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C4566" w14:textId="77777777" w:rsidR="003B3C96" w:rsidRDefault="003B3C96" w:rsidP="003B3C96">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59264" behindDoc="0" locked="0" layoutInCell="1" allowOverlap="1" wp14:anchorId="06A86471" wp14:editId="0521EDD7">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20F0E6F" w14:textId="77777777" w:rsidR="003B3C96" w:rsidRDefault="003B3C96" w:rsidP="003B3C96">
      <w:pPr>
        <w:rPr>
          <w:rFonts w:ascii="Arial" w:eastAsia="Calibri" w:hAnsi="Arial" w:cs="Arial"/>
          <w:sz w:val="22"/>
          <w:szCs w:val="22"/>
        </w:rPr>
      </w:pPr>
    </w:p>
    <w:p w14:paraId="66A96A86" w14:textId="77777777" w:rsidR="003B3C96" w:rsidRDefault="003B3C96" w:rsidP="003B3C96">
      <w:pPr>
        <w:rPr>
          <w:rFonts w:ascii="Arial" w:eastAsia="Calibri" w:hAnsi="Arial" w:cs="Arial"/>
          <w:sz w:val="22"/>
          <w:szCs w:val="22"/>
        </w:rPr>
      </w:pPr>
    </w:p>
    <w:p w14:paraId="719A2B28" w14:textId="77777777" w:rsidR="003B3C96" w:rsidRDefault="003B3C96" w:rsidP="003B3C96">
      <w:pPr>
        <w:rPr>
          <w:rFonts w:ascii="Arial" w:eastAsia="Calibri" w:hAnsi="Arial" w:cs="Arial"/>
          <w:sz w:val="22"/>
          <w:szCs w:val="22"/>
        </w:rPr>
      </w:pPr>
    </w:p>
    <w:p w14:paraId="42767ECA" w14:textId="77777777" w:rsidR="003B3C96" w:rsidRDefault="003B3C96" w:rsidP="003B3C96">
      <w:pPr>
        <w:rPr>
          <w:rFonts w:ascii="Arial" w:eastAsia="Calibri" w:hAnsi="Arial" w:cs="Arial"/>
          <w:sz w:val="22"/>
          <w:szCs w:val="22"/>
        </w:rPr>
      </w:pPr>
    </w:p>
    <w:p w14:paraId="56EADC87" w14:textId="77777777" w:rsidR="003B3C96" w:rsidRDefault="003B3C96" w:rsidP="003B3C96">
      <w:pPr>
        <w:rPr>
          <w:rFonts w:ascii="Arial" w:eastAsia="Calibri" w:hAnsi="Arial" w:cs="Arial"/>
          <w:sz w:val="22"/>
          <w:szCs w:val="22"/>
        </w:rPr>
      </w:pPr>
    </w:p>
    <w:p w14:paraId="0B1B1C62" w14:textId="77777777" w:rsidR="003B3C96" w:rsidRPr="005227B7" w:rsidRDefault="003B3C96" w:rsidP="003B3C96">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2A1CA050" w14:textId="77777777" w:rsidR="003B3C96" w:rsidRPr="005227B7" w:rsidRDefault="003B3C96" w:rsidP="003B3C96">
      <w:pPr>
        <w:rPr>
          <w:rFonts w:ascii="Arial" w:eastAsia="Calibri" w:hAnsi="Arial" w:cs="Arial"/>
          <w:b/>
          <w:bCs/>
          <w:sz w:val="32"/>
          <w:szCs w:val="32"/>
        </w:rPr>
      </w:pPr>
    </w:p>
    <w:p w14:paraId="3311CA6E" w14:textId="3F8B3198" w:rsidR="003B3C96" w:rsidRDefault="003B3C96" w:rsidP="003B3C96">
      <w:pPr>
        <w:rPr>
          <w:rFonts w:ascii="Arial" w:eastAsia="Calibri" w:hAnsi="Arial" w:cs="Arial"/>
          <w:b/>
          <w:bCs/>
          <w:sz w:val="32"/>
          <w:szCs w:val="32"/>
        </w:rPr>
      </w:pPr>
      <w:r w:rsidRPr="005227B7">
        <w:rPr>
          <w:rFonts w:ascii="Arial" w:eastAsia="Calibri" w:hAnsi="Arial" w:cs="Arial"/>
          <w:b/>
          <w:bCs/>
          <w:sz w:val="32"/>
          <w:szCs w:val="32"/>
        </w:rPr>
        <w:t xml:space="preserve">Name: </w:t>
      </w:r>
      <w:r>
        <w:rPr>
          <w:rFonts w:ascii="Arial" w:eastAsia="Calibri" w:hAnsi="Arial" w:cs="Arial"/>
          <w:b/>
          <w:bCs/>
          <w:sz w:val="32"/>
          <w:szCs w:val="32"/>
        </w:rPr>
        <w:t>Kate Wardley</w:t>
      </w:r>
    </w:p>
    <w:p w14:paraId="520FBE19" w14:textId="77777777" w:rsidR="003B3C96" w:rsidRPr="005227B7" w:rsidRDefault="003B3C96" w:rsidP="003B3C96">
      <w:pPr>
        <w:rPr>
          <w:rFonts w:ascii="Arial" w:eastAsia="Calibri" w:hAnsi="Arial" w:cs="Arial"/>
          <w:b/>
          <w:bCs/>
          <w:sz w:val="32"/>
          <w:szCs w:val="32"/>
        </w:rPr>
      </w:pPr>
    </w:p>
    <w:p w14:paraId="4C8FB5A0" w14:textId="77777777" w:rsidR="003B3C96" w:rsidRPr="005227B7" w:rsidRDefault="003B3C96" w:rsidP="003B3C96">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2400111</w:t>
      </w:r>
    </w:p>
    <w:p w14:paraId="4037A8E5" w14:textId="77777777" w:rsidR="003B3C96" w:rsidRPr="005227B7" w:rsidRDefault="003B3C96" w:rsidP="003B3C96">
      <w:pPr>
        <w:rPr>
          <w:rFonts w:ascii="Arial" w:eastAsia="Calibri" w:hAnsi="Arial" w:cs="Arial"/>
          <w:b/>
          <w:bCs/>
          <w:sz w:val="32"/>
          <w:szCs w:val="32"/>
        </w:rPr>
      </w:pPr>
    </w:p>
    <w:p w14:paraId="3A15A1FD" w14:textId="6A167B9D" w:rsidR="003B3C96" w:rsidRPr="003B3C96" w:rsidRDefault="003B3C96" w:rsidP="003B3C96">
      <w:pPr>
        <w:rPr>
          <w:rFonts w:ascii="Arial" w:eastAsia="Calibri" w:hAnsi="Arial" w:cs="Arial"/>
          <w:b/>
          <w:bCs/>
          <w:sz w:val="32"/>
          <w:szCs w:val="32"/>
        </w:rPr>
      </w:pPr>
      <w:r w:rsidRPr="005227B7">
        <w:rPr>
          <w:rFonts w:ascii="Arial" w:eastAsia="Calibri" w:hAnsi="Arial" w:cs="Arial"/>
          <w:b/>
          <w:bCs/>
          <w:sz w:val="32"/>
          <w:szCs w:val="32"/>
        </w:rPr>
        <w:t xml:space="preserve">Word Count: </w:t>
      </w:r>
      <w:r w:rsidR="007E7368">
        <w:rPr>
          <w:rFonts w:ascii="Arial" w:eastAsia="Calibri" w:hAnsi="Arial" w:cs="Arial"/>
          <w:b/>
          <w:bCs/>
          <w:sz w:val="32"/>
          <w:szCs w:val="32"/>
        </w:rPr>
        <w:t>4,</w:t>
      </w:r>
      <w:r w:rsidR="00395566">
        <w:rPr>
          <w:rFonts w:ascii="Arial" w:eastAsia="Calibri" w:hAnsi="Arial" w:cs="Arial"/>
          <w:b/>
          <w:bCs/>
          <w:sz w:val="32"/>
          <w:szCs w:val="32"/>
        </w:rPr>
        <w:t>3</w:t>
      </w:r>
      <w:r w:rsidR="00981ED7">
        <w:rPr>
          <w:rFonts w:ascii="Arial" w:eastAsia="Calibri" w:hAnsi="Arial" w:cs="Arial"/>
          <w:b/>
          <w:bCs/>
          <w:sz w:val="32"/>
          <w:szCs w:val="32"/>
        </w:rPr>
        <w:t>9</w:t>
      </w:r>
      <w:r w:rsidR="0056355E">
        <w:rPr>
          <w:rFonts w:ascii="Arial" w:eastAsia="Calibri" w:hAnsi="Arial" w:cs="Arial"/>
          <w:b/>
          <w:bCs/>
          <w:sz w:val="32"/>
          <w:szCs w:val="32"/>
        </w:rPr>
        <w:t>5</w:t>
      </w:r>
    </w:p>
    <w:p w14:paraId="6A393E84" w14:textId="77777777" w:rsidR="003B3C96" w:rsidRDefault="003B3C96" w:rsidP="003B3C96">
      <w:pPr>
        <w:rPr>
          <w:rFonts w:ascii="Arial" w:eastAsia="Calibri" w:hAnsi="Arial" w:cs="Arial"/>
          <w:sz w:val="22"/>
          <w:szCs w:val="22"/>
        </w:rPr>
      </w:pPr>
    </w:p>
    <w:p w14:paraId="3D71DC94" w14:textId="4B3AC9A4" w:rsidR="003B3C96" w:rsidRPr="003B3C96" w:rsidRDefault="003B3C96" w:rsidP="003B3C96">
      <w:pPr>
        <w:pStyle w:val="ListParagraph"/>
        <w:numPr>
          <w:ilvl w:val="0"/>
          <w:numId w:val="1"/>
        </w:numPr>
        <w:spacing w:after="0" w:line="240" w:lineRule="auto"/>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r>
        <w:rPr>
          <w:rFonts w:ascii="Arial" w:eastAsia="Calibri" w:hAnsi="Arial" w:cs="Arial"/>
          <w:sz w:val="22"/>
          <w:szCs w:val="22"/>
        </w:rPr>
        <w:br/>
      </w:r>
    </w:p>
    <w:p w14:paraId="1943CF4E" w14:textId="29568826" w:rsidR="003B3C96" w:rsidRPr="003B3C96" w:rsidRDefault="003B3C96" w:rsidP="003B3C96">
      <w:pPr>
        <w:pStyle w:val="ListParagraph"/>
        <w:numPr>
          <w:ilvl w:val="0"/>
          <w:numId w:val="1"/>
        </w:numPr>
        <w:spacing w:after="0" w:line="240" w:lineRule="auto"/>
        <w:rPr>
          <w:rFonts w:ascii="Arial" w:eastAsia="Calibri" w:hAnsi="Arial" w:cs="Arial"/>
          <w:sz w:val="22"/>
          <w:szCs w:val="22"/>
        </w:rPr>
      </w:pPr>
      <w:r w:rsidRPr="005227B7">
        <w:rPr>
          <w:rFonts w:ascii="Arial" w:eastAsia="Calibri" w:hAnsi="Arial" w:cs="Arial"/>
          <w:sz w:val="22"/>
          <w:szCs w:val="22"/>
        </w:rPr>
        <w:t>Please ensure you follow the AI guidance on the assessment brief and note when and how you are able to use AI.</w:t>
      </w:r>
      <w:r>
        <w:rPr>
          <w:rFonts w:ascii="Arial" w:eastAsia="Calibri" w:hAnsi="Arial" w:cs="Arial"/>
          <w:sz w:val="22"/>
          <w:szCs w:val="22"/>
        </w:rPr>
        <w:br/>
      </w:r>
    </w:p>
    <w:p w14:paraId="053D4F6F" w14:textId="7040E305" w:rsidR="003B3C96" w:rsidRPr="00EC65A3" w:rsidRDefault="003B3C96" w:rsidP="003B3C96">
      <w:pPr>
        <w:pStyle w:val="ListParagraph"/>
        <w:numPr>
          <w:ilvl w:val="0"/>
          <w:numId w:val="1"/>
        </w:numPr>
        <w:spacing w:after="0" w:line="240" w:lineRule="auto"/>
        <w:rPr>
          <w:rFonts w:ascii="Arial" w:eastAsia="Calibri" w:hAnsi="Arial" w:cs="Arial"/>
          <w:sz w:val="22"/>
          <w:szCs w:val="22"/>
        </w:rPr>
      </w:pPr>
      <w:r w:rsidRPr="005227B7">
        <w:rPr>
          <w:rFonts w:ascii="Arial" w:eastAsia="Calibri" w:hAnsi="Arial" w:cs="Arial"/>
          <w:sz w:val="22"/>
          <w:szCs w:val="22"/>
        </w:rPr>
        <w:t>Please also note the guidance regarding plag</w:t>
      </w:r>
      <w:r>
        <w:rPr>
          <w:rFonts w:ascii="Arial" w:eastAsia="Calibri" w:hAnsi="Arial" w:cs="Arial"/>
          <w:sz w:val="22"/>
          <w:szCs w:val="22"/>
        </w:rPr>
        <w:t>ia</w:t>
      </w:r>
      <w:r w:rsidRPr="005227B7">
        <w:rPr>
          <w:rFonts w:ascii="Arial" w:eastAsia="Calibri" w:hAnsi="Arial" w:cs="Arial"/>
          <w:sz w:val="22"/>
          <w:szCs w:val="22"/>
        </w:rPr>
        <w:t>rism on your assessment brief also refers to referencing the source of your material and that includes the use of AI.</w:t>
      </w:r>
    </w:p>
    <w:p w14:paraId="226E608F" w14:textId="77777777" w:rsidR="003B3C96" w:rsidRDefault="003B3C96" w:rsidP="003B3C96">
      <w:pPr>
        <w:rPr>
          <w:rFonts w:ascii="Arial" w:eastAsia="Calibri" w:hAnsi="Arial" w:cs="Arial"/>
          <w:sz w:val="22"/>
          <w:szCs w:val="22"/>
        </w:rPr>
      </w:pPr>
    </w:p>
    <w:p w14:paraId="7F7B0FF5" w14:textId="77777777" w:rsidR="003B3C96" w:rsidRDefault="003B3C96" w:rsidP="003B3C96">
      <w:pPr>
        <w:rPr>
          <w:rFonts w:ascii="Arial" w:eastAsia="Calibri" w:hAnsi="Arial" w:cs="Arial"/>
          <w:sz w:val="22"/>
          <w:szCs w:val="22"/>
        </w:rPr>
      </w:pPr>
      <w:r w:rsidRPr="00FA7E96">
        <w:rPr>
          <w:rFonts w:ascii="Arial" w:eastAsia="Calibri" w:hAnsi="Arial" w:cs="Arial"/>
          <w:sz w:val="22"/>
          <w:szCs w:val="22"/>
        </w:rPr>
        <w:t xml:space="preserve">For this assessment, </w:t>
      </w:r>
    </w:p>
    <w:p w14:paraId="2F202B2E" w14:textId="77777777" w:rsidR="003B3C96" w:rsidRDefault="003B3C96" w:rsidP="003B3C96">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00256340" w14:textId="77777777" w:rsidR="003B3C96" w:rsidRDefault="003B3C96" w:rsidP="003B3C96">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355D3211" w14:textId="77777777" w:rsidR="003B3C96" w:rsidRDefault="003B3C96" w:rsidP="003B3C96">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39DD1527" w14:textId="77777777" w:rsidR="003B3C96" w:rsidRDefault="003B3C96" w:rsidP="003B3C96">
      <w:pPr>
        <w:rPr>
          <w:rFonts w:ascii="Arial" w:eastAsia="Calibri" w:hAnsi="Arial" w:cs="Arial"/>
          <w:b/>
          <w:bCs/>
          <w:sz w:val="32"/>
          <w:szCs w:val="32"/>
        </w:rPr>
      </w:pPr>
    </w:p>
    <w:p w14:paraId="740274EB" w14:textId="4C85FCA9" w:rsidR="003B3C96" w:rsidRDefault="003B3C96" w:rsidP="003B3C96">
      <w:pPr>
        <w:rPr>
          <w:rFonts w:ascii="Aptos Display" w:hAnsi="Aptos Display"/>
          <w:sz w:val="20"/>
          <w:szCs w:val="20"/>
        </w:rPr>
      </w:pPr>
      <w:r>
        <w:rPr>
          <w:rFonts w:ascii="Arial" w:eastAsia="Calibri" w:hAnsi="Arial" w:cs="Arial"/>
          <w:b/>
          <w:bCs/>
          <w:sz w:val="32"/>
          <w:szCs w:val="32"/>
        </w:rPr>
        <w:t>Student Signature: Kate Wardley</w:t>
      </w:r>
    </w:p>
    <w:p w14:paraId="5B003C2C" w14:textId="74A18D52" w:rsidR="00A03163" w:rsidRPr="00EC65A3" w:rsidRDefault="003B3C96">
      <w:pPr>
        <w:rPr>
          <w:rFonts w:ascii="Aptos Display" w:hAnsi="Aptos Display"/>
          <w:sz w:val="20"/>
          <w:szCs w:val="20"/>
        </w:rPr>
      </w:pPr>
      <w:r>
        <w:rPr>
          <w:rFonts w:ascii="Aptos Display" w:hAnsi="Aptos Display"/>
          <w:sz w:val="20"/>
          <w:szCs w:val="20"/>
        </w:rPr>
        <w:br w:type="page"/>
      </w:r>
      <w:r w:rsidR="00364F1E" w:rsidRPr="00D3622A">
        <w:rPr>
          <w:rFonts w:ascii="Aptos Display" w:hAnsi="Aptos Display"/>
          <w:b/>
          <w:bCs/>
          <w:sz w:val="22"/>
          <w:szCs w:val="22"/>
        </w:rPr>
        <w:lastRenderedPageBreak/>
        <w:t xml:space="preserve">Question 3: </w:t>
      </w:r>
      <w:r w:rsidR="00D90344" w:rsidRPr="00D3622A">
        <w:rPr>
          <w:rFonts w:ascii="Aptos Display" w:hAnsi="Aptos Display"/>
          <w:b/>
          <w:bCs/>
          <w:sz w:val="22"/>
          <w:szCs w:val="22"/>
        </w:rPr>
        <w:t>Space and Place</w:t>
      </w:r>
    </w:p>
    <w:p w14:paraId="1444350D" w14:textId="77777777" w:rsidR="00D3622A" w:rsidRPr="00FB458D" w:rsidRDefault="00D3622A">
      <w:pPr>
        <w:rPr>
          <w:rFonts w:ascii="Aptos Display" w:hAnsi="Aptos Display"/>
          <w:b/>
          <w:bCs/>
          <w:sz w:val="28"/>
          <w:szCs w:val="28"/>
        </w:rPr>
      </w:pPr>
    </w:p>
    <w:p w14:paraId="4023A3C8" w14:textId="416501BB" w:rsidR="00D90344" w:rsidRPr="00FB458D" w:rsidRDefault="00D90344">
      <w:pPr>
        <w:rPr>
          <w:rFonts w:ascii="Aptos Display" w:hAnsi="Aptos Display"/>
          <w:b/>
          <w:bCs/>
          <w:sz w:val="28"/>
          <w:szCs w:val="28"/>
        </w:rPr>
      </w:pPr>
      <w:r w:rsidRPr="00FB458D">
        <w:rPr>
          <w:rFonts w:ascii="Aptos Display" w:hAnsi="Aptos Display"/>
          <w:b/>
          <w:bCs/>
          <w:sz w:val="28"/>
          <w:szCs w:val="28"/>
        </w:rPr>
        <w:t>Essay title:</w:t>
      </w:r>
    </w:p>
    <w:p w14:paraId="004D7F6A" w14:textId="77777777" w:rsidR="00FB458D" w:rsidRDefault="00FB458D" w:rsidP="00D22D7E">
      <w:pPr>
        <w:rPr>
          <w:rFonts w:ascii="Aptos Display" w:hAnsi="Aptos Display"/>
          <w:b/>
          <w:bCs/>
          <w:sz w:val="22"/>
          <w:szCs w:val="22"/>
        </w:rPr>
      </w:pPr>
    </w:p>
    <w:p w14:paraId="5CC1A6BF" w14:textId="31C0C90D" w:rsidR="00D22D7E" w:rsidRPr="004B1014" w:rsidRDefault="00D22D7E" w:rsidP="00D22D7E">
      <w:pPr>
        <w:rPr>
          <w:rFonts w:ascii="Aptos Display" w:hAnsi="Aptos Display"/>
          <w:b/>
          <w:bCs/>
        </w:rPr>
      </w:pPr>
      <w:r w:rsidRPr="004B1014">
        <w:rPr>
          <w:rFonts w:ascii="Aptos Display" w:hAnsi="Aptos Display"/>
          <w:b/>
          <w:bCs/>
        </w:rPr>
        <w:t>Agnes Martin and Vija Celmins evoke a contemporary sublime through formal strategies of subtly varied repetition, fragment</w:t>
      </w:r>
      <w:r w:rsidR="001444AF" w:rsidRPr="004B1014">
        <w:rPr>
          <w:rFonts w:ascii="Aptos Display" w:hAnsi="Aptos Display"/>
          <w:b/>
          <w:bCs/>
        </w:rPr>
        <w:t>ation</w:t>
      </w:r>
      <w:r w:rsidR="00587AA7" w:rsidRPr="004B1014">
        <w:rPr>
          <w:rFonts w:ascii="Aptos Display" w:hAnsi="Aptos Display"/>
          <w:b/>
          <w:bCs/>
        </w:rPr>
        <w:t xml:space="preserve"> in </w:t>
      </w:r>
      <w:r w:rsidR="0049130D" w:rsidRPr="004B1014">
        <w:rPr>
          <w:rFonts w:ascii="Aptos Display" w:hAnsi="Aptos Display"/>
          <w:b/>
          <w:bCs/>
        </w:rPr>
        <w:t>tension</w:t>
      </w:r>
      <w:r w:rsidR="00587AA7" w:rsidRPr="004B1014">
        <w:rPr>
          <w:rFonts w:ascii="Aptos Display" w:hAnsi="Aptos Display"/>
          <w:b/>
          <w:bCs/>
        </w:rPr>
        <w:t xml:space="preserve"> with</w:t>
      </w:r>
      <w:r w:rsidRPr="004B1014">
        <w:rPr>
          <w:rFonts w:ascii="Aptos Display" w:hAnsi="Aptos Display"/>
          <w:b/>
          <w:bCs/>
        </w:rPr>
        <w:t xml:space="preserve"> unity, and </w:t>
      </w:r>
      <w:r w:rsidR="0049130D" w:rsidRPr="004B1014">
        <w:rPr>
          <w:rFonts w:ascii="Aptos Display" w:hAnsi="Aptos Display"/>
          <w:b/>
          <w:bCs/>
        </w:rPr>
        <w:t xml:space="preserve">evenly </w:t>
      </w:r>
      <w:r w:rsidRPr="004B1014">
        <w:rPr>
          <w:rFonts w:ascii="Aptos Display" w:hAnsi="Aptos Display"/>
          <w:b/>
          <w:bCs/>
        </w:rPr>
        <w:t xml:space="preserve">distributed </w:t>
      </w:r>
      <w:r w:rsidR="00E64359">
        <w:rPr>
          <w:rFonts w:ascii="Aptos Display" w:hAnsi="Aptos Display"/>
          <w:b/>
          <w:bCs/>
        </w:rPr>
        <w:t>composition</w:t>
      </w:r>
      <w:r w:rsidRPr="004B1014">
        <w:rPr>
          <w:rFonts w:ascii="Aptos Display" w:hAnsi="Aptos Display"/>
          <w:b/>
          <w:bCs/>
        </w:rPr>
        <w:t>. The</w:t>
      </w:r>
      <w:r w:rsidR="0049130D" w:rsidRPr="004B1014">
        <w:rPr>
          <w:rFonts w:ascii="Aptos Display" w:hAnsi="Aptos Display"/>
          <w:b/>
          <w:bCs/>
        </w:rPr>
        <w:t xml:space="preserve"> effect</w:t>
      </w:r>
      <w:r w:rsidR="006D28A1" w:rsidRPr="004B1014">
        <w:rPr>
          <w:rFonts w:ascii="Aptos Display" w:hAnsi="Aptos Display"/>
          <w:b/>
          <w:bCs/>
        </w:rPr>
        <w:t>iveness</w:t>
      </w:r>
      <w:r w:rsidR="0049130D" w:rsidRPr="004B1014">
        <w:rPr>
          <w:rFonts w:ascii="Aptos Display" w:hAnsi="Aptos Display"/>
          <w:b/>
          <w:bCs/>
        </w:rPr>
        <w:t xml:space="preserve"> of these</w:t>
      </w:r>
      <w:r w:rsidRPr="004B1014">
        <w:rPr>
          <w:rFonts w:ascii="Aptos Display" w:hAnsi="Aptos Display"/>
          <w:b/>
          <w:bCs/>
        </w:rPr>
        <w:t xml:space="preserve"> aesthetic structures </w:t>
      </w:r>
      <w:r w:rsidR="0049130D" w:rsidRPr="004B1014">
        <w:rPr>
          <w:rFonts w:ascii="Aptos Display" w:hAnsi="Aptos Display"/>
          <w:b/>
          <w:bCs/>
        </w:rPr>
        <w:t>is</w:t>
      </w:r>
      <w:r w:rsidRPr="004B1014">
        <w:rPr>
          <w:rFonts w:ascii="Aptos Display" w:hAnsi="Aptos Display"/>
          <w:b/>
          <w:bCs/>
        </w:rPr>
        <w:t xml:space="preserve"> best understood through Romain Rolland’s Oceanic Feeling</w:t>
      </w:r>
      <w:r w:rsidR="001444AF" w:rsidRPr="004B1014">
        <w:rPr>
          <w:rFonts w:ascii="Aptos Display" w:hAnsi="Aptos Display"/>
          <w:b/>
          <w:bCs/>
        </w:rPr>
        <w:t>, a conception of the sublime as a sense of oneness with the natural universe</w:t>
      </w:r>
    </w:p>
    <w:p w14:paraId="429A1ABF" w14:textId="77777777" w:rsidR="003B3C96" w:rsidRPr="00D3622A" w:rsidRDefault="003B3C96" w:rsidP="00D623B4">
      <w:pPr>
        <w:rPr>
          <w:rFonts w:ascii="Aptos Display" w:hAnsi="Aptos Display"/>
          <w:sz w:val="22"/>
          <w:szCs w:val="22"/>
        </w:rPr>
      </w:pPr>
    </w:p>
    <w:p w14:paraId="14532404" w14:textId="77777777" w:rsidR="003B3C96" w:rsidRPr="00D3622A" w:rsidRDefault="003B3C96" w:rsidP="00D623B4">
      <w:pPr>
        <w:rPr>
          <w:rFonts w:ascii="Aptos Display" w:hAnsi="Aptos Display"/>
          <w:sz w:val="22"/>
          <w:szCs w:val="22"/>
        </w:rPr>
      </w:pPr>
    </w:p>
    <w:p w14:paraId="42986CBB" w14:textId="6EA81532" w:rsidR="00D623B4" w:rsidRPr="00FB458D" w:rsidRDefault="00D623B4" w:rsidP="00D623B4">
      <w:pPr>
        <w:rPr>
          <w:rFonts w:ascii="Aptos Display" w:hAnsi="Aptos Display"/>
          <w:sz w:val="28"/>
          <w:szCs w:val="28"/>
        </w:rPr>
      </w:pPr>
      <w:r w:rsidRPr="00FB458D">
        <w:rPr>
          <w:b/>
          <w:bCs/>
          <w:sz w:val="28"/>
          <w:szCs w:val="28"/>
        </w:rPr>
        <w:t xml:space="preserve">Abstract </w:t>
      </w:r>
    </w:p>
    <w:p w14:paraId="2BC7191D" w14:textId="7004D8DD" w:rsidR="005558A2" w:rsidRPr="00FB458D" w:rsidRDefault="005558A2" w:rsidP="00FB458D">
      <w:pPr>
        <w:spacing w:line="312" w:lineRule="auto"/>
        <w:rPr>
          <w:rFonts w:asciiTheme="majorHAnsi" w:hAnsiTheme="majorHAnsi"/>
          <w:sz w:val="23"/>
          <w:szCs w:val="23"/>
        </w:rPr>
      </w:pPr>
      <w:r w:rsidRPr="00FB458D">
        <w:rPr>
          <w:rFonts w:asciiTheme="majorHAnsi" w:hAnsiTheme="majorHAnsi"/>
          <w:i/>
          <w:iCs/>
          <w:sz w:val="23"/>
          <w:szCs w:val="23"/>
        </w:rPr>
        <w:t xml:space="preserve">Agnes Martin and Vija Celmins both </w:t>
      </w:r>
      <w:r w:rsidR="00D65F71">
        <w:rPr>
          <w:rFonts w:asciiTheme="majorHAnsi" w:hAnsiTheme="majorHAnsi"/>
          <w:i/>
          <w:iCs/>
          <w:sz w:val="23"/>
          <w:szCs w:val="23"/>
        </w:rPr>
        <w:t>summon</w:t>
      </w:r>
      <w:r w:rsidRPr="00FB458D">
        <w:rPr>
          <w:rFonts w:asciiTheme="majorHAnsi" w:hAnsiTheme="majorHAnsi"/>
          <w:i/>
          <w:iCs/>
          <w:sz w:val="23"/>
          <w:szCs w:val="23"/>
        </w:rPr>
        <w:t xml:space="preserve"> the sublime through intimations of </w:t>
      </w:r>
      <w:r w:rsidR="00E24A3B" w:rsidRPr="00FB458D">
        <w:rPr>
          <w:rFonts w:asciiTheme="majorHAnsi" w:hAnsiTheme="majorHAnsi"/>
          <w:i/>
          <w:iCs/>
          <w:sz w:val="23"/>
          <w:szCs w:val="23"/>
        </w:rPr>
        <w:t xml:space="preserve">the </w:t>
      </w:r>
      <w:r w:rsidRPr="00FB458D">
        <w:rPr>
          <w:rFonts w:asciiTheme="majorHAnsi" w:hAnsiTheme="majorHAnsi"/>
          <w:i/>
          <w:iCs/>
          <w:sz w:val="23"/>
          <w:szCs w:val="23"/>
        </w:rPr>
        <w:t>infini</w:t>
      </w:r>
      <w:r w:rsidR="00E24A3B" w:rsidRPr="00FB458D">
        <w:rPr>
          <w:rFonts w:asciiTheme="majorHAnsi" w:hAnsiTheme="majorHAnsi"/>
          <w:i/>
          <w:iCs/>
          <w:sz w:val="23"/>
          <w:szCs w:val="23"/>
        </w:rPr>
        <w:t>te</w:t>
      </w:r>
      <w:r w:rsidRPr="00FB458D">
        <w:rPr>
          <w:rFonts w:asciiTheme="majorHAnsi" w:hAnsiTheme="majorHAnsi"/>
          <w:i/>
          <w:iCs/>
          <w:sz w:val="23"/>
          <w:szCs w:val="23"/>
        </w:rPr>
        <w:t xml:space="preserve"> and a tension between unity and fragmentation, repetition and variation, as, in distinct ways, they distil the natural world into highly structured and constrained works. Their </w:t>
      </w:r>
      <w:r w:rsidR="00652CF6">
        <w:rPr>
          <w:rFonts w:asciiTheme="majorHAnsi" w:hAnsiTheme="majorHAnsi"/>
          <w:i/>
          <w:iCs/>
          <w:sz w:val="23"/>
          <w:szCs w:val="23"/>
        </w:rPr>
        <w:t>evo</w:t>
      </w:r>
      <w:r w:rsidRPr="00FB458D">
        <w:rPr>
          <w:rFonts w:asciiTheme="majorHAnsi" w:hAnsiTheme="majorHAnsi"/>
          <w:i/>
          <w:iCs/>
          <w:sz w:val="23"/>
          <w:szCs w:val="23"/>
        </w:rPr>
        <w:t>cation of awe aligns with Burke’s focus on astonishment but replaces his centring of fear with a euphoric transcendence hark</w:t>
      </w:r>
      <w:r w:rsidR="00BE4E26" w:rsidRPr="00FB458D">
        <w:rPr>
          <w:rFonts w:asciiTheme="majorHAnsi" w:hAnsiTheme="majorHAnsi"/>
          <w:i/>
          <w:iCs/>
          <w:sz w:val="23"/>
          <w:szCs w:val="23"/>
        </w:rPr>
        <w:t>ing</w:t>
      </w:r>
      <w:r w:rsidRPr="00FB458D">
        <w:rPr>
          <w:rFonts w:asciiTheme="majorHAnsi" w:hAnsiTheme="majorHAnsi"/>
          <w:i/>
          <w:iCs/>
          <w:sz w:val="23"/>
          <w:szCs w:val="23"/>
        </w:rPr>
        <w:t xml:space="preserve"> back to </w:t>
      </w:r>
      <w:r w:rsidR="00653D06" w:rsidRPr="00FB458D">
        <w:rPr>
          <w:rFonts w:asciiTheme="majorHAnsi" w:hAnsiTheme="majorHAnsi"/>
          <w:i/>
          <w:iCs/>
          <w:sz w:val="23"/>
          <w:szCs w:val="23"/>
        </w:rPr>
        <w:t xml:space="preserve">Zhuangzi and </w:t>
      </w:r>
      <w:r w:rsidRPr="00FB458D">
        <w:rPr>
          <w:rFonts w:asciiTheme="majorHAnsi" w:hAnsiTheme="majorHAnsi"/>
          <w:i/>
          <w:iCs/>
          <w:sz w:val="23"/>
          <w:szCs w:val="23"/>
        </w:rPr>
        <w:t>Longinus and echoed in Hegel</w:t>
      </w:r>
      <w:r w:rsidR="004D6D70" w:rsidRPr="00FB458D">
        <w:rPr>
          <w:rFonts w:asciiTheme="majorHAnsi" w:hAnsiTheme="majorHAnsi"/>
          <w:i/>
          <w:iCs/>
          <w:sz w:val="23"/>
          <w:szCs w:val="23"/>
        </w:rPr>
        <w:t>’s</w:t>
      </w:r>
      <w:r w:rsidR="00DB79A2" w:rsidRPr="00FB458D">
        <w:rPr>
          <w:rFonts w:asciiTheme="majorHAnsi" w:hAnsiTheme="majorHAnsi"/>
          <w:i/>
          <w:iCs/>
          <w:sz w:val="23"/>
          <w:szCs w:val="23"/>
        </w:rPr>
        <w:t xml:space="preserve"> and Bataille’s</w:t>
      </w:r>
      <w:r w:rsidRPr="00FB458D">
        <w:rPr>
          <w:rFonts w:asciiTheme="majorHAnsi" w:hAnsiTheme="majorHAnsi"/>
          <w:i/>
          <w:iCs/>
          <w:sz w:val="23"/>
          <w:szCs w:val="23"/>
        </w:rPr>
        <w:t xml:space="preserve"> </w:t>
      </w:r>
      <w:r w:rsidR="00DB79A2" w:rsidRPr="00FB458D">
        <w:rPr>
          <w:rFonts w:asciiTheme="majorHAnsi" w:hAnsiTheme="majorHAnsi"/>
          <w:i/>
          <w:iCs/>
          <w:sz w:val="23"/>
          <w:szCs w:val="23"/>
        </w:rPr>
        <w:t>celebration of</w:t>
      </w:r>
      <w:r w:rsidRPr="00FB458D">
        <w:rPr>
          <w:rFonts w:asciiTheme="majorHAnsi" w:hAnsiTheme="majorHAnsi"/>
          <w:i/>
          <w:iCs/>
          <w:sz w:val="23"/>
          <w:szCs w:val="23"/>
        </w:rPr>
        <w:t xml:space="preserve"> union with the absolute </w:t>
      </w:r>
      <w:r w:rsidR="00DB79A2" w:rsidRPr="00FB458D">
        <w:rPr>
          <w:rFonts w:asciiTheme="majorHAnsi" w:hAnsiTheme="majorHAnsi"/>
          <w:i/>
          <w:iCs/>
          <w:sz w:val="23"/>
          <w:szCs w:val="23"/>
        </w:rPr>
        <w:t>(and similarly,</w:t>
      </w:r>
      <w:r w:rsidRPr="00FB458D">
        <w:rPr>
          <w:rFonts w:asciiTheme="majorHAnsi" w:hAnsiTheme="majorHAnsi"/>
          <w:i/>
          <w:iCs/>
          <w:sz w:val="23"/>
          <w:szCs w:val="23"/>
        </w:rPr>
        <w:t xml:space="preserve"> Schopenhauer</w:t>
      </w:r>
      <w:r w:rsidR="0047310D">
        <w:rPr>
          <w:rFonts w:asciiTheme="majorHAnsi" w:hAnsiTheme="majorHAnsi"/>
          <w:i/>
          <w:iCs/>
          <w:sz w:val="23"/>
          <w:szCs w:val="23"/>
        </w:rPr>
        <w:t>’s</w:t>
      </w:r>
      <w:r w:rsidRPr="00FB458D">
        <w:rPr>
          <w:rFonts w:asciiTheme="majorHAnsi" w:hAnsiTheme="majorHAnsi"/>
          <w:i/>
          <w:iCs/>
          <w:sz w:val="23"/>
          <w:szCs w:val="23"/>
        </w:rPr>
        <w:t xml:space="preserve"> and Schiller’s </w:t>
      </w:r>
      <w:r w:rsidR="00DB79A2" w:rsidRPr="00FB458D">
        <w:rPr>
          <w:rFonts w:asciiTheme="majorHAnsi" w:hAnsiTheme="majorHAnsi"/>
          <w:i/>
          <w:iCs/>
          <w:sz w:val="23"/>
          <w:szCs w:val="23"/>
        </w:rPr>
        <w:t>emphasis on</w:t>
      </w:r>
      <w:r w:rsidRPr="00FB458D">
        <w:rPr>
          <w:rFonts w:asciiTheme="majorHAnsi" w:hAnsiTheme="majorHAnsi"/>
          <w:i/>
          <w:iCs/>
          <w:sz w:val="23"/>
          <w:szCs w:val="23"/>
        </w:rPr>
        <w:t xml:space="preserve"> natur</w:t>
      </w:r>
      <w:r w:rsidR="00DB79A2" w:rsidRPr="00FB458D">
        <w:rPr>
          <w:rFonts w:asciiTheme="majorHAnsi" w:hAnsiTheme="majorHAnsi"/>
          <w:i/>
          <w:iCs/>
          <w:sz w:val="23"/>
          <w:szCs w:val="23"/>
        </w:rPr>
        <w:t>al connection)</w:t>
      </w:r>
      <w:r w:rsidRPr="00FB458D">
        <w:rPr>
          <w:rFonts w:asciiTheme="majorHAnsi" w:hAnsiTheme="majorHAnsi"/>
          <w:i/>
          <w:iCs/>
          <w:sz w:val="23"/>
          <w:szCs w:val="23"/>
        </w:rPr>
        <w:t xml:space="preserve">. </w:t>
      </w:r>
      <w:r w:rsidR="00DB79A2" w:rsidRPr="00FB458D">
        <w:rPr>
          <w:rFonts w:asciiTheme="majorHAnsi" w:hAnsiTheme="majorHAnsi"/>
          <w:i/>
          <w:iCs/>
          <w:sz w:val="23"/>
          <w:szCs w:val="23"/>
        </w:rPr>
        <w:t>Martin and Celmins</w:t>
      </w:r>
      <w:r w:rsidRPr="00FB458D">
        <w:rPr>
          <w:rFonts w:asciiTheme="majorHAnsi" w:hAnsiTheme="majorHAnsi"/>
          <w:i/>
          <w:iCs/>
          <w:sz w:val="23"/>
          <w:szCs w:val="23"/>
        </w:rPr>
        <w:t xml:space="preserve"> </w:t>
      </w:r>
      <w:r w:rsidR="00DB79A2" w:rsidRPr="00FB458D">
        <w:rPr>
          <w:rFonts w:asciiTheme="majorHAnsi" w:hAnsiTheme="majorHAnsi"/>
          <w:i/>
          <w:iCs/>
          <w:sz w:val="23"/>
          <w:szCs w:val="23"/>
        </w:rPr>
        <w:t>honour</w:t>
      </w:r>
      <w:r w:rsidRPr="00FB458D">
        <w:rPr>
          <w:rFonts w:asciiTheme="majorHAnsi" w:hAnsiTheme="majorHAnsi"/>
          <w:i/>
          <w:iCs/>
          <w:sz w:val="23"/>
          <w:szCs w:val="23"/>
        </w:rPr>
        <w:t xml:space="preserve"> Kant’s conception of the sublime as a movement of the mind,</w:t>
      </w:r>
      <w:r w:rsidR="00DB79A2" w:rsidRPr="00FB458D">
        <w:rPr>
          <w:rFonts w:asciiTheme="majorHAnsi" w:hAnsiTheme="majorHAnsi"/>
          <w:i/>
          <w:iCs/>
          <w:sz w:val="23"/>
          <w:szCs w:val="23"/>
        </w:rPr>
        <w:t xml:space="preserve"> breaking through the limits of perception,</w:t>
      </w:r>
      <w:r w:rsidRPr="00FB458D">
        <w:rPr>
          <w:rFonts w:asciiTheme="majorHAnsi" w:hAnsiTheme="majorHAnsi"/>
          <w:i/>
          <w:iCs/>
          <w:sz w:val="23"/>
          <w:szCs w:val="23"/>
        </w:rPr>
        <w:t xml:space="preserve"> </w:t>
      </w:r>
      <w:r w:rsidR="00560BCC" w:rsidRPr="00FB458D">
        <w:rPr>
          <w:rFonts w:asciiTheme="majorHAnsi" w:hAnsiTheme="majorHAnsi"/>
          <w:i/>
          <w:iCs/>
          <w:sz w:val="23"/>
          <w:szCs w:val="23"/>
        </w:rPr>
        <w:t>but</w:t>
      </w:r>
      <w:r w:rsidRPr="00FB458D">
        <w:rPr>
          <w:rFonts w:asciiTheme="majorHAnsi" w:hAnsiTheme="majorHAnsi"/>
          <w:i/>
          <w:iCs/>
          <w:sz w:val="23"/>
          <w:szCs w:val="23"/>
        </w:rPr>
        <w:t xml:space="preserve"> eschew his smug elevation of human intellect. </w:t>
      </w:r>
      <w:r w:rsidR="00DB79A2" w:rsidRPr="00FB458D">
        <w:rPr>
          <w:rFonts w:asciiTheme="majorHAnsi" w:hAnsiTheme="majorHAnsi"/>
          <w:i/>
          <w:iCs/>
          <w:sz w:val="23"/>
          <w:szCs w:val="23"/>
        </w:rPr>
        <w:t>B</w:t>
      </w:r>
      <w:r w:rsidRPr="00FB458D">
        <w:rPr>
          <w:rFonts w:asciiTheme="majorHAnsi" w:hAnsiTheme="majorHAnsi"/>
          <w:i/>
          <w:iCs/>
          <w:sz w:val="23"/>
          <w:szCs w:val="23"/>
        </w:rPr>
        <w:t xml:space="preserve">oth </w:t>
      </w:r>
      <w:r w:rsidR="00DB79A2" w:rsidRPr="00FB458D">
        <w:rPr>
          <w:rFonts w:asciiTheme="majorHAnsi" w:hAnsiTheme="majorHAnsi"/>
          <w:i/>
          <w:iCs/>
          <w:sz w:val="23"/>
          <w:szCs w:val="23"/>
        </w:rPr>
        <w:t xml:space="preserve">artists </w:t>
      </w:r>
      <w:r w:rsidRPr="00FB458D">
        <w:rPr>
          <w:rFonts w:asciiTheme="majorHAnsi" w:hAnsiTheme="majorHAnsi"/>
          <w:i/>
          <w:iCs/>
          <w:sz w:val="23"/>
          <w:szCs w:val="23"/>
        </w:rPr>
        <w:t>reach</w:t>
      </w:r>
      <w:r w:rsidR="004027B0" w:rsidRPr="00FB458D">
        <w:rPr>
          <w:rFonts w:asciiTheme="majorHAnsi" w:hAnsiTheme="majorHAnsi"/>
          <w:i/>
          <w:iCs/>
          <w:sz w:val="23"/>
          <w:szCs w:val="23"/>
        </w:rPr>
        <w:t xml:space="preserve"> instead</w:t>
      </w:r>
      <w:r w:rsidRPr="00FB458D">
        <w:rPr>
          <w:rFonts w:asciiTheme="majorHAnsi" w:hAnsiTheme="majorHAnsi"/>
          <w:i/>
          <w:iCs/>
          <w:sz w:val="23"/>
          <w:szCs w:val="23"/>
        </w:rPr>
        <w:t xml:space="preserve"> into a </w:t>
      </w:r>
      <w:r w:rsidR="00560BCC" w:rsidRPr="00FB458D">
        <w:rPr>
          <w:rFonts w:asciiTheme="majorHAnsi" w:hAnsiTheme="majorHAnsi"/>
          <w:i/>
          <w:iCs/>
          <w:sz w:val="23"/>
          <w:szCs w:val="23"/>
        </w:rPr>
        <w:t xml:space="preserve">sublime </w:t>
      </w:r>
      <w:r w:rsidRPr="00FB458D">
        <w:rPr>
          <w:rFonts w:asciiTheme="majorHAnsi" w:hAnsiTheme="majorHAnsi"/>
          <w:i/>
          <w:iCs/>
          <w:sz w:val="23"/>
          <w:szCs w:val="23"/>
        </w:rPr>
        <w:t xml:space="preserve">sense of oneness with the natural universe </w:t>
      </w:r>
      <w:r w:rsidR="00E64359">
        <w:rPr>
          <w:rFonts w:asciiTheme="majorHAnsi" w:hAnsiTheme="majorHAnsi"/>
          <w:i/>
          <w:iCs/>
          <w:sz w:val="23"/>
          <w:szCs w:val="23"/>
        </w:rPr>
        <w:t>identifiable as</w:t>
      </w:r>
      <w:r w:rsidRPr="00FB458D">
        <w:rPr>
          <w:rFonts w:asciiTheme="majorHAnsi" w:hAnsiTheme="majorHAnsi"/>
          <w:i/>
          <w:iCs/>
          <w:sz w:val="23"/>
          <w:szCs w:val="23"/>
        </w:rPr>
        <w:t xml:space="preserve"> the proto-religious awareness Romain Rolland</w:t>
      </w:r>
      <w:r w:rsidR="00560BCC" w:rsidRPr="00FB458D">
        <w:rPr>
          <w:rFonts w:asciiTheme="majorHAnsi" w:hAnsiTheme="majorHAnsi"/>
          <w:i/>
          <w:iCs/>
          <w:sz w:val="23"/>
          <w:szCs w:val="23"/>
        </w:rPr>
        <w:t xml:space="preserve"> called</w:t>
      </w:r>
      <w:r w:rsidRPr="00FB458D">
        <w:rPr>
          <w:rFonts w:asciiTheme="majorHAnsi" w:hAnsiTheme="majorHAnsi"/>
          <w:i/>
          <w:iCs/>
          <w:sz w:val="23"/>
          <w:szCs w:val="23"/>
        </w:rPr>
        <w:t xml:space="preserve"> the Oceanic Feeling</w:t>
      </w:r>
      <w:r w:rsidR="00560BCC" w:rsidRPr="00FB458D">
        <w:rPr>
          <w:rFonts w:asciiTheme="majorHAnsi" w:hAnsiTheme="majorHAnsi"/>
          <w:i/>
          <w:iCs/>
          <w:sz w:val="23"/>
          <w:szCs w:val="23"/>
        </w:rPr>
        <w:t>.</w:t>
      </w:r>
      <w:r w:rsidRPr="00FB458D">
        <w:rPr>
          <w:rFonts w:asciiTheme="majorHAnsi" w:hAnsiTheme="majorHAnsi"/>
          <w:i/>
          <w:iCs/>
          <w:sz w:val="23"/>
          <w:szCs w:val="23"/>
        </w:rPr>
        <w:t xml:space="preserve"> Where the two differ is in how far they acknowledge </w:t>
      </w:r>
      <w:r w:rsidR="00E64359">
        <w:rPr>
          <w:rFonts w:asciiTheme="majorHAnsi" w:hAnsiTheme="majorHAnsi"/>
          <w:i/>
          <w:iCs/>
          <w:sz w:val="23"/>
          <w:szCs w:val="23"/>
        </w:rPr>
        <w:t>this</w:t>
      </w:r>
      <w:r w:rsidRPr="00FB458D">
        <w:rPr>
          <w:rFonts w:asciiTheme="majorHAnsi" w:hAnsiTheme="majorHAnsi"/>
          <w:i/>
          <w:iCs/>
          <w:sz w:val="23"/>
          <w:szCs w:val="23"/>
        </w:rPr>
        <w:t xml:space="preserve">; Martin is overtly mystical but Celmins somewhat inscrutable in her motivations. </w:t>
      </w:r>
      <w:r w:rsidR="00560BCC" w:rsidRPr="00FB458D">
        <w:rPr>
          <w:rFonts w:asciiTheme="majorHAnsi" w:hAnsiTheme="majorHAnsi"/>
          <w:i/>
          <w:iCs/>
          <w:sz w:val="23"/>
          <w:szCs w:val="23"/>
        </w:rPr>
        <w:t>However, b</w:t>
      </w:r>
      <w:r w:rsidRPr="00FB458D">
        <w:rPr>
          <w:rFonts w:asciiTheme="majorHAnsi" w:hAnsiTheme="majorHAnsi"/>
          <w:i/>
          <w:iCs/>
          <w:sz w:val="23"/>
          <w:szCs w:val="23"/>
        </w:rPr>
        <w:t xml:space="preserve">oth </w:t>
      </w:r>
      <w:r w:rsidR="008C49AC">
        <w:rPr>
          <w:rFonts w:asciiTheme="majorHAnsi" w:hAnsiTheme="majorHAnsi"/>
          <w:i/>
          <w:iCs/>
          <w:sz w:val="23"/>
          <w:szCs w:val="23"/>
        </w:rPr>
        <w:t>employ</w:t>
      </w:r>
      <w:r w:rsidRPr="00FB458D">
        <w:rPr>
          <w:rFonts w:asciiTheme="majorHAnsi" w:hAnsiTheme="majorHAnsi"/>
          <w:i/>
          <w:iCs/>
          <w:sz w:val="23"/>
          <w:szCs w:val="23"/>
        </w:rPr>
        <w:t xml:space="preserve"> a visual composition that scatters the viewer’s attention evenly across the</w:t>
      </w:r>
      <w:r w:rsidR="00653D06" w:rsidRPr="00FB458D">
        <w:rPr>
          <w:rFonts w:asciiTheme="majorHAnsi" w:hAnsiTheme="majorHAnsi"/>
          <w:i/>
          <w:iCs/>
          <w:sz w:val="23"/>
          <w:szCs w:val="23"/>
        </w:rPr>
        <w:t xml:space="preserve"> work’s</w:t>
      </w:r>
      <w:r w:rsidRPr="00FB458D">
        <w:rPr>
          <w:rFonts w:asciiTheme="majorHAnsi" w:hAnsiTheme="majorHAnsi"/>
          <w:i/>
          <w:iCs/>
          <w:sz w:val="23"/>
          <w:szCs w:val="23"/>
        </w:rPr>
        <w:t xml:space="preserve"> surface, eliciting a</w:t>
      </w:r>
      <w:r w:rsidR="00A33B79" w:rsidRPr="00FB458D">
        <w:rPr>
          <w:rFonts w:asciiTheme="majorHAnsi" w:hAnsiTheme="majorHAnsi"/>
          <w:i/>
          <w:iCs/>
          <w:sz w:val="23"/>
          <w:szCs w:val="23"/>
        </w:rPr>
        <w:t>n overwhelming</w:t>
      </w:r>
      <w:r w:rsidRPr="00FB458D">
        <w:rPr>
          <w:rFonts w:asciiTheme="majorHAnsi" w:hAnsiTheme="majorHAnsi"/>
          <w:i/>
          <w:iCs/>
          <w:sz w:val="23"/>
          <w:szCs w:val="23"/>
        </w:rPr>
        <w:t xml:space="preserve"> </w:t>
      </w:r>
      <w:r w:rsidR="00A33B79" w:rsidRPr="00FB458D">
        <w:rPr>
          <w:rFonts w:asciiTheme="majorHAnsi" w:hAnsiTheme="majorHAnsi"/>
          <w:i/>
          <w:iCs/>
          <w:sz w:val="23"/>
          <w:szCs w:val="23"/>
        </w:rPr>
        <w:t>sense</w:t>
      </w:r>
      <w:r w:rsidRPr="00FB458D">
        <w:rPr>
          <w:rFonts w:asciiTheme="majorHAnsi" w:hAnsiTheme="majorHAnsi"/>
          <w:i/>
          <w:iCs/>
          <w:sz w:val="23"/>
          <w:szCs w:val="23"/>
        </w:rPr>
        <w:t xml:space="preserve"> of unity; reinforced by an interplay between repetition </w:t>
      </w:r>
      <w:r w:rsidR="00DB79A2" w:rsidRPr="00FB458D">
        <w:rPr>
          <w:rFonts w:asciiTheme="majorHAnsi" w:hAnsiTheme="majorHAnsi"/>
          <w:i/>
          <w:iCs/>
          <w:sz w:val="23"/>
          <w:szCs w:val="23"/>
        </w:rPr>
        <w:t xml:space="preserve">and </w:t>
      </w:r>
      <w:r w:rsidRPr="00FB458D">
        <w:rPr>
          <w:rFonts w:asciiTheme="majorHAnsi" w:hAnsiTheme="majorHAnsi"/>
          <w:i/>
          <w:iCs/>
          <w:sz w:val="23"/>
          <w:szCs w:val="23"/>
        </w:rPr>
        <w:t>variation</w:t>
      </w:r>
      <w:r w:rsidR="00560BCC" w:rsidRPr="00FB458D">
        <w:rPr>
          <w:rFonts w:asciiTheme="majorHAnsi" w:hAnsiTheme="majorHAnsi"/>
          <w:i/>
          <w:iCs/>
          <w:sz w:val="23"/>
          <w:szCs w:val="23"/>
        </w:rPr>
        <w:t xml:space="preserve"> that invokes </w:t>
      </w:r>
      <w:r w:rsidR="00A33B79" w:rsidRPr="00FB458D">
        <w:rPr>
          <w:rFonts w:asciiTheme="majorHAnsi" w:hAnsiTheme="majorHAnsi"/>
          <w:i/>
          <w:iCs/>
          <w:sz w:val="23"/>
          <w:szCs w:val="23"/>
        </w:rPr>
        <w:t xml:space="preserve">the </w:t>
      </w:r>
      <w:r w:rsidR="00560BCC" w:rsidRPr="00FB458D">
        <w:rPr>
          <w:rFonts w:asciiTheme="majorHAnsi" w:hAnsiTheme="majorHAnsi"/>
          <w:i/>
          <w:iCs/>
          <w:sz w:val="23"/>
          <w:szCs w:val="23"/>
        </w:rPr>
        <w:t>infinit</w:t>
      </w:r>
      <w:r w:rsidR="00A33B79" w:rsidRPr="00FB458D">
        <w:rPr>
          <w:rFonts w:asciiTheme="majorHAnsi" w:hAnsiTheme="majorHAnsi"/>
          <w:i/>
          <w:iCs/>
          <w:sz w:val="23"/>
          <w:szCs w:val="23"/>
        </w:rPr>
        <w:t>e eternal</w:t>
      </w:r>
      <w:r w:rsidR="008C49AC">
        <w:rPr>
          <w:rFonts w:asciiTheme="majorHAnsi" w:hAnsiTheme="majorHAnsi"/>
          <w:i/>
          <w:iCs/>
          <w:sz w:val="23"/>
          <w:szCs w:val="23"/>
        </w:rPr>
        <w:t xml:space="preserve">; and a </w:t>
      </w:r>
      <w:r w:rsidRPr="00FB458D">
        <w:rPr>
          <w:rFonts w:asciiTheme="majorHAnsi" w:hAnsiTheme="majorHAnsi"/>
          <w:i/>
          <w:iCs/>
          <w:sz w:val="23"/>
          <w:szCs w:val="23"/>
        </w:rPr>
        <w:t xml:space="preserve">deep structure (explicit to varying degrees), </w:t>
      </w:r>
      <w:r w:rsidR="0047310D">
        <w:rPr>
          <w:rFonts w:asciiTheme="majorHAnsi" w:hAnsiTheme="majorHAnsi"/>
          <w:i/>
          <w:iCs/>
          <w:sz w:val="23"/>
          <w:szCs w:val="23"/>
        </w:rPr>
        <w:t xml:space="preserve">rigorously </w:t>
      </w:r>
      <w:r w:rsidRPr="00FB458D">
        <w:rPr>
          <w:rFonts w:asciiTheme="majorHAnsi" w:hAnsiTheme="majorHAnsi"/>
          <w:i/>
          <w:iCs/>
          <w:sz w:val="23"/>
          <w:szCs w:val="23"/>
        </w:rPr>
        <w:t xml:space="preserve">executed, provoking in the viewer an awareness of something greater beyond the </w:t>
      </w:r>
      <w:r w:rsidR="0047310D">
        <w:rPr>
          <w:rFonts w:asciiTheme="majorHAnsi" w:hAnsiTheme="majorHAnsi"/>
          <w:i/>
          <w:iCs/>
          <w:sz w:val="23"/>
          <w:szCs w:val="23"/>
        </w:rPr>
        <w:t>work</w:t>
      </w:r>
      <w:r w:rsidRPr="00FB458D">
        <w:rPr>
          <w:rFonts w:asciiTheme="majorHAnsi" w:hAnsiTheme="majorHAnsi"/>
          <w:i/>
          <w:iCs/>
          <w:sz w:val="23"/>
          <w:szCs w:val="23"/>
        </w:rPr>
        <w:t xml:space="preserve">, and indeed beyond </w:t>
      </w:r>
      <w:r w:rsidR="00DB79A2" w:rsidRPr="00FB458D">
        <w:rPr>
          <w:rFonts w:asciiTheme="majorHAnsi" w:hAnsiTheme="majorHAnsi"/>
          <w:i/>
          <w:iCs/>
          <w:sz w:val="23"/>
          <w:szCs w:val="23"/>
        </w:rPr>
        <w:t>ourselves</w:t>
      </w:r>
      <w:r w:rsidR="00720E16" w:rsidRPr="00FB458D">
        <w:rPr>
          <w:rFonts w:asciiTheme="majorHAnsi" w:hAnsiTheme="majorHAnsi"/>
          <w:i/>
          <w:iCs/>
          <w:sz w:val="23"/>
          <w:szCs w:val="23"/>
        </w:rPr>
        <w:t>.</w:t>
      </w:r>
      <w:r w:rsidR="00A26CD5" w:rsidRPr="00FB458D">
        <w:rPr>
          <w:rFonts w:asciiTheme="majorHAnsi" w:hAnsiTheme="majorHAnsi"/>
          <w:i/>
          <w:iCs/>
          <w:sz w:val="23"/>
          <w:szCs w:val="23"/>
        </w:rPr>
        <w:t xml:space="preserve"> This is demonstrated specifically within Martin’s </w:t>
      </w:r>
      <w:r w:rsidR="00A26CD5" w:rsidRPr="0047310D">
        <w:rPr>
          <w:rFonts w:asciiTheme="majorHAnsi" w:hAnsiTheme="majorHAnsi"/>
          <w:sz w:val="23"/>
          <w:szCs w:val="23"/>
        </w:rPr>
        <w:t>Night Sea</w:t>
      </w:r>
      <w:r w:rsidR="00A26CD5" w:rsidRPr="00FB458D">
        <w:rPr>
          <w:rFonts w:asciiTheme="majorHAnsi" w:hAnsiTheme="majorHAnsi"/>
          <w:i/>
          <w:iCs/>
          <w:sz w:val="23"/>
          <w:szCs w:val="23"/>
        </w:rPr>
        <w:t xml:space="preserve"> (1963) and Celmins’ </w:t>
      </w:r>
      <w:r w:rsidR="00A26CD5" w:rsidRPr="0047310D">
        <w:rPr>
          <w:rFonts w:asciiTheme="majorHAnsi" w:hAnsiTheme="majorHAnsi"/>
          <w:sz w:val="23"/>
          <w:szCs w:val="23"/>
        </w:rPr>
        <w:t>Untitled (Ocean with Cross #1)</w:t>
      </w:r>
      <w:r w:rsidR="00A26CD5" w:rsidRPr="00FB458D">
        <w:rPr>
          <w:rFonts w:asciiTheme="majorHAnsi" w:hAnsiTheme="majorHAnsi"/>
          <w:i/>
          <w:iCs/>
          <w:sz w:val="23"/>
          <w:szCs w:val="23"/>
        </w:rPr>
        <w:t> (1971).</w:t>
      </w:r>
    </w:p>
    <w:p w14:paraId="6FFF072B" w14:textId="77777777" w:rsidR="00D623B4" w:rsidRPr="00D3622A" w:rsidRDefault="00D623B4" w:rsidP="00D623B4">
      <w:pPr>
        <w:rPr>
          <w:sz w:val="22"/>
          <w:szCs w:val="22"/>
        </w:rPr>
      </w:pPr>
    </w:p>
    <w:p w14:paraId="57B1C8F7" w14:textId="77777777" w:rsidR="00653D06" w:rsidRPr="00D3622A" w:rsidRDefault="00653D06">
      <w:pPr>
        <w:rPr>
          <w:rFonts w:ascii="Aptos Display" w:hAnsi="Aptos Display"/>
          <w:b/>
          <w:bCs/>
          <w:sz w:val="22"/>
          <w:szCs w:val="22"/>
        </w:rPr>
      </w:pPr>
      <w:r w:rsidRPr="00D3622A">
        <w:rPr>
          <w:rFonts w:ascii="Aptos Display" w:hAnsi="Aptos Display"/>
          <w:b/>
          <w:bCs/>
          <w:sz w:val="22"/>
          <w:szCs w:val="22"/>
        </w:rPr>
        <w:br w:type="page"/>
      </w:r>
    </w:p>
    <w:p w14:paraId="57F390F4" w14:textId="5B0486BC" w:rsidR="00344CF4" w:rsidRPr="00427C2D" w:rsidRDefault="00344CF4">
      <w:pPr>
        <w:rPr>
          <w:rFonts w:ascii="Aptos Display" w:hAnsi="Aptos Display"/>
          <w:b/>
          <w:bCs/>
          <w:sz w:val="28"/>
          <w:szCs w:val="28"/>
        </w:rPr>
      </w:pPr>
      <w:r w:rsidRPr="00427C2D">
        <w:rPr>
          <w:rFonts w:ascii="Aptos Display" w:hAnsi="Aptos Display"/>
          <w:b/>
          <w:bCs/>
          <w:sz w:val="28"/>
          <w:szCs w:val="28"/>
        </w:rPr>
        <w:lastRenderedPageBreak/>
        <w:t>Introduction</w:t>
      </w:r>
    </w:p>
    <w:p w14:paraId="36DCAFE7" w14:textId="61AFEF50" w:rsidR="00C45771" w:rsidRPr="00FB458D" w:rsidRDefault="00395566" w:rsidP="00FB458D">
      <w:pPr>
        <w:spacing w:line="312" w:lineRule="auto"/>
        <w:rPr>
          <w:rFonts w:ascii="Aptos Display" w:hAnsi="Aptos Display"/>
          <w:sz w:val="23"/>
          <w:szCs w:val="23"/>
        </w:rPr>
      </w:pPr>
      <w:r>
        <w:rPr>
          <w:rFonts w:ascii="Aptos Display" w:hAnsi="Aptos Display"/>
          <w:sz w:val="23"/>
          <w:szCs w:val="23"/>
        </w:rPr>
        <w:t>E</w:t>
      </w:r>
      <w:r w:rsidRPr="00FB458D">
        <w:rPr>
          <w:rFonts w:ascii="Aptos Display" w:hAnsi="Aptos Display"/>
          <w:sz w:val="23"/>
          <w:szCs w:val="23"/>
        </w:rPr>
        <w:t>tymologically</w:t>
      </w:r>
      <w:r>
        <w:rPr>
          <w:rFonts w:ascii="Aptos Display" w:hAnsi="Aptos Display"/>
          <w:sz w:val="23"/>
          <w:szCs w:val="23"/>
        </w:rPr>
        <w:t>,</w:t>
      </w:r>
      <w:r w:rsidR="00D64A98" w:rsidRPr="00FB458D">
        <w:rPr>
          <w:rFonts w:ascii="Aptos Display" w:hAnsi="Aptos Display"/>
          <w:sz w:val="23"/>
          <w:szCs w:val="23"/>
        </w:rPr>
        <w:t xml:space="preserve"> </w:t>
      </w:r>
      <w:r w:rsidR="000530B9" w:rsidRPr="00FB458D">
        <w:rPr>
          <w:rFonts w:ascii="Aptos Display" w:hAnsi="Aptos Display"/>
          <w:sz w:val="23"/>
          <w:szCs w:val="23"/>
        </w:rPr>
        <w:t>‘</w:t>
      </w:r>
      <w:r w:rsidR="00D64A98" w:rsidRPr="00FB458D">
        <w:rPr>
          <w:rFonts w:ascii="Aptos Display" w:hAnsi="Aptos Display"/>
          <w:sz w:val="23"/>
          <w:szCs w:val="23"/>
        </w:rPr>
        <w:t>sublime</w:t>
      </w:r>
      <w:r w:rsidR="000530B9" w:rsidRPr="00FB458D">
        <w:rPr>
          <w:rFonts w:ascii="Aptos Display" w:hAnsi="Aptos Display"/>
          <w:sz w:val="23"/>
          <w:szCs w:val="23"/>
        </w:rPr>
        <w:t>’</w:t>
      </w:r>
      <w:r w:rsidR="00D64A98" w:rsidRPr="00FB458D">
        <w:rPr>
          <w:rFonts w:ascii="Aptos Display" w:hAnsi="Aptos Display"/>
          <w:sz w:val="23"/>
          <w:szCs w:val="23"/>
        </w:rPr>
        <w:t xml:space="preserve"> </w:t>
      </w:r>
      <w:r w:rsidR="00162691" w:rsidRPr="00FB458D">
        <w:rPr>
          <w:rFonts w:ascii="Aptos Display" w:hAnsi="Aptos Display"/>
          <w:sz w:val="23"/>
          <w:szCs w:val="23"/>
        </w:rPr>
        <w:t>signifies</w:t>
      </w:r>
      <w:r w:rsidR="00D64A98" w:rsidRPr="00FB458D">
        <w:rPr>
          <w:rFonts w:ascii="Aptos Display" w:hAnsi="Aptos Display"/>
          <w:sz w:val="23"/>
          <w:szCs w:val="23"/>
        </w:rPr>
        <w:t xml:space="preserve"> reaching u</w:t>
      </w:r>
      <w:r w:rsidR="00162691" w:rsidRPr="00FB458D">
        <w:rPr>
          <w:rFonts w:ascii="Aptos Display" w:hAnsi="Aptos Display"/>
          <w:sz w:val="23"/>
          <w:szCs w:val="23"/>
        </w:rPr>
        <w:t>p</w:t>
      </w:r>
      <w:r w:rsidR="009E399A" w:rsidRPr="00FB458D">
        <w:rPr>
          <w:rFonts w:ascii="Aptos Display" w:hAnsi="Aptos Display"/>
          <w:sz w:val="23"/>
          <w:szCs w:val="23"/>
        </w:rPr>
        <w:t xml:space="preserve"> </w:t>
      </w:r>
      <w:r w:rsidR="00162691" w:rsidRPr="00FB458D">
        <w:rPr>
          <w:rFonts w:ascii="Aptos Display" w:hAnsi="Aptos Display"/>
          <w:sz w:val="23"/>
          <w:szCs w:val="23"/>
        </w:rPr>
        <w:t xml:space="preserve">to </w:t>
      </w:r>
      <w:r w:rsidR="00D64A98" w:rsidRPr="00FB458D">
        <w:rPr>
          <w:rFonts w:ascii="Aptos Display" w:hAnsi="Aptos Display"/>
          <w:sz w:val="23"/>
          <w:szCs w:val="23"/>
        </w:rPr>
        <w:t>a boundary or threshold. It has been taken to i</w:t>
      </w:r>
      <w:r w:rsidR="00D65F71">
        <w:rPr>
          <w:rFonts w:ascii="Aptos Display" w:hAnsi="Aptos Display"/>
          <w:sz w:val="23"/>
          <w:szCs w:val="23"/>
        </w:rPr>
        <w:t>mply</w:t>
      </w:r>
      <w:r w:rsidR="00D64A98" w:rsidRPr="00FB458D">
        <w:rPr>
          <w:rFonts w:ascii="Aptos Display" w:hAnsi="Aptos Display"/>
          <w:sz w:val="23"/>
          <w:szCs w:val="23"/>
        </w:rPr>
        <w:t xml:space="preserve"> elevation or break</w:t>
      </w:r>
      <w:r w:rsidR="00E636F3" w:rsidRPr="00FB458D">
        <w:rPr>
          <w:rFonts w:ascii="Aptos Display" w:hAnsi="Aptos Display"/>
          <w:sz w:val="23"/>
          <w:szCs w:val="23"/>
        </w:rPr>
        <w:t xml:space="preserve">ing </w:t>
      </w:r>
      <w:r w:rsidR="00D64A98" w:rsidRPr="00FB458D">
        <w:rPr>
          <w:rFonts w:ascii="Aptos Display" w:hAnsi="Aptos Display"/>
          <w:sz w:val="23"/>
          <w:szCs w:val="23"/>
        </w:rPr>
        <w:t>past a limit to a qualitative</w:t>
      </w:r>
      <w:r w:rsidR="00A97A68" w:rsidRPr="00FB458D">
        <w:rPr>
          <w:rFonts w:ascii="Aptos Display" w:hAnsi="Aptos Display"/>
          <w:sz w:val="23"/>
          <w:szCs w:val="23"/>
        </w:rPr>
        <w:t xml:space="preserve">ly </w:t>
      </w:r>
      <w:r w:rsidR="00D64A98" w:rsidRPr="00FB458D">
        <w:rPr>
          <w:rFonts w:ascii="Aptos Display" w:hAnsi="Aptos Display"/>
          <w:sz w:val="23"/>
          <w:szCs w:val="23"/>
        </w:rPr>
        <w:t>altered state</w:t>
      </w:r>
      <w:r w:rsidR="00EC65A3">
        <w:rPr>
          <w:rFonts w:ascii="Aptos Display" w:hAnsi="Aptos Display"/>
          <w:sz w:val="23"/>
          <w:szCs w:val="23"/>
        </w:rPr>
        <w:t>, but, w</w:t>
      </w:r>
      <w:r w:rsidR="00D64A98" w:rsidRPr="00FB458D">
        <w:rPr>
          <w:rFonts w:ascii="Aptos Display" w:hAnsi="Aptos Display"/>
          <w:sz w:val="23"/>
          <w:szCs w:val="23"/>
        </w:rPr>
        <w:t xml:space="preserve">ithin this, theorists offer </w:t>
      </w:r>
      <w:r w:rsidR="00EC65A3">
        <w:rPr>
          <w:rFonts w:ascii="Aptos Display" w:hAnsi="Aptos Display"/>
          <w:sz w:val="23"/>
          <w:szCs w:val="23"/>
        </w:rPr>
        <w:t>a variety of</w:t>
      </w:r>
      <w:r w:rsidR="009E399A" w:rsidRPr="00FB458D">
        <w:rPr>
          <w:rFonts w:ascii="Aptos Display" w:hAnsi="Aptos Display"/>
          <w:sz w:val="23"/>
          <w:szCs w:val="23"/>
        </w:rPr>
        <w:t xml:space="preserve"> </w:t>
      </w:r>
      <w:r w:rsidR="006D486F" w:rsidRPr="00FB458D">
        <w:rPr>
          <w:rFonts w:ascii="Aptos Display" w:hAnsi="Aptos Display"/>
          <w:sz w:val="23"/>
          <w:szCs w:val="23"/>
        </w:rPr>
        <w:t>approaches.</w:t>
      </w:r>
      <w:r w:rsidR="00C45771" w:rsidRPr="00FB458D">
        <w:rPr>
          <w:rFonts w:ascii="Aptos Display" w:hAnsi="Aptos Display"/>
          <w:sz w:val="23"/>
          <w:szCs w:val="23"/>
        </w:rPr>
        <w:t xml:space="preserve"> </w:t>
      </w:r>
      <w:r w:rsidR="00B95944" w:rsidRPr="00FB458D">
        <w:rPr>
          <w:rFonts w:ascii="Aptos Display" w:hAnsi="Aptos Display"/>
          <w:sz w:val="23"/>
          <w:szCs w:val="23"/>
        </w:rPr>
        <w:t>T</w:t>
      </w:r>
      <w:r w:rsidR="00C45771" w:rsidRPr="00FB458D">
        <w:rPr>
          <w:rFonts w:ascii="Aptos Display" w:hAnsi="Aptos Display"/>
          <w:sz w:val="23"/>
          <w:szCs w:val="23"/>
        </w:rPr>
        <w:t>his essay will explore those</w:t>
      </w:r>
      <w:r w:rsidR="0049130D" w:rsidRPr="00FB458D">
        <w:rPr>
          <w:rFonts w:ascii="Aptos Display" w:hAnsi="Aptos Display"/>
          <w:sz w:val="23"/>
          <w:szCs w:val="23"/>
        </w:rPr>
        <w:t xml:space="preserve"> that consider how </w:t>
      </w:r>
      <w:r w:rsidR="00D50E5C" w:rsidRPr="00FB458D">
        <w:rPr>
          <w:rFonts w:ascii="Aptos Display" w:hAnsi="Aptos Display"/>
          <w:sz w:val="23"/>
          <w:szCs w:val="23"/>
        </w:rPr>
        <w:t xml:space="preserve">an experience of the </w:t>
      </w:r>
      <w:r w:rsidR="0049130D" w:rsidRPr="00FB458D">
        <w:rPr>
          <w:rFonts w:ascii="Aptos Display" w:hAnsi="Aptos Display"/>
          <w:sz w:val="23"/>
          <w:szCs w:val="23"/>
        </w:rPr>
        <w:t xml:space="preserve">sublime activates </w:t>
      </w:r>
      <w:r w:rsidR="00D50E5C" w:rsidRPr="00FB458D">
        <w:rPr>
          <w:rFonts w:ascii="Aptos Display" w:hAnsi="Aptos Display"/>
          <w:sz w:val="23"/>
          <w:szCs w:val="23"/>
        </w:rPr>
        <w:t xml:space="preserve">our </w:t>
      </w:r>
      <w:r w:rsidR="00C45771" w:rsidRPr="00FB458D">
        <w:rPr>
          <w:rFonts w:ascii="Aptos Display" w:hAnsi="Aptos Display"/>
          <w:sz w:val="23"/>
          <w:szCs w:val="23"/>
        </w:rPr>
        <w:t xml:space="preserve">awareness of </w:t>
      </w:r>
      <w:r w:rsidR="0049130D" w:rsidRPr="00FB458D">
        <w:rPr>
          <w:rFonts w:ascii="Aptos Display" w:hAnsi="Aptos Display"/>
          <w:sz w:val="23"/>
          <w:szCs w:val="23"/>
        </w:rPr>
        <w:t xml:space="preserve">nature, and of </w:t>
      </w:r>
      <w:r w:rsidR="00C45771" w:rsidRPr="00FB458D">
        <w:rPr>
          <w:rFonts w:ascii="Aptos Display" w:hAnsi="Aptos Display"/>
          <w:sz w:val="23"/>
          <w:szCs w:val="23"/>
        </w:rPr>
        <w:t>ourselves</w:t>
      </w:r>
      <w:r w:rsidR="0049130D" w:rsidRPr="00FB458D">
        <w:rPr>
          <w:rFonts w:ascii="Aptos Display" w:hAnsi="Aptos Display"/>
          <w:sz w:val="23"/>
          <w:szCs w:val="23"/>
        </w:rPr>
        <w:t xml:space="preserve"> in relation to nature</w:t>
      </w:r>
      <w:r w:rsidR="00C45771" w:rsidRPr="00FB458D">
        <w:rPr>
          <w:rFonts w:ascii="Aptos Display" w:hAnsi="Aptos Display"/>
          <w:sz w:val="23"/>
          <w:szCs w:val="23"/>
        </w:rPr>
        <w:t xml:space="preserve">. </w:t>
      </w:r>
      <w:r w:rsidR="00D50E5C" w:rsidRPr="00FB458D">
        <w:rPr>
          <w:rFonts w:ascii="Aptos Display" w:hAnsi="Aptos Display"/>
          <w:sz w:val="23"/>
          <w:szCs w:val="23"/>
        </w:rPr>
        <w:t>E</w:t>
      </w:r>
      <w:r w:rsidR="00863959" w:rsidRPr="00FB458D">
        <w:rPr>
          <w:rFonts w:ascii="Aptos Display" w:hAnsi="Aptos Display"/>
          <w:sz w:val="23"/>
          <w:szCs w:val="23"/>
        </w:rPr>
        <w:t>xamin</w:t>
      </w:r>
      <w:r w:rsidR="00D50E5C" w:rsidRPr="00FB458D">
        <w:rPr>
          <w:rFonts w:ascii="Aptos Display" w:hAnsi="Aptos Display"/>
          <w:sz w:val="23"/>
          <w:szCs w:val="23"/>
        </w:rPr>
        <w:t>ing</w:t>
      </w:r>
      <w:r w:rsidR="00863959" w:rsidRPr="00FB458D">
        <w:rPr>
          <w:rFonts w:ascii="Aptos Display" w:hAnsi="Aptos Display"/>
          <w:sz w:val="23"/>
          <w:szCs w:val="23"/>
        </w:rPr>
        <w:t xml:space="preserve"> the psychological essence of the sublime experience</w:t>
      </w:r>
      <w:r w:rsidR="00D50E5C" w:rsidRPr="00FB458D">
        <w:rPr>
          <w:rFonts w:ascii="Aptos Display" w:hAnsi="Aptos Display"/>
          <w:sz w:val="23"/>
          <w:szCs w:val="23"/>
        </w:rPr>
        <w:t xml:space="preserve">, it will argue that a </w:t>
      </w:r>
      <w:r w:rsidR="009E399A" w:rsidRPr="00FB458D">
        <w:rPr>
          <w:rFonts w:ascii="Aptos Display" w:hAnsi="Aptos Display"/>
          <w:sz w:val="23"/>
          <w:szCs w:val="23"/>
        </w:rPr>
        <w:t xml:space="preserve">core </w:t>
      </w:r>
      <w:r w:rsidR="00D50E5C" w:rsidRPr="00FB458D">
        <w:rPr>
          <w:rFonts w:ascii="Aptos Display" w:hAnsi="Aptos Display"/>
          <w:sz w:val="23"/>
          <w:szCs w:val="23"/>
        </w:rPr>
        <w:t xml:space="preserve">feature is a sense of self-dissolution and unity with the </w:t>
      </w:r>
      <w:r w:rsidR="009E399A" w:rsidRPr="00FB458D">
        <w:rPr>
          <w:rFonts w:ascii="Aptos Display" w:hAnsi="Aptos Display"/>
          <w:sz w:val="23"/>
          <w:szCs w:val="23"/>
        </w:rPr>
        <w:t>external world</w:t>
      </w:r>
      <w:r w:rsidR="00863959" w:rsidRPr="00FB458D">
        <w:rPr>
          <w:rFonts w:ascii="Aptos Display" w:hAnsi="Aptos Display"/>
          <w:sz w:val="23"/>
          <w:szCs w:val="23"/>
        </w:rPr>
        <w:t>.</w:t>
      </w:r>
    </w:p>
    <w:p w14:paraId="06C3945F" w14:textId="560730D7" w:rsidR="009C4F76" w:rsidRPr="00FB458D" w:rsidRDefault="00D50E5C" w:rsidP="00FB458D">
      <w:pPr>
        <w:spacing w:line="312" w:lineRule="auto"/>
        <w:rPr>
          <w:rFonts w:ascii="Aptos Display" w:hAnsi="Aptos Display"/>
          <w:sz w:val="23"/>
          <w:szCs w:val="23"/>
        </w:rPr>
      </w:pPr>
      <w:r w:rsidRPr="00FB458D">
        <w:rPr>
          <w:rFonts w:ascii="Aptos Display" w:hAnsi="Aptos Display"/>
          <w:sz w:val="23"/>
          <w:szCs w:val="23"/>
        </w:rPr>
        <w:t xml:space="preserve">Nature has played a changing role within sublime theory. </w:t>
      </w:r>
      <w:r w:rsidR="006D59FE" w:rsidRPr="00FB458D">
        <w:rPr>
          <w:rFonts w:ascii="Aptos Display" w:hAnsi="Aptos Display"/>
          <w:sz w:val="23"/>
          <w:szCs w:val="23"/>
        </w:rPr>
        <w:t>Longinus</w:t>
      </w:r>
      <w:r w:rsidR="0047310D">
        <w:rPr>
          <w:rFonts w:ascii="Aptos Display" w:hAnsi="Aptos Display"/>
          <w:sz w:val="23"/>
          <w:szCs w:val="23"/>
        </w:rPr>
        <w:t xml:space="preserve"> (1900)</w:t>
      </w:r>
      <w:r w:rsidR="006D59FE" w:rsidRPr="00FB458D">
        <w:rPr>
          <w:rFonts w:ascii="Aptos Display" w:hAnsi="Aptos Display"/>
          <w:sz w:val="23"/>
          <w:szCs w:val="23"/>
        </w:rPr>
        <w:t xml:space="preserve"> </w:t>
      </w:r>
      <w:r w:rsidR="00C203A3" w:rsidRPr="00FB458D">
        <w:rPr>
          <w:rFonts w:ascii="Aptos Display" w:hAnsi="Aptos Display"/>
          <w:sz w:val="23"/>
          <w:szCs w:val="23"/>
        </w:rPr>
        <w:t xml:space="preserve">described the sublime </w:t>
      </w:r>
      <w:r w:rsidR="006D59FE" w:rsidRPr="00FB458D">
        <w:rPr>
          <w:rFonts w:ascii="Aptos Display" w:hAnsi="Aptos Display"/>
          <w:sz w:val="23"/>
          <w:szCs w:val="23"/>
        </w:rPr>
        <w:t xml:space="preserve">as the </w:t>
      </w:r>
      <w:r w:rsidR="00652CF6">
        <w:rPr>
          <w:rFonts w:ascii="Aptos Display" w:hAnsi="Aptos Display"/>
          <w:sz w:val="23"/>
          <w:szCs w:val="23"/>
        </w:rPr>
        <w:t>arousal</w:t>
      </w:r>
      <w:r w:rsidR="006D59FE" w:rsidRPr="00FB458D">
        <w:rPr>
          <w:rFonts w:ascii="Aptos Display" w:hAnsi="Aptos Display"/>
          <w:sz w:val="23"/>
          <w:szCs w:val="23"/>
        </w:rPr>
        <w:t xml:space="preserve"> of intense emotions through powerful natural metaphors, </w:t>
      </w:r>
      <w:r w:rsidR="00E636F3" w:rsidRPr="00FB458D">
        <w:rPr>
          <w:rFonts w:ascii="Aptos Display" w:hAnsi="Aptos Display"/>
          <w:sz w:val="23"/>
          <w:szCs w:val="23"/>
        </w:rPr>
        <w:t xml:space="preserve">and </w:t>
      </w:r>
      <w:r w:rsidR="00C203A3" w:rsidRPr="00FB458D">
        <w:rPr>
          <w:rFonts w:ascii="Aptos Display" w:hAnsi="Aptos Display"/>
          <w:sz w:val="23"/>
          <w:szCs w:val="23"/>
        </w:rPr>
        <w:t xml:space="preserve">Edmund </w:t>
      </w:r>
      <w:r w:rsidR="006D59FE" w:rsidRPr="00FB458D">
        <w:rPr>
          <w:rFonts w:ascii="Aptos Display" w:hAnsi="Aptos Display"/>
          <w:sz w:val="23"/>
          <w:szCs w:val="23"/>
        </w:rPr>
        <w:t>Burke</w:t>
      </w:r>
      <w:r w:rsidR="0047310D">
        <w:rPr>
          <w:rFonts w:ascii="Aptos Display" w:hAnsi="Aptos Display"/>
          <w:sz w:val="23"/>
          <w:szCs w:val="23"/>
        </w:rPr>
        <w:t xml:space="preserve"> (2008)</w:t>
      </w:r>
      <w:r w:rsidR="00F31D35" w:rsidRPr="00FB458D">
        <w:rPr>
          <w:rFonts w:ascii="Aptos Display" w:hAnsi="Aptos Display"/>
          <w:sz w:val="23"/>
          <w:szCs w:val="23"/>
        </w:rPr>
        <w:t xml:space="preserve"> </w:t>
      </w:r>
      <w:r w:rsidR="00D052B9" w:rsidRPr="00FB458D">
        <w:rPr>
          <w:rFonts w:ascii="Aptos Display" w:hAnsi="Aptos Display"/>
          <w:sz w:val="23"/>
          <w:szCs w:val="23"/>
        </w:rPr>
        <w:t>centred</w:t>
      </w:r>
      <w:r w:rsidR="00B63DD0" w:rsidRPr="00FB458D">
        <w:rPr>
          <w:rFonts w:ascii="Aptos Display" w:hAnsi="Aptos Display"/>
          <w:sz w:val="23"/>
          <w:szCs w:val="23"/>
        </w:rPr>
        <w:t xml:space="preserve"> </w:t>
      </w:r>
      <w:r w:rsidR="002D5392" w:rsidRPr="00FB458D">
        <w:rPr>
          <w:rFonts w:ascii="Aptos Display" w:hAnsi="Aptos Display"/>
          <w:sz w:val="23"/>
          <w:szCs w:val="23"/>
        </w:rPr>
        <w:t>humanity’s</w:t>
      </w:r>
      <w:r w:rsidR="00D052B9" w:rsidRPr="00FB458D">
        <w:rPr>
          <w:rFonts w:ascii="Aptos Display" w:hAnsi="Aptos Display"/>
          <w:sz w:val="23"/>
          <w:szCs w:val="23"/>
        </w:rPr>
        <w:t xml:space="preserve"> experience of</w:t>
      </w:r>
      <w:r w:rsidR="002D5392" w:rsidRPr="00FB458D">
        <w:rPr>
          <w:rFonts w:ascii="Aptos Display" w:hAnsi="Aptos Display"/>
          <w:sz w:val="23"/>
          <w:szCs w:val="23"/>
        </w:rPr>
        <w:t xml:space="preserve"> cowering beneath the force of </w:t>
      </w:r>
      <w:r w:rsidR="00C203A3" w:rsidRPr="00FB458D">
        <w:rPr>
          <w:rFonts w:ascii="Aptos Display" w:hAnsi="Aptos Display"/>
          <w:sz w:val="23"/>
          <w:szCs w:val="23"/>
        </w:rPr>
        <w:t xml:space="preserve">natural </w:t>
      </w:r>
      <w:r w:rsidR="006D59FE" w:rsidRPr="00FB458D">
        <w:rPr>
          <w:rFonts w:ascii="Aptos Display" w:hAnsi="Aptos Display"/>
          <w:sz w:val="23"/>
          <w:szCs w:val="23"/>
        </w:rPr>
        <w:t xml:space="preserve">landscapes and events. </w:t>
      </w:r>
      <w:r w:rsidR="00162691" w:rsidRPr="00FB458D">
        <w:rPr>
          <w:rFonts w:ascii="Aptos Display" w:hAnsi="Aptos Display"/>
          <w:sz w:val="23"/>
          <w:szCs w:val="23"/>
        </w:rPr>
        <w:t xml:space="preserve">Immanuel </w:t>
      </w:r>
      <w:r w:rsidR="006D59FE" w:rsidRPr="00FB458D">
        <w:rPr>
          <w:rFonts w:ascii="Aptos Display" w:hAnsi="Aptos Display"/>
          <w:sz w:val="23"/>
          <w:szCs w:val="23"/>
        </w:rPr>
        <w:t>Kant</w:t>
      </w:r>
      <w:r w:rsidR="00B829FD" w:rsidRPr="00FB458D">
        <w:rPr>
          <w:rFonts w:ascii="Aptos Display" w:hAnsi="Aptos Display"/>
          <w:sz w:val="23"/>
          <w:szCs w:val="23"/>
        </w:rPr>
        <w:t xml:space="preserve"> </w:t>
      </w:r>
      <w:r w:rsidR="0047310D">
        <w:rPr>
          <w:rFonts w:ascii="Aptos Display" w:hAnsi="Aptos Display"/>
          <w:sz w:val="23"/>
          <w:szCs w:val="23"/>
        </w:rPr>
        <w:t xml:space="preserve">(2008) </w:t>
      </w:r>
      <w:r w:rsidR="009924CA" w:rsidRPr="00FB458D">
        <w:rPr>
          <w:rFonts w:ascii="Aptos Display" w:hAnsi="Aptos Display"/>
          <w:sz w:val="23"/>
          <w:szCs w:val="23"/>
        </w:rPr>
        <w:t xml:space="preserve">upturned this, </w:t>
      </w:r>
      <w:r w:rsidR="00C203A3" w:rsidRPr="00FB458D">
        <w:rPr>
          <w:rFonts w:ascii="Aptos Display" w:hAnsi="Aptos Display"/>
          <w:sz w:val="23"/>
          <w:szCs w:val="23"/>
        </w:rPr>
        <w:t xml:space="preserve">characterising </w:t>
      </w:r>
      <w:r w:rsidR="009924CA" w:rsidRPr="00FB458D">
        <w:rPr>
          <w:rFonts w:ascii="Aptos Display" w:hAnsi="Aptos Display"/>
          <w:sz w:val="23"/>
          <w:szCs w:val="23"/>
        </w:rPr>
        <w:t>the sublime as an insight into human reason</w:t>
      </w:r>
      <w:r w:rsidR="002D5392" w:rsidRPr="00FB458D">
        <w:rPr>
          <w:rFonts w:ascii="Aptos Display" w:hAnsi="Aptos Display"/>
          <w:sz w:val="23"/>
          <w:szCs w:val="23"/>
        </w:rPr>
        <w:t xml:space="preserve">’s superiority over </w:t>
      </w:r>
      <w:r w:rsidR="009924CA" w:rsidRPr="00FB458D">
        <w:rPr>
          <w:rFonts w:ascii="Aptos Display" w:hAnsi="Aptos Display"/>
          <w:sz w:val="23"/>
          <w:szCs w:val="23"/>
        </w:rPr>
        <w:t>nature</w:t>
      </w:r>
      <w:r w:rsidR="00B829FD" w:rsidRPr="00FB458D">
        <w:rPr>
          <w:rFonts w:ascii="Aptos Display" w:hAnsi="Aptos Display"/>
          <w:sz w:val="23"/>
          <w:szCs w:val="23"/>
        </w:rPr>
        <w:t>.</w:t>
      </w:r>
      <w:r w:rsidR="00162691" w:rsidRPr="00FB458D">
        <w:rPr>
          <w:rFonts w:ascii="Aptos Display" w:hAnsi="Aptos Display"/>
          <w:sz w:val="23"/>
          <w:szCs w:val="23"/>
        </w:rPr>
        <w:t xml:space="preserve"> </w:t>
      </w:r>
      <w:r w:rsidR="009C4F76" w:rsidRPr="00FB458D">
        <w:rPr>
          <w:rFonts w:ascii="Aptos Display" w:hAnsi="Aptos Display"/>
          <w:sz w:val="23"/>
          <w:szCs w:val="23"/>
        </w:rPr>
        <w:t xml:space="preserve">And while Georg </w:t>
      </w:r>
      <w:r w:rsidR="00981ED7" w:rsidRPr="00981ED7">
        <w:rPr>
          <w:rFonts w:ascii="Aptos Display" w:hAnsi="Aptos Display"/>
          <w:sz w:val="23"/>
          <w:szCs w:val="23"/>
        </w:rPr>
        <w:t xml:space="preserve">Wilhelm Friedrich </w:t>
      </w:r>
      <w:r w:rsidR="009C4F76" w:rsidRPr="00FB458D">
        <w:rPr>
          <w:rFonts w:ascii="Aptos Display" w:hAnsi="Aptos Display"/>
          <w:sz w:val="23"/>
          <w:szCs w:val="23"/>
        </w:rPr>
        <w:t xml:space="preserve">Hegel </w:t>
      </w:r>
      <w:r w:rsidR="0047310D">
        <w:rPr>
          <w:rFonts w:ascii="Aptos Display" w:hAnsi="Aptos Display"/>
          <w:sz w:val="23"/>
          <w:szCs w:val="23"/>
        </w:rPr>
        <w:t xml:space="preserve">(Morley, 2010) </w:t>
      </w:r>
      <w:r w:rsidR="009C4F76" w:rsidRPr="00FB458D">
        <w:rPr>
          <w:rFonts w:ascii="Aptos Display" w:hAnsi="Aptos Display"/>
          <w:sz w:val="23"/>
          <w:szCs w:val="23"/>
        </w:rPr>
        <w:t xml:space="preserve">and Georges Bataille </w:t>
      </w:r>
      <w:r w:rsidR="0047310D">
        <w:rPr>
          <w:rFonts w:ascii="Aptos Display" w:hAnsi="Aptos Display"/>
          <w:sz w:val="23"/>
          <w:szCs w:val="23"/>
        </w:rPr>
        <w:t xml:space="preserve">(1988) </w:t>
      </w:r>
      <w:r w:rsidR="00162691" w:rsidRPr="00FB458D">
        <w:rPr>
          <w:rFonts w:ascii="Aptos Display" w:hAnsi="Aptos Display"/>
          <w:sz w:val="23"/>
          <w:szCs w:val="23"/>
        </w:rPr>
        <w:t xml:space="preserve">both emphasised </w:t>
      </w:r>
      <w:r w:rsidR="009C4F76" w:rsidRPr="00FB458D">
        <w:rPr>
          <w:rFonts w:ascii="Aptos Display" w:hAnsi="Aptos Display"/>
          <w:sz w:val="23"/>
          <w:szCs w:val="23"/>
        </w:rPr>
        <w:t>merger</w:t>
      </w:r>
      <w:r w:rsidR="00162691" w:rsidRPr="00FB458D">
        <w:rPr>
          <w:rFonts w:ascii="Aptos Display" w:hAnsi="Aptos Display"/>
          <w:sz w:val="23"/>
          <w:szCs w:val="23"/>
        </w:rPr>
        <w:t xml:space="preserve"> with the univers</w:t>
      </w:r>
      <w:r w:rsidR="00D052B9" w:rsidRPr="00FB458D">
        <w:rPr>
          <w:rFonts w:ascii="Aptos Display" w:hAnsi="Aptos Display"/>
          <w:sz w:val="23"/>
          <w:szCs w:val="23"/>
        </w:rPr>
        <w:t>al absolute</w:t>
      </w:r>
      <w:r w:rsidR="00162691" w:rsidRPr="00FB458D">
        <w:rPr>
          <w:rFonts w:ascii="Aptos Display" w:hAnsi="Aptos Display"/>
          <w:sz w:val="23"/>
          <w:szCs w:val="23"/>
        </w:rPr>
        <w:t xml:space="preserve">, </w:t>
      </w:r>
      <w:r w:rsidR="009C4F76" w:rsidRPr="00FB458D">
        <w:rPr>
          <w:rFonts w:ascii="Aptos Display" w:hAnsi="Aptos Display"/>
          <w:sz w:val="23"/>
          <w:szCs w:val="23"/>
        </w:rPr>
        <w:t>Friedrich Schiller</w:t>
      </w:r>
      <w:r w:rsidR="0047310D">
        <w:rPr>
          <w:rFonts w:ascii="Aptos Display" w:hAnsi="Aptos Display"/>
          <w:sz w:val="23"/>
          <w:szCs w:val="23"/>
        </w:rPr>
        <w:t xml:space="preserve"> (Baker, 1998)</w:t>
      </w:r>
      <w:r w:rsidR="009C4F76" w:rsidRPr="00FB458D">
        <w:rPr>
          <w:rFonts w:ascii="Aptos Display" w:hAnsi="Aptos Display"/>
          <w:sz w:val="23"/>
          <w:szCs w:val="23"/>
        </w:rPr>
        <w:t xml:space="preserve"> and Arthur Schopenhauer </w:t>
      </w:r>
      <w:r w:rsidR="0047310D">
        <w:rPr>
          <w:rFonts w:ascii="Aptos Display" w:hAnsi="Aptos Display"/>
          <w:sz w:val="23"/>
          <w:szCs w:val="23"/>
        </w:rPr>
        <w:t xml:space="preserve">(1910) </w:t>
      </w:r>
      <w:r w:rsidR="00F02773">
        <w:rPr>
          <w:rFonts w:ascii="Aptos Display" w:hAnsi="Aptos Display"/>
          <w:sz w:val="23"/>
          <w:szCs w:val="23"/>
        </w:rPr>
        <w:t>centred</w:t>
      </w:r>
      <w:r w:rsidR="00162691" w:rsidRPr="00FB458D">
        <w:rPr>
          <w:rFonts w:ascii="Aptos Display" w:hAnsi="Aptos Display"/>
          <w:sz w:val="23"/>
          <w:szCs w:val="23"/>
        </w:rPr>
        <w:t xml:space="preserve"> nature</w:t>
      </w:r>
      <w:r w:rsidR="009C4F76" w:rsidRPr="00FB458D">
        <w:rPr>
          <w:rFonts w:ascii="Aptos Display" w:hAnsi="Aptos Display"/>
          <w:sz w:val="23"/>
          <w:szCs w:val="23"/>
        </w:rPr>
        <w:t xml:space="preserve"> within this. </w:t>
      </w:r>
    </w:p>
    <w:p w14:paraId="4BC56822" w14:textId="6C25FED0" w:rsidR="00B60105" w:rsidRPr="00FB458D" w:rsidRDefault="009E399A" w:rsidP="00FB458D">
      <w:pPr>
        <w:spacing w:line="312" w:lineRule="auto"/>
        <w:rPr>
          <w:rFonts w:ascii="Aptos Display" w:hAnsi="Aptos Display"/>
          <w:sz w:val="23"/>
          <w:szCs w:val="23"/>
        </w:rPr>
      </w:pPr>
      <w:r w:rsidRPr="00FB458D">
        <w:rPr>
          <w:rFonts w:ascii="Aptos Display" w:hAnsi="Aptos Display"/>
          <w:sz w:val="23"/>
          <w:szCs w:val="23"/>
        </w:rPr>
        <w:t>T</w:t>
      </w:r>
      <w:r w:rsidR="00D50E5C" w:rsidRPr="00FB458D">
        <w:rPr>
          <w:rFonts w:ascii="Aptos Display" w:hAnsi="Aptos Display"/>
          <w:sz w:val="23"/>
          <w:szCs w:val="23"/>
        </w:rPr>
        <w:t xml:space="preserve">he </w:t>
      </w:r>
      <w:r w:rsidR="00D052B9" w:rsidRPr="00FB458D">
        <w:rPr>
          <w:rFonts w:ascii="Aptos Display" w:hAnsi="Aptos Display"/>
          <w:sz w:val="23"/>
          <w:szCs w:val="23"/>
        </w:rPr>
        <w:t>relationship</w:t>
      </w:r>
      <w:r w:rsidR="00542DEB">
        <w:rPr>
          <w:rFonts w:ascii="Aptos Display" w:hAnsi="Aptos Display"/>
          <w:sz w:val="23"/>
          <w:szCs w:val="23"/>
        </w:rPr>
        <w:t xml:space="preserve"> of the</w:t>
      </w:r>
      <w:r w:rsidR="00542DEB" w:rsidRPr="00542DEB">
        <w:rPr>
          <w:rFonts w:ascii="Aptos Display" w:hAnsi="Aptos Display"/>
          <w:sz w:val="23"/>
          <w:szCs w:val="23"/>
        </w:rPr>
        <w:t xml:space="preserve"> </w:t>
      </w:r>
      <w:r w:rsidR="00542DEB">
        <w:rPr>
          <w:rFonts w:ascii="Aptos Display" w:hAnsi="Aptos Display"/>
          <w:sz w:val="23"/>
          <w:szCs w:val="23"/>
        </w:rPr>
        <w:t>sublime</w:t>
      </w:r>
      <w:r w:rsidR="00D052B9" w:rsidRPr="00FB458D">
        <w:rPr>
          <w:rFonts w:ascii="Aptos Display" w:hAnsi="Aptos Display"/>
          <w:sz w:val="23"/>
          <w:szCs w:val="23"/>
        </w:rPr>
        <w:t xml:space="preserve"> to nature is </w:t>
      </w:r>
      <w:r w:rsidR="00D50E5C" w:rsidRPr="00FB458D">
        <w:rPr>
          <w:rFonts w:ascii="Aptos Display" w:hAnsi="Aptos Display"/>
          <w:sz w:val="23"/>
          <w:szCs w:val="23"/>
        </w:rPr>
        <w:t>most effectively expressed</w:t>
      </w:r>
      <w:r w:rsidRPr="00FB458D">
        <w:rPr>
          <w:rFonts w:ascii="Aptos Display" w:hAnsi="Aptos Display"/>
          <w:sz w:val="23"/>
          <w:szCs w:val="23"/>
        </w:rPr>
        <w:t>, it will be argued,</w:t>
      </w:r>
      <w:r w:rsidR="00D50E5C" w:rsidRPr="00FB458D">
        <w:rPr>
          <w:rFonts w:ascii="Aptos Display" w:hAnsi="Aptos Display"/>
          <w:sz w:val="23"/>
          <w:szCs w:val="23"/>
        </w:rPr>
        <w:t xml:space="preserve"> in Romain Rolland</w:t>
      </w:r>
      <w:r w:rsidR="0047310D">
        <w:rPr>
          <w:rFonts w:ascii="Aptos Display" w:hAnsi="Aptos Display"/>
          <w:sz w:val="23"/>
          <w:szCs w:val="23"/>
        </w:rPr>
        <w:t xml:space="preserve">’s </w:t>
      </w:r>
      <w:r w:rsidR="0047310D" w:rsidRPr="00FB458D">
        <w:rPr>
          <w:rFonts w:ascii="Aptos Display" w:hAnsi="Aptos Display"/>
          <w:sz w:val="23"/>
          <w:szCs w:val="23"/>
        </w:rPr>
        <w:t>term ‘Oceanic Feeling’</w:t>
      </w:r>
      <w:r w:rsidR="00D50E5C" w:rsidRPr="00FB458D">
        <w:rPr>
          <w:rFonts w:ascii="Aptos Display" w:hAnsi="Aptos Display"/>
          <w:sz w:val="23"/>
          <w:szCs w:val="23"/>
        </w:rPr>
        <w:t xml:space="preserve">. </w:t>
      </w:r>
      <w:r w:rsidR="006153D9" w:rsidRPr="00FB458D">
        <w:rPr>
          <w:rFonts w:ascii="Aptos Display" w:hAnsi="Aptos Display"/>
          <w:sz w:val="23"/>
          <w:szCs w:val="23"/>
        </w:rPr>
        <w:t>This</w:t>
      </w:r>
      <w:r w:rsidR="008331B3" w:rsidRPr="00FB458D">
        <w:rPr>
          <w:rFonts w:ascii="Aptos Display" w:hAnsi="Aptos Display"/>
          <w:sz w:val="23"/>
          <w:szCs w:val="23"/>
        </w:rPr>
        <w:t xml:space="preserve"> conception</w:t>
      </w:r>
      <w:r w:rsidR="00D50E5C" w:rsidRPr="00FB458D">
        <w:rPr>
          <w:rFonts w:ascii="Aptos Display" w:hAnsi="Aptos Display"/>
          <w:sz w:val="23"/>
          <w:szCs w:val="23"/>
        </w:rPr>
        <w:t xml:space="preserve"> encompasses the sens</w:t>
      </w:r>
      <w:r w:rsidR="00F02773">
        <w:rPr>
          <w:rFonts w:ascii="Aptos Display" w:hAnsi="Aptos Display"/>
          <w:sz w:val="23"/>
          <w:szCs w:val="23"/>
        </w:rPr>
        <w:t>e</w:t>
      </w:r>
      <w:r w:rsidR="00D50E5C" w:rsidRPr="00FB458D">
        <w:rPr>
          <w:rFonts w:ascii="Aptos Display" w:hAnsi="Aptos Display"/>
          <w:sz w:val="23"/>
          <w:szCs w:val="23"/>
        </w:rPr>
        <w:t xml:space="preserve"> of awe </w:t>
      </w:r>
      <w:r w:rsidR="00B60105" w:rsidRPr="00FB458D">
        <w:rPr>
          <w:rFonts w:ascii="Aptos Display" w:hAnsi="Aptos Display"/>
          <w:sz w:val="23"/>
          <w:szCs w:val="23"/>
        </w:rPr>
        <w:t xml:space="preserve">central to the </w:t>
      </w:r>
      <w:r w:rsidR="00D50E5C" w:rsidRPr="00FB458D">
        <w:rPr>
          <w:rFonts w:ascii="Aptos Display" w:hAnsi="Aptos Display"/>
          <w:sz w:val="23"/>
          <w:szCs w:val="23"/>
        </w:rPr>
        <w:t>Burke</w:t>
      </w:r>
      <w:r w:rsidR="00B60105" w:rsidRPr="00FB458D">
        <w:rPr>
          <w:rFonts w:ascii="Aptos Display" w:hAnsi="Aptos Display"/>
          <w:sz w:val="23"/>
          <w:szCs w:val="23"/>
        </w:rPr>
        <w:t>an sublime, along with Kant’s intuition about experienc</w:t>
      </w:r>
      <w:r w:rsidR="00395566">
        <w:rPr>
          <w:rFonts w:ascii="Aptos Display" w:hAnsi="Aptos Display"/>
          <w:sz w:val="23"/>
          <w:szCs w:val="23"/>
        </w:rPr>
        <w:t>ing</w:t>
      </w:r>
      <w:r w:rsidR="00B60105" w:rsidRPr="00FB458D">
        <w:rPr>
          <w:rFonts w:ascii="Aptos Display" w:hAnsi="Aptos Display"/>
          <w:sz w:val="23"/>
          <w:szCs w:val="23"/>
        </w:rPr>
        <w:t xml:space="preserve"> limits, but reframes these</w:t>
      </w:r>
      <w:r w:rsidR="00542DEB">
        <w:rPr>
          <w:rFonts w:ascii="Aptos Display" w:hAnsi="Aptos Display"/>
          <w:sz w:val="23"/>
          <w:szCs w:val="23"/>
        </w:rPr>
        <w:t>, respectively,</w:t>
      </w:r>
      <w:r w:rsidR="00B60105" w:rsidRPr="00FB458D">
        <w:rPr>
          <w:rFonts w:ascii="Aptos Display" w:hAnsi="Aptos Display"/>
          <w:sz w:val="23"/>
          <w:szCs w:val="23"/>
        </w:rPr>
        <w:t xml:space="preserve"> as transcendence rather than terror, and as unif</w:t>
      </w:r>
      <w:r w:rsidR="00395566">
        <w:rPr>
          <w:rFonts w:ascii="Aptos Display" w:hAnsi="Aptos Display"/>
          <w:sz w:val="23"/>
          <w:szCs w:val="23"/>
        </w:rPr>
        <w:t>ication</w:t>
      </w:r>
      <w:r w:rsidR="00B60105" w:rsidRPr="00FB458D">
        <w:rPr>
          <w:rFonts w:ascii="Aptos Display" w:hAnsi="Aptos Display"/>
          <w:sz w:val="23"/>
          <w:szCs w:val="23"/>
        </w:rPr>
        <w:t xml:space="preserve"> with nature rather than alienat</w:t>
      </w:r>
      <w:r w:rsidR="00395566">
        <w:rPr>
          <w:rFonts w:ascii="Aptos Display" w:hAnsi="Aptos Display"/>
          <w:sz w:val="23"/>
          <w:szCs w:val="23"/>
        </w:rPr>
        <w:t>ion</w:t>
      </w:r>
      <w:r w:rsidR="00B60105" w:rsidRPr="00FB458D">
        <w:rPr>
          <w:rFonts w:ascii="Aptos Display" w:hAnsi="Aptos Display"/>
          <w:sz w:val="23"/>
          <w:szCs w:val="23"/>
        </w:rPr>
        <w:t xml:space="preserve"> from it.</w:t>
      </w:r>
      <w:r w:rsidR="006153D9" w:rsidRPr="00FB458D">
        <w:rPr>
          <w:rFonts w:ascii="Aptos Display" w:hAnsi="Aptos Display"/>
          <w:sz w:val="23"/>
          <w:szCs w:val="23"/>
        </w:rPr>
        <w:t xml:space="preserve"> </w:t>
      </w:r>
    </w:p>
    <w:p w14:paraId="75FB0F85" w14:textId="458BE76B" w:rsidR="006153D9" w:rsidRPr="00FB458D" w:rsidRDefault="00B60105" w:rsidP="00FB458D">
      <w:pPr>
        <w:spacing w:line="312" w:lineRule="auto"/>
        <w:rPr>
          <w:rFonts w:ascii="Aptos Display" w:hAnsi="Aptos Display"/>
          <w:sz w:val="23"/>
          <w:szCs w:val="23"/>
        </w:rPr>
      </w:pPr>
      <w:r w:rsidRPr="00FB458D">
        <w:rPr>
          <w:rFonts w:ascii="Aptos Display" w:hAnsi="Aptos Display"/>
          <w:sz w:val="23"/>
          <w:szCs w:val="23"/>
        </w:rPr>
        <w:t xml:space="preserve">This essay will examine how the Oceanic Feeling – as an </w:t>
      </w:r>
      <w:r w:rsidR="008331B3" w:rsidRPr="00FB458D">
        <w:rPr>
          <w:rFonts w:ascii="Aptos Display" w:hAnsi="Aptos Display"/>
          <w:sz w:val="23"/>
          <w:szCs w:val="23"/>
        </w:rPr>
        <w:t>experience</w:t>
      </w:r>
      <w:r w:rsidRPr="00FB458D">
        <w:rPr>
          <w:rFonts w:ascii="Aptos Display" w:hAnsi="Aptos Display"/>
          <w:sz w:val="23"/>
          <w:szCs w:val="23"/>
        </w:rPr>
        <w:t xml:space="preserve"> of </w:t>
      </w:r>
      <w:r w:rsidR="00D50E5C" w:rsidRPr="00FB458D">
        <w:rPr>
          <w:rFonts w:ascii="Aptos Display" w:hAnsi="Aptos Display"/>
          <w:sz w:val="23"/>
          <w:szCs w:val="23"/>
        </w:rPr>
        <w:t>self-dissolution</w:t>
      </w:r>
      <w:r w:rsidRPr="00FB458D">
        <w:rPr>
          <w:rFonts w:ascii="Aptos Display" w:hAnsi="Aptos Display"/>
          <w:sz w:val="23"/>
          <w:szCs w:val="23"/>
        </w:rPr>
        <w:t xml:space="preserve"> </w:t>
      </w:r>
      <w:r w:rsidR="008331B3" w:rsidRPr="00FB458D">
        <w:rPr>
          <w:rFonts w:ascii="Aptos Display" w:hAnsi="Aptos Display"/>
          <w:sz w:val="23"/>
          <w:szCs w:val="23"/>
        </w:rPr>
        <w:t>into a</w:t>
      </w:r>
      <w:r w:rsidR="00D50E5C" w:rsidRPr="00FB458D">
        <w:rPr>
          <w:rFonts w:ascii="Aptos Display" w:hAnsi="Aptos Display"/>
          <w:sz w:val="23"/>
          <w:szCs w:val="23"/>
        </w:rPr>
        <w:t xml:space="preserve"> boundless</w:t>
      </w:r>
      <w:r w:rsidR="008331B3" w:rsidRPr="00FB458D">
        <w:rPr>
          <w:rFonts w:ascii="Aptos Display" w:hAnsi="Aptos Display"/>
          <w:sz w:val="23"/>
          <w:szCs w:val="23"/>
        </w:rPr>
        <w:t>, unified natural cosmos</w:t>
      </w:r>
      <w:r w:rsidR="00D50E5C" w:rsidRPr="00FB458D">
        <w:rPr>
          <w:rFonts w:ascii="Aptos Display" w:hAnsi="Aptos Display"/>
          <w:sz w:val="23"/>
          <w:szCs w:val="23"/>
        </w:rPr>
        <w:t xml:space="preserve"> </w:t>
      </w:r>
      <w:r w:rsidRPr="00FB458D">
        <w:rPr>
          <w:rFonts w:ascii="Aptos Display" w:hAnsi="Aptos Display"/>
          <w:sz w:val="23"/>
          <w:szCs w:val="23"/>
        </w:rPr>
        <w:t xml:space="preserve">– is </w:t>
      </w:r>
      <w:r w:rsidR="00D50E5C" w:rsidRPr="00FB458D">
        <w:rPr>
          <w:rFonts w:ascii="Aptos Display" w:hAnsi="Aptos Display"/>
          <w:sz w:val="23"/>
          <w:szCs w:val="23"/>
        </w:rPr>
        <w:t>e</w:t>
      </w:r>
      <w:r w:rsidRPr="00FB458D">
        <w:rPr>
          <w:rFonts w:ascii="Aptos Display" w:hAnsi="Aptos Display"/>
          <w:sz w:val="23"/>
          <w:szCs w:val="23"/>
        </w:rPr>
        <w:t>mbodied</w:t>
      </w:r>
      <w:r w:rsidR="00D50E5C" w:rsidRPr="00FB458D">
        <w:rPr>
          <w:rFonts w:ascii="Aptos Display" w:hAnsi="Aptos Display"/>
          <w:sz w:val="23"/>
          <w:szCs w:val="23"/>
        </w:rPr>
        <w:t xml:space="preserve"> in the works of Agnes Martin and Vija Celmins</w:t>
      </w:r>
      <w:r w:rsidR="006153D9" w:rsidRPr="00FB458D">
        <w:rPr>
          <w:rFonts w:ascii="Aptos Display" w:hAnsi="Aptos Display"/>
          <w:sz w:val="23"/>
          <w:szCs w:val="23"/>
        </w:rPr>
        <w:t>, looking</w:t>
      </w:r>
      <w:r w:rsidR="00D50E5C" w:rsidRPr="00FB458D">
        <w:rPr>
          <w:rFonts w:ascii="Aptos Display" w:hAnsi="Aptos Display"/>
          <w:sz w:val="23"/>
          <w:szCs w:val="23"/>
        </w:rPr>
        <w:t xml:space="preserve"> particular</w:t>
      </w:r>
      <w:r w:rsidR="006153D9" w:rsidRPr="00FB458D">
        <w:rPr>
          <w:rFonts w:ascii="Aptos Display" w:hAnsi="Aptos Display"/>
          <w:sz w:val="23"/>
          <w:szCs w:val="23"/>
        </w:rPr>
        <w:t>ly at</w:t>
      </w:r>
      <w:r w:rsidR="00D50E5C" w:rsidRPr="00FB458D">
        <w:rPr>
          <w:rFonts w:ascii="Aptos Display" w:hAnsi="Aptos Display"/>
          <w:sz w:val="23"/>
          <w:szCs w:val="23"/>
        </w:rPr>
        <w:t xml:space="preserve"> Martin’s </w:t>
      </w:r>
      <w:r w:rsidR="00D50E5C" w:rsidRPr="00FB458D">
        <w:rPr>
          <w:rFonts w:ascii="Aptos Display" w:hAnsi="Aptos Display"/>
          <w:i/>
          <w:iCs/>
          <w:sz w:val="23"/>
          <w:szCs w:val="23"/>
        </w:rPr>
        <w:t xml:space="preserve">Night Sea </w:t>
      </w:r>
      <w:r w:rsidR="00D50E5C" w:rsidRPr="00FB458D">
        <w:rPr>
          <w:rFonts w:ascii="Aptos Display" w:hAnsi="Aptos Display"/>
          <w:sz w:val="23"/>
          <w:szCs w:val="23"/>
        </w:rPr>
        <w:t xml:space="preserve">(1963) and Celmins’ </w:t>
      </w:r>
      <w:r w:rsidR="00D50E5C" w:rsidRPr="00FB458D">
        <w:rPr>
          <w:rFonts w:ascii="Aptos Display" w:hAnsi="Aptos Display"/>
          <w:i/>
          <w:iCs/>
          <w:sz w:val="23"/>
          <w:szCs w:val="23"/>
        </w:rPr>
        <w:t>Untitled (Ocean with Cross #1)</w:t>
      </w:r>
      <w:r w:rsidR="00D50E5C" w:rsidRPr="00FB458D">
        <w:rPr>
          <w:rFonts w:ascii="Aptos Display" w:hAnsi="Aptos Display"/>
          <w:sz w:val="23"/>
          <w:szCs w:val="23"/>
        </w:rPr>
        <w:t> (1971), which represent for each artist an iconic example (and</w:t>
      </w:r>
      <w:r w:rsidR="00542DEB">
        <w:rPr>
          <w:rFonts w:ascii="Aptos Display" w:hAnsi="Aptos Display"/>
          <w:sz w:val="23"/>
          <w:szCs w:val="23"/>
        </w:rPr>
        <w:t>,</w:t>
      </w:r>
      <w:r w:rsidR="00D50E5C" w:rsidRPr="00FB458D">
        <w:rPr>
          <w:rFonts w:ascii="Aptos Display" w:hAnsi="Aptos Display"/>
          <w:sz w:val="23"/>
          <w:szCs w:val="23"/>
        </w:rPr>
        <w:t xml:space="preserve"> </w:t>
      </w:r>
      <w:r w:rsidR="00542DEB">
        <w:rPr>
          <w:rFonts w:ascii="Aptos Display" w:hAnsi="Aptos Display"/>
          <w:sz w:val="23"/>
          <w:szCs w:val="23"/>
        </w:rPr>
        <w:t>in the case of</w:t>
      </w:r>
      <w:r w:rsidR="00D50E5C" w:rsidRPr="00FB458D">
        <w:rPr>
          <w:rFonts w:ascii="Aptos Display" w:hAnsi="Aptos Display"/>
          <w:sz w:val="23"/>
          <w:szCs w:val="23"/>
        </w:rPr>
        <w:t xml:space="preserve"> </w:t>
      </w:r>
      <w:r w:rsidR="00D50E5C" w:rsidRPr="00FB458D">
        <w:rPr>
          <w:rFonts w:ascii="Aptos Display" w:hAnsi="Aptos Display"/>
          <w:i/>
          <w:iCs/>
          <w:sz w:val="23"/>
          <w:szCs w:val="23"/>
        </w:rPr>
        <w:t>Night Sea</w:t>
      </w:r>
      <w:r w:rsidR="00D50E5C" w:rsidRPr="00FB458D">
        <w:rPr>
          <w:rFonts w:ascii="Aptos Display" w:hAnsi="Aptos Display"/>
          <w:sz w:val="23"/>
          <w:szCs w:val="23"/>
        </w:rPr>
        <w:t xml:space="preserve">, the apogee) of a series of </w:t>
      </w:r>
      <w:r w:rsidR="00542DEB">
        <w:rPr>
          <w:rFonts w:ascii="Aptos Display" w:hAnsi="Aptos Display"/>
          <w:sz w:val="23"/>
          <w:szCs w:val="23"/>
        </w:rPr>
        <w:t>related</w:t>
      </w:r>
      <w:r w:rsidR="00D50E5C" w:rsidRPr="00FB458D">
        <w:rPr>
          <w:rFonts w:ascii="Aptos Display" w:hAnsi="Aptos Display"/>
          <w:sz w:val="23"/>
          <w:szCs w:val="23"/>
        </w:rPr>
        <w:t xml:space="preserve"> works. </w:t>
      </w:r>
    </w:p>
    <w:p w14:paraId="20BA736C" w14:textId="29CFF351" w:rsidR="00045E5E" w:rsidRDefault="006153D9" w:rsidP="00CC77BB">
      <w:pPr>
        <w:spacing w:line="312" w:lineRule="auto"/>
        <w:rPr>
          <w:rFonts w:ascii="Aptos Display" w:hAnsi="Aptos Display"/>
          <w:sz w:val="23"/>
          <w:szCs w:val="23"/>
        </w:rPr>
      </w:pPr>
      <w:r w:rsidRPr="00FB458D">
        <w:rPr>
          <w:rFonts w:ascii="Aptos Display" w:hAnsi="Aptos Display"/>
          <w:sz w:val="23"/>
          <w:szCs w:val="23"/>
        </w:rPr>
        <w:t xml:space="preserve">The aesthetic structures </w:t>
      </w:r>
      <w:r w:rsidR="00E900D9" w:rsidRPr="00FB458D">
        <w:rPr>
          <w:rFonts w:ascii="Aptos Display" w:hAnsi="Aptos Display"/>
          <w:sz w:val="23"/>
          <w:szCs w:val="23"/>
        </w:rPr>
        <w:t>employ</w:t>
      </w:r>
      <w:r w:rsidR="00E636F3" w:rsidRPr="00FB458D">
        <w:rPr>
          <w:rFonts w:ascii="Aptos Display" w:hAnsi="Aptos Display"/>
          <w:sz w:val="23"/>
          <w:szCs w:val="23"/>
        </w:rPr>
        <w:t>ed</w:t>
      </w:r>
      <w:r w:rsidR="00E900D9" w:rsidRPr="00FB458D">
        <w:rPr>
          <w:rFonts w:ascii="Aptos Display" w:hAnsi="Aptos Display"/>
          <w:sz w:val="23"/>
          <w:szCs w:val="23"/>
        </w:rPr>
        <w:t xml:space="preserve"> </w:t>
      </w:r>
      <w:r w:rsidRPr="00FB458D">
        <w:rPr>
          <w:rFonts w:ascii="Aptos Display" w:hAnsi="Aptos Display"/>
          <w:sz w:val="23"/>
          <w:szCs w:val="23"/>
        </w:rPr>
        <w:t xml:space="preserve">will be </w:t>
      </w:r>
      <w:r w:rsidR="00E900D9" w:rsidRPr="00FB458D">
        <w:rPr>
          <w:rFonts w:ascii="Aptos Display" w:hAnsi="Aptos Display"/>
          <w:sz w:val="23"/>
          <w:szCs w:val="23"/>
        </w:rPr>
        <w:t>deconstructed</w:t>
      </w:r>
      <w:r w:rsidRPr="00FB458D">
        <w:rPr>
          <w:rFonts w:ascii="Aptos Display" w:hAnsi="Aptos Display"/>
          <w:sz w:val="23"/>
          <w:szCs w:val="23"/>
        </w:rPr>
        <w:t xml:space="preserve"> to show how they achieve this</w:t>
      </w:r>
      <w:r w:rsidR="00542DEB">
        <w:rPr>
          <w:rFonts w:ascii="Aptos Display" w:hAnsi="Aptos Display"/>
          <w:sz w:val="23"/>
          <w:szCs w:val="23"/>
        </w:rPr>
        <w:t xml:space="preserve"> effect</w:t>
      </w:r>
      <w:r w:rsidRPr="00FB458D">
        <w:rPr>
          <w:rFonts w:ascii="Aptos Display" w:hAnsi="Aptos Display"/>
          <w:sz w:val="23"/>
          <w:szCs w:val="23"/>
        </w:rPr>
        <w:t>, including through the interplay of repetition and variation to invoke infinit</w:t>
      </w:r>
      <w:r w:rsidR="00E636F3" w:rsidRPr="00FB458D">
        <w:rPr>
          <w:rFonts w:ascii="Aptos Display" w:hAnsi="Aptos Display"/>
          <w:sz w:val="23"/>
          <w:szCs w:val="23"/>
        </w:rPr>
        <w:t>ude</w:t>
      </w:r>
      <w:r w:rsidRPr="00FB458D">
        <w:rPr>
          <w:rFonts w:ascii="Aptos Display" w:hAnsi="Aptos Display"/>
          <w:sz w:val="23"/>
          <w:szCs w:val="23"/>
        </w:rPr>
        <w:t xml:space="preserve">; placing unity in tension with fragmentation to </w:t>
      </w:r>
      <w:r w:rsidR="00652CF6">
        <w:rPr>
          <w:rFonts w:ascii="Aptos Display" w:hAnsi="Aptos Display"/>
          <w:sz w:val="23"/>
          <w:szCs w:val="23"/>
        </w:rPr>
        <w:t>educ</w:t>
      </w:r>
      <w:r w:rsidRPr="00FB458D">
        <w:rPr>
          <w:rFonts w:ascii="Aptos Display" w:hAnsi="Aptos Display"/>
          <w:sz w:val="23"/>
          <w:szCs w:val="23"/>
        </w:rPr>
        <w:t>e oneness; and d</w:t>
      </w:r>
      <w:r w:rsidR="00B60105" w:rsidRPr="00FB458D">
        <w:rPr>
          <w:rFonts w:ascii="Aptos Display" w:hAnsi="Aptos Display"/>
          <w:sz w:val="23"/>
          <w:szCs w:val="23"/>
        </w:rPr>
        <w:t>istributing attention equally across the surface so the viewer is forced to take in the whole work at once</w:t>
      </w:r>
      <w:r w:rsidRPr="00FB458D">
        <w:rPr>
          <w:rFonts w:ascii="Aptos Display" w:hAnsi="Aptos Display"/>
          <w:sz w:val="23"/>
          <w:szCs w:val="23"/>
        </w:rPr>
        <w:t xml:space="preserve"> – thereby</w:t>
      </w:r>
      <w:r w:rsidR="00B60105" w:rsidRPr="00FB458D">
        <w:rPr>
          <w:rFonts w:ascii="Aptos Display" w:hAnsi="Aptos Display"/>
          <w:sz w:val="23"/>
          <w:szCs w:val="23"/>
        </w:rPr>
        <w:t xml:space="preserve"> generat</w:t>
      </w:r>
      <w:r w:rsidRPr="00FB458D">
        <w:rPr>
          <w:rFonts w:ascii="Aptos Display" w:hAnsi="Aptos Display"/>
          <w:sz w:val="23"/>
          <w:szCs w:val="23"/>
        </w:rPr>
        <w:t>ing</w:t>
      </w:r>
      <w:r w:rsidR="00B60105" w:rsidRPr="00FB458D">
        <w:rPr>
          <w:rFonts w:ascii="Aptos Display" w:hAnsi="Aptos Display"/>
          <w:sz w:val="23"/>
          <w:szCs w:val="23"/>
        </w:rPr>
        <w:t xml:space="preserve"> a sublime experience </w:t>
      </w:r>
      <w:r w:rsidR="00E636F3" w:rsidRPr="00FB458D">
        <w:rPr>
          <w:rFonts w:ascii="Aptos Display" w:hAnsi="Aptos Display"/>
          <w:sz w:val="23"/>
          <w:szCs w:val="23"/>
        </w:rPr>
        <w:t>where</w:t>
      </w:r>
      <w:r w:rsidR="00B60105" w:rsidRPr="00FB458D">
        <w:rPr>
          <w:rFonts w:ascii="Aptos Display" w:hAnsi="Aptos Display"/>
          <w:sz w:val="23"/>
          <w:szCs w:val="23"/>
        </w:rPr>
        <w:t>in the mind</w:t>
      </w:r>
      <w:r w:rsidR="00E636F3" w:rsidRPr="00FB458D">
        <w:rPr>
          <w:rFonts w:ascii="Aptos Display" w:hAnsi="Aptos Display"/>
          <w:sz w:val="23"/>
          <w:szCs w:val="23"/>
        </w:rPr>
        <w:t>,</w:t>
      </w:r>
      <w:r w:rsidR="00B60105" w:rsidRPr="00FB458D">
        <w:rPr>
          <w:rFonts w:ascii="Aptos Display" w:hAnsi="Aptos Display"/>
          <w:sz w:val="23"/>
          <w:szCs w:val="23"/>
        </w:rPr>
        <w:t xml:space="preserve"> overwhelmed</w:t>
      </w:r>
      <w:r w:rsidR="00E636F3" w:rsidRPr="00FB458D">
        <w:rPr>
          <w:rFonts w:ascii="Aptos Display" w:hAnsi="Aptos Display"/>
          <w:sz w:val="23"/>
          <w:szCs w:val="23"/>
        </w:rPr>
        <w:t xml:space="preserve">, </w:t>
      </w:r>
      <w:r w:rsidR="009F6CE6">
        <w:rPr>
          <w:rFonts w:ascii="Aptos Display" w:hAnsi="Aptos Display"/>
          <w:sz w:val="23"/>
          <w:szCs w:val="23"/>
        </w:rPr>
        <w:t>is brought to</w:t>
      </w:r>
      <w:r w:rsidR="00B60105" w:rsidRPr="00FB458D">
        <w:rPr>
          <w:rFonts w:ascii="Aptos Display" w:hAnsi="Aptos Display"/>
          <w:sz w:val="23"/>
          <w:szCs w:val="23"/>
        </w:rPr>
        <w:t xml:space="preserve"> </w:t>
      </w:r>
      <w:r w:rsidR="00E636F3" w:rsidRPr="00FB458D">
        <w:rPr>
          <w:rFonts w:ascii="Aptos Display" w:hAnsi="Aptos Display"/>
          <w:sz w:val="23"/>
          <w:szCs w:val="23"/>
        </w:rPr>
        <w:t>self-</w:t>
      </w:r>
      <w:r w:rsidR="00B60105" w:rsidRPr="00FB458D">
        <w:rPr>
          <w:rFonts w:ascii="Aptos Display" w:hAnsi="Aptos Display"/>
          <w:sz w:val="23"/>
          <w:szCs w:val="23"/>
        </w:rPr>
        <w:t xml:space="preserve">dissolution and transcendent connection with nature. </w:t>
      </w:r>
    </w:p>
    <w:p w14:paraId="573C41DD" w14:textId="77777777" w:rsidR="00CC77BB" w:rsidRPr="00CC77BB" w:rsidRDefault="00CC77BB" w:rsidP="00CC77BB">
      <w:pPr>
        <w:spacing w:line="312" w:lineRule="auto"/>
        <w:rPr>
          <w:rFonts w:ascii="Aptos Display" w:hAnsi="Aptos Display"/>
          <w:sz w:val="23"/>
          <w:szCs w:val="23"/>
        </w:rPr>
      </w:pPr>
    </w:p>
    <w:p w14:paraId="48D36D87" w14:textId="1DA8FF98" w:rsidR="00057D59" w:rsidRPr="00427C2D" w:rsidRDefault="00D3622A" w:rsidP="00D3622A">
      <w:pPr>
        <w:rPr>
          <w:rFonts w:ascii="Aptos Display" w:hAnsi="Aptos Display"/>
          <w:b/>
          <w:bCs/>
          <w:sz w:val="28"/>
          <w:szCs w:val="28"/>
        </w:rPr>
      </w:pPr>
      <w:r w:rsidRPr="00427C2D">
        <w:rPr>
          <w:rFonts w:ascii="Aptos Display" w:hAnsi="Aptos Display"/>
          <w:b/>
          <w:bCs/>
          <w:sz w:val="28"/>
          <w:szCs w:val="28"/>
        </w:rPr>
        <w:t>Theoretical framework</w:t>
      </w:r>
    </w:p>
    <w:p w14:paraId="320FD4F0" w14:textId="475C2CB2" w:rsidR="00024DEC" w:rsidRPr="00FB458D" w:rsidRDefault="00516FF1" w:rsidP="00FB458D">
      <w:pPr>
        <w:spacing w:line="312" w:lineRule="auto"/>
        <w:rPr>
          <w:rFonts w:ascii="Aptos Display" w:hAnsi="Aptos Display"/>
          <w:sz w:val="23"/>
          <w:szCs w:val="23"/>
        </w:rPr>
      </w:pPr>
      <w:r w:rsidRPr="00FB458D">
        <w:rPr>
          <w:rFonts w:ascii="Aptos Display" w:hAnsi="Aptos Display"/>
          <w:sz w:val="23"/>
          <w:szCs w:val="23"/>
        </w:rPr>
        <w:t>Julian Bell</w:t>
      </w:r>
      <w:r w:rsidR="00244EB5" w:rsidRPr="00FB458D">
        <w:rPr>
          <w:rFonts w:ascii="Aptos Display" w:hAnsi="Aptos Display"/>
          <w:sz w:val="23"/>
          <w:szCs w:val="23"/>
        </w:rPr>
        <w:t xml:space="preserve"> </w:t>
      </w:r>
      <w:r w:rsidRPr="00FB458D">
        <w:rPr>
          <w:rFonts w:ascii="Aptos Display" w:hAnsi="Aptos Display"/>
          <w:sz w:val="23"/>
          <w:szCs w:val="23"/>
        </w:rPr>
        <w:t>says of the sublime in art, “References to it have come from so many angles that it is in danger of losing any coherent meaning</w:t>
      </w:r>
      <w:r w:rsidR="00244EB5" w:rsidRPr="00FB458D">
        <w:rPr>
          <w:rFonts w:ascii="Aptos Display" w:hAnsi="Aptos Display"/>
          <w:sz w:val="23"/>
          <w:szCs w:val="23"/>
        </w:rPr>
        <w:t>”</w:t>
      </w:r>
      <w:r w:rsidR="00A95869" w:rsidRPr="00FB458D">
        <w:rPr>
          <w:rFonts w:ascii="Aptos Display" w:hAnsi="Aptos Display"/>
          <w:sz w:val="23"/>
          <w:szCs w:val="23"/>
        </w:rPr>
        <w:t xml:space="preserve"> (</w:t>
      </w:r>
      <w:r w:rsidR="000530B9" w:rsidRPr="00FB458D">
        <w:rPr>
          <w:rFonts w:ascii="Aptos Display" w:hAnsi="Aptos Display"/>
          <w:sz w:val="23"/>
          <w:szCs w:val="23"/>
        </w:rPr>
        <w:t>2013</w:t>
      </w:r>
      <w:r w:rsidR="008B37D8" w:rsidRPr="00FB458D">
        <w:rPr>
          <w:rFonts w:ascii="Aptos Display" w:hAnsi="Aptos Display"/>
          <w:sz w:val="23"/>
          <w:szCs w:val="23"/>
        </w:rPr>
        <w:t xml:space="preserve">, </w:t>
      </w:r>
      <w:r w:rsidR="00A95869" w:rsidRPr="00FB458D">
        <w:rPr>
          <w:rFonts w:ascii="Aptos Display" w:hAnsi="Aptos Display"/>
          <w:sz w:val="23"/>
          <w:szCs w:val="23"/>
        </w:rPr>
        <w:t>para. 1)</w:t>
      </w:r>
      <w:r w:rsidR="00132C64" w:rsidRPr="00FB458D">
        <w:rPr>
          <w:rFonts w:ascii="Aptos Display" w:hAnsi="Aptos Display"/>
          <w:sz w:val="23"/>
          <w:szCs w:val="23"/>
        </w:rPr>
        <w:t>.</w:t>
      </w:r>
      <w:r w:rsidRPr="00FB458D">
        <w:rPr>
          <w:rFonts w:ascii="Aptos Display" w:hAnsi="Aptos Display"/>
          <w:sz w:val="23"/>
          <w:szCs w:val="23"/>
        </w:rPr>
        <w:t xml:space="preserve"> </w:t>
      </w:r>
      <w:r w:rsidR="007F3654" w:rsidRPr="00FB458D">
        <w:rPr>
          <w:rFonts w:ascii="Aptos Display" w:hAnsi="Aptos Display"/>
          <w:sz w:val="23"/>
          <w:szCs w:val="23"/>
        </w:rPr>
        <w:t xml:space="preserve">The </w:t>
      </w:r>
      <w:r w:rsidR="00074D46" w:rsidRPr="00FB458D">
        <w:rPr>
          <w:rFonts w:ascii="Aptos Display" w:hAnsi="Aptos Display"/>
          <w:sz w:val="23"/>
          <w:szCs w:val="23"/>
        </w:rPr>
        <w:t>transcendence</w:t>
      </w:r>
      <w:r w:rsidR="007F3654" w:rsidRPr="00FB458D">
        <w:rPr>
          <w:rFonts w:ascii="Aptos Display" w:hAnsi="Aptos Display"/>
          <w:sz w:val="23"/>
          <w:szCs w:val="23"/>
        </w:rPr>
        <w:t xml:space="preserve"> it describes </w:t>
      </w:r>
      <w:r w:rsidR="00A5690E" w:rsidRPr="00FB458D">
        <w:rPr>
          <w:rFonts w:ascii="Aptos Display" w:hAnsi="Aptos Display"/>
          <w:sz w:val="23"/>
          <w:szCs w:val="23"/>
        </w:rPr>
        <w:t>is</w:t>
      </w:r>
      <w:r w:rsidR="007F3654" w:rsidRPr="00FB458D">
        <w:rPr>
          <w:rFonts w:ascii="Aptos Display" w:hAnsi="Aptos Display"/>
          <w:sz w:val="23"/>
          <w:szCs w:val="23"/>
        </w:rPr>
        <w:t xml:space="preserve"> </w:t>
      </w:r>
      <w:r w:rsidR="009F6CE6">
        <w:rPr>
          <w:rFonts w:ascii="Aptos Display" w:hAnsi="Aptos Display"/>
          <w:sz w:val="23"/>
          <w:szCs w:val="23"/>
        </w:rPr>
        <w:lastRenderedPageBreak/>
        <w:t xml:space="preserve">variously </w:t>
      </w:r>
      <w:r w:rsidR="007F3654" w:rsidRPr="00FB458D">
        <w:rPr>
          <w:rFonts w:ascii="Aptos Display" w:hAnsi="Aptos Display"/>
          <w:sz w:val="23"/>
          <w:szCs w:val="23"/>
        </w:rPr>
        <w:t>characterised</w:t>
      </w:r>
      <w:r w:rsidR="009F6CE6">
        <w:rPr>
          <w:rFonts w:ascii="Aptos Display" w:hAnsi="Aptos Display"/>
          <w:sz w:val="23"/>
          <w:szCs w:val="23"/>
        </w:rPr>
        <w:t>, including as</w:t>
      </w:r>
      <w:r w:rsidR="000530B9" w:rsidRPr="00FB458D">
        <w:rPr>
          <w:rFonts w:ascii="Aptos Display" w:hAnsi="Aptos Display"/>
          <w:sz w:val="23"/>
          <w:szCs w:val="23"/>
        </w:rPr>
        <w:t xml:space="preserve"> </w:t>
      </w:r>
      <w:r w:rsidR="00074D46" w:rsidRPr="00FB458D">
        <w:rPr>
          <w:rFonts w:ascii="Aptos Display" w:hAnsi="Aptos Display"/>
          <w:sz w:val="23"/>
          <w:szCs w:val="23"/>
        </w:rPr>
        <w:t>intellectual</w:t>
      </w:r>
      <w:r w:rsidR="000530B9" w:rsidRPr="00FB458D">
        <w:rPr>
          <w:rFonts w:ascii="Aptos Display" w:hAnsi="Aptos Display"/>
          <w:sz w:val="23"/>
          <w:szCs w:val="23"/>
        </w:rPr>
        <w:t xml:space="preserve">, </w:t>
      </w:r>
      <w:r w:rsidR="00074D46" w:rsidRPr="00FB458D">
        <w:rPr>
          <w:rFonts w:ascii="Aptos Display" w:hAnsi="Aptos Display"/>
          <w:sz w:val="23"/>
          <w:szCs w:val="23"/>
        </w:rPr>
        <w:t>spiritual</w:t>
      </w:r>
      <w:r w:rsidR="009F6CE6">
        <w:rPr>
          <w:rFonts w:ascii="Aptos Display" w:hAnsi="Aptos Display"/>
          <w:sz w:val="23"/>
          <w:szCs w:val="23"/>
        </w:rPr>
        <w:t xml:space="preserve"> or</w:t>
      </w:r>
      <w:r w:rsidR="000530B9" w:rsidRPr="00FB458D">
        <w:rPr>
          <w:rFonts w:ascii="Aptos Display" w:hAnsi="Aptos Display"/>
          <w:sz w:val="23"/>
          <w:szCs w:val="23"/>
        </w:rPr>
        <w:t xml:space="preserve"> emotional</w:t>
      </w:r>
      <w:r w:rsidR="00074D46" w:rsidRPr="00FB458D">
        <w:rPr>
          <w:rFonts w:ascii="Aptos Display" w:hAnsi="Aptos Display"/>
          <w:sz w:val="23"/>
          <w:szCs w:val="23"/>
        </w:rPr>
        <w:t xml:space="preserve">. </w:t>
      </w:r>
      <w:r w:rsidR="007F3654" w:rsidRPr="00FB458D">
        <w:rPr>
          <w:rFonts w:ascii="Aptos Display" w:hAnsi="Aptos Display"/>
          <w:sz w:val="23"/>
          <w:szCs w:val="23"/>
        </w:rPr>
        <w:t>M</w:t>
      </w:r>
      <w:r w:rsidR="00074D46" w:rsidRPr="00FB458D">
        <w:rPr>
          <w:rFonts w:ascii="Aptos Display" w:hAnsi="Aptos Display"/>
          <w:sz w:val="23"/>
          <w:szCs w:val="23"/>
        </w:rPr>
        <w:t xml:space="preserve">ost </w:t>
      </w:r>
      <w:r w:rsidR="007F3654" w:rsidRPr="00FB458D">
        <w:rPr>
          <w:rFonts w:ascii="Aptos Display" w:hAnsi="Aptos Display"/>
          <w:sz w:val="23"/>
          <w:szCs w:val="23"/>
        </w:rPr>
        <w:t xml:space="preserve">theorists, </w:t>
      </w:r>
      <w:r w:rsidR="00074D46" w:rsidRPr="00FB458D">
        <w:rPr>
          <w:rFonts w:ascii="Aptos Display" w:hAnsi="Aptos Display"/>
          <w:sz w:val="23"/>
          <w:szCs w:val="23"/>
        </w:rPr>
        <w:t>agree</w:t>
      </w:r>
      <w:r w:rsidR="007F3654" w:rsidRPr="00FB458D">
        <w:rPr>
          <w:rFonts w:ascii="Aptos Display" w:hAnsi="Aptos Display"/>
          <w:sz w:val="23"/>
          <w:szCs w:val="23"/>
        </w:rPr>
        <w:t xml:space="preserve">, </w:t>
      </w:r>
      <w:r w:rsidR="00542DEB">
        <w:rPr>
          <w:rFonts w:ascii="Aptos Display" w:hAnsi="Aptos Display"/>
          <w:sz w:val="23"/>
          <w:szCs w:val="23"/>
        </w:rPr>
        <w:t>however</w:t>
      </w:r>
      <w:r w:rsidR="007F3654" w:rsidRPr="00FB458D">
        <w:rPr>
          <w:rFonts w:ascii="Aptos Display" w:hAnsi="Aptos Display"/>
          <w:sz w:val="23"/>
          <w:szCs w:val="23"/>
        </w:rPr>
        <w:t xml:space="preserve">, that </w:t>
      </w:r>
      <w:r w:rsidR="00074D46" w:rsidRPr="00FB458D">
        <w:rPr>
          <w:rFonts w:ascii="Aptos Display" w:hAnsi="Aptos Display"/>
          <w:sz w:val="23"/>
          <w:szCs w:val="23"/>
        </w:rPr>
        <w:t>the sublime</w:t>
      </w:r>
      <w:r w:rsidR="00A5690E" w:rsidRPr="00FB458D">
        <w:rPr>
          <w:rFonts w:ascii="Aptos Display" w:hAnsi="Aptos Display"/>
          <w:sz w:val="23"/>
          <w:szCs w:val="23"/>
        </w:rPr>
        <w:t xml:space="preserve"> </w:t>
      </w:r>
      <w:r w:rsidR="00074D46" w:rsidRPr="00FB458D">
        <w:rPr>
          <w:rFonts w:ascii="Aptos Display" w:hAnsi="Aptos Display"/>
          <w:sz w:val="23"/>
          <w:szCs w:val="23"/>
        </w:rPr>
        <w:t xml:space="preserve">is a feature of the experiencing subject, not the object perceived. </w:t>
      </w:r>
    </w:p>
    <w:p w14:paraId="42C76720" w14:textId="504530CA" w:rsidR="002C65E2" w:rsidRPr="00FB458D" w:rsidRDefault="00074D46" w:rsidP="00FB458D">
      <w:pPr>
        <w:spacing w:line="312" w:lineRule="auto"/>
        <w:rPr>
          <w:rFonts w:ascii="Aptos Display" w:hAnsi="Aptos Display"/>
          <w:sz w:val="23"/>
          <w:szCs w:val="23"/>
        </w:rPr>
      </w:pPr>
      <w:r w:rsidRPr="00FB458D">
        <w:rPr>
          <w:rFonts w:ascii="Aptos Display" w:hAnsi="Aptos Display"/>
          <w:sz w:val="23"/>
          <w:szCs w:val="23"/>
        </w:rPr>
        <w:t>For Edmund Burke</w:t>
      </w:r>
      <w:r w:rsidR="00244EB5" w:rsidRPr="00FB458D">
        <w:rPr>
          <w:rFonts w:ascii="Aptos Display" w:hAnsi="Aptos Display"/>
          <w:sz w:val="23"/>
          <w:szCs w:val="23"/>
        </w:rPr>
        <w:t xml:space="preserve"> (2008)</w:t>
      </w:r>
      <w:r w:rsidRPr="00FB458D">
        <w:rPr>
          <w:rFonts w:ascii="Aptos Display" w:hAnsi="Aptos Display"/>
          <w:sz w:val="23"/>
          <w:szCs w:val="23"/>
        </w:rPr>
        <w:t xml:space="preserve"> this experience was</w:t>
      </w:r>
      <w:r w:rsidR="00542DEB">
        <w:rPr>
          <w:rFonts w:ascii="Aptos Display" w:hAnsi="Aptos Display"/>
          <w:sz w:val="23"/>
          <w:szCs w:val="23"/>
        </w:rPr>
        <w:t xml:space="preserve"> essentially</w:t>
      </w:r>
      <w:r w:rsidRPr="00FB458D">
        <w:rPr>
          <w:rFonts w:ascii="Aptos Display" w:hAnsi="Aptos Display"/>
          <w:sz w:val="23"/>
          <w:szCs w:val="23"/>
        </w:rPr>
        <w:t xml:space="preserve"> astonishment </w:t>
      </w:r>
      <w:r w:rsidR="00C2790D" w:rsidRPr="00FB458D">
        <w:rPr>
          <w:rFonts w:ascii="Aptos Display" w:hAnsi="Aptos Display"/>
          <w:sz w:val="23"/>
          <w:szCs w:val="23"/>
        </w:rPr>
        <w:t xml:space="preserve">– </w:t>
      </w:r>
      <w:r w:rsidR="00E1221A" w:rsidRPr="00FB458D">
        <w:rPr>
          <w:rFonts w:ascii="Aptos Display" w:hAnsi="Aptos Display"/>
          <w:sz w:val="23"/>
          <w:szCs w:val="23"/>
        </w:rPr>
        <w:t>manifesting especially</w:t>
      </w:r>
      <w:r w:rsidR="00C2790D" w:rsidRPr="00FB458D">
        <w:rPr>
          <w:rFonts w:ascii="Aptos Display" w:hAnsi="Aptos Display"/>
          <w:sz w:val="23"/>
          <w:szCs w:val="23"/>
        </w:rPr>
        <w:t xml:space="preserve"> </w:t>
      </w:r>
      <w:r w:rsidR="00E1221A" w:rsidRPr="00FB458D">
        <w:rPr>
          <w:rFonts w:ascii="Aptos Display" w:hAnsi="Aptos Display"/>
          <w:sz w:val="23"/>
          <w:szCs w:val="23"/>
        </w:rPr>
        <w:t xml:space="preserve">as </w:t>
      </w:r>
      <w:r w:rsidR="00C2790D" w:rsidRPr="00FB458D">
        <w:rPr>
          <w:rFonts w:ascii="Aptos Display" w:hAnsi="Aptos Display"/>
          <w:sz w:val="23"/>
          <w:szCs w:val="23"/>
        </w:rPr>
        <w:t xml:space="preserve">fear, but without bodily danger – </w:t>
      </w:r>
      <w:r w:rsidR="002C65E2" w:rsidRPr="00FB458D">
        <w:rPr>
          <w:rFonts w:ascii="Aptos Display" w:hAnsi="Aptos Display"/>
          <w:sz w:val="23"/>
          <w:szCs w:val="23"/>
        </w:rPr>
        <w:t>an empirical take eschew</w:t>
      </w:r>
      <w:r w:rsidR="008B37D8" w:rsidRPr="00FB458D">
        <w:rPr>
          <w:rFonts w:ascii="Aptos Display" w:hAnsi="Aptos Display"/>
          <w:sz w:val="23"/>
          <w:szCs w:val="23"/>
        </w:rPr>
        <w:t>ing</w:t>
      </w:r>
      <w:r w:rsidR="002C65E2" w:rsidRPr="00FB458D">
        <w:rPr>
          <w:rFonts w:ascii="Aptos Display" w:hAnsi="Aptos Display"/>
          <w:sz w:val="23"/>
          <w:szCs w:val="23"/>
        </w:rPr>
        <w:t xml:space="preserve"> metaphysical explanation</w:t>
      </w:r>
      <w:r w:rsidR="00C2790D" w:rsidRPr="00FB458D">
        <w:rPr>
          <w:rFonts w:ascii="Aptos Display" w:hAnsi="Aptos Display"/>
          <w:sz w:val="23"/>
          <w:szCs w:val="23"/>
        </w:rPr>
        <w:t>:</w:t>
      </w:r>
      <w:r w:rsidR="00AA782A">
        <w:rPr>
          <w:rFonts w:ascii="Aptos Display" w:hAnsi="Aptos Display"/>
          <w:sz w:val="23"/>
          <w:szCs w:val="23"/>
        </w:rPr>
        <w:t xml:space="preserve"> </w:t>
      </w:r>
      <w:r w:rsidR="00420ABE" w:rsidRPr="00FB458D">
        <w:rPr>
          <w:rFonts w:ascii="Aptos Display" w:hAnsi="Aptos Display"/>
          <w:sz w:val="23"/>
          <w:szCs w:val="23"/>
        </w:rPr>
        <w:t>“</w:t>
      </w:r>
      <w:r w:rsidR="00CA3ACC" w:rsidRPr="00FB458D">
        <w:rPr>
          <w:rFonts w:ascii="Aptos Display" w:hAnsi="Aptos Display"/>
          <w:sz w:val="23"/>
          <w:szCs w:val="23"/>
        </w:rPr>
        <w:t>Whatever is fitted in any sort to excite the ideas of pain and danger</w:t>
      </w:r>
      <w:r w:rsidR="008B37D8" w:rsidRPr="00FB458D">
        <w:rPr>
          <w:rFonts w:ascii="Aptos Display" w:hAnsi="Aptos Display"/>
          <w:sz w:val="23"/>
          <w:szCs w:val="23"/>
        </w:rPr>
        <w:t xml:space="preserve"> […]</w:t>
      </w:r>
      <w:r w:rsidR="00CA3ACC" w:rsidRPr="00FB458D">
        <w:rPr>
          <w:rFonts w:ascii="Aptos Display" w:hAnsi="Aptos Display"/>
          <w:sz w:val="23"/>
          <w:szCs w:val="23"/>
        </w:rPr>
        <w:t xml:space="preserve"> or operates in a manner analogous to terror, is a source of the </w:t>
      </w:r>
      <w:r w:rsidR="00CA3ACC" w:rsidRPr="00FB458D">
        <w:rPr>
          <w:rFonts w:ascii="Aptos Display" w:hAnsi="Aptos Display"/>
          <w:i/>
          <w:iCs/>
          <w:sz w:val="23"/>
          <w:szCs w:val="23"/>
        </w:rPr>
        <w:t>sublime</w:t>
      </w:r>
      <w:r w:rsidR="00420ABE" w:rsidRPr="00FB458D">
        <w:rPr>
          <w:rFonts w:ascii="Aptos Display" w:hAnsi="Aptos Display"/>
          <w:sz w:val="23"/>
          <w:szCs w:val="23"/>
        </w:rPr>
        <w:t>”</w:t>
      </w:r>
      <w:r w:rsidR="00C2790D" w:rsidRPr="00FB458D">
        <w:rPr>
          <w:rFonts w:ascii="Aptos Display" w:hAnsi="Aptos Display"/>
          <w:sz w:val="23"/>
          <w:szCs w:val="23"/>
        </w:rPr>
        <w:t xml:space="preserve"> </w:t>
      </w:r>
      <w:r w:rsidR="00244EB5" w:rsidRPr="00FB458D">
        <w:rPr>
          <w:rFonts w:ascii="Aptos Display" w:hAnsi="Aptos Display"/>
          <w:sz w:val="23"/>
          <w:szCs w:val="23"/>
        </w:rPr>
        <w:t>(</w:t>
      </w:r>
      <w:r w:rsidR="00C2790D" w:rsidRPr="00FB458D">
        <w:rPr>
          <w:rFonts w:ascii="Aptos Display" w:hAnsi="Aptos Display"/>
          <w:sz w:val="23"/>
          <w:szCs w:val="23"/>
        </w:rPr>
        <w:t>20</w:t>
      </w:r>
      <w:r w:rsidR="00735F58" w:rsidRPr="00FB458D">
        <w:rPr>
          <w:rFonts w:ascii="Aptos Display" w:hAnsi="Aptos Display"/>
          <w:sz w:val="23"/>
          <w:szCs w:val="23"/>
        </w:rPr>
        <w:t>0</w:t>
      </w:r>
      <w:r w:rsidR="00C2790D" w:rsidRPr="00FB458D">
        <w:rPr>
          <w:rFonts w:ascii="Aptos Display" w:hAnsi="Aptos Display"/>
          <w:sz w:val="23"/>
          <w:szCs w:val="23"/>
        </w:rPr>
        <w:t>8</w:t>
      </w:r>
      <w:r w:rsidR="008B37D8" w:rsidRPr="00FB458D">
        <w:rPr>
          <w:rFonts w:ascii="Aptos Display" w:hAnsi="Aptos Display"/>
          <w:sz w:val="23"/>
          <w:szCs w:val="23"/>
        </w:rPr>
        <w:t xml:space="preserve">, p. </w:t>
      </w:r>
      <w:r w:rsidR="00244EB5" w:rsidRPr="00FB458D">
        <w:rPr>
          <w:rFonts w:ascii="Aptos Display" w:hAnsi="Aptos Display"/>
          <w:sz w:val="23"/>
          <w:szCs w:val="23"/>
        </w:rPr>
        <w:t>39)</w:t>
      </w:r>
      <w:r w:rsidR="00132C64" w:rsidRPr="00FB458D">
        <w:rPr>
          <w:rFonts w:ascii="Aptos Display" w:hAnsi="Aptos Display"/>
          <w:sz w:val="23"/>
          <w:szCs w:val="23"/>
        </w:rPr>
        <w:t>.</w:t>
      </w:r>
      <w:r w:rsidR="005E3C41" w:rsidRPr="00FB458D">
        <w:rPr>
          <w:rFonts w:ascii="Aptos Display" w:hAnsi="Aptos Display"/>
          <w:sz w:val="23"/>
          <w:szCs w:val="23"/>
        </w:rPr>
        <w:t xml:space="preserve"> The key term is </w:t>
      </w:r>
      <w:r w:rsidR="00314845">
        <w:rPr>
          <w:rFonts w:ascii="Aptos Display" w:hAnsi="Aptos Display"/>
          <w:sz w:val="23"/>
          <w:szCs w:val="23"/>
        </w:rPr>
        <w:t>‘</w:t>
      </w:r>
      <w:r w:rsidR="005E3C41" w:rsidRPr="00314845">
        <w:rPr>
          <w:rFonts w:ascii="Aptos Display" w:hAnsi="Aptos Display"/>
          <w:iCs/>
          <w:sz w:val="23"/>
          <w:szCs w:val="23"/>
        </w:rPr>
        <w:t>analogous</w:t>
      </w:r>
      <w:r w:rsidR="00314845" w:rsidRPr="00314845">
        <w:rPr>
          <w:rFonts w:ascii="Aptos Display" w:hAnsi="Aptos Display"/>
          <w:iCs/>
          <w:sz w:val="23"/>
          <w:szCs w:val="23"/>
        </w:rPr>
        <w:t>’</w:t>
      </w:r>
      <w:r w:rsidR="00E75F2E" w:rsidRPr="00FB458D">
        <w:rPr>
          <w:rFonts w:ascii="Aptos Display" w:hAnsi="Aptos Display"/>
          <w:sz w:val="23"/>
          <w:szCs w:val="23"/>
        </w:rPr>
        <w:t xml:space="preserve"> – actual terror unmediated by </w:t>
      </w:r>
      <w:r w:rsidR="00C2790D" w:rsidRPr="00FB458D">
        <w:rPr>
          <w:rFonts w:ascii="Aptos Display" w:hAnsi="Aptos Display"/>
          <w:sz w:val="23"/>
          <w:szCs w:val="23"/>
        </w:rPr>
        <w:t xml:space="preserve">artistic </w:t>
      </w:r>
      <w:r w:rsidR="00735F58" w:rsidRPr="00FB458D">
        <w:rPr>
          <w:rFonts w:ascii="Aptos Display" w:hAnsi="Aptos Display"/>
          <w:sz w:val="23"/>
          <w:szCs w:val="23"/>
        </w:rPr>
        <w:t>depic</w:t>
      </w:r>
      <w:r w:rsidR="00E75F2E" w:rsidRPr="00FB458D">
        <w:rPr>
          <w:rFonts w:ascii="Aptos Display" w:hAnsi="Aptos Display"/>
          <w:sz w:val="23"/>
          <w:szCs w:val="23"/>
        </w:rPr>
        <w:t xml:space="preserve">tion </w:t>
      </w:r>
      <w:r w:rsidR="009F6CE6" w:rsidRPr="00FB458D">
        <w:rPr>
          <w:rFonts w:ascii="Aptos Display" w:hAnsi="Aptos Display"/>
          <w:sz w:val="23"/>
          <w:szCs w:val="23"/>
        </w:rPr>
        <w:t>produce</w:t>
      </w:r>
      <w:r w:rsidR="009F6CE6">
        <w:rPr>
          <w:rFonts w:ascii="Aptos Display" w:hAnsi="Aptos Display"/>
          <w:sz w:val="23"/>
          <w:szCs w:val="23"/>
        </w:rPr>
        <w:t>s</w:t>
      </w:r>
      <w:r w:rsidR="009F6CE6" w:rsidRPr="00FB458D">
        <w:rPr>
          <w:rFonts w:ascii="Aptos Display" w:hAnsi="Aptos Display"/>
          <w:sz w:val="23"/>
          <w:szCs w:val="23"/>
        </w:rPr>
        <w:t xml:space="preserve"> </w:t>
      </w:r>
      <w:r w:rsidR="00DC7683" w:rsidRPr="00FB458D">
        <w:rPr>
          <w:rFonts w:ascii="Aptos Display" w:hAnsi="Aptos Display"/>
          <w:sz w:val="23"/>
          <w:szCs w:val="23"/>
        </w:rPr>
        <w:t xml:space="preserve">only </w:t>
      </w:r>
      <w:r w:rsidR="00E75F2E" w:rsidRPr="00FB458D">
        <w:rPr>
          <w:rFonts w:ascii="Aptos Display" w:hAnsi="Aptos Display"/>
          <w:sz w:val="23"/>
          <w:szCs w:val="23"/>
        </w:rPr>
        <w:t xml:space="preserve">pain. </w:t>
      </w:r>
    </w:p>
    <w:p w14:paraId="453199EB" w14:textId="6FABBFD1" w:rsidR="00735F58" w:rsidRPr="00FB458D" w:rsidRDefault="00E34E77" w:rsidP="00FB458D">
      <w:pPr>
        <w:spacing w:line="312" w:lineRule="auto"/>
        <w:rPr>
          <w:rFonts w:ascii="Aptos Display" w:hAnsi="Aptos Display"/>
          <w:sz w:val="23"/>
          <w:szCs w:val="23"/>
        </w:rPr>
      </w:pPr>
      <w:r w:rsidRPr="00FB458D">
        <w:rPr>
          <w:rFonts w:ascii="Aptos Display" w:hAnsi="Aptos Display"/>
          <w:sz w:val="23"/>
          <w:szCs w:val="23"/>
        </w:rPr>
        <w:t>Beside</w:t>
      </w:r>
      <w:r w:rsidR="008B37D8" w:rsidRPr="00FB458D">
        <w:rPr>
          <w:rFonts w:ascii="Aptos Display" w:hAnsi="Aptos Display"/>
          <w:sz w:val="23"/>
          <w:szCs w:val="23"/>
        </w:rPr>
        <w:t>s</w:t>
      </w:r>
      <w:r w:rsidR="00E75F2E" w:rsidRPr="00FB458D">
        <w:rPr>
          <w:rFonts w:ascii="Aptos Display" w:hAnsi="Aptos Display"/>
          <w:sz w:val="23"/>
          <w:szCs w:val="23"/>
        </w:rPr>
        <w:t xml:space="preserve"> scale</w:t>
      </w:r>
      <w:r w:rsidR="00735F58" w:rsidRPr="00FB458D">
        <w:rPr>
          <w:rFonts w:ascii="Aptos Display" w:hAnsi="Aptos Display"/>
          <w:iCs/>
          <w:sz w:val="23"/>
          <w:szCs w:val="23"/>
        </w:rPr>
        <w:t>,</w:t>
      </w:r>
      <w:r w:rsidR="00C2790D" w:rsidRPr="00FB458D">
        <w:rPr>
          <w:rFonts w:ascii="Aptos Display" w:hAnsi="Aptos Display"/>
          <w:i/>
          <w:iCs/>
          <w:sz w:val="23"/>
          <w:szCs w:val="23"/>
        </w:rPr>
        <w:t xml:space="preserve"> </w:t>
      </w:r>
      <w:r w:rsidR="00C2790D" w:rsidRPr="00FB458D">
        <w:rPr>
          <w:rFonts w:ascii="Aptos Display" w:hAnsi="Aptos Display"/>
          <w:sz w:val="23"/>
          <w:szCs w:val="23"/>
        </w:rPr>
        <w:t xml:space="preserve">whether of </w:t>
      </w:r>
      <w:r w:rsidR="00D63B12" w:rsidRPr="00FB458D">
        <w:rPr>
          <w:rFonts w:ascii="Aptos Display" w:hAnsi="Aptos Display"/>
          <w:sz w:val="23"/>
          <w:szCs w:val="23"/>
        </w:rPr>
        <w:t>the</w:t>
      </w:r>
      <w:r w:rsidR="00C2790D" w:rsidRPr="00FB458D">
        <w:rPr>
          <w:rFonts w:ascii="Aptos Display" w:hAnsi="Aptos Display"/>
          <w:sz w:val="23"/>
          <w:szCs w:val="23"/>
        </w:rPr>
        <w:t xml:space="preserve"> </w:t>
      </w:r>
      <w:r w:rsidR="00387ED3" w:rsidRPr="00FB458D">
        <w:rPr>
          <w:rFonts w:ascii="Aptos Display" w:hAnsi="Aptos Display"/>
          <w:sz w:val="23"/>
          <w:szCs w:val="23"/>
        </w:rPr>
        <w:t xml:space="preserve">artwork </w:t>
      </w:r>
      <w:r w:rsidR="00C2790D" w:rsidRPr="00FB458D">
        <w:rPr>
          <w:rFonts w:ascii="Aptos Display" w:hAnsi="Aptos Display"/>
          <w:sz w:val="23"/>
          <w:szCs w:val="23"/>
        </w:rPr>
        <w:t xml:space="preserve">or </w:t>
      </w:r>
      <w:r w:rsidR="00314845">
        <w:rPr>
          <w:rFonts w:ascii="Aptos Display" w:hAnsi="Aptos Display"/>
          <w:sz w:val="23"/>
          <w:szCs w:val="23"/>
        </w:rPr>
        <w:t xml:space="preserve">of the </w:t>
      </w:r>
      <w:r w:rsidR="00387ED3" w:rsidRPr="00FB458D">
        <w:rPr>
          <w:rFonts w:ascii="Aptos Display" w:hAnsi="Aptos Display"/>
          <w:sz w:val="23"/>
          <w:szCs w:val="23"/>
        </w:rPr>
        <w:t xml:space="preserve">(natural) </w:t>
      </w:r>
      <w:r w:rsidR="006A0E86" w:rsidRPr="00FB458D">
        <w:rPr>
          <w:rFonts w:ascii="Aptos Display" w:hAnsi="Aptos Display"/>
          <w:sz w:val="23"/>
          <w:szCs w:val="23"/>
        </w:rPr>
        <w:t>objects depicted</w:t>
      </w:r>
      <w:r w:rsidR="00387ED3" w:rsidRPr="00FB458D">
        <w:rPr>
          <w:rFonts w:ascii="Aptos Display" w:hAnsi="Aptos Display"/>
          <w:sz w:val="23"/>
          <w:szCs w:val="23"/>
        </w:rPr>
        <w:t xml:space="preserve"> – “Greatness of dimension is a powerful cause of the sublime” </w:t>
      </w:r>
      <w:r w:rsidR="00244EB5" w:rsidRPr="00FB458D">
        <w:rPr>
          <w:rFonts w:ascii="Aptos Display" w:hAnsi="Aptos Display"/>
          <w:sz w:val="23"/>
          <w:szCs w:val="23"/>
        </w:rPr>
        <w:t>(</w:t>
      </w:r>
      <w:r w:rsidR="00735F58" w:rsidRPr="00FB458D">
        <w:rPr>
          <w:rFonts w:ascii="Aptos Display" w:hAnsi="Aptos Display"/>
          <w:sz w:val="23"/>
          <w:szCs w:val="23"/>
        </w:rPr>
        <w:t>2008</w:t>
      </w:r>
      <w:r w:rsidR="008B37D8" w:rsidRPr="00FB458D">
        <w:rPr>
          <w:rFonts w:ascii="Aptos Display" w:hAnsi="Aptos Display"/>
          <w:sz w:val="23"/>
          <w:szCs w:val="23"/>
        </w:rPr>
        <w:t xml:space="preserve">, p. </w:t>
      </w:r>
      <w:r w:rsidR="00387ED3" w:rsidRPr="00FB458D">
        <w:rPr>
          <w:rFonts w:ascii="Aptos Display" w:hAnsi="Aptos Display"/>
          <w:sz w:val="23"/>
          <w:szCs w:val="23"/>
        </w:rPr>
        <w:t>71</w:t>
      </w:r>
      <w:r w:rsidR="00244EB5" w:rsidRPr="00FB458D">
        <w:rPr>
          <w:rFonts w:ascii="Aptos Display" w:hAnsi="Aptos Display"/>
          <w:sz w:val="23"/>
          <w:szCs w:val="23"/>
        </w:rPr>
        <w:t>)</w:t>
      </w:r>
      <w:r w:rsidR="00387ED3" w:rsidRPr="00FB458D">
        <w:rPr>
          <w:rFonts w:ascii="Aptos Display" w:hAnsi="Aptos Display"/>
          <w:sz w:val="23"/>
          <w:szCs w:val="23"/>
        </w:rPr>
        <w:t xml:space="preserve"> –</w:t>
      </w:r>
      <w:r w:rsidR="00E75F2E" w:rsidRPr="00FB458D">
        <w:rPr>
          <w:rFonts w:ascii="Aptos Display" w:hAnsi="Aptos Display"/>
          <w:sz w:val="23"/>
          <w:szCs w:val="23"/>
        </w:rPr>
        <w:t xml:space="preserve"> </w:t>
      </w:r>
      <w:r w:rsidR="00CA3ACC" w:rsidRPr="00FB458D">
        <w:rPr>
          <w:rFonts w:ascii="Aptos Display" w:hAnsi="Aptos Display"/>
          <w:sz w:val="23"/>
          <w:szCs w:val="23"/>
        </w:rPr>
        <w:t>Burke identified several features of art</w:t>
      </w:r>
      <w:r w:rsidR="00E75F2E" w:rsidRPr="00FB458D">
        <w:rPr>
          <w:rFonts w:ascii="Aptos Display" w:hAnsi="Aptos Display"/>
          <w:sz w:val="23"/>
          <w:szCs w:val="23"/>
        </w:rPr>
        <w:t>istic representation</w:t>
      </w:r>
      <w:r w:rsidR="00735F58" w:rsidRPr="00FB458D">
        <w:rPr>
          <w:rFonts w:ascii="Aptos Display" w:hAnsi="Aptos Display"/>
          <w:sz w:val="23"/>
          <w:szCs w:val="23"/>
        </w:rPr>
        <w:t xml:space="preserve"> </w:t>
      </w:r>
      <w:r w:rsidR="00314845">
        <w:rPr>
          <w:rFonts w:ascii="Aptos Display" w:hAnsi="Aptos Display"/>
          <w:sz w:val="23"/>
          <w:szCs w:val="23"/>
        </w:rPr>
        <w:t>contributary to</w:t>
      </w:r>
      <w:r w:rsidR="00735F58" w:rsidRPr="00FB458D">
        <w:rPr>
          <w:rFonts w:ascii="Aptos Display" w:hAnsi="Aptos Display"/>
          <w:sz w:val="23"/>
          <w:szCs w:val="23"/>
        </w:rPr>
        <w:t xml:space="preserve"> sublime experience</w:t>
      </w:r>
      <w:r w:rsidR="00E75F2E" w:rsidRPr="00FB458D">
        <w:rPr>
          <w:rFonts w:ascii="Aptos Display" w:hAnsi="Aptos Display"/>
          <w:sz w:val="23"/>
          <w:szCs w:val="23"/>
        </w:rPr>
        <w:t xml:space="preserve">. </w:t>
      </w:r>
      <w:r w:rsidR="00387ED3" w:rsidRPr="00FB458D">
        <w:rPr>
          <w:rFonts w:ascii="Aptos Display" w:hAnsi="Aptos Display"/>
          <w:sz w:val="23"/>
          <w:szCs w:val="23"/>
        </w:rPr>
        <w:t>One is colour – “colours, such as are soft, or cheerful […] are unfit to produce grand images […] the cloudy sky is more grand than the blue; and night more sublime and solemn tha</w:t>
      </w:r>
      <w:r w:rsidR="00735F58" w:rsidRPr="00FB458D">
        <w:rPr>
          <w:rFonts w:ascii="Aptos Display" w:hAnsi="Aptos Display"/>
          <w:sz w:val="23"/>
          <w:szCs w:val="23"/>
        </w:rPr>
        <w:t>n</w:t>
      </w:r>
      <w:r w:rsidR="00387ED3" w:rsidRPr="00FB458D">
        <w:rPr>
          <w:rFonts w:ascii="Aptos Display" w:hAnsi="Aptos Display"/>
          <w:sz w:val="23"/>
          <w:szCs w:val="23"/>
        </w:rPr>
        <w:t xml:space="preserve"> day”</w:t>
      </w:r>
      <w:r w:rsidR="00244EB5" w:rsidRPr="00FB458D">
        <w:rPr>
          <w:rFonts w:ascii="Aptos Display" w:hAnsi="Aptos Display"/>
          <w:sz w:val="23"/>
          <w:szCs w:val="23"/>
        </w:rPr>
        <w:t xml:space="preserve"> (</w:t>
      </w:r>
      <w:r w:rsidR="00735F58" w:rsidRPr="00FB458D">
        <w:rPr>
          <w:rFonts w:ascii="Aptos Display" w:hAnsi="Aptos Display"/>
          <w:sz w:val="23"/>
          <w:szCs w:val="23"/>
        </w:rPr>
        <w:t>2008</w:t>
      </w:r>
      <w:r w:rsidR="008B37D8" w:rsidRPr="00FB458D">
        <w:rPr>
          <w:rFonts w:ascii="Aptos Display" w:hAnsi="Aptos Display"/>
          <w:sz w:val="23"/>
          <w:szCs w:val="23"/>
        </w:rPr>
        <w:t xml:space="preserve">, p. </w:t>
      </w:r>
      <w:r w:rsidR="00387ED3" w:rsidRPr="00FB458D">
        <w:rPr>
          <w:rFonts w:ascii="Aptos Display" w:hAnsi="Aptos Display"/>
          <w:sz w:val="23"/>
          <w:szCs w:val="23"/>
        </w:rPr>
        <w:t>81</w:t>
      </w:r>
      <w:r w:rsidR="00244EB5" w:rsidRPr="00FB458D">
        <w:rPr>
          <w:rFonts w:ascii="Aptos Display" w:hAnsi="Aptos Display"/>
          <w:sz w:val="23"/>
          <w:szCs w:val="23"/>
        </w:rPr>
        <w:t>)</w:t>
      </w:r>
      <w:r w:rsidR="00387ED3" w:rsidRPr="00FB458D">
        <w:rPr>
          <w:rFonts w:ascii="Aptos Display" w:hAnsi="Aptos Display"/>
          <w:sz w:val="23"/>
          <w:szCs w:val="23"/>
        </w:rPr>
        <w:t xml:space="preserve">. </w:t>
      </w:r>
      <w:r w:rsidR="00735F58" w:rsidRPr="00FB458D">
        <w:rPr>
          <w:rFonts w:ascii="Aptos Display" w:hAnsi="Aptos Display"/>
          <w:sz w:val="23"/>
          <w:szCs w:val="23"/>
        </w:rPr>
        <w:t xml:space="preserve">Another </w:t>
      </w:r>
      <w:r w:rsidR="00E75F2E" w:rsidRPr="00FB458D">
        <w:rPr>
          <w:rFonts w:ascii="Aptos Display" w:hAnsi="Aptos Display"/>
          <w:sz w:val="23"/>
          <w:szCs w:val="23"/>
        </w:rPr>
        <w:t xml:space="preserve">is obscurity: “To make anything very terrible, obscurity seems in general to be necessary” </w:t>
      </w:r>
      <w:r w:rsidR="00244EB5" w:rsidRPr="00FB458D">
        <w:rPr>
          <w:rFonts w:ascii="Aptos Display" w:hAnsi="Aptos Display"/>
          <w:sz w:val="23"/>
          <w:szCs w:val="23"/>
        </w:rPr>
        <w:t>(</w:t>
      </w:r>
      <w:r w:rsidR="00735F58" w:rsidRPr="00FB458D">
        <w:rPr>
          <w:rFonts w:ascii="Aptos Display" w:hAnsi="Aptos Display"/>
          <w:sz w:val="23"/>
          <w:szCs w:val="23"/>
        </w:rPr>
        <w:t>2008</w:t>
      </w:r>
      <w:r w:rsidR="008B37D8" w:rsidRPr="00FB458D">
        <w:rPr>
          <w:rFonts w:ascii="Aptos Display" w:hAnsi="Aptos Display"/>
          <w:sz w:val="23"/>
          <w:szCs w:val="23"/>
        </w:rPr>
        <w:t xml:space="preserve">, p. </w:t>
      </w:r>
      <w:r w:rsidR="00244EB5" w:rsidRPr="00FB458D">
        <w:rPr>
          <w:rFonts w:ascii="Aptos Display" w:hAnsi="Aptos Display"/>
          <w:sz w:val="23"/>
          <w:szCs w:val="23"/>
        </w:rPr>
        <w:t>58)</w:t>
      </w:r>
      <w:r w:rsidR="00735F58" w:rsidRPr="00FB458D">
        <w:rPr>
          <w:rFonts w:ascii="Aptos Display" w:hAnsi="Aptos Display"/>
          <w:sz w:val="23"/>
          <w:szCs w:val="23"/>
        </w:rPr>
        <w:t xml:space="preserve">, </w:t>
      </w:r>
      <w:r w:rsidR="00E75F2E" w:rsidRPr="00FB458D">
        <w:rPr>
          <w:rFonts w:ascii="Aptos Display" w:hAnsi="Aptos Display"/>
          <w:sz w:val="23"/>
          <w:szCs w:val="23"/>
        </w:rPr>
        <w:t>because</w:t>
      </w:r>
      <w:r w:rsidR="00D50805" w:rsidRPr="00FB458D">
        <w:rPr>
          <w:rFonts w:ascii="Aptos Display" w:hAnsi="Aptos Display"/>
          <w:sz w:val="23"/>
          <w:szCs w:val="23"/>
        </w:rPr>
        <w:t>:</w:t>
      </w:r>
    </w:p>
    <w:p w14:paraId="72BAD96B" w14:textId="4065C808" w:rsidR="00387ED3" w:rsidRPr="00735F58" w:rsidRDefault="00E75F2E" w:rsidP="00735F58">
      <w:pPr>
        <w:tabs>
          <w:tab w:val="left" w:pos="2989"/>
        </w:tabs>
        <w:ind w:left="720"/>
        <w:rPr>
          <w:rFonts w:ascii="Aptos Display" w:hAnsi="Aptos Display"/>
          <w:strike/>
          <w:sz w:val="18"/>
          <w:szCs w:val="18"/>
        </w:rPr>
      </w:pPr>
      <w:r w:rsidRPr="00735F58">
        <w:rPr>
          <w:rFonts w:ascii="Aptos Display" w:hAnsi="Aptos Display"/>
          <w:sz w:val="18"/>
          <w:szCs w:val="18"/>
        </w:rPr>
        <w:t>It is our ignorance of things that causes all our admiration, and chiefly excites our passions</w:t>
      </w:r>
      <w:r w:rsidR="00735F58" w:rsidRPr="00735F58">
        <w:rPr>
          <w:rFonts w:ascii="Aptos Display" w:hAnsi="Aptos Display"/>
          <w:sz w:val="18"/>
          <w:szCs w:val="18"/>
        </w:rPr>
        <w:t xml:space="preserve">. […] </w:t>
      </w:r>
      <w:r w:rsidRPr="00735F58">
        <w:rPr>
          <w:rFonts w:ascii="Aptos Display" w:hAnsi="Aptos Display"/>
          <w:sz w:val="18"/>
          <w:szCs w:val="18"/>
        </w:rPr>
        <w:t>The ideas of eternity, and infinity, are among the most affecting we have: and yet perhaps there is nothing of which we really understand so little, as of infinity and eternity</w:t>
      </w:r>
      <w:r w:rsidR="00244EB5" w:rsidRPr="00735F58">
        <w:rPr>
          <w:rFonts w:ascii="Aptos Display" w:hAnsi="Aptos Display"/>
          <w:sz w:val="18"/>
          <w:szCs w:val="18"/>
        </w:rPr>
        <w:t xml:space="preserve"> (Burke</w:t>
      </w:r>
      <w:r w:rsidR="00A53108">
        <w:rPr>
          <w:rFonts w:ascii="Aptos Display" w:hAnsi="Aptos Display"/>
          <w:sz w:val="18"/>
          <w:szCs w:val="18"/>
        </w:rPr>
        <w:t>,</w:t>
      </w:r>
      <w:r w:rsidR="00EA4D58">
        <w:rPr>
          <w:rFonts w:ascii="Aptos Display" w:hAnsi="Aptos Display"/>
          <w:sz w:val="18"/>
          <w:szCs w:val="18"/>
        </w:rPr>
        <w:t xml:space="preserve"> 2008</w:t>
      </w:r>
      <w:r w:rsidR="008B37D8">
        <w:rPr>
          <w:rFonts w:ascii="Aptos Display" w:hAnsi="Aptos Display"/>
          <w:sz w:val="18"/>
          <w:szCs w:val="18"/>
        </w:rPr>
        <w:t xml:space="preserve">, pp. </w:t>
      </w:r>
      <w:r w:rsidR="00244EB5" w:rsidRPr="00735F58">
        <w:rPr>
          <w:rFonts w:ascii="Aptos Display" w:hAnsi="Aptos Display"/>
          <w:sz w:val="18"/>
          <w:szCs w:val="18"/>
        </w:rPr>
        <w:t>61-62)</w:t>
      </w:r>
      <w:r w:rsidR="00132C64">
        <w:rPr>
          <w:rFonts w:ascii="Aptos Display" w:hAnsi="Aptos Display"/>
          <w:sz w:val="18"/>
          <w:szCs w:val="18"/>
        </w:rPr>
        <w:t>.</w:t>
      </w:r>
    </w:p>
    <w:p w14:paraId="7C3DF135" w14:textId="5DFE8076" w:rsidR="00387ED3" w:rsidRPr="00FB458D" w:rsidRDefault="00387ED3" w:rsidP="00FB458D">
      <w:pPr>
        <w:tabs>
          <w:tab w:val="left" w:pos="2989"/>
        </w:tabs>
        <w:spacing w:line="312" w:lineRule="auto"/>
        <w:rPr>
          <w:rFonts w:ascii="Aptos Display" w:hAnsi="Aptos Display"/>
          <w:sz w:val="23"/>
          <w:szCs w:val="23"/>
        </w:rPr>
      </w:pPr>
      <w:r w:rsidRPr="00FB458D">
        <w:rPr>
          <w:rFonts w:ascii="Aptos Display" w:hAnsi="Aptos Display"/>
          <w:sz w:val="23"/>
          <w:szCs w:val="23"/>
        </w:rPr>
        <w:t>Burke</w:t>
      </w:r>
      <w:r w:rsidR="005C7799" w:rsidRPr="00FB458D">
        <w:rPr>
          <w:rFonts w:ascii="Aptos Display" w:hAnsi="Aptos Display"/>
          <w:sz w:val="23"/>
          <w:szCs w:val="23"/>
        </w:rPr>
        <w:t xml:space="preserve"> </w:t>
      </w:r>
      <w:r w:rsidR="00D63B12" w:rsidRPr="00FB458D">
        <w:rPr>
          <w:rFonts w:ascii="Aptos Display" w:hAnsi="Aptos Display"/>
          <w:sz w:val="23"/>
          <w:szCs w:val="23"/>
        </w:rPr>
        <w:t xml:space="preserve">also </w:t>
      </w:r>
      <w:r w:rsidRPr="00FB458D">
        <w:rPr>
          <w:rFonts w:ascii="Aptos Display" w:hAnsi="Aptos Display"/>
          <w:sz w:val="23"/>
          <w:szCs w:val="23"/>
        </w:rPr>
        <w:t>identified succession and uniformity as features of</w:t>
      </w:r>
      <w:r w:rsidR="00314845">
        <w:rPr>
          <w:rFonts w:ascii="Aptos Display" w:hAnsi="Aptos Display"/>
          <w:sz w:val="23"/>
          <w:szCs w:val="23"/>
        </w:rPr>
        <w:t xml:space="preserve"> what he called</w:t>
      </w:r>
      <w:r w:rsidRPr="00FB458D">
        <w:rPr>
          <w:rFonts w:ascii="Aptos Display" w:hAnsi="Aptos Display"/>
          <w:sz w:val="23"/>
          <w:szCs w:val="23"/>
        </w:rPr>
        <w:t xml:space="preserve"> </w:t>
      </w:r>
      <w:r w:rsidR="00DC0F00" w:rsidRPr="00FB458D">
        <w:rPr>
          <w:rFonts w:ascii="Aptos Display" w:hAnsi="Aptos Display"/>
          <w:sz w:val="23"/>
          <w:szCs w:val="23"/>
        </w:rPr>
        <w:t xml:space="preserve">the </w:t>
      </w:r>
      <w:r w:rsidR="007F2797" w:rsidRPr="00FB458D">
        <w:rPr>
          <w:rFonts w:ascii="Aptos Display" w:hAnsi="Aptos Display"/>
          <w:sz w:val="23"/>
          <w:szCs w:val="23"/>
        </w:rPr>
        <w:t>‘</w:t>
      </w:r>
      <w:r w:rsidRPr="00FB458D">
        <w:rPr>
          <w:rFonts w:ascii="Aptos Display" w:hAnsi="Aptos Display"/>
          <w:sz w:val="23"/>
          <w:szCs w:val="23"/>
        </w:rPr>
        <w:t>artificial infinite</w:t>
      </w:r>
      <w:r w:rsidR="007F2797" w:rsidRPr="00FB458D">
        <w:rPr>
          <w:rFonts w:ascii="Aptos Display" w:hAnsi="Aptos Display"/>
          <w:sz w:val="23"/>
          <w:szCs w:val="23"/>
        </w:rPr>
        <w:t>’</w:t>
      </w:r>
      <w:r w:rsidR="00A5690E" w:rsidRPr="00FB458D">
        <w:rPr>
          <w:rFonts w:ascii="Aptos Display" w:hAnsi="Aptos Display"/>
          <w:sz w:val="23"/>
          <w:szCs w:val="23"/>
        </w:rPr>
        <w:t>:</w:t>
      </w:r>
      <w:r w:rsidRPr="00FB458D">
        <w:rPr>
          <w:rFonts w:ascii="Aptos Display" w:hAnsi="Aptos Display"/>
          <w:sz w:val="23"/>
          <w:szCs w:val="23"/>
        </w:rPr>
        <w:t xml:space="preserve"> </w:t>
      </w:r>
    </w:p>
    <w:p w14:paraId="017947CD" w14:textId="565302E2" w:rsidR="00224C77" w:rsidRPr="00735F58" w:rsidRDefault="00F3219C" w:rsidP="00420ABE">
      <w:pPr>
        <w:tabs>
          <w:tab w:val="left" w:pos="2989"/>
        </w:tabs>
        <w:ind w:left="720"/>
        <w:rPr>
          <w:rFonts w:ascii="Aptos Display" w:hAnsi="Aptos Display"/>
          <w:i/>
          <w:iCs/>
          <w:sz w:val="18"/>
          <w:szCs w:val="18"/>
        </w:rPr>
      </w:pPr>
      <w:r w:rsidRPr="00735F58">
        <w:rPr>
          <w:rFonts w:ascii="Aptos Display" w:hAnsi="Aptos Display"/>
          <w:sz w:val="18"/>
          <w:szCs w:val="18"/>
        </w:rPr>
        <w:t xml:space="preserve">1. </w:t>
      </w:r>
      <w:r w:rsidRPr="00735F58">
        <w:rPr>
          <w:rFonts w:ascii="Aptos Display" w:hAnsi="Aptos Display"/>
          <w:i/>
          <w:iCs/>
          <w:sz w:val="18"/>
          <w:szCs w:val="18"/>
        </w:rPr>
        <w:t>Succession</w:t>
      </w:r>
      <w:r w:rsidRPr="00735F58">
        <w:rPr>
          <w:rFonts w:ascii="Aptos Display" w:hAnsi="Aptos Display"/>
          <w:sz w:val="18"/>
          <w:szCs w:val="18"/>
        </w:rPr>
        <w:t xml:space="preserve">; which is requisite that the parts may be continued so long and in such a direction, as by their frequent impulses on the sense to impress the imagination with an idea of their progress beyond their actual limits. 2. </w:t>
      </w:r>
      <w:r w:rsidRPr="00735F58">
        <w:rPr>
          <w:rFonts w:ascii="Aptos Display" w:hAnsi="Aptos Display"/>
          <w:i/>
          <w:iCs/>
          <w:sz w:val="18"/>
          <w:szCs w:val="18"/>
        </w:rPr>
        <w:t>Uniformity</w:t>
      </w:r>
      <w:r w:rsidRPr="00735F58">
        <w:rPr>
          <w:rFonts w:ascii="Aptos Display" w:hAnsi="Aptos Display"/>
          <w:sz w:val="18"/>
          <w:szCs w:val="18"/>
        </w:rPr>
        <w:t xml:space="preserve">; because, if the figures of the parts should be changed, </w:t>
      </w:r>
      <w:r w:rsidR="00A5690E">
        <w:rPr>
          <w:rFonts w:ascii="Aptos Display" w:hAnsi="Aptos Display"/>
          <w:sz w:val="18"/>
          <w:szCs w:val="18"/>
        </w:rPr>
        <w:t xml:space="preserve">[…] </w:t>
      </w:r>
      <w:r w:rsidRPr="00735F58">
        <w:rPr>
          <w:rFonts w:ascii="Aptos Display" w:hAnsi="Aptos Display"/>
          <w:sz w:val="18"/>
          <w:szCs w:val="18"/>
        </w:rPr>
        <w:t xml:space="preserve">it becomes impossible to continue that uninterrupted progression, which alone can stamp on bounded objects the character of infinity </w:t>
      </w:r>
      <w:r w:rsidR="00244EB5" w:rsidRPr="00735F58">
        <w:rPr>
          <w:rFonts w:ascii="Aptos Display" w:hAnsi="Aptos Display"/>
          <w:sz w:val="18"/>
          <w:szCs w:val="18"/>
        </w:rPr>
        <w:t>(Burke</w:t>
      </w:r>
      <w:r w:rsidR="007F2797">
        <w:rPr>
          <w:rFonts w:ascii="Aptos Display" w:hAnsi="Aptos Display"/>
          <w:sz w:val="18"/>
          <w:szCs w:val="18"/>
        </w:rPr>
        <w:t>,</w:t>
      </w:r>
      <w:r w:rsidR="00735F58">
        <w:rPr>
          <w:rFonts w:ascii="Aptos Display" w:hAnsi="Aptos Display"/>
          <w:sz w:val="18"/>
          <w:szCs w:val="18"/>
        </w:rPr>
        <w:t xml:space="preserve"> 2008</w:t>
      </w:r>
      <w:r w:rsidR="007F2797">
        <w:rPr>
          <w:rFonts w:ascii="Aptos Display" w:hAnsi="Aptos Display"/>
          <w:sz w:val="18"/>
          <w:szCs w:val="18"/>
        </w:rPr>
        <w:t xml:space="preserve">, p. </w:t>
      </w:r>
      <w:r w:rsidR="00244EB5" w:rsidRPr="00735F58">
        <w:rPr>
          <w:rFonts w:ascii="Aptos Display" w:hAnsi="Aptos Display"/>
          <w:sz w:val="18"/>
          <w:szCs w:val="18"/>
        </w:rPr>
        <w:t>74)</w:t>
      </w:r>
      <w:r w:rsidR="00EA4D58">
        <w:rPr>
          <w:rFonts w:ascii="Aptos Display" w:hAnsi="Aptos Display"/>
          <w:sz w:val="18"/>
          <w:szCs w:val="18"/>
        </w:rPr>
        <w:t>.</w:t>
      </w:r>
      <w:r w:rsidRPr="00735F58">
        <w:rPr>
          <w:rFonts w:ascii="Aptos Display" w:hAnsi="Aptos Display"/>
          <w:sz w:val="18"/>
          <w:szCs w:val="18"/>
        </w:rPr>
        <w:t xml:space="preserve"> </w:t>
      </w:r>
    </w:p>
    <w:p w14:paraId="09360708" w14:textId="2C292628" w:rsidR="004B25F2" w:rsidRPr="00FB458D" w:rsidRDefault="00074D46" w:rsidP="00FB458D">
      <w:pPr>
        <w:spacing w:line="312" w:lineRule="auto"/>
        <w:rPr>
          <w:rFonts w:ascii="Aptos Display" w:hAnsi="Aptos Display"/>
          <w:sz w:val="23"/>
          <w:szCs w:val="23"/>
        </w:rPr>
      </w:pPr>
      <w:r w:rsidRPr="00FB458D">
        <w:rPr>
          <w:rFonts w:ascii="Aptos Display" w:hAnsi="Aptos Display"/>
          <w:sz w:val="23"/>
          <w:szCs w:val="23"/>
        </w:rPr>
        <w:t xml:space="preserve">Immanuel </w:t>
      </w:r>
      <w:r w:rsidR="00F3219C" w:rsidRPr="00FB458D">
        <w:rPr>
          <w:rFonts w:ascii="Aptos Display" w:hAnsi="Aptos Display"/>
          <w:sz w:val="23"/>
          <w:szCs w:val="23"/>
        </w:rPr>
        <w:t>Kant (</w:t>
      </w:r>
      <w:r w:rsidR="00244EB5" w:rsidRPr="00FB458D">
        <w:rPr>
          <w:rFonts w:ascii="Aptos Display" w:hAnsi="Aptos Display"/>
          <w:sz w:val="23"/>
          <w:szCs w:val="23"/>
        </w:rPr>
        <w:t>2008)</w:t>
      </w:r>
      <w:r w:rsidRPr="00FB458D">
        <w:rPr>
          <w:rFonts w:ascii="Aptos Display" w:hAnsi="Aptos Display"/>
          <w:sz w:val="23"/>
          <w:szCs w:val="23"/>
        </w:rPr>
        <w:t xml:space="preserve"> </w:t>
      </w:r>
      <w:r w:rsidR="002C0F3D" w:rsidRPr="00FB458D">
        <w:rPr>
          <w:rFonts w:ascii="Aptos Display" w:hAnsi="Aptos Display"/>
          <w:sz w:val="23"/>
          <w:szCs w:val="23"/>
        </w:rPr>
        <w:t xml:space="preserve">leant into Burke’s intuition about vastness, characterising the mathematical as one of two </w:t>
      </w:r>
      <w:r w:rsidR="00DC7683" w:rsidRPr="00FB458D">
        <w:rPr>
          <w:rFonts w:ascii="Aptos Display" w:hAnsi="Aptos Display"/>
          <w:sz w:val="23"/>
          <w:szCs w:val="23"/>
        </w:rPr>
        <w:t xml:space="preserve">aspects of the </w:t>
      </w:r>
      <w:r w:rsidR="002C0F3D" w:rsidRPr="00FB458D">
        <w:rPr>
          <w:rFonts w:ascii="Aptos Display" w:hAnsi="Aptos Display"/>
          <w:sz w:val="23"/>
          <w:szCs w:val="23"/>
        </w:rPr>
        <w:t>sublime</w:t>
      </w:r>
      <w:r w:rsidR="00DC7683" w:rsidRPr="00FB458D">
        <w:rPr>
          <w:rFonts w:ascii="Aptos Display" w:hAnsi="Aptos Display"/>
          <w:sz w:val="23"/>
          <w:szCs w:val="23"/>
        </w:rPr>
        <w:t xml:space="preserve"> </w:t>
      </w:r>
      <w:r w:rsidR="002C0F3D" w:rsidRPr="00FB458D">
        <w:rPr>
          <w:rFonts w:ascii="Aptos Display" w:hAnsi="Aptos Display"/>
          <w:sz w:val="23"/>
          <w:szCs w:val="23"/>
        </w:rPr>
        <w:t>– the other being the dynamical</w:t>
      </w:r>
      <w:r w:rsidR="00DC7683" w:rsidRPr="00FB458D">
        <w:rPr>
          <w:rFonts w:ascii="Aptos Display" w:hAnsi="Aptos Display"/>
          <w:sz w:val="23"/>
          <w:szCs w:val="23"/>
        </w:rPr>
        <w:t xml:space="preserve"> – sparked</w:t>
      </w:r>
      <w:r w:rsidR="007F2797" w:rsidRPr="00FB458D">
        <w:rPr>
          <w:rFonts w:ascii="Aptos Display" w:hAnsi="Aptos Display"/>
          <w:sz w:val="23"/>
          <w:szCs w:val="23"/>
        </w:rPr>
        <w:t xml:space="preserve"> respectively</w:t>
      </w:r>
      <w:r w:rsidR="00DC7683" w:rsidRPr="00FB458D">
        <w:rPr>
          <w:rFonts w:ascii="Aptos Display" w:hAnsi="Aptos Display"/>
          <w:sz w:val="23"/>
          <w:szCs w:val="23"/>
        </w:rPr>
        <w:t xml:space="preserve"> by, </w:t>
      </w:r>
      <w:r w:rsidR="00A5690E" w:rsidRPr="00FB458D">
        <w:rPr>
          <w:rFonts w:ascii="Aptos Display" w:hAnsi="Aptos Display"/>
          <w:sz w:val="23"/>
          <w:szCs w:val="23"/>
        </w:rPr>
        <w:t>say</w:t>
      </w:r>
      <w:r w:rsidR="00DC7683" w:rsidRPr="00FB458D">
        <w:rPr>
          <w:rFonts w:ascii="Aptos Display" w:hAnsi="Aptos Display"/>
          <w:sz w:val="23"/>
          <w:szCs w:val="23"/>
        </w:rPr>
        <w:t>, towering mountains or raging storms</w:t>
      </w:r>
      <w:r w:rsidR="004B25F2" w:rsidRPr="00FB458D">
        <w:rPr>
          <w:rFonts w:ascii="Aptos Display" w:hAnsi="Aptos Display"/>
          <w:sz w:val="23"/>
          <w:szCs w:val="23"/>
        </w:rPr>
        <w:t>. He believed the sublime experience was one of confronting the limits of imagination, but that</w:t>
      </w:r>
      <w:r w:rsidR="002C0F3D" w:rsidRPr="00FB458D">
        <w:rPr>
          <w:rFonts w:ascii="Aptos Display" w:hAnsi="Aptos Display"/>
          <w:sz w:val="23"/>
          <w:szCs w:val="23"/>
        </w:rPr>
        <w:t xml:space="preserve"> </w:t>
      </w:r>
      <w:r w:rsidR="004B25F2" w:rsidRPr="00FB458D">
        <w:rPr>
          <w:rFonts w:ascii="Aptos Display" w:hAnsi="Aptos Display"/>
          <w:sz w:val="23"/>
          <w:szCs w:val="23"/>
        </w:rPr>
        <w:t>its</w:t>
      </w:r>
      <w:r w:rsidR="002C0F3D" w:rsidRPr="00FB458D">
        <w:rPr>
          <w:rFonts w:ascii="Aptos Display" w:hAnsi="Aptos Display"/>
          <w:sz w:val="23"/>
          <w:szCs w:val="23"/>
        </w:rPr>
        <w:t xml:space="preserve"> essential element was a</w:t>
      </w:r>
      <w:r w:rsidR="00132C64" w:rsidRPr="00FB458D">
        <w:rPr>
          <w:rFonts w:ascii="Aptos Display" w:hAnsi="Aptos Display"/>
          <w:sz w:val="23"/>
          <w:szCs w:val="23"/>
        </w:rPr>
        <w:t xml:space="preserve">n intuition about </w:t>
      </w:r>
      <w:r w:rsidR="00981ED7">
        <w:rPr>
          <w:rFonts w:ascii="Aptos Display" w:hAnsi="Aptos Display"/>
          <w:sz w:val="23"/>
          <w:szCs w:val="23"/>
        </w:rPr>
        <w:t xml:space="preserve">the </w:t>
      </w:r>
      <w:r w:rsidR="00DC7683" w:rsidRPr="00FB458D">
        <w:rPr>
          <w:rFonts w:ascii="Aptos Display" w:hAnsi="Aptos Display"/>
          <w:sz w:val="23"/>
          <w:szCs w:val="23"/>
        </w:rPr>
        <w:t>supremacy</w:t>
      </w:r>
      <w:r w:rsidR="00981ED7">
        <w:rPr>
          <w:rFonts w:ascii="Aptos Display" w:hAnsi="Aptos Display"/>
          <w:sz w:val="23"/>
          <w:szCs w:val="23"/>
        </w:rPr>
        <w:t xml:space="preserve"> of </w:t>
      </w:r>
      <w:r w:rsidR="00981ED7" w:rsidRPr="00FB458D">
        <w:rPr>
          <w:rFonts w:ascii="Aptos Display" w:hAnsi="Aptos Display"/>
          <w:sz w:val="23"/>
          <w:szCs w:val="23"/>
        </w:rPr>
        <w:t>reason</w:t>
      </w:r>
      <w:r w:rsidR="001C4E69" w:rsidRPr="00FB458D">
        <w:rPr>
          <w:rFonts w:ascii="Aptos Display" w:hAnsi="Aptos Display"/>
          <w:sz w:val="23"/>
          <w:szCs w:val="23"/>
        </w:rPr>
        <w:t>.</w:t>
      </w:r>
      <w:r w:rsidR="007259AB" w:rsidRPr="00FB458D">
        <w:rPr>
          <w:rFonts w:ascii="Aptos Display" w:hAnsi="Aptos Display"/>
          <w:sz w:val="23"/>
          <w:szCs w:val="23"/>
        </w:rPr>
        <w:t xml:space="preserve"> </w:t>
      </w:r>
    </w:p>
    <w:p w14:paraId="6C36ED85" w14:textId="3A4720AD" w:rsidR="001C4E69" w:rsidRPr="00FB458D" w:rsidRDefault="00DC0F00" w:rsidP="00FB458D">
      <w:pPr>
        <w:spacing w:line="312" w:lineRule="auto"/>
        <w:rPr>
          <w:rFonts w:ascii="Aptos Display" w:hAnsi="Aptos Display"/>
          <w:sz w:val="23"/>
          <w:szCs w:val="23"/>
        </w:rPr>
      </w:pPr>
      <w:r w:rsidRPr="00FB458D">
        <w:rPr>
          <w:rFonts w:ascii="Aptos Display" w:hAnsi="Aptos Display"/>
          <w:sz w:val="23"/>
          <w:szCs w:val="23"/>
        </w:rPr>
        <w:t>Unable</w:t>
      </w:r>
      <w:r w:rsidR="001C4E69" w:rsidRPr="00FB458D">
        <w:rPr>
          <w:rFonts w:ascii="Aptos Display" w:hAnsi="Aptos Display"/>
          <w:sz w:val="23"/>
          <w:szCs w:val="23"/>
        </w:rPr>
        <w:t xml:space="preserve"> to grasp</w:t>
      </w:r>
      <w:r w:rsidR="006444F6" w:rsidRPr="00FB458D">
        <w:rPr>
          <w:rFonts w:ascii="Aptos Display" w:hAnsi="Aptos Display"/>
          <w:sz w:val="23"/>
          <w:szCs w:val="23"/>
        </w:rPr>
        <w:t xml:space="preserve">, </w:t>
      </w:r>
      <w:r w:rsidR="007F2797" w:rsidRPr="00FB458D">
        <w:rPr>
          <w:rFonts w:ascii="Aptos Display" w:hAnsi="Aptos Display"/>
          <w:sz w:val="23"/>
          <w:szCs w:val="23"/>
        </w:rPr>
        <w:t>for instance</w:t>
      </w:r>
      <w:r w:rsidR="006444F6" w:rsidRPr="00FB458D">
        <w:rPr>
          <w:rFonts w:ascii="Aptos Display" w:hAnsi="Aptos Display"/>
          <w:sz w:val="23"/>
          <w:szCs w:val="23"/>
        </w:rPr>
        <w:t>,</w:t>
      </w:r>
      <w:r w:rsidR="001C4E69" w:rsidRPr="00FB458D">
        <w:rPr>
          <w:rFonts w:ascii="Aptos Display" w:hAnsi="Aptos Display"/>
          <w:sz w:val="23"/>
          <w:szCs w:val="23"/>
        </w:rPr>
        <w:t xml:space="preserve"> “the broad ocean agitated by storms” in its entirety, “the mind has been incited to abandon sensibility, and employ itself upon ideas involving a higher purposiveness” </w:t>
      </w:r>
      <w:r w:rsidR="0033435D" w:rsidRPr="00FB458D">
        <w:rPr>
          <w:rFonts w:ascii="Aptos Display" w:hAnsi="Aptos Display"/>
          <w:sz w:val="23"/>
          <w:szCs w:val="23"/>
        </w:rPr>
        <w:t>(</w:t>
      </w:r>
      <w:r w:rsidR="00A53108">
        <w:rPr>
          <w:rFonts w:ascii="Aptos Display" w:hAnsi="Aptos Display"/>
          <w:sz w:val="23"/>
          <w:szCs w:val="23"/>
        </w:rPr>
        <w:t xml:space="preserve">Kant, </w:t>
      </w:r>
      <w:r w:rsidR="00132C64" w:rsidRPr="00FB458D">
        <w:rPr>
          <w:rFonts w:ascii="Aptos Display" w:hAnsi="Aptos Display"/>
          <w:sz w:val="23"/>
          <w:szCs w:val="23"/>
        </w:rPr>
        <w:t>2008</w:t>
      </w:r>
      <w:r w:rsidR="008B37D8" w:rsidRPr="00FB458D">
        <w:rPr>
          <w:rFonts w:ascii="Aptos Display" w:hAnsi="Aptos Display"/>
          <w:sz w:val="23"/>
          <w:szCs w:val="23"/>
        </w:rPr>
        <w:t xml:space="preserve">, p. </w:t>
      </w:r>
      <w:r w:rsidR="0033435D" w:rsidRPr="00FB458D">
        <w:rPr>
          <w:rFonts w:ascii="Aptos Display" w:hAnsi="Aptos Display"/>
          <w:sz w:val="23"/>
          <w:szCs w:val="23"/>
        </w:rPr>
        <w:t>76)</w:t>
      </w:r>
      <w:r w:rsidR="00EA4D58" w:rsidRPr="00FB458D">
        <w:rPr>
          <w:rFonts w:ascii="Aptos Display" w:hAnsi="Aptos Display"/>
          <w:sz w:val="23"/>
          <w:szCs w:val="23"/>
        </w:rPr>
        <w:t>.</w:t>
      </w:r>
      <w:r w:rsidR="001C4E69" w:rsidRPr="00FB458D">
        <w:rPr>
          <w:rFonts w:ascii="Aptos Display" w:hAnsi="Aptos Display"/>
          <w:sz w:val="23"/>
          <w:szCs w:val="23"/>
        </w:rPr>
        <w:t xml:space="preserve"> Sublimity, </w:t>
      </w:r>
      <w:r w:rsidR="00132C64" w:rsidRPr="00FB458D">
        <w:rPr>
          <w:rFonts w:ascii="Aptos Display" w:hAnsi="Aptos Display"/>
          <w:sz w:val="23"/>
          <w:szCs w:val="23"/>
        </w:rPr>
        <w:t xml:space="preserve">Kant </w:t>
      </w:r>
      <w:r w:rsidR="00EA4D58" w:rsidRPr="00FB458D">
        <w:rPr>
          <w:rFonts w:ascii="Aptos Display" w:hAnsi="Aptos Display"/>
          <w:sz w:val="23"/>
          <w:szCs w:val="23"/>
        </w:rPr>
        <w:t>argued</w:t>
      </w:r>
      <w:r w:rsidR="001C4E69" w:rsidRPr="00FB458D">
        <w:rPr>
          <w:rFonts w:ascii="Aptos Display" w:hAnsi="Aptos Display"/>
          <w:sz w:val="23"/>
          <w:szCs w:val="23"/>
        </w:rPr>
        <w:t xml:space="preserve">, “does not reside in the things of nature, but only in our own mind, in so far as we may become conscious of our superiority over nature” </w:t>
      </w:r>
      <w:r w:rsidR="0033435D" w:rsidRPr="00FB458D">
        <w:rPr>
          <w:rFonts w:ascii="Aptos Display" w:hAnsi="Aptos Display"/>
          <w:sz w:val="23"/>
          <w:szCs w:val="23"/>
        </w:rPr>
        <w:t>(</w:t>
      </w:r>
      <w:r w:rsidR="00132C64" w:rsidRPr="00FB458D">
        <w:rPr>
          <w:rFonts w:ascii="Aptos Display" w:hAnsi="Aptos Display"/>
          <w:sz w:val="23"/>
          <w:szCs w:val="23"/>
        </w:rPr>
        <w:t>2008</w:t>
      </w:r>
      <w:r w:rsidR="008B37D8" w:rsidRPr="00FB458D">
        <w:rPr>
          <w:rFonts w:ascii="Aptos Display" w:hAnsi="Aptos Display"/>
          <w:sz w:val="23"/>
          <w:szCs w:val="23"/>
        </w:rPr>
        <w:t xml:space="preserve">, p. </w:t>
      </w:r>
      <w:r w:rsidR="0033435D" w:rsidRPr="00FB458D">
        <w:rPr>
          <w:rFonts w:ascii="Aptos Display" w:hAnsi="Aptos Display"/>
          <w:sz w:val="23"/>
          <w:szCs w:val="23"/>
        </w:rPr>
        <w:t>94)</w:t>
      </w:r>
      <w:r w:rsidR="00EA4D58" w:rsidRPr="00FB458D">
        <w:rPr>
          <w:rFonts w:ascii="Aptos Display" w:hAnsi="Aptos Display"/>
          <w:sz w:val="23"/>
          <w:szCs w:val="23"/>
        </w:rPr>
        <w:t>.</w:t>
      </w:r>
      <w:r w:rsidR="0033435D" w:rsidRPr="00FB458D">
        <w:rPr>
          <w:rFonts w:ascii="Aptos Display" w:hAnsi="Aptos Display"/>
          <w:sz w:val="23"/>
          <w:szCs w:val="23"/>
        </w:rPr>
        <w:t xml:space="preserve"> </w:t>
      </w:r>
      <w:r w:rsidR="00593A0C" w:rsidRPr="00FB458D">
        <w:rPr>
          <w:rFonts w:ascii="Aptos Display" w:hAnsi="Aptos Display"/>
          <w:sz w:val="23"/>
          <w:szCs w:val="23"/>
        </w:rPr>
        <w:t xml:space="preserve">As </w:t>
      </w:r>
      <w:r w:rsidR="00132C64" w:rsidRPr="00FB458D">
        <w:rPr>
          <w:rFonts w:ascii="Aptos Display" w:hAnsi="Aptos Display"/>
          <w:sz w:val="23"/>
          <w:szCs w:val="23"/>
        </w:rPr>
        <w:t xml:space="preserve">Simon </w:t>
      </w:r>
      <w:r w:rsidR="00593A0C" w:rsidRPr="00FB458D">
        <w:rPr>
          <w:rFonts w:ascii="Aptos Display" w:hAnsi="Aptos Display"/>
          <w:sz w:val="23"/>
          <w:szCs w:val="23"/>
        </w:rPr>
        <w:t>Morley</w:t>
      </w:r>
      <w:r w:rsidR="0033435D" w:rsidRPr="00FB458D">
        <w:rPr>
          <w:rFonts w:ascii="Aptos Display" w:hAnsi="Aptos Display"/>
          <w:sz w:val="23"/>
          <w:szCs w:val="23"/>
        </w:rPr>
        <w:t xml:space="preserve"> </w:t>
      </w:r>
      <w:r w:rsidR="00EA4D58" w:rsidRPr="00FB458D">
        <w:rPr>
          <w:rFonts w:ascii="Aptos Display" w:hAnsi="Aptos Display"/>
          <w:sz w:val="23"/>
          <w:szCs w:val="23"/>
        </w:rPr>
        <w:t>explains</w:t>
      </w:r>
      <w:r w:rsidR="00593A0C" w:rsidRPr="00FB458D">
        <w:rPr>
          <w:rFonts w:ascii="Aptos Display" w:hAnsi="Aptos Display"/>
          <w:sz w:val="23"/>
          <w:szCs w:val="23"/>
        </w:rPr>
        <w:t>, for Kant “the sublime was essentially about a negative experience of </w:t>
      </w:r>
      <w:r w:rsidR="00593A0C" w:rsidRPr="00FB458D">
        <w:rPr>
          <w:rFonts w:ascii="Aptos Display" w:hAnsi="Aptos Display"/>
          <w:i/>
          <w:iCs/>
          <w:sz w:val="23"/>
          <w:szCs w:val="23"/>
        </w:rPr>
        <w:t>limits</w:t>
      </w:r>
      <w:r w:rsidR="00593A0C" w:rsidRPr="00FB458D">
        <w:rPr>
          <w:rFonts w:ascii="Aptos Display" w:hAnsi="Aptos Display"/>
          <w:sz w:val="23"/>
          <w:szCs w:val="23"/>
        </w:rPr>
        <w:t>” (</w:t>
      </w:r>
      <w:r w:rsidR="00132C64" w:rsidRPr="00FB458D">
        <w:rPr>
          <w:rFonts w:ascii="Aptos Display" w:hAnsi="Aptos Display"/>
          <w:sz w:val="23"/>
          <w:szCs w:val="23"/>
        </w:rPr>
        <w:t>2010</w:t>
      </w:r>
      <w:r w:rsidR="008B37D8" w:rsidRPr="00FB458D">
        <w:rPr>
          <w:rFonts w:ascii="Aptos Display" w:hAnsi="Aptos Display"/>
          <w:sz w:val="23"/>
          <w:szCs w:val="23"/>
        </w:rPr>
        <w:t xml:space="preserve">, p. </w:t>
      </w:r>
      <w:r w:rsidR="00132C64" w:rsidRPr="00FB458D">
        <w:rPr>
          <w:rFonts w:ascii="Aptos Display" w:hAnsi="Aptos Display"/>
          <w:sz w:val="23"/>
          <w:szCs w:val="23"/>
        </w:rPr>
        <w:t>16)</w:t>
      </w:r>
      <w:r w:rsidR="008B37D8" w:rsidRPr="00FB458D">
        <w:rPr>
          <w:rFonts w:ascii="Aptos Display" w:hAnsi="Aptos Display"/>
          <w:sz w:val="23"/>
          <w:szCs w:val="23"/>
        </w:rPr>
        <w:t>.</w:t>
      </w:r>
    </w:p>
    <w:p w14:paraId="38D7C4FB" w14:textId="38DD5741" w:rsidR="00A21AA6" w:rsidRPr="00FB458D" w:rsidRDefault="00486F3A" w:rsidP="00FB458D">
      <w:pPr>
        <w:spacing w:line="312" w:lineRule="auto"/>
        <w:rPr>
          <w:rFonts w:ascii="Aptos Display" w:hAnsi="Aptos Display"/>
          <w:sz w:val="23"/>
          <w:szCs w:val="23"/>
        </w:rPr>
      </w:pPr>
      <w:r w:rsidRPr="00FB458D">
        <w:rPr>
          <w:rFonts w:ascii="Aptos Display" w:hAnsi="Aptos Display"/>
          <w:sz w:val="23"/>
          <w:szCs w:val="23"/>
        </w:rPr>
        <w:t xml:space="preserve">By contrast, </w:t>
      </w:r>
      <w:r w:rsidR="009C4F76" w:rsidRPr="00FB458D">
        <w:rPr>
          <w:rFonts w:ascii="Aptos Display" w:hAnsi="Aptos Display"/>
          <w:sz w:val="23"/>
          <w:szCs w:val="23"/>
        </w:rPr>
        <w:t xml:space="preserve">Georg </w:t>
      </w:r>
      <w:r w:rsidR="00981ED7" w:rsidRPr="00981ED7">
        <w:rPr>
          <w:rFonts w:ascii="Aptos Display" w:hAnsi="Aptos Display"/>
          <w:sz w:val="23"/>
          <w:szCs w:val="23"/>
        </w:rPr>
        <w:t xml:space="preserve">Wilhelm Friedrich </w:t>
      </w:r>
      <w:r w:rsidR="00707F76" w:rsidRPr="00FB458D">
        <w:rPr>
          <w:rFonts w:ascii="Aptos Display" w:hAnsi="Aptos Display"/>
          <w:sz w:val="23"/>
          <w:szCs w:val="23"/>
        </w:rPr>
        <w:t>Hegel</w:t>
      </w:r>
      <w:r w:rsidR="005D2044" w:rsidRPr="00FB458D">
        <w:rPr>
          <w:rFonts w:ascii="Aptos Display" w:hAnsi="Aptos Display"/>
          <w:sz w:val="23"/>
          <w:szCs w:val="23"/>
        </w:rPr>
        <w:t xml:space="preserve"> </w:t>
      </w:r>
      <w:r w:rsidRPr="00FB458D">
        <w:rPr>
          <w:rFonts w:ascii="Aptos Display" w:hAnsi="Aptos Display"/>
          <w:sz w:val="23"/>
          <w:szCs w:val="23"/>
        </w:rPr>
        <w:t>celebrated</w:t>
      </w:r>
      <w:r w:rsidR="00707F76" w:rsidRPr="00FB458D">
        <w:rPr>
          <w:rFonts w:ascii="Aptos Display" w:hAnsi="Aptos Display"/>
          <w:sz w:val="23"/>
          <w:szCs w:val="23"/>
        </w:rPr>
        <w:t xml:space="preserve"> sublime </w:t>
      </w:r>
      <w:r w:rsidRPr="00FB458D">
        <w:rPr>
          <w:rFonts w:ascii="Aptos Display" w:hAnsi="Aptos Display"/>
          <w:sz w:val="23"/>
          <w:szCs w:val="23"/>
        </w:rPr>
        <w:t>experience “</w:t>
      </w:r>
      <w:r w:rsidR="00707F76" w:rsidRPr="00FB458D">
        <w:rPr>
          <w:rFonts w:ascii="Aptos Display" w:hAnsi="Aptos Display"/>
          <w:sz w:val="23"/>
          <w:szCs w:val="23"/>
        </w:rPr>
        <w:t>as a moment of fusion with the Absolute</w:t>
      </w:r>
      <w:r w:rsidR="00125F40" w:rsidRPr="00FB458D">
        <w:rPr>
          <w:rFonts w:ascii="Aptos Display" w:hAnsi="Aptos Display"/>
          <w:sz w:val="23"/>
          <w:szCs w:val="23"/>
        </w:rPr>
        <w:t xml:space="preserve"> [</w:t>
      </w:r>
      <w:r w:rsidR="00707F76" w:rsidRPr="00FB458D">
        <w:rPr>
          <w:rFonts w:ascii="Aptos Display" w:hAnsi="Aptos Display"/>
          <w:sz w:val="23"/>
          <w:szCs w:val="23"/>
        </w:rPr>
        <w:t>and</w:t>
      </w:r>
      <w:r w:rsidR="00125F40" w:rsidRPr="00FB458D">
        <w:rPr>
          <w:rFonts w:ascii="Aptos Display" w:hAnsi="Aptos Display"/>
          <w:sz w:val="23"/>
          <w:szCs w:val="23"/>
        </w:rPr>
        <w:t>]</w:t>
      </w:r>
      <w:r w:rsidR="00707F76" w:rsidRPr="00FB458D">
        <w:rPr>
          <w:rFonts w:ascii="Aptos Display" w:hAnsi="Aptos Display"/>
          <w:sz w:val="23"/>
          <w:szCs w:val="23"/>
        </w:rPr>
        <w:t xml:space="preserve"> declared that sublimity was the way by which the divine manifested itself in the natural world” (Morley</w:t>
      </w:r>
      <w:r w:rsidR="007F2797" w:rsidRPr="00FB458D">
        <w:rPr>
          <w:rFonts w:ascii="Aptos Display" w:hAnsi="Aptos Display"/>
          <w:sz w:val="23"/>
          <w:szCs w:val="23"/>
        </w:rPr>
        <w:t>,</w:t>
      </w:r>
      <w:r w:rsidR="00985396" w:rsidRPr="00FB458D">
        <w:rPr>
          <w:rFonts w:ascii="Aptos Display" w:hAnsi="Aptos Display"/>
          <w:sz w:val="23"/>
          <w:szCs w:val="23"/>
        </w:rPr>
        <w:t xml:space="preserve"> 20</w:t>
      </w:r>
      <w:r w:rsidR="00125F40" w:rsidRPr="00FB458D">
        <w:rPr>
          <w:rFonts w:ascii="Aptos Display" w:hAnsi="Aptos Display"/>
          <w:sz w:val="23"/>
          <w:szCs w:val="23"/>
        </w:rPr>
        <w:t>10</w:t>
      </w:r>
      <w:r w:rsidR="008B37D8" w:rsidRPr="00FB458D">
        <w:rPr>
          <w:rFonts w:ascii="Aptos Display" w:hAnsi="Aptos Display"/>
          <w:sz w:val="23"/>
          <w:szCs w:val="23"/>
        </w:rPr>
        <w:t xml:space="preserve">, p. </w:t>
      </w:r>
      <w:r w:rsidR="00125F40" w:rsidRPr="00FB458D">
        <w:rPr>
          <w:rFonts w:ascii="Aptos Display" w:hAnsi="Aptos Display"/>
          <w:sz w:val="23"/>
          <w:szCs w:val="23"/>
        </w:rPr>
        <w:t>16).</w:t>
      </w:r>
      <w:r w:rsidR="00D64543" w:rsidRPr="00FB458D">
        <w:rPr>
          <w:rFonts w:ascii="Aptos Display" w:hAnsi="Aptos Display"/>
          <w:sz w:val="23"/>
          <w:szCs w:val="23"/>
        </w:rPr>
        <w:t xml:space="preserve"> </w:t>
      </w:r>
      <w:r w:rsidR="00E1221A" w:rsidRPr="00FB458D">
        <w:rPr>
          <w:rFonts w:ascii="Aptos Display" w:hAnsi="Aptos Display"/>
          <w:sz w:val="23"/>
          <w:szCs w:val="23"/>
        </w:rPr>
        <w:t>Similarly,</w:t>
      </w:r>
      <w:r w:rsidR="004B67E2" w:rsidRPr="00FB458D">
        <w:rPr>
          <w:rFonts w:ascii="Aptos Display" w:hAnsi="Aptos Display"/>
          <w:sz w:val="23"/>
          <w:szCs w:val="23"/>
        </w:rPr>
        <w:t xml:space="preserve"> </w:t>
      </w:r>
      <w:r w:rsidR="00D64543" w:rsidRPr="00FB458D">
        <w:rPr>
          <w:rFonts w:ascii="Aptos Display" w:hAnsi="Aptos Display"/>
          <w:sz w:val="23"/>
          <w:szCs w:val="23"/>
        </w:rPr>
        <w:t xml:space="preserve">Georges Bataille </w:t>
      </w:r>
      <w:r w:rsidR="00474C45">
        <w:rPr>
          <w:rFonts w:ascii="Aptos Display" w:hAnsi="Aptos Display"/>
          <w:sz w:val="23"/>
          <w:szCs w:val="23"/>
        </w:rPr>
        <w:t>contend</w:t>
      </w:r>
      <w:r w:rsidR="0089352C" w:rsidRPr="00FB458D">
        <w:rPr>
          <w:rFonts w:ascii="Aptos Display" w:hAnsi="Aptos Display"/>
          <w:sz w:val="23"/>
          <w:szCs w:val="23"/>
        </w:rPr>
        <w:t>ed</w:t>
      </w:r>
      <w:r w:rsidR="004B67E2" w:rsidRPr="00FB458D">
        <w:rPr>
          <w:rFonts w:ascii="Aptos Display" w:hAnsi="Aptos Display"/>
          <w:sz w:val="23"/>
          <w:szCs w:val="23"/>
        </w:rPr>
        <w:t xml:space="preserve"> </w:t>
      </w:r>
      <w:r w:rsidR="00D64543" w:rsidRPr="00FB458D">
        <w:rPr>
          <w:rFonts w:ascii="Aptos Display" w:hAnsi="Aptos Display"/>
          <w:sz w:val="23"/>
          <w:szCs w:val="23"/>
        </w:rPr>
        <w:t>that</w:t>
      </w:r>
      <w:r w:rsidR="00AA64C7" w:rsidRPr="00FB458D">
        <w:rPr>
          <w:rFonts w:ascii="Aptos Display" w:hAnsi="Aptos Display"/>
          <w:sz w:val="23"/>
          <w:szCs w:val="23"/>
        </w:rPr>
        <w:t xml:space="preserve"> through an ecstatic experience </w:t>
      </w:r>
      <w:r w:rsidR="00652CF6">
        <w:rPr>
          <w:rFonts w:ascii="Aptos Display" w:hAnsi="Aptos Display"/>
          <w:sz w:val="23"/>
          <w:szCs w:val="23"/>
        </w:rPr>
        <w:t>induc</w:t>
      </w:r>
      <w:r w:rsidR="00AA64C7" w:rsidRPr="00FB458D">
        <w:rPr>
          <w:rFonts w:ascii="Aptos Display" w:hAnsi="Aptos Display"/>
          <w:sz w:val="23"/>
          <w:szCs w:val="23"/>
        </w:rPr>
        <w:t>ed by art, humans could shatter their sense of self</w:t>
      </w:r>
      <w:r w:rsidR="00D64543" w:rsidRPr="00FB458D">
        <w:rPr>
          <w:rFonts w:ascii="Aptos Display" w:hAnsi="Aptos Display"/>
          <w:sz w:val="23"/>
          <w:szCs w:val="23"/>
        </w:rPr>
        <w:t xml:space="preserve"> </w:t>
      </w:r>
      <w:r w:rsidR="0089352C" w:rsidRPr="00FB458D">
        <w:rPr>
          <w:rFonts w:ascii="Aptos Display" w:hAnsi="Aptos Display"/>
          <w:sz w:val="23"/>
          <w:szCs w:val="23"/>
        </w:rPr>
        <w:t xml:space="preserve">and </w:t>
      </w:r>
      <w:r w:rsidR="00A0128E" w:rsidRPr="00FB458D">
        <w:rPr>
          <w:rFonts w:ascii="Aptos Display" w:hAnsi="Aptos Display"/>
          <w:sz w:val="23"/>
          <w:szCs w:val="23"/>
        </w:rPr>
        <w:t>merge</w:t>
      </w:r>
      <w:r w:rsidR="00D64543" w:rsidRPr="00FB458D">
        <w:rPr>
          <w:rFonts w:ascii="Aptos Display" w:hAnsi="Aptos Display"/>
          <w:sz w:val="23"/>
          <w:szCs w:val="23"/>
        </w:rPr>
        <w:t xml:space="preserve"> </w:t>
      </w:r>
      <w:r w:rsidR="00DC0F00" w:rsidRPr="00FB458D">
        <w:rPr>
          <w:rFonts w:ascii="Aptos Display" w:hAnsi="Aptos Display"/>
          <w:sz w:val="23"/>
          <w:szCs w:val="23"/>
        </w:rPr>
        <w:t>in</w:t>
      </w:r>
      <w:r w:rsidR="00D64543" w:rsidRPr="00FB458D">
        <w:rPr>
          <w:rFonts w:ascii="Aptos Display" w:hAnsi="Aptos Display"/>
          <w:sz w:val="23"/>
          <w:szCs w:val="23"/>
        </w:rPr>
        <w:t xml:space="preserve"> </w:t>
      </w:r>
      <w:r w:rsidR="00DC0F00" w:rsidRPr="00FB458D">
        <w:rPr>
          <w:rFonts w:ascii="Aptos Display" w:hAnsi="Aptos Display"/>
          <w:sz w:val="23"/>
          <w:szCs w:val="23"/>
        </w:rPr>
        <w:t xml:space="preserve">divine </w:t>
      </w:r>
      <w:r w:rsidR="00D64543" w:rsidRPr="00FB458D">
        <w:rPr>
          <w:rFonts w:ascii="Aptos Display" w:hAnsi="Aptos Display"/>
          <w:sz w:val="23"/>
          <w:szCs w:val="23"/>
        </w:rPr>
        <w:t>uni</w:t>
      </w:r>
      <w:r w:rsidR="00DC0F00" w:rsidRPr="00FB458D">
        <w:rPr>
          <w:rFonts w:ascii="Aptos Display" w:hAnsi="Aptos Display"/>
          <w:sz w:val="23"/>
          <w:szCs w:val="23"/>
        </w:rPr>
        <w:t>ty</w:t>
      </w:r>
      <w:r w:rsidR="007F2797" w:rsidRPr="00FB458D">
        <w:rPr>
          <w:rFonts w:ascii="Aptos Display" w:hAnsi="Aptos Display"/>
          <w:sz w:val="23"/>
          <w:szCs w:val="23"/>
        </w:rPr>
        <w:t xml:space="preserve"> –</w:t>
      </w:r>
      <w:r w:rsidR="00AA64C7" w:rsidRPr="00FB458D">
        <w:rPr>
          <w:rFonts w:ascii="Aptos Display" w:hAnsi="Aptos Display"/>
          <w:sz w:val="23"/>
          <w:szCs w:val="23"/>
        </w:rPr>
        <w:t xml:space="preserve"> </w:t>
      </w:r>
      <w:r w:rsidR="00D64543" w:rsidRPr="00FB458D">
        <w:rPr>
          <w:rFonts w:ascii="Aptos Display" w:hAnsi="Aptos Display"/>
          <w:sz w:val="23"/>
          <w:szCs w:val="23"/>
        </w:rPr>
        <w:t xml:space="preserve">“all object of ecstasy is created by art” </w:t>
      </w:r>
      <w:r w:rsidR="00985396" w:rsidRPr="00FB458D">
        <w:rPr>
          <w:rFonts w:ascii="Aptos Display" w:hAnsi="Aptos Display"/>
          <w:sz w:val="23"/>
          <w:szCs w:val="23"/>
        </w:rPr>
        <w:t>(</w:t>
      </w:r>
      <w:r w:rsidR="004B67E2" w:rsidRPr="00FB458D">
        <w:rPr>
          <w:rFonts w:ascii="Aptos Display" w:hAnsi="Aptos Display"/>
          <w:sz w:val="23"/>
          <w:szCs w:val="23"/>
        </w:rPr>
        <w:t>1988</w:t>
      </w:r>
      <w:r w:rsidR="008B37D8" w:rsidRPr="00FB458D">
        <w:rPr>
          <w:rFonts w:ascii="Aptos Display" w:hAnsi="Aptos Display"/>
          <w:sz w:val="23"/>
          <w:szCs w:val="23"/>
        </w:rPr>
        <w:t xml:space="preserve">, p. </w:t>
      </w:r>
      <w:r w:rsidR="00985396" w:rsidRPr="00FB458D">
        <w:rPr>
          <w:rFonts w:ascii="Aptos Display" w:hAnsi="Aptos Display"/>
          <w:sz w:val="23"/>
          <w:szCs w:val="23"/>
        </w:rPr>
        <w:t>73)</w:t>
      </w:r>
      <w:r w:rsidR="004B67E2" w:rsidRPr="00FB458D">
        <w:rPr>
          <w:rFonts w:ascii="Aptos Display" w:hAnsi="Aptos Display"/>
          <w:sz w:val="23"/>
          <w:szCs w:val="23"/>
        </w:rPr>
        <w:t>.</w:t>
      </w:r>
      <w:r w:rsidR="0089352C" w:rsidRPr="00FB458D">
        <w:rPr>
          <w:rFonts w:ascii="Aptos Display" w:hAnsi="Aptos Display"/>
          <w:sz w:val="23"/>
          <w:szCs w:val="23"/>
        </w:rPr>
        <w:t xml:space="preserve"> </w:t>
      </w:r>
      <w:r w:rsidR="00DC0F00" w:rsidRPr="00FB458D">
        <w:rPr>
          <w:rFonts w:ascii="Aptos Display" w:hAnsi="Aptos Display"/>
          <w:sz w:val="23"/>
          <w:szCs w:val="23"/>
        </w:rPr>
        <w:t>F</w:t>
      </w:r>
      <w:r w:rsidR="00B4646A" w:rsidRPr="00FB458D">
        <w:rPr>
          <w:rFonts w:ascii="Aptos Display" w:hAnsi="Aptos Display"/>
          <w:sz w:val="23"/>
          <w:szCs w:val="23"/>
        </w:rPr>
        <w:t>or</w:t>
      </w:r>
      <w:r w:rsidR="00E1221A" w:rsidRPr="00FB458D">
        <w:rPr>
          <w:rFonts w:ascii="Aptos Display" w:hAnsi="Aptos Display"/>
          <w:sz w:val="23"/>
          <w:szCs w:val="23"/>
        </w:rPr>
        <w:t xml:space="preserve"> </w:t>
      </w:r>
      <w:r w:rsidR="0075451E" w:rsidRPr="00FB458D">
        <w:rPr>
          <w:rFonts w:ascii="Aptos Display" w:hAnsi="Aptos Display"/>
          <w:sz w:val="23"/>
          <w:szCs w:val="23"/>
        </w:rPr>
        <w:t xml:space="preserve">Arthur </w:t>
      </w:r>
      <w:r w:rsidR="00E910FA" w:rsidRPr="00FB458D">
        <w:rPr>
          <w:rFonts w:ascii="Aptos Display" w:hAnsi="Aptos Display"/>
          <w:sz w:val="23"/>
          <w:szCs w:val="23"/>
        </w:rPr>
        <w:t>Schopenhauer</w:t>
      </w:r>
      <w:r w:rsidR="00E1221A" w:rsidRPr="00FB458D">
        <w:rPr>
          <w:rFonts w:ascii="Aptos Display" w:hAnsi="Aptos Display"/>
          <w:sz w:val="23"/>
          <w:szCs w:val="23"/>
        </w:rPr>
        <w:t>,</w:t>
      </w:r>
      <w:r w:rsidR="00553424" w:rsidRPr="00FB458D">
        <w:rPr>
          <w:rFonts w:ascii="Aptos Display" w:hAnsi="Aptos Display"/>
          <w:sz w:val="23"/>
          <w:szCs w:val="23"/>
        </w:rPr>
        <w:t xml:space="preserve"> the </w:t>
      </w:r>
      <w:r w:rsidR="00553424" w:rsidRPr="00FB458D">
        <w:rPr>
          <w:rFonts w:ascii="Aptos Display" w:hAnsi="Aptos Display"/>
          <w:sz w:val="23"/>
          <w:szCs w:val="23"/>
        </w:rPr>
        <w:lastRenderedPageBreak/>
        <w:t xml:space="preserve">sublime provokes </w:t>
      </w:r>
      <w:r w:rsidR="009859D5" w:rsidRPr="00FB458D">
        <w:rPr>
          <w:rFonts w:ascii="Aptos Display" w:hAnsi="Aptos Display"/>
          <w:sz w:val="23"/>
          <w:szCs w:val="23"/>
        </w:rPr>
        <w:t xml:space="preserve">an awareness of human </w:t>
      </w:r>
      <w:r w:rsidR="00471774" w:rsidRPr="00FB458D">
        <w:rPr>
          <w:rFonts w:ascii="Aptos Display" w:hAnsi="Aptos Display"/>
          <w:sz w:val="23"/>
          <w:szCs w:val="23"/>
        </w:rPr>
        <w:t>consciousness</w:t>
      </w:r>
      <w:r w:rsidR="00D63B12" w:rsidRPr="00FB458D">
        <w:rPr>
          <w:rFonts w:ascii="Aptos Display" w:hAnsi="Aptos Display"/>
          <w:sz w:val="23"/>
          <w:szCs w:val="23"/>
        </w:rPr>
        <w:t>’s “two-fold nature”</w:t>
      </w:r>
      <w:r w:rsidR="00B4646A" w:rsidRPr="00FB458D">
        <w:rPr>
          <w:rFonts w:ascii="Aptos Display" w:hAnsi="Aptos Display"/>
          <w:sz w:val="23"/>
          <w:szCs w:val="23"/>
        </w:rPr>
        <w:t>,</w:t>
      </w:r>
      <w:r w:rsidR="007F2797" w:rsidRPr="00FB458D">
        <w:rPr>
          <w:rFonts w:ascii="Aptos Display" w:hAnsi="Aptos Display"/>
          <w:sz w:val="23"/>
          <w:szCs w:val="23"/>
        </w:rPr>
        <w:t xml:space="preserve"> wherein</w:t>
      </w:r>
      <w:r w:rsidR="00B4646A" w:rsidRPr="00FB458D">
        <w:rPr>
          <w:rFonts w:ascii="Aptos Display" w:hAnsi="Aptos Display"/>
          <w:sz w:val="23"/>
          <w:szCs w:val="23"/>
        </w:rPr>
        <w:t xml:space="preserve"> we </w:t>
      </w:r>
      <w:r w:rsidR="00471774" w:rsidRPr="00FB458D">
        <w:rPr>
          <w:rFonts w:ascii="Aptos Display" w:hAnsi="Aptos Display"/>
          <w:sz w:val="23"/>
          <w:szCs w:val="23"/>
        </w:rPr>
        <w:t xml:space="preserve">perceive </w:t>
      </w:r>
      <w:r w:rsidR="00B4646A" w:rsidRPr="00FB458D">
        <w:rPr>
          <w:rFonts w:ascii="Aptos Display" w:hAnsi="Aptos Display"/>
          <w:sz w:val="23"/>
          <w:szCs w:val="23"/>
        </w:rPr>
        <w:t>ourselves as both subject and object of our cognition, becoming “the supporter of the whole world”</w:t>
      </w:r>
      <w:r w:rsidR="009859D5" w:rsidRPr="00FB458D">
        <w:rPr>
          <w:rFonts w:ascii="Aptos Display" w:hAnsi="Aptos Display"/>
          <w:sz w:val="23"/>
          <w:szCs w:val="23"/>
        </w:rPr>
        <w:t xml:space="preserve"> </w:t>
      </w:r>
      <w:r w:rsidR="00471774" w:rsidRPr="00FB458D">
        <w:rPr>
          <w:rFonts w:ascii="Aptos Display" w:hAnsi="Aptos Display"/>
          <w:sz w:val="23"/>
          <w:szCs w:val="23"/>
        </w:rPr>
        <w:t>(</w:t>
      </w:r>
      <w:r w:rsidR="0075451E" w:rsidRPr="00FB458D">
        <w:rPr>
          <w:rFonts w:ascii="Aptos Display" w:hAnsi="Aptos Display"/>
          <w:sz w:val="23"/>
          <w:szCs w:val="23"/>
        </w:rPr>
        <w:t>1910</w:t>
      </w:r>
      <w:r w:rsidR="008B37D8" w:rsidRPr="00FB458D">
        <w:rPr>
          <w:rFonts w:ascii="Aptos Display" w:hAnsi="Aptos Display"/>
          <w:sz w:val="23"/>
          <w:szCs w:val="23"/>
        </w:rPr>
        <w:t xml:space="preserve">, p. </w:t>
      </w:r>
      <w:r w:rsidR="00A47EDB" w:rsidRPr="00FB458D">
        <w:rPr>
          <w:rFonts w:ascii="Aptos Display" w:hAnsi="Aptos Display"/>
          <w:sz w:val="23"/>
          <w:szCs w:val="23"/>
        </w:rPr>
        <w:t>265</w:t>
      </w:r>
      <w:r w:rsidR="00471774" w:rsidRPr="00FB458D">
        <w:rPr>
          <w:rFonts w:ascii="Aptos Display" w:hAnsi="Aptos Display"/>
          <w:sz w:val="23"/>
          <w:szCs w:val="23"/>
        </w:rPr>
        <w:t>)</w:t>
      </w:r>
      <w:r w:rsidR="009859D5" w:rsidRPr="00FB458D">
        <w:rPr>
          <w:rFonts w:ascii="Aptos Display" w:hAnsi="Aptos Display"/>
          <w:sz w:val="23"/>
          <w:szCs w:val="23"/>
        </w:rPr>
        <w:t>.</w:t>
      </w:r>
      <w:r w:rsidR="00793F45" w:rsidRPr="00FB458D">
        <w:rPr>
          <w:rFonts w:ascii="Aptos Display" w:hAnsi="Aptos Display"/>
          <w:sz w:val="23"/>
          <w:szCs w:val="23"/>
        </w:rPr>
        <w:t xml:space="preserve"> </w:t>
      </w:r>
    </w:p>
    <w:p w14:paraId="4B8C6A56" w14:textId="77777777" w:rsidR="00AA782A" w:rsidRDefault="00553424" w:rsidP="00FB458D">
      <w:pPr>
        <w:spacing w:line="312" w:lineRule="auto"/>
        <w:rPr>
          <w:rFonts w:asciiTheme="majorHAnsi" w:hAnsiTheme="majorHAnsi"/>
          <w:sz w:val="23"/>
          <w:szCs w:val="23"/>
        </w:rPr>
      </w:pPr>
      <w:r w:rsidRPr="00FB458D">
        <w:rPr>
          <w:rFonts w:ascii="Aptos Display" w:hAnsi="Aptos Display"/>
          <w:sz w:val="23"/>
          <w:szCs w:val="23"/>
        </w:rPr>
        <w:t>Th</w:t>
      </w:r>
      <w:r w:rsidR="00AB1E9D" w:rsidRPr="00FB458D">
        <w:rPr>
          <w:rFonts w:ascii="Aptos Display" w:hAnsi="Aptos Display"/>
          <w:sz w:val="23"/>
          <w:szCs w:val="23"/>
        </w:rPr>
        <w:t>is</w:t>
      </w:r>
      <w:r w:rsidR="00B4646A" w:rsidRPr="00FB458D">
        <w:rPr>
          <w:rFonts w:ascii="Aptos Display" w:hAnsi="Aptos Display"/>
          <w:sz w:val="23"/>
          <w:szCs w:val="23"/>
        </w:rPr>
        <w:t xml:space="preserve"> mystical tone chimes</w:t>
      </w:r>
      <w:r w:rsidR="00486F3A" w:rsidRPr="00FB458D">
        <w:rPr>
          <w:rFonts w:ascii="Aptos Display" w:hAnsi="Aptos Display"/>
          <w:sz w:val="23"/>
          <w:szCs w:val="23"/>
        </w:rPr>
        <w:t xml:space="preserve"> </w:t>
      </w:r>
      <w:r w:rsidR="00D4285E" w:rsidRPr="00FB458D">
        <w:rPr>
          <w:rFonts w:ascii="Aptos Display" w:hAnsi="Aptos Display"/>
          <w:sz w:val="23"/>
          <w:szCs w:val="23"/>
        </w:rPr>
        <w:t>with</w:t>
      </w:r>
      <w:r w:rsidR="00486F3A" w:rsidRPr="00FB458D">
        <w:rPr>
          <w:rFonts w:ascii="Aptos Display" w:hAnsi="Aptos Display"/>
          <w:sz w:val="23"/>
          <w:szCs w:val="23"/>
        </w:rPr>
        <w:t xml:space="preserve"> </w:t>
      </w:r>
      <w:r w:rsidR="00AB1E9D" w:rsidRPr="00FB458D">
        <w:rPr>
          <w:rFonts w:ascii="Aptos Display" w:hAnsi="Aptos Display"/>
          <w:sz w:val="23"/>
          <w:szCs w:val="23"/>
        </w:rPr>
        <w:t>historical</w:t>
      </w:r>
      <w:r w:rsidR="00B4646A" w:rsidRPr="00FB458D">
        <w:rPr>
          <w:rFonts w:ascii="Aptos Display" w:hAnsi="Aptos Display"/>
          <w:sz w:val="23"/>
          <w:szCs w:val="23"/>
        </w:rPr>
        <w:t xml:space="preserve"> </w:t>
      </w:r>
      <w:r w:rsidR="00486F3A" w:rsidRPr="00FB458D">
        <w:rPr>
          <w:rFonts w:ascii="Aptos Display" w:hAnsi="Aptos Display"/>
          <w:sz w:val="23"/>
          <w:szCs w:val="23"/>
        </w:rPr>
        <w:t xml:space="preserve">conceptions of the sublime anchored in a religious worldview – although as Jan Rosiek (2009) </w:t>
      </w:r>
      <w:r w:rsidR="00D63B12" w:rsidRPr="00FB458D">
        <w:rPr>
          <w:rFonts w:ascii="Aptos Display" w:hAnsi="Aptos Display"/>
          <w:sz w:val="23"/>
          <w:szCs w:val="23"/>
        </w:rPr>
        <w:t>highlights</w:t>
      </w:r>
      <w:r w:rsidR="00486F3A" w:rsidRPr="00FB458D">
        <w:rPr>
          <w:rFonts w:ascii="Aptos Display" w:hAnsi="Aptos Display"/>
          <w:sz w:val="23"/>
          <w:szCs w:val="23"/>
        </w:rPr>
        <w:t xml:space="preserve">, the </w:t>
      </w:r>
      <w:r w:rsidR="00486F3A" w:rsidRPr="00FB458D">
        <w:rPr>
          <w:rFonts w:ascii="Aptos Display" w:hAnsi="Aptos Display"/>
          <w:i/>
          <w:iCs/>
          <w:sz w:val="23"/>
          <w:szCs w:val="23"/>
        </w:rPr>
        <w:t>religi</w:t>
      </w:r>
      <w:r w:rsidR="00486F3A" w:rsidRPr="00FB458D">
        <w:rPr>
          <w:rFonts w:asciiTheme="majorHAnsi" w:hAnsiTheme="majorHAnsi"/>
          <w:i/>
          <w:iCs/>
          <w:sz w:val="23"/>
          <w:szCs w:val="23"/>
        </w:rPr>
        <w:t>o</w:t>
      </w:r>
      <w:r w:rsidR="00486F3A" w:rsidRPr="00FB458D">
        <w:rPr>
          <w:rFonts w:asciiTheme="majorHAnsi" w:hAnsiTheme="majorHAnsi"/>
          <w:sz w:val="23"/>
          <w:szCs w:val="23"/>
        </w:rPr>
        <w:t xml:space="preserve"> of the sublime is distinct from theology and relates </w:t>
      </w:r>
      <w:r w:rsidR="00D26383">
        <w:rPr>
          <w:rFonts w:asciiTheme="majorHAnsi" w:hAnsiTheme="majorHAnsi"/>
          <w:sz w:val="23"/>
          <w:szCs w:val="23"/>
        </w:rPr>
        <w:t>rather</w:t>
      </w:r>
      <w:r w:rsidR="00486F3A" w:rsidRPr="00FB458D">
        <w:rPr>
          <w:rFonts w:asciiTheme="majorHAnsi" w:hAnsiTheme="majorHAnsi"/>
          <w:sz w:val="23"/>
          <w:szCs w:val="23"/>
        </w:rPr>
        <w:t xml:space="preserve"> to a Ciceronian sense of higher nature. It is, she </w:t>
      </w:r>
      <w:r w:rsidR="00D65F71">
        <w:rPr>
          <w:rFonts w:asciiTheme="majorHAnsi" w:hAnsiTheme="majorHAnsi"/>
          <w:sz w:val="23"/>
          <w:szCs w:val="23"/>
        </w:rPr>
        <w:t>maintains</w:t>
      </w:r>
      <w:r w:rsidR="00486F3A" w:rsidRPr="00FB458D">
        <w:rPr>
          <w:rFonts w:asciiTheme="majorHAnsi" w:hAnsiTheme="majorHAnsi"/>
          <w:sz w:val="23"/>
          <w:szCs w:val="23"/>
        </w:rPr>
        <w:t xml:space="preserve">, about reconciliation with nature – remembering we are part of it. Luke White and Claire Pajaczkowska unpack Rosiek’s account thus: </w:t>
      </w:r>
    </w:p>
    <w:p w14:paraId="442D6034" w14:textId="1FB5B947" w:rsidR="00486F3A" w:rsidRPr="00AA782A" w:rsidRDefault="00AA782A" w:rsidP="00AA782A">
      <w:pPr>
        <w:spacing w:line="276" w:lineRule="auto"/>
        <w:ind w:left="720"/>
        <w:rPr>
          <w:rFonts w:asciiTheme="majorHAnsi" w:hAnsiTheme="majorHAnsi"/>
          <w:sz w:val="18"/>
          <w:szCs w:val="18"/>
        </w:rPr>
      </w:pPr>
      <w:r w:rsidRPr="00AA782A">
        <w:rPr>
          <w:rFonts w:asciiTheme="majorHAnsi" w:hAnsiTheme="majorHAnsi"/>
          <w:sz w:val="18"/>
          <w:szCs w:val="18"/>
        </w:rPr>
        <w:t xml:space="preserve">[…] </w:t>
      </w:r>
      <w:r w:rsidR="00486F3A" w:rsidRPr="00AA782A">
        <w:rPr>
          <w:rFonts w:asciiTheme="majorHAnsi" w:hAnsiTheme="majorHAnsi"/>
          <w:sz w:val="18"/>
          <w:szCs w:val="18"/>
        </w:rPr>
        <w:t>in sublime experience, the self folds back or unravels into what it is not […]. Such a version of the sublime opens other relations between the self and nature, and between the self and the supernatural (</w:t>
      </w:r>
      <w:r w:rsidRPr="00AA782A">
        <w:rPr>
          <w:rFonts w:asciiTheme="majorHAnsi" w:hAnsiTheme="majorHAnsi"/>
          <w:sz w:val="18"/>
          <w:szCs w:val="18"/>
        </w:rPr>
        <w:t xml:space="preserve">White and </w:t>
      </w:r>
      <w:r w:rsidRPr="00AA782A">
        <w:rPr>
          <w:rFonts w:asciiTheme="majorHAnsi" w:hAnsiTheme="majorHAnsi"/>
          <w:sz w:val="18"/>
          <w:szCs w:val="18"/>
        </w:rPr>
        <w:t>Pajaczkowska</w:t>
      </w:r>
      <w:r w:rsidRPr="00AA782A">
        <w:rPr>
          <w:rFonts w:asciiTheme="majorHAnsi" w:hAnsiTheme="majorHAnsi"/>
          <w:sz w:val="18"/>
          <w:szCs w:val="18"/>
        </w:rPr>
        <w:t>,</w:t>
      </w:r>
      <w:r w:rsidRPr="00AA782A">
        <w:rPr>
          <w:rFonts w:asciiTheme="majorHAnsi" w:hAnsiTheme="majorHAnsi"/>
          <w:sz w:val="18"/>
          <w:szCs w:val="18"/>
        </w:rPr>
        <w:t xml:space="preserve"> </w:t>
      </w:r>
      <w:r w:rsidR="00486F3A" w:rsidRPr="00AA782A">
        <w:rPr>
          <w:rFonts w:asciiTheme="majorHAnsi" w:hAnsiTheme="majorHAnsi"/>
          <w:sz w:val="18"/>
          <w:szCs w:val="18"/>
        </w:rPr>
        <w:t>2009</w:t>
      </w:r>
      <w:r w:rsidR="008B37D8" w:rsidRPr="00AA782A">
        <w:rPr>
          <w:rFonts w:ascii="Aptos Display" w:hAnsi="Aptos Display"/>
          <w:sz w:val="18"/>
          <w:szCs w:val="18"/>
        </w:rPr>
        <w:t xml:space="preserve">, p. </w:t>
      </w:r>
      <w:r w:rsidR="00486F3A" w:rsidRPr="00AA782A">
        <w:rPr>
          <w:rFonts w:asciiTheme="majorHAnsi" w:hAnsiTheme="majorHAnsi"/>
          <w:sz w:val="18"/>
          <w:szCs w:val="18"/>
        </w:rPr>
        <w:t>74)</w:t>
      </w:r>
      <w:r w:rsidRPr="00AA782A">
        <w:rPr>
          <w:rFonts w:asciiTheme="majorHAnsi" w:hAnsiTheme="majorHAnsi"/>
          <w:sz w:val="18"/>
          <w:szCs w:val="18"/>
        </w:rPr>
        <w:t>.</w:t>
      </w:r>
    </w:p>
    <w:p w14:paraId="62539154" w14:textId="77777777" w:rsidR="006C2D9A" w:rsidRDefault="00553424" w:rsidP="00FB458D">
      <w:pPr>
        <w:spacing w:line="312" w:lineRule="auto"/>
        <w:rPr>
          <w:rFonts w:ascii="Aptos Display" w:hAnsi="Aptos Display"/>
          <w:sz w:val="23"/>
          <w:szCs w:val="23"/>
        </w:rPr>
      </w:pPr>
      <w:r w:rsidRPr="00FB458D">
        <w:rPr>
          <w:rFonts w:ascii="Aptos Display" w:hAnsi="Aptos Display"/>
          <w:sz w:val="23"/>
          <w:szCs w:val="23"/>
        </w:rPr>
        <w:t xml:space="preserve">Friedrich Schiller </w:t>
      </w:r>
      <w:r w:rsidR="00C9442E" w:rsidRPr="00FB458D">
        <w:rPr>
          <w:rFonts w:ascii="Aptos Display" w:hAnsi="Aptos Display"/>
          <w:sz w:val="23"/>
          <w:szCs w:val="23"/>
        </w:rPr>
        <w:t>posited</w:t>
      </w:r>
      <w:r w:rsidRPr="00FB458D">
        <w:rPr>
          <w:rFonts w:ascii="Aptos Display" w:hAnsi="Aptos Display"/>
          <w:sz w:val="23"/>
          <w:szCs w:val="23"/>
        </w:rPr>
        <w:t xml:space="preserve"> </w:t>
      </w:r>
      <w:r w:rsidR="00C9442E" w:rsidRPr="00FB458D">
        <w:rPr>
          <w:rFonts w:ascii="Aptos Display" w:hAnsi="Aptos Display"/>
          <w:sz w:val="23"/>
          <w:szCs w:val="23"/>
        </w:rPr>
        <w:t>this relationship as a journey,</w:t>
      </w:r>
      <w:r w:rsidRPr="00FB458D">
        <w:rPr>
          <w:rFonts w:ascii="Aptos Display" w:hAnsi="Aptos Display"/>
          <w:sz w:val="23"/>
          <w:szCs w:val="23"/>
        </w:rPr>
        <w:t xml:space="preserve"> whereby humans</w:t>
      </w:r>
      <w:r w:rsidR="00C9442E" w:rsidRPr="00FB458D">
        <w:rPr>
          <w:rFonts w:ascii="Aptos Display" w:hAnsi="Aptos Display"/>
          <w:sz w:val="23"/>
          <w:szCs w:val="23"/>
        </w:rPr>
        <w:t xml:space="preserve"> (and humanity)</w:t>
      </w:r>
      <w:r w:rsidRPr="00FB458D">
        <w:rPr>
          <w:rFonts w:ascii="Aptos Display" w:hAnsi="Aptos Display"/>
          <w:sz w:val="23"/>
          <w:szCs w:val="23"/>
        </w:rPr>
        <w:t xml:space="preserve"> travel, </w:t>
      </w:r>
      <w:r w:rsidR="00DC0F00" w:rsidRPr="00FB458D">
        <w:rPr>
          <w:rFonts w:ascii="Aptos Display" w:hAnsi="Aptos Display"/>
          <w:sz w:val="23"/>
          <w:szCs w:val="23"/>
        </w:rPr>
        <w:t>explains</w:t>
      </w:r>
      <w:r w:rsidRPr="00FB458D">
        <w:rPr>
          <w:rFonts w:ascii="Aptos Display" w:hAnsi="Aptos Display"/>
          <w:sz w:val="23"/>
          <w:szCs w:val="23"/>
        </w:rPr>
        <w:t xml:space="preserve"> Eric Baker, “from a pre-symbolic, paradisaical unity, to the fall into consciousness of self, to the unity of being and consciousness, nature and culture, form and content, spirit and matter” (1998</w:t>
      </w:r>
      <w:r w:rsidR="008B37D8" w:rsidRPr="00FB458D">
        <w:rPr>
          <w:rFonts w:ascii="Aptos Display" w:hAnsi="Aptos Display"/>
          <w:sz w:val="23"/>
          <w:szCs w:val="23"/>
        </w:rPr>
        <w:t xml:space="preserve">, p. </w:t>
      </w:r>
      <w:r w:rsidRPr="00FB458D">
        <w:rPr>
          <w:rFonts w:ascii="Aptos Display" w:hAnsi="Aptos Display"/>
          <w:sz w:val="23"/>
          <w:szCs w:val="23"/>
        </w:rPr>
        <w:t>530). Baker</w:t>
      </w:r>
      <w:r w:rsidR="00DC0F00" w:rsidRPr="00FB458D">
        <w:rPr>
          <w:rFonts w:ascii="Aptos Display" w:hAnsi="Aptos Display"/>
          <w:sz w:val="23"/>
          <w:szCs w:val="23"/>
        </w:rPr>
        <w:t xml:space="preserve"> argues:</w:t>
      </w:r>
      <w:r w:rsidRPr="00FB458D">
        <w:rPr>
          <w:rFonts w:ascii="Aptos Display" w:hAnsi="Aptos Display"/>
          <w:sz w:val="23"/>
          <w:szCs w:val="23"/>
        </w:rPr>
        <w:t xml:space="preserve"> </w:t>
      </w:r>
    </w:p>
    <w:p w14:paraId="011704F3" w14:textId="6BC0986B" w:rsidR="00553424" w:rsidRPr="006C2D9A" w:rsidRDefault="00553424" w:rsidP="006C2D9A">
      <w:pPr>
        <w:spacing w:line="276" w:lineRule="auto"/>
        <w:ind w:left="720"/>
        <w:rPr>
          <w:rFonts w:ascii="Aptos Display" w:hAnsi="Aptos Display"/>
          <w:sz w:val="18"/>
          <w:szCs w:val="18"/>
        </w:rPr>
      </w:pPr>
      <w:r w:rsidRPr="006C2D9A">
        <w:rPr>
          <w:rFonts w:ascii="Aptos Display" w:hAnsi="Aptos Display"/>
          <w:sz w:val="18"/>
          <w:szCs w:val="18"/>
        </w:rPr>
        <w:t>By representing the sublime as the loss and recuperation of nature, Schiller transforms the absolute, Kantian break into a contingent, historical stage on the way to the realization of an ideal harmony between nature and man (</w:t>
      </w:r>
      <w:r w:rsidR="006C2D9A" w:rsidRPr="006C2D9A">
        <w:rPr>
          <w:rFonts w:ascii="Aptos Display" w:hAnsi="Aptos Display"/>
          <w:sz w:val="18"/>
          <w:szCs w:val="18"/>
        </w:rPr>
        <w:t xml:space="preserve">Baker, </w:t>
      </w:r>
      <w:r w:rsidRPr="006C2D9A">
        <w:rPr>
          <w:rFonts w:ascii="Aptos Display" w:hAnsi="Aptos Display"/>
          <w:sz w:val="18"/>
          <w:szCs w:val="18"/>
        </w:rPr>
        <w:t>1998</w:t>
      </w:r>
      <w:r w:rsidR="008B37D8" w:rsidRPr="006C2D9A">
        <w:rPr>
          <w:rFonts w:ascii="Aptos Display" w:hAnsi="Aptos Display"/>
          <w:sz w:val="18"/>
          <w:szCs w:val="18"/>
        </w:rPr>
        <w:t xml:space="preserve">, p. </w:t>
      </w:r>
      <w:r w:rsidRPr="006C2D9A">
        <w:rPr>
          <w:rFonts w:ascii="Aptos Display" w:hAnsi="Aptos Display"/>
          <w:sz w:val="18"/>
          <w:szCs w:val="18"/>
        </w:rPr>
        <w:t>533).</w:t>
      </w:r>
    </w:p>
    <w:p w14:paraId="72AA96BD" w14:textId="63E28751" w:rsidR="009E5319" w:rsidRPr="00FB458D" w:rsidRDefault="00105801" w:rsidP="00FB458D">
      <w:pPr>
        <w:spacing w:line="312" w:lineRule="auto"/>
        <w:rPr>
          <w:rFonts w:ascii="Aptos Display" w:hAnsi="Aptos Display"/>
          <w:sz w:val="23"/>
          <w:szCs w:val="23"/>
        </w:rPr>
      </w:pPr>
      <w:r w:rsidRPr="00FB458D">
        <w:rPr>
          <w:rFonts w:ascii="Aptos Display" w:hAnsi="Aptos Display"/>
          <w:sz w:val="23"/>
          <w:szCs w:val="23"/>
        </w:rPr>
        <w:t xml:space="preserve">At its </w:t>
      </w:r>
      <w:r w:rsidR="009B4731" w:rsidRPr="00FB458D">
        <w:rPr>
          <w:rFonts w:ascii="Aptos Display" w:hAnsi="Aptos Display"/>
          <w:sz w:val="23"/>
          <w:szCs w:val="23"/>
        </w:rPr>
        <w:t>extreme</w:t>
      </w:r>
      <w:r w:rsidRPr="00FB458D">
        <w:rPr>
          <w:rFonts w:ascii="Aptos Display" w:hAnsi="Aptos Display"/>
          <w:sz w:val="23"/>
          <w:szCs w:val="23"/>
        </w:rPr>
        <w:t>,</w:t>
      </w:r>
      <w:r w:rsidR="009B4731" w:rsidRPr="00FB458D">
        <w:rPr>
          <w:rFonts w:ascii="Aptos Display" w:hAnsi="Aptos Display"/>
          <w:sz w:val="23"/>
          <w:szCs w:val="23"/>
        </w:rPr>
        <w:t xml:space="preserve"> the natural sublime </w:t>
      </w:r>
      <w:r w:rsidRPr="00FB458D">
        <w:rPr>
          <w:rFonts w:ascii="Aptos Display" w:hAnsi="Aptos Display"/>
          <w:sz w:val="23"/>
          <w:szCs w:val="23"/>
        </w:rPr>
        <w:t>become</w:t>
      </w:r>
      <w:r w:rsidR="009B4731" w:rsidRPr="00FB458D">
        <w:rPr>
          <w:rFonts w:ascii="Aptos Display" w:hAnsi="Aptos Display"/>
          <w:sz w:val="23"/>
          <w:szCs w:val="23"/>
        </w:rPr>
        <w:t>s the cosmic</w:t>
      </w:r>
      <w:r w:rsidR="001C36E6" w:rsidRPr="00FB458D">
        <w:rPr>
          <w:rFonts w:ascii="Aptos Display" w:hAnsi="Aptos Display"/>
          <w:sz w:val="23"/>
          <w:szCs w:val="23"/>
        </w:rPr>
        <w:t xml:space="preserve"> </w:t>
      </w:r>
      <w:r w:rsidRPr="00FB458D">
        <w:rPr>
          <w:rFonts w:ascii="Aptos Display" w:hAnsi="Aptos Display"/>
          <w:sz w:val="23"/>
          <w:szCs w:val="23"/>
        </w:rPr>
        <w:t>–</w:t>
      </w:r>
      <w:r w:rsidR="00C9442E" w:rsidRPr="00FB458D">
        <w:rPr>
          <w:rFonts w:ascii="Aptos Display" w:hAnsi="Aptos Display"/>
          <w:sz w:val="23"/>
          <w:szCs w:val="23"/>
        </w:rPr>
        <w:t xml:space="preserve"> as </w:t>
      </w:r>
      <w:r w:rsidR="00A9086C" w:rsidRPr="00FB458D">
        <w:rPr>
          <w:rFonts w:ascii="Aptos Display" w:hAnsi="Aptos Display"/>
          <w:sz w:val="23"/>
          <w:szCs w:val="23"/>
        </w:rPr>
        <w:t>astronomical</w:t>
      </w:r>
      <w:r w:rsidR="00565D34" w:rsidRPr="00FB458D">
        <w:rPr>
          <w:rFonts w:ascii="Aptos Display" w:hAnsi="Aptos Display"/>
          <w:sz w:val="23"/>
          <w:szCs w:val="23"/>
        </w:rPr>
        <w:t xml:space="preserve"> </w:t>
      </w:r>
      <w:r w:rsidR="00A9086C" w:rsidRPr="00FB458D">
        <w:rPr>
          <w:rFonts w:ascii="Aptos Display" w:hAnsi="Aptos Display"/>
          <w:sz w:val="23"/>
          <w:szCs w:val="23"/>
        </w:rPr>
        <w:t xml:space="preserve">forces and volumes </w:t>
      </w:r>
      <w:r w:rsidR="001C36E6" w:rsidRPr="00FB458D">
        <w:rPr>
          <w:rFonts w:ascii="Aptos Display" w:hAnsi="Aptos Display"/>
          <w:sz w:val="23"/>
          <w:szCs w:val="23"/>
        </w:rPr>
        <w:t>overwhelm us</w:t>
      </w:r>
      <w:r w:rsidR="00C9442E" w:rsidRPr="00FB458D">
        <w:rPr>
          <w:rFonts w:ascii="Aptos Display" w:hAnsi="Aptos Display"/>
          <w:sz w:val="23"/>
          <w:szCs w:val="23"/>
        </w:rPr>
        <w:t xml:space="preserve"> mathematical</w:t>
      </w:r>
      <w:r w:rsidR="001C36E6" w:rsidRPr="00FB458D">
        <w:rPr>
          <w:rFonts w:ascii="Aptos Display" w:hAnsi="Aptos Display"/>
          <w:sz w:val="23"/>
          <w:szCs w:val="23"/>
        </w:rPr>
        <w:t>ly</w:t>
      </w:r>
      <w:r w:rsidR="00C9442E" w:rsidRPr="00FB458D">
        <w:rPr>
          <w:rFonts w:ascii="Aptos Display" w:hAnsi="Aptos Display"/>
          <w:sz w:val="23"/>
          <w:szCs w:val="23"/>
        </w:rPr>
        <w:t xml:space="preserve"> and dynami</w:t>
      </w:r>
      <w:r w:rsidR="001C36E6" w:rsidRPr="00FB458D">
        <w:rPr>
          <w:rFonts w:ascii="Aptos Display" w:hAnsi="Aptos Display"/>
          <w:sz w:val="23"/>
          <w:szCs w:val="23"/>
        </w:rPr>
        <w:t>cally</w:t>
      </w:r>
      <w:r w:rsidRPr="00FB458D">
        <w:rPr>
          <w:rFonts w:ascii="Aptos Display" w:hAnsi="Aptos Display"/>
          <w:sz w:val="23"/>
          <w:szCs w:val="23"/>
        </w:rPr>
        <w:t>.</w:t>
      </w:r>
      <w:r w:rsidR="009E5319" w:rsidRPr="00FB458D">
        <w:rPr>
          <w:rFonts w:ascii="Aptos Display" w:hAnsi="Aptos Display"/>
          <w:sz w:val="23"/>
          <w:szCs w:val="23"/>
        </w:rPr>
        <w:t xml:space="preserve"> Mingjun Lu (2017)</w:t>
      </w:r>
      <w:r w:rsidRPr="00FB458D">
        <w:rPr>
          <w:rFonts w:ascii="Aptos Display" w:hAnsi="Aptos Display"/>
          <w:sz w:val="23"/>
          <w:szCs w:val="23"/>
        </w:rPr>
        <w:t xml:space="preserve"> </w:t>
      </w:r>
      <w:r w:rsidR="00D65F71">
        <w:rPr>
          <w:rFonts w:ascii="Aptos Display" w:hAnsi="Aptos Display"/>
          <w:sz w:val="23"/>
          <w:szCs w:val="23"/>
        </w:rPr>
        <w:t>locates</w:t>
      </w:r>
      <w:r w:rsidR="00A9086C" w:rsidRPr="00FB458D">
        <w:rPr>
          <w:rFonts w:ascii="Aptos Display" w:hAnsi="Aptos Display"/>
          <w:sz w:val="23"/>
          <w:szCs w:val="23"/>
        </w:rPr>
        <w:t xml:space="preserve"> its </w:t>
      </w:r>
      <w:r w:rsidR="00EA3370" w:rsidRPr="00FB458D">
        <w:rPr>
          <w:rFonts w:ascii="Aptos Display" w:hAnsi="Aptos Display"/>
          <w:sz w:val="23"/>
          <w:szCs w:val="23"/>
        </w:rPr>
        <w:t xml:space="preserve">roots in </w:t>
      </w:r>
      <w:r w:rsidR="00216210" w:rsidRPr="00FB458D">
        <w:rPr>
          <w:rFonts w:ascii="Aptos Display" w:hAnsi="Aptos Display"/>
          <w:sz w:val="23"/>
          <w:szCs w:val="23"/>
        </w:rPr>
        <w:t xml:space="preserve">Taoism, </w:t>
      </w:r>
      <w:r w:rsidR="00EA3370" w:rsidRPr="00FB458D">
        <w:rPr>
          <w:rFonts w:ascii="Aptos Display" w:hAnsi="Aptos Display"/>
          <w:sz w:val="23"/>
          <w:szCs w:val="23"/>
        </w:rPr>
        <w:t xml:space="preserve">describing </w:t>
      </w:r>
      <w:r w:rsidR="00216210" w:rsidRPr="00FB458D">
        <w:rPr>
          <w:rFonts w:ascii="Aptos Display" w:hAnsi="Aptos Display"/>
          <w:sz w:val="23"/>
          <w:szCs w:val="23"/>
        </w:rPr>
        <w:t xml:space="preserve">how </w:t>
      </w:r>
      <w:r w:rsidR="002339E8" w:rsidRPr="00FB458D">
        <w:rPr>
          <w:rFonts w:ascii="Aptos Display" w:hAnsi="Aptos Display"/>
          <w:sz w:val="23"/>
          <w:szCs w:val="23"/>
        </w:rPr>
        <w:t>Zh</w:t>
      </w:r>
      <w:r w:rsidR="004D5852" w:rsidRPr="00FB458D">
        <w:rPr>
          <w:rFonts w:ascii="Aptos Display" w:hAnsi="Aptos Display"/>
          <w:sz w:val="23"/>
          <w:szCs w:val="23"/>
        </w:rPr>
        <w:t>u</w:t>
      </w:r>
      <w:r w:rsidR="002339E8" w:rsidRPr="00FB458D">
        <w:rPr>
          <w:rFonts w:ascii="Aptos Display" w:hAnsi="Aptos Display"/>
          <w:sz w:val="23"/>
          <w:szCs w:val="23"/>
        </w:rPr>
        <w:t>angzi</w:t>
      </w:r>
      <w:r w:rsidR="00EA3370" w:rsidRPr="00FB458D">
        <w:rPr>
          <w:rFonts w:ascii="Aptos Display" w:hAnsi="Aptos Display"/>
          <w:sz w:val="23"/>
          <w:szCs w:val="23"/>
        </w:rPr>
        <w:t xml:space="preserve">’s </w:t>
      </w:r>
      <w:r w:rsidR="00565D34" w:rsidRPr="00FB458D">
        <w:rPr>
          <w:rFonts w:ascii="Aptos Display" w:hAnsi="Aptos Display"/>
          <w:sz w:val="23"/>
          <w:szCs w:val="23"/>
        </w:rPr>
        <w:t>sublime “transcends fear or terror”</w:t>
      </w:r>
      <w:r w:rsidR="00545BC6" w:rsidRPr="00FB458D">
        <w:rPr>
          <w:rFonts w:ascii="Aptos Display" w:hAnsi="Aptos Display"/>
          <w:sz w:val="23"/>
          <w:szCs w:val="23"/>
        </w:rPr>
        <w:t xml:space="preserve"> and “celebrates genuine wonder and delight at cosmic infinity” </w:t>
      </w:r>
      <w:r w:rsidR="00736585" w:rsidRPr="00FB458D">
        <w:rPr>
          <w:rFonts w:ascii="Aptos Display" w:hAnsi="Aptos Display"/>
          <w:sz w:val="23"/>
          <w:szCs w:val="23"/>
        </w:rPr>
        <w:t>(2017</w:t>
      </w:r>
      <w:r w:rsidR="008B37D8" w:rsidRPr="00FB458D">
        <w:rPr>
          <w:rFonts w:ascii="Aptos Display" w:hAnsi="Aptos Display"/>
          <w:sz w:val="23"/>
          <w:szCs w:val="23"/>
        </w:rPr>
        <w:t xml:space="preserve">, p. </w:t>
      </w:r>
      <w:r w:rsidR="00545BC6" w:rsidRPr="00FB458D">
        <w:rPr>
          <w:rFonts w:ascii="Aptos Display" w:hAnsi="Aptos Display"/>
          <w:sz w:val="23"/>
          <w:szCs w:val="23"/>
        </w:rPr>
        <w:t>693</w:t>
      </w:r>
      <w:r w:rsidR="00736585" w:rsidRPr="00FB458D">
        <w:rPr>
          <w:rFonts w:ascii="Aptos Display" w:hAnsi="Aptos Display"/>
          <w:sz w:val="23"/>
          <w:szCs w:val="23"/>
        </w:rPr>
        <w:t>)</w:t>
      </w:r>
      <w:r w:rsidR="00216210" w:rsidRPr="00FB458D">
        <w:rPr>
          <w:rFonts w:ascii="Aptos Display" w:hAnsi="Aptos Display"/>
          <w:sz w:val="23"/>
          <w:szCs w:val="23"/>
        </w:rPr>
        <w:t xml:space="preserve"> – an aesthetic vision Lu also sees in Longinus</w:t>
      </w:r>
      <w:r w:rsidRPr="00FB458D">
        <w:rPr>
          <w:rFonts w:ascii="Aptos Display" w:hAnsi="Aptos Display"/>
          <w:sz w:val="23"/>
          <w:szCs w:val="23"/>
        </w:rPr>
        <w:t>.</w:t>
      </w:r>
      <w:r w:rsidR="009E5319" w:rsidRPr="00FB458D">
        <w:rPr>
          <w:rFonts w:ascii="Aptos Display" w:hAnsi="Aptos Display"/>
          <w:sz w:val="23"/>
          <w:szCs w:val="23"/>
        </w:rPr>
        <w:t xml:space="preserve"> Lu interprets both as s</w:t>
      </w:r>
      <w:r w:rsidR="00D65F71">
        <w:rPr>
          <w:rFonts w:ascii="Aptos Display" w:hAnsi="Aptos Display"/>
          <w:sz w:val="23"/>
          <w:szCs w:val="23"/>
        </w:rPr>
        <w:t>uggest</w:t>
      </w:r>
      <w:r w:rsidR="009E5319" w:rsidRPr="00FB458D">
        <w:rPr>
          <w:rFonts w:ascii="Aptos Display" w:hAnsi="Aptos Display"/>
          <w:sz w:val="23"/>
          <w:szCs w:val="23"/>
        </w:rPr>
        <w:t>ing that in cosmically sublime experience</w:t>
      </w:r>
      <w:r w:rsidR="00A9086C" w:rsidRPr="00FB458D">
        <w:rPr>
          <w:rFonts w:ascii="Aptos Display" w:hAnsi="Aptos Display"/>
          <w:sz w:val="23"/>
          <w:szCs w:val="23"/>
        </w:rPr>
        <w:t>s</w:t>
      </w:r>
      <w:r w:rsidR="009E5319" w:rsidRPr="00FB458D">
        <w:rPr>
          <w:rFonts w:ascii="Aptos Display" w:hAnsi="Aptos Display"/>
          <w:sz w:val="23"/>
          <w:szCs w:val="23"/>
        </w:rPr>
        <w:t xml:space="preserve">, “the mind and the primordial unity […] collapse into one” and </w:t>
      </w:r>
      <w:r w:rsidR="00981ED7">
        <w:rPr>
          <w:rFonts w:ascii="Aptos Display" w:hAnsi="Aptos Display"/>
          <w:sz w:val="23"/>
          <w:szCs w:val="23"/>
        </w:rPr>
        <w:t xml:space="preserve">that </w:t>
      </w:r>
      <w:r w:rsidR="009E5319" w:rsidRPr="00FB458D">
        <w:rPr>
          <w:rFonts w:ascii="Aptos Display" w:hAnsi="Aptos Display"/>
          <w:sz w:val="23"/>
          <w:szCs w:val="23"/>
        </w:rPr>
        <w:t>“primal Oneness is the archetypal expression of the cosmic sublime” (2017</w:t>
      </w:r>
      <w:r w:rsidR="008B37D8" w:rsidRPr="00FB458D">
        <w:rPr>
          <w:rFonts w:ascii="Aptos Display" w:hAnsi="Aptos Display"/>
          <w:sz w:val="23"/>
          <w:szCs w:val="23"/>
        </w:rPr>
        <w:t xml:space="preserve">, p. </w:t>
      </w:r>
      <w:r w:rsidR="007E5D5E" w:rsidRPr="00FB458D">
        <w:rPr>
          <w:rFonts w:ascii="Aptos Display" w:hAnsi="Aptos Display"/>
          <w:sz w:val="23"/>
          <w:szCs w:val="23"/>
        </w:rPr>
        <w:t>698)</w:t>
      </w:r>
      <w:r w:rsidRPr="00FB458D">
        <w:rPr>
          <w:rFonts w:ascii="Aptos Display" w:hAnsi="Aptos Display"/>
          <w:sz w:val="23"/>
          <w:szCs w:val="23"/>
        </w:rPr>
        <w:t>.</w:t>
      </w:r>
    </w:p>
    <w:p w14:paraId="1930340B" w14:textId="12E6E401" w:rsidR="002C7AA7" w:rsidRPr="00FB458D" w:rsidRDefault="0094048C" w:rsidP="00FB458D">
      <w:pPr>
        <w:tabs>
          <w:tab w:val="left" w:pos="2989"/>
        </w:tabs>
        <w:spacing w:line="312" w:lineRule="auto"/>
        <w:rPr>
          <w:rFonts w:ascii="Aptos Display" w:hAnsi="Aptos Display"/>
          <w:sz w:val="23"/>
          <w:szCs w:val="23"/>
        </w:rPr>
      </w:pPr>
      <w:r w:rsidRPr="00FB458D">
        <w:rPr>
          <w:rFonts w:ascii="Aptos Display" w:hAnsi="Aptos Display"/>
          <w:sz w:val="23"/>
          <w:szCs w:val="23"/>
        </w:rPr>
        <w:t>A</w:t>
      </w:r>
      <w:r w:rsidR="001C36E6" w:rsidRPr="00FB458D">
        <w:rPr>
          <w:rFonts w:ascii="Aptos Display" w:hAnsi="Aptos Display"/>
          <w:sz w:val="23"/>
          <w:szCs w:val="23"/>
        </w:rPr>
        <w:t xml:space="preserve"> </w:t>
      </w:r>
      <w:r w:rsidR="00981ED7">
        <w:rPr>
          <w:rFonts w:ascii="Aptos Display" w:hAnsi="Aptos Display"/>
          <w:sz w:val="23"/>
          <w:szCs w:val="23"/>
        </w:rPr>
        <w:t xml:space="preserve">more </w:t>
      </w:r>
      <w:r w:rsidR="001C36E6" w:rsidRPr="00FB458D">
        <w:rPr>
          <w:rFonts w:ascii="Aptos Display" w:hAnsi="Aptos Display"/>
          <w:sz w:val="23"/>
          <w:szCs w:val="23"/>
        </w:rPr>
        <w:t>contemporary</w:t>
      </w:r>
      <w:r w:rsidRPr="00FB458D">
        <w:rPr>
          <w:rFonts w:ascii="Aptos Display" w:hAnsi="Aptos Display"/>
          <w:sz w:val="23"/>
          <w:szCs w:val="23"/>
        </w:rPr>
        <w:t xml:space="preserve"> conception </w:t>
      </w:r>
      <w:r w:rsidR="001C36E6" w:rsidRPr="00FB458D">
        <w:rPr>
          <w:rFonts w:ascii="Aptos Display" w:hAnsi="Aptos Display"/>
          <w:sz w:val="23"/>
          <w:szCs w:val="23"/>
        </w:rPr>
        <w:t>of oneness is</w:t>
      </w:r>
      <w:r w:rsidRPr="00FB458D">
        <w:rPr>
          <w:rFonts w:ascii="Aptos Display" w:hAnsi="Aptos Display"/>
          <w:sz w:val="23"/>
          <w:szCs w:val="23"/>
        </w:rPr>
        <w:t xml:space="preserve"> Romain Rolland’s </w:t>
      </w:r>
      <w:r w:rsidR="00C20BC2" w:rsidRPr="00FB458D">
        <w:rPr>
          <w:rFonts w:ascii="Aptos Display" w:hAnsi="Aptos Display"/>
          <w:iCs/>
          <w:sz w:val="23"/>
          <w:szCs w:val="23"/>
        </w:rPr>
        <w:t>O</w:t>
      </w:r>
      <w:r w:rsidRPr="00FB458D">
        <w:rPr>
          <w:rFonts w:ascii="Aptos Display" w:hAnsi="Aptos Display"/>
          <w:iCs/>
          <w:sz w:val="23"/>
          <w:szCs w:val="23"/>
        </w:rPr>
        <w:t xml:space="preserve">ceanic </w:t>
      </w:r>
      <w:r w:rsidR="00C20BC2" w:rsidRPr="00FB458D">
        <w:rPr>
          <w:rFonts w:ascii="Aptos Display" w:hAnsi="Aptos Display"/>
          <w:iCs/>
          <w:sz w:val="23"/>
          <w:szCs w:val="23"/>
        </w:rPr>
        <w:t>F</w:t>
      </w:r>
      <w:r w:rsidRPr="00FB458D">
        <w:rPr>
          <w:rFonts w:ascii="Aptos Display" w:hAnsi="Aptos Display"/>
          <w:iCs/>
          <w:sz w:val="23"/>
          <w:szCs w:val="23"/>
        </w:rPr>
        <w:t>eeling</w:t>
      </w:r>
      <w:r w:rsidRPr="00FB458D">
        <w:rPr>
          <w:rFonts w:ascii="Aptos Display" w:hAnsi="Aptos Display"/>
          <w:sz w:val="23"/>
          <w:szCs w:val="23"/>
        </w:rPr>
        <w:t xml:space="preserve">. </w:t>
      </w:r>
      <w:r w:rsidR="00C20BC2" w:rsidRPr="00FB458D">
        <w:rPr>
          <w:rFonts w:ascii="Aptos Display" w:hAnsi="Aptos Display"/>
          <w:sz w:val="23"/>
          <w:szCs w:val="23"/>
        </w:rPr>
        <w:t>C</w:t>
      </w:r>
      <w:r w:rsidRPr="00FB458D">
        <w:rPr>
          <w:rFonts w:ascii="Aptos Display" w:hAnsi="Aptos Display"/>
          <w:sz w:val="23"/>
          <w:szCs w:val="23"/>
        </w:rPr>
        <w:t xml:space="preserve">oined in </w:t>
      </w:r>
      <w:r w:rsidR="00C20BC2" w:rsidRPr="00FB458D">
        <w:rPr>
          <w:rFonts w:ascii="Aptos Display" w:hAnsi="Aptos Display"/>
          <w:sz w:val="23"/>
          <w:szCs w:val="23"/>
        </w:rPr>
        <w:t xml:space="preserve">a </w:t>
      </w:r>
      <w:r w:rsidRPr="00FB458D">
        <w:rPr>
          <w:rFonts w:ascii="Aptos Display" w:hAnsi="Aptos Display"/>
          <w:sz w:val="23"/>
          <w:szCs w:val="23"/>
        </w:rPr>
        <w:t>1927 letter to Sigmund Freud</w:t>
      </w:r>
      <w:r w:rsidR="008B2065" w:rsidRPr="00FB458D">
        <w:rPr>
          <w:rFonts w:ascii="Aptos Display" w:hAnsi="Aptos Display"/>
          <w:sz w:val="23"/>
          <w:szCs w:val="23"/>
        </w:rPr>
        <w:t xml:space="preserve">, </w:t>
      </w:r>
      <w:r w:rsidR="00C20BC2" w:rsidRPr="00FB458D">
        <w:rPr>
          <w:rFonts w:ascii="Aptos Display" w:hAnsi="Aptos Display"/>
          <w:sz w:val="23"/>
          <w:szCs w:val="23"/>
        </w:rPr>
        <w:t xml:space="preserve">Rolland </w:t>
      </w:r>
      <w:r w:rsidR="002C7AA7" w:rsidRPr="00FB458D">
        <w:rPr>
          <w:rFonts w:ascii="Aptos Display" w:hAnsi="Aptos Display"/>
          <w:sz w:val="23"/>
          <w:szCs w:val="23"/>
        </w:rPr>
        <w:t xml:space="preserve">said it </w:t>
      </w:r>
      <w:r w:rsidRPr="00FB458D">
        <w:rPr>
          <w:rFonts w:ascii="Aptos Display" w:hAnsi="Aptos Display"/>
          <w:sz w:val="23"/>
          <w:szCs w:val="23"/>
        </w:rPr>
        <w:t xml:space="preserve">described a sensation of eternity and being one with the </w:t>
      </w:r>
      <w:r w:rsidR="00A9086C" w:rsidRPr="00FB458D">
        <w:rPr>
          <w:rFonts w:ascii="Aptos Display" w:hAnsi="Aptos Display"/>
          <w:sz w:val="23"/>
          <w:szCs w:val="23"/>
        </w:rPr>
        <w:t>whole</w:t>
      </w:r>
      <w:r w:rsidRPr="00FB458D">
        <w:rPr>
          <w:rFonts w:ascii="Aptos Display" w:hAnsi="Aptos Display"/>
          <w:sz w:val="23"/>
          <w:szCs w:val="23"/>
        </w:rPr>
        <w:t xml:space="preserve"> world</w:t>
      </w:r>
      <w:r w:rsidR="008B2065" w:rsidRPr="00FB458D">
        <w:rPr>
          <w:rFonts w:ascii="Aptos Display" w:hAnsi="Aptos Display"/>
          <w:sz w:val="23"/>
          <w:szCs w:val="23"/>
        </w:rPr>
        <w:t>, produced typically by an encounter with the sea</w:t>
      </w:r>
      <w:r w:rsidR="00981ED7">
        <w:rPr>
          <w:rFonts w:ascii="Aptos Display" w:hAnsi="Aptos Display"/>
          <w:sz w:val="23"/>
          <w:szCs w:val="23"/>
        </w:rPr>
        <w:t xml:space="preserve"> </w:t>
      </w:r>
      <w:r w:rsidR="00981ED7" w:rsidRPr="00FB458D">
        <w:rPr>
          <w:rFonts w:ascii="Aptos Display" w:hAnsi="Aptos Display"/>
          <w:sz w:val="23"/>
          <w:szCs w:val="23"/>
        </w:rPr>
        <w:t xml:space="preserve"> (Cooper, 2002)</w:t>
      </w:r>
      <w:r w:rsidRPr="00FB458D">
        <w:rPr>
          <w:rFonts w:ascii="Aptos Display" w:hAnsi="Aptos Display"/>
          <w:sz w:val="23"/>
          <w:szCs w:val="23"/>
        </w:rPr>
        <w:t xml:space="preserve">. </w:t>
      </w:r>
      <w:r w:rsidR="002C7AA7" w:rsidRPr="00FB458D">
        <w:rPr>
          <w:rFonts w:ascii="Aptos Display" w:hAnsi="Aptos Display"/>
          <w:sz w:val="23"/>
          <w:szCs w:val="23"/>
        </w:rPr>
        <w:t>H</w:t>
      </w:r>
      <w:r w:rsidR="00C20BC2" w:rsidRPr="00FB458D">
        <w:rPr>
          <w:rFonts w:ascii="Aptos Display" w:hAnsi="Aptos Display"/>
          <w:sz w:val="23"/>
          <w:szCs w:val="23"/>
        </w:rPr>
        <w:t xml:space="preserve">e considered it universal, </w:t>
      </w:r>
      <w:r w:rsidR="002C7AA7" w:rsidRPr="00FB458D">
        <w:rPr>
          <w:rFonts w:ascii="Aptos Display" w:hAnsi="Aptos Display"/>
          <w:sz w:val="23"/>
          <w:szCs w:val="23"/>
        </w:rPr>
        <w:t xml:space="preserve">and </w:t>
      </w:r>
      <w:r w:rsidRPr="00FB458D">
        <w:rPr>
          <w:rFonts w:ascii="Aptos Display" w:hAnsi="Aptos Display"/>
          <w:sz w:val="23"/>
          <w:szCs w:val="23"/>
        </w:rPr>
        <w:t>the source of all religious feeling</w:t>
      </w:r>
      <w:r w:rsidR="002C7AA7" w:rsidRPr="00FB458D">
        <w:rPr>
          <w:rFonts w:ascii="Aptos Display" w:hAnsi="Aptos Display"/>
          <w:sz w:val="23"/>
          <w:szCs w:val="23"/>
        </w:rPr>
        <w:t xml:space="preserve"> –</w:t>
      </w:r>
      <w:r w:rsidR="00AB1E9D" w:rsidRPr="00FB458D">
        <w:rPr>
          <w:rFonts w:ascii="Aptos Display" w:hAnsi="Aptos Display"/>
          <w:sz w:val="23"/>
          <w:szCs w:val="23"/>
        </w:rPr>
        <w:t xml:space="preserve"> </w:t>
      </w:r>
      <w:r w:rsidR="002C7AA7" w:rsidRPr="00FB458D">
        <w:rPr>
          <w:rFonts w:ascii="Aptos Display" w:hAnsi="Aptos Display"/>
          <w:sz w:val="23"/>
          <w:szCs w:val="23"/>
        </w:rPr>
        <w:t>independent</w:t>
      </w:r>
      <w:r w:rsidR="00A9086C" w:rsidRPr="00FB458D">
        <w:rPr>
          <w:rFonts w:ascii="Aptos Display" w:hAnsi="Aptos Display"/>
          <w:sz w:val="23"/>
          <w:szCs w:val="23"/>
        </w:rPr>
        <w:t>ly</w:t>
      </w:r>
      <w:r w:rsidR="002C7AA7" w:rsidRPr="00FB458D">
        <w:rPr>
          <w:rFonts w:ascii="Aptos Display" w:hAnsi="Aptos Display"/>
          <w:sz w:val="23"/>
          <w:szCs w:val="23"/>
        </w:rPr>
        <w:t xml:space="preserve"> of creed. David Fisher</w:t>
      </w:r>
      <w:r w:rsidR="000270D8" w:rsidRPr="00FB458D">
        <w:rPr>
          <w:rFonts w:ascii="Aptos Display" w:hAnsi="Aptos Display"/>
          <w:sz w:val="23"/>
          <w:szCs w:val="23"/>
        </w:rPr>
        <w:t xml:space="preserve"> calls it </w:t>
      </w:r>
      <w:r w:rsidR="002C7AA7" w:rsidRPr="00FB458D">
        <w:rPr>
          <w:rFonts w:ascii="Aptos Display" w:hAnsi="Aptos Display"/>
          <w:sz w:val="23"/>
          <w:szCs w:val="23"/>
        </w:rPr>
        <w:t>“the simple and direct fact of the sensation of the ‘eternal’ (which perhaps is not eternal, but simply without perceptible limits, and like an ocean)” (1976</w:t>
      </w:r>
      <w:r w:rsidR="008B37D8" w:rsidRPr="00FB458D">
        <w:rPr>
          <w:rFonts w:ascii="Aptos Display" w:hAnsi="Aptos Display"/>
          <w:sz w:val="23"/>
          <w:szCs w:val="23"/>
        </w:rPr>
        <w:t xml:space="preserve">, p. </w:t>
      </w:r>
      <w:r w:rsidR="002C7AA7" w:rsidRPr="00FB458D">
        <w:rPr>
          <w:rFonts w:ascii="Aptos Display" w:hAnsi="Aptos Display"/>
          <w:sz w:val="23"/>
          <w:szCs w:val="23"/>
        </w:rPr>
        <w:t xml:space="preserve">20). </w:t>
      </w:r>
    </w:p>
    <w:p w14:paraId="13E51F75" w14:textId="1A755AD6" w:rsidR="00294DBA" w:rsidRPr="00FB458D" w:rsidRDefault="008B2065" w:rsidP="00FB458D">
      <w:pPr>
        <w:tabs>
          <w:tab w:val="left" w:pos="2989"/>
        </w:tabs>
        <w:spacing w:line="312" w:lineRule="auto"/>
        <w:rPr>
          <w:rFonts w:ascii="Aptos Display" w:hAnsi="Aptos Display"/>
          <w:sz w:val="23"/>
          <w:szCs w:val="23"/>
        </w:rPr>
      </w:pPr>
      <w:r w:rsidRPr="00FB458D">
        <w:rPr>
          <w:rFonts w:ascii="Aptos Display" w:hAnsi="Aptos Display"/>
          <w:sz w:val="23"/>
          <w:szCs w:val="23"/>
        </w:rPr>
        <w:t xml:space="preserve">Freud dismissed the </w:t>
      </w:r>
      <w:r w:rsidR="00D65F71">
        <w:rPr>
          <w:rFonts w:ascii="Aptos Display" w:hAnsi="Aptos Display"/>
          <w:sz w:val="23"/>
          <w:szCs w:val="23"/>
        </w:rPr>
        <w:t>Oceanic Feeling</w:t>
      </w:r>
      <w:r w:rsidRPr="00FB458D">
        <w:rPr>
          <w:rFonts w:ascii="Aptos Display" w:hAnsi="Aptos Display"/>
          <w:sz w:val="23"/>
          <w:szCs w:val="23"/>
        </w:rPr>
        <w:t xml:space="preserve"> as a regressive illusion </w:t>
      </w:r>
      <w:r w:rsidR="00C20BC2" w:rsidRPr="00FB458D">
        <w:rPr>
          <w:rFonts w:ascii="Aptos Display" w:hAnsi="Aptos Display"/>
          <w:sz w:val="23"/>
          <w:szCs w:val="23"/>
        </w:rPr>
        <w:t>–</w:t>
      </w:r>
      <w:r w:rsidRPr="00FB458D">
        <w:rPr>
          <w:rFonts w:ascii="Aptos Display" w:hAnsi="Aptos Display"/>
          <w:sz w:val="23"/>
          <w:szCs w:val="23"/>
        </w:rPr>
        <w:t xml:space="preserve"> </w:t>
      </w:r>
      <w:r w:rsidR="0094048C" w:rsidRPr="00FB458D">
        <w:rPr>
          <w:rFonts w:ascii="Aptos Display" w:hAnsi="Aptos Display"/>
          <w:sz w:val="23"/>
          <w:szCs w:val="23"/>
        </w:rPr>
        <w:t xml:space="preserve">a remnant of the primitive </w:t>
      </w:r>
      <w:r w:rsidRPr="00FB458D">
        <w:rPr>
          <w:rFonts w:ascii="Aptos Display" w:hAnsi="Aptos Display"/>
          <w:sz w:val="23"/>
          <w:szCs w:val="23"/>
        </w:rPr>
        <w:t>pre-</w:t>
      </w:r>
      <w:r w:rsidR="0094048C" w:rsidRPr="00FB458D">
        <w:rPr>
          <w:rFonts w:ascii="Aptos Display" w:hAnsi="Aptos Display"/>
          <w:sz w:val="23"/>
          <w:szCs w:val="23"/>
        </w:rPr>
        <w:t>ego</w:t>
      </w:r>
      <w:r w:rsidRPr="00FB458D">
        <w:rPr>
          <w:rFonts w:ascii="Aptos Display" w:hAnsi="Aptos Display"/>
          <w:sz w:val="23"/>
          <w:szCs w:val="23"/>
        </w:rPr>
        <w:t xml:space="preserve"> of unweaned infants </w:t>
      </w:r>
      <w:r w:rsidR="00C20BC2" w:rsidRPr="00FB458D">
        <w:rPr>
          <w:rFonts w:ascii="Aptos Display" w:hAnsi="Aptos Display"/>
          <w:sz w:val="23"/>
          <w:szCs w:val="23"/>
        </w:rPr>
        <w:t xml:space="preserve">unable to </w:t>
      </w:r>
      <w:r w:rsidR="0094048C" w:rsidRPr="00FB458D">
        <w:rPr>
          <w:rFonts w:ascii="Aptos Display" w:hAnsi="Aptos Display"/>
          <w:sz w:val="23"/>
          <w:szCs w:val="23"/>
        </w:rPr>
        <w:t>distinguish themselves from the world</w:t>
      </w:r>
      <w:r w:rsidR="00CF1E00" w:rsidRPr="00FB458D">
        <w:rPr>
          <w:rFonts w:ascii="Aptos Display" w:hAnsi="Aptos Display"/>
          <w:sz w:val="23"/>
          <w:szCs w:val="23"/>
        </w:rPr>
        <w:t xml:space="preserve"> (</w:t>
      </w:r>
      <w:r w:rsidR="004445A8" w:rsidRPr="00FB458D">
        <w:rPr>
          <w:rFonts w:ascii="Aptos Display" w:hAnsi="Aptos Display"/>
          <w:sz w:val="23"/>
          <w:szCs w:val="23"/>
        </w:rPr>
        <w:t>Cooper</w:t>
      </w:r>
      <w:r w:rsidR="00CF1E00" w:rsidRPr="00FB458D">
        <w:rPr>
          <w:rFonts w:ascii="Aptos Display" w:hAnsi="Aptos Display"/>
          <w:sz w:val="23"/>
          <w:szCs w:val="23"/>
        </w:rPr>
        <w:t>, 20</w:t>
      </w:r>
      <w:r w:rsidR="004445A8" w:rsidRPr="00FB458D">
        <w:rPr>
          <w:rFonts w:ascii="Aptos Display" w:hAnsi="Aptos Display"/>
          <w:sz w:val="23"/>
          <w:szCs w:val="23"/>
        </w:rPr>
        <w:t>02</w:t>
      </w:r>
      <w:r w:rsidR="00CF1E00" w:rsidRPr="00FB458D">
        <w:rPr>
          <w:rFonts w:ascii="Aptos Display" w:hAnsi="Aptos Display"/>
          <w:sz w:val="23"/>
          <w:szCs w:val="23"/>
        </w:rPr>
        <w:t>)</w:t>
      </w:r>
      <w:r w:rsidR="001E6079" w:rsidRPr="00FB458D">
        <w:rPr>
          <w:rFonts w:ascii="Aptos Display" w:hAnsi="Aptos Display"/>
          <w:sz w:val="23"/>
          <w:szCs w:val="23"/>
        </w:rPr>
        <w:t>. However, a</w:t>
      </w:r>
      <w:r w:rsidR="00C20BC2" w:rsidRPr="00FB458D">
        <w:rPr>
          <w:rFonts w:ascii="Aptos Display" w:hAnsi="Aptos Display"/>
          <w:sz w:val="23"/>
          <w:szCs w:val="23"/>
        </w:rPr>
        <w:t xml:space="preserve"> </w:t>
      </w:r>
      <w:r w:rsidR="00E22FFC" w:rsidRPr="00FB458D">
        <w:rPr>
          <w:rFonts w:ascii="Aptos Display" w:hAnsi="Aptos Display"/>
          <w:sz w:val="23"/>
          <w:szCs w:val="23"/>
        </w:rPr>
        <w:t xml:space="preserve">grudging </w:t>
      </w:r>
      <w:r w:rsidRPr="00FB458D">
        <w:rPr>
          <w:rFonts w:ascii="Aptos Display" w:hAnsi="Aptos Display"/>
          <w:sz w:val="23"/>
          <w:szCs w:val="23"/>
        </w:rPr>
        <w:t>acknowledg</w:t>
      </w:r>
      <w:r w:rsidR="001E6079" w:rsidRPr="00FB458D">
        <w:rPr>
          <w:rFonts w:ascii="Aptos Display" w:hAnsi="Aptos Display"/>
          <w:sz w:val="23"/>
          <w:szCs w:val="23"/>
        </w:rPr>
        <w:t>ement is evident in his</w:t>
      </w:r>
      <w:r w:rsidR="00981ED7">
        <w:rPr>
          <w:rFonts w:ascii="Aptos Display" w:hAnsi="Aptos Display"/>
          <w:sz w:val="23"/>
          <w:szCs w:val="23"/>
        </w:rPr>
        <w:t xml:space="preserve"> book</w:t>
      </w:r>
      <w:r w:rsidR="001E6079" w:rsidRPr="00FB458D">
        <w:rPr>
          <w:rFonts w:ascii="Aptos Display" w:hAnsi="Aptos Display"/>
          <w:sz w:val="23"/>
          <w:szCs w:val="23"/>
        </w:rPr>
        <w:t xml:space="preserve"> </w:t>
      </w:r>
      <w:r w:rsidR="001C36E6" w:rsidRPr="00FB458D">
        <w:rPr>
          <w:rFonts w:ascii="Aptos Display" w:hAnsi="Aptos Display"/>
          <w:i/>
          <w:sz w:val="23"/>
          <w:szCs w:val="23"/>
        </w:rPr>
        <w:t>Civilization</w:t>
      </w:r>
      <w:r w:rsidR="008B4015" w:rsidRPr="00FB458D">
        <w:rPr>
          <w:rFonts w:ascii="Aptos Display" w:hAnsi="Aptos Display"/>
          <w:i/>
          <w:sz w:val="23"/>
          <w:szCs w:val="23"/>
        </w:rPr>
        <w:t xml:space="preserve"> and Its Discontents</w:t>
      </w:r>
      <w:r w:rsidR="001E6079" w:rsidRPr="00FB458D">
        <w:rPr>
          <w:rFonts w:ascii="Aptos Display" w:hAnsi="Aptos Display"/>
          <w:sz w:val="23"/>
          <w:szCs w:val="23"/>
        </w:rPr>
        <w:t xml:space="preserve">, where he </w:t>
      </w:r>
      <w:r w:rsidR="00D65F71">
        <w:rPr>
          <w:rFonts w:ascii="Aptos Display" w:hAnsi="Aptos Display"/>
          <w:sz w:val="23"/>
          <w:szCs w:val="23"/>
        </w:rPr>
        <w:t>concedes</w:t>
      </w:r>
      <w:r w:rsidR="001E6079" w:rsidRPr="00FB458D">
        <w:rPr>
          <w:rFonts w:ascii="Aptos Display" w:hAnsi="Aptos Display"/>
          <w:sz w:val="23"/>
          <w:szCs w:val="23"/>
        </w:rPr>
        <w:t xml:space="preserve"> – as Sarah Ackerman notes – t</w:t>
      </w:r>
      <w:r w:rsidR="008B4015" w:rsidRPr="00FB458D">
        <w:rPr>
          <w:rFonts w:ascii="Aptos Display" w:hAnsi="Aptos Display"/>
          <w:sz w:val="23"/>
          <w:szCs w:val="23"/>
        </w:rPr>
        <w:t xml:space="preserve">hat </w:t>
      </w:r>
      <w:r w:rsidR="00294DBA" w:rsidRPr="00FB458D">
        <w:rPr>
          <w:rFonts w:ascii="Aptos Display" w:hAnsi="Aptos Display"/>
          <w:sz w:val="23"/>
          <w:szCs w:val="23"/>
        </w:rPr>
        <w:t>“the ideational contents</w:t>
      </w:r>
      <w:r w:rsidR="008B4015" w:rsidRPr="00FB458D">
        <w:rPr>
          <w:rFonts w:ascii="Aptos Display" w:hAnsi="Aptos Display"/>
          <w:sz w:val="23"/>
          <w:szCs w:val="23"/>
        </w:rPr>
        <w:t>”</w:t>
      </w:r>
      <w:r w:rsidR="00294DBA" w:rsidRPr="00FB458D">
        <w:rPr>
          <w:rFonts w:ascii="Aptos Display" w:hAnsi="Aptos Display"/>
          <w:sz w:val="23"/>
          <w:szCs w:val="23"/>
        </w:rPr>
        <w:t xml:space="preserve"> </w:t>
      </w:r>
      <w:r w:rsidR="00C20BC2" w:rsidRPr="00FB458D">
        <w:rPr>
          <w:rFonts w:ascii="Aptos Display" w:hAnsi="Aptos Display"/>
          <w:sz w:val="23"/>
          <w:szCs w:val="23"/>
        </w:rPr>
        <w:t>of the infantile pre-ego state</w:t>
      </w:r>
      <w:r w:rsidR="008B4015" w:rsidRPr="00FB458D">
        <w:rPr>
          <w:rFonts w:ascii="Aptos Display" w:hAnsi="Aptos Display"/>
          <w:sz w:val="23"/>
          <w:szCs w:val="23"/>
        </w:rPr>
        <w:t xml:space="preserve"> “</w:t>
      </w:r>
      <w:r w:rsidR="00294DBA" w:rsidRPr="00FB458D">
        <w:rPr>
          <w:rFonts w:ascii="Aptos Display" w:hAnsi="Aptos Display"/>
          <w:sz w:val="23"/>
          <w:szCs w:val="23"/>
        </w:rPr>
        <w:t>would be precisely those of limitlessness and of a bond with the universe</w:t>
      </w:r>
      <w:r w:rsidR="00EA6022" w:rsidRPr="00FB458D">
        <w:rPr>
          <w:rFonts w:ascii="Aptos Display" w:hAnsi="Aptos Display"/>
          <w:sz w:val="23"/>
          <w:szCs w:val="23"/>
        </w:rPr>
        <w:t xml:space="preserve"> – </w:t>
      </w:r>
      <w:r w:rsidR="00294DBA" w:rsidRPr="00FB458D">
        <w:rPr>
          <w:rFonts w:ascii="Aptos Display" w:hAnsi="Aptos Display"/>
          <w:sz w:val="23"/>
          <w:szCs w:val="23"/>
        </w:rPr>
        <w:t xml:space="preserve">the same ideas with which my friend </w:t>
      </w:r>
      <w:r w:rsidR="00EA6022" w:rsidRPr="00FB458D">
        <w:rPr>
          <w:rFonts w:ascii="Aptos Display" w:hAnsi="Aptos Display"/>
          <w:sz w:val="23"/>
          <w:szCs w:val="23"/>
        </w:rPr>
        <w:t xml:space="preserve">[Romain Rolland] </w:t>
      </w:r>
      <w:r w:rsidR="00294DBA" w:rsidRPr="00FB458D">
        <w:rPr>
          <w:rFonts w:ascii="Aptos Display" w:hAnsi="Aptos Display"/>
          <w:sz w:val="23"/>
          <w:szCs w:val="23"/>
        </w:rPr>
        <w:t xml:space="preserve">elucidated the ‘oceanic’ feeling” </w:t>
      </w:r>
      <w:r w:rsidR="00EA6022" w:rsidRPr="00FB458D">
        <w:rPr>
          <w:rFonts w:ascii="Aptos Display" w:hAnsi="Aptos Display"/>
          <w:sz w:val="23"/>
          <w:szCs w:val="23"/>
        </w:rPr>
        <w:t>(Ackerman</w:t>
      </w:r>
      <w:r w:rsidR="001E6079" w:rsidRPr="00FB458D">
        <w:rPr>
          <w:rFonts w:ascii="Aptos Display" w:hAnsi="Aptos Display"/>
          <w:sz w:val="23"/>
          <w:szCs w:val="23"/>
        </w:rPr>
        <w:t>,</w:t>
      </w:r>
      <w:r w:rsidR="008B4015" w:rsidRPr="00FB458D">
        <w:rPr>
          <w:rFonts w:ascii="Aptos Display" w:hAnsi="Aptos Display"/>
          <w:sz w:val="23"/>
          <w:szCs w:val="23"/>
        </w:rPr>
        <w:t xml:space="preserve"> </w:t>
      </w:r>
      <w:r w:rsidR="00EA6022" w:rsidRPr="00FB458D">
        <w:rPr>
          <w:rFonts w:ascii="Aptos Display" w:hAnsi="Aptos Display"/>
          <w:sz w:val="23"/>
          <w:szCs w:val="23"/>
        </w:rPr>
        <w:t>2017</w:t>
      </w:r>
      <w:r w:rsidR="008B37D8" w:rsidRPr="00FB458D">
        <w:rPr>
          <w:rFonts w:ascii="Aptos Display" w:hAnsi="Aptos Display"/>
          <w:sz w:val="23"/>
          <w:szCs w:val="23"/>
        </w:rPr>
        <w:t xml:space="preserve">, p. </w:t>
      </w:r>
      <w:r w:rsidR="008B4015" w:rsidRPr="00FB458D">
        <w:rPr>
          <w:rFonts w:ascii="Aptos Display" w:hAnsi="Aptos Display"/>
          <w:sz w:val="23"/>
          <w:szCs w:val="23"/>
        </w:rPr>
        <w:t>20</w:t>
      </w:r>
      <w:r w:rsidR="00EA6022" w:rsidRPr="00FB458D">
        <w:rPr>
          <w:rFonts w:ascii="Aptos Display" w:hAnsi="Aptos Display"/>
          <w:sz w:val="23"/>
          <w:szCs w:val="23"/>
        </w:rPr>
        <w:t>)</w:t>
      </w:r>
      <w:r w:rsidR="008B4015" w:rsidRPr="00FB458D">
        <w:rPr>
          <w:rFonts w:ascii="Aptos Display" w:hAnsi="Aptos Display"/>
          <w:sz w:val="23"/>
          <w:szCs w:val="23"/>
        </w:rPr>
        <w:t>.</w:t>
      </w:r>
    </w:p>
    <w:p w14:paraId="56170D2E" w14:textId="503A5056" w:rsidR="00045E5E" w:rsidRPr="00FB458D" w:rsidRDefault="008B37D8" w:rsidP="00FB458D">
      <w:pPr>
        <w:spacing w:line="312" w:lineRule="auto"/>
        <w:rPr>
          <w:rFonts w:ascii="Aptos Display" w:hAnsi="Aptos Display"/>
          <w:sz w:val="23"/>
          <w:szCs w:val="23"/>
        </w:rPr>
      </w:pPr>
      <w:r w:rsidRPr="00FB458D">
        <w:rPr>
          <w:rFonts w:ascii="Aptos Display" w:hAnsi="Aptos Display"/>
          <w:sz w:val="23"/>
          <w:szCs w:val="23"/>
        </w:rPr>
        <w:lastRenderedPageBreak/>
        <w:t>N</w:t>
      </w:r>
      <w:r w:rsidR="007E5BF4" w:rsidRPr="00FB458D">
        <w:rPr>
          <w:rFonts w:ascii="Aptos Display" w:hAnsi="Aptos Display"/>
          <w:sz w:val="23"/>
          <w:szCs w:val="23"/>
        </w:rPr>
        <w:t>ot</w:t>
      </w:r>
      <w:r w:rsidRPr="00FB458D">
        <w:rPr>
          <w:rFonts w:ascii="Aptos Display" w:hAnsi="Aptos Display"/>
          <w:sz w:val="23"/>
          <w:szCs w:val="23"/>
        </w:rPr>
        <w:t xml:space="preserve">ing </w:t>
      </w:r>
      <w:r w:rsidR="00CD6DDC" w:rsidRPr="00FB458D">
        <w:rPr>
          <w:rFonts w:ascii="Aptos Display" w:hAnsi="Aptos Display"/>
          <w:sz w:val="23"/>
          <w:szCs w:val="23"/>
        </w:rPr>
        <w:t>Freud</w:t>
      </w:r>
      <w:r w:rsidRPr="00FB458D">
        <w:rPr>
          <w:rFonts w:ascii="Aptos Display" w:hAnsi="Aptos Display"/>
          <w:sz w:val="23"/>
          <w:szCs w:val="23"/>
        </w:rPr>
        <w:t>’s</w:t>
      </w:r>
      <w:r w:rsidR="00CD6DDC" w:rsidRPr="00FB458D">
        <w:rPr>
          <w:rFonts w:ascii="Aptos Display" w:hAnsi="Aptos Display"/>
          <w:sz w:val="23"/>
          <w:szCs w:val="23"/>
        </w:rPr>
        <w:t xml:space="preserve"> </w:t>
      </w:r>
      <w:r w:rsidRPr="00FB458D">
        <w:rPr>
          <w:rFonts w:ascii="Aptos Display" w:hAnsi="Aptos Display"/>
          <w:sz w:val="23"/>
          <w:szCs w:val="23"/>
        </w:rPr>
        <w:t xml:space="preserve">view of </w:t>
      </w:r>
      <w:r w:rsidR="00CD6DDC" w:rsidRPr="00FB458D">
        <w:rPr>
          <w:rFonts w:ascii="Aptos Display" w:hAnsi="Aptos Display"/>
          <w:sz w:val="23"/>
          <w:szCs w:val="23"/>
        </w:rPr>
        <w:t xml:space="preserve">the </w:t>
      </w:r>
      <w:r w:rsidR="007E5BF4" w:rsidRPr="00FB458D">
        <w:rPr>
          <w:rFonts w:ascii="Aptos Display" w:hAnsi="Aptos Display"/>
          <w:sz w:val="23"/>
          <w:szCs w:val="23"/>
        </w:rPr>
        <w:t>O</w:t>
      </w:r>
      <w:r w:rsidR="00CF1E00" w:rsidRPr="00FB458D">
        <w:rPr>
          <w:rFonts w:ascii="Aptos Display" w:hAnsi="Aptos Display"/>
          <w:sz w:val="23"/>
          <w:szCs w:val="23"/>
        </w:rPr>
        <w:t xml:space="preserve">ceanic </w:t>
      </w:r>
      <w:r w:rsidR="007E5BF4" w:rsidRPr="00FB458D">
        <w:rPr>
          <w:rFonts w:ascii="Aptos Display" w:hAnsi="Aptos Display"/>
          <w:sz w:val="23"/>
          <w:szCs w:val="23"/>
        </w:rPr>
        <w:t>F</w:t>
      </w:r>
      <w:r w:rsidR="00CF1E00" w:rsidRPr="00FB458D">
        <w:rPr>
          <w:rFonts w:ascii="Aptos Display" w:hAnsi="Aptos Display"/>
          <w:sz w:val="23"/>
          <w:szCs w:val="23"/>
        </w:rPr>
        <w:t>eeling</w:t>
      </w:r>
      <w:r w:rsidR="00CD6DDC" w:rsidRPr="00FB458D">
        <w:rPr>
          <w:rFonts w:ascii="Aptos Display" w:hAnsi="Aptos Display"/>
          <w:sz w:val="23"/>
          <w:szCs w:val="23"/>
        </w:rPr>
        <w:t xml:space="preserve"> as “an ego disturbance that unsettles the boundaries of the self”</w:t>
      </w:r>
      <w:r w:rsidRPr="00FB458D">
        <w:rPr>
          <w:rFonts w:ascii="Aptos Display" w:hAnsi="Aptos Display"/>
          <w:sz w:val="23"/>
          <w:szCs w:val="23"/>
        </w:rPr>
        <w:t xml:space="preserve">, Jackie Wang </w:t>
      </w:r>
      <w:r w:rsidR="000270D8" w:rsidRPr="00FB458D">
        <w:rPr>
          <w:rFonts w:ascii="Aptos Display" w:hAnsi="Aptos Display"/>
          <w:sz w:val="23"/>
          <w:szCs w:val="23"/>
        </w:rPr>
        <w:t>questions</w:t>
      </w:r>
      <w:r w:rsidR="00CD6DDC" w:rsidRPr="00FB458D">
        <w:rPr>
          <w:rFonts w:ascii="Aptos Display" w:hAnsi="Aptos Display"/>
          <w:sz w:val="23"/>
          <w:szCs w:val="23"/>
        </w:rPr>
        <w:t>: “Is it inherently bad to ‘regress’ to a childlike state?”</w:t>
      </w:r>
      <w:r w:rsidR="00CF1E00" w:rsidRPr="00FB458D">
        <w:rPr>
          <w:rFonts w:ascii="Aptos Display" w:hAnsi="Aptos Display"/>
          <w:sz w:val="23"/>
          <w:szCs w:val="23"/>
        </w:rPr>
        <w:t xml:space="preserve"> </w:t>
      </w:r>
      <w:r w:rsidR="002C7AA7" w:rsidRPr="00FB458D">
        <w:rPr>
          <w:rFonts w:ascii="Aptos Display" w:hAnsi="Aptos Display"/>
          <w:sz w:val="23"/>
          <w:szCs w:val="23"/>
        </w:rPr>
        <w:t>(2016</w:t>
      </w:r>
      <w:r w:rsidRPr="00FB458D">
        <w:rPr>
          <w:rFonts w:ascii="Aptos Display" w:hAnsi="Aptos Display"/>
          <w:sz w:val="23"/>
          <w:szCs w:val="23"/>
        </w:rPr>
        <w:t xml:space="preserve">, </w:t>
      </w:r>
      <w:r w:rsidR="002C7AA7" w:rsidRPr="00FB458D">
        <w:rPr>
          <w:rFonts w:ascii="Aptos Display" w:hAnsi="Aptos Display"/>
          <w:sz w:val="23"/>
          <w:szCs w:val="23"/>
        </w:rPr>
        <w:t>para. 20)</w:t>
      </w:r>
      <w:r w:rsidR="007E5BF4" w:rsidRPr="00FB458D">
        <w:rPr>
          <w:rFonts w:ascii="Aptos Display" w:hAnsi="Aptos Display"/>
          <w:sz w:val="23"/>
          <w:szCs w:val="23"/>
        </w:rPr>
        <w:t xml:space="preserve">. </w:t>
      </w:r>
      <w:r w:rsidRPr="00FB458D">
        <w:rPr>
          <w:rFonts w:ascii="Aptos Display" w:hAnsi="Aptos Display"/>
          <w:sz w:val="23"/>
          <w:szCs w:val="23"/>
        </w:rPr>
        <w:t xml:space="preserve">She </w:t>
      </w:r>
      <w:r w:rsidR="00E22FFC" w:rsidRPr="00FB458D">
        <w:rPr>
          <w:rFonts w:ascii="Aptos Display" w:hAnsi="Aptos Display"/>
          <w:sz w:val="23"/>
          <w:szCs w:val="23"/>
        </w:rPr>
        <w:t>s</w:t>
      </w:r>
      <w:r w:rsidR="007E5BF4" w:rsidRPr="00FB458D">
        <w:rPr>
          <w:rFonts w:ascii="Aptos Display" w:hAnsi="Aptos Display"/>
          <w:sz w:val="23"/>
          <w:szCs w:val="23"/>
        </w:rPr>
        <w:t>uggests “</w:t>
      </w:r>
      <w:r w:rsidR="00CD6DDC" w:rsidRPr="00FB458D">
        <w:rPr>
          <w:rFonts w:ascii="Aptos Display" w:hAnsi="Aptos Display"/>
          <w:sz w:val="23"/>
          <w:szCs w:val="23"/>
        </w:rPr>
        <w:t>the oceanic can be thought of as a stage in a cycle of creativity where a return to a state of infancy acts to wipe the mind clean (of a certain kind of knowledge)</w:t>
      </w:r>
      <w:r w:rsidR="007E5BF4" w:rsidRPr="00FB458D">
        <w:rPr>
          <w:rFonts w:ascii="Aptos Display" w:hAnsi="Aptos Display"/>
          <w:sz w:val="23"/>
          <w:szCs w:val="23"/>
        </w:rPr>
        <w:t>”</w:t>
      </w:r>
      <w:r w:rsidR="00CD6DDC" w:rsidRPr="00FB458D">
        <w:rPr>
          <w:rFonts w:ascii="Aptos Display" w:hAnsi="Aptos Display"/>
          <w:sz w:val="23"/>
          <w:szCs w:val="23"/>
        </w:rPr>
        <w:t xml:space="preserve"> </w:t>
      </w:r>
      <w:r w:rsidR="00E22FFC" w:rsidRPr="00FB458D">
        <w:rPr>
          <w:rFonts w:ascii="Aptos Display" w:hAnsi="Aptos Display"/>
          <w:sz w:val="23"/>
          <w:szCs w:val="23"/>
        </w:rPr>
        <w:t xml:space="preserve">and </w:t>
      </w:r>
      <w:r w:rsidR="007E5BF4" w:rsidRPr="00FB458D">
        <w:rPr>
          <w:rFonts w:ascii="Aptos Display" w:hAnsi="Aptos Display"/>
          <w:sz w:val="23"/>
          <w:szCs w:val="23"/>
        </w:rPr>
        <w:t>that “i</w:t>
      </w:r>
      <w:r w:rsidR="00CD6DDC" w:rsidRPr="00FB458D">
        <w:rPr>
          <w:rFonts w:ascii="Aptos Display" w:hAnsi="Aptos Display"/>
          <w:sz w:val="23"/>
          <w:szCs w:val="23"/>
        </w:rPr>
        <w:t>nfantile states</w:t>
      </w:r>
      <w:r w:rsidR="007E5BF4" w:rsidRPr="00FB458D">
        <w:rPr>
          <w:rFonts w:ascii="Aptos Display" w:hAnsi="Aptos Display"/>
          <w:sz w:val="23"/>
          <w:szCs w:val="23"/>
        </w:rPr>
        <w:t>”</w:t>
      </w:r>
      <w:r w:rsidR="00CD6DDC" w:rsidRPr="00FB458D">
        <w:rPr>
          <w:rFonts w:ascii="Aptos Display" w:hAnsi="Aptos Display"/>
          <w:sz w:val="23"/>
          <w:szCs w:val="23"/>
        </w:rPr>
        <w:t xml:space="preserve"> </w:t>
      </w:r>
      <w:r w:rsidR="007E5BF4" w:rsidRPr="00FB458D">
        <w:rPr>
          <w:rFonts w:ascii="Aptos Display" w:hAnsi="Aptos Display"/>
          <w:sz w:val="23"/>
          <w:szCs w:val="23"/>
        </w:rPr>
        <w:t xml:space="preserve">can </w:t>
      </w:r>
      <w:r w:rsidR="00CD6DDC" w:rsidRPr="00FB458D">
        <w:rPr>
          <w:rFonts w:ascii="Aptos Display" w:hAnsi="Aptos Display"/>
          <w:sz w:val="23"/>
          <w:szCs w:val="23"/>
        </w:rPr>
        <w:t xml:space="preserve">be </w:t>
      </w:r>
      <w:r w:rsidR="007E5BF4" w:rsidRPr="00FB458D">
        <w:rPr>
          <w:rFonts w:ascii="Aptos Display" w:hAnsi="Aptos Display"/>
          <w:sz w:val="23"/>
          <w:szCs w:val="23"/>
        </w:rPr>
        <w:t>“</w:t>
      </w:r>
      <w:r w:rsidR="00CD6DDC" w:rsidRPr="00FB458D">
        <w:rPr>
          <w:rFonts w:ascii="Aptos Display" w:hAnsi="Aptos Display"/>
          <w:sz w:val="23"/>
          <w:szCs w:val="23"/>
        </w:rPr>
        <w:t>experimental, restorative, joyous, and enlivening</w:t>
      </w:r>
      <w:r w:rsidR="00CF1E00" w:rsidRPr="00FB458D">
        <w:rPr>
          <w:rFonts w:ascii="Aptos Display" w:hAnsi="Aptos Display"/>
          <w:sz w:val="23"/>
          <w:szCs w:val="23"/>
        </w:rPr>
        <w:t>” (2016</w:t>
      </w:r>
      <w:r w:rsidRPr="00FB458D">
        <w:rPr>
          <w:rFonts w:ascii="Aptos Display" w:hAnsi="Aptos Display"/>
          <w:sz w:val="23"/>
          <w:szCs w:val="23"/>
        </w:rPr>
        <w:t>, p</w:t>
      </w:r>
      <w:r w:rsidR="00CF1E00" w:rsidRPr="00FB458D">
        <w:rPr>
          <w:rFonts w:ascii="Aptos Display" w:hAnsi="Aptos Display"/>
          <w:sz w:val="23"/>
          <w:szCs w:val="23"/>
        </w:rPr>
        <w:t>ara. 21)</w:t>
      </w:r>
      <w:r w:rsidR="007E5BF4" w:rsidRPr="00FB458D">
        <w:rPr>
          <w:rFonts w:ascii="Aptos Display" w:hAnsi="Aptos Display"/>
          <w:sz w:val="23"/>
          <w:szCs w:val="23"/>
        </w:rPr>
        <w:t>.</w:t>
      </w:r>
      <w:r w:rsidRPr="00FB458D">
        <w:rPr>
          <w:rFonts w:ascii="Aptos Display" w:hAnsi="Aptos Display"/>
          <w:sz w:val="23"/>
          <w:szCs w:val="23"/>
        </w:rPr>
        <w:t xml:space="preserve"> </w:t>
      </w:r>
    </w:p>
    <w:p w14:paraId="02B4B4C2" w14:textId="77777777" w:rsidR="00045E5E" w:rsidRDefault="00045E5E" w:rsidP="00045E5E">
      <w:pPr>
        <w:rPr>
          <w:rFonts w:ascii="Aptos Display" w:hAnsi="Aptos Display"/>
          <w:sz w:val="20"/>
          <w:szCs w:val="20"/>
        </w:rPr>
      </w:pPr>
    </w:p>
    <w:p w14:paraId="493D7750" w14:textId="5E18D0CD" w:rsidR="00045E5E" w:rsidRPr="00CC77BB" w:rsidRDefault="00D3622A" w:rsidP="007E5BF4">
      <w:pPr>
        <w:rPr>
          <w:rFonts w:ascii="Aptos Display" w:hAnsi="Aptos Display"/>
          <w:b/>
          <w:bCs/>
          <w:sz w:val="28"/>
          <w:szCs w:val="28"/>
        </w:rPr>
      </w:pPr>
      <w:r w:rsidRPr="00427C2D">
        <w:rPr>
          <w:rFonts w:ascii="Aptos Display" w:hAnsi="Aptos Display"/>
          <w:b/>
          <w:bCs/>
          <w:sz w:val="28"/>
          <w:szCs w:val="28"/>
        </w:rPr>
        <w:t>Agnes Martin</w:t>
      </w:r>
    </w:p>
    <w:p w14:paraId="5F541BDF" w14:textId="77777777" w:rsidR="00930BF0" w:rsidRDefault="00930BF0" w:rsidP="00930BF0">
      <w:pPr>
        <w:keepNext/>
        <w:spacing w:after="240" w:line="360" w:lineRule="auto"/>
      </w:pPr>
      <w:r>
        <w:rPr>
          <w:rFonts w:asciiTheme="majorHAnsi" w:hAnsiTheme="majorHAnsi"/>
          <w:noProof/>
          <w:sz w:val="20"/>
          <w:szCs w:val="20"/>
        </w:rPr>
        <w:drawing>
          <wp:inline distT="0" distB="0" distL="0" distR="0" wp14:anchorId="16F94B17" wp14:editId="6B4AA9D6">
            <wp:extent cx="5731510" cy="5796280"/>
            <wp:effectExtent l="0" t="0" r="2540" b="0"/>
            <wp:docPr id="147049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90286" name="Picture 14704902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796280"/>
                    </a:xfrm>
                    <a:prstGeom prst="rect">
                      <a:avLst/>
                    </a:prstGeom>
                  </pic:spPr>
                </pic:pic>
              </a:graphicData>
            </a:graphic>
          </wp:inline>
        </w:drawing>
      </w:r>
    </w:p>
    <w:p w14:paraId="47DA3218" w14:textId="516F769C" w:rsidR="00930BF0" w:rsidRDefault="00930BF0" w:rsidP="00930BF0">
      <w:pPr>
        <w:pStyle w:val="Caption"/>
        <w:rPr>
          <w:i w:val="0"/>
          <w:iCs w:val="0"/>
        </w:rPr>
      </w:pPr>
      <w:r>
        <w:t xml:space="preserve">Figure </w:t>
      </w:r>
      <w:fldSimple w:instr=" SEQ Figure \* ARABIC ">
        <w:r>
          <w:rPr>
            <w:noProof/>
          </w:rPr>
          <w:t>1</w:t>
        </w:r>
      </w:fldSimple>
      <w:r w:rsidRPr="00CF19EB">
        <w:t xml:space="preserve">: </w:t>
      </w:r>
      <w:r w:rsidRPr="00930BF0">
        <w:rPr>
          <w:i w:val="0"/>
          <w:iCs w:val="0"/>
        </w:rPr>
        <w:t xml:space="preserve">Martin, A. (1963) </w:t>
      </w:r>
      <w:r w:rsidRPr="00192F2B">
        <w:t>Night Sea</w:t>
      </w:r>
      <w:r w:rsidRPr="00930BF0">
        <w:rPr>
          <w:i w:val="0"/>
          <w:iCs w:val="0"/>
        </w:rPr>
        <w:t xml:space="preserve"> [</w:t>
      </w:r>
      <w:r w:rsidR="00192F2B">
        <w:rPr>
          <w:i w:val="0"/>
          <w:iCs w:val="0"/>
        </w:rPr>
        <w:t>O</w:t>
      </w:r>
      <w:r w:rsidRPr="00930BF0">
        <w:rPr>
          <w:i w:val="0"/>
          <w:iCs w:val="0"/>
        </w:rPr>
        <w:t>il, crayon, and gold leaf on linen]</w:t>
      </w:r>
      <w:r w:rsidR="00192F2B">
        <w:rPr>
          <w:i w:val="0"/>
          <w:iCs w:val="0"/>
        </w:rPr>
        <w:t>.</w:t>
      </w:r>
      <w:r w:rsidRPr="00930BF0">
        <w:rPr>
          <w:i w:val="0"/>
          <w:iCs w:val="0"/>
        </w:rPr>
        <w:t xml:space="preserve"> </w:t>
      </w:r>
      <w:r w:rsidR="00E03CD1">
        <w:rPr>
          <w:i w:val="0"/>
          <w:iCs w:val="0"/>
        </w:rPr>
        <w:t>San Francisco Museum of Modern Art, San Francisco.</w:t>
      </w:r>
    </w:p>
    <w:p w14:paraId="3ECE4FA4" w14:textId="77777777" w:rsidR="00930BF0" w:rsidRPr="00930BF0" w:rsidRDefault="00930BF0" w:rsidP="00930BF0"/>
    <w:p w14:paraId="1E5AE224" w14:textId="1956ABAE" w:rsidR="002719C9" w:rsidRPr="009460C2" w:rsidRDefault="008803F6" w:rsidP="002719C9">
      <w:pPr>
        <w:ind w:left="720"/>
        <w:rPr>
          <w:rFonts w:ascii="Aptos Display" w:hAnsi="Aptos Display"/>
          <w:sz w:val="18"/>
          <w:szCs w:val="18"/>
        </w:rPr>
      </w:pPr>
      <w:r w:rsidRPr="009460C2">
        <w:rPr>
          <w:rFonts w:ascii="Aptos Display" w:hAnsi="Aptos Display"/>
          <w:sz w:val="18"/>
          <w:szCs w:val="18"/>
        </w:rPr>
        <w:lastRenderedPageBreak/>
        <w:t xml:space="preserve">In the early 1960s, after two decades of making paintings that did not satisfy her quest for transcendent beauty, Agnes Martin succeeded in emptying the canvas of ideas and allowed it to fill with pure emotion: she painted her first grids </w:t>
      </w:r>
      <w:r w:rsidR="002719C9" w:rsidRPr="009460C2">
        <w:rPr>
          <w:rFonts w:ascii="Aptos Display" w:hAnsi="Aptos Display"/>
          <w:sz w:val="18"/>
          <w:szCs w:val="18"/>
        </w:rPr>
        <w:t>(</w:t>
      </w:r>
      <w:r w:rsidR="003C4763" w:rsidRPr="009460C2">
        <w:rPr>
          <w:rFonts w:ascii="Aptos Display" w:hAnsi="Aptos Display"/>
          <w:sz w:val="18"/>
          <w:szCs w:val="18"/>
        </w:rPr>
        <w:t>Glimcher</w:t>
      </w:r>
      <w:r w:rsidR="005065D1">
        <w:rPr>
          <w:rFonts w:ascii="Aptos Display" w:hAnsi="Aptos Display"/>
          <w:sz w:val="18"/>
          <w:szCs w:val="18"/>
        </w:rPr>
        <w:t>,</w:t>
      </w:r>
      <w:r w:rsidR="002719C9" w:rsidRPr="009460C2">
        <w:rPr>
          <w:rFonts w:ascii="Aptos Display" w:hAnsi="Aptos Display"/>
          <w:sz w:val="18"/>
          <w:szCs w:val="18"/>
        </w:rPr>
        <w:t xml:space="preserve"> 2012</w:t>
      </w:r>
      <w:r w:rsidR="005065D1">
        <w:rPr>
          <w:rFonts w:ascii="Aptos Display" w:hAnsi="Aptos Display"/>
          <w:sz w:val="18"/>
          <w:szCs w:val="18"/>
        </w:rPr>
        <w:t xml:space="preserve">, p. </w:t>
      </w:r>
      <w:r w:rsidR="002719C9" w:rsidRPr="009460C2">
        <w:rPr>
          <w:rFonts w:ascii="Aptos Display" w:hAnsi="Aptos Display"/>
          <w:sz w:val="18"/>
          <w:szCs w:val="18"/>
        </w:rPr>
        <w:t>11).</w:t>
      </w:r>
      <w:r w:rsidR="003D2DEE" w:rsidRPr="009460C2">
        <w:rPr>
          <w:rFonts w:ascii="Aptos Display" w:hAnsi="Aptos Display"/>
          <w:sz w:val="18"/>
          <w:szCs w:val="18"/>
        </w:rPr>
        <w:t xml:space="preserve"> </w:t>
      </w:r>
    </w:p>
    <w:p w14:paraId="64AE6F11" w14:textId="56C118E7" w:rsidR="00FB5819" w:rsidRPr="00FB458D" w:rsidRDefault="002059B4" w:rsidP="00FB458D">
      <w:pPr>
        <w:spacing w:line="312" w:lineRule="auto"/>
        <w:rPr>
          <w:rFonts w:ascii="Aptos Display" w:hAnsi="Aptos Display"/>
          <w:sz w:val="23"/>
          <w:szCs w:val="23"/>
        </w:rPr>
      </w:pPr>
      <w:r w:rsidRPr="00FB458D">
        <w:rPr>
          <w:rFonts w:ascii="Aptos Display" w:hAnsi="Aptos Display"/>
          <w:sz w:val="23"/>
          <w:szCs w:val="23"/>
        </w:rPr>
        <w:t>Martin’s</w:t>
      </w:r>
      <w:r w:rsidR="000F6E0B" w:rsidRPr="00FB458D">
        <w:rPr>
          <w:rFonts w:ascii="Aptos Display" w:hAnsi="Aptos Display"/>
          <w:sz w:val="23"/>
          <w:szCs w:val="23"/>
        </w:rPr>
        <w:t xml:space="preserve"> grid</w:t>
      </w:r>
      <w:r w:rsidR="007A4838" w:rsidRPr="00FB458D">
        <w:rPr>
          <w:rFonts w:ascii="Aptos Display" w:hAnsi="Aptos Display"/>
          <w:sz w:val="23"/>
          <w:szCs w:val="23"/>
        </w:rPr>
        <w:t>s</w:t>
      </w:r>
      <w:r w:rsidR="000F6E0B" w:rsidRPr="00FB458D">
        <w:rPr>
          <w:rFonts w:ascii="Aptos Display" w:hAnsi="Aptos Display"/>
          <w:sz w:val="23"/>
          <w:szCs w:val="23"/>
        </w:rPr>
        <w:t xml:space="preserve"> fall into two distinct periods</w:t>
      </w:r>
      <w:r w:rsidR="00A84DED" w:rsidRPr="00FB458D">
        <w:rPr>
          <w:rFonts w:ascii="Aptos Display" w:hAnsi="Aptos Display"/>
          <w:sz w:val="23"/>
          <w:szCs w:val="23"/>
        </w:rPr>
        <w:t>:</w:t>
      </w:r>
      <w:r w:rsidRPr="00FB458D">
        <w:rPr>
          <w:rFonts w:ascii="Aptos Display" w:hAnsi="Aptos Display"/>
          <w:sz w:val="23"/>
          <w:szCs w:val="23"/>
        </w:rPr>
        <w:t xml:space="preserve"> </w:t>
      </w:r>
      <w:r w:rsidR="000F6E0B" w:rsidRPr="00FB458D">
        <w:rPr>
          <w:rFonts w:ascii="Aptos Display" w:hAnsi="Aptos Display"/>
          <w:sz w:val="23"/>
          <w:szCs w:val="23"/>
        </w:rPr>
        <w:t xml:space="preserve">the 1960s </w:t>
      </w:r>
      <w:r w:rsidRPr="00FB458D">
        <w:rPr>
          <w:rFonts w:ascii="Aptos Display" w:hAnsi="Aptos Display"/>
          <w:sz w:val="23"/>
          <w:szCs w:val="23"/>
        </w:rPr>
        <w:t>at Coenties Slip</w:t>
      </w:r>
      <w:r w:rsidR="0050682B" w:rsidRPr="00FB458D">
        <w:rPr>
          <w:rFonts w:ascii="Aptos Display" w:hAnsi="Aptos Display"/>
          <w:sz w:val="23"/>
          <w:szCs w:val="23"/>
        </w:rPr>
        <w:t>,</w:t>
      </w:r>
      <w:r w:rsidR="00A84DED" w:rsidRPr="00FB458D">
        <w:rPr>
          <w:rFonts w:ascii="Aptos Display" w:hAnsi="Aptos Display"/>
          <w:sz w:val="23"/>
          <w:szCs w:val="23"/>
        </w:rPr>
        <w:t xml:space="preserve"> New York</w:t>
      </w:r>
      <w:r w:rsidRPr="00FB458D">
        <w:rPr>
          <w:rFonts w:ascii="Aptos Display" w:hAnsi="Aptos Display"/>
          <w:sz w:val="23"/>
          <w:szCs w:val="23"/>
        </w:rPr>
        <w:t>,</w:t>
      </w:r>
      <w:r w:rsidR="00FB5819" w:rsidRPr="00FB458D">
        <w:rPr>
          <w:rFonts w:ascii="Aptos Display" w:hAnsi="Aptos Display"/>
          <w:sz w:val="23"/>
          <w:szCs w:val="23"/>
        </w:rPr>
        <w:t xml:space="preserve"> using diverse materials (often oil with </w:t>
      </w:r>
      <w:r w:rsidR="006A0211" w:rsidRPr="00FB458D">
        <w:rPr>
          <w:rFonts w:ascii="Aptos Display" w:hAnsi="Aptos Display"/>
          <w:sz w:val="23"/>
          <w:szCs w:val="23"/>
        </w:rPr>
        <w:t xml:space="preserve">intersecting </w:t>
      </w:r>
      <w:r w:rsidR="00FB5819" w:rsidRPr="00FB458D">
        <w:rPr>
          <w:rFonts w:ascii="Aptos Display" w:hAnsi="Aptos Display"/>
          <w:sz w:val="23"/>
          <w:szCs w:val="23"/>
        </w:rPr>
        <w:t>crayon lines)</w:t>
      </w:r>
      <w:r w:rsidR="00E41FA2" w:rsidRPr="00FB458D">
        <w:rPr>
          <w:rFonts w:ascii="Aptos Display" w:hAnsi="Aptos Display"/>
          <w:sz w:val="23"/>
          <w:szCs w:val="23"/>
        </w:rPr>
        <w:t>;</w:t>
      </w:r>
      <w:r w:rsidR="00BA202D" w:rsidRPr="00FB458D">
        <w:rPr>
          <w:rFonts w:ascii="Aptos Display" w:hAnsi="Aptos Display"/>
          <w:sz w:val="23"/>
          <w:szCs w:val="23"/>
        </w:rPr>
        <w:t xml:space="preserve"> </w:t>
      </w:r>
      <w:r w:rsidRPr="00FB458D">
        <w:rPr>
          <w:rFonts w:ascii="Aptos Display" w:hAnsi="Aptos Display"/>
          <w:sz w:val="23"/>
          <w:szCs w:val="23"/>
        </w:rPr>
        <w:t xml:space="preserve">then – after </w:t>
      </w:r>
      <w:r w:rsidR="00A84DED" w:rsidRPr="00FB458D">
        <w:rPr>
          <w:rFonts w:ascii="Aptos Display" w:hAnsi="Aptos Display"/>
          <w:sz w:val="23"/>
          <w:szCs w:val="23"/>
        </w:rPr>
        <w:t>not</w:t>
      </w:r>
      <w:r w:rsidRPr="00FB458D">
        <w:rPr>
          <w:rFonts w:ascii="Aptos Display" w:hAnsi="Aptos Display"/>
          <w:sz w:val="23"/>
          <w:szCs w:val="23"/>
        </w:rPr>
        <w:t xml:space="preserve"> painting </w:t>
      </w:r>
      <w:r w:rsidR="00A84DED" w:rsidRPr="00FB458D">
        <w:rPr>
          <w:rFonts w:ascii="Aptos Display" w:hAnsi="Aptos Display"/>
          <w:sz w:val="23"/>
          <w:szCs w:val="23"/>
        </w:rPr>
        <w:t xml:space="preserve">for </w:t>
      </w:r>
      <w:r w:rsidR="00981ED7">
        <w:rPr>
          <w:rFonts w:ascii="Aptos Display" w:hAnsi="Aptos Display"/>
          <w:sz w:val="23"/>
          <w:szCs w:val="23"/>
        </w:rPr>
        <w:t xml:space="preserve">several </w:t>
      </w:r>
      <w:r w:rsidRPr="00FB458D">
        <w:rPr>
          <w:rFonts w:ascii="Aptos Display" w:hAnsi="Aptos Display"/>
          <w:sz w:val="23"/>
          <w:szCs w:val="23"/>
        </w:rPr>
        <w:t>years –</w:t>
      </w:r>
      <w:r w:rsidR="00E41FA2" w:rsidRPr="00FB458D">
        <w:rPr>
          <w:rFonts w:ascii="Aptos Display" w:hAnsi="Aptos Display"/>
          <w:sz w:val="23"/>
          <w:szCs w:val="23"/>
        </w:rPr>
        <w:t xml:space="preserve"> </w:t>
      </w:r>
      <w:r w:rsidRPr="00FB458D">
        <w:rPr>
          <w:rFonts w:ascii="Aptos Display" w:hAnsi="Aptos Display"/>
          <w:sz w:val="23"/>
          <w:szCs w:val="23"/>
        </w:rPr>
        <w:t xml:space="preserve">the 1970s until her </w:t>
      </w:r>
      <w:r w:rsidR="007A4838" w:rsidRPr="00FB458D">
        <w:rPr>
          <w:rFonts w:ascii="Aptos Display" w:hAnsi="Aptos Display"/>
          <w:sz w:val="23"/>
          <w:szCs w:val="23"/>
        </w:rPr>
        <w:t xml:space="preserve">2004 </w:t>
      </w:r>
      <w:r w:rsidRPr="00FB458D">
        <w:rPr>
          <w:rFonts w:ascii="Aptos Display" w:hAnsi="Aptos Display"/>
          <w:sz w:val="23"/>
          <w:szCs w:val="23"/>
        </w:rPr>
        <w:t>death, in</w:t>
      </w:r>
      <w:r w:rsidR="008803F6" w:rsidRPr="00FB458D">
        <w:rPr>
          <w:rFonts w:ascii="Aptos Display" w:hAnsi="Aptos Display"/>
          <w:sz w:val="23"/>
          <w:szCs w:val="23"/>
        </w:rPr>
        <w:t xml:space="preserve"> </w:t>
      </w:r>
      <w:r w:rsidR="00A84DED" w:rsidRPr="00FB458D">
        <w:rPr>
          <w:rFonts w:ascii="Aptos Display" w:hAnsi="Aptos Display"/>
          <w:sz w:val="23"/>
          <w:szCs w:val="23"/>
        </w:rPr>
        <w:t>N</w:t>
      </w:r>
      <w:r w:rsidR="008803F6" w:rsidRPr="00FB458D">
        <w:rPr>
          <w:rFonts w:ascii="Aptos Display" w:hAnsi="Aptos Display"/>
          <w:sz w:val="23"/>
          <w:szCs w:val="23"/>
        </w:rPr>
        <w:t>ew Mexico</w:t>
      </w:r>
      <w:r w:rsidR="006A0211" w:rsidRPr="00FB458D">
        <w:rPr>
          <w:rFonts w:ascii="Aptos Display" w:hAnsi="Aptos Display"/>
          <w:sz w:val="23"/>
          <w:szCs w:val="23"/>
        </w:rPr>
        <w:t xml:space="preserve"> </w:t>
      </w:r>
      <w:r w:rsidR="001C5FB3" w:rsidRPr="00FB458D">
        <w:rPr>
          <w:rFonts w:ascii="Aptos Display" w:hAnsi="Aptos Display"/>
          <w:sz w:val="23"/>
          <w:szCs w:val="23"/>
        </w:rPr>
        <w:t>(</w:t>
      </w:r>
      <w:r w:rsidR="007A4838" w:rsidRPr="00FB458D">
        <w:rPr>
          <w:rFonts w:ascii="Aptos Display" w:hAnsi="Aptos Display"/>
          <w:sz w:val="23"/>
          <w:szCs w:val="23"/>
        </w:rPr>
        <w:t xml:space="preserve">where </w:t>
      </w:r>
      <w:r w:rsidR="001C5FB3" w:rsidRPr="00FB458D">
        <w:rPr>
          <w:rFonts w:ascii="Aptos Display" w:hAnsi="Aptos Display"/>
          <w:sz w:val="23"/>
          <w:szCs w:val="23"/>
        </w:rPr>
        <w:t>they became</w:t>
      </w:r>
      <w:r w:rsidR="008803F6" w:rsidRPr="00FB458D">
        <w:rPr>
          <w:rFonts w:ascii="Aptos Display" w:hAnsi="Aptos Display"/>
          <w:sz w:val="23"/>
          <w:szCs w:val="23"/>
        </w:rPr>
        <w:t xml:space="preserve"> acrylic washes of mostly pale </w:t>
      </w:r>
      <w:r w:rsidR="007A4838" w:rsidRPr="00FB458D">
        <w:rPr>
          <w:rFonts w:ascii="Aptos Display" w:hAnsi="Aptos Display"/>
          <w:sz w:val="23"/>
          <w:szCs w:val="23"/>
        </w:rPr>
        <w:t xml:space="preserve">red and </w:t>
      </w:r>
      <w:r w:rsidR="008803F6" w:rsidRPr="00FB458D">
        <w:rPr>
          <w:rFonts w:ascii="Aptos Display" w:hAnsi="Aptos Display"/>
          <w:sz w:val="23"/>
          <w:szCs w:val="23"/>
        </w:rPr>
        <w:t>blue, with</w:t>
      </w:r>
      <w:r w:rsidR="006A0211" w:rsidRPr="00FB458D">
        <w:rPr>
          <w:rFonts w:ascii="Aptos Display" w:hAnsi="Aptos Display"/>
          <w:sz w:val="23"/>
          <w:szCs w:val="23"/>
        </w:rPr>
        <w:t xml:space="preserve"> horizontal</w:t>
      </w:r>
      <w:r w:rsidR="008803F6" w:rsidRPr="00FB458D">
        <w:rPr>
          <w:rFonts w:ascii="Aptos Display" w:hAnsi="Aptos Display"/>
          <w:sz w:val="23"/>
          <w:szCs w:val="23"/>
        </w:rPr>
        <w:t xml:space="preserve"> </w:t>
      </w:r>
      <w:r w:rsidR="00FB5819" w:rsidRPr="00FB458D">
        <w:rPr>
          <w:rFonts w:ascii="Aptos Display" w:hAnsi="Aptos Display"/>
          <w:sz w:val="23"/>
          <w:szCs w:val="23"/>
        </w:rPr>
        <w:t xml:space="preserve">graphite </w:t>
      </w:r>
      <w:r w:rsidR="00270A69" w:rsidRPr="00FB458D">
        <w:rPr>
          <w:rFonts w:ascii="Aptos Display" w:hAnsi="Aptos Display"/>
          <w:sz w:val="23"/>
          <w:szCs w:val="23"/>
        </w:rPr>
        <w:t>line</w:t>
      </w:r>
      <w:r w:rsidR="00FB5819" w:rsidRPr="00FB458D">
        <w:rPr>
          <w:rFonts w:ascii="Aptos Display" w:hAnsi="Aptos Display"/>
          <w:sz w:val="23"/>
          <w:szCs w:val="23"/>
        </w:rPr>
        <w:t>s</w:t>
      </w:r>
      <w:r w:rsidR="001C5FB3" w:rsidRPr="00FB458D">
        <w:rPr>
          <w:rFonts w:ascii="Aptos Display" w:hAnsi="Aptos Display"/>
          <w:sz w:val="23"/>
          <w:szCs w:val="23"/>
        </w:rPr>
        <w:t>)</w:t>
      </w:r>
      <w:r w:rsidR="008803F6" w:rsidRPr="00FB458D">
        <w:rPr>
          <w:rFonts w:ascii="Aptos Display" w:hAnsi="Aptos Display"/>
          <w:sz w:val="23"/>
          <w:szCs w:val="23"/>
        </w:rPr>
        <w:t xml:space="preserve">. </w:t>
      </w:r>
      <w:r w:rsidR="0025735A" w:rsidRPr="00FB458D">
        <w:rPr>
          <w:rFonts w:ascii="Aptos Display" w:hAnsi="Aptos Display"/>
          <w:i/>
          <w:iCs/>
          <w:sz w:val="23"/>
          <w:szCs w:val="23"/>
        </w:rPr>
        <w:t>Night Sea</w:t>
      </w:r>
      <w:r w:rsidR="0025735A" w:rsidRPr="00FB458D">
        <w:rPr>
          <w:rFonts w:ascii="Aptos Display" w:hAnsi="Aptos Display"/>
          <w:sz w:val="23"/>
          <w:szCs w:val="23"/>
        </w:rPr>
        <w:t xml:space="preserve"> </w:t>
      </w:r>
      <w:r w:rsidR="005065D1" w:rsidRPr="00FB458D">
        <w:rPr>
          <w:rFonts w:ascii="Aptos Display" w:hAnsi="Aptos Display"/>
          <w:sz w:val="23"/>
          <w:szCs w:val="23"/>
        </w:rPr>
        <w:t>(</w:t>
      </w:r>
      <w:r w:rsidR="00F94D4F">
        <w:rPr>
          <w:rFonts w:ascii="Aptos Display" w:hAnsi="Aptos Display"/>
          <w:sz w:val="23"/>
          <w:szCs w:val="23"/>
        </w:rPr>
        <w:t>F</w:t>
      </w:r>
      <w:r w:rsidR="005065D1" w:rsidRPr="00FB458D">
        <w:rPr>
          <w:rFonts w:ascii="Aptos Display" w:hAnsi="Aptos Display"/>
          <w:sz w:val="23"/>
          <w:szCs w:val="23"/>
        </w:rPr>
        <w:t>igure 1</w:t>
      </w:r>
      <w:r w:rsidR="00F94D4F">
        <w:rPr>
          <w:rFonts w:ascii="Aptos Display" w:hAnsi="Aptos Display"/>
          <w:sz w:val="23"/>
          <w:szCs w:val="23"/>
        </w:rPr>
        <w:t>.</w:t>
      </w:r>
      <w:r w:rsidR="005065D1" w:rsidRPr="00FB458D">
        <w:rPr>
          <w:rFonts w:ascii="Aptos Display" w:hAnsi="Aptos Display"/>
          <w:sz w:val="23"/>
          <w:szCs w:val="23"/>
        </w:rPr>
        <w:t xml:space="preserve">) </w:t>
      </w:r>
      <w:r w:rsidR="0025735A" w:rsidRPr="00FB458D">
        <w:rPr>
          <w:rFonts w:ascii="Aptos Display" w:hAnsi="Aptos Display"/>
          <w:sz w:val="23"/>
          <w:szCs w:val="23"/>
        </w:rPr>
        <w:t xml:space="preserve">was </w:t>
      </w:r>
      <w:r w:rsidR="00270A69" w:rsidRPr="00FB458D">
        <w:rPr>
          <w:rFonts w:ascii="Aptos Display" w:hAnsi="Aptos Display"/>
          <w:sz w:val="23"/>
          <w:szCs w:val="23"/>
        </w:rPr>
        <w:t>from</w:t>
      </w:r>
      <w:r w:rsidR="0025735A" w:rsidRPr="00FB458D">
        <w:rPr>
          <w:rFonts w:ascii="Aptos Display" w:hAnsi="Aptos Display"/>
          <w:sz w:val="23"/>
          <w:szCs w:val="23"/>
        </w:rPr>
        <w:t xml:space="preserve"> the first</w:t>
      </w:r>
      <w:r w:rsidR="00671797" w:rsidRPr="00FB458D">
        <w:rPr>
          <w:rFonts w:ascii="Aptos Display" w:hAnsi="Aptos Display"/>
          <w:sz w:val="23"/>
          <w:szCs w:val="23"/>
        </w:rPr>
        <w:t xml:space="preserve"> era. This</w:t>
      </w:r>
      <w:r w:rsidR="00FB5819" w:rsidRPr="00FB458D">
        <w:rPr>
          <w:rFonts w:ascii="Aptos Display" w:hAnsi="Aptos Display"/>
          <w:sz w:val="23"/>
          <w:szCs w:val="23"/>
        </w:rPr>
        <w:t xml:space="preserve"> 72×72in </w:t>
      </w:r>
      <w:r w:rsidR="00270A69" w:rsidRPr="00FB458D">
        <w:rPr>
          <w:rFonts w:ascii="Aptos Display" w:hAnsi="Aptos Display"/>
          <w:sz w:val="23"/>
          <w:szCs w:val="23"/>
        </w:rPr>
        <w:t>square appear</w:t>
      </w:r>
      <w:r w:rsidR="00671797" w:rsidRPr="00FB458D">
        <w:rPr>
          <w:rFonts w:ascii="Aptos Display" w:hAnsi="Aptos Display"/>
          <w:sz w:val="23"/>
          <w:szCs w:val="23"/>
        </w:rPr>
        <w:t>s</w:t>
      </w:r>
      <w:r w:rsidR="00270A69" w:rsidRPr="00FB458D">
        <w:rPr>
          <w:rFonts w:ascii="Aptos Display" w:hAnsi="Aptos Display"/>
          <w:sz w:val="23"/>
          <w:szCs w:val="23"/>
        </w:rPr>
        <w:t xml:space="preserve"> from afar </w:t>
      </w:r>
      <w:r w:rsidR="00FB5819" w:rsidRPr="00FB458D">
        <w:rPr>
          <w:rFonts w:ascii="Aptos Display" w:hAnsi="Aptos Display"/>
          <w:sz w:val="23"/>
          <w:szCs w:val="23"/>
        </w:rPr>
        <w:t xml:space="preserve">an even blue-green, scored into rectangles </w:t>
      </w:r>
      <w:r w:rsidR="00E41FA2" w:rsidRPr="00FB458D">
        <w:rPr>
          <w:rFonts w:ascii="Aptos Display" w:hAnsi="Aptos Display"/>
          <w:sz w:val="23"/>
          <w:szCs w:val="23"/>
        </w:rPr>
        <w:t>with</w:t>
      </w:r>
      <w:r w:rsidR="00FB5819" w:rsidRPr="00FB458D">
        <w:rPr>
          <w:rFonts w:ascii="Aptos Display" w:hAnsi="Aptos Display"/>
          <w:sz w:val="23"/>
          <w:szCs w:val="23"/>
        </w:rPr>
        <w:t xml:space="preserve"> metallic crayon and gold leaf</w:t>
      </w:r>
      <w:r w:rsidR="00E41FA2" w:rsidRPr="00FB458D">
        <w:rPr>
          <w:rFonts w:ascii="Aptos Display" w:hAnsi="Aptos Display"/>
          <w:sz w:val="23"/>
          <w:szCs w:val="23"/>
        </w:rPr>
        <w:t>;</w:t>
      </w:r>
      <w:r w:rsidR="00671797" w:rsidRPr="00FB458D">
        <w:rPr>
          <w:rFonts w:ascii="Aptos Display" w:hAnsi="Aptos Display"/>
          <w:sz w:val="23"/>
          <w:szCs w:val="23"/>
        </w:rPr>
        <w:t xml:space="preserve"> but l</w:t>
      </w:r>
      <w:r w:rsidR="00FB5819" w:rsidRPr="00FB458D">
        <w:rPr>
          <w:rFonts w:ascii="Aptos Display" w:hAnsi="Aptos Display"/>
          <w:sz w:val="23"/>
          <w:szCs w:val="23"/>
        </w:rPr>
        <w:t xml:space="preserve">ooking closer, </w:t>
      </w:r>
      <w:r w:rsidR="00671797" w:rsidRPr="00FB458D">
        <w:rPr>
          <w:rFonts w:ascii="Aptos Display" w:hAnsi="Aptos Display"/>
          <w:sz w:val="23"/>
          <w:szCs w:val="23"/>
        </w:rPr>
        <w:t>explains</w:t>
      </w:r>
      <w:r w:rsidR="00086A33" w:rsidRPr="00FB458D">
        <w:rPr>
          <w:rFonts w:ascii="Aptos Display" w:hAnsi="Aptos Display"/>
          <w:sz w:val="23"/>
          <w:szCs w:val="23"/>
        </w:rPr>
        <w:t xml:space="preserve"> Suzanne Hudson</w:t>
      </w:r>
      <w:r w:rsidR="00FB5819" w:rsidRPr="00FB458D">
        <w:rPr>
          <w:rFonts w:ascii="Aptos Display" w:hAnsi="Aptos Display"/>
          <w:sz w:val="23"/>
          <w:szCs w:val="23"/>
        </w:rPr>
        <w:t>:</w:t>
      </w:r>
    </w:p>
    <w:p w14:paraId="12E7BA84" w14:textId="072A21B9" w:rsidR="00FB5819" w:rsidRPr="00270A69" w:rsidRDefault="00671797" w:rsidP="00FB5819">
      <w:pPr>
        <w:ind w:left="720"/>
        <w:rPr>
          <w:rFonts w:ascii="Aptos Display" w:hAnsi="Aptos Display"/>
          <w:sz w:val="18"/>
          <w:szCs w:val="18"/>
        </w:rPr>
      </w:pPr>
      <w:r>
        <w:rPr>
          <w:rFonts w:ascii="Aptos Display" w:hAnsi="Aptos Display"/>
          <w:sz w:val="18"/>
          <w:szCs w:val="18"/>
        </w:rPr>
        <w:t>[…]</w:t>
      </w:r>
      <w:r w:rsidR="00086A33" w:rsidRPr="00270A69">
        <w:rPr>
          <w:rFonts w:ascii="Aptos Display" w:hAnsi="Aptos Display"/>
          <w:sz w:val="18"/>
          <w:szCs w:val="18"/>
        </w:rPr>
        <w:t xml:space="preserve"> </w:t>
      </w:r>
      <w:r w:rsidR="00FB5819" w:rsidRPr="00270A69">
        <w:rPr>
          <w:rFonts w:ascii="Aptos Display" w:hAnsi="Aptos Display"/>
          <w:sz w:val="18"/>
          <w:szCs w:val="18"/>
        </w:rPr>
        <w:t>Martin seems to have first applied an even more brilliant blue, to which she added an opaque blue-green daub in each demarcated box […]. Applied with irregular borders, these topmost patches are rimmed by the residual brightness below, visible near to the scored lines, as though so many efflorescent halos (Hudson</w:t>
      </w:r>
      <w:r w:rsidR="00270A69">
        <w:rPr>
          <w:rFonts w:ascii="Aptos Display" w:hAnsi="Aptos Display"/>
          <w:sz w:val="18"/>
          <w:szCs w:val="18"/>
        </w:rPr>
        <w:t>,</w:t>
      </w:r>
      <w:r w:rsidR="00FB5819" w:rsidRPr="00270A69">
        <w:rPr>
          <w:rFonts w:ascii="Aptos Display" w:hAnsi="Aptos Display"/>
          <w:sz w:val="18"/>
          <w:szCs w:val="18"/>
        </w:rPr>
        <w:t xml:space="preserve"> 2016</w:t>
      </w:r>
      <w:r w:rsidR="001C5FB3">
        <w:rPr>
          <w:rFonts w:ascii="Aptos Display" w:hAnsi="Aptos Display"/>
          <w:sz w:val="18"/>
          <w:szCs w:val="18"/>
        </w:rPr>
        <w:t>,</w:t>
      </w:r>
      <w:r w:rsidR="00270A69">
        <w:rPr>
          <w:rFonts w:ascii="Aptos Display" w:hAnsi="Aptos Display"/>
          <w:sz w:val="18"/>
          <w:szCs w:val="18"/>
        </w:rPr>
        <w:t xml:space="preserve"> p. </w:t>
      </w:r>
      <w:r w:rsidR="00FB5819" w:rsidRPr="00270A69">
        <w:rPr>
          <w:rFonts w:ascii="Aptos Display" w:hAnsi="Aptos Display"/>
          <w:sz w:val="18"/>
          <w:szCs w:val="18"/>
        </w:rPr>
        <w:t xml:space="preserve">17) </w:t>
      </w:r>
    </w:p>
    <w:p w14:paraId="764BEEBE" w14:textId="37294B71" w:rsidR="00D23A18" w:rsidRPr="00FB458D" w:rsidRDefault="00086A33" w:rsidP="00FB458D">
      <w:pPr>
        <w:spacing w:line="312" w:lineRule="auto"/>
        <w:rPr>
          <w:rFonts w:ascii="Aptos Display" w:hAnsi="Aptos Display"/>
          <w:sz w:val="23"/>
          <w:szCs w:val="23"/>
        </w:rPr>
      </w:pPr>
      <w:r w:rsidRPr="00FB458D">
        <w:rPr>
          <w:rFonts w:ascii="Aptos Display" w:hAnsi="Aptos Display"/>
          <w:sz w:val="23"/>
          <w:szCs w:val="23"/>
        </w:rPr>
        <w:t xml:space="preserve">The painting pre-dates what Martin called her first grid (1964’s </w:t>
      </w:r>
      <w:r w:rsidRPr="00FB458D">
        <w:rPr>
          <w:rFonts w:ascii="Aptos Display" w:hAnsi="Aptos Display"/>
          <w:i/>
          <w:iCs/>
          <w:sz w:val="23"/>
          <w:szCs w:val="23"/>
        </w:rPr>
        <w:t>The Tree</w:t>
      </w:r>
      <w:r w:rsidRPr="00FB458D">
        <w:rPr>
          <w:rFonts w:ascii="Aptos Display" w:hAnsi="Aptos Display"/>
          <w:sz w:val="23"/>
          <w:szCs w:val="23"/>
        </w:rPr>
        <w:t>)</w:t>
      </w:r>
      <w:r w:rsidRPr="00FB458D">
        <w:rPr>
          <w:rFonts w:ascii="Aptos Display" w:hAnsi="Aptos Display"/>
          <w:i/>
          <w:iCs/>
          <w:sz w:val="23"/>
          <w:szCs w:val="23"/>
        </w:rPr>
        <w:t xml:space="preserve"> – </w:t>
      </w:r>
      <w:r w:rsidRPr="00FB458D">
        <w:rPr>
          <w:rFonts w:ascii="Aptos Display" w:hAnsi="Aptos Display"/>
          <w:sz w:val="23"/>
          <w:szCs w:val="23"/>
        </w:rPr>
        <w:t>a distinction Hudson attributes to considerations of process</w:t>
      </w:r>
      <w:r w:rsidR="00270A69" w:rsidRPr="00FB458D">
        <w:rPr>
          <w:rFonts w:ascii="Aptos Display" w:hAnsi="Aptos Display"/>
          <w:sz w:val="23"/>
          <w:szCs w:val="23"/>
        </w:rPr>
        <w:t>, as</w:t>
      </w:r>
      <w:r w:rsidRPr="00FB458D">
        <w:rPr>
          <w:rFonts w:ascii="Aptos Display" w:hAnsi="Aptos Display"/>
          <w:sz w:val="23"/>
          <w:szCs w:val="23"/>
        </w:rPr>
        <w:t xml:space="preserve"> </w:t>
      </w:r>
      <w:r w:rsidRPr="00FB458D">
        <w:rPr>
          <w:rFonts w:ascii="Aptos Display" w:hAnsi="Aptos Display"/>
          <w:i/>
          <w:iCs/>
          <w:sz w:val="23"/>
          <w:szCs w:val="23"/>
        </w:rPr>
        <w:t>Night Sea</w:t>
      </w:r>
      <w:r w:rsidRPr="00FB458D">
        <w:rPr>
          <w:rFonts w:ascii="Aptos Display" w:hAnsi="Aptos Display"/>
          <w:sz w:val="23"/>
          <w:szCs w:val="23"/>
        </w:rPr>
        <w:t xml:space="preserve"> bears marks of creation (such as distortion and abrasion) that vanished in later works. This distancing from process </w:t>
      </w:r>
      <w:r w:rsidR="00270A69" w:rsidRPr="00FB458D">
        <w:rPr>
          <w:rFonts w:ascii="Aptos Display" w:hAnsi="Aptos Display"/>
          <w:sz w:val="23"/>
          <w:szCs w:val="23"/>
        </w:rPr>
        <w:t>aligns with</w:t>
      </w:r>
      <w:r w:rsidRPr="00FB458D">
        <w:rPr>
          <w:rFonts w:ascii="Aptos Display" w:hAnsi="Aptos Display"/>
          <w:sz w:val="23"/>
          <w:szCs w:val="23"/>
        </w:rPr>
        <w:t xml:space="preserve"> Martin’s philosophy </w:t>
      </w:r>
      <w:r w:rsidR="001C5FB3" w:rsidRPr="00FB458D">
        <w:rPr>
          <w:rFonts w:ascii="Aptos Display" w:hAnsi="Aptos Display"/>
          <w:sz w:val="23"/>
          <w:szCs w:val="23"/>
        </w:rPr>
        <w:t>of</w:t>
      </w:r>
      <w:r w:rsidRPr="00FB458D">
        <w:rPr>
          <w:rFonts w:ascii="Aptos Display" w:hAnsi="Aptos Display"/>
          <w:sz w:val="23"/>
          <w:szCs w:val="23"/>
        </w:rPr>
        <w:t xml:space="preserve"> ‘</w:t>
      </w:r>
      <w:r w:rsidR="00AD0280" w:rsidRPr="00FB458D">
        <w:rPr>
          <w:rFonts w:ascii="Aptos Display" w:hAnsi="Aptos Display"/>
          <w:sz w:val="23"/>
          <w:szCs w:val="23"/>
        </w:rPr>
        <w:t>inspiration</w:t>
      </w:r>
      <w:r w:rsidRPr="00FB458D">
        <w:rPr>
          <w:rFonts w:ascii="Aptos Display" w:hAnsi="Aptos Display"/>
          <w:sz w:val="23"/>
          <w:szCs w:val="23"/>
        </w:rPr>
        <w:t>’</w:t>
      </w:r>
      <w:r w:rsidR="00AD0280" w:rsidRPr="00FB458D">
        <w:rPr>
          <w:rFonts w:ascii="Aptos Display" w:hAnsi="Aptos Display"/>
          <w:sz w:val="23"/>
          <w:szCs w:val="23"/>
        </w:rPr>
        <w:t xml:space="preserve">. </w:t>
      </w:r>
      <w:r w:rsidRPr="00FB458D">
        <w:rPr>
          <w:rFonts w:ascii="Aptos Display" w:hAnsi="Aptos Display"/>
          <w:sz w:val="23"/>
          <w:szCs w:val="23"/>
        </w:rPr>
        <w:t xml:space="preserve">“I don’t have any ideas myself. I have a vacant mind in order to do exactly what the inspiration asks for,” she </w:t>
      </w:r>
      <w:r w:rsidR="00CC3B56">
        <w:rPr>
          <w:rFonts w:ascii="Aptos Display" w:hAnsi="Aptos Display"/>
          <w:sz w:val="23"/>
          <w:szCs w:val="23"/>
        </w:rPr>
        <w:t>said</w:t>
      </w:r>
      <w:r w:rsidRPr="00FB458D">
        <w:rPr>
          <w:rFonts w:ascii="Aptos Display" w:hAnsi="Aptos Display"/>
          <w:sz w:val="23"/>
          <w:szCs w:val="23"/>
        </w:rPr>
        <w:t xml:space="preserve"> (Chuck Smith Productions</w:t>
      </w:r>
      <w:r w:rsidR="00A42080" w:rsidRPr="00FB458D">
        <w:rPr>
          <w:rFonts w:ascii="Aptos Display" w:hAnsi="Aptos Display"/>
          <w:sz w:val="23"/>
          <w:szCs w:val="23"/>
        </w:rPr>
        <w:t>,</w:t>
      </w:r>
      <w:r w:rsidRPr="00FB458D">
        <w:rPr>
          <w:rFonts w:ascii="Aptos Display" w:hAnsi="Aptos Display"/>
          <w:sz w:val="23"/>
          <w:szCs w:val="23"/>
        </w:rPr>
        <w:t xml:space="preserve"> 2009</w:t>
      </w:r>
      <w:r w:rsidR="00A42080" w:rsidRPr="00FB458D">
        <w:rPr>
          <w:rFonts w:ascii="Aptos Display" w:hAnsi="Aptos Display"/>
          <w:sz w:val="23"/>
          <w:szCs w:val="23"/>
        </w:rPr>
        <w:t xml:space="preserve">, </w:t>
      </w:r>
      <w:r w:rsidR="00600FC4" w:rsidRPr="00FB458D">
        <w:rPr>
          <w:rFonts w:ascii="Aptos Display" w:hAnsi="Aptos Display"/>
          <w:sz w:val="23"/>
          <w:szCs w:val="23"/>
        </w:rPr>
        <w:t>1</w:t>
      </w:r>
      <w:r w:rsidR="00A42080" w:rsidRPr="00FB458D">
        <w:rPr>
          <w:rFonts w:ascii="Aptos Display" w:hAnsi="Aptos Display"/>
          <w:sz w:val="23"/>
          <w:szCs w:val="23"/>
        </w:rPr>
        <w:t>:</w:t>
      </w:r>
      <w:r w:rsidR="00600FC4" w:rsidRPr="00FB458D">
        <w:rPr>
          <w:rFonts w:ascii="Aptos Display" w:hAnsi="Aptos Display"/>
          <w:sz w:val="23"/>
          <w:szCs w:val="23"/>
        </w:rPr>
        <w:t>02</w:t>
      </w:r>
      <w:r w:rsidRPr="00FB458D">
        <w:rPr>
          <w:rFonts w:ascii="Aptos Display" w:hAnsi="Aptos Display"/>
          <w:sz w:val="23"/>
          <w:szCs w:val="23"/>
        </w:rPr>
        <w:t xml:space="preserve">). </w:t>
      </w:r>
      <w:r w:rsidR="00AD0280" w:rsidRPr="00FB458D">
        <w:rPr>
          <w:rFonts w:ascii="Aptos Display" w:hAnsi="Aptos Display"/>
          <w:sz w:val="23"/>
          <w:szCs w:val="23"/>
        </w:rPr>
        <w:t xml:space="preserve">She </w:t>
      </w:r>
      <w:r w:rsidR="005065D1" w:rsidRPr="00FB458D">
        <w:rPr>
          <w:rFonts w:ascii="Aptos Display" w:hAnsi="Aptos Display"/>
          <w:sz w:val="23"/>
          <w:szCs w:val="23"/>
        </w:rPr>
        <w:t>would sit</w:t>
      </w:r>
      <w:r w:rsidR="009460C2" w:rsidRPr="00FB458D">
        <w:rPr>
          <w:rFonts w:ascii="Aptos Display" w:hAnsi="Aptos Display"/>
          <w:sz w:val="23"/>
          <w:szCs w:val="23"/>
        </w:rPr>
        <w:t xml:space="preserve"> </w:t>
      </w:r>
      <w:r w:rsidR="00AD0280" w:rsidRPr="00FB458D">
        <w:rPr>
          <w:rFonts w:ascii="Aptos Display" w:hAnsi="Aptos Display"/>
          <w:sz w:val="23"/>
          <w:szCs w:val="23"/>
        </w:rPr>
        <w:t>wait</w:t>
      </w:r>
      <w:r w:rsidR="00A42080" w:rsidRPr="00FB458D">
        <w:rPr>
          <w:rFonts w:ascii="Aptos Display" w:hAnsi="Aptos Display"/>
          <w:sz w:val="23"/>
          <w:szCs w:val="23"/>
        </w:rPr>
        <w:t>ing</w:t>
      </w:r>
      <w:r w:rsidR="00FC2CA4" w:rsidRPr="00FB458D">
        <w:rPr>
          <w:rFonts w:ascii="Aptos Display" w:hAnsi="Aptos Display"/>
          <w:sz w:val="23"/>
          <w:szCs w:val="23"/>
        </w:rPr>
        <w:t xml:space="preserve"> </w:t>
      </w:r>
      <w:r w:rsidR="00AD0280" w:rsidRPr="00FB458D">
        <w:rPr>
          <w:rFonts w:ascii="Aptos Display" w:hAnsi="Aptos Display"/>
          <w:sz w:val="23"/>
          <w:szCs w:val="23"/>
        </w:rPr>
        <w:t xml:space="preserve">for </w:t>
      </w:r>
      <w:r w:rsidR="00F9535B" w:rsidRPr="00FB458D">
        <w:rPr>
          <w:rFonts w:ascii="Aptos Display" w:hAnsi="Aptos Display"/>
          <w:sz w:val="23"/>
          <w:szCs w:val="23"/>
        </w:rPr>
        <w:t>an</w:t>
      </w:r>
      <w:r w:rsidR="00AD0280" w:rsidRPr="00FB458D">
        <w:rPr>
          <w:rFonts w:ascii="Aptos Display" w:hAnsi="Aptos Display"/>
          <w:sz w:val="23"/>
          <w:szCs w:val="23"/>
        </w:rPr>
        <w:t xml:space="preserve"> image to </w:t>
      </w:r>
      <w:r w:rsidR="00FC2CA4" w:rsidRPr="00FB458D">
        <w:rPr>
          <w:rFonts w:ascii="Aptos Display" w:hAnsi="Aptos Display"/>
          <w:sz w:val="23"/>
          <w:szCs w:val="23"/>
        </w:rPr>
        <w:t>enter</w:t>
      </w:r>
      <w:r w:rsidR="00AD0280" w:rsidRPr="00FB458D">
        <w:rPr>
          <w:rFonts w:ascii="Aptos Display" w:hAnsi="Aptos Display"/>
          <w:sz w:val="23"/>
          <w:szCs w:val="23"/>
        </w:rPr>
        <w:t xml:space="preserve"> her mind</w:t>
      </w:r>
      <w:r w:rsidR="00FC2CA4" w:rsidRPr="00FB458D">
        <w:rPr>
          <w:rFonts w:ascii="Aptos Display" w:hAnsi="Aptos Display"/>
          <w:sz w:val="23"/>
          <w:szCs w:val="23"/>
        </w:rPr>
        <w:t xml:space="preserve">, then scale it onto </w:t>
      </w:r>
      <w:r w:rsidR="001C5FB3" w:rsidRPr="00FB458D">
        <w:rPr>
          <w:rFonts w:ascii="Aptos Display" w:hAnsi="Aptos Display"/>
          <w:sz w:val="23"/>
          <w:szCs w:val="23"/>
        </w:rPr>
        <w:t xml:space="preserve">the </w:t>
      </w:r>
      <w:r w:rsidR="00FC2CA4" w:rsidRPr="00FB458D">
        <w:rPr>
          <w:rFonts w:ascii="Aptos Display" w:hAnsi="Aptos Display"/>
          <w:sz w:val="23"/>
          <w:szCs w:val="23"/>
        </w:rPr>
        <w:t>canvas</w:t>
      </w:r>
      <w:r w:rsidR="00E41FA2" w:rsidRPr="00FB458D">
        <w:rPr>
          <w:rFonts w:ascii="Aptos Display" w:hAnsi="Aptos Display"/>
          <w:sz w:val="23"/>
          <w:szCs w:val="23"/>
        </w:rPr>
        <w:t xml:space="preserve"> with meticulous calculation</w:t>
      </w:r>
      <w:r w:rsidR="00FC2CA4" w:rsidRPr="00FB458D">
        <w:rPr>
          <w:rFonts w:ascii="Aptos Display" w:hAnsi="Aptos Display"/>
          <w:sz w:val="23"/>
          <w:szCs w:val="23"/>
        </w:rPr>
        <w:t xml:space="preserve">. </w:t>
      </w:r>
    </w:p>
    <w:p w14:paraId="2B95BCE6" w14:textId="2C2CDEA4" w:rsidR="00671797" w:rsidRPr="00FB458D" w:rsidRDefault="00A42080" w:rsidP="00FB458D">
      <w:pPr>
        <w:spacing w:line="312" w:lineRule="auto"/>
        <w:rPr>
          <w:rFonts w:ascii="Aptos Display" w:hAnsi="Aptos Display"/>
          <w:sz w:val="23"/>
          <w:szCs w:val="23"/>
        </w:rPr>
      </w:pPr>
      <w:r w:rsidRPr="00FB458D">
        <w:rPr>
          <w:rFonts w:ascii="Aptos Display" w:hAnsi="Aptos Display"/>
          <w:sz w:val="23"/>
          <w:szCs w:val="23"/>
        </w:rPr>
        <w:t>Abhorring ego and intellect, Martin even disclaimed authorship of her work and said ideas just get in the way of inspiration (1992).</w:t>
      </w:r>
      <w:r w:rsidR="00E44778" w:rsidRPr="00FB458D">
        <w:rPr>
          <w:rFonts w:ascii="Aptos Display" w:hAnsi="Aptos Display"/>
          <w:sz w:val="23"/>
          <w:szCs w:val="23"/>
        </w:rPr>
        <w:t xml:space="preserve"> In this, she demonstrate</w:t>
      </w:r>
      <w:r w:rsidR="00CC3B56">
        <w:rPr>
          <w:rFonts w:ascii="Aptos Display" w:hAnsi="Aptos Display"/>
          <w:sz w:val="23"/>
          <w:szCs w:val="23"/>
        </w:rPr>
        <w:t>d</w:t>
      </w:r>
      <w:r w:rsidR="00E44778" w:rsidRPr="00FB458D">
        <w:rPr>
          <w:rFonts w:ascii="Aptos Display" w:hAnsi="Aptos Display"/>
          <w:sz w:val="23"/>
          <w:szCs w:val="23"/>
        </w:rPr>
        <w:t xml:space="preserve"> an instinctive empathy with the transcendent of the sublime, how art </w:t>
      </w:r>
      <w:r w:rsidR="00B12FD3" w:rsidRPr="00FB458D">
        <w:rPr>
          <w:rFonts w:ascii="Aptos Display" w:hAnsi="Aptos Display"/>
          <w:sz w:val="23"/>
          <w:szCs w:val="23"/>
        </w:rPr>
        <w:t>transports us</w:t>
      </w:r>
      <w:r w:rsidR="00E44778" w:rsidRPr="00FB458D">
        <w:rPr>
          <w:rFonts w:ascii="Aptos Display" w:hAnsi="Aptos Display"/>
          <w:sz w:val="23"/>
          <w:szCs w:val="23"/>
        </w:rPr>
        <w:t xml:space="preserve"> beyond </w:t>
      </w:r>
      <w:r w:rsidR="00671797" w:rsidRPr="00FB458D">
        <w:rPr>
          <w:rFonts w:ascii="Aptos Display" w:hAnsi="Aptos Display"/>
          <w:sz w:val="23"/>
          <w:szCs w:val="23"/>
        </w:rPr>
        <w:t>human</w:t>
      </w:r>
      <w:r w:rsidR="00E44778" w:rsidRPr="00FB458D">
        <w:rPr>
          <w:rFonts w:ascii="Aptos Display" w:hAnsi="Aptos Display"/>
          <w:sz w:val="23"/>
          <w:szCs w:val="23"/>
        </w:rPr>
        <w:t xml:space="preserve"> limit</w:t>
      </w:r>
      <w:r w:rsidR="00671797" w:rsidRPr="00FB458D">
        <w:rPr>
          <w:rFonts w:ascii="Aptos Display" w:hAnsi="Aptos Display"/>
          <w:sz w:val="23"/>
          <w:szCs w:val="23"/>
        </w:rPr>
        <w:t>ations</w:t>
      </w:r>
      <w:r w:rsidR="00107D20" w:rsidRPr="00FB458D">
        <w:rPr>
          <w:rFonts w:ascii="Aptos Display" w:hAnsi="Aptos Display"/>
          <w:sz w:val="23"/>
          <w:szCs w:val="23"/>
        </w:rPr>
        <w:t>, although not in a Kantian sense</w:t>
      </w:r>
      <w:r w:rsidR="00E44778" w:rsidRPr="00FB458D">
        <w:rPr>
          <w:rFonts w:ascii="Aptos Display" w:hAnsi="Aptos Display"/>
          <w:sz w:val="23"/>
          <w:szCs w:val="23"/>
        </w:rPr>
        <w:t xml:space="preserve">. </w:t>
      </w:r>
      <w:r w:rsidR="00B12FD3" w:rsidRPr="00FB458D">
        <w:rPr>
          <w:rFonts w:ascii="Aptos Display" w:hAnsi="Aptos Display"/>
          <w:sz w:val="23"/>
          <w:szCs w:val="23"/>
        </w:rPr>
        <w:t>Her</w:t>
      </w:r>
      <w:r w:rsidR="00FE181B" w:rsidRPr="00FB458D">
        <w:rPr>
          <w:rFonts w:ascii="Aptos Display" w:hAnsi="Aptos Display"/>
          <w:sz w:val="23"/>
          <w:szCs w:val="23"/>
        </w:rPr>
        <w:t xml:space="preserve"> </w:t>
      </w:r>
      <w:r w:rsidR="00D23A18" w:rsidRPr="00FB458D">
        <w:rPr>
          <w:rFonts w:ascii="Aptos Display" w:hAnsi="Aptos Display"/>
          <w:sz w:val="23"/>
          <w:szCs w:val="23"/>
        </w:rPr>
        <w:t>grid paintings</w:t>
      </w:r>
      <w:r w:rsidR="00FE181B" w:rsidRPr="00FB458D">
        <w:rPr>
          <w:rFonts w:ascii="Aptos Display" w:hAnsi="Aptos Display"/>
          <w:sz w:val="23"/>
          <w:szCs w:val="23"/>
        </w:rPr>
        <w:t xml:space="preserve"> </w:t>
      </w:r>
      <w:r w:rsidR="001C5FB3" w:rsidRPr="00FB458D">
        <w:rPr>
          <w:rFonts w:ascii="Aptos Display" w:hAnsi="Aptos Display"/>
          <w:sz w:val="23"/>
          <w:szCs w:val="23"/>
        </w:rPr>
        <w:t>possess</w:t>
      </w:r>
      <w:r w:rsidR="00FE181B" w:rsidRPr="00FB458D">
        <w:rPr>
          <w:rFonts w:ascii="Aptos Display" w:hAnsi="Aptos Display"/>
          <w:sz w:val="23"/>
          <w:szCs w:val="23"/>
        </w:rPr>
        <w:t xml:space="preserve"> several features of the sublime</w:t>
      </w:r>
      <w:r w:rsidR="00671797" w:rsidRPr="00FB458D">
        <w:rPr>
          <w:rFonts w:ascii="Aptos Display" w:hAnsi="Aptos Display"/>
          <w:sz w:val="23"/>
          <w:szCs w:val="23"/>
        </w:rPr>
        <w:t xml:space="preserve"> </w:t>
      </w:r>
      <w:r w:rsidR="00E41FA2" w:rsidRPr="00FB458D">
        <w:rPr>
          <w:rFonts w:ascii="Aptos Display" w:hAnsi="Aptos Display"/>
          <w:sz w:val="23"/>
          <w:szCs w:val="23"/>
        </w:rPr>
        <w:t>characteris</w:t>
      </w:r>
      <w:r w:rsidR="00671797" w:rsidRPr="00FB458D">
        <w:rPr>
          <w:rFonts w:ascii="Aptos Display" w:hAnsi="Aptos Display"/>
          <w:sz w:val="23"/>
          <w:szCs w:val="23"/>
        </w:rPr>
        <w:t>ed by Burke</w:t>
      </w:r>
      <w:r w:rsidR="00FE181B" w:rsidRPr="00FB458D">
        <w:rPr>
          <w:rFonts w:ascii="Aptos Display" w:hAnsi="Aptos Display"/>
          <w:sz w:val="23"/>
          <w:szCs w:val="23"/>
        </w:rPr>
        <w:t>, such as</w:t>
      </w:r>
      <w:r w:rsidR="00D23A18" w:rsidRPr="00FB458D">
        <w:rPr>
          <w:rFonts w:ascii="Aptos Display" w:hAnsi="Aptos Display"/>
          <w:sz w:val="23"/>
          <w:szCs w:val="23"/>
        </w:rPr>
        <w:t xml:space="preserve"> scale (</w:t>
      </w:r>
      <w:r w:rsidR="001C5FB3" w:rsidRPr="00FB458D">
        <w:rPr>
          <w:rFonts w:ascii="Aptos Display" w:hAnsi="Aptos Display"/>
          <w:sz w:val="23"/>
          <w:szCs w:val="23"/>
        </w:rPr>
        <w:t xml:space="preserve">initially </w:t>
      </w:r>
      <w:r w:rsidR="00CC3B56">
        <w:rPr>
          <w:rFonts w:ascii="Aptos Display" w:hAnsi="Aptos Display"/>
          <w:sz w:val="23"/>
          <w:szCs w:val="23"/>
        </w:rPr>
        <w:t xml:space="preserve">always </w:t>
      </w:r>
      <w:r w:rsidR="00D23A18" w:rsidRPr="00FB458D">
        <w:rPr>
          <w:rFonts w:ascii="Aptos Display" w:hAnsi="Aptos Display"/>
          <w:sz w:val="23"/>
          <w:szCs w:val="23"/>
        </w:rPr>
        <w:t>6ft square</w:t>
      </w:r>
      <w:r w:rsidR="001C5FB3" w:rsidRPr="00FB458D">
        <w:rPr>
          <w:rFonts w:ascii="Aptos Display" w:hAnsi="Aptos Display"/>
          <w:sz w:val="23"/>
          <w:szCs w:val="23"/>
        </w:rPr>
        <w:t>, later</w:t>
      </w:r>
      <w:r w:rsidR="00D23A18" w:rsidRPr="00FB458D">
        <w:rPr>
          <w:rFonts w:ascii="Aptos Display" w:hAnsi="Aptos Display"/>
          <w:sz w:val="23"/>
          <w:szCs w:val="23"/>
        </w:rPr>
        <w:t xml:space="preserve"> 5ft), </w:t>
      </w:r>
      <w:r w:rsidR="00FE181B" w:rsidRPr="00FB458D">
        <w:rPr>
          <w:rFonts w:ascii="Aptos Display" w:hAnsi="Aptos Display"/>
          <w:sz w:val="23"/>
          <w:szCs w:val="23"/>
        </w:rPr>
        <w:t>constrained colour use</w:t>
      </w:r>
      <w:r w:rsidR="001339B5">
        <w:rPr>
          <w:rFonts w:ascii="Aptos Display" w:hAnsi="Aptos Display"/>
          <w:sz w:val="23"/>
          <w:szCs w:val="23"/>
        </w:rPr>
        <w:t>,</w:t>
      </w:r>
      <w:r w:rsidR="00FE181B" w:rsidRPr="00FB458D">
        <w:rPr>
          <w:rFonts w:ascii="Aptos Display" w:hAnsi="Aptos Display"/>
          <w:sz w:val="23"/>
          <w:szCs w:val="23"/>
        </w:rPr>
        <w:t xml:space="preserve"> and</w:t>
      </w:r>
      <w:r w:rsidR="005065D1" w:rsidRPr="00FB458D">
        <w:rPr>
          <w:rFonts w:ascii="Aptos Display" w:hAnsi="Aptos Display"/>
          <w:sz w:val="23"/>
          <w:szCs w:val="23"/>
        </w:rPr>
        <w:t xml:space="preserve"> obscuration</w:t>
      </w:r>
      <w:r w:rsidR="001339B5">
        <w:rPr>
          <w:rFonts w:ascii="Aptos Display" w:hAnsi="Aptos Display"/>
          <w:sz w:val="23"/>
          <w:szCs w:val="23"/>
        </w:rPr>
        <w:t xml:space="preserve"> –</w:t>
      </w:r>
      <w:r w:rsidR="00FE181B" w:rsidRPr="00FB458D">
        <w:rPr>
          <w:rFonts w:ascii="Aptos Display" w:hAnsi="Aptos Display"/>
          <w:sz w:val="23"/>
          <w:szCs w:val="23"/>
        </w:rPr>
        <w:t xml:space="preserve"> burying depictions of </w:t>
      </w:r>
      <w:r w:rsidR="00671797" w:rsidRPr="00FB458D">
        <w:rPr>
          <w:rFonts w:ascii="Aptos Display" w:hAnsi="Aptos Display"/>
          <w:sz w:val="23"/>
          <w:szCs w:val="23"/>
        </w:rPr>
        <w:t xml:space="preserve">nature </w:t>
      </w:r>
      <w:r w:rsidR="00FE181B" w:rsidRPr="00FB458D">
        <w:rPr>
          <w:rFonts w:ascii="Aptos Display" w:hAnsi="Aptos Display"/>
          <w:sz w:val="23"/>
          <w:szCs w:val="23"/>
        </w:rPr>
        <w:t>in an abstract grid</w:t>
      </w:r>
      <w:r w:rsidR="00671797" w:rsidRPr="00FB458D">
        <w:rPr>
          <w:rFonts w:ascii="Aptos Display" w:hAnsi="Aptos Display"/>
          <w:sz w:val="23"/>
          <w:szCs w:val="23"/>
        </w:rPr>
        <w:t xml:space="preserve">. </w:t>
      </w:r>
    </w:p>
    <w:p w14:paraId="255F3A64" w14:textId="5FDC0F83" w:rsidR="00671797" w:rsidRPr="00FB458D" w:rsidRDefault="00671797" w:rsidP="00FB458D">
      <w:pPr>
        <w:spacing w:line="312" w:lineRule="auto"/>
        <w:rPr>
          <w:rFonts w:ascii="Aptos Display" w:hAnsi="Aptos Display"/>
          <w:sz w:val="23"/>
          <w:szCs w:val="23"/>
        </w:rPr>
      </w:pPr>
      <w:r w:rsidRPr="00FB458D">
        <w:rPr>
          <w:rFonts w:ascii="Aptos Display" w:hAnsi="Aptos Display"/>
          <w:sz w:val="23"/>
          <w:szCs w:val="23"/>
        </w:rPr>
        <w:t>The Burkean</w:t>
      </w:r>
      <w:r w:rsidR="00FE181B" w:rsidRPr="00FB458D">
        <w:rPr>
          <w:rFonts w:ascii="Aptos Display" w:hAnsi="Aptos Display"/>
          <w:sz w:val="23"/>
          <w:szCs w:val="23"/>
        </w:rPr>
        <w:t xml:space="preserve"> </w:t>
      </w:r>
      <w:r w:rsidRPr="00FB458D">
        <w:rPr>
          <w:rFonts w:ascii="Aptos Display" w:hAnsi="Aptos Display"/>
          <w:sz w:val="23"/>
          <w:szCs w:val="23"/>
        </w:rPr>
        <w:t xml:space="preserve">sublime manifests </w:t>
      </w:r>
      <w:r w:rsidR="00E44778" w:rsidRPr="00FB458D">
        <w:rPr>
          <w:rFonts w:ascii="Aptos Display" w:hAnsi="Aptos Display"/>
          <w:sz w:val="23"/>
          <w:szCs w:val="23"/>
        </w:rPr>
        <w:t xml:space="preserve">especially </w:t>
      </w:r>
      <w:r w:rsidR="00E41FA2" w:rsidRPr="00FB458D">
        <w:rPr>
          <w:rFonts w:ascii="Aptos Display" w:hAnsi="Aptos Display"/>
          <w:sz w:val="23"/>
          <w:szCs w:val="23"/>
        </w:rPr>
        <w:t>in</w:t>
      </w:r>
      <w:r w:rsidR="00F9535B" w:rsidRPr="00FB458D">
        <w:rPr>
          <w:rFonts w:ascii="Aptos Display" w:hAnsi="Aptos Display"/>
          <w:sz w:val="23"/>
          <w:szCs w:val="23"/>
        </w:rPr>
        <w:t xml:space="preserve"> </w:t>
      </w:r>
      <w:r w:rsidRPr="00FB458D">
        <w:rPr>
          <w:rFonts w:ascii="Aptos Display" w:hAnsi="Aptos Display"/>
          <w:sz w:val="23"/>
          <w:szCs w:val="23"/>
        </w:rPr>
        <w:t>Martin’s</w:t>
      </w:r>
      <w:r w:rsidR="00F9535B" w:rsidRPr="00FB458D">
        <w:rPr>
          <w:rFonts w:ascii="Aptos Display" w:hAnsi="Aptos Display"/>
          <w:sz w:val="23"/>
          <w:szCs w:val="23"/>
        </w:rPr>
        <w:t xml:space="preserve"> employment of “succession and uniformity” (</w:t>
      </w:r>
      <w:r w:rsidR="00E44778" w:rsidRPr="00FB458D">
        <w:rPr>
          <w:rFonts w:ascii="Aptos Display" w:hAnsi="Aptos Display"/>
          <w:sz w:val="23"/>
          <w:szCs w:val="23"/>
        </w:rPr>
        <w:t xml:space="preserve">Burke, </w:t>
      </w:r>
      <w:r w:rsidR="00F9535B" w:rsidRPr="00FB458D">
        <w:rPr>
          <w:rFonts w:ascii="Aptos Display" w:hAnsi="Aptos Display"/>
          <w:sz w:val="23"/>
          <w:szCs w:val="23"/>
        </w:rPr>
        <w:t xml:space="preserve">2008, p. 74). The rectangles within </w:t>
      </w:r>
      <w:r w:rsidR="00F9535B" w:rsidRPr="00FB458D">
        <w:rPr>
          <w:rFonts w:ascii="Aptos Display" w:hAnsi="Aptos Display"/>
          <w:i/>
          <w:iCs/>
          <w:sz w:val="23"/>
          <w:szCs w:val="23"/>
        </w:rPr>
        <w:t>Night Sea</w:t>
      </w:r>
      <w:r w:rsidR="00F9535B" w:rsidRPr="00FB458D">
        <w:rPr>
          <w:rFonts w:ascii="Aptos Display" w:hAnsi="Aptos Display"/>
          <w:sz w:val="23"/>
          <w:szCs w:val="23"/>
        </w:rPr>
        <w:t xml:space="preserve"> show, moreover, subtle variation that counterpoints th</w:t>
      </w:r>
      <w:r w:rsidR="00E41FA2" w:rsidRPr="00FB458D">
        <w:rPr>
          <w:rFonts w:ascii="Aptos Display" w:hAnsi="Aptos Display"/>
          <w:sz w:val="23"/>
          <w:szCs w:val="23"/>
        </w:rPr>
        <w:t>eir</w:t>
      </w:r>
      <w:r w:rsidR="00F9535B" w:rsidRPr="00FB458D">
        <w:rPr>
          <w:rFonts w:ascii="Aptos Display" w:hAnsi="Aptos Display"/>
          <w:sz w:val="23"/>
          <w:szCs w:val="23"/>
        </w:rPr>
        <w:t xml:space="preserve"> repetition</w:t>
      </w:r>
      <w:r w:rsidR="00E41FA2" w:rsidRPr="00FB458D">
        <w:rPr>
          <w:rFonts w:ascii="Aptos Display" w:hAnsi="Aptos Display"/>
          <w:sz w:val="23"/>
          <w:szCs w:val="23"/>
        </w:rPr>
        <w:t xml:space="preserve"> – </w:t>
      </w:r>
      <w:r w:rsidR="00F9535B" w:rsidRPr="00FB458D">
        <w:rPr>
          <w:rFonts w:ascii="Aptos Display" w:hAnsi="Aptos Display"/>
          <w:sz w:val="23"/>
          <w:szCs w:val="23"/>
        </w:rPr>
        <w:t>evok</w:t>
      </w:r>
      <w:r w:rsidR="00E41FA2" w:rsidRPr="00FB458D">
        <w:rPr>
          <w:rFonts w:ascii="Aptos Display" w:hAnsi="Aptos Display"/>
          <w:sz w:val="23"/>
          <w:szCs w:val="23"/>
        </w:rPr>
        <w:t>ing</w:t>
      </w:r>
      <w:r w:rsidR="00F9535B" w:rsidRPr="00FB458D">
        <w:rPr>
          <w:rFonts w:ascii="Aptos Display" w:hAnsi="Aptos Display"/>
          <w:sz w:val="23"/>
          <w:szCs w:val="23"/>
        </w:rPr>
        <w:t xml:space="preserve"> infinity more effectively than</w:t>
      </w:r>
      <w:r w:rsidR="001C5FB3" w:rsidRPr="00FB458D">
        <w:rPr>
          <w:rFonts w:ascii="Aptos Display" w:hAnsi="Aptos Display"/>
          <w:sz w:val="23"/>
          <w:szCs w:val="23"/>
        </w:rPr>
        <w:t xml:space="preserve"> would</w:t>
      </w:r>
      <w:r w:rsidR="00F9535B" w:rsidRPr="00FB458D">
        <w:rPr>
          <w:rFonts w:ascii="Aptos Display" w:hAnsi="Aptos Display"/>
          <w:sz w:val="23"/>
          <w:szCs w:val="23"/>
        </w:rPr>
        <w:t xml:space="preserve"> </w:t>
      </w:r>
      <w:r w:rsidR="00E41FA2" w:rsidRPr="00FB458D">
        <w:rPr>
          <w:rFonts w:ascii="Aptos Display" w:hAnsi="Aptos Display"/>
          <w:sz w:val="23"/>
          <w:szCs w:val="23"/>
        </w:rPr>
        <w:t>total</w:t>
      </w:r>
      <w:r w:rsidR="00F9535B" w:rsidRPr="00FB458D">
        <w:rPr>
          <w:rFonts w:ascii="Aptos Display" w:hAnsi="Aptos Display"/>
          <w:sz w:val="23"/>
          <w:szCs w:val="23"/>
        </w:rPr>
        <w:t xml:space="preserve"> uniformity.</w:t>
      </w:r>
      <w:r w:rsidR="00FE181B" w:rsidRPr="00FB458D">
        <w:rPr>
          <w:rFonts w:ascii="Aptos Display" w:hAnsi="Aptos Display"/>
          <w:sz w:val="23"/>
          <w:szCs w:val="23"/>
        </w:rPr>
        <w:t xml:space="preserve"> </w:t>
      </w:r>
      <w:r w:rsidR="001C5FB3" w:rsidRPr="00FB458D">
        <w:rPr>
          <w:rFonts w:ascii="Aptos Display" w:hAnsi="Aptos Display"/>
          <w:sz w:val="23"/>
          <w:szCs w:val="23"/>
        </w:rPr>
        <w:t xml:space="preserve">Joanne </w:t>
      </w:r>
      <w:r w:rsidR="00FE181B" w:rsidRPr="00FB458D">
        <w:rPr>
          <w:rFonts w:ascii="Aptos Display" w:hAnsi="Aptos Display"/>
          <w:sz w:val="23"/>
          <w:szCs w:val="23"/>
        </w:rPr>
        <w:t>Weber argues that</w:t>
      </w:r>
      <w:r w:rsidR="0050682B" w:rsidRPr="00FB458D">
        <w:rPr>
          <w:rFonts w:ascii="Aptos Display" w:hAnsi="Aptos Display"/>
          <w:sz w:val="23"/>
          <w:szCs w:val="23"/>
        </w:rPr>
        <w:t xml:space="preserve"> she </w:t>
      </w:r>
      <w:r w:rsidR="00FE181B" w:rsidRPr="00FB458D">
        <w:rPr>
          <w:rFonts w:ascii="Aptos Display" w:hAnsi="Aptos Display"/>
          <w:sz w:val="23"/>
          <w:szCs w:val="23"/>
        </w:rPr>
        <w:t xml:space="preserve">“succeeds in instilling a metaphysical quality to her work through this ‘imperfect repetition’” (2018, p. 62). </w:t>
      </w:r>
    </w:p>
    <w:p w14:paraId="6C6DC078" w14:textId="6A3EE776" w:rsidR="00E41FA2" w:rsidRPr="00FB458D" w:rsidRDefault="0050682B" w:rsidP="00FB458D">
      <w:pPr>
        <w:spacing w:line="312" w:lineRule="auto"/>
        <w:rPr>
          <w:rFonts w:ascii="Aptos Display" w:hAnsi="Aptos Display"/>
          <w:sz w:val="23"/>
          <w:szCs w:val="23"/>
        </w:rPr>
      </w:pPr>
      <w:r w:rsidRPr="00FB458D">
        <w:rPr>
          <w:rFonts w:ascii="Aptos Display" w:hAnsi="Aptos Display"/>
          <w:sz w:val="23"/>
          <w:szCs w:val="23"/>
        </w:rPr>
        <w:t>Martin</w:t>
      </w:r>
      <w:r w:rsidR="00FE181B" w:rsidRPr="00FB458D">
        <w:rPr>
          <w:rFonts w:ascii="Aptos Display" w:hAnsi="Aptos Display"/>
          <w:sz w:val="23"/>
          <w:szCs w:val="23"/>
        </w:rPr>
        <w:t xml:space="preserve"> </w:t>
      </w:r>
      <w:r w:rsidR="00D23A18" w:rsidRPr="00FB458D">
        <w:rPr>
          <w:rFonts w:ascii="Aptos Display" w:hAnsi="Aptos Display"/>
          <w:sz w:val="23"/>
          <w:szCs w:val="23"/>
        </w:rPr>
        <w:t xml:space="preserve">herself </w:t>
      </w:r>
      <w:r w:rsidR="001C5FB3" w:rsidRPr="00FB458D">
        <w:rPr>
          <w:rFonts w:ascii="Aptos Display" w:hAnsi="Aptos Display"/>
          <w:sz w:val="23"/>
          <w:szCs w:val="23"/>
        </w:rPr>
        <w:t>attribute</w:t>
      </w:r>
      <w:r w:rsidR="00E41FA2" w:rsidRPr="00FB458D">
        <w:rPr>
          <w:rFonts w:ascii="Aptos Display" w:hAnsi="Aptos Display"/>
          <w:sz w:val="23"/>
          <w:szCs w:val="23"/>
        </w:rPr>
        <w:t>d</w:t>
      </w:r>
      <w:r w:rsidR="00D23A18" w:rsidRPr="00FB458D">
        <w:rPr>
          <w:rFonts w:ascii="Aptos Display" w:hAnsi="Aptos Display"/>
          <w:sz w:val="23"/>
          <w:szCs w:val="23"/>
        </w:rPr>
        <w:t xml:space="preserve"> this</w:t>
      </w:r>
      <w:r w:rsidR="001C5FB3" w:rsidRPr="00FB458D">
        <w:rPr>
          <w:rFonts w:ascii="Aptos Display" w:hAnsi="Aptos Display"/>
          <w:sz w:val="23"/>
          <w:szCs w:val="23"/>
        </w:rPr>
        <w:t xml:space="preserve"> subtlety</w:t>
      </w:r>
      <w:r w:rsidR="00D23A18" w:rsidRPr="00FB458D">
        <w:rPr>
          <w:rFonts w:ascii="Aptos Display" w:hAnsi="Aptos Display"/>
          <w:sz w:val="23"/>
          <w:szCs w:val="23"/>
        </w:rPr>
        <w:t xml:space="preserve"> to </w:t>
      </w:r>
      <w:r w:rsidR="00FE181B" w:rsidRPr="00FB458D">
        <w:rPr>
          <w:rFonts w:ascii="Aptos Display" w:hAnsi="Aptos Display"/>
          <w:sz w:val="23"/>
          <w:szCs w:val="23"/>
        </w:rPr>
        <w:t>observation of natur</w:t>
      </w:r>
      <w:r w:rsidR="00D23A18" w:rsidRPr="00FB458D">
        <w:rPr>
          <w:rFonts w:ascii="Aptos Display" w:hAnsi="Aptos Display"/>
          <w:sz w:val="23"/>
          <w:szCs w:val="23"/>
        </w:rPr>
        <w:t>al forms</w:t>
      </w:r>
      <w:r w:rsidR="00FE181B" w:rsidRPr="00FB458D">
        <w:rPr>
          <w:rFonts w:ascii="Aptos Display" w:hAnsi="Aptos Display"/>
          <w:sz w:val="23"/>
          <w:szCs w:val="23"/>
        </w:rPr>
        <w:t xml:space="preserve">. </w:t>
      </w:r>
      <w:r w:rsidR="00F9535B" w:rsidRPr="00FB458D">
        <w:rPr>
          <w:rFonts w:ascii="Aptos Display" w:hAnsi="Aptos Display"/>
          <w:sz w:val="23"/>
          <w:szCs w:val="23"/>
        </w:rPr>
        <w:t xml:space="preserve">Peter Schjeldahl </w:t>
      </w:r>
      <w:r w:rsidR="00FE181B" w:rsidRPr="00FB458D">
        <w:rPr>
          <w:rFonts w:ascii="Aptos Display" w:hAnsi="Aptos Display"/>
          <w:sz w:val="23"/>
          <w:szCs w:val="23"/>
        </w:rPr>
        <w:t>rec</w:t>
      </w:r>
      <w:r w:rsidR="001C5FB3" w:rsidRPr="00FB458D">
        <w:rPr>
          <w:rFonts w:ascii="Aptos Display" w:hAnsi="Aptos Display"/>
          <w:sz w:val="23"/>
          <w:szCs w:val="23"/>
        </w:rPr>
        <w:t>ounts that</w:t>
      </w:r>
      <w:r w:rsidR="00F9535B" w:rsidRPr="00FB458D">
        <w:rPr>
          <w:rFonts w:ascii="Aptos Display" w:hAnsi="Aptos Display"/>
          <w:sz w:val="23"/>
          <w:szCs w:val="23"/>
        </w:rPr>
        <w:t xml:space="preserve"> </w:t>
      </w:r>
      <w:r w:rsidRPr="00FB458D">
        <w:rPr>
          <w:rFonts w:ascii="Aptos Display" w:hAnsi="Aptos Display"/>
          <w:sz w:val="23"/>
          <w:szCs w:val="23"/>
        </w:rPr>
        <w:t>the artist</w:t>
      </w:r>
      <w:r w:rsidR="00F9535B" w:rsidRPr="00FB458D">
        <w:rPr>
          <w:rFonts w:ascii="Aptos Display" w:hAnsi="Aptos Display"/>
          <w:sz w:val="23"/>
          <w:szCs w:val="23"/>
        </w:rPr>
        <w:t>, speaking on “the slightly varied forms in some series of her paintings</w:t>
      </w:r>
      <w:r w:rsidR="001C5FB3" w:rsidRPr="00FB458D">
        <w:rPr>
          <w:rFonts w:ascii="Aptos Display" w:hAnsi="Aptos Display"/>
          <w:sz w:val="23"/>
          <w:szCs w:val="23"/>
        </w:rPr>
        <w:t xml:space="preserve">”, </w:t>
      </w:r>
      <w:r w:rsidR="00F9535B" w:rsidRPr="00FB458D">
        <w:rPr>
          <w:rFonts w:ascii="Aptos Display" w:hAnsi="Aptos Display"/>
          <w:sz w:val="23"/>
          <w:szCs w:val="23"/>
        </w:rPr>
        <w:t>recalled studying clouds</w:t>
      </w:r>
      <w:r w:rsidR="00CC3B56">
        <w:rPr>
          <w:rFonts w:ascii="Aptos Display" w:hAnsi="Aptos Display"/>
          <w:sz w:val="23"/>
          <w:szCs w:val="23"/>
        </w:rPr>
        <w:t>, saying</w:t>
      </w:r>
      <w:r w:rsidR="00F9535B" w:rsidRPr="00FB458D">
        <w:rPr>
          <w:rFonts w:ascii="Aptos Display" w:hAnsi="Aptos Display"/>
          <w:sz w:val="23"/>
          <w:szCs w:val="23"/>
        </w:rPr>
        <w:t>: “I paid close attention for a month to see if they ever repeated. They don’t repeat” (2016, para. 9).</w:t>
      </w:r>
      <w:r w:rsidR="00671797" w:rsidRPr="00FB458D">
        <w:rPr>
          <w:rFonts w:ascii="Aptos Display" w:hAnsi="Aptos Display"/>
          <w:sz w:val="23"/>
          <w:szCs w:val="23"/>
        </w:rPr>
        <w:t xml:space="preserve"> </w:t>
      </w:r>
      <w:r w:rsidR="001C5FB3" w:rsidRPr="00FB458D">
        <w:rPr>
          <w:rFonts w:ascii="Aptos Display" w:hAnsi="Aptos Display"/>
          <w:sz w:val="23"/>
          <w:szCs w:val="23"/>
        </w:rPr>
        <w:t xml:space="preserve">Despite </w:t>
      </w:r>
      <w:r w:rsidRPr="00FB458D">
        <w:rPr>
          <w:rFonts w:ascii="Aptos Display" w:hAnsi="Aptos Display"/>
          <w:sz w:val="23"/>
          <w:szCs w:val="23"/>
        </w:rPr>
        <w:t xml:space="preserve">Martin </w:t>
      </w:r>
      <w:r w:rsidR="001339B5">
        <w:rPr>
          <w:rFonts w:ascii="Aptos Display" w:hAnsi="Aptos Display"/>
          <w:sz w:val="23"/>
          <w:szCs w:val="23"/>
        </w:rPr>
        <w:t>assert</w:t>
      </w:r>
      <w:r w:rsidR="001C5FB3" w:rsidRPr="00FB458D">
        <w:rPr>
          <w:rFonts w:ascii="Aptos Display" w:hAnsi="Aptos Display"/>
          <w:sz w:val="23"/>
          <w:szCs w:val="23"/>
        </w:rPr>
        <w:t xml:space="preserve">ing </w:t>
      </w:r>
      <w:r w:rsidR="00D23A18" w:rsidRPr="00FB458D">
        <w:rPr>
          <w:rFonts w:ascii="Aptos Display" w:hAnsi="Aptos Display"/>
          <w:sz w:val="23"/>
          <w:szCs w:val="23"/>
        </w:rPr>
        <w:t>her paintings were “not really about nature. It is not what is seen. It is what is known forever in the mind” (</w:t>
      </w:r>
      <w:r w:rsidR="001C5FB3" w:rsidRPr="00FB458D">
        <w:rPr>
          <w:rFonts w:ascii="Aptos Display" w:hAnsi="Aptos Display"/>
          <w:sz w:val="23"/>
          <w:szCs w:val="23"/>
        </w:rPr>
        <w:t xml:space="preserve">Martin, </w:t>
      </w:r>
      <w:r w:rsidR="00D23A18" w:rsidRPr="00FB458D">
        <w:rPr>
          <w:rFonts w:ascii="Aptos Display" w:hAnsi="Aptos Display"/>
          <w:sz w:val="23"/>
          <w:szCs w:val="23"/>
        </w:rPr>
        <w:t>1992, p. 15), Dore Ashton</w:t>
      </w:r>
      <w:r w:rsidR="006A0211" w:rsidRPr="00FB458D">
        <w:rPr>
          <w:rFonts w:ascii="Aptos Display" w:hAnsi="Aptos Display"/>
          <w:sz w:val="23"/>
          <w:szCs w:val="23"/>
        </w:rPr>
        <w:t xml:space="preserve"> </w:t>
      </w:r>
      <w:r w:rsidR="00E41FA2" w:rsidRPr="00FB458D">
        <w:rPr>
          <w:rFonts w:ascii="Aptos Display" w:hAnsi="Aptos Display"/>
          <w:sz w:val="23"/>
          <w:szCs w:val="23"/>
        </w:rPr>
        <w:t>declared</w:t>
      </w:r>
      <w:r w:rsidR="006A0211" w:rsidRPr="00FB458D">
        <w:rPr>
          <w:rFonts w:ascii="Aptos Display" w:hAnsi="Aptos Display"/>
          <w:sz w:val="23"/>
          <w:szCs w:val="23"/>
        </w:rPr>
        <w:t xml:space="preserve"> </w:t>
      </w:r>
      <w:r w:rsidR="00CC3B56">
        <w:rPr>
          <w:rFonts w:ascii="Aptos Display" w:hAnsi="Aptos Display"/>
          <w:sz w:val="23"/>
          <w:szCs w:val="23"/>
        </w:rPr>
        <w:t xml:space="preserve">that </w:t>
      </w:r>
      <w:r w:rsidR="006A0211" w:rsidRPr="00FB458D">
        <w:rPr>
          <w:rFonts w:ascii="Aptos Display" w:hAnsi="Aptos Display"/>
          <w:sz w:val="23"/>
          <w:szCs w:val="23"/>
        </w:rPr>
        <w:t>the artist’s</w:t>
      </w:r>
      <w:r w:rsidR="00D23A18" w:rsidRPr="00FB458D">
        <w:rPr>
          <w:rFonts w:ascii="Aptos Display" w:hAnsi="Aptos Display"/>
          <w:sz w:val="23"/>
          <w:szCs w:val="23"/>
        </w:rPr>
        <w:t xml:space="preserve"> “deepest feelings are related to nature – the vast, maddening infinitude to which she is drawn” (</w:t>
      </w:r>
      <w:r w:rsidR="001339B5">
        <w:rPr>
          <w:rFonts w:ascii="Aptos Display" w:hAnsi="Aptos Display"/>
          <w:sz w:val="23"/>
          <w:szCs w:val="23"/>
        </w:rPr>
        <w:t>1959</w:t>
      </w:r>
      <w:r w:rsidR="00D23A18" w:rsidRPr="00FB458D">
        <w:rPr>
          <w:rFonts w:ascii="Aptos Display" w:hAnsi="Aptos Display"/>
          <w:sz w:val="23"/>
          <w:szCs w:val="23"/>
        </w:rPr>
        <w:t>, p</w:t>
      </w:r>
      <w:r w:rsidR="001339B5">
        <w:rPr>
          <w:rFonts w:ascii="Aptos Display" w:hAnsi="Aptos Display"/>
          <w:sz w:val="23"/>
          <w:szCs w:val="23"/>
        </w:rPr>
        <w:t>ara</w:t>
      </w:r>
      <w:r w:rsidR="00D23A18" w:rsidRPr="00FB458D">
        <w:rPr>
          <w:rFonts w:ascii="Aptos Display" w:hAnsi="Aptos Display"/>
          <w:sz w:val="23"/>
          <w:szCs w:val="23"/>
        </w:rPr>
        <w:t xml:space="preserve">. 1). </w:t>
      </w:r>
    </w:p>
    <w:p w14:paraId="728D046F" w14:textId="16C1047A" w:rsidR="00D23A18" w:rsidRPr="00FB458D" w:rsidRDefault="00D23A18" w:rsidP="00FB458D">
      <w:pPr>
        <w:spacing w:line="312" w:lineRule="auto"/>
        <w:rPr>
          <w:rFonts w:ascii="Aptos Display" w:hAnsi="Aptos Display"/>
          <w:sz w:val="23"/>
          <w:szCs w:val="23"/>
        </w:rPr>
      </w:pPr>
      <w:r w:rsidRPr="00FB458D">
        <w:rPr>
          <w:rFonts w:ascii="Aptos Display" w:hAnsi="Aptos Display"/>
          <w:sz w:val="23"/>
          <w:szCs w:val="23"/>
        </w:rPr>
        <w:lastRenderedPageBreak/>
        <w:t>Many of her works are visually obvious abstractions of natur</w:t>
      </w:r>
      <w:r w:rsidR="00671797" w:rsidRPr="00FB458D">
        <w:rPr>
          <w:rFonts w:ascii="Aptos Display" w:hAnsi="Aptos Display"/>
          <w:sz w:val="23"/>
          <w:szCs w:val="23"/>
        </w:rPr>
        <w:t xml:space="preserve">e, </w:t>
      </w:r>
      <w:r w:rsidR="0020443E">
        <w:rPr>
          <w:rFonts w:ascii="Aptos Display" w:hAnsi="Aptos Display"/>
          <w:sz w:val="23"/>
          <w:szCs w:val="23"/>
        </w:rPr>
        <w:t xml:space="preserve">and </w:t>
      </w:r>
      <w:r w:rsidR="00671797" w:rsidRPr="00FB458D">
        <w:rPr>
          <w:rFonts w:ascii="Aptos Display" w:hAnsi="Aptos Display"/>
          <w:sz w:val="23"/>
          <w:szCs w:val="23"/>
        </w:rPr>
        <w:t>titled accordingly</w:t>
      </w:r>
      <w:r w:rsidRPr="00FB458D">
        <w:rPr>
          <w:rFonts w:ascii="Aptos Display" w:hAnsi="Aptos Display"/>
          <w:sz w:val="23"/>
          <w:szCs w:val="23"/>
        </w:rPr>
        <w:t xml:space="preserve"> –</w:t>
      </w:r>
      <w:r w:rsidR="00B12FD3" w:rsidRPr="00FB458D">
        <w:rPr>
          <w:rFonts w:ascii="Aptos Display" w:hAnsi="Aptos Display"/>
          <w:sz w:val="23"/>
          <w:szCs w:val="23"/>
        </w:rPr>
        <w:t xml:space="preserve"> </w:t>
      </w:r>
      <w:r w:rsidRPr="00FB458D">
        <w:rPr>
          <w:rFonts w:ascii="Aptos Display" w:hAnsi="Aptos Display"/>
          <w:i/>
          <w:iCs/>
          <w:sz w:val="23"/>
          <w:szCs w:val="23"/>
        </w:rPr>
        <w:t>A Grey Stone</w:t>
      </w:r>
      <w:r w:rsidRPr="00FB458D">
        <w:rPr>
          <w:rFonts w:ascii="Aptos Display" w:hAnsi="Aptos Display"/>
          <w:sz w:val="23"/>
          <w:szCs w:val="23"/>
        </w:rPr>
        <w:t xml:space="preserve">, </w:t>
      </w:r>
      <w:r w:rsidRPr="00FB458D">
        <w:rPr>
          <w:rFonts w:ascii="Aptos Display" w:hAnsi="Aptos Display"/>
          <w:i/>
          <w:iCs/>
          <w:sz w:val="23"/>
          <w:szCs w:val="23"/>
        </w:rPr>
        <w:t>The Rose, The Tree</w:t>
      </w:r>
      <w:r w:rsidRPr="00FB458D">
        <w:rPr>
          <w:rFonts w:ascii="Aptos Display" w:hAnsi="Aptos Display"/>
          <w:sz w:val="23"/>
          <w:szCs w:val="23"/>
        </w:rPr>
        <w:t xml:space="preserve">, </w:t>
      </w:r>
      <w:r w:rsidRPr="00FB458D">
        <w:rPr>
          <w:rFonts w:ascii="Aptos Display" w:hAnsi="Aptos Display"/>
          <w:i/>
          <w:iCs/>
          <w:sz w:val="23"/>
          <w:szCs w:val="23"/>
        </w:rPr>
        <w:t>Summer</w:t>
      </w:r>
      <w:r w:rsidRPr="00FB458D">
        <w:rPr>
          <w:rFonts w:ascii="Aptos Display" w:hAnsi="Aptos Display"/>
          <w:sz w:val="23"/>
          <w:szCs w:val="23"/>
        </w:rPr>
        <w:t xml:space="preserve">, </w:t>
      </w:r>
      <w:r w:rsidRPr="00FB458D">
        <w:rPr>
          <w:rFonts w:ascii="Aptos Display" w:hAnsi="Aptos Display"/>
          <w:i/>
          <w:iCs/>
          <w:sz w:val="23"/>
          <w:szCs w:val="23"/>
        </w:rPr>
        <w:t>The River</w:t>
      </w:r>
      <w:r w:rsidRPr="00FB458D">
        <w:rPr>
          <w:rFonts w:ascii="Aptos Display" w:hAnsi="Aptos Display"/>
          <w:sz w:val="23"/>
          <w:szCs w:val="23"/>
        </w:rPr>
        <w:t xml:space="preserve">, </w:t>
      </w:r>
      <w:r w:rsidRPr="00FB458D">
        <w:rPr>
          <w:rFonts w:ascii="Aptos Display" w:hAnsi="Aptos Display"/>
          <w:i/>
          <w:iCs/>
          <w:sz w:val="23"/>
          <w:szCs w:val="23"/>
        </w:rPr>
        <w:t>Leaves</w:t>
      </w:r>
      <w:r w:rsidRPr="00FB458D">
        <w:rPr>
          <w:rFonts w:ascii="Aptos Display" w:hAnsi="Aptos Display"/>
          <w:sz w:val="23"/>
          <w:szCs w:val="23"/>
        </w:rPr>
        <w:t xml:space="preserve">, </w:t>
      </w:r>
      <w:r w:rsidRPr="00FB458D">
        <w:rPr>
          <w:rFonts w:ascii="Aptos Display" w:hAnsi="Aptos Display"/>
          <w:i/>
          <w:iCs/>
          <w:sz w:val="23"/>
          <w:szCs w:val="23"/>
        </w:rPr>
        <w:t>Mountain II</w:t>
      </w:r>
      <w:r w:rsidRPr="00FB458D">
        <w:rPr>
          <w:rFonts w:ascii="Aptos Display" w:hAnsi="Aptos Display"/>
          <w:sz w:val="23"/>
          <w:szCs w:val="23"/>
        </w:rPr>
        <w:t xml:space="preserve">. </w:t>
      </w:r>
      <w:r w:rsidR="006A0211" w:rsidRPr="00FB458D">
        <w:rPr>
          <w:rFonts w:ascii="Aptos Display" w:hAnsi="Aptos Display"/>
          <w:sz w:val="23"/>
          <w:szCs w:val="23"/>
        </w:rPr>
        <w:t xml:space="preserve">Indeed, </w:t>
      </w:r>
      <w:r w:rsidRPr="00FB458D">
        <w:rPr>
          <w:rFonts w:ascii="Aptos Display" w:hAnsi="Aptos Display"/>
          <w:sz w:val="23"/>
          <w:szCs w:val="23"/>
        </w:rPr>
        <w:t xml:space="preserve">Martin’s very affinity for the grid, composed of straight lines, </w:t>
      </w:r>
      <w:r w:rsidR="0020443E">
        <w:rPr>
          <w:rFonts w:ascii="Aptos Display" w:hAnsi="Aptos Display"/>
          <w:sz w:val="23"/>
          <w:szCs w:val="23"/>
        </w:rPr>
        <w:t>was possibly</w:t>
      </w:r>
      <w:r w:rsidRPr="00FB458D">
        <w:rPr>
          <w:rFonts w:ascii="Aptos Display" w:hAnsi="Aptos Display"/>
          <w:sz w:val="23"/>
          <w:szCs w:val="23"/>
        </w:rPr>
        <w:t xml:space="preserve"> inspired by the landscapes of her childhood on the Saskatchewan</w:t>
      </w:r>
      <w:r w:rsidR="006A0211" w:rsidRPr="00FB458D">
        <w:rPr>
          <w:rFonts w:ascii="Aptos Display" w:hAnsi="Aptos Display"/>
          <w:sz w:val="23"/>
          <w:szCs w:val="23"/>
        </w:rPr>
        <w:t xml:space="preserve"> plains, and her later life in New Mexico’s deserts</w:t>
      </w:r>
      <w:r w:rsidRPr="00FB458D">
        <w:rPr>
          <w:rFonts w:ascii="Aptos Display" w:hAnsi="Aptos Display"/>
          <w:sz w:val="23"/>
          <w:szCs w:val="23"/>
        </w:rPr>
        <w:t>. Salvador Jiménez-Donaire Martínez quote</w:t>
      </w:r>
      <w:r w:rsidR="0020443E">
        <w:rPr>
          <w:rFonts w:ascii="Aptos Display" w:hAnsi="Aptos Display"/>
          <w:sz w:val="23"/>
          <w:szCs w:val="23"/>
        </w:rPr>
        <w:t>s</w:t>
      </w:r>
      <w:r w:rsidRPr="00FB458D">
        <w:rPr>
          <w:rFonts w:ascii="Aptos Display" w:hAnsi="Aptos Display"/>
          <w:sz w:val="23"/>
          <w:szCs w:val="23"/>
        </w:rPr>
        <w:t xml:space="preserve"> </w:t>
      </w:r>
      <w:r w:rsidR="0050682B" w:rsidRPr="00FB458D">
        <w:rPr>
          <w:rFonts w:ascii="Aptos Display" w:hAnsi="Aptos Display"/>
          <w:sz w:val="23"/>
          <w:szCs w:val="23"/>
        </w:rPr>
        <w:t>her</w:t>
      </w:r>
      <w:r w:rsidRPr="00FB458D">
        <w:rPr>
          <w:rFonts w:ascii="Aptos Display" w:hAnsi="Aptos Display"/>
          <w:sz w:val="23"/>
          <w:szCs w:val="23"/>
        </w:rPr>
        <w:t xml:space="preserve"> as </w:t>
      </w:r>
      <w:r w:rsidR="006A0211" w:rsidRPr="00FB458D">
        <w:rPr>
          <w:rFonts w:ascii="Aptos Display" w:hAnsi="Aptos Display"/>
          <w:sz w:val="23"/>
          <w:szCs w:val="23"/>
        </w:rPr>
        <w:t>say</w:t>
      </w:r>
      <w:r w:rsidRPr="00FB458D">
        <w:rPr>
          <w:rFonts w:ascii="Aptos Display" w:hAnsi="Aptos Display"/>
          <w:sz w:val="23"/>
          <w:szCs w:val="23"/>
        </w:rPr>
        <w:t xml:space="preserve">ing: </w:t>
      </w:r>
    </w:p>
    <w:p w14:paraId="26F01BD9" w14:textId="68AE3E64" w:rsidR="00D23A18" w:rsidRDefault="00D23A18" w:rsidP="00D23A18">
      <w:pPr>
        <w:ind w:left="720"/>
        <w:rPr>
          <w:rFonts w:ascii="Aptos Display" w:hAnsi="Aptos Display"/>
          <w:sz w:val="18"/>
          <w:szCs w:val="18"/>
        </w:rPr>
      </w:pPr>
      <w:r w:rsidRPr="00E65540">
        <w:rPr>
          <w:rFonts w:ascii="Aptos Display" w:hAnsi="Aptos Display"/>
          <w:sz w:val="18"/>
          <w:szCs w:val="18"/>
        </w:rPr>
        <w:t xml:space="preserve">One time, I was coming out of the mountains and </w:t>
      </w:r>
      <w:r w:rsidR="006A0211">
        <w:rPr>
          <w:rFonts w:ascii="Aptos Display" w:hAnsi="Aptos Display"/>
          <w:sz w:val="18"/>
          <w:szCs w:val="18"/>
        </w:rPr>
        <w:t>[</w:t>
      </w:r>
      <w:r w:rsidRPr="00E65540">
        <w:rPr>
          <w:rFonts w:ascii="Aptos Display" w:hAnsi="Aptos Display"/>
          <w:sz w:val="18"/>
          <w:szCs w:val="18"/>
        </w:rPr>
        <w:t>…</w:t>
      </w:r>
      <w:r w:rsidR="006A0211">
        <w:rPr>
          <w:rFonts w:ascii="Aptos Display" w:hAnsi="Aptos Display"/>
          <w:sz w:val="18"/>
          <w:szCs w:val="18"/>
        </w:rPr>
        <w:t>]</w:t>
      </w:r>
      <w:r w:rsidRPr="00E65540">
        <w:rPr>
          <w:rFonts w:ascii="Aptos Display" w:hAnsi="Aptos Display"/>
          <w:sz w:val="18"/>
          <w:szCs w:val="18"/>
        </w:rPr>
        <w:t xml:space="preserve"> came out on this plain, and I thought, ‘Ah! What a relief! </w:t>
      </w:r>
      <w:r w:rsidR="006A0211">
        <w:rPr>
          <w:rFonts w:ascii="Aptos Display" w:hAnsi="Aptos Display"/>
          <w:sz w:val="18"/>
          <w:szCs w:val="18"/>
        </w:rPr>
        <w:t>[</w:t>
      </w:r>
      <w:r w:rsidRPr="00E65540">
        <w:rPr>
          <w:rFonts w:ascii="Aptos Display" w:hAnsi="Aptos Display"/>
          <w:sz w:val="18"/>
          <w:szCs w:val="18"/>
        </w:rPr>
        <w:t>…</w:t>
      </w:r>
      <w:r w:rsidR="006A0211">
        <w:rPr>
          <w:rFonts w:ascii="Aptos Display" w:hAnsi="Aptos Display"/>
          <w:sz w:val="18"/>
          <w:szCs w:val="18"/>
        </w:rPr>
        <w:t xml:space="preserve">] </w:t>
      </w:r>
      <w:r w:rsidRPr="00E65540">
        <w:rPr>
          <w:rFonts w:ascii="Aptos Display" w:hAnsi="Aptos Display"/>
          <w:sz w:val="18"/>
          <w:szCs w:val="18"/>
        </w:rPr>
        <w:t xml:space="preserve">This is for me!’ […] This plain… it was just like a straight line. </w:t>
      </w:r>
      <w:r w:rsidR="006A0211">
        <w:rPr>
          <w:rFonts w:ascii="Aptos Display" w:hAnsi="Aptos Display"/>
          <w:sz w:val="18"/>
          <w:szCs w:val="18"/>
        </w:rPr>
        <w:t xml:space="preserve">[…] </w:t>
      </w:r>
      <w:r w:rsidRPr="00E65540">
        <w:rPr>
          <w:rFonts w:ascii="Aptos Display" w:hAnsi="Aptos Display"/>
          <w:sz w:val="18"/>
          <w:szCs w:val="18"/>
        </w:rPr>
        <w:t>And I thought there wasn’t a line that affected me like a horizontal line. Then, I found that the more I drew that line, the happier I got. First I thought it was like the sea</w:t>
      </w:r>
      <w:r w:rsidR="006A0211">
        <w:rPr>
          <w:rFonts w:ascii="Aptos Display" w:hAnsi="Aptos Display"/>
          <w:sz w:val="18"/>
          <w:szCs w:val="18"/>
        </w:rPr>
        <w:t xml:space="preserve"> [</w:t>
      </w:r>
      <w:r w:rsidRPr="00E65540">
        <w:rPr>
          <w:rFonts w:ascii="Aptos Display" w:hAnsi="Aptos Display"/>
          <w:sz w:val="18"/>
          <w:szCs w:val="18"/>
        </w:rPr>
        <w:t>then</w:t>
      </w:r>
      <w:r w:rsidR="006A0211">
        <w:rPr>
          <w:rFonts w:ascii="Aptos Display" w:hAnsi="Aptos Display"/>
          <w:sz w:val="18"/>
          <w:szCs w:val="18"/>
        </w:rPr>
        <w:t xml:space="preserve"> that]</w:t>
      </w:r>
      <w:r w:rsidRPr="00E65540">
        <w:rPr>
          <w:rFonts w:ascii="Aptos Display" w:hAnsi="Aptos Display"/>
          <w:sz w:val="18"/>
          <w:szCs w:val="18"/>
        </w:rPr>
        <w:t xml:space="preserve"> it was like singing! Well, I just went to town on this horizontal line (Martinez</w:t>
      </w:r>
      <w:r>
        <w:rPr>
          <w:rFonts w:ascii="Aptos Display" w:hAnsi="Aptos Display"/>
          <w:sz w:val="18"/>
          <w:szCs w:val="18"/>
        </w:rPr>
        <w:t>,</w:t>
      </w:r>
      <w:r w:rsidRPr="00E65540">
        <w:rPr>
          <w:rFonts w:ascii="Aptos Display" w:hAnsi="Aptos Display"/>
          <w:sz w:val="18"/>
          <w:szCs w:val="18"/>
        </w:rPr>
        <w:t xml:space="preserve"> 2023</w:t>
      </w:r>
      <w:r>
        <w:rPr>
          <w:rFonts w:ascii="Aptos Display" w:hAnsi="Aptos Display"/>
          <w:sz w:val="20"/>
          <w:szCs w:val="20"/>
        </w:rPr>
        <w:t xml:space="preserve">, p. </w:t>
      </w:r>
      <w:r w:rsidRPr="00E65540">
        <w:rPr>
          <w:rFonts w:ascii="Aptos Display" w:hAnsi="Aptos Display"/>
          <w:sz w:val="18"/>
          <w:szCs w:val="18"/>
        </w:rPr>
        <w:t>205).</w:t>
      </w:r>
      <w:r>
        <w:rPr>
          <w:rFonts w:ascii="Aptos Display" w:hAnsi="Aptos Display"/>
          <w:sz w:val="18"/>
          <w:szCs w:val="18"/>
        </w:rPr>
        <w:t xml:space="preserve"> </w:t>
      </w:r>
    </w:p>
    <w:p w14:paraId="304108AA" w14:textId="7BF05255" w:rsidR="00671797" w:rsidRPr="00FB458D" w:rsidRDefault="006A0211" w:rsidP="00FB458D">
      <w:pPr>
        <w:tabs>
          <w:tab w:val="left" w:pos="2989"/>
        </w:tabs>
        <w:spacing w:line="312" w:lineRule="auto"/>
        <w:rPr>
          <w:rFonts w:ascii="Aptos Display" w:hAnsi="Aptos Display"/>
          <w:sz w:val="23"/>
          <w:szCs w:val="23"/>
        </w:rPr>
      </w:pPr>
      <w:r w:rsidRPr="00FB458D">
        <w:rPr>
          <w:rFonts w:ascii="Aptos Display" w:hAnsi="Aptos Display"/>
          <w:sz w:val="23"/>
          <w:szCs w:val="23"/>
        </w:rPr>
        <w:t xml:space="preserve">Martin associated ‘inspiration’ with nature, calling it “a natural thing” (Glimcher, 2012, pp. 12-13). She </w:t>
      </w:r>
      <w:r w:rsidR="00671797" w:rsidRPr="00FB458D">
        <w:rPr>
          <w:rFonts w:ascii="Aptos Display" w:hAnsi="Aptos Display"/>
          <w:sz w:val="23"/>
          <w:szCs w:val="23"/>
        </w:rPr>
        <w:t xml:space="preserve">did not attribute </w:t>
      </w:r>
      <w:r w:rsidRPr="00FB458D">
        <w:rPr>
          <w:rFonts w:ascii="Aptos Display" w:hAnsi="Aptos Display"/>
          <w:sz w:val="23"/>
          <w:szCs w:val="23"/>
        </w:rPr>
        <w:t>it</w:t>
      </w:r>
      <w:r w:rsidR="00671797" w:rsidRPr="00FB458D">
        <w:rPr>
          <w:rFonts w:ascii="Aptos Display" w:hAnsi="Aptos Display"/>
          <w:sz w:val="23"/>
          <w:szCs w:val="23"/>
        </w:rPr>
        <w:t xml:space="preserve"> to any higher power, asserting: “The most troublesome anti-freedom concept is our belief in a transcendent supreme authority” (</w:t>
      </w:r>
      <w:r w:rsidR="0050682B" w:rsidRPr="00FB458D">
        <w:rPr>
          <w:rFonts w:ascii="Aptos Display" w:hAnsi="Aptos Display"/>
          <w:sz w:val="23"/>
          <w:szCs w:val="23"/>
        </w:rPr>
        <w:t xml:space="preserve">Martin, </w:t>
      </w:r>
      <w:r w:rsidR="00671797" w:rsidRPr="00FB458D">
        <w:rPr>
          <w:rFonts w:ascii="Aptos Display" w:hAnsi="Aptos Display"/>
          <w:sz w:val="23"/>
          <w:szCs w:val="23"/>
        </w:rPr>
        <w:t>1992, p. 98) and disparaging superstition, which she defined as “a belief in power or powers”</w:t>
      </w:r>
      <w:r w:rsidR="0020443E">
        <w:rPr>
          <w:rFonts w:ascii="Aptos Display" w:hAnsi="Aptos Display"/>
          <w:sz w:val="23"/>
          <w:szCs w:val="23"/>
        </w:rPr>
        <w:t>,</w:t>
      </w:r>
      <w:r w:rsidR="00671797" w:rsidRPr="00FB458D">
        <w:rPr>
          <w:rFonts w:ascii="Aptos Display" w:hAnsi="Aptos Display"/>
          <w:sz w:val="23"/>
          <w:szCs w:val="23"/>
        </w:rPr>
        <w:t xml:space="preserve"> as “art’s greatest enemy, even worse than ego” (Glimcher, 2012, pp. 12-13). </w:t>
      </w:r>
      <w:r w:rsidR="0050682B" w:rsidRPr="00FB458D">
        <w:rPr>
          <w:rFonts w:ascii="Aptos Display" w:hAnsi="Aptos Display"/>
          <w:sz w:val="23"/>
          <w:szCs w:val="23"/>
        </w:rPr>
        <w:t>She</w:t>
      </w:r>
      <w:r w:rsidR="003F1B10" w:rsidRPr="00FB458D">
        <w:rPr>
          <w:rFonts w:ascii="Aptos Display" w:hAnsi="Aptos Display"/>
          <w:sz w:val="23"/>
          <w:szCs w:val="23"/>
        </w:rPr>
        <w:t xml:space="preserve"> was drawn to </w:t>
      </w:r>
      <w:r w:rsidR="00671797" w:rsidRPr="00FB458D">
        <w:rPr>
          <w:rFonts w:ascii="Aptos Display" w:hAnsi="Aptos Display"/>
          <w:sz w:val="23"/>
          <w:szCs w:val="23"/>
        </w:rPr>
        <w:t>Buddhism and Taoism</w:t>
      </w:r>
      <w:r w:rsidR="003F1B10" w:rsidRPr="00FB458D">
        <w:rPr>
          <w:rFonts w:ascii="Aptos Display" w:hAnsi="Aptos Display"/>
          <w:sz w:val="23"/>
          <w:szCs w:val="23"/>
        </w:rPr>
        <w:t xml:space="preserve">, religions </w:t>
      </w:r>
      <w:r w:rsidR="0020443E">
        <w:rPr>
          <w:rFonts w:ascii="Aptos Display" w:hAnsi="Aptos Display"/>
          <w:sz w:val="23"/>
          <w:szCs w:val="23"/>
        </w:rPr>
        <w:t>exalting</w:t>
      </w:r>
      <w:r w:rsidR="003F1B10" w:rsidRPr="00FB458D">
        <w:rPr>
          <w:rFonts w:ascii="Aptos Display" w:hAnsi="Aptos Display"/>
          <w:sz w:val="23"/>
          <w:szCs w:val="23"/>
        </w:rPr>
        <w:t xml:space="preserve"> cosmic unity</w:t>
      </w:r>
      <w:r w:rsidR="0020443E">
        <w:rPr>
          <w:rFonts w:ascii="Aptos Display" w:hAnsi="Aptos Display"/>
          <w:sz w:val="23"/>
          <w:szCs w:val="23"/>
        </w:rPr>
        <w:t xml:space="preserve"> over individuality</w:t>
      </w:r>
      <w:r w:rsidR="00671797" w:rsidRPr="00FB458D">
        <w:rPr>
          <w:rFonts w:ascii="Aptos Display" w:hAnsi="Aptos Display"/>
          <w:sz w:val="23"/>
          <w:szCs w:val="23"/>
        </w:rPr>
        <w:t>.</w:t>
      </w:r>
      <w:r w:rsidR="003F1B10" w:rsidRPr="00FB458D">
        <w:rPr>
          <w:rFonts w:ascii="Aptos Display" w:hAnsi="Aptos Display"/>
          <w:sz w:val="23"/>
          <w:szCs w:val="23"/>
        </w:rPr>
        <w:t xml:space="preserve"> </w:t>
      </w:r>
    </w:p>
    <w:p w14:paraId="49F61D40" w14:textId="79F34747" w:rsidR="00671797" w:rsidRPr="00FB458D" w:rsidRDefault="006A0211" w:rsidP="00FB458D">
      <w:pPr>
        <w:tabs>
          <w:tab w:val="left" w:pos="2989"/>
        </w:tabs>
        <w:spacing w:line="312" w:lineRule="auto"/>
        <w:rPr>
          <w:rFonts w:ascii="Aptos Display" w:hAnsi="Aptos Display"/>
          <w:sz w:val="23"/>
          <w:szCs w:val="23"/>
        </w:rPr>
      </w:pPr>
      <w:r w:rsidRPr="00FB458D">
        <w:rPr>
          <w:rFonts w:ascii="Aptos Display" w:hAnsi="Aptos Display"/>
          <w:sz w:val="23"/>
          <w:szCs w:val="23"/>
        </w:rPr>
        <w:t xml:space="preserve">She </w:t>
      </w:r>
      <w:r w:rsidR="003F1B10" w:rsidRPr="00FB458D">
        <w:rPr>
          <w:rFonts w:ascii="Aptos Display" w:hAnsi="Aptos Display"/>
          <w:sz w:val="23"/>
          <w:szCs w:val="23"/>
        </w:rPr>
        <w:t xml:space="preserve">also </w:t>
      </w:r>
      <w:r w:rsidR="0020443E">
        <w:rPr>
          <w:rFonts w:ascii="Aptos Display" w:hAnsi="Aptos Display"/>
          <w:sz w:val="23"/>
          <w:szCs w:val="23"/>
        </w:rPr>
        <w:t>link</w:t>
      </w:r>
      <w:r w:rsidR="003F1B10" w:rsidRPr="00FB458D">
        <w:rPr>
          <w:rFonts w:ascii="Aptos Display" w:hAnsi="Aptos Display"/>
          <w:sz w:val="23"/>
          <w:szCs w:val="23"/>
        </w:rPr>
        <w:t>ed</w:t>
      </w:r>
      <w:r w:rsidRPr="00FB458D">
        <w:rPr>
          <w:rFonts w:ascii="Aptos Display" w:hAnsi="Aptos Display"/>
          <w:sz w:val="23"/>
          <w:szCs w:val="23"/>
        </w:rPr>
        <w:t xml:space="preserve"> ‘inspiration’ </w:t>
      </w:r>
      <w:r w:rsidR="00671797" w:rsidRPr="00FB458D">
        <w:rPr>
          <w:rFonts w:ascii="Aptos Display" w:hAnsi="Aptos Display"/>
          <w:sz w:val="23"/>
          <w:szCs w:val="23"/>
        </w:rPr>
        <w:t>to ‘obedience’</w:t>
      </w:r>
      <w:r w:rsidRPr="00FB458D">
        <w:rPr>
          <w:rFonts w:ascii="Aptos Display" w:hAnsi="Aptos Display"/>
          <w:sz w:val="23"/>
          <w:szCs w:val="23"/>
        </w:rPr>
        <w:t xml:space="preserve">, but </w:t>
      </w:r>
      <w:r w:rsidR="003F1B10" w:rsidRPr="00FB458D">
        <w:rPr>
          <w:rFonts w:ascii="Aptos Display" w:hAnsi="Aptos Display"/>
          <w:sz w:val="23"/>
          <w:szCs w:val="23"/>
        </w:rPr>
        <w:t>in a specific sense apparently denoting</w:t>
      </w:r>
      <w:r w:rsidR="00671797" w:rsidRPr="00FB458D">
        <w:rPr>
          <w:rFonts w:ascii="Aptos Display" w:hAnsi="Aptos Display"/>
          <w:sz w:val="23"/>
          <w:szCs w:val="23"/>
        </w:rPr>
        <w:t xml:space="preserve"> </w:t>
      </w:r>
      <w:r w:rsidR="003F1B10" w:rsidRPr="00FB458D">
        <w:rPr>
          <w:rFonts w:ascii="Aptos Display" w:hAnsi="Aptos Display"/>
          <w:sz w:val="23"/>
          <w:szCs w:val="23"/>
        </w:rPr>
        <w:t xml:space="preserve">a sublimely </w:t>
      </w:r>
      <w:r w:rsidR="00671797" w:rsidRPr="00FB458D">
        <w:rPr>
          <w:rFonts w:ascii="Aptos Display" w:hAnsi="Aptos Display"/>
          <w:sz w:val="23"/>
          <w:szCs w:val="23"/>
        </w:rPr>
        <w:t xml:space="preserve">transcendent </w:t>
      </w:r>
      <w:r w:rsidR="003F1B10" w:rsidRPr="00FB458D">
        <w:rPr>
          <w:rFonts w:ascii="Aptos Display" w:hAnsi="Aptos Display"/>
          <w:sz w:val="23"/>
          <w:szCs w:val="23"/>
        </w:rPr>
        <w:t xml:space="preserve">– and symmetrical – </w:t>
      </w:r>
      <w:r w:rsidR="00671797" w:rsidRPr="00FB458D">
        <w:rPr>
          <w:rFonts w:ascii="Aptos Display" w:hAnsi="Aptos Display"/>
          <w:sz w:val="23"/>
          <w:szCs w:val="23"/>
        </w:rPr>
        <w:t xml:space="preserve">oneness with nature. Martin </w:t>
      </w:r>
      <w:r w:rsidR="00615883">
        <w:rPr>
          <w:rFonts w:ascii="Aptos Display" w:hAnsi="Aptos Display"/>
          <w:sz w:val="23"/>
          <w:szCs w:val="23"/>
        </w:rPr>
        <w:t>believed</w:t>
      </w:r>
      <w:r w:rsidR="00671797" w:rsidRPr="00FB458D">
        <w:rPr>
          <w:rFonts w:ascii="Aptos Display" w:hAnsi="Aptos Display"/>
          <w:sz w:val="23"/>
          <w:szCs w:val="23"/>
        </w:rPr>
        <w:t xml:space="preserve"> “authority and obedience exist at the same time in each of us”</w:t>
      </w:r>
      <w:r w:rsidR="00CC3B56">
        <w:rPr>
          <w:rFonts w:ascii="Aptos Display" w:hAnsi="Aptos Display"/>
          <w:sz w:val="23"/>
          <w:szCs w:val="23"/>
        </w:rPr>
        <w:t xml:space="preserve"> and</w:t>
      </w:r>
      <w:r w:rsidR="00671797" w:rsidRPr="00FB458D">
        <w:rPr>
          <w:rFonts w:ascii="Aptos Display" w:hAnsi="Aptos Display"/>
          <w:sz w:val="23"/>
          <w:szCs w:val="23"/>
        </w:rPr>
        <w:t xml:space="preserve"> that “we are all in a state of obedient authority at all times, that it is a sublime state and that it is in fact a state of positive freedom” (1992, pp. 97-98)</w:t>
      </w:r>
      <w:r w:rsidR="00615883">
        <w:rPr>
          <w:rFonts w:ascii="Aptos Display" w:hAnsi="Aptos Display"/>
          <w:sz w:val="23"/>
          <w:szCs w:val="23"/>
        </w:rPr>
        <w:t xml:space="preserve">, </w:t>
      </w:r>
      <w:r w:rsidR="00CC3B56">
        <w:rPr>
          <w:rFonts w:ascii="Aptos Display" w:hAnsi="Aptos Display"/>
          <w:sz w:val="23"/>
          <w:szCs w:val="23"/>
        </w:rPr>
        <w:t>asserting</w:t>
      </w:r>
      <w:r w:rsidR="00615883">
        <w:rPr>
          <w:rFonts w:ascii="Aptos Display" w:hAnsi="Aptos Display"/>
          <w:sz w:val="23"/>
          <w:szCs w:val="23"/>
        </w:rPr>
        <w:t>:</w:t>
      </w:r>
    </w:p>
    <w:p w14:paraId="01CD02A3" w14:textId="3001D512" w:rsidR="00671797" w:rsidRDefault="00671797" w:rsidP="00671797">
      <w:pPr>
        <w:tabs>
          <w:tab w:val="left" w:pos="2989"/>
        </w:tabs>
        <w:ind w:left="720"/>
        <w:rPr>
          <w:rFonts w:ascii="Aptos Display" w:hAnsi="Aptos Display"/>
          <w:sz w:val="18"/>
          <w:szCs w:val="18"/>
        </w:rPr>
      </w:pPr>
      <w:r w:rsidRPr="009D3E40">
        <w:rPr>
          <w:rFonts w:ascii="Aptos Display" w:hAnsi="Aptos Display"/>
          <w:sz w:val="18"/>
          <w:szCs w:val="18"/>
        </w:rPr>
        <w:t>The conscious mind is awareness of the sublime and it tells us what to do […] With more accurate obedience we become rapidly more aware of the sublime: of beauty and happiness in life. We become more devoted to life. With disobedience we become less and less aware with less respect for life (Martin</w:t>
      </w:r>
      <w:r>
        <w:rPr>
          <w:rFonts w:ascii="Aptos Display" w:hAnsi="Aptos Display"/>
          <w:sz w:val="18"/>
          <w:szCs w:val="18"/>
        </w:rPr>
        <w:t>,</w:t>
      </w:r>
      <w:r w:rsidRPr="009D3E40">
        <w:rPr>
          <w:rFonts w:ascii="Aptos Display" w:hAnsi="Aptos Display"/>
          <w:sz w:val="18"/>
          <w:szCs w:val="18"/>
        </w:rPr>
        <w:t xml:space="preserve"> 1998</w:t>
      </w:r>
      <w:r>
        <w:rPr>
          <w:rFonts w:ascii="Aptos Display" w:hAnsi="Aptos Display"/>
          <w:sz w:val="20"/>
          <w:szCs w:val="20"/>
        </w:rPr>
        <w:t xml:space="preserve">, p. </w:t>
      </w:r>
      <w:r w:rsidRPr="009D3E40">
        <w:rPr>
          <w:rFonts w:ascii="Aptos Display" w:hAnsi="Aptos Display"/>
          <w:sz w:val="18"/>
          <w:szCs w:val="18"/>
        </w:rPr>
        <w:t>112)</w:t>
      </w:r>
      <w:r>
        <w:rPr>
          <w:rFonts w:ascii="Aptos Display" w:hAnsi="Aptos Display"/>
          <w:sz w:val="18"/>
          <w:szCs w:val="18"/>
        </w:rPr>
        <w:t>.</w:t>
      </w:r>
    </w:p>
    <w:p w14:paraId="3DEC2571" w14:textId="6C174723" w:rsidR="00D23A18" w:rsidRPr="00FB458D" w:rsidRDefault="00671797" w:rsidP="00FB458D">
      <w:pPr>
        <w:spacing w:line="312" w:lineRule="auto"/>
        <w:rPr>
          <w:rFonts w:ascii="Aptos Display" w:hAnsi="Aptos Display"/>
          <w:sz w:val="23"/>
          <w:szCs w:val="23"/>
        </w:rPr>
      </w:pPr>
      <w:r w:rsidRPr="00FB458D">
        <w:rPr>
          <w:rFonts w:ascii="Aptos Display" w:hAnsi="Aptos Display"/>
          <w:sz w:val="23"/>
          <w:szCs w:val="23"/>
        </w:rPr>
        <w:t>Joanna Weber</w:t>
      </w:r>
      <w:r w:rsidR="00F03801" w:rsidRPr="00FB458D">
        <w:rPr>
          <w:rFonts w:ascii="Aptos Display" w:hAnsi="Aptos Display"/>
          <w:sz w:val="23"/>
          <w:szCs w:val="23"/>
        </w:rPr>
        <w:t xml:space="preserve"> </w:t>
      </w:r>
      <w:r w:rsidR="00E41FA2" w:rsidRPr="00FB458D">
        <w:rPr>
          <w:rFonts w:ascii="Aptos Display" w:hAnsi="Aptos Display"/>
          <w:sz w:val="23"/>
          <w:szCs w:val="23"/>
        </w:rPr>
        <w:t xml:space="preserve">argues </w:t>
      </w:r>
      <w:r w:rsidR="006C2D9A">
        <w:rPr>
          <w:rFonts w:ascii="Aptos Display" w:hAnsi="Aptos Display"/>
          <w:sz w:val="23"/>
          <w:szCs w:val="23"/>
        </w:rPr>
        <w:t xml:space="preserve">that </w:t>
      </w:r>
      <w:r w:rsidR="00F03801" w:rsidRPr="00FB458D">
        <w:rPr>
          <w:rFonts w:ascii="Aptos Display" w:hAnsi="Aptos Display"/>
          <w:sz w:val="23"/>
          <w:szCs w:val="23"/>
        </w:rPr>
        <w:t>Martin’s sublime concer</w:t>
      </w:r>
      <w:r w:rsidR="00E41FA2" w:rsidRPr="00FB458D">
        <w:rPr>
          <w:rFonts w:ascii="Aptos Display" w:hAnsi="Aptos Display"/>
          <w:sz w:val="23"/>
          <w:szCs w:val="23"/>
        </w:rPr>
        <w:t>ns</w:t>
      </w:r>
      <w:r w:rsidR="00F03801" w:rsidRPr="00FB458D">
        <w:rPr>
          <w:rFonts w:ascii="Aptos Display" w:hAnsi="Aptos Display"/>
          <w:sz w:val="23"/>
          <w:szCs w:val="23"/>
        </w:rPr>
        <w:t xml:space="preserve"> </w:t>
      </w:r>
      <w:r w:rsidR="006E4913" w:rsidRPr="00FB458D">
        <w:rPr>
          <w:rFonts w:ascii="Aptos Display" w:hAnsi="Aptos Display"/>
          <w:sz w:val="23"/>
          <w:szCs w:val="23"/>
        </w:rPr>
        <w:t>perception of the transcendent within the ordinary</w:t>
      </w:r>
      <w:r w:rsidR="006C2D9A">
        <w:rPr>
          <w:rFonts w:ascii="Aptos Display" w:hAnsi="Aptos Display"/>
          <w:sz w:val="23"/>
          <w:szCs w:val="23"/>
        </w:rPr>
        <w:t>, saying her</w:t>
      </w:r>
      <w:r w:rsidRPr="00FB458D">
        <w:rPr>
          <w:rFonts w:ascii="Aptos Display" w:hAnsi="Aptos Display"/>
          <w:sz w:val="23"/>
          <w:szCs w:val="23"/>
        </w:rPr>
        <w:t xml:space="preserve"> paintings are grounded in a heightened sense of the experience of </w:t>
      </w:r>
      <w:r w:rsidR="006C2D9A">
        <w:rPr>
          <w:rFonts w:ascii="Aptos Display" w:hAnsi="Aptos Display"/>
          <w:sz w:val="23"/>
          <w:szCs w:val="23"/>
        </w:rPr>
        <w:t xml:space="preserve">the </w:t>
      </w:r>
      <w:r w:rsidRPr="00FB458D">
        <w:rPr>
          <w:rFonts w:ascii="Aptos Display" w:hAnsi="Aptos Display"/>
          <w:sz w:val="23"/>
          <w:szCs w:val="23"/>
        </w:rPr>
        <w:t>everyday</w:t>
      </w:r>
      <w:r w:rsidR="006C2D9A">
        <w:rPr>
          <w:rFonts w:ascii="Aptos Display" w:hAnsi="Aptos Display"/>
          <w:sz w:val="23"/>
          <w:szCs w:val="23"/>
        </w:rPr>
        <w:t xml:space="preserve"> </w:t>
      </w:r>
      <w:r w:rsidRPr="00FB458D">
        <w:rPr>
          <w:rFonts w:ascii="Aptos Display" w:hAnsi="Aptos Display"/>
          <w:sz w:val="23"/>
          <w:szCs w:val="23"/>
        </w:rPr>
        <w:t xml:space="preserve">and </w:t>
      </w:r>
      <w:r w:rsidR="006C2D9A">
        <w:rPr>
          <w:rFonts w:ascii="Aptos Display" w:hAnsi="Aptos Display"/>
          <w:sz w:val="23"/>
          <w:szCs w:val="23"/>
        </w:rPr>
        <w:t>that Martin</w:t>
      </w:r>
      <w:r w:rsidRPr="00FB458D">
        <w:rPr>
          <w:rFonts w:ascii="Aptos Display" w:hAnsi="Aptos Display"/>
          <w:sz w:val="23"/>
          <w:szCs w:val="23"/>
        </w:rPr>
        <w:t xml:space="preserve"> </w:t>
      </w:r>
      <w:r w:rsidR="006C2D9A">
        <w:rPr>
          <w:rFonts w:ascii="Aptos Display" w:hAnsi="Aptos Display"/>
          <w:sz w:val="23"/>
          <w:szCs w:val="23"/>
        </w:rPr>
        <w:t>“</w:t>
      </w:r>
      <w:r w:rsidRPr="00FB458D">
        <w:rPr>
          <w:rFonts w:ascii="Aptos Display" w:hAnsi="Aptos Display"/>
          <w:sz w:val="23"/>
          <w:szCs w:val="23"/>
        </w:rPr>
        <w:t xml:space="preserve">believes that her work is a kind of lens that reveals the seldom seen truth about everyday life” (2018, p. 30). Martin herself </w:t>
      </w:r>
      <w:r w:rsidR="00615883">
        <w:rPr>
          <w:rFonts w:ascii="Aptos Display" w:hAnsi="Aptos Display"/>
          <w:sz w:val="23"/>
          <w:szCs w:val="23"/>
        </w:rPr>
        <w:t>claimed</w:t>
      </w:r>
      <w:r w:rsidRPr="00FB458D">
        <w:rPr>
          <w:rFonts w:ascii="Aptos Display" w:hAnsi="Aptos Display"/>
          <w:sz w:val="23"/>
          <w:szCs w:val="23"/>
        </w:rPr>
        <w:t xml:space="preserve"> anyone could access “greater awareness of the sublimity of reality” (1992, p. 93), declaring: “Inspiration is there all the time for anyone whose mind is not covered over with thoughts” (Glimcher, 2012, pp. 12-13)</w:t>
      </w:r>
      <w:r w:rsidR="00107D20" w:rsidRPr="00FB458D">
        <w:rPr>
          <w:rFonts w:ascii="Aptos Display" w:hAnsi="Aptos Display"/>
          <w:sz w:val="23"/>
          <w:szCs w:val="23"/>
        </w:rPr>
        <w:t>, in clear disdain for Kant’s supremacy of reason.</w:t>
      </w:r>
      <w:r w:rsidRPr="00FB458D">
        <w:rPr>
          <w:rFonts w:ascii="Aptos Display" w:hAnsi="Aptos Display"/>
          <w:sz w:val="23"/>
          <w:szCs w:val="23"/>
        </w:rPr>
        <w:t xml:space="preserve"> </w:t>
      </w:r>
    </w:p>
    <w:p w14:paraId="73AFBDD8" w14:textId="0400C8F6" w:rsidR="006E4913" w:rsidRPr="00FB458D" w:rsidRDefault="004B25F2" w:rsidP="00FB458D">
      <w:pPr>
        <w:spacing w:line="312" w:lineRule="auto"/>
        <w:rPr>
          <w:rFonts w:ascii="Aptos Display" w:hAnsi="Aptos Display"/>
          <w:sz w:val="23"/>
          <w:szCs w:val="23"/>
        </w:rPr>
      </w:pPr>
      <w:r w:rsidRPr="00FB458D">
        <w:rPr>
          <w:rFonts w:ascii="Aptos Display" w:hAnsi="Aptos Display"/>
          <w:sz w:val="23"/>
          <w:szCs w:val="23"/>
        </w:rPr>
        <w:t>Her</w:t>
      </w:r>
      <w:r w:rsidR="006E4913" w:rsidRPr="00FB458D">
        <w:rPr>
          <w:rFonts w:ascii="Aptos Display" w:hAnsi="Aptos Display"/>
          <w:sz w:val="23"/>
          <w:szCs w:val="23"/>
        </w:rPr>
        <w:t xml:space="preserve"> emphasis on universality and egolessness </w:t>
      </w:r>
      <w:r w:rsidR="00652CF6">
        <w:rPr>
          <w:rFonts w:ascii="Aptos Display" w:hAnsi="Aptos Display"/>
          <w:sz w:val="23"/>
          <w:szCs w:val="23"/>
        </w:rPr>
        <w:t>invo</w:t>
      </w:r>
      <w:r w:rsidR="00BA202D" w:rsidRPr="00FB458D">
        <w:rPr>
          <w:rFonts w:ascii="Aptos Display" w:hAnsi="Aptos Display"/>
          <w:sz w:val="23"/>
          <w:szCs w:val="23"/>
        </w:rPr>
        <w:t>ke</w:t>
      </w:r>
      <w:r w:rsidR="006E4913" w:rsidRPr="00FB458D">
        <w:rPr>
          <w:rFonts w:ascii="Aptos Display" w:hAnsi="Aptos Display"/>
          <w:sz w:val="23"/>
          <w:szCs w:val="23"/>
        </w:rPr>
        <w:t>s</w:t>
      </w:r>
      <w:r w:rsidR="00BA202D" w:rsidRPr="00FB458D">
        <w:rPr>
          <w:rFonts w:ascii="Aptos Display" w:hAnsi="Aptos Display"/>
          <w:sz w:val="23"/>
          <w:szCs w:val="23"/>
        </w:rPr>
        <w:t xml:space="preserve"> a sense of </w:t>
      </w:r>
      <w:r w:rsidR="006E4913" w:rsidRPr="00FB458D">
        <w:rPr>
          <w:rFonts w:ascii="Aptos Display" w:hAnsi="Aptos Display"/>
          <w:sz w:val="23"/>
          <w:szCs w:val="23"/>
        </w:rPr>
        <w:t>self-dissolution,</w:t>
      </w:r>
      <w:r w:rsidR="00BA202D" w:rsidRPr="00FB458D">
        <w:rPr>
          <w:rFonts w:ascii="Aptos Display" w:hAnsi="Aptos Display"/>
          <w:sz w:val="23"/>
          <w:szCs w:val="23"/>
        </w:rPr>
        <w:t xml:space="preserve"> </w:t>
      </w:r>
      <w:r w:rsidR="006E4913" w:rsidRPr="00FB458D">
        <w:rPr>
          <w:rFonts w:ascii="Aptos Display" w:hAnsi="Aptos Display"/>
          <w:sz w:val="23"/>
          <w:szCs w:val="23"/>
        </w:rPr>
        <w:t>of</w:t>
      </w:r>
      <w:r w:rsidR="00BA202D" w:rsidRPr="00FB458D">
        <w:rPr>
          <w:rFonts w:ascii="Aptos Display" w:hAnsi="Aptos Display"/>
          <w:sz w:val="23"/>
          <w:szCs w:val="23"/>
        </w:rPr>
        <w:t xml:space="preserve"> surrender to the universe, identifi</w:t>
      </w:r>
      <w:r w:rsidR="006E4913" w:rsidRPr="00FB458D">
        <w:rPr>
          <w:rFonts w:ascii="Aptos Display" w:hAnsi="Aptos Display"/>
          <w:sz w:val="23"/>
          <w:szCs w:val="23"/>
        </w:rPr>
        <w:t>able</w:t>
      </w:r>
      <w:r w:rsidR="00BA202D" w:rsidRPr="00FB458D">
        <w:rPr>
          <w:rFonts w:ascii="Aptos Display" w:hAnsi="Aptos Display"/>
          <w:sz w:val="23"/>
          <w:szCs w:val="23"/>
        </w:rPr>
        <w:t xml:space="preserve"> as </w:t>
      </w:r>
      <w:r w:rsidR="006E4913" w:rsidRPr="00FB458D">
        <w:rPr>
          <w:rFonts w:ascii="Aptos Display" w:hAnsi="Aptos Display"/>
          <w:sz w:val="23"/>
          <w:szCs w:val="23"/>
        </w:rPr>
        <w:t>Rolland’s</w:t>
      </w:r>
      <w:r w:rsidR="00BA202D" w:rsidRPr="00FB458D">
        <w:rPr>
          <w:rFonts w:ascii="Aptos Display" w:hAnsi="Aptos Display"/>
          <w:sz w:val="23"/>
          <w:szCs w:val="23"/>
        </w:rPr>
        <w:t xml:space="preserve"> Oceanic Feeling. The interplay between unity and fragmentation in Martin’s division of a huge grid into multiple similar parts is reminiscent of how the ocean comprises innumerable drops, and humanity innumerable individuals. As Schopenhauer posited, “If we lose ourselves in the contemplation of the infinite greatness of the universe [</w:t>
      </w:r>
      <w:r w:rsidR="00344464" w:rsidRPr="00FB458D">
        <w:rPr>
          <w:rFonts w:ascii="Aptos Display" w:hAnsi="Aptos Display"/>
          <w:sz w:val="23"/>
          <w:szCs w:val="23"/>
        </w:rPr>
        <w:t>we</w:t>
      </w:r>
      <w:r w:rsidR="00BA202D" w:rsidRPr="00FB458D">
        <w:rPr>
          <w:rFonts w:ascii="Aptos Display" w:hAnsi="Aptos Display"/>
          <w:sz w:val="23"/>
          <w:szCs w:val="23"/>
        </w:rPr>
        <w:t>] vanish into nothing like drops in the ocean” (1910, p. 265).</w:t>
      </w:r>
    </w:p>
    <w:p w14:paraId="61CB2611" w14:textId="5BB643DC" w:rsidR="00BA202D" w:rsidRPr="00427C2D" w:rsidRDefault="006E4913" w:rsidP="00FB458D">
      <w:pPr>
        <w:spacing w:line="312" w:lineRule="auto"/>
        <w:rPr>
          <w:rFonts w:ascii="Aptos Display" w:hAnsi="Aptos Display"/>
          <w:sz w:val="22"/>
          <w:szCs w:val="22"/>
        </w:rPr>
      </w:pPr>
      <w:r w:rsidRPr="00FB458D">
        <w:rPr>
          <w:rFonts w:ascii="Aptos Display" w:hAnsi="Aptos Display"/>
          <w:sz w:val="23"/>
          <w:szCs w:val="23"/>
        </w:rPr>
        <w:lastRenderedPageBreak/>
        <w:t xml:space="preserve">Within </w:t>
      </w:r>
      <w:r w:rsidRPr="00FB458D">
        <w:rPr>
          <w:rFonts w:ascii="Aptos Display" w:hAnsi="Aptos Display"/>
          <w:i/>
          <w:iCs/>
          <w:sz w:val="23"/>
          <w:szCs w:val="23"/>
        </w:rPr>
        <w:t>Night Sea</w:t>
      </w:r>
      <w:r w:rsidRPr="00FB458D">
        <w:rPr>
          <w:rFonts w:ascii="Aptos Display" w:hAnsi="Aptos Display"/>
          <w:sz w:val="23"/>
          <w:szCs w:val="23"/>
        </w:rPr>
        <w:t xml:space="preserve">, the coloration and title make explicit the invocation of the oceanic. </w:t>
      </w:r>
      <w:r w:rsidR="009D3945">
        <w:rPr>
          <w:rFonts w:ascii="Aptos Display" w:hAnsi="Aptos Display"/>
          <w:sz w:val="23"/>
          <w:szCs w:val="23"/>
        </w:rPr>
        <w:t>Meanwhile, t</w:t>
      </w:r>
      <w:r w:rsidR="00BA202D" w:rsidRPr="00FB458D">
        <w:rPr>
          <w:rFonts w:ascii="Aptos Display" w:hAnsi="Aptos Display"/>
          <w:sz w:val="23"/>
          <w:szCs w:val="23"/>
        </w:rPr>
        <w:t xml:space="preserve">he overall square of the grid unifies the tiny rectangles, while itself </w:t>
      </w:r>
      <w:r w:rsidR="00652C02" w:rsidRPr="00FB458D">
        <w:rPr>
          <w:rFonts w:ascii="Aptos Display" w:hAnsi="Aptos Display"/>
          <w:sz w:val="23"/>
          <w:szCs w:val="23"/>
        </w:rPr>
        <w:t>fragmenting</w:t>
      </w:r>
      <w:r w:rsidR="00BA202D" w:rsidRPr="00FB458D">
        <w:rPr>
          <w:rFonts w:ascii="Aptos Display" w:hAnsi="Aptos Display"/>
          <w:sz w:val="23"/>
          <w:szCs w:val="23"/>
        </w:rPr>
        <w:t xml:space="preserve"> into them, and it is upon this very multiplicity that the sense of unification relies – for how can we experience oneness without knowing separation? As Bataille argues:</w:t>
      </w:r>
    </w:p>
    <w:p w14:paraId="498045FF" w14:textId="2878F83D" w:rsidR="00BA202D" w:rsidRPr="00E57C35" w:rsidRDefault="00BA202D" w:rsidP="00BA202D">
      <w:pPr>
        <w:tabs>
          <w:tab w:val="left" w:pos="2989"/>
        </w:tabs>
        <w:ind w:left="720"/>
        <w:rPr>
          <w:rFonts w:ascii="Aptos Display" w:hAnsi="Aptos Display"/>
          <w:sz w:val="18"/>
          <w:szCs w:val="18"/>
        </w:rPr>
      </w:pPr>
      <w:r w:rsidRPr="00E57C35">
        <w:rPr>
          <w:rFonts w:ascii="Aptos Display" w:hAnsi="Aptos Display"/>
          <w:sz w:val="18"/>
          <w:szCs w:val="18"/>
        </w:rPr>
        <w:t>[….] each element capable of being isolated from the universe always appears like a particle susceptible of entering into the constitution of a group which transcends it. […] Being is always a group of particles whose relative autonomies are maintained. These two principles – constitution transcending the constituent parts, relative autonomy of the constituent parts – order the existence of ‘being’ (Bataille, 1988</w:t>
      </w:r>
      <w:r>
        <w:rPr>
          <w:rFonts w:ascii="Aptos Display" w:hAnsi="Aptos Display"/>
          <w:sz w:val="20"/>
          <w:szCs w:val="20"/>
        </w:rPr>
        <w:t>, p.</w:t>
      </w:r>
      <w:r w:rsidRPr="00E57C35">
        <w:rPr>
          <w:rFonts w:ascii="Aptos Display" w:hAnsi="Aptos Display"/>
          <w:sz w:val="18"/>
          <w:szCs w:val="18"/>
        </w:rPr>
        <w:t>85)</w:t>
      </w:r>
      <w:r>
        <w:rPr>
          <w:rFonts w:ascii="Aptos Display" w:hAnsi="Aptos Display"/>
          <w:sz w:val="18"/>
          <w:szCs w:val="18"/>
        </w:rPr>
        <w:t>.</w:t>
      </w:r>
    </w:p>
    <w:p w14:paraId="69872E12" w14:textId="77777777" w:rsidR="00045E5E" w:rsidRPr="00427C2D" w:rsidRDefault="00045E5E" w:rsidP="00045E5E">
      <w:pPr>
        <w:rPr>
          <w:rFonts w:ascii="Aptos Display" w:hAnsi="Aptos Display"/>
          <w:sz w:val="28"/>
          <w:szCs w:val="28"/>
        </w:rPr>
      </w:pPr>
    </w:p>
    <w:p w14:paraId="3D1A7871" w14:textId="3DB792BA" w:rsidR="00045E5E" w:rsidRPr="00CC77BB" w:rsidRDefault="00D3622A" w:rsidP="00045E5E">
      <w:pPr>
        <w:rPr>
          <w:rFonts w:ascii="Aptos Display" w:hAnsi="Aptos Display"/>
          <w:b/>
          <w:bCs/>
          <w:sz w:val="28"/>
          <w:szCs w:val="28"/>
        </w:rPr>
      </w:pPr>
      <w:r w:rsidRPr="00427C2D">
        <w:rPr>
          <w:rFonts w:ascii="Aptos Display" w:hAnsi="Aptos Display"/>
          <w:b/>
          <w:bCs/>
          <w:sz w:val="28"/>
          <w:szCs w:val="28"/>
        </w:rPr>
        <w:t>Vija Celmins</w:t>
      </w:r>
    </w:p>
    <w:p w14:paraId="1800FD90" w14:textId="0ECB21AE" w:rsidR="00930BF0" w:rsidRDefault="00930BF0" w:rsidP="00D0329B">
      <w:pPr>
        <w:rPr>
          <w:rFonts w:ascii="Aptos Display" w:hAnsi="Aptos Display"/>
          <w:sz w:val="20"/>
          <w:szCs w:val="20"/>
        </w:rPr>
      </w:pPr>
      <w:r>
        <w:rPr>
          <w:rFonts w:ascii="Aptos Display" w:hAnsi="Aptos Display"/>
          <w:noProof/>
          <w:sz w:val="20"/>
          <w:szCs w:val="20"/>
        </w:rPr>
        <w:drawing>
          <wp:inline distT="0" distB="0" distL="0" distR="0" wp14:anchorId="21D7C0FE" wp14:editId="2C0F8AC0">
            <wp:extent cx="5731510" cy="4500880"/>
            <wp:effectExtent l="0" t="0" r="2540" b="0"/>
            <wp:docPr id="780635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635279" name="Picture 78063527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500880"/>
                    </a:xfrm>
                    <a:prstGeom prst="rect">
                      <a:avLst/>
                    </a:prstGeom>
                  </pic:spPr>
                </pic:pic>
              </a:graphicData>
            </a:graphic>
          </wp:inline>
        </w:drawing>
      </w:r>
    </w:p>
    <w:p w14:paraId="47483DCC" w14:textId="1979B88A" w:rsidR="00930BF0" w:rsidRPr="00930BF0" w:rsidRDefault="00930BF0" w:rsidP="00930BF0">
      <w:pPr>
        <w:pStyle w:val="Caption"/>
        <w:rPr>
          <w:rFonts w:ascii="Aptos Display" w:hAnsi="Aptos Display"/>
          <w:i w:val="0"/>
          <w:iCs w:val="0"/>
          <w:sz w:val="20"/>
          <w:szCs w:val="20"/>
        </w:rPr>
      </w:pPr>
      <w:r w:rsidRPr="00930BF0">
        <w:rPr>
          <w:i w:val="0"/>
          <w:iCs w:val="0"/>
        </w:rPr>
        <w:t xml:space="preserve">Figure 2: Celmins, V. (1971) </w:t>
      </w:r>
      <w:r w:rsidRPr="00192F2B">
        <w:t>Untitled (Ocean with Cross #1)</w:t>
      </w:r>
      <w:r w:rsidRPr="00930BF0">
        <w:rPr>
          <w:i w:val="0"/>
          <w:iCs w:val="0"/>
        </w:rPr>
        <w:t xml:space="preserve"> [</w:t>
      </w:r>
      <w:r w:rsidR="00192F2B">
        <w:rPr>
          <w:i w:val="0"/>
          <w:iCs w:val="0"/>
        </w:rPr>
        <w:t>G</w:t>
      </w:r>
      <w:r w:rsidRPr="00930BF0">
        <w:rPr>
          <w:i w:val="0"/>
          <w:iCs w:val="0"/>
        </w:rPr>
        <w:t xml:space="preserve">raphite on acrylic ground on paper]. </w:t>
      </w:r>
      <w:r w:rsidR="00E03CD1">
        <w:rPr>
          <w:i w:val="0"/>
          <w:iCs w:val="0"/>
        </w:rPr>
        <w:t>Museum of Modern Art, New York.</w:t>
      </w:r>
    </w:p>
    <w:p w14:paraId="1D27B6CB" w14:textId="77777777" w:rsidR="00930BF0" w:rsidRDefault="00930BF0" w:rsidP="00D0329B">
      <w:pPr>
        <w:rPr>
          <w:rFonts w:ascii="Aptos Display" w:hAnsi="Aptos Display"/>
          <w:sz w:val="20"/>
          <w:szCs w:val="20"/>
        </w:rPr>
      </w:pPr>
    </w:p>
    <w:p w14:paraId="34438058" w14:textId="2491F924" w:rsidR="00242481" w:rsidRPr="00FB458D" w:rsidRDefault="00620B61" w:rsidP="00FB458D">
      <w:pPr>
        <w:spacing w:line="312" w:lineRule="auto"/>
        <w:rPr>
          <w:rFonts w:ascii="Aptos Display" w:hAnsi="Aptos Display"/>
          <w:sz w:val="23"/>
          <w:szCs w:val="23"/>
        </w:rPr>
      </w:pPr>
      <w:r w:rsidRPr="00FB458D">
        <w:rPr>
          <w:rFonts w:ascii="Aptos Display" w:hAnsi="Aptos Display"/>
          <w:sz w:val="23"/>
          <w:szCs w:val="23"/>
        </w:rPr>
        <w:t xml:space="preserve">While </w:t>
      </w:r>
      <w:r w:rsidR="009D0F44" w:rsidRPr="00FB458D">
        <w:rPr>
          <w:rFonts w:ascii="Aptos Display" w:hAnsi="Aptos Display"/>
          <w:sz w:val="23"/>
          <w:szCs w:val="23"/>
        </w:rPr>
        <w:t xml:space="preserve">often </w:t>
      </w:r>
      <w:r w:rsidR="008D21F1" w:rsidRPr="00FB458D">
        <w:rPr>
          <w:rFonts w:ascii="Aptos Display" w:hAnsi="Aptos Display"/>
          <w:sz w:val="23"/>
          <w:szCs w:val="23"/>
        </w:rPr>
        <w:t>called</w:t>
      </w:r>
      <w:r w:rsidR="009D0F44" w:rsidRPr="00FB458D">
        <w:rPr>
          <w:rFonts w:ascii="Aptos Display" w:hAnsi="Aptos Display"/>
          <w:sz w:val="23"/>
          <w:szCs w:val="23"/>
        </w:rPr>
        <w:t xml:space="preserve"> a photorealist, </w:t>
      </w:r>
      <w:r w:rsidRPr="00FB458D">
        <w:rPr>
          <w:rFonts w:ascii="Aptos Display" w:hAnsi="Aptos Display"/>
          <w:sz w:val="23"/>
          <w:szCs w:val="23"/>
        </w:rPr>
        <w:t>Vija Celmins</w:t>
      </w:r>
      <w:r w:rsidR="009D0F44" w:rsidRPr="00FB458D">
        <w:rPr>
          <w:rFonts w:ascii="Aptos Display" w:hAnsi="Aptos Display"/>
          <w:sz w:val="23"/>
          <w:szCs w:val="23"/>
        </w:rPr>
        <w:t xml:space="preserve"> </w:t>
      </w:r>
      <w:r w:rsidRPr="00FB458D">
        <w:rPr>
          <w:rFonts w:ascii="Aptos Display" w:hAnsi="Aptos Display"/>
          <w:sz w:val="23"/>
          <w:szCs w:val="23"/>
        </w:rPr>
        <w:t>is</w:t>
      </w:r>
      <w:r w:rsidR="009D0F44" w:rsidRPr="00FB458D">
        <w:rPr>
          <w:rFonts w:ascii="Aptos Display" w:hAnsi="Aptos Display"/>
          <w:sz w:val="23"/>
          <w:szCs w:val="23"/>
        </w:rPr>
        <w:t xml:space="preserve"> </w:t>
      </w:r>
      <w:r w:rsidRPr="00FB458D">
        <w:rPr>
          <w:rFonts w:ascii="Aptos Display" w:hAnsi="Aptos Display"/>
          <w:sz w:val="23"/>
          <w:szCs w:val="23"/>
        </w:rPr>
        <w:t xml:space="preserve">anything but. In spirit she arguably belongs, like Agnes Martin, to the Abstract Expressionists. </w:t>
      </w:r>
      <w:r w:rsidR="00941984">
        <w:rPr>
          <w:rFonts w:ascii="Aptos Display" w:hAnsi="Aptos Display"/>
          <w:sz w:val="23"/>
          <w:szCs w:val="23"/>
        </w:rPr>
        <w:t>Her</w:t>
      </w:r>
      <w:r w:rsidRPr="00FB458D">
        <w:rPr>
          <w:rFonts w:ascii="Aptos Display" w:hAnsi="Aptos Display"/>
          <w:sz w:val="23"/>
          <w:szCs w:val="23"/>
        </w:rPr>
        <w:t xml:space="preserve"> biggest influence </w:t>
      </w:r>
      <w:r w:rsidR="00941984">
        <w:rPr>
          <w:rFonts w:ascii="Aptos Display" w:hAnsi="Aptos Display"/>
          <w:sz w:val="23"/>
          <w:szCs w:val="23"/>
        </w:rPr>
        <w:t>was “</w:t>
      </w:r>
      <w:r w:rsidRPr="00FB458D">
        <w:rPr>
          <w:rFonts w:ascii="Aptos Display" w:hAnsi="Aptos Display"/>
          <w:sz w:val="23"/>
          <w:szCs w:val="23"/>
        </w:rPr>
        <w:t xml:space="preserve">the abstract painters from the 1950s, because they wanted to do something impossible – like make a painting that would move you through the paint itself,” she </w:t>
      </w:r>
      <w:r w:rsidR="005E0591" w:rsidRPr="00FB458D">
        <w:rPr>
          <w:rFonts w:ascii="Aptos Display" w:hAnsi="Aptos Display"/>
          <w:sz w:val="23"/>
          <w:szCs w:val="23"/>
        </w:rPr>
        <w:t xml:space="preserve">told Jeff Rian </w:t>
      </w:r>
      <w:r w:rsidR="00F25C35" w:rsidRPr="00FB458D">
        <w:rPr>
          <w:rFonts w:ascii="Aptos Display" w:hAnsi="Aptos Display"/>
          <w:sz w:val="23"/>
          <w:szCs w:val="23"/>
        </w:rPr>
        <w:t>in a 1996 interview</w:t>
      </w:r>
      <w:r w:rsidR="005E0591" w:rsidRPr="00FB458D">
        <w:rPr>
          <w:rFonts w:ascii="Aptos Display" w:hAnsi="Aptos Display"/>
          <w:sz w:val="23"/>
          <w:szCs w:val="23"/>
        </w:rPr>
        <w:t xml:space="preserve">, recounting her </w:t>
      </w:r>
      <w:r w:rsidR="005E0591" w:rsidRPr="00FB458D">
        <w:rPr>
          <w:rFonts w:ascii="Aptos Display" w:hAnsi="Aptos Display"/>
          <w:sz w:val="23"/>
          <w:szCs w:val="23"/>
        </w:rPr>
        <w:lastRenderedPageBreak/>
        <w:t>realisation</w:t>
      </w:r>
      <w:r w:rsidR="00C7586C" w:rsidRPr="00FB458D">
        <w:rPr>
          <w:rFonts w:ascii="Aptos Display" w:hAnsi="Aptos Display"/>
          <w:sz w:val="23"/>
          <w:szCs w:val="23"/>
        </w:rPr>
        <w:t xml:space="preserve"> </w:t>
      </w:r>
      <w:r w:rsidR="00242481" w:rsidRPr="00FB458D">
        <w:rPr>
          <w:rFonts w:ascii="Aptos Display" w:hAnsi="Aptos Display"/>
          <w:sz w:val="23"/>
          <w:szCs w:val="23"/>
        </w:rPr>
        <w:t>that “to make it work two-dimensionally, you have to abstract it”</w:t>
      </w:r>
      <w:r w:rsidR="00C7586C" w:rsidRPr="00FB458D">
        <w:rPr>
          <w:rFonts w:ascii="Aptos Display" w:hAnsi="Aptos Display"/>
          <w:sz w:val="23"/>
          <w:szCs w:val="23"/>
        </w:rPr>
        <w:t xml:space="preserve"> in order </w:t>
      </w:r>
      <w:r w:rsidR="00242481" w:rsidRPr="00FB458D">
        <w:rPr>
          <w:rFonts w:ascii="Aptos Display" w:hAnsi="Aptos Display"/>
          <w:sz w:val="23"/>
          <w:szCs w:val="23"/>
        </w:rPr>
        <w:t>to pull</w:t>
      </w:r>
      <w:r w:rsidR="00C7586C" w:rsidRPr="00FB458D">
        <w:rPr>
          <w:rFonts w:ascii="Aptos Display" w:hAnsi="Aptos Display"/>
          <w:sz w:val="23"/>
          <w:szCs w:val="23"/>
        </w:rPr>
        <w:t xml:space="preserve"> </w:t>
      </w:r>
      <w:r w:rsidR="00242481" w:rsidRPr="00FB458D">
        <w:rPr>
          <w:rFonts w:ascii="Aptos Display" w:hAnsi="Aptos Display"/>
          <w:sz w:val="23"/>
          <w:szCs w:val="23"/>
        </w:rPr>
        <w:t xml:space="preserve">the viewer </w:t>
      </w:r>
      <w:r w:rsidR="00C7586C" w:rsidRPr="00FB458D">
        <w:rPr>
          <w:rFonts w:ascii="Aptos Display" w:hAnsi="Aptos Display"/>
          <w:sz w:val="23"/>
          <w:szCs w:val="23"/>
        </w:rPr>
        <w:t>in</w:t>
      </w:r>
      <w:r w:rsidR="00242481" w:rsidRPr="00FB458D">
        <w:rPr>
          <w:rFonts w:ascii="Aptos Display" w:hAnsi="Aptos Display"/>
          <w:sz w:val="23"/>
          <w:szCs w:val="23"/>
        </w:rPr>
        <w:t xml:space="preserve"> </w:t>
      </w:r>
      <w:r w:rsidR="009D0F44" w:rsidRPr="00FB458D">
        <w:rPr>
          <w:rFonts w:ascii="Aptos Display" w:hAnsi="Aptos Display"/>
          <w:sz w:val="23"/>
          <w:szCs w:val="23"/>
        </w:rPr>
        <w:t>(Rian</w:t>
      </w:r>
      <w:r w:rsidR="00F25C35" w:rsidRPr="00FB458D">
        <w:rPr>
          <w:rFonts w:ascii="Aptos Display" w:hAnsi="Aptos Display"/>
          <w:sz w:val="23"/>
          <w:szCs w:val="23"/>
        </w:rPr>
        <w:t>,</w:t>
      </w:r>
      <w:r w:rsidR="009D0F44" w:rsidRPr="00FB458D">
        <w:rPr>
          <w:rFonts w:ascii="Aptos Display" w:hAnsi="Aptos Display"/>
          <w:sz w:val="23"/>
          <w:szCs w:val="23"/>
        </w:rPr>
        <w:t xml:space="preserve"> 1996</w:t>
      </w:r>
      <w:r w:rsidR="00F25C35" w:rsidRPr="00FB458D">
        <w:rPr>
          <w:rFonts w:ascii="Aptos Display" w:hAnsi="Aptos Display"/>
          <w:sz w:val="23"/>
          <w:szCs w:val="23"/>
        </w:rPr>
        <w:t xml:space="preserve">, p. </w:t>
      </w:r>
      <w:r w:rsidR="003C2526" w:rsidRPr="00FB458D">
        <w:rPr>
          <w:rFonts w:ascii="Aptos Display" w:hAnsi="Aptos Display"/>
          <w:sz w:val="23"/>
          <w:szCs w:val="23"/>
        </w:rPr>
        <w:t>85</w:t>
      </w:r>
      <w:r w:rsidR="009D0F44" w:rsidRPr="00FB458D">
        <w:rPr>
          <w:rFonts w:ascii="Aptos Display" w:hAnsi="Aptos Display"/>
          <w:sz w:val="23"/>
          <w:szCs w:val="23"/>
        </w:rPr>
        <w:t>)</w:t>
      </w:r>
      <w:r w:rsidR="00C7586C" w:rsidRPr="00FB458D">
        <w:rPr>
          <w:rFonts w:ascii="Aptos Display" w:hAnsi="Aptos Display"/>
          <w:sz w:val="23"/>
          <w:szCs w:val="23"/>
        </w:rPr>
        <w:t>.</w:t>
      </w:r>
      <w:r w:rsidR="005E0591" w:rsidRPr="00FB458D">
        <w:rPr>
          <w:rFonts w:ascii="Aptos Display" w:hAnsi="Aptos Display"/>
          <w:sz w:val="23"/>
          <w:szCs w:val="23"/>
        </w:rPr>
        <w:t xml:space="preserve"> Carter Ratcliff, </w:t>
      </w:r>
      <w:r w:rsidR="009D3945">
        <w:rPr>
          <w:rFonts w:ascii="Aptos Display" w:hAnsi="Aptos Display"/>
          <w:sz w:val="23"/>
          <w:szCs w:val="23"/>
        </w:rPr>
        <w:t>liken</w:t>
      </w:r>
      <w:r w:rsidR="005E0591" w:rsidRPr="00FB458D">
        <w:rPr>
          <w:rFonts w:ascii="Aptos Display" w:hAnsi="Aptos Display"/>
          <w:sz w:val="23"/>
          <w:szCs w:val="23"/>
        </w:rPr>
        <w:t xml:space="preserve">ing Celmin to Jackson Pollock, </w:t>
      </w:r>
      <w:r w:rsidR="00F94D4F">
        <w:rPr>
          <w:rFonts w:ascii="Aptos Display" w:hAnsi="Aptos Display"/>
          <w:sz w:val="23"/>
          <w:szCs w:val="23"/>
        </w:rPr>
        <w:t>calls</w:t>
      </w:r>
      <w:r w:rsidR="005E0591" w:rsidRPr="00FB458D">
        <w:rPr>
          <w:rFonts w:ascii="Aptos Display" w:hAnsi="Aptos Display"/>
          <w:sz w:val="23"/>
          <w:szCs w:val="23"/>
        </w:rPr>
        <w:t xml:space="preserve"> her works a “subtle tug-of-war between abstraction and figuration” (2002, p. 70). </w:t>
      </w:r>
    </w:p>
    <w:p w14:paraId="71B08A92" w14:textId="7370B4C7" w:rsidR="00620B61" w:rsidRPr="00FB458D" w:rsidRDefault="00D0329B" w:rsidP="00FB458D">
      <w:pPr>
        <w:spacing w:line="312" w:lineRule="auto"/>
        <w:rPr>
          <w:rFonts w:ascii="Aptos Display" w:hAnsi="Aptos Display"/>
          <w:sz w:val="23"/>
          <w:szCs w:val="23"/>
        </w:rPr>
      </w:pPr>
      <w:r w:rsidRPr="00FB458D">
        <w:rPr>
          <w:rFonts w:ascii="Aptos Display" w:hAnsi="Aptos Display"/>
          <w:sz w:val="23"/>
          <w:szCs w:val="23"/>
        </w:rPr>
        <w:t xml:space="preserve">Immigrating to Indiana from Latvia aged nine left her linguistically isolated, driving a lifelong engagement with drawing (which comprises half her oeuvre). After a foray into </w:t>
      </w:r>
      <w:r w:rsidR="00620B61" w:rsidRPr="00FB458D">
        <w:rPr>
          <w:rFonts w:ascii="Aptos Display" w:hAnsi="Aptos Display"/>
          <w:color w:val="000000"/>
          <w:spacing w:val="2"/>
          <w:sz w:val="23"/>
          <w:szCs w:val="23"/>
          <w:shd w:val="clear" w:color="auto" w:fill="FFFFFF"/>
        </w:rPr>
        <w:t xml:space="preserve">Pop Art sculptures </w:t>
      </w:r>
      <w:r w:rsidR="00C7586C" w:rsidRPr="00FB458D">
        <w:rPr>
          <w:rFonts w:ascii="Aptos Display" w:hAnsi="Aptos Display"/>
          <w:color w:val="000000"/>
          <w:spacing w:val="2"/>
          <w:sz w:val="23"/>
          <w:szCs w:val="23"/>
          <w:shd w:val="clear" w:color="auto" w:fill="FFFFFF"/>
        </w:rPr>
        <w:t xml:space="preserve">of gigantified </w:t>
      </w:r>
      <w:r w:rsidR="00620B61" w:rsidRPr="00FB458D">
        <w:rPr>
          <w:rFonts w:ascii="Aptos Display" w:hAnsi="Aptos Display"/>
          <w:color w:val="000000"/>
          <w:spacing w:val="2"/>
          <w:sz w:val="23"/>
          <w:szCs w:val="23"/>
          <w:shd w:val="clear" w:color="auto" w:fill="FFFFFF"/>
        </w:rPr>
        <w:t>everyday objects and Minimalist monotone</w:t>
      </w:r>
      <w:r w:rsidR="00C7586C" w:rsidRPr="00FB458D">
        <w:rPr>
          <w:rFonts w:ascii="Aptos Display" w:hAnsi="Aptos Display"/>
          <w:color w:val="000000"/>
          <w:spacing w:val="2"/>
          <w:sz w:val="23"/>
          <w:szCs w:val="23"/>
          <w:shd w:val="clear" w:color="auto" w:fill="FFFFFF"/>
        </w:rPr>
        <w:t xml:space="preserve"> painting</w:t>
      </w:r>
      <w:r w:rsidR="00B36726" w:rsidRPr="00FB458D">
        <w:rPr>
          <w:rFonts w:ascii="Aptos Display" w:hAnsi="Aptos Display"/>
          <w:color w:val="000000"/>
          <w:spacing w:val="2"/>
          <w:sz w:val="23"/>
          <w:szCs w:val="23"/>
          <w:shd w:val="clear" w:color="auto" w:fill="FFFFFF"/>
        </w:rPr>
        <w:t>s</w:t>
      </w:r>
      <w:r w:rsidR="00C7586C" w:rsidRPr="00FB458D">
        <w:rPr>
          <w:rFonts w:ascii="Aptos Display" w:hAnsi="Aptos Display"/>
          <w:color w:val="000000"/>
          <w:spacing w:val="2"/>
          <w:sz w:val="23"/>
          <w:szCs w:val="23"/>
          <w:shd w:val="clear" w:color="auto" w:fill="FFFFFF"/>
        </w:rPr>
        <w:t xml:space="preserve">, </w:t>
      </w:r>
      <w:r w:rsidR="0017391B" w:rsidRPr="00FB458D">
        <w:rPr>
          <w:rFonts w:ascii="Aptos Display" w:hAnsi="Aptos Display"/>
          <w:color w:val="000000"/>
          <w:spacing w:val="2"/>
          <w:sz w:val="23"/>
          <w:szCs w:val="23"/>
          <w:shd w:val="clear" w:color="auto" w:fill="FFFFFF"/>
        </w:rPr>
        <w:t>Celmins</w:t>
      </w:r>
      <w:r w:rsidR="00AC65AD" w:rsidRPr="00FB458D">
        <w:rPr>
          <w:rFonts w:ascii="Aptos Display" w:hAnsi="Aptos Display"/>
          <w:color w:val="000000"/>
          <w:spacing w:val="2"/>
          <w:sz w:val="23"/>
          <w:szCs w:val="23"/>
          <w:shd w:val="clear" w:color="auto" w:fill="FFFFFF"/>
        </w:rPr>
        <w:t xml:space="preserve"> </w:t>
      </w:r>
      <w:r w:rsidR="00B36726" w:rsidRPr="00FB458D">
        <w:rPr>
          <w:rFonts w:ascii="Aptos Display" w:hAnsi="Aptos Display"/>
          <w:color w:val="000000"/>
          <w:spacing w:val="2"/>
          <w:sz w:val="23"/>
          <w:szCs w:val="23"/>
          <w:shd w:val="clear" w:color="auto" w:fill="FFFFFF"/>
        </w:rPr>
        <w:t xml:space="preserve">switched </w:t>
      </w:r>
      <w:r w:rsidRPr="00FB458D">
        <w:rPr>
          <w:rFonts w:ascii="Aptos Display" w:hAnsi="Aptos Display"/>
          <w:color w:val="000000"/>
          <w:spacing w:val="2"/>
          <w:sz w:val="23"/>
          <w:szCs w:val="23"/>
          <w:shd w:val="clear" w:color="auto" w:fill="FFFFFF"/>
        </w:rPr>
        <w:t xml:space="preserve">in the mid 1960s </w:t>
      </w:r>
      <w:r w:rsidR="00B36726" w:rsidRPr="00FB458D">
        <w:rPr>
          <w:rFonts w:ascii="Aptos Display" w:hAnsi="Aptos Display"/>
          <w:color w:val="000000"/>
          <w:spacing w:val="2"/>
          <w:sz w:val="23"/>
          <w:szCs w:val="23"/>
          <w:shd w:val="clear" w:color="auto" w:fill="FFFFFF"/>
        </w:rPr>
        <w:t xml:space="preserve">to </w:t>
      </w:r>
      <w:r w:rsidR="00F25C35" w:rsidRPr="00FB458D">
        <w:rPr>
          <w:rFonts w:ascii="Aptos Display" w:hAnsi="Aptos Display"/>
          <w:color w:val="000000"/>
          <w:spacing w:val="2"/>
          <w:sz w:val="23"/>
          <w:szCs w:val="23"/>
          <w:shd w:val="clear" w:color="auto" w:fill="FFFFFF"/>
        </w:rPr>
        <w:t>w</w:t>
      </w:r>
      <w:r w:rsidR="00AD74BB" w:rsidRPr="00FB458D">
        <w:rPr>
          <w:rFonts w:ascii="Aptos Display" w:hAnsi="Aptos Display"/>
          <w:color w:val="000000"/>
          <w:spacing w:val="2"/>
          <w:sz w:val="23"/>
          <w:szCs w:val="23"/>
          <w:shd w:val="clear" w:color="auto" w:fill="FFFFFF"/>
        </w:rPr>
        <w:t xml:space="preserve">hat </w:t>
      </w:r>
      <w:r w:rsidR="00AD74BB" w:rsidRPr="00FB458D">
        <w:rPr>
          <w:rFonts w:ascii="Aptos Display" w:hAnsi="Aptos Display"/>
          <w:sz w:val="23"/>
          <w:szCs w:val="23"/>
        </w:rPr>
        <w:t>Francis Jacobus-Parker describes as</w:t>
      </w:r>
      <w:r w:rsidR="00AC65AD" w:rsidRPr="00FB458D">
        <w:rPr>
          <w:rFonts w:ascii="Aptos Display" w:hAnsi="Aptos Display"/>
          <w:color w:val="000000"/>
          <w:spacing w:val="2"/>
          <w:sz w:val="23"/>
          <w:szCs w:val="23"/>
          <w:shd w:val="clear" w:color="auto" w:fill="FFFFFF"/>
        </w:rPr>
        <w:t xml:space="preserve"> </w:t>
      </w:r>
      <w:r w:rsidR="00AC65AD" w:rsidRPr="00FB458D">
        <w:rPr>
          <w:rFonts w:ascii="Aptos Display" w:hAnsi="Aptos Display"/>
          <w:sz w:val="23"/>
          <w:szCs w:val="23"/>
        </w:rPr>
        <w:t xml:space="preserve">“meticulous, handmade transposition of photographic images into graphite, charcoal, oil paint or prints” </w:t>
      </w:r>
      <w:r w:rsidR="00521FC1" w:rsidRPr="00FB458D">
        <w:rPr>
          <w:rFonts w:ascii="Aptos Display" w:hAnsi="Aptos Display"/>
          <w:sz w:val="23"/>
          <w:szCs w:val="23"/>
        </w:rPr>
        <w:t>(</w:t>
      </w:r>
      <w:r w:rsidR="00AC65AD" w:rsidRPr="00FB458D">
        <w:rPr>
          <w:rFonts w:ascii="Aptos Display" w:hAnsi="Aptos Display"/>
          <w:sz w:val="23"/>
          <w:szCs w:val="23"/>
        </w:rPr>
        <w:t>2018</w:t>
      </w:r>
      <w:r w:rsidR="00F25C35" w:rsidRPr="00FB458D">
        <w:rPr>
          <w:rFonts w:ascii="Aptos Display" w:hAnsi="Aptos Display"/>
          <w:sz w:val="23"/>
          <w:szCs w:val="23"/>
        </w:rPr>
        <w:t xml:space="preserve">, p. </w:t>
      </w:r>
      <w:r w:rsidR="00AC65AD" w:rsidRPr="00FB458D">
        <w:rPr>
          <w:rFonts w:ascii="Aptos Display" w:hAnsi="Aptos Display"/>
          <w:sz w:val="23"/>
          <w:szCs w:val="23"/>
        </w:rPr>
        <w:t>85).</w:t>
      </w:r>
      <w:r w:rsidR="00B36726" w:rsidRPr="00FB458D">
        <w:rPr>
          <w:rFonts w:ascii="Aptos Display" w:hAnsi="Aptos Display"/>
          <w:sz w:val="23"/>
          <w:szCs w:val="23"/>
        </w:rPr>
        <w:t xml:space="preserve"> </w:t>
      </w:r>
      <w:r w:rsidR="00E90A43" w:rsidRPr="00FB458D">
        <w:rPr>
          <w:rFonts w:ascii="Aptos Display" w:hAnsi="Aptos Display"/>
          <w:color w:val="000000"/>
          <w:spacing w:val="2"/>
          <w:sz w:val="23"/>
          <w:szCs w:val="23"/>
          <w:shd w:val="clear" w:color="auto" w:fill="FFFFFF"/>
        </w:rPr>
        <w:t>I</w:t>
      </w:r>
      <w:r w:rsidR="0017391B" w:rsidRPr="00FB458D">
        <w:rPr>
          <w:rFonts w:ascii="Aptos Display" w:hAnsi="Aptos Display"/>
          <w:color w:val="000000"/>
          <w:spacing w:val="2"/>
          <w:sz w:val="23"/>
          <w:szCs w:val="23"/>
          <w:shd w:val="clear" w:color="auto" w:fill="FFFFFF"/>
        </w:rPr>
        <w:t xml:space="preserve">nitially </w:t>
      </w:r>
      <w:r w:rsidR="00620B61" w:rsidRPr="00FB458D">
        <w:rPr>
          <w:rFonts w:ascii="Aptos Display" w:hAnsi="Aptos Display"/>
          <w:sz w:val="23"/>
          <w:szCs w:val="23"/>
        </w:rPr>
        <w:t>using newspaper clippings of warplanes</w:t>
      </w:r>
      <w:r w:rsidR="00AC65AD" w:rsidRPr="00FB458D">
        <w:rPr>
          <w:rFonts w:ascii="Aptos Display" w:hAnsi="Aptos Display"/>
          <w:sz w:val="23"/>
          <w:szCs w:val="23"/>
        </w:rPr>
        <w:t xml:space="preserve">, </w:t>
      </w:r>
      <w:r w:rsidR="005E0591" w:rsidRPr="00FB458D">
        <w:rPr>
          <w:rFonts w:ascii="Aptos Display" w:hAnsi="Aptos Display"/>
          <w:sz w:val="23"/>
          <w:szCs w:val="23"/>
        </w:rPr>
        <w:t xml:space="preserve">her focus </w:t>
      </w:r>
      <w:r w:rsidR="00F94D4F">
        <w:rPr>
          <w:rFonts w:ascii="Aptos Display" w:hAnsi="Aptos Display"/>
          <w:sz w:val="23"/>
          <w:szCs w:val="23"/>
        </w:rPr>
        <w:t xml:space="preserve">soon </w:t>
      </w:r>
      <w:r w:rsidR="005E0591" w:rsidRPr="00FB458D">
        <w:rPr>
          <w:rFonts w:ascii="Aptos Display" w:hAnsi="Aptos Display"/>
          <w:sz w:val="23"/>
          <w:szCs w:val="23"/>
        </w:rPr>
        <w:t>became</w:t>
      </w:r>
      <w:r w:rsidR="0017391B" w:rsidRPr="00FB458D">
        <w:rPr>
          <w:rFonts w:ascii="Aptos Display" w:hAnsi="Aptos Display"/>
          <w:sz w:val="23"/>
          <w:szCs w:val="23"/>
        </w:rPr>
        <w:t xml:space="preserve"> natural surfaces like the night sky</w:t>
      </w:r>
      <w:r w:rsidR="00E90A43" w:rsidRPr="00FB458D">
        <w:rPr>
          <w:rFonts w:ascii="Aptos Display" w:hAnsi="Aptos Display"/>
          <w:sz w:val="23"/>
          <w:szCs w:val="23"/>
        </w:rPr>
        <w:t>,</w:t>
      </w:r>
      <w:r w:rsidR="0017391B" w:rsidRPr="00FB458D">
        <w:rPr>
          <w:rFonts w:ascii="Aptos Display" w:hAnsi="Aptos Display"/>
          <w:sz w:val="23"/>
          <w:szCs w:val="23"/>
        </w:rPr>
        <w:t xml:space="preserve"> desert floor</w:t>
      </w:r>
      <w:r w:rsidR="00E90A43" w:rsidRPr="00FB458D">
        <w:rPr>
          <w:rFonts w:ascii="Aptos Display" w:hAnsi="Aptos Display"/>
          <w:sz w:val="23"/>
          <w:szCs w:val="23"/>
        </w:rPr>
        <w:t xml:space="preserve"> and</w:t>
      </w:r>
      <w:r w:rsidR="0017391B" w:rsidRPr="00FB458D">
        <w:rPr>
          <w:rFonts w:ascii="Aptos Display" w:hAnsi="Aptos Display"/>
          <w:sz w:val="23"/>
          <w:szCs w:val="23"/>
        </w:rPr>
        <w:t>, especially</w:t>
      </w:r>
      <w:r w:rsidR="00E90A43" w:rsidRPr="00FB458D">
        <w:rPr>
          <w:rFonts w:ascii="Aptos Display" w:hAnsi="Aptos Display"/>
          <w:sz w:val="23"/>
          <w:szCs w:val="23"/>
        </w:rPr>
        <w:t>,</w:t>
      </w:r>
      <w:r w:rsidR="00620B61" w:rsidRPr="00FB458D">
        <w:rPr>
          <w:rFonts w:ascii="Aptos Display" w:hAnsi="Aptos Display"/>
          <w:sz w:val="23"/>
          <w:szCs w:val="23"/>
        </w:rPr>
        <w:t xml:space="preserve"> the ocean</w:t>
      </w:r>
      <w:r w:rsidR="00FE3599" w:rsidRPr="00FB458D">
        <w:rPr>
          <w:rFonts w:ascii="Aptos Display" w:hAnsi="Aptos Display"/>
          <w:sz w:val="23"/>
          <w:szCs w:val="23"/>
        </w:rPr>
        <w:t>.</w:t>
      </w:r>
    </w:p>
    <w:p w14:paraId="232051DB" w14:textId="156AFB2D" w:rsidR="001C0070" w:rsidRPr="00FB458D" w:rsidRDefault="00B36726" w:rsidP="00FB458D">
      <w:pPr>
        <w:spacing w:line="312" w:lineRule="auto"/>
        <w:rPr>
          <w:rFonts w:ascii="Aptos Display" w:hAnsi="Aptos Display"/>
          <w:sz w:val="23"/>
          <w:szCs w:val="23"/>
        </w:rPr>
      </w:pPr>
      <w:r w:rsidRPr="00FB458D">
        <w:rPr>
          <w:rFonts w:ascii="Aptos Display" w:hAnsi="Aptos Display"/>
          <w:sz w:val="23"/>
          <w:szCs w:val="23"/>
        </w:rPr>
        <w:t>T</w:t>
      </w:r>
      <w:r w:rsidR="00AE13F6" w:rsidRPr="00FB458D">
        <w:rPr>
          <w:rFonts w:ascii="Aptos Display" w:hAnsi="Aptos Display"/>
          <w:sz w:val="23"/>
          <w:szCs w:val="23"/>
        </w:rPr>
        <w:t>o Celmins</w:t>
      </w:r>
      <w:r w:rsidR="001C0070" w:rsidRPr="00FB458D">
        <w:rPr>
          <w:rFonts w:ascii="Aptos Display" w:hAnsi="Aptos Display"/>
          <w:sz w:val="23"/>
          <w:szCs w:val="23"/>
        </w:rPr>
        <w:t>,</w:t>
      </w:r>
      <w:r w:rsidR="00AE13F6" w:rsidRPr="00FB458D">
        <w:rPr>
          <w:rFonts w:ascii="Aptos Display" w:hAnsi="Aptos Display"/>
          <w:sz w:val="23"/>
          <w:szCs w:val="23"/>
        </w:rPr>
        <w:t xml:space="preserve"> “the [photographic] image is just a sort of armature on which I hang my marks and make my art,”</w:t>
      </w:r>
      <w:r w:rsidR="00AC65AD" w:rsidRPr="00FB458D">
        <w:rPr>
          <w:rFonts w:ascii="Aptos Display" w:hAnsi="Aptos Display"/>
          <w:sz w:val="23"/>
          <w:szCs w:val="23"/>
        </w:rPr>
        <w:t xml:space="preserve"> and</w:t>
      </w:r>
      <w:r w:rsidR="005E0591" w:rsidRPr="00FB458D">
        <w:rPr>
          <w:rFonts w:ascii="Aptos Display" w:hAnsi="Aptos Display"/>
          <w:sz w:val="23"/>
          <w:szCs w:val="23"/>
        </w:rPr>
        <w:t xml:space="preserve">, </w:t>
      </w:r>
      <w:r w:rsidR="00AC65AD" w:rsidRPr="00FB458D">
        <w:rPr>
          <w:rFonts w:ascii="Aptos Display" w:hAnsi="Aptos Display"/>
          <w:sz w:val="23"/>
          <w:szCs w:val="23"/>
        </w:rPr>
        <w:t>while</w:t>
      </w:r>
      <w:r w:rsidR="00F25C35" w:rsidRPr="00FB458D">
        <w:rPr>
          <w:rFonts w:ascii="Aptos Display" w:hAnsi="Aptos Display"/>
          <w:sz w:val="23"/>
          <w:szCs w:val="23"/>
        </w:rPr>
        <w:t xml:space="preserve"> admitting</w:t>
      </w:r>
      <w:r w:rsidR="005E0591" w:rsidRPr="00FB458D">
        <w:rPr>
          <w:rFonts w:ascii="Aptos Display" w:hAnsi="Aptos Display"/>
          <w:sz w:val="23"/>
          <w:szCs w:val="23"/>
        </w:rPr>
        <w:t xml:space="preserve"> to Richard Learoyd</w:t>
      </w:r>
      <w:r w:rsidR="00F25C35" w:rsidRPr="00FB458D">
        <w:rPr>
          <w:rFonts w:ascii="Aptos Display" w:hAnsi="Aptos Display"/>
          <w:sz w:val="23"/>
          <w:szCs w:val="23"/>
        </w:rPr>
        <w:t xml:space="preserve"> in the same interview</w:t>
      </w:r>
      <w:r w:rsidR="00E90A43" w:rsidRPr="00FB458D">
        <w:rPr>
          <w:rFonts w:ascii="Aptos Display" w:hAnsi="Aptos Display"/>
          <w:sz w:val="23"/>
          <w:szCs w:val="23"/>
        </w:rPr>
        <w:t>,</w:t>
      </w:r>
      <w:r w:rsidR="00F25C35" w:rsidRPr="00FB458D">
        <w:rPr>
          <w:rFonts w:ascii="Aptos Display" w:hAnsi="Aptos Display"/>
          <w:sz w:val="23"/>
          <w:szCs w:val="23"/>
        </w:rPr>
        <w:t xml:space="preserve"> </w:t>
      </w:r>
      <w:r w:rsidR="00AC65AD" w:rsidRPr="00FB458D">
        <w:rPr>
          <w:rFonts w:ascii="Aptos Display" w:hAnsi="Aptos Display"/>
          <w:sz w:val="23"/>
          <w:szCs w:val="23"/>
        </w:rPr>
        <w:t xml:space="preserve">“I don’t think I could have done that kind of precise drawing without a photograph,” </w:t>
      </w:r>
      <w:r w:rsidR="0017391B" w:rsidRPr="00FB458D">
        <w:rPr>
          <w:rFonts w:ascii="Aptos Display" w:hAnsi="Aptos Display"/>
          <w:sz w:val="23"/>
          <w:szCs w:val="23"/>
        </w:rPr>
        <w:t>she says</w:t>
      </w:r>
      <w:r w:rsidR="00F25C35" w:rsidRPr="00FB458D">
        <w:rPr>
          <w:rFonts w:ascii="Aptos Display" w:hAnsi="Aptos Display"/>
          <w:sz w:val="23"/>
          <w:szCs w:val="23"/>
        </w:rPr>
        <w:t xml:space="preserve"> </w:t>
      </w:r>
      <w:r w:rsidR="00AC65AD" w:rsidRPr="00FB458D">
        <w:rPr>
          <w:rFonts w:ascii="Aptos Display" w:hAnsi="Aptos Display"/>
          <w:sz w:val="23"/>
          <w:szCs w:val="23"/>
        </w:rPr>
        <w:t>it is only “because it’s just graphite and paper that maybe it feels more like a photograph” (Learoyd</w:t>
      </w:r>
      <w:r w:rsidR="00F25C35" w:rsidRPr="00FB458D">
        <w:rPr>
          <w:rFonts w:ascii="Aptos Display" w:hAnsi="Aptos Display"/>
          <w:sz w:val="23"/>
          <w:szCs w:val="23"/>
        </w:rPr>
        <w:t xml:space="preserve">, </w:t>
      </w:r>
      <w:r w:rsidR="00AC65AD" w:rsidRPr="00FB458D">
        <w:rPr>
          <w:rFonts w:ascii="Aptos Display" w:hAnsi="Aptos Display"/>
          <w:sz w:val="23"/>
          <w:szCs w:val="23"/>
        </w:rPr>
        <w:t>2025)</w:t>
      </w:r>
      <w:r w:rsidR="001C0070" w:rsidRPr="00FB458D">
        <w:rPr>
          <w:rFonts w:ascii="Aptos Display" w:hAnsi="Aptos Display"/>
          <w:sz w:val="23"/>
          <w:szCs w:val="23"/>
        </w:rPr>
        <w:t>. She calls her process</w:t>
      </w:r>
      <w:r w:rsidR="00AC65AD" w:rsidRPr="00FB458D">
        <w:rPr>
          <w:rFonts w:ascii="Aptos Display" w:hAnsi="Aptos Display"/>
          <w:sz w:val="23"/>
          <w:szCs w:val="23"/>
        </w:rPr>
        <w:t xml:space="preserve"> </w:t>
      </w:r>
      <w:r w:rsidR="001C0070" w:rsidRPr="00FB458D">
        <w:rPr>
          <w:rFonts w:ascii="Aptos Display" w:hAnsi="Aptos Display"/>
          <w:sz w:val="23"/>
          <w:szCs w:val="23"/>
        </w:rPr>
        <w:t>‘</w:t>
      </w:r>
      <w:r w:rsidR="00AC65AD" w:rsidRPr="00FB458D">
        <w:rPr>
          <w:rFonts w:ascii="Aptos Display" w:hAnsi="Aptos Display"/>
          <w:sz w:val="23"/>
          <w:szCs w:val="23"/>
        </w:rPr>
        <w:t>redescribing</w:t>
      </w:r>
      <w:r w:rsidR="001C0070" w:rsidRPr="00FB458D">
        <w:rPr>
          <w:rFonts w:ascii="Aptos Display" w:hAnsi="Aptos Display"/>
          <w:sz w:val="23"/>
          <w:szCs w:val="23"/>
        </w:rPr>
        <w:t>’</w:t>
      </w:r>
      <w:r w:rsidR="00AC65AD" w:rsidRPr="00FB458D">
        <w:rPr>
          <w:rFonts w:ascii="Aptos Display" w:hAnsi="Aptos Display"/>
          <w:sz w:val="23"/>
          <w:szCs w:val="23"/>
        </w:rPr>
        <w:t xml:space="preserve">, a term </w:t>
      </w:r>
      <w:r w:rsidR="001C0070" w:rsidRPr="00FB458D">
        <w:rPr>
          <w:rFonts w:ascii="Aptos Display" w:hAnsi="Aptos Display"/>
          <w:sz w:val="23"/>
          <w:szCs w:val="23"/>
        </w:rPr>
        <w:t xml:space="preserve">Jacobus-Parker argues </w:t>
      </w:r>
      <w:r w:rsidR="00AC65AD" w:rsidRPr="00FB458D">
        <w:rPr>
          <w:rFonts w:ascii="Aptos Display" w:hAnsi="Aptos Display"/>
          <w:sz w:val="23"/>
          <w:szCs w:val="23"/>
        </w:rPr>
        <w:t>“suggests a layered process of notation and repletion” (2018</w:t>
      </w:r>
      <w:r w:rsidR="00F25C35" w:rsidRPr="00FB458D">
        <w:rPr>
          <w:rFonts w:ascii="Aptos Display" w:hAnsi="Aptos Display"/>
          <w:sz w:val="23"/>
          <w:szCs w:val="23"/>
        </w:rPr>
        <w:t>, p.</w:t>
      </w:r>
      <w:r w:rsidR="00AC65AD" w:rsidRPr="00FB458D">
        <w:rPr>
          <w:rFonts w:ascii="Aptos Display" w:hAnsi="Aptos Display"/>
          <w:sz w:val="23"/>
          <w:szCs w:val="23"/>
        </w:rPr>
        <w:t xml:space="preserve"> 85)</w:t>
      </w:r>
      <w:r w:rsidR="001C0070" w:rsidRPr="00FB458D">
        <w:rPr>
          <w:rFonts w:ascii="Aptos Display" w:hAnsi="Aptos Display"/>
          <w:sz w:val="23"/>
          <w:szCs w:val="23"/>
        </w:rPr>
        <w:t>.</w:t>
      </w:r>
      <w:r w:rsidR="00AC65AD" w:rsidRPr="00FB458D">
        <w:rPr>
          <w:rFonts w:ascii="Aptos Display" w:hAnsi="Aptos Display"/>
          <w:sz w:val="23"/>
          <w:szCs w:val="23"/>
        </w:rPr>
        <w:t xml:space="preserve"> </w:t>
      </w:r>
    </w:p>
    <w:p w14:paraId="2A65B5D7" w14:textId="79AB87EB" w:rsidR="009D3945" w:rsidRDefault="00AD2547" w:rsidP="00FB458D">
      <w:pPr>
        <w:spacing w:line="312" w:lineRule="auto"/>
        <w:rPr>
          <w:rFonts w:ascii="Aptos Display" w:hAnsi="Aptos Display"/>
          <w:sz w:val="23"/>
          <w:szCs w:val="23"/>
        </w:rPr>
      </w:pPr>
      <w:r w:rsidRPr="00FB458D">
        <w:rPr>
          <w:rFonts w:ascii="Aptos Display" w:hAnsi="Aptos Display"/>
          <w:sz w:val="23"/>
          <w:szCs w:val="23"/>
        </w:rPr>
        <w:t>H</w:t>
      </w:r>
      <w:r w:rsidR="00FE3599" w:rsidRPr="00FB458D">
        <w:rPr>
          <w:rFonts w:ascii="Aptos Display" w:hAnsi="Aptos Display"/>
          <w:sz w:val="23"/>
          <w:szCs w:val="23"/>
        </w:rPr>
        <w:t xml:space="preserve">er ocean works, including the 1971 graphite drawing </w:t>
      </w:r>
      <w:r w:rsidR="00FE3599" w:rsidRPr="00FB458D">
        <w:rPr>
          <w:rFonts w:ascii="Aptos Display" w:hAnsi="Aptos Display"/>
          <w:i/>
          <w:iCs/>
          <w:sz w:val="23"/>
          <w:szCs w:val="23"/>
        </w:rPr>
        <w:t xml:space="preserve">Untitled (Ocean with Cross #1) </w:t>
      </w:r>
      <w:r w:rsidR="00FE3599" w:rsidRPr="00FB458D">
        <w:rPr>
          <w:rFonts w:ascii="Aptos Display" w:hAnsi="Aptos Display"/>
          <w:sz w:val="23"/>
          <w:szCs w:val="23"/>
        </w:rPr>
        <w:t>(</w:t>
      </w:r>
      <w:r w:rsidR="00F94D4F">
        <w:rPr>
          <w:rFonts w:ascii="Aptos Display" w:hAnsi="Aptos Display"/>
          <w:sz w:val="23"/>
          <w:szCs w:val="23"/>
        </w:rPr>
        <w:t>F</w:t>
      </w:r>
      <w:r w:rsidR="00FE3599" w:rsidRPr="00FB458D">
        <w:rPr>
          <w:rFonts w:ascii="Aptos Display" w:hAnsi="Aptos Display"/>
          <w:sz w:val="23"/>
          <w:szCs w:val="23"/>
        </w:rPr>
        <w:t>igure 2</w:t>
      </w:r>
      <w:r w:rsidR="00F94D4F">
        <w:rPr>
          <w:rFonts w:ascii="Aptos Display" w:hAnsi="Aptos Display"/>
          <w:sz w:val="23"/>
          <w:szCs w:val="23"/>
        </w:rPr>
        <w:t>.</w:t>
      </w:r>
      <w:r w:rsidR="00FE3599" w:rsidRPr="00FB458D">
        <w:rPr>
          <w:rFonts w:ascii="Aptos Display" w:hAnsi="Aptos Display"/>
          <w:sz w:val="23"/>
          <w:szCs w:val="23"/>
        </w:rPr>
        <w:t>)</w:t>
      </w:r>
      <w:r w:rsidRPr="00FB458D">
        <w:rPr>
          <w:rFonts w:ascii="Aptos Display" w:hAnsi="Aptos Display"/>
          <w:sz w:val="23"/>
          <w:szCs w:val="23"/>
        </w:rPr>
        <w:t>,</w:t>
      </w:r>
      <w:r w:rsidR="00FE3599" w:rsidRPr="00FB458D">
        <w:rPr>
          <w:rFonts w:ascii="Aptos Display" w:hAnsi="Aptos Display"/>
          <w:sz w:val="23"/>
          <w:szCs w:val="23"/>
        </w:rPr>
        <w:t xml:space="preserve"> </w:t>
      </w:r>
      <w:r w:rsidR="00E90A43" w:rsidRPr="00FB458D">
        <w:rPr>
          <w:rFonts w:ascii="Aptos Display" w:hAnsi="Aptos Display"/>
          <w:sz w:val="23"/>
          <w:szCs w:val="23"/>
        </w:rPr>
        <w:t>redescribed</w:t>
      </w:r>
      <w:r w:rsidR="00FE3599" w:rsidRPr="00FB458D">
        <w:rPr>
          <w:rFonts w:ascii="Aptos Display" w:hAnsi="Aptos Display"/>
          <w:sz w:val="23"/>
          <w:szCs w:val="23"/>
        </w:rPr>
        <w:t xml:space="preserve"> the same few photographs taken at Venice Pier, near her LA studio. W</w:t>
      </w:r>
      <w:r w:rsidR="00721092" w:rsidRPr="00FB458D">
        <w:rPr>
          <w:rFonts w:ascii="Aptos Display" w:hAnsi="Aptos Display"/>
          <w:sz w:val="23"/>
          <w:szCs w:val="23"/>
        </w:rPr>
        <w:t xml:space="preserve">ithin </w:t>
      </w:r>
      <w:r w:rsidR="001C0070" w:rsidRPr="00FB458D">
        <w:rPr>
          <w:rFonts w:ascii="Aptos Display" w:hAnsi="Aptos Display"/>
          <w:sz w:val="23"/>
          <w:szCs w:val="23"/>
        </w:rPr>
        <w:t>each</w:t>
      </w:r>
      <w:r w:rsidR="00FE3599" w:rsidRPr="00FB458D">
        <w:rPr>
          <w:rFonts w:ascii="Aptos Display" w:hAnsi="Aptos Display"/>
          <w:sz w:val="23"/>
          <w:szCs w:val="23"/>
        </w:rPr>
        <w:t xml:space="preserve"> work </w:t>
      </w:r>
      <w:r w:rsidR="00721092" w:rsidRPr="00FB458D">
        <w:rPr>
          <w:rFonts w:ascii="Aptos Display" w:hAnsi="Aptos Display"/>
          <w:sz w:val="23"/>
          <w:szCs w:val="23"/>
        </w:rPr>
        <w:t xml:space="preserve">there is also a </w:t>
      </w:r>
      <w:r w:rsidR="00FE3599" w:rsidRPr="00FB458D">
        <w:rPr>
          <w:rFonts w:ascii="Aptos Display" w:hAnsi="Aptos Display"/>
          <w:sz w:val="23"/>
          <w:szCs w:val="23"/>
        </w:rPr>
        <w:t>kind</w:t>
      </w:r>
      <w:r w:rsidR="00721092" w:rsidRPr="00FB458D">
        <w:rPr>
          <w:rFonts w:ascii="Aptos Display" w:hAnsi="Aptos Display"/>
          <w:sz w:val="23"/>
          <w:szCs w:val="23"/>
        </w:rPr>
        <w:t xml:space="preserve"> of repetition, </w:t>
      </w:r>
      <w:r w:rsidR="00FE3599" w:rsidRPr="00FB458D">
        <w:rPr>
          <w:rFonts w:ascii="Aptos Display" w:hAnsi="Aptos Display"/>
          <w:sz w:val="23"/>
          <w:szCs w:val="23"/>
        </w:rPr>
        <w:t xml:space="preserve">using highly similar forms </w:t>
      </w:r>
      <w:r w:rsidR="00721092" w:rsidRPr="00FB458D">
        <w:rPr>
          <w:rFonts w:ascii="Aptos Display" w:hAnsi="Aptos Display"/>
          <w:sz w:val="23"/>
          <w:szCs w:val="23"/>
        </w:rPr>
        <w:t xml:space="preserve">with </w:t>
      </w:r>
      <w:r w:rsidR="009D3945">
        <w:rPr>
          <w:rFonts w:ascii="Aptos Display" w:hAnsi="Aptos Display"/>
          <w:sz w:val="23"/>
          <w:szCs w:val="23"/>
        </w:rPr>
        <w:t>minor</w:t>
      </w:r>
      <w:r w:rsidR="00721092" w:rsidRPr="00FB458D">
        <w:rPr>
          <w:rFonts w:ascii="Aptos Display" w:hAnsi="Aptos Display"/>
          <w:sz w:val="23"/>
          <w:szCs w:val="23"/>
        </w:rPr>
        <w:t xml:space="preserve"> variation</w:t>
      </w:r>
      <w:r w:rsidR="009D3945">
        <w:rPr>
          <w:rFonts w:ascii="Aptos Display" w:hAnsi="Aptos Display"/>
          <w:sz w:val="23"/>
          <w:szCs w:val="23"/>
        </w:rPr>
        <w:t xml:space="preserve"> –</w:t>
      </w:r>
      <w:r w:rsidR="00521FC1" w:rsidRPr="00FB458D">
        <w:rPr>
          <w:rFonts w:ascii="Aptos Display" w:hAnsi="Aptos Display"/>
          <w:sz w:val="23"/>
          <w:szCs w:val="23"/>
        </w:rPr>
        <w:t xml:space="preserve"> </w:t>
      </w:r>
      <w:r w:rsidR="00FE3599" w:rsidRPr="00FB458D">
        <w:rPr>
          <w:rFonts w:ascii="Aptos Display" w:hAnsi="Aptos Display"/>
          <w:sz w:val="23"/>
          <w:szCs w:val="23"/>
        </w:rPr>
        <w:t>and</w:t>
      </w:r>
      <w:r w:rsidR="009D3945">
        <w:rPr>
          <w:rFonts w:ascii="Aptos Display" w:hAnsi="Aptos Display"/>
          <w:sz w:val="23"/>
          <w:szCs w:val="23"/>
        </w:rPr>
        <w:t xml:space="preserve">, </w:t>
      </w:r>
      <w:r w:rsidRPr="00FB458D">
        <w:rPr>
          <w:rFonts w:ascii="Aptos Display" w:hAnsi="Aptos Display"/>
          <w:sz w:val="23"/>
          <w:szCs w:val="23"/>
        </w:rPr>
        <w:t>increasing</w:t>
      </w:r>
      <w:r w:rsidR="009D3945">
        <w:rPr>
          <w:rFonts w:ascii="Aptos Display" w:hAnsi="Aptos Display"/>
          <w:sz w:val="23"/>
          <w:szCs w:val="23"/>
        </w:rPr>
        <w:t>ly, an</w:t>
      </w:r>
      <w:r w:rsidRPr="00FB458D">
        <w:rPr>
          <w:rFonts w:ascii="Aptos Display" w:hAnsi="Aptos Display"/>
          <w:sz w:val="23"/>
          <w:szCs w:val="23"/>
        </w:rPr>
        <w:t xml:space="preserve"> </w:t>
      </w:r>
      <w:r w:rsidR="00521FC1" w:rsidRPr="00FB458D">
        <w:rPr>
          <w:rFonts w:ascii="Aptos Display" w:hAnsi="Aptos Display"/>
          <w:sz w:val="23"/>
          <w:szCs w:val="23"/>
        </w:rPr>
        <w:t xml:space="preserve">evenness across the </w:t>
      </w:r>
      <w:r w:rsidR="00E90A43" w:rsidRPr="00FB458D">
        <w:rPr>
          <w:rFonts w:ascii="Aptos Display" w:hAnsi="Aptos Display"/>
          <w:sz w:val="23"/>
          <w:szCs w:val="23"/>
        </w:rPr>
        <w:t>whole</w:t>
      </w:r>
      <w:r w:rsidR="00521FC1" w:rsidRPr="00FB458D">
        <w:rPr>
          <w:rFonts w:ascii="Aptos Display" w:hAnsi="Aptos Display"/>
          <w:sz w:val="23"/>
          <w:szCs w:val="23"/>
        </w:rPr>
        <w:t xml:space="preserve"> surface</w:t>
      </w:r>
      <w:r w:rsidR="009D3945">
        <w:rPr>
          <w:rFonts w:ascii="Aptos Display" w:hAnsi="Aptos Display"/>
          <w:sz w:val="23"/>
          <w:szCs w:val="23"/>
        </w:rPr>
        <w:t>, as</w:t>
      </w:r>
      <w:r w:rsidR="00721092" w:rsidRPr="00FB458D">
        <w:rPr>
          <w:rFonts w:ascii="Aptos Display" w:hAnsi="Aptos Display"/>
          <w:sz w:val="23"/>
          <w:szCs w:val="23"/>
        </w:rPr>
        <w:t xml:space="preserve"> </w:t>
      </w:r>
      <w:r w:rsidR="00FE3599" w:rsidRPr="00FB458D">
        <w:rPr>
          <w:rFonts w:ascii="Aptos Display" w:hAnsi="Aptos Display"/>
          <w:sz w:val="23"/>
          <w:szCs w:val="23"/>
        </w:rPr>
        <w:t xml:space="preserve">Gary Garrels </w:t>
      </w:r>
      <w:r w:rsidR="009D3945">
        <w:rPr>
          <w:rFonts w:ascii="Aptos Display" w:hAnsi="Aptos Display"/>
          <w:sz w:val="23"/>
          <w:szCs w:val="23"/>
        </w:rPr>
        <w:t>explains</w:t>
      </w:r>
      <w:r w:rsidR="00FE3599" w:rsidRPr="00FB458D">
        <w:rPr>
          <w:rFonts w:ascii="Aptos Display" w:hAnsi="Aptos Display"/>
          <w:sz w:val="23"/>
          <w:szCs w:val="23"/>
        </w:rPr>
        <w:t xml:space="preserve">: </w:t>
      </w:r>
    </w:p>
    <w:p w14:paraId="3CF151C0" w14:textId="25D17873" w:rsidR="00721092" w:rsidRPr="009D3945" w:rsidRDefault="007D1D72" w:rsidP="009D3945">
      <w:pPr>
        <w:spacing w:line="276" w:lineRule="auto"/>
        <w:ind w:left="720"/>
        <w:rPr>
          <w:rFonts w:ascii="Aptos Display" w:hAnsi="Aptos Display"/>
          <w:sz w:val="18"/>
          <w:szCs w:val="18"/>
        </w:rPr>
      </w:pPr>
      <w:r w:rsidRPr="009D3945">
        <w:rPr>
          <w:rFonts w:ascii="Aptos Display" w:hAnsi="Aptos Display"/>
          <w:sz w:val="18"/>
          <w:szCs w:val="18"/>
        </w:rPr>
        <w:t>In the earliest oceans, the wave structures are bolder</w:t>
      </w:r>
      <w:r w:rsidR="00D53E47" w:rsidRPr="009D3945">
        <w:rPr>
          <w:rFonts w:ascii="Aptos Display" w:hAnsi="Aptos Display"/>
          <w:sz w:val="18"/>
          <w:szCs w:val="18"/>
        </w:rPr>
        <w:t xml:space="preserve"> [and] </w:t>
      </w:r>
      <w:r w:rsidRPr="009D3945">
        <w:rPr>
          <w:rFonts w:ascii="Aptos Display" w:hAnsi="Aptos Display"/>
          <w:sz w:val="18"/>
          <w:szCs w:val="18"/>
        </w:rPr>
        <w:t>the darker and lighter areas are more contrasting […]. By 1970 the structures began to even out and become lighter and more luminous” (</w:t>
      </w:r>
      <w:r w:rsidR="009D3945">
        <w:rPr>
          <w:rFonts w:ascii="Aptos Display" w:hAnsi="Aptos Display"/>
          <w:sz w:val="18"/>
          <w:szCs w:val="18"/>
        </w:rPr>
        <w:t xml:space="preserve">Garrels, </w:t>
      </w:r>
      <w:r w:rsidRPr="009D3945">
        <w:rPr>
          <w:rFonts w:ascii="Aptos Display" w:hAnsi="Aptos Display"/>
          <w:sz w:val="18"/>
          <w:szCs w:val="18"/>
        </w:rPr>
        <w:t>2018</w:t>
      </w:r>
      <w:r w:rsidR="00FE3599" w:rsidRPr="009D3945">
        <w:rPr>
          <w:rFonts w:ascii="Aptos Display" w:hAnsi="Aptos Display"/>
          <w:sz w:val="18"/>
          <w:szCs w:val="18"/>
        </w:rPr>
        <w:t xml:space="preserve">, p. </w:t>
      </w:r>
      <w:r w:rsidRPr="009D3945">
        <w:rPr>
          <w:rFonts w:ascii="Aptos Display" w:hAnsi="Aptos Display"/>
          <w:sz w:val="18"/>
          <w:szCs w:val="18"/>
        </w:rPr>
        <w:t>16)</w:t>
      </w:r>
      <w:r w:rsidR="001C0070" w:rsidRPr="009D3945">
        <w:rPr>
          <w:rFonts w:ascii="Aptos Display" w:hAnsi="Aptos Display"/>
          <w:sz w:val="18"/>
          <w:szCs w:val="18"/>
        </w:rPr>
        <w:t>.</w:t>
      </w:r>
      <w:r w:rsidRPr="009D3945">
        <w:rPr>
          <w:rFonts w:ascii="Aptos Display" w:hAnsi="Aptos Display"/>
          <w:sz w:val="18"/>
          <w:szCs w:val="18"/>
        </w:rPr>
        <w:t xml:space="preserve"> </w:t>
      </w:r>
    </w:p>
    <w:p w14:paraId="49ACEA2D" w14:textId="77777777" w:rsidR="009D3945" w:rsidRDefault="00DA19BE" w:rsidP="00FB458D">
      <w:pPr>
        <w:tabs>
          <w:tab w:val="left" w:pos="2989"/>
        </w:tabs>
        <w:spacing w:line="312" w:lineRule="auto"/>
        <w:rPr>
          <w:rFonts w:ascii="Aptos Display" w:hAnsi="Aptos Display"/>
          <w:sz w:val="23"/>
          <w:szCs w:val="23"/>
        </w:rPr>
      </w:pPr>
      <w:r w:rsidRPr="00FB458D">
        <w:rPr>
          <w:rFonts w:ascii="Aptos Display" w:hAnsi="Aptos Display"/>
          <w:sz w:val="23"/>
          <w:szCs w:val="23"/>
        </w:rPr>
        <w:t>This</w:t>
      </w:r>
      <w:r w:rsidR="00721092" w:rsidRPr="00FB458D">
        <w:rPr>
          <w:rFonts w:ascii="Aptos Display" w:hAnsi="Aptos Display"/>
          <w:sz w:val="23"/>
          <w:szCs w:val="23"/>
        </w:rPr>
        <w:t xml:space="preserve"> evenness</w:t>
      </w:r>
      <w:r w:rsidR="00521FC1" w:rsidRPr="00FB458D">
        <w:rPr>
          <w:rFonts w:ascii="Aptos Display" w:hAnsi="Aptos Display"/>
          <w:sz w:val="23"/>
          <w:szCs w:val="23"/>
        </w:rPr>
        <w:t xml:space="preserve"> </w:t>
      </w:r>
      <w:r w:rsidR="007D1D72" w:rsidRPr="00FB458D">
        <w:rPr>
          <w:rFonts w:ascii="Aptos Display" w:hAnsi="Aptos Display"/>
          <w:sz w:val="23"/>
          <w:szCs w:val="23"/>
        </w:rPr>
        <w:t>– or</w:t>
      </w:r>
      <w:r w:rsidR="00F94D4F">
        <w:rPr>
          <w:rFonts w:ascii="Aptos Display" w:hAnsi="Aptos Display"/>
          <w:sz w:val="23"/>
          <w:szCs w:val="23"/>
        </w:rPr>
        <w:t>,</w:t>
      </w:r>
      <w:r w:rsidR="007D1D72" w:rsidRPr="00FB458D">
        <w:rPr>
          <w:rFonts w:ascii="Aptos Display" w:hAnsi="Aptos Display"/>
          <w:sz w:val="23"/>
          <w:szCs w:val="23"/>
        </w:rPr>
        <w:t xml:space="preserve"> as Burke </w:t>
      </w:r>
      <w:r w:rsidR="00521FC1" w:rsidRPr="00FB458D">
        <w:rPr>
          <w:rFonts w:ascii="Aptos Display" w:hAnsi="Aptos Display"/>
          <w:sz w:val="23"/>
          <w:szCs w:val="23"/>
        </w:rPr>
        <w:t>says,</w:t>
      </w:r>
      <w:r w:rsidR="007D1D72" w:rsidRPr="00FB458D">
        <w:rPr>
          <w:rFonts w:ascii="Aptos Display" w:hAnsi="Aptos Display"/>
          <w:sz w:val="23"/>
          <w:szCs w:val="23"/>
        </w:rPr>
        <w:t xml:space="preserve"> “a successive disposition of uniform parts in the same right line” (</w:t>
      </w:r>
      <w:r w:rsidR="00521FC1" w:rsidRPr="00FB458D">
        <w:rPr>
          <w:rFonts w:ascii="Aptos Display" w:hAnsi="Aptos Display"/>
          <w:sz w:val="23"/>
          <w:szCs w:val="23"/>
        </w:rPr>
        <w:t>2008</w:t>
      </w:r>
      <w:r w:rsidR="00AD2547" w:rsidRPr="00FB458D">
        <w:rPr>
          <w:rFonts w:ascii="Aptos Display" w:hAnsi="Aptos Display"/>
          <w:sz w:val="23"/>
          <w:szCs w:val="23"/>
        </w:rPr>
        <w:t xml:space="preserve">, p. </w:t>
      </w:r>
      <w:r w:rsidR="007D1D72" w:rsidRPr="00FB458D">
        <w:rPr>
          <w:rFonts w:ascii="Aptos Display" w:hAnsi="Aptos Display"/>
          <w:sz w:val="23"/>
          <w:szCs w:val="23"/>
        </w:rPr>
        <w:t xml:space="preserve">139) </w:t>
      </w:r>
      <w:r w:rsidR="00AD2547" w:rsidRPr="00FB458D">
        <w:rPr>
          <w:rFonts w:ascii="Aptos Display" w:hAnsi="Aptos Display"/>
          <w:sz w:val="23"/>
          <w:szCs w:val="23"/>
        </w:rPr>
        <w:t>–</w:t>
      </w:r>
      <w:r w:rsidR="00721092" w:rsidRPr="00FB458D">
        <w:rPr>
          <w:rFonts w:ascii="Aptos Display" w:hAnsi="Aptos Display"/>
          <w:sz w:val="23"/>
          <w:szCs w:val="23"/>
        </w:rPr>
        <w:t xml:space="preserve"> </w:t>
      </w:r>
      <w:r w:rsidRPr="00FB458D">
        <w:rPr>
          <w:rFonts w:ascii="Aptos Display" w:hAnsi="Aptos Display"/>
          <w:sz w:val="23"/>
          <w:szCs w:val="23"/>
        </w:rPr>
        <w:t xml:space="preserve">is </w:t>
      </w:r>
      <w:r w:rsidR="007D1D72" w:rsidRPr="00FB458D">
        <w:rPr>
          <w:rFonts w:ascii="Aptos Display" w:hAnsi="Aptos Display"/>
          <w:sz w:val="23"/>
          <w:szCs w:val="23"/>
        </w:rPr>
        <w:t>key to how Celmins (</w:t>
      </w:r>
      <w:r w:rsidR="001C0070" w:rsidRPr="00FB458D">
        <w:rPr>
          <w:rFonts w:ascii="Aptos Display" w:hAnsi="Aptos Display"/>
          <w:sz w:val="23"/>
          <w:szCs w:val="23"/>
        </w:rPr>
        <w:t>like</w:t>
      </w:r>
      <w:r w:rsidR="007D1D72" w:rsidRPr="00FB458D">
        <w:rPr>
          <w:rFonts w:ascii="Aptos Display" w:hAnsi="Aptos Display"/>
          <w:sz w:val="23"/>
          <w:szCs w:val="23"/>
        </w:rPr>
        <w:t xml:space="preserve"> Martin) evoke</w:t>
      </w:r>
      <w:r w:rsidR="001C0070" w:rsidRPr="00FB458D">
        <w:rPr>
          <w:rFonts w:ascii="Aptos Display" w:hAnsi="Aptos Display"/>
          <w:sz w:val="23"/>
          <w:szCs w:val="23"/>
        </w:rPr>
        <w:t>s</w:t>
      </w:r>
      <w:r w:rsidRPr="00FB458D">
        <w:rPr>
          <w:rFonts w:ascii="Aptos Display" w:hAnsi="Aptos Display"/>
          <w:sz w:val="23"/>
          <w:szCs w:val="23"/>
        </w:rPr>
        <w:t xml:space="preserve"> </w:t>
      </w:r>
      <w:r w:rsidR="007D1D72" w:rsidRPr="00FB458D">
        <w:rPr>
          <w:rFonts w:ascii="Aptos Display" w:hAnsi="Aptos Display"/>
          <w:sz w:val="23"/>
          <w:szCs w:val="23"/>
        </w:rPr>
        <w:t>the s</w:t>
      </w:r>
      <w:r w:rsidRPr="00FB458D">
        <w:rPr>
          <w:rFonts w:ascii="Aptos Display" w:hAnsi="Aptos Display"/>
          <w:sz w:val="23"/>
          <w:szCs w:val="23"/>
        </w:rPr>
        <w:t>ublim</w:t>
      </w:r>
      <w:r w:rsidR="007D1D72" w:rsidRPr="00FB458D">
        <w:rPr>
          <w:rFonts w:ascii="Aptos Display" w:hAnsi="Aptos Display"/>
          <w:sz w:val="23"/>
          <w:szCs w:val="23"/>
        </w:rPr>
        <w:t>e</w:t>
      </w:r>
      <w:r w:rsidR="001C0070" w:rsidRPr="00FB458D">
        <w:rPr>
          <w:rFonts w:ascii="Aptos Display" w:hAnsi="Aptos Display"/>
          <w:sz w:val="23"/>
          <w:szCs w:val="23"/>
        </w:rPr>
        <w:t xml:space="preserve">. </w:t>
      </w:r>
      <w:r w:rsidR="007D1D72" w:rsidRPr="00FB458D">
        <w:rPr>
          <w:rFonts w:ascii="Aptos Display" w:hAnsi="Aptos Display"/>
          <w:sz w:val="23"/>
          <w:szCs w:val="23"/>
        </w:rPr>
        <w:t xml:space="preserve">Burke </w:t>
      </w:r>
      <w:r w:rsidR="00AD2547" w:rsidRPr="00FB458D">
        <w:rPr>
          <w:rFonts w:ascii="Aptos Display" w:hAnsi="Aptos Display"/>
          <w:sz w:val="23"/>
          <w:szCs w:val="23"/>
        </w:rPr>
        <w:t xml:space="preserve">contended </w:t>
      </w:r>
      <w:r w:rsidR="00521FC1" w:rsidRPr="00FB458D">
        <w:rPr>
          <w:rFonts w:ascii="Aptos Display" w:hAnsi="Aptos Display"/>
          <w:sz w:val="23"/>
          <w:szCs w:val="23"/>
        </w:rPr>
        <w:t>that when</w:t>
      </w:r>
      <w:r w:rsidR="007D1D72" w:rsidRPr="00FB458D">
        <w:rPr>
          <w:rFonts w:ascii="Aptos Display" w:hAnsi="Aptos Display"/>
          <w:sz w:val="23"/>
          <w:szCs w:val="23"/>
        </w:rPr>
        <w:t xml:space="preserve"> “the eye must traverse the vast space of such bodies with great quickness” (</w:t>
      </w:r>
      <w:r w:rsidR="00521FC1" w:rsidRPr="00FB458D">
        <w:rPr>
          <w:rFonts w:ascii="Aptos Display" w:hAnsi="Aptos Display"/>
          <w:sz w:val="23"/>
          <w:szCs w:val="23"/>
        </w:rPr>
        <w:t>2008</w:t>
      </w:r>
      <w:r w:rsidR="00AD2547" w:rsidRPr="00FB458D">
        <w:rPr>
          <w:rFonts w:ascii="Aptos Display" w:hAnsi="Aptos Display"/>
          <w:sz w:val="23"/>
          <w:szCs w:val="23"/>
        </w:rPr>
        <w:t xml:space="preserve">, pp. </w:t>
      </w:r>
      <w:r w:rsidR="007D1D72" w:rsidRPr="00FB458D">
        <w:rPr>
          <w:rFonts w:ascii="Aptos Display" w:hAnsi="Aptos Display"/>
          <w:sz w:val="23"/>
          <w:szCs w:val="23"/>
        </w:rPr>
        <w:t>135-</w:t>
      </w:r>
      <w:r w:rsidR="00521FC1" w:rsidRPr="00FB458D">
        <w:rPr>
          <w:rFonts w:ascii="Aptos Display" w:hAnsi="Aptos Display"/>
          <w:sz w:val="23"/>
          <w:szCs w:val="23"/>
        </w:rPr>
        <w:t>13</w:t>
      </w:r>
      <w:r w:rsidR="007D1D72" w:rsidRPr="00FB458D">
        <w:rPr>
          <w:rFonts w:ascii="Aptos Display" w:hAnsi="Aptos Display"/>
          <w:sz w:val="23"/>
          <w:szCs w:val="23"/>
        </w:rPr>
        <w:t>6)</w:t>
      </w:r>
      <w:r w:rsidR="00521FC1" w:rsidRPr="00FB458D">
        <w:rPr>
          <w:rFonts w:ascii="Aptos Display" w:hAnsi="Aptos Display"/>
          <w:sz w:val="23"/>
          <w:szCs w:val="23"/>
        </w:rPr>
        <w:t xml:space="preserve">, </w:t>
      </w:r>
      <w:r w:rsidR="007D1D72" w:rsidRPr="00FB458D">
        <w:rPr>
          <w:rFonts w:ascii="Aptos Display" w:hAnsi="Aptos Display"/>
          <w:sz w:val="23"/>
          <w:szCs w:val="23"/>
        </w:rPr>
        <w:t>the</w:t>
      </w:r>
      <w:r w:rsidR="00521FC1" w:rsidRPr="00FB458D">
        <w:rPr>
          <w:rFonts w:ascii="Aptos Display" w:hAnsi="Aptos Display"/>
          <w:sz w:val="23"/>
          <w:szCs w:val="23"/>
        </w:rPr>
        <w:t xml:space="preserve"> </w:t>
      </w:r>
      <w:r w:rsidR="007D1D72" w:rsidRPr="00FB458D">
        <w:rPr>
          <w:rFonts w:ascii="Aptos Display" w:hAnsi="Aptos Display"/>
          <w:sz w:val="23"/>
          <w:szCs w:val="23"/>
        </w:rPr>
        <w:t xml:space="preserve">consequent repeated </w:t>
      </w:r>
      <w:r w:rsidR="00F94D4F">
        <w:rPr>
          <w:rFonts w:ascii="Aptos Display" w:hAnsi="Aptos Display"/>
          <w:sz w:val="23"/>
          <w:szCs w:val="23"/>
        </w:rPr>
        <w:t xml:space="preserve">ocular </w:t>
      </w:r>
      <w:r w:rsidR="007D1D72" w:rsidRPr="00FB458D">
        <w:rPr>
          <w:rFonts w:ascii="Aptos Display" w:hAnsi="Aptos Display"/>
          <w:sz w:val="23"/>
          <w:szCs w:val="23"/>
        </w:rPr>
        <w:t>vibration, re</w:t>
      </w:r>
      <w:r w:rsidR="00AD2547" w:rsidRPr="00FB458D">
        <w:rPr>
          <w:rFonts w:ascii="Aptos Display" w:hAnsi="Aptos Display"/>
          <w:sz w:val="23"/>
          <w:szCs w:val="23"/>
        </w:rPr>
        <w:t>i</w:t>
      </w:r>
      <w:r w:rsidR="007D1D72" w:rsidRPr="00FB458D">
        <w:rPr>
          <w:rFonts w:ascii="Aptos Display" w:hAnsi="Aptos Display"/>
          <w:sz w:val="23"/>
          <w:szCs w:val="23"/>
        </w:rPr>
        <w:t>nforcing each impression</w:t>
      </w:r>
      <w:r w:rsidR="00521FC1" w:rsidRPr="00FB458D">
        <w:rPr>
          <w:rFonts w:ascii="Aptos Display" w:hAnsi="Aptos Display"/>
          <w:sz w:val="23"/>
          <w:szCs w:val="23"/>
        </w:rPr>
        <w:t>,</w:t>
      </w:r>
      <w:r w:rsidR="007D1D72" w:rsidRPr="00FB458D">
        <w:rPr>
          <w:rFonts w:ascii="Aptos Display" w:hAnsi="Aptos Display"/>
          <w:sz w:val="23"/>
          <w:szCs w:val="23"/>
        </w:rPr>
        <w:t xml:space="preserve"> </w:t>
      </w:r>
    </w:p>
    <w:p w14:paraId="03452A8E" w14:textId="4D25354A" w:rsidR="007D1D72" w:rsidRPr="009D3945" w:rsidRDefault="009D3945" w:rsidP="009D3945">
      <w:pPr>
        <w:tabs>
          <w:tab w:val="left" w:pos="2989"/>
        </w:tabs>
        <w:spacing w:line="276" w:lineRule="auto"/>
        <w:ind w:left="720"/>
        <w:rPr>
          <w:rFonts w:ascii="Aptos Display" w:hAnsi="Aptos Display"/>
          <w:sz w:val="18"/>
          <w:szCs w:val="18"/>
        </w:rPr>
      </w:pPr>
      <w:r w:rsidRPr="009D3945">
        <w:rPr>
          <w:rFonts w:ascii="Aptos Display" w:hAnsi="Aptos Display"/>
          <w:sz w:val="18"/>
          <w:szCs w:val="18"/>
        </w:rPr>
        <w:t xml:space="preserve">[…] </w:t>
      </w:r>
      <w:r w:rsidR="007D1D72" w:rsidRPr="009D3945">
        <w:rPr>
          <w:rFonts w:ascii="Aptos Display" w:hAnsi="Aptos Display"/>
          <w:sz w:val="18"/>
          <w:szCs w:val="18"/>
        </w:rPr>
        <w:t>each in its order as it succeeds, repeats impulse after impulse</w:t>
      </w:r>
      <w:r w:rsidR="00E90A43" w:rsidRPr="009D3945">
        <w:rPr>
          <w:rFonts w:ascii="Aptos Display" w:hAnsi="Aptos Display"/>
          <w:sz w:val="18"/>
          <w:szCs w:val="18"/>
        </w:rPr>
        <w:t xml:space="preserve"> […]</w:t>
      </w:r>
      <w:r w:rsidR="007D1D72" w:rsidRPr="009D3945">
        <w:rPr>
          <w:rFonts w:ascii="Aptos Display" w:hAnsi="Aptos Display"/>
          <w:sz w:val="18"/>
          <w:szCs w:val="18"/>
        </w:rPr>
        <w:t xml:space="preserve"> until the eye long exercised in one particular way cannot lose that object immediately; and being violently roused by this continued agitation, it presents the mind with a grand or sublime conception </w:t>
      </w:r>
      <w:r w:rsidR="00521FC1" w:rsidRPr="009D3945">
        <w:rPr>
          <w:rFonts w:ascii="Aptos Display" w:hAnsi="Aptos Display"/>
          <w:sz w:val="18"/>
          <w:szCs w:val="18"/>
        </w:rPr>
        <w:t>(</w:t>
      </w:r>
      <w:r w:rsidRPr="009D3945">
        <w:rPr>
          <w:rFonts w:ascii="Aptos Display" w:hAnsi="Aptos Display"/>
          <w:sz w:val="18"/>
          <w:szCs w:val="18"/>
        </w:rPr>
        <w:t xml:space="preserve">Burke, </w:t>
      </w:r>
      <w:r w:rsidR="00521FC1" w:rsidRPr="009D3945">
        <w:rPr>
          <w:rFonts w:ascii="Aptos Display" w:hAnsi="Aptos Display"/>
          <w:sz w:val="18"/>
          <w:szCs w:val="18"/>
        </w:rPr>
        <w:t>2008</w:t>
      </w:r>
      <w:r w:rsidR="00AD2547" w:rsidRPr="009D3945">
        <w:rPr>
          <w:rFonts w:ascii="Aptos Display" w:hAnsi="Aptos Display"/>
          <w:sz w:val="18"/>
          <w:szCs w:val="18"/>
        </w:rPr>
        <w:t xml:space="preserve">, p. </w:t>
      </w:r>
      <w:r w:rsidR="007D1D72" w:rsidRPr="009D3945">
        <w:rPr>
          <w:rFonts w:ascii="Aptos Display" w:hAnsi="Aptos Display"/>
          <w:sz w:val="18"/>
          <w:szCs w:val="18"/>
        </w:rPr>
        <w:t>139</w:t>
      </w:r>
      <w:r w:rsidR="00521FC1" w:rsidRPr="009D3945">
        <w:rPr>
          <w:rFonts w:ascii="Aptos Display" w:hAnsi="Aptos Display"/>
          <w:sz w:val="18"/>
          <w:szCs w:val="18"/>
        </w:rPr>
        <w:t>)</w:t>
      </w:r>
      <w:r w:rsidR="00AD2547" w:rsidRPr="009D3945">
        <w:rPr>
          <w:rFonts w:ascii="Aptos Display" w:hAnsi="Aptos Display"/>
          <w:sz w:val="18"/>
          <w:szCs w:val="18"/>
        </w:rPr>
        <w:t>.</w:t>
      </w:r>
    </w:p>
    <w:p w14:paraId="369B49B2" w14:textId="730606EB" w:rsidR="00205707" w:rsidRPr="00FB458D" w:rsidRDefault="00205707" w:rsidP="00FB458D">
      <w:pPr>
        <w:spacing w:line="312" w:lineRule="auto"/>
        <w:rPr>
          <w:rFonts w:ascii="Aptos Display" w:hAnsi="Aptos Display"/>
          <w:sz w:val="23"/>
          <w:szCs w:val="23"/>
        </w:rPr>
      </w:pPr>
      <w:r w:rsidRPr="00FB458D">
        <w:rPr>
          <w:rFonts w:ascii="Aptos Display" w:hAnsi="Aptos Display"/>
          <w:sz w:val="23"/>
          <w:szCs w:val="23"/>
        </w:rPr>
        <w:t>Another feature of the Burkean sublime is</w:t>
      </w:r>
      <w:r w:rsidR="00AD2547" w:rsidRPr="00FB458D">
        <w:rPr>
          <w:rFonts w:ascii="Aptos Display" w:hAnsi="Aptos Display"/>
          <w:sz w:val="23"/>
          <w:szCs w:val="23"/>
        </w:rPr>
        <w:t xml:space="preserve"> dull</w:t>
      </w:r>
      <w:r w:rsidRPr="00FB458D">
        <w:rPr>
          <w:rFonts w:ascii="Aptos Display" w:hAnsi="Aptos Display"/>
          <w:sz w:val="23"/>
          <w:szCs w:val="23"/>
        </w:rPr>
        <w:t xml:space="preserve"> color</w:t>
      </w:r>
      <w:r w:rsidR="00521FC1" w:rsidRPr="00FB458D">
        <w:rPr>
          <w:rFonts w:ascii="Aptos Display" w:hAnsi="Aptos Display"/>
          <w:sz w:val="23"/>
          <w:szCs w:val="23"/>
        </w:rPr>
        <w:t>ation</w:t>
      </w:r>
      <w:r w:rsidR="00AD2547" w:rsidRPr="00FB458D">
        <w:rPr>
          <w:rFonts w:ascii="Aptos Display" w:hAnsi="Aptos Display"/>
          <w:sz w:val="23"/>
          <w:szCs w:val="23"/>
        </w:rPr>
        <w:t>;</w:t>
      </w:r>
      <w:r w:rsidR="00521FC1" w:rsidRPr="00FB458D">
        <w:rPr>
          <w:rFonts w:ascii="Aptos Display" w:hAnsi="Aptos Display"/>
          <w:sz w:val="23"/>
          <w:szCs w:val="23"/>
        </w:rPr>
        <w:t xml:space="preserve"> moreover</w:t>
      </w:r>
      <w:r w:rsidR="00AD2547" w:rsidRPr="00FB458D">
        <w:rPr>
          <w:rFonts w:ascii="Aptos Display" w:hAnsi="Aptos Display"/>
          <w:sz w:val="23"/>
          <w:szCs w:val="23"/>
        </w:rPr>
        <w:t>,</w:t>
      </w:r>
      <w:r w:rsidRPr="00FB458D">
        <w:rPr>
          <w:rFonts w:ascii="Aptos Display" w:hAnsi="Aptos Display"/>
          <w:sz w:val="23"/>
          <w:szCs w:val="23"/>
        </w:rPr>
        <w:t xml:space="preserve"> Celmins’ choice of </w:t>
      </w:r>
      <w:r w:rsidR="00AD2547" w:rsidRPr="00FB458D">
        <w:rPr>
          <w:rFonts w:ascii="Aptos Display" w:hAnsi="Aptos Display"/>
          <w:sz w:val="23"/>
          <w:szCs w:val="23"/>
        </w:rPr>
        <w:t>greyscale</w:t>
      </w:r>
      <w:r w:rsidRPr="00FB458D">
        <w:rPr>
          <w:rFonts w:ascii="Aptos Display" w:hAnsi="Aptos Display"/>
          <w:sz w:val="23"/>
          <w:szCs w:val="23"/>
        </w:rPr>
        <w:t xml:space="preserve"> </w:t>
      </w:r>
      <w:r w:rsidR="00521FC1" w:rsidRPr="00FB458D">
        <w:rPr>
          <w:rFonts w:ascii="Aptos Display" w:hAnsi="Aptos Display"/>
          <w:sz w:val="23"/>
          <w:szCs w:val="23"/>
        </w:rPr>
        <w:t>seems</w:t>
      </w:r>
      <w:r w:rsidRPr="00FB458D">
        <w:rPr>
          <w:rFonts w:ascii="Aptos Display" w:hAnsi="Aptos Display"/>
          <w:sz w:val="23"/>
          <w:szCs w:val="23"/>
        </w:rPr>
        <w:t xml:space="preserve"> motivated by </w:t>
      </w:r>
      <w:r w:rsidR="0023720F" w:rsidRPr="00FB458D">
        <w:rPr>
          <w:rFonts w:ascii="Aptos Display" w:hAnsi="Aptos Display"/>
          <w:sz w:val="23"/>
          <w:szCs w:val="23"/>
        </w:rPr>
        <w:t>conscious</w:t>
      </w:r>
      <w:r w:rsidRPr="00FB458D">
        <w:rPr>
          <w:rFonts w:ascii="Aptos Display" w:hAnsi="Aptos Display"/>
          <w:sz w:val="23"/>
          <w:szCs w:val="23"/>
        </w:rPr>
        <w:t xml:space="preserve"> embrace of difficulty. She </w:t>
      </w:r>
      <w:r w:rsidR="00F94D4F">
        <w:rPr>
          <w:rFonts w:ascii="Aptos Display" w:hAnsi="Aptos Display"/>
          <w:sz w:val="23"/>
          <w:szCs w:val="23"/>
        </w:rPr>
        <w:t>call</w:t>
      </w:r>
      <w:r w:rsidR="00AD2547" w:rsidRPr="00FB458D">
        <w:rPr>
          <w:rFonts w:ascii="Aptos Display" w:hAnsi="Aptos Display"/>
          <w:sz w:val="23"/>
          <w:szCs w:val="23"/>
        </w:rPr>
        <w:t>s</w:t>
      </w:r>
      <w:r w:rsidRPr="00FB458D">
        <w:rPr>
          <w:rFonts w:ascii="Aptos Display" w:hAnsi="Aptos Display"/>
          <w:sz w:val="23"/>
          <w:szCs w:val="23"/>
        </w:rPr>
        <w:t xml:space="preserve"> </w:t>
      </w:r>
      <w:r w:rsidR="00521FC1" w:rsidRPr="00FB458D">
        <w:rPr>
          <w:rFonts w:ascii="Aptos Display" w:hAnsi="Aptos Display"/>
          <w:sz w:val="23"/>
          <w:szCs w:val="23"/>
        </w:rPr>
        <w:t>her redescription</w:t>
      </w:r>
      <w:r w:rsidRPr="00FB458D">
        <w:rPr>
          <w:rFonts w:ascii="Aptos Display" w:hAnsi="Aptos Display"/>
          <w:sz w:val="23"/>
          <w:szCs w:val="23"/>
        </w:rPr>
        <w:t xml:space="preserve"> “a way of pushing the pencil to the utmost degree, the very last things” (Learoyd</w:t>
      </w:r>
      <w:r w:rsidR="00AD2547" w:rsidRPr="00FB458D">
        <w:rPr>
          <w:rFonts w:ascii="Aptos Display" w:hAnsi="Aptos Display"/>
          <w:sz w:val="23"/>
          <w:szCs w:val="23"/>
        </w:rPr>
        <w:t xml:space="preserve">, </w:t>
      </w:r>
      <w:r w:rsidRPr="00FB458D">
        <w:rPr>
          <w:rFonts w:ascii="Aptos Display" w:hAnsi="Aptos Display"/>
          <w:sz w:val="23"/>
          <w:szCs w:val="23"/>
        </w:rPr>
        <w:t>2025)</w:t>
      </w:r>
      <w:r w:rsidR="0023720F" w:rsidRPr="00FB458D">
        <w:rPr>
          <w:rFonts w:ascii="Aptos Display" w:hAnsi="Aptos Display"/>
          <w:sz w:val="23"/>
          <w:szCs w:val="23"/>
        </w:rPr>
        <w:t>, hinting at a Kantian ambition to take us</w:t>
      </w:r>
      <w:r w:rsidR="00D53E47" w:rsidRPr="00FB458D">
        <w:rPr>
          <w:rFonts w:ascii="Aptos Display" w:hAnsi="Aptos Display"/>
          <w:sz w:val="23"/>
          <w:szCs w:val="23"/>
        </w:rPr>
        <w:t xml:space="preserve"> to</w:t>
      </w:r>
      <w:r w:rsidR="0023720F" w:rsidRPr="00FB458D">
        <w:rPr>
          <w:rFonts w:ascii="Aptos Display" w:hAnsi="Aptos Display"/>
          <w:sz w:val="23"/>
          <w:szCs w:val="23"/>
        </w:rPr>
        <w:t xml:space="preserve"> </w:t>
      </w:r>
      <w:r w:rsidR="00D53E47" w:rsidRPr="00FB458D">
        <w:rPr>
          <w:rFonts w:ascii="Aptos Display" w:hAnsi="Aptos Display"/>
          <w:sz w:val="23"/>
          <w:szCs w:val="23"/>
        </w:rPr>
        <w:t>a mental breaking-point</w:t>
      </w:r>
      <w:r w:rsidR="00AF38E7" w:rsidRPr="00FB458D">
        <w:rPr>
          <w:rFonts w:ascii="Aptos Display" w:hAnsi="Aptos Display"/>
          <w:sz w:val="23"/>
          <w:szCs w:val="23"/>
        </w:rPr>
        <w:t>.</w:t>
      </w:r>
      <w:r w:rsidR="00976CA2" w:rsidRPr="00FB458D">
        <w:rPr>
          <w:rFonts w:ascii="Aptos Display" w:hAnsi="Aptos Display"/>
          <w:sz w:val="23"/>
          <w:szCs w:val="23"/>
        </w:rPr>
        <w:t xml:space="preserve"> Jacobus-Parker </w:t>
      </w:r>
      <w:r w:rsidR="002E0FD5">
        <w:rPr>
          <w:rFonts w:ascii="Aptos Display" w:hAnsi="Aptos Display"/>
          <w:sz w:val="23"/>
          <w:szCs w:val="23"/>
        </w:rPr>
        <w:t>state</w:t>
      </w:r>
      <w:r w:rsidR="0023720F" w:rsidRPr="00FB458D">
        <w:rPr>
          <w:rFonts w:ascii="Aptos Display" w:hAnsi="Aptos Display"/>
          <w:sz w:val="23"/>
          <w:szCs w:val="23"/>
        </w:rPr>
        <w:t>s</w:t>
      </w:r>
      <w:r w:rsidR="00976CA2" w:rsidRPr="00FB458D">
        <w:rPr>
          <w:rFonts w:ascii="Aptos Display" w:hAnsi="Aptos Display"/>
          <w:sz w:val="23"/>
          <w:szCs w:val="23"/>
        </w:rPr>
        <w:t>:</w:t>
      </w:r>
      <w:r w:rsidR="00AF38E7" w:rsidRPr="00FB458D">
        <w:rPr>
          <w:rFonts w:ascii="Aptos Display" w:hAnsi="Aptos Display"/>
          <w:sz w:val="23"/>
          <w:szCs w:val="23"/>
        </w:rPr>
        <w:t xml:space="preserve"> </w:t>
      </w:r>
      <w:r w:rsidR="00976CA2" w:rsidRPr="00FB458D">
        <w:rPr>
          <w:rFonts w:ascii="Aptos Display" w:hAnsi="Aptos Display"/>
          <w:sz w:val="23"/>
          <w:szCs w:val="23"/>
        </w:rPr>
        <w:t>“Celmins’ subjects […] challenge the limits of our perceptual faculties. They are sights too bright, too vast, too distant, too ever-changing for the naked eye to take in” (</w:t>
      </w:r>
      <w:r w:rsidR="00AF38E7" w:rsidRPr="00FB458D">
        <w:rPr>
          <w:rFonts w:ascii="Aptos Display" w:hAnsi="Aptos Display"/>
          <w:sz w:val="23"/>
          <w:szCs w:val="23"/>
        </w:rPr>
        <w:t>2018</w:t>
      </w:r>
      <w:r w:rsidR="00AD2547" w:rsidRPr="00FB458D">
        <w:rPr>
          <w:rFonts w:ascii="Aptos Display" w:hAnsi="Aptos Display"/>
          <w:sz w:val="23"/>
          <w:szCs w:val="23"/>
        </w:rPr>
        <w:t xml:space="preserve">, p. </w:t>
      </w:r>
      <w:r w:rsidR="00976CA2" w:rsidRPr="00FB458D">
        <w:rPr>
          <w:rFonts w:ascii="Aptos Display" w:hAnsi="Aptos Display"/>
          <w:sz w:val="23"/>
          <w:szCs w:val="23"/>
        </w:rPr>
        <w:t>89)</w:t>
      </w:r>
      <w:r w:rsidR="00AF38E7" w:rsidRPr="00FB458D">
        <w:rPr>
          <w:rFonts w:ascii="Aptos Display" w:hAnsi="Aptos Display"/>
          <w:sz w:val="23"/>
          <w:szCs w:val="23"/>
        </w:rPr>
        <w:t>.</w:t>
      </w:r>
    </w:p>
    <w:p w14:paraId="1F662C17" w14:textId="4ACF5072" w:rsidR="00AA782A" w:rsidRDefault="007D1D72" w:rsidP="00FB458D">
      <w:pPr>
        <w:tabs>
          <w:tab w:val="left" w:pos="2989"/>
        </w:tabs>
        <w:spacing w:line="312" w:lineRule="auto"/>
        <w:rPr>
          <w:rFonts w:ascii="Aptos Display" w:hAnsi="Aptos Display"/>
          <w:sz w:val="23"/>
          <w:szCs w:val="23"/>
        </w:rPr>
      </w:pPr>
      <w:r w:rsidRPr="00FB458D">
        <w:rPr>
          <w:rFonts w:ascii="Aptos Display" w:hAnsi="Aptos Display"/>
          <w:sz w:val="23"/>
          <w:szCs w:val="23"/>
        </w:rPr>
        <w:lastRenderedPageBreak/>
        <w:t>Burke</w:t>
      </w:r>
      <w:r w:rsidR="00205707" w:rsidRPr="00FB458D">
        <w:rPr>
          <w:rFonts w:ascii="Aptos Display" w:hAnsi="Aptos Display"/>
          <w:sz w:val="23"/>
          <w:szCs w:val="23"/>
        </w:rPr>
        <w:t xml:space="preserve"> </w:t>
      </w:r>
      <w:r w:rsidR="00474C45">
        <w:rPr>
          <w:rFonts w:ascii="Aptos Display" w:hAnsi="Aptos Display"/>
          <w:sz w:val="23"/>
          <w:szCs w:val="23"/>
        </w:rPr>
        <w:t>asserts</w:t>
      </w:r>
      <w:r w:rsidR="004207D4" w:rsidRPr="00FB458D">
        <w:rPr>
          <w:rFonts w:ascii="Aptos Display" w:hAnsi="Aptos Display"/>
          <w:sz w:val="23"/>
          <w:szCs w:val="23"/>
        </w:rPr>
        <w:t>:</w:t>
      </w:r>
      <w:r w:rsidRPr="00FB458D">
        <w:rPr>
          <w:rFonts w:ascii="Aptos Display" w:hAnsi="Aptos Display"/>
          <w:sz w:val="23"/>
          <w:szCs w:val="23"/>
        </w:rPr>
        <w:t xml:space="preserve"> “When any work seems to have required immense force and labour to effect it, the idea is grand” (</w:t>
      </w:r>
      <w:r w:rsidR="00AF38E7" w:rsidRPr="00FB458D">
        <w:rPr>
          <w:rFonts w:ascii="Aptos Display" w:hAnsi="Aptos Display"/>
          <w:sz w:val="23"/>
          <w:szCs w:val="23"/>
        </w:rPr>
        <w:t>2008</w:t>
      </w:r>
      <w:r w:rsidR="0023720F" w:rsidRPr="00FB458D">
        <w:rPr>
          <w:rFonts w:ascii="Aptos Display" w:hAnsi="Aptos Display"/>
          <w:sz w:val="23"/>
          <w:szCs w:val="23"/>
        </w:rPr>
        <w:t xml:space="preserve">, p. </w:t>
      </w:r>
      <w:r w:rsidRPr="00FB458D">
        <w:rPr>
          <w:rFonts w:ascii="Aptos Display" w:hAnsi="Aptos Display"/>
          <w:sz w:val="23"/>
          <w:szCs w:val="23"/>
        </w:rPr>
        <w:t>77)</w:t>
      </w:r>
      <w:r w:rsidR="00AF38E7" w:rsidRPr="00FB458D">
        <w:rPr>
          <w:rFonts w:ascii="Aptos Display" w:hAnsi="Aptos Display"/>
          <w:sz w:val="23"/>
          <w:szCs w:val="23"/>
        </w:rPr>
        <w:t xml:space="preserve">, and </w:t>
      </w:r>
      <w:r w:rsidR="00E90A43" w:rsidRPr="00FB458D">
        <w:rPr>
          <w:rFonts w:ascii="Aptos Display" w:hAnsi="Aptos Display"/>
          <w:sz w:val="23"/>
          <w:szCs w:val="23"/>
        </w:rPr>
        <w:t>Celmin</w:t>
      </w:r>
      <w:r w:rsidR="002E0FD5">
        <w:rPr>
          <w:rFonts w:ascii="Aptos Display" w:hAnsi="Aptos Display"/>
          <w:sz w:val="23"/>
          <w:szCs w:val="23"/>
        </w:rPr>
        <w:t>s</w:t>
      </w:r>
      <w:r w:rsidR="00E90A43" w:rsidRPr="00FB458D">
        <w:rPr>
          <w:rFonts w:ascii="Aptos Display" w:hAnsi="Aptos Display"/>
          <w:sz w:val="23"/>
          <w:szCs w:val="23"/>
        </w:rPr>
        <w:t xml:space="preserve">’ drawings </w:t>
      </w:r>
      <w:r w:rsidR="002E0FD5">
        <w:rPr>
          <w:rFonts w:ascii="Aptos Display" w:hAnsi="Aptos Display"/>
          <w:sz w:val="23"/>
          <w:szCs w:val="23"/>
        </w:rPr>
        <w:t>ignite</w:t>
      </w:r>
      <w:r w:rsidR="00AF38E7" w:rsidRPr="00FB458D">
        <w:rPr>
          <w:rFonts w:ascii="Aptos Display" w:hAnsi="Aptos Display"/>
          <w:sz w:val="23"/>
          <w:szCs w:val="23"/>
        </w:rPr>
        <w:t xml:space="preserve"> awe</w:t>
      </w:r>
      <w:r w:rsidR="00E90A43" w:rsidRPr="00FB458D">
        <w:rPr>
          <w:rFonts w:ascii="Aptos Display" w:hAnsi="Aptos Display"/>
          <w:sz w:val="23"/>
          <w:szCs w:val="23"/>
        </w:rPr>
        <w:t xml:space="preserve"> at</w:t>
      </w:r>
      <w:r w:rsidR="0023720F" w:rsidRPr="00FB458D">
        <w:rPr>
          <w:rFonts w:ascii="Aptos Display" w:hAnsi="Aptos Display"/>
          <w:sz w:val="23"/>
          <w:szCs w:val="23"/>
        </w:rPr>
        <w:t xml:space="preserve"> the</w:t>
      </w:r>
      <w:r w:rsidR="004207D4" w:rsidRPr="00FB458D">
        <w:rPr>
          <w:rFonts w:ascii="Aptos Display" w:hAnsi="Aptos Display"/>
          <w:sz w:val="23"/>
          <w:szCs w:val="23"/>
        </w:rPr>
        <w:t xml:space="preserve"> </w:t>
      </w:r>
      <w:r w:rsidR="0023720F" w:rsidRPr="00FB458D">
        <w:rPr>
          <w:rFonts w:ascii="Aptos Display" w:hAnsi="Aptos Display"/>
          <w:sz w:val="23"/>
          <w:szCs w:val="23"/>
        </w:rPr>
        <w:t>prolonged concentration</w:t>
      </w:r>
      <w:r w:rsidR="00AF38E7" w:rsidRPr="00FB458D">
        <w:rPr>
          <w:rFonts w:ascii="Aptos Display" w:hAnsi="Aptos Display"/>
          <w:sz w:val="23"/>
          <w:szCs w:val="23"/>
        </w:rPr>
        <w:t xml:space="preserve"> obviously </w:t>
      </w:r>
      <w:r w:rsidR="0023720F" w:rsidRPr="00FB458D">
        <w:rPr>
          <w:rFonts w:ascii="Aptos Display" w:hAnsi="Aptos Display"/>
          <w:sz w:val="23"/>
          <w:szCs w:val="23"/>
        </w:rPr>
        <w:t>require</w:t>
      </w:r>
      <w:r w:rsidR="00AF38E7" w:rsidRPr="00FB458D">
        <w:rPr>
          <w:rFonts w:ascii="Aptos Display" w:hAnsi="Aptos Display"/>
          <w:sz w:val="23"/>
          <w:szCs w:val="23"/>
        </w:rPr>
        <w:t>d</w:t>
      </w:r>
      <w:r w:rsidR="004207D4" w:rsidRPr="00FB458D">
        <w:rPr>
          <w:rFonts w:ascii="Aptos Display" w:hAnsi="Aptos Display"/>
          <w:sz w:val="23"/>
          <w:szCs w:val="23"/>
        </w:rPr>
        <w:t>. In a 2003 interview</w:t>
      </w:r>
      <w:r w:rsidR="00AF38E7" w:rsidRPr="00FB458D">
        <w:rPr>
          <w:rFonts w:ascii="Aptos Display" w:hAnsi="Aptos Display"/>
          <w:sz w:val="23"/>
          <w:szCs w:val="23"/>
        </w:rPr>
        <w:t>, however</w:t>
      </w:r>
      <w:r w:rsidR="004207D4" w:rsidRPr="00FB458D">
        <w:rPr>
          <w:rFonts w:ascii="Aptos Display" w:hAnsi="Aptos Display"/>
          <w:sz w:val="23"/>
          <w:szCs w:val="23"/>
        </w:rPr>
        <w:t xml:space="preserve">, </w:t>
      </w:r>
      <w:r w:rsidR="00E90A43" w:rsidRPr="00FB458D">
        <w:rPr>
          <w:rFonts w:ascii="Aptos Display" w:hAnsi="Aptos Display"/>
          <w:sz w:val="23"/>
          <w:szCs w:val="23"/>
        </w:rPr>
        <w:t>she</w:t>
      </w:r>
      <w:r w:rsidR="004207D4" w:rsidRPr="00FB458D">
        <w:rPr>
          <w:rFonts w:ascii="Aptos Display" w:hAnsi="Aptos Display"/>
          <w:sz w:val="23"/>
          <w:szCs w:val="23"/>
        </w:rPr>
        <w:t xml:space="preserve"> </w:t>
      </w:r>
      <w:r w:rsidR="00AA782A">
        <w:rPr>
          <w:rFonts w:ascii="Aptos Display" w:hAnsi="Aptos Display"/>
          <w:sz w:val="23"/>
          <w:szCs w:val="23"/>
        </w:rPr>
        <w:t>called</w:t>
      </w:r>
      <w:r w:rsidR="00AF38E7" w:rsidRPr="00FB458D">
        <w:rPr>
          <w:rFonts w:ascii="Aptos Display" w:hAnsi="Aptos Display"/>
          <w:sz w:val="23"/>
          <w:szCs w:val="23"/>
        </w:rPr>
        <w:t xml:space="preserve"> her drawings</w:t>
      </w:r>
      <w:r w:rsidR="00AA782A">
        <w:rPr>
          <w:rFonts w:ascii="Aptos Display" w:hAnsi="Aptos Display"/>
          <w:sz w:val="23"/>
          <w:szCs w:val="23"/>
        </w:rPr>
        <w:t>:</w:t>
      </w:r>
      <w:r w:rsidR="004207D4" w:rsidRPr="00FB458D">
        <w:rPr>
          <w:rFonts w:ascii="Aptos Display" w:hAnsi="Aptos Display"/>
          <w:sz w:val="23"/>
          <w:szCs w:val="23"/>
        </w:rPr>
        <w:t xml:space="preserve"> </w:t>
      </w:r>
    </w:p>
    <w:p w14:paraId="255D2811" w14:textId="0F3ADD43" w:rsidR="004207D4" w:rsidRPr="00AA782A" w:rsidRDefault="00AA782A" w:rsidP="00AA782A">
      <w:pPr>
        <w:tabs>
          <w:tab w:val="left" w:pos="2989"/>
        </w:tabs>
        <w:spacing w:line="276" w:lineRule="auto"/>
        <w:ind w:left="720"/>
        <w:rPr>
          <w:rFonts w:ascii="Aptos Display" w:hAnsi="Aptos Display"/>
          <w:sz w:val="18"/>
          <w:szCs w:val="18"/>
        </w:rPr>
      </w:pPr>
      <w:r w:rsidRPr="00AA782A">
        <w:rPr>
          <w:rFonts w:ascii="Aptos Display" w:hAnsi="Aptos Display"/>
          <w:sz w:val="18"/>
          <w:szCs w:val="18"/>
        </w:rPr>
        <w:t xml:space="preserve">[…] </w:t>
      </w:r>
      <w:r>
        <w:rPr>
          <w:rFonts w:ascii="Aptos Display" w:hAnsi="Aptos Display"/>
          <w:sz w:val="18"/>
          <w:szCs w:val="18"/>
        </w:rPr>
        <w:t xml:space="preserve">not </w:t>
      </w:r>
      <w:r w:rsidR="004207D4" w:rsidRPr="00AA782A">
        <w:rPr>
          <w:rFonts w:ascii="Aptos Display" w:hAnsi="Aptos Display"/>
          <w:sz w:val="18"/>
          <w:szCs w:val="18"/>
        </w:rPr>
        <w:t>really that meticulous. I would say they're more rigorous. Meticulous means that you</w:t>
      </w:r>
      <w:r w:rsidR="002E0FD5" w:rsidRPr="00AA782A">
        <w:rPr>
          <w:rFonts w:ascii="Aptos Display" w:hAnsi="Aptos Display"/>
          <w:sz w:val="18"/>
          <w:szCs w:val="18"/>
        </w:rPr>
        <w:t>’</w:t>
      </w:r>
      <w:r w:rsidR="004207D4" w:rsidRPr="00AA782A">
        <w:rPr>
          <w:rFonts w:ascii="Aptos Display" w:hAnsi="Aptos Display"/>
          <w:sz w:val="18"/>
          <w:szCs w:val="18"/>
        </w:rPr>
        <w:t>re really interested in detail, while I'm always scanning the picture plane and going from the total to the small</w:t>
      </w:r>
      <w:r w:rsidR="00DD036A" w:rsidRPr="00AA782A">
        <w:rPr>
          <w:rFonts w:ascii="Aptos Display" w:hAnsi="Aptos Display"/>
          <w:sz w:val="18"/>
          <w:szCs w:val="18"/>
        </w:rPr>
        <w:t xml:space="preserve"> (Enright</w:t>
      </w:r>
      <w:r w:rsidR="00AD2547" w:rsidRPr="00AA782A">
        <w:rPr>
          <w:rFonts w:ascii="Aptos Display" w:hAnsi="Aptos Display"/>
          <w:sz w:val="18"/>
          <w:szCs w:val="18"/>
        </w:rPr>
        <w:t>,</w:t>
      </w:r>
      <w:r w:rsidR="00DD036A" w:rsidRPr="00AA782A">
        <w:rPr>
          <w:rFonts w:ascii="Aptos Display" w:hAnsi="Aptos Display"/>
          <w:sz w:val="18"/>
          <w:szCs w:val="18"/>
        </w:rPr>
        <w:t xml:space="preserve"> 2003)</w:t>
      </w:r>
      <w:r w:rsidR="00AD2547" w:rsidRPr="00AA782A">
        <w:rPr>
          <w:rFonts w:ascii="Aptos Display" w:hAnsi="Aptos Display"/>
          <w:sz w:val="18"/>
          <w:szCs w:val="18"/>
        </w:rPr>
        <w:t>.</w:t>
      </w:r>
      <w:r w:rsidR="004207D4" w:rsidRPr="00AA782A">
        <w:rPr>
          <w:rFonts w:ascii="Aptos Display" w:hAnsi="Aptos Display"/>
          <w:sz w:val="18"/>
          <w:szCs w:val="18"/>
        </w:rPr>
        <w:t xml:space="preserve"> </w:t>
      </w:r>
    </w:p>
    <w:p w14:paraId="64967C15" w14:textId="438E86D0" w:rsidR="00DD036A" w:rsidRPr="00FB458D" w:rsidRDefault="004207D4" w:rsidP="00FB458D">
      <w:pPr>
        <w:spacing w:line="312" w:lineRule="auto"/>
        <w:rPr>
          <w:rFonts w:ascii="Aptos Display" w:hAnsi="Aptos Display"/>
          <w:sz w:val="23"/>
          <w:szCs w:val="23"/>
        </w:rPr>
      </w:pPr>
      <w:r w:rsidRPr="00FB458D">
        <w:rPr>
          <w:rFonts w:ascii="Aptos Display" w:hAnsi="Aptos Display"/>
          <w:sz w:val="23"/>
          <w:szCs w:val="23"/>
        </w:rPr>
        <w:t xml:space="preserve">This tension between large and small, whole and fragment, </w:t>
      </w:r>
      <w:r w:rsidR="00AD2547" w:rsidRPr="00FB458D">
        <w:rPr>
          <w:rFonts w:ascii="Aptos Display" w:hAnsi="Aptos Display"/>
          <w:sz w:val="23"/>
          <w:szCs w:val="23"/>
        </w:rPr>
        <w:t>dominates</w:t>
      </w:r>
      <w:r w:rsidRPr="00FB458D">
        <w:rPr>
          <w:rFonts w:ascii="Aptos Display" w:hAnsi="Aptos Display"/>
          <w:sz w:val="23"/>
          <w:szCs w:val="23"/>
        </w:rPr>
        <w:t xml:space="preserve"> Celmins’ work, and </w:t>
      </w:r>
      <w:r w:rsidR="0023720F" w:rsidRPr="00FB458D">
        <w:rPr>
          <w:rFonts w:ascii="Aptos Display" w:hAnsi="Aptos Display"/>
          <w:sz w:val="23"/>
          <w:szCs w:val="23"/>
        </w:rPr>
        <w:t xml:space="preserve">is </w:t>
      </w:r>
      <w:r w:rsidR="00D53E47" w:rsidRPr="00FB458D">
        <w:rPr>
          <w:rFonts w:ascii="Aptos Display" w:hAnsi="Aptos Display"/>
          <w:sz w:val="23"/>
          <w:szCs w:val="23"/>
        </w:rPr>
        <w:t>critical to</w:t>
      </w:r>
      <w:r w:rsidR="0023720F" w:rsidRPr="00FB458D">
        <w:rPr>
          <w:rFonts w:ascii="Aptos Display" w:hAnsi="Aptos Display"/>
          <w:sz w:val="23"/>
          <w:szCs w:val="23"/>
        </w:rPr>
        <w:t xml:space="preserve"> </w:t>
      </w:r>
      <w:r w:rsidRPr="00FB458D">
        <w:rPr>
          <w:rFonts w:ascii="Aptos Display" w:hAnsi="Aptos Display"/>
          <w:sz w:val="23"/>
          <w:szCs w:val="23"/>
        </w:rPr>
        <w:t xml:space="preserve">how she </w:t>
      </w:r>
      <w:r w:rsidR="002E0FD5">
        <w:rPr>
          <w:rFonts w:ascii="Aptos Display" w:hAnsi="Aptos Display"/>
          <w:sz w:val="23"/>
          <w:szCs w:val="23"/>
        </w:rPr>
        <w:t>animates</w:t>
      </w:r>
      <w:r w:rsidRPr="00FB458D">
        <w:rPr>
          <w:rFonts w:ascii="Aptos Display" w:hAnsi="Aptos Display"/>
          <w:sz w:val="23"/>
          <w:szCs w:val="23"/>
        </w:rPr>
        <w:t xml:space="preserve"> infinit</w:t>
      </w:r>
      <w:r w:rsidR="00643FE7" w:rsidRPr="00FB458D">
        <w:rPr>
          <w:rFonts w:ascii="Aptos Display" w:hAnsi="Aptos Display"/>
          <w:sz w:val="23"/>
          <w:szCs w:val="23"/>
        </w:rPr>
        <w:t>ude</w:t>
      </w:r>
      <w:r w:rsidRPr="00FB458D">
        <w:rPr>
          <w:rFonts w:ascii="Aptos Display" w:hAnsi="Aptos Display"/>
          <w:sz w:val="23"/>
          <w:szCs w:val="23"/>
        </w:rPr>
        <w:t>.</w:t>
      </w:r>
      <w:r w:rsidR="00DE0259" w:rsidRPr="00FB458D">
        <w:rPr>
          <w:rFonts w:ascii="Aptos Display" w:hAnsi="Aptos Display"/>
          <w:sz w:val="23"/>
          <w:szCs w:val="23"/>
        </w:rPr>
        <w:t xml:space="preserve"> </w:t>
      </w:r>
      <w:r w:rsidR="00D53E47" w:rsidRPr="00FB458D">
        <w:rPr>
          <w:rFonts w:ascii="Aptos Display" w:hAnsi="Aptos Display"/>
          <w:sz w:val="23"/>
          <w:szCs w:val="23"/>
        </w:rPr>
        <w:t xml:space="preserve">Robert </w:t>
      </w:r>
      <w:r w:rsidR="00DE0259" w:rsidRPr="00FB458D">
        <w:rPr>
          <w:rFonts w:ascii="Aptos Display" w:hAnsi="Aptos Display"/>
          <w:sz w:val="23"/>
          <w:szCs w:val="23"/>
        </w:rPr>
        <w:t xml:space="preserve">Enright </w:t>
      </w:r>
      <w:r w:rsidR="00474C45">
        <w:rPr>
          <w:rFonts w:ascii="Aptos Display" w:hAnsi="Aptos Display"/>
          <w:sz w:val="23"/>
          <w:szCs w:val="23"/>
        </w:rPr>
        <w:t>remarks</w:t>
      </w:r>
      <w:r w:rsidR="00643FE7" w:rsidRPr="00FB458D">
        <w:rPr>
          <w:rFonts w:ascii="Aptos Display" w:hAnsi="Aptos Display"/>
          <w:sz w:val="23"/>
          <w:szCs w:val="23"/>
        </w:rPr>
        <w:t xml:space="preserve"> of the extreme detail</w:t>
      </w:r>
      <w:r w:rsidR="002E0FD5">
        <w:rPr>
          <w:rFonts w:ascii="Aptos Display" w:hAnsi="Aptos Display"/>
          <w:sz w:val="23"/>
          <w:szCs w:val="23"/>
        </w:rPr>
        <w:t xml:space="preserve"> reaching right to the works’ edges</w:t>
      </w:r>
      <w:r w:rsidR="00643FE7" w:rsidRPr="00FB458D">
        <w:rPr>
          <w:rFonts w:ascii="Aptos Display" w:hAnsi="Aptos Display"/>
          <w:sz w:val="23"/>
          <w:szCs w:val="23"/>
        </w:rPr>
        <w:t>, “</w:t>
      </w:r>
      <w:r w:rsidR="00DE0259" w:rsidRPr="00FB458D">
        <w:rPr>
          <w:rFonts w:ascii="Aptos Display" w:hAnsi="Aptos Display"/>
          <w:sz w:val="23"/>
          <w:szCs w:val="23"/>
        </w:rPr>
        <w:t xml:space="preserve">their very smallness has suggested largeness in that more is obviously implied” (2003). Moreover, the sense of scale that </w:t>
      </w:r>
      <w:r w:rsidR="00AD193A" w:rsidRPr="00FB458D">
        <w:rPr>
          <w:rFonts w:ascii="Aptos Display" w:hAnsi="Aptos Display"/>
          <w:sz w:val="23"/>
          <w:szCs w:val="23"/>
        </w:rPr>
        <w:t>prompts</w:t>
      </w:r>
      <w:r w:rsidR="00DE0259" w:rsidRPr="00FB458D">
        <w:rPr>
          <w:rFonts w:ascii="Aptos Display" w:hAnsi="Aptos Display"/>
          <w:sz w:val="23"/>
          <w:szCs w:val="23"/>
        </w:rPr>
        <w:t xml:space="preserve"> sublimity may lie at either extreme</w:t>
      </w:r>
      <w:r w:rsidR="00AD193A" w:rsidRPr="00FB458D">
        <w:rPr>
          <w:rFonts w:ascii="Aptos Display" w:hAnsi="Aptos Display"/>
          <w:sz w:val="23"/>
          <w:szCs w:val="23"/>
        </w:rPr>
        <w:t>, as</w:t>
      </w:r>
      <w:r w:rsidR="00DE0259" w:rsidRPr="00FB458D">
        <w:rPr>
          <w:rFonts w:ascii="Aptos Display" w:hAnsi="Aptos Display"/>
          <w:sz w:val="23"/>
          <w:szCs w:val="23"/>
        </w:rPr>
        <w:t xml:space="preserve"> </w:t>
      </w:r>
      <w:r w:rsidR="00DD036A" w:rsidRPr="00FB458D">
        <w:rPr>
          <w:rFonts w:ascii="Aptos Display" w:hAnsi="Aptos Display"/>
          <w:sz w:val="23"/>
          <w:szCs w:val="23"/>
        </w:rPr>
        <w:t>Burke</w:t>
      </w:r>
      <w:r w:rsidR="00AD74BB" w:rsidRPr="00FB458D">
        <w:rPr>
          <w:rFonts w:ascii="Aptos Display" w:hAnsi="Aptos Display"/>
          <w:sz w:val="23"/>
          <w:szCs w:val="23"/>
        </w:rPr>
        <w:t xml:space="preserve"> </w:t>
      </w:r>
      <w:r w:rsidR="00643FE7" w:rsidRPr="00FB458D">
        <w:rPr>
          <w:rFonts w:ascii="Aptos Display" w:hAnsi="Aptos Display"/>
          <w:sz w:val="23"/>
          <w:szCs w:val="23"/>
        </w:rPr>
        <w:t>contends</w:t>
      </w:r>
      <w:r w:rsidR="00DE0259" w:rsidRPr="00FB458D">
        <w:rPr>
          <w:rFonts w:ascii="Aptos Display" w:hAnsi="Aptos Display"/>
          <w:sz w:val="23"/>
          <w:szCs w:val="23"/>
        </w:rPr>
        <w:t>:</w:t>
      </w:r>
      <w:r w:rsidRPr="00FB458D">
        <w:rPr>
          <w:rFonts w:ascii="Aptos Display" w:hAnsi="Aptos Display"/>
          <w:sz w:val="23"/>
          <w:szCs w:val="23"/>
        </w:rPr>
        <w:t xml:space="preserve"> </w:t>
      </w:r>
    </w:p>
    <w:p w14:paraId="4922448E" w14:textId="7D0D7559" w:rsidR="004207D4" w:rsidRPr="00AD193A" w:rsidRDefault="004207D4" w:rsidP="00DD036A">
      <w:pPr>
        <w:ind w:left="720"/>
        <w:rPr>
          <w:rFonts w:ascii="Aptos Display" w:hAnsi="Aptos Display"/>
          <w:sz w:val="18"/>
          <w:szCs w:val="18"/>
        </w:rPr>
      </w:pPr>
      <w:r w:rsidRPr="00AD193A">
        <w:rPr>
          <w:rFonts w:ascii="Aptos Display" w:hAnsi="Aptos Display"/>
          <w:sz w:val="18"/>
          <w:szCs w:val="18"/>
        </w:rPr>
        <w:t>[…] as the great extreme of dimension is sublime, so the last extreme of littleness is in some measure sublime likewise; when we attend to the infinite divisibility of matter […] we become amazed and confounded at the wonders of minuteness; nor can we distinguish in its effect this extreme of littleness from the vast itself</w:t>
      </w:r>
      <w:r w:rsidR="00AD74BB" w:rsidRPr="00AD193A">
        <w:rPr>
          <w:rFonts w:ascii="Aptos Display" w:hAnsi="Aptos Display"/>
          <w:sz w:val="18"/>
          <w:szCs w:val="18"/>
        </w:rPr>
        <w:t xml:space="preserve"> </w:t>
      </w:r>
      <w:r w:rsidR="00DD036A" w:rsidRPr="00AD193A">
        <w:rPr>
          <w:rFonts w:ascii="Aptos Display" w:hAnsi="Aptos Display"/>
          <w:sz w:val="18"/>
          <w:szCs w:val="18"/>
        </w:rPr>
        <w:t>(Burke</w:t>
      </w:r>
      <w:r w:rsidR="0023720F">
        <w:rPr>
          <w:rFonts w:ascii="Aptos Display" w:hAnsi="Aptos Display"/>
          <w:sz w:val="18"/>
          <w:szCs w:val="18"/>
        </w:rPr>
        <w:t>,</w:t>
      </w:r>
      <w:r w:rsidR="00AD74BB" w:rsidRPr="00AD193A">
        <w:rPr>
          <w:rFonts w:ascii="Aptos Display" w:hAnsi="Aptos Display"/>
          <w:sz w:val="18"/>
          <w:szCs w:val="18"/>
        </w:rPr>
        <w:t xml:space="preserve"> 2008</w:t>
      </w:r>
      <w:r w:rsidR="0023720F">
        <w:rPr>
          <w:rFonts w:ascii="Aptos Display" w:hAnsi="Aptos Display"/>
          <w:sz w:val="18"/>
          <w:szCs w:val="18"/>
        </w:rPr>
        <w:t xml:space="preserve">, p. </w:t>
      </w:r>
      <w:r w:rsidRPr="00AD193A">
        <w:rPr>
          <w:rFonts w:ascii="Aptos Display" w:hAnsi="Aptos Display"/>
          <w:sz w:val="18"/>
          <w:szCs w:val="18"/>
        </w:rPr>
        <w:t>72</w:t>
      </w:r>
      <w:r w:rsidR="00DD036A" w:rsidRPr="00AD193A">
        <w:rPr>
          <w:rFonts w:ascii="Aptos Display" w:hAnsi="Aptos Display"/>
          <w:sz w:val="18"/>
          <w:szCs w:val="18"/>
        </w:rPr>
        <w:t>)</w:t>
      </w:r>
    </w:p>
    <w:p w14:paraId="43FC3441" w14:textId="0DCB7C8C" w:rsidR="003C2526" w:rsidRPr="00FB458D" w:rsidRDefault="00AD193A" w:rsidP="00FB458D">
      <w:pPr>
        <w:tabs>
          <w:tab w:val="left" w:pos="2989"/>
        </w:tabs>
        <w:spacing w:line="312" w:lineRule="auto"/>
        <w:rPr>
          <w:rFonts w:ascii="Aptos Display" w:hAnsi="Aptos Display"/>
          <w:sz w:val="23"/>
          <w:szCs w:val="23"/>
        </w:rPr>
      </w:pPr>
      <w:r w:rsidRPr="00FB458D">
        <w:rPr>
          <w:rFonts w:ascii="Aptos Display" w:hAnsi="Aptos Display"/>
          <w:sz w:val="23"/>
          <w:szCs w:val="23"/>
        </w:rPr>
        <w:t xml:space="preserve">Celmins conveys eternity as </w:t>
      </w:r>
      <w:r w:rsidR="00643FE7" w:rsidRPr="00FB458D">
        <w:rPr>
          <w:rFonts w:ascii="Aptos Display" w:hAnsi="Aptos Display"/>
          <w:sz w:val="23"/>
          <w:szCs w:val="23"/>
        </w:rPr>
        <w:t>effectively</w:t>
      </w:r>
      <w:r w:rsidRPr="00FB458D">
        <w:rPr>
          <w:rFonts w:ascii="Aptos Display" w:hAnsi="Aptos Display"/>
          <w:sz w:val="23"/>
          <w:szCs w:val="23"/>
        </w:rPr>
        <w:t xml:space="preserve"> as infinity</w:t>
      </w:r>
      <w:r w:rsidR="002E0FD5">
        <w:rPr>
          <w:rFonts w:ascii="Aptos Display" w:hAnsi="Aptos Display"/>
          <w:sz w:val="23"/>
          <w:szCs w:val="23"/>
        </w:rPr>
        <w:t>; s</w:t>
      </w:r>
      <w:r w:rsidR="00D53E47" w:rsidRPr="00FB458D">
        <w:rPr>
          <w:rFonts w:ascii="Aptos Display" w:hAnsi="Aptos Display"/>
          <w:sz w:val="23"/>
          <w:szCs w:val="23"/>
        </w:rPr>
        <w:t>he has</w:t>
      </w:r>
      <w:r w:rsidRPr="00FB458D">
        <w:rPr>
          <w:rFonts w:ascii="Aptos Display" w:hAnsi="Aptos Display"/>
          <w:sz w:val="23"/>
          <w:szCs w:val="23"/>
        </w:rPr>
        <w:t xml:space="preserve"> </w:t>
      </w:r>
      <w:r w:rsidR="00D4285E" w:rsidRPr="00FB458D">
        <w:rPr>
          <w:rFonts w:ascii="Aptos Display" w:hAnsi="Aptos Display"/>
          <w:sz w:val="23"/>
          <w:szCs w:val="23"/>
        </w:rPr>
        <w:t>mused that</w:t>
      </w:r>
      <w:r w:rsidRPr="00FB458D">
        <w:rPr>
          <w:rFonts w:ascii="Aptos Display" w:hAnsi="Aptos Display"/>
          <w:sz w:val="23"/>
          <w:szCs w:val="23"/>
        </w:rPr>
        <w:t xml:space="preserve"> </w:t>
      </w:r>
      <w:r w:rsidR="00D4285E" w:rsidRPr="00FB458D">
        <w:rPr>
          <w:rFonts w:ascii="Aptos Display" w:hAnsi="Aptos Display"/>
          <w:sz w:val="23"/>
          <w:szCs w:val="23"/>
        </w:rPr>
        <w:t>her work</w:t>
      </w:r>
      <w:r w:rsidRPr="00FB458D">
        <w:rPr>
          <w:rFonts w:ascii="Aptos Display" w:hAnsi="Aptos Display"/>
          <w:sz w:val="23"/>
          <w:szCs w:val="23"/>
        </w:rPr>
        <w:t xml:space="preserve"> </w:t>
      </w:r>
      <w:r w:rsidR="00643FE7" w:rsidRPr="00FB458D">
        <w:rPr>
          <w:rFonts w:ascii="Aptos Display" w:hAnsi="Aptos Display"/>
          <w:sz w:val="23"/>
          <w:szCs w:val="23"/>
        </w:rPr>
        <w:t>may</w:t>
      </w:r>
      <w:r w:rsidR="00D4285E" w:rsidRPr="00FB458D">
        <w:rPr>
          <w:rFonts w:ascii="Aptos Display" w:hAnsi="Aptos Display"/>
          <w:sz w:val="23"/>
          <w:szCs w:val="23"/>
        </w:rPr>
        <w:t xml:space="preserve"> </w:t>
      </w:r>
      <w:r w:rsidRPr="00FB458D">
        <w:rPr>
          <w:rFonts w:ascii="Aptos Display" w:hAnsi="Aptos Display"/>
          <w:sz w:val="23"/>
          <w:szCs w:val="23"/>
        </w:rPr>
        <w:t>generate “</w:t>
      </w:r>
      <w:r w:rsidRPr="00FB458D">
        <w:rPr>
          <w:sz w:val="23"/>
          <w:szCs w:val="23"/>
        </w:rPr>
        <w:t>a sense of time that is captured and held</w:t>
      </w:r>
      <w:r w:rsidRPr="00FB458D">
        <w:rPr>
          <w:rFonts w:ascii="Aptos Display" w:hAnsi="Aptos Display"/>
          <w:sz w:val="23"/>
          <w:szCs w:val="23"/>
        </w:rPr>
        <w:t>”</w:t>
      </w:r>
      <w:r w:rsidR="00DD5105" w:rsidRPr="00FB458D">
        <w:rPr>
          <w:rFonts w:ascii="Aptos Display" w:hAnsi="Aptos Display"/>
          <w:sz w:val="23"/>
          <w:szCs w:val="23"/>
        </w:rPr>
        <w:t xml:space="preserve"> </w:t>
      </w:r>
      <w:r w:rsidRPr="00FB458D">
        <w:rPr>
          <w:rFonts w:ascii="Aptos Display" w:hAnsi="Aptos Display"/>
          <w:sz w:val="23"/>
          <w:szCs w:val="23"/>
        </w:rPr>
        <w:t>(Ria</w:t>
      </w:r>
      <w:r w:rsidR="0023720F" w:rsidRPr="00FB458D">
        <w:rPr>
          <w:rFonts w:ascii="Aptos Display" w:hAnsi="Aptos Display"/>
          <w:sz w:val="23"/>
          <w:szCs w:val="23"/>
        </w:rPr>
        <w:t>n,</w:t>
      </w:r>
      <w:r w:rsidR="003C2526" w:rsidRPr="00FB458D">
        <w:rPr>
          <w:rFonts w:ascii="Aptos Display" w:hAnsi="Aptos Display"/>
          <w:sz w:val="23"/>
          <w:szCs w:val="23"/>
        </w:rPr>
        <w:t xml:space="preserve"> </w:t>
      </w:r>
      <w:r w:rsidRPr="00FB458D">
        <w:rPr>
          <w:rFonts w:ascii="Aptos Display" w:hAnsi="Aptos Display"/>
          <w:sz w:val="23"/>
          <w:szCs w:val="23"/>
        </w:rPr>
        <w:t>1996</w:t>
      </w:r>
      <w:r w:rsidR="0023720F" w:rsidRPr="00FB458D">
        <w:rPr>
          <w:rFonts w:ascii="Aptos Display" w:hAnsi="Aptos Display"/>
          <w:sz w:val="23"/>
          <w:szCs w:val="23"/>
        </w:rPr>
        <w:t xml:space="preserve">, p. </w:t>
      </w:r>
      <w:r w:rsidR="003C2526" w:rsidRPr="00FB458D">
        <w:rPr>
          <w:rFonts w:ascii="Aptos Display" w:hAnsi="Aptos Display"/>
          <w:sz w:val="23"/>
          <w:szCs w:val="23"/>
        </w:rPr>
        <w:t>86)</w:t>
      </w:r>
      <w:r w:rsidR="002E0FD5">
        <w:rPr>
          <w:rFonts w:ascii="Aptos Display" w:hAnsi="Aptos Display"/>
          <w:sz w:val="23"/>
          <w:szCs w:val="23"/>
        </w:rPr>
        <w:t xml:space="preserve">. </w:t>
      </w:r>
      <w:r w:rsidRPr="00FB458D">
        <w:rPr>
          <w:rFonts w:ascii="Aptos Display" w:hAnsi="Aptos Display"/>
          <w:sz w:val="23"/>
          <w:szCs w:val="23"/>
        </w:rPr>
        <w:t xml:space="preserve">Max Kozloff </w:t>
      </w:r>
      <w:r w:rsidR="00F02773">
        <w:rPr>
          <w:rFonts w:ascii="Aptos Display" w:hAnsi="Aptos Display"/>
          <w:sz w:val="23"/>
          <w:szCs w:val="23"/>
        </w:rPr>
        <w:t>highlights</w:t>
      </w:r>
      <w:r w:rsidR="003C2526" w:rsidRPr="00FB458D">
        <w:rPr>
          <w:rFonts w:ascii="Aptos Display" w:hAnsi="Aptos Display"/>
          <w:sz w:val="23"/>
          <w:szCs w:val="23"/>
        </w:rPr>
        <w:t xml:space="preserve"> </w:t>
      </w:r>
      <w:r w:rsidR="00D53E47" w:rsidRPr="00FB458D">
        <w:rPr>
          <w:rFonts w:ascii="Aptos Display" w:hAnsi="Aptos Display"/>
          <w:sz w:val="23"/>
          <w:szCs w:val="23"/>
        </w:rPr>
        <w:t>her</w:t>
      </w:r>
      <w:r w:rsidR="003C2526" w:rsidRPr="00FB458D">
        <w:rPr>
          <w:rFonts w:ascii="Aptos Display" w:hAnsi="Aptos Display"/>
          <w:sz w:val="23"/>
          <w:szCs w:val="23"/>
        </w:rPr>
        <w:t xml:space="preserve"> e</w:t>
      </w:r>
      <w:r w:rsidR="00652CF6">
        <w:rPr>
          <w:rFonts w:ascii="Aptos Display" w:hAnsi="Aptos Display"/>
          <w:sz w:val="23"/>
          <w:szCs w:val="23"/>
        </w:rPr>
        <w:t>licit</w:t>
      </w:r>
      <w:r w:rsidR="003C2526" w:rsidRPr="00FB458D">
        <w:rPr>
          <w:rFonts w:ascii="Aptos Display" w:hAnsi="Aptos Display"/>
          <w:sz w:val="23"/>
          <w:szCs w:val="23"/>
        </w:rPr>
        <w:t xml:space="preserve">ation of the </w:t>
      </w:r>
      <w:r w:rsidR="00D53E47" w:rsidRPr="00FB458D">
        <w:rPr>
          <w:rFonts w:ascii="Aptos Display" w:hAnsi="Aptos Display"/>
          <w:sz w:val="23"/>
          <w:szCs w:val="23"/>
        </w:rPr>
        <w:t xml:space="preserve">timelessness of the </w:t>
      </w:r>
      <w:r w:rsidR="003C2526" w:rsidRPr="00FB458D">
        <w:rPr>
          <w:rFonts w:ascii="Aptos Display" w:hAnsi="Aptos Display"/>
          <w:sz w:val="23"/>
          <w:szCs w:val="23"/>
        </w:rPr>
        <w:t>cosmic sublime</w:t>
      </w:r>
      <w:r w:rsidR="00D35387" w:rsidRPr="00FB458D">
        <w:rPr>
          <w:rFonts w:ascii="Aptos Display" w:hAnsi="Aptos Display"/>
          <w:sz w:val="23"/>
          <w:szCs w:val="23"/>
        </w:rPr>
        <w:t>:</w:t>
      </w:r>
    </w:p>
    <w:p w14:paraId="3CFD8610" w14:textId="22D9EF33" w:rsidR="00AD193A" w:rsidRPr="003C2526" w:rsidRDefault="00AD193A" w:rsidP="003C2526">
      <w:pPr>
        <w:tabs>
          <w:tab w:val="left" w:pos="2989"/>
        </w:tabs>
        <w:ind w:left="720"/>
        <w:rPr>
          <w:rFonts w:asciiTheme="majorHAnsi" w:hAnsiTheme="majorHAnsi"/>
          <w:sz w:val="18"/>
          <w:szCs w:val="18"/>
        </w:rPr>
      </w:pPr>
      <w:r w:rsidRPr="003C2526">
        <w:rPr>
          <w:rFonts w:asciiTheme="majorHAnsi" w:hAnsiTheme="majorHAnsi"/>
          <w:sz w:val="18"/>
          <w:szCs w:val="18"/>
        </w:rPr>
        <w:t>[…] she is concerned with illusions of a nature entirely void of any tangent with our needs, our social experiences, and our history. This is how things had looked and will look, one imagines, before we came and after we are gone</w:t>
      </w:r>
      <w:r w:rsidR="001021DA">
        <w:rPr>
          <w:rFonts w:asciiTheme="majorHAnsi" w:hAnsiTheme="majorHAnsi"/>
          <w:sz w:val="18"/>
          <w:szCs w:val="18"/>
        </w:rPr>
        <w:t xml:space="preserve"> […]</w:t>
      </w:r>
      <w:r w:rsidRPr="003C2526">
        <w:rPr>
          <w:rFonts w:asciiTheme="majorHAnsi" w:hAnsiTheme="majorHAnsi"/>
          <w:sz w:val="18"/>
          <w:szCs w:val="18"/>
        </w:rPr>
        <w:t xml:space="preserve"> </w:t>
      </w:r>
      <w:r w:rsidR="003C2526">
        <w:rPr>
          <w:rFonts w:asciiTheme="majorHAnsi" w:hAnsiTheme="majorHAnsi"/>
          <w:sz w:val="18"/>
          <w:szCs w:val="18"/>
        </w:rPr>
        <w:t>[</w:t>
      </w:r>
      <w:r w:rsidR="00D53E47">
        <w:rPr>
          <w:rFonts w:asciiTheme="majorHAnsi" w:hAnsiTheme="majorHAnsi"/>
          <w:sz w:val="18"/>
          <w:szCs w:val="18"/>
        </w:rPr>
        <w:t>This</w:t>
      </w:r>
      <w:r w:rsidR="003C2526">
        <w:rPr>
          <w:rFonts w:asciiTheme="majorHAnsi" w:hAnsiTheme="majorHAnsi"/>
          <w:sz w:val="18"/>
          <w:szCs w:val="18"/>
        </w:rPr>
        <w:t xml:space="preserve">] </w:t>
      </w:r>
      <w:r w:rsidRPr="003C2526">
        <w:rPr>
          <w:rFonts w:asciiTheme="majorHAnsi" w:hAnsiTheme="majorHAnsi"/>
          <w:sz w:val="18"/>
          <w:szCs w:val="18"/>
        </w:rPr>
        <w:t>is brought off very simply by a selection of photographic images lacking any internal evidence to place or date them. With what rigor she has excluded from her vistas any momentary episode</w:t>
      </w:r>
      <w:r w:rsidR="003C2526">
        <w:rPr>
          <w:rFonts w:asciiTheme="majorHAnsi" w:hAnsiTheme="majorHAnsi"/>
          <w:sz w:val="18"/>
          <w:szCs w:val="18"/>
        </w:rPr>
        <w:t xml:space="preserve"> (</w:t>
      </w:r>
      <w:r w:rsidRPr="003C2526">
        <w:rPr>
          <w:rFonts w:asciiTheme="majorHAnsi" w:hAnsiTheme="majorHAnsi"/>
          <w:sz w:val="18"/>
          <w:szCs w:val="18"/>
        </w:rPr>
        <w:t>Ko</w:t>
      </w:r>
      <w:r w:rsidR="00AA782A">
        <w:rPr>
          <w:rFonts w:asciiTheme="majorHAnsi" w:hAnsiTheme="majorHAnsi"/>
          <w:sz w:val="18"/>
          <w:szCs w:val="18"/>
        </w:rPr>
        <w:t>z</w:t>
      </w:r>
      <w:r w:rsidRPr="003C2526">
        <w:rPr>
          <w:rFonts w:asciiTheme="majorHAnsi" w:hAnsiTheme="majorHAnsi"/>
          <w:sz w:val="18"/>
          <w:szCs w:val="18"/>
        </w:rPr>
        <w:t>loff</w:t>
      </w:r>
      <w:r w:rsidR="00D53E47">
        <w:rPr>
          <w:rFonts w:asciiTheme="majorHAnsi" w:hAnsiTheme="majorHAnsi"/>
          <w:sz w:val="18"/>
          <w:szCs w:val="18"/>
        </w:rPr>
        <w:t>,</w:t>
      </w:r>
      <w:r w:rsidRPr="003C2526">
        <w:rPr>
          <w:rFonts w:asciiTheme="majorHAnsi" w:hAnsiTheme="majorHAnsi"/>
          <w:sz w:val="18"/>
          <w:szCs w:val="18"/>
        </w:rPr>
        <w:t xml:space="preserve"> 1974</w:t>
      </w:r>
      <w:r w:rsidR="00D53E47">
        <w:rPr>
          <w:rFonts w:asciiTheme="majorHAnsi" w:hAnsiTheme="majorHAnsi"/>
          <w:sz w:val="18"/>
          <w:szCs w:val="18"/>
        </w:rPr>
        <w:t xml:space="preserve">, </w:t>
      </w:r>
      <w:r w:rsidRPr="003C2526">
        <w:rPr>
          <w:rFonts w:asciiTheme="majorHAnsi" w:hAnsiTheme="majorHAnsi"/>
          <w:sz w:val="18"/>
          <w:szCs w:val="18"/>
        </w:rPr>
        <w:t>para</w:t>
      </w:r>
      <w:r w:rsidR="003C2526">
        <w:rPr>
          <w:rFonts w:asciiTheme="majorHAnsi" w:hAnsiTheme="majorHAnsi"/>
          <w:sz w:val="18"/>
          <w:szCs w:val="18"/>
        </w:rPr>
        <w:t>.</w:t>
      </w:r>
      <w:r w:rsidRPr="003C2526">
        <w:rPr>
          <w:rFonts w:asciiTheme="majorHAnsi" w:hAnsiTheme="majorHAnsi"/>
          <w:sz w:val="18"/>
          <w:szCs w:val="18"/>
        </w:rPr>
        <w:t xml:space="preserve"> 2)</w:t>
      </w:r>
    </w:p>
    <w:p w14:paraId="0ABBC175" w14:textId="0AA7E919" w:rsidR="00643FE7" w:rsidRPr="00FB458D" w:rsidRDefault="005A5D22" w:rsidP="00FB458D">
      <w:pPr>
        <w:tabs>
          <w:tab w:val="left" w:pos="2989"/>
        </w:tabs>
        <w:spacing w:line="312" w:lineRule="auto"/>
        <w:rPr>
          <w:rFonts w:ascii="Aptos Display" w:hAnsi="Aptos Display"/>
          <w:sz w:val="23"/>
          <w:szCs w:val="23"/>
        </w:rPr>
      </w:pPr>
      <w:r w:rsidRPr="00FB458D">
        <w:rPr>
          <w:rFonts w:asciiTheme="majorHAnsi" w:hAnsiTheme="majorHAnsi"/>
          <w:sz w:val="23"/>
          <w:szCs w:val="23"/>
        </w:rPr>
        <w:t>Jacobus-</w:t>
      </w:r>
      <w:r w:rsidR="00FC52A4" w:rsidRPr="00FB458D">
        <w:rPr>
          <w:rFonts w:asciiTheme="majorHAnsi" w:hAnsiTheme="majorHAnsi"/>
          <w:sz w:val="23"/>
          <w:szCs w:val="23"/>
        </w:rPr>
        <w:t>Parker</w:t>
      </w:r>
      <w:r w:rsidRPr="00FB458D">
        <w:rPr>
          <w:rFonts w:asciiTheme="majorHAnsi" w:hAnsiTheme="majorHAnsi"/>
          <w:sz w:val="23"/>
          <w:szCs w:val="23"/>
        </w:rPr>
        <w:t xml:space="preserve"> notes that in choosing source images that activate the whole surface, recording multiple intersections, she “brings out her subjects’ formal affinity with the grid; though irregular rather than geometric, images of the ocean and the night sky are repetitive, planar, and expansive” (</w:t>
      </w:r>
      <w:r w:rsidR="00DD5105" w:rsidRPr="00FB458D">
        <w:rPr>
          <w:rFonts w:asciiTheme="majorHAnsi" w:hAnsiTheme="majorHAnsi"/>
          <w:sz w:val="23"/>
          <w:szCs w:val="23"/>
        </w:rPr>
        <w:t>2018</w:t>
      </w:r>
      <w:r w:rsidR="001C3854" w:rsidRPr="00FB458D">
        <w:rPr>
          <w:rFonts w:asciiTheme="majorHAnsi" w:hAnsiTheme="majorHAnsi"/>
          <w:sz w:val="23"/>
          <w:szCs w:val="23"/>
        </w:rPr>
        <w:t xml:space="preserve">, p. </w:t>
      </w:r>
      <w:r w:rsidRPr="00FB458D">
        <w:rPr>
          <w:rFonts w:asciiTheme="majorHAnsi" w:hAnsiTheme="majorHAnsi"/>
          <w:sz w:val="23"/>
          <w:szCs w:val="23"/>
        </w:rPr>
        <w:t>88)</w:t>
      </w:r>
      <w:r w:rsidR="00AA782A">
        <w:rPr>
          <w:rFonts w:asciiTheme="majorHAnsi" w:hAnsiTheme="majorHAnsi"/>
          <w:sz w:val="23"/>
          <w:szCs w:val="23"/>
        </w:rPr>
        <w:t>;</w:t>
      </w:r>
      <w:r w:rsidR="00643FE7" w:rsidRPr="00FB458D">
        <w:rPr>
          <w:rFonts w:asciiTheme="majorHAnsi" w:hAnsiTheme="majorHAnsi"/>
          <w:sz w:val="23"/>
          <w:szCs w:val="23"/>
        </w:rPr>
        <w:t xml:space="preserve"> i</w:t>
      </w:r>
      <w:r w:rsidR="007263D9" w:rsidRPr="00FB458D">
        <w:rPr>
          <w:rFonts w:asciiTheme="majorHAnsi" w:hAnsiTheme="majorHAnsi"/>
          <w:sz w:val="23"/>
          <w:szCs w:val="23"/>
        </w:rPr>
        <w:t xml:space="preserve">n </w:t>
      </w:r>
      <w:r w:rsidR="007263D9" w:rsidRPr="00FB458D">
        <w:rPr>
          <w:rFonts w:ascii="Aptos Display" w:hAnsi="Aptos Display"/>
          <w:i/>
          <w:iCs/>
          <w:sz w:val="23"/>
          <w:szCs w:val="23"/>
        </w:rPr>
        <w:t>Untitled (Ocean with Cross #1)</w:t>
      </w:r>
      <w:r w:rsidR="007263D9" w:rsidRPr="00FB458D">
        <w:rPr>
          <w:rFonts w:ascii="Aptos Display" w:hAnsi="Aptos Display"/>
          <w:sz w:val="23"/>
          <w:szCs w:val="23"/>
        </w:rPr>
        <w:t xml:space="preserve"> she makes the underlying grid explicit.</w:t>
      </w:r>
      <w:r w:rsidR="00643FE7" w:rsidRPr="00FB458D">
        <w:rPr>
          <w:rFonts w:ascii="Aptos Display" w:hAnsi="Aptos Display"/>
          <w:sz w:val="23"/>
          <w:szCs w:val="23"/>
        </w:rPr>
        <w:t xml:space="preserve"> </w:t>
      </w:r>
      <w:r w:rsidR="00643FE7" w:rsidRPr="00FB458D">
        <w:rPr>
          <w:rFonts w:asciiTheme="majorHAnsi" w:hAnsiTheme="majorHAnsi"/>
          <w:sz w:val="23"/>
          <w:szCs w:val="23"/>
        </w:rPr>
        <w:t xml:space="preserve">Enright argues: “There is an architectural quality in the work: what Celmins identifies as a ‘form that’s a very thorough structure’” (2003). </w:t>
      </w:r>
    </w:p>
    <w:p w14:paraId="1A90D339" w14:textId="405E40F4" w:rsidR="007263D9" w:rsidRPr="00FB458D" w:rsidRDefault="00643FE7" w:rsidP="00FB458D">
      <w:pPr>
        <w:spacing w:line="312" w:lineRule="auto"/>
        <w:rPr>
          <w:rFonts w:ascii="Aptos Display" w:hAnsi="Aptos Display"/>
          <w:sz w:val="23"/>
          <w:szCs w:val="23"/>
        </w:rPr>
      </w:pPr>
      <w:r w:rsidRPr="00FB458D">
        <w:rPr>
          <w:rFonts w:asciiTheme="majorHAnsi" w:hAnsiTheme="majorHAnsi"/>
          <w:sz w:val="23"/>
          <w:szCs w:val="23"/>
        </w:rPr>
        <w:t xml:space="preserve">Celmins emphasises form over content and </w:t>
      </w:r>
      <w:r w:rsidR="00474C45">
        <w:rPr>
          <w:rFonts w:asciiTheme="majorHAnsi" w:hAnsiTheme="majorHAnsi"/>
          <w:sz w:val="23"/>
          <w:szCs w:val="23"/>
        </w:rPr>
        <w:t>maintains</w:t>
      </w:r>
      <w:r w:rsidRPr="00FB458D">
        <w:rPr>
          <w:rFonts w:asciiTheme="majorHAnsi" w:hAnsiTheme="majorHAnsi"/>
          <w:sz w:val="23"/>
          <w:szCs w:val="23"/>
        </w:rPr>
        <w:t xml:space="preserve"> her work “is in no way symbolic” (Rian, 1996, p.</w:t>
      </w:r>
      <w:r w:rsidR="00F02773">
        <w:rPr>
          <w:rFonts w:asciiTheme="majorHAnsi" w:hAnsiTheme="majorHAnsi"/>
          <w:sz w:val="23"/>
          <w:szCs w:val="23"/>
        </w:rPr>
        <w:t xml:space="preserve"> </w:t>
      </w:r>
      <w:r w:rsidRPr="00FB458D">
        <w:rPr>
          <w:rFonts w:asciiTheme="majorHAnsi" w:hAnsiTheme="majorHAnsi"/>
          <w:sz w:val="23"/>
          <w:szCs w:val="23"/>
        </w:rPr>
        <w:t>86);</w:t>
      </w:r>
      <w:r w:rsidR="007263D9" w:rsidRPr="00FB458D">
        <w:rPr>
          <w:rFonts w:ascii="Aptos Display" w:hAnsi="Aptos Display"/>
          <w:sz w:val="23"/>
          <w:szCs w:val="23"/>
        </w:rPr>
        <w:t xml:space="preserve"> </w:t>
      </w:r>
      <w:r w:rsidR="00AA782A">
        <w:rPr>
          <w:rFonts w:ascii="Aptos Display" w:hAnsi="Aptos Display"/>
          <w:sz w:val="23"/>
          <w:szCs w:val="23"/>
        </w:rPr>
        <w:t xml:space="preserve">as </w:t>
      </w:r>
      <w:r w:rsidR="007263D9" w:rsidRPr="00FB458D">
        <w:rPr>
          <w:rFonts w:ascii="Aptos Display" w:hAnsi="Aptos Display"/>
          <w:sz w:val="23"/>
          <w:szCs w:val="23"/>
        </w:rPr>
        <w:t xml:space="preserve">Enright </w:t>
      </w:r>
      <w:r w:rsidR="00474C45">
        <w:rPr>
          <w:rFonts w:ascii="Aptos Display" w:hAnsi="Aptos Display"/>
          <w:sz w:val="23"/>
          <w:szCs w:val="23"/>
        </w:rPr>
        <w:t>states</w:t>
      </w:r>
      <w:r w:rsidR="00AA782A">
        <w:rPr>
          <w:rFonts w:ascii="Aptos Display" w:hAnsi="Aptos Display"/>
          <w:sz w:val="23"/>
          <w:szCs w:val="23"/>
        </w:rPr>
        <w:t>,</w:t>
      </w:r>
      <w:r w:rsidR="007263D9" w:rsidRPr="00FB458D">
        <w:rPr>
          <w:rFonts w:ascii="Aptos Display" w:hAnsi="Aptos Display"/>
          <w:sz w:val="23"/>
          <w:szCs w:val="23"/>
        </w:rPr>
        <w:t xml:space="preserve"> “it’s the works’ apparent manufacture, their made quality, that Celmins assiduously asserts” (2003)</w:t>
      </w:r>
      <w:r w:rsidRPr="00FB458D">
        <w:rPr>
          <w:rFonts w:ascii="Aptos Display" w:hAnsi="Aptos Display"/>
          <w:sz w:val="23"/>
          <w:szCs w:val="23"/>
        </w:rPr>
        <w:t xml:space="preserve">. </w:t>
      </w:r>
      <w:r w:rsidR="008A4E0A" w:rsidRPr="00FB458D">
        <w:rPr>
          <w:rFonts w:ascii="Aptos Display" w:hAnsi="Aptos Display"/>
          <w:sz w:val="23"/>
          <w:szCs w:val="23"/>
        </w:rPr>
        <w:t>Despite her denial of</w:t>
      </w:r>
      <w:r w:rsidRPr="00FB458D">
        <w:rPr>
          <w:rFonts w:ascii="Aptos Display" w:hAnsi="Aptos Display"/>
          <w:sz w:val="23"/>
          <w:szCs w:val="23"/>
        </w:rPr>
        <w:t xml:space="preserve"> metaphysical </w:t>
      </w:r>
      <w:r w:rsidR="00660647">
        <w:rPr>
          <w:rFonts w:ascii="Aptos Display" w:hAnsi="Aptos Display"/>
          <w:sz w:val="23"/>
          <w:szCs w:val="23"/>
        </w:rPr>
        <w:t>motivations</w:t>
      </w:r>
      <w:r w:rsidR="008A4E0A" w:rsidRPr="00FB458D">
        <w:rPr>
          <w:rFonts w:ascii="Aptos Display" w:hAnsi="Aptos Display"/>
          <w:sz w:val="23"/>
          <w:szCs w:val="23"/>
        </w:rPr>
        <w:t xml:space="preserve">, </w:t>
      </w:r>
      <w:r w:rsidR="007263D9" w:rsidRPr="00FB458D">
        <w:rPr>
          <w:rFonts w:ascii="Aptos Display" w:hAnsi="Aptos Display"/>
          <w:sz w:val="23"/>
          <w:szCs w:val="23"/>
        </w:rPr>
        <w:t xml:space="preserve">she demonstrates an intuition that chimes with Rolland’s Oceanic Feeling, saying: “It’s like making something that is full and meaningful but not accessible with words. You have to experience it” (Learoyd, 2025). </w:t>
      </w:r>
    </w:p>
    <w:p w14:paraId="4103EC00" w14:textId="783E32D2" w:rsidR="007263D9" w:rsidRPr="00FB458D" w:rsidRDefault="007263D9" w:rsidP="00FB458D">
      <w:pPr>
        <w:spacing w:line="312" w:lineRule="auto"/>
        <w:rPr>
          <w:rFonts w:ascii="Aptos Display" w:hAnsi="Aptos Display"/>
          <w:sz w:val="23"/>
          <w:szCs w:val="23"/>
        </w:rPr>
      </w:pPr>
      <w:r w:rsidRPr="00FB458D">
        <w:rPr>
          <w:rFonts w:ascii="Aptos Display" w:hAnsi="Aptos Display"/>
          <w:sz w:val="23"/>
          <w:szCs w:val="23"/>
        </w:rPr>
        <w:t>Ratcliff</w:t>
      </w:r>
      <w:r w:rsidR="008A4E0A" w:rsidRPr="00FB458D">
        <w:rPr>
          <w:rFonts w:ascii="Aptos Display" w:hAnsi="Aptos Display"/>
          <w:sz w:val="23"/>
          <w:szCs w:val="23"/>
        </w:rPr>
        <w:t>, meanwhile,</w:t>
      </w:r>
      <w:r w:rsidRPr="00FB458D">
        <w:rPr>
          <w:rFonts w:ascii="Aptos Display" w:hAnsi="Aptos Display"/>
          <w:sz w:val="23"/>
          <w:szCs w:val="23"/>
        </w:rPr>
        <w:t xml:space="preserve"> unpacks how Celmins’ work leads us to a</w:t>
      </w:r>
      <w:r w:rsidR="00F02773">
        <w:rPr>
          <w:rFonts w:ascii="Aptos Display" w:hAnsi="Aptos Display"/>
          <w:sz w:val="23"/>
          <w:szCs w:val="23"/>
        </w:rPr>
        <w:t xml:space="preserve"> consciousness </w:t>
      </w:r>
      <w:r w:rsidRPr="00FB458D">
        <w:rPr>
          <w:rFonts w:ascii="Aptos Display" w:hAnsi="Aptos Display"/>
          <w:sz w:val="23"/>
          <w:szCs w:val="23"/>
        </w:rPr>
        <w:t>of cosmic unity through its evocation of chaotic infinitude:</w:t>
      </w:r>
    </w:p>
    <w:p w14:paraId="4E81A1FA" w14:textId="77777777" w:rsidR="007263D9" w:rsidRPr="00DD5105" w:rsidRDefault="007263D9" w:rsidP="007263D9">
      <w:pPr>
        <w:ind w:left="720"/>
        <w:rPr>
          <w:rFonts w:asciiTheme="majorHAnsi" w:hAnsiTheme="majorHAnsi"/>
          <w:sz w:val="18"/>
          <w:szCs w:val="18"/>
        </w:rPr>
      </w:pPr>
      <w:r w:rsidRPr="00DD5105">
        <w:rPr>
          <w:rFonts w:ascii="Aptos Display" w:hAnsi="Aptos Display"/>
          <w:sz w:val="18"/>
          <w:szCs w:val="18"/>
        </w:rPr>
        <w:t>[…] her topics hover at the edge of our very concept of vastness. And of our fears about vast things. With vision immersed in the sea or the night, one can think one's way to chaos, that entropic state from which difference, the distinction between one entity and the next, has disappeared</w:t>
      </w:r>
      <w:r>
        <w:rPr>
          <w:rFonts w:ascii="Aptos Display" w:hAnsi="Aptos Display"/>
          <w:sz w:val="18"/>
          <w:szCs w:val="18"/>
        </w:rPr>
        <w:t xml:space="preserve"> </w:t>
      </w:r>
      <w:r w:rsidRPr="00DD5105">
        <w:rPr>
          <w:rFonts w:ascii="Aptos Display" w:hAnsi="Aptos Display"/>
          <w:sz w:val="18"/>
          <w:szCs w:val="18"/>
        </w:rPr>
        <w:t>(</w:t>
      </w:r>
      <w:r>
        <w:rPr>
          <w:rFonts w:ascii="Aptos Display" w:hAnsi="Aptos Display"/>
          <w:sz w:val="18"/>
          <w:szCs w:val="18"/>
        </w:rPr>
        <w:t xml:space="preserve">Ratcliff, </w:t>
      </w:r>
      <w:r w:rsidRPr="00DD5105">
        <w:rPr>
          <w:rFonts w:ascii="Aptos Display" w:hAnsi="Aptos Display"/>
          <w:sz w:val="18"/>
          <w:szCs w:val="18"/>
        </w:rPr>
        <w:t>1984</w:t>
      </w:r>
      <w:r>
        <w:rPr>
          <w:rFonts w:ascii="Aptos Display" w:hAnsi="Aptos Display"/>
          <w:sz w:val="18"/>
          <w:szCs w:val="18"/>
        </w:rPr>
        <w:t xml:space="preserve">, p. </w:t>
      </w:r>
      <w:r w:rsidRPr="00DD5105">
        <w:rPr>
          <w:rFonts w:ascii="Aptos Display" w:hAnsi="Aptos Display"/>
          <w:sz w:val="18"/>
          <w:szCs w:val="18"/>
        </w:rPr>
        <w:t>194)</w:t>
      </w:r>
    </w:p>
    <w:p w14:paraId="3B8B60D1" w14:textId="77777777" w:rsidR="00045E5E" w:rsidRDefault="00045E5E" w:rsidP="00045E5E">
      <w:pPr>
        <w:rPr>
          <w:rFonts w:ascii="Aptos Display" w:hAnsi="Aptos Display"/>
          <w:sz w:val="20"/>
          <w:szCs w:val="20"/>
        </w:rPr>
      </w:pPr>
    </w:p>
    <w:p w14:paraId="5014024C" w14:textId="5F06DF80" w:rsidR="00045E5E" w:rsidRPr="00427C2D" w:rsidRDefault="00D3622A" w:rsidP="00045E5E">
      <w:pPr>
        <w:rPr>
          <w:rFonts w:ascii="Aptos Display" w:hAnsi="Aptos Display"/>
          <w:b/>
          <w:bCs/>
          <w:sz w:val="28"/>
          <w:szCs w:val="28"/>
        </w:rPr>
      </w:pPr>
      <w:r w:rsidRPr="00427C2D">
        <w:rPr>
          <w:rFonts w:ascii="Aptos Display" w:hAnsi="Aptos Display"/>
          <w:b/>
          <w:bCs/>
          <w:sz w:val="28"/>
          <w:szCs w:val="28"/>
        </w:rPr>
        <w:t>Conclusion</w:t>
      </w:r>
    </w:p>
    <w:p w14:paraId="26731D54" w14:textId="4E5618BD" w:rsidR="000F37B0" w:rsidRPr="00FB458D" w:rsidRDefault="005965CD" w:rsidP="00FB458D">
      <w:pPr>
        <w:tabs>
          <w:tab w:val="left" w:pos="2989"/>
        </w:tabs>
        <w:spacing w:line="312" w:lineRule="auto"/>
        <w:rPr>
          <w:rFonts w:ascii="Aptos Display" w:hAnsi="Aptos Display"/>
          <w:sz w:val="23"/>
          <w:szCs w:val="23"/>
        </w:rPr>
      </w:pPr>
      <w:r w:rsidRPr="00FB458D">
        <w:rPr>
          <w:rFonts w:ascii="Aptos Display" w:hAnsi="Aptos Display"/>
          <w:sz w:val="23"/>
          <w:szCs w:val="23"/>
        </w:rPr>
        <w:t xml:space="preserve">Martin and Celmins are </w:t>
      </w:r>
      <w:r w:rsidR="00783847" w:rsidRPr="00FB458D">
        <w:rPr>
          <w:rFonts w:ascii="Aptos Display" w:hAnsi="Aptos Display"/>
          <w:sz w:val="23"/>
          <w:szCs w:val="23"/>
        </w:rPr>
        <w:t>often</w:t>
      </w:r>
      <w:r w:rsidR="00476CC2" w:rsidRPr="00FB458D">
        <w:rPr>
          <w:rFonts w:ascii="Aptos Display" w:hAnsi="Aptos Display"/>
          <w:sz w:val="23"/>
          <w:szCs w:val="23"/>
        </w:rPr>
        <w:t xml:space="preserve"> take</w:t>
      </w:r>
      <w:r w:rsidRPr="00FB458D">
        <w:rPr>
          <w:rFonts w:ascii="Aptos Display" w:hAnsi="Aptos Display"/>
          <w:sz w:val="23"/>
          <w:szCs w:val="23"/>
        </w:rPr>
        <w:t>n</w:t>
      </w:r>
      <w:r w:rsidR="00291459" w:rsidRPr="00FB458D">
        <w:rPr>
          <w:rFonts w:ascii="Aptos Display" w:hAnsi="Aptos Display"/>
          <w:sz w:val="23"/>
          <w:szCs w:val="23"/>
        </w:rPr>
        <w:t xml:space="preserve"> </w:t>
      </w:r>
      <w:r w:rsidR="00476CC2" w:rsidRPr="00FB458D">
        <w:rPr>
          <w:rFonts w:ascii="Aptos Display" w:hAnsi="Aptos Display"/>
          <w:sz w:val="23"/>
          <w:szCs w:val="23"/>
        </w:rPr>
        <w:t xml:space="preserve">as </w:t>
      </w:r>
      <w:r w:rsidR="00291459" w:rsidRPr="00FB458D">
        <w:rPr>
          <w:rFonts w:ascii="Aptos Display" w:hAnsi="Aptos Display"/>
          <w:sz w:val="23"/>
          <w:szCs w:val="23"/>
        </w:rPr>
        <w:t xml:space="preserve">opposites </w:t>
      </w:r>
      <w:r w:rsidR="00476CC2" w:rsidRPr="00FB458D">
        <w:rPr>
          <w:rFonts w:ascii="Aptos Display" w:hAnsi="Aptos Display"/>
          <w:sz w:val="23"/>
          <w:szCs w:val="23"/>
        </w:rPr>
        <w:t xml:space="preserve">– </w:t>
      </w:r>
      <w:r w:rsidR="00291459" w:rsidRPr="00FB458D">
        <w:rPr>
          <w:rFonts w:ascii="Aptos Display" w:hAnsi="Aptos Display"/>
          <w:sz w:val="23"/>
          <w:szCs w:val="23"/>
        </w:rPr>
        <w:t>one abstract</w:t>
      </w:r>
      <w:r w:rsidR="00476CC2" w:rsidRPr="00FB458D">
        <w:rPr>
          <w:rFonts w:ascii="Aptos Display" w:hAnsi="Aptos Display"/>
          <w:sz w:val="23"/>
          <w:szCs w:val="23"/>
        </w:rPr>
        <w:t xml:space="preserve">, </w:t>
      </w:r>
      <w:r w:rsidR="000F37B0" w:rsidRPr="00FB458D">
        <w:rPr>
          <w:rFonts w:ascii="Aptos Display" w:hAnsi="Aptos Display"/>
          <w:sz w:val="23"/>
          <w:szCs w:val="23"/>
        </w:rPr>
        <w:t>one</w:t>
      </w:r>
      <w:r w:rsidRPr="00FB458D">
        <w:rPr>
          <w:rFonts w:ascii="Aptos Display" w:hAnsi="Aptos Display"/>
          <w:sz w:val="23"/>
          <w:szCs w:val="23"/>
        </w:rPr>
        <w:t xml:space="preserve"> </w:t>
      </w:r>
      <w:r w:rsidR="00291459" w:rsidRPr="00FB458D">
        <w:rPr>
          <w:rFonts w:ascii="Aptos Display" w:hAnsi="Aptos Display"/>
          <w:sz w:val="23"/>
          <w:szCs w:val="23"/>
        </w:rPr>
        <w:t>hyperrealistic</w:t>
      </w:r>
      <w:r w:rsidRPr="00FB458D">
        <w:rPr>
          <w:rFonts w:ascii="Aptos Display" w:hAnsi="Aptos Display"/>
          <w:sz w:val="23"/>
          <w:szCs w:val="23"/>
        </w:rPr>
        <w:t xml:space="preserve"> – </w:t>
      </w:r>
      <w:r w:rsidR="00783847" w:rsidRPr="00FB458D">
        <w:rPr>
          <w:rFonts w:ascii="Aptos Display" w:hAnsi="Aptos Display"/>
          <w:sz w:val="23"/>
          <w:szCs w:val="23"/>
        </w:rPr>
        <w:t xml:space="preserve">but </w:t>
      </w:r>
      <w:r w:rsidRPr="00FB458D">
        <w:rPr>
          <w:rFonts w:ascii="Aptos Display" w:hAnsi="Aptos Display"/>
          <w:sz w:val="23"/>
          <w:szCs w:val="23"/>
        </w:rPr>
        <w:t>b</w:t>
      </w:r>
      <w:r w:rsidR="00291459" w:rsidRPr="00FB458D">
        <w:rPr>
          <w:rFonts w:ascii="Aptos Display" w:hAnsi="Aptos Display"/>
          <w:sz w:val="23"/>
          <w:szCs w:val="23"/>
        </w:rPr>
        <w:t>oth are essentially non-figurative</w:t>
      </w:r>
      <w:r w:rsidR="00783847" w:rsidRPr="00FB458D">
        <w:rPr>
          <w:rFonts w:ascii="Aptos Display" w:hAnsi="Aptos Display"/>
          <w:sz w:val="23"/>
          <w:szCs w:val="23"/>
        </w:rPr>
        <w:t>. Celmins’ works depict nature but are really about form</w:t>
      </w:r>
      <w:r w:rsidR="005172ED" w:rsidRPr="00FB458D">
        <w:rPr>
          <w:rFonts w:ascii="Aptos Display" w:hAnsi="Aptos Display"/>
          <w:sz w:val="23"/>
          <w:szCs w:val="23"/>
        </w:rPr>
        <w:t>; c</w:t>
      </w:r>
      <w:r w:rsidR="00783847" w:rsidRPr="00FB458D">
        <w:rPr>
          <w:rFonts w:ascii="Aptos Display" w:hAnsi="Aptos Display"/>
          <w:sz w:val="23"/>
          <w:szCs w:val="23"/>
        </w:rPr>
        <w:t xml:space="preserve">onversely, beneath Martin’s stripped-back grid lies a distillation of nature. </w:t>
      </w:r>
      <w:r w:rsidR="005172ED" w:rsidRPr="00FB458D">
        <w:rPr>
          <w:rStyle w:val="t286pc"/>
          <w:rFonts w:ascii="Aptos Display" w:hAnsi="Aptos Display"/>
          <w:sz w:val="23"/>
          <w:szCs w:val="23"/>
        </w:rPr>
        <w:t xml:space="preserve">Both employ structural simplicity to </w:t>
      </w:r>
      <w:r w:rsidR="00652CF6">
        <w:rPr>
          <w:rStyle w:val="t286pc"/>
          <w:rFonts w:ascii="Aptos Display" w:hAnsi="Aptos Display"/>
          <w:sz w:val="23"/>
          <w:szCs w:val="23"/>
        </w:rPr>
        <w:t>conjure</w:t>
      </w:r>
      <w:r w:rsidR="005172ED" w:rsidRPr="00FB458D">
        <w:rPr>
          <w:rStyle w:val="t286pc"/>
          <w:rFonts w:ascii="Aptos Display" w:hAnsi="Aptos Display"/>
          <w:sz w:val="23"/>
          <w:szCs w:val="23"/>
        </w:rPr>
        <w:t xml:space="preserve"> a</w:t>
      </w:r>
      <w:r w:rsidR="00C04446" w:rsidRPr="00FB458D">
        <w:rPr>
          <w:rStyle w:val="t286pc"/>
          <w:rFonts w:ascii="Aptos Display" w:hAnsi="Aptos Display"/>
          <w:sz w:val="23"/>
          <w:szCs w:val="23"/>
        </w:rPr>
        <w:t>n</w:t>
      </w:r>
      <w:r w:rsidR="002A774C" w:rsidRPr="00FB458D">
        <w:rPr>
          <w:rStyle w:val="t286pc"/>
          <w:rFonts w:ascii="Aptos Display" w:hAnsi="Aptos Display"/>
          <w:sz w:val="23"/>
          <w:szCs w:val="23"/>
        </w:rPr>
        <w:t xml:space="preserve"> overwhelming </w:t>
      </w:r>
      <w:r w:rsidR="005172ED" w:rsidRPr="00FB458D">
        <w:rPr>
          <w:rStyle w:val="t286pc"/>
          <w:rFonts w:ascii="Aptos Display" w:hAnsi="Aptos Display"/>
          <w:sz w:val="23"/>
          <w:szCs w:val="23"/>
        </w:rPr>
        <w:t>astonishment</w:t>
      </w:r>
      <w:r w:rsidR="00764F1C">
        <w:rPr>
          <w:rStyle w:val="t286pc"/>
          <w:rFonts w:ascii="Aptos Display" w:hAnsi="Aptos Display"/>
          <w:sz w:val="23"/>
          <w:szCs w:val="23"/>
        </w:rPr>
        <w:t xml:space="preserve"> – the sensation that</w:t>
      </w:r>
      <w:r w:rsidR="005172ED" w:rsidRPr="00FB458D">
        <w:rPr>
          <w:rStyle w:val="t286pc"/>
          <w:rFonts w:ascii="Aptos Display" w:hAnsi="Aptos Display"/>
          <w:sz w:val="23"/>
          <w:szCs w:val="23"/>
        </w:rPr>
        <w:t xml:space="preserve"> Burke called “</w:t>
      </w:r>
      <w:r w:rsidR="005172ED" w:rsidRPr="00FB458D">
        <w:rPr>
          <w:rFonts w:ascii="Aptos Display" w:hAnsi="Aptos Display"/>
          <w:sz w:val="23"/>
          <w:szCs w:val="23"/>
        </w:rPr>
        <w:t>the effect of the sublime in its highest degree” (2008, p. 57)</w:t>
      </w:r>
      <w:r w:rsidR="002A774C" w:rsidRPr="00FB458D">
        <w:rPr>
          <w:rFonts w:ascii="Aptos Display" w:hAnsi="Aptos Display"/>
          <w:sz w:val="23"/>
          <w:szCs w:val="23"/>
        </w:rPr>
        <w:t>.</w:t>
      </w:r>
      <w:r w:rsidR="005172ED" w:rsidRPr="00FB458D">
        <w:rPr>
          <w:rFonts w:ascii="Aptos Display" w:hAnsi="Aptos Display"/>
          <w:sz w:val="23"/>
          <w:szCs w:val="23"/>
        </w:rPr>
        <w:t xml:space="preserve"> </w:t>
      </w:r>
    </w:p>
    <w:p w14:paraId="138A1A51" w14:textId="5157DBC0" w:rsidR="002A774C" w:rsidRPr="00FB458D" w:rsidRDefault="002A774C" w:rsidP="00FB458D">
      <w:pPr>
        <w:spacing w:line="312" w:lineRule="auto"/>
        <w:rPr>
          <w:rFonts w:ascii="Aptos Display" w:hAnsi="Aptos Display"/>
          <w:sz w:val="23"/>
          <w:szCs w:val="23"/>
        </w:rPr>
      </w:pPr>
      <w:r w:rsidRPr="00FB458D">
        <w:rPr>
          <w:rFonts w:ascii="Aptos Display" w:hAnsi="Aptos Display"/>
          <w:i/>
          <w:iCs/>
          <w:sz w:val="23"/>
          <w:szCs w:val="23"/>
        </w:rPr>
        <w:t>Night Sea</w:t>
      </w:r>
      <w:r w:rsidRPr="00FB458D">
        <w:rPr>
          <w:rFonts w:ascii="Aptos Display" w:hAnsi="Aptos Display"/>
          <w:sz w:val="23"/>
          <w:szCs w:val="23"/>
        </w:rPr>
        <w:t xml:space="preserve"> and </w:t>
      </w:r>
      <w:r w:rsidRPr="00FB458D">
        <w:rPr>
          <w:rFonts w:ascii="Aptos Display" w:hAnsi="Aptos Display"/>
          <w:i/>
          <w:iCs/>
          <w:sz w:val="23"/>
          <w:szCs w:val="23"/>
        </w:rPr>
        <w:t>Untitled (Ocean with Cross #1)</w:t>
      </w:r>
      <w:r w:rsidRPr="00FB458D">
        <w:rPr>
          <w:rFonts w:ascii="Aptos Display" w:hAnsi="Aptos Display"/>
          <w:sz w:val="23"/>
          <w:szCs w:val="23"/>
        </w:rPr>
        <w:t xml:space="preserve"> each offer a visual experience of oneness, in that any section of the work resembles closely any other. Burke’s statement that “Succession and uniformity of parts are what constitute the artificial infinite” (2008, p. 74) applies equally to both artists, as they play on repetition in different ways. Martin’s repetition is more literal, whereas Celmins </w:t>
      </w:r>
      <w:r w:rsidR="008B56DD">
        <w:rPr>
          <w:rFonts w:ascii="Aptos Display" w:hAnsi="Aptos Display"/>
          <w:sz w:val="23"/>
          <w:szCs w:val="23"/>
        </w:rPr>
        <w:t>execute</w:t>
      </w:r>
      <w:r w:rsidRPr="00FB458D">
        <w:rPr>
          <w:rFonts w:ascii="Aptos Display" w:hAnsi="Aptos Display"/>
          <w:sz w:val="23"/>
          <w:szCs w:val="23"/>
        </w:rPr>
        <w:t xml:space="preserve">s </w:t>
      </w:r>
      <w:r w:rsidR="008B56DD">
        <w:rPr>
          <w:rFonts w:ascii="Aptos Display" w:hAnsi="Aptos Display"/>
          <w:sz w:val="23"/>
          <w:szCs w:val="23"/>
        </w:rPr>
        <w:t xml:space="preserve">intense </w:t>
      </w:r>
      <w:r w:rsidRPr="00FB458D">
        <w:rPr>
          <w:rFonts w:ascii="Aptos Display" w:hAnsi="Aptos Display"/>
          <w:sz w:val="23"/>
          <w:szCs w:val="23"/>
        </w:rPr>
        <w:t>similarity.</w:t>
      </w:r>
    </w:p>
    <w:p w14:paraId="342051AB" w14:textId="7B6BC853" w:rsidR="002A774C" w:rsidRPr="00FB458D" w:rsidRDefault="002A774C" w:rsidP="00FB458D">
      <w:pPr>
        <w:tabs>
          <w:tab w:val="left" w:pos="2989"/>
        </w:tabs>
        <w:spacing w:line="312" w:lineRule="auto"/>
        <w:rPr>
          <w:rFonts w:ascii="Aptos Display" w:hAnsi="Aptos Display"/>
          <w:sz w:val="23"/>
          <w:szCs w:val="23"/>
        </w:rPr>
      </w:pPr>
      <w:r w:rsidRPr="00FB458D">
        <w:rPr>
          <w:rFonts w:ascii="Aptos Display" w:hAnsi="Aptos Display"/>
          <w:sz w:val="23"/>
          <w:szCs w:val="23"/>
        </w:rPr>
        <w:t xml:space="preserve">And while Martin employs an obvious grid, Celmins too elevates structure. Jacobus-Parker (2018) points out grid lines faintly visible beneath many of her drawings, and in </w:t>
      </w:r>
      <w:r w:rsidRPr="00FB458D">
        <w:rPr>
          <w:rFonts w:ascii="Aptos Display" w:hAnsi="Aptos Display"/>
          <w:i/>
          <w:iCs/>
          <w:sz w:val="23"/>
          <w:szCs w:val="23"/>
        </w:rPr>
        <w:t>Untitled (Ocean with Cross #1)</w:t>
      </w:r>
      <w:r w:rsidRPr="00FB458D">
        <w:rPr>
          <w:rFonts w:ascii="Aptos Display" w:hAnsi="Aptos Display"/>
          <w:sz w:val="23"/>
          <w:szCs w:val="23"/>
        </w:rPr>
        <w:t xml:space="preserve"> a saltire cross extends across the entire surface. For Celmins this is part of making explicit the creation process – essential, else her images disappear into a photographic effect, whereas Martin strived to keep </w:t>
      </w:r>
      <w:r w:rsidR="008B56DD">
        <w:rPr>
          <w:rFonts w:ascii="Aptos Display" w:hAnsi="Aptos Display"/>
          <w:sz w:val="23"/>
          <w:szCs w:val="23"/>
        </w:rPr>
        <w:t>process</w:t>
      </w:r>
      <w:r w:rsidRPr="00FB458D">
        <w:rPr>
          <w:rFonts w:ascii="Aptos Display" w:hAnsi="Aptos Display"/>
          <w:sz w:val="23"/>
          <w:szCs w:val="23"/>
        </w:rPr>
        <w:t xml:space="preserve"> implicit. </w:t>
      </w:r>
    </w:p>
    <w:p w14:paraId="56E9E875" w14:textId="28B7A24E" w:rsidR="002A774C" w:rsidRPr="00FB458D" w:rsidRDefault="002A774C" w:rsidP="00FB458D">
      <w:pPr>
        <w:spacing w:line="312" w:lineRule="auto"/>
        <w:rPr>
          <w:rFonts w:ascii="Aptos Display" w:hAnsi="Aptos Display"/>
          <w:sz w:val="23"/>
          <w:szCs w:val="23"/>
        </w:rPr>
      </w:pPr>
      <w:r w:rsidRPr="00FB458D">
        <w:rPr>
          <w:rFonts w:ascii="Aptos Display" w:hAnsi="Aptos Display"/>
          <w:sz w:val="23"/>
          <w:szCs w:val="23"/>
        </w:rPr>
        <w:t>Through rejection of fussy, figurative complication, they create structures that hold unity in tension with fragmentation. As Celmins said of one image choice, it was motivated “by the thought that […] this image is going to make everybody pay attention to all parts of this canvas, because it</w:t>
      </w:r>
      <w:r w:rsidR="008B56DD">
        <w:rPr>
          <w:rFonts w:ascii="Aptos Display" w:hAnsi="Aptos Display"/>
          <w:sz w:val="23"/>
          <w:szCs w:val="23"/>
        </w:rPr>
        <w:t>’</w:t>
      </w:r>
      <w:r w:rsidRPr="00FB458D">
        <w:rPr>
          <w:rFonts w:ascii="Aptos Display" w:hAnsi="Aptos Display"/>
          <w:sz w:val="23"/>
          <w:szCs w:val="23"/>
        </w:rPr>
        <w:t xml:space="preserve">ll all be tied together” (Enright, 2003). </w:t>
      </w:r>
    </w:p>
    <w:p w14:paraId="4E7F184D" w14:textId="4937362D" w:rsidR="000F37B0" w:rsidRPr="00FB458D" w:rsidRDefault="000F37B0" w:rsidP="00FB458D">
      <w:pPr>
        <w:spacing w:line="312" w:lineRule="auto"/>
        <w:rPr>
          <w:rFonts w:ascii="Aptos Display" w:hAnsi="Aptos Display"/>
          <w:sz w:val="23"/>
          <w:szCs w:val="23"/>
        </w:rPr>
      </w:pPr>
      <w:r w:rsidRPr="00FB458D">
        <w:rPr>
          <w:rFonts w:ascii="Aptos Display" w:hAnsi="Aptos Display"/>
          <w:sz w:val="23"/>
          <w:szCs w:val="23"/>
        </w:rPr>
        <w:t>Perhaps because, as Burke said, “the ocean is an object of no small terror” (2008, p. 58), it is a longstanding motif within sublime art. It is also, in Kantian terms, both dynamically and mathematically overwhelming (2008)</w:t>
      </w:r>
      <w:r w:rsidR="0056355E">
        <w:rPr>
          <w:rFonts w:ascii="Aptos Display" w:hAnsi="Aptos Display"/>
          <w:sz w:val="23"/>
          <w:szCs w:val="23"/>
        </w:rPr>
        <w:t xml:space="preserve"> </w:t>
      </w:r>
      <w:r w:rsidR="0056355E">
        <w:rPr>
          <w:rFonts w:ascii="Aptos Display" w:hAnsi="Aptos Display"/>
          <w:sz w:val="23"/>
          <w:szCs w:val="23"/>
        </w:rPr>
        <w:t xml:space="preserve">– </w:t>
      </w:r>
      <w:r w:rsidR="0056355E">
        <w:rPr>
          <w:rFonts w:ascii="Aptos Display" w:hAnsi="Aptos Display"/>
          <w:sz w:val="23"/>
          <w:szCs w:val="23"/>
        </w:rPr>
        <w:t>something</w:t>
      </w:r>
      <w:r w:rsidR="0056355E">
        <w:rPr>
          <w:rFonts w:ascii="Aptos Display" w:hAnsi="Aptos Display"/>
          <w:sz w:val="23"/>
          <w:szCs w:val="23"/>
        </w:rPr>
        <w:t xml:space="preserve"> inherently unfathomable</w:t>
      </w:r>
      <w:r w:rsidR="0056355E">
        <w:rPr>
          <w:rFonts w:ascii="Aptos Display" w:hAnsi="Aptos Display"/>
          <w:sz w:val="23"/>
          <w:szCs w:val="23"/>
        </w:rPr>
        <w:t>.</w:t>
      </w:r>
      <w:r w:rsidRPr="00FB458D">
        <w:rPr>
          <w:rFonts w:ascii="Aptos Display" w:hAnsi="Aptos Display"/>
          <w:sz w:val="23"/>
          <w:szCs w:val="23"/>
        </w:rPr>
        <w:t xml:space="preserve"> Martin</w:t>
      </w:r>
      <w:r w:rsidR="008B56DD">
        <w:rPr>
          <w:rFonts w:ascii="Aptos Display" w:hAnsi="Aptos Display"/>
          <w:sz w:val="23"/>
          <w:szCs w:val="23"/>
        </w:rPr>
        <w:t>’s</w:t>
      </w:r>
      <w:r w:rsidRPr="00FB458D">
        <w:rPr>
          <w:rFonts w:ascii="Aptos Display" w:hAnsi="Aptos Display"/>
          <w:sz w:val="23"/>
          <w:szCs w:val="23"/>
        </w:rPr>
        <w:t xml:space="preserve"> and Celmins</w:t>
      </w:r>
      <w:r w:rsidR="002A774C" w:rsidRPr="00FB458D">
        <w:rPr>
          <w:rFonts w:ascii="Aptos Display" w:hAnsi="Aptos Display"/>
          <w:sz w:val="23"/>
          <w:szCs w:val="23"/>
        </w:rPr>
        <w:t>’ choice of oceanic imagery seems to embrace a</w:t>
      </w:r>
      <w:r w:rsidRPr="00FB458D">
        <w:rPr>
          <w:rFonts w:ascii="Aptos Display" w:hAnsi="Aptos Display"/>
          <w:sz w:val="23"/>
          <w:szCs w:val="23"/>
        </w:rPr>
        <w:t xml:space="preserve"> more transcendental </w:t>
      </w:r>
      <w:r w:rsidR="002A774C" w:rsidRPr="00FB458D">
        <w:rPr>
          <w:rFonts w:ascii="Aptos Display" w:hAnsi="Aptos Display"/>
          <w:sz w:val="23"/>
          <w:szCs w:val="23"/>
        </w:rPr>
        <w:t>take</w:t>
      </w:r>
      <w:r w:rsidR="00C04C0B" w:rsidRPr="00FB458D">
        <w:rPr>
          <w:rFonts w:ascii="Aptos Display" w:hAnsi="Aptos Display"/>
          <w:sz w:val="23"/>
          <w:szCs w:val="23"/>
        </w:rPr>
        <w:t xml:space="preserve"> on the sublime</w:t>
      </w:r>
      <w:r w:rsidR="002A774C" w:rsidRPr="00FB458D">
        <w:rPr>
          <w:rFonts w:ascii="Aptos Display" w:hAnsi="Aptos Display"/>
          <w:sz w:val="23"/>
          <w:szCs w:val="23"/>
        </w:rPr>
        <w:t>,</w:t>
      </w:r>
      <w:r w:rsidRPr="00FB458D">
        <w:rPr>
          <w:rFonts w:ascii="Aptos Display" w:hAnsi="Aptos Display"/>
          <w:sz w:val="23"/>
          <w:szCs w:val="23"/>
        </w:rPr>
        <w:t xml:space="preserve"> </w:t>
      </w:r>
      <w:r w:rsidR="0056355E">
        <w:rPr>
          <w:rFonts w:ascii="Aptos Display" w:hAnsi="Aptos Display"/>
          <w:sz w:val="23"/>
          <w:szCs w:val="23"/>
        </w:rPr>
        <w:t xml:space="preserve">however, </w:t>
      </w:r>
      <w:r w:rsidR="008B56DD">
        <w:rPr>
          <w:rFonts w:ascii="Aptos Display" w:hAnsi="Aptos Display"/>
          <w:sz w:val="23"/>
          <w:szCs w:val="23"/>
        </w:rPr>
        <w:t>summoning</w:t>
      </w:r>
      <w:r w:rsidR="00C04C0B" w:rsidRPr="00FB458D">
        <w:rPr>
          <w:rFonts w:ascii="Aptos Display" w:hAnsi="Aptos Display"/>
          <w:sz w:val="23"/>
          <w:szCs w:val="23"/>
        </w:rPr>
        <w:t xml:space="preserve"> </w:t>
      </w:r>
      <w:r w:rsidRPr="00FB458D">
        <w:rPr>
          <w:rFonts w:ascii="Aptos Display" w:hAnsi="Aptos Display"/>
          <w:sz w:val="23"/>
          <w:szCs w:val="23"/>
        </w:rPr>
        <w:t xml:space="preserve">Rolland’s Oceanic Feeling – ourselves as drops within an ocean. </w:t>
      </w:r>
    </w:p>
    <w:p w14:paraId="4BB12122" w14:textId="5E70400B" w:rsidR="00C04C0B" w:rsidRPr="00FB458D" w:rsidRDefault="00C04C0B" w:rsidP="00FB458D">
      <w:pPr>
        <w:spacing w:line="312" w:lineRule="auto"/>
        <w:rPr>
          <w:rFonts w:ascii="Aptos Display" w:hAnsi="Aptos Display"/>
          <w:sz w:val="23"/>
          <w:szCs w:val="23"/>
        </w:rPr>
      </w:pPr>
      <w:r w:rsidRPr="00FB458D">
        <w:rPr>
          <w:rFonts w:ascii="Aptos Display" w:hAnsi="Aptos Display"/>
          <w:sz w:val="23"/>
          <w:szCs w:val="23"/>
        </w:rPr>
        <w:t>Eschewing Kant’s smug elevation of human rationality, they seek to move us at a more universal level, echoing what Lu (</w:t>
      </w:r>
      <w:r w:rsidR="00EC65A3">
        <w:rPr>
          <w:rFonts w:ascii="Aptos Display" w:hAnsi="Aptos Display"/>
          <w:sz w:val="23"/>
          <w:szCs w:val="23"/>
        </w:rPr>
        <w:t>2017</w:t>
      </w:r>
      <w:r w:rsidRPr="00FB458D">
        <w:rPr>
          <w:rFonts w:ascii="Aptos Display" w:hAnsi="Aptos Display"/>
          <w:sz w:val="23"/>
          <w:szCs w:val="23"/>
        </w:rPr>
        <w:t>) calls the cosmic sublime. While Celmins denies spiritual fellowship with Martin, “who talks about Buddhism and the spirit. That’s not my inspiration” (Rian, 1996, p. 86), she acknowledges a pull towards timelessness and expresses a Martin-like anti-intellectualism:</w:t>
      </w:r>
    </w:p>
    <w:p w14:paraId="6550FC37" w14:textId="77777777" w:rsidR="00C04C0B" w:rsidRPr="00FE4CE8" w:rsidRDefault="00C04C0B" w:rsidP="00C04C0B">
      <w:pPr>
        <w:tabs>
          <w:tab w:val="left" w:pos="2989"/>
        </w:tabs>
        <w:ind w:left="720"/>
        <w:rPr>
          <w:rFonts w:ascii="Aptos Display" w:hAnsi="Aptos Display"/>
          <w:sz w:val="18"/>
          <w:szCs w:val="18"/>
        </w:rPr>
      </w:pPr>
      <w:r w:rsidRPr="00FE4CE8">
        <w:rPr>
          <w:rFonts w:ascii="Aptos Display" w:hAnsi="Aptos Display"/>
          <w:sz w:val="18"/>
          <w:szCs w:val="18"/>
        </w:rPr>
        <w:t>I wanted to get in touch with something that was more mindless. […] if you are not using your brain, you are not necessarily being stupid. It's just that you're in touch with some other things in yourself […] these things are not easy to form because they really are formless and hard to grasp, like an ocean (Enright</w:t>
      </w:r>
      <w:r>
        <w:rPr>
          <w:rFonts w:ascii="Aptos Display" w:hAnsi="Aptos Display"/>
          <w:sz w:val="18"/>
          <w:szCs w:val="18"/>
        </w:rPr>
        <w:t>,</w:t>
      </w:r>
      <w:r w:rsidRPr="00FE4CE8">
        <w:rPr>
          <w:rFonts w:ascii="Aptos Display" w:hAnsi="Aptos Display"/>
          <w:sz w:val="18"/>
          <w:szCs w:val="18"/>
        </w:rPr>
        <w:t xml:space="preserve"> 2003).</w:t>
      </w:r>
    </w:p>
    <w:p w14:paraId="0F01BE8B" w14:textId="64C5F291" w:rsidR="00621712" w:rsidRDefault="00C04C0B" w:rsidP="00FB458D">
      <w:pPr>
        <w:spacing w:line="312" w:lineRule="auto"/>
        <w:rPr>
          <w:rFonts w:ascii="Aptos Display" w:hAnsi="Aptos Display"/>
          <w:sz w:val="23"/>
          <w:szCs w:val="23"/>
        </w:rPr>
      </w:pPr>
      <w:r w:rsidRPr="00FB458D">
        <w:rPr>
          <w:rFonts w:ascii="Aptos Display" w:hAnsi="Aptos Display"/>
          <w:sz w:val="23"/>
          <w:szCs w:val="23"/>
        </w:rPr>
        <w:lastRenderedPageBreak/>
        <w:t xml:space="preserve">Both artists </w:t>
      </w:r>
      <w:r w:rsidR="00F61312" w:rsidRPr="00FB458D">
        <w:rPr>
          <w:rFonts w:ascii="Aptos Display" w:hAnsi="Aptos Display"/>
          <w:sz w:val="23"/>
          <w:szCs w:val="23"/>
        </w:rPr>
        <w:t>evince</w:t>
      </w:r>
      <w:r w:rsidRPr="00FB458D">
        <w:rPr>
          <w:rFonts w:ascii="Aptos Display" w:hAnsi="Aptos Display"/>
          <w:sz w:val="23"/>
          <w:szCs w:val="23"/>
        </w:rPr>
        <w:t xml:space="preserve"> an intuitive awareness of something beyond emotion or reason</w:t>
      </w:r>
      <w:r w:rsidR="00F61312" w:rsidRPr="00FB458D">
        <w:rPr>
          <w:rFonts w:ascii="Aptos Display" w:hAnsi="Aptos Display"/>
          <w:sz w:val="23"/>
          <w:szCs w:val="23"/>
        </w:rPr>
        <w:t xml:space="preserve">. </w:t>
      </w:r>
      <w:r w:rsidR="00EC65A3">
        <w:rPr>
          <w:rFonts w:ascii="Aptos Display" w:hAnsi="Aptos Display"/>
          <w:sz w:val="23"/>
          <w:szCs w:val="23"/>
        </w:rPr>
        <w:t xml:space="preserve">Neither </w:t>
      </w:r>
      <w:r w:rsidRPr="00FB458D">
        <w:rPr>
          <w:rFonts w:ascii="Aptos Display" w:hAnsi="Aptos Display"/>
          <w:sz w:val="23"/>
          <w:szCs w:val="23"/>
        </w:rPr>
        <w:t>Burke</w:t>
      </w:r>
      <w:r w:rsidR="009E1A7D" w:rsidRPr="00FB458D">
        <w:rPr>
          <w:rFonts w:ascii="Aptos Display" w:hAnsi="Aptos Display"/>
          <w:sz w:val="23"/>
          <w:szCs w:val="23"/>
        </w:rPr>
        <w:t>’s</w:t>
      </w:r>
      <w:r w:rsidRPr="00FB458D">
        <w:rPr>
          <w:rFonts w:ascii="Aptos Display" w:hAnsi="Aptos Display"/>
          <w:sz w:val="23"/>
          <w:szCs w:val="23"/>
        </w:rPr>
        <w:t xml:space="preserve"> </w:t>
      </w:r>
      <w:r w:rsidR="009E1A7D" w:rsidRPr="00FB458D">
        <w:rPr>
          <w:rFonts w:ascii="Aptos Display" w:hAnsi="Aptos Display"/>
          <w:sz w:val="23"/>
          <w:szCs w:val="23"/>
        </w:rPr>
        <w:t>centring of a fear-based</w:t>
      </w:r>
      <w:r w:rsidRPr="00FB458D">
        <w:rPr>
          <w:rFonts w:ascii="Aptos Display" w:hAnsi="Aptos Display"/>
          <w:sz w:val="23"/>
          <w:szCs w:val="23"/>
        </w:rPr>
        <w:t xml:space="preserve"> response, </w:t>
      </w:r>
      <w:r w:rsidR="00EC65A3">
        <w:rPr>
          <w:rFonts w:ascii="Aptos Display" w:hAnsi="Aptos Display"/>
          <w:sz w:val="23"/>
          <w:szCs w:val="23"/>
        </w:rPr>
        <w:t>nor</w:t>
      </w:r>
      <w:r w:rsidRPr="00FB458D">
        <w:rPr>
          <w:rFonts w:ascii="Aptos Display" w:hAnsi="Aptos Display"/>
          <w:sz w:val="23"/>
          <w:szCs w:val="23"/>
        </w:rPr>
        <w:t xml:space="preserve"> Kant</w:t>
      </w:r>
      <w:r w:rsidR="009E1A7D" w:rsidRPr="00FB458D">
        <w:rPr>
          <w:rFonts w:ascii="Aptos Display" w:hAnsi="Aptos Display"/>
          <w:sz w:val="23"/>
          <w:szCs w:val="23"/>
        </w:rPr>
        <w:t>’s</w:t>
      </w:r>
      <w:r w:rsidRPr="00FB458D">
        <w:rPr>
          <w:rFonts w:ascii="Aptos Display" w:hAnsi="Aptos Display"/>
          <w:sz w:val="23"/>
          <w:szCs w:val="23"/>
        </w:rPr>
        <w:t xml:space="preserve"> </w:t>
      </w:r>
      <w:r w:rsidR="009E1A7D" w:rsidRPr="00FB458D">
        <w:rPr>
          <w:rFonts w:ascii="Aptos Display" w:hAnsi="Aptos Display"/>
          <w:sz w:val="23"/>
          <w:szCs w:val="23"/>
        </w:rPr>
        <w:t>focus on</w:t>
      </w:r>
      <w:r w:rsidRPr="00FB458D">
        <w:rPr>
          <w:rFonts w:ascii="Aptos Display" w:hAnsi="Aptos Display"/>
          <w:sz w:val="23"/>
          <w:szCs w:val="23"/>
        </w:rPr>
        <w:t xml:space="preserve"> our rational reaction to perceptual limit</w:t>
      </w:r>
      <w:r w:rsidR="009E1A7D" w:rsidRPr="00FB458D">
        <w:rPr>
          <w:rFonts w:ascii="Aptos Display" w:hAnsi="Aptos Display"/>
          <w:sz w:val="23"/>
          <w:szCs w:val="23"/>
        </w:rPr>
        <w:t xml:space="preserve">s, adequately </w:t>
      </w:r>
      <w:r w:rsidR="00EC65A3">
        <w:rPr>
          <w:rFonts w:ascii="Aptos Display" w:hAnsi="Aptos Display"/>
          <w:sz w:val="23"/>
          <w:szCs w:val="23"/>
        </w:rPr>
        <w:t>interpret</w:t>
      </w:r>
      <w:r w:rsidR="009E1A7D" w:rsidRPr="00FB458D">
        <w:rPr>
          <w:rFonts w:ascii="Aptos Display" w:hAnsi="Aptos Display"/>
          <w:sz w:val="23"/>
          <w:szCs w:val="23"/>
        </w:rPr>
        <w:t xml:space="preserve"> the sublime experience</w:t>
      </w:r>
      <w:r w:rsidRPr="00FB458D">
        <w:rPr>
          <w:rFonts w:ascii="Aptos Display" w:hAnsi="Aptos Display"/>
          <w:sz w:val="23"/>
          <w:szCs w:val="23"/>
        </w:rPr>
        <w:t xml:space="preserve">. Rolland’s Oceanic Feeling allows us </w:t>
      </w:r>
      <w:r w:rsidR="0056355E">
        <w:rPr>
          <w:rFonts w:ascii="Aptos Display" w:hAnsi="Aptos Display"/>
          <w:sz w:val="23"/>
          <w:szCs w:val="23"/>
        </w:rPr>
        <w:t xml:space="preserve">instead </w:t>
      </w:r>
      <w:r w:rsidRPr="00FB458D">
        <w:rPr>
          <w:rFonts w:ascii="Aptos Display" w:hAnsi="Aptos Display"/>
          <w:sz w:val="23"/>
          <w:szCs w:val="23"/>
        </w:rPr>
        <w:t xml:space="preserve">to reframe </w:t>
      </w:r>
      <w:r w:rsidR="009E1A7D" w:rsidRPr="00FB458D">
        <w:rPr>
          <w:rFonts w:ascii="Aptos Display" w:hAnsi="Aptos Display"/>
          <w:sz w:val="23"/>
          <w:szCs w:val="23"/>
        </w:rPr>
        <w:t xml:space="preserve">it </w:t>
      </w:r>
      <w:r w:rsidRPr="00FB458D">
        <w:rPr>
          <w:rFonts w:ascii="Aptos Display" w:hAnsi="Aptos Display"/>
          <w:sz w:val="23"/>
          <w:szCs w:val="23"/>
        </w:rPr>
        <w:t>as quasi-mystical self-dissolution, wherein we experience a transcendent cosmic unity with the natural world</w:t>
      </w:r>
      <w:r w:rsidR="009E1A7D" w:rsidRPr="00FB458D">
        <w:rPr>
          <w:rFonts w:ascii="Aptos Display" w:hAnsi="Aptos Display"/>
          <w:sz w:val="23"/>
          <w:szCs w:val="23"/>
        </w:rPr>
        <w:t xml:space="preserve"> – something Martin and Celmins offer to us through their art.</w:t>
      </w:r>
    </w:p>
    <w:p w14:paraId="31CAE897" w14:textId="77777777" w:rsidR="004B1014" w:rsidRDefault="004B1014" w:rsidP="00FB458D">
      <w:pPr>
        <w:spacing w:line="312" w:lineRule="auto"/>
        <w:rPr>
          <w:rFonts w:ascii="Aptos Display" w:hAnsi="Aptos Display"/>
          <w:sz w:val="23"/>
          <w:szCs w:val="23"/>
        </w:rPr>
      </w:pPr>
    </w:p>
    <w:p w14:paraId="398B0F28" w14:textId="57EC95DC" w:rsidR="004B1014" w:rsidRDefault="00FE5F9C" w:rsidP="00FB458D">
      <w:pPr>
        <w:spacing w:line="312" w:lineRule="auto"/>
        <w:rPr>
          <w:rFonts w:ascii="Aptos Display" w:hAnsi="Aptos Display"/>
          <w:b/>
          <w:bCs/>
          <w:sz w:val="28"/>
          <w:szCs w:val="28"/>
        </w:rPr>
      </w:pPr>
      <w:r>
        <w:rPr>
          <w:rFonts w:ascii="Aptos Display" w:hAnsi="Aptos Display"/>
          <w:b/>
          <w:bCs/>
          <w:sz w:val="28"/>
          <w:szCs w:val="28"/>
        </w:rPr>
        <w:t>Bibliography</w:t>
      </w:r>
    </w:p>
    <w:p w14:paraId="5BD94D00" w14:textId="5654A4C6"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Ackerman, S. (2017) ‘Exploring Freud’s Resistance to the Oceanic Feeling’, </w:t>
      </w:r>
      <w:r w:rsidRPr="00095871">
        <w:rPr>
          <w:rFonts w:asciiTheme="majorHAnsi" w:hAnsiTheme="majorHAnsi"/>
          <w:i/>
          <w:iCs/>
          <w:sz w:val="20"/>
          <w:szCs w:val="20"/>
        </w:rPr>
        <w:t>Journal of the American Psychoanalytic Association</w:t>
      </w:r>
      <w:r w:rsidR="008A6E6F" w:rsidRPr="00095871">
        <w:rPr>
          <w:rFonts w:asciiTheme="majorHAnsi" w:hAnsiTheme="majorHAnsi"/>
          <w:sz w:val="20"/>
          <w:szCs w:val="20"/>
        </w:rPr>
        <w:t xml:space="preserve">, </w:t>
      </w:r>
      <w:r w:rsidRPr="00095871">
        <w:rPr>
          <w:rFonts w:asciiTheme="majorHAnsi" w:hAnsiTheme="majorHAnsi"/>
          <w:sz w:val="20"/>
          <w:szCs w:val="20"/>
        </w:rPr>
        <w:t>65(1), pp. 9–31. Available at: https://doi:10.1177/0003065117690352</w:t>
      </w:r>
    </w:p>
    <w:p w14:paraId="3A6BE187" w14:textId="6BCF21A2"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Allen, D. and Handley, A. (2018) ‘“The Most Photographed Barn in America”: Simulacra of the Sublime in American Art and Photography’</w:t>
      </w:r>
      <w:r w:rsidR="008A6E6F" w:rsidRPr="00095871">
        <w:rPr>
          <w:rFonts w:asciiTheme="majorHAnsi" w:hAnsiTheme="majorHAnsi"/>
          <w:sz w:val="20"/>
          <w:szCs w:val="20"/>
        </w:rPr>
        <w:t>,</w:t>
      </w:r>
      <w:r w:rsidRPr="00095871">
        <w:rPr>
          <w:rFonts w:asciiTheme="majorHAnsi" w:hAnsiTheme="majorHAnsi"/>
          <w:sz w:val="20"/>
          <w:szCs w:val="20"/>
        </w:rPr>
        <w:t xml:space="preserve"> </w:t>
      </w:r>
      <w:r w:rsidRPr="00095871">
        <w:rPr>
          <w:rFonts w:asciiTheme="majorHAnsi" w:hAnsiTheme="majorHAnsi"/>
          <w:i/>
          <w:iCs/>
          <w:sz w:val="20"/>
          <w:szCs w:val="20"/>
        </w:rPr>
        <w:t>Text Matters</w:t>
      </w:r>
      <w:r w:rsidRPr="00095871">
        <w:rPr>
          <w:rFonts w:asciiTheme="majorHAnsi" w:hAnsiTheme="majorHAnsi"/>
          <w:sz w:val="20"/>
          <w:szCs w:val="20"/>
        </w:rPr>
        <w:t>, 8(8), pp. 365–385. Available at: https://doi:10.1515/texmat-2018-0022</w:t>
      </w:r>
    </w:p>
    <w:p w14:paraId="57B7BA6E"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Art21 (n.d.) ‘Building Surfaces: Vija Celmins’</w:t>
      </w:r>
      <w:r w:rsidRPr="00095871">
        <w:rPr>
          <w:rFonts w:asciiTheme="majorHAnsi" w:hAnsiTheme="majorHAnsi"/>
          <w:i/>
          <w:iCs/>
          <w:sz w:val="20"/>
          <w:szCs w:val="20"/>
        </w:rPr>
        <w:t>, Art21</w:t>
      </w:r>
      <w:r w:rsidRPr="00095871">
        <w:rPr>
          <w:rFonts w:asciiTheme="majorHAnsi" w:hAnsiTheme="majorHAnsi"/>
          <w:sz w:val="20"/>
          <w:szCs w:val="20"/>
        </w:rPr>
        <w:t>. Available at: https://art21.org/read/vija-celmins-building-surfaces (Accessed 22 March 2026).</w:t>
      </w:r>
    </w:p>
    <w:p w14:paraId="3E77E541"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Ashton, D. (1959) ‘Art: Drawn from Nature; Agnes Martin’s Painting at Section 11 Gallery Reflect Love of Prairies’, </w:t>
      </w:r>
      <w:r w:rsidRPr="00095871">
        <w:rPr>
          <w:rFonts w:asciiTheme="majorHAnsi" w:hAnsiTheme="majorHAnsi"/>
          <w:i/>
          <w:iCs/>
          <w:sz w:val="20"/>
          <w:szCs w:val="20"/>
        </w:rPr>
        <w:t>New York Times</w:t>
      </w:r>
      <w:r w:rsidRPr="00095871">
        <w:rPr>
          <w:rFonts w:asciiTheme="majorHAnsi" w:hAnsiTheme="majorHAnsi"/>
          <w:sz w:val="20"/>
          <w:szCs w:val="20"/>
        </w:rPr>
        <w:t>, 29 December. Available at: https://www.nytimes.com/1959/12/29/archives/art-drawn-from-nature-agnes-martins-paintings-at-section-11-gallery.html (Accessed 25 June 2026).</w:t>
      </w:r>
    </w:p>
    <w:p w14:paraId="18A2B98B"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Baker, E. (1998) ‘Fables of the Sublime: Kant, Schiller, Kleist’, </w:t>
      </w:r>
      <w:r w:rsidRPr="00095871">
        <w:rPr>
          <w:rFonts w:asciiTheme="majorHAnsi" w:hAnsiTheme="majorHAnsi"/>
          <w:i/>
          <w:iCs/>
          <w:sz w:val="20"/>
          <w:szCs w:val="20"/>
        </w:rPr>
        <w:t>MLN</w:t>
      </w:r>
      <w:r w:rsidRPr="00095871">
        <w:rPr>
          <w:rFonts w:asciiTheme="majorHAnsi" w:hAnsiTheme="majorHAnsi"/>
          <w:sz w:val="20"/>
          <w:szCs w:val="20"/>
        </w:rPr>
        <w:t>, 113(3), pp. 524–536. Available at: https://doi:10.1353/mln.1998.0036</w:t>
      </w:r>
    </w:p>
    <w:p w14:paraId="35B4D58D"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Bastow, D. (1976) ‘Otto and Numinous Experience’, </w:t>
      </w:r>
      <w:r w:rsidRPr="00095871">
        <w:rPr>
          <w:rFonts w:asciiTheme="majorHAnsi" w:hAnsiTheme="majorHAnsi"/>
          <w:i/>
          <w:iCs/>
          <w:sz w:val="20"/>
          <w:szCs w:val="20"/>
        </w:rPr>
        <w:t>Religious Studies</w:t>
      </w:r>
      <w:r w:rsidRPr="00095871">
        <w:rPr>
          <w:rFonts w:asciiTheme="majorHAnsi" w:hAnsiTheme="majorHAnsi"/>
          <w:sz w:val="20"/>
          <w:szCs w:val="20"/>
        </w:rPr>
        <w:t>, 12(2), pp. 159–176. Available at: https://www.jstor.org/stable/20005327 (Accessed 5 July 2026).</w:t>
      </w:r>
    </w:p>
    <w:p w14:paraId="757143B5"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Bataille, G. (1988) </w:t>
      </w:r>
      <w:r w:rsidRPr="00095871">
        <w:rPr>
          <w:rFonts w:asciiTheme="majorHAnsi" w:hAnsiTheme="majorHAnsi"/>
          <w:i/>
          <w:iCs/>
          <w:sz w:val="20"/>
          <w:szCs w:val="20"/>
        </w:rPr>
        <w:t>Inner Experience</w:t>
      </w:r>
      <w:r w:rsidRPr="00095871">
        <w:rPr>
          <w:rFonts w:asciiTheme="majorHAnsi" w:hAnsiTheme="majorHAnsi"/>
          <w:sz w:val="20"/>
          <w:szCs w:val="20"/>
        </w:rPr>
        <w:t>. Translated from the French by L.A. Boldt. Albany: State University of New York Press.</w:t>
      </w:r>
    </w:p>
    <w:p w14:paraId="153F6D85"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Bell, J. (2013) ‘Contemporary Art and the Sublime’, in Riding, C. and Llewellyn, N. (eds) </w:t>
      </w:r>
      <w:r w:rsidRPr="00095871">
        <w:rPr>
          <w:rFonts w:asciiTheme="majorHAnsi" w:hAnsiTheme="majorHAnsi"/>
          <w:i/>
          <w:iCs/>
          <w:sz w:val="20"/>
          <w:szCs w:val="20"/>
        </w:rPr>
        <w:t>The Art of the Sublime</w:t>
      </w:r>
      <w:r w:rsidRPr="00095871">
        <w:rPr>
          <w:rFonts w:asciiTheme="majorHAnsi" w:hAnsiTheme="majorHAnsi"/>
          <w:sz w:val="20"/>
          <w:szCs w:val="20"/>
        </w:rPr>
        <w:t xml:space="preserve">. London: Tate Research Publication. </w:t>
      </w:r>
    </w:p>
    <w:p w14:paraId="3D59370C" w14:textId="3F9C7B80"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Burke, E. (2008) </w:t>
      </w:r>
      <w:r w:rsidRPr="00095871">
        <w:rPr>
          <w:rFonts w:asciiTheme="majorHAnsi" w:hAnsiTheme="majorHAnsi"/>
          <w:i/>
          <w:iCs/>
          <w:sz w:val="20"/>
          <w:szCs w:val="20"/>
        </w:rPr>
        <w:t>A Philosophical Enquiry into the Sublime and Beautiful</w:t>
      </w:r>
      <w:r w:rsidR="008A6E6F" w:rsidRPr="00095871">
        <w:rPr>
          <w:rFonts w:asciiTheme="majorHAnsi" w:hAnsiTheme="majorHAnsi"/>
          <w:i/>
          <w:iCs/>
          <w:sz w:val="20"/>
          <w:szCs w:val="20"/>
        </w:rPr>
        <w:t xml:space="preserve"> </w:t>
      </w:r>
      <w:r w:rsidR="008A6E6F" w:rsidRPr="00095871">
        <w:rPr>
          <w:rFonts w:asciiTheme="majorHAnsi" w:hAnsiTheme="majorHAnsi"/>
          <w:sz w:val="20"/>
          <w:szCs w:val="20"/>
        </w:rPr>
        <w:t>[sic]</w:t>
      </w:r>
      <w:r w:rsidRPr="00095871">
        <w:rPr>
          <w:rFonts w:asciiTheme="majorHAnsi" w:hAnsiTheme="majorHAnsi"/>
          <w:sz w:val="20"/>
          <w:szCs w:val="20"/>
        </w:rPr>
        <w:t>. Abingdon: Routledge.</w:t>
      </w:r>
    </w:p>
    <w:p w14:paraId="22A195E3"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Checkerboard Films (2023) </w:t>
      </w:r>
      <w:r w:rsidRPr="00095871">
        <w:rPr>
          <w:rFonts w:asciiTheme="majorHAnsi" w:hAnsiTheme="majorHAnsi"/>
          <w:i/>
          <w:iCs/>
          <w:sz w:val="20"/>
          <w:szCs w:val="20"/>
        </w:rPr>
        <w:t>Vija Celmins: To Fix the Image in Memory</w:t>
      </w:r>
      <w:r w:rsidRPr="00095871">
        <w:rPr>
          <w:rFonts w:asciiTheme="majorHAnsi" w:hAnsiTheme="majorHAnsi"/>
          <w:sz w:val="20"/>
          <w:szCs w:val="20"/>
        </w:rPr>
        <w:t>. Available at: https://www.youtube.com/watch?v=dl2-AhucLTw (Accessed 28 February 2026).</w:t>
      </w:r>
    </w:p>
    <w:p w14:paraId="2BFFE6BB"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Chessick, R.D. (2021) ‘The “Oceanic Feeling” and Confrontation with Death’, </w:t>
      </w:r>
      <w:r w:rsidRPr="00095871">
        <w:rPr>
          <w:rFonts w:asciiTheme="majorHAnsi" w:hAnsiTheme="majorHAnsi"/>
          <w:i/>
          <w:iCs/>
          <w:sz w:val="20"/>
          <w:szCs w:val="20"/>
        </w:rPr>
        <w:t>Journal of the American Psychoanalytic Association</w:t>
      </w:r>
      <w:r w:rsidRPr="00095871">
        <w:rPr>
          <w:rFonts w:asciiTheme="majorHAnsi" w:hAnsiTheme="majorHAnsi"/>
          <w:sz w:val="20"/>
          <w:szCs w:val="20"/>
        </w:rPr>
        <w:t>, 69(3), pp. 513–534. Available at: https://doi:10.1177/00030651211018823.</w:t>
      </w:r>
    </w:p>
    <w:p w14:paraId="13434F6E"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lastRenderedPageBreak/>
        <w:t xml:space="preserve">Chuck Smith Productions (2009) </w:t>
      </w:r>
      <w:r w:rsidRPr="00095871">
        <w:rPr>
          <w:rFonts w:asciiTheme="majorHAnsi" w:hAnsiTheme="majorHAnsi"/>
          <w:i/>
          <w:iCs/>
          <w:sz w:val="20"/>
          <w:szCs w:val="20"/>
        </w:rPr>
        <w:t>Interview with Agnes Martin (1997)</w:t>
      </w:r>
      <w:r w:rsidRPr="00095871">
        <w:rPr>
          <w:rFonts w:asciiTheme="majorHAnsi" w:hAnsiTheme="majorHAnsi"/>
          <w:sz w:val="20"/>
          <w:szCs w:val="20"/>
        </w:rPr>
        <w:t>. Available at: https://www.youtube.com/watch?v=_-JfYjmo5OA (Accessed 6 March 2026).</w:t>
      </w:r>
    </w:p>
    <w:p w14:paraId="184AEAFB"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Cooper, P.C. (2002) ‘The Enigma of the Oceanic Feeling: Revisioning the Psychoanalytic Theory of Mysticism’, </w:t>
      </w:r>
      <w:r w:rsidRPr="00095871">
        <w:rPr>
          <w:rFonts w:asciiTheme="majorHAnsi" w:hAnsiTheme="majorHAnsi"/>
          <w:i/>
          <w:iCs/>
          <w:sz w:val="20"/>
          <w:szCs w:val="20"/>
        </w:rPr>
        <w:t>Psychoanalytic Review</w:t>
      </w:r>
      <w:r w:rsidRPr="00095871">
        <w:rPr>
          <w:rFonts w:asciiTheme="majorHAnsi" w:hAnsiTheme="majorHAnsi"/>
          <w:sz w:val="20"/>
          <w:szCs w:val="20"/>
        </w:rPr>
        <w:t>, 89(2), pp. 286-292. Available at: https://www.proquest.com/scholarly-journals/enigma-oceanic-feeling-revisioning-psychoanalytic/docview/195039054/se-2?accountid=130472 (Accessed 20 March 2026).</w:t>
      </w:r>
    </w:p>
    <w:p w14:paraId="0D25659F"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Culler, J.D. (2005) ‘The Hertzian Sublime’, </w:t>
      </w:r>
      <w:r w:rsidRPr="00095871">
        <w:rPr>
          <w:rFonts w:asciiTheme="majorHAnsi" w:hAnsiTheme="majorHAnsi"/>
          <w:i/>
          <w:iCs/>
          <w:sz w:val="20"/>
          <w:szCs w:val="20"/>
        </w:rPr>
        <w:t>MLN</w:t>
      </w:r>
      <w:r w:rsidRPr="00095871">
        <w:rPr>
          <w:rFonts w:asciiTheme="majorHAnsi" w:hAnsiTheme="majorHAnsi"/>
          <w:sz w:val="20"/>
          <w:szCs w:val="20"/>
        </w:rPr>
        <w:t>, 120(5), pp. 969–985. Available at: http://doi:10.1353/mln.2006.0007</w:t>
      </w:r>
    </w:p>
    <w:p w14:paraId="6EB82E58"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Enright, R. (2026) ‘Tender Touches’, </w:t>
      </w:r>
      <w:r w:rsidRPr="00095871">
        <w:rPr>
          <w:rFonts w:asciiTheme="majorHAnsi" w:hAnsiTheme="majorHAnsi"/>
          <w:i/>
          <w:iCs/>
          <w:sz w:val="20"/>
          <w:szCs w:val="20"/>
        </w:rPr>
        <w:t>Border Crossings</w:t>
      </w:r>
      <w:r w:rsidRPr="00095871">
        <w:rPr>
          <w:rFonts w:asciiTheme="majorHAnsi" w:hAnsiTheme="majorHAnsi"/>
          <w:sz w:val="20"/>
          <w:szCs w:val="20"/>
        </w:rPr>
        <w:t>, 22(3), pp. 21–35. Available at: https://research-ebsco-com.uwtsd.idm.oclc.org/c/onvpsy/viewer/html/66om5lycdj (Accessed 21 March 2026).</w:t>
      </w:r>
    </w:p>
    <w:p w14:paraId="2AD6DEE8"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Fisher, D.J. (1976) ‘Sigmund Freud and Romain Rolland: the Terrestrial Animal and His Great Oceanic Friend’, </w:t>
      </w:r>
      <w:r w:rsidRPr="00095871">
        <w:rPr>
          <w:rFonts w:asciiTheme="majorHAnsi" w:hAnsiTheme="majorHAnsi"/>
          <w:i/>
          <w:iCs/>
          <w:sz w:val="20"/>
          <w:szCs w:val="20"/>
        </w:rPr>
        <w:t>American Imago</w:t>
      </w:r>
      <w:r w:rsidRPr="00095871">
        <w:rPr>
          <w:rFonts w:asciiTheme="majorHAnsi" w:hAnsiTheme="majorHAnsi"/>
          <w:sz w:val="20"/>
          <w:szCs w:val="20"/>
        </w:rPr>
        <w:t>, 33(1), pp. 1–59. Available at: https://www-jstor-org.uwtsd.idm.oclc.org/stable/26303019?seq=1 (Accessed 1 July 2026).</w:t>
      </w:r>
    </w:p>
    <w:p w14:paraId="1032245B" w14:textId="3A0689F1"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Freud, S. (2018) </w:t>
      </w:r>
      <w:r w:rsidRPr="00095871">
        <w:rPr>
          <w:rFonts w:asciiTheme="majorHAnsi" w:hAnsiTheme="majorHAnsi"/>
          <w:i/>
          <w:iCs/>
          <w:sz w:val="20"/>
          <w:szCs w:val="20"/>
        </w:rPr>
        <w:t>Civilization and Its Discontents</w:t>
      </w:r>
      <w:r w:rsidRPr="00095871">
        <w:rPr>
          <w:rFonts w:asciiTheme="majorHAnsi" w:hAnsiTheme="majorHAnsi"/>
          <w:sz w:val="20"/>
          <w:szCs w:val="20"/>
        </w:rPr>
        <w:t>. Scottsvalley: Createspace Independent Publishing Platform.</w:t>
      </w:r>
    </w:p>
    <w:p w14:paraId="6EA961C4"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Frizzell, D. (2017) ‘Agnes Martin, Her Life and Art’, </w:t>
      </w:r>
      <w:r w:rsidRPr="00095871">
        <w:rPr>
          <w:rFonts w:asciiTheme="majorHAnsi" w:hAnsiTheme="majorHAnsi"/>
          <w:i/>
          <w:iCs/>
          <w:sz w:val="20"/>
          <w:szCs w:val="20"/>
        </w:rPr>
        <w:t>Woman’s Art Journal</w:t>
      </w:r>
      <w:r w:rsidRPr="00095871">
        <w:rPr>
          <w:rFonts w:asciiTheme="majorHAnsi" w:hAnsiTheme="majorHAnsi"/>
          <w:sz w:val="20"/>
          <w:szCs w:val="20"/>
        </w:rPr>
        <w:t>, 38(1), pp. 55–57. Available at: https://www-jstor-org.uwtsd.idm.oclc.org/stable/26430728 (Accessed 8 March 2026).</w:t>
      </w:r>
    </w:p>
    <w:p w14:paraId="73188A92"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Garrells, G. (ed) (2018) </w:t>
      </w:r>
      <w:r w:rsidRPr="00095871">
        <w:rPr>
          <w:rFonts w:asciiTheme="majorHAnsi" w:hAnsiTheme="majorHAnsi"/>
          <w:i/>
          <w:iCs/>
          <w:sz w:val="20"/>
          <w:szCs w:val="20"/>
        </w:rPr>
        <w:t>Vija Celmins: To Fix the Image in Memory</w:t>
      </w:r>
      <w:r w:rsidRPr="00095871">
        <w:rPr>
          <w:rFonts w:asciiTheme="majorHAnsi" w:hAnsiTheme="majorHAnsi"/>
          <w:sz w:val="20"/>
          <w:szCs w:val="20"/>
        </w:rPr>
        <w:t>. San Francisco: San Francisco Museum of Modern Art.</w:t>
      </w:r>
    </w:p>
    <w:p w14:paraId="0F88F250"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Getty Research Institute (2016) </w:t>
      </w:r>
      <w:r w:rsidRPr="00095871">
        <w:rPr>
          <w:rFonts w:asciiTheme="majorHAnsi" w:hAnsiTheme="majorHAnsi"/>
          <w:i/>
          <w:iCs/>
          <w:sz w:val="20"/>
          <w:szCs w:val="20"/>
        </w:rPr>
        <w:t>Vija Celmins Oral History</w:t>
      </w:r>
      <w:r w:rsidRPr="00095871">
        <w:rPr>
          <w:rFonts w:asciiTheme="majorHAnsi" w:hAnsiTheme="majorHAnsi"/>
          <w:sz w:val="20"/>
          <w:szCs w:val="20"/>
        </w:rPr>
        <w:t>. Available at: https://www.youtube.com/watch?v=pguvWw6NqrI (Accessed 23 March 2026).</w:t>
      </w:r>
    </w:p>
    <w:p w14:paraId="13C49080" w14:textId="6CF89532"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Glimcher, A.B. (2012) </w:t>
      </w:r>
      <w:r w:rsidRPr="00095871">
        <w:rPr>
          <w:rFonts w:asciiTheme="majorHAnsi" w:hAnsiTheme="majorHAnsi"/>
          <w:i/>
          <w:iCs/>
          <w:sz w:val="20"/>
          <w:szCs w:val="20"/>
        </w:rPr>
        <w:t>Agnes Martin: Paintings, Writings, Remembrances</w:t>
      </w:r>
      <w:r w:rsidRPr="00095871">
        <w:rPr>
          <w:rFonts w:asciiTheme="majorHAnsi" w:hAnsiTheme="majorHAnsi"/>
          <w:sz w:val="20"/>
          <w:szCs w:val="20"/>
        </w:rPr>
        <w:t>. London: Phaidon Press.</w:t>
      </w:r>
    </w:p>
    <w:p w14:paraId="76E84322" w14:textId="1EA73B4A"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Guyet, S. (2017) ‘Agnes Martin: Night Sea’, </w:t>
      </w:r>
      <w:r w:rsidRPr="00095871">
        <w:rPr>
          <w:rFonts w:asciiTheme="majorHAnsi" w:hAnsiTheme="majorHAnsi"/>
          <w:i/>
          <w:iCs/>
          <w:sz w:val="20"/>
          <w:szCs w:val="20"/>
        </w:rPr>
        <w:t>The Brooklyn Rail</w:t>
      </w:r>
      <w:r w:rsidRPr="00095871">
        <w:rPr>
          <w:rFonts w:asciiTheme="majorHAnsi" w:hAnsiTheme="majorHAnsi"/>
          <w:sz w:val="20"/>
          <w:szCs w:val="20"/>
        </w:rPr>
        <w:t xml:space="preserve">. Review of </w:t>
      </w:r>
      <w:r w:rsidR="008A6E6F" w:rsidRPr="00095871">
        <w:rPr>
          <w:rFonts w:asciiTheme="majorHAnsi" w:hAnsiTheme="majorHAnsi"/>
          <w:i/>
          <w:iCs/>
          <w:sz w:val="20"/>
          <w:szCs w:val="20"/>
        </w:rPr>
        <w:t>Agnes Martin: N</w:t>
      </w:r>
      <w:r w:rsidRPr="00095871">
        <w:rPr>
          <w:rFonts w:asciiTheme="majorHAnsi" w:hAnsiTheme="majorHAnsi"/>
          <w:i/>
          <w:iCs/>
          <w:sz w:val="20"/>
          <w:szCs w:val="20"/>
        </w:rPr>
        <w:t xml:space="preserve">ight Sea </w:t>
      </w:r>
      <w:r w:rsidRPr="00095871">
        <w:rPr>
          <w:rFonts w:asciiTheme="majorHAnsi" w:hAnsiTheme="majorHAnsi"/>
          <w:sz w:val="20"/>
          <w:szCs w:val="20"/>
        </w:rPr>
        <w:t>by S. Hudson (2016). Available at: https://brooklynrail.org/2017/06/art_books/Agnes-Martin-Night-Sea (Accessed 24 March 2026).</w:t>
      </w:r>
    </w:p>
    <w:p w14:paraId="476457E0"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Hertz, N. (1983) ‘A Reading of Longinus’, </w:t>
      </w:r>
      <w:r w:rsidRPr="00095871">
        <w:rPr>
          <w:rFonts w:asciiTheme="majorHAnsi" w:hAnsiTheme="majorHAnsi"/>
          <w:i/>
          <w:iCs/>
          <w:sz w:val="20"/>
          <w:szCs w:val="20"/>
        </w:rPr>
        <w:t>Critical Inquiry</w:t>
      </w:r>
      <w:r w:rsidRPr="00095871">
        <w:rPr>
          <w:rFonts w:asciiTheme="majorHAnsi" w:hAnsiTheme="majorHAnsi"/>
          <w:sz w:val="20"/>
          <w:szCs w:val="20"/>
        </w:rPr>
        <w:t>, 9(3), pp. 579–596. Available at: https://doi:10.1086/448218</w:t>
      </w:r>
    </w:p>
    <w:p w14:paraId="6F8C1532"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Hudson, S. (2016) </w:t>
      </w:r>
      <w:r w:rsidRPr="00095871">
        <w:rPr>
          <w:rFonts w:asciiTheme="majorHAnsi" w:hAnsiTheme="majorHAnsi"/>
          <w:i/>
          <w:iCs/>
          <w:sz w:val="20"/>
          <w:szCs w:val="20"/>
        </w:rPr>
        <w:t>Agnes Martin: Night Sea</w:t>
      </w:r>
      <w:r w:rsidRPr="00095871">
        <w:rPr>
          <w:rFonts w:asciiTheme="majorHAnsi" w:hAnsiTheme="majorHAnsi"/>
          <w:sz w:val="20"/>
          <w:szCs w:val="20"/>
        </w:rPr>
        <w:t>. London: Afterall Books.</w:t>
      </w:r>
    </w:p>
    <w:p w14:paraId="6C1623C9" w14:textId="182836FA"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Jacobus-Parker, F. (2018) ‘Redescribing the Photograph’ in</w:t>
      </w:r>
      <w:r w:rsidR="00357C77" w:rsidRPr="00095871">
        <w:rPr>
          <w:rFonts w:asciiTheme="majorHAnsi" w:hAnsiTheme="majorHAnsi"/>
          <w:sz w:val="20"/>
          <w:szCs w:val="20"/>
        </w:rPr>
        <w:t xml:space="preserve"> Garrels, G. (ed)</w:t>
      </w:r>
      <w:r w:rsidRPr="00095871">
        <w:rPr>
          <w:rFonts w:asciiTheme="majorHAnsi" w:hAnsiTheme="majorHAnsi"/>
          <w:sz w:val="20"/>
          <w:szCs w:val="20"/>
        </w:rPr>
        <w:t xml:space="preserve"> </w:t>
      </w:r>
      <w:r w:rsidRPr="00095871">
        <w:rPr>
          <w:rFonts w:asciiTheme="majorHAnsi" w:hAnsiTheme="majorHAnsi"/>
          <w:i/>
          <w:iCs/>
          <w:sz w:val="20"/>
          <w:szCs w:val="20"/>
        </w:rPr>
        <w:t>Vija Celmins: To Fix the Image in Memory</w:t>
      </w:r>
      <w:r w:rsidR="00357C77" w:rsidRPr="00095871">
        <w:rPr>
          <w:rFonts w:asciiTheme="majorHAnsi" w:hAnsiTheme="majorHAnsi"/>
          <w:sz w:val="20"/>
          <w:szCs w:val="20"/>
        </w:rPr>
        <w:t xml:space="preserve">. </w:t>
      </w:r>
      <w:r w:rsidRPr="00095871">
        <w:rPr>
          <w:rFonts w:asciiTheme="majorHAnsi" w:hAnsiTheme="majorHAnsi"/>
          <w:sz w:val="20"/>
          <w:szCs w:val="20"/>
        </w:rPr>
        <w:t>San Francisco: San Francisco Museum of Modern Art, pp. 84–89.</w:t>
      </w:r>
    </w:p>
    <w:p w14:paraId="2867C357"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lastRenderedPageBreak/>
        <w:t xml:space="preserve">Johnny Genius (2013) </w:t>
      </w:r>
      <w:r w:rsidRPr="00095871">
        <w:rPr>
          <w:rFonts w:asciiTheme="majorHAnsi" w:hAnsiTheme="majorHAnsi"/>
          <w:i/>
          <w:iCs/>
          <w:sz w:val="20"/>
          <w:szCs w:val="20"/>
        </w:rPr>
        <w:t>Agnes Martin: Arne Glimcher in Conversation with Frances Morris</w:t>
      </w:r>
      <w:r w:rsidRPr="00095871">
        <w:rPr>
          <w:rFonts w:asciiTheme="majorHAnsi" w:hAnsiTheme="majorHAnsi"/>
          <w:sz w:val="20"/>
          <w:szCs w:val="20"/>
        </w:rPr>
        <w:t>. Available at: https://www.youtube.com/watch?v=jAdCqj-wuww (Accessed 25 June 2026).</w:t>
      </w:r>
    </w:p>
    <w:p w14:paraId="2FBDBB0C"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Jordan Schnitzer Family Foundation (2023) </w:t>
      </w:r>
      <w:r w:rsidRPr="00095871">
        <w:rPr>
          <w:rFonts w:asciiTheme="majorHAnsi" w:hAnsiTheme="majorHAnsi"/>
          <w:i/>
          <w:iCs/>
          <w:sz w:val="20"/>
          <w:szCs w:val="20"/>
        </w:rPr>
        <w:t>A Conversation with Vija Celmins and Samantha Rippner at IFPDA 2022</w:t>
      </w:r>
      <w:r w:rsidRPr="00095871">
        <w:rPr>
          <w:rFonts w:asciiTheme="majorHAnsi" w:hAnsiTheme="majorHAnsi"/>
          <w:sz w:val="20"/>
          <w:szCs w:val="20"/>
        </w:rPr>
        <w:t>. Available at: https://www.youtube.com/watch?v=CJoq78MgvzU (Accessed 2 March 2026).</w:t>
      </w:r>
    </w:p>
    <w:p w14:paraId="1CBD780E" w14:textId="59D1CA8B"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Jung, C. (1969) </w:t>
      </w:r>
      <w:r w:rsidRPr="00095871">
        <w:rPr>
          <w:rFonts w:asciiTheme="majorHAnsi" w:hAnsiTheme="majorHAnsi"/>
          <w:i/>
          <w:iCs/>
          <w:sz w:val="20"/>
          <w:szCs w:val="20"/>
        </w:rPr>
        <w:t>Collected Works of C.G. Jung, Volume 11: Psychology and Religion: West and East</w:t>
      </w:r>
      <w:r w:rsidRPr="00095871">
        <w:rPr>
          <w:rFonts w:asciiTheme="majorHAnsi" w:hAnsiTheme="majorHAnsi"/>
          <w:sz w:val="20"/>
          <w:szCs w:val="20"/>
        </w:rPr>
        <w:t>. Princeton: Princeton University Press.</w:t>
      </w:r>
    </w:p>
    <w:p w14:paraId="2BB36982"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Kant, I. (2008) </w:t>
      </w:r>
      <w:r w:rsidRPr="00095871">
        <w:rPr>
          <w:rFonts w:asciiTheme="majorHAnsi" w:hAnsiTheme="majorHAnsi"/>
          <w:i/>
          <w:iCs/>
          <w:sz w:val="20"/>
          <w:szCs w:val="20"/>
        </w:rPr>
        <w:t>Critique of Judgement</w:t>
      </w:r>
      <w:r w:rsidRPr="00095871">
        <w:rPr>
          <w:rFonts w:asciiTheme="majorHAnsi" w:hAnsiTheme="majorHAnsi"/>
          <w:sz w:val="20"/>
          <w:szCs w:val="20"/>
        </w:rPr>
        <w:t>. Translated by J.C. Meredith. Oxford: Oxford University Press.</w:t>
      </w:r>
    </w:p>
    <w:p w14:paraId="1CE37174"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Kozloff, M. (1974) ‘Vija Celmins’, </w:t>
      </w:r>
      <w:r w:rsidRPr="00095871">
        <w:rPr>
          <w:rFonts w:asciiTheme="majorHAnsi" w:hAnsiTheme="majorHAnsi"/>
          <w:i/>
          <w:iCs/>
          <w:sz w:val="20"/>
          <w:szCs w:val="20"/>
        </w:rPr>
        <w:t>Artforum</w:t>
      </w:r>
      <w:r w:rsidRPr="00095871">
        <w:rPr>
          <w:rFonts w:asciiTheme="majorHAnsi" w:hAnsiTheme="majorHAnsi"/>
          <w:sz w:val="20"/>
          <w:szCs w:val="20"/>
        </w:rPr>
        <w:t>, 12(7). Available at: https://www.artforum.com/features/vija-celmins-209811 (Accessed 4 July 2026).</w:t>
      </w:r>
    </w:p>
    <w:p w14:paraId="5C841EB8" w14:textId="3C925778"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Learoyd, R. (2025) ‘Vija Celmins Isn’t Interested in Photography’, </w:t>
      </w:r>
      <w:r w:rsidRPr="00095871">
        <w:rPr>
          <w:rFonts w:asciiTheme="majorHAnsi" w:hAnsiTheme="majorHAnsi"/>
          <w:i/>
          <w:iCs/>
          <w:sz w:val="20"/>
          <w:szCs w:val="20"/>
        </w:rPr>
        <w:t>Aperture</w:t>
      </w:r>
      <w:r w:rsidRPr="00095871">
        <w:rPr>
          <w:rFonts w:asciiTheme="majorHAnsi" w:hAnsiTheme="majorHAnsi"/>
          <w:sz w:val="20"/>
          <w:szCs w:val="20"/>
        </w:rPr>
        <w:t xml:space="preserve"> (258). Available at: https://aperture.org/editorial/vija-celmins-isnt-interested-in-photography (Accessed 6 March 2026).</w:t>
      </w:r>
    </w:p>
    <w:p w14:paraId="539B5FCB"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Longinus (1900) ‘The Treatise on the Sublime’, </w:t>
      </w:r>
      <w:r w:rsidRPr="00095871">
        <w:rPr>
          <w:rFonts w:asciiTheme="majorHAnsi" w:hAnsiTheme="majorHAnsi"/>
          <w:i/>
          <w:iCs/>
          <w:sz w:val="20"/>
          <w:szCs w:val="20"/>
        </w:rPr>
        <w:t>The Quarterly Review</w:t>
      </w:r>
      <w:r w:rsidRPr="00095871">
        <w:rPr>
          <w:rFonts w:asciiTheme="majorHAnsi" w:hAnsiTheme="majorHAnsi"/>
          <w:sz w:val="20"/>
          <w:szCs w:val="20"/>
        </w:rPr>
        <w:t>, 192(384), pp. 401–430. Available at: https://www.proquest.com/docview/2488156/fulltextPDF/CE1D3CF56C804E89PQ/1?accountid=130472&amp;sourcetype=Historical%20Periodicals (Accessed 23 March 2026).</w:t>
      </w:r>
    </w:p>
    <w:p w14:paraId="0AB6DE9E"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Lu, M. (2017) ‘The Cosmic Sublime in the Aesthetics of Longinus and Zhuangzi’, </w:t>
      </w:r>
      <w:r w:rsidRPr="00095871">
        <w:rPr>
          <w:rFonts w:asciiTheme="majorHAnsi" w:hAnsiTheme="majorHAnsi"/>
          <w:i/>
          <w:iCs/>
          <w:sz w:val="20"/>
          <w:szCs w:val="20"/>
        </w:rPr>
        <w:t>Neohelicon</w:t>
      </w:r>
      <w:r w:rsidRPr="00095871">
        <w:rPr>
          <w:rFonts w:asciiTheme="majorHAnsi" w:hAnsiTheme="majorHAnsi"/>
          <w:sz w:val="20"/>
          <w:szCs w:val="20"/>
        </w:rPr>
        <w:t>, 45(2), pp. 689–709. Available at: https//doi:10.1007/s11059-017-0409-6</w:t>
      </w:r>
    </w:p>
    <w:p w14:paraId="24870E25"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Lyotard, J.-F. (1982) ‘Presenting the Unpresentable: The Sublime’, </w:t>
      </w:r>
      <w:r w:rsidRPr="00095871">
        <w:rPr>
          <w:rFonts w:asciiTheme="majorHAnsi" w:hAnsiTheme="majorHAnsi"/>
          <w:i/>
          <w:iCs/>
          <w:sz w:val="20"/>
          <w:szCs w:val="20"/>
        </w:rPr>
        <w:t>Artforum</w:t>
      </w:r>
      <w:r w:rsidRPr="00095871">
        <w:rPr>
          <w:rFonts w:asciiTheme="majorHAnsi" w:hAnsiTheme="majorHAnsi"/>
          <w:sz w:val="20"/>
          <w:szCs w:val="20"/>
        </w:rPr>
        <w:t>, 20(8). Available at: https://www.artforum.com/features/presenting-the-unpresentable-the-sublime-208373 (Accessed 5 July 2026).</w:t>
      </w:r>
    </w:p>
    <w:p w14:paraId="6C366480"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Lyotard, J.-F. (1984) </w:t>
      </w:r>
      <w:r w:rsidRPr="00095871">
        <w:rPr>
          <w:rFonts w:asciiTheme="majorHAnsi" w:hAnsiTheme="majorHAnsi"/>
          <w:i/>
          <w:iCs/>
          <w:sz w:val="20"/>
          <w:szCs w:val="20"/>
        </w:rPr>
        <w:t>The Postmodern Condition: A Report on Knowledge</w:t>
      </w:r>
      <w:r w:rsidRPr="00095871">
        <w:rPr>
          <w:rFonts w:asciiTheme="majorHAnsi" w:hAnsiTheme="majorHAnsi"/>
          <w:sz w:val="20"/>
          <w:szCs w:val="20"/>
        </w:rPr>
        <w:t>. Translated by G. Bennington and B. Massumi. Manchester: Manchester University Press.</w:t>
      </w:r>
    </w:p>
    <w:p w14:paraId="7DBA7224"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Maharaj, A. (2017) ‘The Challenge of the Oceanic Feeling: Romain Rolland’s Mystical Critique of Psychoanalysis and His Call for a “New Science of the Mind”’, </w:t>
      </w:r>
      <w:r w:rsidRPr="00095871">
        <w:rPr>
          <w:rFonts w:asciiTheme="majorHAnsi" w:hAnsiTheme="majorHAnsi"/>
          <w:i/>
          <w:iCs/>
          <w:sz w:val="20"/>
          <w:szCs w:val="20"/>
        </w:rPr>
        <w:t>History of European Ideas</w:t>
      </w:r>
      <w:r w:rsidRPr="00095871">
        <w:rPr>
          <w:rFonts w:asciiTheme="majorHAnsi" w:hAnsiTheme="majorHAnsi"/>
          <w:sz w:val="20"/>
          <w:szCs w:val="20"/>
        </w:rPr>
        <w:t>, 43(5), pp. 474–493. Available at: https//doi:10.1080/01916599.2017.1356741</w:t>
      </w:r>
    </w:p>
    <w:p w14:paraId="74B9C1CA" w14:textId="219BCAE0"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Martin, A. (1992) </w:t>
      </w:r>
      <w:r w:rsidRPr="00095871">
        <w:rPr>
          <w:rFonts w:asciiTheme="majorHAnsi" w:hAnsiTheme="majorHAnsi"/>
          <w:i/>
          <w:iCs/>
          <w:sz w:val="20"/>
          <w:szCs w:val="20"/>
        </w:rPr>
        <w:t>Writings</w:t>
      </w:r>
      <w:r w:rsidRPr="00095871">
        <w:rPr>
          <w:rFonts w:asciiTheme="majorHAnsi" w:hAnsiTheme="majorHAnsi"/>
          <w:sz w:val="20"/>
          <w:szCs w:val="20"/>
        </w:rPr>
        <w:t>. Ostfildern-Ruit: Hatje-Cantz Verlag</w:t>
      </w:r>
    </w:p>
    <w:p w14:paraId="154C662F"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Martínez, S.J.-D. (2023) ‘The Artist in the Desert. Agnes Martin: Notes on Art and Solitude’, </w:t>
      </w:r>
      <w:r w:rsidRPr="00095871">
        <w:rPr>
          <w:rFonts w:asciiTheme="majorHAnsi" w:hAnsiTheme="majorHAnsi"/>
          <w:i/>
          <w:iCs/>
          <w:sz w:val="20"/>
          <w:szCs w:val="20"/>
        </w:rPr>
        <w:t>Anales de Historia del Arte</w:t>
      </w:r>
      <w:r w:rsidRPr="00095871">
        <w:rPr>
          <w:rFonts w:asciiTheme="majorHAnsi" w:hAnsiTheme="majorHAnsi"/>
          <w:sz w:val="20"/>
          <w:szCs w:val="20"/>
        </w:rPr>
        <w:t>, 33, pp. 187–209. Available at: https://doi:10.5209/anha.85432</w:t>
      </w:r>
    </w:p>
    <w:p w14:paraId="2EF8E008"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lastRenderedPageBreak/>
        <w:t xml:space="preserve">Moma.org (n.d.) </w:t>
      </w:r>
      <w:r w:rsidRPr="00095871">
        <w:rPr>
          <w:rFonts w:asciiTheme="majorHAnsi" w:hAnsiTheme="majorHAnsi"/>
          <w:i/>
          <w:iCs/>
          <w:sz w:val="20"/>
          <w:szCs w:val="20"/>
        </w:rPr>
        <w:t>The Museum of Modern Art Oral History Program: Interview with: Vija Celmins</w:t>
      </w:r>
      <w:r w:rsidRPr="00095871">
        <w:rPr>
          <w:rFonts w:asciiTheme="majorHAnsi" w:hAnsiTheme="majorHAnsi"/>
          <w:sz w:val="20"/>
          <w:szCs w:val="20"/>
        </w:rPr>
        <w:t>. Available at: https://www.moma.org/momaorg/shared/pdfs/docs/learn/archives/transcript_celmins.pdf (Accessed 21 March 2026).</w:t>
      </w:r>
    </w:p>
    <w:p w14:paraId="1CB76D46"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Morley, S. (2021) ‘A Short History of the Sublime’, </w:t>
      </w:r>
      <w:r w:rsidRPr="00095871">
        <w:rPr>
          <w:rFonts w:asciiTheme="majorHAnsi" w:hAnsiTheme="majorHAnsi"/>
          <w:i/>
          <w:iCs/>
          <w:sz w:val="20"/>
          <w:szCs w:val="20"/>
        </w:rPr>
        <w:t>The MIT Press Reader</w:t>
      </w:r>
      <w:r w:rsidRPr="00095871">
        <w:rPr>
          <w:rFonts w:asciiTheme="majorHAnsi" w:hAnsiTheme="majorHAnsi"/>
          <w:sz w:val="20"/>
          <w:szCs w:val="20"/>
        </w:rPr>
        <w:t>. Available at: https://thereader.mitpress.mit.edu/a-short-history-of-the-sublime (Accessed 27 March 2026).</w:t>
      </w:r>
    </w:p>
    <w:p w14:paraId="43E7CC27"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Morley, S. (2010) </w:t>
      </w:r>
      <w:r w:rsidRPr="00095871">
        <w:rPr>
          <w:rFonts w:asciiTheme="majorHAnsi" w:hAnsiTheme="majorHAnsi"/>
          <w:i/>
          <w:iCs/>
          <w:sz w:val="20"/>
          <w:szCs w:val="20"/>
        </w:rPr>
        <w:t>The Sublime</w:t>
      </w:r>
      <w:r w:rsidRPr="00095871">
        <w:rPr>
          <w:rFonts w:asciiTheme="majorHAnsi" w:hAnsiTheme="majorHAnsi"/>
          <w:sz w:val="20"/>
          <w:szCs w:val="20"/>
        </w:rPr>
        <w:t>. London: Whitechapel Gallery.</w:t>
      </w:r>
    </w:p>
    <w:p w14:paraId="2E8FD713"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Morris, F. and Bell, T (eds) (2015) </w:t>
      </w:r>
      <w:r w:rsidRPr="00095871">
        <w:rPr>
          <w:rFonts w:asciiTheme="majorHAnsi" w:hAnsiTheme="majorHAnsi"/>
          <w:i/>
          <w:iCs/>
          <w:sz w:val="20"/>
          <w:szCs w:val="20"/>
        </w:rPr>
        <w:t>Agnes Martin</w:t>
      </w:r>
      <w:r w:rsidRPr="00095871">
        <w:rPr>
          <w:rFonts w:asciiTheme="majorHAnsi" w:hAnsiTheme="majorHAnsi"/>
          <w:sz w:val="20"/>
          <w:szCs w:val="20"/>
        </w:rPr>
        <w:t>. London: Tate Publishing.</w:t>
      </w:r>
    </w:p>
    <w:p w14:paraId="5F3AC4C0"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Newberg, A. (2013) </w:t>
      </w:r>
      <w:r w:rsidRPr="00095871">
        <w:rPr>
          <w:rFonts w:asciiTheme="majorHAnsi" w:hAnsiTheme="majorHAnsi"/>
          <w:i/>
          <w:iCs/>
          <w:sz w:val="20"/>
          <w:szCs w:val="20"/>
        </w:rPr>
        <w:t>Why God Won’t Go Away: Brain Science &amp; the Biology of Belief</w:t>
      </w:r>
      <w:r w:rsidRPr="00095871">
        <w:rPr>
          <w:rFonts w:asciiTheme="majorHAnsi" w:hAnsiTheme="majorHAnsi"/>
          <w:sz w:val="20"/>
          <w:szCs w:val="20"/>
        </w:rPr>
        <w:t>. Available at: https://www.andrewnewberg.com/books/why-god-wont-go-away-brain-science-the-biology-of-belief (Accessed 20 March 2026).</w:t>
      </w:r>
    </w:p>
    <w:p w14:paraId="6C9AD336"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Pillow, K. (2003) </w:t>
      </w:r>
      <w:r w:rsidRPr="00095871">
        <w:rPr>
          <w:rFonts w:asciiTheme="majorHAnsi" w:hAnsiTheme="majorHAnsi"/>
          <w:i/>
          <w:iCs/>
          <w:sz w:val="20"/>
          <w:szCs w:val="20"/>
        </w:rPr>
        <w:t>Sublime Understanding</w:t>
      </w:r>
      <w:r w:rsidRPr="00095871">
        <w:rPr>
          <w:rFonts w:asciiTheme="majorHAnsi" w:hAnsiTheme="majorHAnsi"/>
          <w:sz w:val="20"/>
          <w:szCs w:val="20"/>
        </w:rPr>
        <w:t>. Cambridge, MA: MIT Press.</w:t>
      </w:r>
    </w:p>
    <w:p w14:paraId="0AA5BA2D"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Poetry Foundation (2021) </w:t>
      </w:r>
      <w:r w:rsidRPr="00095871">
        <w:rPr>
          <w:rFonts w:asciiTheme="majorHAnsi" w:hAnsiTheme="majorHAnsi"/>
          <w:i/>
          <w:iCs/>
          <w:sz w:val="20"/>
          <w:szCs w:val="20"/>
        </w:rPr>
        <w:t>Selections from Keats’s Letters by John Keats</w:t>
      </w:r>
      <w:r w:rsidRPr="00095871">
        <w:rPr>
          <w:rFonts w:asciiTheme="majorHAnsi" w:hAnsiTheme="majorHAnsi"/>
          <w:sz w:val="20"/>
          <w:szCs w:val="20"/>
        </w:rPr>
        <w:t>. Available at: https://www.poetryfoundation.org/articles/69384/selections-from-keatss-letters (Accessed 1 July 2026).</w:t>
      </w:r>
    </w:p>
    <w:p w14:paraId="12E4180F" w14:textId="2123731C"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Porter, J.I. (2014) </w:t>
      </w:r>
      <w:r w:rsidRPr="00095871">
        <w:rPr>
          <w:rFonts w:asciiTheme="majorHAnsi" w:hAnsiTheme="majorHAnsi"/>
          <w:i/>
          <w:iCs/>
          <w:sz w:val="20"/>
          <w:szCs w:val="20"/>
        </w:rPr>
        <w:t xml:space="preserve">Untitled. </w:t>
      </w:r>
      <w:r w:rsidRPr="00095871">
        <w:rPr>
          <w:rFonts w:asciiTheme="majorHAnsi" w:hAnsiTheme="majorHAnsi"/>
          <w:sz w:val="20"/>
          <w:szCs w:val="20"/>
        </w:rPr>
        <w:t xml:space="preserve">Review of </w:t>
      </w:r>
      <w:r w:rsidRPr="00095871">
        <w:rPr>
          <w:rFonts w:asciiTheme="majorHAnsi" w:hAnsiTheme="majorHAnsi"/>
          <w:i/>
          <w:iCs/>
          <w:sz w:val="20"/>
          <w:szCs w:val="20"/>
        </w:rPr>
        <w:t xml:space="preserve">The Sublime from Antiquity to the Present </w:t>
      </w:r>
      <w:r w:rsidRPr="00095871">
        <w:rPr>
          <w:rFonts w:asciiTheme="majorHAnsi" w:hAnsiTheme="majorHAnsi"/>
          <w:sz w:val="20"/>
          <w:szCs w:val="20"/>
        </w:rPr>
        <w:t>by T.M. Costelloe</w:t>
      </w:r>
      <w:r w:rsidR="00357C77" w:rsidRPr="00095871">
        <w:rPr>
          <w:rFonts w:asciiTheme="majorHAnsi" w:hAnsiTheme="majorHAnsi"/>
          <w:sz w:val="20"/>
          <w:szCs w:val="20"/>
        </w:rPr>
        <w:t xml:space="preserve"> and of</w:t>
      </w:r>
      <w:r w:rsidRPr="00095871">
        <w:rPr>
          <w:rFonts w:asciiTheme="majorHAnsi" w:hAnsiTheme="majorHAnsi"/>
          <w:sz w:val="20"/>
          <w:szCs w:val="20"/>
        </w:rPr>
        <w:t xml:space="preserve"> </w:t>
      </w:r>
      <w:r w:rsidRPr="00095871">
        <w:rPr>
          <w:rFonts w:asciiTheme="majorHAnsi" w:hAnsiTheme="majorHAnsi"/>
          <w:i/>
          <w:iCs/>
          <w:sz w:val="20"/>
          <w:szCs w:val="20"/>
        </w:rPr>
        <w:t xml:space="preserve">Translations of the Sublime: The Early Modern Reception </w:t>
      </w:r>
      <w:r w:rsidRPr="00095871">
        <w:rPr>
          <w:rFonts w:asciiTheme="majorHAnsi" w:hAnsiTheme="majorHAnsi"/>
          <w:sz w:val="20"/>
          <w:szCs w:val="20"/>
        </w:rPr>
        <w:t>and</w:t>
      </w:r>
      <w:r w:rsidRPr="00095871">
        <w:rPr>
          <w:rFonts w:asciiTheme="majorHAnsi" w:hAnsiTheme="majorHAnsi"/>
          <w:i/>
          <w:iCs/>
          <w:sz w:val="20"/>
          <w:szCs w:val="20"/>
        </w:rPr>
        <w:t xml:space="preserve"> Dissemination of Longinus’ Peri Hupsous in Rhetoric, the Visual Arts, Architecture and the Theatre</w:t>
      </w:r>
      <w:r w:rsidRPr="00095871">
        <w:rPr>
          <w:rFonts w:asciiTheme="majorHAnsi" w:hAnsiTheme="majorHAnsi"/>
          <w:sz w:val="20"/>
          <w:szCs w:val="20"/>
        </w:rPr>
        <w:t xml:space="preserve"> by C. van Eck, M. Delbeke, S. Bussels and J Pieters. Available at: https://www-jstor-org.uwtsd.idm.oclc.org/stable/10.1525/rh.2014.32.4.419?seq=1 (Accessed 21 March 2026).</w:t>
      </w:r>
    </w:p>
    <w:p w14:paraId="537BA468"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Princenthal, N. (2021) ‘Post-Spiritual Abstraction’, </w:t>
      </w:r>
      <w:r w:rsidRPr="00095871">
        <w:rPr>
          <w:rFonts w:asciiTheme="majorHAnsi" w:hAnsiTheme="majorHAnsi"/>
          <w:i/>
          <w:iCs/>
          <w:sz w:val="20"/>
          <w:szCs w:val="20"/>
        </w:rPr>
        <w:t>Art in America</w:t>
      </w:r>
      <w:r w:rsidRPr="00095871">
        <w:rPr>
          <w:rFonts w:asciiTheme="majorHAnsi" w:hAnsiTheme="majorHAnsi"/>
          <w:sz w:val="20"/>
          <w:szCs w:val="20"/>
        </w:rPr>
        <w:t xml:space="preserve"> (July-August 2021), pp. 65–69. Available at: https://research.ebsco.com/c/onvpsy/viewer/pdf/q6tnektqkb (Accessed 23 March 2026).</w:t>
      </w:r>
    </w:p>
    <w:p w14:paraId="495F0305"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Rancière, J. (2004) ‘The Sublime from Lyotard to Schiller: Two Readings of Kant and Their Political Significance’, </w:t>
      </w:r>
      <w:r w:rsidRPr="00095871">
        <w:rPr>
          <w:rFonts w:asciiTheme="majorHAnsi" w:hAnsiTheme="majorHAnsi"/>
          <w:i/>
          <w:iCs/>
          <w:sz w:val="20"/>
          <w:szCs w:val="20"/>
        </w:rPr>
        <w:t>Radical Philosophy</w:t>
      </w:r>
      <w:r w:rsidRPr="00095871">
        <w:rPr>
          <w:rFonts w:asciiTheme="majorHAnsi" w:hAnsiTheme="majorHAnsi"/>
          <w:sz w:val="20"/>
          <w:szCs w:val="20"/>
        </w:rPr>
        <w:t xml:space="preserve"> (126). Available at: https://www.radicalphilosophy.com/article/the-sublime-from-lyotard-to-schiller (Accessed 27 March 2026).</w:t>
      </w:r>
    </w:p>
    <w:p w14:paraId="5D03BD77"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Ratcliff, C. (1984) ‘Vija Celmins: An Art of Reclamation’, </w:t>
      </w:r>
      <w:r w:rsidRPr="00095871">
        <w:rPr>
          <w:rFonts w:asciiTheme="majorHAnsi" w:hAnsiTheme="majorHAnsi"/>
          <w:i/>
          <w:iCs/>
          <w:sz w:val="20"/>
          <w:szCs w:val="20"/>
        </w:rPr>
        <w:t>The Print Collector’s Newsletter</w:t>
      </w:r>
      <w:r w:rsidRPr="00095871">
        <w:rPr>
          <w:rFonts w:asciiTheme="majorHAnsi" w:hAnsiTheme="majorHAnsi"/>
          <w:sz w:val="20"/>
          <w:szCs w:val="20"/>
        </w:rPr>
        <w:t>, 14(6), pp. 193–196. Available at: https://www.jstor.org/stable/24552992 (Accessed 19 March 2026).</w:t>
      </w:r>
    </w:p>
    <w:p w14:paraId="73887896"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Ratcliff, C. (2002) ‘The Fine-Grained Realism of Vija Celmins’, </w:t>
      </w:r>
      <w:r w:rsidRPr="00095871">
        <w:rPr>
          <w:rFonts w:asciiTheme="majorHAnsi" w:hAnsiTheme="majorHAnsi"/>
          <w:i/>
          <w:iCs/>
          <w:sz w:val="20"/>
          <w:szCs w:val="20"/>
        </w:rPr>
        <w:t>Art on Paper</w:t>
      </w:r>
      <w:r w:rsidRPr="00095871">
        <w:rPr>
          <w:rFonts w:asciiTheme="majorHAnsi" w:hAnsiTheme="majorHAnsi"/>
          <w:sz w:val="20"/>
          <w:szCs w:val="20"/>
        </w:rPr>
        <w:t>, 7(2), pp. 68–73. Available at: https://www.jstor.org/stable/24559624 (Accessed 19 March 2026).</w:t>
      </w:r>
    </w:p>
    <w:p w14:paraId="55870415"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Reiber, B. (2009) ‘The Sublime and the Possibility of Meaning’ in White, L. and Pajaczkowska, C. (eds) </w:t>
      </w:r>
      <w:r w:rsidRPr="00095871">
        <w:rPr>
          <w:rFonts w:asciiTheme="majorHAnsi" w:hAnsiTheme="majorHAnsi"/>
          <w:i/>
          <w:iCs/>
          <w:sz w:val="20"/>
          <w:szCs w:val="20"/>
        </w:rPr>
        <w:t>The Sublime Now</w:t>
      </w:r>
      <w:r w:rsidRPr="00095871">
        <w:rPr>
          <w:rFonts w:asciiTheme="majorHAnsi" w:hAnsiTheme="majorHAnsi"/>
          <w:sz w:val="20"/>
          <w:szCs w:val="20"/>
        </w:rPr>
        <w:t>. Newcastle Upon Tyne: Cambridge Scholars, pp. 77–91.</w:t>
      </w:r>
    </w:p>
    <w:p w14:paraId="37B4818E" w14:textId="553260B2"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lastRenderedPageBreak/>
        <w:t xml:space="preserve">Rian, J. (1996) ‘Vastness in Flatland: Jeff Rian in conversation with Vija Celmins’, </w:t>
      </w:r>
      <w:r w:rsidRPr="00095871">
        <w:rPr>
          <w:rFonts w:asciiTheme="majorHAnsi" w:hAnsiTheme="majorHAnsi"/>
          <w:i/>
          <w:iCs/>
          <w:sz w:val="20"/>
          <w:szCs w:val="20"/>
        </w:rPr>
        <w:t>Flash Art International</w:t>
      </w:r>
      <w:r w:rsidRPr="00095871">
        <w:rPr>
          <w:rFonts w:asciiTheme="majorHAnsi" w:hAnsiTheme="majorHAnsi"/>
          <w:sz w:val="20"/>
          <w:szCs w:val="20"/>
        </w:rPr>
        <w:t xml:space="preserve"> (189), pp. 85–89. Available at: https://research-ebsco-com.uwtsd.idm.oclc.org/c/onvpsy/viewer/pdf/y6x3wp5mwz (Accessed 22 March 2026).</w:t>
      </w:r>
    </w:p>
    <w:p w14:paraId="22DAFBF4"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Rosiek, J. (2009) ‘Terror, Tears, Partaking: The Sublime in Burke, Adorno, Stevens’ in White, L. and Pajaczkowska, C. (eds) </w:t>
      </w:r>
      <w:r w:rsidRPr="00095871">
        <w:rPr>
          <w:rFonts w:asciiTheme="majorHAnsi" w:hAnsiTheme="majorHAnsi"/>
          <w:i/>
          <w:iCs/>
          <w:sz w:val="20"/>
          <w:szCs w:val="20"/>
        </w:rPr>
        <w:t>The Sublime Now</w:t>
      </w:r>
      <w:r w:rsidRPr="00095871">
        <w:rPr>
          <w:rFonts w:asciiTheme="majorHAnsi" w:hAnsiTheme="majorHAnsi"/>
          <w:sz w:val="20"/>
          <w:szCs w:val="20"/>
        </w:rPr>
        <w:t>. Newcastle Upon Tyne: Cambridge Scholars, pp. 113–125.</w:t>
      </w:r>
    </w:p>
    <w:p w14:paraId="4600918A"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San Francisco MoMA (2018) </w:t>
      </w:r>
      <w:r w:rsidRPr="00095871">
        <w:rPr>
          <w:rFonts w:asciiTheme="majorHAnsi" w:hAnsiTheme="majorHAnsi"/>
          <w:i/>
          <w:iCs/>
          <w:sz w:val="20"/>
          <w:szCs w:val="20"/>
        </w:rPr>
        <w:t>Vija Celmins: Saying the Unsayable</w:t>
      </w:r>
      <w:r w:rsidRPr="00095871">
        <w:rPr>
          <w:rFonts w:asciiTheme="majorHAnsi" w:hAnsiTheme="majorHAnsi"/>
          <w:sz w:val="20"/>
          <w:szCs w:val="20"/>
        </w:rPr>
        <w:t>. Available at: https://www.youtube.com/watch?v=TVbiY1DDfvo (Accessed 28 February 2026).</w:t>
      </w:r>
    </w:p>
    <w:p w14:paraId="1EDC2311"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Schjeldahl, P. (2016) ‘Agnes Martin, a Matter-of-Fact Mystic’, </w:t>
      </w:r>
      <w:r w:rsidRPr="00095871">
        <w:rPr>
          <w:rFonts w:asciiTheme="majorHAnsi" w:hAnsiTheme="majorHAnsi"/>
          <w:i/>
          <w:iCs/>
          <w:sz w:val="20"/>
          <w:szCs w:val="20"/>
        </w:rPr>
        <w:t>The New Yorker</w:t>
      </w:r>
      <w:r w:rsidRPr="00095871">
        <w:rPr>
          <w:rFonts w:asciiTheme="majorHAnsi" w:hAnsiTheme="majorHAnsi"/>
          <w:sz w:val="20"/>
          <w:szCs w:val="20"/>
        </w:rPr>
        <w:t>, 17 October. Available at: https://www.newyorker.com/magazine/2016/10/17/agnes-martin-a-matter-of-fact-mystic (Accessed 1 July 2026).</w:t>
      </w:r>
    </w:p>
    <w:p w14:paraId="7E3A0509"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Schopenhauer, A. (1910) </w:t>
      </w:r>
      <w:r w:rsidRPr="00095871">
        <w:rPr>
          <w:rFonts w:asciiTheme="majorHAnsi" w:hAnsiTheme="majorHAnsi"/>
          <w:i/>
          <w:iCs/>
          <w:sz w:val="20"/>
          <w:szCs w:val="20"/>
        </w:rPr>
        <w:t>The World as Will and Idea, Volume 1</w:t>
      </w:r>
      <w:r w:rsidRPr="00095871">
        <w:rPr>
          <w:rFonts w:asciiTheme="majorHAnsi" w:hAnsiTheme="majorHAnsi"/>
          <w:sz w:val="20"/>
          <w:szCs w:val="20"/>
        </w:rPr>
        <w:t xml:space="preserve">. 7th ed. Translated by R.B. Haldane and J. Kemp. London: Paul, Trench, Trübner. </w:t>
      </w:r>
    </w:p>
    <w:p w14:paraId="12E01D83"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Severin, M. and Petrovici, I. (2022) ‘Aspects of the Sublime in Philosophical Aesthetics’, </w:t>
      </w:r>
      <w:r w:rsidRPr="00095871">
        <w:rPr>
          <w:rFonts w:asciiTheme="majorHAnsi" w:hAnsiTheme="majorHAnsi"/>
          <w:i/>
          <w:iCs/>
          <w:sz w:val="20"/>
          <w:szCs w:val="20"/>
        </w:rPr>
        <w:t>Romanian Journal of Artistic Creativity</w:t>
      </w:r>
      <w:r w:rsidRPr="00095871">
        <w:rPr>
          <w:rFonts w:asciiTheme="majorHAnsi" w:hAnsiTheme="majorHAnsi"/>
          <w:sz w:val="20"/>
          <w:szCs w:val="20"/>
        </w:rPr>
        <w:t>, 10(4). Available at: https://go.gale.com/ps/i.do?id=GALE%7CA733936394&amp;v=2.1&amp;it=r&amp;u=walamp&amp;p=AONE&amp;aty=shibboleth (Accessed 22 March 2026).</w:t>
      </w:r>
    </w:p>
    <w:p w14:paraId="3AD8EC27"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Shaw, P. (2006) </w:t>
      </w:r>
      <w:r w:rsidRPr="00095871">
        <w:rPr>
          <w:rFonts w:asciiTheme="majorHAnsi" w:hAnsiTheme="majorHAnsi"/>
          <w:i/>
          <w:iCs/>
          <w:sz w:val="20"/>
          <w:szCs w:val="20"/>
        </w:rPr>
        <w:t>The Sublime</w:t>
      </w:r>
      <w:r w:rsidRPr="00095871">
        <w:rPr>
          <w:rFonts w:asciiTheme="majorHAnsi" w:hAnsiTheme="majorHAnsi"/>
          <w:sz w:val="20"/>
          <w:szCs w:val="20"/>
        </w:rPr>
        <w:t>. London: Routledge.</w:t>
      </w:r>
    </w:p>
    <w:p w14:paraId="2EE86B89"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Shaw, P. (2013) </w:t>
      </w:r>
      <w:r w:rsidRPr="00095871">
        <w:rPr>
          <w:rFonts w:asciiTheme="majorHAnsi" w:hAnsiTheme="majorHAnsi"/>
          <w:i/>
          <w:iCs/>
          <w:sz w:val="20"/>
          <w:szCs w:val="20"/>
        </w:rPr>
        <w:t>Modernism and the Sublime</w:t>
      </w:r>
      <w:r w:rsidRPr="00095871">
        <w:rPr>
          <w:rFonts w:asciiTheme="majorHAnsi" w:hAnsiTheme="majorHAnsi"/>
          <w:sz w:val="20"/>
          <w:szCs w:val="20"/>
        </w:rPr>
        <w:t>. Available at: https://www.tate.org.uk/art/research-publications/the-sublime/philip-shaw-modernism-and-the-sublime-r1109219 (Accessed 22 March 2026).</w:t>
      </w:r>
    </w:p>
    <w:p w14:paraId="257238AB"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Skolnik, C.M. (2003) ‘Wollstonecraft’s Dislocation of the Masculine Sublime: A Vindication’, </w:t>
      </w:r>
      <w:r w:rsidRPr="00095871">
        <w:rPr>
          <w:rFonts w:asciiTheme="majorHAnsi" w:hAnsiTheme="majorHAnsi"/>
          <w:i/>
          <w:iCs/>
          <w:sz w:val="20"/>
          <w:szCs w:val="20"/>
        </w:rPr>
        <w:t>Rhetorica</w:t>
      </w:r>
      <w:r w:rsidRPr="00095871">
        <w:rPr>
          <w:rFonts w:asciiTheme="majorHAnsi" w:hAnsiTheme="majorHAnsi"/>
          <w:sz w:val="20"/>
          <w:szCs w:val="20"/>
        </w:rPr>
        <w:t>, 21(4), pp. 205–223. Available at: https://doi:10.1525/rh.2003.21.4.205</w:t>
      </w:r>
    </w:p>
    <w:p w14:paraId="29F4C00E"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Smithsonian Archives of American Art (n.d.) </w:t>
      </w:r>
      <w:r w:rsidRPr="00095871">
        <w:rPr>
          <w:rFonts w:asciiTheme="majorHAnsi" w:hAnsiTheme="majorHAnsi"/>
          <w:i/>
          <w:iCs/>
          <w:sz w:val="20"/>
          <w:szCs w:val="20"/>
        </w:rPr>
        <w:t>Oral History Interview with Vija Celmins, 2009 February 11-October 15</w:t>
      </w:r>
      <w:r w:rsidRPr="00095871">
        <w:rPr>
          <w:rFonts w:asciiTheme="majorHAnsi" w:hAnsiTheme="majorHAnsi"/>
          <w:sz w:val="20"/>
          <w:szCs w:val="20"/>
        </w:rPr>
        <w:t>. Available at: https://www.aaa.si.edu/download_pdf_transcript/ajax?record_id=edanmdm-AAADCD_oh_289310 (Accessed 21 March 2026).</w:t>
      </w:r>
    </w:p>
    <w:p w14:paraId="2D789AF3"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Tate (2013) </w:t>
      </w:r>
      <w:r w:rsidRPr="00095871">
        <w:rPr>
          <w:rFonts w:asciiTheme="majorHAnsi" w:hAnsiTheme="majorHAnsi"/>
          <w:i/>
          <w:iCs/>
          <w:sz w:val="20"/>
          <w:szCs w:val="20"/>
        </w:rPr>
        <w:t>The Modern Sublime</w:t>
      </w:r>
      <w:r w:rsidRPr="00095871">
        <w:rPr>
          <w:rFonts w:asciiTheme="majorHAnsi" w:hAnsiTheme="majorHAnsi"/>
          <w:sz w:val="20"/>
          <w:szCs w:val="20"/>
        </w:rPr>
        <w:t>. Available at: https://www.tate.org.uk/art/research-publications/the-sublime/the-modern-sublime-r1109223 (Accessed 22 March 2026).</w:t>
      </w:r>
    </w:p>
    <w:p w14:paraId="06DD2928"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Tate (2014) </w:t>
      </w:r>
      <w:r w:rsidRPr="00095871">
        <w:rPr>
          <w:rFonts w:asciiTheme="majorHAnsi" w:hAnsiTheme="majorHAnsi"/>
          <w:i/>
          <w:iCs/>
          <w:sz w:val="20"/>
          <w:szCs w:val="20"/>
        </w:rPr>
        <w:t>Vija Celmins – “Painting Takes Just a Second to Go In”</w:t>
      </w:r>
      <w:r w:rsidRPr="00095871">
        <w:rPr>
          <w:rFonts w:asciiTheme="majorHAnsi" w:hAnsiTheme="majorHAnsi"/>
          <w:sz w:val="20"/>
          <w:szCs w:val="20"/>
        </w:rPr>
        <w:t>. Available at: https://www.youtube.com/watch?v=SsbkzSrCdIg (Accessed 2 March 2026).</w:t>
      </w:r>
    </w:p>
    <w:p w14:paraId="6D80A4F1" w14:textId="7E2EAD69"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The Art Channel (2015) </w:t>
      </w:r>
      <w:r w:rsidRPr="00095871">
        <w:rPr>
          <w:rFonts w:asciiTheme="majorHAnsi" w:hAnsiTheme="majorHAnsi"/>
          <w:i/>
          <w:iCs/>
          <w:sz w:val="20"/>
          <w:szCs w:val="20"/>
        </w:rPr>
        <w:t>Agnes Martin at Tate Moder</w:t>
      </w:r>
      <w:r w:rsidR="00330485" w:rsidRPr="00095871">
        <w:rPr>
          <w:rFonts w:asciiTheme="majorHAnsi" w:hAnsiTheme="majorHAnsi"/>
          <w:i/>
          <w:iCs/>
          <w:sz w:val="20"/>
          <w:szCs w:val="20"/>
        </w:rPr>
        <w:t>n</w:t>
      </w:r>
      <w:r w:rsidRPr="00095871">
        <w:rPr>
          <w:rFonts w:asciiTheme="majorHAnsi" w:hAnsiTheme="majorHAnsi"/>
          <w:sz w:val="20"/>
          <w:szCs w:val="20"/>
        </w:rPr>
        <w:t>. Available at: https://www.youtube.com/watch?v=NUrs7bBvWO8 (Accessed 5 March 2026).</w:t>
      </w:r>
    </w:p>
    <w:p w14:paraId="7B44A157" w14:textId="67C528F8" w:rsidR="0088093B" w:rsidRPr="00095871" w:rsidRDefault="0088093B" w:rsidP="0088093B">
      <w:pPr>
        <w:spacing w:after="240" w:line="360" w:lineRule="auto"/>
        <w:rPr>
          <w:rFonts w:asciiTheme="majorHAnsi" w:hAnsiTheme="majorHAnsi"/>
          <w:b/>
          <w:bCs/>
          <w:i/>
          <w:iCs/>
          <w:sz w:val="20"/>
          <w:szCs w:val="20"/>
        </w:rPr>
      </w:pPr>
      <w:r w:rsidRPr="00095871">
        <w:rPr>
          <w:rFonts w:asciiTheme="majorHAnsi" w:hAnsiTheme="majorHAnsi"/>
          <w:sz w:val="20"/>
          <w:szCs w:val="20"/>
        </w:rPr>
        <w:lastRenderedPageBreak/>
        <w:t xml:space="preserve">The Menil Collection (2017) </w:t>
      </w:r>
      <w:r w:rsidRPr="00095871">
        <w:rPr>
          <w:rFonts w:asciiTheme="majorHAnsi" w:hAnsiTheme="majorHAnsi"/>
          <w:i/>
          <w:iCs/>
          <w:sz w:val="20"/>
          <w:szCs w:val="20"/>
        </w:rPr>
        <w:t>Christina Rosenberger</w:t>
      </w:r>
      <w:r w:rsidR="00330485" w:rsidRPr="00095871">
        <w:rPr>
          <w:rFonts w:asciiTheme="majorHAnsi" w:hAnsiTheme="majorHAnsi"/>
          <w:i/>
          <w:iCs/>
          <w:sz w:val="20"/>
          <w:szCs w:val="20"/>
        </w:rPr>
        <w:t> </w:t>
      </w:r>
      <w:r w:rsidR="00330485" w:rsidRPr="00095871">
        <w:rPr>
          <w:rFonts w:asciiTheme="majorHAnsi" w:hAnsiTheme="majorHAnsi"/>
          <w:sz w:val="20"/>
          <w:szCs w:val="20"/>
        </w:rPr>
        <w:t>/</w:t>
      </w:r>
      <w:r w:rsidRPr="00095871">
        <w:rPr>
          <w:rFonts w:asciiTheme="majorHAnsi" w:hAnsiTheme="majorHAnsi"/>
          <w:i/>
          <w:iCs/>
          <w:sz w:val="20"/>
          <w:szCs w:val="20"/>
        </w:rPr>
        <w:t xml:space="preserve"> Finding the Grid: Agnes Martin and Abstraction</w:t>
      </w:r>
      <w:r w:rsidRPr="00095871">
        <w:rPr>
          <w:rFonts w:asciiTheme="majorHAnsi" w:hAnsiTheme="majorHAnsi"/>
          <w:sz w:val="20"/>
          <w:szCs w:val="20"/>
        </w:rPr>
        <w:t>. Available at: https://www.youtube.com/watch?v=ohkgvpru8vQ (Accessed 6 March 2026).</w:t>
      </w:r>
    </w:p>
    <w:p w14:paraId="12EE871C"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Tome, A. (2016) ‘Agnes Martin’s Contemporary Sublime’, </w:t>
      </w:r>
      <w:r w:rsidRPr="00095871">
        <w:rPr>
          <w:rFonts w:asciiTheme="majorHAnsi" w:hAnsiTheme="majorHAnsi"/>
          <w:i/>
          <w:iCs/>
          <w:sz w:val="20"/>
          <w:szCs w:val="20"/>
        </w:rPr>
        <w:t>Hyperallergic</w:t>
      </w:r>
      <w:r w:rsidRPr="00095871">
        <w:rPr>
          <w:rFonts w:asciiTheme="majorHAnsi" w:hAnsiTheme="majorHAnsi"/>
          <w:sz w:val="20"/>
          <w:szCs w:val="20"/>
        </w:rPr>
        <w:t>, 3 December. Available at: https://hyperallergic.com/agnes-martins-contemporary-sublime (Accessed 19 March 2026).</w:t>
      </w:r>
    </w:p>
    <w:p w14:paraId="63C2046D"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Trifonova, T. (2024) ‘Schiller’s On the Aesthetic Education of Man: The Origins of the Postmodern Sublime in the Ethical Evaluation of the Aesthetic’, </w:t>
      </w:r>
      <w:r w:rsidRPr="00095871">
        <w:rPr>
          <w:rFonts w:asciiTheme="majorHAnsi" w:hAnsiTheme="majorHAnsi"/>
          <w:i/>
          <w:iCs/>
          <w:sz w:val="20"/>
          <w:szCs w:val="20"/>
        </w:rPr>
        <w:t>Kritikos: Journal of Postmodern Cultural Sound, Text and Image</w:t>
      </w:r>
      <w:r w:rsidRPr="00095871">
        <w:rPr>
          <w:rFonts w:asciiTheme="majorHAnsi" w:hAnsiTheme="majorHAnsi"/>
          <w:sz w:val="20"/>
          <w:szCs w:val="20"/>
        </w:rPr>
        <w:t>, 1 (December). Available at: https://discovery.ucl.ac.uk/id/eprint/10193969/1/Schiller.pdf (Accessed 27 March 2026).</w:t>
      </w:r>
    </w:p>
    <w:p w14:paraId="2530BFD6"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Unterrainer, H.-F. (2025) ‘Oceanic States of Consciousness – an Existential-neuroscience Perspective’, </w:t>
      </w:r>
      <w:r w:rsidRPr="00095871">
        <w:rPr>
          <w:rFonts w:asciiTheme="majorHAnsi" w:hAnsiTheme="majorHAnsi"/>
          <w:i/>
          <w:iCs/>
          <w:sz w:val="20"/>
          <w:szCs w:val="20"/>
        </w:rPr>
        <w:t>Frontiers in Human Neuroscience</w:t>
      </w:r>
      <w:r w:rsidRPr="00095871">
        <w:rPr>
          <w:rFonts w:asciiTheme="majorHAnsi" w:hAnsiTheme="majorHAnsi"/>
          <w:sz w:val="20"/>
          <w:szCs w:val="20"/>
        </w:rPr>
        <w:t>, 19 (August). Available at: doi:10.3389/fnhum.2025.1653801</w:t>
      </w:r>
    </w:p>
    <w:p w14:paraId="5A3C4058"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Wang, J. (2016) ‘Oceanic Feeling and Communist Affect’, </w:t>
      </w:r>
      <w:r w:rsidRPr="00095871">
        <w:rPr>
          <w:rFonts w:asciiTheme="majorHAnsi" w:hAnsiTheme="majorHAnsi"/>
          <w:i/>
          <w:iCs/>
          <w:sz w:val="20"/>
          <w:szCs w:val="20"/>
        </w:rPr>
        <w:t>Giulia Tofana the Apothecary</w:t>
      </w:r>
      <w:r w:rsidRPr="00095871">
        <w:rPr>
          <w:rFonts w:asciiTheme="majorHAnsi" w:hAnsiTheme="majorHAnsi"/>
          <w:sz w:val="20"/>
          <w:szCs w:val="20"/>
        </w:rPr>
        <w:t>, 3 December. Available at: https://loneberry.tumblr.com/post/153995404787/oceanic-feeling-and-communist-affect (Accessed 20 March 2026).</w:t>
      </w:r>
    </w:p>
    <w:p w14:paraId="547D545F" w14:textId="02F8B988"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Weber, J. (2018) </w:t>
      </w:r>
      <w:r w:rsidRPr="00095871">
        <w:rPr>
          <w:rFonts w:asciiTheme="majorHAnsi" w:hAnsiTheme="majorHAnsi"/>
          <w:i/>
          <w:iCs/>
          <w:sz w:val="20"/>
          <w:szCs w:val="20"/>
        </w:rPr>
        <w:t>Agnes Martin: Making Space for the Sacred</w:t>
      </w:r>
      <w:r w:rsidRPr="00095871">
        <w:rPr>
          <w:rFonts w:asciiTheme="majorHAnsi" w:hAnsiTheme="majorHAnsi"/>
          <w:sz w:val="20"/>
          <w:szCs w:val="20"/>
        </w:rPr>
        <w:t xml:space="preserve">. Dunstable: </w:t>
      </w:r>
      <w:r w:rsidR="00095871" w:rsidRPr="00095871">
        <w:rPr>
          <w:rFonts w:asciiTheme="majorHAnsi" w:hAnsiTheme="majorHAnsi"/>
          <w:sz w:val="20"/>
          <w:szCs w:val="20"/>
        </w:rPr>
        <w:t>CreateSpace Independent Publishing Platform</w:t>
      </w:r>
      <w:r w:rsidRPr="00095871">
        <w:rPr>
          <w:rFonts w:asciiTheme="majorHAnsi" w:hAnsiTheme="majorHAnsi"/>
          <w:sz w:val="20"/>
          <w:szCs w:val="20"/>
        </w:rPr>
        <w:t>.</w:t>
      </w:r>
    </w:p>
    <w:p w14:paraId="671AA9A2"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White, L. and Pajaczkowska, C. (2009) </w:t>
      </w:r>
      <w:r w:rsidRPr="00095871">
        <w:rPr>
          <w:rFonts w:asciiTheme="majorHAnsi" w:hAnsiTheme="majorHAnsi"/>
          <w:i/>
          <w:iCs/>
          <w:sz w:val="20"/>
          <w:szCs w:val="20"/>
        </w:rPr>
        <w:t>The Sublime Now</w:t>
      </w:r>
      <w:r w:rsidRPr="00095871">
        <w:rPr>
          <w:rFonts w:asciiTheme="majorHAnsi" w:hAnsiTheme="majorHAnsi"/>
          <w:sz w:val="20"/>
          <w:szCs w:val="20"/>
        </w:rPr>
        <w:t>. Newcastle Upon Tyne: Cambridge Scholars.</w:t>
      </w:r>
    </w:p>
    <w:p w14:paraId="04EAA5FD"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Whiting, C. (2009) ‘“It’s Only a Paper Moon”: The Cyborg Eye of Vija Celmins’, </w:t>
      </w:r>
      <w:r w:rsidRPr="00095871">
        <w:rPr>
          <w:rFonts w:asciiTheme="majorHAnsi" w:hAnsiTheme="majorHAnsi"/>
          <w:i/>
          <w:iCs/>
          <w:sz w:val="20"/>
          <w:szCs w:val="20"/>
        </w:rPr>
        <w:t>American Art</w:t>
      </w:r>
      <w:r w:rsidRPr="00095871">
        <w:rPr>
          <w:rFonts w:asciiTheme="majorHAnsi" w:hAnsiTheme="majorHAnsi"/>
          <w:sz w:val="20"/>
          <w:szCs w:val="20"/>
        </w:rPr>
        <w:t>, 23(1), pp. 36–55. Available at: doi:10.1086/599063</w:t>
      </w:r>
    </w:p>
    <w:p w14:paraId="38EE913C"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Wilson, E. (2000) ‘Emerson’s “Nature,” Paralogy, and the Physics of the Sublime’, </w:t>
      </w:r>
      <w:r w:rsidRPr="00095871">
        <w:rPr>
          <w:rFonts w:asciiTheme="majorHAnsi" w:hAnsiTheme="majorHAnsi"/>
          <w:i/>
          <w:iCs/>
          <w:sz w:val="20"/>
          <w:szCs w:val="20"/>
        </w:rPr>
        <w:t>Mosaic</w:t>
      </w:r>
      <w:r w:rsidRPr="00095871">
        <w:rPr>
          <w:rFonts w:asciiTheme="majorHAnsi" w:hAnsiTheme="majorHAnsi"/>
          <w:sz w:val="20"/>
          <w:szCs w:val="20"/>
        </w:rPr>
        <w:t xml:space="preserve">, 33(1), pp. 39–58. Available at: </w:t>
      </w:r>
      <w:r w:rsidRPr="00095871">
        <w:rPr>
          <w:rFonts w:asciiTheme="majorHAnsi" w:hAnsiTheme="majorHAnsi"/>
          <w:sz w:val="20"/>
          <w:szCs w:val="20"/>
        </w:rPr>
        <w:br/>
        <w:t>https://www.proquest.com/scholarly-journals/emersons-nature-paralogy-physics-sublime/docview/205340767/se-2?accountid=130472 (Accessed 25 June 2026).</w:t>
      </w:r>
    </w:p>
    <w:p w14:paraId="334678B9"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Wollstonecraft, M. (1996) ‘A Vindication of the Rights of Man’ in Ashfield, A. and de Bolla, P. (eds) </w:t>
      </w:r>
      <w:r w:rsidRPr="00095871">
        <w:rPr>
          <w:rFonts w:asciiTheme="majorHAnsi" w:hAnsiTheme="majorHAnsi"/>
          <w:i/>
          <w:iCs/>
          <w:sz w:val="20"/>
          <w:szCs w:val="20"/>
        </w:rPr>
        <w:t>The Sublime: A Reader in British Eighteenth-Century Aesthetic Theory</w:t>
      </w:r>
      <w:r w:rsidRPr="00095871">
        <w:rPr>
          <w:rFonts w:asciiTheme="majorHAnsi" w:hAnsiTheme="majorHAnsi"/>
          <w:sz w:val="20"/>
          <w:szCs w:val="20"/>
        </w:rPr>
        <w:t>. Cambridge: Cambridge University Press, pp. 294–299.</w:t>
      </w:r>
    </w:p>
    <w:p w14:paraId="31922773" w14:textId="77777777" w:rsidR="0088093B" w:rsidRPr="00095871" w:rsidRDefault="0088093B" w:rsidP="0088093B">
      <w:pPr>
        <w:spacing w:after="240" w:line="360" w:lineRule="auto"/>
        <w:rPr>
          <w:rFonts w:asciiTheme="majorHAnsi" w:hAnsiTheme="majorHAnsi"/>
          <w:sz w:val="20"/>
          <w:szCs w:val="20"/>
        </w:rPr>
      </w:pPr>
      <w:r w:rsidRPr="00095871">
        <w:rPr>
          <w:rFonts w:asciiTheme="majorHAnsi" w:hAnsiTheme="majorHAnsi"/>
          <w:sz w:val="20"/>
          <w:szCs w:val="20"/>
        </w:rPr>
        <w:t xml:space="preserve">Woods, D. (2017) ‘The Sublime in Schopenhauer’s Philosophy’, </w:t>
      </w:r>
      <w:r w:rsidRPr="00095871">
        <w:rPr>
          <w:rFonts w:asciiTheme="majorHAnsi" w:hAnsiTheme="majorHAnsi"/>
          <w:i/>
          <w:iCs/>
          <w:sz w:val="20"/>
          <w:szCs w:val="20"/>
        </w:rPr>
        <w:t>The British Journal of Aesthetics</w:t>
      </w:r>
      <w:r w:rsidRPr="00095871">
        <w:rPr>
          <w:rFonts w:asciiTheme="majorHAnsi" w:hAnsiTheme="majorHAnsi"/>
          <w:sz w:val="20"/>
          <w:szCs w:val="20"/>
        </w:rPr>
        <w:t>, 57(2), pp. 239–244. Available at: https://academic-oup-com.uwtsd.idm.oclc.org/bjaesthetics/article/57/2/239/3752256 (Accessed 23 March 2026).</w:t>
      </w:r>
    </w:p>
    <w:p w14:paraId="2D7F4BDF" w14:textId="77777777" w:rsidR="004B1014" w:rsidRPr="00FB458D" w:rsidRDefault="004B1014" w:rsidP="00FB458D">
      <w:pPr>
        <w:spacing w:line="312" w:lineRule="auto"/>
        <w:rPr>
          <w:rFonts w:ascii="Aptos Display" w:hAnsi="Aptos Display"/>
          <w:sz w:val="23"/>
          <w:szCs w:val="23"/>
        </w:rPr>
      </w:pPr>
    </w:p>
    <w:sectPr w:rsidR="004B1014" w:rsidRPr="00FB458D" w:rsidSect="009D4DBE">
      <w:headerReference w:type="default" r:id="rId12"/>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5DD91" w14:textId="77777777" w:rsidR="00EA496D" w:rsidRDefault="00EA496D" w:rsidP="00D90344">
      <w:pPr>
        <w:spacing w:after="0" w:line="240" w:lineRule="auto"/>
      </w:pPr>
      <w:r>
        <w:separator/>
      </w:r>
    </w:p>
  </w:endnote>
  <w:endnote w:type="continuationSeparator" w:id="0">
    <w:p w14:paraId="11602E55" w14:textId="77777777" w:rsidR="00EA496D" w:rsidRDefault="00EA496D" w:rsidP="00D90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hAnsiTheme="majorHAnsi"/>
        <w:sz w:val="18"/>
        <w:szCs w:val="18"/>
      </w:rPr>
      <w:id w:val="1403636062"/>
      <w:docPartObj>
        <w:docPartGallery w:val="Page Numbers (Bottom of Page)"/>
        <w:docPartUnique/>
      </w:docPartObj>
    </w:sdtPr>
    <w:sdtEndPr>
      <w:rPr>
        <w:noProof/>
      </w:rPr>
    </w:sdtEndPr>
    <w:sdtContent>
      <w:p w14:paraId="65FD43D2" w14:textId="1B12585E" w:rsidR="00D90344" w:rsidRPr="00D16FC6" w:rsidRDefault="00D90344">
        <w:pPr>
          <w:pStyle w:val="Footer"/>
          <w:jc w:val="center"/>
          <w:rPr>
            <w:rFonts w:asciiTheme="majorHAnsi" w:hAnsiTheme="majorHAnsi"/>
            <w:sz w:val="18"/>
            <w:szCs w:val="18"/>
          </w:rPr>
        </w:pPr>
        <w:r w:rsidRPr="00D16FC6">
          <w:rPr>
            <w:rFonts w:asciiTheme="majorHAnsi" w:hAnsiTheme="majorHAnsi"/>
            <w:sz w:val="18"/>
            <w:szCs w:val="18"/>
          </w:rPr>
          <w:fldChar w:fldCharType="begin"/>
        </w:r>
        <w:r w:rsidRPr="00D16FC6">
          <w:rPr>
            <w:rFonts w:asciiTheme="majorHAnsi" w:hAnsiTheme="majorHAnsi"/>
            <w:sz w:val="18"/>
            <w:szCs w:val="18"/>
          </w:rPr>
          <w:instrText xml:space="preserve"> PAGE   \* MERGEFORMAT </w:instrText>
        </w:r>
        <w:r w:rsidRPr="00D16FC6">
          <w:rPr>
            <w:rFonts w:asciiTheme="majorHAnsi" w:hAnsiTheme="majorHAnsi"/>
            <w:sz w:val="18"/>
            <w:szCs w:val="18"/>
          </w:rPr>
          <w:fldChar w:fldCharType="separate"/>
        </w:r>
        <w:r w:rsidRPr="00D16FC6">
          <w:rPr>
            <w:rFonts w:asciiTheme="majorHAnsi" w:hAnsiTheme="majorHAnsi"/>
            <w:noProof/>
            <w:sz w:val="18"/>
            <w:szCs w:val="18"/>
          </w:rPr>
          <w:t>2</w:t>
        </w:r>
        <w:r w:rsidRPr="00D16FC6">
          <w:rPr>
            <w:rFonts w:asciiTheme="majorHAnsi" w:hAnsiTheme="majorHAnsi"/>
            <w:noProof/>
            <w:sz w:val="18"/>
            <w:szCs w:val="18"/>
          </w:rPr>
          <w:fldChar w:fldCharType="end"/>
        </w:r>
      </w:p>
    </w:sdtContent>
  </w:sdt>
  <w:p w14:paraId="005D9774" w14:textId="77777777" w:rsidR="00D90344" w:rsidRPr="00D16FC6" w:rsidRDefault="00D90344">
    <w:pPr>
      <w:pStyle w:val="Footer"/>
      <w:rPr>
        <w:rFonts w:asciiTheme="majorHAnsi" w:hAnsiTheme="majorHAnsi"/>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A2C58" w14:textId="77777777" w:rsidR="00EA496D" w:rsidRDefault="00EA496D" w:rsidP="00D90344">
      <w:pPr>
        <w:spacing w:after="0" w:line="240" w:lineRule="auto"/>
      </w:pPr>
      <w:r>
        <w:separator/>
      </w:r>
    </w:p>
  </w:footnote>
  <w:footnote w:type="continuationSeparator" w:id="0">
    <w:p w14:paraId="2FDE5E3F" w14:textId="77777777" w:rsidR="00EA496D" w:rsidRDefault="00EA496D" w:rsidP="00D903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8DEB1" w14:textId="7C0D7D92" w:rsidR="00D90344" w:rsidRPr="00D90344" w:rsidRDefault="00D90344">
    <w:pPr>
      <w:pStyle w:val="Header"/>
      <w:rPr>
        <w:sz w:val="18"/>
        <w:szCs w:val="18"/>
      </w:rPr>
    </w:pPr>
    <w:r w:rsidRPr="00D90344">
      <w:rPr>
        <w:rFonts w:asciiTheme="majorHAnsi" w:hAnsiTheme="majorHAnsi"/>
        <w:sz w:val="18"/>
        <w:szCs w:val="18"/>
      </w:rPr>
      <w:t>2400111</w:t>
    </w:r>
    <w:r w:rsidRPr="00D90344">
      <w:rPr>
        <w:rFonts w:asciiTheme="majorHAnsi" w:hAnsiTheme="majorHAnsi"/>
        <w:sz w:val="18"/>
        <w:szCs w:val="18"/>
      </w:rPr>
      <w:ptab w:relativeTo="margin" w:alignment="center" w:leader="none"/>
    </w:r>
    <w:r w:rsidRPr="00D90344">
      <w:rPr>
        <w:rFonts w:asciiTheme="majorHAnsi" w:hAnsiTheme="majorHAnsi"/>
        <w:sz w:val="18"/>
        <w:szCs w:val="18"/>
      </w:rPr>
      <w:t>ADAA7000</w:t>
    </w:r>
    <w:r w:rsidRPr="00D90344">
      <w:rPr>
        <w:rFonts w:asciiTheme="majorHAnsi" w:hAnsiTheme="majorHAnsi"/>
        <w:sz w:val="18"/>
        <w:szCs w:val="18"/>
      </w:rPr>
      <w:ptab w:relativeTo="margin" w:alignment="right" w:leader="none"/>
    </w:r>
    <w:r w:rsidR="00095871">
      <w:rPr>
        <w:rFonts w:asciiTheme="majorHAnsi" w:hAnsiTheme="majorHAnsi"/>
        <w:sz w:val="18"/>
        <w:szCs w:val="18"/>
      </w:rPr>
      <w:t>Kate Wardley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A42"/>
    <w:rsid w:val="00004BE1"/>
    <w:rsid w:val="000127D2"/>
    <w:rsid w:val="00013F73"/>
    <w:rsid w:val="0002090F"/>
    <w:rsid w:val="00024DEC"/>
    <w:rsid w:val="000270D8"/>
    <w:rsid w:val="00045E5E"/>
    <w:rsid w:val="000530B9"/>
    <w:rsid w:val="00054492"/>
    <w:rsid w:val="00057D59"/>
    <w:rsid w:val="00073A21"/>
    <w:rsid w:val="00074D46"/>
    <w:rsid w:val="00086A33"/>
    <w:rsid w:val="000872D1"/>
    <w:rsid w:val="000878AD"/>
    <w:rsid w:val="00090888"/>
    <w:rsid w:val="00092F7C"/>
    <w:rsid w:val="0009346C"/>
    <w:rsid w:val="00095871"/>
    <w:rsid w:val="000A73B4"/>
    <w:rsid w:val="000B6F7B"/>
    <w:rsid w:val="000C30D5"/>
    <w:rsid w:val="000C5EA8"/>
    <w:rsid w:val="000C760A"/>
    <w:rsid w:val="000D39DD"/>
    <w:rsid w:val="000D5B41"/>
    <w:rsid w:val="000D7F4D"/>
    <w:rsid w:val="000E697F"/>
    <w:rsid w:val="000E6A7E"/>
    <w:rsid w:val="000F37B0"/>
    <w:rsid w:val="000F569C"/>
    <w:rsid w:val="000F6E0B"/>
    <w:rsid w:val="0010095B"/>
    <w:rsid w:val="001021DA"/>
    <w:rsid w:val="0010487F"/>
    <w:rsid w:val="00105801"/>
    <w:rsid w:val="00107D20"/>
    <w:rsid w:val="00117739"/>
    <w:rsid w:val="00125F40"/>
    <w:rsid w:val="00132C64"/>
    <w:rsid w:val="001339B5"/>
    <w:rsid w:val="001368C1"/>
    <w:rsid w:val="001443A7"/>
    <w:rsid w:val="001444AF"/>
    <w:rsid w:val="001466CE"/>
    <w:rsid w:val="00156328"/>
    <w:rsid w:val="001604D0"/>
    <w:rsid w:val="001608C2"/>
    <w:rsid w:val="00160910"/>
    <w:rsid w:val="001613F5"/>
    <w:rsid w:val="00162691"/>
    <w:rsid w:val="0016734C"/>
    <w:rsid w:val="0017391B"/>
    <w:rsid w:val="00175EFF"/>
    <w:rsid w:val="00183F49"/>
    <w:rsid w:val="00192F2B"/>
    <w:rsid w:val="001A2E50"/>
    <w:rsid w:val="001A3D88"/>
    <w:rsid w:val="001A594B"/>
    <w:rsid w:val="001A6FDA"/>
    <w:rsid w:val="001C0070"/>
    <w:rsid w:val="001C36E6"/>
    <w:rsid w:val="001C3854"/>
    <w:rsid w:val="001C48E7"/>
    <w:rsid w:val="001C4E69"/>
    <w:rsid w:val="001C5FB3"/>
    <w:rsid w:val="001D022B"/>
    <w:rsid w:val="001D58C9"/>
    <w:rsid w:val="001E1FBE"/>
    <w:rsid w:val="001E6079"/>
    <w:rsid w:val="001E67D7"/>
    <w:rsid w:val="00200F32"/>
    <w:rsid w:val="00203286"/>
    <w:rsid w:val="00203A7B"/>
    <w:rsid w:val="0020443E"/>
    <w:rsid w:val="00205707"/>
    <w:rsid w:val="002059B4"/>
    <w:rsid w:val="00216210"/>
    <w:rsid w:val="00220303"/>
    <w:rsid w:val="00224C77"/>
    <w:rsid w:val="00230C5B"/>
    <w:rsid w:val="002339E8"/>
    <w:rsid w:val="00233DBE"/>
    <w:rsid w:val="0023720F"/>
    <w:rsid w:val="00242481"/>
    <w:rsid w:val="002438B7"/>
    <w:rsid w:val="002445CC"/>
    <w:rsid w:val="00244EB5"/>
    <w:rsid w:val="002519DA"/>
    <w:rsid w:val="0025366B"/>
    <w:rsid w:val="0025735A"/>
    <w:rsid w:val="002663AC"/>
    <w:rsid w:val="00270A69"/>
    <w:rsid w:val="002719C9"/>
    <w:rsid w:val="002728AA"/>
    <w:rsid w:val="002821D4"/>
    <w:rsid w:val="00285485"/>
    <w:rsid w:val="00291459"/>
    <w:rsid w:val="00294DBA"/>
    <w:rsid w:val="00295D7D"/>
    <w:rsid w:val="002A4150"/>
    <w:rsid w:val="002A4570"/>
    <w:rsid w:val="002A774C"/>
    <w:rsid w:val="002C0F3D"/>
    <w:rsid w:val="002C65E2"/>
    <w:rsid w:val="002C7AA7"/>
    <w:rsid w:val="002D32C8"/>
    <w:rsid w:val="002D5392"/>
    <w:rsid w:val="002D7502"/>
    <w:rsid w:val="002E0FD5"/>
    <w:rsid w:val="002E1689"/>
    <w:rsid w:val="002F37BB"/>
    <w:rsid w:val="00300CB7"/>
    <w:rsid w:val="00314845"/>
    <w:rsid w:val="00314B25"/>
    <w:rsid w:val="00316ED4"/>
    <w:rsid w:val="00325B31"/>
    <w:rsid w:val="0032747E"/>
    <w:rsid w:val="00330485"/>
    <w:rsid w:val="003331DE"/>
    <w:rsid w:val="0033435D"/>
    <w:rsid w:val="0034352A"/>
    <w:rsid w:val="00344464"/>
    <w:rsid w:val="00344B1D"/>
    <w:rsid w:val="00344CF4"/>
    <w:rsid w:val="00347876"/>
    <w:rsid w:val="00357C77"/>
    <w:rsid w:val="003600C5"/>
    <w:rsid w:val="00364F1E"/>
    <w:rsid w:val="00385E3F"/>
    <w:rsid w:val="003870DB"/>
    <w:rsid w:val="00387ED3"/>
    <w:rsid w:val="00395566"/>
    <w:rsid w:val="003977ED"/>
    <w:rsid w:val="003A4F16"/>
    <w:rsid w:val="003B34D5"/>
    <w:rsid w:val="003B3C96"/>
    <w:rsid w:val="003C2526"/>
    <w:rsid w:val="003C4763"/>
    <w:rsid w:val="003C6B1D"/>
    <w:rsid w:val="003D2DEE"/>
    <w:rsid w:val="003D53A3"/>
    <w:rsid w:val="003D62E3"/>
    <w:rsid w:val="003E7ADD"/>
    <w:rsid w:val="003F1B10"/>
    <w:rsid w:val="003F42BC"/>
    <w:rsid w:val="003F5999"/>
    <w:rsid w:val="003F70EE"/>
    <w:rsid w:val="004027B0"/>
    <w:rsid w:val="00402A90"/>
    <w:rsid w:val="00406743"/>
    <w:rsid w:val="00412FFE"/>
    <w:rsid w:val="004207D4"/>
    <w:rsid w:val="00420804"/>
    <w:rsid w:val="00420ABE"/>
    <w:rsid w:val="0042529C"/>
    <w:rsid w:val="00427C2D"/>
    <w:rsid w:val="0043076D"/>
    <w:rsid w:val="0043515E"/>
    <w:rsid w:val="004445A8"/>
    <w:rsid w:val="00453C29"/>
    <w:rsid w:val="00455CD3"/>
    <w:rsid w:val="00460936"/>
    <w:rsid w:val="00464100"/>
    <w:rsid w:val="00471774"/>
    <w:rsid w:val="0047310D"/>
    <w:rsid w:val="00474C45"/>
    <w:rsid w:val="00476CC2"/>
    <w:rsid w:val="00480B37"/>
    <w:rsid w:val="00481B17"/>
    <w:rsid w:val="00482990"/>
    <w:rsid w:val="004836E0"/>
    <w:rsid w:val="00486F3A"/>
    <w:rsid w:val="0049130D"/>
    <w:rsid w:val="0049758C"/>
    <w:rsid w:val="004B1014"/>
    <w:rsid w:val="004B25F2"/>
    <w:rsid w:val="004B67E2"/>
    <w:rsid w:val="004C1A1D"/>
    <w:rsid w:val="004C2037"/>
    <w:rsid w:val="004D3875"/>
    <w:rsid w:val="004D5852"/>
    <w:rsid w:val="004D6D70"/>
    <w:rsid w:val="004D780B"/>
    <w:rsid w:val="004E74FD"/>
    <w:rsid w:val="004F7745"/>
    <w:rsid w:val="005065D1"/>
    <w:rsid w:val="0050682B"/>
    <w:rsid w:val="00513C5C"/>
    <w:rsid w:val="00516FF1"/>
    <w:rsid w:val="005172ED"/>
    <w:rsid w:val="00521CF8"/>
    <w:rsid w:val="00521FC1"/>
    <w:rsid w:val="00526898"/>
    <w:rsid w:val="00542DEB"/>
    <w:rsid w:val="005441C4"/>
    <w:rsid w:val="00545BC6"/>
    <w:rsid w:val="00547B86"/>
    <w:rsid w:val="00553424"/>
    <w:rsid w:val="005558A2"/>
    <w:rsid w:val="00560BCC"/>
    <w:rsid w:val="00561653"/>
    <w:rsid w:val="00561818"/>
    <w:rsid w:val="00563311"/>
    <w:rsid w:val="0056355E"/>
    <w:rsid w:val="00565D34"/>
    <w:rsid w:val="005707F8"/>
    <w:rsid w:val="00587AA7"/>
    <w:rsid w:val="00593A0C"/>
    <w:rsid w:val="0059405E"/>
    <w:rsid w:val="005965CD"/>
    <w:rsid w:val="005A5D22"/>
    <w:rsid w:val="005B31A7"/>
    <w:rsid w:val="005C7799"/>
    <w:rsid w:val="005D2044"/>
    <w:rsid w:val="005E0591"/>
    <w:rsid w:val="005E3C41"/>
    <w:rsid w:val="005F58DB"/>
    <w:rsid w:val="00600FC4"/>
    <w:rsid w:val="00610B8E"/>
    <w:rsid w:val="00614425"/>
    <w:rsid w:val="006153D9"/>
    <w:rsid w:val="00615883"/>
    <w:rsid w:val="00615B8A"/>
    <w:rsid w:val="0061698F"/>
    <w:rsid w:val="00620B61"/>
    <w:rsid w:val="00621712"/>
    <w:rsid w:val="00627054"/>
    <w:rsid w:val="0063446D"/>
    <w:rsid w:val="00636CFA"/>
    <w:rsid w:val="00641554"/>
    <w:rsid w:val="006417E4"/>
    <w:rsid w:val="00642BBF"/>
    <w:rsid w:val="00643FE7"/>
    <w:rsid w:val="006444F6"/>
    <w:rsid w:val="00652C02"/>
    <w:rsid w:val="00652CF6"/>
    <w:rsid w:val="00653D06"/>
    <w:rsid w:val="0066063F"/>
    <w:rsid w:val="00660647"/>
    <w:rsid w:val="00665757"/>
    <w:rsid w:val="00671797"/>
    <w:rsid w:val="0067606F"/>
    <w:rsid w:val="00684848"/>
    <w:rsid w:val="006876E1"/>
    <w:rsid w:val="00690856"/>
    <w:rsid w:val="0069594D"/>
    <w:rsid w:val="006A0211"/>
    <w:rsid w:val="006A0E86"/>
    <w:rsid w:val="006A2C02"/>
    <w:rsid w:val="006A5FBD"/>
    <w:rsid w:val="006A784C"/>
    <w:rsid w:val="006C2D9A"/>
    <w:rsid w:val="006C6007"/>
    <w:rsid w:val="006D28A1"/>
    <w:rsid w:val="006D3F62"/>
    <w:rsid w:val="006D486F"/>
    <w:rsid w:val="006D59FE"/>
    <w:rsid w:val="006E031C"/>
    <w:rsid w:val="006E4913"/>
    <w:rsid w:val="00705E38"/>
    <w:rsid w:val="00707EBF"/>
    <w:rsid w:val="00707F76"/>
    <w:rsid w:val="00716CFC"/>
    <w:rsid w:val="00720E16"/>
    <w:rsid w:val="00721092"/>
    <w:rsid w:val="00724A42"/>
    <w:rsid w:val="007259AB"/>
    <w:rsid w:val="007263D9"/>
    <w:rsid w:val="00727004"/>
    <w:rsid w:val="00731F90"/>
    <w:rsid w:val="00735F58"/>
    <w:rsid w:val="00736585"/>
    <w:rsid w:val="007440B6"/>
    <w:rsid w:val="007458E2"/>
    <w:rsid w:val="00753F12"/>
    <w:rsid w:val="0075451E"/>
    <w:rsid w:val="007631F4"/>
    <w:rsid w:val="00764F1C"/>
    <w:rsid w:val="00780E7C"/>
    <w:rsid w:val="00783847"/>
    <w:rsid w:val="00793F45"/>
    <w:rsid w:val="007A4838"/>
    <w:rsid w:val="007B151A"/>
    <w:rsid w:val="007B73D0"/>
    <w:rsid w:val="007C592E"/>
    <w:rsid w:val="007D1D72"/>
    <w:rsid w:val="007E5BF4"/>
    <w:rsid w:val="007E5D5E"/>
    <w:rsid w:val="007E7368"/>
    <w:rsid w:val="007F2797"/>
    <w:rsid w:val="007F3654"/>
    <w:rsid w:val="007F73D3"/>
    <w:rsid w:val="00802E55"/>
    <w:rsid w:val="00805492"/>
    <w:rsid w:val="00806434"/>
    <w:rsid w:val="0081289A"/>
    <w:rsid w:val="00812DFA"/>
    <w:rsid w:val="00822291"/>
    <w:rsid w:val="008331B3"/>
    <w:rsid w:val="0083506C"/>
    <w:rsid w:val="00836B6E"/>
    <w:rsid w:val="008516B2"/>
    <w:rsid w:val="00855B76"/>
    <w:rsid w:val="00860159"/>
    <w:rsid w:val="00863959"/>
    <w:rsid w:val="0087591F"/>
    <w:rsid w:val="00875D10"/>
    <w:rsid w:val="008803F6"/>
    <w:rsid w:val="0088093B"/>
    <w:rsid w:val="00891BD8"/>
    <w:rsid w:val="0089352C"/>
    <w:rsid w:val="008965AC"/>
    <w:rsid w:val="008A4E0A"/>
    <w:rsid w:val="008A6E6F"/>
    <w:rsid w:val="008A71E7"/>
    <w:rsid w:val="008B2065"/>
    <w:rsid w:val="008B37D8"/>
    <w:rsid w:val="008B4015"/>
    <w:rsid w:val="008B43EF"/>
    <w:rsid w:val="008B56DD"/>
    <w:rsid w:val="008B6CF3"/>
    <w:rsid w:val="008C2D50"/>
    <w:rsid w:val="008C49AC"/>
    <w:rsid w:val="008D21F1"/>
    <w:rsid w:val="008D72B9"/>
    <w:rsid w:val="008E654B"/>
    <w:rsid w:val="008F0B26"/>
    <w:rsid w:val="008F5589"/>
    <w:rsid w:val="00903EB0"/>
    <w:rsid w:val="00907DB3"/>
    <w:rsid w:val="00911263"/>
    <w:rsid w:val="00927371"/>
    <w:rsid w:val="00930BF0"/>
    <w:rsid w:val="00933FF6"/>
    <w:rsid w:val="0094048C"/>
    <w:rsid w:val="00941984"/>
    <w:rsid w:val="00941C58"/>
    <w:rsid w:val="0094239C"/>
    <w:rsid w:val="009460C2"/>
    <w:rsid w:val="0096539F"/>
    <w:rsid w:val="00976CA2"/>
    <w:rsid w:val="0098195D"/>
    <w:rsid w:val="00981ED7"/>
    <w:rsid w:val="00985396"/>
    <w:rsid w:val="009859D5"/>
    <w:rsid w:val="009924CA"/>
    <w:rsid w:val="009A1656"/>
    <w:rsid w:val="009A39BD"/>
    <w:rsid w:val="009A404D"/>
    <w:rsid w:val="009B017F"/>
    <w:rsid w:val="009B18A1"/>
    <w:rsid w:val="009B2987"/>
    <w:rsid w:val="009B4731"/>
    <w:rsid w:val="009C4F76"/>
    <w:rsid w:val="009D0F44"/>
    <w:rsid w:val="009D3945"/>
    <w:rsid w:val="009D3E40"/>
    <w:rsid w:val="009D4DBE"/>
    <w:rsid w:val="009E1A7D"/>
    <w:rsid w:val="009E399A"/>
    <w:rsid w:val="009E40C3"/>
    <w:rsid w:val="009E5319"/>
    <w:rsid w:val="009F1B29"/>
    <w:rsid w:val="009F2F66"/>
    <w:rsid w:val="009F43A8"/>
    <w:rsid w:val="009F6CE6"/>
    <w:rsid w:val="00A0128E"/>
    <w:rsid w:val="00A03163"/>
    <w:rsid w:val="00A05CA5"/>
    <w:rsid w:val="00A21AA6"/>
    <w:rsid w:val="00A25ABD"/>
    <w:rsid w:val="00A26CD5"/>
    <w:rsid w:val="00A33B79"/>
    <w:rsid w:val="00A42080"/>
    <w:rsid w:val="00A422C2"/>
    <w:rsid w:val="00A47EDB"/>
    <w:rsid w:val="00A501C5"/>
    <w:rsid w:val="00A53108"/>
    <w:rsid w:val="00A5690E"/>
    <w:rsid w:val="00A62B1E"/>
    <w:rsid w:val="00A663A9"/>
    <w:rsid w:val="00A75AAE"/>
    <w:rsid w:val="00A84DED"/>
    <w:rsid w:val="00A867E8"/>
    <w:rsid w:val="00A87961"/>
    <w:rsid w:val="00A9086C"/>
    <w:rsid w:val="00A90B29"/>
    <w:rsid w:val="00A95869"/>
    <w:rsid w:val="00A97A68"/>
    <w:rsid w:val="00AA16CB"/>
    <w:rsid w:val="00AA64C7"/>
    <w:rsid w:val="00AA713C"/>
    <w:rsid w:val="00AA782A"/>
    <w:rsid w:val="00AB1E9D"/>
    <w:rsid w:val="00AC27D7"/>
    <w:rsid w:val="00AC65AD"/>
    <w:rsid w:val="00AC76BC"/>
    <w:rsid w:val="00AD0280"/>
    <w:rsid w:val="00AD193A"/>
    <w:rsid w:val="00AD2547"/>
    <w:rsid w:val="00AD2555"/>
    <w:rsid w:val="00AD74BB"/>
    <w:rsid w:val="00AE13F6"/>
    <w:rsid w:val="00AE4F0C"/>
    <w:rsid w:val="00AE7352"/>
    <w:rsid w:val="00AF27C3"/>
    <w:rsid w:val="00AF38E7"/>
    <w:rsid w:val="00B012BD"/>
    <w:rsid w:val="00B12FD3"/>
    <w:rsid w:val="00B24A81"/>
    <w:rsid w:val="00B35062"/>
    <w:rsid w:val="00B36726"/>
    <w:rsid w:val="00B403EB"/>
    <w:rsid w:val="00B44A76"/>
    <w:rsid w:val="00B454C8"/>
    <w:rsid w:val="00B4646A"/>
    <w:rsid w:val="00B60105"/>
    <w:rsid w:val="00B63DD0"/>
    <w:rsid w:val="00B81567"/>
    <w:rsid w:val="00B829FD"/>
    <w:rsid w:val="00B86CE8"/>
    <w:rsid w:val="00B872BF"/>
    <w:rsid w:val="00B95944"/>
    <w:rsid w:val="00BA202D"/>
    <w:rsid w:val="00BB1DE3"/>
    <w:rsid w:val="00BB3624"/>
    <w:rsid w:val="00BB6AB1"/>
    <w:rsid w:val="00BC2B63"/>
    <w:rsid w:val="00BC4BB5"/>
    <w:rsid w:val="00BD76F2"/>
    <w:rsid w:val="00BE1F6C"/>
    <w:rsid w:val="00BE4E26"/>
    <w:rsid w:val="00BF333A"/>
    <w:rsid w:val="00C04446"/>
    <w:rsid w:val="00C04C0B"/>
    <w:rsid w:val="00C12472"/>
    <w:rsid w:val="00C203A3"/>
    <w:rsid w:val="00C20BC2"/>
    <w:rsid w:val="00C2790D"/>
    <w:rsid w:val="00C45771"/>
    <w:rsid w:val="00C51B99"/>
    <w:rsid w:val="00C53F81"/>
    <w:rsid w:val="00C64356"/>
    <w:rsid w:val="00C70E02"/>
    <w:rsid w:val="00C7586C"/>
    <w:rsid w:val="00C9442E"/>
    <w:rsid w:val="00CA14BE"/>
    <w:rsid w:val="00CA3ACC"/>
    <w:rsid w:val="00CA4D8D"/>
    <w:rsid w:val="00CB1A7A"/>
    <w:rsid w:val="00CB732A"/>
    <w:rsid w:val="00CC2A3D"/>
    <w:rsid w:val="00CC2B63"/>
    <w:rsid w:val="00CC3B56"/>
    <w:rsid w:val="00CC3FC7"/>
    <w:rsid w:val="00CC77BB"/>
    <w:rsid w:val="00CD28C0"/>
    <w:rsid w:val="00CD3BD9"/>
    <w:rsid w:val="00CD6DDC"/>
    <w:rsid w:val="00CD7B76"/>
    <w:rsid w:val="00CE5A04"/>
    <w:rsid w:val="00CF1E00"/>
    <w:rsid w:val="00D0329B"/>
    <w:rsid w:val="00D048DD"/>
    <w:rsid w:val="00D052B9"/>
    <w:rsid w:val="00D10429"/>
    <w:rsid w:val="00D16FC6"/>
    <w:rsid w:val="00D17208"/>
    <w:rsid w:val="00D20402"/>
    <w:rsid w:val="00D22D7E"/>
    <w:rsid w:val="00D23A18"/>
    <w:rsid w:val="00D26383"/>
    <w:rsid w:val="00D35387"/>
    <w:rsid w:val="00D3622A"/>
    <w:rsid w:val="00D36A2D"/>
    <w:rsid w:val="00D4285E"/>
    <w:rsid w:val="00D44C9E"/>
    <w:rsid w:val="00D504BE"/>
    <w:rsid w:val="00D50805"/>
    <w:rsid w:val="00D50E5C"/>
    <w:rsid w:val="00D53E47"/>
    <w:rsid w:val="00D55381"/>
    <w:rsid w:val="00D56DCE"/>
    <w:rsid w:val="00D616F3"/>
    <w:rsid w:val="00D623B4"/>
    <w:rsid w:val="00D63B12"/>
    <w:rsid w:val="00D64543"/>
    <w:rsid w:val="00D64A98"/>
    <w:rsid w:val="00D65F71"/>
    <w:rsid w:val="00D664D1"/>
    <w:rsid w:val="00D665D6"/>
    <w:rsid w:val="00D80F05"/>
    <w:rsid w:val="00D810B2"/>
    <w:rsid w:val="00D83845"/>
    <w:rsid w:val="00D86FB5"/>
    <w:rsid w:val="00D87E61"/>
    <w:rsid w:val="00D90344"/>
    <w:rsid w:val="00D91571"/>
    <w:rsid w:val="00D96CB2"/>
    <w:rsid w:val="00DA19BE"/>
    <w:rsid w:val="00DB79A2"/>
    <w:rsid w:val="00DC0034"/>
    <w:rsid w:val="00DC0F00"/>
    <w:rsid w:val="00DC7683"/>
    <w:rsid w:val="00DD036A"/>
    <w:rsid w:val="00DD5105"/>
    <w:rsid w:val="00DE0259"/>
    <w:rsid w:val="00DE6CFF"/>
    <w:rsid w:val="00DF2102"/>
    <w:rsid w:val="00DF49A4"/>
    <w:rsid w:val="00E03CD1"/>
    <w:rsid w:val="00E1221A"/>
    <w:rsid w:val="00E22FFC"/>
    <w:rsid w:val="00E24A3B"/>
    <w:rsid w:val="00E3128C"/>
    <w:rsid w:val="00E34E77"/>
    <w:rsid w:val="00E37AEA"/>
    <w:rsid w:val="00E41FA2"/>
    <w:rsid w:val="00E44778"/>
    <w:rsid w:val="00E4528D"/>
    <w:rsid w:val="00E522E4"/>
    <w:rsid w:val="00E57C35"/>
    <w:rsid w:val="00E636F3"/>
    <w:rsid w:val="00E64359"/>
    <w:rsid w:val="00E65540"/>
    <w:rsid w:val="00E75F2E"/>
    <w:rsid w:val="00E80B4D"/>
    <w:rsid w:val="00E900D9"/>
    <w:rsid w:val="00E90A43"/>
    <w:rsid w:val="00E910FA"/>
    <w:rsid w:val="00E914CF"/>
    <w:rsid w:val="00EA3370"/>
    <w:rsid w:val="00EA496D"/>
    <w:rsid w:val="00EA4D58"/>
    <w:rsid w:val="00EA6022"/>
    <w:rsid w:val="00EB27AD"/>
    <w:rsid w:val="00EB5991"/>
    <w:rsid w:val="00EC65A3"/>
    <w:rsid w:val="00ED0FEE"/>
    <w:rsid w:val="00ED2C49"/>
    <w:rsid w:val="00ED71F5"/>
    <w:rsid w:val="00EE1993"/>
    <w:rsid w:val="00EE29B0"/>
    <w:rsid w:val="00EE3769"/>
    <w:rsid w:val="00EF5478"/>
    <w:rsid w:val="00F02580"/>
    <w:rsid w:val="00F02773"/>
    <w:rsid w:val="00F03801"/>
    <w:rsid w:val="00F120CA"/>
    <w:rsid w:val="00F128B0"/>
    <w:rsid w:val="00F130E3"/>
    <w:rsid w:val="00F16690"/>
    <w:rsid w:val="00F2144D"/>
    <w:rsid w:val="00F25C35"/>
    <w:rsid w:val="00F306E2"/>
    <w:rsid w:val="00F30D40"/>
    <w:rsid w:val="00F31D35"/>
    <w:rsid w:val="00F3219C"/>
    <w:rsid w:val="00F437B4"/>
    <w:rsid w:val="00F5044F"/>
    <w:rsid w:val="00F522A2"/>
    <w:rsid w:val="00F6090F"/>
    <w:rsid w:val="00F60B9C"/>
    <w:rsid w:val="00F6126D"/>
    <w:rsid w:val="00F61312"/>
    <w:rsid w:val="00F63970"/>
    <w:rsid w:val="00F74390"/>
    <w:rsid w:val="00F761E0"/>
    <w:rsid w:val="00F76BC6"/>
    <w:rsid w:val="00F86CC2"/>
    <w:rsid w:val="00F94D4F"/>
    <w:rsid w:val="00F9535B"/>
    <w:rsid w:val="00F96DEE"/>
    <w:rsid w:val="00FB458D"/>
    <w:rsid w:val="00FB4F6A"/>
    <w:rsid w:val="00FB5819"/>
    <w:rsid w:val="00FB6F7F"/>
    <w:rsid w:val="00FC2CA4"/>
    <w:rsid w:val="00FC2ECB"/>
    <w:rsid w:val="00FC52A4"/>
    <w:rsid w:val="00FD48DC"/>
    <w:rsid w:val="00FD646C"/>
    <w:rsid w:val="00FE181B"/>
    <w:rsid w:val="00FE1FB1"/>
    <w:rsid w:val="00FE3599"/>
    <w:rsid w:val="00FE45EB"/>
    <w:rsid w:val="00FE4CE8"/>
    <w:rsid w:val="00FE5F9C"/>
    <w:rsid w:val="00FF3DBF"/>
    <w:rsid w:val="00FF4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121EC"/>
  <w15:chartTrackingRefBased/>
  <w15:docId w15:val="{D18FCCA5-1760-4FF6-86F3-F47C95672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A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A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4A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A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A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A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A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A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A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A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A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24A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A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A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A42"/>
    <w:rPr>
      <w:rFonts w:eastAsiaTheme="majorEastAsia" w:cstheme="majorBidi"/>
      <w:color w:val="272727" w:themeColor="text1" w:themeTint="D8"/>
    </w:rPr>
  </w:style>
  <w:style w:type="paragraph" w:styleId="Title">
    <w:name w:val="Title"/>
    <w:basedOn w:val="Normal"/>
    <w:next w:val="Normal"/>
    <w:link w:val="TitleChar"/>
    <w:uiPriority w:val="10"/>
    <w:qFormat/>
    <w:rsid w:val="00724A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A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A42"/>
    <w:pPr>
      <w:spacing w:before="160"/>
      <w:jc w:val="center"/>
    </w:pPr>
    <w:rPr>
      <w:i/>
      <w:iCs/>
      <w:color w:val="404040" w:themeColor="text1" w:themeTint="BF"/>
    </w:rPr>
  </w:style>
  <w:style w:type="character" w:customStyle="1" w:styleId="QuoteChar">
    <w:name w:val="Quote Char"/>
    <w:basedOn w:val="DefaultParagraphFont"/>
    <w:link w:val="Quote"/>
    <w:uiPriority w:val="29"/>
    <w:rsid w:val="00724A42"/>
    <w:rPr>
      <w:i/>
      <w:iCs/>
      <w:color w:val="404040" w:themeColor="text1" w:themeTint="BF"/>
    </w:rPr>
  </w:style>
  <w:style w:type="paragraph" w:styleId="ListParagraph">
    <w:name w:val="List Paragraph"/>
    <w:basedOn w:val="Normal"/>
    <w:uiPriority w:val="34"/>
    <w:qFormat/>
    <w:rsid w:val="00724A42"/>
    <w:pPr>
      <w:ind w:left="720"/>
      <w:contextualSpacing/>
    </w:pPr>
  </w:style>
  <w:style w:type="character" w:styleId="IntenseEmphasis">
    <w:name w:val="Intense Emphasis"/>
    <w:basedOn w:val="DefaultParagraphFont"/>
    <w:uiPriority w:val="21"/>
    <w:qFormat/>
    <w:rsid w:val="00724A42"/>
    <w:rPr>
      <w:i/>
      <w:iCs/>
      <w:color w:val="0F4761" w:themeColor="accent1" w:themeShade="BF"/>
    </w:rPr>
  </w:style>
  <w:style w:type="paragraph" w:styleId="IntenseQuote">
    <w:name w:val="Intense Quote"/>
    <w:basedOn w:val="Normal"/>
    <w:next w:val="Normal"/>
    <w:link w:val="IntenseQuoteChar"/>
    <w:uiPriority w:val="30"/>
    <w:qFormat/>
    <w:rsid w:val="00724A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A42"/>
    <w:rPr>
      <w:i/>
      <w:iCs/>
      <w:color w:val="0F4761" w:themeColor="accent1" w:themeShade="BF"/>
    </w:rPr>
  </w:style>
  <w:style w:type="character" w:styleId="IntenseReference">
    <w:name w:val="Intense Reference"/>
    <w:basedOn w:val="DefaultParagraphFont"/>
    <w:uiPriority w:val="32"/>
    <w:qFormat/>
    <w:rsid w:val="00724A42"/>
    <w:rPr>
      <w:b/>
      <w:bCs/>
      <w:smallCaps/>
      <w:color w:val="0F4761" w:themeColor="accent1" w:themeShade="BF"/>
      <w:spacing w:val="5"/>
    </w:rPr>
  </w:style>
  <w:style w:type="character" w:styleId="Hyperlink">
    <w:name w:val="Hyperlink"/>
    <w:basedOn w:val="DefaultParagraphFont"/>
    <w:uiPriority w:val="99"/>
    <w:unhideWhenUsed/>
    <w:rsid w:val="00CD6DDC"/>
    <w:rPr>
      <w:color w:val="467886" w:themeColor="hyperlink"/>
      <w:u w:val="single"/>
    </w:rPr>
  </w:style>
  <w:style w:type="character" w:styleId="UnresolvedMention">
    <w:name w:val="Unresolved Mention"/>
    <w:basedOn w:val="DefaultParagraphFont"/>
    <w:uiPriority w:val="99"/>
    <w:semiHidden/>
    <w:unhideWhenUsed/>
    <w:rsid w:val="00230C5B"/>
    <w:rPr>
      <w:color w:val="605E5C"/>
      <w:shd w:val="clear" w:color="auto" w:fill="E1DFDD"/>
    </w:rPr>
  </w:style>
  <w:style w:type="character" w:customStyle="1" w:styleId="t286pc">
    <w:name w:val="t286pc"/>
    <w:basedOn w:val="DefaultParagraphFont"/>
    <w:rsid w:val="00621712"/>
  </w:style>
  <w:style w:type="paragraph" w:styleId="Header">
    <w:name w:val="header"/>
    <w:basedOn w:val="Normal"/>
    <w:link w:val="HeaderChar"/>
    <w:uiPriority w:val="99"/>
    <w:unhideWhenUsed/>
    <w:rsid w:val="00D90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344"/>
  </w:style>
  <w:style w:type="paragraph" w:styleId="Footer">
    <w:name w:val="footer"/>
    <w:basedOn w:val="Normal"/>
    <w:link w:val="FooterChar"/>
    <w:uiPriority w:val="99"/>
    <w:unhideWhenUsed/>
    <w:rsid w:val="00D90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344"/>
  </w:style>
  <w:style w:type="paragraph" w:styleId="Caption">
    <w:name w:val="caption"/>
    <w:basedOn w:val="Normal"/>
    <w:next w:val="Normal"/>
    <w:uiPriority w:val="35"/>
    <w:unhideWhenUsed/>
    <w:qFormat/>
    <w:rsid w:val="00930BF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C20A17-DC32-4600-A04B-4621ABE07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18</Pages>
  <Words>6591</Words>
  <Characters>37573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Wardley</dc:creator>
  <cp:keywords/>
  <dc:description/>
  <cp:lastModifiedBy>Kate Wardley</cp:lastModifiedBy>
  <cp:revision>13</cp:revision>
  <cp:lastPrinted>2026-07-01T06:36:00Z</cp:lastPrinted>
  <dcterms:created xsi:type="dcterms:W3CDTF">2026-07-17T10:14:00Z</dcterms:created>
  <dcterms:modified xsi:type="dcterms:W3CDTF">2026-07-17T15:19:00Z</dcterms:modified>
</cp:coreProperties>
</file>