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2"/>
          <w:szCs w:val="22"/>
        </w:rPr>
        <w:id w:val="-723064679"/>
        <w:docPartObj>
          <w:docPartGallery w:val="Cover Pages"/>
          <w:docPartUnique/>
        </w:docPartObj>
      </w:sdtPr>
      <w:sdtEndPr/>
      <w:sdtContent>
        <w:p w14:paraId="71F48FFE" w14:textId="77777777" w:rsidR="00B71E0C" w:rsidRPr="005E102C" w:rsidRDefault="00B71E0C" w:rsidP="005E102C">
          <w:pPr>
            <w:spacing w:line="360" w:lineRule="auto"/>
            <w:rPr>
              <w:rFonts w:ascii="Arial" w:hAnsi="Arial" w:cs="Arial"/>
              <w:sz w:val="22"/>
              <w:szCs w:val="22"/>
            </w:rPr>
          </w:pPr>
          <w:r w:rsidRPr="005E102C">
            <w:rPr>
              <w:rFonts w:ascii="Arial" w:hAnsi="Arial" w:cs="Arial"/>
              <w:noProof/>
              <w:color w:val="FFFFFF" w:themeColor="background1"/>
              <w:sz w:val="22"/>
              <w:szCs w:val="22"/>
            </w:rPr>
            <mc:AlternateContent>
              <mc:Choice Requires="wpg">
                <w:drawing>
                  <wp:anchor distT="0" distB="0" distL="114300" distR="114300" simplePos="0" relativeHeight="251658752" behindDoc="0" locked="0" layoutInCell="1" allowOverlap="1" wp14:anchorId="7EF4EC45" wp14:editId="15191FC9">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E51A49" w14:textId="16951553" w:rsidR="00B71E0C" w:rsidRPr="00B71E0C" w:rsidRDefault="00530EE0">
                                  <w:pPr>
                                    <w:pStyle w:val="NoSpacing"/>
                                    <w:spacing w:after="120"/>
                                    <w:rPr>
                                      <w:rFonts w:asciiTheme="majorHAnsi" w:eastAsiaTheme="majorEastAsia" w:hAnsiTheme="majorHAnsi" w:cstheme="majorBidi"/>
                                      <w:color w:val="FFFFFF" w:themeColor="background1"/>
                                      <w:sz w:val="52"/>
                                      <w:szCs w:val="52"/>
                                    </w:rPr>
                                  </w:pPr>
                                  <w:r w:rsidRPr="00530EE0">
                                    <w:rPr>
                                      <w:rFonts w:asciiTheme="majorHAnsi" w:eastAsiaTheme="majorEastAsia" w:hAnsiTheme="majorHAnsi" w:cstheme="majorBidi"/>
                                      <w:color w:val="FFFFFF" w:themeColor="background1"/>
                                      <w:sz w:val="52"/>
                                      <w:szCs w:val="52"/>
                                    </w:rPr>
                                    <w:t xml:space="preserve">Project </w:t>
                                  </w:r>
                                  <w:r w:rsidR="007E19BF">
                                    <w:rPr>
                                      <w:rFonts w:asciiTheme="majorHAnsi" w:eastAsiaTheme="majorEastAsia" w:hAnsiTheme="majorHAnsi" w:cstheme="majorBidi"/>
                                      <w:color w:val="FFFFFF" w:themeColor="background1"/>
                                      <w:sz w:val="52"/>
                                      <w:szCs w:val="52"/>
                                    </w:rPr>
                                    <w:t>P</w:t>
                                  </w:r>
                                  <w:r w:rsidRPr="00530EE0">
                                    <w:rPr>
                                      <w:rFonts w:asciiTheme="majorHAnsi" w:eastAsiaTheme="majorEastAsia" w:hAnsiTheme="majorHAnsi" w:cstheme="majorBidi"/>
                                      <w:color w:val="FFFFFF" w:themeColor="background1"/>
                                      <w:sz w:val="52"/>
                                      <w:szCs w:val="52"/>
                                    </w:rPr>
                                    <w:t xml:space="preserve">lanning and </w:t>
                                  </w:r>
                                  <w:r w:rsidR="007E19BF">
                                    <w:rPr>
                                      <w:rFonts w:asciiTheme="majorHAnsi" w:eastAsiaTheme="majorEastAsia" w:hAnsiTheme="majorHAnsi" w:cstheme="majorBidi"/>
                                      <w:color w:val="FFFFFF" w:themeColor="background1"/>
                                      <w:sz w:val="52"/>
                                      <w:szCs w:val="52"/>
                                    </w:rPr>
                                    <w:t>M</w:t>
                                  </w:r>
                                  <w:r w:rsidRPr="00530EE0">
                                    <w:rPr>
                                      <w:rFonts w:asciiTheme="majorHAnsi" w:eastAsiaTheme="majorEastAsia" w:hAnsiTheme="majorHAnsi" w:cstheme="majorBidi"/>
                                      <w:color w:val="FFFFFF" w:themeColor="background1"/>
                                      <w:sz w:val="52"/>
                                      <w:szCs w:val="52"/>
                                    </w:rPr>
                                    <w:t xml:space="preserve">anagement </w:t>
                                  </w:r>
                                  <w:r w:rsidR="007E19BF">
                                    <w:rPr>
                                      <w:rFonts w:asciiTheme="majorHAnsi" w:eastAsiaTheme="majorEastAsia" w:hAnsiTheme="majorHAnsi" w:cstheme="majorBidi"/>
                                      <w:color w:val="FFFFFF" w:themeColor="background1"/>
                                      <w:sz w:val="52"/>
                                      <w:szCs w:val="52"/>
                                    </w:rPr>
                                    <w:t>S</w:t>
                                  </w:r>
                                  <w:r w:rsidRPr="00530EE0">
                                    <w:rPr>
                                      <w:rFonts w:asciiTheme="majorHAnsi" w:eastAsiaTheme="majorEastAsia" w:hAnsiTheme="majorHAnsi" w:cstheme="majorBidi"/>
                                      <w:color w:val="FFFFFF" w:themeColor="background1"/>
                                      <w:sz w:val="52"/>
                                      <w:szCs w:val="52"/>
                                    </w:rPr>
                                    <w:t xml:space="preserve">kills in the </w:t>
                                  </w:r>
                                  <w:r w:rsidR="007E19BF">
                                    <w:rPr>
                                      <w:rFonts w:asciiTheme="majorHAnsi" w:eastAsiaTheme="majorEastAsia" w:hAnsiTheme="majorHAnsi" w:cstheme="majorBidi"/>
                                      <w:color w:val="FFFFFF" w:themeColor="background1"/>
                                      <w:sz w:val="52"/>
                                      <w:szCs w:val="52"/>
                                    </w:rPr>
                                    <w:t>W</w:t>
                                  </w:r>
                                  <w:r w:rsidRPr="00530EE0">
                                    <w:rPr>
                                      <w:rFonts w:asciiTheme="majorHAnsi" w:eastAsiaTheme="majorEastAsia" w:hAnsiTheme="majorHAnsi" w:cstheme="majorBidi"/>
                                      <w:color w:val="FFFFFF" w:themeColor="background1"/>
                                      <w:sz w:val="52"/>
                                      <w:szCs w:val="52"/>
                                    </w:rPr>
                                    <w:t>orkplace</w:t>
                                  </w:r>
                                </w:p>
                                <w:p w14:paraId="132E7289" w14:textId="2F6025A9" w:rsidR="00B71E0C" w:rsidRDefault="00AB2364">
                                  <w:pPr>
                                    <w:pStyle w:val="NoSpacing"/>
                                    <w:rPr>
                                      <w:color w:val="FFFFFF" w:themeColor="background1"/>
                                      <w:sz w:val="28"/>
                                      <w:szCs w:val="28"/>
                                    </w:rPr>
                                  </w:pPr>
                                  <w:r>
                                    <w:rPr>
                                      <w:color w:val="FFFFFF" w:themeColor="background1"/>
                                      <w:sz w:val="28"/>
                                      <w:szCs w:val="28"/>
                                    </w:rPr>
                                    <w:t>31</w:t>
                                  </w:r>
                                  <w:r w:rsidRPr="00AB2364">
                                    <w:rPr>
                                      <w:color w:val="FFFFFF" w:themeColor="background1"/>
                                      <w:sz w:val="28"/>
                                      <w:szCs w:val="28"/>
                                      <w:vertAlign w:val="superscript"/>
                                    </w:rPr>
                                    <w:t>st</w:t>
                                  </w:r>
                                  <w:r>
                                    <w:rPr>
                                      <w:color w:val="FFFFFF" w:themeColor="background1"/>
                                      <w:sz w:val="28"/>
                                      <w:szCs w:val="28"/>
                                    </w:rPr>
                                    <w:t xml:space="preserve"> </w:t>
                                  </w:r>
                                  <w:r w:rsidR="00D01180">
                                    <w:rPr>
                                      <w:color w:val="FFFFFF" w:themeColor="background1"/>
                                      <w:sz w:val="28"/>
                                      <w:szCs w:val="28"/>
                                    </w:rPr>
                                    <w:t>March 2020</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D38ABCC" w14:textId="77777777" w:rsidR="00B71E0C" w:rsidRDefault="00B71E0C">
                                      <w:pPr>
                                        <w:pStyle w:val="NoSpacing"/>
                                        <w:rPr>
                                          <w:color w:val="FFFFFF" w:themeColor="background1"/>
                                          <w:sz w:val="32"/>
                                          <w:szCs w:val="32"/>
                                        </w:rPr>
                                      </w:pPr>
                                      <w:r>
                                        <w:rPr>
                                          <w:color w:val="FFFFFF" w:themeColor="background1"/>
                                          <w:sz w:val="32"/>
                                          <w:szCs w:val="32"/>
                                        </w:rPr>
                                        <w:t>Syed Moksudul Islam (1709371)</w:t>
                                      </w:r>
                                    </w:p>
                                  </w:sdtContent>
                                </w:sdt>
                                <w:p w14:paraId="12239FEE" w14:textId="1691A129" w:rsidR="00B71E0C" w:rsidRDefault="00B71E0C">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EF4EC45" id="Group 11" o:spid="_x0000_s1026" style="position:absolute;margin-left:0;margin-top:0;width:540pt;height:10in;z-index:251658752;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" fillcolor="black [3213]" stroked="f" strokeweight="2pt">
                      <v:textbox inset="36pt,1in,1in,208.8pt">
                        <w:txbxContent>
                          <w:p w14:paraId="7FE51A49" w14:textId="16951553" w:rsidR="00B71E0C" w:rsidRPr="00B71E0C" w:rsidRDefault="00530EE0">
                            <w:pPr>
                              <w:pStyle w:val="NoSpacing"/>
                              <w:spacing w:after="120"/>
                              <w:rPr>
                                <w:rFonts w:asciiTheme="majorHAnsi" w:eastAsiaTheme="majorEastAsia" w:hAnsiTheme="majorHAnsi" w:cstheme="majorBidi"/>
                                <w:color w:val="FFFFFF" w:themeColor="background1"/>
                                <w:sz w:val="52"/>
                                <w:szCs w:val="52"/>
                              </w:rPr>
                            </w:pPr>
                            <w:r w:rsidRPr="00530EE0">
                              <w:rPr>
                                <w:rFonts w:asciiTheme="majorHAnsi" w:eastAsiaTheme="majorEastAsia" w:hAnsiTheme="majorHAnsi" w:cstheme="majorBidi"/>
                                <w:color w:val="FFFFFF" w:themeColor="background1"/>
                                <w:sz w:val="52"/>
                                <w:szCs w:val="52"/>
                              </w:rPr>
                              <w:t xml:space="preserve">Project </w:t>
                            </w:r>
                            <w:r w:rsidR="007E19BF">
                              <w:rPr>
                                <w:rFonts w:asciiTheme="majorHAnsi" w:eastAsiaTheme="majorEastAsia" w:hAnsiTheme="majorHAnsi" w:cstheme="majorBidi"/>
                                <w:color w:val="FFFFFF" w:themeColor="background1"/>
                                <w:sz w:val="52"/>
                                <w:szCs w:val="52"/>
                              </w:rPr>
                              <w:t>P</w:t>
                            </w:r>
                            <w:r w:rsidRPr="00530EE0">
                              <w:rPr>
                                <w:rFonts w:asciiTheme="majorHAnsi" w:eastAsiaTheme="majorEastAsia" w:hAnsiTheme="majorHAnsi" w:cstheme="majorBidi"/>
                                <w:color w:val="FFFFFF" w:themeColor="background1"/>
                                <w:sz w:val="52"/>
                                <w:szCs w:val="52"/>
                              </w:rPr>
                              <w:t xml:space="preserve">lanning and </w:t>
                            </w:r>
                            <w:r w:rsidR="007E19BF">
                              <w:rPr>
                                <w:rFonts w:asciiTheme="majorHAnsi" w:eastAsiaTheme="majorEastAsia" w:hAnsiTheme="majorHAnsi" w:cstheme="majorBidi"/>
                                <w:color w:val="FFFFFF" w:themeColor="background1"/>
                                <w:sz w:val="52"/>
                                <w:szCs w:val="52"/>
                              </w:rPr>
                              <w:t>M</w:t>
                            </w:r>
                            <w:r w:rsidRPr="00530EE0">
                              <w:rPr>
                                <w:rFonts w:asciiTheme="majorHAnsi" w:eastAsiaTheme="majorEastAsia" w:hAnsiTheme="majorHAnsi" w:cstheme="majorBidi"/>
                                <w:color w:val="FFFFFF" w:themeColor="background1"/>
                                <w:sz w:val="52"/>
                                <w:szCs w:val="52"/>
                              </w:rPr>
                              <w:t xml:space="preserve">anagement </w:t>
                            </w:r>
                            <w:r w:rsidR="007E19BF">
                              <w:rPr>
                                <w:rFonts w:asciiTheme="majorHAnsi" w:eastAsiaTheme="majorEastAsia" w:hAnsiTheme="majorHAnsi" w:cstheme="majorBidi"/>
                                <w:color w:val="FFFFFF" w:themeColor="background1"/>
                                <w:sz w:val="52"/>
                                <w:szCs w:val="52"/>
                              </w:rPr>
                              <w:t>S</w:t>
                            </w:r>
                            <w:r w:rsidRPr="00530EE0">
                              <w:rPr>
                                <w:rFonts w:asciiTheme="majorHAnsi" w:eastAsiaTheme="majorEastAsia" w:hAnsiTheme="majorHAnsi" w:cstheme="majorBidi"/>
                                <w:color w:val="FFFFFF" w:themeColor="background1"/>
                                <w:sz w:val="52"/>
                                <w:szCs w:val="52"/>
                              </w:rPr>
                              <w:t xml:space="preserve">kills in the </w:t>
                            </w:r>
                            <w:r w:rsidR="007E19BF">
                              <w:rPr>
                                <w:rFonts w:asciiTheme="majorHAnsi" w:eastAsiaTheme="majorEastAsia" w:hAnsiTheme="majorHAnsi" w:cstheme="majorBidi"/>
                                <w:color w:val="FFFFFF" w:themeColor="background1"/>
                                <w:sz w:val="52"/>
                                <w:szCs w:val="52"/>
                              </w:rPr>
                              <w:t>W</w:t>
                            </w:r>
                            <w:r w:rsidRPr="00530EE0">
                              <w:rPr>
                                <w:rFonts w:asciiTheme="majorHAnsi" w:eastAsiaTheme="majorEastAsia" w:hAnsiTheme="majorHAnsi" w:cstheme="majorBidi"/>
                                <w:color w:val="FFFFFF" w:themeColor="background1"/>
                                <w:sz w:val="52"/>
                                <w:szCs w:val="52"/>
                              </w:rPr>
                              <w:t>orkplace</w:t>
                            </w:r>
                          </w:p>
                          <w:p w14:paraId="132E7289" w14:textId="2F6025A9" w:rsidR="00B71E0C" w:rsidRDefault="00AB2364">
                            <w:pPr>
                              <w:pStyle w:val="NoSpacing"/>
                              <w:rPr>
                                <w:color w:val="FFFFFF" w:themeColor="background1"/>
                                <w:sz w:val="28"/>
                                <w:szCs w:val="28"/>
                              </w:rPr>
                            </w:pPr>
                            <w:r>
                              <w:rPr>
                                <w:color w:val="FFFFFF" w:themeColor="background1"/>
                                <w:sz w:val="28"/>
                                <w:szCs w:val="28"/>
                              </w:rPr>
                              <w:t>31</w:t>
                            </w:r>
                            <w:r w:rsidRPr="00AB2364">
                              <w:rPr>
                                <w:color w:val="FFFFFF" w:themeColor="background1"/>
                                <w:sz w:val="28"/>
                                <w:szCs w:val="28"/>
                                <w:vertAlign w:val="superscript"/>
                              </w:rPr>
                              <w:t>st</w:t>
                            </w:r>
                            <w:r>
                              <w:rPr>
                                <w:color w:val="FFFFFF" w:themeColor="background1"/>
                                <w:sz w:val="28"/>
                                <w:szCs w:val="28"/>
                              </w:rPr>
                              <w:t xml:space="preserve"> </w:t>
                            </w:r>
                            <w:r w:rsidR="00D01180">
                              <w:rPr>
                                <w:color w:val="FFFFFF" w:themeColor="background1"/>
                                <w:sz w:val="28"/>
                                <w:szCs w:val="28"/>
                              </w:rPr>
                              <w:t>March 2020</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" fillcolor="gray [1629]" stroked="f" strokeweight="2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D38ABCC" w14:textId="77777777" w:rsidR="00B71E0C" w:rsidRDefault="00B71E0C">
                                <w:pPr>
                                  <w:pStyle w:val="NoSpacing"/>
                                  <w:rPr>
                                    <w:color w:val="FFFFFF" w:themeColor="background1"/>
                                    <w:sz w:val="32"/>
                                    <w:szCs w:val="32"/>
                                  </w:rPr>
                                </w:pPr>
                                <w:r>
                                  <w:rPr>
                                    <w:color w:val="FFFFFF" w:themeColor="background1"/>
                                    <w:sz w:val="32"/>
                                    <w:szCs w:val="32"/>
                                  </w:rPr>
                                  <w:t>Syed Moksudul Islam (1709371)</w:t>
                                </w:r>
                              </w:p>
                            </w:sdtContent>
                          </w:sdt>
                          <w:p w14:paraId="12239FEE" w14:textId="1691A129" w:rsidR="00B71E0C" w:rsidRDefault="00B71E0C">
                            <w:pPr>
                              <w:pStyle w:val="NoSpacing"/>
                              <w:rPr>
                                <w:color w:val="FFFFFF" w:themeColor="background1"/>
                                <w:sz w:val="18"/>
                                <w:szCs w:val="18"/>
                              </w:rPr>
                            </w:pPr>
                          </w:p>
                        </w:txbxContent>
                      </v:textbox>
                    </v:shape>
                    <w10:wrap anchorx="page" anchory="page"/>
                  </v:group>
                </w:pict>
              </mc:Fallback>
            </mc:AlternateContent>
          </w:r>
          <w:r w:rsidRPr="005E102C">
            <w:rPr>
              <w:rFonts w:ascii="Arial" w:hAnsi="Arial" w:cs="Arial"/>
              <w:sz w:val="22"/>
              <w:szCs w:val="22"/>
            </w:rPr>
            <w:br w:type="page"/>
          </w:r>
        </w:p>
      </w:sdtContent>
    </w:sdt>
    <w:p w14:paraId="4345CC21" w14:textId="48ED4137" w:rsidR="00B71E0C" w:rsidRPr="005E102C" w:rsidRDefault="00D364A7" w:rsidP="005E102C">
      <w:pPr>
        <w:spacing w:line="360" w:lineRule="auto"/>
        <w:jc w:val="center"/>
        <w:rPr>
          <w:rFonts w:ascii="Arial" w:hAnsi="Arial" w:cs="Arial"/>
          <w:sz w:val="22"/>
          <w:szCs w:val="22"/>
        </w:rPr>
      </w:pPr>
      <w:bookmarkStart w:id="0" w:name="_Hlk29803765"/>
      <w:r w:rsidRPr="005E102C">
        <w:rPr>
          <w:rFonts w:ascii="Arial" w:hAnsi="Arial" w:cs="Arial"/>
          <w:sz w:val="22"/>
          <w:szCs w:val="22"/>
        </w:rPr>
        <w:lastRenderedPageBreak/>
        <w:t xml:space="preserve">Project </w:t>
      </w:r>
      <w:r w:rsidR="003D5350" w:rsidRPr="005E102C">
        <w:rPr>
          <w:rFonts w:ascii="Arial" w:hAnsi="Arial" w:cs="Arial"/>
          <w:sz w:val="22"/>
          <w:szCs w:val="22"/>
        </w:rPr>
        <w:t>P</w:t>
      </w:r>
      <w:r w:rsidRPr="005E102C">
        <w:rPr>
          <w:rFonts w:ascii="Arial" w:hAnsi="Arial" w:cs="Arial"/>
          <w:sz w:val="22"/>
          <w:szCs w:val="22"/>
        </w:rPr>
        <w:t xml:space="preserve">lanning and </w:t>
      </w:r>
      <w:r w:rsidR="003D5350" w:rsidRPr="005E102C">
        <w:rPr>
          <w:rFonts w:ascii="Arial" w:hAnsi="Arial" w:cs="Arial"/>
          <w:sz w:val="22"/>
          <w:szCs w:val="22"/>
        </w:rPr>
        <w:t>M</w:t>
      </w:r>
      <w:r w:rsidRPr="005E102C">
        <w:rPr>
          <w:rFonts w:ascii="Arial" w:hAnsi="Arial" w:cs="Arial"/>
          <w:sz w:val="22"/>
          <w:szCs w:val="22"/>
        </w:rPr>
        <w:t xml:space="preserve">anagement </w:t>
      </w:r>
      <w:r w:rsidR="003D5350" w:rsidRPr="005E102C">
        <w:rPr>
          <w:rFonts w:ascii="Arial" w:hAnsi="Arial" w:cs="Arial"/>
          <w:sz w:val="22"/>
          <w:szCs w:val="22"/>
        </w:rPr>
        <w:t>S</w:t>
      </w:r>
      <w:r w:rsidRPr="005E102C">
        <w:rPr>
          <w:rFonts w:ascii="Arial" w:hAnsi="Arial" w:cs="Arial"/>
          <w:sz w:val="22"/>
          <w:szCs w:val="22"/>
        </w:rPr>
        <w:t xml:space="preserve">kills in the </w:t>
      </w:r>
      <w:r w:rsidR="003D5350" w:rsidRPr="005E102C">
        <w:rPr>
          <w:rFonts w:ascii="Arial" w:hAnsi="Arial" w:cs="Arial"/>
          <w:sz w:val="22"/>
          <w:szCs w:val="22"/>
        </w:rPr>
        <w:t>W</w:t>
      </w:r>
      <w:r w:rsidRPr="005E102C">
        <w:rPr>
          <w:rFonts w:ascii="Arial" w:hAnsi="Arial" w:cs="Arial"/>
          <w:sz w:val="22"/>
          <w:szCs w:val="22"/>
        </w:rPr>
        <w:t xml:space="preserve">orkplace </w:t>
      </w:r>
      <w:bookmarkEnd w:id="0"/>
      <w:r w:rsidRPr="005E102C">
        <w:rPr>
          <w:rFonts w:ascii="Arial" w:hAnsi="Arial" w:cs="Arial"/>
          <w:sz w:val="22"/>
          <w:szCs w:val="22"/>
        </w:rPr>
        <w:t>(BMSW5</w:t>
      </w:r>
      <w:r w:rsidR="009A35A9" w:rsidRPr="005E102C">
        <w:rPr>
          <w:rFonts w:ascii="Arial" w:hAnsi="Arial" w:cs="Arial"/>
          <w:sz w:val="22"/>
          <w:szCs w:val="22"/>
        </w:rPr>
        <w:t>1</w:t>
      </w:r>
      <w:r w:rsidRPr="005E102C">
        <w:rPr>
          <w:rFonts w:ascii="Arial" w:hAnsi="Arial" w:cs="Arial"/>
          <w:sz w:val="22"/>
          <w:szCs w:val="22"/>
        </w:rPr>
        <w:t>04)</w:t>
      </w:r>
    </w:p>
    <w:p w14:paraId="24A6E53D" w14:textId="77777777" w:rsidR="00B71E0C" w:rsidRPr="005E102C" w:rsidRDefault="00B71E0C" w:rsidP="005E102C">
      <w:pPr>
        <w:spacing w:line="360" w:lineRule="auto"/>
        <w:jc w:val="center"/>
        <w:rPr>
          <w:rFonts w:ascii="Arial" w:hAnsi="Arial" w:cs="Arial"/>
          <w:sz w:val="22"/>
          <w:szCs w:val="22"/>
        </w:rPr>
      </w:pPr>
      <w:r w:rsidRPr="005E102C">
        <w:rPr>
          <w:rFonts w:ascii="Arial" w:hAnsi="Arial" w:cs="Arial"/>
          <w:sz w:val="22"/>
          <w:szCs w:val="22"/>
        </w:rPr>
        <w:t>Student: Syed Moksudul Islam</w:t>
      </w:r>
    </w:p>
    <w:p w14:paraId="31B51646" w14:textId="77777777" w:rsidR="00B71E0C" w:rsidRPr="005E102C" w:rsidRDefault="00B71E0C" w:rsidP="005E102C">
      <w:pPr>
        <w:spacing w:line="360" w:lineRule="auto"/>
        <w:jc w:val="center"/>
        <w:rPr>
          <w:rFonts w:ascii="Arial" w:hAnsi="Arial" w:cs="Arial"/>
          <w:sz w:val="22"/>
          <w:szCs w:val="22"/>
        </w:rPr>
      </w:pPr>
      <w:r w:rsidRPr="005E102C">
        <w:rPr>
          <w:rFonts w:ascii="Arial" w:hAnsi="Arial" w:cs="Arial"/>
          <w:sz w:val="22"/>
          <w:szCs w:val="22"/>
        </w:rPr>
        <w:t>Student ID: 1709371</w:t>
      </w:r>
    </w:p>
    <w:p w14:paraId="0B244F5A" w14:textId="7E9264F7" w:rsidR="00B71E0C" w:rsidRPr="005E102C" w:rsidRDefault="00B71E0C" w:rsidP="005E102C">
      <w:pPr>
        <w:spacing w:line="360" w:lineRule="auto"/>
        <w:jc w:val="center"/>
        <w:rPr>
          <w:rFonts w:ascii="Arial" w:hAnsi="Arial" w:cs="Arial"/>
          <w:sz w:val="22"/>
          <w:szCs w:val="22"/>
        </w:rPr>
      </w:pPr>
      <w:r w:rsidRPr="005E102C">
        <w:rPr>
          <w:rFonts w:ascii="Arial" w:hAnsi="Arial" w:cs="Arial"/>
          <w:sz w:val="22"/>
          <w:szCs w:val="22"/>
        </w:rPr>
        <w:t xml:space="preserve">Lecturer: </w:t>
      </w:r>
      <w:r w:rsidR="00C15FD1" w:rsidRPr="005E102C">
        <w:rPr>
          <w:rFonts w:ascii="Arial" w:hAnsi="Arial" w:cs="Arial"/>
          <w:sz w:val="22"/>
          <w:szCs w:val="22"/>
        </w:rPr>
        <w:t>Ernest Ovia</w:t>
      </w:r>
      <w:r w:rsidR="003D5350" w:rsidRPr="005E102C">
        <w:rPr>
          <w:rFonts w:ascii="Arial" w:hAnsi="Arial" w:cs="Arial"/>
          <w:sz w:val="22"/>
          <w:szCs w:val="22"/>
        </w:rPr>
        <w:t xml:space="preserve"> and</w:t>
      </w:r>
      <w:r w:rsidR="001E2D19" w:rsidRPr="005E102C">
        <w:rPr>
          <w:rFonts w:ascii="Arial" w:hAnsi="Arial" w:cs="Arial"/>
          <w:sz w:val="22"/>
          <w:szCs w:val="22"/>
        </w:rPr>
        <w:t xml:space="preserve"> Paul Ranson</w:t>
      </w:r>
    </w:p>
    <w:p w14:paraId="0E8689D4" w14:textId="3EDB5AF5" w:rsidR="002B5C7E" w:rsidRPr="005E102C" w:rsidRDefault="002B5C7E" w:rsidP="005E102C">
      <w:pPr>
        <w:spacing w:line="360" w:lineRule="auto"/>
        <w:jc w:val="center"/>
        <w:rPr>
          <w:rFonts w:ascii="Arial" w:hAnsi="Arial" w:cs="Arial"/>
          <w:sz w:val="22"/>
          <w:szCs w:val="22"/>
        </w:rPr>
      </w:pPr>
      <w:r w:rsidRPr="005E102C">
        <w:rPr>
          <w:rFonts w:ascii="Arial" w:hAnsi="Arial" w:cs="Arial"/>
          <w:sz w:val="22"/>
          <w:szCs w:val="22"/>
        </w:rPr>
        <w:t>Word count</w:t>
      </w:r>
      <w:r w:rsidR="00220436" w:rsidRPr="005E102C">
        <w:rPr>
          <w:rFonts w:ascii="Arial" w:hAnsi="Arial" w:cs="Arial"/>
          <w:sz w:val="22"/>
          <w:szCs w:val="22"/>
        </w:rPr>
        <w:t>:</w:t>
      </w:r>
      <w:r w:rsidRPr="005E102C">
        <w:rPr>
          <w:rFonts w:ascii="Arial" w:hAnsi="Arial" w:cs="Arial"/>
          <w:sz w:val="22"/>
          <w:szCs w:val="22"/>
        </w:rPr>
        <w:t xml:space="preserve"> </w:t>
      </w:r>
      <w:r w:rsidR="00220436" w:rsidRPr="005E102C">
        <w:rPr>
          <w:rFonts w:ascii="Arial" w:hAnsi="Arial" w:cs="Arial"/>
          <w:sz w:val="22"/>
          <w:szCs w:val="22"/>
        </w:rPr>
        <w:t>2</w:t>
      </w:r>
      <w:r w:rsidRPr="005E102C">
        <w:rPr>
          <w:rFonts w:ascii="Arial" w:hAnsi="Arial" w:cs="Arial"/>
          <w:sz w:val="22"/>
          <w:szCs w:val="22"/>
        </w:rPr>
        <w:t>000</w:t>
      </w:r>
    </w:p>
    <w:p w14:paraId="0D7F38CD" w14:textId="7D1CC013" w:rsidR="000125AD" w:rsidRPr="005E102C" w:rsidRDefault="000125AD" w:rsidP="005E102C">
      <w:pPr>
        <w:spacing w:line="360" w:lineRule="auto"/>
        <w:jc w:val="center"/>
        <w:rPr>
          <w:rFonts w:ascii="Arial" w:hAnsi="Arial" w:cs="Arial"/>
          <w:sz w:val="22"/>
          <w:szCs w:val="22"/>
        </w:rPr>
      </w:pPr>
      <w:r w:rsidRPr="005E102C">
        <w:rPr>
          <w:rFonts w:ascii="Arial" w:hAnsi="Arial" w:cs="Arial"/>
          <w:sz w:val="22"/>
          <w:szCs w:val="22"/>
        </w:rPr>
        <w:t>Assignment deadline 3</w:t>
      </w:r>
      <w:r w:rsidR="00FE2B8D" w:rsidRPr="005E102C">
        <w:rPr>
          <w:rFonts w:ascii="Arial" w:hAnsi="Arial" w:cs="Arial"/>
          <w:sz w:val="22"/>
          <w:szCs w:val="22"/>
        </w:rPr>
        <w:t>1</w:t>
      </w:r>
      <w:r w:rsidR="007F1D41" w:rsidRPr="005E102C">
        <w:rPr>
          <w:rFonts w:ascii="Arial" w:hAnsi="Arial" w:cs="Arial"/>
          <w:sz w:val="22"/>
          <w:szCs w:val="22"/>
          <w:vertAlign w:val="superscript"/>
        </w:rPr>
        <w:t>st</w:t>
      </w:r>
      <w:r w:rsidR="007F1D41" w:rsidRPr="005E102C">
        <w:rPr>
          <w:rFonts w:ascii="Arial" w:hAnsi="Arial" w:cs="Arial"/>
          <w:sz w:val="22"/>
          <w:szCs w:val="22"/>
        </w:rPr>
        <w:t xml:space="preserve"> March 2020</w:t>
      </w:r>
    </w:p>
    <w:p w14:paraId="45ECF761" w14:textId="77777777" w:rsidR="00E9655A" w:rsidRPr="005E102C" w:rsidRDefault="00E9655A" w:rsidP="005E102C">
      <w:pPr>
        <w:spacing w:line="360" w:lineRule="auto"/>
        <w:rPr>
          <w:rFonts w:ascii="Arial" w:hAnsi="Arial" w:cs="Arial"/>
          <w:b/>
          <w:bCs/>
          <w:sz w:val="22"/>
          <w:szCs w:val="22"/>
        </w:rPr>
      </w:pPr>
    </w:p>
    <w:p w14:paraId="15AC8121" w14:textId="77777777" w:rsidR="006344D9" w:rsidRPr="005E102C" w:rsidRDefault="006344D9" w:rsidP="005E102C">
      <w:pPr>
        <w:spacing w:line="360" w:lineRule="auto"/>
        <w:rPr>
          <w:rFonts w:ascii="Arial" w:hAnsi="Arial" w:cs="Arial"/>
          <w:b/>
          <w:bCs/>
          <w:sz w:val="22"/>
          <w:szCs w:val="22"/>
        </w:rPr>
      </w:pPr>
    </w:p>
    <w:p w14:paraId="2D40E614" w14:textId="77777777" w:rsidR="006344D9" w:rsidRPr="005E102C" w:rsidRDefault="006344D9" w:rsidP="005E102C">
      <w:pPr>
        <w:spacing w:line="360" w:lineRule="auto"/>
        <w:rPr>
          <w:rFonts w:ascii="Arial" w:hAnsi="Arial" w:cs="Arial"/>
          <w:b/>
          <w:bCs/>
          <w:sz w:val="22"/>
          <w:szCs w:val="22"/>
        </w:rPr>
      </w:pPr>
    </w:p>
    <w:p w14:paraId="51AF37D0" w14:textId="77777777" w:rsidR="006344D9" w:rsidRPr="005E102C" w:rsidRDefault="006344D9" w:rsidP="005E102C">
      <w:pPr>
        <w:spacing w:line="360" w:lineRule="auto"/>
        <w:rPr>
          <w:rFonts w:ascii="Arial" w:hAnsi="Arial" w:cs="Arial"/>
          <w:b/>
          <w:bCs/>
          <w:sz w:val="22"/>
          <w:szCs w:val="22"/>
        </w:rPr>
      </w:pPr>
    </w:p>
    <w:p w14:paraId="0BC5ACEB" w14:textId="77777777" w:rsidR="006344D9" w:rsidRPr="005E102C" w:rsidRDefault="006344D9" w:rsidP="005E102C">
      <w:pPr>
        <w:spacing w:line="360" w:lineRule="auto"/>
        <w:rPr>
          <w:rFonts w:ascii="Arial" w:hAnsi="Arial" w:cs="Arial"/>
          <w:b/>
          <w:bCs/>
          <w:sz w:val="22"/>
          <w:szCs w:val="22"/>
        </w:rPr>
      </w:pPr>
    </w:p>
    <w:p w14:paraId="1BD4953F" w14:textId="77777777" w:rsidR="006344D9" w:rsidRPr="005E102C" w:rsidRDefault="006344D9" w:rsidP="005E102C">
      <w:pPr>
        <w:spacing w:line="360" w:lineRule="auto"/>
        <w:rPr>
          <w:rFonts w:ascii="Arial" w:hAnsi="Arial" w:cs="Arial"/>
          <w:b/>
          <w:bCs/>
          <w:sz w:val="22"/>
          <w:szCs w:val="22"/>
        </w:rPr>
      </w:pPr>
    </w:p>
    <w:p w14:paraId="3433BDC4" w14:textId="77777777" w:rsidR="006344D9" w:rsidRPr="005E102C" w:rsidRDefault="006344D9" w:rsidP="005E102C">
      <w:pPr>
        <w:spacing w:line="360" w:lineRule="auto"/>
        <w:rPr>
          <w:rFonts w:ascii="Arial" w:hAnsi="Arial" w:cs="Arial"/>
          <w:b/>
          <w:bCs/>
          <w:sz w:val="22"/>
          <w:szCs w:val="22"/>
        </w:rPr>
      </w:pPr>
    </w:p>
    <w:p w14:paraId="6EDE5EDB" w14:textId="77777777" w:rsidR="006344D9" w:rsidRPr="005E102C" w:rsidRDefault="006344D9" w:rsidP="005E102C">
      <w:pPr>
        <w:spacing w:line="360" w:lineRule="auto"/>
        <w:rPr>
          <w:rFonts w:ascii="Arial" w:hAnsi="Arial" w:cs="Arial"/>
          <w:b/>
          <w:bCs/>
          <w:sz w:val="22"/>
          <w:szCs w:val="22"/>
        </w:rPr>
      </w:pPr>
    </w:p>
    <w:p w14:paraId="21824936" w14:textId="77777777" w:rsidR="006344D9" w:rsidRPr="005E102C" w:rsidRDefault="006344D9" w:rsidP="005E102C">
      <w:pPr>
        <w:spacing w:line="360" w:lineRule="auto"/>
        <w:rPr>
          <w:rFonts w:ascii="Arial" w:hAnsi="Arial" w:cs="Arial"/>
          <w:b/>
          <w:bCs/>
          <w:sz w:val="22"/>
          <w:szCs w:val="22"/>
        </w:rPr>
      </w:pPr>
    </w:p>
    <w:p w14:paraId="7EF60E9E" w14:textId="77777777" w:rsidR="006344D9" w:rsidRPr="005E102C" w:rsidRDefault="006344D9" w:rsidP="005E102C">
      <w:pPr>
        <w:spacing w:line="360" w:lineRule="auto"/>
        <w:rPr>
          <w:rFonts w:ascii="Arial" w:hAnsi="Arial" w:cs="Arial"/>
          <w:b/>
          <w:bCs/>
          <w:sz w:val="22"/>
          <w:szCs w:val="22"/>
        </w:rPr>
      </w:pPr>
    </w:p>
    <w:p w14:paraId="33E50E86" w14:textId="77777777" w:rsidR="006344D9" w:rsidRPr="005E102C" w:rsidRDefault="006344D9" w:rsidP="005E102C">
      <w:pPr>
        <w:spacing w:line="360" w:lineRule="auto"/>
        <w:rPr>
          <w:rFonts w:ascii="Arial" w:hAnsi="Arial" w:cs="Arial"/>
          <w:b/>
          <w:bCs/>
          <w:sz w:val="22"/>
          <w:szCs w:val="22"/>
        </w:rPr>
      </w:pPr>
    </w:p>
    <w:p w14:paraId="217483B6" w14:textId="77777777" w:rsidR="006344D9" w:rsidRPr="005E102C" w:rsidRDefault="006344D9" w:rsidP="005E102C">
      <w:pPr>
        <w:spacing w:line="360" w:lineRule="auto"/>
        <w:rPr>
          <w:rFonts w:ascii="Arial" w:hAnsi="Arial" w:cs="Arial"/>
          <w:b/>
          <w:bCs/>
          <w:sz w:val="22"/>
          <w:szCs w:val="22"/>
        </w:rPr>
      </w:pPr>
    </w:p>
    <w:p w14:paraId="716E7F3F" w14:textId="77777777" w:rsidR="006344D9" w:rsidRPr="005E102C" w:rsidRDefault="006344D9" w:rsidP="005E102C">
      <w:pPr>
        <w:spacing w:line="360" w:lineRule="auto"/>
        <w:rPr>
          <w:rFonts w:ascii="Arial" w:hAnsi="Arial" w:cs="Arial"/>
          <w:b/>
          <w:bCs/>
          <w:sz w:val="22"/>
          <w:szCs w:val="22"/>
        </w:rPr>
      </w:pPr>
    </w:p>
    <w:p w14:paraId="280CAFF0" w14:textId="77777777" w:rsidR="006344D9" w:rsidRPr="005E102C" w:rsidRDefault="006344D9" w:rsidP="005E102C">
      <w:pPr>
        <w:spacing w:line="360" w:lineRule="auto"/>
        <w:rPr>
          <w:rFonts w:ascii="Arial" w:hAnsi="Arial" w:cs="Arial"/>
          <w:b/>
          <w:bCs/>
          <w:sz w:val="22"/>
          <w:szCs w:val="22"/>
        </w:rPr>
      </w:pPr>
    </w:p>
    <w:p w14:paraId="16B1037E" w14:textId="77777777" w:rsidR="006344D9" w:rsidRPr="005E102C" w:rsidRDefault="006344D9" w:rsidP="005E102C">
      <w:pPr>
        <w:spacing w:line="360" w:lineRule="auto"/>
        <w:rPr>
          <w:rFonts w:ascii="Arial" w:hAnsi="Arial" w:cs="Arial"/>
          <w:b/>
          <w:bCs/>
          <w:sz w:val="22"/>
          <w:szCs w:val="22"/>
        </w:rPr>
      </w:pPr>
    </w:p>
    <w:p w14:paraId="62644A7B" w14:textId="77777777" w:rsidR="006344D9" w:rsidRPr="005E102C" w:rsidRDefault="006344D9" w:rsidP="005E102C">
      <w:pPr>
        <w:spacing w:line="360" w:lineRule="auto"/>
        <w:rPr>
          <w:rFonts w:ascii="Arial" w:hAnsi="Arial" w:cs="Arial"/>
          <w:b/>
          <w:bCs/>
          <w:sz w:val="22"/>
          <w:szCs w:val="22"/>
        </w:rPr>
      </w:pPr>
    </w:p>
    <w:p w14:paraId="1F0C2022" w14:textId="77777777" w:rsidR="006344D9" w:rsidRPr="005E102C" w:rsidRDefault="006344D9" w:rsidP="005E102C">
      <w:pPr>
        <w:spacing w:line="360" w:lineRule="auto"/>
        <w:rPr>
          <w:rFonts w:ascii="Arial" w:hAnsi="Arial" w:cs="Arial"/>
          <w:b/>
          <w:bCs/>
          <w:sz w:val="22"/>
          <w:szCs w:val="22"/>
        </w:rPr>
      </w:pPr>
    </w:p>
    <w:p w14:paraId="204E4622" w14:textId="75E54D9B" w:rsidR="00F737CF" w:rsidRPr="005E102C" w:rsidRDefault="00F737CF" w:rsidP="005E102C">
      <w:pPr>
        <w:spacing w:line="360" w:lineRule="auto"/>
        <w:rPr>
          <w:rFonts w:ascii="Arial" w:hAnsi="Arial" w:cs="Arial"/>
          <w:sz w:val="22"/>
          <w:szCs w:val="22"/>
        </w:rPr>
      </w:pPr>
    </w:p>
    <w:sdt>
      <w:sdtPr>
        <w:rPr>
          <w:rFonts w:ascii="Arial" w:eastAsiaTheme="minorHAnsi" w:hAnsi="Arial" w:cs="Arial"/>
          <w:color w:val="auto"/>
        </w:rPr>
        <w:id w:val="-390264595"/>
        <w:docPartObj>
          <w:docPartGallery w:val="Table of Contents"/>
          <w:docPartUnique/>
        </w:docPartObj>
      </w:sdtPr>
      <w:sdtEndPr>
        <w:rPr>
          <w:rFonts w:eastAsiaTheme="minorEastAsia"/>
          <w:b/>
          <w:bCs/>
          <w:caps w:val="0"/>
          <w:noProof/>
          <w:spacing w:val="0"/>
        </w:rPr>
      </w:sdtEndPr>
      <w:sdtContent>
        <w:p w14:paraId="4F7F7B9F" w14:textId="77777777" w:rsidR="003F29DF" w:rsidRPr="005E102C" w:rsidRDefault="003F29DF" w:rsidP="005E102C">
          <w:pPr>
            <w:pStyle w:val="TOCHeading"/>
            <w:spacing w:line="360" w:lineRule="auto"/>
            <w:ind w:left="432" w:hanging="432"/>
            <w:rPr>
              <w:rFonts w:ascii="Arial" w:hAnsi="Arial" w:cs="Arial"/>
            </w:rPr>
          </w:pPr>
          <w:r w:rsidRPr="005E102C">
            <w:rPr>
              <w:rFonts w:ascii="Arial" w:hAnsi="Arial" w:cs="Arial"/>
            </w:rPr>
            <w:t>Table of Contents</w:t>
          </w:r>
        </w:p>
        <w:p w14:paraId="6C996D5F" w14:textId="258C9E46" w:rsidR="00492E23" w:rsidRPr="006A2BBF" w:rsidRDefault="003F29DF" w:rsidP="00D203E1">
          <w:pPr>
            <w:pStyle w:val="TOC1"/>
            <w:rPr>
              <w:lang w:eastAsia="en-GB"/>
            </w:rPr>
          </w:pPr>
          <w:r w:rsidRPr="005E102C">
            <w:rPr>
              <w:noProof w:val="0"/>
            </w:rPr>
            <w:fldChar w:fldCharType="begin"/>
          </w:r>
          <w:r w:rsidRPr="005E102C">
            <w:instrText xml:space="preserve"> TOC \o "1-3" \h \z \u </w:instrText>
          </w:r>
          <w:r w:rsidRPr="005E102C">
            <w:rPr>
              <w:noProof w:val="0"/>
            </w:rPr>
            <w:fldChar w:fldCharType="separate"/>
          </w:r>
          <w:hyperlink w:anchor="_Toc36333723" w:history="1">
            <w:r w:rsidR="00492E23" w:rsidRPr="006A2BBF">
              <w:rPr>
                <w:rStyle w:val="Hyperlink"/>
              </w:rPr>
              <w:t>Introduction.</w:t>
            </w:r>
            <w:r w:rsidR="00492E23" w:rsidRPr="006A2BBF">
              <w:rPr>
                <w:webHidden/>
              </w:rPr>
              <w:tab/>
            </w:r>
            <w:r w:rsidR="00492E23" w:rsidRPr="006A2BBF">
              <w:rPr>
                <w:webHidden/>
              </w:rPr>
              <w:fldChar w:fldCharType="begin"/>
            </w:r>
            <w:r w:rsidR="00492E23" w:rsidRPr="006A2BBF">
              <w:rPr>
                <w:webHidden/>
              </w:rPr>
              <w:instrText xml:space="preserve"> PAGEREF _Toc36333723 \h </w:instrText>
            </w:r>
            <w:r w:rsidR="00492E23" w:rsidRPr="006A2BBF">
              <w:rPr>
                <w:webHidden/>
              </w:rPr>
            </w:r>
            <w:r w:rsidR="00492E23" w:rsidRPr="006A2BBF">
              <w:rPr>
                <w:webHidden/>
              </w:rPr>
              <w:fldChar w:fldCharType="separate"/>
            </w:r>
            <w:r w:rsidR="00505A90">
              <w:rPr>
                <w:webHidden/>
              </w:rPr>
              <w:t>4</w:t>
            </w:r>
            <w:r w:rsidR="00492E23" w:rsidRPr="006A2BBF">
              <w:rPr>
                <w:webHidden/>
              </w:rPr>
              <w:fldChar w:fldCharType="end"/>
            </w:r>
          </w:hyperlink>
        </w:p>
        <w:p w14:paraId="5505D6C3" w14:textId="1675DE28" w:rsidR="00492E23" w:rsidRPr="006A2BBF" w:rsidRDefault="00492E23" w:rsidP="00D203E1">
          <w:pPr>
            <w:pStyle w:val="TOC1"/>
            <w:rPr>
              <w:lang w:eastAsia="en-GB"/>
            </w:rPr>
          </w:pPr>
          <w:hyperlink w:anchor="_Toc36333724" w:history="1">
            <w:r w:rsidRPr="006A2BBF">
              <w:rPr>
                <w:rStyle w:val="Hyperlink"/>
              </w:rPr>
              <w:t>Project Overview.</w:t>
            </w:r>
            <w:r w:rsidRPr="006A2BBF">
              <w:rPr>
                <w:webHidden/>
              </w:rPr>
              <w:tab/>
            </w:r>
            <w:r w:rsidRPr="006A2BBF">
              <w:rPr>
                <w:webHidden/>
              </w:rPr>
              <w:fldChar w:fldCharType="begin"/>
            </w:r>
            <w:r w:rsidRPr="006A2BBF">
              <w:rPr>
                <w:webHidden/>
              </w:rPr>
              <w:instrText xml:space="preserve"> PAGEREF _Toc36333724 \h </w:instrText>
            </w:r>
            <w:r w:rsidRPr="006A2BBF">
              <w:rPr>
                <w:webHidden/>
              </w:rPr>
            </w:r>
            <w:r w:rsidRPr="006A2BBF">
              <w:rPr>
                <w:webHidden/>
              </w:rPr>
              <w:fldChar w:fldCharType="separate"/>
            </w:r>
            <w:r w:rsidR="00505A90">
              <w:rPr>
                <w:webHidden/>
              </w:rPr>
              <w:t>4</w:t>
            </w:r>
            <w:r w:rsidRPr="006A2BBF">
              <w:rPr>
                <w:webHidden/>
              </w:rPr>
              <w:fldChar w:fldCharType="end"/>
            </w:r>
          </w:hyperlink>
        </w:p>
        <w:p w14:paraId="5C0CDD6A" w14:textId="026FC27C" w:rsidR="00492E23" w:rsidRPr="006A2BBF" w:rsidRDefault="00492E23" w:rsidP="00D203E1">
          <w:pPr>
            <w:pStyle w:val="TOC1"/>
            <w:rPr>
              <w:lang w:eastAsia="en-GB"/>
            </w:rPr>
          </w:pPr>
          <w:hyperlink w:anchor="_Toc36333725" w:history="1">
            <w:r w:rsidRPr="006A2BBF">
              <w:rPr>
                <w:rStyle w:val="Hyperlink"/>
              </w:rPr>
              <w:t>What is a Project?</w:t>
            </w:r>
            <w:r w:rsidRPr="006A2BBF">
              <w:rPr>
                <w:webHidden/>
              </w:rPr>
              <w:tab/>
            </w:r>
            <w:r w:rsidRPr="006A2BBF">
              <w:rPr>
                <w:webHidden/>
              </w:rPr>
              <w:fldChar w:fldCharType="begin"/>
            </w:r>
            <w:r w:rsidRPr="006A2BBF">
              <w:rPr>
                <w:webHidden/>
              </w:rPr>
              <w:instrText xml:space="preserve"> PAGEREF _Toc36333725 \h </w:instrText>
            </w:r>
            <w:r w:rsidRPr="006A2BBF">
              <w:rPr>
                <w:webHidden/>
              </w:rPr>
            </w:r>
            <w:r w:rsidRPr="006A2BBF">
              <w:rPr>
                <w:webHidden/>
              </w:rPr>
              <w:fldChar w:fldCharType="separate"/>
            </w:r>
            <w:r w:rsidR="00505A90">
              <w:rPr>
                <w:webHidden/>
              </w:rPr>
              <w:t>4</w:t>
            </w:r>
            <w:r w:rsidRPr="006A2BBF">
              <w:rPr>
                <w:webHidden/>
              </w:rPr>
              <w:fldChar w:fldCharType="end"/>
            </w:r>
          </w:hyperlink>
        </w:p>
        <w:p w14:paraId="74971EE5" w14:textId="46B6C2DE" w:rsidR="00492E23" w:rsidRPr="006A2BBF" w:rsidRDefault="00492E23" w:rsidP="00D203E1">
          <w:pPr>
            <w:pStyle w:val="TOC1"/>
            <w:rPr>
              <w:lang w:eastAsia="en-GB"/>
            </w:rPr>
          </w:pPr>
          <w:hyperlink w:anchor="_Toc36333726" w:history="1">
            <w:r w:rsidRPr="006A2BBF">
              <w:rPr>
                <w:rStyle w:val="Hyperlink"/>
              </w:rPr>
              <w:t>Sponsor</w:t>
            </w:r>
            <w:r w:rsidRPr="006A2BBF">
              <w:rPr>
                <w:webHidden/>
              </w:rPr>
              <w:tab/>
            </w:r>
            <w:r w:rsidRPr="006A2BBF">
              <w:rPr>
                <w:webHidden/>
              </w:rPr>
              <w:fldChar w:fldCharType="begin"/>
            </w:r>
            <w:r w:rsidRPr="006A2BBF">
              <w:rPr>
                <w:webHidden/>
              </w:rPr>
              <w:instrText xml:space="preserve"> PAGEREF _Toc36333726 \h </w:instrText>
            </w:r>
            <w:r w:rsidRPr="006A2BBF">
              <w:rPr>
                <w:webHidden/>
              </w:rPr>
            </w:r>
            <w:r w:rsidRPr="006A2BBF">
              <w:rPr>
                <w:webHidden/>
              </w:rPr>
              <w:fldChar w:fldCharType="separate"/>
            </w:r>
            <w:r w:rsidR="00505A90">
              <w:rPr>
                <w:webHidden/>
              </w:rPr>
              <w:t>4</w:t>
            </w:r>
            <w:r w:rsidRPr="006A2BBF">
              <w:rPr>
                <w:webHidden/>
              </w:rPr>
              <w:fldChar w:fldCharType="end"/>
            </w:r>
          </w:hyperlink>
        </w:p>
        <w:p w14:paraId="64892CE7" w14:textId="04999EC0" w:rsidR="00492E23" w:rsidRPr="006A2BBF" w:rsidRDefault="00492E23" w:rsidP="00D203E1">
          <w:pPr>
            <w:pStyle w:val="TOC1"/>
            <w:rPr>
              <w:lang w:eastAsia="en-GB"/>
            </w:rPr>
          </w:pPr>
          <w:hyperlink w:anchor="_Toc36333727" w:history="1">
            <w:r w:rsidRPr="006A2BBF">
              <w:rPr>
                <w:rStyle w:val="Hyperlink"/>
              </w:rPr>
              <w:t>Steering group.</w:t>
            </w:r>
            <w:r w:rsidRPr="006A2BBF">
              <w:rPr>
                <w:webHidden/>
              </w:rPr>
              <w:tab/>
            </w:r>
            <w:r w:rsidRPr="006A2BBF">
              <w:rPr>
                <w:webHidden/>
              </w:rPr>
              <w:fldChar w:fldCharType="begin"/>
            </w:r>
            <w:r w:rsidRPr="006A2BBF">
              <w:rPr>
                <w:webHidden/>
              </w:rPr>
              <w:instrText xml:space="preserve"> PAGEREF _Toc36333727 \h </w:instrText>
            </w:r>
            <w:r w:rsidRPr="006A2BBF">
              <w:rPr>
                <w:webHidden/>
              </w:rPr>
            </w:r>
            <w:r w:rsidRPr="006A2BBF">
              <w:rPr>
                <w:webHidden/>
              </w:rPr>
              <w:fldChar w:fldCharType="separate"/>
            </w:r>
            <w:r w:rsidR="00505A90">
              <w:rPr>
                <w:webHidden/>
              </w:rPr>
              <w:t>4</w:t>
            </w:r>
            <w:r w:rsidRPr="006A2BBF">
              <w:rPr>
                <w:webHidden/>
              </w:rPr>
              <w:fldChar w:fldCharType="end"/>
            </w:r>
          </w:hyperlink>
        </w:p>
        <w:p w14:paraId="7D8C818A" w14:textId="07CD17DA"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28" w:history="1">
            <w:r w:rsidRPr="006A2BBF">
              <w:rPr>
                <w:rStyle w:val="Hyperlink"/>
                <w:rFonts w:ascii="Arial" w:hAnsi="Arial" w:cs="Arial"/>
                <w:noProof/>
                <w:sz w:val="22"/>
                <w:szCs w:val="22"/>
              </w:rPr>
              <w:t>Structure of a Sponsor and Steering group.</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_Toc36333728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5</w:t>
            </w:r>
            <w:r w:rsidRPr="006A2BBF">
              <w:rPr>
                <w:rFonts w:ascii="Arial" w:hAnsi="Arial" w:cs="Arial"/>
                <w:noProof/>
                <w:webHidden/>
                <w:sz w:val="22"/>
                <w:szCs w:val="22"/>
              </w:rPr>
              <w:fldChar w:fldCharType="end"/>
            </w:r>
          </w:hyperlink>
        </w:p>
        <w:p w14:paraId="1252935B" w14:textId="69C00B58"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29" w:history="1">
            <w:r w:rsidRPr="006A2BBF">
              <w:rPr>
                <w:rStyle w:val="Hyperlink"/>
                <w:rFonts w:ascii="Arial" w:hAnsi="Arial" w:cs="Arial"/>
                <w:noProof/>
                <w:sz w:val="22"/>
                <w:szCs w:val="22"/>
              </w:rPr>
              <w:t>The Roles and Responsibility of the Steering Group.</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_Toc36333729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5</w:t>
            </w:r>
            <w:r w:rsidRPr="006A2BBF">
              <w:rPr>
                <w:rFonts w:ascii="Arial" w:hAnsi="Arial" w:cs="Arial"/>
                <w:noProof/>
                <w:webHidden/>
                <w:sz w:val="22"/>
                <w:szCs w:val="22"/>
              </w:rPr>
              <w:fldChar w:fldCharType="end"/>
            </w:r>
          </w:hyperlink>
        </w:p>
        <w:p w14:paraId="04EBC63B" w14:textId="58A79ECC" w:rsidR="00492E23" w:rsidRPr="006A2BBF" w:rsidRDefault="00492E23" w:rsidP="00D203E1">
          <w:pPr>
            <w:pStyle w:val="TOC1"/>
            <w:rPr>
              <w:lang w:eastAsia="en-GB"/>
            </w:rPr>
          </w:pPr>
          <w:hyperlink w:anchor="_Toc36333730" w:history="1">
            <w:r w:rsidRPr="006A2BBF">
              <w:rPr>
                <w:rStyle w:val="Hyperlink"/>
              </w:rPr>
              <w:t>The Waterfall Methodology.</w:t>
            </w:r>
            <w:r w:rsidRPr="006A2BBF">
              <w:rPr>
                <w:webHidden/>
              </w:rPr>
              <w:tab/>
            </w:r>
            <w:r w:rsidRPr="006A2BBF">
              <w:rPr>
                <w:webHidden/>
              </w:rPr>
              <w:fldChar w:fldCharType="begin"/>
            </w:r>
            <w:r w:rsidRPr="006A2BBF">
              <w:rPr>
                <w:webHidden/>
              </w:rPr>
              <w:instrText xml:space="preserve"> PAGEREF _Toc36333730 \h </w:instrText>
            </w:r>
            <w:r w:rsidRPr="006A2BBF">
              <w:rPr>
                <w:webHidden/>
              </w:rPr>
            </w:r>
            <w:r w:rsidRPr="006A2BBF">
              <w:rPr>
                <w:webHidden/>
              </w:rPr>
              <w:fldChar w:fldCharType="separate"/>
            </w:r>
            <w:r w:rsidR="00505A90">
              <w:rPr>
                <w:webHidden/>
              </w:rPr>
              <w:t>6</w:t>
            </w:r>
            <w:r w:rsidRPr="006A2BBF">
              <w:rPr>
                <w:webHidden/>
              </w:rPr>
              <w:fldChar w:fldCharType="end"/>
            </w:r>
          </w:hyperlink>
        </w:p>
        <w:p w14:paraId="64207370" w14:textId="2B19D1EE" w:rsidR="00492E23" w:rsidRPr="006A2BBF" w:rsidRDefault="00492E23" w:rsidP="00D203E1">
          <w:pPr>
            <w:pStyle w:val="TOC1"/>
            <w:rPr>
              <w:lang w:eastAsia="en-GB"/>
            </w:rPr>
          </w:pPr>
          <w:hyperlink w:anchor="_Toc36333731" w:history="1">
            <w:r w:rsidRPr="006A2BBF">
              <w:rPr>
                <w:rStyle w:val="Hyperlink"/>
              </w:rPr>
              <w:t>Defining Scope of the Project.</w:t>
            </w:r>
            <w:r w:rsidRPr="006A2BBF">
              <w:rPr>
                <w:webHidden/>
              </w:rPr>
              <w:tab/>
            </w:r>
            <w:r w:rsidRPr="006A2BBF">
              <w:rPr>
                <w:webHidden/>
              </w:rPr>
              <w:fldChar w:fldCharType="begin"/>
            </w:r>
            <w:r w:rsidRPr="006A2BBF">
              <w:rPr>
                <w:webHidden/>
              </w:rPr>
              <w:instrText xml:space="preserve"> PAGEREF _Toc36333731 \h </w:instrText>
            </w:r>
            <w:r w:rsidRPr="006A2BBF">
              <w:rPr>
                <w:webHidden/>
              </w:rPr>
            </w:r>
            <w:r w:rsidRPr="006A2BBF">
              <w:rPr>
                <w:webHidden/>
              </w:rPr>
              <w:fldChar w:fldCharType="separate"/>
            </w:r>
            <w:r w:rsidR="00505A90">
              <w:rPr>
                <w:webHidden/>
              </w:rPr>
              <w:t>6</w:t>
            </w:r>
            <w:r w:rsidRPr="006A2BBF">
              <w:rPr>
                <w:webHidden/>
              </w:rPr>
              <w:fldChar w:fldCharType="end"/>
            </w:r>
          </w:hyperlink>
        </w:p>
        <w:p w14:paraId="4BF97DC2" w14:textId="041EF171"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32" w:history="1">
            <w:r w:rsidRPr="006A2BBF">
              <w:rPr>
                <w:rStyle w:val="Hyperlink"/>
                <w:rFonts w:ascii="Arial" w:hAnsi="Arial" w:cs="Arial"/>
                <w:noProof/>
                <w:sz w:val="22"/>
                <w:szCs w:val="22"/>
              </w:rPr>
              <w:t>User stories.</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_Toc36333732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6</w:t>
            </w:r>
            <w:r w:rsidRPr="006A2BBF">
              <w:rPr>
                <w:rFonts w:ascii="Arial" w:hAnsi="Arial" w:cs="Arial"/>
                <w:noProof/>
                <w:webHidden/>
                <w:sz w:val="22"/>
                <w:szCs w:val="22"/>
              </w:rPr>
              <w:fldChar w:fldCharType="end"/>
            </w:r>
          </w:hyperlink>
        </w:p>
        <w:p w14:paraId="3D5A4ECC" w14:textId="3FD84C51"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33" w:history="1">
            <w:r w:rsidRPr="006A2BBF">
              <w:rPr>
                <w:rStyle w:val="Hyperlink"/>
                <w:rFonts w:ascii="Arial" w:hAnsi="Arial" w:cs="Arial"/>
                <w:noProof/>
                <w:sz w:val="22"/>
                <w:szCs w:val="22"/>
              </w:rPr>
              <w:t>MoSCow Prioritising technique</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_Toc36333733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7</w:t>
            </w:r>
            <w:r w:rsidRPr="006A2BBF">
              <w:rPr>
                <w:rFonts w:ascii="Arial" w:hAnsi="Arial" w:cs="Arial"/>
                <w:noProof/>
                <w:webHidden/>
                <w:sz w:val="22"/>
                <w:szCs w:val="22"/>
              </w:rPr>
              <w:fldChar w:fldCharType="end"/>
            </w:r>
          </w:hyperlink>
        </w:p>
        <w:p w14:paraId="4C8DC159" w14:textId="2CF09FA7"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34" w:history="1">
            <w:r w:rsidRPr="006A2BBF">
              <w:rPr>
                <w:rStyle w:val="Hyperlink"/>
                <w:rFonts w:ascii="Arial" w:hAnsi="Arial" w:cs="Arial"/>
                <w:noProof/>
                <w:sz w:val="22"/>
                <w:szCs w:val="22"/>
              </w:rPr>
              <w:t>Microsoft Planner.</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_Toc36333734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7</w:t>
            </w:r>
            <w:r w:rsidRPr="006A2BBF">
              <w:rPr>
                <w:rFonts w:ascii="Arial" w:hAnsi="Arial" w:cs="Arial"/>
                <w:noProof/>
                <w:webHidden/>
                <w:sz w:val="22"/>
                <w:szCs w:val="22"/>
              </w:rPr>
              <w:fldChar w:fldCharType="end"/>
            </w:r>
          </w:hyperlink>
        </w:p>
        <w:p w14:paraId="753F59FB" w14:textId="25A94CF4"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35" w:history="1">
            <w:r w:rsidRPr="006A2BBF">
              <w:rPr>
                <w:rStyle w:val="Hyperlink"/>
                <w:rFonts w:ascii="Arial" w:hAnsi="Arial" w:cs="Arial"/>
                <w:noProof/>
                <w:sz w:val="22"/>
                <w:szCs w:val="22"/>
              </w:rPr>
              <w:t>The Function of Microsoft planner.</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_Toc36333735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7</w:t>
            </w:r>
            <w:r w:rsidRPr="006A2BBF">
              <w:rPr>
                <w:rFonts w:ascii="Arial" w:hAnsi="Arial" w:cs="Arial"/>
                <w:noProof/>
                <w:webHidden/>
                <w:sz w:val="22"/>
                <w:szCs w:val="22"/>
              </w:rPr>
              <w:fldChar w:fldCharType="end"/>
            </w:r>
          </w:hyperlink>
        </w:p>
        <w:p w14:paraId="1A6BEC8B" w14:textId="12030EF3"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36" w:history="1">
            <w:r w:rsidRPr="006A2BBF">
              <w:rPr>
                <w:rStyle w:val="Hyperlink"/>
                <w:rFonts w:ascii="Arial" w:hAnsi="Arial" w:cs="Arial"/>
                <w:noProof/>
                <w:sz w:val="22"/>
                <w:szCs w:val="22"/>
              </w:rPr>
              <w:t>The Iron Triangle.</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_Toc36333736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8</w:t>
            </w:r>
            <w:r w:rsidRPr="006A2BBF">
              <w:rPr>
                <w:rFonts w:ascii="Arial" w:hAnsi="Arial" w:cs="Arial"/>
                <w:noProof/>
                <w:webHidden/>
                <w:sz w:val="22"/>
                <w:szCs w:val="22"/>
              </w:rPr>
              <w:fldChar w:fldCharType="end"/>
            </w:r>
          </w:hyperlink>
        </w:p>
        <w:p w14:paraId="395E5BCD" w14:textId="1E6740A6"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37" w:history="1">
            <w:r w:rsidRPr="006A2BBF">
              <w:rPr>
                <w:rStyle w:val="Hyperlink"/>
                <w:rFonts w:ascii="Arial" w:hAnsi="Arial" w:cs="Arial"/>
                <w:noProof/>
                <w:sz w:val="22"/>
                <w:szCs w:val="22"/>
              </w:rPr>
              <w:t>The Iron Triangle.</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_Toc36333737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8</w:t>
            </w:r>
            <w:r w:rsidRPr="006A2BBF">
              <w:rPr>
                <w:rFonts w:ascii="Arial" w:hAnsi="Arial" w:cs="Arial"/>
                <w:noProof/>
                <w:webHidden/>
                <w:sz w:val="22"/>
                <w:szCs w:val="22"/>
              </w:rPr>
              <w:fldChar w:fldCharType="end"/>
            </w:r>
          </w:hyperlink>
        </w:p>
        <w:p w14:paraId="73F49000" w14:textId="681F0CDB" w:rsidR="00492E23" w:rsidRPr="006A2BBF" w:rsidRDefault="00492E23" w:rsidP="00D203E1">
          <w:pPr>
            <w:pStyle w:val="TOC1"/>
            <w:rPr>
              <w:lang w:eastAsia="en-GB"/>
            </w:rPr>
          </w:pPr>
          <w:hyperlink w:anchor="_Toc36333738" w:history="1">
            <w:r w:rsidRPr="006A2BBF">
              <w:rPr>
                <w:rStyle w:val="Hyperlink"/>
              </w:rPr>
              <w:t>Project Estimation Techniques and Tools.</w:t>
            </w:r>
            <w:r w:rsidRPr="006A2BBF">
              <w:rPr>
                <w:webHidden/>
              </w:rPr>
              <w:tab/>
            </w:r>
            <w:r w:rsidRPr="006A2BBF">
              <w:rPr>
                <w:webHidden/>
              </w:rPr>
              <w:fldChar w:fldCharType="begin"/>
            </w:r>
            <w:r w:rsidRPr="006A2BBF">
              <w:rPr>
                <w:webHidden/>
              </w:rPr>
              <w:instrText xml:space="preserve"> PAGEREF _Toc36333738 \h </w:instrText>
            </w:r>
            <w:r w:rsidRPr="006A2BBF">
              <w:rPr>
                <w:webHidden/>
              </w:rPr>
            </w:r>
            <w:r w:rsidRPr="006A2BBF">
              <w:rPr>
                <w:webHidden/>
              </w:rPr>
              <w:fldChar w:fldCharType="separate"/>
            </w:r>
            <w:r w:rsidR="00505A90">
              <w:rPr>
                <w:webHidden/>
              </w:rPr>
              <w:t>9</w:t>
            </w:r>
            <w:r w:rsidRPr="006A2BBF">
              <w:rPr>
                <w:webHidden/>
              </w:rPr>
              <w:fldChar w:fldCharType="end"/>
            </w:r>
          </w:hyperlink>
        </w:p>
        <w:p w14:paraId="0845499D" w14:textId="6650F7AF"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39" w:history="1">
            <w:r w:rsidRPr="006A2BBF">
              <w:rPr>
                <w:rStyle w:val="Hyperlink"/>
                <w:rFonts w:ascii="Arial" w:hAnsi="Arial" w:cs="Arial"/>
                <w:noProof/>
                <w:sz w:val="22"/>
                <w:szCs w:val="22"/>
              </w:rPr>
              <w:t>The Delphi Method.</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_Toc36333739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9</w:t>
            </w:r>
            <w:r w:rsidRPr="006A2BBF">
              <w:rPr>
                <w:rFonts w:ascii="Arial" w:hAnsi="Arial" w:cs="Arial"/>
                <w:noProof/>
                <w:webHidden/>
                <w:sz w:val="22"/>
                <w:szCs w:val="22"/>
              </w:rPr>
              <w:fldChar w:fldCharType="end"/>
            </w:r>
          </w:hyperlink>
        </w:p>
        <w:p w14:paraId="6525B804" w14:textId="2E5798C7" w:rsidR="00492E23" w:rsidRPr="006A2BBF" w:rsidRDefault="00492E23" w:rsidP="00D203E1">
          <w:pPr>
            <w:pStyle w:val="TOC1"/>
            <w:rPr>
              <w:lang w:eastAsia="en-GB"/>
            </w:rPr>
          </w:pPr>
          <w:hyperlink w:anchor="_Toc36333740" w:history="1">
            <w:r w:rsidRPr="006A2BBF">
              <w:rPr>
                <w:rStyle w:val="Hyperlink"/>
              </w:rPr>
              <w:t>Tracking the project.</w:t>
            </w:r>
            <w:r w:rsidRPr="006A2BBF">
              <w:rPr>
                <w:webHidden/>
              </w:rPr>
              <w:tab/>
            </w:r>
            <w:r w:rsidRPr="006A2BBF">
              <w:rPr>
                <w:webHidden/>
              </w:rPr>
              <w:fldChar w:fldCharType="begin"/>
            </w:r>
            <w:r w:rsidRPr="006A2BBF">
              <w:rPr>
                <w:webHidden/>
              </w:rPr>
              <w:instrText xml:space="preserve"> PAGEREF _Toc36333740 \h </w:instrText>
            </w:r>
            <w:r w:rsidRPr="006A2BBF">
              <w:rPr>
                <w:webHidden/>
              </w:rPr>
            </w:r>
            <w:r w:rsidRPr="006A2BBF">
              <w:rPr>
                <w:webHidden/>
              </w:rPr>
              <w:fldChar w:fldCharType="separate"/>
            </w:r>
            <w:r w:rsidR="00505A90">
              <w:rPr>
                <w:webHidden/>
              </w:rPr>
              <w:t>9</w:t>
            </w:r>
            <w:r w:rsidRPr="006A2BBF">
              <w:rPr>
                <w:webHidden/>
              </w:rPr>
              <w:fldChar w:fldCharType="end"/>
            </w:r>
          </w:hyperlink>
        </w:p>
        <w:p w14:paraId="73116331" w14:textId="44D3C121"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41" w:history="1">
            <w:r w:rsidRPr="006A2BBF">
              <w:rPr>
                <w:rStyle w:val="Hyperlink"/>
                <w:rFonts w:ascii="Arial" w:hAnsi="Arial" w:cs="Arial"/>
                <w:noProof/>
                <w:sz w:val="22"/>
                <w:szCs w:val="22"/>
              </w:rPr>
              <w:t>Gantt chart.</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_Toc36333741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9</w:t>
            </w:r>
            <w:r w:rsidRPr="006A2BBF">
              <w:rPr>
                <w:rFonts w:ascii="Arial" w:hAnsi="Arial" w:cs="Arial"/>
                <w:noProof/>
                <w:webHidden/>
                <w:sz w:val="22"/>
                <w:szCs w:val="22"/>
              </w:rPr>
              <w:fldChar w:fldCharType="end"/>
            </w:r>
          </w:hyperlink>
        </w:p>
        <w:p w14:paraId="7D1744A9" w14:textId="710C7B23"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42" w:history="1">
            <w:r w:rsidRPr="006A2BBF">
              <w:rPr>
                <w:rStyle w:val="Hyperlink"/>
                <w:rFonts w:ascii="Arial" w:hAnsi="Arial" w:cs="Arial"/>
                <w:noProof/>
                <w:sz w:val="22"/>
                <w:szCs w:val="22"/>
              </w:rPr>
              <w:t>Gantt Chart from Vintners Antique.</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_Toc36333742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9</w:t>
            </w:r>
            <w:r w:rsidRPr="006A2BBF">
              <w:rPr>
                <w:rFonts w:ascii="Arial" w:hAnsi="Arial" w:cs="Arial"/>
                <w:noProof/>
                <w:webHidden/>
                <w:sz w:val="22"/>
                <w:szCs w:val="22"/>
              </w:rPr>
              <w:fldChar w:fldCharType="end"/>
            </w:r>
          </w:hyperlink>
        </w:p>
        <w:p w14:paraId="00B1FCF6" w14:textId="62727B35"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43" w:history="1">
            <w:r w:rsidRPr="006A2BBF">
              <w:rPr>
                <w:rStyle w:val="Hyperlink"/>
                <w:rFonts w:ascii="Arial" w:hAnsi="Arial" w:cs="Arial"/>
                <w:noProof/>
                <w:sz w:val="22"/>
                <w:szCs w:val="22"/>
              </w:rPr>
              <w:t>Some Benefits of using the Gantt Chart.</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_Toc36333743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10</w:t>
            </w:r>
            <w:r w:rsidRPr="006A2BBF">
              <w:rPr>
                <w:rFonts w:ascii="Arial" w:hAnsi="Arial" w:cs="Arial"/>
                <w:noProof/>
                <w:webHidden/>
                <w:sz w:val="22"/>
                <w:szCs w:val="22"/>
              </w:rPr>
              <w:fldChar w:fldCharType="end"/>
            </w:r>
          </w:hyperlink>
        </w:p>
        <w:p w14:paraId="47421CB1" w14:textId="1D801BBF"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44" w:history="1">
            <w:r w:rsidRPr="006A2BBF">
              <w:rPr>
                <w:rStyle w:val="Hyperlink"/>
                <w:rFonts w:ascii="Arial" w:hAnsi="Arial" w:cs="Arial"/>
                <w:noProof/>
                <w:sz w:val="22"/>
                <w:szCs w:val="22"/>
              </w:rPr>
              <w:t>Method of Communication Between Stakeholders and Sponsors</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_Toc36333744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10</w:t>
            </w:r>
            <w:r w:rsidRPr="006A2BBF">
              <w:rPr>
                <w:rFonts w:ascii="Arial" w:hAnsi="Arial" w:cs="Arial"/>
                <w:noProof/>
                <w:webHidden/>
                <w:sz w:val="22"/>
                <w:szCs w:val="22"/>
              </w:rPr>
              <w:fldChar w:fldCharType="end"/>
            </w:r>
          </w:hyperlink>
        </w:p>
        <w:p w14:paraId="4E539C66" w14:textId="0078EF16"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45" w:history="1">
            <w:r w:rsidRPr="006A2BBF">
              <w:rPr>
                <w:rStyle w:val="Hyperlink"/>
                <w:rFonts w:ascii="Arial" w:hAnsi="Arial" w:cs="Arial"/>
                <w:noProof/>
                <w:sz w:val="22"/>
                <w:szCs w:val="22"/>
              </w:rPr>
              <w:t>Some Methods of Project Communication.</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_Toc36333745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10</w:t>
            </w:r>
            <w:r w:rsidRPr="006A2BBF">
              <w:rPr>
                <w:rFonts w:ascii="Arial" w:hAnsi="Arial" w:cs="Arial"/>
                <w:noProof/>
                <w:webHidden/>
                <w:sz w:val="22"/>
                <w:szCs w:val="22"/>
              </w:rPr>
              <w:fldChar w:fldCharType="end"/>
            </w:r>
          </w:hyperlink>
        </w:p>
        <w:p w14:paraId="78A3E226" w14:textId="492EEBC2" w:rsidR="00492E23" w:rsidRPr="006A2BBF" w:rsidRDefault="00492E23" w:rsidP="00D203E1">
          <w:pPr>
            <w:pStyle w:val="TOC1"/>
            <w:rPr>
              <w:lang w:eastAsia="en-GB"/>
            </w:rPr>
          </w:pPr>
          <w:hyperlink w:anchor="_Toc36333746" w:history="1">
            <w:r w:rsidRPr="006A2BBF">
              <w:rPr>
                <w:rStyle w:val="Hyperlink"/>
              </w:rPr>
              <w:t>Project Risk Management Strategies.</w:t>
            </w:r>
            <w:r w:rsidRPr="006A2BBF">
              <w:rPr>
                <w:webHidden/>
              </w:rPr>
              <w:tab/>
            </w:r>
            <w:r w:rsidRPr="006A2BBF">
              <w:rPr>
                <w:webHidden/>
              </w:rPr>
              <w:fldChar w:fldCharType="begin"/>
            </w:r>
            <w:r w:rsidRPr="006A2BBF">
              <w:rPr>
                <w:webHidden/>
              </w:rPr>
              <w:instrText xml:space="preserve"> PAGEREF _Toc36333746 \h </w:instrText>
            </w:r>
            <w:r w:rsidRPr="006A2BBF">
              <w:rPr>
                <w:webHidden/>
              </w:rPr>
            </w:r>
            <w:r w:rsidRPr="006A2BBF">
              <w:rPr>
                <w:webHidden/>
              </w:rPr>
              <w:fldChar w:fldCharType="separate"/>
            </w:r>
            <w:r w:rsidR="00505A90">
              <w:rPr>
                <w:webHidden/>
              </w:rPr>
              <w:t>11</w:t>
            </w:r>
            <w:r w:rsidRPr="006A2BBF">
              <w:rPr>
                <w:webHidden/>
              </w:rPr>
              <w:fldChar w:fldCharType="end"/>
            </w:r>
          </w:hyperlink>
        </w:p>
        <w:p w14:paraId="4227B7A0" w14:textId="1F1EC635"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47" w:history="1">
            <w:r w:rsidRPr="006A2BBF">
              <w:rPr>
                <w:rStyle w:val="Hyperlink"/>
                <w:rFonts w:ascii="Arial" w:hAnsi="Arial" w:cs="Arial"/>
                <w:noProof/>
                <w:sz w:val="22"/>
                <w:szCs w:val="22"/>
              </w:rPr>
              <w:t>Risk Matrix.</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_Toc36333747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11</w:t>
            </w:r>
            <w:r w:rsidRPr="006A2BBF">
              <w:rPr>
                <w:rFonts w:ascii="Arial" w:hAnsi="Arial" w:cs="Arial"/>
                <w:noProof/>
                <w:webHidden/>
                <w:sz w:val="22"/>
                <w:szCs w:val="22"/>
              </w:rPr>
              <w:fldChar w:fldCharType="end"/>
            </w:r>
          </w:hyperlink>
        </w:p>
        <w:p w14:paraId="08BC5DA7" w14:textId="63801FCB" w:rsidR="00492E23" w:rsidRPr="006A2BBF" w:rsidRDefault="00492E23" w:rsidP="00D203E1">
          <w:pPr>
            <w:pStyle w:val="TOC1"/>
            <w:rPr>
              <w:lang w:eastAsia="en-GB"/>
            </w:rPr>
          </w:pPr>
          <w:hyperlink w:anchor="_Toc36333748" w:history="1">
            <w:r w:rsidRPr="006A2BBF">
              <w:rPr>
                <w:rStyle w:val="Hyperlink"/>
              </w:rPr>
              <w:t>Assignment Reflection.</w:t>
            </w:r>
            <w:r w:rsidRPr="006A2BBF">
              <w:rPr>
                <w:webHidden/>
              </w:rPr>
              <w:tab/>
            </w:r>
            <w:r w:rsidRPr="006A2BBF">
              <w:rPr>
                <w:webHidden/>
              </w:rPr>
              <w:fldChar w:fldCharType="begin"/>
            </w:r>
            <w:r w:rsidRPr="006A2BBF">
              <w:rPr>
                <w:webHidden/>
              </w:rPr>
              <w:instrText xml:space="preserve"> PAGEREF _Toc36333748 \h </w:instrText>
            </w:r>
            <w:r w:rsidRPr="006A2BBF">
              <w:rPr>
                <w:webHidden/>
              </w:rPr>
            </w:r>
            <w:r w:rsidRPr="006A2BBF">
              <w:rPr>
                <w:webHidden/>
              </w:rPr>
              <w:fldChar w:fldCharType="separate"/>
            </w:r>
            <w:r w:rsidR="00505A90">
              <w:rPr>
                <w:webHidden/>
              </w:rPr>
              <w:t>11</w:t>
            </w:r>
            <w:r w:rsidRPr="006A2BBF">
              <w:rPr>
                <w:webHidden/>
              </w:rPr>
              <w:fldChar w:fldCharType="end"/>
            </w:r>
          </w:hyperlink>
        </w:p>
        <w:p w14:paraId="3D61920E" w14:textId="405D9417"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49" w:history="1">
            <w:r w:rsidRPr="006A2BBF">
              <w:rPr>
                <w:rStyle w:val="Hyperlink"/>
                <w:rFonts w:ascii="Arial" w:hAnsi="Arial" w:cs="Arial"/>
                <w:noProof/>
                <w:sz w:val="22"/>
                <w:szCs w:val="22"/>
              </w:rPr>
              <w:t>For Further Self-Development and Recommendation.</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_Toc36333749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12</w:t>
            </w:r>
            <w:r w:rsidRPr="006A2BBF">
              <w:rPr>
                <w:rFonts w:ascii="Arial" w:hAnsi="Arial" w:cs="Arial"/>
                <w:noProof/>
                <w:webHidden/>
                <w:sz w:val="22"/>
                <w:szCs w:val="22"/>
              </w:rPr>
              <w:fldChar w:fldCharType="end"/>
            </w:r>
          </w:hyperlink>
        </w:p>
        <w:p w14:paraId="632CFA60" w14:textId="6904C8D0" w:rsidR="00492E23" w:rsidRPr="006A2BBF" w:rsidRDefault="00492E23" w:rsidP="00D203E1">
          <w:pPr>
            <w:pStyle w:val="TOC1"/>
            <w:rPr>
              <w:lang w:eastAsia="en-GB"/>
            </w:rPr>
          </w:pPr>
          <w:hyperlink w:anchor="_Toc36333750" w:history="1">
            <w:r w:rsidRPr="006A2BBF">
              <w:rPr>
                <w:rStyle w:val="Hyperlink"/>
              </w:rPr>
              <w:t>Conclusion.</w:t>
            </w:r>
            <w:r w:rsidRPr="006A2BBF">
              <w:rPr>
                <w:webHidden/>
              </w:rPr>
              <w:tab/>
            </w:r>
            <w:r w:rsidRPr="006A2BBF">
              <w:rPr>
                <w:webHidden/>
              </w:rPr>
              <w:fldChar w:fldCharType="begin"/>
            </w:r>
            <w:r w:rsidRPr="006A2BBF">
              <w:rPr>
                <w:webHidden/>
              </w:rPr>
              <w:instrText xml:space="preserve"> PAGEREF _Toc36333750 \h </w:instrText>
            </w:r>
            <w:r w:rsidRPr="006A2BBF">
              <w:rPr>
                <w:webHidden/>
              </w:rPr>
            </w:r>
            <w:r w:rsidRPr="006A2BBF">
              <w:rPr>
                <w:webHidden/>
              </w:rPr>
              <w:fldChar w:fldCharType="separate"/>
            </w:r>
            <w:r w:rsidR="00505A90">
              <w:rPr>
                <w:webHidden/>
              </w:rPr>
              <w:t>12</w:t>
            </w:r>
            <w:r w:rsidRPr="006A2BBF">
              <w:rPr>
                <w:webHidden/>
              </w:rPr>
              <w:fldChar w:fldCharType="end"/>
            </w:r>
          </w:hyperlink>
        </w:p>
        <w:p w14:paraId="4F8E262A" w14:textId="3C3D60AB" w:rsidR="00492E23" w:rsidRPr="006A2BBF" w:rsidRDefault="00492E23" w:rsidP="00D203E1">
          <w:pPr>
            <w:pStyle w:val="TOC1"/>
            <w:rPr>
              <w:lang w:eastAsia="en-GB"/>
            </w:rPr>
          </w:pPr>
          <w:hyperlink w:anchor="_Toc36333751" w:history="1">
            <w:r w:rsidRPr="006A2BBF">
              <w:rPr>
                <w:rStyle w:val="Hyperlink"/>
              </w:rPr>
              <w:t>Reference page.</w:t>
            </w:r>
            <w:r w:rsidRPr="006A2BBF">
              <w:rPr>
                <w:webHidden/>
              </w:rPr>
              <w:tab/>
            </w:r>
            <w:r w:rsidRPr="006A2BBF">
              <w:rPr>
                <w:webHidden/>
              </w:rPr>
              <w:fldChar w:fldCharType="begin"/>
            </w:r>
            <w:r w:rsidRPr="006A2BBF">
              <w:rPr>
                <w:webHidden/>
              </w:rPr>
              <w:instrText xml:space="preserve"> PAGEREF _Toc36333751 \h </w:instrText>
            </w:r>
            <w:r w:rsidRPr="006A2BBF">
              <w:rPr>
                <w:webHidden/>
              </w:rPr>
            </w:r>
            <w:r w:rsidRPr="006A2BBF">
              <w:rPr>
                <w:webHidden/>
              </w:rPr>
              <w:fldChar w:fldCharType="separate"/>
            </w:r>
            <w:r w:rsidR="00505A90">
              <w:rPr>
                <w:webHidden/>
              </w:rPr>
              <w:t>13</w:t>
            </w:r>
            <w:r w:rsidRPr="006A2BBF">
              <w:rPr>
                <w:webHidden/>
              </w:rPr>
              <w:fldChar w:fldCharType="end"/>
            </w:r>
          </w:hyperlink>
        </w:p>
        <w:p w14:paraId="1B5B0BAD" w14:textId="6BE6F061" w:rsidR="00492E23" w:rsidRPr="006A2BBF" w:rsidRDefault="00492E23" w:rsidP="00D203E1">
          <w:pPr>
            <w:pStyle w:val="TOC1"/>
            <w:rPr>
              <w:lang w:eastAsia="en-GB"/>
            </w:rPr>
          </w:pPr>
          <w:hyperlink w:anchor="_Toc36333752" w:history="1">
            <w:r w:rsidRPr="006A2BBF">
              <w:rPr>
                <w:rStyle w:val="Hyperlink"/>
              </w:rPr>
              <w:t>Appendices.</w:t>
            </w:r>
            <w:r w:rsidRPr="006A2BBF">
              <w:rPr>
                <w:webHidden/>
              </w:rPr>
              <w:tab/>
            </w:r>
            <w:r w:rsidRPr="006A2BBF">
              <w:rPr>
                <w:webHidden/>
              </w:rPr>
              <w:fldChar w:fldCharType="begin"/>
            </w:r>
            <w:r w:rsidRPr="006A2BBF">
              <w:rPr>
                <w:webHidden/>
              </w:rPr>
              <w:instrText xml:space="preserve"> PAGEREF _Toc36333752 \h </w:instrText>
            </w:r>
            <w:r w:rsidRPr="006A2BBF">
              <w:rPr>
                <w:webHidden/>
              </w:rPr>
            </w:r>
            <w:r w:rsidRPr="006A2BBF">
              <w:rPr>
                <w:webHidden/>
              </w:rPr>
              <w:fldChar w:fldCharType="separate"/>
            </w:r>
            <w:r w:rsidR="00505A90">
              <w:rPr>
                <w:webHidden/>
              </w:rPr>
              <w:t>15</w:t>
            </w:r>
            <w:r w:rsidRPr="006A2BBF">
              <w:rPr>
                <w:webHidden/>
              </w:rPr>
              <w:fldChar w:fldCharType="end"/>
            </w:r>
          </w:hyperlink>
        </w:p>
        <w:p w14:paraId="0EDBAD57" w14:textId="5002CC4D"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53" w:history="1">
            <w:r w:rsidRPr="006A2BBF">
              <w:rPr>
                <w:rStyle w:val="Hyperlink"/>
                <w:rFonts w:ascii="Arial" w:hAnsi="Arial" w:cs="Arial"/>
                <w:noProof/>
                <w:sz w:val="22"/>
                <w:szCs w:val="22"/>
              </w:rPr>
              <w:t>Appendix 1. The Chevron example of user stories for Vintners Antiques.</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_Toc36333753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15</w:t>
            </w:r>
            <w:r w:rsidRPr="006A2BBF">
              <w:rPr>
                <w:rFonts w:ascii="Arial" w:hAnsi="Arial" w:cs="Arial"/>
                <w:noProof/>
                <w:webHidden/>
                <w:sz w:val="22"/>
                <w:szCs w:val="22"/>
              </w:rPr>
              <w:fldChar w:fldCharType="end"/>
            </w:r>
          </w:hyperlink>
        </w:p>
        <w:p w14:paraId="1C958CA5" w14:textId="27BC096B"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54" w:history="1">
            <w:r w:rsidRPr="006A2BBF">
              <w:rPr>
                <w:rStyle w:val="Hyperlink"/>
                <w:rFonts w:ascii="Arial" w:hAnsi="Arial" w:cs="Arial"/>
                <w:noProof/>
                <w:sz w:val="22"/>
                <w:szCs w:val="22"/>
              </w:rPr>
              <w:t>Appendix 2. The Iron Triangle an Example of Vintner’s Antiques.</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_Toc36333754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16</w:t>
            </w:r>
            <w:r w:rsidRPr="006A2BBF">
              <w:rPr>
                <w:rFonts w:ascii="Arial" w:hAnsi="Arial" w:cs="Arial"/>
                <w:noProof/>
                <w:webHidden/>
                <w:sz w:val="22"/>
                <w:szCs w:val="22"/>
              </w:rPr>
              <w:fldChar w:fldCharType="end"/>
            </w:r>
          </w:hyperlink>
        </w:p>
        <w:p w14:paraId="30414599" w14:textId="7843FC43"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55" w:history="1">
            <w:r w:rsidRPr="006A2BBF">
              <w:rPr>
                <w:rStyle w:val="Hyperlink"/>
                <w:rFonts w:ascii="Arial" w:hAnsi="Arial" w:cs="Arial"/>
                <w:noProof/>
                <w:sz w:val="22"/>
                <w:szCs w:val="22"/>
              </w:rPr>
              <w:t>Appendix 3. Estimating Process of Complexity and Size of the Job.</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_Toc36333755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16</w:t>
            </w:r>
            <w:r w:rsidRPr="006A2BBF">
              <w:rPr>
                <w:rFonts w:ascii="Arial" w:hAnsi="Arial" w:cs="Arial"/>
                <w:noProof/>
                <w:webHidden/>
                <w:sz w:val="22"/>
                <w:szCs w:val="22"/>
              </w:rPr>
              <w:fldChar w:fldCharType="end"/>
            </w:r>
          </w:hyperlink>
        </w:p>
        <w:p w14:paraId="5317C623" w14:textId="01495A29" w:rsidR="00492E23" w:rsidRPr="006A2BBF" w:rsidRDefault="00492E23" w:rsidP="00D203E1">
          <w:pPr>
            <w:pStyle w:val="TOC2"/>
            <w:tabs>
              <w:tab w:val="right" w:leader="dot" w:pos="9016"/>
            </w:tabs>
            <w:spacing w:line="360" w:lineRule="auto"/>
            <w:rPr>
              <w:rFonts w:ascii="Arial" w:hAnsi="Arial" w:cs="Arial"/>
              <w:noProof/>
              <w:sz w:val="22"/>
              <w:szCs w:val="22"/>
              <w:lang w:eastAsia="en-GB"/>
            </w:rPr>
          </w:pPr>
          <w:hyperlink w:anchor="_Toc36333756" w:history="1">
            <w:r w:rsidRPr="006A2BBF">
              <w:rPr>
                <w:rStyle w:val="Hyperlink"/>
                <w:rFonts w:ascii="Arial" w:hAnsi="Arial" w:cs="Arial"/>
                <w:noProof/>
                <w:sz w:val="22"/>
                <w:szCs w:val="22"/>
              </w:rPr>
              <w:t>Appendix 4. Risk Management Process Example.</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_Toc36333756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17</w:t>
            </w:r>
            <w:r w:rsidRPr="006A2BBF">
              <w:rPr>
                <w:rFonts w:ascii="Arial" w:hAnsi="Arial" w:cs="Arial"/>
                <w:noProof/>
                <w:webHidden/>
                <w:sz w:val="22"/>
                <w:szCs w:val="22"/>
              </w:rPr>
              <w:fldChar w:fldCharType="end"/>
            </w:r>
          </w:hyperlink>
        </w:p>
        <w:p w14:paraId="52191876" w14:textId="0BD99E07" w:rsidR="00492E23" w:rsidRPr="00071197" w:rsidRDefault="00492E23" w:rsidP="00D203E1">
          <w:pPr>
            <w:pStyle w:val="TOC2"/>
            <w:tabs>
              <w:tab w:val="right" w:leader="dot" w:pos="9016"/>
            </w:tabs>
            <w:spacing w:line="360" w:lineRule="auto"/>
            <w:rPr>
              <w:noProof/>
              <w:sz w:val="28"/>
              <w:szCs w:val="28"/>
              <w:lang w:eastAsia="en-GB"/>
            </w:rPr>
          </w:pPr>
          <w:hyperlink w:anchor="_Toc36333757" w:history="1">
            <w:r w:rsidRPr="006A2BBF">
              <w:rPr>
                <w:rStyle w:val="Hyperlink"/>
                <w:rFonts w:ascii="Arial" w:hAnsi="Arial" w:cs="Arial"/>
                <w:noProof/>
                <w:sz w:val="22"/>
                <w:szCs w:val="22"/>
              </w:rPr>
              <w:t>Appendix 5. Personal SWOT to Determine Strength, Weakness, Opportunity and Threat.</w:t>
            </w:r>
            <w:r w:rsidRPr="006A2BBF">
              <w:rPr>
                <w:rFonts w:ascii="Arial" w:hAnsi="Arial" w:cs="Arial"/>
                <w:noProof/>
                <w:webHidden/>
                <w:sz w:val="22"/>
                <w:szCs w:val="22"/>
              </w:rPr>
              <w:tab/>
            </w:r>
            <w:r w:rsidRPr="006A2BBF">
              <w:rPr>
                <w:rFonts w:ascii="Arial" w:hAnsi="Arial" w:cs="Arial"/>
                <w:noProof/>
                <w:webHidden/>
                <w:sz w:val="22"/>
                <w:szCs w:val="22"/>
              </w:rPr>
              <w:fldChar w:fldCharType="begin"/>
            </w:r>
            <w:r w:rsidRPr="006A2BBF">
              <w:rPr>
                <w:rFonts w:ascii="Arial" w:hAnsi="Arial" w:cs="Arial"/>
                <w:noProof/>
                <w:webHidden/>
                <w:sz w:val="22"/>
                <w:szCs w:val="22"/>
              </w:rPr>
              <w:instrText xml:space="preserve"> PAGEREF _Toc36333757 \h </w:instrText>
            </w:r>
            <w:r w:rsidRPr="006A2BBF">
              <w:rPr>
                <w:rFonts w:ascii="Arial" w:hAnsi="Arial" w:cs="Arial"/>
                <w:noProof/>
                <w:webHidden/>
                <w:sz w:val="22"/>
                <w:szCs w:val="22"/>
              </w:rPr>
            </w:r>
            <w:r w:rsidRPr="006A2BBF">
              <w:rPr>
                <w:rFonts w:ascii="Arial" w:hAnsi="Arial" w:cs="Arial"/>
                <w:noProof/>
                <w:webHidden/>
                <w:sz w:val="22"/>
                <w:szCs w:val="22"/>
              </w:rPr>
              <w:fldChar w:fldCharType="separate"/>
            </w:r>
            <w:r w:rsidR="00505A90">
              <w:rPr>
                <w:rFonts w:ascii="Arial" w:hAnsi="Arial" w:cs="Arial"/>
                <w:noProof/>
                <w:webHidden/>
                <w:sz w:val="22"/>
                <w:szCs w:val="22"/>
              </w:rPr>
              <w:t>18</w:t>
            </w:r>
            <w:r w:rsidRPr="006A2BBF">
              <w:rPr>
                <w:rFonts w:ascii="Arial" w:hAnsi="Arial" w:cs="Arial"/>
                <w:noProof/>
                <w:webHidden/>
                <w:sz w:val="22"/>
                <w:szCs w:val="22"/>
              </w:rPr>
              <w:fldChar w:fldCharType="end"/>
            </w:r>
          </w:hyperlink>
        </w:p>
        <w:p w14:paraId="2EBEDC9B" w14:textId="22F4F49F" w:rsidR="00BF7704" w:rsidRPr="005E102C" w:rsidRDefault="003F29DF" w:rsidP="005E102C">
          <w:pPr>
            <w:spacing w:line="360" w:lineRule="auto"/>
            <w:rPr>
              <w:rFonts w:ascii="Arial" w:hAnsi="Arial" w:cs="Arial"/>
              <w:sz w:val="22"/>
              <w:szCs w:val="22"/>
            </w:rPr>
          </w:pPr>
          <w:r w:rsidRPr="005E102C">
            <w:rPr>
              <w:rFonts w:ascii="Arial" w:hAnsi="Arial" w:cs="Arial"/>
              <w:b/>
              <w:bCs/>
              <w:noProof/>
              <w:sz w:val="22"/>
              <w:szCs w:val="22"/>
            </w:rPr>
            <w:fldChar w:fldCharType="end"/>
          </w:r>
        </w:p>
      </w:sdtContent>
    </w:sdt>
    <w:p w14:paraId="5A9BF8A9" w14:textId="3CF87C6F" w:rsidR="007934F9" w:rsidRDefault="007934F9" w:rsidP="00922017">
      <w:bookmarkStart w:id="1" w:name="_Toc36333723"/>
    </w:p>
    <w:p w14:paraId="23CA8877" w14:textId="2BE2046A" w:rsidR="000920B7" w:rsidRDefault="000920B7" w:rsidP="00922017"/>
    <w:p w14:paraId="18D01F6A" w14:textId="0351F53C" w:rsidR="000920B7" w:rsidRDefault="000920B7" w:rsidP="00922017"/>
    <w:p w14:paraId="7A39BC76" w14:textId="13FFE785" w:rsidR="000920B7" w:rsidRDefault="000920B7" w:rsidP="00922017"/>
    <w:p w14:paraId="5B618C0B" w14:textId="48465AB6" w:rsidR="000920B7" w:rsidRDefault="000920B7" w:rsidP="00922017"/>
    <w:p w14:paraId="4E12D45A" w14:textId="4369718A" w:rsidR="000920B7" w:rsidRDefault="000920B7" w:rsidP="00922017"/>
    <w:p w14:paraId="3F3583BD" w14:textId="030BC3E1" w:rsidR="000920B7" w:rsidRDefault="000920B7" w:rsidP="00922017"/>
    <w:p w14:paraId="75663686" w14:textId="6D469DD4" w:rsidR="000920B7" w:rsidRDefault="000920B7" w:rsidP="00922017"/>
    <w:p w14:paraId="4921B531" w14:textId="2D30F749" w:rsidR="000920B7" w:rsidRDefault="000920B7" w:rsidP="00922017"/>
    <w:p w14:paraId="4A8B873B" w14:textId="65CFC8DC" w:rsidR="000920B7" w:rsidRDefault="000920B7" w:rsidP="00922017"/>
    <w:p w14:paraId="6F59855F" w14:textId="585E8B77" w:rsidR="000920B7" w:rsidRDefault="000920B7" w:rsidP="00922017"/>
    <w:p w14:paraId="3E193B1C" w14:textId="68FD63B5" w:rsidR="000920B7" w:rsidRDefault="000920B7" w:rsidP="00922017"/>
    <w:p w14:paraId="5BE6FBFB" w14:textId="475DB53C" w:rsidR="000920B7" w:rsidRDefault="000920B7" w:rsidP="00922017"/>
    <w:p w14:paraId="70FE8B99" w14:textId="703E4D63" w:rsidR="000920B7" w:rsidRDefault="000920B7" w:rsidP="00922017"/>
    <w:p w14:paraId="212BC2E2" w14:textId="26E00B94" w:rsidR="000920B7" w:rsidRDefault="000920B7" w:rsidP="00922017"/>
    <w:p w14:paraId="7C28FE6F" w14:textId="4BB5E814" w:rsidR="000920B7" w:rsidRDefault="000920B7" w:rsidP="00922017"/>
    <w:p w14:paraId="1C951591" w14:textId="77777777" w:rsidR="000920B7" w:rsidRDefault="000920B7" w:rsidP="00922017"/>
    <w:p w14:paraId="76C24E5C" w14:textId="7E6F4128" w:rsidR="007934F9" w:rsidRDefault="007934F9" w:rsidP="00922017"/>
    <w:p w14:paraId="0D238662" w14:textId="26E711FA" w:rsidR="00883A4C" w:rsidRDefault="00883A4C" w:rsidP="00922017"/>
    <w:p w14:paraId="09A97C64" w14:textId="4615B044" w:rsidR="00883A4C" w:rsidRDefault="00883A4C" w:rsidP="00922017"/>
    <w:p w14:paraId="4917F36C" w14:textId="77777777" w:rsidR="00883A4C" w:rsidRDefault="00883A4C" w:rsidP="00922017"/>
    <w:p w14:paraId="0C43E684" w14:textId="2C9F4FBA" w:rsidR="009B5140" w:rsidRPr="0096383D" w:rsidRDefault="00B71E0C" w:rsidP="001936C8">
      <w:pPr>
        <w:pStyle w:val="Heading1"/>
      </w:pPr>
      <w:r w:rsidRPr="0096383D">
        <w:t>Introduction</w:t>
      </w:r>
      <w:r w:rsidR="00E9655A" w:rsidRPr="0096383D">
        <w:t>.</w:t>
      </w:r>
      <w:bookmarkEnd w:id="1"/>
    </w:p>
    <w:p w14:paraId="483E9D81" w14:textId="30403F05" w:rsidR="002A2A03" w:rsidRPr="005E102C" w:rsidRDefault="003E40FF" w:rsidP="005E102C">
      <w:pPr>
        <w:spacing w:line="360" w:lineRule="auto"/>
        <w:jc w:val="both"/>
        <w:rPr>
          <w:rFonts w:ascii="Arial" w:hAnsi="Arial" w:cs="Arial"/>
          <w:sz w:val="22"/>
          <w:szCs w:val="22"/>
        </w:rPr>
      </w:pPr>
      <w:r w:rsidRPr="005E102C">
        <w:rPr>
          <w:rFonts w:ascii="Arial" w:hAnsi="Arial" w:cs="Arial"/>
          <w:sz w:val="22"/>
          <w:szCs w:val="22"/>
        </w:rPr>
        <w:t xml:space="preserve">The </w:t>
      </w:r>
      <w:r w:rsidR="009C0199" w:rsidRPr="005E102C">
        <w:rPr>
          <w:rFonts w:ascii="Arial" w:hAnsi="Arial" w:cs="Arial"/>
          <w:sz w:val="22"/>
          <w:szCs w:val="22"/>
        </w:rPr>
        <w:t xml:space="preserve">purpose of this report is </w:t>
      </w:r>
      <w:r w:rsidR="00A94C61" w:rsidRPr="005E102C">
        <w:rPr>
          <w:rFonts w:ascii="Arial" w:hAnsi="Arial" w:cs="Arial"/>
          <w:sz w:val="22"/>
          <w:szCs w:val="22"/>
        </w:rPr>
        <w:t>to give some insight</w:t>
      </w:r>
      <w:r w:rsidR="003510E1" w:rsidRPr="005E102C">
        <w:rPr>
          <w:rFonts w:ascii="Arial" w:hAnsi="Arial" w:cs="Arial"/>
          <w:sz w:val="22"/>
          <w:szCs w:val="22"/>
        </w:rPr>
        <w:t xml:space="preserve"> </w:t>
      </w:r>
      <w:r w:rsidR="00A94C61" w:rsidRPr="005E102C">
        <w:rPr>
          <w:rFonts w:ascii="Arial" w:hAnsi="Arial" w:cs="Arial"/>
          <w:sz w:val="22"/>
          <w:szCs w:val="22"/>
        </w:rPr>
        <w:t>into project mana</w:t>
      </w:r>
      <w:r w:rsidR="0018527F" w:rsidRPr="005E102C">
        <w:rPr>
          <w:rFonts w:ascii="Arial" w:hAnsi="Arial" w:cs="Arial"/>
          <w:sz w:val="22"/>
          <w:szCs w:val="22"/>
        </w:rPr>
        <w:t>gement</w:t>
      </w:r>
      <w:r w:rsidR="00AB2642" w:rsidRPr="005E102C">
        <w:rPr>
          <w:rFonts w:ascii="Arial" w:hAnsi="Arial" w:cs="Arial"/>
          <w:sz w:val="22"/>
          <w:szCs w:val="22"/>
        </w:rPr>
        <w:t>. T</w:t>
      </w:r>
      <w:r w:rsidR="000F0B24" w:rsidRPr="005E102C">
        <w:rPr>
          <w:rFonts w:ascii="Arial" w:hAnsi="Arial" w:cs="Arial"/>
          <w:sz w:val="22"/>
          <w:szCs w:val="22"/>
        </w:rPr>
        <w:t xml:space="preserve">he report will focus on some </w:t>
      </w:r>
      <w:r w:rsidR="00C943D2" w:rsidRPr="005E102C">
        <w:rPr>
          <w:rFonts w:ascii="Arial" w:hAnsi="Arial" w:cs="Arial"/>
          <w:sz w:val="22"/>
          <w:szCs w:val="22"/>
        </w:rPr>
        <w:t>tools and method used by project man</w:t>
      </w:r>
      <w:r w:rsidR="00D326A7" w:rsidRPr="005E102C">
        <w:rPr>
          <w:rFonts w:ascii="Arial" w:hAnsi="Arial" w:cs="Arial"/>
          <w:sz w:val="22"/>
          <w:szCs w:val="22"/>
        </w:rPr>
        <w:t>a</w:t>
      </w:r>
      <w:r w:rsidR="00C943D2" w:rsidRPr="005E102C">
        <w:rPr>
          <w:rFonts w:ascii="Arial" w:hAnsi="Arial" w:cs="Arial"/>
          <w:sz w:val="22"/>
          <w:szCs w:val="22"/>
        </w:rPr>
        <w:t>gers</w:t>
      </w:r>
      <w:r w:rsidR="00D75058" w:rsidRPr="005E102C">
        <w:rPr>
          <w:rFonts w:ascii="Arial" w:hAnsi="Arial" w:cs="Arial"/>
          <w:sz w:val="22"/>
          <w:szCs w:val="22"/>
        </w:rPr>
        <w:t xml:space="preserve">. </w:t>
      </w:r>
      <w:r w:rsidR="005F1CAF" w:rsidRPr="005E102C">
        <w:rPr>
          <w:rFonts w:ascii="Arial" w:hAnsi="Arial" w:cs="Arial"/>
          <w:sz w:val="22"/>
          <w:szCs w:val="22"/>
        </w:rPr>
        <w:t xml:space="preserve">It will </w:t>
      </w:r>
      <w:r w:rsidR="004735CD" w:rsidRPr="005E102C">
        <w:rPr>
          <w:rFonts w:ascii="Arial" w:hAnsi="Arial" w:cs="Arial"/>
          <w:sz w:val="22"/>
          <w:szCs w:val="22"/>
        </w:rPr>
        <w:t xml:space="preserve">also </w:t>
      </w:r>
      <w:r w:rsidR="005F1CAF" w:rsidRPr="005E102C">
        <w:rPr>
          <w:rFonts w:ascii="Arial" w:hAnsi="Arial" w:cs="Arial"/>
          <w:sz w:val="22"/>
          <w:szCs w:val="22"/>
        </w:rPr>
        <w:t>give some guidance</w:t>
      </w:r>
      <w:r w:rsidR="00CD44E2" w:rsidRPr="005E102C">
        <w:rPr>
          <w:rFonts w:ascii="Arial" w:hAnsi="Arial" w:cs="Arial"/>
          <w:sz w:val="22"/>
          <w:szCs w:val="22"/>
        </w:rPr>
        <w:t xml:space="preserve">, </w:t>
      </w:r>
      <w:r w:rsidR="00802863" w:rsidRPr="005E102C">
        <w:rPr>
          <w:rFonts w:ascii="Arial" w:hAnsi="Arial" w:cs="Arial"/>
          <w:sz w:val="22"/>
          <w:szCs w:val="22"/>
        </w:rPr>
        <w:t>procedure</w:t>
      </w:r>
      <w:r w:rsidR="00FC599F" w:rsidRPr="005E102C">
        <w:rPr>
          <w:rFonts w:ascii="Arial" w:hAnsi="Arial" w:cs="Arial"/>
          <w:sz w:val="22"/>
          <w:szCs w:val="22"/>
        </w:rPr>
        <w:t>s</w:t>
      </w:r>
      <w:r w:rsidR="00B92AF9" w:rsidRPr="005E102C">
        <w:rPr>
          <w:rFonts w:ascii="Arial" w:hAnsi="Arial" w:cs="Arial"/>
          <w:sz w:val="22"/>
          <w:szCs w:val="22"/>
        </w:rPr>
        <w:t xml:space="preserve"> on how to </w:t>
      </w:r>
      <w:r w:rsidR="00603FAE" w:rsidRPr="005E102C">
        <w:rPr>
          <w:rFonts w:ascii="Arial" w:hAnsi="Arial" w:cs="Arial"/>
          <w:sz w:val="22"/>
          <w:szCs w:val="22"/>
        </w:rPr>
        <w:t xml:space="preserve">implement and run a successful </w:t>
      </w:r>
      <w:r w:rsidR="00A962B2" w:rsidRPr="005E102C">
        <w:rPr>
          <w:rFonts w:ascii="Arial" w:hAnsi="Arial" w:cs="Arial"/>
          <w:sz w:val="22"/>
          <w:szCs w:val="22"/>
        </w:rPr>
        <w:t>project.</w:t>
      </w:r>
    </w:p>
    <w:p w14:paraId="377DD174" w14:textId="2268B724" w:rsidR="002207EB" w:rsidRPr="005E102C" w:rsidRDefault="0037503A" w:rsidP="005E102C">
      <w:pPr>
        <w:pStyle w:val="Heading1"/>
        <w:spacing w:line="360" w:lineRule="auto"/>
        <w:rPr>
          <w:rFonts w:ascii="Arial" w:hAnsi="Arial" w:cs="Arial"/>
        </w:rPr>
      </w:pPr>
      <w:bookmarkStart w:id="2" w:name="_Toc36333724"/>
      <w:r w:rsidRPr="005E102C">
        <w:rPr>
          <w:rFonts w:ascii="Arial" w:hAnsi="Arial" w:cs="Arial"/>
        </w:rPr>
        <w:t xml:space="preserve">Project </w:t>
      </w:r>
      <w:r w:rsidR="00BE1648" w:rsidRPr="005E102C">
        <w:rPr>
          <w:rFonts w:ascii="Arial" w:hAnsi="Arial" w:cs="Arial"/>
        </w:rPr>
        <w:t>O</w:t>
      </w:r>
      <w:r w:rsidRPr="005E102C">
        <w:rPr>
          <w:rFonts w:ascii="Arial" w:hAnsi="Arial" w:cs="Arial"/>
        </w:rPr>
        <w:t>verview.</w:t>
      </w:r>
      <w:bookmarkEnd w:id="2"/>
    </w:p>
    <w:p w14:paraId="15324D29" w14:textId="77777777" w:rsidR="00B40EFE" w:rsidRPr="005E102C" w:rsidRDefault="009B5140" w:rsidP="005E102C">
      <w:pPr>
        <w:spacing w:line="360" w:lineRule="auto"/>
        <w:jc w:val="both"/>
        <w:rPr>
          <w:rFonts w:ascii="Arial" w:hAnsi="Arial" w:cs="Arial"/>
          <w:sz w:val="22"/>
          <w:szCs w:val="22"/>
        </w:rPr>
      </w:pPr>
      <w:r w:rsidRPr="005E102C">
        <w:rPr>
          <w:rFonts w:ascii="Arial" w:hAnsi="Arial" w:cs="Arial"/>
          <w:sz w:val="22"/>
          <w:szCs w:val="22"/>
        </w:rPr>
        <w:t xml:space="preserve">Vintner’s Antiques a currently located at Shirley area of Stratford road has received an offer for from Tesco for the property. Vintner’s Antique also has another property at Sparkbrook, the problem is the property needs extensive work, it is currently used for storage, and Vintner’s would like the property to be renovated mirroring the business called Salvage Hunters. The aim is to relocate the current business to function as a shop, showroom and a collection point. </w:t>
      </w:r>
    </w:p>
    <w:p w14:paraId="541A8BD4" w14:textId="1AD5BFF8" w:rsidR="00A538B9" w:rsidRPr="005E102C" w:rsidRDefault="00A538B9" w:rsidP="005E102C">
      <w:pPr>
        <w:pStyle w:val="Heading1"/>
        <w:spacing w:line="360" w:lineRule="auto"/>
        <w:rPr>
          <w:rFonts w:ascii="Arial" w:hAnsi="Arial" w:cs="Arial"/>
        </w:rPr>
      </w:pPr>
      <w:bookmarkStart w:id="3" w:name="_Toc36333725"/>
      <w:r w:rsidRPr="005E102C">
        <w:rPr>
          <w:rFonts w:ascii="Arial" w:hAnsi="Arial" w:cs="Arial"/>
        </w:rPr>
        <w:t xml:space="preserve">What is a </w:t>
      </w:r>
      <w:r w:rsidR="00BE1648" w:rsidRPr="005E102C">
        <w:rPr>
          <w:rFonts w:ascii="Arial" w:hAnsi="Arial" w:cs="Arial"/>
        </w:rPr>
        <w:t>P</w:t>
      </w:r>
      <w:r w:rsidR="006220B4" w:rsidRPr="005E102C">
        <w:rPr>
          <w:rFonts w:ascii="Arial" w:hAnsi="Arial" w:cs="Arial"/>
        </w:rPr>
        <w:t>roject?</w:t>
      </w:r>
      <w:bookmarkEnd w:id="3"/>
    </w:p>
    <w:p w14:paraId="2BB18C07" w14:textId="690CBC21" w:rsidR="002B1C3A" w:rsidRPr="005E102C" w:rsidRDefault="00922C43" w:rsidP="005E102C">
      <w:pPr>
        <w:spacing w:line="360" w:lineRule="auto"/>
        <w:jc w:val="both"/>
        <w:rPr>
          <w:rFonts w:ascii="Arial" w:hAnsi="Arial" w:cs="Arial"/>
          <w:sz w:val="22"/>
          <w:szCs w:val="22"/>
        </w:rPr>
      </w:pPr>
      <w:r w:rsidRPr="005E102C">
        <w:rPr>
          <w:rFonts w:ascii="Arial" w:hAnsi="Arial" w:cs="Arial"/>
          <w:sz w:val="22"/>
          <w:szCs w:val="22"/>
        </w:rPr>
        <w:t>A project is a t</w:t>
      </w:r>
      <w:r w:rsidR="00FA0CA7" w:rsidRPr="005E102C">
        <w:rPr>
          <w:rFonts w:ascii="Arial" w:hAnsi="Arial" w:cs="Arial"/>
          <w:sz w:val="22"/>
          <w:szCs w:val="22"/>
        </w:rPr>
        <w:t>emp</w:t>
      </w:r>
      <w:r w:rsidR="006D40B4" w:rsidRPr="005E102C">
        <w:rPr>
          <w:rFonts w:ascii="Arial" w:hAnsi="Arial" w:cs="Arial"/>
          <w:sz w:val="22"/>
          <w:szCs w:val="22"/>
        </w:rPr>
        <w:t>ora</w:t>
      </w:r>
      <w:r w:rsidR="00FA0CA7" w:rsidRPr="005E102C">
        <w:rPr>
          <w:rFonts w:ascii="Arial" w:hAnsi="Arial" w:cs="Arial"/>
          <w:sz w:val="22"/>
          <w:szCs w:val="22"/>
        </w:rPr>
        <w:t xml:space="preserve">ry </w:t>
      </w:r>
      <w:r w:rsidR="00073E35" w:rsidRPr="005E102C">
        <w:rPr>
          <w:rFonts w:ascii="Arial" w:hAnsi="Arial" w:cs="Arial"/>
          <w:sz w:val="22"/>
          <w:szCs w:val="22"/>
        </w:rPr>
        <w:t>task</w:t>
      </w:r>
      <w:r w:rsidR="00AF6B3B" w:rsidRPr="005E102C">
        <w:rPr>
          <w:rFonts w:ascii="Arial" w:hAnsi="Arial" w:cs="Arial"/>
          <w:sz w:val="22"/>
          <w:szCs w:val="22"/>
        </w:rPr>
        <w:t xml:space="preserve"> </w:t>
      </w:r>
      <w:r w:rsidR="00205071" w:rsidRPr="005E102C">
        <w:rPr>
          <w:rFonts w:ascii="Arial" w:hAnsi="Arial" w:cs="Arial"/>
          <w:sz w:val="22"/>
          <w:szCs w:val="22"/>
        </w:rPr>
        <w:t xml:space="preserve">or </w:t>
      </w:r>
      <w:r w:rsidR="00B46AD9" w:rsidRPr="005E102C">
        <w:rPr>
          <w:rFonts w:ascii="Arial" w:hAnsi="Arial" w:cs="Arial"/>
          <w:sz w:val="22"/>
          <w:szCs w:val="22"/>
        </w:rPr>
        <w:t>endeavo</w:t>
      </w:r>
      <w:r w:rsidR="00546F69" w:rsidRPr="005E102C">
        <w:rPr>
          <w:rFonts w:ascii="Arial" w:hAnsi="Arial" w:cs="Arial"/>
          <w:sz w:val="22"/>
          <w:szCs w:val="22"/>
        </w:rPr>
        <w:t>u</w:t>
      </w:r>
      <w:r w:rsidR="00B46AD9" w:rsidRPr="005E102C">
        <w:rPr>
          <w:rFonts w:ascii="Arial" w:hAnsi="Arial" w:cs="Arial"/>
          <w:sz w:val="22"/>
          <w:szCs w:val="22"/>
        </w:rPr>
        <w:t>r</w:t>
      </w:r>
      <w:r w:rsidR="00A77ED5" w:rsidRPr="005E102C">
        <w:rPr>
          <w:rFonts w:ascii="Arial" w:hAnsi="Arial" w:cs="Arial"/>
          <w:sz w:val="22"/>
          <w:szCs w:val="22"/>
        </w:rPr>
        <w:t xml:space="preserve"> given </w:t>
      </w:r>
      <w:r w:rsidR="00D31B37" w:rsidRPr="005E102C">
        <w:rPr>
          <w:rFonts w:ascii="Arial" w:hAnsi="Arial" w:cs="Arial"/>
          <w:sz w:val="22"/>
          <w:szCs w:val="22"/>
        </w:rPr>
        <w:t xml:space="preserve">to create </w:t>
      </w:r>
      <w:r w:rsidR="002C52E2" w:rsidRPr="005E102C">
        <w:rPr>
          <w:rFonts w:ascii="Arial" w:hAnsi="Arial" w:cs="Arial"/>
          <w:sz w:val="22"/>
          <w:szCs w:val="22"/>
        </w:rPr>
        <w:t>a product</w:t>
      </w:r>
      <w:r w:rsidR="001A53D6" w:rsidRPr="005E102C">
        <w:rPr>
          <w:rFonts w:ascii="Arial" w:hAnsi="Arial" w:cs="Arial"/>
          <w:sz w:val="22"/>
          <w:szCs w:val="22"/>
        </w:rPr>
        <w:t xml:space="preserve">, </w:t>
      </w:r>
      <w:r w:rsidR="002C52E2" w:rsidRPr="005E102C">
        <w:rPr>
          <w:rFonts w:ascii="Arial" w:hAnsi="Arial" w:cs="Arial"/>
          <w:sz w:val="22"/>
          <w:szCs w:val="22"/>
        </w:rPr>
        <w:t>service</w:t>
      </w:r>
      <w:r w:rsidR="00F70F7E" w:rsidRPr="005E102C">
        <w:rPr>
          <w:rFonts w:ascii="Arial" w:hAnsi="Arial" w:cs="Arial"/>
          <w:sz w:val="22"/>
          <w:szCs w:val="22"/>
        </w:rPr>
        <w:t>s</w:t>
      </w:r>
      <w:r w:rsidR="00A307DB" w:rsidRPr="005E102C">
        <w:rPr>
          <w:rFonts w:ascii="Arial" w:hAnsi="Arial" w:cs="Arial"/>
          <w:sz w:val="22"/>
          <w:szCs w:val="22"/>
        </w:rPr>
        <w:t xml:space="preserve"> </w:t>
      </w:r>
      <w:r w:rsidR="002B75B9" w:rsidRPr="005E102C">
        <w:rPr>
          <w:rFonts w:ascii="Arial" w:hAnsi="Arial" w:cs="Arial"/>
          <w:sz w:val="22"/>
          <w:szCs w:val="22"/>
        </w:rPr>
        <w:t xml:space="preserve">or a result </w:t>
      </w:r>
      <w:r w:rsidR="00A307DB" w:rsidRPr="005E102C">
        <w:rPr>
          <w:rFonts w:ascii="Arial" w:hAnsi="Arial" w:cs="Arial"/>
          <w:sz w:val="22"/>
          <w:szCs w:val="22"/>
        </w:rPr>
        <w:t>a</w:t>
      </w:r>
      <w:r w:rsidR="002B75B9" w:rsidRPr="005E102C">
        <w:rPr>
          <w:rFonts w:ascii="Arial" w:hAnsi="Arial" w:cs="Arial"/>
          <w:sz w:val="22"/>
          <w:szCs w:val="22"/>
        </w:rPr>
        <w:t>s a</w:t>
      </w:r>
      <w:r w:rsidR="001C4CA6" w:rsidRPr="005E102C">
        <w:rPr>
          <w:rFonts w:ascii="Arial" w:hAnsi="Arial" w:cs="Arial"/>
          <w:sz w:val="22"/>
          <w:szCs w:val="22"/>
        </w:rPr>
        <w:t xml:space="preserve"> </w:t>
      </w:r>
      <w:r w:rsidR="00A307DB" w:rsidRPr="005E102C">
        <w:rPr>
          <w:rFonts w:ascii="Arial" w:hAnsi="Arial" w:cs="Arial"/>
          <w:sz w:val="22"/>
          <w:szCs w:val="22"/>
        </w:rPr>
        <w:t>p</w:t>
      </w:r>
      <w:r w:rsidR="001C4CA6" w:rsidRPr="005E102C">
        <w:rPr>
          <w:rFonts w:ascii="Arial" w:hAnsi="Arial" w:cs="Arial"/>
          <w:sz w:val="22"/>
          <w:szCs w:val="22"/>
        </w:rPr>
        <w:t>a</w:t>
      </w:r>
      <w:r w:rsidR="00A307DB" w:rsidRPr="005E102C">
        <w:rPr>
          <w:rFonts w:ascii="Arial" w:hAnsi="Arial" w:cs="Arial"/>
          <w:sz w:val="22"/>
          <w:szCs w:val="22"/>
        </w:rPr>
        <w:t>rt of</w:t>
      </w:r>
      <w:r w:rsidR="001A179E" w:rsidRPr="005E102C">
        <w:rPr>
          <w:rFonts w:ascii="Arial" w:hAnsi="Arial" w:cs="Arial"/>
          <w:sz w:val="22"/>
          <w:szCs w:val="22"/>
        </w:rPr>
        <w:t xml:space="preserve"> an</w:t>
      </w:r>
      <w:r w:rsidR="008A303F" w:rsidRPr="005E102C">
        <w:rPr>
          <w:rFonts w:ascii="Arial" w:hAnsi="Arial" w:cs="Arial"/>
          <w:sz w:val="22"/>
          <w:szCs w:val="22"/>
        </w:rPr>
        <w:t xml:space="preserve"> </w:t>
      </w:r>
      <w:r w:rsidR="001C4CA6" w:rsidRPr="005E102C">
        <w:rPr>
          <w:rFonts w:ascii="Arial" w:hAnsi="Arial" w:cs="Arial"/>
          <w:sz w:val="22"/>
          <w:szCs w:val="22"/>
        </w:rPr>
        <w:t>o</w:t>
      </w:r>
      <w:r w:rsidR="008A303F" w:rsidRPr="005E102C">
        <w:rPr>
          <w:rFonts w:ascii="Arial" w:hAnsi="Arial" w:cs="Arial"/>
          <w:sz w:val="22"/>
          <w:szCs w:val="22"/>
        </w:rPr>
        <w:t>rganisation</w:t>
      </w:r>
      <w:r w:rsidR="001A179E" w:rsidRPr="005E102C">
        <w:rPr>
          <w:rFonts w:ascii="Arial" w:hAnsi="Arial" w:cs="Arial"/>
          <w:sz w:val="22"/>
          <w:szCs w:val="22"/>
        </w:rPr>
        <w:t>s</w:t>
      </w:r>
      <w:r w:rsidR="008A303F" w:rsidRPr="005E102C">
        <w:rPr>
          <w:rFonts w:ascii="Arial" w:hAnsi="Arial" w:cs="Arial"/>
          <w:sz w:val="22"/>
          <w:szCs w:val="22"/>
        </w:rPr>
        <w:t xml:space="preserve"> goals and </w:t>
      </w:r>
      <w:r w:rsidR="001C4CA6" w:rsidRPr="005E102C">
        <w:rPr>
          <w:rFonts w:ascii="Arial" w:hAnsi="Arial" w:cs="Arial"/>
          <w:sz w:val="22"/>
          <w:szCs w:val="22"/>
        </w:rPr>
        <w:t>strategy</w:t>
      </w:r>
      <w:r w:rsidR="00582438" w:rsidRPr="005E102C">
        <w:rPr>
          <w:rFonts w:ascii="Arial" w:hAnsi="Arial" w:cs="Arial"/>
          <w:sz w:val="22"/>
          <w:szCs w:val="22"/>
        </w:rPr>
        <w:t xml:space="preserve"> and should not be confused with </w:t>
      </w:r>
      <w:r w:rsidR="0082439C" w:rsidRPr="005E102C">
        <w:rPr>
          <w:rFonts w:ascii="Arial" w:hAnsi="Arial" w:cs="Arial"/>
          <w:sz w:val="22"/>
          <w:szCs w:val="22"/>
        </w:rPr>
        <w:t xml:space="preserve">daily </w:t>
      </w:r>
      <w:r w:rsidR="003501BD" w:rsidRPr="005E102C">
        <w:rPr>
          <w:rFonts w:ascii="Arial" w:hAnsi="Arial" w:cs="Arial"/>
          <w:sz w:val="22"/>
          <w:szCs w:val="22"/>
        </w:rPr>
        <w:t xml:space="preserve">ongoing </w:t>
      </w:r>
      <w:r w:rsidR="0082439C" w:rsidRPr="005E102C">
        <w:rPr>
          <w:rFonts w:ascii="Arial" w:hAnsi="Arial" w:cs="Arial"/>
          <w:sz w:val="22"/>
          <w:szCs w:val="22"/>
        </w:rPr>
        <w:t>organisational operations</w:t>
      </w:r>
      <w:r w:rsidR="001C4CA6" w:rsidRPr="005E102C">
        <w:rPr>
          <w:rFonts w:ascii="Arial" w:hAnsi="Arial" w:cs="Arial"/>
          <w:sz w:val="22"/>
          <w:szCs w:val="22"/>
        </w:rPr>
        <w:t>.</w:t>
      </w:r>
      <w:r w:rsidR="00DE6DAC" w:rsidRPr="005E102C">
        <w:rPr>
          <w:rFonts w:ascii="Arial" w:hAnsi="Arial" w:cs="Arial"/>
          <w:sz w:val="22"/>
          <w:szCs w:val="22"/>
        </w:rPr>
        <w:t xml:space="preserve"> </w:t>
      </w:r>
      <w:r w:rsidR="001C4CA6" w:rsidRPr="005E102C">
        <w:rPr>
          <w:rFonts w:ascii="Arial" w:hAnsi="Arial" w:cs="Arial"/>
          <w:sz w:val="22"/>
          <w:szCs w:val="22"/>
        </w:rPr>
        <w:t>T</w:t>
      </w:r>
      <w:r w:rsidR="00DE6DAC" w:rsidRPr="005E102C">
        <w:rPr>
          <w:rFonts w:ascii="Arial" w:hAnsi="Arial" w:cs="Arial"/>
          <w:sz w:val="22"/>
          <w:szCs w:val="22"/>
        </w:rPr>
        <w:t xml:space="preserve">he project </w:t>
      </w:r>
      <w:r w:rsidR="00B27D8E" w:rsidRPr="005E102C">
        <w:rPr>
          <w:rFonts w:ascii="Arial" w:hAnsi="Arial" w:cs="Arial"/>
          <w:sz w:val="22"/>
          <w:szCs w:val="22"/>
        </w:rPr>
        <w:t xml:space="preserve">can be </w:t>
      </w:r>
      <w:r w:rsidR="00AB4CDC" w:rsidRPr="005E102C">
        <w:rPr>
          <w:rFonts w:ascii="Arial" w:hAnsi="Arial" w:cs="Arial"/>
          <w:sz w:val="22"/>
          <w:szCs w:val="22"/>
        </w:rPr>
        <w:t>short- or long-term</w:t>
      </w:r>
      <w:r w:rsidR="00B27D8E" w:rsidRPr="005E102C">
        <w:rPr>
          <w:rFonts w:ascii="Arial" w:hAnsi="Arial" w:cs="Arial"/>
          <w:sz w:val="22"/>
          <w:szCs w:val="22"/>
        </w:rPr>
        <w:t xml:space="preserve"> activity with a</w:t>
      </w:r>
      <w:r w:rsidR="00DB09AD" w:rsidRPr="005E102C">
        <w:rPr>
          <w:rFonts w:ascii="Arial" w:hAnsi="Arial" w:cs="Arial"/>
          <w:sz w:val="22"/>
          <w:szCs w:val="22"/>
        </w:rPr>
        <w:t>n</w:t>
      </w:r>
      <w:r w:rsidR="00B27D8E" w:rsidRPr="005E102C">
        <w:rPr>
          <w:rFonts w:ascii="Arial" w:hAnsi="Arial" w:cs="Arial"/>
          <w:sz w:val="22"/>
          <w:szCs w:val="22"/>
        </w:rPr>
        <w:t xml:space="preserve"> </w:t>
      </w:r>
      <w:r w:rsidR="00032170" w:rsidRPr="005E102C">
        <w:rPr>
          <w:rFonts w:ascii="Arial" w:hAnsi="Arial" w:cs="Arial"/>
          <w:sz w:val="22"/>
          <w:szCs w:val="22"/>
        </w:rPr>
        <w:t xml:space="preserve">initiating </w:t>
      </w:r>
      <w:r w:rsidR="00EB49AC" w:rsidRPr="005E102C">
        <w:rPr>
          <w:rFonts w:ascii="Arial" w:hAnsi="Arial" w:cs="Arial"/>
          <w:sz w:val="22"/>
          <w:szCs w:val="22"/>
        </w:rPr>
        <w:t xml:space="preserve">and </w:t>
      </w:r>
      <w:r w:rsidR="00A20DF0" w:rsidRPr="005E102C">
        <w:rPr>
          <w:rFonts w:ascii="Arial" w:hAnsi="Arial" w:cs="Arial"/>
          <w:sz w:val="22"/>
          <w:szCs w:val="22"/>
        </w:rPr>
        <w:t xml:space="preserve">a </w:t>
      </w:r>
      <w:r w:rsidR="00EB49AC" w:rsidRPr="005E102C">
        <w:rPr>
          <w:rFonts w:ascii="Arial" w:hAnsi="Arial" w:cs="Arial"/>
          <w:sz w:val="22"/>
          <w:szCs w:val="22"/>
        </w:rPr>
        <w:t>closin</w:t>
      </w:r>
      <w:r w:rsidR="00DB09AD" w:rsidRPr="005E102C">
        <w:rPr>
          <w:rFonts w:ascii="Arial" w:hAnsi="Arial" w:cs="Arial"/>
          <w:sz w:val="22"/>
          <w:szCs w:val="22"/>
        </w:rPr>
        <w:t>g</w:t>
      </w:r>
      <w:r w:rsidR="00A20DF0" w:rsidRPr="005E102C">
        <w:rPr>
          <w:rFonts w:ascii="Arial" w:hAnsi="Arial" w:cs="Arial"/>
          <w:sz w:val="22"/>
          <w:szCs w:val="22"/>
        </w:rPr>
        <w:t xml:space="preserve"> date</w:t>
      </w:r>
      <w:r w:rsidR="003F633D" w:rsidRPr="005E102C">
        <w:rPr>
          <w:rFonts w:ascii="Arial" w:hAnsi="Arial" w:cs="Arial"/>
          <w:sz w:val="22"/>
          <w:szCs w:val="22"/>
        </w:rPr>
        <w:t xml:space="preserve"> </w:t>
      </w:r>
      <w:r w:rsidR="00EE551F" w:rsidRPr="005E102C">
        <w:rPr>
          <w:rFonts w:ascii="Arial" w:hAnsi="Arial" w:cs="Arial"/>
          <w:sz w:val="22"/>
          <w:szCs w:val="22"/>
        </w:rPr>
        <w:t>(</w:t>
      </w:r>
      <w:r w:rsidR="003F633D" w:rsidRPr="005E102C">
        <w:rPr>
          <w:rFonts w:ascii="Arial" w:hAnsi="Arial" w:cs="Arial"/>
          <w:sz w:val="22"/>
          <w:szCs w:val="22"/>
        </w:rPr>
        <w:t>Project Management Institute, 2013)</w:t>
      </w:r>
      <w:r w:rsidR="00A307DB" w:rsidRPr="005E102C">
        <w:rPr>
          <w:rFonts w:ascii="Arial" w:hAnsi="Arial" w:cs="Arial"/>
          <w:sz w:val="22"/>
          <w:szCs w:val="22"/>
        </w:rPr>
        <w:t>.</w:t>
      </w:r>
      <w:r w:rsidR="00C94EAA" w:rsidRPr="005E102C">
        <w:rPr>
          <w:rFonts w:ascii="Arial" w:hAnsi="Arial" w:cs="Arial"/>
          <w:sz w:val="22"/>
          <w:szCs w:val="22"/>
        </w:rPr>
        <w:t xml:space="preserve"> For example</w:t>
      </w:r>
      <w:r w:rsidR="008B5CB9" w:rsidRPr="005E102C">
        <w:rPr>
          <w:rFonts w:ascii="Arial" w:hAnsi="Arial" w:cs="Arial"/>
          <w:sz w:val="22"/>
          <w:szCs w:val="22"/>
        </w:rPr>
        <w:t>,</w:t>
      </w:r>
      <w:r w:rsidR="00C94EAA" w:rsidRPr="005E102C">
        <w:rPr>
          <w:rFonts w:ascii="Arial" w:hAnsi="Arial" w:cs="Arial"/>
          <w:sz w:val="22"/>
          <w:szCs w:val="22"/>
        </w:rPr>
        <w:t xml:space="preserve"> a project can be</w:t>
      </w:r>
      <w:r w:rsidR="008B5CB9" w:rsidRPr="005E102C">
        <w:rPr>
          <w:rFonts w:ascii="Arial" w:hAnsi="Arial" w:cs="Arial"/>
          <w:sz w:val="22"/>
          <w:szCs w:val="22"/>
        </w:rPr>
        <w:t xml:space="preserve"> </w:t>
      </w:r>
      <w:r w:rsidR="00876DD8" w:rsidRPr="005E102C">
        <w:rPr>
          <w:rFonts w:ascii="Arial" w:hAnsi="Arial" w:cs="Arial"/>
          <w:sz w:val="22"/>
          <w:szCs w:val="22"/>
        </w:rPr>
        <w:t xml:space="preserve">to build a </w:t>
      </w:r>
      <w:r w:rsidR="00F71A9B" w:rsidRPr="005E102C">
        <w:rPr>
          <w:rFonts w:ascii="Arial" w:hAnsi="Arial" w:cs="Arial"/>
          <w:sz w:val="22"/>
          <w:szCs w:val="22"/>
        </w:rPr>
        <w:t xml:space="preserve">wooden </w:t>
      </w:r>
      <w:r w:rsidR="00B111CC" w:rsidRPr="005E102C">
        <w:rPr>
          <w:rFonts w:ascii="Arial" w:hAnsi="Arial" w:cs="Arial"/>
          <w:sz w:val="22"/>
          <w:szCs w:val="22"/>
        </w:rPr>
        <w:t xml:space="preserve">shed in a day or build something </w:t>
      </w:r>
      <w:r w:rsidR="00863F8B" w:rsidRPr="005E102C">
        <w:rPr>
          <w:rFonts w:ascii="Arial" w:hAnsi="Arial" w:cs="Arial"/>
          <w:sz w:val="22"/>
          <w:szCs w:val="22"/>
        </w:rPr>
        <w:t>enormous</w:t>
      </w:r>
      <w:r w:rsidR="006E6E72" w:rsidRPr="005E102C">
        <w:rPr>
          <w:rFonts w:ascii="Arial" w:hAnsi="Arial" w:cs="Arial"/>
          <w:sz w:val="22"/>
          <w:szCs w:val="22"/>
        </w:rPr>
        <w:t xml:space="preserve"> </w:t>
      </w:r>
      <w:r w:rsidR="00B111CC" w:rsidRPr="005E102C">
        <w:rPr>
          <w:rFonts w:ascii="Arial" w:hAnsi="Arial" w:cs="Arial"/>
          <w:sz w:val="22"/>
          <w:szCs w:val="22"/>
        </w:rPr>
        <w:t xml:space="preserve">like the </w:t>
      </w:r>
      <w:r w:rsidR="0017631B" w:rsidRPr="005E102C">
        <w:rPr>
          <w:rFonts w:ascii="Arial" w:hAnsi="Arial" w:cs="Arial"/>
          <w:sz w:val="22"/>
          <w:szCs w:val="22"/>
        </w:rPr>
        <w:t xml:space="preserve">Taj Mahal in </w:t>
      </w:r>
      <w:r w:rsidR="00F66DD5" w:rsidRPr="005E102C">
        <w:rPr>
          <w:rFonts w:ascii="Arial" w:hAnsi="Arial" w:cs="Arial"/>
          <w:sz w:val="22"/>
          <w:szCs w:val="22"/>
        </w:rPr>
        <w:t>22 years</w:t>
      </w:r>
      <w:r w:rsidR="00A334CB" w:rsidRPr="005E102C">
        <w:rPr>
          <w:rFonts w:ascii="Arial" w:hAnsi="Arial" w:cs="Arial"/>
          <w:sz w:val="22"/>
          <w:szCs w:val="22"/>
        </w:rPr>
        <w:t xml:space="preserve"> (</w:t>
      </w:r>
      <w:r w:rsidR="00111827" w:rsidRPr="005E102C">
        <w:rPr>
          <w:rFonts w:ascii="Arial" w:hAnsi="Arial" w:cs="Arial"/>
          <w:sz w:val="22"/>
          <w:szCs w:val="22"/>
        </w:rPr>
        <w:t>Encyclopaedia</w:t>
      </w:r>
      <w:r w:rsidR="00A334CB" w:rsidRPr="005E102C">
        <w:rPr>
          <w:rFonts w:ascii="Arial" w:hAnsi="Arial" w:cs="Arial"/>
          <w:sz w:val="22"/>
          <w:szCs w:val="22"/>
        </w:rPr>
        <w:t xml:space="preserve"> Britannica, 2020)</w:t>
      </w:r>
      <w:r w:rsidR="00046988" w:rsidRPr="005E102C">
        <w:rPr>
          <w:rFonts w:ascii="Arial" w:hAnsi="Arial" w:cs="Arial"/>
          <w:sz w:val="22"/>
          <w:szCs w:val="22"/>
        </w:rPr>
        <w:t>,</w:t>
      </w:r>
      <w:r w:rsidR="000B1C1E" w:rsidRPr="005E102C">
        <w:rPr>
          <w:rFonts w:ascii="Arial" w:hAnsi="Arial" w:cs="Arial"/>
          <w:sz w:val="22"/>
          <w:szCs w:val="22"/>
        </w:rPr>
        <w:t xml:space="preserve"> </w:t>
      </w:r>
      <w:r w:rsidR="00046988" w:rsidRPr="005E102C">
        <w:rPr>
          <w:rFonts w:ascii="Arial" w:hAnsi="Arial" w:cs="Arial"/>
          <w:sz w:val="22"/>
          <w:szCs w:val="22"/>
        </w:rPr>
        <w:t>t</w:t>
      </w:r>
      <w:r w:rsidR="007E66DB" w:rsidRPr="005E102C">
        <w:rPr>
          <w:rFonts w:ascii="Arial" w:hAnsi="Arial" w:cs="Arial"/>
          <w:sz w:val="22"/>
          <w:szCs w:val="22"/>
        </w:rPr>
        <w:t>ypically,</w:t>
      </w:r>
      <w:r w:rsidR="000B1C1E" w:rsidRPr="005E102C">
        <w:rPr>
          <w:rFonts w:ascii="Arial" w:hAnsi="Arial" w:cs="Arial"/>
          <w:sz w:val="22"/>
          <w:szCs w:val="22"/>
        </w:rPr>
        <w:t xml:space="preserve"> a project </w:t>
      </w:r>
      <w:r w:rsidR="00046988" w:rsidRPr="005E102C">
        <w:rPr>
          <w:rFonts w:ascii="Arial" w:hAnsi="Arial" w:cs="Arial"/>
          <w:sz w:val="22"/>
          <w:szCs w:val="22"/>
        </w:rPr>
        <w:t>Lifecycle</w:t>
      </w:r>
      <w:r w:rsidR="00E303A7" w:rsidRPr="005E102C">
        <w:rPr>
          <w:rFonts w:ascii="Arial" w:hAnsi="Arial" w:cs="Arial"/>
          <w:sz w:val="22"/>
          <w:szCs w:val="22"/>
        </w:rPr>
        <w:t xml:space="preserve"> </w:t>
      </w:r>
      <w:r w:rsidR="001943BB" w:rsidRPr="005E102C">
        <w:rPr>
          <w:rFonts w:ascii="Arial" w:hAnsi="Arial" w:cs="Arial"/>
          <w:sz w:val="22"/>
          <w:szCs w:val="22"/>
        </w:rPr>
        <w:t>(Discover-Initiate-Delivery- Closure-Realisation).</w:t>
      </w:r>
    </w:p>
    <w:p w14:paraId="44BC57CA" w14:textId="450F6837" w:rsidR="006B650A" w:rsidRPr="005E102C" w:rsidRDefault="006B650A" w:rsidP="005E102C">
      <w:pPr>
        <w:pStyle w:val="Heading1"/>
        <w:spacing w:line="360" w:lineRule="auto"/>
        <w:rPr>
          <w:rFonts w:ascii="Arial" w:hAnsi="Arial" w:cs="Arial"/>
        </w:rPr>
      </w:pPr>
      <w:bookmarkStart w:id="4" w:name="_Toc36333726"/>
      <w:r w:rsidRPr="005E102C">
        <w:rPr>
          <w:rFonts w:ascii="Arial" w:hAnsi="Arial" w:cs="Arial"/>
        </w:rPr>
        <w:t>Sponsor</w:t>
      </w:r>
      <w:bookmarkEnd w:id="4"/>
      <w:r w:rsidRPr="005E102C">
        <w:rPr>
          <w:rFonts w:ascii="Arial" w:hAnsi="Arial" w:cs="Arial"/>
        </w:rPr>
        <w:t xml:space="preserve"> </w:t>
      </w:r>
    </w:p>
    <w:p w14:paraId="0880C5EA" w14:textId="11969690" w:rsidR="006B650A" w:rsidRPr="005E102C" w:rsidRDefault="006B650A" w:rsidP="005E102C">
      <w:pPr>
        <w:spacing w:line="360" w:lineRule="auto"/>
        <w:jc w:val="both"/>
        <w:rPr>
          <w:rFonts w:ascii="Arial" w:hAnsi="Arial" w:cs="Arial"/>
          <w:sz w:val="22"/>
          <w:szCs w:val="22"/>
        </w:rPr>
      </w:pPr>
      <w:r w:rsidRPr="005E102C">
        <w:rPr>
          <w:rFonts w:ascii="Arial" w:hAnsi="Arial" w:cs="Arial"/>
          <w:sz w:val="22"/>
          <w:szCs w:val="22"/>
        </w:rPr>
        <w:t xml:space="preserve">A sponsor is generally a person who initiates the plan of the project he or she will have </w:t>
      </w:r>
      <w:r w:rsidR="00F006FA" w:rsidRPr="005E102C">
        <w:rPr>
          <w:rFonts w:ascii="Arial" w:hAnsi="Arial" w:cs="Arial"/>
          <w:sz w:val="22"/>
          <w:szCs w:val="22"/>
        </w:rPr>
        <w:t xml:space="preserve">the </w:t>
      </w:r>
      <w:r w:rsidRPr="005E102C">
        <w:rPr>
          <w:rFonts w:ascii="Arial" w:hAnsi="Arial" w:cs="Arial"/>
          <w:sz w:val="22"/>
          <w:szCs w:val="22"/>
        </w:rPr>
        <w:t>ultimate authority on the project.  Sponsor has many responsibilities starting from initiating the project to creating a steering group and help</w:t>
      </w:r>
      <w:r w:rsidR="007F4467" w:rsidRPr="005E102C">
        <w:rPr>
          <w:rFonts w:ascii="Arial" w:hAnsi="Arial" w:cs="Arial"/>
          <w:sz w:val="22"/>
          <w:szCs w:val="22"/>
        </w:rPr>
        <w:t>ing</w:t>
      </w:r>
      <w:r w:rsidRPr="005E102C">
        <w:rPr>
          <w:rFonts w:ascii="Arial" w:hAnsi="Arial" w:cs="Arial"/>
          <w:sz w:val="22"/>
          <w:szCs w:val="22"/>
        </w:rPr>
        <w:t xml:space="preserve"> with any difficulties that may arise from projects, like finance to project being stalled for whatever reason. The project the sponsor</w:t>
      </w:r>
      <w:r w:rsidR="00732F90" w:rsidRPr="005E102C">
        <w:rPr>
          <w:rFonts w:ascii="Arial" w:hAnsi="Arial" w:cs="Arial"/>
          <w:sz w:val="22"/>
          <w:szCs w:val="22"/>
        </w:rPr>
        <w:t>s</w:t>
      </w:r>
      <w:r w:rsidRPr="005E102C">
        <w:rPr>
          <w:rFonts w:ascii="Arial" w:hAnsi="Arial" w:cs="Arial"/>
          <w:sz w:val="22"/>
          <w:szCs w:val="22"/>
        </w:rPr>
        <w:t xml:space="preserve"> responsible for making sure that everything </w:t>
      </w:r>
      <w:r w:rsidR="00732F90" w:rsidRPr="005E102C">
        <w:rPr>
          <w:rFonts w:ascii="Arial" w:hAnsi="Arial" w:cs="Arial"/>
          <w:sz w:val="22"/>
          <w:szCs w:val="22"/>
        </w:rPr>
        <w:t xml:space="preserve">is </w:t>
      </w:r>
      <w:r w:rsidRPr="005E102C">
        <w:rPr>
          <w:rFonts w:ascii="Arial" w:hAnsi="Arial" w:cs="Arial"/>
          <w:sz w:val="22"/>
          <w:szCs w:val="22"/>
        </w:rPr>
        <w:t xml:space="preserve">working according to plan all the objectives and goals </w:t>
      </w:r>
      <w:r w:rsidR="00DC27E2" w:rsidRPr="005E102C">
        <w:rPr>
          <w:rFonts w:ascii="Arial" w:hAnsi="Arial" w:cs="Arial"/>
          <w:sz w:val="22"/>
          <w:szCs w:val="22"/>
        </w:rPr>
        <w:t>are</w:t>
      </w:r>
      <w:r w:rsidRPr="005E102C">
        <w:rPr>
          <w:rFonts w:ascii="Arial" w:hAnsi="Arial" w:cs="Arial"/>
          <w:sz w:val="22"/>
          <w:szCs w:val="22"/>
        </w:rPr>
        <w:t xml:space="preserve"> being met according to the </w:t>
      </w:r>
      <w:r w:rsidR="00BF7704" w:rsidRPr="005E102C">
        <w:rPr>
          <w:rFonts w:ascii="Arial" w:hAnsi="Arial" w:cs="Arial"/>
          <w:sz w:val="22"/>
          <w:szCs w:val="22"/>
        </w:rPr>
        <w:t>company’s</w:t>
      </w:r>
      <w:r w:rsidRPr="005E102C">
        <w:rPr>
          <w:rFonts w:ascii="Arial" w:hAnsi="Arial" w:cs="Arial"/>
          <w:sz w:val="22"/>
          <w:szCs w:val="22"/>
        </w:rPr>
        <w:t xml:space="preserve"> plans. The sponsor will have many responsibilities, allocating the budget, approving the project plan, managing the risk and find resources for the project</w:t>
      </w:r>
      <w:r w:rsidR="00E36EE7" w:rsidRPr="005E102C">
        <w:rPr>
          <w:rFonts w:ascii="Arial" w:hAnsi="Arial" w:cs="Arial"/>
          <w:sz w:val="22"/>
          <w:szCs w:val="22"/>
        </w:rPr>
        <w:t>, having a sponsor is vital to the success of a project</w:t>
      </w:r>
      <w:r w:rsidR="00005913" w:rsidRPr="005E102C">
        <w:rPr>
          <w:rFonts w:ascii="Arial" w:hAnsi="Arial" w:cs="Arial"/>
          <w:sz w:val="22"/>
          <w:szCs w:val="22"/>
        </w:rPr>
        <w:t xml:space="preserve"> </w:t>
      </w:r>
      <w:r w:rsidR="000F1727" w:rsidRPr="005E102C">
        <w:rPr>
          <w:rFonts w:ascii="Arial" w:hAnsi="Arial" w:cs="Arial"/>
          <w:sz w:val="22"/>
          <w:szCs w:val="22"/>
        </w:rPr>
        <w:t>(Crawford and Brett, 2001).</w:t>
      </w:r>
    </w:p>
    <w:p w14:paraId="71D8F924" w14:textId="0D07FD53" w:rsidR="006B650A" w:rsidRPr="005E102C" w:rsidRDefault="006B650A" w:rsidP="005E102C">
      <w:pPr>
        <w:pStyle w:val="Heading1"/>
        <w:spacing w:line="360" w:lineRule="auto"/>
        <w:rPr>
          <w:rFonts w:ascii="Arial" w:hAnsi="Arial" w:cs="Arial"/>
        </w:rPr>
      </w:pPr>
      <w:bookmarkStart w:id="5" w:name="_Toc36333727"/>
      <w:r w:rsidRPr="005E102C">
        <w:rPr>
          <w:rFonts w:ascii="Arial" w:hAnsi="Arial" w:cs="Arial"/>
        </w:rPr>
        <w:t>Steering group.</w:t>
      </w:r>
      <w:bookmarkEnd w:id="5"/>
    </w:p>
    <w:p w14:paraId="114C5D40" w14:textId="7ACB14A2" w:rsidR="0010012C" w:rsidRPr="005E102C" w:rsidRDefault="00536CAB" w:rsidP="005E102C">
      <w:pPr>
        <w:spacing w:line="360" w:lineRule="auto"/>
        <w:jc w:val="both"/>
        <w:rPr>
          <w:rFonts w:ascii="Arial" w:hAnsi="Arial" w:cs="Arial"/>
          <w:sz w:val="22"/>
          <w:szCs w:val="22"/>
        </w:rPr>
      </w:pPr>
      <w:r w:rsidRPr="005E102C">
        <w:rPr>
          <w:rFonts w:ascii="Arial" w:hAnsi="Arial" w:cs="Arial"/>
          <w:sz w:val="22"/>
          <w:szCs w:val="22"/>
        </w:rPr>
        <w:t xml:space="preserve">Steering </w:t>
      </w:r>
      <w:r w:rsidR="004308DA" w:rsidRPr="005E102C">
        <w:rPr>
          <w:rFonts w:ascii="Arial" w:hAnsi="Arial" w:cs="Arial"/>
          <w:sz w:val="22"/>
          <w:szCs w:val="22"/>
        </w:rPr>
        <w:t>is</w:t>
      </w:r>
      <w:r w:rsidRPr="005E102C">
        <w:rPr>
          <w:rFonts w:ascii="Arial" w:hAnsi="Arial" w:cs="Arial"/>
          <w:sz w:val="22"/>
          <w:szCs w:val="22"/>
        </w:rPr>
        <w:t xml:space="preserve"> </w:t>
      </w:r>
      <w:r w:rsidR="00CF3285" w:rsidRPr="005E102C">
        <w:rPr>
          <w:rFonts w:ascii="Arial" w:hAnsi="Arial" w:cs="Arial"/>
          <w:sz w:val="22"/>
          <w:szCs w:val="22"/>
        </w:rPr>
        <w:t xml:space="preserve">made up of </w:t>
      </w:r>
      <w:r w:rsidR="004434CF" w:rsidRPr="005E102C">
        <w:rPr>
          <w:rFonts w:ascii="Arial" w:hAnsi="Arial" w:cs="Arial"/>
          <w:sz w:val="22"/>
          <w:szCs w:val="22"/>
        </w:rPr>
        <w:t xml:space="preserve">stakeholders </w:t>
      </w:r>
      <w:r w:rsidR="009F40D3" w:rsidRPr="005E102C">
        <w:rPr>
          <w:rFonts w:ascii="Arial" w:hAnsi="Arial" w:cs="Arial"/>
          <w:sz w:val="22"/>
          <w:szCs w:val="22"/>
        </w:rPr>
        <w:t xml:space="preserve">who are </w:t>
      </w:r>
      <w:r w:rsidR="00B74118" w:rsidRPr="005E102C">
        <w:rPr>
          <w:rFonts w:ascii="Arial" w:hAnsi="Arial" w:cs="Arial"/>
          <w:sz w:val="22"/>
          <w:szCs w:val="22"/>
        </w:rPr>
        <w:t>prof</w:t>
      </w:r>
      <w:r w:rsidR="004308DA" w:rsidRPr="005E102C">
        <w:rPr>
          <w:rFonts w:ascii="Arial" w:hAnsi="Arial" w:cs="Arial"/>
          <w:sz w:val="22"/>
          <w:szCs w:val="22"/>
        </w:rPr>
        <w:t>es</w:t>
      </w:r>
      <w:r w:rsidR="00B74118" w:rsidRPr="005E102C">
        <w:rPr>
          <w:rFonts w:ascii="Arial" w:hAnsi="Arial" w:cs="Arial"/>
          <w:sz w:val="22"/>
          <w:szCs w:val="22"/>
        </w:rPr>
        <w:t>sionals</w:t>
      </w:r>
      <w:r w:rsidR="00B32E8D" w:rsidRPr="005E102C">
        <w:rPr>
          <w:rFonts w:ascii="Arial" w:hAnsi="Arial" w:cs="Arial"/>
          <w:sz w:val="22"/>
          <w:szCs w:val="22"/>
        </w:rPr>
        <w:t xml:space="preserve">, </w:t>
      </w:r>
      <w:r w:rsidR="00190D1F" w:rsidRPr="005E102C">
        <w:rPr>
          <w:rFonts w:ascii="Arial" w:hAnsi="Arial" w:cs="Arial"/>
          <w:sz w:val="22"/>
          <w:szCs w:val="22"/>
        </w:rPr>
        <w:t>users</w:t>
      </w:r>
      <w:r w:rsidR="00317AA0" w:rsidRPr="005E102C">
        <w:rPr>
          <w:rFonts w:ascii="Arial" w:hAnsi="Arial" w:cs="Arial"/>
          <w:sz w:val="22"/>
          <w:szCs w:val="22"/>
        </w:rPr>
        <w:t>, project financier</w:t>
      </w:r>
      <w:r w:rsidR="00B74118" w:rsidRPr="005E102C">
        <w:rPr>
          <w:rFonts w:ascii="Arial" w:hAnsi="Arial" w:cs="Arial"/>
          <w:sz w:val="22"/>
          <w:szCs w:val="22"/>
        </w:rPr>
        <w:t xml:space="preserve"> and experts who supervise </w:t>
      </w:r>
      <w:r w:rsidR="00A94F55" w:rsidRPr="005E102C">
        <w:rPr>
          <w:rFonts w:ascii="Arial" w:hAnsi="Arial" w:cs="Arial"/>
          <w:sz w:val="22"/>
          <w:szCs w:val="22"/>
        </w:rPr>
        <w:t>a project</w:t>
      </w:r>
      <w:r w:rsidR="00FB430D" w:rsidRPr="005E102C">
        <w:rPr>
          <w:rFonts w:ascii="Arial" w:hAnsi="Arial" w:cs="Arial"/>
          <w:sz w:val="22"/>
          <w:szCs w:val="22"/>
        </w:rPr>
        <w:t xml:space="preserve"> </w:t>
      </w:r>
      <w:r w:rsidR="001848FF" w:rsidRPr="005E102C">
        <w:rPr>
          <w:rFonts w:ascii="Arial" w:hAnsi="Arial" w:cs="Arial"/>
          <w:sz w:val="22"/>
          <w:szCs w:val="22"/>
        </w:rPr>
        <w:t>to g</w:t>
      </w:r>
      <w:r w:rsidR="004308DA" w:rsidRPr="005E102C">
        <w:rPr>
          <w:rFonts w:ascii="Arial" w:hAnsi="Arial" w:cs="Arial"/>
          <w:sz w:val="22"/>
          <w:szCs w:val="22"/>
        </w:rPr>
        <w:t>uara</w:t>
      </w:r>
      <w:r w:rsidR="001848FF" w:rsidRPr="005E102C">
        <w:rPr>
          <w:rFonts w:ascii="Arial" w:hAnsi="Arial" w:cs="Arial"/>
          <w:sz w:val="22"/>
          <w:szCs w:val="22"/>
        </w:rPr>
        <w:t>ntee</w:t>
      </w:r>
      <w:r w:rsidR="00B12A4A" w:rsidRPr="005E102C">
        <w:rPr>
          <w:rFonts w:ascii="Arial" w:hAnsi="Arial" w:cs="Arial"/>
          <w:sz w:val="22"/>
          <w:szCs w:val="22"/>
        </w:rPr>
        <w:t xml:space="preserve"> that the pro</w:t>
      </w:r>
      <w:r w:rsidR="00B45A7C" w:rsidRPr="005E102C">
        <w:rPr>
          <w:rFonts w:ascii="Arial" w:hAnsi="Arial" w:cs="Arial"/>
          <w:sz w:val="22"/>
          <w:szCs w:val="22"/>
        </w:rPr>
        <w:t xml:space="preserve">cedure is </w:t>
      </w:r>
      <w:r w:rsidR="006C4E93" w:rsidRPr="005E102C">
        <w:rPr>
          <w:rFonts w:ascii="Arial" w:hAnsi="Arial" w:cs="Arial"/>
          <w:sz w:val="22"/>
          <w:szCs w:val="22"/>
        </w:rPr>
        <w:t xml:space="preserve">followed </w:t>
      </w:r>
      <w:r w:rsidR="00A27A44" w:rsidRPr="005E102C">
        <w:rPr>
          <w:rFonts w:ascii="Arial" w:hAnsi="Arial" w:cs="Arial"/>
          <w:sz w:val="22"/>
          <w:szCs w:val="22"/>
        </w:rPr>
        <w:t xml:space="preserve">provide the expertise and </w:t>
      </w:r>
      <w:r w:rsidR="00455346" w:rsidRPr="005E102C">
        <w:rPr>
          <w:rFonts w:ascii="Arial" w:hAnsi="Arial" w:cs="Arial"/>
          <w:sz w:val="22"/>
          <w:szCs w:val="22"/>
        </w:rPr>
        <w:t xml:space="preserve">resolve any </w:t>
      </w:r>
      <w:r w:rsidR="004778D6" w:rsidRPr="005E102C">
        <w:rPr>
          <w:rFonts w:ascii="Arial" w:hAnsi="Arial" w:cs="Arial"/>
          <w:sz w:val="22"/>
          <w:szCs w:val="22"/>
        </w:rPr>
        <w:t>issues that may need</w:t>
      </w:r>
      <w:r w:rsidR="00932A52" w:rsidRPr="005E102C">
        <w:rPr>
          <w:rFonts w:ascii="Arial" w:hAnsi="Arial" w:cs="Arial"/>
          <w:sz w:val="22"/>
          <w:szCs w:val="22"/>
        </w:rPr>
        <w:t xml:space="preserve"> </w:t>
      </w:r>
      <w:r w:rsidR="00BC4016" w:rsidRPr="005E102C">
        <w:rPr>
          <w:rFonts w:ascii="Arial" w:hAnsi="Arial" w:cs="Arial"/>
          <w:sz w:val="22"/>
          <w:szCs w:val="22"/>
        </w:rPr>
        <w:t>fixing</w:t>
      </w:r>
      <w:r w:rsidR="003C0F83" w:rsidRPr="005E102C">
        <w:rPr>
          <w:rFonts w:ascii="Arial" w:hAnsi="Arial" w:cs="Arial"/>
          <w:sz w:val="22"/>
          <w:szCs w:val="22"/>
        </w:rPr>
        <w:t xml:space="preserve">. </w:t>
      </w:r>
      <w:r w:rsidR="007E4275" w:rsidRPr="005E102C">
        <w:rPr>
          <w:rFonts w:ascii="Arial" w:hAnsi="Arial" w:cs="Arial"/>
          <w:sz w:val="22"/>
          <w:szCs w:val="22"/>
        </w:rPr>
        <w:t>S</w:t>
      </w:r>
      <w:r w:rsidR="00A6117A" w:rsidRPr="005E102C">
        <w:rPr>
          <w:rFonts w:ascii="Arial" w:hAnsi="Arial" w:cs="Arial"/>
          <w:sz w:val="22"/>
          <w:szCs w:val="22"/>
        </w:rPr>
        <w:t>teering group</w:t>
      </w:r>
      <w:r w:rsidR="00DA0A3F" w:rsidRPr="005E102C">
        <w:rPr>
          <w:rFonts w:ascii="Arial" w:hAnsi="Arial" w:cs="Arial"/>
          <w:sz w:val="22"/>
          <w:szCs w:val="22"/>
        </w:rPr>
        <w:t xml:space="preserve"> </w:t>
      </w:r>
      <w:r w:rsidR="00317AA0" w:rsidRPr="005E102C">
        <w:rPr>
          <w:rFonts w:ascii="Arial" w:hAnsi="Arial" w:cs="Arial"/>
          <w:sz w:val="22"/>
          <w:szCs w:val="22"/>
        </w:rPr>
        <w:t>similarly</w:t>
      </w:r>
      <w:r w:rsidR="00A6117A" w:rsidRPr="005E102C">
        <w:rPr>
          <w:rFonts w:ascii="Arial" w:hAnsi="Arial" w:cs="Arial"/>
          <w:sz w:val="22"/>
          <w:szCs w:val="22"/>
        </w:rPr>
        <w:t xml:space="preserve"> </w:t>
      </w:r>
      <w:r w:rsidR="00D11AFF" w:rsidRPr="005E102C">
        <w:rPr>
          <w:rFonts w:ascii="Arial" w:hAnsi="Arial" w:cs="Arial"/>
          <w:sz w:val="22"/>
          <w:szCs w:val="22"/>
        </w:rPr>
        <w:t xml:space="preserve">meet on key dates </w:t>
      </w:r>
      <w:r w:rsidR="009F40D3" w:rsidRPr="005E102C">
        <w:rPr>
          <w:rFonts w:ascii="Arial" w:hAnsi="Arial" w:cs="Arial"/>
          <w:sz w:val="22"/>
          <w:szCs w:val="22"/>
        </w:rPr>
        <w:t>communicate</w:t>
      </w:r>
      <w:r w:rsidR="001737CC" w:rsidRPr="005E102C">
        <w:rPr>
          <w:rFonts w:ascii="Arial" w:hAnsi="Arial" w:cs="Arial"/>
          <w:sz w:val="22"/>
          <w:szCs w:val="22"/>
        </w:rPr>
        <w:t xml:space="preserve"> and give </w:t>
      </w:r>
      <w:r w:rsidR="009F40D3" w:rsidRPr="005E102C">
        <w:rPr>
          <w:rFonts w:ascii="Arial" w:hAnsi="Arial" w:cs="Arial"/>
          <w:sz w:val="22"/>
          <w:szCs w:val="22"/>
        </w:rPr>
        <w:t>precise</w:t>
      </w:r>
      <w:r w:rsidR="00081E40" w:rsidRPr="005E102C">
        <w:rPr>
          <w:rFonts w:ascii="Arial" w:hAnsi="Arial" w:cs="Arial"/>
          <w:sz w:val="22"/>
          <w:szCs w:val="22"/>
        </w:rPr>
        <w:t xml:space="preserve"> </w:t>
      </w:r>
      <w:r w:rsidR="00C03270" w:rsidRPr="005E102C">
        <w:rPr>
          <w:rFonts w:ascii="Arial" w:hAnsi="Arial" w:cs="Arial"/>
          <w:sz w:val="22"/>
          <w:szCs w:val="22"/>
        </w:rPr>
        <w:t>informati</w:t>
      </w:r>
      <w:r w:rsidR="009E4652" w:rsidRPr="005E102C">
        <w:rPr>
          <w:rFonts w:ascii="Arial" w:hAnsi="Arial" w:cs="Arial"/>
          <w:sz w:val="22"/>
          <w:szCs w:val="22"/>
        </w:rPr>
        <w:t xml:space="preserve">on </w:t>
      </w:r>
      <w:r w:rsidR="00C03270" w:rsidRPr="005E102C">
        <w:rPr>
          <w:rFonts w:ascii="Arial" w:hAnsi="Arial" w:cs="Arial"/>
          <w:sz w:val="22"/>
          <w:szCs w:val="22"/>
        </w:rPr>
        <w:t>on how the project progressing.</w:t>
      </w:r>
      <w:r w:rsidR="004308DA" w:rsidRPr="005E102C">
        <w:rPr>
          <w:rFonts w:ascii="Arial" w:hAnsi="Arial" w:cs="Arial"/>
          <w:sz w:val="22"/>
          <w:szCs w:val="22"/>
        </w:rPr>
        <w:t xml:space="preserve"> </w:t>
      </w:r>
      <w:r w:rsidR="006B650A" w:rsidRPr="005E102C">
        <w:rPr>
          <w:rFonts w:ascii="Arial" w:hAnsi="Arial" w:cs="Arial"/>
          <w:sz w:val="22"/>
          <w:szCs w:val="22"/>
        </w:rPr>
        <w:t>Stakeholders can be considered as those who have an interest in</w:t>
      </w:r>
      <w:r w:rsidR="006A1255" w:rsidRPr="005E102C">
        <w:rPr>
          <w:rFonts w:ascii="Arial" w:hAnsi="Arial" w:cs="Arial"/>
          <w:sz w:val="22"/>
          <w:szCs w:val="22"/>
        </w:rPr>
        <w:t xml:space="preserve"> </w:t>
      </w:r>
      <w:r w:rsidR="006B650A" w:rsidRPr="005E102C">
        <w:rPr>
          <w:rFonts w:ascii="Arial" w:hAnsi="Arial" w:cs="Arial"/>
          <w:sz w:val="22"/>
          <w:szCs w:val="22"/>
        </w:rPr>
        <w:t>project success</w:t>
      </w:r>
      <w:r w:rsidR="00A35A4C" w:rsidRPr="005E102C">
        <w:rPr>
          <w:rFonts w:ascii="Arial" w:hAnsi="Arial" w:cs="Arial"/>
          <w:sz w:val="22"/>
          <w:szCs w:val="22"/>
        </w:rPr>
        <w:t>.</w:t>
      </w:r>
      <w:r w:rsidR="005567AD" w:rsidRPr="005E102C">
        <w:rPr>
          <w:rFonts w:ascii="Arial" w:hAnsi="Arial" w:cs="Arial"/>
          <w:sz w:val="22"/>
          <w:szCs w:val="22"/>
        </w:rPr>
        <w:t xml:space="preserve"> </w:t>
      </w:r>
      <w:r w:rsidR="00A35A4C" w:rsidRPr="005E102C">
        <w:rPr>
          <w:rFonts w:ascii="Arial" w:hAnsi="Arial" w:cs="Arial"/>
          <w:sz w:val="22"/>
          <w:szCs w:val="22"/>
        </w:rPr>
        <w:t>S</w:t>
      </w:r>
      <w:r w:rsidR="006B650A" w:rsidRPr="005E102C">
        <w:rPr>
          <w:rFonts w:ascii="Arial" w:hAnsi="Arial" w:cs="Arial"/>
          <w:sz w:val="22"/>
          <w:szCs w:val="22"/>
        </w:rPr>
        <w:t>takeholders are often the ones who are affected by the outcome of the project, for example, if deliverable fails to materialise the user</w:t>
      </w:r>
      <w:r w:rsidR="00D67C09" w:rsidRPr="005E102C">
        <w:rPr>
          <w:rFonts w:ascii="Arial" w:hAnsi="Arial" w:cs="Arial"/>
          <w:sz w:val="22"/>
          <w:szCs w:val="22"/>
        </w:rPr>
        <w:t>s will not get their d</w:t>
      </w:r>
      <w:r w:rsidR="00A6475B" w:rsidRPr="005E102C">
        <w:rPr>
          <w:rFonts w:ascii="Arial" w:hAnsi="Arial" w:cs="Arial"/>
          <w:sz w:val="22"/>
          <w:szCs w:val="22"/>
        </w:rPr>
        <w:t>esired product or service</w:t>
      </w:r>
      <w:r w:rsidR="006B650A" w:rsidRPr="005E102C">
        <w:rPr>
          <w:rFonts w:ascii="Arial" w:hAnsi="Arial" w:cs="Arial"/>
          <w:sz w:val="22"/>
          <w:szCs w:val="22"/>
        </w:rPr>
        <w:t xml:space="preserve">, </w:t>
      </w:r>
      <w:r w:rsidR="009F2893" w:rsidRPr="005E102C">
        <w:rPr>
          <w:rFonts w:ascii="Arial" w:hAnsi="Arial" w:cs="Arial"/>
          <w:sz w:val="22"/>
          <w:szCs w:val="22"/>
        </w:rPr>
        <w:t xml:space="preserve">the </w:t>
      </w:r>
      <w:r w:rsidR="00611923" w:rsidRPr="005E102C">
        <w:rPr>
          <w:rFonts w:ascii="Arial" w:hAnsi="Arial" w:cs="Arial"/>
          <w:sz w:val="22"/>
          <w:szCs w:val="22"/>
        </w:rPr>
        <w:t>financier would lose his money</w:t>
      </w:r>
      <w:r w:rsidR="00C1650D" w:rsidRPr="005E102C">
        <w:rPr>
          <w:rFonts w:ascii="Arial" w:hAnsi="Arial" w:cs="Arial"/>
          <w:sz w:val="22"/>
          <w:szCs w:val="22"/>
        </w:rPr>
        <w:t>, and the sponsor would lose out too.</w:t>
      </w:r>
      <w:r w:rsidR="009F2893" w:rsidRPr="005E102C">
        <w:rPr>
          <w:rFonts w:ascii="Arial" w:hAnsi="Arial" w:cs="Arial"/>
          <w:sz w:val="22"/>
          <w:szCs w:val="22"/>
        </w:rPr>
        <w:t xml:space="preserve"> </w:t>
      </w:r>
    </w:p>
    <w:p w14:paraId="73581814" w14:textId="35C23571" w:rsidR="0010012C" w:rsidRPr="005E102C" w:rsidRDefault="000D5B75" w:rsidP="005E102C">
      <w:pPr>
        <w:pStyle w:val="Heading2"/>
        <w:spacing w:line="360" w:lineRule="auto"/>
        <w:jc w:val="center"/>
        <w:rPr>
          <w:rFonts w:ascii="Arial" w:hAnsi="Arial" w:cs="Arial"/>
          <w:sz w:val="22"/>
          <w:szCs w:val="22"/>
        </w:rPr>
      </w:pPr>
      <w:bookmarkStart w:id="6" w:name="_Toc35727713"/>
      <w:bookmarkStart w:id="7" w:name="_Toc36333728"/>
      <w:r w:rsidRPr="005E102C">
        <w:rPr>
          <w:rFonts w:ascii="Arial" w:hAnsi="Arial" w:cs="Arial"/>
          <w:sz w:val="22"/>
          <w:szCs w:val="22"/>
        </w:rPr>
        <w:t xml:space="preserve">Structure of a </w:t>
      </w:r>
      <w:r w:rsidR="00EB1606" w:rsidRPr="005E102C">
        <w:rPr>
          <w:rFonts w:ascii="Arial" w:hAnsi="Arial" w:cs="Arial"/>
          <w:sz w:val="22"/>
          <w:szCs w:val="22"/>
        </w:rPr>
        <w:t>Sponsor and Steering group</w:t>
      </w:r>
      <w:r w:rsidR="003C4BB3" w:rsidRPr="005E102C">
        <w:rPr>
          <w:rFonts w:ascii="Arial" w:hAnsi="Arial" w:cs="Arial"/>
          <w:sz w:val="22"/>
          <w:szCs w:val="22"/>
        </w:rPr>
        <w:t>.</w:t>
      </w:r>
      <w:bookmarkEnd w:id="7"/>
    </w:p>
    <w:p w14:paraId="76890431" w14:textId="77777777" w:rsidR="00C9753B" w:rsidRPr="005E102C" w:rsidRDefault="00C9753B" w:rsidP="005E102C">
      <w:pPr>
        <w:spacing w:line="360" w:lineRule="auto"/>
        <w:jc w:val="center"/>
        <w:rPr>
          <w:rFonts w:ascii="Arial" w:hAnsi="Arial" w:cs="Arial"/>
          <w:sz w:val="22"/>
          <w:szCs w:val="22"/>
        </w:rPr>
      </w:pPr>
    </w:p>
    <w:p w14:paraId="7D0CB139" w14:textId="77777777" w:rsidR="00B05876" w:rsidRDefault="00C16B9D" w:rsidP="00B05876">
      <w:pPr>
        <w:keepNext/>
        <w:spacing w:line="360" w:lineRule="auto"/>
      </w:pPr>
      <w:r w:rsidRPr="005E102C">
        <w:rPr>
          <w:rFonts w:ascii="Arial" w:hAnsi="Arial" w:cs="Arial"/>
          <w:noProof/>
          <w:sz w:val="22"/>
          <w:szCs w:val="22"/>
        </w:rPr>
        <w:drawing>
          <wp:inline distT="0" distB="0" distL="0" distR="0" wp14:anchorId="71E18737" wp14:editId="24768958">
            <wp:extent cx="5486400" cy="3200400"/>
            <wp:effectExtent l="0" t="19050" r="0" b="762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bookmarkEnd w:id="6"/>
    </w:p>
    <w:p w14:paraId="6D31D376" w14:textId="303DE318" w:rsidR="00C16B9D" w:rsidRPr="005A55B9" w:rsidRDefault="00B05876" w:rsidP="005A55B9">
      <w:pPr>
        <w:pStyle w:val="Caption"/>
        <w:jc w:val="right"/>
        <w:rPr>
          <w:rFonts w:ascii="Arial" w:hAnsi="Arial" w:cs="Arial"/>
          <w:sz w:val="22"/>
          <w:szCs w:val="22"/>
        </w:rPr>
      </w:pPr>
      <w:r w:rsidRPr="005A55B9">
        <w:rPr>
          <w:rFonts w:ascii="Arial" w:hAnsi="Arial" w:cs="Arial"/>
          <w:sz w:val="22"/>
          <w:szCs w:val="22"/>
        </w:rPr>
        <w:t xml:space="preserve">Figure </w:t>
      </w:r>
      <w:r w:rsidRPr="005A55B9">
        <w:rPr>
          <w:rFonts w:ascii="Arial" w:hAnsi="Arial" w:cs="Arial"/>
          <w:sz w:val="22"/>
          <w:szCs w:val="22"/>
        </w:rPr>
        <w:fldChar w:fldCharType="begin"/>
      </w:r>
      <w:r w:rsidRPr="005A55B9">
        <w:rPr>
          <w:rFonts w:ascii="Arial" w:hAnsi="Arial" w:cs="Arial"/>
          <w:sz w:val="22"/>
          <w:szCs w:val="22"/>
        </w:rPr>
        <w:instrText xml:space="preserve"> SEQ Figure \* ARABIC </w:instrText>
      </w:r>
      <w:r w:rsidRPr="005A55B9">
        <w:rPr>
          <w:rFonts w:ascii="Arial" w:hAnsi="Arial" w:cs="Arial"/>
          <w:sz w:val="22"/>
          <w:szCs w:val="22"/>
        </w:rPr>
        <w:fldChar w:fldCharType="separate"/>
      </w:r>
      <w:r w:rsidRPr="005A55B9">
        <w:rPr>
          <w:rFonts w:ascii="Arial" w:hAnsi="Arial" w:cs="Arial"/>
          <w:noProof/>
          <w:sz w:val="22"/>
          <w:szCs w:val="22"/>
        </w:rPr>
        <w:t>1</w:t>
      </w:r>
      <w:r w:rsidRPr="005A55B9">
        <w:rPr>
          <w:rFonts w:ascii="Arial" w:hAnsi="Arial" w:cs="Arial"/>
          <w:sz w:val="22"/>
          <w:szCs w:val="22"/>
        </w:rPr>
        <w:fldChar w:fldCharType="end"/>
      </w:r>
      <w:r w:rsidR="005A55B9">
        <w:rPr>
          <w:rFonts w:ascii="Arial" w:hAnsi="Arial" w:cs="Arial"/>
          <w:sz w:val="22"/>
          <w:szCs w:val="22"/>
        </w:rPr>
        <w:t xml:space="preserve">: Own </w:t>
      </w:r>
      <w:r w:rsidR="00FC47A6">
        <w:rPr>
          <w:rFonts w:ascii="Arial" w:hAnsi="Arial" w:cs="Arial"/>
          <w:sz w:val="22"/>
          <w:szCs w:val="22"/>
        </w:rPr>
        <w:t>Construct.</w:t>
      </w:r>
    </w:p>
    <w:p w14:paraId="3D0780C1" w14:textId="7D808885" w:rsidR="00853A21" w:rsidRPr="005E102C" w:rsidRDefault="00750576" w:rsidP="005E102C">
      <w:pPr>
        <w:spacing w:line="360" w:lineRule="auto"/>
        <w:jc w:val="both"/>
        <w:rPr>
          <w:rFonts w:ascii="Arial" w:hAnsi="Arial" w:cs="Arial"/>
          <w:sz w:val="22"/>
          <w:szCs w:val="22"/>
        </w:rPr>
      </w:pPr>
      <w:r w:rsidRPr="005E102C">
        <w:rPr>
          <w:rFonts w:ascii="Arial" w:hAnsi="Arial" w:cs="Arial"/>
          <w:sz w:val="22"/>
          <w:szCs w:val="22"/>
        </w:rPr>
        <w:t xml:space="preserve">Above </w:t>
      </w:r>
      <w:r w:rsidR="00A80950" w:rsidRPr="005E102C">
        <w:rPr>
          <w:rFonts w:ascii="Arial" w:hAnsi="Arial" w:cs="Arial"/>
          <w:sz w:val="22"/>
          <w:szCs w:val="22"/>
        </w:rPr>
        <w:t>hierarchy</w:t>
      </w:r>
      <w:r w:rsidR="00040905" w:rsidRPr="005E102C">
        <w:rPr>
          <w:rFonts w:ascii="Arial" w:hAnsi="Arial" w:cs="Arial"/>
          <w:sz w:val="22"/>
          <w:szCs w:val="22"/>
        </w:rPr>
        <w:t>,</w:t>
      </w:r>
      <w:r w:rsidR="00A80950" w:rsidRPr="005E102C">
        <w:rPr>
          <w:rFonts w:ascii="Arial" w:hAnsi="Arial" w:cs="Arial"/>
          <w:sz w:val="22"/>
          <w:szCs w:val="22"/>
        </w:rPr>
        <w:t xml:space="preserve"> </w:t>
      </w:r>
      <w:r w:rsidR="00042C60" w:rsidRPr="005E102C">
        <w:rPr>
          <w:rFonts w:ascii="Arial" w:hAnsi="Arial" w:cs="Arial"/>
          <w:sz w:val="22"/>
          <w:szCs w:val="22"/>
        </w:rPr>
        <w:t xml:space="preserve">a </w:t>
      </w:r>
      <w:r w:rsidR="00A80950" w:rsidRPr="005E102C">
        <w:rPr>
          <w:rFonts w:ascii="Arial" w:hAnsi="Arial" w:cs="Arial"/>
          <w:sz w:val="22"/>
          <w:szCs w:val="22"/>
        </w:rPr>
        <w:t>structure commonly used by organisations to create a sponsor and steering group based on individual jobs roles, skills and position within the company or even employ an expert from an external firm.</w:t>
      </w:r>
    </w:p>
    <w:p w14:paraId="4ABDF056" w14:textId="3201BC4E" w:rsidR="002F312D" w:rsidRPr="005E102C" w:rsidRDefault="002D6A35" w:rsidP="005E102C">
      <w:pPr>
        <w:pStyle w:val="Heading2"/>
        <w:spacing w:line="360" w:lineRule="auto"/>
        <w:rPr>
          <w:rFonts w:ascii="Arial" w:hAnsi="Arial" w:cs="Arial"/>
          <w:sz w:val="22"/>
          <w:szCs w:val="22"/>
        </w:rPr>
      </w:pPr>
      <w:bookmarkStart w:id="8" w:name="_Toc36333729"/>
      <w:r w:rsidRPr="005E102C">
        <w:rPr>
          <w:rFonts w:ascii="Arial" w:hAnsi="Arial" w:cs="Arial"/>
          <w:sz w:val="22"/>
          <w:szCs w:val="22"/>
        </w:rPr>
        <w:t xml:space="preserve">The </w:t>
      </w:r>
      <w:r w:rsidR="00DB74AC" w:rsidRPr="005E102C">
        <w:rPr>
          <w:rFonts w:ascii="Arial" w:hAnsi="Arial" w:cs="Arial"/>
          <w:sz w:val="22"/>
          <w:szCs w:val="22"/>
        </w:rPr>
        <w:t>R</w:t>
      </w:r>
      <w:r w:rsidRPr="005E102C">
        <w:rPr>
          <w:rFonts w:ascii="Arial" w:hAnsi="Arial" w:cs="Arial"/>
          <w:sz w:val="22"/>
          <w:szCs w:val="22"/>
        </w:rPr>
        <w:t>oles</w:t>
      </w:r>
      <w:r w:rsidR="00FC7DBF" w:rsidRPr="005E102C">
        <w:rPr>
          <w:rFonts w:ascii="Arial" w:hAnsi="Arial" w:cs="Arial"/>
          <w:sz w:val="22"/>
          <w:szCs w:val="22"/>
        </w:rPr>
        <w:t xml:space="preserve"> </w:t>
      </w:r>
      <w:r w:rsidR="00DB74AC" w:rsidRPr="005E102C">
        <w:rPr>
          <w:rFonts w:ascii="Arial" w:hAnsi="Arial" w:cs="Arial"/>
          <w:sz w:val="22"/>
          <w:szCs w:val="22"/>
        </w:rPr>
        <w:t>and</w:t>
      </w:r>
      <w:r w:rsidRPr="005E102C">
        <w:rPr>
          <w:rFonts w:ascii="Arial" w:hAnsi="Arial" w:cs="Arial"/>
          <w:sz w:val="22"/>
          <w:szCs w:val="22"/>
        </w:rPr>
        <w:t xml:space="preserve"> </w:t>
      </w:r>
      <w:r w:rsidR="00BE1648" w:rsidRPr="005E102C">
        <w:rPr>
          <w:rFonts w:ascii="Arial" w:hAnsi="Arial" w:cs="Arial"/>
          <w:sz w:val="22"/>
          <w:szCs w:val="22"/>
        </w:rPr>
        <w:t>R</w:t>
      </w:r>
      <w:r w:rsidR="00C4527F" w:rsidRPr="005E102C">
        <w:rPr>
          <w:rFonts w:ascii="Arial" w:hAnsi="Arial" w:cs="Arial"/>
          <w:sz w:val="22"/>
          <w:szCs w:val="22"/>
        </w:rPr>
        <w:t>espo</w:t>
      </w:r>
      <w:r w:rsidR="00DB74AC" w:rsidRPr="005E102C">
        <w:rPr>
          <w:rFonts w:ascii="Arial" w:hAnsi="Arial" w:cs="Arial"/>
          <w:sz w:val="22"/>
          <w:szCs w:val="22"/>
        </w:rPr>
        <w:t>nsibili</w:t>
      </w:r>
      <w:r w:rsidR="00C4527F" w:rsidRPr="005E102C">
        <w:rPr>
          <w:rFonts w:ascii="Arial" w:hAnsi="Arial" w:cs="Arial"/>
          <w:sz w:val="22"/>
          <w:szCs w:val="22"/>
        </w:rPr>
        <w:t xml:space="preserve">ty </w:t>
      </w:r>
      <w:r w:rsidRPr="005E102C">
        <w:rPr>
          <w:rFonts w:ascii="Arial" w:hAnsi="Arial" w:cs="Arial"/>
          <w:sz w:val="22"/>
          <w:szCs w:val="22"/>
        </w:rPr>
        <w:t xml:space="preserve">of the </w:t>
      </w:r>
      <w:r w:rsidR="00BE1648" w:rsidRPr="005E102C">
        <w:rPr>
          <w:rFonts w:ascii="Arial" w:hAnsi="Arial" w:cs="Arial"/>
          <w:sz w:val="22"/>
          <w:szCs w:val="22"/>
        </w:rPr>
        <w:t>S</w:t>
      </w:r>
      <w:r w:rsidR="008A03E9" w:rsidRPr="005E102C">
        <w:rPr>
          <w:rFonts w:ascii="Arial" w:hAnsi="Arial" w:cs="Arial"/>
          <w:sz w:val="22"/>
          <w:szCs w:val="22"/>
        </w:rPr>
        <w:t>te</w:t>
      </w:r>
      <w:r w:rsidR="00E86995" w:rsidRPr="005E102C">
        <w:rPr>
          <w:rFonts w:ascii="Arial" w:hAnsi="Arial" w:cs="Arial"/>
          <w:sz w:val="22"/>
          <w:szCs w:val="22"/>
        </w:rPr>
        <w:t xml:space="preserve">ering </w:t>
      </w:r>
      <w:r w:rsidR="00BE1648" w:rsidRPr="005E102C">
        <w:rPr>
          <w:rFonts w:ascii="Arial" w:hAnsi="Arial" w:cs="Arial"/>
          <w:sz w:val="22"/>
          <w:szCs w:val="22"/>
        </w:rPr>
        <w:t>G</w:t>
      </w:r>
      <w:r w:rsidR="00E86995" w:rsidRPr="005E102C">
        <w:rPr>
          <w:rFonts w:ascii="Arial" w:hAnsi="Arial" w:cs="Arial"/>
          <w:sz w:val="22"/>
          <w:szCs w:val="22"/>
        </w:rPr>
        <w:t>roup</w:t>
      </w:r>
      <w:r w:rsidR="00A231F3" w:rsidRPr="005E102C">
        <w:rPr>
          <w:rFonts w:ascii="Arial" w:hAnsi="Arial" w:cs="Arial"/>
          <w:sz w:val="22"/>
          <w:szCs w:val="22"/>
        </w:rPr>
        <w:t>.</w:t>
      </w:r>
      <w:bookmarkEnd w:id="8"/>
    </w:p>
    <w:p w14:paraId="2667976B" w14:textId="2B780BD0" w:rsidR="00413194" w:rsidRPr="005E102C" w:rsidRDefault="00413194" w:rsidP="005E102C">
      <w:pPr>
        <w:pStyle w:val="ListParagraph"/>
        <w:numPr>
          <w:ilvl w:val="0"/>
          <w:numId w:val="5"/>
        </w:numPr>
        <w:spacing w:line="360" w:lineRule="auto"/>
        <w:jc w:val="both"/>
        <w:rPr>
          <w:rFonts w:ascii="Arial" w:hAnsi="Arial" w:cs="Arial"/>
          <w:sz w:val="22"/>
          <w:szCs w:val="22"/>
        </w:rPr>
      </w:pPr>
      <w:r w:rsidRPr="005E102C">
        <w:rPr>
          <w:rFonts w:ascii="Arial" w:hAnsi="Arial" w:cs="Arial"/>
          <w:sz w:val="22"/>
          <w:szCs w:val="22"/>
        </w:rPr>
        <w:t>The project manager is an expert in the area of project management; they have a duty of planning, delegating, executing</w:t>
      </w:r>
      <w:r w:rsidR="00272AE5" w:rsidRPr="005E102C">
        <w:rPr>
          <w:rFonts w:ascii="Arial" w:hAnsi="Arial" w:cs="Arial"/>
          <w:sz w:val="22"/>
          <w:szCs w:val="22"/>
        </w:rPr>
        <w:t xml:space="preserve">, </w:t>
      </w:r>
      <w:r w:rsidR="00412019" w:rsidRPr="005E102C">
        <w:rPr>
          <w:rFonts w:ascii="Arial" w:hAnsi="Arial" w:cs="Arial"/>
          <w:sz w:val="22"/>
          <w:szCs w:val="22"/>
        </w:rPr>
        <w:t>d</w:t>
      </w:r>
      <w:r w:rsidR="00272AE5" w:rsidRPr="005E102C">
        <w:rPr>
          <w:rFonts w:ascii="Arial" w:hAnsi="Arial" w:cs="Arial"/>
          <w:sz w:val="22"/>
          <w:szCs w:val="22"/>
        </w:rPr>
        <w:t>elivering the</w:t>
      </w:r>
      <w:r w:rsidR="00412019" w:rsidRPr="005E102C">
        <w:rPr>
          <w:rFonts w:ascii="Arial" w:hAnsi="Arial" w:cs="Arial"/>
          <w:sz w:val="22"/>
          <w:szCs w:val="22"/>
        </w:rPr>
        <w:t xml:space="preserve"> deli</w:t>
      </w:r>
      <w:r w:rsidR="00251417" w:rsidRPr="005E102C">
        <w:rPr>
          <w:rFonts w:ascii="Arial" w:hAnsi="Arial" w:cs="Arial"/>
          <w:sz w:val="22"/>
          <w:szCs w:val="22"/>
        </w:rPr>
        <w:t>v</w:t>
      </w:r>
      <w:r w:rsidR="00412019" w:rsidRPr="005E102C">
        <w:rPr>
          <w:rFonts w:ascii="Arial" w:hAnsi="Arial" w:cs="Arial"/>
          <w:sz w:val="22"/>
          <w:szCs w:val="22"/>
        </w:rPr>
        <w:t>era</w:t>
      </w:r>
      <w:r w:rsidR="00492A97" w:rsidRPr="005E102C">
        <w:rPr>
          <w:rFonts w:ascii="Arial" w:hAnsi="Arial" w:cs="Arial"/>
          <w:sz w:val="22"/>
          <w:szCs w:val="22"/>
        </w:rPr>
        <w:t>ble</w:t>
      </w:r>
      <w:r w:rsidR="00412019" w:rsidRPr="005E102C">
        <w:rPr>
          <w:rFonts w:ascii="Arial" w:hAnsi="Arial" w:cs="Arial"/>
          <w:sz w:val="22"/>
          <w:szCs w:val="22"/>
        </w:rPr>
        <w:t>s,</w:t>
      </w:r>
      <w:r w:rsidRPr="005E102C">
        <w:rPr>
          <w:rFonts w:ascii="Arial" w:hAnsi="Arial" w:cs="Arial"/>
          <w:sz w:val="22"/>
          <w:szCs w:val="22"/>
        </w:rPr>
        <w:t xml:space="preserve"> and defining the scope of the project from commencement to the finish</w:t>
      </w:r>
      <w:r w:rsidR="003E5630" w:rsidRPr="005E102C">
        <w:rPr>
          <w:rFonts w:ascii="Arial" w:hAnsi="Arial" w:cs="Arial"/>
          <w:sz w:val="22"/>
          <w:szCs w:val="22"/>
        </w:rPr>
        <w:t>.</w:t>
      </w:r>
    </w:p>
    <w:p w14:paraId="06A705E3" w14:textId="347FDB4B" w:rsidR="006B650A" w:rsidRPr="005E102C" w:rsidRDefault="006B650A" w:rsidP="005E102C">
      <w:pPr>
        <w:pStyle w:val="ListParagraph"/>
        <w:numPr>
          <w:ilvl w:val="0"/>
          <w:numId w:val="5"/>
        </w:numPr>
        <w:spacing w:line="360" w:lineRule="auto"/>
        <w:jc w:val="both"/>
        <w:rPr>
          <w:rFonts w:ascii="Arial" w:hAnsi="Arial" w:cs="Arial"/>
          <w:sz w:val="22"/>
          <w:szCs w:val="22"/>
        </w:rPr>
      </w:pPr>
      <w:r w:rsidRPr="005E102C">
        <w:rPr>
          <w:rFonts w:ascii="Arial" w:hAnsi="Arial" w:cs="Arial"/>
          <w:sz w:val="22"/>
          <w:szCs w:val="22"/>
        </w:rPr>
        <w:t xml:space="preserve">A specialist is usually an expert with extensive knowledge skills that allow him to manage the deliverables. </w:t>
      </w:r>
    </w:p>
    <w:p w14:paraId="50999C7F" w14:textId="77777777" w:rsidR="006B650A" w:rsidRPr="005E102C" w:rsidRDefault="006B650A" w:rsidP="005E102C">
      <w:pPr>
        <w:pStyle w:val="ListParagraph"/>
        <w:numPr>
          <w:ilvl w:val="0"/>
          <w:numId w:val="5"/>
        </w:numPr>
        <w:spacing w:line="360" w:lineRule="auto"/>
        <w:jc w:val="both"/>
        <w:rPr>
          <w:rFonts w:ascii="Arial" w:hAnsi="Arial" w:cs="Arial"/>
          <w:sz w:val="22"/>
          <w:szCs w:val="22"/>
        </w:rPr>
      </w:pPr>
      <w:r w:rsidRPr="005E102C">
        <w:rPr>
          <w:rFonts w:ascii="Arial" w:hAnsi="Arial" w:cs="Arial"/>
          <w:sz w:val="22"/>
          <w:szCs w:val="22"/>
        </w:rPr>
        <w:t>Project financier is a person who links, planning, budgeting and the aim of achieving the project objectives.</w:t>
      </w:r>
    </w:p>
    <w:p w14:paraId="3782C42D" w14:textId="7C7CEE55" w:rsidR="006B650A" w:rsidRPr="005E102C" w:rsidRDefault="006B650A" w:rsidP="005E102C">
      <w:pPr>
        <w:pStyle w:val="ListParagraph"/>
        <w:numPr>
          <w:ilvl w:val="0"/>
          <w:numId w:val="5"/>
        </w:numPr>
        <w:spacing w:line="360" w:lineRule="auto"/>
        <w:jc w:val="both"/>
        <w:rPr>
          <w:rFonts w:ascii="Arial" w:hAnsi="Arial" w:cs="Arial"/>
          <w:sz w:val="22"/>
          <w:szCs w:val="22"/>
        </w:rPr>
      </w:pPr>
      <w:r w:rsidRPr="005E102C">
        <w:rPr>
          <w:rFonts w:ascii="Arial" w:hAnsi="Arial" w:cs="Arial"/>
          <w:sz w:val="22"/>
          <w:szCs w:val="22"/>
        </w:rPr>
        <w:t>User can be defined as the person who will use the final product or even the person who may design and represents the consumer.</w:t>
      </w:r>
    </w:p>
    <w:p w14:paraId="43311DB9" w14:textId="55ADA0B2" w:rsidR="00582DED" w:rsidRPr="005E102C" w:rsidRDefault="00C971FA" w:rsidP="005E102C">
      <w:pPr>
        <w:pStyle w:val="Heading1"/>
        <w:spacing w:line="360" w:lineRule="auto"/>
        <w:rPr>
          <w:rFonts w:ascii="Arial" w:hAnsi="Arial" w:cs="Arial"/>
        </w:rPr>
      </w:pPr>
      <w:bookmarkStart w:id="9" w:name="_Toc36333730"/>
      <w:r w:rsidRPr="005E102C">
        <w:rPr>
          <w:rFonts w:ascii="Arial" w:hAnsi="Arial" w:cs="Arial"/>
        </w:rPr>
        <w:t xml:space="preserve">The </w:t>
      </w:r>
      <w:r w:rsidR="00BE1648" w:rsidRPr="005E102C">
        <w:rPr>
          <w:rFonts w:ascii="Arial" w:hAnsi="Arial" w:cs="Arial"/>
        </w:rPr>
        <w:t>W</w:t>
      </w:r>
      <w:r w:rsidRPr="005E102C">
        <w:rPr>
          <w:rFonts w:ascii="Arial" w:hAnsi="Arial" w:cs="Arial"/>
        </w:rPr>
        <w:t xml:space="preserve">aterfall </w:t>
      </w:r>
      <w:r w:rsidR="00BE1648" w:rsidRPr="005E102C">
        <w:rPr>
          <w:rFonts w:ascii="Arial" w:hAnsi="Arial" w:cs="Arial"/>
        </w:rPr>
        <w:t>M</w:t>
      </w:r>
      <w:r w:rsidR="00E63527" w:rsidRPr="005E102C">
        <w:rPr>
          <w:rFonts w:ascii="Arial" w:hAnsi="Arial" w:cs="Arial"/>
        </w:rPr>
        <w:t>ethodology.</w:t>
      </w:r>
      <w:bookmarkEnd w:id="9"/>
      <w:r w:rsidR="00E63527" w:rsidRPr="005E102C">
        <w:rPr>
          <w:rFonts w:ascii="Arial" w:hAnsi="Arial" w:cs="Arial"/>
        </w:rPr>
        <w:t xml:space="preserve"> </w:t>
      </w:r>
    </w:p>
    <w:p w14:paraId="36A76106" w14:textId="77777777" w:rsidR="00260F46" w:rsidRPr="005E102C" w:rsidRDefault="00321100" w:rsidP="005E102C">
      <w:pPr>
        <w:keepNext/>
        <w:spacing w:line="360" w:lineRule="auto"/>
        <w:jc w:val="center"/>
        <w:rPr>
          <w:rFonts w:ascii="Arial" w:hAnsi="Arial" w:cs="Arial"/>
          <w:sz w:val="22"/>
          <w:szCs w:val="22"/>
        </w:rPr>
      </w:pPr>
      <w:r w:rsidRPr="005E102C">
        <w:rPr>
          <w:rFonts w:ascii="Arial" w:hAnsi="Arial" w:cs="Arial"/>
          <w:noProof/>
          <w:sz w:val="22"/>
          <w:szCs w:val="22"/>
        </w:rPr>
        <w:drawing>
          <wp:inline distT="0" distB="0" distL="0" distR="0" wp14:anchorId="6D31EDC5" wp14:editId="72DBCFCD">
            <wp:extent cx="4765040" cy="3808730"/>
            <wp:effectExtent l="0" t="0" r="0" b="1270"/>
            <wp:docPr id="5" name="Picture 5" descr="JIRA Waterfall Model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IRA Waterfall Model - Javatpoint"/>
                    <pic:cNvPicPr>
                      <a:picLocks noChangeAspect="1" noChangeArrowheads="1"/>
                    </pic:cNvPicPr>
                  </pic:nvPicPr>
                  <pic:blipFill>
                    <a:blip r:embed="rId16">
                      <a:extLst>
                        <a:ext uri="{BEBA8EAE-BF5A-486C-A8C5-ECC9F3942E4B}">
                          <a14:imgProps xmlns:a14="http://schemas.microsoft.com/office/drawing/2010/main">
                            <a14:imgLayer r:embed="rId17">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4765040" cy="3808730"/>
                    </a:xfrm>
                    <a:prstGeom prst="rect">
                      <a:avLst/>
                    </a:prstGeom>
                    <a:noFill/>
                    <a:ln>
                      <a:noFill/>
                    </a:ln>
                  </pic:spPr>
                </pic:pic>
              </a:graphicData>
            </a:graphic>
          </wp:inline>
        </w:drawing>
      </w:r>
    </w:p>
    <w:p w14:paraId="00FAC202" w14:textId="76551AEC" w:rsidR="00321100" w:rsidRPr="005E102C" w:rsidRDefault="00260F46" w:rsidP="005E102C">
      <w:pPr>
        <w:pStyle w:val="Caption"/>
        <w:spacing w:line="360" w:lineRule="auto"/>
        <w:jc w:val="right"/>
        <w:rPr>
          <w:rFonts w:ascii="Arial" w:hAnsi="Arial" w:cs="Arial"/>
          <w:sz w:val="22"/>
          <w:szCs w:val="22"/>
        </w:rPr>
      </w:pPr>
      <w:r w:rsidRPr="005E102C">
        <w:rPr>
          <w:rFonts w:ascii="Arial" w:hAnsi="Arial" w:cs="Arial"/>
          <w:sz w:val="22"/>
          <w:szCs w:val="22"/>
        </w:rPr>
        <w:t xml:space="preserve">Figure </w:t>
      </w:r>
      <w:r w:rsidRPr="005E102C">
        <w:rPr>
          <w:rFonts w:ascii="Arial" w:hAnsi="Arial" w:cs="Arial"/>
          <w:sz w:val="22"/>
          <w:szCs w:val="22"/>
        </w:rPr>
        <w:fldChar w:fldCharType="begin"/>
      </w:r>
      <w:r w:rsidRPr="005E102C">
        <w:rPr>
          <w:rFonts w:ascii="Arial" w:hAnsi="Arial" w:cs="Arial"/>
          <w:sz w:val="22"/>
          <w:szCs w:val="22"/>
        </w:rPr>
        <w:instrText xml:space="preserve"> SEQ Figure \* ARABIC </w:instrText>
      </w:r>
      <w:r w:rsidRPr="005E102C">
        <w:rPr>
          <w:rFonts w:ascii="Arial" w:hAnsi="Arial" w:cs="Arial"/>
          <w:sz w:val="22"/>
          <w:szCs w:val="22"/>
        </w:rPr>
        <w:fldChar w:fldCharType="separate"/>
      </w:r>
      <w:r w:rsidR="00B05876">
        <w:rPr>
          <w:rFonts w:ascii="Arial" w:hAnsi="Arial" w:cs="Arial"/>
          <w:noProof/>
          <w:sz w:val="22"/>
          <w:szCs w:val="22"/>
        </w:rPr>
        <w:t>2</w:t>
      </w:r>
      <w:r w:rsidRPr="005E102C">
        <w:rPr>
          <w:rFonts w:ascii="Arial" w:hAnsi="Arial" w:cs="Arial"/>
          <w:sz w:val="22"/>
          <w:szCs w:val="22"/>
        </w:rPr>
        <w:fldChar w:fldCharType="end"/>
      </w:r>
      <w:r w:rsidRPr="005E102C">
        <w:rPr>
          <w:rFonts w:ascii="Arial" w:hAnsi="Arial" w:cs="Arial"/>
          <w:sz w:val="22"/>
          <w:szCs w:val="22"/>
        </w:rPr>
        <w:t xml:space="preserve"> source</w:t>
      </w:r>
      <w:r w:rsidR="004F11B6" w:rsidRPr="005E102C">
        <w:rPr>
          <w:rFonts w:ascii="Arial" w:hAnsi="Arial" w:cs="Arial"/>
          <w:sz w:val="22"/>
          <w:szCs w:val="22"/>
        </w:rPr>
        <w:t xml:space="preserve">: </w:t>
      </w:r>
      <w:r w:rsidR="00C06F90" w:rsidRPr="005E102C">
        <w:rPr>
          <w:rFonts w:ascii="Arial" w:hAnsi="Arial" w:cs="Arial"/>
          <w:sz w:val="22"/>
          <w:szCs w:val="22"/>
        </w:rPr>
        <w:t>(Javatpoint, 2020). </w:t>
      </w:r>
    </w:p>
    <w:p w14:paraId="4F15B40A" w14:textId="2C25FABD" w:rsidR="009F0DB7" w:rsidRPr="005E102C" w:rsidRDefault="007153E3" w:rsidP="005E102C">
      <w:pPr>
        <w:tabs>
          <w:tab w:val="center" w:pos="4513"/>
        </w:tabs>
        <w:spacing w:line="360" w:lineRule="auto"/>
        <w:jc w:val="both"/>
        <w:rPr>
          <w:rFonts w:ascii="Arial" w:hAnsi="Arial" w:cs="Arial"/>
          <w:sz w:val="22"/>
          <w:szCs w:val="22"/>
        </w:rPr>
      </w:pPr>
      <w:r w:rsidRPr="005E102C">
        <w:rPr>
          <w:rFonts w:ascii="Arial" w:hAnsi="Arial" w:cs="Arial"/>
          <w:sz w:val="22"/>
          <w:szCs w:val="22"/>
        </w:rPr>
        <w:t>Water</w:t>
      </w:r>
      <w:r w:rsidR="00273A97" w:rsidRPr="005E102C">
        <w:rPr>
          <w:rFonts w:ascii="Arial" w:hAnsi="Arial" w:cs="Arial"/>
          <w:sz w:val="22"/>
          <w:szCs w:val="22"/>
        </w:rPr>
        <w:t xml:space="preserve">fall </w:t>
      </w:r>
      <w:r w:rsidR="00605E6A" w:rsidRPr="005E102C">
        <w:rPr>
          <w:rFonts w:ascii="Arial" w:hAnsi="Arial" w:cs="Arial"/>
          <w:sz w:val="22"/>
          <w:szCs w:val="22"/>
        </w:rPr>
        <w:t>m</w:t>
      </w:r>
      <w:r w:rsidR="00B75ACD" w:rsidRPr="005E102C">
        <w:rPr>
          <w:rFonts w:ascii="Arial" w:hAnsi="Arial" w:cs="Arial"/>
          <w:sz w:val="22"/>
          <w:szCs w:val="22"/>
        </w:rPr>
        <w:t>e</w:t>
      </w:r>
      <w:r w:rsidR="00605E6A" w:rsidRPr="005E102C">
        <w:rPr>
          <w:rFonts w:ascii="Arial" w:hAnsi="Arial" w:cs="Arial"/>
          <w:sz w:val="22"/>
          <w:szCs w:val="22"/>
        </w:rPr>
        <w:t>thod</w:t>
      </w:r>
      <w:r w:rsidR="00B75ACD" w:rsidRPr="005E102C">
        <w:rPr>
          <w:rFonts w:ascii="Arial" w:hAnsi="Arial" w:cs="Arial"/>
          <w:sz w:val="22"/>
          <w:szCs w:val="22"/>
        </w:rPr>
        <w:t>ology</w:t>
      </w:r>
      <w:r w:rsidR="00605E6A" w:rsidRPr="005E102C">
        <w:rPr>
          <w:rFonts w:ascii="Arial" w:hAnsi="Arial" w:cs="Arial"/>
          <w:sz w:val="22"/>
          <w:szCs w:val="22"/>
        </w:rPr>
        <w:t xml:space="preserve"> </w:t>
      </w:r>
      <w:r w:rsidR="00B75ACD" w:rsidRPr="005E102C">
        <w:rPr>
          <w:rFonts w:ascii="Arial" w:hAnsi="Arial" w:cs="Arial"/>
          <w:sz w:val="22"/>
          <w:szCs w:val="22"/>
        </w:rPr>
        <w:t xml:space="preserve">is a </w:t>
      </w:r>
      <w:r w:rsidR="00493299" w:rsidRPr="005E102C">
        <w:rPr>
          <w:rFonts w:ascii="Arial" w:hAnsi="Arial" w:cs="Arial"/>
          <w:sz w:val="22"/>
          <w:szCs w:val="22"/>
        </w:rPr>
        <w:t>six-step</w:t>
      </w:r>
      <w:r w:rsidR="00DE5F80" w:rsidRPr="005E102C">
        <w:rPr>
          <w:rFonts w:ascii="Arial" w:hAnsi="Arial" w:cs="Arial"/>
          <w:sz w:val="22"/>
          <w:szCs w:val="22"/>
        </w:rPr>
        <w:t xml:space="preserve"> sequential </w:t>
      </w:r>
      <w:r w:rsidR="00273A97" w:rsidRPr="005E102C">
        <w:rPr>
          <w:rFonts w:ascii="Arial" w:hAnsi="Arial" w:cs="Arial"/>
          <w:sz w:val="22"/>
          <w:szCs w:val="22"/>
        </w:rPr>
        <w:t>method</w:t>
      </w:r>
      <w:r w:rsidR="00D90E2E" w:rsidRPr="005E102C">
        <w:rPr>
          <w:rFonts w:ascii="Arial" w:hAnsi="Arial" w:cs="Arial"/>
          <w:sz w:val="22"/>
          <w:szCs w:val="22"/>
        </w:rPr>
        <w:t>, a step by step</w:t>
      </w:r>
      <w:r w:rsidR="00605E6A" w:rsidRPr="005E102C">
        <w:rPr>
          <w:rFonts w:ascii="Arial" w:hAnsi="Arial" w:cs="Arial"/>
          <w:sz w:val="22"/>
          <w:szCs w:val="22"/>
        </w:rPr>
        <w:t xml:space="preserve"> process</w:t>
      </w:r>
      <w:r w:rsidR="00273A97" w:rsidRPr="005E102C">
        <w:rPr>
          <w:rFonts w:ascii="Arial" w:hAnsi="Arial" w:cs="Arial"/>
          <w:sz w:val="22"/>
          <w:szCs w:val="22"/>
        </w:rPr>
        <w:t xml:space="preserve"> </w:t>
      </w:r>
      <w:r w:rsidR="00DB7336" w:rsidRPr="005E102C">
        <w:rPr>
          <w:rFonts w:ascii="Arial" w:hAnsi="Arial" w:cs="Arial"/>
          <w:sz w:val="22"/>
          <w:szCs w:val="22"/>
        </w:rPr>
        <w:t>easy</w:t>
      </w:r>
      <w:r w:rsidR="00A60F3B" w:rsidRPr="005E102C">
        <w:rPr>
          <w:rFonts w:ascii="Arial" w:hAnsi="Arial" w:cs="Arial"/>
          <w:sz w:val="22"/>
          <w:szCs w:val="22"/>
        </w:rPr>
        <w:t>,</w:t>
      </w:r>
      <w:r w:rsidR="00DB7336" w:rsidRPr="005E102C">
        <w:rPr>
          <w:rFonts w:ascii="Arial" w:hAnsi="Arial" w:cs="Arial"/>
          <w:sz w:val="22"/>
          <w:szCs w:val="22"/>
        </w:rPr>
        <w:t xml:space="preserve"> structured way of </w:t>
      </w:r>
      <w:r w:rsidR="003E200D" w:rsidRPr="005E102C">
        <w:rPr>
          <w:rFonts w:ascii="Arial" w:hAnsi="Arial" w:cs="Arial"/>
          <w:sz w:val="22"/>
          <w:szCs w:val="22"/>
        </w:rPr>
        <w:t>doing a project</w:t>
      </w:r>
      <w:r w:rsidR="00A60F3B" w:rsidRPr="005E102C">
        <w:rPr>
          <w:rFonts w:ascii="Arial" w:hAnsi="Arial" w:cs="Arial"/>
          <w:sz w:val="22"/>
          <w:szCs w:val="22"/>
        </w:rPr>
        <w:t>.</w:t>
      </w:r>
      <w:r w:rsidR="003E200D" w:rsidRPr="005E102C">
        <w:rPr>
          <w:rFonts w:ascii="Arial" w:hAnsi="Arial" w:cs="Arial"/>
          <w:sz w:val="22"/>
          <w:szCs w:val="22"/>
        </w:rPr>
        <w:t xml:space="preserve"> </w:t>
      </w:r>
      <w:r w:rsidR="00A60F3B" w:rsidRPr="005E102C">
        <w:rPr>
          <w:rFonts w:ascii="Arial" w:hAnsi="Arial" w:cs="Arial"/>
          <w:sz w:val="22"/>
          <w:szCs w:val="22"/>
        </w:rPr>
        <w:t>C</w:t>
      </w:r>
      <w:r w:rsidR="003E200D" w:rsidRPr="005E102C">
        <w:rPr>
          <w:rFonts w:ascii="Arial" w:hAnsi="Arial" w:cs="Arial"/>
          <w:sz w:val="22"/>
          <w:szCs w:val="22"/>
        </w:rPr>
        <w:t xml:space="preserve">ommonly used in software </w:t>
      </w:r>
      <w:r w:rsidR="000E34C8" w:rsidRPr="005E102C">
        <w:rPr>
          <w:rFonts w:ascii="Arial" w:hAnsi="Arial" w:cs="Arial"/>
          <w:sz w:val="22"/>
          <w:szCs w:val="22"/>
        </w:rPr>
        <w:t xml:space="preserve">engineering but </w:t>
      </w:r>
      <w:r w:rsidR="00EE6E29" w:rsidRPr="005E102C">
        <w:rPr>
          <w:rFonts w:ascii="Arial" w:hAnsi="Arial" w:cs="Arial"/>
          <w:sz w:val="22"/>
          <w:szCs w:val="22"/>
        </w:rPr>
        <w:t>used in the construction industry</w:t>
      </w:r>
      <w:r w:rsidR="000F452E" w:rsidRPr="005E102C">
        <w:rPr>
          <w:rFonts w:ascii="Arial" w:hAnsi="Arial" w:cs="Arial"/>
          <w:sz w:val="22"/>
          <w:szCs w:val="22"/>
        </w:rPr>
        <w:t xml:space="preserve"> too</w:t>
      </w:r>
      <w:r w:rsidR="0041120F" w:rsidRPr="005E102C">
        <w:rPr>
          <w:rFonts w:ascii="Arial" w:hAnsi="Arial" w:cs="Arial"/>
          <w:sz w:val="22"/>
          <w:szCs w:val="22"/>
        </w:rPr>
        <w:t xml:space="preserve"> </w:t>
      </w:r>
      <w:r w:rsidR="00EB2790" w:rsidRPr="005E102C">
        <w:rPr>
          <w:rFonts w:ascii="Arial" w:hAnsi="Arial" w:cs="Arial"/>
          <w:sz w:val="22"/>
          <w:szCs w:val="22"/>
        </w:rPr>
        <w:t>(Petersen, Wohlin and Baca, 2009).</w:t>
      </w:r>
    </w:p>
    <w:p w14:paraId="0B15662F" w14:textId="7D6FAC8D" w:rsidR="005E2182" w:rsidRPr="005E102C" w:rsidRDefault="00866D18" w:rsidP="005E102C">
      <w:pPr>
        <w:pStyle w:val="Heading1"/>
        <w:spacing w:line="360" w:lineRule="auto"/>
        <w:rPr>
          <w:rStyle w:val="IntenseReference"/>
          <w:rFonts w:ascii="Arial" w:hAnsi="Arial" w:cs="Arial"/>
        </w:rPr>
      </w:pPr>
      <w:bookmarkStart w:id="10" w:name="_Toc36333731"/>
      <w:r w:rsidRPr="005E102C">
        <w:rPr>
          <w:rFonts w:ascii="Arial" w:hAnsi="Arial" w:cs="Arial"/>
        </w:rPr>
        <w:t xml:space="preserve">Defining </w:t>
      </w:r>
      <w:r w:rsidR="005E2182" w:rsidRPr="005E102C">
        <w:rPr>
          <w:rFonts w:ascii="Arial" w:hAnsi="Arial" w:cs="Arial"/>
        </w:rPr>
        <w:t xml:space="preserve">Scope of the </w:t>
      </w:r>
      <w:r w:rsidR="0086628F" w:rsidRPr="005E102C">
        <w:rPr>
          <w:rFonts w:ascii="Arial" w:hAnsi="Arial" w:cs="Arial"/>
        </w:rPr>
        <w:t>P</w:t>
      </w:r>
      <w:r w:rsidR="005E2182" w:rsidRPr="005E102C">
        <w:rPr>
          <w:rFonts w:ascii="Arial" w:hAnsi="Arial" w:cs="Arial"/>
        </w:rPr>
        <w:t>roject.</w:t>
      </w:r>
      <w:bookmarkEnd w:id="10"/>
    </w:p>
    <w:p w14:paraId="782A3745" w14:textId="30FABCEF" w:rsidR="0026386F" w:rsidRPr="005E102C" w:rsidRDefault="00EF5C19" w:rsidP="005E102C">
      <w:pPr>
        <w:pStyle w:val="Heading2"/>
        <w:spacing w:line="360" w:lineRule="auto"/>
        <w:rPr>
          <w:rFonts w:ascii="Arial" w:hAnsi="Arial" w:cs="Arial"/>
          <w:sz w:val="22"/>
          <w:szCs w:val="22"/>
        </w:rPr>
      </w:pPr>
      <w:bookmarkStart w:id="11" w:name="_Toc36333732"/>
      <w:r w:rsidRPr="005E102C">
        <w:rPr>
          <w:rFonts w:ascii="Arial" w:hAnsi="Arial" w:cs="Arial"/>
          <w:sz w:val="22"/>
          <w:szCs w:val="22"/>
        </w:rPr>
        <w:t>User stories.</w:t>
      </w:r>
      <w:bookmarkEnd w:id="11"/>
    </w:p>
    <w:p w14:paraId="79E530C2" w14:textId="0A2CB47B" w:rsidR="0079600D" w:rsidRPr="005E102C" w:rsidRDefault="009D7814" w:rsidP="005E102C">
      <w:pPr>
        <w:spacing w:line="360" w:lineRule="auto"/>
        <w:jc w:val="both"/>
        <w:rPr>
          <w:rFonts w:ascii="Arial" w:hAnsi="Arial" w:cs="Arial"/>
          <w:color w:val="FF0000"/>
          <w:sz w:val="22"/>
          <w:szCs w:val="22"/>
        </w:rPr>
      </w:pPr>
      <w:r w:rsidRPr="005E102C">
        <w:rPr>
          <w:rFonts w:ascii="Arial" w:hAnsi="Arial" w:cs="Arial"/>
          <w:sz w:val="22"/>
          <w:szCs w:val="22"/>
        </w:rPr>
        <w:t>User stories are traditional practice</w:t>
      </w:r>
      <w:r w:rsidR="005D41FF" w:rsidRPr="005E102C">
        <w:rPr>
          <w:rFonts w:ascii="Arial" w:hAnsi="Arial" w:cs="Arial"/>
          <w:sz w:val="22"/>
          <w:szCs w:val="22"/>
        </w:rPr>
        <w:t>s</w:t>
      </w:r>
      <w:r w:rsidRPr="005E102C">
        <w:rPr>
          <w:rFonts w:ascii="Arial" w:hAnsi="Arial" w:cs="Arial"/>
          <w:sz w:val="22"/>
          <w:szCs w:val="22"/>
        </w:rPr>
        <w:t xml:space="preserve"> used </w:t>
      </w:r>
      <w:r w:rsidR="00300C15" w:rsidRPr="005E102C">
        <w:rPr>
          <w:rFonts w:ascii="Arial" w:hAnsi="Arial" w:cs="Arial"/>
          <w:sz w:val="22"/>
          <w:szCs w:val="22"/>
        </w:rPr>
        <w:t xml:space="preserve">by managers and employees to gather </w:t>
      </w:r>
      <w:r w:rsidR="004E05C5" w:rsidRPr="005E102C">
        <w:rPr>
          <w:rFonts w:ascii="Arial" w:hAnsi="Arial" w:cs="Arial"/>
          <w:sz w:val="22"/>
          <w:szCs w:val="22"/>
        </w:rPr>
        <w:t>short written s</w:t>
      </w:r>
      <w:r w:rsidR="00326FF7" w:rsidRPr="005E102C">
        <w:rPr>
          <w:rFonts w:ascii="Arial" w:hAnsi="Arial" w:cs="Arial"/>
          <w:sz w:val="22"/>
          <w:szCs w:val="22"/>
        </w:rPr>
        <w:t>ingle sentence</w:t>
      </w:r>
      <w:r w:rsidR="004E05C5" w:rsidRPr="005E102C">
        <w:rPr>
          <w:rFonts w:ascii="Arial" w:hAnsi="Arial" w:cs="Arial"/>
          <w:sz w:val="22"/>
          <w:szCs w:val="22"/>
        </w:rPr>
        <w:t xml:space="preserve"> written on a sticky paper</w:t>
      </w:r>
      <w:r w:rsidR="00CF5E83" w:rsidRPr="005E102C">
        <w:rPr>
          <w:rFonts w:ascii="Arial" w:hAnsi="Arial" w:cs="Arial"/>
          <w:sz w:val="22"/>
          <w:szCs w:val="22"/>
        </w:rPr>
        <w:t xml:space="preserve">. </w:t>
      </w:r>
      <w:r w:rsidR="00142237" w:rsidRPr="005E102C">
        <w:rPr>
          <w:rFonts w:ascii="Arial" w:hAnsi="Arial" w:cs="Arial"/>
          <w:sz w:val="22"/>
          <w:szCs w:val="22"/>
        </w:rPr>
        <w:t>I</w:t>
      </w:r>
      <w:r w:rsidR="007B12FB" w:rsidRPr="005E102C">
        <w:rPr>
          <w:rFonts w:ascii="Arial" w:hAnsi="Arial" w:cs="Arial"/>
          <w:sz w:val="22"/>
          <w:szCs w:val="22"/>
        </w:rPr>
        <w:t>t</w:t>
      </w:r>
      <w:r w:rsidR="00142237" w:rsidRPr="005E102C">
        <w:rPr>
          <w:rFonts w:ascii="Arial" w:hAnsi="Arial" w:cs="Arial"/>
          <w:sz w:val="22"/>
          <w:szCs w:val="22"/>
        </w:rPr>
        <w:t xml:space="preserve"> is a visual mapping technique </w:t>
      </w:r>
      <w:r w:rsidR="00DC1B84" w:rsidRPr="005E102C">
        <w:rPr>
          <w:rFonts w:ascii="Arial" w:hAnsi="Arial" w:cs="Arial"/>
          <w:sz w:val="22"/>
          <w:szCs w:val="22"/>
        </w:rPr>
        <w:t xml:space="preserve">used </w:t>
      </w:r>
      <w:r w:rsidR="00142237" w:rsidRPr="005E102C">
        <w:rPr>
          <w:rFonts w:ascii="Arial" w:hAnsi="Arial" w:cs="Arial"/>
          <w:sz w:val="22"/>
          <w:szCs w:val="22"/>
        </w:rPr>
        <w:t xml:space="preserve">in a group brainstorming </w:t>
      </w:r>
      <w:r w:rsidR="00DC1B84" w:rsidRPr="005E102C">
        <w:rPr>
          <w:rFonts w:ascii="Arial" w:hAnsi="Arial" w:cs="Arial"/>
          <w:sz w:val="22"/>
          <w:szCs w:val="22"/>
        </w:rPr>
        <w:t>session</w:t>
      </w:r>
      <w:r w:rsidR="003958F2" w:rsidRPr="005E102C">
        <w:rPr>
          <w:rFonts w:ascii="Arial" w:hAnsi="Arial" w:cs="Arial"/>
          <w:sz w:val="22"/>
          <w:szCs w:val="22"/>
        </w:rPr>
        <w:t xml:space="preserve"> to tell a story in a custome</w:t>
      </w:r>
      <w:r w:rsidR="00B72E6B" w:rsidRPr="005E102C">
        <w:rPr>
          <w:rFonts w:ascii="Arial" w:hAnsi="Arial" w:cs="Arial"/>
          <w:sz w:val="22"/>
          <w:szCs w:val="22"/>
        </w:rPr>
        <w:t>r</w:t>
      </w:r>
      <w:r w:rsidR="00412E17" w:rsidRPr="005E102C">
        <w:rPr>
          <w:rFonts w:ascii="Arial" w:hAnsi="Arial" w:cs="Arial"/>
          <w:sz w:val="22"/>
          <w:szCs w:val="22"/>
        </w:rPr>
        <w:t xml:space="preserve">’s </w:t>
      </w:r>
      <w:r w:rsidR="00B72E6B" w:rsidRPr="005E102C">
        <w:rPr>
          <w:rFonts w:ascii="Arial" w:hAnsi="Arial" w:cs="Arial"/>
          <w:sz w:val="22"/>
          <w:szCs w:val="22"/>
        </w:rPr>
        <w:t>persp</w:t>
      </w:r>
      <w:r w:rsidR="00065426" w:rsidRPr="005E102C">
        <w:rPr>
          <w:rFonts w:ascii="Arial" w:hAnsi="Arial" w:cs="Arial"/>
          <w:sz w:val="22"/>
          <w:szCs w:val="22"/>
        </w:rPr>
        <w:t>ec</w:t>
      </w:r>
      <w:r w:rsidR="00B72E6B" w:rsidRPr="005E102C">
        <w:rPr>
          <w:rFonts w:ascii="Arial" w:hAnsi="Arial" w:cs="Arial"/>
          <w:sz w:val="22"/>
          <w:szCs w:val="22"/>
        </w:rPr>
        <w:t>tive</w:t>
      </w:r>
      <w:r w:rsidR="005E2529" w:rsidRPr="005E102C">
        <w:rPr>
          <w:rFonts w:ascii="Arial" w:hAnsi="Arial" w:cs="Arial"/>
          <w:sz w:val="22"/>
          <w:szCs w:val="22"/>
        </w:rPr>
        <w:t xml:space="preserve"> as the end</w:t>
      </w:r>
      <w:r w:rsidR="00830577" w:rsidRPr="005E102C">
        <w:rPr>
          <w:rFonts w:ascii="Arial" w:hAnsi="Arial" w:cs="Arial"/>
          <w:sz w:val="22"/>
          <w:szCs w:val="22"/>
        </w:rPr>
        <w:t>-</w:t>
      </w:r>
      <w:r w:rsidR="005E2529" w:rsidRPr="005E102C">
        <w:rPr>
          <w:rFonts w:ascii="Arial" w:hAnsi="Arial" w:cs="Arial"/>
          <w:sz w:val="22"/>
          <w:szCs w:val="22"/>
        </w:rPr>
        <w:t>users</w:t>
      </w:r>
      <w:r w:rsidR="00F37709" w:rsidRPr="005E102C">
        <w:rPr>
          <w:rFonts w:ascii="Arial" w:hAnsi="Arial" w:cs="Arial"/>
          <w:sz w:val="22"/>
          <w:szCs w:val="22"/>
        </w:rPr>
        <w:t xml:space="preserve">. </w:t>
      </w:r>
      <w:r w:rsidR="007D6C5A" w:rsidRPr="005E102C">
        <w:rPr>
          <w:rFonts w:ascii="Arial" w:hAnsi="Arial" w:cs="Arial"/>
          <w:sz w:val="22"/>
          <w:szCs w:val="22"/>
        </w:rPr>
        <w:t>The stick</w:t>
      </w:r>
      <w:r w:rsidR="00F70359" w:rsidRPr="005E102C">
        <w:rPr>
          <w:rFonts w:ascii="Arial" w:hAnsi="Arial" w:cs="Arial"/>
          <w:sz w:val="22"/>
          <w:szCs w:val="22"/>
        </w:rPr>
        <w:t>y</w:t>
      </w:r>
      <w:r w:rsidR="007D6C5A" w:rsidRPr="005E102C">
        <w:rPr>
          <w:rFonts w:ascii="Arial" w:hAnsi="Arial" w:cs="Arial"/>
          <w:sz w:val="22"/>
          <w:szCs w:val="22"/>
        </w:rPr>
        <w:t xml:space="preserve"> papers are </w:t>
      </w:r>
      <w:r w:rsidR="00464613" w:rsidRPr="005E102C">
        <w:rPr>
          <w:rFonts w:ascii="Arial" w:hAnsi="Arial" w:cs="Arial"/>
          <w:sz w:val="22"/>
          <w:szCs w:val="22"/>
        </w:rPr>
        <w:t>usually</w:t>
      </w:r>
      <w:r w:rsidR="007D6C5A" w:rsidRPr="005E102C">
        <w:rPr>
          <w:rFonts w:ascii="Arial" w:hAnsi="Arial" w:cs="Arial"/>
          <w:sz w:val="22"/>
          <w:szCs w:val="22"/>
        </w:rPr>
        <w:t xml:space="preserve"> gr</w:t>
      </w:r>
      <w:r w:rsidR="005E580E" w:rsidRPr="005E102C">
        <w:rPr>
          <w:rFonts w:ascii="Arial" w:hAnsi="Arial" w:cs="Arial"/>
          <w:sz w:val="22"/>
          <w:szCs w:val="22"/>
        </w:rPr>
        <w:t>ou</w:t>
      </w:r>
      <w:r w:rsidR="007D6C5A" w:rsidRPr="005E102C">
        <w:rPr>
          <w:rFonts w:ascii="Arial" w:hAnsi="Arial" w:cs="Arial"/>
          <w:sz w:val="22"/>
          <w:szCs w:val="22"/>
        </w:rPr>
        <w:t>ped a</w:t>
      </w:r>
      <w:r w:rsidR="005E580E" w:rsidRPr="005E102C">
        <w:rPr>
          <w:rFonts w:ascii="Arial" w:hAnsi="Arial" w:cs="Arial"/>
          <w:sz w:val="22"/>
          <w:szCs w:val="22"/>
        </w:rPr>
        <w:t xml:space="preserve">nd </w:t>
      </w:r>
      <w:r w:rsidR="007D6C5A" w:rsidRPr="005E102C">
        <w:rPr>
          <w:rFonts w:ascii="Arial" w:hAnsi="Arial" w:cs="Arial"/>
          <w:sz w:val="22"/>
          <w:szCs w:val="22"/>
        </w:rPr>
        <w:t>cate</w:t>
      </w:r>
      <w:r w:rsidR="005E580E" w:rsidRPr="005E102C">
        <w:rPr>
          <w:rFonts w:ascii="Arial" w:hAnsi="Arial" w:cs="Arial"/>
          <w:sz w:val="22"/>
          <w:szCs w:val="22"/>
        </w:rPr>
        <w:t>g</w:t>
      </w:r>
      <w:r w:rsidR="007D6C5A" w:rsidRPr="005E102C">
        <w:rPr>
          <w:rFonts w:ascii="Arial" w:hAnsi="Arial" w:cs="Arial"/>
          <w:sz w:val="22"/>
          <w:szCs w:val="22"/>
        </w:rPr>
        <w:t>orised</w:t>
      </w:r>
      <w:r w:rsidR="004903B2" w:rsidRPr="005E102C">
        <w:rPr>
          <w:rFonts w:ascii="Arial" w:hAnsi="Arial" w:cs="Arial"/>
          <w:sz w:val="22"/>
          <w:szCs w:val="22"/>
        </w:rPr>
        <w:t xml:space="preserve"> </w:t>
      </w:r>
      <w:r w:rsidR="0072084E" w:rsidRPr="005E102C">
        <w:rPr>
          <w:rFonts w:ascii="Arial" w:hAnsi="Arial" w:cs="Arial"/>
          <w:sz w:val="22"/>
          <w:szCs w:val="22"/>
        </w:rPr>
        <w:t xml:space="preserve">by </w:t>
      </w:r>
      <w:r w:rsidR="005627CB" w:rsidRPr="005E102C">
        <w:rPr>
          <w:rFonts w:ascii="Arial" w:hAnsi="Arial" w:cs="Arial"/>
          <w:sz w:val="22"/>
          <w:szCs w:val="22"/>
        </w:rPr>
        <w:t xml:space="preserve">visually </w:t>
      </w:r>
      <w:r w:rsidR="0072084E" w:rsidRPr="005E102C">
        <w:rPr>
          <w:rFonts w:ascii="Arial" w:hAnsi="Arial" w:cs="Arial"/>
          <w:sz w:val="22"/>
          <w:szCs w:val="22"/>
        </w:rPr>
        <w:t xml:space="preserve">mapping </w:t>
      </w:r>
      <w:r w:rsidR="00084F1C" w:rsidRPr="005E102C">
        <w:rPr>
          <w:rFonts w:ascii="Arial" w:hAnsi="Arial" w:cs="Arial"/>
          <w:sz w:val="22"/>
          <w:szCs w:val="22"/>
        </w:rPr>
        <w:t>the stories</w:t>
      </w:r>
      <w:r w:rsidR="00727F4C" w:rsidRPr="005E102C">
        <w:rPr>
          <w:rFonts w:ascii="Arial" w:hAnsi="Arial" w:cs="Arial"/>
          <w:sz w:val="22"/>
          <w:szCs w:val="22"/>
        </w:rPr>
        <w:t xml:space="preserve"> </w:t>
      </w:r>
      <w:r w:rsidR="00E4510B" w:rsidRPr="005E102C">
        <w:rPr>
          <w:rFonts w:ascii="Arial" w:hAnsi="Arial" w:cs="Arial"/>
          <w:sz w:val="22"/>
          <w:szCs w:val="22"/>
        </w:rPr>
        <w:t>by breaking int</w:t>
      </w:r>
      <w:r w:rsidR="0006048A" w:rsidRPr="005E102C">
        <w:rPr>
          <w:rFonts w:ascii="Arial" w:hAnsi="Arial" w:cs="Arial"/>
          <w:sz w:val="22"/>
          <w:szCs w:val="22"/>
        </w:rPr>
        <w:t xml:space="preserve">o </w:t>
      </w:r>
      <w:r w:rsidR="00EF0E84" w:rsidRPr="005E102C">
        <w:rPr>
          <w:rFonts w:ascii="Arial" w:hAnsi="Arial" w:cs="Arial"/>
          <w:sz w:val="22"/>
          <w:szCs w:val="22"/>
        </w:rPr>
        <w:t>groups.</w:t>
      </w:r>
      <w:r w:rsidR="000A3642" w:rsidRPr="005E102C">
        <w:rPr>
          <w:rFonts w:ascii="Arial" w:hAnsi="Arial" w:cs="Arial"/>
          <w:sz w:val="22"/>
          <w:szCs w:val="22"/>
        </w:rPr>
        <w:t xml:space="preserve"> </w:t>
      </w:r>
      <w:r w:rsidR="003B5A5A" w:rsidRPr="005E102C">
        <w:rPr>
          <w:rFonts w:ascii="Arial" w:hAnsi="Arial" w:cs="Arial"/>
          <w:sz w:val="22"/>
          <w:szCs w:val="22"/>
        </w:rPr>
        <w:t>For example, f</w:t>
      </w:r>
      <w:r w:rsidR="00FE0755" w:rsidRPr="005E102C">
        <w:rPr>
          <w:rFonts w:ascii="Arial" w:hAnsi="Arial" w:cs="Arial"/>
          <w:sz w:val="22"/>
          <w:szCs w:val="22"/>
        </w:rPr>
        <w:t>irst</w:t>
      </w:r>
      <w:r w:rsidR="00B90AE2" w:rsidRPr="005E102C">
        <w:rPr>
          <w:rFonts w:ascii="Arial" w:hAnsi="Arial" w:cs="Arial"/>
          <w:sz w:val="22"/>
          <w:szCs w:val="22"/>
        </w:rPr>
        <w:t>,</w:t>
      </w:r>
      <w:r w:rsidR="00FE0755" w:rsidRPr="005E102C">
        <w:rPr>
          <w:rFonts w:ascii="Arial" w:hAnsi="Arial" w:cs="Arial"/>
          <w:sz w:val="22"/>
          <w:szCs w:val="22"/>
        </w:rPr>
        <w:t xml:space="preserve"> by d</w:t>
      </w:r>
      <w:r w:rsidR="00B90AE2" w:rsidRPr="005E102C">
        <w:rPr>
          <w:rFonts w:ascii="Arial" w:hAnsi="Arial" w:cs="Arial"/>
          <w:sz w:val="22"/>
          <w:szCs w:val="22"/>
        </w:rPr>
        <w:t>efini</w:t>
      </w:r>
      <w:r w:rsidR="00FE0755" w:rsidRPr="005E102C">
        <w:rPr>
          <w:rFonts w:ascii="Arial" w:hAnsi="Arial" w:cs="Arial"/>
          <w:sz w:val="22"/>
          <w:szCs w:val="22"/>
        </w:rPr>
        <w:t xml:space="preserve">ng the </w:t>
      </w:r>
      <w:r w:rsidR="00242DD7" w:rsidRPr="005E102C">
        <w:rPr>
          <w:rFonts w:ascii="Arial" w:hAnsi="Arial" w:cs="Arial"/>
          <w:sz w:val="22"/>
          <w:szCs w:val="22"/>
        </w:rPr>
        <w:t>problem</w:t>
      </w:r>
      <w:r w:rsidR="00115394" w:rsidRPr="005E102C">
        <w:rPr>
          <w:rFonts w:ascii="Arial" w:hAnsi="Arial" w:cs="Arial"/>
          <w:sz w:val="22"/>
          <w:szCs w:val="22"/>
        </w:rPr>
        <w:t xml:space="preserve">, </w:t>
      </w:r>
      <w:r w:rsidR="00C26222" w:rsidRPr="005E102C">
        <w:rPr>
          <w:rFonts w:ascii="Arial" w:hAnsi="Arial" w:cs="Arial"/>
          <w:sz w:val="22"/>
          <w:szCs w:val="22"/>
        </w:rPr>
        <w:t xml:space="preserve">second writing the stories and </w:t>
      </w:r>
      <w:r w:rsidR="0007524C" w:rsidRPr="005E102C">
        <w:rPr>
          <w:rFonts w:ascii="Arial" w:hAnsi="Arial" w:cs="Arial"/>
          <w:sz w:val="22"/>
          <w:szCs w:val="22"/>
        </w:rPr>
        <w:t xml:space="preserve">then </w:t>
      </w:r>
      <w:r w:rsidR="00653FDF" w:rsidRPr="005E102C">
        <w:rPr>
          <w:rFonts w:ascii="Arial" w:hAnsi="Arial" w:cs="Arial"/>
          <w:sz w:val="22"/>
          <w:szCs w:val="22"/>
        </w:rPr>
        <w:t>g</w:t>
      </w:r>
      <w:r w:rsidR="005E3F65" w:rsidRPr="005E102C">
        <w:rPr>
          <w:rFonts w:ascii="Arial" w:hAnsi="Arial" w:cs="Arial"/>
          <w:sz w:val="22"/>
          <w:szCs w:val="22"/>
        </w:rPr>
        <w:t>r</w:t>
      </w:r>
      <w:r w:rsidR="00653FDF" w:rsidRPr="005E102C">
        <w:rPr>
          <w:rFonts w:ascii="Arial" w:hAnsi="Arial" w:cs="Arial"/>
          <w:sz w:val="22"/>
          <w:szCs w:val="22"/>
        </w:rPr>
        <w:t xml:space="preserve">ouping the </w:t>
      </w:r>
      <w:r w:rsidR="00A6571D" w:rsidRPr="005E102C">
        <w:rPr>
          <w:rFonts w:ascii="Arial" w:hAnsi="Arial" w:cs="Arial"/>
          <w:sz w:val="22"/>
          <w:szCs w:val="22"/>
        </w:rPr>
        <w:t>stories</w:t>
      </w:r>
      <w:r w:rsidR="008F62DD" w:rsidRPr="005E102C">
        <w:rPr>
          <w:rFonts w:ascii="Arial" w:hAnsi="Arial" w:cs="Arial"/>
          <w:sz w:val="22"/>
          <w:szCs w:val="22"/>
        </w:rPr>
        <w:t xml:space="preserve"> with Must, Want and Nice</w:t>
      </w:r>
      <w:r w:rsidR="00E86105" w:rsidRPr="005E102C">
        <w:rPr>
          <w:rFonts w:ascii="Arial" w:hAnsi="Arial" w:cs="Arial"/>
          <w:sz w:val="22"/>
          <w:szCs w:val="22"/>
        </w:rPr>
        <w:t>,</w:t>
      </w:r>
      <w:r w:rsidR="00FE2561" w:rsidRPr="005E102C">
        <w:rPr>
          <w:rFonts w:ascii="Arial" w:hAnsi="Arial" w:cs="Arial"/>
          <w:sz w:val="22"/>
          <w:szCs w:val="22"/>
        </w:rPr>
        <w:t xml:space="preserve"> and </w:t>
      </w:r>
      <w:r w:rsidR="00E86105" w:rsidRPr="005E102C">
        <w:rPr>
          <w:rFonts w:ascii="Arial" w:hAnsi="Arial" w:cs="Arial"/>
          <w:sz w:val="22"/>
          <w:szCs w:val="22"/>
        </w:rPr>
        <w:t xml:space="preserve">lastly </w:t>
      </w:r>
      <w:r w:rsidR="000C5FE4" w:rsidRPr="005E102C">
        <w:rPr>
          <w:rFonts w:ascii="Arial" w:hAnsi="Arial" w:cs="Arial"/>
          <w:sz w:val="22"/>
          <w:szCs w:val="22"/>
        </w:rPr>
        <w:t xml:space="preserve">complete the </w:t>
      </w:r>
      <w:r w:rsidR="00FE2561" w:rsidRPr="005E102C">
        <w:rPr>
          <w:rFonts w:ascii="Arial" w:hAnsi="Arial" w:cs="Arial"/>
          <w:sz w:val="22"/>
          <w:szCs w:val="22"/>
        </w:rPr>
        <w:t>mission</w:t>
      </w:r>
      <w:r w:rsidR="000C5FE4" w:rsidRPr="005E102C">
        <w:rPr>
          <w:rFonts w:ascii="Arial" w:hAnsi="Arial" w:cs="Arial"/>
          <w:sz w:val="22"/>
          <w:szCs w:val="22"/>
        </w:rPr>
        <w:t xml:space="preserve"> by including ev</w:t>
      </w:r>
      <w:r w:rsidR="00F14B21" w:rsidRPr="005E102C">
        <w:rPr>
          <w:rFonts w:ascii="Arial" w:hAnsi="Arial" w:cs="Arial"/>
          <w:sz w:val="22"/>
          <w:szCs w:val="22"/>
        </w:rPr>
        <w:t>erything in must and any</w:t>
      </w:r>
      <w:r w:rsidR="005D7E20" w:rsidRPr="005E102C">
        <w:rPr>
          <w:rFonts w:ascii="Arial" w:hAnsi="Arial" w:cs="Arial"/>
          <w:sz w:val="22"/>
          <w:szCs w:val="22"/>
        </w:rPr>
        <w:t>thing that could be included</w:t>
      </w:r>
      <w:r w:rsidR="0096618B" w:rsidRPr="005E102C">
        <w:rPr>
          <w:rFonts w:ascii="Arial" w:hAnsi="Arial" w:cs="Arial"/>
          <w:sz w:val="22"/>
          <w:szCs w:val="22"/>
        </w:rPr>
        <w:t xml:space="preserve"> from </w:t>
      </w:r>
      <w:r w:rsidR="002139F7" w:rsidRPr="005E102C">
        <w:rPr>
          <w:rFonts w:ascii="Arial" w:hAnsi="Arial" w:cs="Arial"/>
          <w:sz w:val="22"/>
          <w:szCs w:val="22"/>
        </w:rPr>
        <w:t>other stories</w:t>
      </w:r>
      <w:r w:rsidR="001A6B7B" w:rsidRPr="005E102C">
        <w:rPr>
          <w:rFonts w:ascii="Arial" w:hAnsi="Arial" w:cs="Arial"/>
          <w:sz w:val="22"/>
          <w:szCs w:val="22"/>
        </w:rPr>
        <w:t xml:space="preserve"> </w:t>
      </w:r>
      <w:r w:rsidR="000F4E83" w:rsidRPr="005E102C">
        <w:rPr>
          <w:rFonts w:ascii="Arial" w:hAnsi="Arial" w:cs="Arial"/>
          <w:sz w:val="22"/>
          <w:szCs w:val="22"/>
        </w:rPr>
        <w:t>(</w:t>
      </w:r>
      <w:r w:rsidR="00E83B46" w:rsidRPr="005E102C">
        <w:rPr>
          <w:rFonts w:ascii="Arial" w:hAnsi="Arial" w:cs="Arial"/>
          <w:sz w:val="22"/>
          <w:szCs w:val="22"/>
        </w:rPr>
        <w:t>refer to appendix 1</w:t>
      </w:r>
      <w:r w:rsidR="00C122F5" w:rsidRPr="005E102C">
        <w:rPr>
          <w:rFonts w:ascii="Arial" w:hAnsi="Arial" w:cs="Arial"/>
          <w:sz w:val="22"/>
          <w:szCs w:val="22"/>
        </w:rPr>
        <w:t xml:space="preserve"> f</w:t>
      </w:r>
      <w:r w:rsidR="008523B1" w:rsidRPr="005E102C">
        <w:rPr>
          <w:rFonts w:ascii="Arial" w:hAnsi="Arial" w:cs="Arial"/>
          <w:sz w:val="22"/>
          <w:szCs w:val="22"/>
        </w:rPr>
        <w:t>or</w:t>
      </w:r>
      <w:r w:rsidR="00C122F5" w:rsidRPr="005E102C">
        <w:rPr>
          <w:rFonts w:ascii="Arial" w:hAnsi="Arial" w:cs="Arial"/>
          <w:sz w:val="22"/>
          <w:szCs w:val="22"/>
        </w:rPr>
        <w:t xml:space="preserve"> a complet</w:t>
      </w:r>
      <w:r w:rsidR="00D040AF" w:rsidRPr="005E102C">
        <w:rPr>
          <w:rFonts w:ascii="Arial" w:hAnsi="Arial" w:cs="Arial"/>
          <w:sz w:val="22"/>
          <w:szCs w:val="22"/>
        </w:rPr>
        <w:t>e</w:t>
      </w:r>
      <w:r w:rsidR="009C4BB6" w:rsidRPr="005E102C">
        <w:rPr>
          <w:rFonts w:ascii="Arial" w:hAnsi="Arial" w:cs="Arial"/>
          <w:sz w:val="22"/>
          <w:szCs w:val="22"/>
        </w:rPr>
        <w:t xml:space="preserve"> </w:t>
      </w:r>
      <w:r w:rsidR="0031446F" w:rsidRPr="005E102C">
        <w:rPr>
          <w:rFonts w:ascii="Arial" w:hAnsi="Arial" w:cs="Arial"/>
          <w:sz w:val="22"/>
          <w:szCs w:val="22"/>
        </w:rPr>
        <w:t>breakdown</w:t>
      </w:r>
      <w:r w:rsidR="00AC481B" w:rsidRPr="005E102C">
        <w:rPr>
          <w:rFonts w:ascii="Arial" w:hAnsi="Arial" w:cs="Arial"/>
          <w:sz w:val="22"/>
          <w:szCs w:val="22"/>
        </w:rPr>
        <w:t>).</w:t>
      </w:r>
      <w:r w:rsidR="007E1E61" w:rsidRPr="005E102C">
        <w:rPr>
          <w:rFonts w:ascii="Arial" w:hAnsi="Arial" w:cs="Arial"/>
          <w:sz w:val="22"/>
          <w:szCs w:val="22"/>
        </w:rPr>
        <w:t xml:space="preserve"> </w:t>
      </w:r>
      <w:r w:rsidR="000A3642" w:rsidRPr="005E102C">
        <w:rPr>
          <w:rFonts w:ascii="Arial" w:hAnsi="Arial" w:cs="Arial"/>
          <w:sz w:val="22"/>
          <w:szCs w:val="22"/>
        </w:rPr>
        <w:t>This method allows</w:t>
      </w:r>
      <w:r w:rsidR="002E258B" w:rsidRPr="005E102C">
        <w:rPr>
          <w:rFonts w:ascii="Arial" w:hAnsi="Arial" w:cs="Arial"/>
          <w:sz w:val="22"/>
          <w:szCs w:val="22"/>
        </w:rPr>
        <w:t xml:space="preserve"> a</w:t>
      </w:r>
      <w:r w:rsidR="00702D49" w:rsidRPr="005E102C">
        <w:rPr>
          <w:rFonts w:ascii="Arial" w:hAnsi="Arial" w:cs="Arial"/>
          <w:sz w:val="22"/>
          <w:szCs w:val="22"/>
        </w:rPr>
        <w:t xml:space="preserve"> straightforward</w:t>
      </w:r>
      <w:r w:rsidR="002E258B" w:rsidRPr="005E102C">
        <w:rPr>
          <w:rFonts w:ascii="Arial" w:hAnsi="Arial" w:cs="Arial"/>
          <w:sz w:val="22"/>
          <w:szCs w:val="22"/>
        </w:rPr>
        <w:t xml:space="preserve"> teamworking </w:t>
      </w:r>
      <w:r w:rsidR="00FF6992" w:rsidRPr="005E102C">
        <w:rPr>
          <w:rFonts w:ascii="Arial" w:hAnsi="Arial" w:cs="Arial"/>
          <w:sz w:val="22"/>
          <w:szCs w:val="22"/>
        </w:rPr>
        <w:t xml:space="preserve">approach to solving </w:t>
      </w:r>
      <w:r w:rsidR="00436ECA" w:rsidRPr="005E102C">
        <w:rPr>
          <w:rFonts w:ascii="Arial" w:hAnsi="Arial" w:cs="Arial"/>
          <w:sz w:val="22"/>
          <w:szCs w:val="22"/>
        </w:rPr>
        <w:t xml:space="preserve">some </w:t>
      </w:r>
      <w:r w:rsidR="00CD3ECC" w:rsidRPr="005E102C">
        <w:rPr>
          <w:rFonts w:ascii="Arial" w:hAnsi="Arial" w:cs="Arial"/>
          <w:sz w:val="22"/>
          <w:szCs w:val="22"/>
        </w:rPr>
        <w:t xml:space="preserve">difficult </w:t>
      </w:r>
      <w:r w:rsidR="00702D49" w:rsidRPr="005E102C">
        <w:rPr>
          <w:rFonts w:ascii="Arial" w:hAnsi="Arial" w:cs="Arial"/>
          <w:sz w:val="22"/>
          <w:szCs w:val="22"/>
        </w:rPr>
        <w:t xml:space="preserve">decisions. </w:t>
      </w:r>
      <w:r w:rsidR="0040262B" w:rsidRPr="005E102C">
        <w:rPr>
          <w:rFonts w:ascii="Arial" w:hAnsi="Arial" w:cs="Arial"/>
          <w:sz w:val="22"/>
          <w:szCs w:val="22"/>
        </w:rPr>
        <w:t>The p</w:t>
      </w:r>
      <w:r w:rsidR="00120448" w:rsidRPr="005E102C">
        <w:rPr>
          <w:rFonts w:ascii="Arial" w:hAnsi="Arial" w:cs="Arial"/>
          <w:sz w:val="22"/>
          <w:szCs w:val="22"/>
        </w:rPr>
        <w:t>u</w:t>
      </w:r>
      <w:r w:rsidR="0040262B" w:rsidRPr="005E102C">
        <w:rPr>
          <w:rFonts w:ascii="Arial" w:hAnsi="Arial" w:cs="Arial"/>
          <w:sz w:val="22"/>
          <w:szCs w:val="22"/>
        </w:rPr>
        <w:t xml:space="preserve">rpose </w:t>
      </w:r>
      <w:r w:rsidR="002B1CF5" w:rsidRPr="005E102C">
        <w:rPr>
          <w:rFonts w:ascii="Arial" w:hAnsi="Arial" w:cs="Arial"/>
          <w:sz w:val="22"/>
          <w:szCs w:val="22"/>
        </w:rPr>
        <w:t xml:space="preserve">of </w:t>
      </w:r>
      <w:r w:rsidR="00B84FD1" w:rsidRPr="005E102C">
        <w:rPr>
          <w:rFonts w:ascii="Arial" w:hAnsi="Arial" w:cs="Arial"/>
          <w:sz w:val="22"/>
          <w:szCs w:val="22"/>
        </w:rPr>
        <w:t xml:space="preserve">a </w:t>
      </w:r>
      <w:r w:rsidR="002B1CF5" w:rsidRPr="005E102C">
        <w:rPr>
          <w:rFonts w:ascii="Arial" w:hAnsi="Arial" w:cs="Arial"/>
          <w:sz w:val="22"/>
          <w:szCs w:val="22"/>
        </w:rPr>
        <w:t xml:space="preserve">user story </w:t>
      </w:r>
      <w:r w:rsidR="0040262B" w:rsidRPr="005E102C">
        <w:rPr>
          <w:rFonts w:ascii="Arial" w:hAnsi="Arial" w:cs="Arial"/>
          <w:sz w:val="22"/>
          <w:szCs w:val="22"/>
        </w:rPr>
        <w:t xml:space="preserve">is to </w:t>
      </w:r>
      <w:r w:rsidR="00120448" w:rsidRPr="005E102C">
        <w:rPr>
          <w:rFonts w:ascii="Arial" w:hAnsi="Arial" w:cs="Arial"/>
          <w:sz w:val="22"/>
          <w:szCs w:val="22"/>
        </w:rPr>
        <w:t>aid</w:t>
      </w:r>
      <w:r w:rsidR="007F3D42" w:rsidRPr="005E102C">
        <w:rPr>
          <w:rFonts w:ascii="Arial" w:hAnsi="Arial" w:cs="Arial"/>
          <w:sz w:val="22"/>
          <w:szCs w:val="22"/>
        </w:rPr>
        <w:t xml:space="preserve"> </w:t>
      </w:r>
      <w:r w:rsidR="00526224" w:rsidRPr="005E102C">
        <w:rPr>
          <w:rFonts w:ascii="Arial" w:hAnsi="Arial" w:cs="Arial"/>
          <w:sz w:val="22"/>
          <w:szCs w:val="22"/>
        </w:rPr>
        <w:t xml:space="preserve">developers </w:t>
      </w:r>
      <w:r w:rsidR="009957BF" w:rsidRPr="005E102C">
        <w:rPr>
          <w:rFonts w:ascii="Arial" w:hAnsi="Arial" w:cs="Arial"/>
          <w:sz w:val="22"/>
          <w:szCs w:val="22"/>
        </w:rPr>
        <w:t xml:space="preserve">to </w:t>
      </w:r>
      <w:r w:rsidR="00CD6C0B" w:rsidRPr="005E102C">
        <w:rPr>
          <w:rFonts w:ascii="Arial" w:hAnsi="Arial" w:cs="Arial"/>
          <w:sz w:val="22"/>
          <w:szCs w:val="22"/>
        </w:rPr>
        <w:t>produce products</w:t>
      </w:r>
      <w:r w:rsidR="00012BB7" w:rsidRPr="005E102C">
        <w:rPr>
          <w:rFonts w:ascii="Arial" w:hAnsi="Arial" w:cs="Arial"/>
          <w:sz w:val="22"/>
          <w:szCs w:val="22"/>
        </w:rPr>
        <w:t xml:space="preserve">, </w:t>
      </w:r>
      <w:r w:rsidR="00045C0D" w:rsidRPr="005E102C">
        <w:rPr>
          <w:rFonts w:ascii="Arial" w:hAnsi="Arial" w:cs="Arial"/>
          <w:sz w:val="22"/>
          <w:szCs w:val="22"/>
        </w:rPr>
        <w:t>help identi</w:t>
      </w:r>
      <w:r w:rsidR="00CB57F7" w:rsidRPr="005E102C">
        <w:rPr>
          <w:rFonts w:ascii="Arial" w:hAnsi="Arial" w:cs="Arial"/>
          <w:sz w:val="22"/>
          <w:szCs w:val="22"/>
        </w:rPr>
        <w:t>fy</w:t>
      </w:r>
      <w:r w:rsidR="00147CE0" w:rsidRPr="005E102C">
        <w:rPr>
          <w:rFonts w:ascii="Arial" w:hAnsi="Arial" w:cs="Arial"/>
          <w:sz w:val="22"/>
          <w:szCs w:val="22"/>
        </w:rPr>
        <w:t xml:space="preserve"> what is </w:t>
      </w:r>
      <w:r w:rsidR="00025A78" w:rsidRPr="005E102C">
        <w:rPr>
          <w:rFonts w:ascii="Arial" w:hAnsi="Arial" w:cs="Arial"/>
          <w:sz w:val="22"/>
          <w:szCs w:val="22"/>
        </w:rPr>
        <w:t>critical</w:t>
      </w:r>
      <w:r w:rsidR="00FE1E68" w:rsidRPr="005E102C">
        <w:rPr>
          <w:rFonts w:ascii="Arial" w:hAnsi="Arial" w:cs="Arial"/>
          <w:sz w:val="22"/>
          <w:szCs w:val="22"/>
        </w:rPr>
        <w:t>,</w:t>
      </w:r>
      <w:r w:rsidR="00CB57F7" w:rsidRPr="005E102C">
        <w:rPr>
          <w:rFonts w:ascii="Arial" w:hAnsi="Arial" w:cs="Arial"/>
          <w:sz w:val="22"/>
          <w:szCs w:val="22"/>
        </w:rPr>
        <w:t xml:space="preserve"> </w:t>
      </w:r>
      <w:r w:rsidR="009F71C6" w:rsidRPr="005E102C">
        <w:rPr>
          <w:rFonts w:ascii="Arial" w:hAnsi="Arial" w:cs="Arial"/>
          <w:sz w:val="22"/>
          <w:szCs w:val="22"/>
        </w:rPr>
        <w:t>service</w:t>
      </w:r>
      <w:r w:rsidR="00CD6C0B" w:rsidRPr="005E102C">
        <w:rPr>
          <w:rFonts w:ascii="Arial" w:hAnsi="Arial" w:cs="Arial"/>
          <w:sz w:val="22"/>
          <w:szCs w:val="22"/>
        </w:rPr>
        <w:t xml:space="preserve"> and </w:t>
      </w:r>
      <w:r w:rsidR="00C96D04" w:rsidRPr="005E102C">
        <w:rPr>
          <w:rFonts w:ascii="Arial" w:hAnsi="Arial" w:cs="Arial"/>
          <w:sz w:val="22"/>
          <w:szCs w:val="22"/>
        </w:rPr>
        <w:t xml:space="preserve">features </w:t>
      </w:r>
      <w:r w:rsidR="006B5188" w:rsidRPr="005E102C">
        <w:rPr>
          <w:rFonts w:ascii="Arial" w:hAnsi="Arial" w:cs="Arial"/>
          <w:sz w:val="22"/>
          <w:szCs w:val="22"/>
        </w:rPr>
        <w:t>required by the user</w:t>
      </w:r>
      <w:r w:rsidR="00F44DFE" w:rsidRPr="005E102C">
        <w:rPr>
          <w:rFonts w:ascii="Arial" w:hAnsi="Arial" w:cs="Arial"/>
          <w:sz w:val="22"/>
          <w:szCs w:val="22"/>
        </w:rPr>
        <w:t xml:space="preserve"> and </w:t>
      </w:r>
      <w:r w:rsidR="0066226F" w:rsidRPr="005E102C">
        <w:rPr>
          <w:rFonts w:ascii="Arial" w:hAnsi="Arial" w:cs="Arial"/>
          <w:sz w:val="22"/>
          <w:szCs w:val="22"/>
        </w:rPr>
        <w:t>aids</w:t>
      </w:r>
      <w:r w:rsidR="00F44DFE" w:rsidRPr="005E102C">
        <w:rPr>
          <w:rFonts w:ascii="Arial" w:hAnsi="Arial" w:cs="Arial"/>
          <w:sz w:val="22"/>
          <w:szCs w:val="22"/>
        </w:rPr>
        <w:t xml:space="preserve"> </w:t>
      </w:r>
      <w:r w:rsidR="0066226F" w:rsidRPr="005E102C">
        <w:rPr>
          <w:rFonts w:ascii="Arial" w:hAnsi="Arial" w:cs="Arial"/>
          <w:sz w:val="22"/>
          <w:szCs w:val="22"/>
        </w:rPr>
        <w:t>with identifying the size of the scope</w:t>
      </w:r>
      <w:r w:rsidR="00CB4FFE" w:rsidRPr="005E102C">
        <w:rPr>
          <w:rFonts w:ascii="Arial" w:hAnsi="Arial" w:cs="Arial"/>
          <w:sz w:val="22"/>
          <w:szCs w:val="22"/>
        </w:rPr>
        <w:t xml:space="preserve"> </w:t>
      </w:r>
      <w:r w:rsidR="005C053B" w:rsidRPr="005E102C">
        <w:rPr>
          <w:rFonts w:ascii="Arial" w:hAnsi="Arial" w:cs="Arial"/>
          <w:sz w:val="22"/>
          <w:szCs w:val="22"/>
        </w:rPr>
        <w:t>(Wysocki, 2014).</w:t>
      </w:r>
    </w:p>
    <w:p w14:paraId="7F373496" w14:textId="1036980A" w:rsidR="0061670A" w:rsidRPr="005E102C" w:rsidRDefault="00FC4C14" w:rsidP="005E102C">
      <w:pPr>
        <w:pStyle w:val="Heading2"/>
        <w:spacing w:line="360" w:lineRule="auto"/>
        <w:jc w:val="center"/>
        <w:rPr>
          <w:rFonts w:ascii="Arial" w:hAnsi="Arial" w:cs="Arial"/>
          <w:sz w:val="22"/>
          <w:szCs w:val="22"/>
        </w:rPr>
      </w:pPr>
      <w:bookmarkStart w:id="12" w:name="_Toc36333733"/>
      <w:r w:rsidRPr="005E102C">
        <w:rPr>
          <w:rFonts w:ascii="Arial" w:hAnsi="Arial" w:cs="Arial"/>
          <w:sz w:val="22"/>
          <w:szCs w:val="22"/>
        </w:rPr>
        <w:t xml:space="preserve">MoSCow </w:t>
      </w:r>
      <w:r w:rsidR="002811A1" w:rsidRPr="005E102C">
        <w:rPr>
          <w:rFonts w:ascii="Arial" w:hAnsi="Arial" w:cs="Arial"/>
          <w:sz w:val="22"/>
          <w:szCs w:val="22"/>
        </w:rPr>
        <w:t>P</w:t>
      </w:r>
      <w:r w:rsidR="00134F65" w:rsidRPr="005E102C">
        <w:rPr>
          <w:rFonts w:ascii="Arial" w:hAnsi="Arial" w:cs="Arial"/>
          <w:sz w:val="22"/>
          <w:szCs w:val="22"/>
        </w:rPr>
        <w:t>r</w:t>
      </w:r>
      <w:r w:rsidR="001C2527" w:rsidRPr="005E102C">
        <w:rPr>
          <w:rFonts w:ascii="Arial" w:hAnsi="Arial" w:cs="Arial"/>
          <w:sz w:val="22"/>
          <w:szCs w:val="22"/>
        </w:rPr>
        <w:t>iori</w:t>
      </w:r>
      <w:r w:rsidR="00D72B04" w:rsidRPr="005E102C">
        <w:rPr>
          <w:rFonts w:ascii="Arial" w:hAnsi="Arial" w:cs="Arial"/>
          <w:sz w:val="22"/>
          <w:szCs w:val="22"/>
        </w:rPr>
        <w:t>ti</w:t>
      </w:r>
      <w:r w:rsidR="001C2527" w:rsidRPr="005E102C">
        <w:rPr>
          <w:rFonts w:ascii="Arial" w:hAnsi="Arial" w:cs="Arial"/>
          <w:sz w:val="22"/>
          <w:szCs w:val="22"/>
        </w:rPr>
        <w:t>s</w:t>
      </w:r>
      <w:r w:rsidR="00D72B04" w:rsidRPr="005E102C">
        <w:rPr>
          <w:rFonts w:ascii="Arial" w:hAnsi="Arial" w:cs="Arial"/>
          <w:sz w:val="22"/>
          <w:szCs w:val="22"/>
        </w:rPr>
        <w:t>ing tec</w:t>
      </w:r>
      <w:r w:rsidR="001C2527" w:rsidRPr="005E102C">
        <w:rPr>
          <w:rFonts w:ascii="Arial" w:hAnsi="Arial" w:cs="Arial"/>
          <w:sz w:val="22"/>
          <w:szCs w:val="22"/>
        </w:rPr>
        <w:t>hnique</w:t>
      </w:r>
      <w:bookmarkEnd w:id="12"/>
      <w:r w:rsidR="001C2527" w:rsidRPr="005E102C">
        <w:rPr>
          <w:rFonts w:ascii="Arial" w:hAnsi="Arial" w:cs="Arial"/>
          <w:sz w:val="22"/>
          <w:szCs w:val="22"/>
        </w:rPr>
        <w:t xml:space="preserve"> </w:t>
      </w:r>
    </w:p>
    <w:p w14:paraId="2B66480C" w14:textId="77777777" w:rsidR="00BA5425" w:rsidRPr="005E102C" w:rsidRDefault="00FC4C14" w:rsidP="005E102C">
      <w:pPr>
        <w:keepNext/>
        <w:spacing w:line="360" w:lineRule="auto"/>
        <w:jc w:val="center"/>
        <w:rPr>
          <w:rFonts w:ascii="Arial" w:hAnsi="Arial" w:cs="Arial"/>
          <w:sz w:val="22"/>
          <w:szCs w:val="22"/>
        </w:rPr>
      </w:pPr>
      <w:r w:rsidRPr="005E102C">
        <w:rPr>
          <w:rFonts w:ascii="Arial" w:hAnsi="Arial" w:cs="Arial"/>
          <w:noProof/>
          <w:sz w:val="22"/>
          <w:szCs w:val="22"/>
        </w:rPr>
        <w:drawing>
          <wp:inline distT="0" distB="0" distL="0" distR="0" wp14:anchorId="1210FF55" wp14:editId="7E6B5968">
            <wp:extent cx="5667153" cy="3501879"/>
            <wp:effectExtent l="0" t="0" r="0" b="3810"/>
            <wp:docPr id="14" name="Picture 14" descr="MoSCoW-Priorit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oSCoW-Prioritization"/>
                    <pic:cNvPicPr>
                      <a:picLocks noChangeAspect="1" noChangeArrowheads="1"/>
                    </pic:cNvPicPr>
                  </pic:nvPicPr>
                  <pic:blipFill rotWithShape="1">
                    <a:blip r:embed="rId18">
                      <a:extLst>
                        <a:ext uri="{BEBA8EAE-BF5A-486C-A8C5-ECC9F3942E4B}">
                          <a14:imgProps xmlns:a14="http://schemas.microsoft.com/office/drawing/2010/main">
                            <a14:imgLayer r:embed="rId19">
                              <a14:imgEffect>
                                <a14:saturation sat="0"/>
                              </a14:imgEffect>
                            </a14:imgLayer>
                          </a14:imgProps>
                        </a:ext>
                        <a:ext uri="{28A0092B-C50C-407E-A947-70E740481C1C}">
                          <a14:useLocalDpi xmlns:a14="http://schemas.microsoft.com/office/drawing/2010/main" val="0"/>
                        </a:ext>
                      </a:extLst>
                    </a:blip>
                    <a:srcRect l="18188" t="19135" r="18152" b="5721"/>
                    <a:stretch/>
                  </pic:blipFill>
                  <pic:spPr bwMode="auto">
                    <a:xfrm>
                      <a:off x="0" y="0"/>
                      <a:ext cx="5684789" cy="3512777"/>
                    </a:xfrm>
                    <a:prstGeom prst="rect">
                      <a:avLst/>
                    </a:prstGeom>
                    <a:noFill/>
                    <a:ln>
                      <a:noFill/>
                    </a:ln>
                    <a:extLst>
                      <a:ext uri="{53640926-AAD7-44D8-BBD7-CCE9431645EC}">
                        <a14:shadowObscured xmlns:a14="http://schemas.microsoft.com/office/drawing/2010/main"/>
                      </a:ext>
                    </a:extLst>
                  </pic:spPr>
                </pic:pic>
              </a:graphicData>
            </a:graphic>
          </wp:inline>
        </w:drawing>
      </w:r>
    </w:p>
    <w:p w14:paraId="709B2B7F" w14:textId="6D01DA25" w:rsidR="00FC4C14" w:rsidRPr="005E102C" w:rsidRDefault="00BA5425" w:rsidP="005E102C">
      <w:pPr>
        <w:pStyle w:val="Caption"/>
        <w:spacing w:line="360" w:lineRule="auto"/>
        <w:jc w:val="right"/>
        <w:rPr>
          <w:rFonts w:ascii="Arial" w:hAnsi="Arial" w:cs="Arial"/>
          <w:sz w:val="22"/>
          <w:szCs w:val="22"/>
        </w:rPr>
      </w:pPr>
      <w:r w:rsidRPr="005E102C">
        <w:rPr>
          <w:rFonts w:ascii="Arial" w:hAnsi="Arial" w:cs="Arial"/>
          <w:sz w:val="22"/>
          <w:szCs w:val="22"/>
        </w:rPr>
        <w:t xml:space="preserve">Figure </w:t>
      </w:r>
      <w:r w:rsidR="00EC0882" w:rsidRPr="005E102C">
        <w:rPr>
          <w:rFonts w:ascii="Arial" w:hAnsi="Arial" w:cs="Arial"/>
          <w:sz w:val="22"/>
          <w:szCs w:val="22"/>
        </w:rPr>
        <w:fldChar w:fldCharType="begin"/>
      </w:r>
      <w:r w:rsidR="00EC0882" w:rsidRPr="005E102C">
        <w:rPr>
          <w:rFonts w:ascii="Arial" w:hAnsi="Arial" w:cs="Arial"/>
          <w:sz w:val="22"/>
          <w:szCs w:val="22"/>
        </w:rPr>
        <w:instrText xml:space="preserve"> SEQ Figure \* ARABIC </w:instrText>
      </w:r>
      <w:r w:rsidR="00EC0882" w:rsidRPr="005E102C">
        <w:rPr>
          <w:rFonts w:ascii="Arial" w:hAnsi="Arial" w:cs="Arial"/>
          <w:sz w:val="22"/>
          <w:szCs w:val="22"/>
        </w:rPr>
        <w:fldChar w:fldCharType="separate"/>
      </w:r>
      <w:r w:rsidR="00B05876">
        <w:rPr>
          <w:rFonts w:ascii="Arial" w:hAnsi="Arial" w:cs="Arial"/>
          <w:noProof/>
          <w:sz w:val="22"/>
          <w:szCs w:val="22"/>
        </w:rPr>
        <w:t>3</w:t>
      </w:r>
      <w:r w:rsidR="00EC0882" w:rsidRPr="005E102C">
        <w:rPr>
          <w:rFonts w:ascii="Arial" w:hAnsi="Arial" w:cs="Arial"/>
          <w:noProof/>
          <w:sz w:val="22"/>
          <w:szCs w:val="22"/>
        </w:rPr>
        <w:fldChar w:fldCharType="end"/>
      </w:r>
      <w:r w:rsidRPr="005E102C">
        <w:rPr>
          <w:rFonts w:ascii="Arial" w:hAnsi="Arial" w:cs="Arial"/>
          <w:sz w:val="22"/>
          <w:szCs w:val="22"/>
        </w:rPr>
        <w:t xml:space="preserve"> source</w:t>
      </w:r>
      <w:r w:rsidR="00B845D2" w:rsidRPr="005E102C">
        <w:rPr>
          <w:rFonts w:ascii="Arial" w:hAnsi="Arial" w:cs="Arial"/>
          <w:sz w:val="22"/>
          <w:szCs w:val="22"/>
        </w:rPr>
        <w:t xml:space="preserve">: </w:t>
      </w:r>
      <w:r w:rsidR="00FE399D" w:rsidRPr="005E102C">
        <w:rPr>
          <w:rFonts w:ascii="Arial" w:hAnsi="Arial" w:cs="Arial"/>
          <w:sz w:val="22"/>
          <w:szCs w:val="22"/>
        </w:rPr>
        <w:t>(</w:t>
      </w:r>
      <w:r w:rsidR="00B845D2" w:rsidRPr="005E102C">
        <w:rPr>
          <w:rFonts w:ascii="Arial" w:hAnsi="Arial" w:cs="Arial"/>
          <w:sz w:val="22"/>
          <w:szCs w:val="22"/>
        </w:rPr>
        <w:t>Product</w:t>
      </w:r>
      <w:r w:rsidR="00FE399D" w:rsidRPr="005E102C">
        <w:rPr>
          <w:rFonts w:ascii="Arial" w:hAnsi="Arial" w:cs="Arial"/>
          <w:sz w:val="22"/>
          <w:szCs w:val="22"/>
        </w:rPr>
        <w:t>Plan, 2020).</w:t>
      </w:r>
    </w:p>
    <w:p w14:paraId="64FE305A" w14:textId="20DB7A00" w:rsidR="00416EC4" w:rsidRPr="005E102C" w:rsidRDefault="00293FEE" w:rsidP="005E102C">
      <w:pPr>
        <w:spacing w:line="360" w:lineRule="auto"/>
        <w:jc w:val="both"/>
        <w:rPr>
          <w:rFonts w:ascii="Arial" w:hAnsi="Arial" w:cs="Arial"/>
          <w:sz w:val="22"/>
          <w:szCs w:val="22"/>
        </w:rPr>
      </w:pPr>
      <w:r w:rsidRPr="005E102C">
        <w:rPr>
          <w:rFonts w:ascii="Arial" w:hAnsi="Arial" w:cs="Arial"/>
          <w:sz w:val="22"/>
          <w:szCs w:val="22"/>
        </w:rPr>
        <w:t>MoSCoW</w:t>
      </w:r>
      <w:r w:rsidR="00562B92" w:rsidRPr="005E102C">
        <w:rPr>
          <w:rFonts w:ascii="Arial" w:hAnsi="Arial" w:cs="Arial"/>
          <w:sz w:val="22"/>
          <w:szCs w:val="22"/>
        </w:rPr>
        <w:t xml:space="preserve"> is an</w:t>
      </w:r>
      <w:r w:rsidR="001459F9" w:rsidRPr="005E102C">
        <w:rPr>
          <w:rFonts w:ascii="Arial" w:hAnsi="Arial" w:cs="Arial"/>
          <w:sz w:val="22"/>
          <w:szCs w:val="22"/>
        </w:rPr>
        <w:t xml:space="preserve"> a</w:t>
      </w:r>
      <w:r w:rsidR="00562B92" w:rsidRPr="005E102C">
        <w:rPr>
          <w:rFonts w:ascii="Arial" w:hAnsi="Arial" w:cs="Arial"/>
          <w:sz w:val="22"/>
          <w:szCs w:val="22"/>
        </w:rPr>
        <w:t xml:space="preserve">cronym </w:t>
      </w:r>
      <w:r w:rsidR="00CF5A56" w:rsidRPr="005E102C">
        <w:rPr>
          <w:rFonts w:ascii="Arial" w:hAnsi="Arial" w:cs="Arial"/>
          <w:sz w:val="22"/>
          <w:szCs w:val="22"/>
        </w:rPr>
        <w:t>the represents four different</w:t>
      </w:r>
      <w:r w:rsidR="004E35C7" w:rsidRPr="005E102C">
        <w:rPr>
          <w:rFonts w:ascii="Arial" w:hAnsi="Arial" w:cs="Arial"/>
          <w:sz w:val="22"/>
          <w:szCs w:val="22"/>
        </w:rPr>
        <w:t xml:space="preserve"> </w:t>
      </w:r>
      <w:r w:rsidR="00431256" w:rsidRPr="005E102C">
        <w:rPr>
          <w:rFonts w:ascii="Arial" w:hAnsi="Arial" w:cs="Arial"/>
          <w:sz w:val="22"/>
          <w:szCs w:val="22"/>
        </w:rPr>
        <w:t>group</w:t>
      </w:r>
      <w:r w:rsidR="001459F9" w:rsidRPr="005E102C">
        <w:rPr>
          <w:rFonts w:ascii="Arial" w:hAnsi="Arial" w:cs="Arial"/>
          <w:sz w:val="22"/>
          <w:szCs w:val="22"/>
        </w:rPr>
        <w:t>s</w:t>
      </w:r>
      <w:r w:rsidR="00CF5A56" w:rsidRPr="005E102C">
        <w:rPr>
          <w:rFonts w:ascii="Arial" w:hAnsi="Arial" w:cs="Arial"/>
          <w:sz w:val="22"/>
          <w:szCs w:val="22"/>
        </w:rPr>
        <w:t xml:space="preserve"> </w:t>
      </w:r>
      <w:r w:rsidR="00BE33FD" w:rsidRPr="005E102C">
        <w:rPr>
          <w:rFonts w:ascii="Arial" w:hAnsi="Arial" w:cs="Arial"/>
          <w:sz w:val="22"/>
          <w:szCs w:val="22"/>
        </w:rPr>
        <w:t>Must-</w:t>
      </w:r>
      <w:r w:rsidR="00666EB8" w:rsidRPr="005E102C">
        <w:rPr>
          <w:rFonts w:ascii="Arial" w:hAnsi="Arial" w:cs="Arial"/>
          <w:sz w:val="22"/>
          <w:szCs w:val="22"/>
        </w:rPr>
        <w:t>have, Should</w:t>
      </w:r>
      <w:r w:rsidR="0065530D" w:rsidRPr="005E102C">
        <w:rPr>
          <w:rFonts w:ascii="Arial" w:hAnsi="Arial" w:cs="Arial"/>
          <w:sz w:val="22"/>
          <w:szCs w:val="22"/>
        </w:rPr>
        <w:t>-have, Could-have</w:t>
      </w:r>
      <w:r w:rsidR="00672572" w:rsidRPr="005E102C">
        <w:rPr>
          <w:rFonts w:ascii="Arial" w:hAnsi="Arial" w:cs="Arial"/>
          <w:sz w:val="22"/>
          <w:szCs w:val="22"/>
        </w:rPr>
        <w:t xml:space="preserve"> and occasion</w:t>
      </w:r>
      <w:r w:rsidR="001459F9" w:rsidRPr="005E102C">
        <w:rPr>
          <w:rFonts w:ascii="Arial" w:hAnsi="Arial" w:cs="Arial"/>
          <w:sz w:val="22"/>
          <w:szCs w:val="22"/>
        </w:rPr>
        <w:t>al</w:t>
      </w:r>
      <w:r w:rsidR="00672572" w:rsidRPr="005E102C">
        <w:rPr>
          <w:rFonts w:ascii="Arial" w:hAnsi="Arial" w:cs="Arial"/>
          <w:sz w:val="22"/>
          <w:szCs w:val="22"/>
        </w:rPr>
        <w:t xml:space="preserve">ly </w:t>
      </w:r>
      <w:r w:rsidR="00457258" w:rsidRPr="005E102C">
        <w:rPr>
          <w:rFonts w:ascii="Arial" w:hAnsi="Arial" w:cs="Arial"/>
          <w:sz w:val="22"/>
          <w:szCs w:val="22"/>
        </w:rPr>
        <w:t>Wish or w</w:t>
      </w:r>
      <w:r w:rsidR="007E4A01" w:rsidRPr="005E102C">
        <w:rPr>
          <w:rFonts w:ascii="Arial" w:hAnsi="Arial" w:cs="Arial"/>
          <w:sz w:val="22"/>
          <w:szCs w:val="22"/>
        </w:rPr>
        <w:t xml:space="preserve">ill not </w:t>
      </w:r>
      <w:r w:rsidR="00020BE8" w:rsidRPr="005E102C">
        <w:rPr>
          <w:rFonts w:ascii="Arial" w:hAnsi="Arial" w:cs="Arial"/>
          <w:sz w:val="22"/>
          <w:szCs w:val="22"/>
        </w:rPr>
        <w:t xml:space="preserve">have. </w:t>
      </w:r>
      <w:r w:rsidR="009B1F0F" w:rsidRPr="005E102C">
        <w:rPr>
          <w:rFonts w:ascii="Arial" w:hAnsi="Arial" w:cs="Arial"/>
          <w:sz w:val="22"/>
          <w:szCs w:val="22"/>
        </w:rPr>
        <w:t>MoSCoW technique</w:t>
      </w:r>
      <w:r w:rsidR="005D1AB2" w:rsidRPr="005E102C">
        <w:rPr>
          <w:rFonts w:ascii="Arial" w:hAnsi="Arial" w:cs="Arial"/>
          <w:sz w:val="22"/>
          <w:szCs w:val="22"/>
        </w:rPr>
        <w:t xml:space="preserve"> </w:t>
      </w:r>
      <w:r w:rsidR="004D5BA8" w:rsidRPr="005E102C">
        <w:rPr>
          <w:rFonts w:ascii="Arial" w:hAnsi="Arial" w:cs="Arial"/>
          <w:sz w:val="22"/>
          <w:szCs w:val="22"/>
        </w:rPr>
        <w:t>aid</w:t>
      </w:r>
      <w:r w:rsidR="005D1AB2" w:rsidRPr="005E102C">
        <w:rPr>
          <w:rFonts w:ascii="Arial" w:hAnsi="Arial" w:cs="Arial"/>
          <w:sz w:val="22"/>
          <w:szCs w:val="22"/>
        </w:rPr>
        <w:t>s</w:t>
      </w:r>
      <w:r w:rsidR="004D5BA8" w:rsidRPr="005E102C">
        <w:rPr>
          <w:rFonts w:ascii="Arial" w:hAnsi="Arial" w:cs="Arial"/>
          <w:sz w:val="22"/>
          <w:szCs w:val="22"/>
        </w:rPr>
        <w:t xml:space="preserve"> stakeholders </w:t>
      </w:r>
      <w:r w:rsidR="004C1162" w:rsidRPr="005E102C">
        <w:rPr>
          <w:rFonts w:ascii="Arial" w:hAnsi="Arial" w:cs="Arial"/>
          <w:sz w:val="22"/>
          <w:szCs w:val="22"/>
        </w:rPr>
        <w:t xml:space="preserve">to categories </w:t>
      </w:r>
      <w:r w:rsidR="008A518C" w:rsidRPr="005E102C">
        <w:rPr>
          <w:rFonts w:ascii="Arial" w:hAnsi="Arial" w:cs="Arial"/>
          <w:sz w:val="22"/>
          <w:szCs w:val="22"/>
        </w:rPr>
        <w:t xml:space="preserve">and </w:t>
      </w:r>
      <w:r w:rsidR="00CF3D4C" w:rsidRPr="005E102C">
        <w:rPr>
          <w:rFonts w:ascii="Arial" w:hAnsi="Arial" w:cs="Arial"/>
          <w:sz w:val="22"/>
          <w:szCs w:val="22"/>
        </w:rPr>
        <w:t>pr</w:t>
      </w:r>
      <w:r w:rsidR="00EB1BAB" w:rsidRPr="005E102C">
        <w:rPr>
          <w:rFonts w:ascii="Arial" w:hAnsi="Arial" w:cs="Arial"/>
          <w:sz w:val="22"/>
          <w:szCs w:val="22"/>
        </w:rPr>
        <w:t>ior</w:t>
      </w:r>
      <w:r w:rsidR="009B1F0F" w:rsidRPr="005E102C">
        <w:rPr>
          <w:rFonts w:ascii="Arial" w:hAnsi="Arial" w:cs="Arial"/>
          <w:sz w:val="22"/>
          <w:szCs w:val="22"/>
        </w:rPr>
        <w:t>itis</w:t>
      </w:r>
      <w:r w:rsidR="000C2CB9" w:rsidRPr="005E102C">
        <w:rPr>
          <w:rFonts w:ascii="Arial" w:hAnsi="Arial" w:cs="Arial"/>
          <w:sz w:val="22"/>
          <w:szCs w:val="22"/>
        </w:rPr>
        <w:t>e</w:t>
      </w:r>
      <w:r w:rsidR="005D1AB2" w:rsidRPr="005E102C">
        <w:rPr>
          <w:rFonts w:ascii="Arial" w:hAnsi="Arial" w:cs="Arial"/>
          <w:sz w:val="22"/>
          <w:szCs w:val="22"/>
        </w:rPr>
        <w:t>s</w:t>
      </w:r>
      <w:r w:rsidR="000C2CB9" w:rsidRPr="005E102C">
        <w:rPr>
          <w:rFonts w:ascii="Arial" w:hAnsi="Arial" w:cs="Arial"/>
          <w:sz w:val="22"/>
          <w:szCs w:val="22"/>
        </w:rPr>
        <w:t xml:space="preserve"> </w:t>
      </w:r>
      <w:r w:rsidR="00EB1BAB" w:rsidRPr="005E102C">
        <w:rPr>
          <w:rFonts w:ascii="Arial" w:hAnsi="Arial" w:cs="Arial"/>
          <w:sz w:val="22"/>
          <w:szCs w:val="22"/>
        </w:rPr>
        <w:t xml:space="preserve">what is </w:t>
      </w:r>
      <w:r w:rsidR="00DA08F4" w:rsidRPr="005E102C">
        <w:rPr>
          <w:rFonts w:ascii="Arial" w:hAnsi="Arial" w:cs="Arial"/>
          <w:sz w:val="22"/>
          <w:szCs w:val="22"/>
        </w:rPr>
        <w:t>essential</w:t>
      </w:r>
      <w:r w:rsidR="008D4F32" w:rsidRPr="005E102C">
        <w:rPr>
          <w:rFonts w:ascii="Arial" w:hAnsi="Arial" w:cs="Arial"/>
          <w:sz w:val="22"/>
          <w:szCs w:val="22"/>
        </w:rPr>
        <w:t xml:space="preserve"> for the users.</w:t>
      </w:r>
    </w:p>
    <w:p w14:paraId="3FC09FE8" w14:textId="2D9A4C6C" w:rsidR="005B1663" w:rsidRPr="005E102C" w:rsidRDefault="005B1663" w:rsidP="005E102C">
      <w:pPr>
        <w:pStyle w:val="Heading2"/>
        <w:spacing w:line="360" w:lineRule="auto"/>
        <w:rPr>
          <w:rFonts w:ascii="Arial" w:hAnsi="Arial" w:cs="Arial"/>
          <w:sz w:val="22"/>
          <w:szCs w:val="22"/>
        </w:rPr>
      </w:pPr>
      <w:bookmarkStart w:id="13" w:name="_Toc36333734"/>
      <w:r w:rsidRPr="005E102C">
        <w:rPr>
          <w:rFonts w:ascii="Arial" w:hAnsi="Arial" w:cs="Arial"/>
          <w:sz w:val="22"/>
          <w:szCs w:val="22"/>
        </w:rPr>
        <w:t>Microsoft Planner</w:t>
      </w:r>
      <w:r w:rsidR="00426EBD" w:rsidRPr="005E102C">
        <w:rPr>
          <w:rFonts w:ascii="Arial" w:hAnsi="Arial" w:cs="Arial"/>
          <w:sz w:val="22"/>
          <w:szCs w:val="22"/>
        </w:rPr>
        <w:t>.</w:t>
      </w:r>
      <w:bookmarkEnd w:id="13"/>
    </w:p>
    <w:p w14:paraId="38820F7E" w14:textId="29ACA529" w:rsidR="009A6FDF" w:rsidRPr="005E102C" w:rsidRDefault="00FD326E" w:rsidP="005E102C">
      <w:pPr>
        <w:spacing w:line="360" w:lineRule="auto"/>
        <w:jc w:val="both"/>
        <w:rPr>
          <w:rFonts w:ascii="Arial" w:hAnsi="Arial" w:cs="Arial"/>
          <w:sz w:val="22"/>
          <w:szCs w:val="22"/>
        </w:rPr>
      </w:pPr>
      <w:r w:rsidRPr="005E102C">
        <w:rPr>
          <w:rFonts w:ascii="Arial" w:hAnsi="Arial" w:cs="Arial"/>
          <w:sz w:val="22"/>
          <w:szCs w:val="22"/>
        </w:rPr>
        <w:t>Micro</w:t>
      </w:r>
      <w:r w:rsidR="00852D0F" w:rsidRPr="005E102C">
        <w:rPr>
          <w:rFonts w:ascii="Arial" w:hAnsi="Arial" w:cs="Arial"/>
          <w:sz w:val="22"/>
          <w:szCs w:val="22"/>
        </w:rPr>
        <w:t>soft Planner repl</w:t>
      </w:r>
      <w:r w:rsidR="007F2BC2" w:rsidRPr="005E102C">
        <w:rPr>
          <w:rFonts w:ascii="Arial" w:hAnsi="Arial" w:cs="Arial"/>
          <w:sz w:val="22"/>
          <w:szCs w:val="22"/>
        </w:rPr>
        <w:t xml:space="preserve">aces the old </w:t>
      </w:r>
      <w:r w:rsidR="00B71470" w:rsidRPr="005E102C">
        <w:rPr>
          <w:rFonts w:ascii="Arial" w:hAnsi="Arial" w:cs="Arial"/>
          <w:sz w:val="22"/>
          <w:szCs w:val="22"/>
        </w:rPr>
        <w:t xml:space="preserve">brown </w:t>
      </w:r>
      <w:r w:rsidR="0036205A" w:rsidRPr="005E102C">
        <w:rPr>
          <w:rFonts w:ascii="Arial" w:hAnsi="Arial" w:cs="Arial"/>
          <w:sz w:val="22"/>
          <w:szCs w:val="22"/>
        </w:rPr>
        <w:t>paper planning</w:t>
      </w:r>
      <w:r w:rsidR="00386BA8" w:rsidRPr="005E102C">
        <w:rPr>
          <w:rFonts w:ascii="Arial" w:hAnsi="Arial" w:cs="Arial"/>
          <w:sz w:val="22"/>
          <w:szCs w:val="22"/>
        </w:rPr>
        <w:t xml:space="preserve"> and sticky pa</w:t>
      </w:r>
      <w:r w:rsidR="005772CE" w:rsidRPr="005E102C">
        <w:rPr>
          <w:rFonts w:ascii="Arial" w:hAnsi="Arial" w:cs="Arial"/>
          <w:sz w:val="22"/>
          <w:szCs w:val="22"/>
        </w:rPr>
        <w:t>per</w:t>
      </w:r>
      <w:r w:rsidR="006216B1" w:rsidRPr="005E102C">
        <w:rPr>
          <w:rFonts w:ascii="Arial" w:hAnsi="Arial" w:cs="Arial"/>
          <w:sz w:val="22"/>
          <w:szCs w:val="22"/>
        </w:rPr>
        <w:t>. The</w:t>
      </w:r>
      <w:r w:rsidR="005772CE" w:rsidRPr="005E102C">
        <w:rPr>
          <w:rFonts w:ascii="Arial" w:hAnsi="Arial" w:cs="Arial"/>
          <w:sz w:val="22"/>
          <w:szCs w:val="22"/>
        </w:rPr>
        <w:t xml:space="preserve"> </w:t>
      </w:r>
      <w:r w:rsidR="00E04E40" w:rsidRPr="005E102C">
        <w:rPr>
          <w:rFonts w:ascii="Arial" w:hAnsi="Arial" w:cs="Arial"/>
          <w:sz w:val="22"/>
          <w:szCs w:val="22"/>
        </w:rPr>
        <w:t>user stories</w:t>
      </w:r>
      <w:r w:rsidR="00AC1838" w:rsidRPr="005E102C">
        <w:rPr>
          <w:rFonts w:ascii="Arial" w:hAnsi="Arial" w:cs="Arial"/>
          <w:sz w:val="22"/>
          <w:szCs w:val="22"/>
        </w:rPr>
        <w:t>,</w:t>
      </w:r>
      <w:r w:rsidR="00E04E40" w:rsidRPr="005E102C">
        <w:rPr>
          <w:rFonts w:ascii="Arial" w:hAnsi="Arial" w:cs="Arial"/>
          <w:sz w:val="22"/>
          <w:szCs w:val="22"/>
        </w:rPr>
        <w:t xml:space="preserve"> as written above</w:t>
      </w:r>
      <w:r w:rsidR="00AC1838" w:rsidRPr="005E102C">
        <w:rPr>
          <w:rFonts w:ascii="Arial" w:hAnsi="Arial" w:cs="Arial"/>
          <w:sz w:val="22"/>
          <w:szCs w:val="22"/>
        </w:rPr>
        <w:t>,</w:t>
      </w:r>
      <w:r w:rsidR="00E04E40" w:rsidRPr="005E102C">
        <w:rPr>
          <w:rFonts w:ascii="Arial" w:hAnsi="Arial" w:cs="Arial"/>
          <w:sz w:val="22"/>
          <w:szCs w:val="22"/>
        </w:rPr>
        <w:t xml:space="preserve"> ca</w:t>
      </w:r>
      <w:r w:rsidR="009240E2" w:rsidRPr="005E102C">
        <w:rPr>
          <w:rFonts w:ascii="Arial" w:hAnsi="Arial" w:cs="Arial"/>
          <w:sz w:val="22"/>
          <w:szCs w:val="22"/>
        </w:rPr>
        <w:t>n be written</w:t>
      </w:r>
      <w:r w:rsidR="00D37A9E" w:rsidRPr="005E102C">
        <w:rPr>
          <w:rFonts w:ascii="Arial" w:hAnsi="Arial" w:cs="Arial"/>
          <w:sz w:val="22"/>
          <w:szCs w:val="22"/>
        </w:rPr>
        <w:t xml:space="preserve"> in</w:t>
      </w:r>
      <w:r w:rsidR="00AB2E78" w:rsidRPr="005E102C">
        <w:rPr>
          <w:rFonts w:ascii="Arial" w:hAnsi="Arial" w:cs="Arial"/>
          <w:sz w:val="22"/>
          <w:szCs w:val="22"/>
        </w:rPr>
        <w:t>to</w:t>
      </w:r>
      <w:r w:rsidR="00D37A9E" w:rsidRPr="005E102C">
        <w:rPr>
          <w:rFonts w:ascii="Arial" w:hAnsi="Arial" w:cs="Arial"/>
          <w:sz w:val="22"/>
          <w:szCs w:val="22"/>
        </w:rPr>
        <w:t xml:space="preserve"> the planner</w:t>
      </w:r>
      <w:r w:rsidR="002703DB" w:rsidRPr="005E102C">
        <w:rPr>
          <w:rFonts w:ascii="Arial" w:hAnsi="Arial" w:cs="Arial"/>
          <w:sz w:val="22"/>
          <w:szCs w:val="22"/>
        </w:rPr>
        <w:t xml:space="preserve">. </w:t>
      </w:r>
      <w:r w:rsidR="007A38FE" w:rsidRPr="005E102C">
        <w:rPr>
          <w:rFonts w:ascii="Arial" w:hAnsi="Arial" w:cs="Arial"/>
          <w:sz w:val="22"/>
          <w:szCs w:val="22"/>
        </w:rPr>
        <w:t>The new</w:t>
      </w:r>
      <w:r w:rsidR="00E44468" w:rsidRPr="005E102C">
        <w:rPr>
          <w:rFonts w:ascii="Arial" w:hAnsi="Arial" w:cs="Arial"/>
          <w:sz w:val="22"/>
          <w:szCs w:val="22"/>
        </w:rPr>
        <w:t xml:space="preserve"> </w:t>
      </w:r>
      <w:r w:rsidR="004269BE" w:rsidRPr="005E102C">
        <w:rPr>
          <w:rFonts w:ascii="Arial" w:hAnsi="Arial" w:cs="Arial"/>
          <w:sz w:val="22"/>
          <w:szCs w:val="22"/>
        </w:rPr>
        <w:t>web</w:t>
      </w:r>
      <w:r w:rsidR="00624B6F" w:rsidRPr="005E102C">
        <w:rPr>
          <w:rFonts w:ascii="Arial" w:hAnsi="Arial" w:cs="Arial"/>
          <w:sz w:val="22"/>
          <w:szCs w:val="22"/>
        </w:rPr>
        <w:t>-</w:t>
      </w:r>
      <w:r w:rsidR="004269BE" w:rsidRPr="005E102C">
        <w:rPr>
          <w:rFonts w:ascii="Arial" w:hAnsi="Arial" w:cs="Arial"/>
          <w:sz w:val="22"/>
          <w:szCs w:val="22"/>
        </w:rPr>
        <w:t>based tool</w:t>
      </w:r>
      <w:r w:rsidR="00624B6F" w:rsidRPr="005E102C">
        <w:rPr>
          <w:rFonts w:ascii="Arial" w:hAnsi="Arial" w:cs="Arial"/>
          <w:sz w:val="22"/>
          <w:szCs w:val="22"/>
        </w:rPr>
        <w:t xml:space="preserve"> </w:t>
      </w:r>
      <w:r w:rsidR="00A279DD" w:rsidRPr="005E102C">
        <w:rPr>
          <w:rFonts w:ascii="Arial" w:hAnsi="Arial" w:cs="Arial"/>
          <w:sz w:val="22"/>
          <w:szCs w:val="22"/>
        </w:rPr>
        <w:t>allows project managers to organi</w:t>
      </w:r>
      <w:r w:rsidR="000A53EC" w:rsidRPr="005E102C">
        <w:rPr>
          <w:rFonts w:ascii="Arial" w:hAnsi="Arial" w:cs="Arial"/>
          <w:sz w:val="22"/>
          <w:szCs w:val="22"/>
        </w:rPr>
        <w:t>se</w:t>
      </w:r>
      <w:r w:rsidR="004269BE" w:rsidRPr="005E102C">
        <w:rPr>
          <w:rFonts w:ascii="Arial" w:hAnsi="Arial" w:cs="Arial"/>
          <w:sz w:val="22"/>
          <w:szCs w:val="22"/>
        </w:rPr>
        <w:t xml:space="preserve"> </w:t>
      </w:r>
      <w:r w:rsidR="00B3209E" w:rsidRPr="005E102C">
        <w:rPr>
          <w:rFonts w:ascii="Arial" w:hAnsi="Arial" w:cs="Arial"/>
          <w:sz w:val="22"/>
          <w:szCs w:val="22"/>
        </w:rPr>
        <w:t xml:space="preserve">with </w:t>
      </w:r>
      <w:r w:rsidR="00C450B4" w:rsidRPr="005E102C">
        <w:rPr>
          <w:rFonts w:ascii="Arial" w:hAnsi="Arial" w:cs="Arial"/>
          <w:sz w:val="22"/>
          <w:szCs w:val="22"/>
        </w:rPr>
        <w:t xml:space="preserve">teams </w:t>
      </w:r>
      <w:r w:rsidR="00837D26" w:rsidRPr="005E102C">
        <w:rPr>
          <w:rFonts w:ascii="Arial" w:hAnsi="Arial" w:cs="Arial"/>
          <w:sz w:val="22"/>
          <w:szCs w:val="22"/>
        </w:rPr>
        <w:t xml:space="preserve">and let employees access the </w:t>
      </w:r>
      <w:r w:rsidR="00142EF7" w:rsidRPr="005E102C">
        <w:rPr>
          <w:rFonts w:ascii="Arial" w:hAnsi="Arial" w:cs="Arial"/>
          <w:sz w:val="22"/>
          <w:szCs w:val="22"/>
        </w:rPr>
        <w:t>Gantt chart</w:t>
      </w:r>
      <w:r w:rsidR="00C42EFC" w:rsidRPr="005E102C">
        <w:rPr>
          <w:rFonts w:ascii="Arial" w:hAnsi="Arial" w:cs="Arial"/>
          <w:sz w:val="22"/>
          <w:szCs w:val="22"/>
        </w:rPr>
        <w:t>s</w:t>
      </w:r>
      <w:r w:rsidR="00142EF7" w:rsidRPr="005E102C">
        <w:rPr>
          <w:rFonts w:ascii="Arial" w:hAnsi="Arial" w:cs="Arial"/>
          <w:sz w:val="22"/>
          <w:szCs w:val="22"/>
        </w:rPr>
        <w:t xml:space="preserve"> through </w:t>
      </w:r>
      <w:r w:rsidR="00582BF9" w:rsidRPr="005E102C">
        <w:rPr>
          <w:rFonts w:ascii="Arial" w:hAnsi="Arial" w:cs="Arial"/>
          <w:sz w:val="22"/>
          <w:szCs w:val="22"/>
        </w:rPr>
        <w:t>l</w:t>
      </w:r>
      <w:r w:rsidR="00142EF7" w:rsidRPr="005E102C">
        <w:rPr>
          <w:rFonts w:ascii="Arial" w:hAnsi="Arial" w:cs="Arial"/>
          <w:sz w:val="22"/>
          <w:szCs w:val="22"/>
        </w:rPr>
        <w:t>a</w:t>
      </w:r>
      <w:r w:rsidR="00582BF9" w:rsidRPr="005E102C">
        <w:rPr>
          <w:rFonts w:ascii="Arial" w:hAnsi="Arial" w:cs="Arial"/>
          <w:sz w:val="22"/>
          <w:szCs w:val="22"/>
        </w:rPr>
        <w:t>p</w:t>
      </w:r>
      <w:r w:rsidR="00142EF7" w:rsidRPr="005E102C">
        <w:rPr>
          <w:rFonts w:ascii="Arial" w:hAnsi="Arial" w:cs="Arial"/>
          <w:sz w:val="22"/>
          <w:szCs w:val="22"/>
        </w:rPr>
        <w:t>tops,</w:t>
      </w:r>
      <w:r w:rsidR="00582BF9" w:rsidRPr="005E102C">
        <w:rPr>
          <w:rFonts w:ascii="Arial" w:hAnsi="Arial" w:cs="Arial"/>
          <w:sz w:val="22"/>
          <w:szCs w:val="22"/>
        </w:rPr>
        <w:t xml:space="preserve"> t</w:t>
      </w:r>
      <w:r w:rsidR="00142EF7" w:rsidRPr="005E102C">
        <w:rPr>
          <w:rFonts w:ascii="Arial" w:hAnsi="Arial" w:cs="Arial"/>
          <w:sz w:val="22"/>
          <w:szCs w:val="22"/>
        </w:rPr>
        <w:t>ablet</w:t>
      </w:r>
      <w:r w:rsidR="00582BF9" w:rsidRPr="005E102C">
        <w:rPr>
          <w:rFonts w:ascii="Arial" w:hAnsi="Arial" w:cs="Arial"/>
          <w:sz w:val="22"/>
          <w:szCs w:val="22"/>
        </w:rPr>
        <w:t>s and mobile phones.</w:t>
      </w:r>
    </w:p>
    <w:p w14:paraId="096C2B08" w14:textId="710813A8" w:rsidR="00970D7A" w:rsidRPr="005E102C" w:rsidRDefault="005D41FF" w:rsidP="005E102C">
      <w:pPr>
        <w:pStyle w:val="Heading2"/>
        <w:spacing w:line="360" w:lineRule="auto"/>
        <w:rPr>
          <w:rFonts w:ascii="Arial" w:hAnsi="Arial" w:cs="Arial"/>
          <w:sz w:val="22"/>
          <w:szCs w:val="22"/>
        </w:rPr>
      </w:pPr>
      <w:bookmarkStart w:id="14" w:name="_Toc36333735"/>
      <w:r w:rsidRPr="005E102C">
        <w:rPr>
          <w:rFonts w:ascii="Arial" w:hAnsi="Arial" w:cs="Arial"/>
          <w:sz w:val="22"/>
          <w:szCs w:val="22"/>
        </w:rPr>
        <w:t>The F</w:t>
      </w:r>
      <w:r w:rsidR="009F79E1" w:rsidRPr="005E102C">
        <w:rPr>
          <w:rFonts w:ascii="Arial" w:hAnsi="Arial" w:cs="Arial"/>
          <w:sz w:val="22"/>
          <w:szCs w:val="22"/>
        </w:rPr>
        <w:t xml:space="preserve">unction of </w:t>
      </w:r>
      <w:r w:rsidR="00970D7A" w:rsidRPr="005E102C">
        <w:rPr>
          <w:rFonts w:ascii="Arial" w:hAnsi="Arial" w:cs="Arial"/>
          <w:sz w:val="22"/>
          <w:szCs w:val="22"/>
        </w:rPr>
        <w:t>Microsoft planner</w:t>
      </w:r>
      <w:r w:rsidRPr="005E102C">
        <w:rPr>
          <w:rFonts w:ascii="Arial" w:hAnsi="Arial" w:cs="Arial"/>
          <w:sz w:val="22"/>
          <w:szCs w:val="22"/>
        </w:rPr>
        <w:t>.</w:t>
      </w:r>
      <w:bookmarkEnd w:id="14"/>
    </w:p>
    <w:p w14:paraId="04D5357E" w14:textId="454A676F" w:rsidR="009F79E1" w:rsidRPr="005E102C" w:rsidRDefault="00050355" w:rsidP="005E102C">
      <w:pPr>
        <w:pStyle w:val="ListParagraph"/>
        <w:numPr>
          <w:ilvl w:val="0"/>
          <w:numId w:val="9"/>
        </w:numPr>
        <w:spacing w:line="360" w:lineRule="auto"/>
        <w:jc w:val="both"/>
        <w:rPr>
          <w:rFonts w:ascii="Arial" w:hAnsi="Arial" w:cs="Arial"/>
          <w:sz w:val="22"/>
          <w:szCs w:val="22"/>
        </w:rPr>
      </w:pPr>
      <w:r w:rsidRPr="005E102C">
        <w:rPr>
          <w:rFonts w:ascii="Arial" w:hAnsi="Arial" w:cs="Arial"/>
          <w:sz w:val="22"/>
          <w:szCs w:val="22"/>
        </w:rPr>
        <w:t xml:space="preserve">Creat </w:t>
      </w:r>
      <w:r w:rsidR="004F4392" w:rsidRPr="005E102C">
        <w:rPr>
          <w:rFonts w:ascii="Arial" w:hAnsi="Arial" w:cs="Arial"/>
          <w:sz w:val="22"/>
          <w:szCs w:val="22"/>
        </w:rPr>
        <w:t>plan</w:t>
      </w:r>
      <w:r w:rsidR="00EE6B4F" w:rsidRPr="005E102C">
        <w:rPr>
          <w:rFonts w:ascii="Arial" w:hAnsi="Arial" w:cs="Arial"/>
          <w:sz w:val="22"/>
          <w:szCs w:val="22"/>
        </w:rPr>
        <w:t>s</w:t>
      </w:r>
      <w:r w:rsidR="004F4392" w:rsidRPr="005E102C">
        <w:rPr>
          <w:rFonts w:ascii="Arial" w:hAnsi="Arial" w:cs="Arial"/>
          <w:sz w:val="22"/>
          <w:szCs w:val="22"/>
        </w:rPr>
        <w:t xml:space="preserve"> and organise</w:t>
      </w:r>
      <w:r w:rsidR="00EE6B4F" w:rsidRPr="005E102C">
        <w:rPr>
          <w:rFonts w:ascii="Arial" w:hAnsi="Arial" w:cs="Arial"/>
          <w:sz w:val="22"/>
          <w:szCs w:val="22"/>
        </w:rPr>
        <w:t>s</w:t>
      </w:r>
      <w:r w:rsidR="004F4392" w:rsidRPr="005E102C">
        <w:rPr>
          <w:rFonts w:ascii="Arial" w:hAnsi="Arial" w:cs="Arial"/>
          <w:sz w:val="22"/>
          <w:szCs w:val="22"/>
        </w:rPr>
        <w:t xml:space="preserve"> tasks</w:t>
      </w:r>
      <w:r w:rsidR="00494E42" w:rsidRPr="005E102C">
        <w:rPr>
          <w:rFonts w:ascii="Arial" w:hAnsi="Arial" w:cs="Arial"/>
          <w:sz w:val="22"/>
          <w:szCs w:val="22"/>
        </w:rPr>
        <w:t xml:space="preserve"> with </w:t>
      </w:r>
      <w:r w:rsidR="008303B5" w:rsidRPr="005E102C">
        <w:rPr>
          <w:rFonts w:ascii="Arial" w:hAnsi="Arial" w:cs="Arial"/>
          <w:sz w:val="22"/>
          <w:szCs w:val="22"/>
        </w:rPr>
        <w:t xml:space="preserve">a plan on </w:t>
      </w:r>
      <w:r w:rsidR="00135577" w:rsidRPr="005E102C">
        <w:rPr>
          <w:rFonts w:ascii="Arial" w:hAnsi="Arial" w:cs="Arial"/>
          <w:sz w:val="22"/>
          <w:szCs w:val="22"/>
        </w:rPr>
        <w:t>boards.</w:t>
      </w:r>
    </w:p>
    <w:p w14:paraId="38ACF435" w14:textId="45981A97" w:rsidR="00135577" w:rsidRPr="005E102C" w:rsidRDefault="00B40C0D" w:rsidP="005E102C">
      <w:pPr>
        <w:pStyle w:val="ListParagraph"/>
        <w:numPr>
          <w:ilvl w:val="0"/>
          <w:numId w:val="9"/>
        </w:numPr>
        <w:spacing w:line="360" w:lineRule="auto"/>
        <w:jc w:val="both"/>
        <w:rPr>
          <w:rFonts w:ascii="Arial" w:hAnsi="Arial" w:cs="Arial"/>
          <w:sz w:val="22"/>
          <w:szCs w:val="22"/>
        </w:rPr>
      </w:pPr>
      <w:r w:rsidRPr="005E102C">
        <w:rPr>
          <w:rFonts w:ascii="Arial" w:hAnsi="Arial" w:cs="Arial"/>
          <w:sz w:val="22"/>
          <w:szCs w:val="22"/>
        </w:rPr>
        <w:t>Abil</w:t>
      </w:r>
      <w:r w:rsidR="00F32C2E" w:rsidRPr="005E102C">
        <w:rPr>
          <w:rFonts w:ascii="Arial" w:hAnsi="Arial" w:cs="Arial"/>
          <w:sz w:val="22"/>
          <w:szCs w:val="22"/>
        </w:rPr>
        <w:t>i</w:t>
      </w:r>
      <w:r w:rsidRPr="005E102C">
        <w:rPr>
          <w:rFonts w:ascii="Arial" w:hAnsi="Arial" w:cs="Arial"/>
          <w:sz w:val="22"/>
          <w:szCs w:val="22"/>
        </w:rPr>
        <w:t>ty to see tasks that ha</w:t>
      </w:r>
      <w:r w:rsidR="00C322B6" w:rsidRPr="005E102C">
        <w:rPr>
          <w:rFonts w:ascii="Arial" w:hAnsi="Arial" w:cs="Arial"/>
          <w:sz w:val="22"/>
          <w:szCs w:val="22"/>
        </w:rPr>
        <w:t>ve</w:t>
      </w:r>
      <w:r w:rsidRPr="005E102C">
        <w:rPr>
          <w:rFonts w:ascii="Arial" w:hAnsi="Arial" w:cs="Arial"/>
          <w:sz w:val="22"/>
          <w:szCs w:val="22"/>
        </w:rPr>
        <w:t xml:space="preserve"> been assig</w:t>
      </w:r>
      <w:r w:rsidR="00F32C2E" w:rsidRPr="005E102C">
        <w:rPr>
          <w:rFonts w:ascii="Arial" w:hAnsi="Arial" w:cs="Arial"/>
          <w:sz w:val="22"/>
          <w:szCs w:val="22"/>
        </w:rPr>
        <w:t>ned to individual people on the project.</w:t>
      </w:r>
    </w:p>
    <w:p w14:paraId="4F0F6B51" w14:textId="3CA286B9" w:rsidR="0050482B" w:rsidRPr="005E102C" w:rsidRDefault="0050482B" w:rsidP="005E102C">
      <w:pPr>
        <w:pStyle w:val="ListParagraph"/>
        <w:numPr>
          <w:ilvl w:val="0"/>
          <w:numId w:val="9"/>
        </w:numPr>
        <w:spacing w:line="360" w:lineRule="auto"/>
        <w:jc w:val="both"/>
        <w:rPr>
          <w:rFonts w:ascii="Arial" w:hAnsi="Arial" w:cs="Arial"/>
          <w:sz w:val="22"/>
          <w:szCs w:val="22"/>
        </w:rPr>
      </w:pPr>
      <w:r w:rsidRPr="005E102C">
        <w:rPr>
          <w:rFonts w:ascii="Arial" w:hAnsi="Arial" w:cs="Arial"/>
          <w:sz w:val="22"/>
          <w:szCs w:val="22"/>
        </w:rPr>
        <w:t xml:space="preserve">Allows to tasks to be categorised </w:t>
      </w:r>
      <w:r w:rsidR="008C64CF" w:rsidRPr="005E102C">
        <w:rPr>
          <w:rFonts w:ascii="Arial" w:hAnsi="Arial" w:cs="Arial"/>
          <w:sz w:val="22"/>
          <w:szCs w:val="22"/>
        </w:rPr>
        <w:t xml:space="preserve">into </w:t>
      </w:r>
      <w:r w:rsidR="009B38D1" w:rsidRPr="005E102C">
        <w:rPr>
          <w:rFonts w:ascii="Arial" w:hAnsi="Arial" w:cs="Arial"/>
          <w:sz w:val="22"/>
          <w:szCs w:val="22"/>
        </w:rPr>
        <w:t>grou</w:t>
      </w:r>
      <w:r w:rsidR="00B80219" w:rsidRPr="005E102C">
        <w:rPr>
          <w:rFonts w:ascii="Arial" w:hAnsi="Arial" w:cs="Arial"/>
          <w:sz w:val="22"/>
          <w:szCs w:val="22"/>
        </w:rPr>
        <w:t>ped into buckets.</w:t>
      </w:r>
    </w:p>
    <w:p w14:paraId="421739C7" w14:textId="25EAE5BD" w:rsidR="00B80219" w:rsidRPr="005E102C" w:rsidRDefault="00EA4532" w:rsidP="005E102C">
      <w:pPr>
        <w:pStyle w:val="ListParagraph"/>
        <w:numPr>
          <w:ilvl w:val="0"/>
          <w:numId w:val="9"/>
        </w:numPr>
        <w:spacing w:line="360" w:lineRule="auto"/>
        <w:jc w:val="both"/>
        <w:rPr>
          <w:rFonts w:ascii="Arial" w:hAnsi="Arial" w:cs="Arial"/>
          <w:sz w:val="22"/>
          <w:szCs w:val="22"/>
        </w:rPr>
      </w:pPr>
      <w:r w:rsidRPr="005E102C">
        <w:rPr>
          <w:rFonts w:ascii="Arial" w:hAnsi="Arial" w:cs="Arial"/>
          <w:sz w:val="22"/>
          <w:szCs w:val="22"/>
        </w:rPr>
        <w:t>Can see tasks that ha</w:t>
      </w:r>
      <w:r w:rsidR="000C3B59" w:rsidRPr="005E102C">
        <w:rPr>
          <w:rFonts w:ascii="Arial" w:hAnsi="Arial" w:cs="Arial"/>
          <w:sz w:val="22"/>
          <w:szCs w:val="22"/>
        </w:rPr>
        <w:t>ve</w:t>
      </w:r>
      <w:r w:rsidRPr="005E102C">
        <w:rPr>
          <w:rFonts w:ascii="Arial" w:hAnsi="Arial" w:cs="Arial"/>
          <w:sz w:val="22"/>
          <w:szCs w:val="22"/>
        </w:rPr>
        <w:t xml:space="preserve"> been </w:t>
      </w:r>
      <w:r w:rsidR="000C3B59" w:rsidRPr="005E102C">
        <w:rPr>
          <w:rFonts w:ascii="Arial" w:hAnsi="Arial" w:cs="Arial"/>
          <w:sz w:val="22"/>
          <w:szCs w:val="22"/>
        </w:rPr>
        <w:t xml:space="preserve">assigned to </w:t>
      </w:r>
      <w:r w:rsidR="00E447E4" w:rsidRPr="005E102C">
        <w:rPr>
          <w:rFonts w:ascii="Arial" w:hAnsi="Arial" w:cs="Arial"/>
          <w:sz w:val="22"/>
          <w:szCs w:val="22"/>
        </w:rPr>
        <w:t>project managers.</w:t>
      </w:r>
    </w:p>
    <w:p w14:paraId="24167360" w14:textId="42E9BBCF" w:rsidR="00FA52AE" w:rsidRPr="005E102C" w:rsidRDefault="00311C21" w:rsidP="005E102C">
      <w:pPr>
        <w:pStyle w:val="ListParagraph"/>
        <w:numPr>
          <w:ilvl w:val="0"/>
          <w:numId w:val="9"/>
        </w:numPr>
        <w:spacing w:line="360" w:lineRule="auto"/>
        <w:jc w:val="both"/>
        <w:rPr>
          <w:rFonts w:ascii="Arial" w:hAnsi="Arial" w:cs="Arial"/>
          <w:sz w:val="22"/>
          <w:szCs w:val="22"/>
        </w:rPr>
      </w:pPr>
      <w:r w:rsidRPr="005E102C">
        <w:rPr>
          <w:rFonts w:ascii="Arial" w:hAnsi="Arial" w:cs="Arial"/>
          <w:sz w:val="22"/>
          <w:szCs w:val="22"/>
        </w:rPr>
        <w:t>Can see plans</w:t>
      </w:r>
      <w:r w:rsidR="00091569" w:rsidRPr="005E102C">
        <w:rPr>
          <w:rFonts w:ascii="Arial" w:hAnsi="Arial" w:cs="Arial"/>
          <w:sz w:val="22"/>
          <w:szCs w:val="22"/>
        </w:rPr>
        <w:t xml:space="preserve"> </w:t>
      </w:r>
      <w:r w:rsidR="00A74516" w:rsidRPr="005E102C">
        <w:rPr>
          <w:rFonts w:ascii="Arial" w:hAnsi="Arial" w:cs="Arial"/>
          <w:sz w:val="22"/>
          <w:szCs w:val="22"/>
        </w:rPr>
        <w:t>and progress in a</w:t>
      </w:r>
      <w:r w:rsidR="0041090C" w:rsidRPr="005E102C">
        <w:rPr>
          <w:rFonts w:ascii="Arial" w:hAnsi="Arial" w:cs="Arial"/>
          <w:sz w:val="22"/>
          <w:szCs w:val="22"/>
        </w:rPr>
        <w:t xml:space="preserve"> graphical view</w:t>
      </w:r>
      <w:r w:rsidR="00EE6D0F" w:rsidRPr="005E102C">
        <w:rPr>
          <w:rFonts w:ascii="Arial" w:hAnsi="Arial" w:cs="Arial"/>
          <w:sz w:val="22"/>
          <w:szCs w:val="22"/>
        </w:rPr>
        <w:t xml:space="preserve"> in a</w:t>
      </w:r>
      <w:r w:rsidR="00A74516" w:rsidRPr="005E102C">
        <w:rPr>
          <w:rFonts w:ascii="Arial" w:hAnsi="Arial" w:cs="Arial"/>
          <w:sz w:val="22"/>
          <w:szCs w:val="22"/>
        </w:rPr>
        <w:t xml:space="preserve"> gla</w:t>
      </w:r>
      <w:r w:rsidR="00930B1B" w:rsidRPr="005E102C">
        <w:rPr>
          <w:rFonts w:ascii="Arial" w:hAnsi="Arial" w:cs="Arial"/>
          <w:sz w:val="22"/>
          <w:szCs w:val="22"/>
        </w:rPr>
        <w:t>nce</w:t>
      </w:r>
      <w:r w:rsidR="00934EBA" w:rsidRPr="005E102C">
        <w:rPr>
          <w:rFonts w:ascii="Arial" w:hAnsi="Arial" w:cs="Arial"/>
          <w:sz w:val="22"/>
          <w:szCs w:val="22"/>
        </w:rPr>
        <w:t xml:space="preserve"> in the planner hub.</w:t>
      </w:r>
      <w:r w:rsidR="00091569" w:rsidRPr="005E102C">
        <w:rPr>
          <w:rFonts w:ascii="Arial" w:hAnsi="Arial" w:cs="Arial"/>
          <w:sz w:val="22"/>
          <w:szCs w:val="22"/>
        </w:rPr>
        <w:t xml:space="preserve"> </w:t>
      </w:r>
    </w:p>
    <w:p w14:paraId="4B65766A" w14:textId="2C8EF946" w:rsidR="003F78AF" w:rsidRPr="005E102C" w:rsidRDefault="00BE1648" w:rsidP="005E102C">
      <w:pPr>
        <w:pStyle w:val="Heading2"/>
        <w:spacing w:line="360" w:lineRule="auto"/>
        <w:rPr>
          <w:rFonts w:ascii="Arial" w:hAnsi="Arial" w:cs="Arial"/>
          <w:sz w:val="22"/>
          <w:szCs w:val="22"/>
        </w:rPr>
      </w:pPr>
      <w:bookmarkStart w:id="15" w:name="_Toc36333736"/>
      <w:r w:rsidRPr="005E102C">
        <w:rPr>
          <w:rFonts w:ascii="Arial" w:hAnsi="Arial" w:cs="Arial"/>
          <w:sz w:val="22"/>
          <w:szCs w:val="22"/>
        </w:rPr>
        <w:t xml:space="preserve">The </w:t>
      </w:r>
      <w:r w:rsidR="003F78AF" w:rsidRPr="005E102C">
        <w:rPr>
          <w:rFonts w:ascii="Arial" w:hAnsi="Arial" w:cs="Arial"/>
          <w:sz w:val="22"/>
          <w:szCs w:val="22"/>
        </w:rPr>
        <w:t xml:space="preserve">Iron </w:t>
      </w:r>
      <w:r w:rsidR="00565A84" w:rsidRPr="005E102C">
        <w:rPr>
          <w:rFonts w:ascii="Arial" w:hAnsi="Arial" w:cs="Arial"/>
          <w:sz w:val="22"/>
          <w:szCs w:val="22"/>
        </w:rPr>
        <w:t>Triangle.</w:t>
      </w:r>
      <w:bookmarkEnd w:id="15"/>
    </w:p>
    <w:p w14:paraId="4B77AEA7" w14:textId="42F8F932" w:rsidR="0067703E" w:rsidRPr="005E102C" w:rsidRDefault="00AB6F87" w:rsidP="005E102C">
      <w:pPr>
        <w:spacing w:line="360" w:lineRule="auto"/>
        <w:jc w:val="both"/>
        <w:rPr>
          <w:rFonts w:ascii="Arial" w:hAnsi="Arial" w:cs="Arial"/>
          <w:sz w:val="22"/>
          <w:szCs w:val="22"/>
        </w:rPr>
      </w:pPr>
      <w:r w:rsidRPr="005E102C">
        <w:rPr>
          <w:rFonts w:ascii="Arial" w:hAnsi="Arial" w:cs="Arial"/>
          <w:sz w:val="22"/>
          <w:szCs w:val="22"/>
        </w:rPr>
        <w:t xml:space="preserve">The Iron </w:t>
      </w:r>
      <w:r w:rsidR="007E3CAD" w:rsidRPr="005E102C">
        <w:rPr>
          <w:rFonts w:ascii="Arial" w:hAnsi="Arial" w:cs="Arial"/>
          <w:sz w:val="22"/>
          <w:szCs w:val="22"/>
        </w:rPr>
        <w:t>T</w:t>
      </w:r>
      <w:r w:rsidRPr="005E102C">
        <w:rPr>
          <w:rFonts w:ascii="Arial" w:hAnsi="Arial" w:cs="Arial"/>
          <w:sz w:val="22"/>
          <w:szCs w:val="22"/>
        </w:rPr>
        <w:t>r</w:t>
      </w:r>
      <w:r w:rsidR="007E3CAD" w:rsidRPr="005E102C">
        <w:rPr>
          <w:rFonts w:ascii="Arial" w:hAnsi="Arial" w:cs="Arial"/>
          <w:sz w:val="22"/>
          <w:szCs w:val="22"/>
        </w:rPr>
        <w:t xml:space="preserve">iangle helps managers to understand </w:t>
      </w:r>
      <w:r w:rsidR="00215BA8" w:rsidRPr="005E102C">
        <w:rPr>
          <w:rFonts w:ascii="Arial" w:hAnsi="Arial" w:cs="Arial"/>
          <w:sz w:val="22"/>
          <w:szCs w:val="22"/>
        </w:rPr>
        <w:t xml:space="preserve">the project in terms of </w:t>
      </w:r>
      <w:r w:rsidR="00AC7724" w:rsidRPr="005E102C">
        <w:rPr>
          <w:rFonts w:ascii="Arial" w:hAnsi="Arial" w:cs="Arial"/>
          <w:sz w:val="22"/>
          <w:szCs w:val="22"/>
        </w:rPr>
        <w:t>Time, Scope and Cost</w:t>
      </w:r>
      <w:r w:rsidR="003C4493" w:rsidRPr="005E102C">
        <w:rPr>
          <w:rFonts w:ascii="Arial" w:hAnsi="Arial" w:cs="Arial"/>
          <w:sz w:val="22"/>
          <w:szCs w:val="22"/>
        </w:rPr>
        <w:t>.</w:t>
      </w:r>
      <w:r w:rsidR="009E21CB" w:rsidRPr="005E102C">
        <w:rPr>
          <w:rFonts w:ascii="Arial" w:hAnsi="Arial" w:cs="Arial"/>
          <w:sz w:val="22"/>
          <w:szCs w:val="22"/>
        </w:rPr>
        <w:t xml:space="preserve"> </w:t>
      </w:r>
      <w:r w:rsidR="00F526F3" w:rsidRPr="005E102C">
        <w:rPr>
          <w:rFonts w:ascii="Arial" w:hAnsi="Arial" w:cs="Arial"/>
          <w:sz w:val="22"/>
          <w:szCs w:val="22"/>
        </w:rPr>
        <w:t>It is a tool that makes give managers an understanding</w:t>
      </w:r>
      <w:r w:rsidR="00F939D4" w:rsidRPr="005E102C">
        <w:rPr>
          <w:rFonts w:ascii="Arial" w:hAnsi="Arial" w:cs="Arial"/>
          <w:sz w:val="22"/>
          <w:szCs w:val="22"/>
        </w:rPr>
        <w:t xml:space="preserve"> aids them to </w:t>
      </w:r>
      <w:r w:rsidR="0054119A" w:rsidRPr="005E102C">
        <w:rPr>
          <w:rFonts w:ascii="Arial" w:hAnsi="Arial" w:cs="Arial"/>
          <w:sz w:val="22"/>
          <w:szCs w:val="22"/>
        </w:rPr>
        <w:t xml:space="preserve">make </w:t>
      </w:r>
      <w:r w:rsidR="00B733D7" w:rsidRPr="005E102C">
        <w:rPr>
          <w:rFonts w:ascii="Arial" w:hAnsi="Arial" w:cs="Arial"/>
          <w:sz w:val="22"/>
          <w:szCs w:val="22"/>
        </w:rPr>
        <w:t xml:space="preserve">calculated </w:t>
      </w:r>
      <w:r w:rsidR="0054119A" w:rsidRPr="005E102C">
        <w:rPr>
          <w:rFonts w:ascii="Arial" w:hAnsi="Arial" w:cs="Arial"/>
          <w:sz w:val="22"/>
          <w:szCs w:val="22"/>
        </w:rPr>
        <w:t>ch</w:t>
      </w:r>
      <w:r w:rsidR="00B733D7" w:rsidRPr="005E102C">
        <w:rPr>
          <w:rFonts w:ascii="Arial" w:hAnsi="Arial" w:cs="Arial"/>
          <w:sz w:val="22"/>
          <w:szCs w:val="22"/>
        </w:rPr>
        <w:t>oices</w:t>
      </w:r>
      <w:r w:rsidR="00F526F3" w:rsidRPr="005E102C">
        <w:rPr>
          <w:rFonts w:ascii="Arial" w:hAnsi="Arial" w:cs="Arial"/>
          <w:sz w:val="22"/>
          <w:szCs w:val="22"/>
        </w:rPr>
        <w:t xml:space="preserve"> </w:t>
      </w:r>
      <w:r w:rsidR="00BB4D93" w:rsidRPr="005E102C">
        <w:rPr>
          <w:rFonts w:ascii="Arial" w:hAnsi="Arial" w:cs="Arial"/>
          <w:sz w:val="22"/>
          <w:szCs w:val="22"/>
        </w:rPr>
        <w:t>but does not solve any problems.</w:t>
      </w:r>
      <w:r w:rsidR="005D7FC2" w:rsidRPr="005E102C">
        <w:rPr>
          <w:rFonts w:ascii="Arial" w:hAnsi="Arial" w:cs="Arial"/>
          <w:sz w:val="22"/>
          <w:szCs w:val="22"/>
        </w:rPr>
        <w:t xml:space="preserve"> </w:t>
      </w:r>
      <w:r w:rsidR="00A11043" w:rsidRPr="005E102C">
        <w:rPr>
          <w:rFonts w:ascii="Arial" w:hAnsi="Arial" w:cs="Arial"/>
          <w:sz w:val="22"/>
          <w:szCs w:val="22"/>
        </w:rPr>
        <w:t>For example, changing</w:t>
      </w:r>
      <w:r w:rsidR="00BD5D02" w:rsidRPr="005E102C">
        <w:rPr>
          <w:rFonts w:ascii="Arial" w:hAnsi="Arial" w:cs="Arial"/>
          <w:sz w:val="22"/>
          <w:szCs w:val="22"/>
        </w:rPr>
        <w:t xml:space="preserve"> </w:t>
      </w:r>
      <w:r w:rsidR="00B62EAB" w:rsidRPr="005E102C">
        <w:rPr>
          <w:rFonts w:ascii="Arial" w:hAnsi="Arial" w:cs="Arial"/>
          <w:sz w:val="22"/>
          <w:szCs w:val="22"/>
        </w:rPr>
        <w:t xml:space="preserve">the </w:t>
      </w:r>
      <w:r w:rsidR="00800A25" w:rsidRPr="005E102C">
        <w:rPr>
          <w:rFonts w:ascii="Arial" w:hAnsi="Arial" w:cs="Arial"/>
          <w:sz w:val="22"/>
          <w:szCs w:val="22"/>
        </w:rPr>
        <w:t>scope</w:t>
      </w:r>
      <w:r w:rsidR="00682404" w:rsidRPr="005E102C">
        <w:rPr>
          <w:rFonts w:ascii="Arial" w:hAnsi="Arial" w:cs="Arial"/>
          <w:sz w:val="22"/>
          <w:szCs w:val="22"/>
        </w:rPr>
        <w:t xml:space="preserve"> or adding more feature</w:t>
      </w:r>
      <w:r w:rsidR="00C415DB" w:rsidRPr="005E102C">
        <w:rPr>
          <w:rFonts w:ascii="Arial" w:hAnsi="Arial" w:cs="Arial"/>
          <w:sz w:val="22"/>
          <w:szCs w:val="22"/>
        </w:rPr>
        <w:t>s to the project means</w:t>
      </w:r>
      <w:r w:rsidR="00B62EAB" w:rsidRPr="005E102C">
        <w:rPr>
          <w:rFonts w:ascii="Arial" w:hAnsi="Arial" w:cs="Arial"/>
          <w:sz w:val="22"/>
          <w:szCs w:val="22"/>
        </w:rPr>
        <w:t xml:space="preserve"> </w:t>
      </w:r>
      <w:r w:rsidR="001D7157" w:rsidRPr="005E102C">
        <w:rPr>
          <w:rFonts w:ascii="Arial" w:hAnsi="Arial" w:cs="Arial"/>
          <w:sz w:val="22"/>
          <w:szCs w:val="22"/>
        </w:rPr>
        <w:t xml:space="preserve">it will </w:t>
      </w:r>
      <w:r w:rsidR="00BD092D" w:rsidRPr="005E102C">
        <w:rPr>
          <w:rFonts w:ascii="Arial" w:hAnsi="Arial" w:cs="Arial"/>
          <w:sz w:val="22"/>
          <w:szCs w:val="22"/>
        </w:rPr>
        <w:t>a</w:t>
      </w:r>
      <w:r w:rsidR="001D7157" w:rsidRPr="005E102C">
        <w:rPr>
          <w:rFonts w:ascii="Arial" w:hAnsi="Arial" w:cs="Arial"/>
          <w:sz w:val="22"/>
          <w:szCs w:val="22"/>
        </w:rPr>
        <w:t xml:space="preserve">ffect the </w:t>
      </w:r>
      <w:r w:rsidR="00CE627F" w:rsidRPr="005E102C">
        <w:rPr>
          <w:rFonts w:ascii="Arial" w:hAnsi="Arial" w:cs="Arial"/>
          <w:sz w:val="22"/>
          <w:szCs w:val="22"/>
        </w:rPr>
        <w:t>del</w:t>
      </w:r>
      <w:r w:rsidR="00BD092D" w:rsidRPr="005E102C">
        <w:rPr>
          <w:rFonts w:ascii="Arial" w:hAnsi="Arial" w:cs="Arial"/>
          <w:sz w:val="22"/>
          <w:szCs w:val="22"/>
        </w:rPr>
        <w:t>ivery date</w:t>
      </w:r>
      <w:r w:rsidR="0080289C" w:rsidRPr="005E102C">
        <w:rPr>
          <w:rFonts w:ascii="Arial" w:hAnsi="Arial" w:cs="Arial"/>
          <w:sz w:val="22"/>
          <w:szCs w:val="22"/>
        </w:rPr>
        <w:t xml:space="preserve">, it will also </w:t>
      </w:r>
      <w:r w:rsidR="00B4434E" w:rsidRPr="005E102C">
        <w:rPr>
          <w:rFonts w:ascii="Arial" w:hAnsi="Arial" w:cs="Arial"/>
          <w:sz w:val="22"/>
          <w:szCs w:val="22"/>
        </w:rPr>
        <w:t>affect the budget as more people</w:t>
      </w:r>
      <w:r w:rsidR="001B3B15" w:rsidRPr="005E102C">
        <w:rPr>
          <w:rFonts w:ascii="Arial" w:hAnsi="Arial" w:cs="Arial"/>
          <w:sz w:val="22"/>
          <w:szCs w:val="22"/>
        </w:rPr>
        <w:t xml:space="preserve"> wil</w:t>
      </w:r>
      <w:r w:rsidR="009E16A2" w:rsidRPr="005E102C">
        <w:rPr>
          <w:rFonts w:ascii="Arial" w:hAnsi="Arial" w:cs="Arial"/>
          <w:sz w:val="22"/>
          <w:szCs w:val="22"/>
        </w:rPr>
        <w:t>l</w:t>
      </w:r>
      <w:r w:rsidR="00B4434E" w:rsidRPr="005E102C">
        <w:rPr>
          <w:rFonts w:ascii="Arial" w:hAnsi="Arial" w:cs="Arial"/>
          <w:sz w:val="22"/>
          <w:szCs w:val="22"/>
        </w:rPr>
        <w:t xml:space="preserve"> ne</w:t>
      </w:r>
      <w:r w:rsidR="00272219" w:rsidRPr="005E102C">
        <w:rPr>
          <w:rFonts w:ascii="Arial" w:hAnsi="Arial" w:cs="Arial"/>
          <w:sz w:val="22"/>
          <w:szCs w:val="22"/>
        </w:rPr>
        <w:t>ed</w:t>
      </w:r>
      <w:r w:rsidR="00B4434E" w:rsidRPr="005E102C">
        <w:rPr>
          <w:rFonts w:ascii="Arial" w:hAnsi="Arial" w:cs="Arial"/>
          <w:sz w:val="22"/>
          <w:szCs w:val="22"/>
        </w:rPr>
        <w:t xml:space="preserve"> to be employed to </w:t>
      </w:r>
      <w:r w:rsidR="005A320D" w:rsidRPr="005E102C">
        <w:rPr>
          <w:rFonts w:ascii="Arial" w:hAnsi="Arial" w:cs="Arial"/>
          <w:sz w:val="22"/>
          <w:szCs w:val="22"/>
        </w:rPr>
        <w:t>honour the original dates</w:t>
      </w:r>
      <w:r w:rsidR="00AB38C4" w:rsidRPr="005E102C">
        <w:rPr>
          <w:rFonts w:ascii="Arial" w:hAnsi="Arial" w:cs="Arial"/>
          <w:sz w:val="22"/>
          <w:szCs w:val="22"/>
        </w:rPr>
        <w:t>.</w:t>
      </w:r>
      <w:r w:rsidR="009E16A2" w:rsidRPr="005E102C">
        <w:rPr>
          <w:rFonts w:ascii="Arial" w:hAnsi="Arial" w:cs="Arial"/>
          <w:sz w:val="22"/>
          <w:szCs w:val="22"/>
        </w:rPr>
        <w:t xml:space="preserve"> The Iron </w:t>
      </w:r>
      <w:r w:rsidR="000F0277" w:rsidRPr="005E102C">
        <w:rPr>
          <w:rFonts w:ascii="Arial" w:hAnsi="Arial" w:cs="Arial"/>
          <w:sz w:val="22"/>
          <w:szCs w:val="22"/>
        </w:rPr>
        <w:t>T</w:t>
      </w:r>
      <w:r w:rsidR="009E16A2" w:rsidRPr="005E102C">
        <w:rPr>
          <w:rFonts w:ascii="Arial" w:hAnsi="Arial" w:cs="Arial"/>
          <w:sz w:val="22"/>
          <w:szCs w:val="22"/>
        </w:rPr>
        <w:t>riangle is very ri</w:t>
      </w:r>
      <w:r w:rsidR="009A719E" w:rsidRPr="005E102C">
        <w:rPr>
          <w:rFonts w:ascii="Arial" w:hAnsi="Arial" w:cs="Arial"/>
          <w:sz w:val="22"/>
          <w:szCs w:val="22"/>
        </w:rPr>
        <w:t>d</w:t>
      </w:r>
      <w:r w:rsidR="009E16A2" w:rsidRPr="005E102C">
        <w:rPr>
          <w:rFonts w:ascii="Arial" w:hAnsi="Arial" w:cs="Arial"/>
          <w:sz w:val="22"/>
          <w:szCs w:val="22"/>
        </w:rPr>
        <w:t>ge</w:t>
      </w:r>
      <w:r w:rsidR="000F0277" w:rsidRPr="005E102C">
        <w:rPr>
          <w:rFonts w:ascii="Arial" w:hAnsi="Arial" w:cs="Arial"/>
          <w:sz w:val="22"/>
          <w:szCs w:val="22"/>
        </w:rPr>
        <w:t>d</w:t>
      </w:r>
      <w:r w:rsidR="005D2B36" w:rsidRPr="005E102C">
        <w:rPr>
          <w:rFonts w:ascii="Arial" w:hAnsi="Arial" w:cs="Arial"/>
          <w:sz w:val="22"/>
          <w:szCs w:val="22"/>
        </w:rPr>
        <w:t>,</w:t>
      </w:r>
      <w:r w:rsidR="00324F40" w:rsidRPr="005E102C">
        <w:rPr>
          <w:rFonts w:ascii="Arial" w:hAnsi="Arial" w:cs="Arial"/>
          <w:sz w:val="22"/>
          <w:szCs w:val="22"/>
        </w:rPr>
        <w:t xml:space="preserve"> </w:t>
      </w:r>
      <w:r w:rsidR="005D2B36" w:rsidRPr="005E102C">
        <w:rPr>
          <w:rFonts w:ascii="Arial" w:hAnsi="Arial" w:cs="Arial"/>
          <w:sz w:val="22"/>
          <w:szCs w:val="22"/>
        </w:rPr>
        <w:t xml:space="preserve">and </w:t>
      </w:r>
      <w:r w:rsidR="00324F40" w:rsidRPr="005E102C">
        <w:rPr>
          <w:rFonts w:ascii="Arial" w:hAnsi="Arial" w:cs="Arial"/>
          <w:sz w:val="22"/>
          <w:szCs w:val="22"/>
        </w:rPr>
        <w:t xml:space="preserve">it is impossible </w:t>
      </w:r>
      <w:r w:rsidR="005D2B36" w:rsidRPr="005E102C">
        <w:rPr>
          <w:rFonts w:ascii="Arial" w:hAnsi="Arial" w:cs="Arial"/>
          <w:sz w:val="22"/>
          <w:szCs w:val="22"/>
        </w:rPr>
        <w:t>to change anything without affecting another</w:t>
      </w:r>
      <w:r w:rsidR="007A54BF" w:rsidRPr="005E102C">
        <w:rPr>
          <w:rFonts w:ascii="Arial" w:hAnsi="Arial" w:cs="Arial"/>
          <w:sz w:val="22"/>
          <w:szCs w:val="22"/>
        </w:rPr>
        <w:t>.</w:t>
      </w:r>
      <w:r w:rsidR="00CD7E3E" w:rsidRPr="005E102C">
        <w:rPr>
          <w:rFonts w:ascii="Arial" w:hAnsi="Arial" w:cs="Arial"/>
          <w:sz w:val="22"/>
          <w:szCs w:val="22"/>
        </w:rPr>
        <w:t xml:space="preserve"> The idea is to balance Time, Scope and Cost for a successful project.</w:t>
      </w:r>
    </w:p>
    <w:p w14:paraId="28690EC6" w14:textId="7BC60D68" w:rsidR="00677232" w:rsidRPr="005E102C" w:rsidRDefault="00677232" w:rsidP="005E102C">
      <w:pPr>
        <w:pStyle w:val="Heading2"/>
        <w:spacing w:line="360" w:lineRule="auto"/>
        <w:jc w:val="center"/>
        <w:rPr>
          <w:rFonts w:ascii="Arial" w:hAnsi="Arial" w:cs="Arial"/>
          <w:sz w:val="22"/>
          <w:szCs w:val="22"/>
        </w:rPr>
      </w:pPr>
      <w:bookmarkStart w:id="16" w:name="_Toc36333737"/>
      <w:r w:rsidRPr="005E102C">
        <w:rPr>
          <w:rFonts w:ascii="Arial" w:hAnsi="Arial" w:cs="Arial"/>
          <w:sz w:val="22"/>
          <w:szCs w:val="22"/>
        </w:rPr>
        <w:t xml:space="preserve">The </w:t>
      </w:r>
      <w:r w:rsidR="003F4C26" w:rsidRPr="005E102C">
        <w:rPr>
          <w:rFonts w:ascii="Arial" w:hAnsi="Arial" w:cs="Arial"/>
          <w:sz w:val="22"/>
          <w:szCs w:val="22"/>
        </w:rPr>
        <w:t>I</w:t>
      </w:r>
      <w:r w:rsidRPr="005E102C">
        <w:rPr>
          <w:rFonts w:ascii="Arial" w:hAnsi="Arial" w:cs="Arial"/>
          <w:sz w:val="22"/>
          <w:szCs w:val="22"/>
        </w:rPr>
        <w:t>ron Triangle</w:t>
      </w:r>
      <w:r w:rsidR="00434BBB" w:rsidRPr="005E102C">
        <w:rPr>
          <w:rFonts w:ascii="Arial" w:hAnsi="Arial" w:cs="Arial"/>
          <w:sz w:val="22"/>
          <w:szCs w:val="22"/>
        </w:rPr>
        <w:t>.</w:t>
      </w:r>
      <w:bookmarkEnd w:id="16"/>
    </w:p>
    <w:p w14:paraId="0E7BE87C" w14:textId="77777777" w:rsidR="00434BBB" w:rsidRPr="005E102C" w:rsidRDefault="00070284" w:rsidP="005E102C">
      <w:pPr>
        <w:keepNext/>
        <w:spacing w:line="360" w:lineRule="auto"/>
        <w:jc w:val="center"/>
        <w:rPr>
          <w:rFonts w:ascii="Arial" w:hAnsi="Arial" w:cs="Arial"/>
          <w:sz w:val="22"/>
          <w:szCs w:val="22"/>
        </w:rPr>
      </w:pPr>
      <w:r w:rsidRPr="005E102C">
        <w:rPr>
          <w:rFonts w:ascii="Arial" w:hAnsi="Arial" w:cs="Arial"/>
          <w:noProof/>
          <w:sz w:val="22"/>
          <w:szCs w:val="22"/>
        </w:rPr>
        <w:drawing>
          <wp:inline distT="0" distB="0" distL="0" distR="0" wp14:anchorId="7564E470" wp14:editId="4FB1642E">
            <wp:extent cx="5731510" cy="3769743"/>
            <wp:effectExtent l="0" t="0" r="2540" b="2540"/>
            <wp:docPr id="1" name="Picture 1" descr="Image result for what is the iron triangle in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at is the iron triangle in project management"/>
                    <pic:cNvPicPr>
                      <a:picLocks noChangeAspect="1" noChangeArrowheads="1"/>
                    </pic:cNvPicPr>
                  </pic:nvPicPr>
                  <pic:blipFill rotWithShape="1">
                    <a:blip r:embed="rId20">
                      <a:extLst>
                        <a:ext uri="{28A0092B-C50C-407E-A947-70E740481C1C}">
                          <a14:useLocalDpi xmlns:a14="http://schemas.microsoft.com/office/drawing/2010/main" val="0"/>
                        </a:ext>
                      </a:extLst>
                    </a:blip>
                    <a:srcRect b="7400"/>
                    <a:stretch/>
                  </pic:blipFill>
                  <pic:spPr bwMode="auto">
                    <a:xfrm>
                      <a:off x="0" y="0"/>
                      <a:ext cx="5731510" cy="3769743"/>
                    </a:xfrm>
                    <a:prstGeom prst="rect">
                      <a:avLst/>
                    </a:prstGeom>
                    <a:noFill/>
                    <a:ln>
                      <a:noFill/>
                    </a:ln>
                    <a:extLst>
                      <a:ext uri="{53640926-AAD7-44D8-BBD7-CCE9431645EC}">
                        <a14:shadowObscured xmlns:a14="http://schemas.microsoft.com/office/drawing/2010/main"/>
                      </a:ext>
                    </a:extLst>
                  </pic:spPr>
                </pic:pic>
              </a:graphicData>
            </a:graphic>
          </wp:inline>
        </w:drawing>
      </w:r>
    </w:p>
    <w:p w14:paraId="723D93D1" w14:textId="0E1E1971" w:rsidR="00070284" w:rsidRPr="005E102C" w:rsidRDefault="00434BBB" w:rsidP="005E102C">
      <w:pPr>
        <w:pStyle w:val="Caption"/>
        <w:spacing w:line="360" w:lineRule="auto"/>
        <w:jc w:val="right"/>
        <w:rPr>
          <w:rFonts w:ascii="Arial" w:hAnsi="Arial" w:cs="Arial"/>
          <w:sz w:val="22"/>
          <w:szCs w:val="22"/>
        </w:rPr>
      </w:pPr>
      <w:r w:rsidRPr="005E102C">
        <w:rPr>
          <w:rFonts w:ascii="Arial" w:hAnsi="Arial" w:cs="Arial"/>
          <w:sz w:val="22"/>
          <w:szCs w:val="22"/>
        </w:rPr>
        <w:t xml:space="preserve">Figure </w:t>
      </w:r>
      <w:r w:rsidR="00EC0882" w:rsidRPr="005E102C">
        <w:rPr>
          <w:rFonts w:ascii="Arial" w:hAnsi="Arial" w:cs="Arial"/>
          <w:sz w:val="22"/>
          <w:szCs w:val="22"/>
        </w:rPr>
        <w:fldChar w:fldCharType="begin"/>
      </w:r>
      <w:r w:rsidR="00EC0882" w:rsidRPr="005E102C">
        <w:rPr>
          <w:rFonts w:ascii="Arial" w:hAnsi="Arial" w:cs="Arial"/>
          <w:sz w:val="22"/>
          <w:szCs w:val="22"/>
        </w:rPr>
        <w:instrText xml:space="preserve"> SEQ Figure \* ARABIC </w:instrText>
      </w:r>
      <w:r w:rsidR="00EC0882" w:rsidRPr="005E102C">
        <w:rPr>
          <w:rFonts w:ascii="Arial" w:hAnsi="Arial" w:cs="Arial"/>
          <w:sz w:val="22"/>
          <w:szCs w:val="22"/>
        </w:rPr>
        <w:fldChar w:fldCharType="separate"/>
      </w:r>
      <w:r w:rsidR="00B05876">
        <w:rPr>
          <w:rFonts w:ascii="Arial" w:hAnsi="Arial" w:cs="Arial"/>
          <w:noProof/>
          <w:sz w:val="22"/>
          <w:szCs w:val="22"/>
        </w:rPr>
        <w:t>4</w:t>
      </w:r>
      <w:r w:rsidR="00EC0882" w:rsidRPr="005E102C">
        <w:rPr>
          <w:rFonts w:ascii="Arial" w:hAnsi="Arial" w:cs="Arial"/>
          <w:noProof/>
          <w:sz w:val="22"/>
          <w:szCs w:val="22"/>
        </w:rPr>
        <w:fldChar w:fldCharType="end"/>
      </w:r>
      <w:r w:rsidR="00697885" w:rsidRPr="005E102C">
        <w:rPr>
          <w:rFonts w:ascii="Arial" w:hAnsi="Arial" w:cs="Arial"/>
          <w:sz w:val="22"/>
          <w:szCs w:val="22"/>
        </w:rPr>
        <w:t xml:space="preserve"> source: (G</w:t>
      </w:r>
      <w:bookmarkStart w:id="17" w:name="_GoBack"/>
      <w:bookmarkEnd w:id="17"/>
      <w:r w:rsidR="00697885" w:rsidRPr="005E102C">
        <w:rPr>
          <w:rFonts w:ascii="Arial" w:hAnsi="Arial" w:cs="Arial"/>
          <w:sz w:val="22"/>
          <w:szCs w:val="22"/>
        </w:rPr>
        <w:t>ellert, 2016). </w:t>
      </w:r>
    </w:p>
    <w:p w14:paraId="75A13F32" w14:textId="226B6F9C" w:rsidR="00AC6A4D" w:rsidRPr="005E102C" w:rsidRDefault="00680451" w:rsidP="005E102C">
      <w:pPr>
        <w:spacing w:line="360" w:lineRule="auto"/>
        <w:jc w:val="both"/>
        <w:rPr>
          <w:rFonts w:ascii="Arial" w:hAnsi="Arial" w:cs="Arial"/>
          <w:sz w:val="22"/>
          <w:szCs w:val="22"/>
        </w:rPr>
      </w:pPr>
      <w:r w:rsidRPr="005E102C">
        <w:rPr>
          <w:rFonts w:ascii="Arial" w:hAnsi="Arial" w:cs="Arial"/>
          <w:sz w:val="22"/>
          <w:szCs w:val="22"/>
        </w:rPr>
        <w:t xml:space="preserve">The Iron Triangle shows the </w:t>
      </w:r>
      <w:r w:rsidR="00067EA3" w:rsidRPr="005E102C">
        <w:rPr>
          <w:rFonts w:ascii="Arial" w:hAnsi="Arial" w:cs="Arial"/>
          <w:sz w:val="22"/>
          <w:szCs w:val="22"/>
        </w:rPr>
        <w:t>three</w:t>
      </w:r>
      <w:r w:rsidR="00664AF7" w:rsidRPr="005E102C">
        <w:rPr>
          <w:rFonts w:ascii="Arial" w:hAnsi="Arial" w:cs="Arial"/>
          <w:sz w:val="22"/>
          <w:szCs w:val="22"/>
        </w:rPr>
        <w:t>-</w:t>
      </w:r>
      <w:r w:rsidR="00067EA3" w:rsidRPr="005E102C">
        <w:rPr>
          <w:rFonts w:ascii="Arial" w:hAnsi="Arial" w:cs="Arial"/>
          <w:sz w:val="22"/>
          <w:szCs w:val="22"/>
        </w:rPr>
        <w:t>dime</w:t>
      </w:r>
      <w:r w:rsidR="00190501" w:rsidRPr="005E102C">
        <w:rPr>
          <w:rFonts w:ascii="Arial" w:hAnsi="Arial" w:cs="Arial"/>
          <w:sz w:val="22"/>
          <w:szCs w:val="22"/>
        </w:rPr>
        <w:t>n</w:t>
      </w:r>
      <w:r w:rsidR="00067EA3" w:rsidRPr="005E102C">
        <w:rPr>
          <w:rFonts w:ascii="Arial" w:hAnsi="Arial" w:cs="Arial"/>
          <w:sz w:val="22"/>
          <w:szCs w:val="22"/>
        </w:rPr>
        <w:t>sion</w:t>
      </w:r>
      <w:r w:rsidR="00E230D0" w:rsidRPr="005E102C">
        <w:rPr>
          <w:rFonts w:ascii="Arial" w:hAnsi="Arial" w:cs="Arial"/>
          <w:sz w:val="22"/>
          <w:szCs w:val="22"/>
        </w:rPr>
        <w:t xml:space="preserve"> of constraint</w:t>
      </w:r>
      <w:r w:rsidR="005D41FF" w:rsidRPr="005E102C">
        <w:rPr>
          <w:rFonts w:ascii="Arial" w:hAnsi="Arial" w:cs="Arial"/>
          <w:sz w:val="22"/>
          <w:szCs w:val="22"/>
        </w:rPr>
        <w:t>s</w:t>
      </w:r>
      <w:r w:rsidR="00666C79" w:rsidRPr="005E102C">
        <w:rPr>
          <w:rFonts w:ascii="Arial" w:hAnsi="Arial" w:cs="Arial"/>
          <w:sz w:val="22"/>
          <w:szCs w:val="22"/>
        </w:rPr>
        <w:t xml:space="preserve">, for a </w:t>
      </w:r>
      <w:r w:rsidR="004C0371" w:rsidRPr="005E102C">
        <w:rPr>
          <w:rFonts w:ascii="Arial" w:hAnsi="Arial" w:cs="Arial"/>
          <w:sz w:val="22"/>
          <w:szCs w:val="22"/>
        </w:rPr>
        <w:t>project to be successful</w:t>
      </w:r>
      <w:r w:rsidR="00FC2778" w:rsidRPr="005E102C">
        <w:rPr>
          <w:rFonts w:ascii="Arial" w:hAnsi="Arial" w:cs="Arial"/>
          <w:sz w:val="22"/>
          <w:szCs w:val="22"/>
        </w:rPr>
        <w:t>,</w:t>
      </w:r>
      <w:r w:rsidR="004C0371" w:rsidRPr="005E102C">
        <w:rPr>
          <w:rFonts w:ascii="Arial" w:hAnsi="Arial" w:cs="Arial"/>
          <w:sz w:val="22"/>
          <w:szCs w:val="22"/>
        </w:rPr>
        <w:t xml:space="preserve"> </w:t>
      </w:r>
      <w:r w:rsidR="00A336D0" w:rsidRPr="005E102C">
        <w:rPr>
          <w:rFonts w:ascii="Arial" w:hAnsi="Arial" w:cs="Arial"/>
          <w:sz w:val="22"/>
          <w:szCs w:val="22"/>
        </w:rPr>
        <w:t xml:space="preserve">it must meet all </w:t>
      </w:r>
      <w:r w:rsidR="00FB0F17" w:rsidRPr="005E102C">
        <w:rPr>
          <w:rFonts w:ascii="Arial" w:hAnsi="Arial" w:cs="Arial"/>
          <w:sz w:val="22"/>
          <w:szCs w:val="22"/>
        </w:rPr>
        <w:t>above</w:t>
      </w:r>
      <w:r w:rsidR="00973F73" w:rsidRPr="005E102C">
        <w:rPr>
          <w:rFonts w:ascii="Arial" w:hAnsi="Arial" w:cs="Arial"/>
          <w:sz w:val="22"/>
          <w:szCs w:val="22"/>
        </w:rPr>
        <w:t xml:space="preserve"> </w:t>
      </w:r>
      <w:r w:rsidR="00943214" w:rsidRPr="005E102C">
        <w:rPr>
          <w:rFonts w:ascii="Arial" w:hAnsi="Arial" w:cs="Arial"/>
          <w:sz w:val="22"/>
          <w:szCs w:val="22"/>
        </w:rPr>
        <w:t>(</w:t>
      </w:r>
      <w:r w:rsidR="00EF4E33" w:rsidRPr="005E102C">
        <w:rPr>
          <w:rFonts w:ascii="Arial" w:hAnsi="Arial" w:cs="Arial"/>
          <w:sz w:val="22"/>
          <w:szCs w:val="22"/>
        </w:rPr>
        <w:t xml:space="preserve">for </w:t>
      </w:r>
      <w:r w:rsidR="00CC7A06" w:rsidRPr="005E102C">
        <w:rPr>
          <w:rFonts w:ascii="Arial" w:hAnsi="Arial" w:cs="Arial"/>
          <w:sz w:val="22"/>
          <w:szCs w:val="22"/>
        </w:rPr>
        <w:t>a broader analysis</w:t>
      </w:r>
      <w:r w:rsidR="00CB5E3B" w:rsidRPr="005E102C">
        <w:rPr>
          <w:rFonts w:ascii="Arial" w:hAnsi="Arial" w:cs="Arial"/>
          <w:sz w:val="22"/>
          <w:szCs w:val="22"/>
        </w:rPr>
        <w:t>,</w:t>
      </w:r>
      <w:r w:rsidR="00CC7A06" w:rsidRPr="005E102C">
        <w:rPr>
          <w:rFonts w:ascii="Arial" w:hAnsi="Arial" w:cs="Arial"/>
          <w:sz w:val="22"/>
          <w:szCs w:val="22"/>
        </w:rPr>
        <w:t xml:space="preserve"> </w:t>
      </w:r>
      <w:r w:rsidR="00374CFD" w:rsidRPr="005E102C">
        <w:rPr>
          <w:rFonts w:ascii="Arial" w:hAnsi="Arial" w:cs="Arial"/>
          <w:sz w:val="22"/>
          <w:szCs w:val="22"/>
        </w:rPr>
        <w:t xml:space="preserve">please refer to appendix </w:t>
      </w:r>
      <w:r w:rsidR="00B909B2" w:rsidRPr="005E102C">
        <w:rPr>
          <w:rFonts w:ascii="Arial" w:hAnsi="Arial" w:cs="Arial"/>
          <w:sz w:val="22"/>
          <w:szCs w:val="22"/>
        </w:rPr>
        <w:t>2</w:t>
      </w:r>
      <w:r w:rsidR="00943214" w:rsidRPr="005E102C">
        <w:rPr>
          <w:rFonts w:ascii="Arial" w:hAnsi="Arial" w:cs="Arial"/>
          <w:sz w:val="22"/>
          <w:szCs w:val="22"/>
        </w:rPr>
        <w:t>)</w:t>
      </w:r>
      <w:r w:rsidR="00B909B2" w:rsidRPr="005E102C">
        <w:rPr>
          <w:rFonts w:ascii="Arial" w:hAnsi="Arial" w:cs="Arial"/>
          <w:sz w:val="22"/>
          <w:szCs w:val="22"/>
        </w:rPr>
        <w:t>.</w:t>
      </w:r>
    </w:p>
    <w:p w14:paraId="0EA58BA4" w14:textId="7FEACF7E" w:rsidR="00FB3FB7" w:rsidRPr="005E102C" w:rsidRDefault="00FB3FB7" w:rsidP="005E102C">
      <w:pPr>
        <w:spacing w:line="360" w:lineRule="auto"/>
        <w:jc w:val="both"/>
        <w:rPr>
          <w:rFonts w:ascii="Arial" w:hAnsi="Arial" w:cs="Arial"/>
          <w:sz w:val="22"/>
          <w:szCs w:val="22"/>
        </w:rPr>
      </w:pPr>
    </w:p>
    <w:p w14:paraId="6E270876" w14:textId="77777777" w:rsidR="00FB3FB7" w:rsidRPr="005E102C" w:rsidRDefault="00FB3FB7" w:rsidP="005E102C">
      <w:pPr>
        <w:spacing w:line="360" w:lineRule="auto"/>
        <w:jc w:val="both"/>
        <w:rPr>
          <w:rFonts w:ascii="Arial" w:hAnsi="Arial" w:cs="Arial"/>
          <w:sz w:val="22"/>
          <w:szCs w:val="22"/>
        </w:rPr>
      </w:pPr>
    </w:p>
    <w:p w14:paraId="7EDE56BD" w14:textId="505A3782" w:rsidR="00B16ED8" w:rsidRPr="005E102C" w:rsidRDefault="00385D10" w:rsidP="005E102C">
      <w:pPr>
        <w:pStyle w:val="Heading1"/>
        <w:spacing w:line="360" w:lineRule="auto"/>
        <w:rPr>
          <w:rFonts w:ascii="Arial" w:hAnsi="Arial" w:cs="Arial"/>
        </w:rPr>
      </w:pPr>
      <w:bookmarkStart w:id="18" w:name="_Toc36333738"/>
      <w:r w:rsidRPr="005E102C">
        <w:rPr>
          <w:rFonts w:ascii="Arial" w:hAnsi="Arial" w:cs="Arial"/>
        </w:rPr>
        <w:t xml:space="preserve">Project </w:t>
      </w:r>
      <w:r w:rsidR="00B16ED8" w:rsidRPr="005E102C">
        <w:rPr>
          <w:rFonts w:ascii="Arial" w:hAnsi="Arial" w:cs="Arial"/>
        </w:rPr>
        <w:t xml:space="preserve">Estimation </w:t>
      </w:r>
      <w:r w:rsidR="00BE1648" w:rsidRPr="005E102C">
        <w:rPr>
          <w:rFonts w:ascii="Arial" w:hAnsi="Arial" w:cs="Arial"/>
        </w:rPr>
        <w:t>T</w:t>
      </w:r>
      <w:r w:rsidR="00B16ED8" w:rsidRPr="005E102C">
        <w:rPr>
          <w:rFonts w:ascii="Arial" w:hAnsi="Arial" w:cs="Arial"/>
        </w:rPr>
        <w:t>echniques</w:t>
      </w:r>
      <w:r w:rsidR="00235127" w:rsidRPr="005E102C">
        <w:rPr>
          <w:rFonts w:ascii="Arial" w:hAnsi="Arial" w:cs="Arial"/>
        </w:rPr>
        <w:t xml:space="preserve"> and Tools</w:t>
      </w:r>
      <w:r w:rsidR="00B16ED8" w:rsidRPr="005E102C">
        <w:rPr>
          <w:rFonts w:ascii="Arial" w:hAnsi="Arial" w:cs="Arial"/>
        </w:rPr>
        <w:t>.</w:t>
      </w:r>
      <w:bookmarkEnd w:id="18"/>
    </w:p>
    <w:p w14:paraId="6EF5E2F6" w14:textId="3C550292" w:rsidR="00CE0F3C" w:rsidRPr="005E102C" w:rsidRDefault="004A60E2" w:rsidP="005E102C">
      <w:pPr>
        <w:pStyle w:val="Heading2"/>
        <w:spacing w:line="360" w:lineRule="auto"/>
        <w:rPr>
          <w:rFonts w:ascii="Arial" w:hAnsi="Arial" w:cs="Arial"/>
          <w:sz w:val="22"/>
          <w:szCs w:val="22"/>
        </w:rPr>
      </w:pPr>
      <w:bookmarkStart w:id="19" w:name="_Toc36333739"/>
      <w:r w:rsidRPr="005E102C">
        <w:rPr>
          <w:rFonts w:ascii="Arial" w:hAnsi="Arial" w:cs="Arial"/>
          <w:sz w:val="22"/>
          <w:szCs w:val="22"/>
        </w:rPr>
        <w:t xml:space="preserve">The Delphi </w:t>
      </w:r>
      <w:r w:rsidR="00A471C6" w:rsidRPr="005E102C">
        <w:rPr>
          <w:rFonts w:ascii="Arial" w:hAnsi="Arial" w:cs="Arial"/>
          <w:sz w:val="22"/>
          <w:szCs w:val="22"/>
        </w:rPr>
        <w:t>Method</w:t>
      </w:r>
      <w:r w:rsidR="00CC1B61" w:rsidRPr="005E102C">
        <w:rPr>
          <w:rFonts w:ascii="Arial" w:hAnsi="Arial" w:cs="Arial"/>
          <w:sz w:val="22"/>
          <w:szCs w:val="22"/>
        </w:rPr>
        <w:t>.</w:t>
      </w:r>
      <w:bookmarkEnd w:id="19"/>
    </w:p>
    <w:p w14:paraId="25225AE0" w14:textId="55D8A964" w:rsidR="00EF5C19" w:rsidRPr="005E102C" w:rsidRDefault="006A7165" w:rsidP="005E102C">
      <w:pPr>
        <w:spacing w:line="360" w:lineRule="auto"/>
        <w:jc w:val="both"/>
        <w:rPr>
          <w:rFonts w:ascii="Arial" w:hAnsi="Arial" w:cs="Arial"/>
          <w:sz w:val="22"/>
          <w:szCs w:val="22"/>
        </w:rPr>
      </w:pPr>
      <w:r w:rsidRPr="005E102C">
        <w:rPr>
          <w:rFonts w:ascii="Arial" w:hAnsi="Arial" w:cs="Arial"/>
          <w:sz w:val="22"/>
          <w:szCs w:val="22"/>
        </w:rPr>
        <w:t xml:space="preserve">The </w:t>
      </w:r>
      <w:r w:rsidR="00430E8B" w:rsidRPr="005E102C">
        <w:rPr>
          <w:rFonts w:ascii="Arial" w:hAnsi="Arial" w:cs="Arial"/>
          <w:sz w:val="22"/>
          <w:szCs w:val="22"/>
        </w:rPr>
        <w:t xml:space="preserve">Delphi method </w:t>
      </w:r>
      <w:r w:rsidR="00973985" w:rsidRPr="005E102C">
        <w:rPr>
          <w:rFonts w:ascii="Arial" w:hAnsi="Arial" w:cs="Arial"/>
          <w:sz w:val="22"/>
          <w:szCs w:val="22"/>
        </w:rPr>
        <w:t>is an estimating</w:t>
      </w:r>
      <w:r w:rsidR="00446F70" w:rsidRPr="005E102C">
        <w:rPr>
          <w:rFonts w:ascii="Arial" w:hAnsi="Arial" w:cs="Arial"/>
          <w:sz w:val="22"/>
          <w:szCs w:val="22"/>
        </w:rPr>
        <w:t xml:space="preserve"> </w:t>
      </w:r>
      <w:r w:rsidR="00245F11" w:rsidRPr="005E102C">
        <w:rPr>
          <w:rFonts w:ascii="Arial" w:hAnsi="Arial" w:cs="Arial"/>
          <w:sz w:val="22"/>
          <w:szCs w:val="22"/>
        </w:rPr>
        <w:t>technique</w:t>
      </w:r>
      <w:r w:rsidR="00A841B5" w:rsidRPr="005E102C">
        <w:rPr>
          <w:rFonts w:ascii="Arial" w:hAnsi="Arial" w:cs="Arial"/>
          <w:sz w:val="22"/>
          <w:szCs w:val="22"/>
        </w:rPr>
        <w:t>;</w:t>
      </w:r>
      <w:r w:rsidR="00245F11" w:rsidRPr="005E102C">
        <w:rPr>
          <w:rFonts w:ascii="Arial" w:hAnsi="Arial" w:cs="Arial"/>
          <w:sz w:val="22"/>
          <w:szCs w:val="22"/>
        </w:rPr>
        <w:t xml:space="preserve"> it is a </w:t>
      </w:r>
      <w:r w:rsidR="00D04425" w:rsidRPr="005E102C">
        <w:rPr>
          <w:rFonts w:ascii="Arial" w:hAnsi="Arial" w:cs="Arial"/>
          <w:sz w:val="22"/>
          <w:szCs w:val="22"/>
        </w:rPr>
        <w:t>tool</w:t>
      </w:r>
      <w:r w:rsidR="00446F70" w:rsidRPr="005E102C">
        <w:rPr>
          <w:rFonts w:ascii="Arial" w:hAnsi="Arial" w:cs="Arial"/>
          <w:sz w:val="22"/>
          <w:szCs w:val="22"/>
        </w:rPr>
        <w:t xml:space="preserve"> </w:t>
      </w:r>
      <w:r w:rsidR="00F94350" w:rsidRPr="005E102C">
        <w:rPr>
          <w:rFonts w:ascii="Arial" w:hAnsi="Arial" w:cs="Arial"/>
          <w:sz w:val="22"/>
          <w:szCs w:val="22"/>
        </w:rPr>
        <w:t xml:space="preserve">commonly used </w:t>
      </w:r>
      <w:r w:rsidR="00276EF2" w:rsidRPr="005E102C">
        <w:rPr>
          <w:rFonts w:ascii="Arial" w:hAnsi="Arial" w:cs="Arial"/>
          <w:sz w:val="22"/>
          <w:szCs w:val="22"/>
        </w:rPr>
        <w:t xml:space="preserve">for </w:t>
      </w:r>
      <w:r w:rsidR="00F542DE" w:rsidRPr="005E102C">
        <w:rPr>
          <w:rFonts w:ascii="Arial" w:hAnsi="Arial" w:cs="Arial"/>
          <w:sz w:val="22"/>
          <w:szCs w:val="22"/>
        </w:rPr>
        <w:t xml:space="preserve">estimating </w:t>
      </w:r>
      <w:r w:rsidR="00A841B5" w:rsidRPr="005E102C">
        <w:rPr>
          <w:rFonts w:ascii="Arial" w:hAnsi="Arial" w:cs="Arial"/>
          <w:sz w:val="22"/>
          <w:szCs w:val="22"/>
        </w:rPr>
        <w:t xml:space="preserve">the </w:t>
      </w:r>
      <w:r w:rsidR="00446F70" w:rsidRPr="005E102C">
        <w:rPr>
          <w:rFonts w:ascii="Arial" w:hAnsi="Arial" w:cs="Arial"/>
          <w:sz w:val="22"/>
          <w:szCs w:val="22"/>
        </w:rPr>
        <w:t>cost of the project</w:t>
      </w:r>
      <w:r w:rsidR="00833015" w:rsidRPr="005E102C">
        <w:rPr>
          <w:rFonts w:ascii="Arial" w:hAnsi="Arial" w:cs="Arial"/>
          <w:sz w:val="22"/>
          <w:szCs w:val="22"/>
        </w:rPr>
        <w:t xml:space="preserve"> or wo</w:t>
      </w:r>
      <w:r w:rsidR="00EF6C74" w:rsidRPr="005E102C">
        <w:rPr>
          <w:rFonts w:ascii="Arial" w:hAnsi="Arial" w:cs="Arial"/>
          <w:sz w:val="22"/>
          <w:szCs w:val="22"/>
        </w:rPr>
        <w:t xml:space="preserve">rk. </w:t>
      </w:r>
      <w:r w:rsidR="00C30458" w:rsidRPr="005E102C">
        <w:rPr>
          <w:rFonts w:ascii="Arial" w:hAnsi="Arial" w:cs="Arial"/>
          <w:sz w:val="22"/>
          <w:szCs w:val="22"/>
        </w:rPr>
        <w:t xml:space="preserve">The Delphi </w:t>
      </w:r>
      <w:r w:rsidR="00BF29F3" w:rsidRPr="005E102C">
        <w:rPr>
          <w:rFonts w:ascii="Arial" w:hAnsi="Arial" w:cs="Arial"/>
          <w:sz w:val="22"/>
          <w:szCs w:val="22"/>
        </w:rPr>
        <w:t xml:space="preserve">method </w:t>
      </w:r>
      <w:r w:rsidR="00D85986" w:rsidRPr="005E102C">
        <w:rPr>
          <w:rFonts w:ascii="Arial" w:hAnsi="Arial" w:cs="Arial"/>
          <w:sz w:val="22"/>
          <w:szCs w:val="22"/>
        </w:rPr>
        <w:t xml:space="preserve">is used to gather </w:t>
      </w:r>
      <w:r w:rsidR="00B21546" w:rsidRPr="005E102C">
        <w:rPr>
          <w:rFonts w:ascii="Arial" w:hAnsi="Arial" w:cs="Arial"/>
          <w:sz w:val="22"/>
          <w:szCs w:val="22"/>
        </w:rPr>
        <w:t xml:space="preserve">consensus </w:t>
      </w:r>
      <w:r w:rsidR="00D807EF" w:rsidRPr="005E102C">
        <w:rPr>
          <w:rFonts w:ascii="Arial" w:hAnsi="Arial" w:cs="Arial"/>
          <w:sz w:val="22"/>
          <w:szCs w:val="22"/>
        </w:rPr>
        <w:t xml:space="preserve">from </w:t>
      </w:r>
      <w:r w:rsidR="003A181F" w:rsidRPr="005E102C">
        <w:rPr>
          <w:rFonts w:ascii="Arial" w:hAnsi="Arial" w:cs="Arial"/>
          <w:sz w:val="22"/>
          <w:szCs w:val="22"/>
        </w:rPr>
        <w:t>a</w:t>
      </w:r>
      <w:r w:rsidR="008A7B56" w:rsidRPr="005E102C">
        <w:rPr>
          <w:rFonts w:ascii="Arial" w:hAnsi="Arial" w:cs="Arial"/>
          <w:sz w:val="22"/>
          <w:szCs w:val="22"/>
        </w:rPr>
        <w:t xml:space="preserve"> </w:t>
      </w:r>
      <w:r w:rsidR="00F14DCD" w:rsidRPr="005E102C">
        <w:rPr>
          <w:rFonts w:ascii="Arial" w:hAnsi="Arial" w:cs="Arial"/>
          <w:sz w:val="22"/>
          <w:szCs w:val="22"/>
        </w:rPr>
        <w:t>group</w:t>
      </w:r>
      <w:r w:rsidR="00A841B5" w:rsidRPr="005E102C">
        <w:rPr>
          <w:rFonts w:ascii="Arial" w:hAnsi="Arial" w:cs="Arial"/>
          <w:sz w:val="22"/>
          <w:szCs w:val="22"/>
        </w:rPr>
        <w:t xml:space="preserve"> of</w:t>
      </w:r>
      <w:r w:rsidR="00F14DCD" w:rsidRPr="005E102C">
        <w:rPr>
          <w:rFonts w:ascii="Arial" w:hAnsi="Arial" w:cs="Arial"/>
          <w:sz w:val="22"/>
          <w:szCs w:val="22"/>
        </w:rPr>
        <w:t xml:space="preserve"> </w:t>
      </w:r>
      <w:r w:rsidR="006B6588" w:rsidRPr="005E102C">
        <w:rPr>
          <w:rFonts w:ascii="Arial" w:hAnsi="Arial" w:cs="Arial"/>
          <w:sz w:val="22"/>
          <w:szCs w:val="22"/>
        </w:rPr>
        <w:t xml:space="preserve">people </w:t>
      </w:r>
      <w:r w:rsidR="00050D4A" w:rsidRPr="005E102C">
        <w:rPr>
          <w:rFonts w:ascii="Arial" w:hAnsi="Arial" w:cs="Arial"/>
          <w:sz w:val="22"/>
          <w:szCs w:val="22"/>
        </w:rPr>
        <w:t>on opinions</w:t>
      </w:r>
      <w:r w:rsidR="0025526B" w:rsidRPr="005E102C">
        <w:rPr>
          <w:rFonts w:ascii="Arial" w:hAnsi="Arial" w:cs="Arial"/>
          <w:sz w:val="22"/>
          <w:szCs w:val="22"/>
        </w:rPr>
        <w:t xml:space="preserve"> faced with difficult decisions. </w:t>
      </w:r>
      <w:r w:rsidR="00B473D2" w:rsidRPr="005E102C">
        <w:rPr>
          <w:rFonts w:ascii="Arial" w:hAnsi="Arial" w:cs="Arial"/>
          <w:sz w:val="22"/>
          <w:szCs w:val="22"/>
        </w:rPr>
        <w:t>The main philos</w:t>
      </w:r>
      <w:r w:rsidR="00135EC0" w:rsidRPr="005E102C">
        <w:rPr>
          <w:rFonts w:ascii="Arial" w:hAnsi="Arial" w:cs="Arial"/>
          <w:sz w:val="22"/>
          <w:szCs w:val="22"/>
        </w:rPr>
        <w:t>o</w:t>
      </w:r>
      <w:r w:rsidR="00B473D2" w:rsidRPr="005E102C">
        <w:rPr>
          <w:rFonts w:ascii="Arial" w:hAnsi="Arial" w:cs="Arial"/>
          <w:sz w:val="22"/>
          <w:szCs w:val="22"/>
        </w:rPr>
        <w:t xml:space="preserve">phies of </w:t>
      </w:r>
      <w:r w:rsidR="00514BD9" w:rsidRPr="005E102C">
        <w:rPr>
          <w:rFonts w:ascii="Arial" w:hAnsi="Arial" w:cs="Arial"/>
          <w:sz w:val="22"/>
          <w:szCs w:val="22"/>
        </w:rPr>
        <w:t>the approach</w:t>
      </w:r>
      <w:r w:rsidR="00F70766" w:rsidRPr="005E102C">
        <w:rPr>
          <w:rFonts w:ascii="Arial" w:hAnsi="Arial" w:cs="Arial"/>
          <w:sz w:val="22"/>
          <w:szCs w:val="22"/>
        </w:rPr>
        <w:t xml:space="preserve"> </w:t>
      </w:r>
      <w:r w:rsidR="00A841B5" w:rsidRPr="005E102C">
        <w:rPr>
          <w:rFonts w:ascii="Arial" w:hAnsi="Arial" w:cs="Arial"/>
          <w:sz w:val="22"/>
          <w:szCs w:val="22"/>
        </w:rPr>
        <w:t>are</w:t>
      </w:r>
      <w:r w:rsidR="00F70766" w:rsidRPr="005E102C">
        <w:rPr>
          <w:rFonts w:ascii="Arial" w:hAnsi="Arial" w:cs="Arial"/>
          <w:sz w:val="22"/>
          <w:szCs w:val="22"/>
        </w:rPr>
        <w:t xml:space="preserve"> </w:t>
      </w:r>
      <w:r w:rsidR="00CE45B8" w:rsidRPr="005E102C">
        <w:rPr>
          <w:rFonts w:ascii="Arial" w:hAnsi="Arial" w:cs="Arial"/>
          <w:sz w:val="22"/>
          <w:szCs w:val="22"/>
        </w:rPr>
        <w:t xml:space="preserve">that </w:t>
      </w:r>
      <w:r w:rsidR="009539C7" w:rsidRPr="005E102C">
        <w:rPr>
          <w:rFonts w:ascii="Arial" w:hAnsi="Arial" w:cs="Arial"/>
          <w:sz w:val="22"/>
          <w:szCs w:val="22"/>
        </w:rPr>
        <w:t xml:space="preserve">many </w:t>
      </w:r>
      <w:r w:rsidR="00056D80" w:rsidRPr="005E102C">
        <w:rPr>
          <w:rFonts w:ascii="Arial" w:hAnsi="Arial" w:cs="Arial"/>
          <w:sz w:val="22"/>
          <w:szCs w:val="22"/>
        </w:rPr>
        <w:t>minds are greater th</w:t>
      </w:r>
      <w:r w:rsidR="00373B53" w:rsidRPr="005E102C">
        <w:rPr>
          <w:rFonts w:ascii="Arial" w:hAnsi="Arial" w:cs="Arial"/>
          <w:sz w:val="22"/>
          <w:szCs w:val="22"/>
        </w:rPr>
        <w:t>an</w:t>
      </w:r>
      <w:r w:rsidR="00D05F29" w:rsidRPr="005E102C">
        <w:rPr>
          <w:rFonts w:ascii="Arial" w:hAnsi="Arial" w:cs="Arial"/>
          <w:sz w:val="22"/>
          <w:szCs w:val="22"/>
        </w:rPr>
        <w:t xml:space="preserve"> few</w:t>
      </w:r>
      <w:r w:rsidR="00550CF7" w:rsidRPr="005E102C">
        <w:rPr>
          <w:rFonts w:ascii="Arial" w:hAnsi="Arial" w:cs="Arial"/>
          <w:sz w:val="22"/>
          <w:szCs w:val="22"/>
        </w:rPr>
        <w:t xml:space="preserve"> when applying this </w:t>
      </w:r>
      <w:r w:rsidR="007E5214" w:rsidRPr="005E102C">
        <w:rPr>
          <w:rFonts w:ascii="Arial" w:hAnsi="Arial" w:cs="Arial"/>
          <w:sz w:val="22"/>
          <w:szCs w:val="22"/>
        </w:rPr>
        <w:t>method</w:t>
      </w:r>
      <w:r w:rsidR="008F61D2" w:rsidRPr="005E102C">
        <w:rPr>
          <w:rFonts w:ascii="Arial" w:hAnsi="Arial" w:cs="Arial"/>
          <w:sz w:val="22"/>
          <w:szCs w:val="22"/>
        </w:rPr>
        <w:t xml:space="preserve"> on d</w:t>
      </w:r>
      <w:r w:rsidR="00A841B5" w:rsidRPr="005E102C">
        <w:rPr>
          <w:rFonts w:ascii="Arial" w:hAnsi="Arial" w:cs="Arial"/>
          <w:sz w:val="22"/>
          <w:szCs w:val="22"/>
        </w:rPr>
        <w:t>e</w:t>
      </w:r>
      <w:r w:rsidR="008F61D2" w:rsidRPr="005E102C">
        <w:rPr>
          <w:rFonts w:ascii="Arial" w:hAnsi="Arial" w:cs="Arial"/>
          <w:sz w:val="22"/>
          <w:szCs w:val="22"/>
        </w:rPr>
        <w:t>cision making.</w:t>
      </w:r>
      <w:r w:rsidR="007A6431" w:rsidRPr="005E102C">
        <w:rPr>
          <w:rFonts w:ascii="Arial" w:hAnsi="Arial" w:cs="Arial"/>
          <w:sz w:val="22"/>
          <w:szCs w:val="22"/>
        </w:rPr>
        <w:t xml:space="preserve"> </w:t>
      </w:r>
      <w:r w:rsidR="00FA1DF2" w:rsidRPr="005E102C">
        <w:rPr>
          <w:rFonts w:ascii="Arial" w:hAnsi="Arial" w:cs="Arial"/>
          <w:sz w:val="22"/>
          <w:szCs w:val="22"/>
        </w:rPr>
        <w:t>Delphi method is for facilitating structured group communication in order to gather a consensus of expert opinions in the face of complex problems</w:t>
      </w:r>
      <w:r w:rsidR="00101620" w:rsidRPr="005E102C">
        <w:rPr>
          <w:rFonts w:ascii="Arial" w:hAnsi="Arial" w:cs="Arial"/>
          <w:sz w:val="22"/>
          <w:szCs w:val="22"/>
        </w:rPr>
        <w:t xml:space="preserve">. </w:t>
      </w:r>
      <w:r w:rsidR="00BC5557" w:rsidRPr="005E102C">
        <w:rPr>
          <w:rFonts w:ascii="Arial" w:hAnsi="Arial" w:cs="Arial"/>
          <w:sz w:val="22"/>
          <w:szCs w:val="22"/>
        </w:rPr>
        <w:t>For example</w:t>
      </w:r>
      <w:r w:rsidR="001D548D" w:rsidRPr="005E102C">
        <w:rPr>
          <w:rFonts w:ascii="Arial" w:hAnsi="Arial" w:cs="Arial"/>
          <w:sz w:val="22"/>
          <w:szCs w:val="22"/>
        </w:rPr>
        <w:t>,</w:t>
      </w:r>
      <w:r w:rsidR="00BC5557" w:rsidRPr="005E102C">
        <w:rPr>
          <w:rFonts w:ascii="Arial" w:hAnsi="Arial" w:cs="Arial"/>
          <w:sz w:val="22"/>
          <w:szCs w:val="22"/>
        </w:rPr>
        <w:t xml:space="preserve"> on projects </w:t>
      </w:r>
      <w:r w:rsidR="008472E1" w:rsidRPr="005E102C">
        <w:rPr>
          <w:rFonts w:ascii="Arial" w:hAnsi="Arial" w:cs="Arial"/>
          <w:sz w:val="22"/>
          <w:szCs w:val="22"/>
        </w:rPr>
        <w:t>estimation</w:t>
      </w:r>
      <w:r w:rsidR="00321A40" w:rsidRPr="005E102C">
        <w:rPr>
          <w:rFonts w:ascii="Arial" w:hAnsi="Arial" w:cs="Arial"/>
          <w:sz w:val="22"/>
          <w:szCs w:val="22"/>
        </w:rPr>
        <w:t>,</w:t>
      </w:r>
      <w:r w:rsidR="008472E1" w:rsidRPr="005E102C">
        <w:rPr>
          <w:rFonts w:ascii="Arial" w:hAnsi="Arial" w:cs="Arial"/>
          <w:sz w:val="22"/>
          <w:szCs w:val="22"/>
        </w:rPr>
        <w:t xml:space="preserve"> </w:t>
      </w:r>
      <w:r w:rsidR="00C53830" w:rsidRPr="005E102C">
        <w:rPr>
          <w:rFonts w:ascii="Arial" w:hAnsi="Arial" w:cs="Arial"/>
          <w:sz w:val="22"/>
          <w:szCs w:val="22"/>
        </w:rPr>
        <w:t xml:space="preserve">a group of employees or </w:t>
      </w:r>
      <w:r w:rsidR="00E949DD" w:rsidRPr="005E102C">
        <w:rPr>
          <w:rFonts w:ascii="Arial" w:hAnsi="Arial" w:cs="Arial"/>
          <w:sz w:val="22"/>
          <w:szCs w:val="22"/>
        </w:rPr>
        <w:t xml:space="preserve">experts </w:t>
      </w:r>
      <w:r w:rsidR="00D23C27" w:rsidRPr="005E102C">
        <w:rPr>
          <w:rFonts w:ascii="Arial" w:hAnsi="Arial" w:cs="Arial"/>
          <w:sz w:val="22"/>
          <w:szCs w:val="22"/>
        </w:rPr>
        <w:t xml:space="preserve">offer </w:t>
      </w:r>
      <w:r w:rsidR="00B52A17" w:rsidRPr="005E102C">
        <w:rPr>
          <w:rFonts w:ascii="Arial" w:hAnsi="Arial" w:cs="Arial"/>
          <w:sz w:val="22"/>
          <w:szCs w:val="22"/>
        </w:rPr>
        <w:t xml:space="preserve">a </w:t>
      </w:r>
      <w:r w:rsidR="00AC3243" w:rsidRPr="005E102C">
        <w:rPr>
          <w:rFonts w:ascii="Arial" w:hAnsi="Arial" w:cs="Arial"/>
          <w:sz w:val="22"/>
          <w:szCs w:val="22"/>
        </w:rPr>
        <w:t xml:space="preserve">numeric answer to </w:t>
      </w:r>
      <w:r w:rsidR="00321A40" w:rsidRPr="005E102C">
        <w:rPr>
          <w:rFonts w:ascii="Arial" w:hAnsi="Arial" w:cs="Arial"/>
          <w:sz w:val="22"/>
          <w:szCs w:val="22"/>
        </w:rPr>
        <w:t>a series of question</w:t>
      </w:r>
      <w:r w:rsidR="00295DE7" w:rsidRPr="005E102C">
        <w:rPr>
          <w:rFonts w:ascii="Arial" w:hAnsi="Arial" w:cs="Arial"/>
          <w:sz w:val="22"/>
          <w:szCs w:val="22"/>
        </w:rPr>
        <w:t>s,</w:t>
      </w:r>
      <w:r w:rsidR="00FA6A80" w:rsidRPr="005E102C">
        <w:rPr>
          <w:rFonts w:ascii="Arial" w:hAnsi="Arial" w:cs="Arial"/>
          <w:sz w:val="22"/>
          <w:szCs w:val="22"/>
        </w:rPr>
        <w:t xml:space="preserve"> li</w:t>
      </w:r>
      <w:r w:rsidR="00A562D0" w:rsidRPr="005E102C">
        <w:rPr>
          <w:rFonts w:ascii="Arial" w:hAnsi="Arial" w:cs="Arial"/>
          <w:sz w:val="22"/>
          <w:szCs w:val="22"/>
        </w:rPr>
        <w:t xml:space="preserve">ke what is the estimation </w:t>
      </w:r>
      <w:r w:rsidR="008855CE" w:rsidRPr="005E102C">
        <w:rPr>
          <w:rFonts w:ascii="Arial" w:hAnsi="Arial" w:cs="Arial"/>
          <w:sz w:val="22"/>
          <w:szCs w:val="22"/>
        </w:rPr>
        <w:t>cost</w:t>
      </w:r>
      <w:r w:rsidR="001F4466" w:rsidRPr="005E102C">
        <w:rPr>
          <w:rFonts w:ascii="Arial" w:hAnsi="Arial" w:cs="Arial"/>
          <w:sz w:val="22"/>
          <w:szCs w:val="22"/>
        </w:rPr>
        <w:t xml:space="preserve"> or</w:t>
      </w:r>
      <w:r w:rsidR="001E1057" w:rsidRPr="005E102C">
        <w:rPr>
          <w:rFonts w:ascii="Arial" w:hAnsi="Arial" w:cs="Arial"/>
          <w:sz w:val="22"/>
          <w:szCs w:val="22"/>
        </w:rPr>
        <w:t xml:space="preserve"> time</w:t>
      </w:r>
      <w:r w:rsidR="001F4466" w:rsidRPr="005E102C">
        <w:rPr>
          <w:rFonts w:ascii="Arial" w:hAnsi="Arial" w:cs="Arial"/>
          <w:sz w:val="22"/>
          <w:szCs w:val="22"/>
        </w:rPr>
        <w:t xml:space="preserve"> </w:t>
      </w:r>
      <w:r w:rsidR="00A562D0" w:rsidRPr="005E102C">
        <w:rPr>
          <w:rFonts w:ascii="Arial" w:hAnsi="Arial" w:cs="Arial"/>
          <w:sz w:val="22"/>
          <w:szCs w:val="22"/>
        </w:rPr>
        <w:t xml:space="preserve">for the </w:t>
      </w:r>
      <w:r w:rsidR="00CF2FDD" w:rsidRPr="005E102C">
        <w:rPr>
          <w:rFonts w:ascii="Arial" w:hAnsi="Arial" w:cs="Arial"/>
          <w:sz w:val="22"/>
          <w:szCs w:val="22"/>
        </w:rPr>
        <w:t>kitchen work</w:t>
      </w:r>
      <w:r w:rsidR="00E368E9" w:rsidRPr="005E102C">
        <w:rPr>
          <w:rFonts w:ascii="Arial" w:hAnsi="Arial" w:cs="Arial"/>
          <w:sz w:val="22"/>
          <w:szCs w:val="22"/>
        </w:rPr>
        <w:t xml:space="preserve">, </w:t>
      </w:r>
      <w:r w:rsidR="00150F99" w:rsidRPr="005E102C">
        <w:rPr>
          <w:rFonts w:ascii="Arial" w:hAnsi="Arial" w:cs="Arial"/>
          <w:sz w:val="22"/>
          <w:szCs w:val="22"/>
        </w:rPr>
        <w:t xml:space="preserve">and </w:t>
      </w:r>
      <w:r w:rsidR="00EF44F2" w:rsidRPr="005E102C">
        <w:rPr>
          <w:rFonts w:ascii="Arial" w:hAnsi="Arial" w:cs="Arial"/>
          <w:sz w:val="22"/>
          <w:szCs w:val="22"/>
        </w:rPr>
        <w:t>t</w:t>
      </w:r>
      <w:r w:rsidR="00E03968" w:rsidRPr="005E102C">
        <w:rPr>
          <w:rFonts w:ascii="Arial" w:hAnsi="Arial" w:cs="Arial"/>
          <w:sz w:val="22"/>
          <w:szCs w:val="22"/>
        </w:rPr>
        <w:t xml:space="preserve">he </w:t>
      </w:r>
      <w:r w:rsidR="00150F99" w:rsidRPr="005E102C">
        <w:rPr>
          <w:rFonts w:ascii="Arial" w:hAnsi="Arial" w:cs="Arial"/>
          <w:sz w:val="22"/>
          <w:szCs w:val="22"/>
        </w:rPr>
        <w:t xml:space="preserve">figures </w:t>
      </w:r>
      <w:r w:rsidR="00E03968" w:rsidRPr="005E102C">
        <w:rPr>
          <w:rFonts w:ascii="Arial" w:hAnsi="Arial" w:cs="Arial"/>
          <w:sz w:val="22"/>
          <w:szCs w:val="22"/>
        </w:rPr>
        <w:t>are d</w:t>
      </w:r>
      <w:r w:rsidR="00B96E52" w:rsidRPr="005E102C">
        <w:rPr>
          <w:rFonts w:ascii="Arial" w:hAnsi="Arial" w:cs="Arial"/>
          <w:sz w:val="22"/>
          <w:szCs w:val="22"/>
        </w:rPr>
        <w:t>i</w:t>
      </w:r>
      <w:r w:rsidR="00E03968" w:rsidRPr="005E102C">
        <w:rPr>
          <w:rFonts w:ascii="Arial" w:hAnsi="Arial" w:cs="Arial"/>
          <w:sz w:val="22"/>
          <w:szCs w:val="22"/>
        </w:rPr>
        <w:t>vi</w:t>
      </w:r>
      <w:r w:rsidR="006A4DBF" w:rsidRPr="005E102C">
        <w:rPr>
          <w:rFonts w:ascii="Arial" w:hAnsi="Arial" w:cs="Arial"/>
          <w:sz w:val="22"/>
          <w:szCs w:val="22"/>
        </w:rPr>
        <w:t>ded by the number of partic</w:t>
      </w:r>
      <w:r w:rsidR="00B96E52" w:rsidRPr="005E102C">
        <w:rPr>
          <w:rFonts w:ascii="Arial" w:hAnsi="Arial" w:cs="Arial"/>
          <w:sz w:val="22"/>
          <w:szCs w:val="22"/>
        </w:rPr>
        <w:t>ipa</w:t>
      </w:r>
      <w:r w:rsidR="006A4DBF" w:rsidRPr="005E102C">
        <w:rPr>
          <w:rFonts w:ascii="Arial" w:hAnsi="Arial" w:cs="Arial"/>
          <w:sz w:val="22"/>
          <w:szCs w:val="22"/>
        </w:rPr>
        <w:t>nts</w:t>
      </w:r>
      <w:r w:rsidR="007923D0" w:rsidRPr="005E102C">
        <w:rPr>
          <w:rFonts w:ascii="Arial" w:hAnsi="Arial" w:cs="Arial"/>
          <w:sz w:val="22"/>
          <w:szCs w:val="22"/>
        </w:rPr>
        <w:t>.</w:t>
      </w:r>
      <w:r w:rsidR="00150F99" w:rsidRPr="005E102C">
        <w:rPr>
          <w:rFonts w:ascii="Arial" w:hAnsi="Arial" w:cs="Arial"/>
          <w:sz w:val="22"/>
          <w:szCs w:val="22"/>
        </w:rPr>
        <w:t xml:space="preserve"> </w:t>
      </w:r>
      <w:r w:rsidR="004F4256" w:rsidRPr="005E102C">
        <w:rPr>
          <w:rFonts w:ascii="Arial" w:hAnsi="Arial" w:cs="Arial"/>
          <w:sz w:val="22"/>
          <w:szCs w:val="22"/>
        </w:rPr>
        <w:t>T</w:t>
      </w:r>
      <w:r w:rsidR="00A67B65" w:rsidRPr="005E102C">
        <w:rPr>
          <w:rFonts w:ascii="Arial" w:hAnsi="Arial" w:cs="Arial"/>
          <w:sz w:val="22"/>
          <w:szCs w:val="22"/>
        </w:rPr>
        <w:t xml:space="preserve">he formed group leads to more </w:t>
      </w:r>
      <w:r w:rsidR="00787A35" w:rsidRPr="005E102C">
        <w:rPr>
          <w:rFonts w:ascii="Arial" w:hAnsi="Arial" w:cs="Arial"/>
          <w:sz w:val="22"/>
          <w:szCs w:val="22"/>
        </w:rPr>
        <w:t>precise estimates</w:t>
      </w:r>
      <w:r w:rsidR="00FF6BA5" w:rsidRPr="005E102C">
        <w:rPr>
          <w:rFonts w:ascii="Arial" w:hAnsi="Arial" w:cs="Arial"/>
          <w:sz w:val="22"/>
          <w:szCs w:val="22"/>
        </w:rPr>
        <w:t>, a</w:t>
      </w:r>
      <w:r w:rsidR="0082414B" w:rsidRPr="005E102C">
        <w:rPr>
          <w:rFonts w:ascii="Arial" w:hAnsi="Arial" w:cs="Arial"/>
          <w:sz w:val="22"/>
          <w:szCs w:val="22"/>
        </w:rPr>
        <w:t>n exc</w:t>
      </w:r>
      <w:r w:rsidR="00F8310F" w:rsidRPr="005E102C">
        <w:rPr>
          <w:rFonts w:ascii="Arial" w:hAnsi="Arial" w:cs="Arial"/>
          <w:sz w:val="22"/>
          <w:szCs w:val="22"/>
        </w:rPr>
        <w:t>el</w:t>
      </w:r>
      <w:r w:rsidR="0082414B" w:rsidRPr="005E102C">
        <w:rPr>
          <w:rFonts w:ascii="Arial" w:hAnsi="Arial" w:cs="Arial"/>
          <w:sz w:val="22"/>
          <w:szCs w:val="22"/>
        </w:rPr>
        <w:t xml:space="preserve">lent tool </w:t>
      </w:r>
      <w:r w:rsidR="00F8310F" w:rsidRPr="005E102C">
        <w:rPr>
          <w:rFonts w:ascii="Arial" w:hAnsi="Arial" w:cs="Arial"/>
          <w:sz w:val="22"/>
          <w:szCs w:val="22"/>
        </w:rPr>
        <w:t>for estimating stories in a project</w:t>
      </w:r>
      <w:r w:rsidR="00582ED7" w:rsidRPr="005E102C">
        <w:rPr>
          <w:rFonts w:ascii="Arial" w:hAnsi="Arial" w:cs="Arial"/>
          <w:sz w:val="22"/>
          <w:szCs w:val="22"/>
        </w:rPr>
        <w:t xml:space="preserve"> (Grime and Wright, 2016).</w:t>
      </w:r>
      <w:r w:rsidR="00661D60" w:rsidRPr="005E102C">
        <w:rPr>
          <w:rFonts w:ascii="Arial" w:hAnsi="Arial" w:cs="Arial"/>
          <w:sz w:val="22"/>
          <w:szCs w:val="22"/>
        </w:rPr>
        <w:t xml:space="preserve"> For </w:t>
      </w:r>
      <w:r w:rsidR="00524467" w:rsidRPr="005E102C">
        <w:rPr>
          <w:rFonts w:ascii="Arial" w:hAnsi="Arial" w:cs="Arial"/>
          <w:sz w:val="22"/>
          <w:szCs w:val="22"/>
        </w:rPr>
        <w:t>a</w:t>
      </w:r>
      <w:r w:rsidR="00745421" w:rsidRPr="005E102C">
        <w:rPr>
          <w:rFonts w:ascii="Arial" w:hAnsi="Arial" w:cs="Arial"/>
          <w:sz w:val="22"/>
          <w:szCs w:val="22"/>
        </w:rPr>
        <w:t>n</w:t>
      </w:r>
      <w:r w:rsidR="00524467" w:rsidRPr="005E102C">
        <w:rPr>
          <w:rFonts w:ascii="Arial" w:hAnsi="Arial" w:cs="Arial"/>
          <w:sz w:val="22"/>
          <w:szCs w:val="22"/>
        </w:rPr>
        <w:t xml:space="preserve"> </w:t>
      </w:r>
      <w:r w:rsidR="00661D60" w:rsidRPr="005E102C">
        <w:rPr>
          <w:rFonts w:ascii="Arial" w:hAnsi="Arial" w:cs="Arial"/>
          <w:sz w:val="22"/>
          <w:szCs w:val="22"/>
        </w:rPr>
        <w:t xml:space="preserve">example of </w:t>
      </w:r>
      <w:r w:rsidR="00784A77" w:rsidRPr="005E102C">
        <w:rPr>
          <w:rFonts w:ascii="Arial" w:hAnsi="Arial" w:cs="Arial"/>
          <w:sz w:val="22"/>
          <w:szCs w:val="22"/>
        </w:rPr>
        <w:t xml:space="preserve">measuring </w:t>
      </w:r>
      <w:r w:rsidR="00661D60" w:rsidRPr="005E102C">
        <w:rPr>
          <w:rFonts w:ascii="Arial" w:hAnsi="Arial" w:cs="Arial"/>
          <w:sz w:val="22"/>
          <w:szCs w:val="22"/>
        </w:rPr>
        <w:t xml:space="preserve">complexity </w:t>
      </w:r>
      <w:r w:rsidR="00784A77" w:rsidRPr="005E102C">
        <w:rPr>
          <w:rFonts w:ascii="Arial" w:hAnsi="Arial" w:cs="Arial"/>
          <w:sz w:val="22"/>
          <w:szCs w:val="22"/>
        </w:rPr>
        <w:t>and the size o</w:t>
      </w:r>
      <w:r w:rsidR="00524467" w:rsidRPr="005E102C">
        <w:rPr>
          <w:rFonts w:ascii="Arial" w:hAnsi="Arial" w:cs="Arial"/>
          <w:sz w:val="22"/>
          <w:szCs w:val="22"/>
        </w:rPr>
        <w:t>f the job</w:t>
      </w:r>
      <w:r w:rsidR="00745421" w:rsidRPr="005E102C">
        <w:rPr>
          <w:rFonts w:ascii="Arial" w:hAnsi="Arial" w:cs="Arial"/>
          <w:sz w:val="22"/>
          <w:szCs w:val="22"/>
        </w:rPr>
        <w:t>,</w:t>
      </w:r>
      <w:r w:rsidR="00524467" w:rsidRPr="005E102C">
        <w:rPr>
          <w:rFonts w:ascii="Arial" w:hAnsi="Arial" w:cs="Arial"/>
          <w:sz w:val="22"/>
          <w:szCs w:val="22"/>
        </w:rPr>
        <w:t xml:space="preserve"> please (refer to appendix 3).</w:t>
      </w:r>
    </w:p>
    <w:p w14:paraId="65A41926" w14:textId="616D4CBE" w:rsidR="005A1F59" w:rsidRPr="005E102C" w:rsidRDefault="005A1F59" w:rsidP="005E102C">
      <w:pPr>
        <w:pStyle w:val="Heading1"/>
        <w:spacing w:line="360" w:lineRule="auto"/>
        <w:rPr>
          <w:rFonts w:ascii="Arial" w:hAnsi="Arial" w:cs="Arial"/>
        </w:rPr>
      </w:pPr>
      <w:bookmarkStart w:id="20" w:name="_Toc36333740"/>
      <w:r w:rsidRPr="005E102C">
        <w:rPr>
          <w:rFonts w:ascii="Arial" w:hAnsi="Arial" w:cs="Arial"/>
        </w:rPr>
        <w:t>Tracking the project</w:t>
      </w:r>
      <w:r w:rsidR="00B16ED8" w:rsidRPr="005E102C">
        <w:rPr>
          <w:rFonts w:ascii="Arial" w:hAnsi="Arial" w:cs="Arial"/>
        </w:rPr>
        <w:t>.</w:t>
      </w:r>
      <w:bookmarkEnd w:id="20"/>
    </w:p>
    <w:p w14:paraId="12A43C0C" w14:textId="61953DCA" w:rsidR="00F575A6" w:rsidRPr="005E102C" w:rsidRDefault="00F575A6" w:rsidP="005E102C">
      <w:pPr>
        <w:pStyle w:val="Heading2"/>
        <w:spacing w:line="360" w:lineRule="auto"/>
        <w:rPr>
          <w:rFonts w:ascii="Arial" w:hAnsi="Arial" w:cs="Arial"/>
          <w:sz w:val="22"/>
          <w:szCs w:val="22"/>
        </w:rPr>
      </w:pPr>
      <w:bookmarkStart w:id="21" w:name="_Toc36333741"/>
      <w:r w:rsidRPr="005E102C">
        <w:rPr>
          <w:rFonts w:ascii="Arial" w:hAnsi="Arial" w:cs="Arial"/>
          <w:sz w:val="22"/>
          <w:szCs w:val="22"/>
        </w:rPr>
        <w:t>Gantt chart.</w:t>
      </w:r>
      <w:bookmarkEnd w:id="21"/>
    </w:p>
    <w:p w14:paraId="4AA2A13D" w14:textId="34CB5E88" w:rsidR="001F6967" w:rsidRPr="005E102C" w:rsidRDefault="002E7536" w:rsidP="005E102C">
      <w:pPr>
        <w:spacing w:line="360" w:lineRule="auto"/>
        <w:jc w:val="both"/>
        <w:rPr>
          <w:rFonts w:ascii="Arial" w:hAnsi="Arial" w:cs="Arial"/>
          <w:sz w:val="22"/>
          <w:szCs w:val="22"/>
        </w:rPr>
      </w:pPr>
      <w:r w:rsidRPr="005E102C">
        <w:rPr>
          <w:rFonts w:ascii="Arial" w:hAnsi="Arial" w:cs="Arial"/>
          <w:sz w:val="22"/>
          <w:szCs w:val="22"/>
        </w:rPr>
        <w:t>Gantt</w:t>
      </w:r>
      <w:r w:rsidR="00BC7C1E" w:rsidRPr="005E102C">
        <w:rPr>
          <w:rFonts w:ascii="Arial" w:hAnsi="Arial" w:cs="Arial"/>
          <w:sz w:val="22"/>
          <w:szCs w:val="22"/>
        </w:rPr>
        <w:t xml:space="preserve"> chart is a tool for </w:t>
      </w:r>
      <w:r w:rsidR="0098458A" w:rsidRPr="005E102C">
        <w:rPr>
          <w:rFonts w:ascii="Arial" w:hAnsi="Arial" w:cs="Arial"/>
          <w:sz w:val="22"/>
          <w:szCs w:val="22"/>
        </w:rPr>
        <w:t>supporting</w:t>
      </w:r>
      <w:r w:rsidR="00BC7C1E" w:rsidRPr="005E102C">
        <w:rPr>
          <w:rFonts w:ascii="Arial" w:hAnsi="Arial" w:cs="Arial"/>
          <w:sz w:val="22"/>
          <w:szCs w:val="22"/>
        </w:rPr>
        <w:t xml:space="preserve"> project managers </w:t>
      </w:r>
      <w:r w:rsidR="0098458A" w:rsidRPr="005E102C">
        <w:rPr>
          <w:rFonts w:ascii="Arial" w:hAnsi="Arial" w:cs="Arial"/>
          <w:sz w:val="22"/>
          <w:szCs w:val="22"/>
        </w:rPr>
        <w:t xml:space="preserve">in </w:t>
      </w:r>
      <w:r w:rsidR="00BE1CC1" w:rsidRPr="005E102C">
        <w:rPr>
          <w:rFonts w:ascii="Arial" w:hAnsi="Arial" w:cs="Arial"/>
          <w:sz w:val="22"/>
          <w:szCs w:val="22"/>
        </w:rPr>
        <w:t xml:space="preserve">planning and forecasting </w:t>
      </w:r>
      <w:r w:rsidR="00A3365F" w:rsidRPr="005E102C">
        <w:rPr>
          <w:rFonts w:ascii="Arial" w:hAnsi="Arial" w:cs="Arial"/>
          <w:sz w:val="22"/>
          <w:szCs w:val="22"/>
        </w:rPr>
        <w:t xml:space="preserve">project. </w:t>
      </w:r>
      <w:r w:rsidR="005131D4" w:rsidRPr="005E102C">
        <w:rPr>
          <w:rFonts w:ascii="Arial" w:hAnsi="Arial" w:cs="Arial"/>
          <w:sz w:val="22"/>
          <w:szCs w:val="22"/>
        </w:rPr>
        <w:t xml:space="preserve">It is beneficial </w:t>
      </w:r>
      <w:r w:rsidR="00FF0334" w:rsidRPr="005E102C">
        <w:rPr>
          <w:rFonts w:ascii="Arial" w:hAnsi="Arial" w:cs="Arial"/>
          <w:sz w:val="22"/>
          <w:szCs w:val="22"/>
        </w:rPr>
        <w:t xml:space="preserve">for </w:t>
      </w:r>
      <w:r w:rsidR="005A6448" w:rsidRPr="005E102C">
        <w:rPr>
          <w:rFonts w:ascii="Arial" w:hAnsi="Arial" w:cs="Arial"/>
          <w:sz w:val="22"/>
          <w:szCs w:val="22"/>
        </w:rPr>
        <w:t xml:space="preserve">project managers </w:t>
      </w:r>
      <w:r w:rsidR="00DD0B21" w:rsidRPr="005E102C">
        <w:rPr>
          <w:rFonts w:ascii="Arial" w:hAnsi="Arial" w:cs="Arial"/>
          <w:sz w:val="22"/>
          <w:szCs w:val="22"/>
        </w:rPr>
        <w:t xml:space="preserve">to </w:t>
      </w:r>
      <w:r w:rsidR="00A873C3" w:rsidRPr="005E102C">
        <w:rPr>
          <w:rFonts w:ascii="Arial" w:hAnsi="Arial" w:cs="Arial"/>
          <w:sz w:val="22"/>
          <w:szCs w:val="22"/>
        </w:rPr>
        <w:t>display a</w:t>
      </w:r>
      <w:r w:rsidR="004D6A61" w:rsidRPr="005E102C">
        <w:rPr>
          <w:rFonts w:ascii="Arial" w:hAnsi="Arial" w:cs="Arial"/>
          <w:sz w:val="22"/>
          <w:szCs w:val="22"/>
        </w:rPr>
        <w:t xml:space="preserve"> co</w:t>
      </w:r>
      <w:r w:rsidR="00C41B3A" w:rsidRPr="005E102C">
        <w:rPr>
          <w:rFonts w:ascii="Arial" w:hAnsi="Arial" w:cs="Arial"/>
          <w:sz w:val="22"/>
          <w:szCs w:val="22"/>
        </w:rPr>
        <w:t xml:space="preserve">mplex </w:t>
      </w:r>
      <w:r w:rsidR="00E64979" w:rsidRPr="005E102C">
        <w:rPr>
          <w:rFonts w:ascii="Arial" w:hAnsi="Arial" w:cs="Arial"/>
          <w:sz w:val="22"/>
          <w:szCs w:val="22"/>
        </w:rPr>
        <w:t>project</w:t>
      </w:r>
      <w:r w:rsidR="00710516" w:rsidRPr="005E102C">
        <w:rPr>
          <w:rFonts w:ascii="Arial" w:hAnsi="Arial" w:cs="Arial"/>
          <w:sz w:val="22"/>
          <w:szCs w:val="22"/>
        </w:rPr>
        <w:t xml:space="preserve"> in </w:t>
      </w:r>
      <w:r w:rsidR="00DD425A" w:rsidRPr="005E102C">
        <w:rPr>
          <w:rFonts w:ascii="Arial" w:hAnsi="Arial" w:cs="Arial"/>
          <w:sz w:val="22"/>
          <w:szCs w:val="22"/>
        </w:rPr>
        <w:t xml:space="preserve">a </w:t>
      </w:r>
      <w:r w:rsidR="00710516" w:rsidRPr="005E102C">
        <w:rPr>
          <w:rFonts w:ascii="Arial" w:hAnsi="Arial" w:cs="Arial"/>
          <w:sz w:val="22"/>
          <w:szCs w:val="22"/>
        </w:rPr>
        <w:t xml:space="preserve">simplified </w:t>
      </w:r>
      <w:r w:rsidR="00EA2373" w:rsidRPr="005E102C">
        <w:rPr>
          <w:rFonts w:ascii="Arial" w:hAnsi="Arial" w:cs="Arial"/>
          <w:sz w:val="22"/>
          <w:szCs w:val="22"/>
        </w:rPr>
        <w:t>visual display</w:t>
      </w:r>
      <w:r w:rsidR="00DD425A" w:rsidRPr="005E102C">
        <w:rPr>
          <w:rFonts w:ascii="Arial" w:hAnsi="Arial" w:cs="Arial"/>
          <w:sz w:val="22"/>
          <w:szCs w:val="22"/>
        </w:rPr>
        <w:t xml:space="preserve"> of the tasks.</w:t>
      </w:r>
      <w:r w:rsidR="00E84B1B" w:rsidRPr="005E102C">
        <w:rPr>
          <w:rFonts w:ascii="Arial" w:hAnsi="Arial" w:cs="Arial"/>
          <w:sz w:val="22"/>
          <w:szCs w:val="22"/>
        </w:rPr>
        <w:t xml:space="preserve"> The tasks are arranged in a </w:t>
      </w:r>
      <w:r w:rsidR="00746375" w:rsidRPr="005E102C">
        <w:rPr>
          <w:rFonts w:ascii="Arial" w:hAnsi="Arial" w:cs="Arial"/>
          <w:sz w:val="22"/>
          <w:szCs w:val="22"/>
        </w:rPr>
        <w:t xml:space="preserve">horizontal </w:t>
      </w:r>
      <w:r w:rsidR="001214AF" w:rsidRPr="005E102C">
        <w:rPr>
          <w:rFonts w:ascii="Arial" w:hAnsi="Arial" w:cs="Arial"/>
          <w:sz w:val="22"/>
          <w:szCs w:val="22"/>
        </w:rPr>
        <w:t xml:space="preserve">bar </w:t>
      </w:r>
      <w:r w:rsidR="00E84B1B" w:rsidRPr="005E102C">
        <w:rPr>
          <w:rFonts w:ascii="Arial" w:hAnsi="Arial" w:cs="Arial"/>
          <w:sz w:val="22"/>
          <w:szCs w:val="22"/>
        </w:rPr>
        <w:t xml:space="preserve">simple </w:t>
      </w:r>
      <w:r w:rsidR="00746375" w:rsidRPr="005E102C">
        <w:rPr>
          <w:rFonts w:ascii="Arial" w:hAnsi="Arial" w:cs="Arial"/>
          <w:sz w:val="22"/>
          <w:szCs w:val="22"/>
        </w:rPr>
        <w:t xml:space="preserve">easy to understand </w:t>
      </w:r>
      <w:r w:rsidR="007D4F4C" w:rsidRPr="005E102C">
        <w:rPr>
          <w:rFonts w:ascii="Arial" w:hAnsi="Arial" w:cs="Arial"/>
          <w:sz w:val="22"/>
          <w:szCs w:val="22"/>
        </w:rPr>
        <w:t>displaying the tasks</w:t>
      </w:r>
      <w:r w:rsidR="0026207E" w:rsidRPr="005E102C">
        <w:rPr>
          <w:rFonts w:ascii="Arial" w:hAnsi="Arial" w:cs="Arial"/>
          <w:sz w:val="22"/>
          <w:szCs w:val="22"/>
        </w:rPr>
        <w:t xml:space="preserve"> the</w:t>
      </w:r>
      <w:r w:rsidR="007D4F4C" w:rsidRPr="005E102C">
        <w:rPr>
          <w:rFonts w:ascii="Arial" w:hAnsi="Arial" w:cs="Arial"/>
          <w:sz w:val="22"/>
          <w:szCs w:val="22"/>
        </w:rPr>
        <w:t xml:space="preserve"> </w:t>
      </w:r>
      <w:r w:rsidR="00617890" w:rsidRPr="005E102C">
        <w:rPr>
          <w:rFonts w:ascii="Arial" w:hAnsi="Arial" w:cs="Arial"/>
          <w:sz w:val="22"/>
          <w:szCs w:val="22"/>
        </w:rPr>
        <w:t>description</w:t>
      </w:r>
      <w:r w:rsidR="0026207E" w:rsidRPr="005E102C">
        <w:rPr>
          <w:rFonts w:ascii="Arial" w:hAnsi="Arial" w:cs="Arial"/>
          <w:sz w:val="22"/>
          <w:szCs w:val="22"/>
        </w:rPr>
        <w:t xml:space="preserve"> of the job</w:t>
      </w:r>
      <w:r w:rsidR="00617890" w:rsidRPr="005E102C">
        <w:rPr>
          <w:rFonts w:ascii="Arial" w:hAnsi="Arial" w:cs="Arial"/>
          <w:sz w:val="22"/>
          <w:szCs w:val="22"/>
        </w:rPr>
        <w:t xml:space="preserve">, </w:t>
      </w:r>
      <w:r w:rsidR="004B42C6" w:rsidRPr="005E102C">
        <w:rPr>
          <w:rFonts w:ascii="Arial" w:hAnsi="Arial" w:cs="Arial"/>
          <w:sz w:val="22"/>
          <w:szCs w:val="22"/>
        </w:rPr>
        <w:t>start date, end date</w:t>
      </w:r>
      <w:r w:rsidR="009C15F4" w:rsidRPr="005E102C">
        <w:rPr>
          <w:rFonts w:ascii="Arial" w:hAnsi="Arial" w:cs="Arial"/>
          <w:sz w:val="22"/>
          <w:szCs w:val="22"/>
        </w:rPr>
        <w:t xml:space="preserve"> and</w:t>
      </w:r>
      <w:r w:rsidR="004B42C6" w:rsidRPr="005E102C">
        <w:rPr>
          <w:rFonts w:ascii="Arial" w:hAnsi="Arial" w:cs="Arial"/>
          <w:sz w:val="22"/>
          <w:szCs w:val="22"/>
        </w:rPr>
        <w:t xml:space="preserve"> </w:t>
      </w:r>
      <w:r w:rsidR="00727291" w:rsidRPr="005E102C">
        <w:rPr>
          <w:rFonts w:ascii="Arial" w:hAnsi="Arial" w:cs="Arial"/>
          <w:sz w:val="22"/>
          <w:szCs w:val="22"/>
        </w:rPr>
        <w:t>de</w:t>
      </w:r>
      <w:r w:rsidR="00E711D3" w:rsidRPr="005E102C">
        <w:rPr>
          <w:rFonts w:ascii="Arial" w:hAnsi="Arial" w:cs="Arial"/>
          <w:sz w:val="22"/>
          <w:szCs w:val="22"/>
        </w:rPr>
        <w:t>pendencies</w:t>
      </w:r>
      <w:r w:rsidR="00FA057C" w:rsidRPr="005E102C">
        <w:rPr>
          <w:rFonts w:ascii="Arial" w:hAnsi="Arial" w:cs="Arial"/>
          <w:sz w:val="22"/>
          <w:szCs w:val="22"/>
        </w:rPr>
        <w:t xml:space="preserve"> </w:t>
      </w:r>
      <w:r w:rsidR="0010089B" w:rsidRPr="005E102C">
        <w:rPr>
          <w:rFonts w:ascii="Arial" w:hAnsi="Arial" w:cs="Arial"/>
          <w:sz w:val="22"/>
          <w:szCs w:val="22"/>
        </w:rPr>
        <w:t>(</w:t>
      </w:r>
      <w:r w:rsidR="00601986" w:rsidRPr="005E102C">
        <w:rPr>
          <w:rFonts w:ascii="Arial" w:hAnsi="Arial" w:cs="Arial"/>
          <w:sz w:val="22"/>
          <w:szCs w:val="22"/>
        </w:rPr>
        <w:t>Roberts</w:t>
      </w:r>
      <w:r w:rsidR="0010089B" w:rsidRPr="005E102C">
        <w:rPr>
          <w:rFonts w:ascii="Arial" w:hAnsi="Arial" w:cs="Arial"/>
          <w:sz w:val="22"/>
          <w:szCs w:val="22"/>
        </w:rPr>
        <w:t>, 201</w:t>
      </w:r>
      <w:r w:rsidR="005C658E" w:rsidRPr="005E102C">
        <w:rPr>
          <w:rFonts w:ascii="Arial" w:hAnsi="Arial" w:cs="Arial"/>
          <w:sz w:val="22"/>
          <w:szCs w:val="22"/>
        </w:rPr>
        <w:t>1</w:t>
      </w:r>
      <w:r w:rsidR="0010089B" w:rsidRPr="005E102C">
        <w:rPr>
          <w:rFonts w:ascii="Arial" w:hAnsi="Arial" w:cs="Arial"/>
          <w:sz w:val="22"/>
          <w:szCs w:val="22"/>
        </w:rPr>
        <w:t>)</w:t>
      </w:r>
      <w:r w:rsidR="005C658E" w:rsidRPr="005E102C">
        <w:rPr>
          <w:rFonts w:ascii="Arial" w:hAnsi="Arial" w:cs="Arial"/>
          <w:sz w:val="22"/>
          <w:szCs w:val="22"/>
        </w:rPr>
        <w:t>.</w:t>
      </w:r>
    </w:p>
    <w:p w14:paraId="7D26795F" w14:textId="4098A46A" w:rsidR="001F6967" w:rsidRPr="005E102C" w:rsidRDefault="007964F6" w:rsidP="005E102C">
      <w:pPr>
        <w:pStyle w:val="Heading2"/>
        <w:spacing w:line="360" w:lineRule="auto"/>
        <w:jc w:val="center"/>
        <w:rPr>
          <w:rFonts w:ascii="Arial" w:hAnsi="Arial" w:cs="Arial"/>
          <w:sz w:val="22"/>
          <w:szCs w:val="22"/>
        </w:rPr>
      </w:pPr>
      <w:bookmarkStart w:id="22" w:name="_Toc36333742"/>
      <w:r w:rsidRPr="005E102C">
        <w:rPr>
          <w:rFonts w:ascii="Arial" w:hAnsi="Arial" w:cs="Arial"/>
          <w:sz w:val="22"/>
          <w:szCs w:val="22"/>
        </w:rPr>
        <w:t>Gantt Chart fro</w:t>
      </w:r>
      <w:r w:rsidR="00101023" w:rsidRPr="005E102C">
        <w:rPr>
          <w:rFonts w:ascii="Arial" w:hAnsi="Arial" w:cs="Arial"/>
          <w:sz w:val="22"/>
          <w:szCs w:val="22"/>
        </w:rPr>
        <w:t>m</w:t>
      </w:r>
      <w:r w:rsidRPr="005E102C">
        <w:rPr>
          <w:rFonts w:ascii="Arial" w:hAnsi="Arial" w:cs="Arial"/>
          <w:sz w:val="22"/>
          <w:szCs w:val="22"/>
        </w:rPr>
        <w:t xml:space="preserve"> </w:t>
      </w:r>
      <w:r w:rsidR="00F74970" w:rsidRPr="005E102C">
        <w:rPr>
          <w:rFonts w:ascii="Arial" w:hAnsi="Arial" w:cs="Arial"/>
          <w:sz w:val="22"/>
          <w:szCs w:val="22"/>
        </w:rPr>
        <w:t>Vintners Antique.</w:t>
      </w:r>
      <w:bookmarkEnd w:id="22"/>
    </w:p>
    <w:p w14:paraId="218C45FE" w14:textId="77777777" w:rsidR="00F86EEE" w:rsidRPr="005E102C" w:rsidRDefault="003C38B8" w:rsidP="005E102C">
      <w:pPr>
        <w:keepNext/>
        <w:spacing w:line="360" w:lineRule="auto"/>
        <w:jc w:val="center"/>
        <w:rPr>
          <w:rFonts w:ascii="Arial" w:hAnsi="Arial" w:cs="Arial"/>
          <w:sz w:val="22"/>
          <w:szCs w:val="22"/>
        </w:rPr>
      </w:pPr>
      <w:r w:rsidRPr="005E102C">
        <w:rPr>
          <w:rFonts w:ascii="Arial" w:hAnsi="Arial" w:cs="Arial"/>
          <w:noProof/>
          <w:sz w:val="22"/>
          <w:szCs w:val="22"/>
        </w:rPr>
        <w:drawing>
          <wp:inline distT="0" distB="0" distL="0" distR="0" wp14:anchorId="09D7B096" wp14:editId="176E1119">
            <wp:extent cx="5696209" cy="2208363"/>
            <wp:effectExtent l="0" t="0" r="0" b="1905"/>
            <wp:docPr id="2" name="Picture 2" descr="Moodle Copy Gantt Chart Template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7885A6.tmp"/>
                    <pic:cNvPicPr/>
                  </pic:nvPicPr>
                  <pic:blipFill rotWithShape="1">
                    <a:blip r:embed="rId21" cstate="print">
                      <a:extLst>
                        <a:ext uri="{28A0092B-C50C-407E-A947-70E740481C1C}">
                          <a14:useLocalDpi xmlns:a14="http://schemas.microsoft.com/office/drawing/2010/main" val="0"/>
                        </a:ext>
                      </a:extLst>
                    </a:blip>
                    <a:srcRect t="23292" r="18828" b="18657"/>
                    <a:stretch/>
                  </pic:blipFill>
                  <pic:spPr bwMode="auto">
                    <a:xfrm>
                      <a:off x="0" y="0"/>
                      <a:ext cx="5701565" cy="2210439"/>
                    </a:xfrm>
                    <a:prstGeom prst="rect">
                      <a:avLst/>
                    </a:prstGeom>
                    <a:ln>
                      <a:noFill/>
                    </a:ln>
                    <a:extLst>
                      <a:ext uri="{53640926-AAD7-44D8-BBD7-CCE9431645EC}">
                        <a14:shadowObscured xmlns:a14="http://schemas.microsoft.com/office/drawing/2010/main"/>
                      </a:ext>
                    </a:extLst>
                  </pic:spPr>
                </pic:pic>
              </a:graphicData>
            </a:graphic>
          </wp:inline>
        </w:drawing>
      </w:r>
    </w:p>
    <w:p w14:paraId="5761AC2E" w14:textId="2882EB3B" w:rsidR="001C7CF4" w:rsidRPr="005E102C" w:rsidRDefault="00F86EEE" w:rsidP="005E102C">
      <w:pPr>
        <w:pStyle w:val="Caption"/>
        <w:spacing w:line="360" w:lineRule="auto"/>
        <w:jc w:val="right"/>
        <w:rPr>
          <w:rFonts w:ascii="Arial" w:hAnsi="Arial" w:cs="Arial"/>
          <w:sz w:val="22"/>
          <w:szCs w:val="22"/>
        </w:rPr>
      </w:pPr>
      <w:r w:rsidRPr="005E102C">
        <w:rPr>
          <w:rFonts w:ascii="Arial" w:hAnsi="Arial" w:cs="Arial"/>
          <w:sz w:val="22"/>
          <w:szCs w:val="22"/>
        </w:rPr>
        <w:t xml:space="preserve">Figure </w:t>
      </w:r>
      <w:r w:rsidRPr="005E102C">
        <w:rPr>
          <w:rFonts w:ascii="Arial" w:hAnsi="Arial" w:cs="Arial"/>
          <w:sz w:val="22"/>
          <w:szCs w:val="22"/>
        </w:rPr>
        <w:fldChar w:fldCharType="begin"/>
      </w:r>
      <w:r w:rsidRPr="005E102C">
        <w:rPr>
          <w:rFonts w:ascii="Arial" w:hAnsi="Arial" w:cs="Arial"/>
          <w:sz w:val="22"/>
          <w:szCs w:val="22"/>
        </w:rPr>
        <w:instrText xml:space="preserve"> SEQ Figure \* ARABIC </w:instrText>
      </w:r>
      <w:r w:rsidRPr="005E102C">
        <w:rPr>
          <w:rFonts w:ascii="Arial" w:hAnsi="Arial" w:cs="Arial"/>
          <w:sz w:val="22"/>
          <w:szCs w:val="22"/>
        </w:rPr>
        <w:fldChar w:fldCharType="separate"/>
      </w:r>
      <w:r w:rsidR="00B05876">
        <w:rPr>
          <w:rFonts w:ascii="Arial" w:hAnsi="Arial" w:cs="Arial"/>
          <w:noProof/>
          <w:sz w:val="22"/>
          <w:szCs w:val="22"/>
        </w:rPr>
        <w:t>5</w:t>
      </w:r>
      <w:r w:rsidRPr="005E102C">
        <w:rPr>
          <w:rFonts w:ascii="Arial" w:hAnsi="Arial" w:cs="Arial"/>
          <w:sz w:val="22"/>
          <w:szCs w:val="22"/>
        </w:rPr>
        <w:fldChar w:fldCharType="end"/>
      </w:r>
      <w:r w:rsidR="009D284F" w:rsidRPr="005E102C">
        <w:rPr>
          <w:rFonts w:ascii="Arial" w:hAnsi="Arial" w:cs="Arial"/>
          <w:sz w:val="22"/>
          <w:szCs w:val="22"/>
        </w:rPr>
        <w:t xml:space="preserve">: </w:t>
      </w:r>
      <w:r w:rsidR="005B436F" w:rsidRPr="005E102C">
        <w:rPr>
          <w:rFonts w:ascii="Arial" w:hAnsi="Arial" w:cs="Arial"/>
          <w:sz w:val="22"/>
          <w:szCs w:val="22"/>
        </w:rPr>
        <w:t>O</w:t>
      </w:r>
      <w:r w:rsidR="009D284F" w:rsidRPr="005E102C">
        <w:rPr>
          <w:rFonts w:ascii="Arial" w:hAnsi="Arial" w:cs="Arial"/>
          <w:sz w:val="22"/>
          <w:szCs w:val="22"/>
        </w:rPr>
        <w:t xml:space="preserve">wn </w:t>
      </w:r>
      <w:r w:rsidR="005B436F" w:rsidRPr="005E102C">
        <w:rPr>
          <w:rFonts w:ascii="Arial" w:hAnsi="Arial" w:cs="Arial"/>
          <w:sz w:val="22"/>
          <w:szCs w:val="22"/>
        </w:rPr>
        <w:t>C</w:t>
      </w:r>
      <w:r w:rsidR="009D284F" w:rsidRPr="005E102C">
        <w:rPr>
          <w:rFonts w:ascii="Arial" w:hAnsi="Arial" w:cs="Arial"/>
          <w:sz w:val="22"/>
          <w:szCs w:val="22"/>
        </w:rPr>
        <w:t>onstruct.</w:t>
      </w:r>
    </w:p>
    <w:p w14:paraId="56F988CA" w14:textId="3010A697" w:rsidR="009817ED" w:rsidRPr="005E102C" w:rsidRDefault="00DE4B30" w:rsidP="005E102C">
      <w:pPr>
        <w:spacing w:line="360" w:lineRule="auto"/>
        <w:jc w:val="both"/>
        <w:rPr>
          <w:rFonts w:ascii="Arial" w:hAnsi="Arial" w:cs="Arial"/>
          <w:sz w:val="22"/>
          <w:szCs w:val="22"/>
        </w:rPr>
      </w:pPr>
      <w:r w:rsidRPr="005E102C">
        <w:rPr>
          <w:rFonts w:ascii="Arial" w:hAnsi="Arial" w:cs="Arial"/>
          <w:sz w:val="22"/>
          <w:szCs w:val="22"/>
        </w:rPr>
        <w:t xml:space="preserve">Above </w:t>
      </w:r>
      <w:r w:rsidR="002D5D32" w:rsidRPr="005E102C">
        <w:rPr>
          <w:rFonts w:ascii="Arial" w:hAnsi="Arial" w:cs="Arial"/>
          <w:sz w:val="22"/>
          <w:szCs w:val="22"/>
        </w:rPr>
        <w:t xml:space="preserve">Gantt Chart </w:t>
      </w:r>
      <w:r w:rsidR="00D5161F" w:rsidRPr="005E102C">
        <w:rPr>
          <w:rFonts w:ascii="Arial" w:hAnsi="Arial" w:cs="Arial"/>
          <w:sz w:val="22"/>
          <w:szCs w:val="22"/>
        </w:rPr>
        <w:t>is an example used for Vi</w:t>
      </w:r>
      <w:r w:rsidR="00865344" w:rsidRPr="005E102C">
        <w:rPr>
          <w:rFonts w:ascii="Arial" w:hAnsi="Arial" w:cs="Arial"/>
          <w:sz w:val="22"/>
          <w:szCs w:val="22"/>
        </w:rPr>
        <w:t>ntner</w:t>
      </w:r>
      <w:r w:rsidR="007F3C32" w:rsidRPr="005E102C">
        <w:rPr>
          <w:rFonts w:ascii="Arial" w:hAnsi="Arial" w:cs="Arial"/>
          <w:sz w:val="22"/>
          <w:szCs w:val="22"/>
        </w:rPr>
        <w:t>’</w:t>
      </w:r>
      <w:r w:rsidR="00865344" w:rsidRPr="005E102C">
        <w:rPr>
          <w:rFonts w:ascii="Arial" w:hAnsi="Arial" w:cs="Arial"/>
          <w:sz w:val="22"/>
          <w:szCs w:val="22"/>
        </w:rPr>
        <w:t xml:space="preserve">s </w:t>
      </w:r>
      <w:r w:rsidR="00B53B45" w:rsidRPr="005E102C">
        <w:rPr>
          <w:rFonts w:ascii="Arial" w:hAnsi="Arial" w:cs="Arial"/>
          <w:sz w:val="22"/>
          <w:szCs w:val="22"/>
        </w:rPr>
        <w:t>Antique</w:t>
      </w:r>
      <w:r w:rsidR="00865344" w:rsidRPr="005E102C">
        <w:rPr>
          <w:rFonts w:ascii="Arial" w:hAnsi="Arial" w:cs="Arial"/>
          <w:sz w:val="22"/>
          <w:szCs w:val="22"/>
        </w:rPr>
        <w:t xml:space="preserve"> </w:t>
      </w:r>
      <w:r w:rsidR="007F3C32" w:rsidRPr="005E102C">
        <w:rPr>
          <w:rFonts w:ascii="Arial" w:hAnsi="Arial" w:cs="Arial"/>
          <w:sz w:val="22"/>
          <w:szCs w:val="22"/>
        </w:rPr>
        <w:t>project</w:t>
      </w:r>
      <w:r w:rsidR="00B859B8" w:rsidRPr="005E102C">
        <w:rPr>
          <w:rFonts w:ascii="Arial" w:hAnsi="Arial" w:cs="Arial"/>
          <w:sz w:val="22"/>
          <w:szCs w:val="22"/>
        </w:rPr>
        <w:t xml:space="preserve">. </w:t>
      </w:r>
      <w:r w:rsidR="009817ED" w:rsidRPr="005E102C">
        <w:rPr>
          <w:rFonts w:ascii="Arial" w:hAnsi="Arial" w:cs="Arial"/>
          <w:sz w:val="22"/>
          <w:szCs w:val="22"/>
        </w:rPr>
        <w:t xml:space="preserve">Gantt </w:t>
      </w:r>
      <w:r w:rsidR="007E69E0" w:rsidRPr="005E102C">
        <w:rPr>
          <w:rFonts w:ascii="Arial" w:hAnsi="Arial" w:cs="Arial"/>
          <w:sz w:val="22"/>
          <w:szCs w:val="22"/>
        </w:rPr>
        <w:t>C</w:t>
      </w:r>
      <w:r w:rsidR="009817ED" w:rsidRPr="005E102C">
        <w:rPr>
          <w:rFonts w:ascii="Arial" w:hAnsi="Arial" w:cs="Arial"/>
          <w:sz w:val="22"/>
          <w:szCs w:val="22"/>
        </w:rPr>
        <w:t>hart also displays the task leader, the duration of a job, percentage completed, days assigned to the task, working days, days left, and days spent on the job. It is a useful tool for project managers and stakeholders to keep track of multiple projects, teams, and when scope changes</w:t>
      </w:r>
      <w:r w:rsidR="009817ED" w:rsidRPr="005E102C">
        <w:rPr>
          <w:rFonts w:ascii="Arial" w:hAnsi="Arial" w:cs="Arial"/>
          <w:color w:val="000000"/>
          <w:sz w:val="22"/>
          <w:szCs w:val="22"/>
          <w:shd w:val="clear" w:color="auto" w:fill="FFFFFF"/>
        </w:rPr>
        <w:t xml:space="preserve"> </w:t>
      </w:r>
      <w:r w:rsidR="009817ED" w:rsidRPr="005E102C">
        <w:rPr>
          <w:rFonts w:ascii="Arial" w:hAnsi="Arial" w:cs="Arial"/>
          <w:sz w:val="22"/>
          <w:szCs w:val="22"/>
        </w:rPr>
        <w:t xml:space="preserve">(Mubarak, 2010). </w:t>
      </w:r>
    </w:p>
    <w:p w14:paraId="3E01843A" w14:textId="7A33320D" w:rsidR="009817ED" w:rsidRPr="005E102C" w:rsidRDefault="009817ED" w:rsidP="005E102C">
      <w:pPr>
        <w:pStyle w:val="Heading2"/>
        <w:spacing w:line="360" w:lineRule="auto"/>
        <w:rPr>
          <w:rFonts w:ascii="Arial" w:hAnsi="Arial" w:cs="Arial"/>
          <w:sz w:val="22"/>
          <w:szCs w:val="22"/>
        </w:rPr>
      </w:pPr>
      <w:bookmarkStart w:id="23" w:name="_Toc36333743"/>
      <w:r w:rsidRPr="005E102C">
        <w:rPr>
          <w:rFonts w:ascii="Arial" w:hAnsi="Arial" w:cs="Arial"/>
          <w:sz w:val="22"/>
          <w:szCs w:val="22"/>
        </w:rPr>
        <w:t>Some Benefits of using the Gantt Chart</w:t>
      </w:r>
      <w:r w:rsidR="00E4508B" w:rsidRPr="005E102C">
        <w:rPr>
          <w:rFonts w:ascii="Arial" w:hAnsi="Arial" w:cs="Arial"/>
          <w:sz w:val="22"/>
          <w:szCs w:val="22"/>
        </w:rPr>
        <w:t>.</w:t>
      </w:r>
      <w:bookmarkEnd w:id="23"/>
    </w:p>
    <w:p w14:paraId="5B3A6C8D" w14:textId="46FF3171" w:rsidR="009817ED" w:rsidRPr="005E102C" w:rsidRDefault="009817ED" w:rsidP="005E102C">
      <w:pPr>
        <w:pStyle w:val="ListParagraph"/>
        <w:numPr>
          <w:ilvl w:val="0"/>
          <w:numId w:val="11"/>
        </w:numPr>
        <w:spacing w:line="360" w:lineRule="auto"/>
        <w:jc w:val="both"/>
        <w:rPr>
          <w:rFonts w:ascii="Arial" w:hAnsi="Arial" w:cs="Arial"/>
          <w:sz w:val="22"/>
          <w:szCs w:val="22"/>
        </w:rPr>
      </w:pPr>
      <w:r w:rsidRPr="005E102C">
        <w:rPr>
          <w:rFonts w:ascii="Arial" w:hAnsi="Arial" w:cs="Arial"/>
          <w:sz w:val="22"/>
          <w:szCs w:val="22"/>
        </w:rPr>
        <w:t>A colourful</w:t>
      </w:r>
      <w:r w:rsidR="00A46909" w:rsidRPr="005E102C">
        <w:rPr>
          <w:rFonts w:ascii="Arial" w:hAnsi="Arial" w:cs="Arial"/>
          <w:sz w:val="22"/>
          <w:szCs w:val="22"/>
        </w:rPr>
        <w:t>,</w:t>
      </w:r>
      <w:r w:rsidRPr="005E102C">
        <w:rPr>
          <w:rFonts w:ascii="Arial" w:hAnsi="Arial" w:cs="Arial"/>
          <w:sz w:val="22"/>
          <w:szCs w:val="22"/>
        </w:rPr>
        <w:t xml:space="preserve"> </w:t>
      </w:r>
      <w:r w:rsidR="00461E02" w:rsidRPr="005E102C">
        <w:rPr>
          <w:rFonts w:ascii="Arial" w:hAnsi="Arial" w:cs="Arial"/>
          <w:sz w:val="22"/>
          <w:szCs w:val="22"/>
        </w:rPr>
        <w:t xml:space="preserve">easy </w:t>
      </w:r>
      <w:r w:rsidRPr="005E102C">
        <w:rPr>
          <w:rFonts w:ascii="Arial" w:hAnsi="Arial" w:cs="Arial"/>
          <w:sz w:val="22"/>
          <w:szCs w:val="22"/>
        </w:rPr>
        <w:t>graphical display of the project.</w:t>
      </w:r>
    </w:p>
    <w:p w14:paraId="6B634200" w14:textId="77777777" w:rsidR="009817ED" w:rsidRPr="005E102C" w:rsidRDefault="009817ED" w:rsidP="005E102C">
      <w:pPr>
        <w:pStyle w:val="ListParagraph"/>
        <w:numPr>
          <w:ilvl w:val="0"/>
          <w:numId w:val="11"/>
        </w:numPr>
        <w:spacing w:line="360" w:lineRule="auto"/>
        <w:jc w:val="both"/>
        <w:rPr>
          <w:rFonts w:ascii="Arial" w:hAnsi="Arial" w:cs="Arial"/>
          <w:sz w:val="22"/>
          <w:szCs w:val="22"/>
        </w:rPr>
      </w:pPr>
      <w:r w:rsidRPr="005E102C">
        <w:rPr>
          <w:rFonts w:ascii="Arial" w:hAnsi="Arial" w:cs="Arial"/>
          <w:sz w:val="22"/>
          <w:szCs w:val="22"/>
        </w:rPr>
        <w:t>All tasks with start and end date with horizontal bars displaying the progression of the jobs.</w:t>
      </w:r>
    </w:p>
    <w:p w14:paraId="59E7DF9A" w14:textId="2B0C39BA" w:rsidR="009817ED" w:rsidRPr="005E102C" w:rsidRDefault="009817ED" w:rsidP="005E102C">
      <w:pPr>
        <w:pStyle w:val="ListParagraph"/>
        <w:numPr>
          <w:ilvl w:val="0"/>
          <w:numId w:val="11"/>
        </w:numPr>
        <w:spacing w:line="360" w:lineRule="auto"/>
        <w:jc w:val="both"/>
        <w:rPr>
          <w:rFonts w:ascii="Arial" w:hAnsi="Arial" w:cs="Arial"/>
          <w:sz w:val="22"/>
          <w:szCs w:val="22"/>
        </w:rPr>
      </w:pPr>
      <w:r w:rsidRPr="005E102C">
        <w:rPr>
          <w:rFonts w:ascii="Arial" w:hAnsi="Arial" w:cs="Arial"/>
          <w:sz w:val="22"/>
          <w:szCs w:val="22"/>
        </w:rPr>
        <w:t>Displays individual project phase</w:t>
      </w:r>
      <w:r w:rsidR="00AB74F2" w:rsidRPr="005E102C">
        <w:rPr>
          <w:rFonts w:ascii="Arial" w:hAnsi="Arial" w:cs="Arial"/>
          <w:sz w:val="22"/>
          <w:szCs w:val="22"/>
        </w:rPr>
        <w:t>, milestone</w:t>
      </w:r>
      <w:r w:rsidR="00D3185B" w:rsidRPr="005E102C">
        <w:rPr>
          <w:rFonts w:ascii="Arial" w:hAnsi="Arial" w:cs="Arial"/>
          <w:sz w:val="22"/>
          <w:szCs w:val="22"/>
        </w:rPr>
        <w:t xml:space="preserve"> and </w:t>
      </w:r>
      <w:r w:rsidR="00A12BF4" w:rsidRPr="005E102C">
        <w:rPr>
          <w:rFonts w:ascii="Arial" w:hAnsi="Arial" w:cs="Arial"/>
          <w:sz w:val="22"/>
          <w:szCs w:val="22"/>
        </w:rPr>
        <w:t>sequenc</w:t>
      </w:r>
      <w:r w:rsidR="00D3185B" w:rsidRPr="005E102C">
        <w:rPr>
          <w:rFonts w:ascii="Arial" w:hAnsi="Arial" w:cs="Arial"/>
          <w:sz w:val="22"/>
          <w:szCs w:val="22"/>
        </w:rPr>
        <w:t>ing</w:t>
      </w:r>
      <w:r w:rsidRPr="005E102C">
        <w:rPr>
          <w:rFonts w:ascii="Arial" w:hAnsi="Arial" w:cs="Arial"/>
          <w:sz w:val="22"/>
          <w:szCs w:val="22"/>
        </w:rPr>
        <w:t>.</w:t>
      </w:r>
    </w:p>
    <w:p w14:paraId="2F79FC79" w14:textId="369B8FD6" w:rsidR="009817ED" w:rsidRPr="005E102C" w:rsidRDefault="009817ED" w:rsidP="005E102C">
      <w:pPr>
        <w:pStyle w:val="ListParagraph"/>
        <w:numPr>
          <w:ilvl w:val="0"/>
          <w:numId w:val="11"/>
        </w:numPr>
        <w:spacing w:line="360" w:lineRule="auto"/>
        <w:jc w:val="both"/>
        <w:rPr>
          <w:rFonts w:ascii="Arial" w:hAnsi="Arial" w:cs="Arial"/>
          <w:sz w:val="22"/>
          <w:szCs w:val="22"/>
        </w:rPr>
      </w:pPr>
      <w:r w:rsidRPr="005E102C">
        <w:rPr>
          <w:rFonts w:ascii="Arial" w:hAnsi="Arial" w:cs="Arial"/>
          <w:sz w:val="22"/>
          <w:szCs w:val="22"/>
        </w:rPr>
        <w:t xml:space="preserve">Display the relationship between </w:t>
      </w:r>
      <w:r w:rsidR="00924F79" w:rsidRPr="005E102C">
        <w:rPr>
          <w:rFonts w:ascii="Arial" w:hAnsi="Arial" w:cs="Arial"/>
          <w:sz w:val="22"/>
          <w:szCs w:val="22"/>
        </w:rPr>
        <w:t>dependencies</w:t>
      </w:r>
      <w:r w:rsidR="00924F79" w:rsidRPr="005E102C">
        <w:rPr>
          <w:rFonts w:ascii="Arial" w:hAnsi="Arial" w:cs="Arial"/>
          <w:sz w:val="22"/>
          <w:szCs w:val="22"/>
        </w:rPr>
        <w:t xml:space="preserve"> </w:t>
      </w:r>
      <w:r w:rsidRPr="005E102C">
        <w:rPr>
          <w:rFonts w:ascii="Arial" w:hAnsi="Arial" w:cs="Arial"/>
          <w:sz w:val="22"/>
          <w:szCs w:val="22"/>
        </w:rPr>
        <w:t>and activities.</w:t>
      </w:r>
    </w:p>
    <w:p w14:paraId="60E9E774" w14:textId="2ABF11F2" w:rsidR="00F11271" w:rsidRPr="005E102C" w:rsidRDefault="00573892" w:rsidP="005E102C">
      <w:pPr>
        <w:pStyle w:val="Heading2"/>
        <w:spacing w:line="360" w:lineRule="auto"/>
        <w:rPr>
          <w:rFonts w:ascii="Arial" w:hAnsi="Arial" w:cs="Arial"/>
          <w:sz w:val="22"/>
          <w:szCs w:val="22"/>
        </w:rPr>
      </w:pPr>
      <w:bookmarkStart w:id="24" w:name="_Toc36333744"/>
      <w:r w:rsidRPr="005E102C">
        <w:rPr>
          <w:rFonts w:ascii="Arial" w:hAnsi="Arial" w:cs="Arial"/>
          <w:sz w:val="22"/>
          <w:szCs w:val="22"/>
        </w:rPr>
        <w:t xml:space="preserve">Method of </w:t>
      </w:r>
      <w:r w:rsidR="00652D0A" w:rsidRPr="005E102C">
        <w:rPr>
          <w:rFonts w:ascii="Arial" w:hAnsi="Arial" w:cs="Arial"/>
          <w:sz w:val="22"/>
          <w:szCs w:val="22"/>
        </w:rPr>
        <w:t>C</w:t>
      </w:r>
      <w:r w:rsidRPr="005E102C">
        <w:rPr>
          <w:rFonts w:ascii="Arial" w:hAnsi="Arial" w:cs="Arial"/>
          <w:sz w:val="22"/>
          <w:szCs w:val="22"/>
        </w:rPr>
        <w:t>ommunication</w:t>
      </w:r>
      <w:r w:rsidR="006A53A1" w:rsidRPr="005E102C">
        <w:rPr>
          <w:rFonts w:ascii="Arial" w:hAnsi="Arial" w:cs="Arial"/>
          <w:sz w:val="22"/>
          <w:szCs w:val="22"/>
        </w:rPr>
        <w:t xml:space="preserve"> </w:t>
      </w:r>
      <w:r w:rsidR="005D41FF" w:rsidRPr="005E102C">
        <w:rPr>
          <w:rFonts w:ascii="Arial" w:hAnsi="Arial" w:cs="Arial"/>
          <w:sz w:val="22"/>
          <w:szCs w:val="22"/>
        </w:rPr>
        <w:t>Between</w:t>
      </w:r>
      <w:r w:rsidR="006A53A1" w:rsidRPr="005E102C">
        <w:rPr>
          <w:rFonts w:ascii="Arial" w:hAnsi="Arial" w:cs="Arial"/>
          <w:sz w:val="22"/>
          <w:szCs w:val="22"/>
        </w:rPr>
        <w:t xml:space="preserve"> </w:t>
      </w:r>
      <w:r w:rsidR="00B82642" w:rsidRPr="005E102C">
        <w:rPr>
          <w:rFonts w:ascii="Arial" w:hAnsi="Arial" w:cs="Arial"/>
          <w:sz w:val="22"/>
          <w:szCs w:val="22"/>
        </w:rPr>
        <w:t>S</w:t>
      </w:r>
      <w:r w:rsidR="006A53A1" w:rsidRPr="005E102C">
        <w:rPr>
          <w:rFonts w:ascii="Arial" w:hAnsi="Arial" w:cs="Arial"/>
          <w:sz w:val="22"/>
          <w:szCs w:val="22"/>
        </w:rPr>
        <w:t>takeholders</w:t>
      </w:r>
      <w:r w:rsidR="009969BB" w:rsidRPr="005E102C">
        <w:rPr>
          <w:rFonts w:ascii="Arial" w:hAnsi="Arial" w:cs="Arial"/>
          <w:sz w:val="22"/>
          <w:szCs w:val="22"/>
        </w:rPr>
        <w:t xml:space="preserve"> and </w:t>
      </w:r>
      <w:r w:rsidR="007E7A5C" w:rsidRPr="005E102C">
        <w:rPr>
          <w:rFonts w:ascii="Arial" w:hAnsi="Arial" w:cs="Arial"/>
          <w:sz w:val="22"/>
          <w:szCs w:val="22"/>
        </w:rPr>
        <w:t>Sponsors</w:t>
      </w:r>
      <w:bookmarkEnd w:id="24"/>
    </w:p>
    <w:p w14:paraId="5EAF334C" w14:textId="47CB22ED" w:rsidR="000A44C0" w:rsidRPr="005E102C" w:rsidRDefault="007D0389" w:rsidP="005E102C">
      <w:pPr>
        <w:spacing w:line="360" w:lineRule="auto"/>
        <w:jc w:val="both"/>
        <w:rPr>
          <w:rFonts w:ascii="Arial" w:hAnsi="Arial" w:cs="Arial"/>
          <w:sz w:val="22"/>
          <w:szCs w:val="22"/>
        </w:rPr>
      </w:pPr>
      <w:r w:rsidRPr="005E102C">
        <w:rPr>
          <w:rFonts w:ascii="Arial" w:hAnsi="Arial" w:cs="Arial"/>
          <w:sz w:val="22"/>
          <w:szCs w:val="22"/>
        </w:rPr>
        <w:t xml:space="preserve">Communication is the foundation </w:t>
      </w:r>
      <w:r w:rsidR="000E370C" w:rsidRPr="005E102C">
        <w:rPr>
          <w:rFonts w:ascii="Arial" w:hAnsi="Arial" w:cs="Arial"/>
          <w:sz w:val="22"/>
          <w:szCs w:val="22"/>
        </w:rPr>
        <w:t xml:space="preserve">of </w:t>
      </w:r>
      <w:r w:rsidR="00077A93" w:rsidRPr="005E102C">
        <w:rPr>
          <w:rFonts w:ascii="Arial" w:hAnsi="Arial" w:cs="Arial"/>
          <w:sz w:val="22"/>
          <w:szCs w:val="22"/>
        </w:rPr>
        <w:t>successful</w:t>
      </w:r>
      <w:r w:rsidR="000E370C" w:rsidRPr="005E102C">
        <w:rPr>
          <w:rFonts w:ascii="Arial" w:hAnsi="Arial" w:cs="Arial"/>
          <w:sz w:val="22"/>
          <w:szCs w:val="22"/>
        </w:rPr>
        <w:t xml:space="preserve"> </w:t>
      </w:r>
      <w:r w:rsidR="00D5629B" w:rsidRPr="005E102C">
        <w:rPr>
          <w:rFonts w:ascii="Arial" w:hAnsi="Arial" w:cs="Arial"/>
          <w:sz w:val="22"/>
          <w:szCs w:val="22"/>
        </w:rPr>
        <w:t>projec</w:t>
      </w:r>
      <w:r w:rsidR="0081298F" w:rsidRPr="005E102C">
        <w:rPr>
          <w:rFonts w:ascii="Arial" w:hAnsi="Arial" w:cs="Arial"/>
          <w:sz w:val="22"/>
          <w:szCs w:val="22"/>
        </w:rPr>
        <w:t xml:space="preserve">t </w:t>
      </w:r>
      <w:r w:rsidR="000E370C" w:rsidRPr="005E102C">
        <w:rPr>
          <w:rFonts w:ascii="Arial" w:hAnsi="Arial" w:cs="Arial"/>
          <w:sz w:val="22"/>
          <w:szCs w:val="22"/>
        </w:rPr>
        <w:t>management</w:t>
      </w:r>
      <w:r w:rsidR="0081298F" w:rsidRPr="005E102C">
        <w:rPr>
          <w:rFonts w:ascii="Arial" w:hAnsi="Arial" w:cs="Arial"/>
          <w:sz w:val="22"/>
          <w:szCs w:val="22"/>
        </w:rPr>
        <w:t>,</w:t>
      </w:r>
      <w:r w:rsidR="0099189B" w:rsidRPr="005E102C">
        <w:rPr>
          <w:rFonts w:ascii="Arial" w:hAnsi="Arial" w:cs="Arial"/>
          <w:sz w:val="22"/>
          <w:szCs w:val="22"/>
        </w:rPr>
        <w:t xml:space="preserve"> and</w:t>
      </w:r>
      <w:r w:rsidR="0081298F" w:rsidRPr="005E102C">
        <w:rPr>
          <w:rFonts w:ascii="Arial" w:hAnsi="Arial" w:cs="Arial"/>
          <w:sz w:val="22"/>
          <w:szCs w:val="22"/>
        </w:rPr>
        <w:t xml:space="preserve"> effective communication resolves issues </w:t>
      </w:r>
      <w:r w:rsidR="0099189B" w:rsidRPr="005E102C">
        <w:rPr>
          <w:rFonts w:ascii="Arial" w:hAnsi="Arial" w:cs="Arial"/>
          <w:sz w:val="22"/>
          <w:szCs w:val="22"/>
        </w:rPr>
        <w:t xml:space="preserve">that </w:t>
      </w:r>
      <w:r w:rsidR="00FD27D3" w:rsidRPr="005E102C">
        <w:rPr>
          <w:rFonts w:ascii="Arial" w:hAnsi="Arial" w:cs="Arial"/>
          <w:sz w:val="22"/>
          <w:szCs w:val="22"/>
        </w:rPr>
        <w:t xml:space="preserve">may </w:t>
      </w:r>
      <w:r w:rsidR="00430511" w:rsidRPr="005E102C">
        <w:rPr>
          <w:rFonts w:ascii="Arial" w:hAnsi="Arial" w:cs="Arial"/>
          <w:sz w:val="22"/>
          <w:szCs w:val="22"/>
        </w:rPr>
        <w:t xml:space="preserve">arise in a project. </w:t>
      </w:r>
      <w:r w:rsidR="00A6273C" w:rsidRPr="005E102C">
        <w:rPr>
          <w:rFonts w:ascii="Arial" w:hAnsi="Arial" w:cs="Arial"/>
          <w:sz w:val="22"/>
          <w:szCs w:val="22"/>
        </w:rPr>
        <w:t>Updating stakeholders</w:t>
      </w:r>
      <w:r w:rsidR="00DB148C" w:rsidRPr="005E102C">
        <w:rPr>
          <w:rFonts w:ascii="Arial" w:hAnsi="Arial" w:cs="Arial"/>
          <w:sz w:val="22"/>
          <w:szCs w:val="22"/>
        </w:rPr>
        <w:t>/sponsors</w:t>
      </w:r>
      <w:r w:rsidR="00A6273C" w:rsidRPr="005E102C">
        <w:rPr>
          <w:rFonts w:ascii="Arial" w:hAnsi="Arial" w:cs="Arial"/>
          <w:sz w:val="22"/>
          <w:szCs w:val="22"/>
        </w:rPr>
        <w:t xml:space="preserve"> is </w:t>
      </w:r>
      <w:r w:rsidR="00FD27D3" w:rsidRPr="005E102C">
        <w:rPr>
          <w:rFonts w:ascii="Arial" w:hAnsi="Arial" w:cs="Arial"/>
          <w:sz w:val="22"/>
          <w:szCs w:val="22"/>
        </w:rPr>
        <w:t xml:space="preserve">the </w:t>
      </w:r>
      <w:r w:rsidR="00A6273C" w:rsidRPr="005E102C">
        <w:rPr>
          <w:rFonts w:ascii="Arial" w:hAnsi="Arial" w:cs="Arial"/>
          <w:sz w:val="22"/>
          <w:szCs w:val="22"/>
        </w:rPr>
        <w:t xml:space="preserve">duty </w:t>
      </w:r>
      <w:r w:rsidR="00FD27D3" w:rsidRPr="005E102C">
        <w:rPr>
          <w:rFonts w:ascii="Arial" w:hAnsi="Arial" w:cs="Arial"/>
          <w:sz w:val="22"/>
          <w:szCs w:val="22"/>
        </w:rPr>
        <w:t>and a must for all project managers</w:t>
      </w:r>
      <w:r w:rsidR="00D96156" w:rsidRPr="005E102C">
        <w:rPr>
          <w:rFonts w:ascii="Arial" w:hAnsi="Arial" w:cs="Arial"/>
          <w:sz w:val="22"/>
          <w:szCs w:val="22"/>
        </w:rPr>
        <w:t xml:space="preserve"> and</w:t>
      </w:r>
      <w:r w:rsidR="003B61BB" w:rsidRPr="005E102C">
        <w:rPr>
          <w:rFonts w:ascii="Arial" w:hAnsi="Arial" w:cs="Arial"/>
          <w:sz w:val="22"/>
          <w:szCs w:val="22"/>
        </w:rPr>
        <w:t>;</w:t>
      </w:r>
      <w:r w:rsidR="00F33612" w:rsidRPr="005E102C">
        <w:rPr>
          <w:rFonts w:ascii="Arial" w:hAnsi="Arial" w:cs="Arial"/>
          <w:sz w:val="22"/>
          <w:szCs w:val="22"/>
        </w:rPr>
        <w:t xml:space="preserve"> poor comm</w:t>
      </w:r>
      <w:r w:rsidR="003B61BB" w:rsidRPr="005E102C">
        <w:rPr>
          <w:rFonts w:ascii="Arial" w:hAnsi="Arial" w:cs="Arial"/>
          <w:sz w:val="22"/>
          <w:szCs w:val="22"/>
        </w:rPr>
        <w:t>uni</w:t>
      </w:r>
      <w:r w:rsidR="00F33612" w:rsidRPr="005E102C">
        <w:rPr>
          <w:rFonts w:ascii="Arial" w:hAnsi="Arial" w:cs="Arial"/>
          <w:sz w:val="22"/>
          <w:szCs w:val="22"/>
        </w:rPr>
        <w:t xml:space="preserve">cation may </w:t>
      </w:r>
      <w:r w:rsidR="00FD6484" w:rsidRPr="005E102C">
        <w:rPr>
          <w:rFonts w:ascii="Arial" w:hAnsi="Arial" w:cs="Arial"/>
          <w:sz w:val="22"/>
          <w:szCs w:val="22"/>
        </w:rPr>
        <w:t xml:space="preserve">directly impact the </w:t>
      </w:r>
      <w:r w:rsidR="003B61BB" w:rsidRPr="005E102C">
        <w:rPr>
          <w:rFonts w:ascii="Arial" w:hAnsi="Arial" w:cs="Arial"/>
          <w:sz w:val="22"/>
          <w:szCs w:val="22"/>
        </w:rPr>
        <w:t>project.</w:t>
      </w:r>
      <w:r w:rsidR="008C585B" w:rsidRPr="005E102C">
        <w:rPr>
          <w:rFonts w:ascii="Arial" w:hAnsi="Arial" w:cs="Arial"/>
          <w:sz w:val="22"/>
          <w:szCs w:val="22"/>
        </w:rPr>
        <w:t xml:space="preserve"> </w:t>
      </w:r>
      <w:r w:rsidR="00097F82" w:rsidRPr="005E102C">
        <w:rPr>
          <w:rFonts w:ascii="Arial" w:hAnsi="Arial" w:cs="Arial"/>
          <w:sz w:val="22"/>
          <w:szCs w:val="22"/>
        </w:rPr>
        <w:t xml:space="preserve">Effective </w:t>
      </w:r>
      <w:r w:rsidR="008C585B" w:rsidRPr="005E102C">
        <w:rPr>
          <w:rFonts w:ascii="Arial" w:hAnsi="Arial" w:cs="Arial"/>
          <w:sz w:val="22"/>
          <w:szCs w:val="22"/>
        </w:rPr>
        <w:t xml:space="preserve">communication </w:t>
      </w:r>
      <w:r w:rsidR="00727BA5" w:rsidRPr="005E102C">
        <w:rPr>
          <w:rFonts w:ascii="Arial" w:hAnsi="Arial" w:cs="Arial"/>
          <w:sz w:val="22"/>
          <w:szCs w:val="22"/>
        </w:rPr>
        <w:t xml:space="preserve">will save </w:t>
      </w:r>
      <w:r w:rsidR="00BB6E39" w:rsidRPr="005E102C">
        <w:rPr>
          <w:rFonts w:ascii="Arial" w:hAnsi="Arial" w:cs="Arial"/>
          <w:sz w:val="22"/>
          <w:szCs w:val="22"/>
        </w:rPr>
        <w:t>time and eradicate difficult</w:t>
      </w:r>
      <w:r w:rsidR="00335310" w:rsidRPr="005E102C">
        <w:rPr>
          <w:rFonts w:ascii="Arial" w:hAnsi="Arial" w:cs="Arial"/>
          <w:sz w:val="22"/>
          <w:szCs w:val="22"/>
        </w:rPr>
        <w:t>ie</w:t>
      </w:r>
      <w:r w:rsidR="00BB6E39" w:rsidRPr="005E102C">
        <w:rPr>
          <w:rFonts w:ascii="Arial" w:hAnsi="Arial" w:cs="Arial"/>
          <w:sz w:val="22"/>
          <w:szCs w:val="22"/>
        </w:rPr>
        <w:t xml:space="preserve">s </w:t>
      </w:r>
      <w:r w:rsidR="00335310" w:rsidRPr="005E102C">
        <w:rPr>
          <w:rFonts w:ascii="Arial" w:hAnsi="Arial" w:cs="Arial"/>
          <w:sz w:val="22"/>
          <w:szCs w:val="22"/>
        </w:rPr>
        <w:t xml:space="preserve">and </w:t>
      </w:r>
      <w:r w:rsidR="00E84B6F" w:rsidRPr="005E102C">
        <w:rPr>
          <w:rFonts w:ascii="Arial" w:hAnsi="Arial" w:cs="Arial"/>
          <w:sz w:val="22"/>
          <w:szCs w:val="22"/>
        </w:rPr>
        <w:t>ultimate</w:t>
      </w:r>
      <w:r w:rsidR="0071562D" w:rsidRPr="005E102C">
        <w:rPr>
          <w:rFonts w:ascii="Arial" w:hAnsi="Arial" w:cs="Arial"/>
          <w:sz w:val="22"/>
          <w:szCs w:val="22"/>
        </w:rPr>
        <w:t>ly</w:t>
      </w:r>
      <w:r w:rsidR="00E84B6F" w:rsidRPr="005E102C">
        <w:rPr>
          <w:rFonts w:ascii="Arial" w:hAnsi="Arial" w:cs="Arial"/>
          <w:sz w:val="22"/>
          <w:szCs w:val="22"/>
        </w:rPr>
        <w:t xml:space="preserve"> fin</w:t>
      </w:r>
      <w:r w:rsidR="0071562D" w:rsidRPr="005E102C">
        <w:rPr>
          <w:rFonts w:ascii="Arial" w:hAnsi="Arial" w:cs="Arial"/>
          <w:sz w:val="22"/>
          <w:szCs w:val="22"/>
        </w:rPr>
        <w:t>ish the project within timeframe and budget.</w:t>
      </w:r>
      <w:r w:rsidR="009D6DA3" w:rsidRPr="005E102C">
        <w:rPr>
          <w:rFonts w:ascii="Arial" w:hAnsi="Arial" w:cs="Arial"/>
          <w:sz w:val="22"/>
          <w:szCs w:val="22"/>
        </w:rPr>
        <w:t xml:space="preserve"> </w:t>
      </w:r>
      <w:r w:rsidR="00660CD2" w:rsidRPr="005E102C">
        <w:rPr>
          <w:rFonts w:ascii="Arial" w:hAnsi="Arial" w:cs="Arial"/>
          <w:sz w:val="22"/>
          <w:szCs w:val="22"/>
        </w:rPr>
        <w:t>Sch</w:t>
      </w:r>
      <w:r w:rsidR="00AE200A" w:rsidRPr="005E102C">
        <w:rPr>
          <w:rFonts w:ascii="Arial" w:hAnsi="Arial" w:cs="Arial"/>
          <w:sz w:val="22"/>
          <w:szCs w:val="22"/>
        </w:rPr>
        <w:t xml:space="preserve">eduling dates and meeting on </w:t>
      </w:r>
      <w:r w:rsidR="00567A8C" w:rsidRPr="005E102C">
        <w:rPr>
          <w:rFonts w:ascii="Arial" w:hAnsi="Arial" w:cs="Arial"/>
          <w:sz w:val="22"/>
          <w:szCs w:val="22"/>
        </w:rPr>
        <w:t xml:space="preserve">a </w:t>
      </w:r>
      <w:r w:rsidR="00AE200A" w:rsidRPr="005E102C">
        <w:rPr>
          <w:rFonts w:ascii="Arial" w:hAnsi="Arial" w:cs="Arial"/>
          <w:sz w:val="22"/>
          <w:szCs w:val="22"/>
        </w:rPr>
        <w:t>regular base</w:t>
      </w:r>
      <w:r w:rsidR="003915FC" w:rsidRPr="005E102C">
        <w:rPr>
          <w:rFonts w:ascii="Arial" w:hAnsi="Arial" w:cs="Arial"/>
          <w:sz w:val="22"/>
          <w:szCs w:val="22"/>
        </w:rPr>
        <w:t xml:space="preserve"> with the stak</w:t>
      </w:r>
      <w:r w:rsidR="00590940" w:rsidRPr="005E102C">
        <w:rPr>
          <w:rFonts w:ascii="Arial" w:hAnsi="Arial" w:cs="Arial"/>
          <w:sz w:val="22"/>
          <w:szCs w:val="22"/>
        </w:rPr>
        <w:t>eholder</w:t>
      </w:r>
      <w:r w:rsidR="00380E7D" w:rsidRPr="005E102C">
        <w:rPr>
          <w:rFonts w:ascii="Arial" w:hAnsi="Arial" w:cs="Arial"/>
          <w:sz w:val="22"/>
          <w:szCs w:val="22"/>
        </w:rPr>
        <w:t>s and sponsors</w:t>
      </w:r>
      <w:r w:rsidR="00590940" w:rsidRPr="005E102C">
        <w:rPr>
          <w:rFonts w:ascii="Arial" w:hAnsi="Arial" w:cs="Arial"/>
          <w:sz w:val="22"/>
          <w:szCs w:val="22"/>
        </w:rPr>
        <w:t xml:space="preserve"> </w:t>
      </w:r>
      <w:r w:rsidR="002276C9" w:rsidRPr="005E102C">
        <w:rPr>
          <w:rFonts w:ascii="Arial" w:hAnsi="Arial" w:cs="Arial"/>
          <w:sz w:val="22"/>
          <w:szCs w:val="22"/>
        </w:rPr>
        <w:t>are</w:t>
      </w:r>
      <w:r w:rsidR="00590940" w:rsidRPr="005E102C">
        <w:rPr>
          <w:rFonts w:ascii="Arial" w:hAnsi="Arial" w:cs="Arial"/>
          <w:sz w:val="22"/>
          <w:szCs w:val="22"/>
        </w:rPr>
        <w:t xml:space="preserve"> </w:t>
      </w:r>
      <w:r w:rsidR="00286F79" w:rsidRPr="005E102C">
        <w:rPr>
          <w:rFonts w:ascii="Arial" w:hAnsi="Arial" w:cs="Arial"/>
          <w:sz w:val="22"/>
          <w:szCs w:val="22"/>
        </w:rPr>
        <w:t xml:space="preserve">an </w:t>
      </w:r>
      <w:r w:rsidR="00590940" w:rsidRPr="005E102C">
        <w:rPr>
          <w:rFonts w:ascii="Arial" w:hAnsi="Arial" w:cs="Arial"/>
          <w:sz w:val="22"/>
          <w:szCs w:val="22"/>
        </w:rPr>
        <w:t>essential part of the project</w:t>
      </w:r>
      <w:r w:rsidR="002276C9" w:rsidRPr="005E102C">
        <w:rPr>
          <w:rFonts w:ascii="Arial" w:hAnsi="Arial" w:cs="Arial"/>
          <w:sz w:val="22"/>
          <w:szCs w:val="22"/>
        </w:rPr>
        <w:t xml:space="preserve"> management.</w:t>
      </w:r>
    </w:p>
    <w:p w14:paraId="5707C952" w14:textId="586410A5" w:rsidR="00B04C67" w:rsidRPr="005E102C" w:rsidRDefault="00DA6113" w:rsidP="005E102C">
      <w:pPr>
        <w:pStyle w:val="Heading2"/>
        <w:spacing w:line="360" w:lineRule="auto"/>
        <w:rPr>
          <w:rFonts w:ascii="Arial" w:hAnsi="Arial" w:cs="Arial"/>
          <w:sz w:val="22"/>
          <w:szCs w:val="22"/>
        </w:rPr>
      </w:pPr>
      <w:bookmarkStart w:id="25" w:name="_Toc36333745"/>
      <w:r w:rsidRPr="005E102C">
        <w:rPr>
          <w:rFonts w:ascii="Arial" w:hAnsi="Arial" w:cs="Arial"/>
          <w:sz w:val="22"/>
          <w:szCs w:val="22"/>
        </w:rPr>
        <w:t xml:space="preserve">Some </w:t>
      </w:r>
      <w:r w:rsidR="00793989" w:rsidRPr="005E102C">
        <w:rPr>
          <w:rFonts w:ascii="Arial" w:hAnsi="Arial" w:cs="Arial"/>
          <w:sz w:val="22"/>
          <w:szCs w:val="22"/>
        </w:rPr>
        <w:t>M</w:t>
      </w:r>
      <w:r w:rsidRPr="005E102C">
        <w:rPr>
          <w:rFonts w:ascii="Arial" w:hAnsi="Arial" w:cs="Arial"/>
          <w:sz w:val="22"/>
          <w:szCs w:val="22"/>
        </w:rPr>
        <w:t xml:space="preserve">ethods of </w:t>
      </w:r>
      <w:r w:rsidR="00793989" w:rsidRPr="005E102C">
        <w:rPr>
          <w:rFonts w:ascii="Arial" w:hAnsi="Arial" w:cs="Arial"/>
          <w:sz w:val="22"/>
          <w:szCs w:val="22"/>
        </w:rPr>
        <w:t>P</w:t>
      </w:r>
      <w:r w:rsidRPr="005E102C">
        <w:rPr>
          <w:rFonts w:ascii="Arial" w:hAnsi="Arial" w:cs="Arial"/>
          <w:sz w:val="22"/>
          <w:szCs w:val="22"/>
        </w:rPr>
        <w:t xml:space="preserve">roject </w:t>
      </w:r>
      <w:r w:rsidR="00793989" w:rsidRPr="005E102C">
        <w:rPr>
          <w:rFonts w:ascii="Arial" w:hAnsi="Arial" w:cs="Arial"/>
          <w:sz w:val="22"/>
          <w:szCs w:val="22"/>
        </w:rPr>
        <w:t>C</w:t>
      </w:r>
      <w:r w:rsidRPr="005E102C">
        <w:rPr>
          <w:rFonts w:ascii="Arial" w:hAnsi="Arial" w:cs="Arial"/>
          <w:sz w:val="22"/>
          <w:szCs w:val="22"/>
        </w:rPr>
        <w:t>ommunication</w:t>
      </w:r>
      <w:r w:rsidR="00454E51" w:rsidRPr="005E102C">
        <w:rPr>
          <w:rFonts w:ascii="Arial" w:hAnsi="Arial" w:cs="Arial"/>
          <w:sz w:val="22"/>
          <w:szCs w:val="22"/>
        </w:rPr>
        <w:t>.</w:t>
      </w:r>
      <w:bookmarkEnd w:id="25"/>
    </w:p>
    <w:p w14:paraId="279FBC47" w14:textId="3706116D" w:rsidR="003C1E7B" w:rsidRPr="005E102C" w:rsidRDefault="00B04884" w:rsidP="005E102C">
      <w:pPr>
        <w:pStyle w:val="ListParagraph"/>
        <w:numPr>
          <w:ilvl w:val="0"/>
          <w:numId w:val="12"/>
        </w:numPr>
        <w:spacing w:line="360" w:lineRule="auto"/>
        <w:jc w:val="both"/>
        <w:rPr>
          <w:rFonts w:ascii="Arial" w:hAnsi="Arial" w:cs="Arial"/>
          <w:sz w:val="22"/>
          <w:szCs w:val="22"/>
        </w:rPr>
      </w:pPr>
      <w:r w:rsidRPr="005E102C">
        <w:rPr>
          <w:rFonts w:ascii="Arial" w:hAnsi="Arial" w:cs="Arial"/>
          <w:b/>
          <w:bCs/>
          <w:sz w:val="22"/>
          <w:szCs w:val="22"/>
        </w:rPr>
        <w:t>Stand</w:t>
      </w:r>
      <w:r w:rsidR="00235773" w:rsidRPr="005E102C">
        <w:rPr>
          <w:rFonts w:ascii="Arial" w:hAnsi="Arial" w:cs="Arial"/>
          <w:b/>
          <w:bCs/>
          <w:sz w:val="22"/>
          <w:szCs w:val="22"/>
        </w:rPr>
        <w:t>-ups</w:t>
      </w:r>
      <w:r w:rsidR="00D123D8" w:rsidRPr="005E102C">
        <w:rPr>
          <w:rFonts w:ascii="Arial" w:hAnsi="Arial" w:cs="Arial"/>
          <w:sz w:val="22"/>
          <w:szCs w:val="22"/>
        </w:rPr>
        <w:t xml:space="preserve"> meeti</w:t>
      </w:r>
      <w:r w:rsidR="00C7456E" w:rsidRPr="005E102C">
        <w:rPr>
          <w:rFonts w:ascii="Arial" w:hAnsi="Arial" w:cs="Arial"/>
          <w:sz w:val="22"/>
          <w:szCs w:val="22"/>
        </w:rPr>
        <w:t>n</w:t>
      </w:r>
      <w:r w:rsidR="00D123D8" w:rsidRPr="005E102C">
        <w:rPr>
          <w:rFonts w:ascii="Arial" w:hAnsi="Arial" w:cs="Arial"/>
          <w:sz w:val="22"/>
          <w:szCs w:val="22"/>
        </w:rPr>
        <w:t xml:space="preserve">g is an </w:t>
      </w:r>
      <w:r w:rsidR="001F29C8" w:rsidRPr="005E102C">
        <w:rPr>
          <w:rFonts w:ascii="Arial" w:hAnsi="Arial" w:cs="Arial"/>
          <w:sz w:val="22"/>
          <w:szCs w:val="22"/>
        </w:rPr>
        <w:t>excellent way</w:t>
      </w:r>
      <w:r w:rsidR="007F794E" w:rsidRPr="005E102C">
        <w:rPr>
          <w:rFonts w:ascii="Arial" w:hAnsi="Arial" w:cs="Arial"/>
          <w:sz w:val="22"/>
          <w:szCs w:val="22"/>
        </w:rPr>
        <w:t xml:space="preserve"> of</w:t>
      </w:r>
      <w:r w:rsidR="001F29C8" w:rsidRPr="005E102C">
        <w:rPr>
          <w:rFonts w:ascii="Arial" w:hAnsi="Arial" w:cs="Arial"/>
          <w:sz w:val="22"/>
          <w:szCs w:val="22"/>
        </w:rPr>
        <w:t xml:space="preserve"> doing meeting on and off</w:t>
      </w:r>
      <w:r w:rsidR="00C7456E" w:rsidRPr="005E102C">
        <w:rPr>
          <w:rFonts w:ascii="Arial" w:hAnsi="Arial" w:cs="Arial"/>
          <w:sz w:val="22"/>
          <w:szCs w:val="22"/>
        </w:rPr>
        <w:t>-</w:t>
      </w:r>
      <w:r w:rsidR="001F29C8" w:rsidRPr="005E102C">
        <w:rPr>
          <w:rFonts w:ascii="Arial" w:hAnsi="Arial" w:cs="Arial"/>
          <w:sz w:val="22"/>
          <w:szCs w:val="22"/>
        </w:rPr>
        <w:t xml:space="preserve">sites or </w:t>
      </w:r>
      <w:r w:rsidR="007246FB" w:rsidRPr="005E102C">
        <w:rPr>
          <w:rFonts w:ascii="Arial" w:hAnsi="Arial" w:cs="Arial"/>
          <w:sz w:val="22"/>
          <w:szCs w:val="22"/>
        </w:rPr>
        <w:t>in a</w:t>
      </w:r>
      <w:r w:rsidR="00C7456E" w:rsidRPr="005E102C">
        <w:rPr>
          <w:rFonts w:ascii="Arial" w:hAnsi="Arial" w:cs="Arial"/>
          <w:sz w:val="22"/>
          <w:szCs w:val="22"/>
        </w:rPr>
        <w:t>n</w:t>
      </w:r>
      <w:r w:rsidR="007246FB" w:rsidRPr="005E102C">
        <w:rPr>
          <w:rFonts w:ascii="Arial" w:hAnsi="Arial" w:cs="Arial"/>
          <w:sz w:val="22"/>
          <w:szCs w:val="22"/>
        </w:rPr>
        <w:t xml:space="preserve"> office </w:t>
      </w:r>
      <w:r w:rsidR="001C78A4" w:rsidRPr="005E102C">
        <w:rPr>
          <w:rFonts w:ascii="Arial" w:hAnsi="Arial" w:cs="Arial"/>
          <w:sz w:val="22"/>
          <w:szCs w:val="22"/>
        </w:rPr>
        <w:t>environment.</w:t>
      </w:r>
    </w:p>
    <w:p w14:paraId="1E7A49AB" w14:textId="52C0CBC7" w:rsidR="00235773" w:rsidRPr="005E102C" w:rsidRDefault="00235773" w:rsidP="005E102C">
      <w:pPr>
        <w:pStyle w:val="ListParagraph"/>
        <w:numPr>
          <w:ilvl w:val="0"/>
          <w:numId w:val="12"/>
        </w:numPr>
        <w:spacing w:line="360" w:lineRule="auto"/>
        <w:jc w:val="both"/>
        <w:rPr>
          <w:rFonts w:ascii="Arial" w:hAnsi="Arial" w:cs="Arial"/>
          <w:sz w:val="22"/>
          <w:szCs w:val="22"/>
        </w:rPr>
      </w:pPr>
      <w:r w:rsidRPr="005E102C">
        <w:rPr>
          <w:rFonts w:ascii="Arial" w:hAnsi="Arial" w:cs="Arial"/>
          <w:b/>
          <w:bCs/>
          <w:sz w:val="22"/>
          <w:szCs w:val="22"/>
        </w:rPr>
        <w:t xml:space="preserve">Gantt </w:t>
      </w:r>
      <w:r w:rsidR="00B11146" w:rsidRPr="005E102C">
        <w:rPr>
          <w:rFonts w:ascii="Arial" w:hAnsi="Arial" w:cs="Arial"/>
          <w:b/>
          <w:bCs/>
          <w:sz w:val="22"/>
          <w:szCs w:val="22"/>
        </w:rPr>
        <w:t>Chart</w:t>
      </w:r>
      <w:r w:rsidR="001C78A4" w:rsidRPr="005E102C">
        <w:rPr>
          <w:rFonts w:ascii="Arial" w:hAnsi="Arial" w:cs="Arial"/>
          <w:sz w:val="22"/>
          <w:szCs w:val="22"/>
        </w:rPr>
        <w:t xml:space="preserve"> is </w:t>
      </w:r>
      <w:r w:rsidR="00C7456E" w:rsidRPr="005E102C">
        <w:rPr>
          <w:rFonts w:ascii="Arial" w:hAnsi="Arial" w:cs="Arial"/>
          <w:sz w:val="22"/>
          <w:szCs w:val="22"/>
        </w:rPr>
        <w:t xml:space="preserve">a </w:t>
      </w:r>
      <w:r w:rsidR="001C78A4" w:rsidRPr="005E102C">
        <w:rPr>
          <w:rFonts w:ascii="Arial" w:hAnsi="Arial" w:cs="Arial"/>
          <w:sz w:val="22"/>
          <w:szCs w:val="22"/>
        </w:rPr>
        <w:t xml:space="preserve">great way of updating </w:t>
      </w:r>
      <w:r w:rsidR="00C7456E" w:rsidRPr="005E102C">
        <w:rPr>
          <w:rFonts w:ascii="Arial" w:hAnsi="Arial" w:cs="Arial"/>
          <w:sz w:val="22"/>
          <w:szCs w:val="22"/>
        </w:rPr>
        <w:t>the</w:t>
      </w:r>
      <w:r w:rsidR="001C78A4" w:rsidRPr="005E102C">
        <w:rPr>
          <w:rFonts w:ascii="Arial" w:hAnsi="Arial" w:cs="Arial"/>
          <w:sz w:val="22"/>
          <w:szCs w:val="22"/>
        </w:rPr>
        <w:t xml:space="preserve"> sharing progress of the project</w:t>
      </w:r>
      <w:r w:rsidR="00A000D4" w:rsidRPr="005E102C">
        <w:rPr>
          <w:rFonts w:ascii="Arial" w:hAnsi="Arial" w:cs="Arial"/>
          <w:sz w:val="22"/>
          <w:szCs w:val="22"/>
        </w:rPr>
        <w:t xml:space="preserve"> </w:t>
      </w:r>
      <w:r w:rsidR="00553DD1" w:rsidRPr="005E102C">
        <w:rPr>
          <w:rFonts w:ascii="Arial" w:hAnsi="Arial" w:cs="Arial"/>
          <w:sz w:val="22"/>
          <w:szCs w:val="22"/>
        </w:rPr>
        <w:t>by giving access to the tools.</w:t>
      </w:r>
    </w:p>
    <w:p w14:paraId="200B3453" w14:textId="7F31DD5C" w:rsidR="00097F82" w:rsidRPr="005E102C" w:rsidRDefault="00621D17" w:rsidP="005E102C">
      <w:pPr>
        <w:pStyle w:val="ListParagraph"/>
        <w:numPr>
          <w:ilvl w:val="0"/>
          <w:numId w:val="12"/>
        </w:numPr>
        <w:spacing w:line="360" w:lineRule="auto"/>
        <w:jc w:val="both"/>
        <w:rPr>
          <w:rFonts w:ascii="Arial" w:hAnsi="Arial" w:cs="Arial"/>
          <w:sz w:val="22"/>
          <w:szCs w:val="22"/>
        </w:rPr>
      </w:pPr>
      <w:r w:rsidRPr="005E102C">
        <w:rPr>
          <w:rFonts w:ascii="Arial" w:hAnsi="Arial" w:cs="Arial"/>
          <w:b/>
          <w:bCs/>
          <w:sz w:val="22"/>
          <w:szCs w:val="22"/>
        </w:rPr>
        <w:t>Emails</w:t>
      </w:r>
      <w:r w:rsidR="00892253" w:rsidRPr="005E102C">
        <w:rPr>
          <w:rFonts w:ascii="Arial" w:hAnsi="Arial" w:cs="Arial"/>
          <w:b/>
          <w:bCs/>
          <w:sz w:val="22"/>
          <w:szCs w:val="22"/>
        </w:rPr>
        <w:t xml:space="preserve"> </w:t>
      </w:r>
      <w:r w:rsidR="00892253" w:rsidRPr="005E102C">
        <w:rPr>
          <w:rFonts w:ascii="Arial" w:hAnsi="Arial" w:cs="Arial"/>
          <w:sz w:val="22"/>
          <w:szCs w:val="22"/>
        </w:rPr>
        <w:t xml:space="preserve">an easy way of updating </w:t>
      </w:r>
      <w:r w:rsidR="007F794E" w:rsidRPr="005E102C">
        <w:rPr>
          <w:rFonts w:ascii="Arial" w:hAnsi="Arial" w:cs="Arial"/>
          <w:sz w:val="22"/>
          <w:szCs w:val="22"/>
        </w:rPr>
        <w:t xml:space="preserve">the </w:t>
      </w:r>
      <w:r w:rsidR="00892253" w:rsidRPr="005E102C">
        <w:rPr>
          <w:rFonts w:ascii="Arial" w:hAnsi="Arial" w:cs="Arial"/>
          <w:sz w:val="22"/>
          <w:szCs w:val="22"/>
        </w:rPr>
        <w:t>progress of the project instan</w:t>
      </w:r>
      <w:r w:rsidR="000B6837" w:rsidRPr="005E102C">
        <w:rPr>
          <w:rFonts w:ascii="Arial" w:hAnsi="Arial" w:cs="Arial"/>
          <w:sz w:val="22"/>
          <w:szCs w:val="22"/>
        </w:rPr>
        <w:t>tly</w:t>
      </w:r>
      <w:r w:rsidR="00BF64AB" w:rsidRPr="005E102C">
        <w:rPr>
          <w:rFonts w:ascii="Arial" w:hAnsi="Arial" w:cs="Arial"/>
          <w:sz w:val="22"/>
          <w:szCs w:val="22"/>
        </w:rPr>
        <w:t>.</w:t>
      </w:r>
    </w:p>
    <w:p w14:paraId="65C71D42" w14:textId="4FFECC2F" w:rsidR="00621D17" w:rsidRPr="005E102C" w:rsidRDefault="00F07585" w:rsidP="005E102C">
      <w:pPr>
        <w:pStyle w:val="ListParagraph"/>
        <w:numPr>
          <w:ilvl w:val="0"/>
          <w:numId w:val="12"/>
        </w:numPr>
        <w:spacing w:line="360" w:lineRule="auto"/>
        <w:jc w:val="both"/>
        <w:rPr>
          <w:rFonts w:ascii="Arial" w:hAnsi="Arial" w:cs="Arial"/>
          <w:sz w:val="22"/>
          <w:szCs w:val="22"/>
        </w:rPr>
      </w:pPr>
      <w:r w:rsidRPr="005E102C">
        <w:rPr>
          <w:rFonts w:ascii="Arial" w:hAnsi="Arial" w:cs="Arial"/>
          <w:b/>
          <w:bCs/>
          <w:sz w:val="22"/>
          <w:szCs w:val="22"/>
        </w:rPr>
        <w:t>WhatsApp</w:t>
      </w:r>
      <w:r w:rsidR="00BF64AB" w:rsidRPr="005E102C">
        <w:rPr>
          <w:rFonts w:ascii="Arial" w:hAnsi="Arial" w:cs="Arial"/>
          <w:sz w:val="22"/>
          <w:szCs w:val="22"/>
        </w:rPr>
        <w:t xml:space="preserve"> video and audio </w:t>
      </w:r>
      <w:r w:rsidR="00A521D5" w:rsidRPr="005E102C">
        <w:rPr>
          <w:rFonts w:ascii="Arial" w:hAnsi="Arial" w:cs="Arial"/>
          <w:sz w:val="22"/>
          <w:szCs w:val="22"/>
        </w:rPr>
        <w:t xml:space="preserve">conversation </w:t>
      </w:r>
      <w:r w:rsidR="007065EB" w:rsidRPr="005E102C">
        <w:rPr>
          <w:rFonts w:ascii="Arial" w:hAnsi="Arial" w:cs="Arial"/>
          <w:sz w:val="22"/>
          <w:szCs w:val="22"/>
        </w:rPr>
        <w:t>tool that can be used from anyw</w:t>
      </w:r>
      <w:r w:rsidR="004B05F5" w:rsidRPr="005E102C">
        <w:rPr>
          <w:rFonts w:ascii="Arial" w:hAnsi="Arial" w:cs="Arial"/>
          <w:sz w:val="22"/>
          <w:szCs w:val="22"/>
        </w:rPr>
        <w:t>he</w:t>
      </w:r>
      <w:r w:rsidR="007065EB" w:rsidRPr="005E102C">
        <w:rPr>
          <w:rFonts w:ascii="Arial" w:hAnsi="Arial" w:cs="Arial"/>
          <w:sz w:val="22"/>
          <w:szCs w:val="22"/>
        </w:rPr>
        <w:t>re</w:t>
      </w:r>
      <w:r w:rsidR="00DE65B8" w:rsidRPr="005E102C">
        <w:rPr>
          <w:rFonts w:ascii="Arial" w:hAnsi="Arial" w:cs="Arial"/>
          <w:sz w:val="22"/>
          <w:szCs w:val="22"/>
        </w:rPr>
        <w:t xml:space="preserve"> can share videos</w:t>
      </w:r>
      <w:r w:rsidR="004802C0" w:rsidRPr="005E102C">
        <w:rPr>
          <w:rFonts w:ascii="Arial" w:hAnsi="Arial" w:cs="Arial"/>
          <w:sz w:val="22"/>
          <w:szCs w:val="22"/>
        </w:rPr>
        <w:t>,</w:t>
      </w:r>
      <w:r w:rsidR="00DE65B8" w:rsidRPr="005E102C">
        <w:rPr>
          <w:rFonts w:ascii="Arial" w:hAnsi="Arial" w:cs="Arial"/>
          <w:sz w:val="22"/>
          <w:szCs w:val="22"/>
        </w:rPr>
        <w:t xml:space="preserve"> photos </w:t>
      </w:r>
      <w:r w:rsidR="004802C0" w:rsidRPr="005E102C">
        <w:rPr>
          <w:rFonts w:ascii="Arial" w:hAnsi="Arial" w:cs="Arial"/>
          <w:sz w:val="22"/>
          <w:szCs w:val="22"/>
        </w:rPr>
        <w:t>and small files.</w:t>
      </w:r>
    </w:p>
    <w:p w14:paraId="350ADCE6" w14:textId="7C409D6C" w:rsidR="00C05D59" w:rsidRPr="005E102C" w:rsidRDefault="00C05D59" w:rsidP="005E102C">
      <w:pPr>
        <w:numPr>
          <w:ilvl w:val="0"/>
          <w:numId w:val="12"/>
        </w:numPr>
        <w:spacing w:line="360" w:lineRule="auto"/>
        <w:jc w:val="both"/>
        <w:rPr>
          <w:rFonts w:ascii="Arial" w:hAnsi="Arial" w:cs="Arial"/>
          <w:sz w:val="22"/>
          <w:szCs w:val="22"/>
        </w:rPr>
      </w:pPr>
      <w:r w:rsidRPr="005E102C">
        <w:rPr>
          <w:rFonts w:ascii="Arial" w:hAnsi="Arial" w:cs="Arial"/>
          <w:b/>
          <w:bCs/>
          <w:sz w:val="22"/>
          <w:szCs w:val="22"/>
        </w:rPr>
        <w:t xml:space="preserve">Skype </w:t>
      </w:r>
      <w:r w:rsidRPr="005E102C">
        <w:rPr>
          <w:rFonts w:ascii="Arial" w:hAnsi="Arial" w:cs="Arial"/>
          <w:sz w:val="22"/>
          <w:szCs w:val="22"/>
        </w:rPr>
        <w:t xml:space="preserve">meetings are </w:t>
      </w:r>
      <w:r w:rsidR="004B05F5" w:rsidRPr="005E102C">
        <w:rPr>
          <w:rFonts w:ascii="Arial" w:hAnsi="Arial" w:cs="Arial"/>
          <w:sz w:val="22"/>
          <w:szCs w:val="22"/>
        </w:rPr>
        <w:t xml:space="preserve">a </w:t>
      </w:r>
      <w:r w:rsidR="007065EB" w:rsidRPr="005E102C">
        <w:rPr>
          <w:rFonts w:ascii="Arial" w:hAnsi="Arial" w:cs="Arial"/>
          <w:sz w:val="22"/>
          <w:szCs w:val="22"/>
        </w:rPr>
        <w:t>widely used tool for businesses</w:t>
      </w:r>
      <w:r w:rsidR="009330D0" w:rsidRPr="005E102C">
        <w:rPr>
          <w:rFonts w:ascii="Arial" w:hAnsi="Arial" w:cs="Arial"/>
          <w:sz w:val="22"/>
          <w:szCs w:val="22"/>
        </w:rPr>
        <w:t>, can include group meeting sharing desktop</w:t>
      </w:r>
      <w:r w:rsidR="00DE65B8" w:rsidRPr="005E102C">
        <w:rPr>
          <w:rFonts w:ascii="Arial" w:hAnsi="Arial" w:cs="Arial"/>
          <w:sz w:val="22"/>
          <w:szCs w:val="22"/>
        </w:rPr>
        <w:t xml:space="preserve"> and files.</w:t>
      </w:r>
    </w:p>
    <w:p w14:paraId="7CC9268A" w14:textId="77777777" w:rsidR="00C05D59" w:rsidRPr="005E102C" w:rsidRDefault="00C05D59" w:rsidP="005E102C">
      <w:pPr>
        <w:numPr>
          <w:ilvl w:val="0"/>
          <w:numId w:val="12"/>
        </w:numPr>
        <w:spacing w:line="360" w:lineRule="auto"/>
        <w:jc w:val="both"/>
        <w:rPr>
          <w:rFonts w:ascii="Arial" w:hAnsi="Arial" w:cs="Arial"/>
          <w:sz w:val="22"/>
          <w:szCs w:val="22"/>
        </w:rPr>
      </w:pPr>
      <w:r w:rsidRPr="005E102C">
        <w:rPr>
          <w:rFonts w:ascii="Arial" w:hAnsi="Arial" w:cs="Arial"/>
          <w:b/>
          <w:bCs/>
          <w:sz w:val="22"/>
          <w:szCs w:val="22"/>
        </w:rPr>
        <w:t>Informal chats</w:t>
      </w:r>
      <w:r w:rsidRPr="005E102C">
        <w:rPr>
          <w:rFonts w:ascii="Arial" w:hAnsi="Arial" w:cs="Arial"/>
          <w:sz w:val="22"/>
          <w:szCs w:val="22"/>
        </w:rPr>
        <w:t xml:space="preserve"> usually happen in lunchtimes, can be useful as the most meeting.</w:t>
      </w:r>
    </w:p>
    <w:p w14:paraId="44B35DE7" w14:textId="79C9F07F" w:rsidR="00C36250" w:rsidRPr="005E102C" w:rsidRDefault="00C05D59" w:rsidP="005E102C">
      <w:pPr>
        <w:numPr>
          <w:ilvl w:val="0"/>
          <w:numId w:val="12"/>
        </w:numPr>
        <w:spacing w:line="360" w:lineRule="auto"/>
        <w:jc w:val="both"/>
        <w:rPr>
          <w:rFonts w:ascii="Arial" w:hAnsi="Arial" w:cs="Arial"/>
          <w:sz w:val="22"/>
          <w:szCs w:val="22"/>
        </w:rPr>
      </w:pPr>
      <w:r w:rsidRPr="005E102C">
        <w:rPr>
          <w:rFonts w:ascii="Arial" w:hAnsi="Arial" w:cs="Arial"/>
          <w:b/>
          <w:bCs/>
          <w:sz w:val="22"/>
          <w:szCs w:val="22"/>
        </w:rPr>
        <w:t>Scheduling a meeting</w:t>
      </w:r>
      <w:r w:rsidR="00D46B62" w:rsidRPr="005E102C">
        <w:rPr>
          <w:rFonts w:ascii="Arial" w:hAnsi="Arial" w:cs="Arial"/>
          <w:sz w:val="22"/>
          <w:szCs w:val="22"/>
        </w:rPr>
        <w:t xml:space="preserve"> at office, sites or local venues another easy way </w:t>
      </w:r>
      <w:r w:rsidR="003E34CF" w:rsidRPr="005E102C">
        <w:rPr>
          <w:rFonts w:ascii="Arial" w:hAnsi="Arial" w:cs="Arial"/>
          <w:sz w:val="22"/>
          <w:szCs w:val="22"/>
        </w:rPr>
        <w:t>of</w:t>
      </w:r>
      <w:r w:rsidR="00C548E0" w:rsidRPr="005E102C">
        <w:rPr>
          <w:rFonts w:ascii="Arial" w:hAnsi="Arial" w:cs="Arial"/>
          <w:sz w:val="22"/>
          <w:szCs w:val="22"/>
        </w:rPr>
        <w:t xml:space="preserve"> giving updates,</w:t>
      </w:r>
      <w:r w:rsidR="00276090" w:rsidRPr="005E102C">
        <w:rPr>
          <w:rFonts w:ascii="Arial" w:hAnsi="Arial" w:cs="Arial"/>
          <w:sz w:val="22"/>
          <w:szCs w:val="22"/>
        </w:rPr>
        <w:t xml:space="preserve"> some cost is attached to this method</w:t>
      </w:r>
      <w:r w:rsidR="008E1B31" w:rsidRPr="005E102C">
        <w:rPr>
          <w:rFonts w:ascii="Arial" w:hAnsi="Arial" w:cs="Arial"/>
          <w:sz w:val="22"/>
          <w:szCs w:val="22"/>
        </w:rPr>
        <w:t xml:space="preserve"> </w:t>
      </w:r>
      <w:r w:rsidR="004F7B7B" w:rsidRPr="005E102C">
        <w:rPr>
          <w:rFonts w:ascii="Arial" w:hAnsi="Arial" w:cs="Arial"/>
          <w:sz w:val="22"/>
          <w:szCs w:val="22"/>
        </w:rPr>
        <w:t>(</w:t>
      </w:r>
      <w:r w:rsidR="002373B9" w:rsidRPr="005E102C">
        <w:rPr>
          <w:rFonts w:ascii="Arial" w:hAnsi="Arial" w:cs="Arial"/>
          <w:sz w:val="22"/>
          <w:szCs w:val="22"/>
        </w:rPr>
        <w:t>Jordev, 2016).</w:t>
      </w:r>
    </w:p>
    <w:p w14:paraId="4B2DE115" w14:textId="49A43FCE" w:rsidR="00495491" w:rsidRPr="005E102C" w:rsidRDefault="00B82642" w:rsidP="005E102C">
      <w:pPr>
        <w:pStyle w:val="Heading1"/>
        <w:spacing w:line="360" w:lineRule="auto"/>
        <w:rPr>
          <w:rFonts w:ascii="Arial" w:hAnsi="Arial" w:cs="Arial"/>
        </w:rPr>
      </w:pPr>
      <w:bookmarkStart w:id="26" w:name="_Toc36333746"/>
      <w:r w:rsidRPr="005E102C">
        <w:rPr>
          <w:rFonts w:ascii="Arial" w:hAnsi="Arial" w:cs="Arial"/>
        </w:rPr>
        <w:t>P</w:t>
      </w:r>
      <w:r w:rsidR="00495491" w:rsidRPr="005E102C">
        <w:rPr>
          <w:rFonts w:ascii="Arial" w:hAnsi="Arial" w:cs="Arial"/>
        </w:rPr>
        <w:t>roject</w:t>
      </w:r>
      <w:r w:rsidR="008F7D9C" w:rsidRPr="005E102C">
        <w:rPr>
          <w:rFonts w:ascii="Arial" w:hAnsi="Arial" w:cs="Arial"/>
        </w:rPr>
        <w:t xml:space="preserve"> </w:t>
      </w:r>
      <w:r w:rsidR="005F53DC" w:rsidRPr="005E102C">
        <w:rPr>
          <w:rFonts w:ascii="Arial" w:hAnsi="Arial" w:cs="Arial"/>
        </w:rPr>
        <w:t>Risk Management</w:t>
      </w:r>
      <w:r w:rsidR="00444BE6" w:rsidRPr="005E102C">
        <w:rPr>
          <w:rFonts w:ascii="Arial" w:hAnsi="Arial" w:cs="Arial"/>
        </w:rPr>
        <w:t xml:space="preserve"> Strategies</w:t>
      </w:r>
      <w:r w:rsidR="0057043C" w:rsidRPr="005E102C">
        <w:rPr>
          <w:rFonts w:ascii="Arial" w:hAnsi="Arial" w:cs="Arial"/>
        </w:rPr>
        <w:t>.</w:t>
      </w:r>
      <w:bookmarkEnd w:id="26"/>
    </w:p>
    <w:p w14:paraId="7C705A9F" w14:textId="5EA22669" w:rsidR="00C36250" w:rsidRPr="005E102C" w:rsidRDefault="009036D5" w:rsidP="005E102C">
      <w:pPr>
        <w:spacing w:line="360" w:lineRule="auto"/>
        <w:jc w:val="both"/>
        <w:rPr>
          <w:rFonts w:ascii="Arial" w:hAnsi="Arial" w:cs="Arial"/>
          <w:sz w:val="22"/>
          <w:szCs w:val="22"/>
        </w:rPr>
      </w:pPr>
      <w:r w:rsidRPr="005E102C">
        <w:rPr>
          <w:rFonts w:ascii="Arial" w:hAnsi="Arial" w:cs="Arial"/>
          <w:sz w:val="22"/>
          <w:szCs w:val="22"/>
        </w:rPr>
        <w:t xml:space="preserve">Every project </w:t>
      </w:r>
      <w:r w:rsidR="000F23E7" w:rsidRPr="005E102C">
        <w:rPr>
          <w:rFonts w:ascii="Arial" w:hAnsi="Arial" w:cs="Arial"/>
          <w:sz w:val="22"/>
          <w:szCs w:val="22"/>
        </w:rPr>
        <w:t xml:space="preserve">has risk associated </w:t>
      </w:r>
      <w:r w:rsidR="005F1913" w:rsidRPr="005E102C">
        <w:rPr>
          <w:rFonts w:ascii="Arial" w:hAnsi="Arial" w:cs="Arial"/>
          <w:sz w:val="22"/>
          <w:szCs w:val="22"/>
        </w:rPr>
        <w:t>with it</w:t>
      </w:r>
      <w:r w:rsidR="00E75E5B" w:rsidRPr="005E102C">
        <w:rPr>
          <w:rFonts w:ascii="Arial" w:hAnsi="Arial" w:cs="Arial"/>
          <w:sz w:val="22"/>
          <w:szCs w:val="22"/>
        </w:rPr>
        <w:t>;</w:t>
      </w:r>
      <w:r w:rsidR="005F1913" w:rsidRPr="005E102C">
        <w:rPr>
          <w:rFonts w:ascii="Arial" w:hAnsi="Arial" w:cs="Arial"/>
          <w:sz w:val="22"/>
          <w:szCs w:val="22"/>
        </w:rPr>
        <w:t xml:space="preserve"> avoiding </w:t>
      </w:r>
      <w:r w:rsidR="00B05753" w:rsidRPr="005E102C">
        <w:rPr>
          <w:rFonts w:ascii="Arial" w:hAnsi="Arial" w:cs="Arial"/>
          <w:sz w:val="22"/>
          <w:szCs w:val="22"/>
        </w:rPr>
        <w:t xml:space="preserve">pitfalls </w:t>
      </w:r>
      <w:r w:rsidR="007F0EF3" w:rsidRPr="005E102C">
        <w:rPr>
          <w:rFonts w:ascii="Arial" w:hAnsi="Arial" w:cs="Arial"/>
          <w:sz w:val="22"/>
          <w:szCs w:val="22"/>
        </w:rPr>
        <w:t xml:space="preserve">is </w:t>
      </w:r>
      <w:r w:rsidR="004926F2" w:rsidRPr="005E102C">
        <w:rPr>
          <w:rFonts w:ascii="Arial" w:hAnsi="Arial" w:cs="Arial"/>
          <w:sz w:val="22"/>
          <w:szCs w:val="22"/>
        </w:rPr>
        <w:t>crucial</w:t>
      </w:r>
      <w:r w:rsidR="004A46D9" w:rsidRPr="005E102C">
        <w:rPr>
          <w:rFonts w:ascii="Arial" w:hAnsi="Arial" w:cs="Arial"/>
          <w:sz w:val="22"/>
          <w:szCs w:val="22"/>
        </w:rPr>
        <w:t xml:space="preserve">. </w:t>
      </w:r>
      <w:r w:rsidR="00072434" w:rsidRPr="005E102C">
        <w:rPr>
          <w:rFonts w:ascii="Arial" w:hAnsi="Arial" w:cs="Arial"/>
          <w:sz w:val="22"/>
          <w:szCs w:val="22"/>
        </w:rPr>
        <w:t xml:space="preserve">Having </w:t>
      </w:r>
      <w:r w:rsidR="00A45B0E" w:rsidRPr="005E102C">
        <w:rPr>
          <w:rFonts w:ascii="Arial" w:hAnsi="Arial" w:cs="Arial"/>
          <w:sz w:val="22"/>
          <w:szCs w:val="22"/>
        </w:rPr>
        <w:t xml:space="preserve">a </w:t>
      </w:r>
      <w:r w:rsidR="00D13720" w:rsidRPr="005E102C">
        <w:rPr>
          <w:rFonts w:ascii="Arial" w:hAnsi="Arial" w:cs="Arial"/>
          <w:sz w:val="22"/>
          <w:szCs w:val="22"/>
        </w:rPr>
        <w:t xml:space="preserve">risk management </w:t>
      </w:r>
      <w:r w:rsidR="00C75CDD" w:rsidRPr="005E102C">
        <w:rPr>
          <w:rFonts w:ascii="Arial" w:hAnsi="Arial" w:cs="Arial"/>
          <w:sz w:val="22"/>
          <w:szCs w:val="22"/>
        </w:rPr>
        <w:t xml:space="preserve">process </w:t>
      </w:r>
      <w:r w:rsidR="00D13720" w:rsidRPr="005E102C">
        <w:rPr>
          <w:rFonts w:ascii="Arial" w:hAnsi="Arial" w:cs="Arial"/>
          <w:sz w:val="22"/>
          <w:szCs w:val="22"/>
        </w:rPr>
        <w:t xml:space="preserve">in place </w:t>
      </w:r>
      <w:r w:rsidR="00CF5B3A" w:rsidRPr="005E102C">
        <w:rPr>
          <w:rFonts w:ascii="Arial" w:hAnsi="Arial" w:cs="Arial"/>
          <w:sz w:val="22"/>
          <w:szCs w:val="22"/>
        </w:rPr>
        <w:t xml:space="preserve">will </w:t>
      </w:r>
      <w:r w:rsidR="00092129" w:rsidRPr="005E102C">
        <w:rPr>
          <w:rFonts w:ascii="Arial" w:hAnsi="Arial" w:cs="Arial"/>
          <w:sz w:val="22"/>
          <w:szCs w:val="22"/>
        </w:rPr>
        <w:t xml:space="preserve">help in </w:t>
      </w:r>
      <w:r w:rsidR="00DD2207" w:rsidRPr="005E102C">
        <w:rPr>
          <w:rFonts w:ascii="Arial" w:hAnsi="Arial" w:cs="Arial"/>
          <w:sz w:val="22"/>
          <w:szCs w:val="22"/>
        </w:rPr>
        <w:t>resolving any issues that m</w:t>
      </w:r>
      <w:r w:rsidR="00895364" w:rsidRPr="005E102C">
        <w:rPr>
          <w:rFonts w:ascii="Arial" w:hAnsi="Arial" w:cs="Arial"/>
          <w:sz w:val="22"/>
          <w:szCs w:val="22"/>
        </w:rPr>
        <w:t>a</w:t>
      </w:r>
      <w:r w:rsidR="00DD2207" w:rsidRPr="005E102C">
        <w:rPr>
          <w:rFonts w:ascii="Arial" w:hAnsi="Arial" w:cs="Arial"/>
          <w:sz w:val="22"/>
          <w:szCs w:val="22"/>
        </w:rPr>
        <w:t>y arise.</w:t>
      </w:r>
      <w:r w:rsidR="00895364" w:rsidRPr="005E102C">
        <w:rPr>
          <w:rFonts w:ascii="Arial" w:hAnsi="Arial" w:cs="Arial"/>
          <w:sz w:val="22"/>
          <w:szCs w:val="22"/>
        </w:rPr>
        <w:t xml:space="preserve"> </w:t>
      </w:r>
      <w:r w:rsidR="00F250ED" w:rsidRPr="005E102C">
        <w:rPr>
          <w:rFonts w:ascii="Arial" w:hAnsi="Arial" w:cs="Arial"/>
          <w:sz w:val="22"/>
          <w:szCs w:val="22"/>
        </w:rPr>
        <w:t xml:space="preserve">Many project managers </w:t>
      </w:r>
      <w:r w:rsidR="005F1633" w:rsidRPr="005E102C">
        <w:rPr>
          <w:rFonts w:ascii="Arial" w:hAnsi="Arial" w:cs="Arial"/>
          <w:sz w:val="22"/>
          <w:szCs w:val="22"/>
        </w:rPr>
        <w:t xml:space="preserve">try to </w:t>
      </w:r>
      <w:r w:rsidR="003A410C" w:rsidRPr="005E102C">
        <w:rPr>
          <w:rFonts w:ascii="Arial" w:hAnsi="Arial" w:cs="Arial"/>
          <w:sz w:val="22"/>
          <w:szCs w:val="22"/>
        </w:rPr>
        <w:t>ident</w:t>
      </w:r>
      <w:r w:rsidR="008466B3" w:rsidRPr="005E102C">
        <w:rPr>
          <w:rFonts w:ascii="Arial" w:hAnsi="Arial" w:cs="Arial"/>
          <w:sz w:val="22"/>
          <w:szCs w:val="22"/>
        </w:rPr>
        <w:t xml:space="preserve">ify </w:t>
      </w:r>
      <w:r w:rsidR="002248AE" w:rsidRPr="005E102C">
        <w:rPr>
          <w:rFonts w:ascii="Arial" w:hAnsi="Arial" w:cs="Arial"/>
          <w:sz w:val="22"/>
          <w:szCs w:val="22"/>
        </w:rPr>
        <w:t>by themselves</w:t>
      </w:r>
      <w:r w:rsidR="00637AE7" w:rsidRPr="005E102C">
        <w:rPr>
          <w:rFonts w:ascii="Arial" w:hAnsi="Arial" w:cs="Arial"/>
          <w:sz w:val="22"/>
          <w:szCs w:val="22"/>
        </w:rPr>
        <w:t>;</w:t>
      </w:r>
      <w:r w:rsidR="00DF07E2" w:rsidRPr="005E102C">
        <w:rPr>
          <w:rFonts w:ascii="Arial" w:hAnsi="Arial" w:cs="Arial"/>
          <w:sz w:val="22"/>
          <w:szCs w:val="22"/>
        </w:rPr>
        <w:t xml:space="preserve"> the better approach </w:t>
      </w:r>
      <w:r w:rsidR="005E1ABC" w:rsidRPr="005E102C">
        <w:rPr>
          <w:rFonts w:ascii="Arial" w:hAnsi="Arial" w:cs="Arial"/>
          <w:sz w:val="22"/>
          <w:szCs w:val="22"/>
        </w:rPr>
        <w:t xml:space="preserve">is getting </w:t>
      </w:r>
      <w:r w:rsidR="00637AE7" w:rsidRPr="005E102C">
        <w:rPr>
          <w:rFonts w:ascii="Arial" w:hAnsi="Arial" w:cs="Arial"/>
          <w:sz w:val="22"/>
          <w:szCs w:val="22"/>
        </w:rPr>
        <w:t xml:space="preserve">entire to </w:t>
      </w:r>
      <w:r w:rsidR="00613F54" w:rsidRPr="005E102C">
        <w:rPr>
          <w:rFonts w:ascii="Arial" w:hAnsi="Arial" w:cs="Arial"/>
          <w:sz w:val="22"/>
          <w:szCs w:val="22"/>
        </w:rPr>
        <w:t xml:space="preserve">team to recognise </w:t>
      </w:r>
      <w:r w:rsidR="0001484D" w:rsidRPr="005E102C">
        <w:rPr>
          <w:rFonts w:ascii="Arial" w:hAnsi="Arial" w:cs="Arial"/>
          <w:sz w:val="22"/>
          <w:szCs w:val="22"/>
        </w:rPr>
        <w:t xml:space="preserve">and highlight the potential </w:t>
      </w:r>
      <w:r w:rsidR="00302A56" w:rsidRPr="005E102C">
        <w:rPr>
          <w:rFonts w:ascii="Arial" w:hAnsi="Arial" w:cs="Arial"/>
          <w:sz w:val="22"/>
          <w:szCs w:val="22"/>
        </w:rPr>
        <w:t>drawbacks</w:t>
      </w:r>
      <w:r w:rsidR="00536ABE" w:rsidRPr="005E102C">
        <w:rPr>
          <w:rFonts w:ascii="Arial" w:hAnsi="Arial" w:cs="Arial"/>
          <w:sz w:val="22"/>
          <w:szCs w:val="22"/>
        </w:rPr>
        <w:t xml:space="preserve">, </w:t>
      </w:r>
      <w:r w:rsidR="002B25AE" w:rsidRPr="005E102C">
        <w:rPr>
          <w:rFonts w:ascii="Arial" w:hAnsi="Arial" w:cs="Arial"/>
          <w:sz w:val="22"/>
          <w:szCs w:val="22"/>
        </w:rPr>
        <w:t>t</w:t>
      </w:r>
      <w:r w:rsidR="00991DEC" w:rsidRPr="005E102C">
        <w:rPr>
          <w:rFonts w:ascii="Arial" w:hAnsi="Arial" w:cs="Arial"/>
          <w:sz w:val="22"/>
          <w:szCs w:val="22"/>
        </w:rPr>
        <w:t xml:space="preserve">here </w:t>
      </w:r>
      <w:r w:rsidR="00536ABE" w:rsidRPr="005E102C">
        <w:rPr>
          <w:rFonts w:ascii="Arial" w:hAnsi="Arial" w:cs="Arial"/>
          <w:sz w:val="22"/>
          <w:szCs w:val="22"/>
        </w:rPr>
        <w:t xml:space="preserve">are </w:t>
      </w:r>
      <w:r w:rsidR="00991DEC" w:rsidRPr="005E102C">
        <w:rPr>
          <w:rFonts w:ascii="Arial" w:hAnsi="Arial" w:cs="Arial"/>
          <w:sz w:val="22"/>
          <w:szCs w:val="22"/>
        </w:rPr>
        <w:t>many methods</w:t>
      </w:r>
      <w:r w:rsidR="00711FDE" w:rsidRPr="005E102C">
        <w:rPr>
          <w:rFonts w:ascii="Arial" w:hAnsi="Arial" w:cs="Arial"/>
          <w:sz w:val="22"/>
          <w:szCs w:val="22"/>
        </w:rPr>
        <w:t>/tools</w:t>
      </w:r>
      <w:r w:rsidR="00991DEC" w:rsidRPr="005E102C">
        <w:rPr>
          <w:rFonts w:ascii="Arial" w:hAnsi="Arial" w:cs="Arial"/>
          <w:sz w:val="22"/>
          <w:szCs w:val="22"/>
        </w:rPr>
        <w:t xml:space="preserve"> to identif</w:t>
      </w:r>
      <w:r w:rsidR="00711FDE" w:rsidRPr="005E102C">
        <w:rPr>
          <w:rFonts w:ascii="Arial" w:hAnsi="Arial" w:cs="Arial"/>
          <w:sz w:val="22"/>
          <w:szCs w:val="22"/>
        </w:rPr>
        <w:t>y</w:t>
      </w:r>
      <w:r w:rsidR="00991DEC" w:rsidRPr="005E102C">
        <w:rPr>
          <w:rFonts w:ascii="Arial" w:hAnsi="Arial" w:cs="Arial"/>
          <w:sz w:val="22"/>
          <w:szCs w:val="22"/>
        </w:rPr>
        <w:t xml:space="preserve"> risks</w:t>
      </w:r>
      <w:r w:rsidR="00711FDE" w:rsidRPr="005E102C">
        <w:rPr>
          <w:rFonts w:ascii="Arial" w:hAnsi="Arial" w:cs="Arial"/>
          <w:sz w:val="22"/>
          <w:szCs w:val="22"/>
        </w:rPr>
        <w:t xml:space="preserve">, Ishikawa, </w:t>
      </w:r>
      <w:r w:rsidR="005E3D4C" w:rsidRPr="005E102C">
        <w:rPr>
          <w:rFonts w:ascii="Arial" w:hAnsi="Arial" w:cs="Arial"/>
          <w:sz w:val="22"/>
          <w:szCs w:val="22"/>
        </w:rPr>
        <w:t>SWOT or just b</w:t>
      </w:r>
      <w:r w:rsidR="002B25AE" w:rsidRPr="005E102C">
        <w:rPr>
          <w:rFonts w:ascii="Arial" w:hAnsi="Arial" w:cs="Arial"/>
          <w:sz w:val="22"/>
          <w:szCs w:val="22"/>
        </w:rPr>
        <w:t>ra</w:t>
      </w:r>
      <w:r w:rsidR="005E3D4C" w:rsidRPr="005E102C">
        <w:rPr>
          <w:rFonts w:ascii="Arial" w:hAnsi="Arial" w:cs="Arial"/>
          <w:sz w:val="22"/>
          <w:szCs w:val="22"/>
        </w:rPr>
        <w:t>instorming with the team.</w:t>
      </w:r>
      <w:r w:rsidR="006A5CA1" w:rsidRPr="005E102C">
        <w:rPr>
          <w:rFonts w:ascii="Arial" w:hAnsi="Arial" w:cs="Arial"/>
          <w:sz w:val="22"/>
          <w:szCs w:val="22"/>
        </w:rPr>
        <w:t xml:space="preserve"> The risks need to be assessed and priced accordingly within the budget; for example, if implementing the above will cost 10 per cent of the project budget, then this should be added onto the project</w:t>
      </w:r>
      <w:r w:rsidR="004F1CA6" w:rsidRPr="005E102C">
        <w:rPr>
          <w:rFonts w:ascii="Arial" w:hAnsi="Arial" w:cs="Arial"/>
          <w:color w:val="000000"/>
          <w:sz w:val="22"/>
          <w:szCs w:val="22"/>
          <w:shd w:val="clear" w:color="auto" w:fill="FFFFFF"/>
        </w:rPr>
        <w:t xml:space="preserve"> </w:t>
      </w:r>
      <w:r w:rsidR="004F1CA6" w:rsidRPr="005E102C">
        <w:rPr>
          <w:rFonts w:ascii="Arial" w:hAnsi="Arial" w:cs="Arial"/>
          <w:sz w:val="22"/>
          <w:szCs w:val="22"/>
        </w:rPr>
        <w:t>(Heagney, 2012).</w:t>
      </w:r>
      <w:r w:rsidR="00AE40D2" w:rsidRPr="005E102C">
        <w:rPr>
          <w:rFonts w:ascii="Arial" w:hAnsi="Arial" w:cs="Arial"/>
          <w:sz w:val="22"/>
          <w:szCs w:val="22"/>
        </w:rPr>
        <w:t xml:space="preserve"> </w:t>
      </w:r>
      <w:r w:rsidR="00994EE9" w:rsidRPr="005E102C">
        <w:rPr>
          <w:rFonts w:ascii="Arial" w:hAnsi="Arial" w:cs="Arial"/>
          <w:sz w:val="22"/>
          <w:szCs w:val="22"/>
        </w:rPr>
        <w:t>The objective of</w:t>
      </w:r>
      <w:r w:rsidR="00E64372" w:rsidRPr="005E102C">
        <w:rPr>
          <w:rFonts w:ascii="Arial" w:hAnsi="Arial" w:cs="Arial"/>
          <w:sz w:val="22"/>
          <w:szCs w:val="22"/>
        </w:rPr>
        <w:t xml:space="preserve"> a</w:t>
      </w:r>
      <w:r w:rsidR="00994EE9" w:rsidRPr="005E102C">
        <w:rPr>
          <w:rFonts w:ascii="Arial" w:hAnsi="Arial" w:cs="Arial"/>
          <w:sz w:val="22"/>
          <w:szCs w:val="22"/>
        </w:rPr>
        <w:t xml:space="preserve"> risk management process is to have some sort of control and a plan if the worst were to happen.</w:t>
      </w:r>
      <w:r w:rsidR="00E64372" w:rsidRPr="005E102C">
        <w:rPr>
          <w:rFonts w:ascii="Arial" w:hAnsi="Arial" w:cs="Arial"/>
          <w:sz w:val="22"/>
          <w:szCs w:val="22"/>
        </w:rPr>
        <w:t xml:space="preserve"> </w:t>
      </w:r>
      <w:r w:rsidR="00BB3F2E" w:rsidRPr="005E102C">
        <w:rPr>
          <w:rFonts w:ascii="Arial" w:hAnsi="Arial" w:cs="Arial"/>
          <w:sz w:val="22"/>
          <w:szCs w:val="22"/>
        </w:rPr>
        <w:t xml:space="preserve">For a complete </w:t>
      </w:r>
      <w:r w:rsidR="00D42826" w:rsidRPr="005E102C">
        <w:rPr>
          <w:rFonts w:ascii="Arial" w:hAnsi="Arial" w:cs="Arial"/>
          <w:sz w:val="22"/>
          <w:szCs w:val="22"/>
        </w:rPr>
        <w:t>risk assessment</w:t>
      </w:r>
      <w:r w:rsidR="008E07E3" w:rsidRPr="005E102C">
        <w:rPr>
          <w:rFonts w:ascii="Arial" w:hAnsi="Arial" w:cs="Arial"/>
          <w:sz w:val="22"/>
          <w:szCs w:val="22"/>
        </w:rPr>
        <w:t xml:space="preserve"> proce</w:t>
      </w:r>
      <w:r w:rsidR="00CE6CCE" w:rsidRPr="005E102C">
        <w:rPr>
          <w:rFonts w:ascii="Arial" w:hAnsi="Arial" w:cs="Arial"/>
          <w:sz w:val="22"/>
          <w:szCs w:val="22"/>
        </w:rPr>
        <w:t xml:space="preserve">ss example, </w:t>
      </w:r>
      <w:r w:rsidR="00D42826" w:rsidRPr="005E102C">
        <w:rPr>
          <w:rFonts w:ascii="Arial" w:hAnsi="Arial" w:cs="Arial"/>
          <w:sz w:val="22"/>
          <w:szCs w:val="22"/>
        </w:rPr>
        <w:t xml:space="preserve">please refer to </w:t>
      </w:r>
      <w:r w:rsidR="00CE6CCE" w:rsidRPr="005E102C">
        <w:rPr>
          <w:rFonts w:ascii="Arial" w:hAnsi="Arial" w:cs="Arial"/>
          <w:sz w:val="22"/>
          <w:szCs w:val="22"/>
        </w:rPr>
        <w:t>(A</w:t>
      </w:r>
      <w:r w:rsidR="00D42826" w:rsidRPr="005E102C">
        <w:rPr>
          <w:rFonts w:ascii="Arial" w:hAnsi="Arial" w:cs="Arial"/>
          <w:sz w:val="22"/>
          <w:szCs w:val="22"/>
        </w:rPr>
        <w:t xml:space="preserve">ppendix </w:t>
      </w:r>
      <w:r w:rsidR="008E07E3" w:rsidRPr="005E102C">
        <w:rPr>
          <w:rFonts w:ascii="Arial" w:hAnsi="Arial" w:cs="Arial"/>
          <w:sz w:val="22"/>
          <w:szCs w:val="22"/>
        </w:rPr>
        <w:t>4</w:t>
      </w:r>
      <w:r w:rsidR="00CE6CCE" w:rsidRPr="005E102C">
        <w:rPr>
          <w:rFonts w:ascii="Arial" w:hAnsi="Arial" w:cs="Arial"/>
          <w:sz w:val="22"/>
          <w:szCs w:val="22"/>
        </w:rPr>
        <w:t>)</w:t>
      </w:r>
      <w:r w:rsidR="008E07E3" w:rsidRPr="005E102C">
        <w:rPr>
          <w:rFonts w:ascii="Arial" w:hAnsi="Arial" w:cs="Arial"/>
          <w:sz w:val="22"/>
          <w:szCs w:val="22"/>
        </w:rPr>
        <w:t>.</w:t>
      </w:r>
    </w:p>
    <w:p w14:paraId="06C4A41C" w14:textId="370A2096" w:rsidR="00FC1CE3" w:rsidRPr="005E102C" w:rsidRDefault="00CE4514" w:rsidP="005E102C">
      <w:pPr>
        <w:pStyle w:val="Heading2"/>
        <w:spacing w:line="360" w:lineRule="auto"/>
        <w:jc w:val="center"/>
        <w:rPr>
          <w:rFonts w:ascii="Arial" w:hAnsi="Arial" w:cs="Arial"/>
          <w:sz w:val="22"/>
          <w:szCs w:val="22"/>
        </w:rPr>
      </w:pPr>
      <w:bookmarkStart w:id="27" w:name="_Toc36333747"/>
      <w:r w:rsidRPr="005E102C">
        <w:rPr>
          <w:rFonts w:ascii="Arial" w:hAnsi="Arial" w:cs="Arial"/>
          <w:sz w:val="22"/>
          <w:szCs w:val="22"/>
        </w:rPr>
        <w:t>Risk Matrix.</w:t>
      </w:r>
      <w:bookmarkEnd w:id="27"/>
    </w:p>
    <w:p w14:paraId="5381BBC2" w14:textId="77777777" w:rsidR="006A7143" w:rsidRPr="005E102C" w:rsidRDefault="00422C74" w:rsidP="005E102C">
      <w:pPr>
        <w:keepNext/>
        <w:spacing w:line="360" w:lineRule="auto"/>
        <w:jc w:val="center"/>
        <w:rPr>
          <w:rFonts w:ascii="Arial" w:hAnsi="Arial" w:cs="Arial"/>
          <w:sz w:val="22"/>
          <w:szCs w:val="22"/>
        </w:rPr>
      </w:pPr>
      <w:r w:rsidRPr="005E102C">
        <w:rPr>
          <w:rFonts w:ascii="Arial" w:hAnsi="Arial" w:cs="Arial"/>
          <w:noProof/>
          <w:sz w:val="22"/>
          <w:szCs w:val="22"/>
        </w:rPr>
        <w:drawing>
          <wp:inline distT="0" distB="0" distL="0" distR="0" wp14:anchorId="480CD455" wp14:editId="2600F4E9">
            <wp:extent cx="5171440" cy="3540349"/>
            <wp:effectExtent l="0" t="0" r="0" b="3175"/>
            <wp:docPr id="3" name="Picture 2">
              <a:extLst xmlns:a="http://schemas.openxmlformats.org/drawingml/2006/main">
                <a:ext uri="{FF2B5EF4-FFF2-40B4-BE49-F238E27FC236}">
                  <a16:creationId xmlns:a16="http://schemas.microsoft.com/office/drawing/2014/main" id="{32BB0071-C3D9-483B-A2DE-315734EEE3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2BB0071-C3D9-483B-A2DE-315734EEE3F0}"/>
                        </a:ext>
                      </a:extLst>
                    </pic:cNvPr>
                    <pic:cNvPicPr>
                      <a:picLocks noChangeAspect="1"/>
                    </pic:cNvPicPr>
                  </pic:nvPicPr>
                  <pic:blipFill rotWithShape="1">
                    <a:blip r:embed="rId22">
                      <a:extLst>
                        <a:ext uri="{28A0092B-C50C-407E-A947-70E740481C1C}">
                          <a14:useLocalDpi xmlns:a14="http://schemas.microsoft.com/office/drawing/2010/main" val="0"/>
                        </a:ext>
                      </a:extLst>
                    </a:blip>
                    <a:srcRect l="34194" t="51467" r="13033" b="14140"/>
                    <a:stretch/>
                  </pic:blipFill>
                  <pic:spPr>
                    <a:xfrm>
                      <a:off x="0" y="0"/>
                      <a:ext cx="5175019" cy="3542799"/>
                    </a:xfrm>
                    <a:prstGeom prst="rect">
                      <a:avLst/>
                    </a:prstGeom>
                  </pic:spPr>
                </pic:pic>
              </a:graphicData>
            </a:graphic>
          </wp:inline>
        </w:drawing>
      </w:r>
    </w:p>
    <w:p w14:paraId="2B3B0A94" w14:textId="2CFBEBF0" w:rsidR="00D91128" w:rsidRPr="005E102C" w:rsidRDefault="006A7143" w:rsidP="005E102C">
      <w:pPr>
        <w:pStyle w:val="Caption"/>
        <w:spacing w:line="360" w:lineRule="auto"/>
        <w:jc w:val="right"/>
        <w:rPr>
          <w:rFonts w:ascii="Arial" w:hAnsi="Arial" w:cs="Arial"/>
          <w:sz w:val="22"/>
          <w:szCs w:val="22"/>
        </w:rPr>
      </w:pPr>
      <w:r w:rsidRPr="005E102C">
        <w:rPr>
          <w:rFonts w:ascii="Arial" w:hAnsi="Arial" w:cs="Arial"/>
          <w:sz w:val="22"/>
          <w:szCs w:val="22"/>
        </w:rPr>
        <w:t xml:space="preserve">Figure </w:t>
      </w:r>
      <w:r w:rsidRPr="005E102C">
        <w:rPr>
          <w:rFonts w:ascii="Arial" w:hAnsi="Arial" w:cs="Arial"/>
          <w:sz w:val="22"/>
          <w:szCs w:val="22"/>
        </w:rPr>
        <w:fldChar w:fldCharType="begin"/>
      </w:r>
      <w:r w:rsidRPr="005E102C">
        <w:rPr>
          <w:rFonts w:ascii="Arial" w:hAnsi="Arial" w:cs="Arial"/>
          <w:sz w:val="22"/>
          <w:szCs w:val="22"/>
        </w:rPr>
        <w:instrText xml:space="preserve"> SEQ Figure \* ARABIC </w:instrText>
      </w:r>
      <w:r w:rsidRPr="005E102C">
        <w:rPr>
          <w:rFonts w:ascii="Arial" w:hAnsi="Arial" w:cs="Arial"/>
          <w:sz w:val="22"/>
          <w:szCs w:val="22"/>
        </w:rPr>
        <w:fldChar w:fldCharType="separate"/>
      </w:r>
      <w:r w:rsidR="00B05876">
        <w:rPr>
          <w:rFonts w:ascii="Arial" w:hAnsi="Arial" w:cs="Arial"/>
          <w:noProof/>
          <w:sz w:val="22"/>
          <w:szCs w:val="22"/>
        </w:rPr>
        <w:t>6</w:t>
      </w:r>
      <w:r w:rsidRPr="005E102C">
        <w:rPr>
          <w:rFonts w:ascii="Arial" w:hAnsi="Arial" w:cs="Arial"/>
          <w:sz w:val="22"/>
          <w:szCs w:val="22"/>
        </w:rPr>
        <w:fldChar w:fldCharType="end"/>
      </w:r>
      <w:r w:rsidRPr="005E102C">
        <w:rPr>
          <w:rFonts w:ascii="Arial" w:hAnsi="Arial" w:cs="Arial"/>
          <w:sz w:val="22"/>
          <w:szCs w:val="22"/>
        </w:rPr>
        <w:t xml:space="preserve"> source</w:t>
      </w:r>
      <w:r w:rsidR="00A43082" w:rsidRPr="005E102C">
        <w:rPr>
          <w:rFonts w:ascii="Arial" w:hAnsi="Arial" w:cs="Arial"/>
          <w:sz w:val="22"/>
          <w:szCs w:val="22"/>
        </w:rPr>
        <w:t xml:space="preserve">: </w:t>
      </w:r>
      <w:r w:rsidR="00586472" w:rsidRPr="005E102C">
        <w:rPr>
          <w:rFonts w:ascii="Arial" w:hAnsi="Arial" w:cs="Arial"/>
          <w:sz w:val="22"/>
          <w:szCs w:val="22"/>
        </w:rPr>
        <w:t>(Heagney,2012</w:t>
      </w:r>
      <w:r w:rsidR="00604FCC" w:rsidRPr="005E102C">
        <w:rPr>
          <w:rFonts w:ascii="Arial" w:hAnsi="Arial" w:cs="Arial"/>
          <w:sz w:val="22"/>
          <w:szCs w:val="22"/>
        </w:rPr>
        <w:t>, p</w:t>
      </w:r>
      <w:r w:rsidR="00020014" w:rsidRPr="005E102C">
        <w:rPr>
          <w:rFonts w:ascii="Arial" w:hAnsi="Arial" w:cs="Arial"/>
          <w:sz w:val="22"/>
          <w:szCs w:val="22"/>
        </w:rPr>
        <w:t>.</w:t>
      </w:r>
      <w:r w:rsidR="00FA2199" w:rsidRPr="005E102C">
        <w:rPr>
          <w:rFonts w:ascii="Arial" w:hAnsi="Arial" w:cs="Arial"/>
          <w:sz w:val="22"/>
          <w:szCs w:val="22"/>
        </w:rPr>
        <w:t xml:space="preserve"> </w:t>
      </w:r>
      <w:r w:rsidR="00604FCC" w:rsidRPr="005E102C">
        <w:rPr>
          <w:rFonts w:ascii="Arial" w:hAnsi="Arial" w:cs="Arial"/>
          <w:sz w:val="22"/>
          <w:szCs w:val="22"/>
        </w:rPr>
        <w:t>65</w:t>
      </w:r>
      <w:r w:rsidR="00586472" w:rsidRPr="005E102C">
        <w:rPr>
          <w:rFonts w:ascii="Arial" w:hAnsi="Arial" w:cs="Arial"/>
          <w:sz w:val="22"/>
          <w:szCs w:val="22"/>
        </w:rPr>
        <w:t>)</w:t>
      </w:r>
    </w:p>
    <w:p w14:paraId="1897EEB0" w14:textId="7D49B2A0" w:rsidR="00010D6C" w:rsidRPr="005E102C" w:rsidRDefault="00422E79" w:rsidP="005E102C">
      <w:pPr>
        <w:pStyle w:val="Heading1"/>
        <w:spacing w:line="360" w:lineRule="auto"/>
        <w:rPr>
          <w:rFonts w:ascii="Arial" w:hAnsi="Arial" w:cs="Arial"/>
        </w:rPr>
      </w:pPr>
      <w:bookmarkStart w:id="28" w:name="_Toc36333748"/>
      <w:r w:rsidRPr="005E102C">
        <w:rPr>
          <w:rFonts w:ascii="Arial" w:hAnsi="Arial" w:cs="Arial"/>
        </w:rPr>
        <w:t xml:space="preserve">Assignment </w:t>
      </w:r>
      <w:r w:rsidR="00B2067C" w:rsidRPr="005E102C">
        <w:rPr>
          <w:rFonts w:ascii="Arial" w:hAnsi="Arial" w:cs="Arial"/>
        </w:rPr>
        <w:t>Reflection</w:t>
      </w:r>
      <w:r w:rsidR="007E7762" w:rsidRPr="005E102C">
        <w:rPr>
          <w:rFonts w:ascii="Arial" w:hAnsi="Arial" w:cs="Arial"/>
        </w:rPr>
        <w:t>.</w:t>
      </w:r>
      <w:bookmarkEnd w:id="28"/>
    </w:p>
    <w:p w14:paraId="5D778F41" w14:textId="0ABC361C" w:rsidR="00EB3579" w:rsidRPr="005E102C" w:rsidRDefault="00D91128" w:rsidP="005E102C">
      <w:pPr>
        <w:spacing w:line="360" w:lineRule="auto"/>
        <w:jc w:val="both"/>
        <w:rPr>
          <w:rFonts w:ascii="Arial" w:hAnsi="Arial" w:cs="Arial"/>
          <w:sz w:val="22"/>
          <w:szCs w:val="22"/>
        </w:rPr>
      </w:pPr>
      <w:r w:rsidRPr="005E102C">
        <w:rPr>
          <w:rFonts w:ascii="Arial" w:hAnsi="Arial" w:cs="Arial"/>
          <w:sz w:val="22"/>
          <w:szCs w:val="22"/>
        </w:rPr>
        <w:t>T</w:t>
      </w:r>
      <w:r w:rsidR="00EB3579" w:rsidRPr="005E102C">
        <w:rPr>
          <w:rFonts w:ascii="Arial" w:hAnsi="Arial" w:cs="Arial"/>
          <w:sz w:val="22"/>
          <w:szCs w:val="22"/>
        </w:rPr>
        <w:t>hr</w:t>
      </w:r>
      <w:r w:rsidRPr="005E102C">
        <w:rPr>
          <w:rFonts w:ascii="Arial" w:hAnsi="Arial" w:cs="Arial"/>
          <w:sz w:val="22"/>
          <w:szCs w:val="22"/>
        </w:rPr>
        <w:t>ou</w:t>
      </w:r>
      <w:r w:rsidR="00EB3579" w:rsidRPr="005E102C">
        <w:rPr>
          <w:rFonts w:ascii="Arial" w:hAnsi="Arial" w:cs="Arial"/>
          <w:sz w:val="22"/>
          <w:szCs w:val="22"/>
        </w:rPr>
        <w:t xml:space="preserve">ghout </w:t>
      </w:r>
      <w:r w:rsidRPr="005E102C">
        <w:rPr>
          <w:rFonts w:ascii="Arial" w:hAnsi="Arial" w:cs="Arial"/>
          <w:sz w:val="22"/>
          <w:szCs w:val="22"/>
        </w:rPr>
        <w:t xml:space="preserve">this </w:t>
      </w:r>
      <w:r w:rsidR="00EB3579" w:rsidRPr="005E102C">
        <w:rPr>
          <w:rFonts w:ascii="Arial" w:hAnsi="Arial" w:cs="Arial"/>
          <w:sz w:val="22"/>
          <w:szCs w:val="22"/>
        </w:rPr>
        <w:t>course</w:t>
      </w:r>
      <w:r w:rsidR="00721525" w:rsidRPr="005E102C">
        <w:rPr>
          <w:rFonts w:ascii="Arial" w:hAnsi="Arial" w:cs="Arial"/>
          <w:sz w:val="22"/>
          <w:szCs w:val="22"/>
        </w:rPr>
        <w:t>,</w:t>
      </w:r>
      <w:r w:rsidR="00EB3579" w:rsidRPr="005E102C">
        <w:rPr>
          <w:rFonts w:ascii="Arial" w:hAnsi="Arial" w:cs="Arial"/>
          <w:sz w:val="22"/>
          <w:szCs w:val="22"/>
        </w:rPr>
        <w:t xml:space="preserve"> </w:t>
      </w:r>
      <w:r w:rsidR="00995340" w:rsidRPr="005E102C">
        <w:rPr>
          <w:rFonts w:ascii="Arial" w:hAnsi="Arial" w:cs="Arial"/>
          <w:sz w:val="22"/>
          <w:szCs w:val="22"/>
        </w:rPr>
        <w:t>I</w:t>
      </w:r>
      <w:r w:rsidR="00A33B69" w:rsidRPr="005E102C">
        <w:rPr>
          <w:rFonts w:ascii="Arial" w:hAnsi="Arial" w:cs="Arial"/>
          <w:sz w:val="22"/>
          <w:szCs w:val="22"/>
        </w:rPr>
        <w:t xml:space="preserve"> participated</w:t>
      </w:r>
      <w:r w:rsidR="00721525" w:rsidRPr="005E102C">
        <w:rPr>
          <w:rFonts w:ascii="Arial" w:hAnsi="Arial" w:cs="Arial"/>
          <w:sz w:val="22"/>
          <w:szCs w:val="22"/>
        </w:rPr>
        <w:t xml:space="preserve"> in many </w:t>
      </w:r>
      <w:r w:rsidR="00960136" w:rsidRPr="005E102C">
        <w:rPr>
          <w:rFonts w:ascii="Arial" w:hAnsi="Arial" w:cs="Arial"/>
          <w:sz w:val="22"/>
          <w:szCs w:val="22"/>
        </w:rPr>
        <w:t>pract</w:t>
      </w:r>
      <w:r w:rsidR="004A1916" w:rsidRPr="005E102C">
        <w:rPr>
          <w:rFonts w:ascii="Arial" w:hAnsi="Arial" w:cs="Arial"/>
          <w:sz w:val="22"/>
          <w:szCs w:val="22"/>
        </w:rPr>
        <w:t xml:space="preserve">ical </w:t>
      </w:r>
      <w:r w:rsidR="006643E3" w:rsidRPr="005E102C">
        <w:rPr>
          <w:rFonts w:ascii="Arial" w:hAnsi="Arial" w:cs="Arial"/>
          <w:sz w:val="22"/>
          <w:szCs w:val="22"/>
        </w:rPr>
        <w:t xml:space="preserve">activities </w:t>
      </w:r>
      <w:r w:rsidR="004427F6" w:rsidRPr="005E102C">
        <w:rPr>
          <w:rFonts w:ascii="Arial" w:hAnsi="Arial" w:cs="Arial"/>
          <w:sz w:val="22"/>
          <w:szCs w:val="22"/>
        </w:rPr>
        <w:t xml:space="preserve">and </w:t>
      </w:r>
      <w:r w:rsidR="006643E3" w:rsidRPr="005E102C">
        <w:rPr>
          <w:rFonts w:ascii="Arial" w:hAnsi="Arial" w:cs="Arial"/>
          <w:sz w:val="22"/>
          <w:szCs w:val="22"/>
        </w:rPr>
        <w:t xml:space="preserve">some reflective </w:t>
      </w:r>
      <w:r w:rsidR="004427F6" w:rsidRPr="005E102C">
        <w:rPr>
          <w:rFonts w:ascii="Arial" w:hAnsi="Arial" w:cs="Arial"/>
          <w:sz w:val="22"/>
          <w:szCs w:val="22"/>
        </w:rPr>
        <w:t>written assignment</w:t>
      </w:r>
      <w:r w:rsidR="006643E3" w:rsidRPr="005E102C">
        <w:rPr>
          <w:rFonts w:ascii="Arial" w:hAnsi="Arial" w:cs="Arial"/>
          <w:sz w:val="22"/>
          <w:szCs w:val="22"/>
        </w:rPr>
        <w:t>s</w:t>
      </w:r>
      <w:r w:rsidR="00960136" w:rsidRPr="005E102C">
        <w:rPr>
          <w:rFonts w:ascii="Arial" w:hAnsi="Arial" w:cs="Arial"/>
          <w:sz w:val="22"/>
          <w:szCs w:val="22"/>
        </w:rPr>
        <w:t>.</w:t>
      </w:r>
      <w:r w:rsidR="0070268A" w:rsidRPr="005E102C">
        <w:rPr>
          <w:rFonts w:ascii="Arial" w:hAnsi="Arial" w:cs="Arial"/>
          <w:sz w:val="22"/>
          <w:szCs w:val="22"/>
        </w:rPr>
        <w:t xml:space="preserve"> </w:t>
      </w:r>
      <w:r w:rsidR="00006102" w:rsidRPr="005E102C">
        <w:rPr>
          <w:rFonts w:ascii="Arial" w:hAnsi="Arial" w:cs="Arial"/>
          <w:sz w:val="22"/>
          <w:szCs w:val="22"/>
        </w:rPr>
        <w:t>January of this year</w:t>
      </w:r>
      <w:r w:rsidR="009943C3" w:rsidRPr="005E102C">
        <w:rPr>
          <w:rFonts w:ascii="Arial" w:hAnsi="Arial" w:cs="Arial"/>
          <w:sz w:val="22"/>
          <w:szCs w:val="22"/>
        </w:rPr>
        <w:t>,</w:t>
      </w:r>
      <w:r w:rsidR="00006102" w:rsidRPr="005E102C">
        <w:rPr>
          <w:rFonts w:ascii="Arial" w:hAnsi="Arial" w:cs="Arial"/>
          <w:sz w:val="22"/>
          <w:szCs w:val="22"/>
        </w:rPr>
        <w:t xml:space="preserve"> we did group </w:t>
      </w:r>
      <w:r w:rsidR="007D0DE6" w:rsidRPr="005E102C">
        <w:rPr>
          <w:rFonts w:ascii="Arial" w:hAnsi="Arial" w:cs="Arial"/>
          <w:sz w:val="22"/>
          <w:szCs w:val="22"/>
        </w:rPr>
        <w:t>activity</w:t>
      </w:r>
      <w:r w:rsidR="009943C3" w:rsidRPr="005E102C">
        <w:rPr>
          <w:rFonts w:ascii="Arial" w:hAnsi="Arial" w:cs="Arial"/>
          <w:sz w:val="22"/>
          <w:szCs w:val="22"/>
        </w:rPr>
        <w:t xml:space="preserve"> building parts of home</w:t>
      </w:r>
      <w:r w:rsidR="00756107" w:rsidRPr="005E102C">
        <w:rPr>
          <w:rFonts w:ascii="Arial" w:hAnsi="Arial" w:cs="Arial"/>
          <w:sz w:val="22"/>
          <w:szCs w:val="22"/>
        </w:rPr>
        <w:t>s</w:t>
      </w:r>
      <w:r w:rsidR="009943C3" w:rsidRPr="005E102C">
        <w:rPr>
          <w:rFonts w:ascii="Arial" w:hAnsi="Arial" w:cs="Arial"/>
          <w:sz w:val="22"/>
          <w:szCs w:val="22"/>
        </w:rPr>
        <w:t xml:space="preserve"> using Lego bricks</w:t>
      </w:r>
      <w:r w:rsidR="00675628" w:rsidRPr="005E102C">
        <w:rPr>
          <w:rFonts w:ascii="Arial" w:hAnsi="Arial" w:cs="Arial"/>
          <w:sz w:val="22"/>
          <w:szCs w:val="22"/>
        </w:rPr>
        <w:t xml:space="preserve"> </w:t>
      </w:r>
      <w:r w:rsidR="00895814" w:rsidRPr="005E102C">
        <w:rPr>
          <w:rFonts w:ascii="Arial" w:hAnsi="Arial" w:cs="Arial"/>
          <w:sz w:val="22"/>
          <w:szCs w:val="22"/>
        </w:rPr>
        <w:t>(Ovia and Ranson, 2020)</w:t>
      </w:r>
      <w:r w:rsidR="009943C3" w:rsidRPr="005E102C">
        <w:rPr>
          <w:rFonts w:ascii="Arial" w:hAnsi="Arial" w:cs="Arial"/>
          <w:sz w:val="22"/>
          <w:szCs w:val="22"/>
        </w:rPr>
        <w:t>.</w:t>
      </w:r>
      <w:r w:rsidR="00CB46C6" w:rsidRPr="005E102C">
        <w:rPr>
          <w:rFonts w:ascii="Arial" w:hAnsi="Arial" w:cs="Arial"/>
          <w:sz w:val="22"/>
          <w:szCs w:val="22"/>
        </w:rPr>
        <w:t xml:space="preserve"> W</w:t>
      </w:r>
      <w:r w:rsidR="00B111A0" w:rsidRPr="005E102C">
        <w:rPr>
          <w:rFonts w:ascii="Arial" w:hAnsi="Arial" w:cs="Arial"/>
          <w:sz w:val="22"/>
          <w:szCs w:val="22"/>
        </w:rPr>
        <w:t xml:space="preserve">e also </w:t>
      </w:r>
      <w:r w:rsidR="00607889" w:rsidRPr="005E102C">
        <w:rPr>
          <w:rFonts w:ascii="Arial" w:hAnsi="Arial" w:cs="Arial"/>
          <w:sz w:val="22"/>
          <w:szCs w:val="22"/>
        </w:rPr>
        <w:t>partook</w:t>
      </w:r>
      <w:r w:rsidR="00B111A0" w:rsidRPr="005E102C">
        <w:rPr>
          <w:rFonts w:ascii="Arial" w:hAnsi="Arial" w:cs="Arial"/>
          <w:sz w:val="22"/>
          <w:szCs w:val="22"/>
        </w:rPr>
        <w:t xml:space="preserve"> in</w:t>
      </w:r>
      <w:r w:rsidR="00CE45DC" w:rsidRPr="005E102C">
        <w:rPr>
          <w:rFonts w:ascii="Arial" w:hAnsi="Arial" w:cs="Arial"/>
          <w:sz w:val="22"/>
          <w:szCs w:val="22"/>
        </w:rPr>
        <w:t xml:space="preserve"> </w:t>
      </w:r>
      <w:r w:rsidR="00B111A0" w:rsidRPr="005E102C">
        <w:rPr>
          <w:rFonts w:ascii="Arial" w:hAnsi="Arial" w:cs="Arial"/>
          <w:sz w:val="22"/>
          <w:szCs w:val="22"/>
        </w:rPr>
        <w:t xml:space="preserve">a group project </w:t>
      </w:r>
      <w:r w:rsidR="003001E8" w:rsidRPr="005E102C">
        <w:rPr>
          <w:rFonts w:ascii="Arial" w:hAnsi="Arial" w:cs="Arial"/>
          <w:sz w:val="22"/>
          <w:szCs w:val="22"/>
        </w:rPr>
        <w:t xml:space="preserve">and presentation </w:t>
      </w:r>
      <w:r w:rsidR="00B111A0" w:rsidRPr="005E102C">
        <w:rPr>
          <w:rFonts w:ascii="Arial" w:hAnsi="Arial" w:cs="Arial"/>
          <w:sz w:val="22"/>
          <w:szCs w:val="22"/>
        </w:rPr>
        <w:t>intended</w:t>
      </w:r>
      <w:r w:rsidR="00F449FC" w:rsidRPr="005E102C">
        <w:rPr>
          <w:rFonts w:ascii="Arial" w:hAnsi="Arial" w:cs="Arial"/>
          <w:sz w:val="22"/>
          <w:szCs w:val="22"/>
        </w:rPr>
        <w:t xml:space="preserve"> to</w:t>
      </w:r>
      <w:r w:rsidR="00B111A0" w:rsidRPr="005E102C">
        <w:rPr>
          <w:rFonts w:ascii="Arial" w:hAnsi="Arial" w:cs="Arial"/>
          <w:sz w:val="22"/>
          <w:szCs w:val="22"/>
        </w:rPr>
        <w:t xml:space="preserve"> give </w:t>
      </w:r>
      <w:r w:rsidR="003001E8" w:rsidRPr="005E102C">
        <w:rPr>
          <w:rFonts w:ascii="Arial" w:hAnsi="Arial" w:cs="Arial"/>
          <w:sz w:val="22"/>
          <w:szCs w:val="22"/>
        </w:rPr>
        <w:t xml:space="preserve">us </w:t>
      </w:r>
      <w:r w:rsidR="00B111A0" w:rsidRPr="005E102C">
        <w:rPr>
          <w:rFonts w:ascii="Arial" w:hAnsi="Arial" w:cs="Arial"/>
          <w:sz w:val="22"/>
          <w:szCs w:val="22"/>
        </w:rPr>
        <w:t>some insight into</w:t>
      </w:r>
      <w:r w:rsidR="003001E8" w:rsidRPr="005E102C">
        <w:rPr>
          <w:rFonts w:ascii="Arial" w:hAnsi="Arial" w:cs="Arial"/>
          <w:sz w:val="22"/>
          <w:szCs w:val="22"/>
        </w:rPr>
        <w:t xml:space="preserve"> </w:t>
      </w:r>
      <w:r w:rsidR="00FA3E8D" w:rsidRPr="005E102C">
        <w:rPr>
          <w:rFonts w:ascii="Arial" w:hAnsi="Arial" w:cs="Arial"/>
          <w:sz w:val="22"/>
          <w:szCs w:val="22"/>
        </w:rPr>
        <w:t xml:space="preserve">project management and </w:t>
      </w:r>
      <w:r w:rsidR="00F82AC7" w:rsidRPr="005E102C">
        <w:rPr>
          <w:rFonts w:ascii="Arial" w:hAnsi="Arial" w:cs="Arial"/>
          <w:sz w:val="22"/>
          <w:szCs w:val="22"/>
        </w:rPr>
        <w:t xml:space="preserve">learning </w:t>
      </w:r>
      <w:r w:rsidR="007A745C" w:rsidRPr="005E102C">
        <w:rPr>
          <w:rFonts w:ascii="Arial" w:hAnsi="Arial" w:cs="Arial"/>
          <w:sz w:val="22"/>
          <w:szCs w:val="22"/>
        </w:rPr>
        <w:t>to</w:t>
      </w:r>
      <w:r w:rsidR="00B0716F" w:rsidRPr="005E102C">
        <w:rPr>
          <w:rFonts w:ascii="Arial" w:hAnsi="Arial" w:cs="Arial"/>
          <w:sz w:val="22"/>
          <w:szCs w:val="22"/>
        </w:rPr>
        <w:t xml:space="preserve"> use </w:t>
      </w:r>
      <w:r w:rsidR="00D61493" w:rsidRPr="005E102C">
        <w:rPr>
          <w:rFonts w:ascii="Arial" w:hAnsi="Arial" w:cs="Arial"/>
          <w:sz w:val="22"/>
          <w:szCs w:val="22"/>
        </w:rPr>
        <w:t>Skype.</w:t>
      </w:r>
      <w:r w:rsidR="007A745C" w:rsidRPr="005E102C">
        <w:rPr>
          <w:rFonts w:ascii="Arial" w:hAnsi="Arial" w:cs="Arial"/>
          <w:sz w:val="22"/>
          <w:szCs w:val="22"/>
        </w:rPr>
        <w:t xml:space="preserve"> </w:t>
      </w:r>
      <w:r w:rsidR="00F17590" w:rsidRPr="005E102C">
        <w:rPr>
          <w:rFonts w:ascii="Arial" w:hAnsi="Arial" w:cs="Arial"/>
          <w:sz w:val="22"/>
          <w:szCs w:val="22"/>
        </w:rPr>
        <w:t xml:space="preserve"> </w:t>
      </w:r>
      <w:r w:rsidR="00AB621E" w:rsidRPr="005E102C">
        <w:rPr>
          <w:rFonts w:ascii="Arial" w:hAnsi="Arial" w:cs="Arial"/>
          <w:sz w:val="22"/>
          <w:szCs w:val="22"/>
        </w:rPr>
        <w:t>Our work also involved in lear</w:t>
      </w:r>
      <w:r w:rsidR="00010D6C" w:rsidRPr="005E102C">
        <w:rPr>
          <w:rFonts w:ascii="Arial" w:hAnsi="Arial" w:cs="Arial"/>
          <w:sz w:val="22"/>
          <w:szCs w:val="22"/>
        </w:rPr>
        <w:t>n</w:t>
      </w:r>
      <w:r w:rsidR="00AB621E" w:rsidRPr="005E102C">
        <w:rPr>
          <w:rFonts w:ascii="Arial" w:hAnsi="Arial" w:cs="Arial"/>
          <w:sz w:val="22"/>
          <w:szCs w:val="22"/>
        </w:rPr>
        <w:t xml:space="preserve">ing to use </w:t>
      </w:r>
      <w:r w:rsidR="00561F90" w:rsidRPr="005E102C">
        <w:rPr>
          <w:rFonts w:ascii="Arial" w:hAnsi="Arial" w:cs="Arial"/>
          <w:sz w:val="22"/>
          <w:szCs w:val="22"/>
        </w:rPr>
        <w:t>essential</w:t>
      </w:r>
      <w:r w:rsidR="00AB621E" w:rsidRPr="005E102C">
        <w:rPr>
          <w:rFonts w:ascii="Arial" w:hAnsi="Arial" w:cs="Arial"/>
          <w:sz w:val="22"/>
          <w:szCs w:val="22"/>
        </w:rPr>
        <w:t xml:space="preserve"> tools like </w:t>
      </w:r>
      <w:r w:rsidR="00C10E5C" w:rsidRPr="005E102C">
        <w:rPr>
          <w:rFonts w:ascii="Arial" w:hAnsi="Arial" w:cs="Arial"/>
          <w:sz w:val="22"/>
          <w:szCs w:val="22"/>
        </w:rPr>
        <w:t xml:space="preserve">Gantt </w:t>
      </w:r>
      <w:r w:rsidR="005A42A7" w:rsidRPr="005E102C">
        <w:rPr>
          <w:rFonts w:ascii="Arial" w:hAnsi="Arial" w:cs="Arial"/>
          <w:sz w:val="22"/>
          <w:szCs w:val="22"/>
        </w:rPr>
        <w:t>Ch</w:t>
      </w:r>
      <w:r w:rsidR="00C10E5C" w:rsidRPr="005E102C">
        <w:rPr>
          <w:rFonts w:ascii="Arial" w:hAnsi="Arial" w:cs="Arial"/>
          <w:sz w:val="22"/>
          <w:szCs w:val="22"/>
        </w:rPr>
        <w:t>arts</w:t>
      </w:r>
      <w:r w:rsidR="00886832" w:rsidRPr="005E102C">
        <w:rPr>
          <w:rFonts w:ascii="Arial" w:hAnsi="Arial" w:cs="Arial"/>
          <w:sz w:val="22"/>
          <w:szCs w:val="22"/>
        </w:rPr>
        <w:t xml:space="preserve"> and </w:t>
      </w:r>
      <w:r w:rsidR="00D32C85" w:rsidRPr="005E102C">
        <w:rPr>
          <w:rFonts w:ascii="Arial" w:hAnsi="Arial" w:cs="Arial"/>
          <w:sz w:val="22"/>
          <w:szCs w:val="22"/>
        </w:rPr>
        <w:t>Microsoft Planner</w:t>
      </w:r>
      <w:r w:rsidR="00886832" w:rsidRPr="005E102C">
        <w:rPr>
          <w:rFonts w:ascii="Arial" w:hAnsi="Arial" w:cs="Arial"/>
          <w:sz w:val="22"/>
          <w:szCs w:val="22"/>
        </w:rPr>
        <w:t xml:space="preserve">. </w:t>
      </w:r>
      <w:r w:rsidR="001A3075" w:rsidRPr="005E102C">
        <w:rPr>
          <w:rFonts w:ascii="Arial" w:hAnsi="Arial" w:cs="Arial"/>
          <w:sz w:val="22"/>
          <w:szCs w:val="22"/>
        </w:rPr>
        <w:t>We watch</w:t>
      </w:r>
      <w:r w:rsidR="00B2067C" w:rsidRPr="005E102C">
        <w:rPr>
          <w:rFonts w:ascii="Arial" w:hAnsi="Arial" w:cs="Arial"/>
          <w:sz w:val="22"/>
          <w:szCs w:val="22"/>
        </w:rPr>
        <w:t>ed</w:t>
      </w:r>
      <w:r w:rsidR="001A3075" w:rsidRPr="005E102C">
        <w:rPr>
          <w:rFonts w:ascii="Arial" w:hAnsi="Arial" w:cs="Arial"/>
          <w:sz w:val="22"/>
          <w:szCs w:val="22"/>
        </w:rPr>
        <w:t xml:space="preserve"> a</w:t>
      </w:r>
      <w:r w:rsidR="00B75054" w:rsidRPr="005E102C">
        <w:rPr>
          <w:rFonts w:ascii="Arial" w:hAnsi="Arial" w:cs="Arial"/>
          <w:sz w:val="22"/>
          <w:szCs w:val="22"/>
        </w:rPr>
        <w:t xml:space="preserve">n excellent video on </w:t>
      </w:r>
      <w:r w:rsidR="00A4667F" w:rsidRPr="005E102C">
        <w:rPr>
          <w:rFonts w:ascii="Arial" w:hAnsi="Arial" w:cs="Arial"/>
          <w:sz w:val="22"/>
          <w:szCs w:val="22"/>
        </w:rPr>
        <w:t xml:space="preserve">a </w:t>
      </w:r>
      <w:r w:rsidR="00D1256E" w:rsidRPr="005E102C">
        <w:rPr>
          <w:rFonts w:ascii="Arial" w:hAnsi="Arial" w:cs="Arial"/>
          <w:sz w:val="22"/>
          <w:szCs w:val="22"/>
        </w:rPr>
        <w:t xml:space="preserve">Delphi </w:t>
      </w:r>
      <w:r w:rsidR="00BC15A8" w:rsidRPr="005E102C">
        <w:rPr>
          <w:rFonts w:ascii="Arial" w:hAnsi="Arial" w:cs="Arial"/>
          <w:sz w:val="22"/>
          <w:szCs w:val="22"/>
        </w:rPr>
        <w:t>approach to estimating on projects</w:t>
      </w:r>
      <w:r w:rsidR="00A4667F" w:rsidRPr="005E102C">
        <w:rPr>
          <w:rFonts w:ascii="Arial" w:hAnsi="Arial" w:cs="Arial"/>
          <w:sz w:val="22"/>
          <w:szCs w:val="22"/>
        </w:rPr>
        <w:t>.</w:t>
      </w:r>
      <w:r w:rsidR="00C10E5C" w:rsidRPr="005E102C">
        <w:rPr>
          <w:rFonts w:ascii="Arial" w:hAnsi="Arial" w:cs="Arial"/>
          <w:sz w:val="22"/>
          <w:szCs w:val="22"/>
        </w:rPr>
        <w:t xml:space="preserve"> </w:t>
      </w:r>
      <w:r w:rsidR="00AF6D7E" w:rsidRPr="005E102C">
        <w:rPr>
          <w:rFonts w:ascii="Arial" w:hAnsi="Arial" w:cs="Arial"/>
          <w:sz w:val="22"/>
          <w:szCs w:val="22"/>
        </w:rPr>
        <w:t xml:space="preserve">Though I had some </w:t>
      </w:r>
      <w:r w:rsidR="00061489" w:rsidRPr="005E102C">
        <w:rPr>
          <w:rFonts w:ascii="Arial" w:hAnsi="Arial" w:cs="Arial"/>
          <w:sz w:val="22"/>
          <w:szCs w:val="22"/>
        </w:rPr>
        <w:t xml:space="preserve">practical </w:t>
      </w:r>
      <w:r w:rsidR="00AF6D7E" w:rsidRPr="005E102C">
        <w:rPr>
          <w:rFonts w:ascii="Arial" w:hAnsi="Arial" w:cs="Arial"/>
          <w:sz w:val="22"/>
          <w:szCs w:val="22"/>
        </w:rPr>
        <w:t>understanding</w:t>
      </w:r>
      <w:r w:rsidR="00061489" w:rsidRPr="005E102C">
        <w:rPr>
          <w:rFonts w:ascii="Arial" w:hAnsi="Arial" w:cs="Arial"/>
          <w:sz w:val="22"/>
          <w:szCs w:val="22"/>
        </w:rPr>
        <w:t xml:space="preserve"> of projects</w:t>
      </w:r>
      <w:r w:rsidR="00A83E53" w:rsidRPr="005E102C">
        <w:rPr>
          <w:rFonts w:ascii="Arial" w:hAnsi="Arial" w:cs="Arial"/>
          <w:sz w:val="22"/>
          <w:szCs w:val="22"/>
        </w:rPr>
        <w:t xml:space="preserve">, </w:t>
      </w:r>
      <w:r w:rsidR="00FD71BC" w:rsidRPr="005E102C">
        <w:rPr>
          <w:rFonts w:ascii="Arial" w:hAnsi="Arial" w:cs="Arial"/>
          <w:sz w:val="22"/>
          <w:szCs w:val="22"/>
        </w:rPr>
        <w:t xml:space="preserve">I </w:t>
      </w:r>
      <w:r w:rsidR="00E75E61" w:rsidRPr="005E102C">
        <w:rPr>
          <w:rFonts w:ascii="Arial" w:hAnsi="Arial" w:cs="Arial"/>
          <w:sz w:val="22"/>
          <w:szCs w:val="22"/>
        </w:rPr>
        <w:t>must</w:t>
      </w:r>
      <w:r w:rsidR="00D400D6" w:rsidRPr="005E102C">
        <w:rPr>
          <w:rFonts w:ascii="Arial" w:hAnsi="Arial" w:cs="Arial"/>
          <w:sz w:val="22"/>
          <w:szCs w:val="22"/>
        </w:rPr>
        <w:t xml:space="preserve"> </w:t>
      </w:r>
      <w:r w:rsidR="00FD71BC" w:rsidRPr="005E102C">
        <w:rPr>
          <w:rFonts w:ascii="Arial" w:hAnsi="Arial" w:cs="Arial"/>
          <w:sz w:val="22"/>
          <w:szCs w:val="22"/>
        </w:rPr>
        <w:t xml:space="preserve">be </w:t>
      </w:r>
      <w:r w:rsidR="00D400D6" w:rsidRPr="005E102C">
        <w:rPr>
          <w:rFonts w:ascii="Arial" w:hAnsi="Arial" w:cs="Arial"/>
          <w:sz w:val="22"/>
          <w:szCs w:val="22"/>
        </w:rPr>
        <w:t>realistic</w:t>
      </w:r>
      <w:r w:rsidR="001A77F8" w:rsidRPr="005E102C">
        <w:rPr>
          <w:rFonts w:ascii="Arial" w:hAnsi="Arial" w:cs="Arial"/>
          <w:sz w:val="22"/>
          <w:szCs w:val="22"/>
        </w:rPr>
        <w:t>.</w:t>
      </w:r>
      <w:r w:rsidR="00D400D6" w:rsidRPr="005E102C">
        <w:rPr>
          <w:rFonts w:ascii="Arial" w:hAnsi="Arial" w:cs="Arial"/>
          <w:sz w:val="22"/>
          <w:szCs w:val="22"/>
        </w:rPr>
        <w:t xml:space="preserve"> I did not have much experience in these tools and tec</w:t>
      </w:r>
      <w:r w:rsidR="00FD71BC" w:rsidRPr="005E102C">
        <w:rPr>
          <w:rFonts w:ascii="Arial" w:hAnsi="Arial" w:cs="Arial"/>
          <w:sz w:val="22"/>
          <w:szCs w:val="22"/>
        </w:rPr>
        <w:t>hniques mentioned in the report</w:t>
      </w:r>
      <w:r w:rsidR="001A77F8" w:rsidRPr="005E102C">
        <w:rPr>
          <w:rFonts w:ascii="Arial" w:hAnsi="Arial" w:cs="Arial"/>
          <w:sz w:val="22"/>
          <w:szCs w:val="22"/>
        </w:rPr>
        <w:t>.</w:t>
      </w:r>
    </w:p>
    <w:p w14:paraId="48DC1DB9" w14:textId="0F8CD3C8" w:rsidR="003153D1" w:rsidRPr="005E102C" w:rsidRDefault="008D5568" w:rsidP="005E102C">
      <w:pPr>
        <w:spacing w:line="360" w:lineRule="auto"/>
        <w:jc w:val="both"/>
        <w:rPr>
          <w:rFonts w:ascii="Arial" w:hAnsi="Arial" w:cs="Arial"/>
          <w:sz w:val="22"/>
          <w:szCs w:val="22"/>
        </w:rPr>
      </w:pPr>
      <w:r w:rsidRPr="005E102C">
        <w:rPr>
          <w:rFonts w:ascii="Arial" w:hAnsi="Arial" w:cs="Arial"/>
          <w:sz w:val="22"/>
          <w:szCs w:val="22"/>
        </w:rPr>
        <w:t xml:space="preserve">Having reflected on </w:t>
      </w:r>
      <w:r w:rsidR="001D5F22" w:rsidRPr="005E102C">
        <w:rPr>
          <w:rFonts w:ascii="Arial" w:hAnsi="Arial" w:cs="Arial"/>
          <w:sz w:val="22"/>
          <w:szCs w:val="22"/>
        </w:rPr>
        <w:t>the</w:t>
      </w:r>
      <w:r w:rsidRPr="005E102C">
        <w:rPr>
          <w:rFonts w:ascii="Arial" w:hAnsi="Arial" w:cs="Arial"/>
          <w:sz w:val="22"/>
          <w:szCs w:val="22"/>
        </w:rPr>
        <w:t xml:space="preserve"> experience, I</w:t>
      </w:r>
      <w:r w:rsidR="009E30A8" w:rsidRPr="005E102C">
        <w:rPr>
          <w:rFonts w:ascii="Arial" w:hAnsi="Arial" w:cs="Arial"/>
          <w:sz w:val="22"/>
          <w:szCs w:val="22"/>
        </w:rPr>
        <w:t xml:space="preserve"> can say that it has had a profound change</w:t>
      </w:r>
      <w:r w:rsidR="000025C7" w:rsidRPr="005E102C">
        <w:rPr>
          <w:rFonts w:ascii="Arial" w:hAnsi="Arial" w:cs="Arial"/>
          <w:sz w:val="22"/>
          <w:szCs w:val="22"/>
        </w:rPr>
        <w:t xml:space="preserve">. The </w:t>
      </w:r>
      <w:r w:rsidR="00E71C23" w:rsidRPr="005E102C">
        <w:rPr>
          <w:rFonts w:ascii="Arial" w:hAnsi="Arial" w:cs="Arial"/>
          <w:sz w:val="22"/>
          <w:szCs w:val="22"/>
        </w:rPr>
        <w:t>Lego</w:t>
      </w:r>
      <w:r w:rsidR="000025C7" w:rsidRPr="005E102C">
        <w:rPr>
          <w:rFonts w:ascii="Arial" w:hAnsi="Arial" w:cs="Arial"/>
          <w:sz w:val="22"/>
          <w:szCs w:val="22"/>
        </w:rPr>
        <w:t xml:space="preserve"> </w:t>
      </w:r>
      <w:r w:rsidR="006C53DF" w:rsidRPr="005E102C">
        <w:rPr>
          <w:rFonts w:ascii="Arial" w:hAnsi="Arial" w:cs="Arial"/>
          <w:sz w:val="22"/>
          <w:szCs w:val="22"/>
        </w:rPr>
        <w:t xml:space="preserve">project </w:t>
      </w:r>
      <w:r w:rsidR="00F5690D" w:rsidRPr="005E102C">
        <w:rPr>
          <w:rFonts w:ascii="Arial" w:hAnsi="Arial" w:cs="Arial"/>
          <w:sz w:val="22"/>
          <w:szCs w:val="22"/>
        </w:rPr>
        <w:t>h</w:t>
      </w:r>
      <w:r w:rsidR="006C53DF" w:rsidRPr="005E102C">
        <w:rPr>
          <w:rFonts w:ascii="Arial" w:hAnsi="Arial" w:cs="Arial"/>
          <w:sz w:val="22"/>
          <w:szCs w:val="22"/>
        </w:rPr>
        <w:t>as sho</w:t>
      </w:r>
      <w:r w:rsidR="00F5690D" w:rsidRPr="005E102C">
        <w:rPr>
          <w:rFonts w:ascii="Arial" w:hAnsi="Arial" w:cs="Arial"/>
          <w:sz w:val="22"/>
          <w:szCs w:val="22"/>
        </w:rPr>
        <w:t>w</w:t>
      </w:r>
      <w:r w:rsidR="00000A74" w:rsidRPr="005E102C">
        <w:rPr>
          <w:rFonts w:ascii="Arial" w:hAnsi="Arial" w:cs="Arial"/>
          <w:sz w:val="22"/>
          <w:szCs w:val="22"/>
        </w:rPr>
        <w:t>n</w:t>
      </w:r>
      <w:r w:rsidR="006C53DF" w:rsidRPr="005E102C">
        <w:rPr>
          <w:rFonts w:ascii="Arial" w:hAnsi="Arial" w:cs="Arial"/>
          <w:sz w:val="22"/>
          <w:szCs w:val="22"/>
        </w:rPr>
        <w:t xml:space="preserve"> that teamwork and planned coordination is essential</w:t>
      </w:r>
      <w:r w:rsidR="008F20A8" w:rsidRPr="005E102C">
        <w:rPr>
          <w:rFonts w:ascii="Arial" w:hAnsi="Arial" w:cs="Arial"/>
          <w:sz w:val="22"/>
          <w:szCs w:val="22"/>
        </w:rPr>
        <w:t xml:space="preserve"> in projects</w:t>
      </w:r>
      <w:r w:rsidR="00F5690D" w:rsidRPr="005E102C">
        <w:rPr>
          <w:rFonts w:ascii="Arial" w:hAnsi="Arial" w:cs="Arial"/>
          <w:sz w:val="22"/>
          <w:szCs w:val="22"/>
        </w:rPr>
        <w:t>.</w:t>
      </w:r>
      <w:r w:rsidR="00BD3CAE" w:rsidRPr="005E102C">
        <w:rPr>
          <w:rFonts w:ascii="Arial" w:hAnsi="Arial" w:cs="Arial"/>
          <w:sz w:val="22"/>
          <w:szCs w:val="22"/>
        </w:rPr>
        <w:t xml:space="preserve"> </w:t>
      </w:r>
      <w:r w:rsidR="00425641" w:rsidRPr="005E102C">
        <w:rPr>
          <w:rFonts w:ascii="Arial" w:hAnsi="Arial" w:cs="Arial"/>
          <w:sz w:val="22"/>
          <w:szCs w:val="22"/>
        </w:rPr>
        <w:t xml:space="preserve">Managing a project using tools </w:t>
      </w:r>
      <w:r w:rsidR="00132805" w:rsidRPr="005E102C">
        <w:rPr>
          <w:rFonts w:ascii="Arial" w:hAnsi="Arial" w:cs="Arial"/>
          <w:sz w:val="22"/>
          <w:szCs w:val="22"/>
        </w:rPr>
        <w:t>Microsoft Planner and Gantt Chart</w:t>
      </w:r>
      <w:r w:rsidR="00AB5455" w:rsidRPr="005E102C">
        <w:rPr>
          <w:rFonts w:ascii="Arial" w:hAnsi="Arial" w:cs="Arial"/>
          <w:sz w:val="22"/>
          <w:szCs w:val="22"/>
        </w:rPr>
        <w:t xml:space="preserve"> has</w:t>
      </w:r>
      <w:r w:rsidR="007E2642" w:rsidRPr="005E102C">
        <w:rPr>
          <w:rFonts w:ascii="Arial" w:hAnsi="Arial" w:cs="Arial"/>
          <w:sz w:val="22"/>
          <w:szCs w:val="22"/>
        </w:rPr>
        <w:t xml:space="preserve"> </w:t>
      </w:r>
      <w:r w:rsidR="002233BF" w:rsidRPr="005E102C">
        <w:rPr>
          <w:rFonts w:ascii="Arial" w:hAnsi="Arial" w:cs="Arial"/>
          <w:sz w:val="22"/>
          <w:szCs w:val="22"/>
        </w:rPr>
        <w:t>broaden</w:t>
      </w:r>
      <w:r w:rsidR="00AB5455" w:rsidRPr="005E102C">
        <w:rPr>
          <w:rFonts w:ascii="Arial" w:hAnsi="Arial" w:cs="Arial"/>
          <w:sz w:val="22"/>
          <w:szCs w:val="22"/>
        </w:rPr>
        <w:t>ed</w:t>
      </w:r>
      <w:r w:rsidR="007E2642" w:rsidRPr="005E102C">
        <w:rPr>
          <w:rFonts w:ascii="Arial" w:hAnsi="Arial" w:cs="Arial"/>
          <w:sz w:val="22"/>
          <w:szCs w:val="22"/>
        </w:rPr>
        <w:t xml:space="preserve"> my </w:t>
      </w:r>
      <w:r w:rsidR="002233BF" w:rsidRPr="005E102C">
        <w:rPr>
          <w:rFonts w:ascii="Arial" w:hAnsi="Arial" w:cs="Arial"/>
          <w:sz w:val="22"/>
          <w:szCs w:val="22"/>
        </w:rPr>
        <w:t>knowledge and approach to projects</w:t>
      </w:r>
      <w:r w:rsidR="00594760" w:rsidRPr="005E102C">
        <w:rPr>
          <w:rFonts w:ascii="Arial" w:hAnsi="Arial" w:cs="Arial"/>
          <w:sz w:val="22"/>
          <w:szCs w:val="22"/>
        </w:rPr>
        <w:t>;</w:t>
      </w:r>
      <w:r w:rsidR="002233BF" w:rsidRPr="005E102C">
        <w:rPr>
          <w:rFonts w:ascii="Arial" w:hAnsi="Arial" w:cs="Arial"/>
          <w:sz w:val="22"/>
          <w:szCs w:val="22"/>
        </w:rPr>
        <w:t xml:space="preserve"> </w:t>
      </w:r>
      <w:r w:rsidR="00594760" w:rsidRPr="005E102C">
        <w:rPr>
          <w:rFonts w:ascii="Arial" w:hAnsi="Arial" w:cs="Arial"/>
          <w:sz w:val="22"/>
          <w:szCs w:val="22"/>
        </w:rPr>
        <w:t>a</w:t>
      </w:r>
      <w:r w:rsidR="00DD0913" w:rsidRPr="005E102C">
        <w:rPr>
          <w:rFonts w:ascii="Arial" w:hAnsi="Arial" w:cs="Arial"/>
          <w:sz w:val="22"/>
          <w:szCs w:val="22"/>
        </w:rPr>
        <w:t>lso learne</w:t>
      </w:r>
      <w:r w:rsidR="00FD25D5" w:rsidRPr="005E102C">
        <w:rPr>
          <w:rFonts w:ascii="Arial" w:hAnsi="Arial" w:cs="Arial"/>
          <w:sz w:val="22"/>
          <w:szCs w:val="22"/>
        </w:rPr>
        <w:t>d</w:t>
      </w:r>
      <w:r w:rsidR="00DD0913" w:rsidRPr="005E102C">
        <w:rPr>
          <w:rFonts w:ascii="Arial" w:hAnsi="Arial" w:cs="Arial"/>
          <w:sz w:val="22"/>
          <w:szCs w:val="22"/>
        </w:rPr>
        <w:t xml:space="preserve">, </w:t>
      </w:r>
      <w:r w:rsidR="00D6558B" w:rsidRPr="005E102C">
        <w:rPr>
          <w:rFonts w:ascii="Arial" w:hAnsi="Arial" w:cs="Arial"/>
          <w:sz w:val="22"/>
          <w:szCs w:val="22"/>
        </w:rPr>
        <w:t>Delphi e</w:t>
      </w:r>
      <w:r w:rsidR="002233BF" w:rsidRPr="005E102C">
        <w:rPr>
          <w:rFonts w:ascii="Arial" w:hAnsi="Arial" w:cs="Arial"/>
          <w:sz w:val="22"/>
          <w:szCs w:val="22"/>
        </w:rPr>
        <w:t>st</w:t>
      </w:r>
      <w:r w:rsidR="005D230B" w:rsidRPr="005E102C">
        <w:rPr>
          <w:rFonts w:ascii="Arial" w:hAnsi="Arial" w:cs="Arial"/>
          <w:sz w:val="22"/>
          <w:szCs w:val="22"/>
        </w:rPr>
        <w:t>i</w:t>
      </w:r>
      <w:r w:rsidR="002233BF" w:rsidRPr="005E102C">
        <w:rPr>
          <w:rFonts w:ascii="Arial" w:hAnsi="Arial" w:cs="Arial"/>
          <w:sz w:val="22"/>
          <w:szCs w:val="22"/>
        </w:rPr>
        <w:t xml:space="preserve">mating tools </w:t>
      </w:r>
      <w:r w:rsidR="00D6558B" w:rsidRPr="005E102C">
        <w:rPr>
          <w:rFonts w:ascii="Arial" w:hAnsi="Arial" w:cs="Arial"/>
          <w:sz w:val="22"/>
          <w:szCs w:val="22"/>
        </w:rPr>
        <w:t xml:space="preserve">and </w:t>
      </w:r>
      <w:r w:rsidR="00E21AE4" w:rsidRPr="005E102C">
        <w:rPr>
          <w:rFonts w:ascii="Arial" w:hAnsi="Arial" w:cs="Arial"/>
          <w:sz w:val="22"/>
          <w:szCs w:val="22"/>
        </w:rPr>
        <w:t>man</w:t>
      </w:r>
      <w:r w:rsidR="00C8675C" w:rsidRPr="005E102C">
        <w:rPr>
          <w:rFonts w:ascii="Arial" w:hAnsi="Arial" w:cs="Arial"/>
          <w:sz w:val="22"/>
          <w:szCs w:val="22"/>
        </w:rPr>
        <w:t xml:space="preserve">aging risk </w:t>
      </w:r>
      <w:r w:rsidR="00CF25E7" w:rsidRPr="005E102C">
        <w:rPr>
          <w:rFonts w:ascii="Arial" w:hAnsi="Arial" w:cs="Arial"/>
          <w:sz w:val="22"/>
          <w:szCs w:val="22"/>
        </w:rPr>
        <w:t xml:space="preserve">in </w:t>
      </w:r>
      <w:r w:rsidR="00DD0913" w:rsidRPr="005E102C">
        <w:rPr>
          <w:rFonts w:ascii="Arial" w:hAnsi="Arial" w:cs="Arial"/>
          <w:sz w:val="22"/>
          <w:szCs w:val="22"/>
        </w:rPr>
        <w:t xml:space="preserve">a </w:t>
      </w:r>
      <w:r w:rsidR="00CF25E7" w:rsidRPr="005E102C">
        <w:rPr>
          <w:rFonts w:ascii="Arial" w:hAnsi="Arial" w:cs="Arial"/>
          <w:sz w:val="22"/>
          <w:szCs w:val="22"/>
        </w:rPr>
        <w:t>more structured way</w:t>
      </w:r>
      <w:r w:rsidR="00DD0913" w:rsidRPr="005E102C">
        <w:rPr>
          <w:rFonts w:ascii="Arial" w:hAnsi="Arial" w:cs="Arial"/>
          <w:sz w:val="22"/>
          <w:szCs w:val="22"/>
        </w:rPr>
        <w:t>.</w:t>
      </w:r>
      <w:r w:rsidR="00EC65EF" w:rsidRPr="005E102C">
        <w:rPr>
          <w:rFonts w:ascii="Arial" w:hAnsi="Arial" w:cs="Arial"/>
          <w:sz w:val="22"/>
          <w:szCs w:val="22"/>
        </w:rPr>
        <w:t xml:space="preserve"> </w:t>
      </w:r>
      <w:r w:rsidR="003B38F3" w:rsidRPr="005E102C">
        <w:rPr>
          <w:rFonts w:ascii="Arial" w:hAnsi="Arial" w:cs="Arial"/>
          <w:sz w:val="22"/>
          <w:szCs w:val="22"/>
        </w:rPr>
        <w:t>In terms of having a greater understanding o</w:t>
      </w:r>
      <w:r w:rsidR="004F7134" w:rsidRPr="005E102C">
        <w:rPr>
          <w:rFonts w:ascii="Arial" w:hAnsi="Arial" w:cs="Arial"/>
          <w:sz w:val="22"/>
          <w:szCs w:val="22"/>
        </w:rPr>
        <w:t>f</w:t>
      </w:r>
      <w:r w:rsidR="003B38F3" w:rsidRPr="005E102C">
        <w:rPr>
          <w:rFonts w:ascii="Arial" w:hAnsi="Arial" w:cs="Arial"/>
          <w:sz w:val="22"/>
          <w:szCs w:val="22"/>
        </w:rPr>
        <w:t xml:space="preserve"> projects</w:t>
      </w:r>
      <w:r w:rsidR="001A5ED6" w:rsidRPr="005E102C">
        <w:rPr>
          <w:rFonts w:ascii="Arial" w:hAnsi="Arial" w:cs="Arial"/>
          <w:sz w:val="22"/>
          <w:szCs w:val="22"/>
        </w:rPr>
        <w:t xml:space="preserve"> managem</w:t>
      </w:r>
      <w:r w:rsidR="004F7134" w:rsidRPr="005E102C">
        <w:rPr>
          <w:rFonts w:ascii="Arial" w:hAnsi="Arial" w:cs="Arial"/>
          <w:sz w:val="22"/>
          <w:szCs w:val="22"/>
        </w:rPr>
        <w:t>ent</w:t>
      </w:r>
      <w:r w:rsidR="001A5ED6" w:rsidRPr="005E102C">
        <w:rPr>
          <w:rFonts w:ascii="Arial" w:hAnsi="Arial" w:cs="Arial"/>
          <w:sz w:val="22"/>
          <w:szCs w:val="22"/>
        </w:rPr>
        <w:t>, as mentioned above</w:t>
      </w:r>
      <w:r w:rsidR="004F7134" w:rsidRPr="005E102C">
        <w:rPr>
          <w:rFonts w:ascii="Arial" w:hAnsi="Arial" w:cs="Arial"/>
          <w:sz w:val="22"/>
          <w:szCs w:val="22"/>
        </w:rPr>
        <w:t xml:space="preserve">, </w:t>
      </w:r>
      <w:r w:rsidR="00A7777A" w:rsidRPr="005E102C">
        <w:rPr>
          <w:rFonts w:ascii="Arial" w:hAnsi="Arial" w:cs="Arial"/>
          <w:sz w:val="22"/>
          <w:szCs w:val="22"/>
        </w:rPr>
        <w:t>after doing the assignment</w:t>
      </w:r>
      <w:r w:rsidR="00156017" w:rsidRPr="005E102C">
        <w:rPr>
          <w:rFonts w:ascii="Arial" w:hAnsi="Arial" w:cs="Arial"/>
          <w:sz w:val="22"/>
          <w:szCs w:val="22"/>
        </w:rPr>
        <w:t xml:space="preserve"> and pr</w:t>
      </w:r>
      <w:r w:rsidR="00EC65EF" w:rsidRPr="005E102C">
        <w:rPr>
          <w:rFonts w:ascii="Arial" w:hAnsi="Arial" w:cs="Arial"/>
          <w:sz w:val="22"/>
          <w:szCs w:val="22"/>
        </w:rPr>
        <w:t>e</w:t>
      </w:r>
      <w:r w:rsidR="00156017" w:rsidRPr="005E102C">
        <w:rPr>
          <w:rFonts w:ascii="Arial" w:hAnsi="Arial" w:cs="Arial"/>
          <w:sz w:val="22"/>
          <w:szCs w:val="22"/>
        </w:rPr>
        <w:t>sentation</w:t>
      </w:r>
      <w:r w:rsidR="004164E8" w:rsidRPr="005E102C">
        <w:rPr>
          <w:rFonts w:ascii="Arial" w:hAnsi="Arial" w:cs="Arial"/>
          <w:sz w:val="22"/>
          <w:szCs w:val="22"/>
        </w:rPr>
        <w:t>,</w:t>
      </w:r>
      <w:r w:rsidR="00CB10D9" w:rsidRPr="005E102C">
        <w:rPr>
          <w:rFonts w:ascii="Arial" w:hAnsi="Arial" w:cs="Arial"/>
          <w:sz w:val="22"/>
          <w:szCs w:val="22"/>
        </w:rPr>
        <w:t xml:space="preserve"> it has had a </w:t>
      </w:r>
      <w:r w:rsidR="004164E8" w:rsidRPr="005E102C">
        <w:rPr>
          <w:rFonts w:ascii="Arial" w:hAnsi="Arial" w:cs="Arial"/>
          <w:sz w:val="22"/>
          <w:szCs w:val="22"/>
        </w:rPr>
        <w:t xml:space="preserve">positive </w:t>
      </w:r>
      <w:r w:rsidR="00CB10D9" w:rsidRPr="005E102C">
        <w:rPr>
          <w:rFonts w:ascii="Arial" w:hAnsi="Arial" w:cs="Arial"/>
          <w:sz w:val="22"/>
          <w:szCs w:val="22"/>
        </w:rPr>
        <w:t>impact</w:t>
      </w:r>
      <w:r w:rsidR="005060CA" w:rsidRPr="005E102C">
        <w:rPr>
          <w:rFonts w:ascii="Arial" w:hAnsi="Arial" w:cs="Arial"/>
          <w:sz w:val="22"/>
          <w:szCs w:val="22"/>
        </w:rPr>
        <w:t xml:space="preserve"> </w:t>
      </w:r>
      <w:r w:rsidR="00607889" w:rsidRPr="005E102C">
        <w:rPr>
          <w:rFonts w:ascii="Arial" w:hAnsi="Arial" w:cs="Arial"/>
          <w:sz w:val="22"/>
          <w:szCs w:val="22"/>
        </w:rPr>
        <w:t>o</w:t>
      </w:r>
      <w:r w:rsidR="005060CA" w:rsidRPr="005E102C">
        <w:rPr>
          <w:rFonts w:ascii="Arial" w:hAnsi="Arial" w:cs="Arial"/>
          <w:sz w:val="22"/>
          <w:szCs w:val="22"/>
        </w:rPr>
        <w:t xml:space="preserve">n the </w:t>
      </w:r>
      <w:r w:rsidR="004E1C99" w:rsidRPr="005E102C">
        <w:rPr>
          <w:rFonts w:ascii="Arial" w:hAnsi="Arial" w:cs="Arial"/>
          <w:sz w:val="22"/>
          <w:szCs w:val="22"/>
        </w:rPr>
        <w:t>way of analytical</w:t>
      </w:r>
      <w:r w:rsidR="0003029A" w:rsidRPr="005E102C">
        <w:rPr>
          <w:rFonts w:ascii="Arial" w:hAnsi="Arial" w:cs="Arial"/>
          <w:sz w:val="22"/>
          <w:szCs w:val="22"/>
        </w:rPr>
        <w:t xml:space="preserve"> and </w:t>
      </w:r>
      <w:r w:rsidR="005331B2" w:rsidRPr="005E102C">
        <w:rPr>
          <w:rFonts w:ascii="Arial" w:hAnsi="Arial" w:cs="Arial"/>
          <w:sz w:val="22"/>
          <w:szCs w:val="22"/>
        </w:rPr>
        <w:t>syst</w:t>
      </w:r>
      <w:r w:rsidR="00453312" w:rsidRPr="005E102C">
        <w:rPr>
          <w:rFonts w:ascii="Arial" w:hAnsi="Arial" w:cs="Arial"/>
          <w:sz w:val="22"/>
          <w:szCs w:val="22"/>
        </w:rPr>
        <w:t>ema</w:t>
      </w:r>
      <w:r w:rsidR="005331B2" w:rsidRPr="005E102C">
        <w:rPr>
          <w:rFonts w:ascii="Arial" w:hAnsi="Arial" w:cs="Arial"/>
          <w:sz w:val="22"/>
          <w:szCs w:val="22"/>
        </w:rPr>
        <w:t>tic</w:t>
      </w:r>
      <w:r w:rsidR="004E1C99" w:rsidRPr="005E102C">
        <w:rPr>
          <w:rFonts w:ascii="Arial" w:hAnsi="Arial" w:cs="Arial"/>
          <w:sz w:val="22"/>
          <w:szCs w:val="22"/>
        </w:rPr>
        <w:t xml:space="preserve"> thinking</w:t>
      </w:r>
      <w:r w:rsidR="005331B2" w:rsidRPr="005E102C">
        <w:rPr>
          <w:rFonts w:ascii="Arial" w:hAnsi="Arial" w:cs="Arial"/>
          <w:sz w:val="22"/>
          <w:szCs w:val="22"/>
        </w:rPr>
        <w:t>.</w:t>
      </w:r>
    </w:p>
    <w:p w14:paraId="1799614E" w14:textId="21DEAD2E" w:rsidR="00427016" w:rsidRPr="005E102C" w:rsidRDefault="00427016" w:rsidP="005E102C">
      <w:pPr>
        <w:pStyle w:val="Heading2"/>
        <w:spacing w:line="360" w:lineRule="auto"/>
        <w:rPr>
          <w:rFonts w:ascii="Arial" w:hAnsi="Arial" w:cs="Arial"/>
          <w:sz w:val="22"/>
          <w:szCs w:val="22"/>
        </w:rPr>
      </w:pPr>
      <w:bookmarkStart w:id="29" w:name="_Toc36333749"/>
      <w:r w:rsidRPr="005E102C">
        <w:rPr>
          <w:rFonts w:ascii="Arial" w:hAnsi="Arial" w:cs="Arial"/>
          <w:sz w:val="22"/>
          <w:szCs w:val="22"/>
        </w:rPr>
        <w:t xml:space="preserve">For </w:t>
      </w:r>
      <w:r w:rsidR="00E95246" w:rsidRPr="005E102C">
        <w:rPr>
          <w:rFonts w:ascii="Arial" w:hAnsi="Arial" w:cs="Arial"/>
          <w:sz w:val="22"/>
          <w:szCs w:val="22"/>
        </w:rPr>
        <w:t>F</w:t>
      </w:r>
      <w:r w:rsidRPr="005E102C">
        <w:rPr>
          <w:rFonts w:ascii="Arial" w:hAnsi="Arial" w:cs="Arial"/>
          <w:sz w:val="22"/>
          <w:szCs w:val="22"/>
        </w:rPr>
        <w:t xml:space="preserve">urther </w:t>
      </w:r>
      <w:r w:rsidR="00E95246" w:rsidRPr="005E102C">
        <w:rPr>
          <w:rFonts w:ascii="Arial" w:hAnsi="Arial" w:cs="Arial"/>
          <w:sz w:val="22"/>
          <w:szCs w:val="22"/>
        </w:rPr>
        <w:t>S</w:t>
      </w:r>
      <w:r w:rsidRPr="005E102C">
        <w:rPr>
          <w:rFonts w:ascii="Arial" w:hAnsi="Arial" w:cs="Arial"/>
          <w:sz w:val="22"/>
          <w:szCs w:val="22"/>
        </w:rPr>
        <w:t>elf</w:t>
      </w:r>
      <w:r w:rsidR="00543400" w:rsidRPr="005E102C">
        <w:rPr>
          <w:rFonts w:ascii="Arial" w:hAnsi="Arial" w:cs="Arial"/>
          <w:sz w:val="22"/>
          <w:szCs w:val="22"/>
        </w:rPr>
        <w:t>-</w:t>
      </w:r>
      <w:r w:rsidR="00E95246" w:rsidRPr="005E102C">
        <w:rPr>
          <w:rFonts w:ascii="Arial" w:hAnsi="Arial" w:cs="Arial"/>
          <w:sz w:val="22"/>
          <w:szCs w:val="22"/>
        </w:rPr>
        <w:t>D</w:t>
      </w:r>
      <w:r w:rsidR="00543400" w:rsidRPr="005E102C">
        <w:rPr>
          <w:rFonts w:ascii="Arial" w:hAnsi="Arial" w:cs="Arial"/>
          <w:sz w:val="22"/>
          <w:szCs w:val="22"/>
        </w:rPr>
        <w:t>eve</w:t>
      </w:r>
      <w:r w:rsidR="00991930" w:rsidRPr="005E102C">
        <w:rPr>
          <w:rFonts w:ascii="Arial" w:hAnsi="Arial" w:cs="Arial"/>
          <w:sz w:val="22"/>
          <w:szCs w:val="22"/>
        </w:rPr>
        <w:t xml:space="preserve">lopment and </w:t>
      </w:r>
      <w:r w:rsidR="00E95246" w:rsidRPr="005E102C">
        <w:rPr>
          <w:rFonts w:ascii="Arial" w:hAnsi="Arial" w:cs="Arial"/>
          <w:sz w:val="22"/>
          <w:szCs w:val="22"/>
        </w:rPr>
        <w:t>R</w:t>
      </w:r>
      <w:r w:rsidR="00991930" w:rsidRPr="005E102C">
        <w:rPr>
          <w:rFonts w:ascii="Arial" w:hAnsi="Arial" w:cs="Arial"/>
          <w:sz w:val="22"/>
          <w:szCs w:val="22"/>
        </w:rPr>
        <w:t>ecommendation</w:t>
      </w:r>
      <w:r w:rsidR="00626C89" w:rsidRPr="005E102C">
        <w:rPr>
          <w:rFonts w:ascii="Arial" w:hAnsi="Arial" w:cs="Arial"/>
          <w:sz w:val="22"/>
          <w:szCs w:val="22"/>
        </w:rPr>
        <w:t>.</w:t>
      </w:r>
      <w:bookmarkEnd w:id="29"/>
    </w:p>
    <w:p w14:paraId="76A67F45" w14:textId="56A41F6A" w:rsidR="00317E60" w:rsidRPr="005E102C" w:rsidRDefault="008544DD" w:rsidP="005E102C">
      <w:pPr>
        <w:pStyle w:val="ListParagraph"/>
        <w:numPr>
          <w:ilvl w:val="0"/>
          <w:numId w:val="20"/>
        </w:numPr>
        <w:spacing w:line="360" w:lineRule="auto"/>
        <w:jc w:val="both"/>
        <w:rPr>
          <w:rFonts w:ascii="Arial" w:hAnsi="Arial" w:cs="Arial"/>
          <w:sz w:val="22"/>
          <w:szCs w:val="22"/>
        </w:rPr>
      </w:pPr>
      <w:r w:rsidRPr="005E102C">
        <w:rPr>
          <w:rFonts w:ascii="Arial" w:hAnsi="Arial" w:cs="Arial"/>
          <w:sz w:val="22"/>
          <w:szCs w:val="22"/>
        </w:rPr>
        <w:t xml:space="preserve">What can be </w:t>
      </w:r>
      <w:r w:rsidR="00182EAD" w:rsidRPr="005E102C">
        <w:rPr>
          <w:rFonts w:ascii="Arial" w:hAnsi="Arial" w:cs="Arial"/>
          <w:sz w:val="22"/>
          <w:szCs w:val="22"/>
        </w:rPr>
        <w:t xml:space="preserve">learnt from the </w:t>
      </w:r>
      <w:r w:rsidR="00340097" w:rsidRPr="005E102C">
        <w:rPr>
          <w:rFonts w:ascii="Arial" w:hAnsi="Arial" w:cs="Arial"/>
          <w:sz w:val="22"/>
          <w:szCs w:val="22"/>
        </w:rPr>
        <w:t>mistakes i</w:t>
      </w:r>
      <w:r w:rsidR="00BA2065" w:rsidRPr="005E102C">
        <w:rPr>
          <w:rFonts w:ascii="Arial" w:hAnsi="Arial" w:cs="Arial"/>
          <w:sz w:val="22"/>
          <w:szCs w:val="22"/>
        </w:rPr>
        <w:t xml:space="preserve">n the </w:t>
      </w:r>
      <w:r w:rsidR="00182EAD" w:rsidRPr="005E102C">
        <w:rPr>
          <w:rFonts w:ascii="Arial" w:hAnsi="Arial" w:cs="Arial"/>
          <w:sz w:val="22"/>
          <w:szCs w:val="22"/>
        </w:rPr>
        <w:t>project</w:t>
      </w:r>
      <w:r w:rsidR="00BA2065" w:rsidRPr="005E102C">
        <w:rPr>
          <w:rFonts w:ascii="Arial" w:hAnsi="Arial" w:cs="Arial"/>
          <w:sz w:val="22"/>
          <w:szCs w:val="22"/>
        </w:rPr>
        <w:t>.</w:t>
      </w:r>
    </w:p>
    <w:p w14:paraId="51375889" w14:textId="2D5DE799" w:rsidR="007450A0" w:rsidRPr="005E102C" w:rsidRDefault="007450A0" w:rsidP="005E102C">
      <w:pPr>
        <w:pStyle w:val="ListParagraph"/>
        <w:numPr>
          <w:ilvl w:val="0"/>
          <w:numId w:val="17"/>
        </w:numPr>
        <w:spacing w:line="360" w:lineRule="auto"/>
        <w:jc w:val="both"/>
        <w:rPr>
          <w:rFonts w:ascii="Arial" w:hAnsi="Arial" w:cs="Arial"/>
          <w:sz w:val="22"/>
          <w:szCs w:val="22"/>
        </w:rPr>
      </w:pPr>
      <w:r w:rsidRPr="005E102C">
        <w:rPr>
          <w:rFonts w:ascii="Arial" w:hAnsi="Arial" w:cs="Arial"/>
          <w:sz w:val="22"/>
          <w:szCs w:val="22"/>
        </w:rPr>
        <w:t xml:space="preserve">Doing </w:t>
      </w:r>
      <w:r w:rsidR="00BD06D7" w:rsidRPr="005E102C">
        <w:rPr>
          <w:rFonts w:ascii="Arial" w:hAnsi="Arial" w:cs="Arial"/>
          <w:sz w:val="22"/>
          <w:szCs w:val="22"/>
        </w:rPr>
        <w:t>a personal</w:t>
      </w:r>
      <w:r w:rsidRPr="005E102C">
        <w:rPr>
          <w:rFonts w:ascii="Arial" w:hAnsi="Arial" w:cs="Arial"/>
          <w:sz w:val="22"/>
          <w:szCs w:val="22"/>
        </w:rPr>
        <w:t xml:space="preserve"> SWOT </w:t>
      </w:r>
      <w:r w:rsidR="009B5BE0" w:rsidRPr="005E102C">
        <w:rPr>
          <w:rFonts w:ascii="Arial" w:hAnsi="Arial" w:cs="Arial"/>
          <w:sz w:val="22"/>
          <w:szCs w:val="22"/>
        </w:rPr>
        <w:t xml:space="preserve">will </w:t>
      </w:r>
      <w:r w:rsidR="00AF6837" w:rsidRPr="005E102C">
        <w:rPr>
          <w:rFonts w:ascii="Arial" w:hAnsi="Arial" w:cs="Arial"/>
          <w:sz w:val="22"/>
          <w:szCs w:val="22"/>
        </w:rPr>
        <w:t>indicate</w:t>
      </w:r>
      <w:r w:rsidR="00977881" w:rsidRPr="005E102C">
        <w:rPr>
          <w:rFonts w:ascii="Arial" w:hAnsi="Arial" w:cs="Arial"/>
          <w:sz w:val="22"/>
          <w:szCs w:val="22"/>
        </w:rPr>
        <w:t xml:space="preserve"> weak areas for self</w:t>
      </w:r>
      <w:r w:rsidR="00AF6837" w:rsidRPr="005E102C">
        <w:rPr>
          <w:rFonts w:ascii="Arial" w:hAnsi="Arial" w:cs="Arial"/>
          <w:sz w:val="22"/>
          <w:szCs w:val="22"/>
        </w:rPr>
        <w:t xml:space="preserve">-development </w:t>
      </w:r>
      <w:r w:rsidR="00D24713" w:rsidRPr="005E102C">
        <w:rPr>
          <w:rFonts w:ascii="Arial" w:hAnsi="Arial" w:cs="Arial"/>
          <w:sz w:val="22"/>
          <w:szCs w:val="22"/>
        </w:rPr>
        <w:t>(</w:t>
      </w:r>
      <w:r w:rsidR="001F2DEF" w:rsidRPr="005E102C">
        <w:rPr>
          <w:rFonts w:ascii="Arial" w:hAnsi="Arial" w:cs="Arial"/>
          <w:sz w:val="22"/>
          <w:szCs w:val="22"/>
        </w:rPr>
        <w:t xml:space="preserve">see appendix </w:t>
      </w:r>
      <w:r w:rsidR="00D24713" w:rsidRPr="005E102C">
        <w:rPr>
          <w:rFonts w:ascii="Arial" w:hAnsi="Arial" w:cs="Arial"/>
          <w:sz w:val="22"/>
          <w:szCs w:val="22"/>
        </w:rPr>
        <w:t>5)</w:t>
      </w:r>
      <w:r w:rsidR="00991930" w:rsidRPr="005E102C">
        <w:rPr>
          <w:rFonts w:ascii="Arial" w:hAnsi="Arial" w:cs="Arial"/>
          <w:sz w:val="22"/>
          <w:szCs w:val="22"/>
        </w:rPr>
        <w:t>.</w:t>
      </w:r>
    </w:p>
    <w:p w14:paraId="5CB4814E" w14:textId="1C2A6C46" w:rsidR="004C3F4B" w:rsidRPr="005E102C" w:rsidRDefault="006A7C84" w:rsidP="005E102C">
      <w:pPr>
        <w:pStyle w:val="ListParagraph"/>
        <w:numPr>
          <w:ilvl w:val="0"/>
          <w:numId w:val="17"/>
        </w:numPr>
        <w:spacing w:line="360" w:lineRule="auto"/>
        <w:jc w:val="both"/>
        <w:rPr>
          <w:rFonts w:ascii="Arial" w:hAnsi="Arial" w:cs="Arial"/>
          <w:sz w:val="22"/>
          <w:szCs w:val="22"/>
        </w:rPr>
      </w:pPr>
      <w:r w:rsidRPr="005E102C">
        <w:rPr>
          <w:rFonts w:ascii="Arial" w:hAnsi="Arial" w:cs="Arial"/>
          <w:sz w:val="22"/>
          <w:szCs w:val="22"/>
        </w:rPr>
        <w:t>Recommended books</w:t>
      </w:r>
      <w:r w:rsidR="00943E88" w:rsidRPr="005E102C">
        <w:rPr>
          <w:rFonts w:ascii="Arial" w:hAnsi="Arial" w:cs="Arial"/>
          <w:sz w:val="22"/>
          <w:szCs w:val="22"/>
        </w:rPr>
        <w:t xml:space="preserve"> </w:t>
      </w:r>
      <w:r w:rsidR="00AB5B85" w:rsidRPr="005E102C">
        <w:rPr>
          <w:rFonts w:ascii="Arial" w:hAnsi="Arial" w:cs="Arial"/>
          <w:sz w:val="22"/>
          <w:szCs w:val="22"/>
        </w:rPr>
        <w:t xml:space="preserve">for </w:t>
      </w:r>
      <w:r w:rsidR="00943E88" w:rsidRPr="005E102C">
        <w:rPr>
          <w:rFonts w:ascii="Arial" w:hAnsi="Arial" w:cs="Arial"/>
          <w:sz w:val="22"/>
          <w:szCs w:val="22"/>
        </w:rPr>
        <w:t>reading</w:t>
      </w:r>
      <w:r w:rsidRPr="005E102C">
        <w:rPr>
          <w:rFonts w:ascii="Arial" w:hAnsi="Arial" w:cs="Arial"/>
          <w:sz w:val="22"/>
          <w:szCs w:val="22"/>
        </w:rPr>
        <w:t xml:space="preserve">, </w:t>
      </w:r>
      <w:r w:rsidR="001444BB" w:rsidRPr="005E102C">
        <w:rPr>
          <w:rFonts w:ascii="Arial" w:hAnsi="Arial" w:cs="Arial"/>
          <w:sz w:val="22"/>
          <w:szCs w:val="22"/>
        </w:rPr>
        <w:t xml:space="preserve">Effective </w:t>
      </w:r>
      <w:r w:rsidR="0085308E" w:rsidRPr="005E102C">
        <w:rPr>
          <w:rFonts w:ascii="Arial" w:hAnsi="Arial" w:cs="Arial"/>
          <w:sz w:val="22"/>
          <w:szCs w:val="22"/>
        </w:rPr>
        <w:t>Project M</w:t>
      </w:r>
      <w:r w:rsidR="00543400" w:rsidRPr="005E102C">
        <w:rPr>
          <w:rFonts w:ascii="Arial" w:hAnsi="Arial" w:cs="Arial"/>
          <w:sz w:val="22"/>
          <w:szCs w:val="22"/>
        </w:rPr>
        <w:t>a</w:t>
      </w:r>
      <w:r w:rsidR="0085308E" w:rsidRPr="005E102C">
        <w:rPr>
          <w:rFonts w:ascii="Arial" w:hAnsi="Arial" w:cs="Arial"/>
          <w:sz w:val="22"/>
          <w:szCs w:val="22"/>
        </w:rPr>
        <w:t>nagement</w:t>
      </w:r>
      <w:r w:rsidR="00231E8E" w:rsidRPr="005E102C">
        <w:rPr>
          <w:rFonts w:ascii="Arial" w:hAnsi="Arial" w:cs="Arial"/>
          <w:sz w:val="22"/>
          <w:szCs w:val="22"/>
        </w:rPr>
        <w:t xml:space="preserve">-Robert </w:t>
      </w:r>
      <w:r w:rsidR="00022DB4" w:rsidRPr="005E102C">
        <w:rPr>
          <w:rFonts w:ascii="Arial" w:hAnsi="Arial" w:cs="Arial"/>
          <w:sz w:val="22"/>
          <w:szCs w:val="22"/>
        </w:rPr>
        <w:t>K Wysocki</w:t>
      </w:r>
      <w:r w:rsidR="007F1389" w:rsidRPr="005E102C">
        <w:rPr>
          <w:rFonts w:ascii="Arial" w:hAnsi="Arial" w:cs="Arial"/>
          <w:sz w:val="22"/>
          <w:szCs w:val="22"/>
        </w:rPr>
        <w:t xml:space="preserve">, </w:t>
      </w:r>
      <w:r w:rsidR="00210670" w:rsidRPr="005E102C">
        <w:rPr>
          <w:rFonts w:ascii="Arial" w:hAnsi="Arial" w:cs="Arial"/>
          <w:sz w:val="22"/>
          <w:szCs w:val="22"/>
        </w:rPr>
        <w:t xml:space="preserve">A Guide to the Project Management Body of Knowledge, </w:t>
      </w:r>
      <w:r w:rsidR="00B749C8" w:rsidRPr="005E102C">
        <w:rPr>
          <w:rFonts w:ascii="Arial" w:hAnsi="Arial" w:cs="Arial"/>
          <w:sz w:val="22"/>
          <w:szCs w:val="22"/>
        </w:rPr>
        <w:t>Fundamentals of Project Management-</w:t>
      </w:r>
      <w:r w:rsidR="00233943" w:rsidRPr="005E102C">
        <w:rPr>
          <w:rFonts w:ascii="Arial" w:hAnsi="Arial" w:cs="Arial"/>
          <w:sz w:val="22"/>
          <w:szCs w:val="22"/>
        </w:rPr>
        <w:t>J</w:t>
      </w:r>
      <w:r w:rsidR="00B749C8" w:rsidRPr="005E102C">
        <w:rPr>
          <w:rFonts w:ascii="Arial" w:hAnsi="Arial" w:cs="Arial"/>
          <w:sz w:val="22"/>
          <w:szCs w:val="22"/>
        </w:rPr>
        <w:t>oseph Heagney</w:t>
      </w:r>
      <w:r w:rsidR="00233943" w:rsidRPr="005E102C">
        <w:rPr>
          <w:rFonts w:ascii="Arial" w:hAnsi="Arial" w:cs="Arial"/>
          <w:sz w:val="22"/>
          <w:szCs w:val="22"/>
        </w:rPr>
        <w:t>.</w:t>
      </w:r>
    </w:p>
    <w:p w14:paraId="15578A0C" w14:textId="676B9F3A" w:rsidR="009430C5" w:rsidRPr="005E102C" w:rsidRDefault="00F1251E" w:rsidP="005E102C">
      <w:pPr>
        <w:pStyle w:val="ListParagraph"/>
        <w:numPr>
          <w:ilvl w:val="0"/>
          <w:numId w:val="19"/>
        </w:numPr>
        <w:spacing w:line="360" w:lineRule="auto"/>
        <w:jc w:val="both"/>
        <w:rPr>
          <w:rFonts w:ascii="Arial" w:hAnsi="Arial" w:cs="Arial"/>
          <w:sz w:val="22"/>
          <w:szCs w:val="22"/>
        </w:rPr>
      </w:pPr>
      <w:r w:rsidRPr="005E102C">
        <w:rPr>
          <w:rFonts w:ascii="Arial" w:hAnsi="Arial" w:cs="Arial"/>
          <w:sz w:val="22"/>
          <w:szCs w:val="22"/>
        </w:rPr>
        <w:t>Prince2</w:t>
      </w:r>
      <w:r w:rsidR="00DC5097" w:rsidRPr="005E102C">
        <w:rPr>
          <w:rFonts w:ascii="Arial" w:hAnsi="Arial" w:cs="Arial"/>
          <w:sz w:val="22"/>
          <w:szCs w:val="22"/>
        </w:rPr>
        <w:t xml:space="preserve">/Agile </w:t>
      </w:r>
      <w:r w:rsidRPr="005E102C">
        <w:rPr>
          <w:rFonts w:ascii="Arial" w:hAnsi="Arial" w:cs="Arial"/>
          <w:sz w:val="22"/>
          <w:szCs w:val="22"/>
        </w:rPr>
        <w:t>project management course</w:t>
      </w:r>
      <w:r w:rsidR="00217859" w:rsidRPr="005E102C">
        <w:rPr>
          <w:rFonts w:ascii="Arial" w:hAnsi="Arial" w:cs="Arial"/>
          <w:sz w:val="22"/>
          <w:szCs w:val="22"/>
        </w:rPr>
        <w:t>.</w:t>
      </w:r>
    </w:p>
    <w:p w14:paraId="6FD30DED" w14:textId="18FEC2E4" w:rsidR="00B71E0C" w:rsidRPr="005E102C" w:rsidRDefault="00B71E0C" w:rsidP="005E102C">
      <w:pPr>
        <w:pStyle w:val="Heading1"/>
        <w:spacing w:line="360" w:lineRule="auto"/>
        <w:rPr>
          <w:rFonts w:ascii="Arial" w:hAnsi="Arial" w:cs="Arial"/>
        </w:rPr>
      </w:pPr>
      <w:bookmarkStart w:id="30" w:name="_Toc36333750"/>
      <w:r w:rsidRPr="005E102C">
        <w:rPr>
          <w:rFonts w:ascii="Arial" w:hAnsi="Arial" w:cs="Arial"/>
        </w:rPr>
        <w:t>Conclusion</w:t>
      </w:r>
      <w:r w:rsidR="00B16ED8" w:rsidRPr="005E102C">
        <w:rPr>
          <w:rFonts w:ascii="Arial" w:hAnsi="Arial" w:cs="Arial"/>
        </w:rPr>
        <w:t>.</w:t>
      </w:r>
      <w:bookmarkEnd w:id="30"/>
    </w:p>
    <w:p w14:paraId="221FCE31" w14:textId="1D41E02E" w:rsidR="00F22C47" w:rsidRPr="005E102C" w:rsidRDefault="002D0D63" w:rsidP="005E102C">
      <w:pPr>
        <w:spacing w:line="360" w:lineRule="auto"/>
        <w:jc w:val="both"/>
        <w:rPr>
          <w:rFonts w:ascii="Arial" w:hAnsi="Arial" w:cs="Arial"/>
          <w:sz w:val="22"/>
          <w:szCs w:val="22"/>
        </w:rPr>
      </w:pPr>
      <w:r w:rsidRPr="005E102C">
        <w:rPr>
          <w:rFonts w:ascii="Arial" w:hAnsi="Arial" w:cs="Arial"/>
          <w:sz w:val="22"/>
          <w:szCs w:val="22"/>
        </w:rPr>
        <w:t>To summ</w:t>
      </w:r>
      <w:r w:rsidR="00C412B5" w:rsidRPr="005E102C">
        <w:rPr>
          <w:rFonts w:ascii="Arial" w:hAnsi="Arial" w:cs="Arial"/>
          <w:sz w:val="22"/>
          <w:szCs w:val="22"/>
        </w:rPr>
        <w:t>a</w:t>
      </w:r>
      <w:r w:rsidRPr="005E102C">
        <w:rPr>
          <w:rFonts w:ascii="Arial" w:hAnsi="Arial" w:cs="Arial"/>
          <w:sz w:val="22"/>
          <w:szCs w:val="22"/>
        </w:rPr>
        <w:t>ri</w:t>
      </w:r>
      <w:r w:rsidR="00C412B5" w:rsidRPr="005E102C">
        <w:rPr>
          <w:rFonts w:ascii="Arial" w:hAnsi="Arial" w:cs="Arial"/>
          <w:sz w:val="22"/>
          <w:szCs w:val="22"/>
        </w:rPr>
        <w:t>s</w:t>
      </w:r>
      <w:r w:rsidRPr="005E102C">
        <w:rPr>
          <w:rFonts w:ascii="Arial" w:hAnsi="Arial" w:cs="Arial"/>
          <w:sz w:val="22"/>
          <w:szCs w:val="22"/>
        </w:rPr>
        <w:t>e</w:t>
      </w:r>
      <w:r w:rsidR="00C412B5" w:rsidRPr="005E102C">
        <w:rPr>
          <w:rFonts w:ascii="Arial" w:hAnsi="Arial" w:cs="Arial"/>
          <w:sz w:val="22"/>
          <w:szCs w:val="22"/>
        </w:rPr>
        <w:t>, a</w:t>
      </w:r>
      <w:r w:rsidR="00CA1C81" w:rsidRPr="005E102C">
        <w:rPr>
          <w:rFonts w:ascii="Arial" w:hAnsi="Arial" w:cs="Arial"/>
          <w:sz w:val="22"/>
          <w:szCs w:val="22"/>
        </w:rPr>
        <w:t xml:space="preserve"> project is a temporary task or endeavour, where a sponsor and steering are necessary to accomplish an organisation planned outcome. Many tools are essential to a project manager to achiev</w:t>
      </w:r>
      <w:r w:rsidR="00FC39B1" w:rsidRPr="005E102C">
        <w:rPr>
          <w:rFonts w:ascii="Arial" w:hAnsi="Arial" w:cs="Arial"/>
          <w:sz w:val="22"/>
          <w:szCs w:val="22"/>
        </w:rPr>
        <w:t>e</w:t>
      </w:r>
      <w:r w:rsidR="00CA1C81" w:rsidRPr="005E102C">
        <w:rPr>
          <w:rFonts w:ascii="Arial" w:hAnsi="Arial" w:cs="Arial"/>
          <w:sz w:val="22"/>
          <w:szCs w:val="22"/>
        </w:rPr>
        <w:t xml:space="preserve"> a project; The Iron Triangle, Microsoft Planner, Gantt Chart as defined in this report. Other tools and techniques mentioned above, like The-Delphi estimating techniques, communicating tools like Skype, WhatsApp and </w:t>
      </w:r>
      <w:r w:rsidR="009531C5" w:rsidRPr="005E102C">
        <w:rPr>
          <w:rFonts w:ascii="Arial" w:hAnsi="Arial" w:cs="Arial"/>
          <w:sz w:val="22"/>
          <w:szCs w:val="22"/>
        </w:rPr>
        <w:t>S</w:t>
      </w:r>
      <w:r w:rsidR="00CA1C81" w:rsidRPr="005E102C">
        <w:rPr>
          <w:rFonts w:ascii="Arial" w:hAnsi="Arial" w:cs="Arial"/>
          <w:sz w:val="22"/>
          <w:szCs w:val="22"/>
        </w:rPr>
        <w:t>tand-</w:t>
      </w:r>
      <w:r w:rsidR="009531C5" w:rsidRPr="005E102C">
        <w:rPr>
          <w:rFonts w:ascii="Arial" w:hAnsi="Arial" w:cs="Arial"/>
          <w:sz w:val="22"/>
          <w:szCs w:val="22"/>
        </w:rPr>
        <w:t>u</w:t>
      </w:r>
      <w:r w:rsidR="00CA1C81" w:rsidRPr="005E102C">
        <w:rPr>
          <w:rFonts w:ascii="Arial" w:hAnsi="Arial" w:cs="Arial"/>
          <w:sz w:val="22"/>
          <w:szCs w:val="22"/>
        </w:rPr>
        <w:t xml:space="preserve">ps are indispensable tools </w:t>
      </w:r>
      <w:r w:rsidR="001824AC" w:rsidRPr="005E102C">
        <w:rPr>
          <w:rFonts w:ascii="Arial" w:hAnsi="Arial" w:cs="Arial"/>
          <w:sz w:val="22"/>
          <w:szCs w:val="22"/>
        </w:rPr>
        <w:t>for</w:t>
      </w:r>
      <w:r w:rsidR="00CA1C81" w:rsidRPr="005E102C">
        <w:rPr>
          <w:rFonts w:ascii="Arial" w:hAnsi="Arial" w:cs="Arial"/>
          <w:sz w:val="22"/>
          <w:szCs w:val="22"/>
        </w:rPr>
        <w:t xml:space="preserve"> commination with stakeholder and sponsors</w:t>
      </w:r>
      <w:r w:rsidR="00364086" w:rsidRPr="005E102C">
        <w:rPr>
          <w:rFonts w:ascii="Arial" w:hAnsi="Arial" w:cs="Arial"/>
          <w:sz w:val="22"/>
          <w:szCs w:val="22"/>
        </w:rPr>
        <w:t xml:space="preserve"> and of course </w:t>
      </w:r>
      <w:r w:rsidR="00303461" w:rsidRPr="005E102C">
        <w:rPr>
          <w:rFonts w:ascii="Arial" w:hAnsi="Arial" w:cs="Arial"/>
          <w:sz w:val="22"/>
          <w:szCs w:val="22"/>
        </w:rPr>
        <w:t>risk management</w:t>
      </w:r>
    </w:p>
    <w:p w14:paraId="4AF93BEB" w14:textId="7A5EB13B" w:rsidR="00217859" w:rsidRPr="005E102C" w:rsidRDefault="00217859" w:rsidP="005E102C">
      <w:pPr>
        <w:spacing w:line="360" w:lineRule="auto"/>
        <w:jc w:val="both"/>
        <w:rPr>
          <w:rFonts w:ascii="Arial" w:hAnsi="Arial" w:cs="Arial"/>
          <w:sz w:val="22"/>
          <w:szCs w:val="22"/>
        </w:rPr>
      </w:pPr>
    </w:p>
    <w:p w14:paraId="1DC22F21" w14:textId="29F29110" w:rsidR="00217859" w:rsidRPr="005E102C" w:rsidRDefault="00217859" w:rsidP="005E102C">
      <w:pPr>
        <w:spacing w:line="360" w:lineRule="auto"/>
        <w:jc w:val="both"/>
        <w:rPr>
          <w:rFonts w:ascii="Arial" w:hAnsi="Arial" w:cs="Arial"/>
          <w:sz w:val="22"/>
          <w:szCs w:val="22"/>
        </w:rPr>
      </w:pPr>
    </w:p>
    <w:p w14:paraId="59B3E4A2" w14:textId="2852CD2B" w:rsidR="00217859" w:rsidRPr="005E102C" w:rsidRDefault="00217859" w:rsidP="005E102C">
      <w:pPr>
        <w:spacing w:line="360" w:lineRule="auto"/>
        <w:jc w:val="both"/>
        <w:rPr>
          <w:rFonts w:ascii="Arial" w:hAnsi="Arial" w:cs="Arial"/>
          <w:sz w:val="22"/>
          <w:szCs w:val="22"/>
        </w:rPr>
      </w:pPr>
    </w:p>
    <w:p w14:paraId="0B95AF8F" w14:textId="6EACD955" w:rsidR="00217859" w:rsidRPr="005E102C" w:rsidRDefault="00217859" w:rsidP="005E102C">
      <w:pPr>
        <w:spacing w:line="360" w:lineRule="auto"/>
        <w:jc w:val="both"/>
        <w:rPr>
          <w:rFonts w:ascii="Arial" w:hAnsi="Arial" w:cs="Arial"/>
          <w:sz w:val="22"/>
          <w:szCs w:val="22"/>
        </w:rPr>
      </w:pPr>
    </w:p>
    <w:p w14:paraId="781A7515" w14:textId="57C71F69" w:rsidR="00217859" w:rsidRPr="005E102C" w:rsidRDefault="00217859" w:rsidP="005E102C">
      <w:pPr>
        <w:spacing w:line="360" w:lineRule="auto"/>
        <w:jc w:val="both"/>
        <w:rPr>
          <w:rFonts w:ascii="Arial" w:hAnsi="Arial" w:cs="Arial"/>
          <w:sz w:val="22"/>
          <w:szCs w:val="22"/>
        </w:rPr>
      </w:pPr>
    </w:p>
    <w:p w14:paraId="7126D412" w14:textId="77777777" w:rsidR="007253AE" w:rsidRPr="005E102C" w:rsidRDefault="007253AE" w:rsidP="005E102C">
      <w:pPr>
        <w:spacing w:line="360" w:lineRule="auto"/>
        <w:jc w:val="both"/>
        <w:rPr>
          <w:rFonts w:ascii="Arial" w:hAnsi="Arial" w:cs="Arial"/>
          <w:sz w:val="22"/>
          <w:szCs w:val="22"/>
        </w:rPr>
      </w:pPr>
    </w:p>
    <w:p w14:paraId="7E22B231" w14:textId="567972A8" w:rsidR="00F22C47" w:rsidRPr="005E102C" w:rsidRDefault="00F22C47" w:rsidP="005E102C">
      <w:pPr>
        <w:pStyle w:val="Heading1"/>
        <w:spacing w:line="360" w:lineRule="auto"/>
        <w:rPr>
          <w:rFonts w:ascii="Arial" w:hAnsi="Arial" w:cs="Arial"/>
        </w:rPr>
      </w:pPr>
      <w:bookmarkStart w:id="31" w:name="_Toc36333751"/>
      <w:r w:rsidRPr="005E102C">
        <w:rPr>
          <w:rFonts w:ascii="Arial" w:hAnsi="Arial" w:cs="Arial"/>
        </w:rPr>
        <w:t>Reference page.</w:t>
      </w:r>
      <w:bookmarkEnd w:id="31"/>
    </w:p>
    <w:p w14:paraId="4FF4BAF4" w14:textId="77777777"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Crawford, L. and Brett, C. (2001). Exploring the role of the project sponsor. </w:t>
      </w:r>
      <w:r w:rsidRPr="005E102C">
        <w:rPr>
          <w:rFonts w:ascii="Arial" w:hAnsi="Arial" w:cs="Arial"/>
          <w:i/>
          <w:iCs/>
          <w:sz w:val="22"/>
          <w:szCs w:val="22"/>
        </w:rPr>
        <w:t>Project management program, University of Technology, Sydney</w:t>
      </w:r>
      <w:r w:rsidRPr="005E102C">
        <w:rPr>
          <w:rFonts w:ascii="Arial" w:hAnsi="Arial" w:cs="Arial"/>
          <w:sz w:val="22"/>
          <w:szCs w:val="22"/>
        </w:rPr>
        <w:t>, pp.1-7.</w:t>
      </w:r>
    </w:p>
    <w:p w14:paraId="7AB5023F" w14:textId="77777777" w:rsidR="00060B7D" w:rsidRPr="005E102C" w:rsidRDefault="00060B7D" w:rsidP="005E102C">
      <w:pPr>
        <w:pStyle w:val="ListParagraph"/>
        <w:numPr>
          <w:ilvl w:val="0"/>
          <w:numId w:val="3"/>
        </w:numPr>
        <w:spacing w:line="360" w:lineRule="auto"/>
        <w:rPr>
          <w:rFonts w:ascii="Arial" w:hAnsi="Arial" w:cs="Arial"/>
          <w:sz w:val="22"/>
          <w:szCs w:val="22"/>
        </w:rPr>
      </w:pPr>
      <w:bookmarkStart w:id="32" w:name="_Hlk35187324"/>
      <w:r w:rsidRPr="005E102C">
        <w:rPr>
          <w:rFonts w:ascii="Arial" w:hAnsi="Arial" w:cs="Arial"/>
          <w:sz w:val="22"/>
          <w:szCs w:val="22"/>
        </w:rPr>
        <w:t>Encyclopaedia Britannica. (2020). </w:t>
      </w:r>
      <w:bookmarkEnd w:id="32"/>
      <w:r w:rsidRPr="005E102C">
        <w:rPr>
          <w:rFonts w:ascii="Arial" w:hAnsi="Arial" w:cs="Arial"/>
          <w:i/>
          <w:iCs/>
          <w:sz w:val="22"/>
          <w:szCs w:val="22"/>
        </w:rPr>
        <w:t>Taj Mahal | Definition, Story, History, &amp; Facts</w:t>
      </w:r>
      <w:r w:rsidRPr="005E102C">
        <w:rPr>
          <w:rFonts w:ascii="Arial" w:hAnsi="Arial" w:cs="Arial"/>
          <w:sz w:val="22"/>
          <w:szCs w:val="22"/>
        </w:rPr>
        <w:t>. [online] Available at: https://www.britannica.com/topic/Taj-Mahal [Accessed 15 Mar. 2020].</w:t>
      </w:r>
    </w:p>
    <w:p w14:paraId="0D242267" w14:textId="77777777" w:rsidR="00060B7D" w:rsidRPr="005E102C" w:rsidRDefault="00060B7D" w:rsidP="005E102C">
      <w:pPr>
        <w:pStyle w:val="ListParagraph"/>
        <w:numPr>
          <w:ilvl w:val="0"/>
          <w:numId w:val="3"/>
        </w:numPr>
        <w:spacing w:line="360" w:lineRule="auto"/>
        <w:jc w:val="both"/>
        <w:rPr>
          <w:rFonts w:ascii="Arial" w:hAnsi="Arial" w:cs="Arial"/>
          <w:sz w:val="22"/>
          <w:szCs w:val="22"/>
        </w:rPr>
      </w:pPr>
      <w:bookmarkStart w:id="33" w:name="_Hlk35712330"/>
      <w:r w:rsidRPr="005E102C">
        <w:rPr>
          <w:rFonts w:ascii="Arial" w:hAnsi="Arial" w:cs="Arial"/>
          <w:sz w:val="22"/>
          <w:szCs w:val="22"/>
        </w:rPr>
        <w:t>Gellert, L. (2016). </w:t>
      </w:r>
      <w:bookmarkEnd w:id="33"/>
      <w:r w:rsidRPr="005E102C">
        <w:rPr>
          <w:rFonts w:ascii="Arial" w:hAnsi="Arial" w:cs="Arial"/>
          <w:i/>
          <w:iCs/>
          <w:sz w:val="22"/>
          <w:szCs w:val="22"/>
        </w:rPr>
        <w:t>How to deftly handle pushy people and succeed on software projects</w:t>
      </w:r>
      <w:r w:rsidRPr="005E102C">
        <w:rPr>
          <w:rFonts w:ascii="Arial" w:hAnsi="Arial" w:cs="Arial"/>
          <w:sz w:val="22"/>
          <w:szCs w:val="22"/>
        </w:rPr>
        <w:t>. [online] Available at: https://www.laurencegellert.com/2016/06/how-to-deftly-handle-pushy-people-and-succeed-on-software-projects/ [Accessed 21 Mar. 2020].</w:t>
      </w:r>
    </w:p>
    <w:p w14:paraId="3E48721B" w14:textId="55A3886F"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Grime, M. and Wright, G.</w:t>
      </w:r>
      <w:r w:rsidR="003F0919" w:rsidRPr="005E102C">
        <w:rPr>
          <w:rFonts w:ascii="Arial" w:hAnsi="Arial" w:cs="Arial"/>
          <w:sz w:val="22"/>
          <w:szCs w:val="22"/>
        </w:rPr>
        <w:t xml:space="preserve"> </w:t>
      </w:r>
      <w:r w:rsidRPr="005E102C">
        <w:rPr>
          <w:rFonts w:ascii="Arial" w:hAnsi="Arial" w:cs="Arial"/>
          <w:sz w:val="22"/>
          <w:szCs w:val="22"/>
        </w:rPr>
        <w:t>(2016). Delphi Method. </w:t>
      </w:r>
      <w:r w:rsidRPr="005E102C">
        <w:rPr>
          <w:rFonts w:ascii="Arial" w:hAnsi="Arial" w:cs="Arial"/>
          <w:i/>
          <w:iCs/>
          <w:sz w:val="22"/>
          <w:szCs w:val="22"/>
        </w:rPr>
        <w:t>Wiley StatsRef: Statistics Reference Online</w:t>
      </w:r>
      <w:r w:rsidRPr="005E102C">
        <w:rPr>
          <w:rFonts w:ascii="Arial" w:hAnsi="Arial" w:cs="Arial"/>
          <w:sz w:val="22"/>
          <w:szCs w:val="22"/>
        </w:rPr>
        <w:t>, pp.1-6.</w:t>
      </w:r>
    </w:p>
    <w:p w14:paraId="7C4E417C" w14:textId="09731CA3"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Heagney, J.</w:t>
      </w:r>
      <w:r w:rsidR="000132DD" w:rsidRPr="005E102C">
        <w:rPr>
          <w:rFonts w:ascii="Arial" w:hAnsi="Arial" w:cs="Arial"/>
          <w:sz w:val="22"/>
          <w:szCs w:val="22"/>
        </w:rPr>
        <w:t xml:space="preserve"> </w:t>
      </w:r>
      <w:r w:rsidRPr="005E102C">
        <w:rPr>
          <w:rFonts w:ascii="Arial" w:hAnsi="Arial" w:cs="Arial"/>
          <w:sz w:val="22"/>
          <w:szCs w:val="22"/>
        </w:rPr>
        <w:t>(2012). </w:t>
      </w:r>
      <w:r w:rsidRPr="005E102C">
        <w:rPr>
          <w:rFonts w:ascii="Arial" w:hAnsi="Arial" w:cs="Arial"/>
          <w:i/>
          <w:iCs/>
          <w:sz w:val="22"/>
          <w:szCs w:val="22"/>
        </w:rPr>
        <w:t>Fundamentals of project management</w:t>
      </w:r>
      <w:r w:rsidRPr="005E102C">
        <w:rPr>
          <w:rFonts w:ascii="Arial" w:hAnsi="Arial" w:cs="Arial"/>
          <w:sz w:val="22"/>
          <w:szCs w:val="22"/>
        </w:rPr>
        <w:t>. 4th ed. New York: Amacom.</w:t>
      </w:r>
    </w:p>
    <w:p w14:paraId="61331D6B" w14:textId="13968060"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 xml:space="preserve">Heagney, </w:t>
      </w:r>
      <w:r w:rsidR="00AB0631" w:rsidRPr="005E102C">
        <w:rPr>
          <w:rFonts w:ascii="Arial" w:hAnsi="Arial" w:cs="Arial"/>
          <w:sz w:val="22"/>
          <w:szCs w:val="22"/>
        </w:rPr>
        <w:t>J. (</w:t>
      </w:r>
      <w:r w:rsidRPr="005E102C">
        <w:rPr>
          <w:rFonts w:ascii="Arial" w:hAnsi="Arial" w:cs="Arial"/>
          <w:sz w:val="22"/>
          <w:szCs w:val="22"/>
        </w:rPr>
        <w:t>2012</w:t>
      </w:r>
      <w:r w:rsidR="00AB0631" w:rsidRPr="005E102C">
        <w:rPr>
          <w:rFonts w:ascii="Arial" w:hAnsi="Arial" w:cs="Arial"/>
          <w:sz w:val="22"/>
          <w:szCs w:val="22"/>
        </w:rPr>
        <w:t>)</w:t>
      </w:r>
      <w:r w:rsidRPr="005E102C">
        <w:rPr>
          <w:rFonts w:ascii="Arial" w:hAnsi="Arial" w:cs="Arial"/>
          <w:sz w:val="22"/>
          <w:szCs w:val="22"/>
        </w:rPr>
        <w:t>. </w:t>
      </w:r>
      <w:r w:rsidRPr="005E102C">
        <w:rPr>
          <w:rFonts w:ascii="Arial" w:hAnsi="Arial" w:cs="Arial"/>
          <w:i/>
          <w:iCs/>
          <w:sz w:val="22"/>
          <w:szCs w:val="22"/>
        </w:rPr>
        <w:t xml:space="preserve">Fundamentals </w:t>
      </w:r>
      <w:r w:rsidR="00136962" w:rsidRPr="005E102C">
        <w:rPr>
          <w:rFonts w:ascii="Arial" w:hAnsi="Arial" w:cs="Arial"/>
          <w:i/>
          <w:iCs/>
          <w:sz w:val="22"/>
          <w:szCs w:val="22"/>
        </w:rPr>
        <w:t>o</w:t>
      </w:r>
      <w:r w:rsidRPr="005E102C">
        <w:rPr>
          <w:rFonts w:ascii="Arial" w:hAnsi="Arial" w:cs="Arial"/>
          <w:i/>
          <w:iCs/>
          <w:sz w:val="22"/>
          <w:szCs w:val="22"/>
        </w:rPr>
        <w:t>f Project Management</w:t>
      </w:r>
      <w:r w:rsidRPr="005E102C">
        <w:rPr>
          <w:rFonts w:ascii="Arial" w:hAnsi="Arial" w:cs="Arial"/>
          <w:sz w:val="22"/>
          <w:szCs w:val="22"/>
        </w:rPr>
        <w:t>. 4th ed. New York: Amacom, p.65.</w:t>
      </w:r>
    </w:p>
    <w:p w14:paraId="00FC76F4" w14:textId="77777777" w:rsidR="00060B7D" w:rsidRPr="005E102C" w:rsidRDefault="00060B7D" w:rsidP="005E102C">
      <w:pPr>
        <w:pStyle w:val="ListParagraph"/>
        <w:numPr>
          <w:ilvl w:val="0"/>
          <w:numId w:val="3"/>
        </w:numPr>
        <w:spacing w:line="360" w:lineRule="auto"/>
        <w:rPr>
          <w:rFonts w:ascii="Arial" w:hAnsi="Arial" w:cs="Arial"/>
          <w:sz w:val="22"/>
          <w:szCs w:val="22"/>
        </w:rPr>
      </w:pPr>
      <w:bookmarkStart w:id="34" w:name="_Hlk36164420"/>
      <w:r w:rsidRPr="005E102C">
        <w:rPr>
          <w:rFonts w:ascii="Arial" w:hAnsi="Arial" w:cs="Arial"/>
          <w:sz w:val="22"/>
          <w:szCs w:val="22"/>
        </w:rPr>
        <w:t>Javatpoint. (2020). </w:t>
      </w:r>
      <w:bookmarkEnd w:id="34"/>
      <w:r w:rsidRPr="005E102C">
        <w:rPr>
          <w:rFonts w:ascii="Arial" w:hAnsi="Arial" w:cs="Arial"/>
          <w:i/>
          <w:iCs/>
          <w:sz w:val="22"/>
          <w:szCs w:val="22"/>
        </w:rPr>
        <w:t>JIRA Waterfall Model - Javatpoint</w:t>
      </w:r>
      <w:r w:rsidRPr="005E102C">
        <w:rPr>
          <w:rFonts w:ascii="Arial" w:hAnsi="Arial" w:cs="Arial"/>
          <w:sz w:val="22"/>
          <w:szCs w:val="22"/>
        </w:rPr>
        <w:t>. [image Available at: https://www.javatpoint.com/jira-waterfall-model [Accessed 27 Mar. 2020].</w:t>
      </w:r>
    </w:p>
    <w:p w14:paraId="706C2363" w14:textId="2F5B6F62"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Jordev, S.</w:t>
      </w:r>
      <w:r w:rsidR="00E00025" w:rsidRPr="005E102C">
        <w:rPr>
          <w:rFonts w:ascii="Arial" w:hAnsi="Arial" w:cs="Arial"/>
          <w:sz w:val="22"/>
          <w:szCs w:val="22"/>
        </w:rPr>
        <w:t xml:space="preserve"> </w:t>
      </w:r>
      <w:r w:rsidRPr="005E102C">
        <w:rPr>
          <w:rFonts w:ascii="Arial" w:hAnsi="Arial" w:cs="Arial"/>
          <w:sz w:val="22"/>
          <w:szCs w:val="22"/>
        </w:rPr>
        <w:t>(2016). </w:t>
      </w:r>
      <w:r w:rsidRPr="005E102C">
        <w:rPr>
          <w:rFonts w:ascii="Arial" w:hAnsi="Arial" w:cs="Arial"/>
          <w:i/>
          <w:iCs/>
          <w:sz w:val="22"/>
          <w:szCs w:val="22"/>
        </w:rPr>
        <w:t>6 ways to effectively communicate with stakeholders</w:t>
      </w:r>
      <w:r w:rsidRPr="005E102C">
        <w:rPr>
          <w:rFonts w:ascii="Arial" w:hAnsi="Arial" w:cs="Arial"/>
          <w:sz w:val="22"/>
          <w:szCs w:val="22"/>
        </w:rPr>
        <w:t>. [online] Available at: https://www.celoxis.com/article/6-ways-to-effectively-communicate-with-stakeholders [Accessed 27 Mar. 2020].</w:t>
      </w:r>
    </w:p>
    <w:p w14:paraId="7F96885F" w14:textId="3D45F2E5"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Mubarak, S.</w:t>
      </w:r>
      <w:r w:rsidR="00244E23" w:rsidRPr="005E102C">
        <w:rPr>
          <w:rFonts w:ascii="Arial" w:hAnsi="Arial" w:cs="Arial"/>
          <w:sz w:val="22"/>
          <w:szCs w:val="22"/>
        </w:rPr>
        <w:t xml:space="preserve"> </w:t>
      </w:r>
      <w:r w:rsidRPr="005E102C">
        <w:rPr>
          <w:rFonts w:ascii="Arial" w:hAnsi="Arial" w:cs="Arial"/>
          <w:sz w:val="22"/>
          <w:szCs w:val="22"/>
        </w:rPr>
        <w:t xml:space="preserve">(2010). </w:t>
      </w:r>
      <w:r w:rsidR="00BF1256" w:rsidRPr="005E102C">
        <w:rPr>
          <w:rFonts w:ascii="Arial" w:hAnsi="Arial" w:cs="Arial"/>
          <w:sz w:val="22"/>
          <w:szCs w:val="22"/>
        </w:rPr>
        <w:t>Bar (</w:t>
      </w:r>
      <w:r w:rsidRPr="005E102C">
        <w:rPr>
          <w:rFonts w:ascii="Arial" w:hAnsi="Arial" w:cs="Arial"/>
          <w:sz w:val="22"/>
          <w:szCs w:val="22"/>
        </w:rPr>
        <w:t>Gantt)</w:t>
      </w:r>
      <w:r w:rsidR="00BF1256" w:rsidRPr="005E102C">
        <w:rPr>
          <w:rFonts w:ascii="Arial" w:hAnsi="Arial" w:cs="Arial"/>
          <w:sz w:val="22"/>
          <w:szCs w:val="22"/>
        </w:rPr>
        <w:t xml:space="preserve"> </w:t>
      </w:r>
      <w:r w:rsidRPr="005E102C">
        <w:rPr>
          <w:rFonts w:ascii="Arial" w:hAnsi="Arial" w:cs="Arial"/>
          <w:sz w:val="22"/>
          <w:szCs w:val="22"/>
        </w:rPr>
        <w:t>Charts. </w:t>
      </w:r>
      <w:r w:rsidRPr="005E102C">
        <w:rPr>
          <w:rFonts w:ascii="Arial" w:hAnsi="Arial" w:cs="Arial"/>
          <w:i/>
          <w:iCs/>
          <w:sz w:val="22"/>
          <w:szCs w:val="22"/>
        </w:rPr>
        <w:t xml:space="preserve">Construction project scheduling and </w:t>
      </w:r>
      <w:r w:rsidR="00D81CBD" w:rsidRPr="005E102C">
        <w:rPr>
          <w:rFonts w:ascii="Arial" w:hAnsi="Arial" w:cs="Arial"/>
          <w:i/>
          <w:iCs/>
          <w:sz w:val="22"/>
          <w:szCs w:val="22"/>
        </w:rPr>
        <w:t>control</w:t>
      </w:r>
      <w:r w:rsidR="00D81CBD" w:rsidRPr="005E102C">
        <w:rPr>
          <w:rFonts w:ascii="Arial" w:hAnsi="Arial" w:cs="Arial"/>
          <w:sz w:val="22"/>
          <w:szCs w:val="22"/>
        </w:rPr>
        <w:t>, pp.</w:t>
      </w:r>
      <w:r w:rsidRPr="005E102C">
        <w:rPr>
          <w:rFonts w:ascii="Arial" w:hAnsi="Arial" w:cs="Arial"/>
          <w:sz w:val="22"/>
          <w:szCs w:val="22"/>
        </w:rPr>
        <w:t>13-19.</w:t>
      </w:r>
    </w:p>
    <w:p w14:paraId="4CFA902F" w14:textId="77777777"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Ovia, E. and Ranson, P. (2020). </w:t>
      </w:r>
      <w:r w:rsidRPr="005E102C">
        <w:rPr>
          <w:rFonts w:ascii="Arial" w:hAnsi="Arial" w:cs="Arial"/>
          <w:i/>
          <w:iCs/>
          <w:sz w:val="22"/>
          <w:szCs w:val="22"/>
        </w:rPr>
        <w:t>What Is A Project?</w:t>
      </w:r>
      <w:r w:rsidRPr="005E102C">
        <w:rPr>
          <w:rFonts w:ascii="Arial" w:hAnsi="Arial" w:cs="Arial"/>
          <w:sz w:val="22"/>
          <w:szCs w:val="22"/>
        </w:rPr>
        <w:t xml:space="preserve"> Lecture notes, Project Planning and Management Skills in the Workplace BMSW5004_BIRM. The University of Wales Trinity Saint David (UWTSD) | Birmingham, delivered on [13 January 2020].</w:t>
      </w:r>
    </w:p>
    <w:p w14:paraId="437A35AA" w14:textId="2B0B8648"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Petersen, K., Wohlin, C. and Baca, D.</w:t>
      </w:r>
      <w:r w:rsidR="00CB22A1" w:rsidRPr="005E102C">
        <w:rPr>
          <w:rFonts w:ascii="Arial" w:hAnsi="Arial" w:cs="Arial"/>
          <w:sz w:val="22"/>
          <w:szCs w:val="22"/>
        </w:rPr>
        <w:t xml:space="preserve"> </w:t>
      </w:r>
      <w:r w:rsidRPr="005E102C">
        <w:rPr>
          <w:rFonts w:ascii="Arial" w:hAnsi="Arial" w:cs="Arial"/>
          <w:sz w:val="22"/>
          <w:szCs w:val="22"/>
        </w:rPr>
        <w:t>(2009). The Waterfall Model in large-scale development. </w:t>
      </w:r>
      <w:r w:rsidRPr="005E102C">
        <w:rPr>
          <w:rFonts w:ascii="Arial" w:hAnsi="Arial" w:cs="Arial"/>
          <w:i/>
          <w:iCs/>
          <w:sz w:val="22"/>
          <w:szCs w:val="22"/>
        </w:rPr>
        <w:t>Lecture notes in business information processing</w:t>
      </w:r>
      <w:r w:rsidRPr="005E102C">
        <w:rPr>
          <w:rFonts w:ascii="Arial" w:hAnsi="Arial" w:cs="Arial"/>
          <w:sz w:val="22"/>
          <w:szCs w:val="22"/>
        </w:rPr>
        <w:t>, pp.386-400.</w:t>
      </w:r>
    </w:p>
    <w:p w14:paraId="42698563" w14:textId="77777777"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Productplan.com. (2019). </w:t>
      </w:r>
      <w:r w:rsidRPr="005E102C">
        <w:rPr>
          <w:rFonts w:ascii="Arial" w:hAnsi="Arial" w:cs="Arial"/>
          <w:i/>
          <w:iCs/>
          <w:sz w:val="22"/>
          <w:szCs w:val="22"/>
        </w:rPr>
        <w:t>What is MoSCoW prioritization? | Overview of the MoSCoW Method</w:t>
      </w:r>
      <w:r w:rsidRPr="005E102C">
        <w:rPr>
          <w:rFonts w:ascii="Arial" w:hAnsi="Arial" w:cs="Arial"/>
          <w:sz w:val="22"/>
          <w:szCs w:val="22"/>
        </w:rPr>
        <w:t>. [image] Available at: https://www.productplan.com/glossary/moscow-prioritization/ [Accessed 18 Mar. 2020].</w:t>
      </w:r>
    </w:p>
    <w:p w14:paraId="652EFD81" w14:textId="64B4D0FB" w:rsidR="00060B7D" w:rsidRPr="005E102C" w:rsidRDefault="00060B7D" w:rsidP="005E102C">
      <w:pPr>
        <w:pStyle w:val="ListParagraph"/>
        <w:numPr>
          <w:ilvl w:val="0"/>
          <w:numId w:val="3"/>
        </w:numPr>
        <w:spacing w:line="360" w:lineRule="auto"/>
        <w:rPr>
          <w:rFonts w:ascii="Arial" w:hAnsi="Arial" w:cs="Arial"/>
          <w:sz w:val="22"/>
          <w:szCs w:val="22"/>
        </w:rPr>
      </w:pPr>
      <w:bookmarkStart w:id="35" w:name="_Hlk35189356"/>
      <w:r w:rsidRPr="005E102C">
        <w:rPr>
          <w:rFonts w:ascii="Arial" w:hAnsi="Arial" w:cs="Arial"/>
          <w:sz w:val="22"/>
          <w:szCs w:val="22"/>
        </w:rPr>
        <w:t>Project Management Institute, (2013). </w:t>
      </w:r>
      <w:bookmarkEnd w:id="35"/>
      <w:r w:rsidRPr="005E102C">
        <w:rPr>
          <w:rFonts w:ascii="Arial" w:hAnsi="Arial" w:cs="Arial"/>
          <w:i/>
          <w:iCs/>
          <w:sz w:val="22"/>
          <w:szCs w:val="22"/>
        </w:rPr>
        <w:t xml:space="preserve">A Guide </w:t>
      </w:r>
      <w:r w:rsidR="000B09BB" w:rsidRPr="005E102C">
        <w:rPr>
          <w:rFonts w:ascii="Arial" w:hAnsi="Arial" w:cs="Arial"/>
          <w:i/>
          <w:iCs/>
          <w:sz w:val="22"/>
          <w:szCs w:val="22"/>
        </w:rPr>
        <w:t>to</w:t>
      </w:r>
      <w:r w:rsidRPr="005E102C">
        <w:rPr>
          <w:rFonts w:ascii="Arial" w:hAnsi="Arial" w:cs="Arial"/>
          <w:i/>
          <w:iCs/>
          <w:sz w:val="22"/>
          <w:szCs w:val="22"/>
        </w:rPr>
        <w:t xml:space="preserve"> The Project Management Body </w:t>
      </w:r>
      <w:r w:rsidR="000B09BB" w:rsidRPr="005E102C">
        <w:rPr>
          <w:rFonts w:ascii="Arial" w:hAnsi="Arial" w:cs="Arial"/>
          <w:i/>
          <w:iCs/>
          <w:sz w:val="22"/>
          <w:szCs w:val="22"/>
        </w:rPr>
        <w:t>of</w:t>
      </w:r>
      <w:r w:rsidRPr="005E102C">
        <w:rPr>
          <w:rFonts w:ascii="Arial" w:hAnsi="Arial" w:cs="Arial"/>
          <w:i/>
          <w:iCs/>
          <w:sz w:val="22"/>
          <w:szCs w:val="22"/>
        </w:rPr>
        <w:t xml:space="preserve"> Knowledge (PMBOK®Ide)</w:t>
      </w:r>
      <w:r w:rsidRPr="005E102C">
        <w:rPr>
          <w:rFonts w:ascii="Arial" w:hAnsi="Arial" w:cs="Arial"/>
          <w:sz w:val="22"/>
          <w:szCs w:val="22"/>
        </w:rPr>
        <w:t>. 5th ed. Newtown Square, Pennsylvania: Project Management Institute, Inc.</w:t>
      </w:r>
    </w:p>
    <w:p w14:paraId="56C03632" w14:textId="38B81B50"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 xml:space="preserve">Roberts, </w:t>
      </w:r>
      <w:r w:rsidR="00C55F8B" w:rsidRPr="005E102C">
        <w:rPr>
          <w:rFonts w:ascii="Arial" w:hAnsi="Arial" w:cs="Arial"/>
          <w:sz w:val="22"/>
          <w:szCs w:val="22"/>
        </w:rPr>
        <w:t>P. (</w:t>
      </w:r>
      <w:r w:rsidRPr="005E102C">
        <w:rPr>
          <w:rFonts w:ascii="Arial" w:hAnsi="Arial" w:cs="Arial"/>
          <w:sz w:val="22"/>
          <w:szCs w:val="22"/>
        </w:rPr>
        <w:t>2011). </w:t>
      </w:r>
      <w:r w:rsidRPr="005E102C">
        <w:rPr>
          <w:rFonts w:ascii="Arial" w:hAnsi="Arial" w:cs="Arial"/>
          <w:i/>
          <w:iCs/>
          <w:sz w:val="22"/>
          <w:szCs w:val="22"/>
        </w:rPr>
        <w:t>Effective project management</w:t>
      </w:r>
      <w:r w:rsidRPr="005E102C">
        <w:rPr>
          <w:rFonts w:ascii="Arial" w:hAnsi="Arial" w:cs="Arial"/>
          <w:sz w:val="22"/>
          <w:szCs w:val="22"/>
        </w:rPr>
        <w:t>. [</w:t>
      </w:r>
      <w:r w:rsidR="00C55F8B" w:rsidRPr="005E102C">
        <w:rPr>
          <w:rFonts w:ascii="Arial" w:hAnsi="Arial" w:cs="Arial"/>
          <w:sz w:val="22"/>
          <w:szCs w:val="22"/>
        </w:rPr>
        <w:t>eBook</w:t>
      </w:r>
      <w:r w:rsidRPr="005E102C">
        <w:rPr>
          <w:rFonts w:ascii="Arial" w:hAnsi="Arial" w:cs="Arial"/>
          <w:sz w:val="22"/>
          <w:szCs w:val="22"/>
        </w:rPr>
        <w:t>] London: Kogan. Available at: &lt;https://www-dawsonera-com.ezproxy.uwtsd.ac.uk/readonline/9780749461584&gt; [Accessed 25 March 2020].</w:t>
      </w:r>
    </w:p>
    <w:p w14:paraId="26EC116E" w14:textId="2E15CBA1" w:rsidR="00060B7D" w:rsidRPr="005E102C" w:rsidRDefault="00060B7D" w:rsidP="005E102C">
      <w:pPr>
        <w:pStyle w:val="ListParagraph"/>
        <w:numPr>
          <w:ilvl w:val="0"/>
          <w:numId w:val="3"/>
        </w:numPr>
        <w:spacing w:line="360" w:lineRule="auto"/>
        <w:rPr>
          <w:rFonts w:ascii="Arial" w:hAnsi="Arial" w:cs="Arial"/>
          <w:sz w:val="22"/>
          <w:szCs w:val="22"/>
        </w:rPr>
      </w:pPr>
      <w:r w:rsidRPr="005E102C">
        <w:rPr>
          <w:rFonts w:ascii="Arial" w:hAnsi="Arial" w:cs="Arial"/>
          <w:sz w:val="22"/>
          <w:szCs w:val="22"/>
        </w:rPr>
        <w:t xml:space="preserve">Wysocki, </w:t>
      </w:r>
      <w:r w:rsidR="00E9072E" w:rsidRPr="005E102C">
        <w:rPr>
          <w:rFonts w:ascii="Arial" w:hAnsi="Arial" w:cs="Arial"/>
          <w:sz w:val="22"/>
          <w:szCs w:val="22"/>
        </w:rPr>
        <w:t>R. (</w:t>
      </w:r>
      <w:r w:rsidRPr="005E102C">
        <w:rPr>
          <w:rFonts w:ascii="Arial" w:hAnsi="Arial" w:cs="Arial"/>
          <w:sz w:val="22"/>
          <w:szCs w:val="22"/>
        </w:rPr>
        <w:t>2014). </w:t>
      </w:r>
      <w:r w:rsidRPr="005E102C">
        <w:rPr>
          <w:rFonts w:ascii="Arial" w:hAnsi="Arial" w:cs="Arial"/>
          <w:i/>
          <w:iCs/>
          <w:sz w:val="22"/>
          <w:szCs w:val="22"/>
        </w:rPr>
        <w:t>Effective Project Management-Traditional, Agile, Extreme</w:t>
      </w:r>
      <w:r w:rsidRPr="005E102C">
        <w:rPr>
          <w:rFonts w:ascii="Arial" w:hAnsi="Arial" w:cs="Arial"/>
          <w:sz w:val="22"/>
          <w:szCs w:val="22"/>
        </w:rPr>
        <w:t>. 7th ed. Indianapolis, Ind.: John Wiley &amp; Sons.</w:t>
      </w:r>
    </w:p>
    <w:p w14:paraId="739F44CC" w14:textId="77777777" w:rsidR="009C6DB8" w:rsidRPr="005E102C" w:rsidRDefault="009C6DB8" w:rsidP="005E102C">
      <w:pPr>
        <w:pStyle w:val="ListParagraph"/>
        <w:spacing w:line="360" w:lineRule="auto"/>
        <w:rPr>
          <w:rFonts w:ascii="Arial" w:hAnsi="Arial" w:cs="Arial"/>
          <w:sz w:val="22"/>
          <w:szCs w:val="22"/>
        </w:rPr>
      </w:pPr>
    </w:p>
    <w:p w14:paraId="452E2F38" w14:textId="496566B4" w:rsidR="00755992" w:rsidRPr="005E102C" w:rsidRDefault="00755992" w:rsidP="005E102C">
      <w:pPr>
        <w:spacing w:line="360" w:lineRule="auto"/>
        <w:rPr>
          <w:rFonts w:ascii="Arial" w:hAnsi="Arial" w:cs="Arial"/>
          <w:b/>
          <w:bCs/>
          <w:sz w:val="22"/>
          <w:szCs w:val="22"/>
        </w:rPr>
      </w:pPr>
    </w:p>
    <w:p w14:paraId="5221D4A4" w14:textId="76E77BD4" w:rsidR="00060B7D" w:rsidRPr="005E102C" w:rsidRDefault="00060B7D" w:rsidP="005E102C">
      <w:pPr>
        <w:spacing w:line="360" w:lineRule="auto"/>
        <w:rPr>
          <w:rFonts w:ascii="Arial" w:hAnsi="Arial" w:cs="Arial"/>
          <w:b/>
          <w:bCs/>
          <w:sz w:val="22"/>
          <w:szCs w:val="22"/>
        </w:rPr>
      </w:pPr>
    </w:p>
    <w:p w14:paraId="29867591" w14:textId="265917C4" w:rsidR="00060B7D" w:rsidRPr="005E102C" w:rsidRDefault="00060B7D" w:rsidP="005E102C">
      <w:pPr>
        <w:spacing w:line="360" w:lineRule="auto"/>
        <w:rPr>
          <w:rFonts w:ascii="Arial" w:hAnsi="Arial" w:cs="Arial"/>
          <w:b/>
          <w:bCs/>
          <w:sz w:val="22"/>
          <w:szCs w:val="22"/>
        </w:rPr>
      </w:pPr>
    </w:p>
    <w:p w14:paraId="42F176BF" w14:textId="44654E3C" w:rsidR="00060B7D" w:rsidRPr="005E102C" w:rsidRDefault="00060B7D" w:rsidP="005E102C">
      <w:pPr>
        <w:spacing w:line="360" w:lineRule="auto"/>
        <w:rPr>
          <w:rFonts w:ascii="Arial" w:hAnsi="Arial" w:cs="Arial"/>
          <w:b/>
          <w:bCs/>
          <w:sz w:val="22"/>
          <w:szCs w:val="22"/>
        </w:rPr>
      </w:pPr>
    </w:p>
    <w:p w14:paraId="7D772D42" w14:textId="60103888" w:rsidR="00060B7D" w:rsidRPr="005E102C" w:rsidRDefault="00060B7D" w:rsidP="005E102C">
      <w:pPr>
        <w:spacing w:line="360" w:lineRule="auto"/>
        <w:rPr>
          <w:rFonts w:ascii="Arial" w:hAnsi="Arial" w:cs="Arial"/>
          <w:b/>
          <w:bCs/>
          <w:sz w:val="22"/>
          <w:szCs w:val="22"/>
        </w:rPr>
      </w:pPr>
    </w:p>
    <w:p w14:paraId="6955A779" w14:textId="1606C6A5" w:rsidR="00060B7D" w:rsidRPr="005E102C" w:rsidRDefault="00060B7D" w:rsidP="005E102C">
      <w:pPr>
        <w:spacing w:line="360" w:lineRule="auto"/>
        <w:rPr>
          <w:rFonts w:ascii="Arial" w:hAnsi="Arial" w:cs="Arial"/>
          <w:b/>
          <w:bCs/>
          <w:sz w:val="22"/>
          <w:szCs w:val="22"/>
        </w:rPr>
      </w:pPr>
    </w:p>
    <w:p w14:paraId="1CFF5AD2" w14:textId="0B4BEA95" w:rsidR="00060B7D" w:rsidRPr="005E102C" w:rsidRDefault="00060B7D" w:rsidP="005E102C">
      <w:pPr>
        <w:spacing w:line="360" w:lineRule="auto"/>
        <w:rPr>
          <w:rFonts w:ascii="Arial" w:hAnsi="Arial" w:cs="Arial"/>
          <w:b/>
          <w:bCs/>
          <w:sz w:val="22"/>
          <w:szCs w:val="22"/>
        </w:rPr>
      </w:pPr>
    </w:p>
    <w:p w14:paraId="7A7303C2" w14:textId="77777777" w:rsidR="00060B7D" w:rsidRPr="005E102C" w:rsidRDefault="00060B7D" w:rsidP="005E102C">
      <w:pPr>
        <w:spacing w:line="360" w:lineRule="auto"/>
        <w:rPr>
          <w:rFonts w:ascii="Arial" w:hAnsi="Arial" w:cs="Arial"/>
          <w:b/>
          <w:bCs/>
          <w:sz w:val="22"/>
          <w:szCs w:val="22"/>
        </w:rPr>
      </w:pPr>
    </w:p>
    <w:p w14:paraId="2C30BE8F" w14:textId="650B3B0E" w:rsidR="00AA2388" w:rsidRPr="005E102C" w:rsidRDefault="00AA2388" w:rsidP="005E102C">
      <w:pPr>
        <w:spacing w:line="360" w:lineRule="auto"/>
        <w:rPr>
          <w:rFonts w:ascii="Arial" w:hAnsi="Arial" w:cs="Arial"/>
          <w:b/>
          <w:bCs/>
          <w:sz w:val="22"/>
          <w:szCs w:val="22"/>
        </w:rPr>
      </w:pPr>
    </w:p>
    <w:p w14:paraId="7AE57062" w14:textId="400BA43C" w:rsidR="00AA2388" w:rsidRPr="005E102C" w:rsidRDefault="00AA2388" w:rsidP="005E102C">
      <w:pPr>
        <w:spacing w:line="360" w:lineRule="auto"/>
        <w:rPr>
          <w:rFonts w:ascii="Arial" w:hAnsi="Arial" w:cs="Arial"/>
          <w:b/>
          <w:bCs/>
          <w:sz w:val="22"/>
          <w:szCs w:val="22"/>
        </w:rPr>
      </w:pPr>
    </w:p>
    <w:p w14:paraId="19A8644C" w14:textId="6AC6432F" w:rsidR="00AA2388" w:rsidRPr="005E102C" w:rsidRDefault="00AA2388" w:rsidP="005E102C">
      <w:pPr>
        <w:spacing w:line="360" w:lineRule="auto"/>
        <w:rPr>
          <w:rFonts w:ascii="Arial" w:hAnsi="Arial" w:cs="Arial"/>
          <w:b/>
          <w:bCs/>
          <w:sz w:val="22"/>
          <w:szCs w:val="22"/>
        </w:rPr>
      </w:pPr>
    </w:p>
    <w:p w14:paraId="530C40A2" w14:textId="0A6BC7BB" w:rsidR="00AA2388" w:rsidRPr="005E102C" w:rsidRDefault="00AA2388" w:rsidP="005E102C">
      <w:pPr>
        <w:spacing w:line="360" w:lineRule="auto"/>
        <w:rPr>
          <w:rFonts w:ascii="Arial" w:hAnsi="Arial" w:cs="Arial"/>
          <w:b/>
          <w:bCs/>
          <w:sz w:val="22"/>
          <w:szCs w:val="22"/>
        </w:rPr>
      </w:pPr>
    </w:p>
    <w:p w14:paraId="63D9FF76" w14:textId="51BFAC45" w:rsidR="00AA2388" w:rsidRPr="005E102C" w:rsidRDefault="00AA2388" w:rsidP="005E102C">
      <w:pPr>
        <w:spacing w:line="360" w:lineRule="auto"/>
        <w:rPr>
          <w:rFonts w:ascii="Arial" w:hAnsi="Arial" w:cs="Arial"/>
          <w:b/>
          <w:bCs/>
          <w:sz w:val="22"/>
          <w:szCs w:val="22"/>
        </w:rPr>
      </w:pPr>
    </w:p>
    <w:p w14:paraId="4140A111" w14:textId="64EA0D77" w:rsidR="00AA2388" w:rsidRPr="005E102C" w:rsidRDefault="00AA2388" w:rsidP="005E102C">
      <w:pPr>
        <w:spacing w:line="360" w:lineRule="auto"/>
        <w:rPr>
          <w:rFonts w:ascii="Arial" w:hAnsi="Arial" w:cs="Arial"/>
          <w:b/>
          <w:bCs/>
          <w:sz w:val="22"/>
          <w:szCs w:val="22"/>
        </w:rPr>
      </w:pPr>
    </w:p>
    <w:p w14:paraId="02136CF2" w14:textId="7F12C822" w:rsidR="00974C64" w:rsidRPr="005E102C" w:rsidRDefault="00974C64" w:rsidP="005E102C">
      <w:pPr>
        <w:spacing w:line="360" w:lineRule="auto"/>
        <w:rPr>
          <w:rFonts w:ascii="Arial" w:hAnsi="Arial" w:cs="Arial"/>
          <w:b/>
          <w:bCs/>
          <w:sz w:val="22"/>
          <w:szCs w:val="22"/>
        </w:rPr>
      </w:pPr>
    </w:p>
    <w:p w14:paraId="0E94AAAE" w14:textId="5DC8DD34" w:rsidR="00974C64" w:rsidRPr="005E102C" w:rsidRDefault="00974C64" w:rsidP="005E102C">
      <w:pPr>
        <w:spacing w:line="360" w:lineRule="auto"/>
        <w:rPr>
          <w:rFonts w:ascii="Arial" w:hAnsi="Arial" w:cs="Arial"/>
          <w:b/>
          <w:bCs/>
          <w:sz w:val="22"/>
          <w:szCs w:val="22"/>
        </w:rPr>
      </w:pPr>
    </w:p>
    <w:p w14:paraId="7DDB0CD2" w14:textId="6307DC45" w:rsidR="00974C64" w:rsidRPr="005E102C" w:rsidRDefault="00974C64" w:rsidP="005E102C">
      <w:pPr>
        <w:spacing w:line="360" w:lineRule="auto"/>
        <w:rPr>
          <w:rFonts w:ascii="Arial" w:hAnsi="Arial" w:cs="Arial"/>
          <w:b/>
          <w:bCs/>
          <w:sz w:val="22"/>
          <w:szCs w:val="22"/>
        </w:rPr>
      </w:pPr>
    </w:p>
    <w:p w14:paraId="3F9A2D64" w14:textId="0391F8BE" w:rsidR="00974C64" w:rsidRPr="005E102C" w:rsidRDefault="00974C64" w:rsidP="005E102C">
      <w:pPr>
        <w:spacing w:line="360" w:lineRule="auto"/>
        <w:rPr>
          <w:rFonts w:ascii="Arial" w:hAnsi="Arial" w:cs="Arial"/>
          <w:b/>
          <w:bCs/>
          <w:sz w:val="22"/>
          <w:szCs w:val="22"/>
        </w:rPr>
      </w:pPr>
    </w:p>
    <w:p w14:paraId="12005549" w14:textId="29641B12" w:rsidR="00974C64" w:rsidRPr="005E102C" w:rsidRDefault="00974C64" w:rsidP="005E102C">
      <w:pPr>
        <w:spacing w:line="360" w:lineRule="auto"/>
        <w:rPr>
          <w:rFonts w:ascii="Arial" w:hAnsi="Arial" w:cs="Arial"/>
          <w:b/>
          <w:bCs/>
          <w:sz w:val="22"/>
          <w:szCs w:val="22"/>
        </w:rPr>
      </w:pPr>
    </w:p>
    <w:p w14:paraId="6A5FF94D" w14:textId="77777777" w:rsidR="00974C64" w:rsidRPr="005E102C" w:rsidRDefault="00974C64" w:rsidP="005E102C">
      <w:pPr>
        <w:spacing w:line="360" w:lineRule="auto"/>
        <w:rPr>
          <w:rFonts w:ascii="Arial" w:hAnsi="Arial" w:cs="Arial"/>
          <w:b/>
          <w:bCs/>
          <w:sz w:val="22"/>
          <w:szCs w:val="22"/>
        </w:rPr>
      </w:pPr>
    </w:p>
    <w:p w14:paraId="1F21DAA4" w14:textId="58F2BDE9" w:rsidR="0039316D" w:rsidRPr="005E102C" w:rsidRDefault="0039316D" w:rsidP="005E102C">
      <w:pPr>
        <w:pStyle w:val="Heading1"/>
        <w:spacing w:line="360" w:lineRule="auto"/>
        <w:rPr>
          <w:rFonts w:ascii="Arial" w:hAnsi="Arial" w:cs="Arial"/>
        </w:rPr>
      </w:pPr>
      <w:bookmarkStart w:id="36" w:name="_Toc36333752"/>
      <w:r w:rsidRPr="005E102C">
        <w:rPr>
          <w:rFonts w:ascii="Arial" w:hAnsi="Arial" w:cs="Arial"/>
        </w:rPr>
        <w:t>Ap</w:t>
      </w:r>
      <w:r w:rsidR="00025D3E" w:rsidRPr="005E102C">
        <w:rPr>
          <w:rFonts w:ascii="Arial" w:hAnsi="Arial" w:cs="Arial"/>
        </w:rPr>
        <w:t>pendice</w:t>
      </w:r>
      <w:r w:rsidRPr="005E102C">
        <w:rPr>
          <w:rFonts w:ascii="Arial" w:hAnsi="Arial" w:cs="Arial"/>
        </w:rPr>
        <w:t>s</w:t>
      </w:r>
      <w:r w:rsidR="00025D3E" w:rsidRPr="005E102C">
        <w:rPr>
          <w:rFonts w:ascii="Arial" w:hAnsi="Arial" w:cs="Arial"/>
        </w:rPr>
        <w:t>.</w:t>
      </w:r>
      <w:bookmarkEnd w:id="36"/>
    </w:p>
    <w:p w14:paraId="6103FDF2" w14:textId="28DD497B" w:rsidR="00025D3E" w:rsidRPr="005E102C" w:rsidRDefault="00685502" w:rsidP="005E102C">
      <w:pPr>
        <w:pStyle w:val="Heading2"/>
        <w:spacing w:line="360" w:lineRule="auto"/>
        <w:rPr>
          <w:rFonts w:ascii="Arial" w:hAnsi="Arial" w:cs="Arial"/>
          <w:sz w:val="22"/>
          <w:szCs w:val="22"/>
        </w:rPr>
      </w:pPr>
      <w:bookmarkStart w:id="37" w:name="_Toc36333753"/>
      <w:r w:rsidRPr="005E102C">
        <w:rPr>
          <w:rFonts w:ascii="Arial" w:hAnsi="Arial" w:cs="Arial"/>
          <w:sz w:val="22"/>
          <w:szCs w:val="22"/>
        </w:rPr>
        <w:t>Appendix 1</w:t>
      </w:r>
      <w:r w:rsidR="00C914E9" w:rsidRPr="005E102C">
        <w:rPr>
          <w:rFonts w:ascii="Arial" w:hAnsi="Arial" w:cs="Arial"/>
          <w:sz w:val="22"/>
          <w:szCs w:val="22"/>
        </w:rPr>
        <w:t>.</w:t>
      </w:r>
      <w:r w:rsidR="00DF6213" w:rsidRPr="005E102C">
        <w:rPr>
          <w:rFonts w:ascii="Arial" w:hAnsi="Arial" w:cs="Arial"/>
          <w:sz w:val="22"/>
          <w:szCs w:val="22"/>
        </w:rPr>
        <w:t xml:space="preserve"> </w:t>
      </w:r>
      <w:r w:rsidR="00412A4B" w:rsidRPr="005E102C">
        <w:rPr>
          <w:rFonts w:ascii="Arial" w:hAnsi="Arial" w:cs="Arial"/>
          <w:sz w:val="22"/>
          <w:szCs w:val="22"/>
        </w:rPr>
        <w:t xml:space="preserve">The </w:t>
      </w:r>
      <w:r w:rsidR="00D073D1" w:rsidRPr="005E102C">
        <w:rPr>
          <w:rFonts w:ascii="Arial" w:hAnsi="Arial" w:cs="Arial"/>
          <w:sz w:val="22"/>
          <w:szCs w:val="22"/>
        </w:rPr>
        <w:t>Chevron e</w:t>
      </w:r>
      <w:r w:rsidR="000A5AC0" w:rsidRPr="005E102C">
        <w:rPr>
          <w:rFonts w:ascii="Arial" w:hAnsi="Arial" w:cs="Arial"/>
          <w:sz w:val="22"/>
          <w:szCs w:val="22"/>
        </w:rPr>
        <w:t>xample of u</w:t>
      </w:r>
      <w:r w:rsidR="00DF6213" w:rsidRPr="005E102C">
        <w:rPr>
          <w:rFonts w:ascii="Arial" w:hAnsi="Arial" w:cs="Arial"/>
          <w:sz w:val="22"/>
          <w:szCs w:val="22"/>
        </w:rPr>
        <w:t>ser stories</w:t>
      </w:r>
      <w:r w:rsidR="0097551E" w:rsidRPr="005E102C">
        <w:rPr>
          <w:rFonts w:ascii="Arial" w:hAnsi="Arial" w:cs="Arial"/>
          <w:sz w:val="22"/>
          <w:szCs w:val="22"/>
        </w:rPr>
        <w:t xml:space="preserve"> for Vintners</w:t>
      </w:r>
      <w:r w:rsidR="00F55D83" w:rsidRPr="005E102C">
        <w:rPr>
          <w:rFonts w:ascii="Arial" w:hAnsi="Arial" w:cs="Arial"/>
          <w:sz w:val="22"/>
          <w:szCs w:val="22"/>
        </w:rPr>
        <w:t xml:space="preserve"> Antiques</w:t>
      </w:r>
      <w:r w:rsidR="00BD1A41" w:rsidRPr="005E102C">
        <w:rPr>
          <w:rFonts w:ascii="Arial" w:hAnsi="Arial" w:cs="Arial"/>
          <w:sz w:val="22"/>
          <w:szCs w:val="22"/>
        </w:rPr>
        <w:t>.</w:t>
      </w:r>
      <w:bookmarkEnd w:id="37"/>
    </w:p>
    <w:tbl>
      <w:tblPr>
        <w:tblStyle w:val="TableGrid"/>
        <w:tblW w:w="9067" w:type="dxa"/>
        <w:tblLook w:val="04A0" w:firstRow="1" w:lastRow="0" w:firstColumn="1" w:lastColumn="0" w:noHBand="0" w:noVBand="1"/>
      </w:tblPr>
      <w:tblGrid>
        <w:gridCol w:w="3005"/>
        <w:gridCol w:w="3005"/>
        <w:gridCol w:w="3057"/>
      </w:tblGrid>
      <w:tr w:rsidR="00685502" w:rsidRPr="005E102C" w14:paraId="43E6266C" w14:textId="77777777" w:rsidTr="00FB3FB7">
        <w:tc>
          <w:tcPr>
            <w:tcW w:w="9067" w:type="dxa"/>
            <w:gridSpan w:val="3"/>
          </w:tcPr>
          <w:p w14:paraId="069CAEAF" w14:textId="023720A0" w:rsidR="00750A87" w:rsidRPr="005E102C" w:rsidRDefault="00571893" w:rsidP="005E102C">
            <w:pPr>
              <w:spacing w:line="360" w:lineRule="auto"/>
              <w:jc w:val="both"/>
              <w:rPr>
                <w:rFonts w:ascii="Arial" w:hAnsi="Arial" w:cs="Arial"/>
                <w:sz w:val="22"/>
                <w:szCs w:val="22"/>
              </w:rPr>
            </w:pPr>
            <w:r w:rsidRPr="005E102C">
              <w:rPr>
                <w:rFonts w:ascii="Arial" w:hAnsi="Arial" w:cs="Arial"/>
                <w:b/>
                <w:bCs/>
                <w:sz w:val="22"/>
                <w:szCs w:val="22"/>
              </w:rPr>
              <w:t>The problem</w:t>
            </w:r>
            <w:r w:rsidR="001E0757" w:rsidRPr="005E102C">
              <w:rPr>
                <w:rFonts w:ascii="Arial" w:hAnsi="Arial" w:cs="Arial"/>
                <w:b/>
                <w:bCs/>
                <w:sz w:val="22"/>
                <w:szCs w:val="22"/>
              </w:rPr>
              <w:t xml:space="preserve"> statement</w:t>
            </w:r>
            <w:r w:rsidR="00F90A56" w:rsidRPr="005E102C">
              <w:rPr>
                <w:rFonts w:ascii="Arial" w:hAnsi="Arial" w:cs="Arial"/>
                <w:b/>
                <w:bCs/>
                <w:sz w:val="22"/>
                <w:szCs w:val="22"/>
              </w:rPr>
              <w:t>:</w:t>
            </w:r>
            <w:r w:rsidR="001E0757" w:rsidRPr="005E102C">
              <w:rPr>
                <w:rFonts w:ascii="Arial" w:hAnsi="Arial" w:cs="Arial"/>
                <w:sz w:val="22"/>
                <w:szCs w:val="22"/>
              </w:rPr>
              <w:t xml:space="preserve"> </w:t>
            </w:r>
            <w:r w:rsidR="00372239" w:rsidRPr="005E102C">
              <w:rPr>
                <w:rFonts w:ascii="Arial" w:hAnsi="Arial" w:cs="Arial"/>
                <w:sz w:val="22"/>
                <w:szCs w:val="22"/>
              </w:rPr>
              <w:t>Vintners Antiques</w:t>
            </w:r>
            <w:r w:rsidR="00F90A56" w:rsidRPr="005E102C">
              <w:rPr>
                <w:rFonts w:ascii="Arial" w:hAnsi="Arial" w:cs="Arial"/>
                <w:sz w:val="22"/>
                <w:szCs w:val="22"/>
              </w:rPr>
              <w:t xml:space="preserve"> </w:t>
            </w:r>
            <w:r w:rsidR="00671AE4" w:rsidRPr="005E102C">
              <w:rPr>
                <w:rFonts w:ascii="Arial" w:hAnsi="Arial" w:cs="Arial"/>
                <w:sz w:val="22"/>
                <w:szCs w:val="22"/>
              </w:rPr>
              <w:t>wishes to move the current business to a new location</w:t>
            </w:r>
            <w:r w:rsidR="00AD24E8" w:rsidRPr="005E102C">
              <w:rPr>
                <w:rFonts w:ascii="Arial" w:hAnsi="Arial" w:cs="Arial"/>
                <w:sz w:val="22"/>
                <w:szCs w:val="22"/>
              </w:rPr>
              <w:t xml:space="preserve"> that need</w:t>
            </w:r>
            <w:r w:rsidR="001A5C9D" w:rsidRPr="005E102C">
              <w:rPr>
                <w:rFonts w:ascii="Arial" w:hAnsi="Arial" w:cs="Arial"/>
                <w:sz w:val="22"/>
                <w:szCs w:val="22"/>
              </w:rPr>
              <w:t>s</w:t>
            </w:r>
            <w:r w:rsidR="00AD24E8" w:rsidRPr="005E102C">
              <w:rPr>
                <w:rFonts w:ascii="Arial" w:hAnsi="Arial" w:cs="Arial"/>
                <w:sz w:val="22"/>
                <w:szCs w:val="22"/>
              </w:rPr>
              <w:t xml:space="preserve"> extensive </w:t>
            </w:r>
            <w:r w:rsidR="000215B7" w:rsidRPr="005E102C">
              <w:rPr>
                <w:rFonts w:ascii="Arial" w:hAnsi="Arial" w:cs="Arial"/>
                <w:sz w:val="22"/>
                <w:szCs w:val="22"/>
              </w:rPr>
              <w:t>renovation work</w:t>
            </w:r>
            <w:r w:rsidR="006E2CFB" w:rsidRPr="005E102C">
              <w:rPr>
                <w:rFonts w:ascii="Arial" w:hAnsi="Arial" w:cs="Arial"/>
                <w:sz w:val="22"/>
                <w:szCs w:val="22"/>
              </w:rPr>
              <w:t xml:space="preserve"> that is currently just a warehouse</w:t>
            </w:r>
            <w:r w:rsidR="00372239" w:rsidRPr="005E102C">
              <w:rPr>
                <w:rFonts w:ascii="Arial" w:hAnsi="Arial" w:cs="Arial"/>
                <w:sz w:val="22"/>
                <w:szCs w:val="22"/>
              </w:rPr>
              <w:t>.</w:t>
            </w:r>
          </w:p>
        </w:tc>
      </w:tr>
      <w:tr w:rsidR="00E021D1" w:rsidRPr="005E102C" w14:paraId="1755E639" w14:textId="77777777" w:rsidTr="00FB3FB7">
        <w:tc>
          <w:tcPr>
            <w:tcW w:w="3005" w:type="dxa"/>
          </w:tcPr>
          <w:p w14:paraId="364350C7" w14:textId="77777777" w:rsidR="00E021D1" w:rsidRPr="005E102C" w:rsidRDefault="00E021D1" w:rsidP="005E102C">
            <w:pPr>
              <w:spacing w:line="360" w:lineRule="auto"/>
              <w:jc w:val="center"/>
              <w:rPr>
                <w:rFonts w:ascii="Arial" w:hAnsi="Arial" w:cs="Arial"/>
                <w:b/>
                <w:bCs/>
                <w:sz w:val="22"/>
                <w:szCs w:val="22"/>
              </w:rPr>
            </w:pPr>
            <w:r w:rsidRPr="005E102C">
              <w:rPr>
                <w:rFonts w:ascii="Arial" w:hAnsi="Arial" w:cs="Arial"/>
                <w:b/>
                <w:bCs/>
                <w:sz w:val="22"/>
                <w:szCs w:val="22"/>
              </w:rPr>
              <w:t>Must</w:t>
            </w:r>
          </w:p>
          <w:p w14:paraId="6583C7F4" w14:textId="606C4FEE" w:rsidR="00227EA0" w:rsidRPr="005E102C" w:rsidRDefault="00227EA0" w:rsidP="005E102C">
            <w:pPr>
              <w:spacing w:line="360" w:lineRule="auto"/>
              <w:jc w:val="center"/>
              <w:rPr>
                <w:rFonts w:ascii="Arial" w:hAnsi="Arial" w:cs="Arial"/>
                <w:b/>
                <w:bCs/>
                <w:sz w:val="22"/>
                <w:szCs w:val="22"/>
              </w:rPr>
            </w:pPr>
          </w:p>
        </w:tc>
        <w:tc>
          <w:tcPr>
            <w:tcW w:w="3005" w:type="dxa"/>
          </w:tcPr>
          <w:p w14:paraId="0B9ABE8D" w14:textId="2BB88AC4" w:rsidR="00E021D1" w:rsidRPr="005E102C" w:rsidRDefault="00E021D1" w:rsidP="005E102C">
            <w:pPr>
              <w:spacing w:line="360" w:lineRule="auto"/>
              <w:jc w:val="center"/>
              <w:rPr>
                <w:rFonts w:ascii="Arial" w:hAnsi="Arial" w:cs="Arial"/>
                <w:b/>
                <w:bCs/>
                <w:sz w:val="22"/>
                <w:szCs w:val="22"/>
              </w:rPr>
            </w:pPr>
            <w:r w:rsidRPr="005E102C">
              <w:rPr>
                <w:rFonts w:ascii="Arial" w:hAnsi="Arial" w:cs="Arial"/>
                <w:b/>
                <w:bCs/>
                <w:sz w:val="22"/>
                <w:szCs w:val="22"/>
              </w:rPr>
              <w:t>Want</w:t>
            </w:r>
          </w:p>
        </w:tc>
        <w:tc>
          <w:tcPr>
            <w:tcW w:w="3057" w:type="dxa"/>
          </w:tcPr>
          <w:p w14:paraId="4A8CD1B5" w14:textId="538B8577" w:rsidR="00E021D1" w:rsidRPr="005E102C" w:rsidRDefault="0012592D" w:rsidP="005E102C">
            <w:pPr>
              <w:spacing w:line="360" w:lineRule="auto"/>
              <w:jc w:val="center"/>
              <w:rPr>
                <w:rFonts w:ascii="Arial" w:hAnsi="Arial" w:cs="Arial"/>
                <w:b/>
                <w:bCs/>
                <w:sz w:val="22"/>
                <w:szCs w:val="22"/>
              </w:rPr>
            </w:pPr>
            <w:r w:rsidRPr="005E102C">
              <w:rPr>
                <w:rFonts w:ascii="Arial" w:hAnsi="Arial" w:cs="Arial"/>
                <w:b/>
                <w:bCs/>
                <w:sz w:val="22"/>
                <w:szCs w:val="22"/>
              </w:rPr>
              <w:t>Nice</w:t>
            </w:r>
          </w:p>
        </w:tc>
      </w:tr>
      <w:tr w:rsidR="00685502" w:rsidRPr="005E102C" w14:paraId="4DF37BCF" w14:textId="77777777" w:rsidTr="00FB3FB7">
        <w:tc>
          <w:tcPr>
            <w:tcW w:w="3005" w:type="dxa"/>
          </w:tcPr>
          <w:p w14:paraId="397A3724" w14:textId="77777777" w:rsidR="00685502" w:rsidRPr="005E102C" w:rsidRDefault="00685502" w:rsidP="005E102C">
            <w:pPr>
              <w:spacing w:line="360" w:lineRule="auto"/>
              <w:rPr>
                <w:rFonts w:ascii="Arial" w:hAnsi="Arial" w:cs="Arial"/>
                <w:sz w:val="22"/>
                <w:szCs w:val="22"/>
              </w:rPr>
            </w:pPr>
          </w:p>
          <w:p w14:paraId="67FC35EC" w14:textId="77777777" w:rsidR="00AE3EAD" w:rsidRPr="005E102C" w:rsidRDefault="00AE3EAD"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A kitchen area with cupboards and sink for cooking breakfast and lunch.</w:t>
            </w:r>
          </w:p>
          <w:p w14:paraId="51AD87B5" w14:textId="77777777" w:rsidR="00AE3EAD" w:rsidRPr="005E102C" w:rsidRDefault="00AE3EAD"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CCTV camera’s for security.</w:t>
            </w:r>
          </w:p>
          <w:p w14:paraId="093C16F4" w14:textId="0E661581" w:rsidR="00AE3EAD" w:rsidRPr="005E102C" w:rsidRDefault="00AE3EAD"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Driveaway for loading and unloading.</w:t>
            </w:r>
          </w:p>
          <w:p w14:paraId="61494D34" w14:textId="77777777" w:rsidR="00AE3EAD" w:rsidRPr="005E102C" w:rsidRDefault="00AE3EAD"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Toilets and sink are needed on site for health safety requirements.</w:t>
            </w:r>
          </w:p>
          <w:p w14:paraId="1CED599E" w14:textId="77777777" w:rsidR="00685502" w:rsidRPr="005E102C" w:rsidRDefault="00685502" w:rsidP="005E102C">
            <w:pPr>
              <w:spacing w:line="360" w:lineRule="auto"/>
              <w:rPr>
                <w:rFonts w:ascii="Arial" w:hAnsi="Arial" w:cs="Arial"/>
                <w:sz w:val="22"/>
                <w:szCs w:val="22"/>
              </w:rPr>
            </w:pPr>
          </w:p>
          <w:p w14:paraId="3000467E" w14:textId="77777777" w:rsidR="00685502" w:rsidRPr="005E102C" w:rsidRDefault="00685502" w:rsidP="005E102C">
            <w:pPr>
              <w:spacing w:line="360" w:lineRule="auto"/>
              <w:rPr>
                <w:rFonts w:ascii="Arial" w:hAnsi="Arial" w:cs="Arial"/>
                <w:sz w:val="22"/>
                <w:szCs w:val="22"/>
              </w:rPr>
            </w:pPr>
          </w:p>
          <w:p w14:paraId="04853341" w14:textId="5BA01BE5" w:rsidR="00685502" w:rsidRPr="005E102C" w:rsidRDefault="00685502" w:rsidP="005E102C">
            <w:pPr>
              <w:spacing w:line="360" w:lineRule="auto"/>
              <w:rPr>
                <w:rFonts w:ascii="Arial" w:hAnsi="Arial" w:cs="Arial"/>
                <w:sz w:val="22"/>
                <w:szCs w:val="22"/>
              </w:rPr>
            </w:pPr>
          </w:p>
        </w:tc>
        <w:tc>
          <w:tcPr>
            <w:tcW w:w="3005" w:type="dxa"/>
          </w:tcPr>
          <w:p w14:paraId="24295303" w14:textId="77777777" w:rsidR="00685502" w:rsidRPr="005E102C" w:rsidRDefault="00685502" w:rsidP="005E102C">
            <w:pPr>
              <w:spacing w:line="360" w:lineRule="auto"/>
              <w:rPr>
                <w:rFonts w:ascii="Arial" w:hAnsi="Arial" w:cs="Arial"/>
                <w:sz w:val="22"/>
                <w:szCs w:val="22"/>
              </w:rPr>
            </w:pPr>
          </w:p>
          <w:p w14:paraId="0DA37028" w14:textId="77777777" w:rsidR="00C404C8" w:rsidRPr="005E102C" w:rsidRDefault="00703B27"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Staff parking area</w:t>
            </w:r>
          </w:p>
          <w:p w14:paraId="3C249F50" w14:textId="77777777" w:rsidR="00703B27" w:rsidRPr="005E102C" w:rsidRDefault="00D269FB"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Would like to have a staff room.</w:t>
            </w:r>
          </w:p>
          <w:p w14:paraId="050BFC4A" w14:textId="01B4E521" w:rsidR="00813C7D" w:rsidRPr="005E102C" w:rsidRDefault="00813C7D"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Possibly a cleaner.</w:t>
            </w:r>
          </w:p>
        </w:tc>
        <w:tc>
          <w:tcPr>
            <w:tcW w:w="3057" w:type="dxa"/>
          </w:tcPr>
          <w:p w14:paraId="175CEC04" w14:textId="77777777" w:rsidR="00685502" w:rsidRPr="005E102C" w:rsidRDefault="00685502" w:rsidP="005E102C">
            <w:pPr>
              <w:spacing w:line="360" w:lineRule="auto"/>
              <w:rPr>
                <w:rFonts w:ascii="Arial" w:hAnsi="Arial" w:cs="Arial"/>
                <w:sz w:val="22"/>
                <w:szCs w:val="22"/>
              </w:rPr>
            </w:pPr>
          </w:p>
          <w:p w14:paraId="72D5693A" w14:textId="77777777" w:rsidR="00670CD2" w:rsidRPr="005E102C" w:rsidRDefault="00670CD2"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Nice to have a faith-room.</w:t>
            </w:r>
          </w:p>
          <w:p w14:paraId="075455CA" w14:textId="77777777" w:rsidR="003D3558" w:rsidRPr="005E102C" w:rsidRDefault="003D3558"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Like to have a pool room for breaktime.</w:t>
            </w:r>
          </w:p>
          <w:p w14:paraId="31BB2455" w14:textId="0342188F" w:rsidR="00F930C3" w:rsidRPr="005E102C" w:rsidRDefault="00F930C3"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Only could have a shower room as the antique</w:t>
            </w:r>
            <w:r w:rsidR="009531C5" w:rsidRPr="005E102C">
              <w:rPr>
                <w:rFonts w:ascii="Arial" w:hAnsi="Arial" w:cs="Arial"/>
                <w:sz w:val="22"/>
                <w:szCs w:val="22"/>
              </w:rPr>
              <w:t>s</w:t>
            </w:r>
            <w:r w:rsidRPr="005E102C">
              <w:rPr>
                <w:rFonts w:ascii="Arial" w:hAnsi="Arial" w:cs="Arial"/>
                <w:sz w:val="22"/>
                <w:szCs w:val="22"/>
              </w:rPr>
              <w:t xml:space="preserve"> can be very dirty and dusty.</w:t>
            </w:r>
          </w:p>
          <w:p w14:paraId="372475FE" w14:textId="77777777" w:rsidR="001058D3" w:rsidRPr="005E102C" w:rsidRDefault="001058D3"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A private changing room would be nice.</w:t>
            </w:r>
          </w:p>
          <w:p w14:paraId="0A784599" w14:textId="19B4E33E" w:rsidR="00F3097D" w:rsidRPr="005E102C" w:rsidRDefault="00F3097D"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A coffee machine will be great.</w:t>
            </w:r>
          </w:p>
          <w:p w14:paraId="224CFE50" w14:textId="77777777" w:rsidR="00F3097D" w:rsidRPr="005E102C" w:rsidRDefault="0023259D"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Reclining armchair in the office would be nice.</w:t>
            </w:r>
          </w:p>
          <w:p w14:paraId="37DA54C9" w14:textId="6EFB77D9" w:rsidR="00CF5B19" w:rsidRPr="005E102C" w:rsidRDefault="00CF5B19" w:rsidP="005E102C">
            <w:pPr>
              <w:pStyle w:val="ListParagraph"/>
              <w:numPr>
                <w:ilvl w:val="0"/>
                <w:numId w:val="7"/>
              </w:numPr>
              <w:spacing w:line="360" w:lineRule="auto"/>
              <w:rPr>
                <w:rFonts w:ascii="Arial" w:hAnsi="Arial" w:cs="Arial"/>
                <w:sz w:val="22"/>
                <w:szCs w:val="22"/>
              </w:rPr>
            </w:pPr>
            <w:r w:rsidRPr="005E102C">
              <w:rPr>
                <w:rFonts w:ascii="Arial" w:hAnsi="Arial" w:cs="Arial"/>
                <w:sz w:val="22"/>
                <w:szCs w:val="22"/>
              </w:rPr>
              <w:t>Company mobile phones would be nice.</w:t>
            </w:r>
          </w:p>
        </w:tc>
      </w:tr>
      <w:tr w:rsidR="00750A87" w:rsidRPr="005E102C" w14:paraId="35B3DAE7" w14:textId="77777777" w:rsidTr="00FB3FB7">
        <w:trPr>
          <w:trHeight w:val="948"/>
        </w:trPr>
        <w:tc>
          <w:tcPr>
            <w:tcW w:w="9067" w:type="dxa"/>
            <w:gridSpan w:val="3"/>
          </w:tcPr>
          <w:p w14:paraId="5125E44A" w14:textId="781047DA" w:rsidR="00897247" w:rsidRPr="005E102C" w:rsidRDefault="004B74D0" w:rsidP="005E102C">
            <w:pPr>
              <w:spacing w:line="360" w:lineRule="auto"/>
              <w:jc w:val="both"/>
              <w:rPr>
                <w:rFonts w:ascii="Arial" w:hAnsi="Arial" w:cs="Arial"/>
                <w:sz w:val="22"/>
                <w:szCs w:val="22"/>
              </w:rPr>
            </w:pPr>
            <w:r w:rsidRPr="005E102C">
              <w:rPr>
                <w:rFonts w:ascii="Arial" w:hAnsi="Arial" w:cs="Arial"/>
                <w:b/>
                <w:bCs/>
                <w:sz w:val="22"/>
                <w:szCs w:val="22"/>
              </w:rPr>
              <w:t>Mission</w:t>
            </w:r>
            <w:r w:rsidR="005E2529" w:rsidRPr="005E102C">
              <w:rPr>
                <w:rFonts w:ascii="Arial" w:hAnsi="Arial" w:cs="Arial"/>
                <w:b/>
                <w:bCs/>
                <w:sz w:val="22"/>
                <w:szCs w:val="22"/>
              </w:rPr>
              <w:t xml:space="preserve"> statement</w:t>
            </w:r>
            <w:r w:rsidRPr="005E102C">
              <w:rPr>
                <w:rFonts w:ascii="Arial" w:hAnsi="Arial" w:cs="Arial"/>
                <w:sz w:val="22"/>
                <w:szCs w:val="22"/>
              </w:rPr>
              <w:t xml:space="preserve">: </w:t>
            </w:r>
            <w:r w:rsidR="00C30A75" w:rsidRPr="005E102C">
              <w:rPr>
                <w:rFonts w:ascii="Arial" w:hAnsi="Arial" w:cs="Arial"/>
                <w:sz w:val="22"/>
                <w:szCs w:val="22"/>
              </w:rPr>
              <w:t xml:space="preserve">The goal is to complete the renovation work </w:t>
            </w:r>
            <w:r w:rsidR="001B76A0" w:rsidRPr="005E102C">
              <w:rPr>
                <w:rFonts w:ascii="Arial" w:hAnsi="Arial" w:cs="Arial"/>
                <w:sz w:val="22"/>
                <w:szCs w:val="22"/>
              </w:rPr>
              <w:t xml:space="preserve">using </w:t>
            </w:r>
            <w:r w:rsidR="001B76A0" w:rsidRPr="005E102C">
              <w:rPr>
                <w:rFonts w:ascii="Arial" w:hAnsi="Arial" w:cs="Arial"/>
                <w:b/>
                <w:bCs/>
                <w:sz w:val="22"/>
                <w:szCs w:val="22"/>
              </w:rPr>
              <w:t>must</w:t>
            </w:r>
            <w:r w:rsidR="001B76A0" w:rsidRPr="005E102C">
              <w:rPr>
                <w:rFonts w:ascii="Arial" w:hAnsi="Arial" w:cs="Arial"/>
                <w:sz w:val="22"/>
                <w:szCs w:val="22"/>
              </w:rPr>
              <w:t xml:space="preserve"> and any other that can be included</w:t>
            </w:r>
            <w:r w:rsidR="002D6C8B" w:rsidRPr="005E102C">
              <w:rPr>
                <w:rFonts w:ascii="Arial" w:hAnsi="Arial" w:cs="Arial"/>
                <w:sz w:val="22"/>
                <w:szCs w:val="22"/>
              </w:rPr>
              <w:t xml:space="preserve"> from the above </w:t>
            </w:r>
            <w:r w:rsidR="00570278" w:rsidRPr="005E102C">
              <w:rPr>
                <w:rFonts w:ascii="Arial" w:hAnsi="Arial" w:cs="Arial"/>
                <w:b/>
                <w:bCs/>
                <w:sz w:val="22"/>
                <w:szCs w:val="22"/>
              </w:rPr>
              <w:t>want</w:t>
            </w:r>
            <w:r w:rsidR="00570278" w:rsidRPr="005E102C">
              <w:rPr>
                <w:rFonts w:ascii="Arial" w:hAnsi="Arial" w:cs="Arial"/>
                <w:sz w:val="22"/>
                <w:szCs w:val="22"/>
              </w:rPr>
              <w:t xml:space="preserve"> and </w:t>
            </w:r>
            <w:r w:rsidR="00570278" w:rsidRPr="005E102C">
              <w:rPr>
                <w:rFonts w:ascii="Arial" w:hAnsi="Arial" w:cs="Arial"/>
                <w:b/>
                <w:bCs/>
                <w:sz w:val="22"/>
                <w:szCs w:val="22"/>
              </w:rPr>
              <w:t>nice</w:t>
            </w:r>
            <w:r w:rsidR="001B76A0" w:rsidRPr="005E102C">
              <w:rPr>
                <w:rFonts w:ascii="Arial" w:hAnsi="Arial" w:cs="Arial"/>
                <w:sz w:val="22"/>
                <w:szCs w:val="22"/>
              </w:rPr>
              <w:t>.</w:t>
            </w:r>
          </w:p>
        </w:tc>
      </w:tr>
    </w:tbl>
    <w:p w14:paraId="57918FC4" w14:textId="6ADA016F" w:rsidR="00AA2388" w:rsidRPr="005E102C" w:rsidRDefault="00AA2388" w:rsidP="005E102C">
      <w:pPr>
        <w:spacing w:line="360" w:lineRule="auto"/>
        <w:rPr>
          <w:rFonts w:ascii="Arial" w:hAnsi="Arial" w:cs="Arial"/>
          <w:sz w:val="22"/>
          <w:szCs w:val="22"/>
        </w:rPr>
      </w:pPr>
    </w:p>
    <w:p w14:paraId="4875EED1" w14:textId="6F57AC8D" w:rsidR="00305A85" w:rsidRPr="005E102C" w:rsidRDefault="00305A85" w:rsidP="005E102C">
      <w:pPr>
        <w:spacing w:line="360" w:lineRule="auto"/>
        <w:rPr>
          <w:rFonts w:ascii="Arial" w:hAnsi="Arial" w:cs="Arial"/>
          <w:sz w:val="22"/>
          <w:szCs w:val="22"/>
        </w:rPr>
      </w:pPr>
    </w:p>
    <w:p w14:paraId="11839B41" w14:textId="77777777" w:rsidR="00305A85" w:rsidRPr="005E102C" w:rsidRDefault="00305A85" w:rsidP="005E102C">
      <w:pPr>
        <w:spacing w:line="360" w:lineRule="auto"/>
        <w:rPr>
          <w:rFonts w:ascii="Arial" w:hAnsi="Arial" w:cs="Arial"/>
          <w:sz w:val="22"/>
          <w:szCs w:val="22"/>
        </w:rPr>
      </w:pPr>
    </w:p>
    <w:p w14:paraId="1874AB3C" w14:textId="2FA6D801" w:rsidR="007055CC" w:rsidRPr="005E102C" w:rsidRDefault="007055CC" w:rsidP="005E102C">
      <w:pPr>
        <w:pStyle w:val="Heading2"/>
        <w:spacing w:line="360" w:lineRule="auto"/>
        <w:rPr>
          <w:rFonts w:ascii="Arial" w:hAnsi="Arial" w:cs="Arial"/>
          <w:sz w:val="22"/>
          <w:szCs w:val="22"/>
        </w:rPr>
      </w:pPr>
      <w:bookmarkStart w:id="38" w:name="_Toc36333754"/>
      <w:r w:rsidRPr="005E102C">
        <w:rPr>
          <w:rFonts w:ascii="Arial" w:hAnsi="Arial" w:cs="Arial"/>
          <w:sz w:val="22"/>
          <w:szCs w:val="22"/>
        </w:rPr>
        <w:t xml:space="preserve">Appendix </w:t>
      </w:r>
      <w:r w:rsidR="00AD527F" w:rsidRPr="005E102C">
        <w:rPr>
          <w:rFonts w:ascii="Arial" w:hAnsi="Arial" w:cs="Arial"/>
          <w:sz w:val="22"/>
          <w:szCs w:val="22"/>
        </w:rPr>
        <w:t>2</w:t>
      </w:r>
      <w:r w:rsidRPr="005E102C">
        <w:rPr>
          <w:rFonts w:ascii="Arial" w:hAnsi="Arial" w:cs="Arial"/>
          <w:sz w:val="22"/>
          <w:szCs w:val="22"/>
        </w:rPr>
        <w:t>.</w:t>
      </w:r>
      <w:r w:rsidR="0044756B" w:rsidRPr="005E102C">
        <w:rPr>
          <w:rFonts w:ascii="Arial" w:hAnsi="Arial" w:cs="Arial"/>
          <w:sz w:val="22"/>
          <w:szCs w:val="22"/>
        </w:rPr>
        <w:t xml:space="preserve"> </w:t>
      </w:r>
      <w:r w:rsidR="00B47663" w:rsidRPr="005E102C">
        <w:rPr>
          <w:rFonts w:ascii="Arial" w:hAnsi="Arial" w:cs="Arial"/>
          <w:sz w:val="22"/>
          <w:szCs w:val="22"/>
        </w:rPr>
        <w:t xml:space="preserve">The </w:t>
      </w:r>
      <w:r w:rsidR="0044204E" w:rsidRPr="005E102C">
        <w:rPr>
          <w:rFonts w:ascii="Arial" w:hAnsi="Arial" w:cs="Arial"/>
          <w:sz w:val="22"/>
          <w:szCs w:val="22"/>
        </w:rPr>
        <w:t>I</w:t>
      </w:r>
      <w:r w:rsidR="00B47663" w:rsidRPr="005E102C">
        <w:rPr>
          <w:rFonts w:ascii="Arial" w:hAnsi="Arial" w:cs="Arial"/>
          <w:sz w:val="22"/>
          <w:szCs w:val="22"/>
        </w:rPr>
        <w:t>ron Triangle</w:t>
      </w:r>
      <w:r w:rsidR="00914350" w:rsidRPr="005E102C">
        <w:rPr>
          <w:rFonts w:ascii="Arial" w:hAnsi="Arial" w:cs="Arial"/>
          <w:sz w:val="22"/>
          <w:szCs w:val="22"/>
        </w:rPr>
        <w:t xml:space="preserve"> an Example </w:t>
      </w:r>
      <w:r w:rsidR="008765C8" w:rsidRPr="005E102C">
        <w:rPr>
          <w:rFonts w:ascii="Arial" w:hAnsi="Arial" w:cs="Arial"/>
          <w:sz w:val="22"/>
          <w:szCs w:val="22"/>
        </w:rPr>
        <w:t>of Vintner’s Antiques</w:t>
      </w:r>
      <w:r w:rsidR="00B47663" w:rsidRPr="005E102C">
        <w:rPr>
          <w:rFonts w:ascii="Arial" w:hAnsi="Arial" w:cs="Arial"/>
          <w:sz w:val="22"/>
          <w:szCs w:val="22"/>
        </w:rPr>
        <w:t>.</w:t>
      </w:r>
      <w:bookmarkEnd w:id="38"/>
    </w:p>
    <w:tbl>
      <w:tblPr>
        <w:tblStyle w:val="TableGrid"/>
        <w:tblW w:w="0" w:type="auto"/>
        <w:tblLook w:val="04A0" w:firstRow="1" w:lastRow="0" w:firstColumn="1" w:lastColumn="0" w:noHBand="0" w:noVBand="1"/>
      </w:tblPr>
      <w:tblGrid>
        <w:gridCol w:w="2986"/>
        <w:gridCol w:w="2986"/>
        <w:gridCol w:w="2987"/>
      </w:tblGrid>
      <w:tr w:rsidR="00C81EEA" w:rsidRPr="005E102C" w14:paraId="572E5A58" w14:textId="77777777" w:rsidTr="00305A85">
        <w:trPr>
          <w:trHeight w:val="384"/>
        </w:trPr>
        <w:tc>
          <w:tcPr>
            <w:tcW w:w="2986" w:type="dxa"/>
          </w:tcPr>
          <w:p w14:paraId="1CD5B3F9" w14:textId="77777777" w:rsidR="003A54BF" w:rsidRPr="005E102C" w:rsidRDefault="003A54BF" w:rsidP="005E102C">
            <w:pPr>
              <w:spacing w:line="360" w:lineRule="auto"/>
              <w:jc w:val="center"/>
              <w:rPr>
                <w:rFonts w:ascii="Arial" w:hAnsi="Arial" w:cs="Arial"/>
                <w:b/>
                <w:bCs/>
                <w:sz w:val="22"/>
                <w:szCs w:val="22"/>
              </w:rPr>
            </w:pPr>
            <w:r w:rsidRPr="005E102C">
              <w:rPr>
                <w:rFonts w:ascii="Arial" w:hAnsi="Arial" w:cs="Arial"/>
                <w:b/>
                <w:bCs/>
                <w:sz w:val="22"/>
                <w:szCs w:val="22"/>
              </w:rPr>
              <w:t>Scope</w:t>
            </w:r>
            <w:r w:rsidR="009501E5" w:rsidRPr="005E102C">
              <w:rPr>
                <w:rFonts w:ascii="Arial" w:hAnsi="Arial" w:cs="Arial"/>
                <w:b/>
                <w:bCs/>
                <w:sz w:val="22"/>
                <w:szCs w:val="22"/>
              </w:rPr>
              <w:t>/Quality</w:t>
            </w:r>
          </w:p>
          <w:p w14:paraId="6A284811" w14:textId="1880B613" w:rsidR="00A77A66" w:rsidRPr="005E102C" w:rsidRDefault="00A77A66" w:rsidP="005E102C">
            <w:pPr>
              <w:spacing w:line="360" w:lineRule="auto"/>
              <w:jc w:val="center"/>
              <w:rPr>
                <w:rFonts w:ascii="Arial" w:hAnsi="Arial" w:cs="Arial"/>
                <w:b/>
                <w:bCs/>
                <w:sz w:val="22"/>
                <w:szCs w:val="22"/>
              </w:rPr>
            </w:pPr>
          </w:p>
        </w:tc>
        <w:tc>
          <w:tcPr>
            <w:tcW w:w="2986" w:type="dxa"/>
          </w:tcPr>
          <w:p w14:paraId="2661AEAF" w14:textId="49275F51" w:rsidR="00C81EEA" w:rsidRPr="005E102C" w:rsidRDefault="00A14096" w:rsidP="005E102C">
            <w:pPr>
              <w:spacing w:line="360" w:lineRule="auto"/>
              <w:jc w:val="center"/>
              <w:rPr>
                <w:rFonts w:ascii="Arial" w:hAnsi="Arial" w:cs="Arial"/>
                <w:b/>
                <w:bCs/>
                <w:sz w:val="22"/>
                <w:szCs w:val="22"/>
              </w:rPr>
            </w:pPr>
            <w:r w:rsidRPr="005E102C">
              <w:rPr>
                <w:rFonts w:ascii="Arial" w:hAnsi="Arial" w:cs="Arial"/>
                <w:b/>
                <w:bCs/>
                <w:sz w:val="22"/>
                <w:szCs w:val="22"/>
              </w:rPr>
              <w:t>Schedule</w:t>
            </w:r>
            <w:r w:rsidR="00862F79" w:rsidRPr="005E102C">
              <w:rPr>
                <w:rFonts w:ascii="Arial" w:hAnsi="Arial" w:cs="Arial"/>
                <w:b/>
                <w:bCs/>
                <w:sz w:val="22"/>
                <w:szCs w:val="22"/>
              </w:rPr>
              <w:t>/Time</w:t>
            </w:r>
          </w:p>
        </w:tc>
        <w:tc>
          <w:tcPr>
            <w:tcW w:w="2987" w:type="dxa"/>
          </w:tcPr>
          <w:p w14:paraId="0C7748BE" w14:textId="72C0904A" w:rsidR="00C81EEA" w:rsidRPr="005E102C" w:rsidRDefault="00227EA0" w:rsidP="005E102C">
            <w:pPr>
              <w:spacing w:line="360" w:lineRule="auto"/>
              <w:jc w:val="center"/>
              <w:rPr>
                <w:rFonts w:ascii="Arial" w:hAnsi="Arial" w:cs="Arial"/>
                <w:b/>
                <w:bCs/>
                <w:sz w:val="22"/>
                <w:szCs w:val="22"/>
              </w:rPr>
            </w:pPr>
            <w:r w:rsidRPr="005E102C">
              <w:rPr>
                <w:rFonts w:ascii="Arial" w:hAnsi="Arial" w:cs="Arial"/>
                <w:b/>
                <w:bCs/>
                <w:sz w:val="22"/>
                <w:szCs w:val="22"/>
              </w:rPr>
              <w:t>Cost</w:t>
            </w:r>
          </w:p>
        </w:tc>
      </w:tr>
      <w:tr w:rsidR="007055CC" w:rsidRPr="005E102C" w14:paraId="10E970F7" w14:textId="77777777" w:rsidTr="00305A85">
        <w:trPr>
          <w:trHeight w:val="6633"/>
        </w:trPr>
        <w:tc>
          <w:tcPr>
            <w:tcW w:w="2986" w:type="dxa"/>
          </w:tcPr>
          <w:p w14:paraId="11AA38E3" w14:textId="77777777" w:rsidR="007055CC" w:rsidRPr="005E102C" w:rsidRDefault="007055CC" w:rsidP="005E102C">
            <w:pPr>
              <w:spacing w:line="360" w:lineRule="auto"/>
              <w:rPr>
                <w:rFonts w:ascii="Arial" w:hAnsi="Arial" w:cs="Arial"/>
                <w:sz w:val="22"/>
                <w:szCs w:val="22"/>
              </w:rPr>
            </w:pPr>
          </w:p>
          <w:p w14:paraId="4A045C32" w14:textId="6E40AD15" w:rsidR="00005234" w:rsidRPr="005E102C" w:rsidRDefault="007D7197" w:rsidP="005E102C">
            <w:pPr>
              <w:spacing w:line="360" w:lineRule="auto"/>
              <w:rPr>
                <w:rFonts w:ascii="Arial" w:hAnsi="Arial" w:cs="Arial"/>
                <w:sz w:val="22"/>
                <w:szCs w:val="22"/>
              </w:rPr>
            </w:pPr>
            <w:r w:rsidRPr="005E102C">
              <w:rPr>
                <w:rFonts w:ascii="Arial" w:hAnsi="Arial" w:cs="Arial"/>
                <w:sz w:val="22"/>
                <w:szCs w:val="22"/>
              </w:rPr>
              <w:t>The s</w:t>
            </w:r>
            <w:r w:rsidR="006A0672" w:rsidRPr="005E102C">
              <w:rPr>
                <w:rFonts w:ascii="Arial" w:hAnsi="Arial" w:cs="Arial"/>
                <w:sz w:val="22"/>
                <w:szCs w:val="22"/>
              </w:rPr>
              <w:t xml:space="preserve">cope is </w:t>
            </w:r>
            <w:r w:rsidR="0039106B" w:rsidRPr="005E102C">
              <w:rPr>
                <w:rFonts w:ascii="Arial" w:hAnsi="Arial" w:cs="Arial"/>
                <w:sz w:val="22"/>
                <w:szCs w:val="22"/>
              </w:rPr>
              <w:t>what the project consists of</w:t>
            </w:r>
            <w:r w:rsidR="00F00D48" w:rsidRPr="005E102C">
              <w:rPr>
                <w:rFonts w:ascii="Arial" w:hAnsi="Arial" w:cs="Arial"/>
                <w:sz w:val="22"/>
                <w:szCs w:val="22"/>
              </w:rPr>
              <w:t>, the size of the work involved</w:t>
            </w:r>
            <w:r w:rsidR="00AB0E27" w:rsidRPr="005E102C">
              <w:rPr>
                <w:rFonts w:ascii="Arial" w:hAnsi="Arial" w:cs="Arial"/>
                <w:sz w:val="22"/>
                <w:szCs w:val="22"/>
              </w:rPr>
              <w:t>,</w:t>
            </w:r>
            <w:r w:rsidRPr="005E102C">
              <w:rPr>
                <w:rFonts w:ascii="Arial" w:hAnsi="Arial" w:cs="Arial"/>
                <w:sz w:val="22"/>
                <w:szCs w:val="22"/>
              </w:rPr>
              <w:t xml:space="preserve"> and</w:t>
            </w:r>
            <w:r w:rsidR="00F8248E" w:rsidRPr="005E102C">
              <w:rPr>
                <w:rFonts w:ascii="Arial" w:hAnsi="Arial" w:cs="Arial"/>
                <w:sz w:val="22"/>
                <w:szCs w:val="22"/>
              </w:rPr>
              <w:t xml:space="preserve"> this is the</w:t>
            </w:r>
            <w:r w:rsidR="00EC1740" w:rsidRPr="005E102C">
              <w:rPr>
                <w:rFonts w:ascii="Arial" w:hAnsi="Arial" w:cs="Arial"/>
                <w:sz w:val="22"/>
                <w:szCs w:val="22"/>
              </w:rPr>
              <w:t xml:space="preserve"> quality</w:t>
            </w:r>
            <w:r w:rsidR="00D271E4" w:rsidRPr="005E102C">
              <w:rPr>
                <w:rFonts w:ascii="Arial" w:hAnsi="Arial" w:cs="Arial"/>
                <w:sz w:val="22"/>
                <w:szCs w:val="22"/>
              </w:rPr>
              <w:t xml:space="preserve"> of</w:t>
            </w:r>
            <w:r w:rsidR="00F8248E" w:rsidRPr="005E102C">
              <w:rPr>
                <w:rFonts w:ascii="Arial" w:hAnsi="Arial" w:cs="Arial"/>
                <w:sz w:val="22"/>
                <w:szCs w:val="22"/>
              </w:rPr>
              <w:t xml:space="preserve"> work and delivera</w:t>
            </w:r>
            <w:r w:rsidR="00FC50A3" w:rsidRPr="005E102C">
              <w:rPr>
                <w:rFonts w:ascii="Arial" w:hAnsi="Arial" w:cs="Arial"/>
                <w:sz w:val="22"/>
                <w:szCs w:val="22"/>
              </w:rPr>
              <w:t>bles</w:t>
            </w:r>
            <w:r w:rsidR="0029599F" w:rsidRPr="005E102C">
              <w:rPr>
                <w:rFonts w:ascii="Arial" w:hAnsi="Arial" w:cs="Arial"/>
                <w:sz w:val="22"/>
                <w:szCs w:val="22"/>
              </w:rPr>
              <w:t>. F</w:t>
            </w:r>
            <w:r w:rsidR="0005293C" w:rsidRPr="005E102C">
              <w:rPr>
                <w:rFonts w:ascii="Arial" w:hAnsi="Arial" w:cs="Arial"/>
                <w:sz w:val="22"/>
                <w:szCs w:val="22"/>
              </w:rPr>
              <w:t xml:space="preserve">or </w:t>
            </w:r>
            <w:r w:rsidR="00DB6660" w:rsidRPr="005E102C">
              <w:rPr>
                <w:rFonts w:ascii="Arial" w:hAnsi="Arial" w:cs="Arial"/>
                <w:sz w:val="22"/>
                <w:szCs w:val="22"/>
              </w:rPr>
              <w:t>example</w:t>
            </w:r>
            <w:r w:rsidRPr="005E102C">
              <w:rPr>
                <w:rFonts w:ascii="Arial" w:hAnsi="Arial" w:cs="Arial"/>
                <w:sz w:val="22"/>
                <w:szCs w:val="22"/>
              </w:rPr>
              <w:t>,</w:t>
            </w:r>
            <w:r w:rsidR="00DB6660" w:rsidRPr="005E102C">
              <w:rPr>
                <w:rFonts w:ascii="Arial" w:hAnsi="Arial" w:cs="Arial"/>
                <w:sz w:val="22"/>
                <w:szCs w:val="22"/>
              </w:rPr>
              <w:t xml:space="preserve"> the </w:t>
            </w:r>
            <w:r w:rsidR="0073379D" w:rsidRPr="005E102C">
              <w:rPr>
                <w:rFonts w:ascii="Arial" w:hAnsi="Arial" w:cs="Arial"/>
                <w:sz w:val="22"/>
                <w:szCs w:val="22"/>
              </w:rPr>
              <w:t xml:space="preserve">work involved in </w:t>
            </w:r>
            <w:r w:rsidRPr="005E102C">
              <w:rPr>
                <w:rFonts w:ascii="Arial" w:hAnsi="Arial" w:cs="Arial"/>
                <w:sz w:val="22"/>
                <w:szCs w:val="22"/>
              </w:rPr>
              <w:t xml:space="preserve">the </w:t>
            </w:r>
            <w:r w:rsidR="00BB48A1" w:rsidRPr="005E102C">
              <w:rPr>
                <w:rFonts w:ascii="Arial" w:hAnsi="Arial" w:cs="Arial"/>
                <w:sz w:val="22"/>
                <w:szCs w:val="22"/>
              </w:rPr>
              <w:t xml:space="preserve">renovation of </w:t>
            </w:r>
            <w:r w:rsidR="006B1C66" w:rsidRPr="005E102C">
              <w:rPr>
                <w:rFonts w:ascii="Arial" w:hAnsi="Arial" w:cs="Arial"/>
                <w:sz w:val="22"/>
                <w:szCs w:val="22"/>
              </w:rPr>
              <w:t>Vintners project</w:t>
            </w:r>
            <w:r w:rsidR="005511D4" w:rsidRPr="005E102C">
              <w:rPr>
                <w:rFonts w:ascii="Arial" w:hAnsi="Arial" w:cs="Arial"/>
                <w:sz w:val="22"/>
                <w:szCs w:val="22"/>
              </w:rPr>
              <w:t xml:space="preserve"> included</w:t>
            </w:r>
            <w:r w:rsidR="00F00D48" w:rsidRPr="005E102C">
              <w:rPr>
                <w:rFonts w:ascii="Arial" w:hAnsi="Arial" w:cs="Arial"/>
                <w:sz w:val="22"/>
                <w:szCs w:val="22"/>
              </w:rPr>
              <w:t>,</w:t>
            </w:r>
            <w:r w:rsidR="008E00B3" w:rsidRPr="005E102C">
              <w:rPr>
                <w:rFonts w:ascii="Arial" w:hAnsi="Arial" w:cs="Arial"/>
                <w:sz w:val="22"/>
                <w:szCs w:val="22"/>
              </w:rPr>
              <w:t xml:space="preserve"> </w:t>
            </w:r>
            <w:r w:rsidR="001B6491" w:rsidRPr="005E102C">
              <w:rPr>
                <w:rFonts w:ascii="Arial" w:hAnsi="Arial" w:cs="Arial"/>
                <w:sz w:val="22"/>
                <w:szCs w:val="22"/>
              </w:rPr>
              <w:t>creating office are, buildin</w:t>
            </w:r>
            <w:r w:rsidR="00B8415A" w:rsidRPr="005E102C">
              <w:rPr>
                <w:rFonts w:ascii="Arial" w:hAnsi="Arial" w:cs="Arial"/>
                <w:sz w:val="22"/>
                <w:szCs w:val="22"/>
              </w:rPr>
              <w:t xml:space="preserve">g a staff toilet and </w:t>
            </w:r>
            <w:r w:rsidR="00572E25" w:rsidRPr="005E102C">
              <w:rPr>
                <w:rFonts w:ascii="Arial" w:hAnsi="Arial" w:cs="Arial"/>
                <w:sz w:val="22"/>
                <w:szCs w:val="22"/>
              </w:rPr>
              <w:t>creating a reception are</w:t>
            </w:r>
            <w:r w:rsidR="00D17BBB" w:rsidRPr="005E102C">
              <w:rPr>
                <w:rFonts w:ascii="Arial" w:hAnsi="Arial" w:cs="Arial"/>
                <w:sz w:val="22"/>
                <w:szCs w:val="22"/>
              </w:rPr>
              <w:t>a</w:t>
            </w:r>
            <w:r w:rsidR="00572E25" w:rsidRPr="005E102C">
              <w:rPr>
                <w:rFonts w:ascii="Arial" w:hAnsi="Arial" w:cs="Arial"/>
                <w:sz w:val="22"/>
                <w:szCs w:val="22"/>
              </w:rPr>
              <w:t xml:space="preserve"> for customers.</w:t>
            </w:r>
          </w:p>
        </w:tc>
        <w:tc>
          <w:tcPr>
            <w:tcW w:w="2986" w:type="dxa"/>
          </w:tcPr>
          <w:p w14:paraId="028FC364" w14:textId="77777777" w:rsidR="007055CC" w:rsidRPr="005E102C" w:rsidRDefault="007055CC" w:rsidP="005E102C">
            <w:pPr>
              <w:spacing w:line="360" w:lineRule="auto"/>
              <w:rPr>
                <w:rFonts w:ascii="Arial" w:hAnsi="Arial" w:cs="Arial"/>
                <w:sz w:val="22"/>
                <w:szCs w:val="22"/>
              </w:rPr>
            </w:pPr>
          </w:p>
          <w:p w14:paraId="74520E74" w14:textId="03F7DEFA" w:rsidR="00B31D22" w:rsidRPr="005E102C" w:rsidRDefault="00E7558B" w:rsidP="005E102C">
            <w:pPr>
              <w:spacing w:line="360" w:lineRule="auto"/>
              <w:rPr>
                <w:rFonts w:ascii="Arial" w:hAnsi="Arial" w:cs="Arial"/>
                <w:sz w:val="22"/>
                <w:szCs w:val="22"/>
              </w:rPr>
            </w:pPr>
            <w:r w:rsidRPr="005E102C">
              <w:rPr>
                <w:rFonts w:ascii="Arial" w:hAnsi="Arial" w:cs="Arial"/>
                <w:sz w:val="22"/>
                <w:szCs w:val="22"/>
              </w:rPr>
              <w:t>Sc</w:t>
            </w:r>
            <w:r w:rsidR="00712745" w:rsidRPr="005E102C">
              <w:rPr>
                <w:rFonts w:ascii="Arial" w:hAnsi="Arial" w:cs="Arial"/>
                <w:sz w:val="22"/>
                <w:szCs w:val="22"/>
              </w:rPr>
              <w:t xml:space="preserve">hedule </w:t>
            </w:r>
            <w:r w:rsidR="00F52377" w:rsidRPr="005E102C">
              <w:rPr>
                <w:rFonts w:ascii="Arial" w:hAnsi="Arial" w:cs="Arial"/>
                <w:sz w:val="22"/>
                <w:szCs w:val="22"/>
              </w:rPr>
              <w:t xml:space="preserve">or </w:t>
            </w:r>
            <w:r w:rsidR="00712745" w:rsidRPr="005E102C">
              <w:rPr>
                <w:rFonts w:ascii="Arial" w:hAnsi="Arial" w:cs="Arial"/>
                <w:sz w:val="22"/>
                <w:szCs w:val="22"/>
              </w:rPr>
              <w:t xml:space="preserve">time </w:t>
            </w:r>
            <w:r w:rsidR="00CF00BF" w:rsidRPr="005E102C">
              <w:rPr>
                <w:rFonts w:ascii="Arial" w:hAnsi="Arial" w:cs="Arial"/>
                <w:sz w:val="22"/>
                <w:szCs w:val="22"/>
              </w:rPr>
              <w:t>is</w:t>
            </w:r>
            <w:r w:rsidR="00712745" w:rsidRPr="005E102C">
              <w:rPr>
                <w:rFonts w:ascii="Arial" w:hAnsi="Arial" w:cs="Arial"/>
                <w:sz w:val="22"/>
                <w:szCs w:val="22"/>
              </w:rPr>
              <w:t xml:space="preserve"> </w:t>
            </w:r>
            <w:r w:rsidR="009E515E" w:rsidRPr="005E102C">
              <w:rPr>
                <w:rFonts w:ascii="Arial" w:hAnsi="Arial" w:cs="Arial"/>
                <w:sz w:val="22"/>
                <w:szCs w:val="22"/>
              </w:rPr>
              <w:t>when the</w:t>
            </w:r>
            <w:r w:rsidR="00832326" w:rsidRPr="005E102C">
              <w:rPr>
                <w:rFonts w:ascii="Arial" w:hAnsi="Arial" w:cs="Arial"/>
                <w:sz w:val="22"/>
                <w:szCs w:val="22"/>
              </w:rPr>
              <w:t xml:space="preserve"> </w:t>
            </w:r>
            <w:r w:rsidR="00A25250" w:rsidRPr="005E102C">
              <w:rPr>
                <w:rFonts w:ascii="Arial" w:hAnsi="Arial" w:cs="Arial"/>
                <w:sz w:val="22"/>
                <w:szCs w:val="22"/>
              </w:rPr>
              <w:t>project commences</w:t>
            </w:r>
            <w:r w:rsidR="008D5009" w:rsidRPr="005E102C">
              <w:rPr>
                <w:rFonts w:ascii="Arial" w:hAnsi="Arial" w:cs="Arial"/>
                <w:sz w:val="22"/>
                <w:szCs w:val="22"/>
              </w:rPr>
              <w:t>,</w:t>
            </w:r>
            <w:r w:rsidR="00A25250" w:rsidRPr="005E102C">
              <w:rPr>
                <w:rFonts w:ascii="Arial" w:hAnsi="Arial" w:cs="Arial"/>
                <w:sz w:val="22"/>
                <w:szCs w:val="22"/>
              </w:rPr>
              <w:t xml:space="preserve"> and </w:t>
            </w:r>
            <w:r w:rsidR="008D5009" w:rsidRPr="005E102C">
              <w:rPr>
                <w:rFonts w:ascii="Arial" w:hAnsi="Arial" w:cs="Arial"/>
                <w:sz w:val="22"/>
                <w:szCs w:val="22"/>
              </w:rPr>
              <w:t>the</w:t>
            </w:r>
            <w:r w:rsidR="009E515E" w:rsidRPr="005E102C">
              <w:rPr>
                <w:rFonts w:ascii="Arial" w:hAnsi="Arial" w:cs="Arial"/>
                <w:sz w:val="22"/>
                <w:szCs w:val="22"/>
              </w:rPr>
              <w:t xml:space="preserve"> deliverable will </w:t>
            </w:r>
            <w:r w:rsidR="0022314E" w:rsidRPr="005E102C">
              <w:rPr>
                <w:rFonts w:ascii="Arial" w:hAnsi="Arial" w:cs="Arial"/>
                <w:sz w:val="22"/>
                <w:szCs w:val="22"/>
              </w:rPr>
              <w:t xml:space="preserve">be </w:t>
            </w:r>
            <w:r w:rsidR="008D1C01" w:rsidRPr="005E102C">
              <w:rPr>
                <w:rFonts w:ascii="Arial" w:hAnsi="Arial" w:cs="Arial"/>
                <w:sz w:val="22"/>
                <w:szCs w:val="22"/>
              </w:rPr>
              <w:t>achieved</w:t>
            </w:r>
            <w:r w:rsidR="00FC1222" w:rsidRPr="005E102C">
              <w:rPr>
                <w:rFonts w:ascii="Arial" w:hAnsi="Arial" w:cs="Arial"/>
                <w:sz w:val="22"/>
                <w:szCs w:val="22"/>
              </w:rPr>
              <w:t xml:space="preserve">, the </w:t>
            </w:r>
            <w:r w:rsidR="00A51396" w:rsidRPr="005E102C">
              <w:rPr>
                <w:rFonts w:ascii="Arial" w:hAnsi="Arial" w:cs="Arial"/>
                <w:sz w:val="22"/>
                <w:szCs w:val="22"/>
              </w:rPr>
              <w:t xml:space="preserve">intended </w:t>
            </w:r>
            <w:r w:rsidR="0087464C" w:rsidRPr="005E102C">
              <w:rPr>
                <w:rFonts w:ascii="Arial" w:hAnsi="Arial" w:cs="Arial"/>
                <w:sz w:val="22"/>
                <w:szCs w:val="22"/>
              </w:rPr>
              <w:t xml:space="preserve">end </w:t>
            </w:r>
            <w:r w:rsidR="00630159" w:rsidRPr="005E102C">
              <w:rPr>
                <w:rFonts w:ascii="Arial" w:hAnsi="Arial" w:cs="Arial"/>
                <w:sz w:val="22"/>
                <w:szCs w:val="22"/>
              </w:rPr>
              <w:t>d</w:t>
            </w:r>
            <w:r w:rsidR="0087464C" w:rsidRPr="005E102C">
              <w:rPr>
                <w:rFonts w:ascii="Arial" w:hAnsi="Arial" w:cs="Arial"/>
                <w:sz w:val="22"/>
                <w:szCs w:val="22"/>
              </w:rPr>
              <w:t>ate of the project.</w:t>
            </w:r>
            <w:r w:rsidR="00B31D22" w:rsidRPr="005E102C">
              <w:rPr>
                <w:rFonts w:ascii="Arial" w:hAnsi="Arial" w:cs="Arial"/>
                <w:sz w:val="22"/>
                <w:szCs w:val="22"/>
              </w:rPr>
              <w:t xml:space="preserve"> </w:t>
            </w:r>
          </w:p>
          <w:p w14:paraId="2451CC06" w14:textId="3133D2F8" w:rsidR="00D30DDB" w:rsidRPr="005E102C" w:rsidRDefault="00D30DDB" w:rsidP="005E102C">
            <w:pPr>
              <w:spacing w:line="360" w:lineRule="auto"/>
              <w:rPr>
                <w:rFonts w:ascii="Arial" w:hAnsi="Arial" w:cs="Arial"/>
                <w:sz w:val="22"/>
                <w:szCs w:val="22"/>
              </w:rPr>
            </w:pPr>
          </w:p>
        </w:tc>
        <w:tc>
          <w:tcPr>
            <w:tcW w:w="2987" w:type="dxa"/>
          </w:tcPr>
          <w:p w14:paraId="5CBB1E70" w14:textId="77777777" w:rsidR="007055CC" w:rsidRPr="005E102C" w:rsidRDefault="007055CC" w:rsidP="005E102C">
            <w:pPr>
              <w:spacing w:line="360" w:lineRule="auto"/>
              <w:rPr>
                <w:rFonts w:ascii="Arial" w:hAnsi="Arial" w:cs="Arial"/>
                <w:sz w:val="22"/>
                <w:szCs w:val="22"/>
              </w:rPr>
            </w:pPr>
          </w:p>
          <w:p w14:paraId="710CBE32" w14:textId="14667700" w:rsidR="008F314A" w:rsidRPr="005E102C" w:rsidRDefault="00D67400" w:rsidP="005E102C">
            <w:pPr>
              <w:spacing w:line="360" w:lineRule="auto"/>
              <w:rPr>
                <w:rFonts w:ascii="Arial" w:hAnsi="Arial" w:cs="Arial"/>
                <w:sz w:val="22"/>
                <w:szCs w:val="22"/>
              </w:rPr>
            </w:pPr>
            <w:r w:rsidRPr="005E102C">
              <w:rPr>
                <w:rFonts w:ascii="Arial" w:hAnsi="Arial" w:cs="Arial"/>
                <w:sz w:val="22"/>
                <w:szCs w:val="22"/>
              </w:rPr>
              <w:t>P</w:t>
            </w:r>
            <w:r w:rsidR="00AB7727" w:rsidRPr="005E102C">
              <w:rPr>
                <w:rFonts w:ascii="Arial" w:hAnsi="Arial" w:cs="Arial"/>
                <w:sz w:val="22"/>
                <w:szCs w:val="22"/>
              </w:rPr>
              <w:t>ro</w:t>
            </w:r>
            <w:r w:rsidRPr="005E102C">
              <w:rPr>
                <w:rFonts w:ascii="Arial" w:hAnsi="Arial" w:cs="Arial"/>
                <w:sz w:val="22"/>
                <w:szCs w:val="22"/>
              </w:rPr>
              <w:t xml:space="preserve">ject </w:t>
            </w:r>
            <w:r w:rsidR="00104125" w:rsidRPr="005E102C">
              <w:rPr>
                <w:rFonts w:ascii="Arial" w:hAnsi="Arial" w:cs="Arial"/>
                <w:sz w:val="22"/>
                <w:szCs w:val="22"/>
              </w:rPr>
              <w:t xml:space="preserve">cost/resources </w:t>
            </w:r>
            <w:r w:rsidR="00EC7F6D" w:rsidRPr="005E102C">
              <w:rPr>
                <w:rFonts w:ascii="Arial" w:hAnsi="Arial" w:cs="Arial"/>
                <w:sz w:val="22"/>
                <w:szCs w:val="22"/>
              </w:rPr>
              <w:t xml:space="preserve">are </w:t>
            </w:r>
            <w:r w:rsidR="00234B81" w:rsidRPr="005E102C">
              <w:rPr>
                <w:rFonts w:ascii="Arial" w:hAnsi="Arial" w:cs="Arial"/>
                <w:sz w:val="22"/>
                <w:szCs w:val="22"/>
              </w:rPr>
              <w:t xml:space="preserve">an </w:t>
            </w:r>
            <w:r w:rsidR="00EC7F6D" w:rsidRPr="005E102C">
              <w:rPr>
                <w:rFonts w:ascii="Arial" w:hAnsi="Arial" w:cs="Arial"/>
                <w:sz w:val="22"/>
                <w:szCs w:val="22"/>
              </w:rPr>
              <w:t>es</w:t>
            </w:r>
            <w:r w:rsidR="00436A1D" w:rsidRPr="005E102C">
              <w:rPr>
                <w:rFonts w:ascii="Arial" w:hAnsi="Arial" w:cs="Arial"/>
                <w:sz w:val="22"/>
                <w:szCs w:val="22"/>
              </w:rPr>
              <w:t>s</w:t>
            </w:r>
            <w:r w:rsidR="00EC7F6D" w:rsidRPr="005E102C">
              <w:rPr>
                <w:rFonts w:ascii="Arial" w:hAnsi="Arial" w:cs="Arial"/>
                <w:sz w:val="22"/>
                <w:szCs w:val="22"/>
              </w:rPr>
              <w:t xml:space="preserve">ential </w:t>
            </w:r>
            <w:r w:rsidR="00750965" w:rsidRPr="005E102C">
              <w:rPr>
                <w:rFonts w:ascii="Arial" w:hAnsi="Arial" w:cs="Arial"/>
                <w:sz w:val="22"/>
                <w:szCs w:val="22"/>
              </w:rPr>
              <w:t xml:space="preserve">part of the success of </w:t>
            </w:r>
            <w:r w:rsidR="00234B81" w:rsidRPr="005E102C">
              <w:rPr>
                <w:rFonts w:ascii="Arial" w:hAnsi="Arial" w:cs="Arial"/>
                <w:sz w:val="22"/>
                <w:szCs w:val="22"/>
              </w:rPr>
              <w:t xml:space="preserve">a project. </w:t>
            </w:r>
            <w:r w:rsidR="002479D9" w:rsidRPr="005E102C">
              <w:rPr>
                <w:rFonts w:ascii="Arial" w:hAnsi="Arial" w:cs="Arial"/>
                <w:sz w:val="22"/>
                <w:szCs w:val="22"/>
              </w:rPr>
              <w:t xml:space="preserve">Most of the estimate is based on the </w:t>
            </w:r>
            <w:r w:rsidR="00504AF0" w:rsidRPr="005E102C">
              <w:rPr>
                <w:rFonts w:ascii="Arial" w:hAnsi="Arial" w:cs="Arial"/>
                <w:sz w:val="22"/>
                <w:szCs w:val="22"/>
              </w:rPr>
              <w:t xml:space="preserve">scope </w:t>
            </w:r>
            <w:r w:rsidR="00D103AE" w:rsidRPr="005E102C">
              <w:rPr>
                <w:rFonts w:ascii="Arial" w:hAnsi="Arial" w:cs="Arial"/>
                <w:sz w:val="22"/>
                <w:szCs w:val="22"/>
              </w:rPr>
              <w:t>which originates from the user story</w:t>
            </w:r>
            <w:r w:rsidR="00D36743" w:rsidRPr="005E102C">
              <w:rPr>
                <w:rFonts w:ascii="Arial" w:hAnsi="Arial" w:cs="Arial"/>
                <w:sz w:val="22"/>
                <w:szCs w:val="22"/>
              </w:rPr>
              <w:t>.</w:t>
            </w:r>
            <w:r w:rsidR="006B5BA4" w:rsidRPr="005E102C">
              <w:rPr>
                <w:rFonts w:ascii="Arial" w:hAnsi="Arial" w:cs="Arial"/>
                <w:sz w:val="22"/>
                <w:szCs w:val="22"/>
              </w:rPr>
              <w:t xml:space="preserve"> While</w:t>
            </w:r>
            <w:r w:rsidR="00302BDC" w:rsidRPr="005E102C">
              <w:rPr>
                <w:rFonts w:ascii="Arial" w:hAnsi="Arial" w:cs="Arial"/>
                <w:sz w:val="22"/>
                <w:szCs w:val="22"/>
              </w:rPr>
              <w:t xml:space="preserve"> </w:t>
            </w:r>
            <w:r w:rsidR="00E9072E" w:rsidRPr="005E102C">
              <w:rPr>
                <w:rFonts w:ascii="Arial" w:hAnsi="Arial" w:cs="Arial"/>
                <w:sz w:val="22"/>
                <w:szCs w:val="22"/>
              </w:rPr>
              <w:t>the Delphi</w:t>
            </w:r>
            <w:r w:rsidR="00CC4F6C" w:rsidRPr="005E102C">
              <w:rPr>
                <w:rFonts w:ascii="Arial" w:hAnsi="Arial" w:cs="Arial"/>
                <w:sz w:val="22"/>
                <w:szCs w:val="22"/>
              </w:rPr>
              <w:t xml:space="preserve"> approach</w:t>
            </w:r>
            <w:r w:rsidR="00302BDC" w:rsidRPr="005E102C">
              <w:rPr>
                <w:rFonts w:ascii="Arial" w:hAnsi="Arial" w:cs="Arial"/>
                <w:sz w:val="22"/>
                <w:szCs w:val="22"/>
              </w:rPr>
              <w:t xml:space="preserve"> </w:t>
            </w:r>
            <w:r w:rsidR="00052DF2" w:rsidRPr="005E102C">
              <w:rPr>
                <w:rFonts w:ascii="Arial" w:hAnsi="Arial" w:cs="Arial"/>
                <w:sz w:val="22"/>
                <w:szCs w:val="22"/>
              </w:rPr>
              <w:t xml:space="preserve">is </w:t>
            </w:r>
            <w:r w:rsidR="00D311BE" w:rsidRPr="005E102C">
              <w:rPr>
                <w:rFonts w:ascii="Arial" w:hAnsi="Arial" w:cs="Arial"/>
                <w:sz w:val="22"/>
                <w:szCs w:val="22"/>
              </w:rPr>
              <w:t>reasonab</w:t>
            </w:r>
            <w:r w:rsidR="00052DF2" w:rsidRPr="005E102C">
              <w:rPr>
                <w:rFonts w:ascii="Arial" w:hAnsi="Arial" w:cs="Arial"/>
                <w:sz w:val="22"/>
                <w:szCs w:val="22"/>
              </w:rPr>
              <w:t>ly accurate</w:t>
            </w:r>
            <w:r w:rsidR="00DF196F" w:rsidRPr="005E102C">
              <w:rPr>
                <w:rFonts w:ascii="Arial" w:hAnsi="Arial" w:cs="Arial"/>
                <w:sz w:val="22"/>
                <w:szCs w:val="22"/>
              </w:rPr>
              <w:t>, it is also vital</w:t>
            </w:r>
            <w:r w:rsidR="008966BD" w:rsidRPr="005E102C">
              <w:rPr>
                <w:rFonts w:ascii="Arial" w:hAnsi="Arial" w:cs="Arial"/>
                <w:sz w:val="22"/>
                <w:szCs w:val="22"/>
              </w:rPr>
              <w:t xml:space="preserve"> that</w:t>
            </w:r>
            <w:r w:rsidR="00DF196F" w:rsidRPr="005E102C">
              <w:rPr>
                <w:rFonts w:ascii="Arial" w:hAnsi="Arial" w:cs="Arial"/>
                <w:sz w:val="22"/>
                <w:szCs w:val="22"/>
              </w:rPr>
              <w:t xml:space="preserve"> the </w:t>
            </w:r>
            <w:r w:rsidR="008D265F" w:rsidRPr="005E102C">
              <w:rPr>
                <w:rFonts w:ascii="Arial" w:hAnsi="Arial" w:cs="Arial"/>
                <w:sz w:val="22"/>
                <w:szCs w:val="22"/>
              </w:rPr>
              <w:t xml:space="preserve">complexity </w:t>
            </w:r>
            <w:r w:rsidR="00FC69ED" w:rsidRPr="005E102C">
              <w:rPr>
                <w:rFonts w:ascii="Arial" w:hAnsi="Arial" w:cs="Arial"/>
                <w:sz w:val="22"/>
                <w:szCs w:val="22"/>
              </w:rPr>
              <w:t xml:space="preserve">and </w:t>
            </w:r>
            <w:r w:rsidR="008D265F" w:rsidRPr="005E102C">
              <w:rPr>
                <w:rFonts w:ascii="Arial" w:hAnsi="Arial" w:cs="Arial"/>
                <w:sz w:val="22"/>
                <w:szCs w:val="22"/>
              </w:rPr>
              <w:t>size of ea</w:t>
            </w:r>
            <w:r w:rsidR="00C16ED2" w:rsidRPr="005E102C">
              <w:rPr>
                <w:rFonts w:ascii="Arial" w:hAnsi="Arial" w:cs="Arial"/>
                <w:sz w:val="22"/>
                <w:szCs w:val="22"/>
              </w:rPr>
              <w:t>c</w:t>
            </w:r>
            <w:r w:rsidR="008D265F" w:rsidRPr="005E102C">
              <w:rPr>
                <w:rFonts w:ascii="Arial" w:hAnsi="Arial" w:cs="Arial"/>
                <w:sz w:val="22"/>
                <w:szCs w:val="22"/>
              </w:rPr>
              <w:t xml:space="preserve">h job </w:t>
            </w:r>
            <w:r w:rsidR="0028435C" w:rsidRPr="005E102C">
              <w:rPr>
                <w:rFonts w:ascii="Arial" w:hAnsi="Arial" w:cs="Arial"/>
                <w:sz w:val="22"/>
                <w:szCs w:val="22"/>
              </w:rPr>
              <w:t>are</w:t>
            </w:r>
            <w:r w:rsidR="008D265F" w:rsidRPr="005E102C">
              <w:rPr>
                <w:rFonts w:ascii="Arial" w:hAnsi="Arial" w:cs="Arial"/>
                <w:sz w:val="22"/>
                <w:szCs w:val="22"/>
              </w:rPr>
              <w:t xml:space="preserve"> estimated </w:t>
            </w:r>
            <w:r w:rsidR="00C16ED2" w:rsidRPr="005E102C">
              <w:rPr>
                <w:rFonts w:ascii="Arial" w:hAnsi="Arial" w:cs="Arial"/>
                <w:sz w:val="22"/>
                <w:szCs w:val="22"/>
              </w:rPr>
              <w:t>accurately.</w:t>
            </w:r>
            <w:r w:rsidR="00F75E77" w:rsidRPr="005E102C">
              <w:rPr>
                <w:rFonts w:ascii="Arial" w:hAnsi="Arial" w:cs="Arial"/>
                <w:sz w:val="22"/>
                <w:szCs w:val="22"/>
              </w:rPr>
              <w:t xml:space="preserve"> For example</w:t>
            </w:r>
            <w:r w:rsidR="00846411" w:rsidRPr="005E102C">
              <w:rPr>
                <w:rFonts w:ascii="Arial" w:hAnsi="Arial" w:cs="Arial"/>
                <w:sz w:val="22"/>
                <w:szCs w:val="22"/>
              </w:rPr>
              <w:t>,</w:t>
            </w:r>
            <w:r w:rsidR="00F75E77" w:rsidRPr="005E102C">
              <w:rPr>
                <w:rFonts w:ascii="Arial" w:hAnsi="Arial" w:cs="Arial"/>
                <w:sz w:val="22"/>
                <w:szCs w:val="22"/>
              </w:rPr>
              <w:t xml:space="preserve"> </w:t>
            </w:r>
            <w:r w:rsidR="00846411" w:rsidRPr="005E102C">
              <w:rPr>
                <w:rFonts w:ascii="Arial" w:hAnsi="Arial" w:cs="Arial"/>
                <w:sz w:val="22"/>
                <w:szCs w:val="22"/>
              </w:rPr>
              <w:t>completing the electrical work would involve</w:t>
            </w:r>
            <w:r w:rsidR="00A879A9" w:rsidRPr="005E102C">
              <w:rPr>
                <w:rFonts w:ascii="Arial" w:hAnsi="Arial" w:cs="Arial"/>
                <w:sz w:val="22"/>
                <w:szCs w:val="22"/>
              </w:rPr>
              <w:t>, esti</w:t>
            </w:r>
            <w:r w:rsidR="005333CC" w:rsidRPr="005E102C">
              <w:rPr>
                <w:rFonts w:ascii="Arial" w:hAnsi="Arial" w:cs="Arial"/>
                <w:sz w:val="22"/>
                <w:szCs w:val="22"/>
              </w:rPr>
              <w:t>m</w:t>
            </w:r>
            <w:r w:rsidR="00A879A9" w:rsidRPr="005E102C">
              <w:rPr>
                <w:rFonts w:ascii="Arial" w:hAnsi="Arial" w:cs="Arial"/>
                <w:sz w:val="22"/>
                <w:szCs w:val="22"/>
              </w:rPr>
              <w:t>ating hours</w:t>
            </w:r>
            <w:r w:rsidR="00D311BE" w:rsidRPr="005E102C">
              <w:rPr>
                <w:rFonts w:ascii="Arial" w:hAnsi="Arial" w:cs="Arial"/>
                <w:sz w:val="22"/>
                <w:szCs w:val="22"/>
              </w:rPr>
              <w:t>,</w:t>
            </w:r>
            <w:r w:rsidR="00A879A9" w:rsidRPr="005E102C">
              <w:rPr>
                <w:rFonts w:ascii="Arial" w:hAnsi="Arial" w:cs="Arial"/>
                <w:sz w:val="22"/>
                <w:szCs w:val="22"/>
              </w:rPr>
              <w:t xml:space="preserve"> labour</w:t>
            </w:r>
            <w:r w:rsidR="00CD123E" w:rsidRPr="005E102C">
              <w:rPr>
                <w:rFonts w:ascii="Arial" w:hAnsi="Arial" w:cs="Arial"/>
                <w:sz w:val="22"/>
                <w:szCs w:val="22"/>
              </w:rPr>
              <w:t>,</w:t>
            </w:r>
            <w:r w:rsidR="00EF0A51" w:rsidRPr="005E102C">
              <w:rPr>
                <w:rFonts w:ascii="Arial" w:hAnsi="Arial" w:cs="Arial"/>
                <w:sz w:val="22"/>
                <w:szCs w:val="22"/>
              </w:rPr>
              <w:t xml:space="preserve"> </w:t>
            </w:r>
            <w:r w:rsidR="00E239FA" w:rsidRPr="005E102C">
              <w:rPr>
                <w:rFonts w:ascii="Arial" w:hAnsi="Arial" w:cs="Arial"/>
                <w:sz w:val="22"/>
                <w:szCs w:val="22"/>
              </w:rPr>
              <w:t>m</w:t>
            </w:r>
            <w:r w:rsidR="00CD123E" w:rsidRPr="005E102C">
              <w:rPr>
                <w:rFonts w:ascii="Arial" w:hAnsi="Arial" w:cs="Arial"/>
                <w:sz w:val="22"/>
                <w:szCs w:val="22"/>
              </w:rPr>
              <w:t>a</w:t>
            </w:r>
            <w:r w:rsidR="00E239FA" w:rsidRPr="005E102C">
              <w:rPr>
                <w:rFonts w:ascii="Arial" w:hAnsi="Arial" w:cs="Arial"/>
                <w:sz w:val="22"/>
                <w:szCs w:val="22"/>
              </w:rPr>
              <w:t>t</w:t>
            </w:r>
            <w:r w:rsidR="00EF0A51" w:rsidRPr="005E102C">
              <w:rPr>
                <w:rFonts w:ascii="Arial" w:hAnsi="Arial" w:cs="Arial"/>
                <w:sz w:val="22"/>
                <w:szCs w:val="22"/>
              </w:rPr>
              <w:t>erial</w:t>
            </w:r>
            <w:r w:rsidR="00C002A6" w:rsidRPr="005E102C">
              <w:rPr>
                <w:rFonts w:ascii="Arial" w:hAnsi="Arial" w:cs="Arial"/>
                <w:sz w:val="22"/>
                <w:szCs w:val="22"/>
              </w:rPr>
              <w:t xml:space="preserve"> and equipment.</w:t>
            </w:r>
          </w:p>
        </w:tc>
      </w:tr>
    </w:tbl>
    <w:p w14:paraId="1B5B8F24" w14:textId="77777777" w:rsidR="00A7784E" w:rsidRPr="005E102C" w:rsidRDefault="00A7784E" w:rsidP="005E102C">
      <w:pPr>
        <w:spacing w:line="360" w:lineRule="auto"/>
        <w:rPr>
          <w:rFonts w:ascii="Arial" w:hAnsi="Arial" w:cs="Arial"/>
          <w:sz w:val="22"/>
          <w:szCs w:val="22"/>
        </w:rPr>
      </w:pPr>
    </w:p>
    <w:p w14:paraId="00A7F348" w14:textId="61546E82" w:rsidR="00AD527F" w:rsidRPr="005E102C" w:rsidRDefault="00AD527F" w:rsidP="005E102C">
      <w:pPr>
        <w:pStyle w:val="Heading2"/>
        <w:spacing w:line="360" w:lineRule="auto"/>
        <w:rPr>
          <w:rFonts w:ascii="Arial" w:hAnsi="Arial" w:cs="Arial"/>
          <w:sz w:val="22"/>
          <w:szCs w:val="22"/>
        </w:rPr>
      </w:pPr>
      <w:bookmarkStart w:id="39" w:name="_Toc36333755"/>
      <w:r w:rsidRPr="005E102C">
        <w:rPr>
          <w:rFonts w:ascii="Arial" w:hAnsi="Arial" w:cs="Arial"/>
          <w:sz w:val="22"/>
          <w:szCs w:val="22"/>
        </w:rPr>
        <w:t>Appendix 3.</w:t>
      </w:r>
      <w:r w:rsidR="004F1230" w:rsidRPr="005E102C">
        <w:rPr>
          <w:rFonts w:ascii="Arial" w:hAnsi="Arial" w:cs="Arial"/>
          <w:sz w:val="22"/>
          <w:szCs w:val="22"/>
        </w:rPr>
        <w:t xml:space="preserve"> Estimating </w:t>
      </w:r>
      <w:r w:rsidR="00703246" w:rsidRPr="005E102C">
        <w:rPr>
          <w:rFonts w:ascii="Arial" w:hAnsi="Arial" w:cs="Arial"/>
          <w:sz w:val="22"/>
          <w:szCs w:val="22"/>
        </w:rPr>
        <w:t>P</w:t>
      </w:r>
      <w:r w:rsidR="004F1230" w:rsidRPr="005E102C">
        <w:rPr>
          <w:rFonts w:ascii="Arial" w:hAnsi="Arial" w:cs="Arial"/>
          <w:sz w:val="22"/>
          <w:szCs w:val="22"/>
        </w:rPr>
        <w:t>rocess</w:t>
      </w:r>
      <w:r w:rsidR="00923D1F" w:rsidRPr="005E102C">
        <w:rPr>
          <w:rFonts w:ascii="Arial" w:hAnsi="Arial" w:cs="Arial"/>
          <w:sz w:val="22"/>
          <w:szCs w:val="22"/>
        </w:rPr>
        <w:t xml:space="preserve"> </w:t>
      </w:r>
      <w:r w:rsidR="002C5183" w:rsidRPr="005E102C">
        <w:rPr>
          <w:rFonts w:ascii="Arial" w:hAnsi="Arial" w:cs="Arial"/>
          <w:sz w:val="22"/>
          <w:szCs w:val="22"/>
        </w:rPr>
        <w:t xml:space="preserve">of Complexity and </w:t>
      </w:r>
      <w:r w:rsidR="00AF4772" w:rsidRPr="005E102C">
        <w:rPr>
          <w:rFonts w:ascii="Arial" w:hAnsi="Arial" w:cs="Arial"/>
          <w:sz w:val="22"/>
          <w:szCs w:val="22"/>
        </w:rPr>
        <w:t xml:space="preserve">Size of the </w:t>
      </w:r>
      <w:r w:rsidR="008B274E" w:rsidRPr="005E102C">
        <w:rPr>
          <w:rFonts w:ascii="Arial" w:hAnsi="Arial" w:cs="Arial"/>
          <w:sz w:val="22"/>
          <w:szCs w:val="22"/>
        </w:rPr>
        <w:t>J</w:t>
      </w:r>
      <w:r w:rsidR="00AF4772" w:rsidRPr="005E102C">
        <w:rPr>
          <w:rFonts w:ascii="Arial" w:hAnsi="Arial" w:cs="Arial"/>
          <w:sz w:val="22"/>
          <w:szCs w:val="22"/>
        </w:rPr>
        <w:t>ob</w:t>
      </w:r>
      <w:r w:rsidR="00476CE9" w:rsidRPr="005E102C">
        <w:rPr>
          <w:rFonts w:ascii="Arial" w:hAnsi="Arial" w:cs="Arial"/>
          <w:sz w:val="22"/>
          <w:szCs w:val="22"/>
        </w:rPr>
        <w:t>.</w:t>
      </w:r>
      <w:bookmarkEnd w:id="39"/>
    </w:p>
    <w:tbl>
      <w:tblPr>
        <w:tblStyle w:val="TableGrid"/>
        <w:tblW w:w="0" w:type="auto"/>
        <w:tblLook w:val="04A0" w:firstRow="1" w:lastRow="0" w:firstColumn="1" w:lastColumn="0" w:noHBand="0" w:noVBand="1"/>
      </w:tblPr>
      <w:tblGrid>
        <w:gridCol w:w="1289"/>
        <w:gridCol w:w="8"/>
        <w:gridCol w:w="1297"/>
        <w:gridCol w:w="2216"/>
        <w:gridCol w:w="2108"/>
        <w:gridCol w:w="2098"/>
      </w:tblGrid>
      <w:tr w:rsidR="008224E1" w:rsidRPr="005E102C" w14:paraId="356E5970" w14:textId="68B062B6" w:rsidTr="00D8600C">
        <w:tc>
          <w:tcPr>
            <w:tcW w:w="1289" w:type="dxa"/>
            <w:tcBorders>
              <w:bottom w:val="nil"/>
            </w:tcBorders>
            <w:shd w:val="clear" w:color="auto" w:fill="000000" w:themeFill="text1"/>
          </w:tcPr>
          <w:p w14:paraId="2891F58A" w14:textId="569C35F2" w:rsidR="008224E1" w:rsidRPr="005E102C" w:rsidRDefault="008224E1" w:rsidP="005E102C">
            <w:pPr>
              <w:spacing w:line="360" w:lineRule="auto"/>
              <w:jc w:val="center"/>
              <w:rPr>
                <w:rFonts w:ascii="Arial" w:hAnsi="Arial" w:cs="Arial"/>
                <w:sz w:val="22"/>
                <w:szCs w:val="22"/>
              </w:rPr>
            </w:pPr>
          </w:p>
        </w:tc>
        <w:tc>
          <w:tcPr>
            <w:tcW w:w="1305" w:type="dxa"/>
            <w:gridSpan w:val="2"/>
            <w:shd w:val="clear" w:color="auto" w:fill="DDD9C3" w:themeFill="background2" w:themeFillShade="E6"/>
          </w:tcPr>
          <w:p w14:paraId="522749DE" w14:textId="2EED3922" w:rsidR="0083382E" w:rsidRPr="005E102C" w:rsidRDefault="0083382E" w:rsidP="005E102C">
            <w:pPr>
              <w:spacing w:line="360" w:lineRule="auto"/>
              <w:rPr>
                <w:rFonts w:ascii="Arial" w:hAnsi="Arial" w:cs="Arial"/>
                <w:sz w:val="22"/>
                <w:szCs w:val="22"/>
              </w:rPr>
            </w:pPr>
            <w:r w:rsidRPr="005E102C">
              <w:rPr>
                <w:rFonts w:ascii="Arial" w:hAnsi="Arial" w:cs="Arial"/>
                <w:sz w:val="22"/>
                <w:szCs w:val="22"/>
              </w:rPr>
              <w:t>Complexity</w:t>
            </w:r>
          </w:p>
        </w:tc>
        <w:tc>
          <w:tcPr>
            <w:tcW w:w="2216" w:type="dxa"/>
            <w:shd w:val="clear" w:color="auto" w:fill="DDD9C3" w:themeFill="background2" w:themeFillShade="E6"/>
          </w:tcPr>
          <w:p w14:paraId="48499DB8" w14:textId="761D635B" w:rsidR="008224E1" w:rsidRPr="005E102C" w:rsidRDefault="008224E1" w:rsidP="005E102C">
            <w:pPr>
              <w:spacing w:line="360" w:lineRule="auto"/>
              <w:jc w:val="center"/>
              <w:rPr>
                <w:rFonts w:ascii="Arial" w:hAnsi="Arial" w:cs="Arial"/>
                <w:sz w:val="22"/>
                <w:szCs w:val="22"/>
              </w:rPr>
            </w:pPr>
            <w:r w:rsidRPr="005E102C">
              <w:rPr>
                <w:rFonts w:ascii="Arial" w:hAnsi="Arial" w:cs="Arial"/>
                <w:sz w:val="22"/>
                <w:szCs w:val="22"/>
              </w:rPr>
              <w:t>Low</w:t>
            </w:r>
          </w:p>
        </w:tc>
        <w:tc>
          <w:tcPr>
            <w:tcW w:w="2108" w:type="dxa"/>
            <w:shd w:val="clear" w:color="auto" w:fill="DDD9C3" w:themeFill="background2" w:themeFillShade="E6"/>
          </w:tcPr>
          <w:p w14:paraId="4B346E0A" w14:textId="6E721E50" w:rsidR="008224E1" w:rsidRPr="005E102C" w:rsidRDefault="008224E1" w:rsidP="005E102C">
            <w:pPr>
              <w:spacing w:line="360" w:lineRule="auto"/>
              <w:jc w:val="center"/>
              <w:rPr>
                <w:rFonts w:ascii="Arial" w:hAnsi="Arial" w:cs="Arial"/>
                <w:sz w:val="22"/>
                <w:szCs w:val="22"/>
              </w:rPr>
            </w:pPr>
            <w:r w:rsidRPr="005E102C">
              <w:rPr>
                <w:rFonts w:ascii="Arial" w:hAnsi="Arial" w:cs="Arial"/>
                <w:sz w:val="22"/>
                <w:szCs w:val="22"/>
              </w:rPr>
              <w:t>Medium</w:t>
            </w:r>
          </w:p>
        </w:tc>
        <w:tc>
          <w:tcPr>
            <w:tcW w:w="2098" w:type="dxa"/>
            <w:shd w:val="clear" w:color="auto" w:fill="DDD9C3" w:themeFill="background2" w:themeFillShade="E6"/>
          </w:tcPr>
          <w:p w14:paraId="51C7D155" w14:textId="569C66AD" w:rsidR="008224E1" w:rsidRPr="005E102C" w:rsidRDefault="008224E1" w:rsidP="005E102C">
            <w:pPr>
              <w:spacing w:line="360" w:lineRule="auto"/>
              <w:jc w:val="center"/>
              <w:rPr>
                <w:rFonts w:ascii="Arial" w:hAnsi="Arial" w:cs="Arial"/>
                <w:sz w:val="22"/>
                <w:szCs w:val="22"/>
              </w:rPr>
            </w:pPr>
            <w:r w:rsidRPr="005E102C">
              <w:rPr>
                <w:rFonts w:ascii="Arial" w:hAnsi="Arial" w:cs="Arial"/>
                <w:sz w:val="22"/>
                <w:szCs w:val="22"/>
              </w:rPr>
              <w:t>High</w:t>
            </w:r>
          </w:p>
        </w:tc>
      </w:tr>
      <w:tr w:rsidR="00722123" w:rsidRPr="005E102C" w14:paraId="2FA44079" w14:textId="3E4C04B9" w:rsidTr="000446C0">
        <w:tc>
          <w:tcPr>
            <w:tcW w:w="1297" w:type="dxa"/>
            <w:gridSpan w:val="2"/>
            <w:shd w:val="clear" w:color="auto" w:fill="DDDDD8" w:themeFill="text2" w:themeFillTint="33"/>
          </w:tcPr>
          <w:p w14:paraId="705BC254" w14:textId="2B5AB712" w:rsidR="00722123" w:rsidRPr="005E102C" w:rsidRDefault="00901B7C" w:rsidP="005E102C">
            <w:pPr>
              <w:spacing w:line="360" w:lineRule="auto"/>
              <w:jc w:val="center"/>
              <w:rPr>
                <w:rFonts w:ascii="Arial" w:hAnsi="Arial" w:cs="Arial"/>
                <w:sz w:val="22"/>
                <w:szCs w:val="22"/>
              </w:rPr>
            </w:pPr>
            <w:r w:rsidRPr="005E102C">
              <w:rPr>
                <w:rFonts w:ascii="Arial" w:hAnsi="Arial" w:cs="Arial"/>
                <w:sz w:val="22"/>
                <w:szCs w:val="22"/>
              </w:rPr>
              <w:t>Size</w:t>
            </w:r>
          </w:p>
        </w:tc>
        <w:tc>
          <w:tcPr>
            <w:tcW w:w="1297" w:type="dxa"/>
            <w:shd w:val="clear" w:color="auto" w:fill="000000" w:themeFill="text1"/>
          </w:tcPr>
          <w:p w14:paraId="45728B41" w14:textId="38C8299A" w:rsidR="00722123" w:rsidRPr="005E102C" w:rsidRDefault="00722123" w:rsidP="005E102C">
            <w:pPr>
              <w:spacing w:line="360" w:lineRule="auto"/>
              <w:rPr>
                <w:rFonts w:ascii="Arial" w:hAnsi="Arial" w:cs="Arial"/>
                <w:sz w:val="22"/>
                <w:szCs w:val="22"/>
              </w:rPr>
            </w:pPr>
          </w:p>
        </w:tc>
        <w:tc>
          <w:tcPr>
            <w:tcW w:w="2216" w:type="dxa"/>
            <w:shd w:val="clear" w:color="auto" w:fill="000000" w:themeFill="text1"/>
          </w:tcPr>
          <w:p w14:paraId="56551E52" w14:textId="286646DB" w:rsidR="00722123" w:rsidRPr="005E102C" w:rsidRDefault="00722123" w:rsidP="005E102C">
            <w:pPr>
              <w:spacing w:line="360" w:lineRule="auto"/>
              <w:jc w:val="center"/>
              <w:rPr>
                <w:rFonts w:ascii="Arial" w:hAnsi="Arial" w:cs="Arial"/>
                <w:sz w:val="22"/>
                <w:szCs w:val="22"/>
              </w:rPr>
            </w:pPr>
          </w:p>
        </w:tc>
        <w:tc>
          <w:tcPr>
            <w:tcW w:w="2108" w:type="dxa"/>
            <w:shd w:val="clear" w:color="auto" w:fill="000000" w:themeFill="text1"/>
          </w:tcPr>
          <w:p w14:paraId="1A79043C" w14:textId="76B8F7C0" w:rsidR="00722123" w:rsidRPr="005E102C" w:rsidRDefault="00722123" w:rsidP="005E102C">
            <w:pPr>
              <w:spacing w:line="360" w:lineRule="auto"/>
              <w:jc w:val="center"/>
              <w:rPr>
                <w:rFonts w:ascii="Arial" w:hAnsi="Arial" w:cs="Arial"/>
                <w:sz w:val="22"/>
                <w:szCs w:val="22"/>
              </w:rPr>
            </w:pPr>
          </w:p>
        </w:tc>
        <w:tc>
          <w:tcPr>
            <w:tcW w:w="2098" w:type="dxa"/>
            <w:shd w:val="clear" w:color="auto" w:fill="000000" w:themeFill="text1"/>
          </w:tcPr>
          <w:p w14:paraId="055E0DCB" w14:textId="310589CC" w:rsidR="00722123" w:rsidRPr="005E102C" w:rsidRDefault="00722123" w:rsidP="005E102C">
            <w:pPr>
              <w:spacing w:line="360" w:lineRule="auto"/>
              <w:jc w:val="center"/>
              <w:rPr>
                <w:rFonts w:ascii="Arial" w:hAnsi="Arial" w:cs="Arial"/>
                <w:sz w:val="22"/>
                <w:szCs w:val="22"/>
              </w:rPr>
            </w:pPr>
          </w:p>
        </w:tc>
      </w:tr>
      <w:tr w:rsidR="006151EA" w:rsidRPr="005E102C" w14:paraId="6A0405D6" w14:textId="6E3CF115" w:rsidTr="00D8600C">
        <w:tc>
          <w:tcPr>
            <w:tcW w:w="2594" w:type="dxa"/>
            <w:gridSpan w:val="3"/>
            <w:shd w:val="clear" w:color="auto" w:fill="DDDDD8" w:themeFill="text2" w:themeFillTint="33"/>
          </w:tcPr>
          <w:p w14:paraId="7309DC2C" w14:textId="241CB414" w:rsidR="006151EA" w:rsidRPr="005E102C" w:rsidRDefault="00D30CAC" w:rsidP="005E102C">
            <w:pPr>
              <w:spacing w:line="360" w:lineRule="auto"/>
              <w:jc w:val="center"/>
              <w:rPr>
                <w:rFonts w:ascii="Arial" w:hAnsi="Arial" w:cs="Arial"/>
                <w:sz w:val="22"/>
                <w:szCs w:val="22"/>
              </w:rPr>
            </w:pPr>
            <w:r w:rsidRPr="005E102C">
              <w:rPr>
                <w:rFonts w:ascii="Arial" w:hAnsi="Arial" w:cs="Arial"/>
                <w:sz w:val="22"/>
                <w:szCs w:val="22"/>
              </w:rPr>
              <w:t>Small</w:t>
            </w:r>
          </w:p>
        </w:tc>
        <w:tc>
          <w:tcPr>
            <w:tcW w:w="2216" w:type="dxa"/>
            <w:shd w:val="clear" w:color="auto" w:fill="DDDDD8" w:themeFill="text2" w:themeFillTint="33"/>
          </w:tcPr>
          <w:p w14:paraId="5C508755" w14:textId="31DE9F6C" w:rsidR="006151EA" w:rsidRPr="005E102C" w:rsidRDefault="00D021BD" w:rsidP="005E102C">
            <w:pPr>
              <w:spacing w:line="360" w:lineRule="auto"/>
              <w:jc w:val="center"/>
              <w:rPr>
                <w:rFonts w:ascii="Arial" w:hAnsi="Arial" w:cs="Arial"/>
                <w:sz w:val="22"/>
                <w:szCs w:val="22"/>
              </w:rPr>
            </w:pPr>
            <w:r w:rsidRPr="005E102C">
              <w:rPr>
                <w:rFonts w:ascii="Arial" w:hAnsi="Arial" w:cs="Arial"/>
                <w:sz w:val="22"/>
                <w:szCs w:val="22"/>
              </w:rPr>
              <w:t>1</w:t>
            </w:r>
          </w:p>
        </w:tc>
        <w:tc>
          <w:tcPr>
            <w:tcW w:w="2108" w:type="dxa"/>
            <w:shd w:val="clear" w:color="auto" w:fill="DDDDD8" w:themeFill="text2" w:themeFillTint="33"/>
          </w:tcPr>
          <w:p w14:paraId="1864B1C1" w14:textId="66A457A5" w:rsidR="006151EA" w:rsidRPr="005E102C" w:rsidRDefault="00D021BD" w:rsidP="005E102C">
            <w:pPr>
              <w:spacing w:line="360" w:lineRule="auto"/>
              <w:jc w:val="center"/>
              <w:rPr>
                <w:rFonts w:ascii="Arial" w:hAnsi="Arial" w:cs="Arial"/>
                <w:sz w:val="22"/>
                <w:szCs w:val="22"/>
              </w:rPr>
            </w:pPr>
            <w:r w:rsidRPr="005E102C">
              <w:rPr>
                <w:rFonts w:ascii="Arial" w:hAnsi="Arial" w:cs="Arial"/>
                <w:sz w:val="22"/>
                <w:szCs w:val="22"/>
              </w:rPr>
              <w:t>3</w:t>
            </w:r>
          </w:p>
        </w:tc>
        <w:tc>
          <w:tcPr>
            <w:tcW w:w="2098" w:type="dxa"/>
            <w:shd w:val="clear" w:color="auto" w:fill="DDDDD8" w:themeFill="text2" w:themeFillTint="33"/>
          </w:tcPr>
          <w:p w14:paraId="32F99AB5" w14:textId="60DDB534" w:rsidR="006151EA" w:rsidRPr="005E102C" w:rsidRDefault="00D021BD" w:rsidP="005E102C">
            <w:pPr>
              <w:spacing w:line="360" w:lineRule="auto"/>
              <w:jc w:val="center"/>
              <w:rPr>
                <w:rFonts w:ascii="Arial" w:hAnsi="Arial" w:cs="Arial"/>
                <w:sz w:val="22"/>
                <w:szCs w:val="22"/>
              </w:rPr>
            </w:pPr>
            <w:r w:rsidRPr="005E102C">
              <w:rPr>
                <w:rFonts w:ascii="Arial" w:hAnsi="Arial" w:cs="Arial"/>
                <w:sz w:val="22"/>
                <w:szCs w:val="22"/>
              </w:rPr>
              <w:t>5</w:t>
            </w:r>
          </w:p>
        </w:tc>
      </w:tr>
      <w:tr w:rsidR="009C37DB" w:rsidRPr="005E102C" w14:paraId="4D8CC36B" w14:textId="77777777" w:rsidTr="00D8600C">
        <w:tc>
          <w:tcPr>
            <w:tcW w:w="2594" w:type="dxa"/>
            <w:gridSpan w:val="3"/>
            <w:shd w:val="clear" w:color="auto" w:fill="DDDDD8" w:themeFill="text2" w:themeFillTint="33"/>
          </w:tcPr>
          <w:p w14:paraId="64238080" w14:textId="6458B7F8" w:rsidR="009C37DB" w:rsidRPr="005E102C" w:rsidRDefault="00D35407" w:rsidP="005E102C">
            <w:pPr>
              <w:spacing w:line="360" w:lineRule="auto"/>
              <w:jc w:val="center"/>
              <w:rPr>
                <w:rFonts w:ascii="Arial" w:hAnsi="Arial" w:cs="Arial"/>
                <w:sz w:val="22"/>
                <w:szCs w:val="22"/>
              </w:rPr>
            </w:pPr>
            <w:r w:rsidRPr="005E102C">
              <w:rPr>
                <w:rFonts w:ascii="Arial" w:hAnsi="Arial" w:cs="Arial"/>
                <w:sz w:val="22"/>
                <w:szCs w:val="22"/>
              </w:rPr>
              <w:t>Medium</w:t>
            </w:r>
          </w:p>
        </w:tc>
        <w:tc>
          <w:tcPr>
            <w:tcW w:w="2216" w:type="dxa"/>
            <w:shd w:val="clear" w:color="auto" w:fill="DDDDD8" w:themeFill="text2" w:themeFillTint="33"/>
          </w:tcPr>
          <w:p w14:paraId="4105966D" w14:textId="178851B7" w:rsidR="009C37DB" w:rsidRPr="005E102C" w:rsidRDefault="00D021BD" w:rsidP="005E102C">
            <w:pPr>
              <w:spacing w:line="360" w:lineRule="auto"/>
              <w:jc w:val="center"/>
              <w:rPr>
                <w:rFonts w:ascii="Arial" w:hAnsi="Arial" w:cs="Arial"/>
                <w:sz w:val="22"/>
                <w:szCs w:val="22"/>
              </w:rPr>
            </w:pPr>
            <w:r w:rsidRPr="005E102C">
              <w:rPr>
                <w:rFonts w:ascii="Arial" w:hAnsi="Arial" w:cs="Arial"/>
                <w:sz w:val="22"/>
                <w:szCs w:val="22"/>
              </w:rPr>
              <w:t>4</w:t>
            </w:r>
          </w:p>
        </w:tc>
        <w:tc>
          <w:tcPr>
            <w:tcW w:w="2108" w:type="dxa"/>
            <w:shd w:val="clear" w:color="auto" w:fill="DDDDD8" w:themeFill="text2" w:themeFillTint="33"/>
          </w:tcPr>
          <w:p w14:paraId="0E68AAF8" w14:textId="7CC5A70F" w:rsidR="009C37DB" w:rsidRPr="005E102C" w:rsidRDefault="00D021BD" w:rsidP="005E102C">
            <w:pPr>
              <w:spacing w:line="360" w:lineRule="auto"/>
              <w:jc w:val="center"/>
              <w:rPr>
                <w:rFonts w:ascii="Arial" w:hAnsi="Arial" w:cs="Arial"/>
                <w:sz w:val="22"/>
                <w:szCs w:val="22"/>
              </w:rPr>
            </w:pPr>
            <w:r w:rsidRPr="005E102C">
              <w:rPr>
                <w:rFonts w:ascii="Arial" w:hAnsi="Arial" w:cs="Arial"/>
                <w:sz w:val="22"/>
                <w:szCs w:val="22"/>
              </w:rPr>
              <w:t>8</w:t>
            </w:r>
          </w:p>
        </w:tc>
        <w:tc>
          <w:tcPr>
            <w:tcW w:w="2098" w:type="dxa"/>
            <w:shd w:val="clear" w:color="auto" w:fill="DDDDD8" w:themeFill="text2" w:themeFillTint="33"/>
          </w:tcPr>
          <w:p w14:paraId="607397A0" w14:textId="42A75CF5" w:rsidR="009C37DB" w:rsidRPr="005E102C" w:rsidRDefault="00D021BD" w:rsidP="005E102C">
            <w:pPr>
              <w:spacing w:line="360" w:lineRule="auto"/>
              <w:jc w:val="center"/>
              <w:rPr>
                <w:rFonts w:ascii="Arial" w:hAnsi="Arial" w:cs="Arial"/>
                <w:sz w:val="22"/>
                <w:szCs w:val="22"/>
              </w:rPr>
            </w:pPr>
            <w:r w:rsidRPr="005E102C">
              <w:rPr>
                <w:rFonts w:ascii="Arial" w:hAnsi="Arial" w:cs="Arial"/>
                <w:sz w:val="22"/>
                <w:szCs w:val="22"/>
              </w:rPr>
              <w:t>11</w:t>
            </w:r>
          </w:p>
        </w:tc>
      </w:tr>
      <w:tr w:rsidR="00DD59A4" w:rsidRPr="005E102C" w14:paraId="4DC84D76" w14:textId="77777777" w:rsidTr="00D8600C">
        <w:tc>
          <w:tcPr>
            <w:tcW w:w="2594" w:type="dxa"/>
            <w:gridSpan w:val="3"/>
            <w:shd w:val="clear" w:color="auto" w:fill="DDDDD8" w:themeFill="text2" w:themeFillTint="33"/>
          </w:tcPr>
          <w:p w14:paraId="4B942EA3" w14:textId="18FCD6D1" w:rsidR="00DD59A4" w:rsidRPr="005E102C" w:rsidRDefault="00FA4B20" w:rsidP="005E102C">
            <w:pPr>
              <w:spacing w:line="360" w:lineRule="auto"/>
              <w:jc w:val="center"/>
              <w:rPr>
                <w:rFonts w:ascii="Arial" w:hAnsi="Arial" w:cs="Arial"/>
                <w:sz w:val="22"/>
                <w:szCs w:val="22"/>
              </w:rPr>
            </w:pPr>
            <w:r w:rsidRPr="005E102C">
              <w:rPr>
                <w:rFonts w:ascii="Arial" w:hAnsi="Arial" w:cs="Arial"/>
                <w:sz w:val="22"/>
                <w:szCs w:val="22"/>
              </w:rPr>
              <w:t>Large</w:t>
            </w:r>
          </w:p>
        </w:tc>
        <w:tc>
          <w:tcPr>
            <w:tcW w:w="2216" w:type="dxa"/>
            <w:shd w:val="clear" w:color="auto" w:fill="DDDDD8" w:themeFill="text2" w:themeFillTint="33"/>
          </w:tcPr>
          <w:p w14:paraId="0ECDF75D" w14:textId="56D14E53" w:rsidR="00DD59A4" w:rsidRPr="005E102C" w:rsidRDefault="00791DD2" w:rsidP="005E102C">
            <w:pPr>
              <w:spacing w:line="360" w:lineRule="auto"/>
              <w:jc w:val="center"/>
              <w:rPr>
                <w:rFonts w:ascii="Arial" w:hAnsi="Arial" w:cs="Arial"/>
                <w:sz w:val="22"/>
                <w:szCs w:val="22"/>
              </w:rPr>
            </w:pPr>
            <w:r w:rsidRPr="005E102C">
              <w:rPr>
                <w:rFonts w:ascii="Arial" w:hAnsi="Arial" w:cs="Arial"/>
                <w:sz w:val="22"/>
                <w:szCs w:val="22"/>
              </w:rPr>
              <w:t>7</w:t>
            </w:r>
          </w:p>
        </w:tc>
        <w:tc>
          <w:tcPr>
            <w:tcW w:w="2108" w:type="dxa"/>
            <w:shd w:val="clear" w:color="auto" w:fill="DDDDD8" w:themeFill="text2" w:themeFillTint="33"/>
          </w:tcPr>
          <w:p w14:paraId="0E975D97" w14:textId="62545FF2" w:rsidR="00DD59A4" w:rsidRPr="005E102C" w:rsidRDefault="00791DD2" w:rsidP="005E102C">
            <w:pPr>
              <w:spacing w:line="360" w:lineRule="auto"/>
              <w:jc w:val="center"/>
              <w:rPr>
                <w:rFonts w:ascii="Arial" w:hAnsi="Arial" w:cs="Arial"/>
                <w:sz w:val="22"/>
                <w:szCs w:val="22"/>
              </w:rPr>
            </w:pPr>
            <w:r w:rsidRPr="005E102C">
              <w:rPr>
                <w:rFonts w:ascii="Arial" w:hAnsi="Arial" w:cs="Arial"/>
                <w:sz w:val="22"/>
                <w:szCs w:val="22"/>
              </w:rPr>
              <w:t>1</w:t>
            </w:r>
            <w:r w:rsidR="00D021BD" w:rsidRPr="005E102C">
              <w:rPr>
                <w:rFonts w:ascii="Arial" w:hAnsi="Arial" w:cs="Arial"/>
                <w:sz w:val="22"/>
                <w:szCs w:val="22"/>
              </w:rPr>
              <w:t>2</w:t>
            </w:r>
          </w:p>
        </w:tc>
        <w:tc>
          <w:tcPr>
            <w:tcW w:w="2098" w:type="dxa"/>
            <w:shd w:val="clear" w:color="auto" w:fill="DDDDD8" w:themeFill="text2" w:themeFillTint="33"/>
          </w:tcPr>
          <w:p w14:paraId="5FEE232D" w14:textId="2B9AA294" w:rsidR="00DD59A4" w:rsidRPr="005E102C" w:rsidRDefault="00D021BD" w:rsidP="005E102C">
            <w:pPr>
              <w:spacing w:line="360" w:lineRule="auto"/>
              <w:jc w:val="center"/>
              <w:rPr>
                <w:rFonts w:ascii="Arial" w:hAnsi="Arial" w:cs="Arial"/>
                <w:sz w:val="22"/>
                <w:szCs w:val="22"/>
              </w:rPr>
            </w:pPr>
            <w:r w:rsidRPr="005E102C">
              <w:rPr>
                <w:rFonts w:ascii="Arial" w:hAnsi="Arial" w:cs="Arial"/>
                <w:sz w:val="22"/>
                <w:szCs w:val="22"/>
              </w:rPr>
              <w:t>19</w:t>
            </w:r>
          </w:p>
        </w:tc>
      </w:tr>
    </w:tbl>
    <w:p w14:paraId="650166E1" w14:textId="03C3D35F" w:rsidR="00AD527F" w:rsidRPr="005E102C" w:rsidRDefault="00AD527F" w:rsidP="005E102C">
      <w:pPr>
        <w:spacing w:line="360" w:lineRule="auto"/>
        <w:rPr>
          <w:rFonts w:ascii="Arial" w:hAnsi="Arial" w:cs="Arial"/>
          <w:sz w:val="22"/>
          <w:szCs w:val="22"/>
        </w:rPr>
      </w:pPr>
    </w:p>
    <w:p w14:paraId="0A909B0A" w14:textId="7E8C881A" w:rsidR="00D243C3" w:rsidRPr="005E102C" w:rsidRDefault="00D243C3" w:rsidP="005E102C">
      <w:pPr>
        <w:spacing w:line="360" w:lineRule="auto"/>
        <w:rPr>
          <w:rFonts w:ascii="Arial" w:hAnsi="Arial" w:cs="Arial"/>
          <w:sz w:val="22"/>
          <w:szCs w:val="22"/>
        </w:rPr>
      </w:pPr>
    </w:p>
    <w:p w14:paraId="5DF42B3C" w14:textId="7B2B9654" w:rsidR="00A90102" w:rsidRPr="005E102C" w:rsidRDefault="00A90102" w:rsidP="005E102C">
      <w:pPr>
        <w:spacing w:line="360" w:lineRule="auto"/>
        <w:rPr>
          <w:rFonts w:ascii="Arial" w:hAnsi="Arial" w:cs="Arial"/>
          <w:sz w:val="22"/>
          <w:szCs w:val="22"/>
        </w:rPr>
      </w:pPr>
    </w:p>
    <w:p w14:paraId="5233062E" w14:textId="02170A4B" w:rsidR="00A90102" w:rsidRPr="005E102C" w:rsidRDefault="00A90102" w:rsidP="005E102C">
      <w:pPr>
        <w:pStyle w:val="Heading2"/>
        <w:spacing w:line="360" w:lineRule="auto"/>
        <w:rPr>
          <w:rFonts w:ascii="Arial" w:hAnsi="Arial" w:cs="Arial"/>
          <w:sz w:val="22"/>
          <w:szCs w:val="22"/>
        </w:rPr>
      </w:pPr>
      <w:bookmarkStart w:id="40" w:name="_Toc36333756"/>
      <w:r w:rsidRPr="005E102C">
        <w:rPr>
          <w:rFonts w:ascii="Arial" w:hAnsi="Arial" w:cs="Arial"/>
          <w:sz w:val="22"/>
          <w:szCs w:val="22"/>
        </w:rPr>
        <w:t>Appendix 4</w:t>
      </w:r>
      <w:r w:rsidR="00C914E9" w:rsidRPr="005E102C">
        <w:rPr>
          <w:rFonts w:ascii="Arial" w:hAnsi="Arial" w:cs="Arial"/>
          <w:sz w:val="22"/>
          <w:szCs w:val="22"/>
        </w:rPr>
        <w:t>.</w:t>
      </w:r>
      <w:r w:rsidRPr="005E102C">
        <w:rPr>
          <w:rFonts w:ascii="Arial" w:hAnsi="Arial" w:cs="Arial"/>
          <w:sz w:val="22"/>
          <w:szCs w:val="22"/>
        </w:rPr>
        <w:t xml:space="preserve"> Risk Management Process Example.</w:t>
      </w:r>
      <w:bookmarkEnd w:id="40"/>
    </w:p>
    <w:tbl>
      <w:tblPr>
        <w:tblStyle w:val="TableGrid"/>
        <w:tblW w:w="0" w:type="auto"/>
        <w:tblLook w:val="04A0" w:firstRow="1" w:lastRow="0" w:firstColumn="1" w:lastColumn="0" w:noHBand="0" w:noVBand="1"/>
      </w:tblPr>
      <w:tblGrid>
        <w:gridCol w:w="9016"/>
      </w:tblGrid>
      <w:tr w:rsidR="00D243C3" w:rsidRPr="005E102C" w14:paraId="5DEA40BC" w14:textId="77777777" w:rsidTr="00A90102">
        <w:trPr>
          <w:trHeight w:val="7323"/>
        </w:trPr>
        <w:tc>
          <w:tcPr>
            <w:tcW w:w="9016" w:type="dxa"/>
          </w:tcPr>
          <w:p w14:paraId="081B1A92" w14:textId="77777777" w:rsidR="00D243C3" w:rsidRPr="005E102C" w:rsidRDefault="00D243C3" w:rsidP="005E102C">
            <w:pPr>
              <w:spacing w:line="360" w:lineRule="auto"/>
              <w:rPr>
                <w:rFonts w:ascii="Arial" w:hAnsi="Arial" w:cs="Arial"/>
                <w:sz w:val="22"/>
                <w:szCs w:val="22"/>
              </w:rPr>
            </w:pPr>
          </w:p>
          <w:p w14:paraId="506C1133" w14:textId="77777777" w:rsidR="00C71CCF" w:rsidRPr="005E102C" w:rsidRDefault="00C71CCF" w:rsidP="005E102C">
            <w:pPr>
              <w:numPr>
                <w:ilvl w:val="0"/>
                <w:numId w:val="15"/>
              </w:numPr>
              <w:spacing w:line="360" w:lineRule="auto"/>
              <w:jc w:val="both"/>
              <w:rPr>
                <w:rFonts w:ascii="Arial" w:hAnsi="Arial" w:cs="Arial"/>
                <w:sz w:val="22"/>
                <w:szCs w:val="22"/>
              </w:rPr>
            </w:pPr>
            <w:r w:rsidRPr="005E102C">
              <w:rPr>
                <w:rFonts w:ascii="Arial" w:hAnsi="Arial" w:cs="Arial"/>
                <w:b/>
                <w:bCs/>
                <w:sz w:val="22"/>
                <w:szCs w:val="22"/>
              </w:rPr>
              <w:t>Risk Identification</w:t>
            </w:r>
            <w:r w:rsidRPr="005E102C">
              <w:rPr>
                <w:rFonts w:ascii="Arial" w:hAnsi="Arial" w:cs="Arial"/>
                <w:sz w:val="22"/>
                <w:szCs w:val="22"/>
              </w:rPr>
              <w:t>: make a list of threat, get the whole team involved in contributing to creating the list of things that can go wrong on the project, for example, fire, weather disruption or accidents shortage of materials.</w:t>
            </w:r>
          </w:p>
          <w:p w14:paraId="5CDCB2A2" w14:textId="4D0E7765" w:rsidR="00C71CCF" w:rsidRPr="005E102C" w:rsidRDefault="00C71CCF" w:rsidP="005E102C">
            <w:pPr>
              <w:numPr>
                <w:ilvl w:val="0"/>
                <w:numId w:val="15"/>
              </w:numPr>
              <w:spacing w:line="360" w:lineRule="auto"/>
              <w:jc w:val="both"/>
              <w:rPr>
                <w:rFonts w:ascii="Arial" w:hAnsi="Arial" w:cs="Arial"/>
                <w:sz w:val="22"/>
                <w:szCs w:val="22"/>
              </w:rPr>
            </w:pPr>
            <w:r w:rsidRPr="005E102C">
              <w:rPr>
                <w:rFonts w:ascii="Arial" w:hAnsi="Arial" w:cs="Arial"/>
                <w:b/>
                <w:bCs/>
                <w:sz w:val="22"/>
                <w:szCs w:val="22"/>
              </w:rPr>
              <w:t>Risk Estimation:</w:t>
            </w:r>
            <w:r w:rsidRPr="005E102C">
              <w:rPr>
                <w:rFonts w:ascii="Arial" w:hAnsi="Arial" w:cs="Arial"/>
                <w:sz w:val="22"/>
                <w:szCs w:val="22"/>
              </w:rPr>
              <w:t xml:space="preserve"> how will it affect the project if there was a risk, for example, will it put up the cost. Using a risk scale will show a pattern like </w:t>
            </w:r>
            <w:r w:rsidRPr="005E102C">
              <w:rPr>
                <w:rFonts w:ascii="Arial" w:hAnsi="Arial" w:cs="Arial"/>
                <w:b/>
                <w:bCs/>
                <w:sz w:val="22"/>
                <w:szCs w:val="22"/>
              </w:rPr>
              <w:t xml:space="preserve">(high/medium/low- see figure </w:t>
            </w:r>
            <w:r w:rsidR="008A17BE" w:rsidRPr="005E102C">
              <w:rPr>
                <w:rFonts w:ascii="Arial" w:hAnsi="Arial" w:cs="Arial"/>
                <w:b/>
                <w:bCs/>
                <w:sz w:val="22"/>
                <w:szCs w:val="22"/>
              </w:rPr>
              <w:t>6</w:t>
            </w:r>
            <w:r w:rsidRPr="005E102C">
              <w:rPr>
                <w:rFonts w:ascii="Arial" w:hAnsi="Arial" w:cs="Arial"/>
                <w:b/>
                <w:bCs/>
                <w:sz w:val="22"/>
                <w:szCs w:val="22"/>
              </w:rPr>
              <w:t>)</w:t>
            </w:r>
            <w:r w:rsidRPr="005E102C">
              <w:rPr>
                <w:rFonts w:ascii="Arial" w:hAnsi="Arial" w:cs="Arial"/>
                <w:sz w:val="22"/>
                <w:szCs w:val="22"/>
              </w:rPr>
              <w:t xml:space="preserve"> or numbering each risk will help to identify risk and show patterns.</w:t>
            </w:r>
          </w:p>
          <w:p w14:paraId="19BDDA47" w14:textId="77777777" w:rsidR="00C71CCF" w:rsidRPr="005E102C" w:rsidRDefault="00C71CCF" w:rsidP="005E102C">
            <w:pPr>
              <w:numPr>
                <w:ilvl w:val="0"/>
                <w:numId w:val="15"/>
              </w:numPr>
              <w:spacing w:line="360" w:lineRule="auto"/>
              <w:jc w:val="both"/>
              <w:rPr>
                <w:rFonts w:ascii="Arial" w:hAnsi="Arial" w:cs="Arial"/>
                <w:sz w:val="22"/>
                <w:szCs w:val="22"/>
              </w:rPr>
            </w:pPr>
            <w:r w:rsidRPr="005E102C">
              <w:rPr>
                <w:rFonts w:ascii="Arial" w:hAnsi="Arial" w:cs="Arial"/>
                <w:b/>
                <w:bCs/>
                <w:sz w:val="22"/>
                <w:szCs w:val="22"/>
              </w:rPr>
              <w:t>Risk Prioritisation:</w:t>
            </w:r>
            <w:r w:rsidRPr="005E102C">
              <w:rPr>
                <w:rFonts w:ascii="Arial" w:hAnsi="Arial" w:cs="Arial"/>
                <w:sz w:val="22"/>
                <w:szCs w:val="22"/>
              </w:rPr>
              <w:t xml:space="preserve"> what are the risks, how significant is it, how soon should the risk be mitigated. Ranking each risk will help deal with them sooner.</w:t>
            </w:r>
          </w:p>
          <w:p w14:paraId="236B9F13" w14:textId="77777777" w:rsidR="00C71CCF" w:rsidRPr="005E102C" w:rsidRDefault="00C71CCF" w:rsidP="005E102C">
            <w:pPr>
              <w:numPr>
                <w:ilvl w:val="0"/>
                <w:numId w:val="15"/>
              </w:numPr>
              <w:spacing w:line="360" w:lineRule="auto"/>
              <w:jc w:val="both"/>
              <w:rPr>
                <w:rFonts w:ascii="Arial" w:hAnsi="Arial" w:cs="Arial"/>
                <w:sz w:val="22"/>
                <w:szCs w:val="22"/>
              </w:rPr>
            </w:pPr>
            <w:r w:rsidRPr="005E102C">
              <w:rPr>
                <w:rFonts w:ascii="Arial" w:hAnsi="Arial" w:cs="Arial"/>
                <w:b/>
                <w:bCs/>
                <w:sz w:val="22"/>
                <w:szCs w:val="22"/>
              </w:rPr>
              <w:t>Risk Management Plan</w:t>
            </w:r>
            <w:r w:rsidRPr="005E102C">
              <w:rPr>
                <w:rFonts w:ascii="Arial" w:hAnsi="Arial" w:cs="Arial"/>
                <w:sz w:val="22"/>
                <w:szCs w:val="22"/>
              </w:rPr>
              <w:t>: what policy is being taken against the risk found on the project, for example, if a fire broke out will there be a fire extinguisher on site.</w:t>
            </w:r>
          </w:p>
          <w:p w14:paraId="72C2681A" w14:textId="77777777" w:rsidR="00C71CCF" w:rsidRPr="005E102C" w:rsidRDefault="00C71CCF" w:rsidP="005E102C">
            <w:pPr>
              <w:numPr>
                <w:ilvl w:val="0"/>
                <w:numId w:val="15"/>
              </w:numPr>
              <w:spacing w:line="360" w:lineRule="auto"/>
              <w:jc w:val="both"/>
              <w:rPr>
                <w:rFonts w:ascii="Arial" w:hAnsi="Arial" w:cs="Arial"/>
                <w:sz w:val="22"/>
                <w:szCs w:val="22"/>
              </w:rPr>
            </w:pPr>
            <w:r w:rsidRPr="005E102C">
              <w:rPr>
                <w:rFonts w:ascii="Arial" w:hAnsi="Arial" w:cs="Arial"/>
                <w:b/>
                <w:bCs/>
                <w:sz w:val="22"/>
                <w:szCs w:val="22"/>
              </w:rPr>
              <w:t>Planning and Resourcing</w:t>
            </w:r>
            <w:r w:rsidRPr="005E102C">
              <w:rPr>
                <w:rFonts w:ascii="Arial" w:hAnsi="Arial" w:cs="Arial"/>
                <w:sz w:val="22"/>
                <w:szCs w:val="22"/>
              </w:rPr>
              <w:t>: a risk strategy should be included in the plan on how risks will be handled.</w:t>
            </w:r>
          </w:p>
          <w:p w14:paraId="2720A33C" w14:textId="77777777" w:rsidR="00C71CCF" w:rsidRPr="005E102C" w:rsidRDefault="00C71CCF" w:rsidP="005E102C">
            <w:pPr>
              <w:numPr>
                <w:ilvl w:val="1"/>
                <w:numId w:val="15"/>
              </w:numPr>
              <w:spacing w:line="360" w:lineRule="auto"/>
              <w:jc w:val="both"/>
              <w:rPr>
                <w:rFonts w:ascii="Arial" w:hAnsi="Arial" w:cs="Arial"/>
                <w:sz w:val="22"/>
                <w:szCs w:val="22"/>
              </w:rPr>
            </w:pPr>
            <w:r w:rsidRPr="005E102C">
              <w:rPr>
                <w:rFonts w:ascii="Arial" w:hAnsi="Arial" w:cs="Arial"/>
                <w:sz w:val="22"/>
                <w:szCs w:val="22"/>
              </w:rPr>
              <w:t xml:space="preserve">Making the stakeholders aware of the risk. </w:t>
            </w:r>
          </w:p>
          <w:p w14:paraId="2A22FCF4" w14:textId="77777777" w:rsidR="00C71CCF" w:rsidRPr="005E102C" w:rsidRDefault="00C71CCF" w:rsidP="005E102C">
            <w:pPr>
              <w:numPr>
                <w:ilvl w:val="1"/>
                <w:numId w:val="15"/>
              </w:numPr>
              <w:spacing w:line="360" w:lineRule="auto"/>
              <w:jc w:val="both"/>
              <w:rPr>
                <w:rFonts w:ascii="Arial" w:hAnsi="Arial" w:cs="Arial"/>
                <w:sz w:val="22"/>
                <w:szCs w:val="22"/>
              </w:rPr>
            </w:pPr>
            <w:r w:rsidRPr="005E102C">
              <w:rPr>
                <w:rFonts w:ascii="Arial" w:hAnsi="Arial" w:cs="Arial"/>
                <w:sz w:val="22"/>
                <w:szCs w:val="22"/>
              </w:rPr>
              <w:t>Taking insurance out a safeguard against some of the risks like accidents.</w:t>
            </w:r>
          </w:p>
          <w:p w14:paraId="1B4EF369" w14:textId="77777777" w:rsidR="00C71CCF" w:rsidRPr="005E102C" w:rsidRDefault="00C71CCF" w:rsidP="005E102C">
            <w:pPr>
              <w:numPr>
                <w:ilvl w:val="1"/>
                <w:numId w:val="15"/>
              </w:numPr>
              <w:spacing w:line="360" w:lineRule="auto"/>
              <w:jc w:val="both"/>
              <w:rPr>
                <w:rFonts w:ascii="Arial" w:hAnsi="Arial" w:cs="Arial"/>
                <w:sz w:val="22"/>
                <w:szCs w:val="22"/>
              </w:rPr>
            </w:pPr>
            <w:r w:rsidRPr="005E102C">
              <w:rPr>
                <w:rFonts w:ascii="Arial" w:hAnsi="Arial" w:cs="Arial"/>
                <w:sz w:val="22"/>
                <w:szCs w:val="22"/>
              </w:rPr>
              <w:t>Having a countermeasure against a shortage of materials and labourers.</w:t>
            </w:r>
          </w:p>
          <w:p w14:paraId="3EDCC3A8" w14:textId="77777777" w:rsidR="00C71CCF" w:rsidRPr="005E102C" w:rsidRDefault="00C71CCF" w:rsidP="005E102C">
            <w:pPr>
              <w:numPr>
                <w:ilvl w:val="1"/>
                <w:numId w:val="15"/>
              </w:numPr>
              <w:spacing w:line="360" w:lineRule="auto"/>
              <w:jc w:val="both"/>
              <w:rPr>
                <w:rFonts w:ascii="Arial" w:hAnsi="Arial" w:cs="Arial"/>
                <w:sz w:val="22"/>
                <w:szCs w:val="22"/>
              </w:rPr>
            </w:pPr>
            <w:r w:rsidRPr="005E102C">
              <w:rPr>
                <w:rFonts w:ascii="Arial" w:hAnsi="Arial" w:cs="Arial"/>
                <w:sz w:val="22"/>
                <w:szCs w:val="22"/>
              </w:rPr>
              <w:t xml:space="preserve">Have trained first aider and first aid box on sites. </w:t>
            </w:r>
          </w:p>
          <w:p w14:paraId="364AECEF" w14:textId="77777777" w:rsidR="00C71CCF" w:rsidRPr="005E102C" w:rsidRDefault="00C71CCF" w:rsidP="005E102C">
            <w:pPr>
              <w:numPr>
                <w:ilvl w:val="0"/>
                <w:numId w:val="15"/>
              </w:numPr>
              <w:spacing w:line="360" w:lineRule="auto"/>
              <w:jc w:val="both"/>
              <w:rPr>
                <w:rFonts w:ascii="Arial" w:hAnsi="Arial" w:cs="Arial"/>
                <w:sz w:val="22"/>
                <w:szCs w:val="22"/>
              </w:rPr>
            </w:pPr>
            <w:r w:rsidRPr="005E102C">
              <w:rPr>
                <w:rFonts w:ascii="Arial" w:hAnsi="Arial" w:cs="Arial"/>
                <w:b/>
                <w:bCs/>
                <w:sz w:val="22"/>
                <w:szCs w:val="22"/>
              </w:rPr>
              <w:t>Monitoring Risks</w:t>
            </w:r>
            <w:r w:rsidRPr="005E102C">
              <w:rPr>
                <w:rFonts w:ascii="Arial" w:hAnsi="Arial" w:cs="Arial"/>
                <w:sz w:val="22"/>
                <w:szCs w:val="22"/>
              </w:rPr>
              <w:t xml:space="preserve">: risks need to be monitored and assessed the duration of the project in case of needing alteration (Heagney, 2012). </w:t>
            </w:r>
          </w:p>
          <w:p w14:paraId="2D70DD65" w14:textId="6399388B" w:rsidR="00C71CCF" w:rsidRPr="005E102C" w:rsidRDefault="00C71CCF" w:rsidP="005E102C">
            <w:pPr>
              <w:spacing w:line="360" w:lineRule="auto"/>
              <w:rPr>
                <w:rFonts w:ascii="Arial" w:hAnsi="Arial" w:cs="Arial"/>
                <w:sz w:val="22"/>
                <w:szCs w:val="22"/>
              </w:rPr>
            </w:pPr>
          </w:p>
        </w:tc>
      </w:tr>
    </w:tbl>
    <w:p w14:paraId="3B71389D" w14:textId="77777777" w:rsidR="00D243C3" w:rsidRPr="005E102C" w:rsidRDefault="00D243C3" w:rsidP="005E102C">
      <w:pPr>
        <w:spacing w:line="360" w:lineRule="auto"/>
        <w:rPr>
          <w:rFonts w:ascii="Arial" w:hAnsi="Arial" w:cs="Arial"/>
          <w:sz w:val="22"/>
          <w:szCs w:val="22"/>
        </w:rPr>
      </w:pPr>
    </w:p>
    <w:p w14:paraId="11825BE4" w14:textId="77777777" w:rsidR="00374716" w:rsidRPr="005E102C" w:rsidRDefault="00374716" w:rsidP="005E102C">
      <w:pPr>
        <w:spacing w:line="360" w:lineRule="auto"/>
        <w:rPr>
          <w:rFonts w:ascii="Arial" w:hAnsi="Arial" w:cs="Arial"/>
          <w:sz w:val="22"/>
          <w:szCs w:val="22"/>
        </w:rPr>
      </w:pPr>
    </w:p>
    <w:p w14:paraId="55223266" w14:textId="77777777" w:rsidR="00374716" w:rsidRPr="005E102C" w:rsidRDefault="00374716" w:rsidP="005E102C">
      <w:pPr>
        <w:spacing w:line="360" w:lineRule="auto"/>
        <w:rPr>
          <w:rFonts w:ascii="Arial" w:hAnsi="Arial" w:cs="Arial"/>
          <w:sz w:val="22"/>
          <w:szCs w:val="22"/>
        </w:rPr>
      </w:pPr>
    </w:p>
    <w:p w14:paraId="07B22DCC" w14:textId="77777777" w:rsidR="00374716" w:rsidRPr="005E102C" w:rsidRDefault="00374716" w:rsidP="005E102C">
      <w:pPr>
        <w:spacing w:line="360" w:lineRule="auto"/>
        <w:rPr>
          <w:rFonts w:ascii="Arial" w:hAnsi="Arial" w:cs="Arial"/>
          <w:sz w:val="22"/>
          <w:szCs w:val="22"/>
        </w:rPr>
      </w:pPr>
    </w:p>
    <w:p w14:paraId="0E1DFED7" w14:textId="77777777" w:rsidR="00374716" w:rsidRPr="005E102C" w:rsidRDefault="00374716" w:rsidP="005E102C">
      <w:pPr>
        <w:spacing w:line="360" w:lineRule="auto"/>
        <w:rPr>
          <w:rFonts w:ascii="Arial" w:hAnsi="Arial" w:cs="Arial"/>
          <w:sz w:val="22"/>
          <w:szCs w:val="22"/>
        </w:rPr>
      </w:pPr>
    </w:p>
    <w:p w14:paraId="645FD0A8" w14:textId="77777777" w:rsidR="00374716" w:rsidRPr="005E102C" w:rsidRDefault="00374716" w:rsidP="005E102C">
      <w:pPr>
        <w:spacing w:line="360" w:lineRule="auto"/>
        <w:rPr>
          <w:rFonts w:ascii="Arial" w:hAnsi="Arial" w:cs="Arial"/>
          <w:sz w:val="22"/>
          <w:szCs w:val="22"/>
        </w:rPr>
      </w:pPr>
    </w:p>
    <w:p w14:paraId="5C4A510A" w14:textId="77777777" w:rsidR="00374716" w:rsidRPr="005E102C" w:rsidRDefault="00374716" w:rsidP="005E102C">
      <w:pPr>
        <w:spacing w:line="360" w:lineRule="auto"/>
        <w:rPr>
          <w:rFonts w:ascii="Arial" w:hAnsi="Arial" w:cs="Arial"/>
          <w:sz w:val="22"/>
          <w:szCs w:val="22"/>
        </w:rPr>
      </w:pPr>
    </w:p>
    <w:p w14:paraId="7E298D53" w14:textId="77777777" w:rsidR="00374716" w:rsidRPr="005E102C" w:rsidRDefault="00374716" w:rsidP="005E102C">
      <w:pPr>
        <w:spacing w:line="360" w:lineRule="auto"/>
        <w:rPr>
          <w:rFonts w:ascii="Arial" w:hAnsi="Arial" w:cs="Arial"/>
          <w:sz w:val="22"/>
          <w:szCs w:val="22"/>
        </w:rPr>
      </w:pPr>
    </w:p>
    <w:p w14:paraId="3E8FC125" w14:textId="022AC444" w:rsidR="00770782" w:rsidRPr="005E102C" w:rsidRDefault="00DD17D9" w:rsidP="005E102C">
      <w:pPr>
        <w:pStyle w:val="Heading2"/>
        <w:spacing w:line="360" w:lineRule="auto"/>
        <w:rPr>
          <w:rFonts w:ascii="Arial" w:hAnsi="Arial" w:cs="Arial"/>
          <w:sz w:val="22"/>
          <w:szCs w:val="22"/>
        </w:rPr>
      </w:pPr>
      <w:bookmarkStart w:id="41" w:name="_Toc36333757"/>
      <w:r w:rsidRPr="005E102C">
        <w:rPr>
          <w:rFonts w:ascii="Arial" w:hAnsi="Arial" w:cs="Arial"/>
          <w:sz w:val="22"/>
          <w:szCs w:val="22"/>
        </w:rPr>
        <w:t>Appendi</w:t>
      </w:r>
      <w:r w:rsidR="00BB2329" w:rsidRPr="005E102C">
        <w:rPr>
          <w:rFonts w:ascii="Arial" w:hAnsi="Arial" w:cs="Arial"/>
          <w:sz w:val="22"/>
          <w:szCs w:val="22"/>
        </w:rPr>
        <w:t xml:space="preserve">x 5. Personal SWOT </w:t>
      </w:r>
      <w:r w:rsidR="00245738" w:rsidRPr="005E102C">
        <w:rPr>
          <w:rFonts w:ascii="Arial" w:hAnsi="Arial" w:cs="Arial"/>
          <w:sz w:val="22"/>
          <w:szCs w:val="22"/>
        </w:rPr>
        <w:t xml:space="preserve">to </w:t>
      </w:r>
      <w:r w:rsidR="0070009F" w:rsidRPr="005E102C">
        <w:rPr>
          <w:rFonts w:ascii="Arial" w:hAnsi="Arial" w:cs="Arial"/>
          <w:sz w:val="22"/>
          <w:szCs w:val="22"/>
        </w:rPr>
        <w:t>D</w:t>
      </w:r>
      <w:r w:rsidR="00245738" w:rsidRPr="005E102C">
        <w:rPr>
          <w:rFonts w:ascii="Arial" w:hAnsi="Arial" w:cs="Arial"/>
          <w:sz w:val="22"/>
          <w:szCs w:val="22"/>
        </w:rPr>
        <w:t>etermine</w:t>
      </w:r>
      <w:r w:rsidR="0070009F" w:rsidRPr="005E102C">
        <w:rPr>
          <w:rFonts w:ascii="Arial" w:hAnsi="Arial" w:cs="Arial"/>
          <w:sz w:val="22"/>
          <w:szCs w:val="22"/>
        </w:rPr>
        <w:t xml:space="preserve"> Strength</w:t>
      </w:r>
      <w:r w:rsidR="004B4D44" w:rsidRPr="005E102C">
        <w:rPr>
          <w:rFonts w:ascii="Arial" w:hAnsi="Arial" w:cs="Arial"/>
          <w:sz w:val="22"/>
          <w:szCs w:val="22"/>
        </w:rPr>
        <w:t>,</w:t>
      </w:r>
      <w:r w:rsidR="0070009F" w:rsidRPr="005E102C">
        <w:rPr>
          <w:rFonts w:ascii="Arial" w:hAnsi="Arial" w:cs="Arial"/>
          <w:sz w:val="22"/>
          <w:szCs w:val="22"/>
        </w:rPr>
        <w:t xml:space="preserve"> </w:t>
      </w:r>
      <w:r w:rsidR="00FE640C" w:rsidRPr="005E102C">
        <w:rPr>
          <w:rFonts w:ascii="Arial" w:hAnsi="Arial" w:cs="Arial"/>
          <w:sz w:val="22"/>
          <w:szCs w:val="22"/>
        </w:rPr>
        <w:t>W</w:t>
      </w:r>
      <w:r w:rsidR="0070009F" w:rsidRPr="005E102C">
        <w:rPr>
          <w:rFonts w:ascii="Arial" w:hAnsi="Arial" w:cs="Arial"/>
          <w:sz w:val="22"/>
          <w:szCs w:val="22"/>
        </w:rPr>
        <w:t>eakness</w:t>
      </w:r>
      <w:r w:rsidR="004B4D44" w:rsidRPr="005E102C">
        <w:rPr>
          <w:rFonts w:ascii="Arial" w:hAnsi="Arial" w:cs="Arial"/>
          <w:sz w:val="22"/>
          <w:szCs w:val="22"/>
        </w:rPr>
        <w:t xml:space="preserve">, Opportunity and </w:t>
      </w:r>
      <w:r w:rsidR="00374716" w:rsidRPr="005E102C">
        <w:rPr>
          <w:rFonts w:ascii="Arial" w:hAnsi="Arial" w:cs="Arial"/>
          <w:sz w:val="22"/>
          <w:szCs w:val="22"/>
        </w:rPr>
        <w:t>Threat</w:t>
      </w:r>
      <w:r w:rsidR="008C1AFC" w:rsidRPr="005E102C">
        <w:rPr>
          <w:rFonts w:ascii="Arial" w:hAnsi="Arial" w:cs="Arial"/>
          <w:sz w:val="22"/>
          <w:szCs w:val="22"/>
        </w:rPr>
        <w:t>.</w:t>
      </w:r>
      <w:bookmarkEnd w:id="41"/>
    </w:p>
    <w:tbl>
      <w:tblPr>
        <w:tblStyle w:val="TableGrid"/>
        <w:tblW w:w="0" w:type="auto"/>
        <w:tblLook w:val="04A0" w:firstRow="1" w:lastRow="0" w:firstColumn="1" w:lastColumn="0" w:noHBand="0" w:noVBand="1"/>
      </w:tblPr>
      <w:tblGrid>
        <w:gridCol w:w="4501"/>
        <w:gridCol w:w="4501"/>
      </w:tblGrid>
      <w:tr w:rsidR="009107F4" w:rsidRPr="005E102C" w14:paraId="1C8F5016" w14:textId="77777777" w:rsidTr="001F19F7">
        <w:trPr>
          <w:trHeight w:val="2302"/>
        </w:trPr>
        <w:tc>
          <w:tcPr>
            <w:tcW w:w="4501" w:type="dxa"/>
          </w:tcPr>
          <w:p w14:paraId="441B23C9" w14:textId="77777777" w:rsidR="009107F4" w:rsidRPr="005E102C" w:rsidRDefault="00C67773" w:rsidP="005E102C">
            <w:pPr>
              <w:spacing w:line="360" w:lineRule="auto"/>
              <w:rPr>
                <w:rFonts w:ascii="Arial" w:hAnsi="Arial" w:cs="Arial"/>
                <w:b/>
                <w:bCs/>
                <w:sz w:val="22"/>
                <w:szCs w:val="22"/>
              </w:rPr>
            </w:pPr>
            <w:r w:rsidRPr="005E102C">
              <w:rPr>
                <w:rFonts w:ascii="Arial" w:hAnsi="Arial" w:cs="Arial"/>
                <w:b/>
                <w:bCs/>
                <w:sz w:val="22"/>
                <w:szCs w:val="22"/>
              </w:rPr>
              <w:t>Stre</w:t>
            </w:r>
            <w:r w:rsidR="00492F49" w:rsidRPr="005E102C">
              <w:rPr>
                <w:rFonts w:ascii="Arial" w:hAnsi="Arial" w:cs="Arial"/>
                <w:b/>
                <w:bCs/>
                <w:sz w:val="22"/>
                <w:szCs w:val="22"/>
              </w:rPr>
              <w:t>ngth.</w:t>
            </w:r>
          </w:p>
          <w:p w14:paraId="7DA14E9C" w14:textId="77777777" w:rsidR="001B15E0" w:rsidRPr="005E102C" w:rsidRDefault="00B862D8" w:rsidP="005E102C">
            <w:pPr>
              <w:pStyle w:val="ListParagraph"/>
              <w:numPr>
                <w:ilvl w:val="0"/>
                <w:numId w:val="18"/>
              </w:numPr>
              <w:spacing w:line="360" w:lineRule="auto"/>
              <w:rPr>
                <w:rFonts w:ascii="Arial" w:hAnsi="Arial" w:cs="Arial"/>
                <w:sz w:val="22"/>
                <w:szCs w:val="22"/>
              </w:rPr>
            </w:pPr>
            <w:r w:rsidRPr="005E102C">
              <w:rPr>
                <w:rFonts w:ascii="Arial" w:hAnsi="Arial" w:cs="Arial"/>
                <w:sz w:val="22"/>
                <w:szCs w:val="22"/>
              </w:rPr>
              <w:t>Have a good experience in project management.</w:t>
            </w:r>
          </w:p>
          <w:p w14:paraId="4E6A8BD3" w14:textId="72582B6C" w:rsidR="005D7B76" w:rsidRPr="005E102C" w:rsidRDefault="00B862D8" w:rsidP="005E102C">
            <w:pPr>
              <w:pStyle w:val="ListParagraph"/>
              <w:numPr>
                <w:ilvl w:val="0"/>
                <w:numId w:val="18"/>
              </w:numPr>
              <w:spacing w:line="360" w:lineRule="auto"/>
              <w:rPr>
                <w:rFonts w:ascii="Arial" w:hAnsi="Arial" w:cs="Arial"/>
                <w:sz w:val="22"/>
                <w:szCs w:val="22"/>
              </w:rPr>
            </w:pPr>
            <w:r w:rsidRPr="005E102C">
              <w:rPr>
                <w:rFonts w:ascii="Arial" w:hAnsi="Arial" w:cs="Arial"/>
                <w:sz w:val="22"/>
                <w:szCs w:val="22"/>
              </w:rPr>
              <w:t xml:space="preserve">Ability to adapt </w:t>
            </w:r>
            <w:r w:rsidR="00AC4004" w:rsidRPr="005E102C">
              <w:rPr>
                <w:rFonts w:ascii="Arial" w:hAnsi="Arial" w:cs="Arial"/>
                <w:sz w:val="22"/>
                <w:szCs w:val="22"/>
              </w:rPr>
              <w:t>quick</w:t>
            </w:r>
            <w:r w:rsidRPr="005E102C">
              <w:rPr>
                <w:rFonts w:ascii="Arial" w:hAnsi="Arial" w:cs="Arial"/>
                <w:sz w:val="22"/>
                <w:szCs w:val="22"/>
              </w:rPr>
              <w:t xml:space="preserve">ly </w:t>
            </w:r>
            <w:r w:rsidR="00AC4004" w:rsidRPr="005E102C">
              <w:rPr>
                <w:rFonts w:ascii="Arial" w:hAnsi="Arial" w:cs="Arial"/>
                <w:sz w:val="22"/>
                <w:szCs w:val="22"/>
              </w:rPr>
              <w:t>to</w:t>
            </w:r>
            <w:r w:rsidR="008E7428" w:rsidRPr="005E102C">
              <w:rPr>
                <w:rFonts w:ascii="Arial" w:hAnsi="Arial" w:cs="Arial"/>
                <w:sz w:val="22"/>
                <w:szCs w:val="22"/>
              </w:rPr>
              <w:t xml:space="preserve"> </w:t>
            </w:r>
            <w:r w:rsidR="005D7B76" w:rsidRPr="005E102C">
              <w:rPr>
                <w:rFonts w:ascii="Arial" w:hAnsi="Arial" w:cs="Arial"/>
                <w:sz w:val="22"/>
                <w:szCs w:val="22"/>
              </w:rPr>
              <w:t>different job requirement.</w:t>
            </w:r>
          </w:p>
          <w:p w14:paraId="2249AFAB" w14:textId="73FFEBDA" w:rsidR="00B862D8" w:rsidRPr="005E102C" w:rsidRDefault="005D7B76" w:rsidP="005E102C">
            <w:pPr>
              <w:pStyle w:val="ListParagraph"/>
              <w:numPr>
                <w:ilvl w:val="0"/>
                <w:numId w:val="18"/>
              </w:numPr>
              <w:spacing w:line="360" w:lineRule="auto"/>
              <w:rPr>
                <w:rFonts w:ascii="Arial" w:hAnsi="Arial" w:cs="Arial"/>
                <w:sz w:val="22"/>
                <w:szCs w:val="22"/>
              </w:rPr>
            </w:pPr>
            <w:r w:rsidRPr="005E102C">
              <w:rPr>
                <w:rFonts w:ascii="Arial" w:hAnsi="Arial" w:cs="Arial"/>
                <w:sz w:val="22"/>
                <w:szCs w:val="22"/>
              </w:rPr>
              <w:t xml:space="preserve">Have </w:t>
            </w:r>
            <w:r w:rsidR="004B36B4" w:rsidRPr="005E102C">
              <w:rPr>
                <w:rFonts w:ascii="Arial" w:hAnsi="Arial" w:cs="Arial"/>
                <w:sz w:val="22"/>
                <w:szCs w:val="22"/>
              </w:rPr>
              <w:t>a v</w:t>
            </w:r>
            <w:r w:rsidRPr="005E102C">
              <w:rPr>
                <w:rFonts w:ascii="Arial" w:hAnsi="Arial" w:cs="Arial"/>
                <w:sz w:val="22"/>
                <w:szCs w:val="22"/>
              </w:rPr>
              <w:t xml:space="preserve">ery </w:t>
            </w:r>
            <w:r w:rsidR="004B36B4" w:rsidRPr="005E102C">
              <w:rPr>
                <w:rFonts w:ascii="Arial" w:hAnsi="Arial" w:cs="Arial"/>
                <w:sz w:val="22"/>
                <w:szCs w:val="22"/>
              </w:rPr>
              <w:t>good</w:t>
            </w:r>
            <w:r w:rsidR="00817DFC" w:rsidRPr="005E102C">
              <w:rPr>
                <w:rFonts w:ascii="Arial" w:hAnsi="Arial" w:cs="Arial"/>
                <w:sz w:val="22"/>
                <w:szCs w:val="22"/>
              </w:rPr>
              <w:t xml:space="preserve"> </w:t>
            </w:r>
            <w:r w:rsidR="004B36B4" w:rsidRPr="005E102C">
              <w:rPr>
                <w:rFonts w:ascii="Arial" w:hAnsi="Arial" w:cs="Arial"/>
                <w:sz w:val="22"/>
                <w:szCs w:val="22"/>
              </w:rPr>
              <w:t>communication skill.</w:t>
            </w:r>
          </w:p>
          <w:p w14:paraId="26E32B46" w14:textId="4327CBAD" w:rsidR="004B36B4" w:rsidRPr="005E102C" w:rsidRDefault="008E7428" w:rsidP="005E102C">
            <w:pPr>
              <w:pStyle w:val="ListParagraph"/>
              <w:numPr>
                <w:ilvl w:val="0"/>
                <w:numId w:val="18"/>
              </w:numPr>
              <w:spacing w:line="360" w:lineRule="auto"/>
              <w:rPr>
                <w:rFonts w:ascii="Arial" w:hAnsi="Arial" w:cs="Arial"/>
                <w:sz w:val="22"/>
                <w:szCs w:val="22"/>
              </w:rPr>
            </w:pPr>
            <w:r w:rsidRPr="005E102C">
              <w:rPr>
                <w:rFonts w:ascii="Arial" w:hAnsi="Arial" w:cs="Arial"/>
                <w:sz w:val="22"/>
                <w:szCs w:val="22"/>
              </w:rPr>
              <w:t>H</w:t>
            </w:r>
            <w:r w:rsidR="004B36B4" w:rsidRPr="005E102C">
              <w:rPr>
                <w:rFonts w:ascii="Arial" w:hAnsi="Arial" w:cs="Arial"/>
                <w:sz w:val="22"/>
                <w:szCs w:val="22"/>
              </w:rPr>
              <w:t>ave good leadership skills.</w:t>
            </w:r>
          </w:p>
          <w:p w14:paraId="0685EAFF" w14:textId="02EE45C1" w:rsidR="004B36B4" w:rsidRPr="005E102C" w:rsidRDefault="00601A17" w:rsidP="005E102C">
            <w:pPr>
              <w:pStyle w:val="ListParagraph"/>
              <w:numPr>
                <w:ilvl w:val="0"/>
                <w:numId w:val="18"/>
              </w:numPr>
              <w:spacing w:line="360" w:lineRule="auto"/>
              <w:rPr>
                <w:rFonts w:ascii="Arial" w:hAnsi="Arial" w:cs="Arial"/>
                <w:sz w:val="22"/>
                <w:szCs w:val="22"/>
              </w:rPr>
            </w:pPr>
            <w:r w:rsidRPr="005E102C">
              <w:rPr>
                <w:rFonts w:ascii="Arial" w:hAnsi="Arial" w:cs="Arial"/>
                <w:sz w:val="22"/>
                <w:szCs w:val="22"/>
              </w:rPr>
              <w:t>Have the abil</w:t>
            </w:r>
            <w:r w:rsidR="008E7428" w:rsidRPr="005E102C">
              <w:rPr>
                <w:rFonts w:ascii="Arial" w:hAnsi="Arial" w:cs="Arial"/>
                <w:sz w:val="22"/>
                <w:szCs w:val="22"/>
              </w:rPr>
              <w:t>i</w:t>
            </w:r>
            <w:r w:rsidRPr="005E102C">
              <w:rPr>
                <w:rFonts w:ascii="Arial" w:hAnsi="Arial" w:cs="Arial"/>
                <w:sz w:val="22"/>
                <w:szCs w:val="22"/>
              </w:rPr>
              <w:t xml:space="preserve">ty to pick up </w:t>
            </w:r>
            <w:r w:rsidR="008E7428" w:rsidRPr="005E102C">
              <w:rPr>
                <w:rFonts w:ascii="Arial" w:hAnsi="Arial" w:cs="Arial"/>
                <w:sz w:val="22"/>
                <w:szCs w:val="22"/>
              </w:rPr>
              <w:t xml:space="preserve">a </w:t>
            </w:r>
            <w:proofErr w:type="gramStart"/>
            <w:r w:rsidRPr="005E102C">
              <w:rPr>
                <w:rFonts w:ascii="Arial" w:hAnsi="Arial" w:cs="Arial"/>
                <w:sz w:val="22"/>
                <w:szCs w:val="22"/>
              </w:rPr>
              <w:t>new skil</w:t>
            </w:r>
            <w:r w:rsidR="008E7428" w:rsidRPr="005E102C">
              <w:rPr>
                <w:rFonts w:ascii="Arial" w:hAnsi="Arial" w:cs="Arial"/>
                <w:sz w:val="22"/>
                <w:szCs w:val="22"/>
              </w:rPr>
              <w:t>l</w:t>
            </w:r>
            <w:r w:rsidR="00AB0631" w:rsidRPr="005E102C">
              <w:rPr>
                <w:rFonts w:ascii="Arial" w:hAnsi="Arial" w:cs="Arial"/>
                <w:sz w:val="22"/>
                <w:szCs w:val="22"/>
              </w:rPr>
              <w:t>s</w:t>
            </w:r>
            <w:proofErr w:type="gramEnd"/>
            <w:r w:rsidR="008E7428" w:rsidRPr="005E102C">
              <w:rPr>
                <w:rFonts w:ascii="Arial" w:hAnsi="Arial" w:cs="Arial"/>
                <w:sz w:val="22"/>
                <w:szCs w:val="22"/>
              </w:rPr>
              <w:t xml:space="preserve"> quickly.</w:t>
            </w:r>
          </w:p>
        </w:tc>
        <w:tc>
          <w:tcPr>
            <w:tcW w:w="4501" w:type="dxa"/>
          </w:tcPr>
          <w:p w14:paraId="7C6F3A9E" w14:textId="77777777" w:rsidR="009107F4" w:rsidRPr="005E102C" w:rsidRDefault="00A20801" w:rsidP="005E102C">
            <w:pPr>
              <w:spacing w:line="360" w:lineRule="auto"/>
              <w:rPr>
                <w:rFonts w:ascii="Arial" w:hAnsi="Arial" w:cs="Arial"/>
                <w:b/>
                <w:bCs/>
                <w:sz w:val="22"/>
                <w:szCs w:val="22"/>
              </w:rPr>
            </w:pPr>
            <w:r w:rsidRPr="005E102C">
              <w:rPr>
                <w:rFonts w:ascii="Arial" w:hAnsi="Arial" w:cs="Arial"/>
                <w:b/>
                <w:bCs/>
                <w:sz w:val="22"/>
                <w:szCs w:val="22"/>
              </w:rPr>
              <w:t>Weakness.</w:t>
            </w:r>
          </w:p>
          <w:p w14:paraId="5228AB98" w14:textId="275A2719" w:rsidR="00995039" w:rsidRPr="005E102C" w:rsidRDefault="00995039" w:rsidP="005E102C">
            <w:pPr>
              <w:pStyle w:val="ListParagraph"/>
              <w:numPr>
                <w:ilvl w:val="0"/>
                <w:numId w:val="19"/>
              </w:numPr>
              <w:spacing w:line="360" w:lineRule="auto"/>
              <w:rPr>
                <w:rFonts w:ascii="Arial" w:hAnsi="Arial" w:cs="Arial"/>
                <w:sz w:val="22"/>
                <w:szCs w:val="22"/>
              </w:rPr>
            </w:pPr>
            <w:r w:rsidRPr="005E102C">
              <w:rPr>
                <w:rFonts w:ascii="Arial" w:hAnsi="Arial" w:cs="Arial"/>
                <w:sz w:val="22"/>
                <w:szCs w:val="22"/>
              </w:rPr>
              <w:t>Need to have a better understanding of the functions of tools and methods</w:t>
            </w:r>
            <w:r w:rsidR="00A7743A" w:rsidRPr="005E102C">
              <w:rPr>
                <w:rFonts w:ascii="Arial" w:hAnsi="Arial" w:cs="Arial"/>
                <w:sz w:val="22"/>
                <w:szCs w:val="22"/>
              </w:rPr>
              <w:t xml:space="preserve"> </w:t>
            </w:r>
            <w:r w:rsidR="000A6993" w:rsidRPr="005E102C">
              <w:rPr>
                <w:rFonts w:ascii="Arial" w:hAnsi="Arial" w:cs="Arial"/>
                <w:sz w:val="22"/>
                <w:szCs w:val="22"/>
              </w:rPr>
              <w:t xml:space="preserve">mentioned </w:t>
            </w:r>
            <w:r w:rsidR="00A7743A" w:rsidRPr="005E102C">
              <w:rPr>
                <w:rFonts w:ascii="Arial" w:hAnsi="Arial" w:cs="Arial"/>
                <w:sz w:val="22"/>
                <w:szCs w:val="22"/>
              </w:rPr>
              <w:t xml:space="preserve">in the </w:t>
            </w:r>
            <w:r w:rsidR="00CA44CF" w:rsidRPr="005E102C">
              <w:rPr>
                <w:rFonts w:ascii="Arial" w:hAnsi="Arial" w:cs="Arial"/>
                <w:sz w:val="22"/>
                <w:szCs w:val="22"/>
              </w:rPr>
              <w:t>report</w:t>
            </w:r>
            <w:r w:rsidR="001A0853" w:rsidRPr="005E102C">
              <w:rPr>
                <w:rFonts w:ascii="Arial" w:hAnsi="Arial" w:cs="Arial"/>
                <w:sz w:val="22"/>
                <w:szCs w:val="22"/>
              </w:rPr>
              <w:t xml:space="preserve"> more</w:t>
            </w:r>
            <w:r w:rsidRPr="005E102C">
              <w:rPr>
                <w:rFonts w:ascii="Arial" w:hAnsi="Arial" w:cs="Arial"/>
                <w:sz w:val="22"/>
                <w:szCs w:val="22"/>
              </w:rPr>
              <w:t>.</w:t>
            </w:r>
          </w:p>
          <w:p w14:paraId="71FCEC93" w14:textId="2CED8615" w:rsidR="00995039" w:rsidRPr="005E102C" w:rsidRDefault="000C43C5" w:rsidP="005E102C">
            <w:pPr>
              <w:pStyle w:val="ListParagraph"/>
              <w:numPr>
                <w:ilvl w:val="0"/>
                <w:numId w:val="19"/>
              </w:numPr>
              <w:spacing w:line="360" w:lineRule="auto"/>
              <w:rPr>
                <w:rFonts w:ascii="Arial" w:hAnsi="Arial" w:cs="Arial"/>
                <w:sz w:val="22"/>
                <w:szCs w:val="22"/>
              </w:rPr>
            </w:pPr>
            <w:r w:rsidRPr="005E102C">
              <w:rPr>
                <w:rFonts w:ascii="Arial" w:hAnsi="Arial" w:cs="Arial"/>
                <w:sz w:val="22"/>
                <w:szCs w:val="22"/>
              </w:rPr>
              <w:t>Need further development for a larger project.</w:t>
            </w:r>
          </w:p>
          <w:p w14:paraId="5F279601" w14:textId="404A53C4" w:rsidR="0070202C" w:rsidRPr="005E102C" w:rsidRDefault="00965894" w:rsidP="005E102C">
            <w:pPr>
              <w:pStyle w:val="ListParagraph"/>
              <w:numPr>
                <w:ilvl w:val="0"/>
                <w:numId w:val="19"/>
              </w:numPr>
              <w:spacing w:line="360" w:lineRule="auto"/>
              <w:rPr>
                <w:rFonts w:ascii="Arial" w:hAnsi="Arial" w:cs="Arial"/>
                <w:sz w:val="22"/>
                <w:szCs w:val="22"/>
              </w:rPr>
            </w:pPr>
            <w:r w:rsidRPr="005E102C">
              <w:rPr>
                <w:rFonts w:ascii="Arial" w:hAnsi="Arial" w:cs="Arial"/>
                <w:sz w:val="22"/>
                <w:szCs w:val="22"/>
              </w:rPr>
              <w:t>Need further training to develop my skills practically.</w:t>
            </w:r>
          </w:p>
          <w:p w14:paraId="6C00BAFE" w14:textId="23CDFD4F" w:rsidR="000C43C5" w:rsidRPr="005E102C" w:rsidRDefault="008E13FF" w:rsidP="005E102C">
            <w:pPr>
              <w:pStyle w:val="ListParagraph"/>
              <w:numPr>
                <w:ilvl w:val="0"/>
                <w:numId w:val="19"/>
              </w:numPr>
              <w:spacing w:line="360" w:lineRule="auto"/>
              <w:rPr>
                <w:rFonts w:ascii="Arial" w:hAnsi="Arial" w:cs="Arial"/>
                <w:sz w:val="22"/>
                <w:szCs w:val="22"/>
              </w:rPr>
            </w:pPr>
            <w:r w:rsidRPr="005E102C">
              <w:rPr>
                <w:rFonts w:ascii="Arial" w:hAnsi="Arial" w:cs="Arial"/>
                <w:sz w:val="22"/>
                <w:szCs w:val="22"/>
              </w:rPr>
              <w:t xml:space="preserve">Need to finish my current leadership and </w:t>
            </w:r>
            <w:r w:rsidR="00C63E5F" w:rsidRPr="005E102C">
              <w:rPr>
                <w:rFonts w:ascii="Arial" w:hAnsi="Arial" w:cs="Arial"/>
                <w:sz w:val="22"/>
                <w:szCs w:val="22"/>
              </w:rPr>
              <w:t>skill</w:t>
            </w:r>
            <w:r w:rsidR="004936A8" w:rsidRPr="005E102C">
              <w:rPr>
                <w:rFonts w:ascii="Arial" w:hAnsi="Arial" w:cs="Arial"/>
                <w:sz w:val="22"/>
                <w:szCs w:val="22"/>
              </w:rPr>
              <w:t>s</w:t>
            </w:r>
            <w:r w:rsidR="00C63E5F" w:rsidRPr="005E102C">
              <w:rPr>
                <w:rFonts w:ascii="Arial" w:hAnsi="Arial" w:cs="Arial"/>
                <w:sz w:val="22"/>
                <w:szCs w:val="22"/>
              </w:rPr>
              <w:t xml:space="preserve"> for workplace degree first.</w:t>
            </w:r>
          </w:p>
          <w:p w14:paraId="5A94E12D" w14:textId="7DCE64C6" w:rsidR="000C43C5" w:rsidRPr="005E102C" w:rsidRDefault="000C43C5" w:rsidP="005E102C">
            <w:pPr>
              <w:spacing w:line="360" w:lineRule="auto"/>
              <w:rPr>
                <w:rFonts w:ascii="Arial" w:hAnsi="Arial" w:cs="Arial"/>
                <w:sz w:val="22"/>
                <w:szCs w:val="22"/>
              </w:rPr>
            </w:pPr>
          </w:p>
        </w:tc>
      </w:tr>
      <w:tr w:rsidR="009107F4" w:rsidRPr="005E102C" w14:paraId="7C0E2603" w14:textId="77777777" w:rsidTr="001F19F7">
        <w:trPr>
          <w:trHeight w:val="2204"/>
        </w:trPr>
        <w:tc>
          <w:tcPr>
            <w:tcW w:w="4501" w:type="dxa"/>
          </w:tcPr>
          <w:p w14:paraId="79936B00" w14:textId="587956CD" w:rsidR="009107F4" w:rsidRPr="005E102C" w:rsidRDefault="00A20801" w:rsidP="005E102C">
            <w:pPr>
              <w:spacing w:line="360" w:lineRule="auto"/>
              <w:rPr>
                <w:rFonts w:ascii="Arial" w:hAnsi="Arial" w:cs="Arial"/>
                <w:b/>
                <w:bCs/>
                <w:sz w:val="22"/>
                <w:szCs w:val="22"/>
              </w:rPr>
            </w:pPr>
            <w:r w:rsidRPr="005E102C">
              <w:rPr>
                <w:rFonts w:ascii="Arial" w:hAnsi="Arial" w:cs="Arial"/>
                <w:b/>
                <w:bCs/>
                <w:sz w:val="22"/>
                <w:szCs w:val="22"/>
              </w:rPr>
              <w:t>Opportunity.</w:t>
            </w:r>
          </w:p>
          <w:p w14:paraId="4203CE83" w14:textId="6BBF8E16" w:rsidR="00B12181" w:rsidRPr="005E102C" w:rsidRDefault="00B12181" w:rsidP="005E102C">
            <w:pPr>
              <w:pStyle w:val="ListParagraph"/>
              <w:numPr>
                <w:ilvl w:val="0"/>
                <w:numId w:val="19"/>
              </w:numPr>
              <w:spacing w:line="360" w:lineRule="auto"/>
              <w:rPr>
                <w:rFonts w:ascii="Arial" w:hAnsi="Arial" w:cs="Arial"/>
                <w:sz w:val="22"/>
                <w:szCs w:val="22"/>
              </w:rPr>
            </w:pPr>
            <w:r w:rsidRPr="005E102C">
              <w:rPr>
                <w:rFonts w:ascii="Arial" w:hAnsi="Arial" w:cs="Arial"/>
                <w:sz w:val="22"/>
                <w:szCs w:val="22"/>
              </w:rPr>
              <w:t>Prince</w:t>
            </w:r>
            <w:r w:rsidR="000D30AE" w:rsidRPr="005E102C">
              <w:rPr>
                <w:rFonts w:ascii="Arial" w:hAnsi="Arial" w:cs="Arial"/>
                <w:sz w:val="22"/>
                <w:szCs w:val="22"/>
              </w:rPr>
              <w:t>2</w:t>
            </w:r>
            <w:r w:rsidR="000A6993" w:rsidRPr="005E102C">
              <w:rPr>
                <w:rFonts w:ascii="Arial" w:hAnsi="Arial" w:cs="Arial"/>
                <w:sz w:val="22"/>
                <w:szCs w:val="22"/>
              </w:rPr>
              <w:t>/Agile</w:t>
            </w:r>
            <w:r w:rsidR="000D30AE" w:rsidRPr="005E102C">
              <w:rPr>
                <w:rFonts w:ascii="Arial" w:hAnsi="Arial" w:cs="Arial"/>
                <w:sz w:val="22"/>
                <w:szCs w:val="22"/>
              </w:rPr>
              <w:t xml:space="preserve"> project management course.</w:t>
            </w:r>
          </w:p>
          <w:p w14:paraId="0F1580D1" w14:textId="675B91D3" w:rsidR="007F550F" w:rsidRPr="005E102C" w:rsidRDefault="007F550F" w:rsidP="005E102C">
            <w:pPr>
              <w:pStyle w:val="ListParagraph"/>
              <w:numPr>
                <w:ilvl w:val="0"/>
                <w:numId w:val="19"/>
              </w:numPr>
              <w:spacing w:line="360" w:lineRule="auto"/>
              <w:rPr>
                <w:rFonts w:ascii="Arial" w:hAnsi="Arial" w:cs="Arial"/>
                <w:sz w:val="22"/>
                <w:szCs w:val="22"/>
              </w:rPr>
            </w:pPr>
            <w:r w:rsidRPr="005E102C">
              <w:rPr>
                <w:rFonts w:ascii="Arial" w:hAnsi="Arial" w:cs="Arial"/>
                <w:sz w:val="22"/>
                <w:szCs w:val="22"/>
              </w:rPr>
              <w:t>Lots of online courses f</w:t>
            </w:r>
            <w:r w:rsidR="000155AE" w:rsidRPr="005E102C">
              <w:rPr>
                <w:rFonts w:ascii="Arial" w:hAnsi="Arial" w:cs="Arial"/>
                <w:sz w:val="22"/>
                <w:szCs w:val="22"/>
              </w:rPr>
              <w:t>or</w:t>
            </w:r>
            <w:r w:rsidRPr="005E102C">
              <w:rPr>
                <w:rFonts w:ascii="Arial" w:hAnsi="Arial" w:cs="Arial"/>
                <w:sz w:val="22"/>
                <w:szCs w:val="22"/>
              </w:rPr>
              <w:t xml:space="preserve"> further training</w:t>
            </w:r>
            <w:r w:rsidR="00373977" w:rsidRPr="005E102C">
              <w:rPr>
                <w:rFonts w:ascii="Arial" w:hAnsi="Arial" w:cs="Arial"/>
                <w:sz w:val="22"/>
                <w:szCs w:val="22"/>
              </w:rPr>
              <w:t>.</w:t>
            </w:r>
          </w:p>
          <w:p w14:paraId="410010E4" w14:textId="5E9AF41A" w:rsidR="00284048" w:rsidRPr="005E102C" w:rsidRDefault="00284048" w:rsidP="005E102C">
            <w:pPr>
              <w:spacing w:line="360" w:lineRule="auto"/>
              <w:rPr>
                <w:rFonts w:ascii="Arial" w:hAnsi="Arial" w:cs="Arial"/>
                <w:b/>
                <w:bCs/>
                <w:sz w:val="22"/>
                <w:szCs w:val="22"/>
              </w:rPr>
            </w:pPr>
          </w:p>
        </w:tc>
        <w:tc>
          <w:tcPr>
            <w:tcW w:w="4501" w:type="dxa"/>
          </w:tcPr>
          <w:p w14:paraId="208FE388" w14:textId="77777777" w:rsidR="009107F4" w:rsidRPr="005E102C" w:rsidRDefault="00DF080B" w:rsidP="005E102C">
            <w:pPr>
              <w:spacing w:line="360" w:lineRule="auto"/>
              <w:rPr>
                <w:rFonts w:ascii="Arial" w:hAnsi="Arial" w:cs="Arial"/>
                <w:b/>
                <w:bCs/>
                <w:sz w:val="22"/>
                <w:szCs w:val="22"/>
              </w:rPr>
            </w:pPr>
            <w:r w:rsidRPr="005E102C">
              <w:rPr>
                <w:rFonts w:ascii="Arial" w:hAnsi="Arial" w:cs="Arial"/>
                <w:b/>
                <w:bCs/>
                <w:sz w:val="22"/>
                <w:szCs w:val="22"/>
              </w:rPr>
              <w:t>Threat.</w:t>
            </w:r>
          </w:p>
          <w:p w14:paraId="236DD458" w14:textId="549C39B5" w:rsidR="000D30AE" w:rsidRPr="005E102C" w:rsidRDefault="005A0911" w:rsidP="005E102C">
            <w:pPr>
              <w:pStyle w:val="ListParagraph"/>
              <w:numPr>
                <w:ilvl w:val="0"/>
                <w:numId w:val="19"/>
              </w:numPr>
              <w:spacing w:line="360" w:lineRule="auto"/>
              <w:rPr>
                <w:rFonts w:ascii="Arial" w:hAnsi="Arial" w:cs="Arial"/>
                <w:sz w:val="22"/>
                <w:szCs w:val="22"/>
              </w:rPr>
            </w:pPr>
            <w:r w:rsidRPr="005E102C">
              <w:rPr>
                <w:rFonts w:ascii="Arial" w:hAnsi="Arial" w:cs="Arial"/>
                <w:sz w:val="22"/>
                <w:szCs w:val="22"/>
              </w:rPr>
              <w:t>Per</w:t>
            </w:r>
            <w:r w:rsidR="00B450AD" w:rsidRPr="005E102C">
              <w:rPr>
                <w:rFonts w:ascii="Arial" w:hAnsi="Arial" w:cs="Arial"/>
                <w:sz w:val="22"/>
                <w:szCs w:val="22"/>
              </w:rPr>
              <w:t>sonal responsibility and finance</w:t>
            </w:r>
            <w:r w:rsidR="007651E2" w:rsidRPr="005E102C">
              <w:rPr>
                <w:rFonts w:ascii="Arial" w:hAnsi="Arial" w:cs="Arial"/>
                <w:sz w:val="22"/>
                <w:szCs w:val="22"/>
              </w:rPr>
              <w:t xml:space="preserve"> may affect my objective.</w:t>
            </w:r>
          </w:p>
          <w:p w14:paraId="3A94DDCF" w14:textId="5F399170" w:rsidR="00357894" w:rsidRPr="005E102C" w:rsidRDefault="005F10AD" w:rsidP="005E102C">
            <w:pPr>
              <w:pStyle w:val="ListParagraph"/>
              <w:numPr>
                <w:ilvl w:val="0"/>
                <w:numId w:val="19"/>
              </w:numPr>
              <w:spacing w:line="360" w:lineRule="auto"/>
              <w:rPr>
                <w:rFonts w:ascii="Arial" w:hAnsi="Arial" w:cs="Arial"/>
                <w:sz w:val="22"/>
                <w:szCs w:val="22"/>
              </w:rPr>
            </w:pPr>
            <w:r w:rsidRPr="005E102C">
              <w:rPr>
                <w:rFonts w:ascii="Arial" w:hAnsi="Arial" w:cs="Arial"/>
                <w:sz w:val="22"/>
                <w:szCs w:val="22"/>
              </w:rPr>
              <w:t xml:space="preserve">With the current </w:t>
            </w:r>
            <w:r w:rsidR="00C44179" w:rsidRPr="005E102C">
              <w:rPr>
                <w:rFonts w:ascii="Arial" w:hAnsi="Arial" w:cs="Arial"/>
                <w:sz w:val="22"/>
                <w:szCs w:val="22"/>
              </w:rPr>
              <w:t>social</w:t>
            </w:r>
            <w:r w:rsidR="00AB79DE" w:rsidRPr="005E102C">
              <w:rPr>
                <w:rFonts w:ascii="Arial" w:hAnsi="Arial" w:cs="Arial"/>
                <w:sz w:val="22"/>
                <w:szCs w:val="22"/>
              </w:rPr>
              <w:t>,</w:t>
            </w:r>
            <w:r w:rsidR="00310D0B" w:rsidRPr="005E102C">
              <w:rPr>
                <w:rFonts w:ascii="Arial" w:hAnsi="Arial" w:cs="Arial"/>
                <w:sz w:val="22"/>
                <w:szCs w:val="22"/>
              </w:rPr>
              <w:t xml:space="preserve"> political</w:t>
            </w:r>
            <w:r w:rsidR="00AB79DE" w:rsidRPr="005E102C">
              <w:rPr>
                <w:rFonts w:ascii="Arial" w:hAnsi="Arial" w:cs="Arial"/>
                <w:sz w:val="22"/>
                <w:szCs w:val="22"/>
              </w:rPr>
              <w:t xml:space="preserve"> and </w:t>
            </w:r>
            <w:r w:rsidR="00C051B7" w:rsidRPr="005E102C">
              <w:rPr>
                <w:rFonts w:ascii="Arial" w:hAnsi="Arial" w:cs="Arial"/>
                <w:sz w:val="22"/>
                <w:szCs w:val="22"/>
              </w:rPr>
              <w:t>economic</w:t>
            </w:r>
            <w:r w:rsidR="00C44179" w:rsidRPr="005E102C">
              <w:rPr>
                <w:rFonts w:ascii="Arial" w:hAnsi="Arial" w:cs="Arial"/>
                <w:sz w:val="22"/>
                <w:szCs w:val="22"/>
              </w:rPr>
              <w:t xml:space="preserve"> climate not sure i</w:t>
            </w:r>
            <w:r w:rsidR="005B6302" w:rsidRPr="005E102C">
              <w:rPr>
                <w:rFonts w:ascii="Arial" w:hAnsi="Arial" w:cs="Arial"/>
                <w:sz w:val="22"/>
                <w:szCs w:val="22"/>
              </w:rPr>
              <w:t>f there</w:t>
            </w:r>
            <w:r w:rsidR="00310D0B" w:rsidRPr="005E102C">
              <w:rPr>
                <w:rFonts w:ascii="Arial" w:hAnsi="Arial" w:cs="Arial"/>
                <w:sz w:val="22"/>
                <w:szCs w:val="22"/>
              </w:rPr>
              <w:t xml:space="preserve"> will be</w:t>
            </w:r>
            <w:r w:rsidR="00B35A25" w:rsidRPr="005E102C">
              <w:rPr>
                <w:rFonts w:ascii="Arial" w:hAnsi="Arial" w:cs="Arial"/>
                <w:sz w:val="22"/>
                <w:szCs w:val="22"/>
              </w:rPr>
              <w:t xml:space="preserve"> any </w:t>
            </w:r>
            <w:r w:rsidR="006D4C18" w:rsidRPr="005E102C">
              <w:rPr>
                <w:rFonts w:ascii="Arial" w:hAnsi="Arial" w:cs="Arial"/>
                <w:sz w:val="22"/>
                <w:szCs w:val="22"/>
              </w:rPr>
              <w:t>demand</w:t>
            </w:r>
            <w:r w:rsidR="00B35A25" w:rsidRPr="005E102C">
              <w:rPr>
                <w:rFonts w:ascii="Arial" w:hAnsi="Arial" w:cs="Arial"/>
                <w:sz w:val="22"/>
                <w:szCs w:val="22"/>
              </w:rPr>
              <w:t xml:space="preserve"> for project manager.</w:t>
            </w:r>
          </w:p>
        </w:tc>
      </w:tr>
    </w:tbl>
    <w:p w14:paraId="0ECA38E2" w14:textId="77777777" w:rsidR="00466C37" w:rsidRPr="005E102C" w:rsidRDefault="00466C37" w:rsidP="005E102C">
      <w:pPr>
        <w:spacing w:line="360" w:lineRule="auto"/>
        <w:rPr>
          <w:rFonts w:ascii="Arial" w:hAnsi="Arial" w:cs="Arial"/>
          <w:sz w:val="22"/>
          <w:szCs w:val="22"/>
        </w:rPr>
      </w:pPr>
    </w:p>
    <w:p w14:paraId="26D01B05" w14:textId="77777777" w:rsidR="005E102C" w:rsidRPr="005E102C" w:rsidRDefault="005E102C">
      <w:pPr>
        <w:spacing w:line="360" w:lineRule="auto"/>
        <w:rPr>
          <w:rFonts w:ascii="Arial" w:hAnsi="Arial" w:cs="Arial"/>
          <w:sz w:val="22"/>
          <w:szCs w:val="22"/>
        </w:rPr>
      </w:pPr>
    </w:p>
    <w:sectPr w:rsidR="005E102C" w:rsidRPr="005E102C" w:rsidSect="00B71E0C">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C4404E" w14:textId="77777777" w:rsidR="00EC0882" w:rsidRDefault="00EC0882" w:rsidP="00226E6C">
      <w:pPr>
        <w:spacing w:after="0" w:line="240" w:lineRule="auto"/>
      </w:pPr>
      <w:r>
        <w:separator/>
      </w:r>
    </w:p>
  </w:endnote>
  <w:endnote w:type="continuationSeparator" w:id="0">
    <w:p w14:paraId="4C4448ED" w14:textId="77777777" w:rsidR="00EC0882" w:rsidRDefault="00EC0882" w:rsidP="00226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6100973"/>
      <w:docPartObj>
        <w:docPartGallery w:val="Page Numbers (Bottom of Page)"/>
        <w:docPartUnique/>
      </w:docPartObj>
    </w:sdtPr>
    <w:sdtEndPr>
      <w:rPr>
        <w:color w:val="7F7F7F" w:themeColor="background1" w:themeShade="7F"/>
        <w:spacing w:val="60"/>
      </w:rPr>
    </w:sdtEndPr>
    <w:sdtContent>
      <w:p w14:paraId="1DBC6CA1" w14:textId="7AF28179" w:rsidR="008115A4" w:rsidRDefault="008115A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EC90AB" w14:textId="77777777" w:rsidR="00A0101B" w:rsidRDefault="00A01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D6147B" w14:textId="77777777" w:rsidR="00EC0882" w:rsidRDefault="00EC0882" w:rsidP="00226E6C">
      <w:pPr>
        <w:spacing w:after="0" w:line="240" w:lineRule="auto"/>
      </w:pPr>
      <w:r>
        <w:separator/>
      </w:r>
    </w:p>
  </w:footnote>
  <w:footnote w:type="continuationSeparator" w:id="0">
    <w:p w14:paraId="0DD48736" w14:textId="77777777" w:rsidR="00EC0882" w:rsidRDefault="00EC0882" w:rsidP="00226E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E1B30" w14:textId="341E69D1" w:rsidR="00A61630" w:rsidRDefault="00A61630">
    <w:pPr>
      <w:pStyle w:val="Header"/>
    </w:pPr>
  </w:p>
  <w:p w14:paraId="69A6901F" w14:textId="77777777" w:rsidR="00A61630" w:rsidRDefault="00A616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E3B38"/>
    <w:multiLevelType w:val="multilevel"/>
    <w:tmpl w:val="4FE45D2E"/>
    <w:lvl w:ilvl="0">
      <w:start w:val="1"/>
      <w:numFmt w:val="decimal"/>
      <w:lvlText w:val="%1"/>
      <w:lvlJc w:val="left"/>
      <w:pPr>
        <w:ind w:left="432" w:hanging="432"/>
      </w:pPr>
      <w:rPr>
        <w:b w:val="0"/>
        <w:bCs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3C935C1"/>
    <w:multiLevelType w:val="hybridMultilevel"/>
    <w:tmpl w:val="EC529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50ABE"/>
    <w:multiLevelType w:val="hybridMultilevel"/>
    <w:tmpl w:val="7A70A12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551A7"/>
    <w:multiLevelType w:val="hybridMultilevel"/>
    <w:tmpl w:val="62D85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F23421"/>
    <w:multiLevelType w:val="hybridMultilevel"/>
    <w:tmpl w:val="1C343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972A0C"/>
    <w:multiLevelType w:val="hybridMultilevel"/>
    <w:tmpl w:val="22628D02"/>
    <w:lvl w:ilvl="0" w:tplc="767E432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911A83"/>
    <w:multiLevelType w:val="hybridMultilevel"/>
    <w:tmpl w:val="B0A4F7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0195F9E"/>
    <w:multiLevelType w:val="multilevel"/>
    <w:tmpl w:val="051C4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6D92FD2"/>
    <w:multiLevelType w:val="hybridMultilevel"/>
    <w:tmpl w:val="98EE8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3B05BE"/>
    <w:multiLevelType w:val="hybridMultilevel"/>
    <w:tmpl w:val="01266766"/>
    <w:lvl w:ilvl="0" w:tplc="29D2BC88">
      <w:start w:val="1"/>
      <w:numFmt w:val="bullet"/>
      <w:lvlText w:val="•"/>
      <w:lvlJc w:val="left"/>
      <w:pPr>
        <w:tabs>
          <w:tab w:val="num" w:pos="720"/>
        </w:tabs>
        <w:ind w:left="720" w:hanging="360"/>
      </w:pPr>
      <w:rPr>
        <w:rFonts w:ascii="Times New Roman" w:hAnsi="Times New Roman" w:hint="default"/>
      </w:rPr>
    </w:lvl>
    <w:lvl w:ilvl="1" w:tplc="4ACCEE22" w:tentative="1">
      <w:start w:val="1"/>
      <w:numFmt w:val="bullet"/>
      <w:lvlText w:val="•"/>
      <w:lvlJc w:val="left"/>
      <w:pPr>
        <w:tabs>
          <w:tab w:val="num" w:pos="1440"/>
        </w:tabs>
        <w:ind w:left="1440" w:hanging="360"/>
      </w:pPr>
      <w:rPr>
        <w:rFonts w:ascii="Times New Roman" w:hAnsi="Times New Roman" w:hint="default"/>
      </w:rPr>
    </w:lvl>
    <w:lvl w:ilvl="2" w:tplc="25605704" w:tentative="1">
      <w:start w:val="1"/>
      <w:numFmt w:val="bullet"/>
      <w:lvlText w:val="•"/>
      <w:lvlJc w:val="left"/>
      <w:pPr>
        <w:tabs>
          <w:tab w:val="num" w:pos="2160"/>
        </w:tabs>
        <w:ind w:left="2160" w:hanging="360"/>
      </w:pPr>
      <w:rPr>
        <w:rFonts w:ascii="Times New Roman" w:hAnsi="Times New Roman" w:hint="default"/>
      </w:rPr>
    </w:lvl>
    <w:lvl w:ilvl="3" w:tplc="9EE2E548" w:tentative="1">
      <w:start w:val="1"/>
      <w:numFmt w:val="bullet"/>
      <w:lvlText w:val="•"/>
      <w:lvlJc w:val="left"/>
      <w:pPr>
        <w:tabs>
          <w:tab w:val="num" w:pos="2880"/>
        </w:tabs>
        <w:ind w:left="2880" w:hanging="360"/>
      </w:pPr>
      <w:rPr>
        <w:rFonts w:ascii="Times New Roman" w:hAnsi="Times New Roman" w:hint="default"/>
      </w:rPr>
    </w:lvl>
    <w:lvl w:ilvl="4" w:tplc="8698F44C" w:tentative="1">
      <w:start w:val="1"/>
      <w:numFmt w:val="bullet"/>
      <w:lvlText w:val="•"/>
      <w:lvlJc w:val="left"/>
      <w:pPr>
        <w:tabs>
          <w:tab w:val="num" w:pos="3600"/>
        </w:tabs>
        <w:ind w:left="3600" w:hanging="360"/>
      </w:pPr>
      <w:rPr>
        <w:rFonts w:ascii="Times New Roman" w:hAnsi="Times New Roman" w:hint="default"/>
      </w:rPr>
    </w:lvl>
    <w:lvl w:ilvl="5" w:tplc="A162CA24" w:tentative="1">
      <w:start w:val="1"/>
      <w:numFmt w:val="bullet"/>
      <w:lvlText w:val="•"/>
      <w:lvlJc w:val="left"/>
      <w:pPr>
        <w:tabs>
          <w:tab w:val="num" w:pos="4320"/>
        </w:tabs>
        <w:ind w:left="4320" w:hanging="360"/>
      </w:pPr>
      <w:rPr>
        <w:rFonts w:ascii="Times New Roman" w:hAnsi="Times New Roman" w:hint="default"/>
      </w:rPr>
    </w:lvl>
    <w:lvl w:ilvl="6" w:tplc="566CC41C" w:tentative="1">
      <w:start w:val="1"/>
      <w:numFmt w:val="bullet"/>
      <w:lvlText w:val="•"/>
      <w:lvlJc w:val="left"/>
      <w:pPr>
        <w:tabs>
          <w:tab w:val="num" w:pos="5040"/>
        </w:tabs>
        <w:ind w:left="5040" w:hanging="360"/>
      </w:pPr>
      <w:rPr>
        <w:rFonts w:ascii="Times New Roman" w:hAnsi="Times New Roman" w:hint="default"/>
      </w:rPr>
    </w:lvl>
    <w:lvl w:ilvl="7" w:tplc="0BFAC2E8" w:tentative="1">
      <w:start w:val="1"/>
      <w:numFmt w:val="bullet"/>
      <w:lvlText w:val="•"/>
      <w:lvlJc w:val="left"/>
      <w:pPr>
        <w:tabs>
          <w:tab w:val="num" w:pos="5760"/>
        </w:tabs>
        <w:ind w:left="5760" w:hanging="360"/>
      </w:pPr>
      <w:rPr>
        <w:rFonts w:ascii="Times New Roman" w:hAnsi="Times New Roman" w:hint="default"/>
      </w:rPr>
    </w:lvl>
    <w:lvl w:ilvl="8" w:tplc="CFA6A40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6A82932"/>
    <w:multiLevelType w:val="hybridMultilevel"/>
    <w:tmpl w:val="4B9C1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B348AE"/>
    <w:multiLevelType w:val="multilevel"/>
    <w:tmpl w:val="E7425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D37723"/>
    <w:multiLevelType w:val="hybridMultilevel"/>
    <w:tmpl w:val="BCB29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831308"/>
    <w:multiLevelType w:val="hybridMultilevel"/>
    <w:tmpl w:val="905A3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C265E9"/>
    <w:multiLevelType w:val="hybridMultilevel"/>
    <w:tmpl w:val="F416B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3D0227"/>
    <w:multiLevelType w:val="hybridMultilevel"/>
    <w:tmpl w:val="167C0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BC4725"/>
    <w:multiLevelType w:val="hybridMultilevel"/>
    <w:tmpl w:val="5636D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D3708F"/>
    <w:multiLevelType w:val="hybridMultilevel"/>
    <w:tmpl w:val="0918345C"/>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1572E6"/>
    <w:multiLevelType w:val="hybridMultilevel"/>
    <w:tmpl w:val="6826E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A6566F"/>
    <w:multiLevelType w:val="hybridMultilevel"/>
    <w:tmpl w:val="53CAF0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DEB689A"/>
    <w:multiLevelType w:val="hybridMultilevel"/>
    <w:tmpl w:val="4090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8"/>
  </w:num>
  <w:num w:numId="3">
    <w:abstractNumId w:val="14"/>
  </w:num>
  <w:num w:numId="4">
    <w:abstractNumId w:val="9"/>
  </w:num>
  <w:num w:numId="5">
    <w:abstractNumId w:val="4"/>
  </w:num>
  <w:num w:numId="6">
    <w:abstractNumId w:val="13"/>
  </w:num>
  <w:num w:numId="7">
    <w:abstractNumId w:val="5"/>
  </w:num>
  <w:num w:numId="8">
    <w:abstractNumId w:val="8"/>
  </w:num>
  <w:num w:numId="9">
    <w:abstractNumId w:val="7"/>
  </w:num>
  <w:num w:numId="10">
    <w:abstractNumId w:val="11"/>
  </w:num>
  <w:num w:numId="11">
    <w:abstractNumId w:val="12"/>
  </w:num>
  <w:num w:numId="12">
    <w:abstractNumId w:val="10"/>
  </w:num>
  <w:num w:numId="13">
    <w:abstractNumId w:val="0"/>
  </w:num>
  <w:num w:numId="14">
    <w:abstractNumId w:val="2"/>
  </w:num>
  <w:num w:numId="15">
    <w:abstractNumId w:val="17"/>
  </w:num>
  <w:num w:numId="16">
    <w:abstractNumId w:val="6"/>
  </w:num>
  <w:num w:numId="17">
    <w:abstractNumId w:val="20"/>
  </w:num>
  <w:num w:numId="18">
    <w:abstractNumId w:val="16"/>
  </w:num>
  <w:num w:numId="19">
    <w:abstractNumId w:val="15"/>
  </w:num>
  <w:num w:numId="20">
    <w:abstractNumId w:val="1"/>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yMjU1NbQ0MTU3NDZV0lEKTi0uzszPAykwNKgFADN/X8wtAAAA"/>
  </w:docVars>
  <w:rsids>
    <w:rsidRoot w:val="00B71E0C"/>
    <w:rsid w:val="00000A74"/>
    <w:rsid w:val="00001BF4"/>
    <w:rsid w:val="00001CB4"/>
    <w:rsid w:val="000025C7"/>
    <w:rsid w:val="0000360C"/>
    <w:rsid w:val="00005234"/>
    <w:rsid w:val="00005913"/>
    <w:rsid w:val="00006102"/>
    <w:rsid w:val="00007270"/>
    <w:rsid w:val="00007F65"/>
    <w:rsid w:val="000109F3"/>
    <w:rsid w:val="00010D6C"/>
    <w:rsid w:val="000125AD"/>
    <w:rsid w:val="00012BB7"/>
    <w:rsid w:val="000131DF"/>
    <w:rsid w:val="000132DD"/>
    <w:rsid w:val="0001484D"/>
    <w:rsid w:val="000155AE"/>
    <w:rsid w:val="00020014"/>
    <w:rsid w:val="00020BE8"/>
    <w:rsid w:val="00020D6D"/>
    <w:rsid w:val="000215B7"/>
    <w:rsid w:val="00022DB4"/>
    <w:rsid w:val="00023A17"/>
    <w:rsid w:val="00023D4F"/>
    <w:rsid w:val="000251F9"/>
    <w:rsid w:val="00025A78"/>
    <w:rsid w:val="00025C4F"/>
    <w:rsid w:val="00025D3E"/>
    <w:rsid w:val="00026EC9"/>
    <w:rsid w:val="0003029A"/>
    <w:rsid w:val="000317BC"/>
    <w:rsid w:val="00032170"/>
    <w:rsid w:val="0003359C"/>
    <w:rsid w:val="00033CBE"/>
    <w:rsid w:val="0003462B"/>
    <w:rsid w:val="0003665E"/>
    <w:rsid w:val="00036D25"/>
    <w:rsid w:val="00037A64"/>
    <w:rsid w:val="00040905"/>
    <w:rsid w:val="00040C27"/>
    <w:rsid w:val="00042124"/>
    <w:rsid w:val="00042C60"/>
    <w:rsid w:val="000446C0"/>
    <w:rsid w:val="00045C0D"/>
    <w:rsid w:val="00046988"/>
    <w:rsid w:val="00046F93"/>
    <w:rsid w:val="00047CF0"/>
    <w:rsid w:val="00050355"/>
    <w:rsid w:val="00050D4A"/>
    <w:rsid w:val="00051FF7"/>
    <w:rsid w:val="0005293C"/>
    <w:rsid w:val="00052DF2"/>
    <w:rsid w:val="000561E9"/>
    <w:rsid w:val="00056D80"/>
    <w:rsid w:val="00056E47"/>
    <w:rsid w:val="00057D95"/>
    <w:rsid w:val="0006048A"/>
    <w:rsid w:val="00060B7D"/>
    <w:rsid w:val="00060BC8"/>
    <w:rsid w:val="00060EFC"/>
    <w:rsid w:val="0006116C"/>
    <w:rsid w:val="00061489"/>
    <w:rsid w:val="00061E08"/>
    <w:rsid w:val="00064456"/>
    <w:rsid w:val="00065426"/>
    <w:rsid w:val="00067EA3"/>
    <w:rsid w:val="00070284"/>
    <w:rsid w:val="00071197"/>
    <w:rsid w:val="00072434"/>
    <w:rsid w:val="00072A3D"/>
    <w:rsid w:val="00073E35"/>
    <w:rsid w:val="00073EFB"/>
    <w:rsid w:val="00073F0F"/>
    <w:rsid w:val="0007524C"/>
    <w:rsid w:val="00075D69"/>
    <w:rsid w:val="00075E76"/>
    <w:rsid w:val="00076927"/>
    <w:rsid w:val="00076D81"/>
    <w:rsid w:val="00077150"/>
    <w:rsid w:val="00077564"/>
    <w:rsid w:val="00077A93"/>
    <w:rsid w:val="00080CDC"/>
    <w:rsid w:val="00081E40"/>
    <w:rsid w:val="00082A54"/>
    <w:rsid w:val="0008433E"/>
    <w:rsid w:val="00084F1C"/>
    <w:rsid w:val="00091569"/>
    <w:rsid w:val="0009172A"/>
    <w:rsid w:val="000920B7"/>
    <w:rsid w:val="00092129"/>
    <w:rsid w:val="0009371D"/>
    <w:rsid w:val="00097223"/>
    <w:rsid w:val="00097F82"/>
    <w:rsid w:val="000A3642"/>
    <w:rsid w:val="000A44C0"/>
    <w:rsid w:val="000A53EC"/>
    <w:rsid w:val="000A5AC0"/>
    <w:rsid w:val="000A6993"/>
    <w:rsid w:val="000A7267"/>
    <w:rsid w:val="000B09BB"/>
    <w:rsid w:val="000B1C1E"/>
    <w:rsid w:val="000B1DA5"/>
    <w:rsid w:val="000B2364"/>
    <w:rsid w:val="000B3615"/>
    <w:rsid w:val="000B5D1F"/>
    <w:rsid w:val="000B5E11"/>
    <w:rsid w:val="000B6837"/>
    <w:rsid w:val="000B7214"/>
    <w:rsid w:val="000C0268"/>
    <w:rsid w:val="000C0738"/>
    <w:rsid w:val="000C1350"/>
    <w:rsid w:val="000C2CB9"/>
    <w:rsid w:val="000C2EC8"/>
    <w:rsid w:val="000C35D4"/>
    <w:rsid w:val="000C3B59"/>
    <w:rsid w:val="000C43C5"/>
    <w:rsid w:val="000C56E8"/>
    <w:rsid w:val="000C5932"/>
    <w:rsid w:val="000C5FE4"/>
    <w:rsid w:val="000C79E3"/>
    <w:rsid w:val="000D03B0"/>
    <w:rsid w:val="000D07E9"/>
    <w:rsid w:val="000D09F2"/>
    <w:rsid w:val="000D1885"/>
    <w:rsid w:val="000D2CA2"/>
    <w:rsid w:val="000D30AE"/>
    <w:rsid w:val="000D3374"/>
    <w:rsid w:val="000D5B75"/>
    <w:rsid w:val="000D778D"/>
    <w:rsid w:val="000D7CFE"/>
    <w:rsid w:val="000E00B0"/>
    <w:rsid w:val="000E1409"/>
    <w:rsid w:val="000E23EC"/>
    <w:rsid w:val="000E34C8"/>
    <w:rsid w:val="000E370C"/>
    <w:rsid w:val="000E379E"/>
    <w:rsid w:val="000E3B0C"/>
    <w:rsid w:val="000E3F94"/>
    <w:rsid w:val="000E4531"/>
    <w:rsid w:val="000E52C2"/>
    <w:rsid w:val="000F0277"/>
    <w:rsid w:val="000F0B24"/>
    <w:rsid w:val="000F163C"/>
    <w:rsid w:val="000F1727"/>
    <w:rsid w:val="000F23E7"/>
    <w:rsid w:val="000F452E"/>
    <w:rsid w:val="000F4E83"/>
    <w:rsid w:val="000F4EBC"/>
    <w:rsid w:val="000F53D1"/>
    <w:rsid w:val="000F57EC"/>
    <w:rsid w:val="0010012C"/>
    <w:rsid w:val="0010089B"/>
    <w:rsid w:val="00100F34"/>
    <w:rsid w:val="00101023"/>
    <w:rsid w:val="00101620"/>
    <w:rsid w:val="00102025"/>
    <w:rsid w:val="00102611"/>
    <w:rsid w:val="00103009"/>
    <w:rsid w:val="00103900"/>
    <w:rsid w:val="00104125"/>
    <w:rsid w:val="001058D3"/>
    <w:rsid w:val="00105C7F"/>
    <w:rsid w:val="00106C49"/>
    <w:rsid w:val="00107726"/>
    <w:rsid w:val="00107784"/>
    <w:rsid w:val="00110DF3"/>
    <w:rsid w:val="00111440"/>
    <w:rsid w:val="00111827"/>
    <w:rsid w:val="0011188A"/>
    <w:rsid w:val="00111BB8"/>
    <w:rsid w:val="001130ED"/>
    <w:rsid w:val="0011341F"/>
    <w:rsid w:val="001142A0"/>
    <w:rsid w:val="001144E1"/>
    <w:rsid w:val="0011488B"/>
    <w:rsid w:val="00115394"/>
    <w:rsid w:val="00115C10"/>
    <w:rsid w:val="00117053"/>
    <w:rsid w:val="00120448"/>
    <w:rsid w:val="0012102A"/>
    <w:rsid w:val="001214AF"/>
    <w:rsid w:val="00122A7D"/>
    <w:rsid w:val="00123312"/>
    <w:rsid w:val="0012592D"/>
    <w:rsid w:val="00125DD0"/>
    <w:rsid w:val="00126B6D"/>
    <w:rsid w:val="00127BA2"/>
    <w:rsid w:val="00127C00"/>
    <w:rsid w:val="001302B5"/>
    <w:rsid w:val="00132805"/>
    <w:rsid w:val="00133148"/>
    <w:rsid w:val="001339FB"/>
    <w:rsid w:val="00133EC1"/>
    <w:rsid w:val="00134F65"/>
    <w:rsid w:val="00135577"/>
    <w:rsid w:val="00135EC0"/>
    <w:rsid w:val="00136962"/>
    <w:rsid w:val="00136EAB"/>
    <w:rsid w:val="001406D3"/>
    <w:rsid w:val="00140DC9"/>
    <w:rsid w:val="001415C9"/>
    <w:rsid w:val="0014169B"/>
    <w:rsid w:val="00142237"/>
    <w:rsid w:val="00142E50"/>
    <w:rsid w:val="00142EF7"/>
    <w:rsid w:val="001433E7"/>
    <w:rsid w:val="001444BB"/>
    <w:rsid w:val="0014501C"/>
    <w:rsid w:val="001459F9"/>
    <w:rsid w:val="001476FA"/>
    <w:rsid w:val="00147CE0"/>
    <w:rsid w:val="001500E2"/>
    <w:rsid w:val="00150F99"/>
    <w:rsid w:val="0015230F"/>
    <w:rsid w:val="00153D5F"/>
    <w:rsid w:val="00153FA8"/>
    <w:rsid w:val="00156017"/>
    <w:rsid w:val="00156C76"/>
    <w:rsid w:val="0016017D"/>
    <w:rsid w:val="00161439"/>
    <w:rsid w:val="00161E55"/>
    <w:rsid w:val="00164A58"/>
    <w:rsid w:val="0016529E"/>
    <w:rsid w:val="00165D27"/>
    <w:rsid w:val="00167786"/>
    <w:rsid w:val="0017139B"/>
    <w:rsid w:val="001725D5"/>
    <w:rsid w:val="001737CC"/>
    <w:rsid w:val="001757EE"/>
    <w:rsid w:val="0017631B"/>
    <w:rsid w:val="00176E04"/>
    <w:rsid w:val="00180B3A"/>
    <w:rsid w:val="00180FD8"/>
    <w:rsid w:val="001824AC"/>
    <w:rsid w:val="00182EAD"/>
    <w:rsid w:val="00184660"/>
    <w:rsid w:val="001848FF"/>
    <w:rsid w:val="0018527F"/>
    <w:rsid w:val="00185A1B"/>
    <w:rsid w:val="00187A22"/>
    <w:rsid w:val="00190501"/>
    <w:rsid w:val="00190D1F"/>
    <w:rsid w:val="001936C8"/>
    <w:rsid w:val="001943BB"/>
    <w:rsid w:val="001943C6"/>
    <w:rsid w:val="00194791"/>
    <w:rsid w:val="00194A33"/>
    <w:rsid w:val="00196F5A"/>
    <w:rsid w:val="001974F6"/>
    <w:rsid w:val="00197BD1"/>
    <w:rsid w:val="001A0853"/>
    <w:rsid w:val="001A0F44"/>
    <w:rsid w:val="001A1177"/>
    <w:rsid w:val="001A1223"/>
    <w:rsid w:val="001A124C"/>
    <w:rsid w:val="001A1549"/>
    <w:rsid w:val="001A179E"/>
    <w:rsid w:val="001A2489"/>
    <w:rsid w:val="001A3075"/>
    <w:rsid w:val="001A53D6"/>
    <w:rsid w:val="001A59BF"/>
    <w:rsid w:val="001A5C9D"/>
    <w:rsid w:val="001A5ED6"/>
    <w:rsid w:val="001A6B7B"/>
    <w:rsid w:val="001A77F8"/>
    <w:rsid w:val="001B0A0B"/>
    <w:rsid w:val="001B15E0"/>
    <w:rsid w:val="001B17B8"/>
    <w:rsid w:val="001B26AE"/>
    <w:rsid w:val="001B3A29"/>
    <w:rsid w:val="001B3B15"/>
    <w:rsid w:val="001B3D53"/>
    <w:rsid w:val="001B4BE9"/>
    <w:rsid w:val="001B6491"/>
    <w:rsid w:val="001B76A0"/>
    <w:rsid w:val="001C0D80"/>
    <w:rsid w:val="001C1336"/>
    <w:rsid w:val="001C2527"/>
    <w:rsid w:val="001C29D6"/>
    <w:rsid w:val="001C2B97"/>
    <w:rsid w:val="001C2C1B"/>
    <w:rsid w:val="001C31B1"/>
    <w:rsid w:val="001C4CA6"/>
    <w:rsid w:val="001C4E3E"/>
    <w:rsid w:val="001C510B"/>
    <w:rsid w:val="001C78A4"/>
    <w:rsid w:val="001C7CF4"/>
    <w:rsid w:val="001D0684"/>
    <w:rsid w:val="001D08EA"/>
    <w:rsid w:val="001D0E71"/>
    <w:rsid w:val="001D4F30"/>
    <w:rsid w:val="001D548D"/>
    <w:rsid w:val="001D5B10"/>
    <w:rsid w:val="001D5BB8"/>
    <w:rsid w:val="001D5F22"/>
    <w:rsid w:val="001D67E6"/>
    <w:rsid w:val="001D7157"/>
    <w:rsid w:val="001E05D4"/>
    <w:rsid w:val="001E0757"/>
    <w:rsid w:val="001E1057"/>
    <w:rsid w:val="001E2D19"/>
    <w:rsid w:val="001E3326"/>
    <w:rsid w:val="001E4DF4"/>
    <w:rsid w:val="001E5559"/>
    <w:rsid w:val="001E7AC8"/>
    <w:rsid w:val="001E7F20"/>
    <w:rsid w:val="001F175A"/>
    <w:rsid w:val="001F19F7"/>
    <w:rsid w:val="001F2314"/>
    <w:rsid w:val="001F29C8"/>
    <w:rsid w:val="001F2DEF"/>
    <w:rsid w:val="001F3531"/>
    <w:rsid w:val="001F4263"/>
    <w:rsid w:val="001F4466"/>
    <w:rsid w:val="001F4BF5"/>
    <w:rsid w:val="001F6147"/>
    <w:rsid w:val="001F6967"/>
    <w:rsid w:val="0020216A"/>
    <w:rsid w:val="002027E6"/>
    <w:rsid w:val="00203FBF"/>
    <w:rsid w:val="00205071"/>
    <w:rsid w:val="0020620B"/>
    <w:rsid w:val="00207771"/>
    <w:rsid w:val="00210670"/>
    <w:rsid w:val="00211684"/>
    <w:rsid w:val="00211B7A"/>
    <w:rsid w:val="0021383A"/>
    <w:rsid w:val="002139F7"/>
    <w:rsid w:val="002140FB"/>
    <w:rsid w:val="00214D71"/>
    <w:rsid w:val="002158AF"/>
    <w:rsid w:val="00215BA8"/>
    <w:rsid w:val="0021622B"/>
    <w:rsid w:val="00216DDB"/>
    <w:rsid w:val="00217859"/>
    <w:rsid w:val="00220436"/>
    <w:rsid w:val="00220447"/>
    <w:rsid w:val="002207EB"/>
    <w:rsid w:val="00220C44"/>
    <w:rsid w:val="00221757"/>
    <w:rsid w:val="0022314E"/>
    <w:rsid w:val="0022327E"/>
    <w:rsid w:val="002233BF"/>
    <w:rsid w:val="00224176"/>
    <w:rsid w:val="002248AE"/>
    <w:rsid w:val="002264CB"/>
    <w:rsid w:val="00226E6C"/>
    <w:rsid w:val="0022725D"/>
    <w:rsid w:val="002276C9"/>
    <w:rsid w:val="00227EA0"/>
    <w:rsid w:val="00230025"/>
    <w:rsid w:val="00230984"/>
    <w:rsid w:val="00231E8E"/>
    <w:rsid w:val="0023259D"/>
    <w:rsid w:val="0023299F"/>
    <w:rsid w:val="00233943"/>
    <w:rsid w:val="002347B4"/>
    <w:rsid w:val="00234A1D"/>
    <w:rsid w:val="00234B81"/>
    <w:rsid w:val="002350DD"/>
    <w:rsid w:val="00235127"/>
    <w:rsid w:val="00235773"/>
    <w:rsid w:val="002373B9"/>
    <w:rsid w:val="00242DD7"/>
    <w:rsid w:val="00244E23"/>
    <w:rsid w:val="00245738"/>
    <w:rsid w:val="00245BF6"/>
    <w:rsid w:val="00245F11"/>
    <w:rsid w:val="0024606F"/>
    <w:rsid w:val="002479D9"/>
    <w:rsid w:val="00247CEF"/>
    <w:rsid w:val="002507E8"/>
    <w:rsid w:val="00251013"/>
    <w:rsid w:val="00251417"/>
    <w:rsid w:val="0025270F"/>
    <w:rsid w:val="00254AC4"/>
    <w:rsid w:val="00254B48"/>
    <w:rsid w:val="00254E32"/>
    <w:rsid w:val="0025526B"/>
    <w:rsid w:val="002603ED"/>
    <w:rsid w:val="00260F46"/>
    <w:rsid w:val="00260FFE"/>
    <w:rsid w:val="0026170E"/>
    <w:rsid w:val="0026207E"/>
    <w:rsid w:val="00263101"/>
    <w:rsid w:val="0026386F"/>
    <w:rsid w:val="00263A47"/>
    <w:rsid w:val="002647E0"/>
    <w:rsid w:val="0026581A"/>
    <w:rsid w:val="002700E9"/>
    <w:rsid w:val="002703DB"/>
    <w:rsid w:val="00270F33"/>
    <w:rsid w:val="0027184C"/>
    <w:rsid w:val="0027195A"/>
    <w:rsid w:val="00272219"/>
    <w:rsid w:val="00272AE5"/>
    <w:rsid w:val="00273573"/>
    <w:rsid w:val="00273A95"/>
    <w:rsid w:val="00273A97"/>
    <w:rsid w:val="00274490"/>
    <w:rsid w:val="002749CC"/>
    <w:rsid w:val="00275104"/>
    <w:rsid w:val="00276090"/>
    <w:rsid w:val="0027610F"/>
    <w:rsid w:val="002762EF"/>
    <w:rsid w:val="00276EF2"/>
    <w:rsid w:val="0027704E"/>
    <w:rsid w:val="00277AA9"/>
    <w:rsid w:val="002811A1"/>
    <w:rsid w:val="00282434"/>
    <w:rsid w:val="00284048"/>
    <w:rsid w:val="0028435C"/>
    <w:rsid w:val="002859C7"/>
    <w:rsid w:val="00286B7B"/>
    <w:rsid w:val="00286F79"/>
    <w:rsid w:val="00290FEE"/>
    <w:rsid w:val="00292E0C"/>
    <w:rsid w:val="00293FEE"/>
    <w:rsid w:val="00294F15"/>
    <w:rsid w:val="00294FB3"/>
    <w:rsid w:val="0029599F"/>
    <w:rsid w:val="00295DE7"/>
    <w:rsid w:val="0029638F"/>
    <w:rsid w:val="002A0D66"/>
    <w:rsid w:val="002A162B"/>
    <w:rsid w:val="002A1EDA"/>
    <w:rsid w:val="002A2A03"/>
    <w:rsid w:val="002A3194"/>
    <w:rsid w:val="002A377F"/>
    <w:rsid w:val="002A46CF"/>
    <w:rsid w:val="002A51BC"/>
    <w:rsid w:val="002A68FA"/>
    <w:rsid w:val="002A750F"/>
    <w:rsid w:val="002B1C3A"/>
    <w:rsid w:val="002B1CF5"/>
    <w:rsid w:val="002B20BC"/>
    <w:rsid w:val="002B25AE"/>
    <w:rsid w:val="002B28E7"/>
    <w:rsid w:val="002B3B7F"/>
    <w:rsid w:val="002B5C7E"/>
    <w:rsid w:val="002B6EE1"/>
    <w:rsid w:val="002B75B9"/>
    <w:rsid w:val="002C1AFB"/>
    <w:rsid w:val="002C20AD"/>
    <w:rsid w:val="002C2F26"/>
    <w:rsid w:val="002C4088"/>
    <w:rsid w:val="002C5183"/>
    <w:rsid w:val="002C52E2"/>
    <w:rsid w:val="002C5F89"/>
    <w:rsid w:val="002C6704"/>
    <w:rsid w:val="002C79DE"/>
    <w:rsid w:val="002D0D63"/>
    <w:rsid w:val="002D1ACA"/>
    <w:rsid w:val="002D28F4"/>
    <w:rsid w:val="002D2C37"/>
    <w:rsid w:val="002D4017"/>
    <w:rsid w:val="002D5D32"/>
    <w:rsid w:val="002D5FCA"/>
    <w:rsid w:val="002D60B8"/>
    <w:rsid w:val="002D649F"/>
    <w:rsid w:val="002D6A35"/>
    <w:rsid w:val="002D6C8B"/>
    <w:rsid w:val="002D7E37"/>
    <w:rsid w:val="002E17E2"/>
    <w:rsid w:val="002E2587"/>
    <w:rsid w:val="002E258B"/>
    <w:rsid w:val="002E25CD"/>
    <w:rsid w:val="002E2D87"/>
    <w:rsid w:val="002E3443"/>
    <w:rsid w:val="002E39B4"/>
    <w:rsid w:val="002E419E"/>
    <w:rsid w:val="002E4800"/>
    <w:rsid w:val="002E6D92"/>
    <w:rsid w:val="002E7536"/>
    <w:rsid w:val="002E761E"/>
    <w:rsid w:val="002F0806"/>
    <w:rsid w:val="002F1E6D"/>
    <w:rsid w:val="002F20C7"/>
    <w:rsid w:val="002F234D"/>
    <w:rsid w:val="002F29C3"/>
    <w:rsid w:val="002F312D"/>
    <w:rsid w:val="002F3449"/>
    <w:rsid w:val="002F420A"/>
    <w:rsid w:val="002F5D91"/>
    <w:rsid w:val="002F69B7"/>
    <w:rsid w:val="003001E8"/>
    <w:rsid w:val="003005DC"/>
    <w:rsid w:val="00300C15"/>
    <w:rsid w:val="00302A56"/>
    <w:rsid w:val="00302BDC"/>
    <w:rsid w:val="00303461"/>
    <w:rsid w:val="00303556"/>
    <w:rsid w:val="00305050"/>
    <w:rsid w:val="00305A85"/>
    <w:rsid w:val="003103C3"/>
    <w:rsid w:val="00310D0B"/>
    <w:rsid w:val="00311BAF"/>
    <w:rsid w:val="00311C21"/>
    <w:rsid w:val="00312520"/>
    <w:rsid w:val="0031302B"/>
    <w:rsid w:val="00313658"/>
    <w:rsid w:val="00313ADC"/>
    <w:rsid w:val="0031446F"/>
    <w:rsid w:val="003145A7"/>
    <w:rsid w:val="003153D1"/>
    <w:rsid w:val="00315E20"/>
    <w:rsid w:val="00316599"/>
    <w:rsid w:val="00317AA0"/>
    <w:rsid w:val="00317E60"/>
    <w:rsid w:val="003205B9"/>
    <w:rsid w:val="00321100"/>
    <w:rsid w:val="00321A40"/>
    <w:rsid w:val="00323A89"/>
    <w:rsid w:val="00323C01"/>
    <w:rsid w:val="00324F40"/>
    <w:rsid w:val="0032517D"/>
    <w:rsid w:val="00325298"/>
    <w:rsid w:val="00326079"/>
    <w:rsid w:val="00326FF7"/>
    <w:rsid w:val="00331D76"/>
    <w:rsid w:val="00333C57"/>
    <w:rsid w:val="00335310"/>
    <w:rsid w:val="00336E60"/>
    <w:rsid w:val="00336FE8"/>
    <w:rsid w:val="0033735F"/>
    <w:rsid w:val="00340097"/>
    <w:rsid w:val="00340E37"/>
    <w:rsid w:val="00340F20"/>
    <w:rsid w:val="00341814"/>
    <w:rsid w:val="00342646"/>
    <w:rsid w:val="0034375F"/>
    <w:rsid w:val="00344F52"/>
    <w:rsid w:val="003472DC"/>
    <w:rsid w:val="00347DA8"/>
    <w:rsid w:val="003501BD"/>
    <w:rsid w:val="003510E1"/>
    <w:rsid w:val="00356F08"/>
    <w:rsid w:val="00357894"/>
    <w:rsid w:val="00360703"/>
    <w:rsid w:val="003612FB"/>
    <w:rsid w:val="0036146C"/>
    <w:rsid w:val="00361B23"/>
    <w:rsid w:val="0036205A"/>
    <w:rsid w:val="00362B47"/>
    <w:rsid w:val="00364086"/>
    <w:rsid w:val="003644B6"/>
    <w:rsid w:val="003649D7"/>
    <w:rsid w:val="00367A2C"/>
    <w:rsid w:val="003712D1"/>
    <w:rsid w:val="00371B05"/>
    <w:rsid w:val="003721FD"/>
    <w:rsid w:val="00372239"/>
    <w:rsid w:val="003723B3"/>
    <w:rsid w:val="00373977"/>
    <w:rsid w:val="00373A50"/>
    <w:rsid w:val="00373B53"/>
    <w:rsid w:val="00374716"/>
    <w:rsid w:val="00374CFD"/>
    <w:rsid w:val="0037503A"/>
    <w:rsid w:val="00375403"/>
    <w:rsid w:val="00376D63"/>
    <w:rsid w:val="00380E7D"/>
    <w:rsid w:val="0038176F"/>
    <w:rsid w:val="003833DF"/>
    <w:rsid w:val="0038497B"/>
    <w:rsid w:val="00385D10"/>
    <w:rsid w:val="00386BA8"/>
    <w:rsid w:val="00386E00"/>
    <w:rsid w:val="00387EE4"/>
    <w:rsid w:val="00390833"/>
    <w:rsid w:val="0039106B"/>
    <w:rsid w:val="003915FC"/>
    <w:rsid w:val="00391AD7"/>
    <w:rsid w:val="0039316D"/>
    <w:rsid w:val="00394059"/>
    <w:rsid w:val="003949A3"/>
    <w:rsid w:val="003958F2"/>
    <w:rsid w:val="00397D8B"/>
    <w:rsid w:val="003A181F"/>
    <w:rsid w:val="003A410C"/>
    <w:rsid w:val="003A54BF"/>
    <w:rsid w:val="003A5B7E"/>
    <w:rsid w:val="003A6A4F"/>
    <w:rsid w:val="003A6D0D"/>
    <w:rsid w:val="003B0082"/>
    <w:rsid w:val="003B1F48"/>
    <w:rsid w:val="003B20E7"/>
    <w:rsid w:val="003B38F3"/>
    <w:rsid w:val="003B56C5"/>
    <w:rsid w:val="003B5A5A"/>
    <w:rsid w:val="003B61BB"/>
    <w:rsid w:val="003B7C1A"/>
    <w:rsid w:val="003C0CD8"/>
    <w:rsid w:val="003C0F83"/>
    <w:rsid w:val="003C1920"/>
    <w:rsid w:val="003C1E7B"/>
    <w:rsid w:val="003C38B8"/>
    <w:rsid w:val="003C4493"/>
    <w:rsid w:val="003C48AB"/>
    <w:rsid w:val="003C4BB3"/>
    <w:rsid w:val="003C54E8"/>
    <w:rsid w:val="003C58EF"/>
    <w:rsid w:val="003C6B78"/>
    <w:rsid w:val="003D1841"/>
    <w:rsid w:val="003D1AFE"/>
    <w:rsid w:val="003D2590"/>
    <w:rsid w:val="003D3558"/>
    <w:rsid w:val="003D4354"/>
    <w:rsid w:val="003D5350"/>
    <w:rsid w:val="003D6436"/>
    <w:rsid w:val="003D7B1C"/>
    <w:rsid w:val="003E0231"/>
    <w:rsid w:val="003E200D"/>
    <w:rsid w:val="003E34CF"/>
    <w:rsid w:val="003E40FF"/>
    <w:rsid w:val="003E49FB"/>
    <w:rsid w:val="003E4CF1"/>
    <w:rsid w:val="003E5630"/>
    <w:rsid w:val="003E6BEC"/>
    <w:rsid w:val="003E7279"/>
    <w:rsid w:val="003E7BAC"/>
    <w:rsid w:val="003F0919"/>
    <w:rsid w:val="003F1356"/>
    <w:rsid w:val="003F281A"/>
    <w:rsid w:val="003F29DF"/>
    <w:rsid w:val="003F379E"/>
    <w:rsid w:val="003F3F79"/>
    <w:rsid w:val="003F404F"/>
    <w:rsid w:val="003F4C26"/>
    <w:rsid w:val="003F633D"/>
    <w:rsid w:val="003F63DF"/>
    <w:rsid w:val="003F78AF"/>
    <w:rsid w:val="00401B25"/>
    <w:rsid w:val="0040262B"/>
    <w:rsid w:val="00403132"/>
    <w:rsid w:val="00404B29"/>
    <w:rsid w:val="004106D1"/>
    <w:rsid w:val="00410843"/>
    <w:rsid w:val="0041090C"/>
    <w:rsid w:val="00410DF2"/>
    <w:rsid w:val="0041120F"/>
    <w:rsid w:val="00412019"/>
    <w:rsid w:val="004124D2"/>
    <w:rsid w:val="00412A4B"/>
    <w:rsid w:val="00412E17"/>
    <w:rsid w:val="00413194"/>
    <w:rsid w:val="004133AC"/>
    <w:rsid w:val="00415D35"/>
    <w:rsid w:val="004164E8"/>
    <w:rsid w:val="00416EC4"/>
    <w:rsid w:val="00417A05"/>
    <w:rsid w:val="00420EF8"/>
    <w:rsid w:val="00421F9D"/>
    <w:rsid w:val="00422C74"/>
    <w:rsid w:val="00422E79"/>
    <w:rsid w:val="00425450"/>
    <w:rsid w:val="00425641"/>
    <w:rsid w:val="00426431"/>
    <w:rsid w:val="004269BE"/>
    <w:rsid w:val="00426B2F"/>
    <w:rsid w:val="00426EBD"/>
    <w:rsid w:val="00427016"/>
    <w:rsid w:val="00430061"/>
    <w:rsid w:val="0043014F"/>
    <w:rsid w:val="00430511"/>
    <w:rsid w:val="004306E0"/>
    <w:rsid w:val="004308DA"/>
    <w:rsid w:val="00430E8B"/>
    <w:rsid w:val="00431256"/>
    <w:rsid w:val="004336C1"/>
    <w:rsid w:val="00433793"/>
    <w:rsid w:val="00434BBB"/>
    <w:rsid w:val="00434DB9"/>
    <w:rsid w:val="00436A1D"/>
    <w:rsid w:val="00436ECA"/>
    <w:rsid w:val="0044204E"/>
    <w:rsid w:val="004427F6"/>
    <w:rsid w:val="00442974"/>
    <w:rsid w:val="004434CF"/>
    <w:rsid w:val="00444BE6"/>
    <w:rsid w:val="004456C1"/>
    <w:rsid w:val="00446F70"/>
    <w:rsid w:val="00447076"/>
    <w:rsid w:val="0044756B"/>
    <w:rsid w:val="004500CC"/>
    <w:rsid w:val="00451BE4"/>
    <w:rsid w:val="00453312"/>
    <w:rsid w:val="00453C5A"/>
    <w:rsid w:val="004549BF"/>
    <w:rsid w:val="00454E51"/>
    <w:rsid w:val="0045521A"/>
    <w:rsid w:val="00455346"/>
    <w:rsid w:val="004568FA"/>
    <w:rsid w:val="00457258"/>
    <w:rsid w:val="00457F89"/>
    <w:rsid w:val="00461AA4"/>
    <w:rsid w:val="00461C46"/>
    <w:rsid w:val="00461E02"/>
    <w:rsid w:val="00462949"/>
    <w:rsid w:val="0046352B"/>
    <w:rsid w:val="00464613"/>
    <w:rsid w:val="00464B43"/>
    <w:rsid w:val="00466814"/>
    <w:rsid w:val="00466C37"/>
    <w:rsid w:val="00467986"/>
    <w:rsid w:val="00470172"/>
    <w:rsid w:val="00471BFE"/>
    <w:rsid w:val="004735CD"/>
    <w:rsid w:val="00476CE9"/>
    <w:rsid w:val="004778D6"/>
    <w:rsid w:val="00477C66"/>
    <w:rsid w:val="004802C0"/>
    <w:rsid w:val="00481A8C"/>
    <w:rsid w:val="004825BD"/>
    <w:rsid w:val="004903B2"/>
    <w:rsid w:val="004926F2"/>
    <w:rsid w:val="00492A97"/>
    <w:rsid w:val="00492B57"/>
    <w:rsid w:val="00492BF8"/>
    <w:rsid w:val="00492E23"/>
    <w:rsid w:val="00492F49"/>
    <w:rsid w:val="00493239"/>
    <w:rsid w:val="00493299"/>
    <w:rsid w:val="004936A8"/>
    <w:rsid w:val="004943E6"/>
    <w:rsid w:val="00494634"/>
    <w:rsid w:val="00494E42"/>
    <w:rsid w:val="00495491"/>
    <w:rsid w:val="004954E1"/>
    <w:rsid w:val="00495702"/>
    <w:rsid w:val="00495AC5"/>
    <w:rsid w:val="004976D5"/>
    <w:rsid w:val="004A0D76"/>
    <w:rsid w:val="004A1467"/>
    <w:rsid w:val="004A170E"/>
    <w:rsid w:val="004A1916"/>
    <w:rsid w:val="004A46D9"/>
    <w:rsid w:val="004A60E2"/>
    <w:rsid w:val="004A76C4"/>
    <w:rsid w:val="004A7CAA"/>
    <w:rsid w:val="004B00FF"/>
    <w:rsid w:val="004B0208"/>
    <w:rsid w:val="004B05F5"/>
    <w:rsid w:val="004B1C00"/>
    <w:rsid w:val="004B31FD"/>
    <w:rsid w:val="004B36B4"/>
    <w:rsid w:val="004B42C6"/>
    <w:rsid w:val="004B4D44"/>
    <w:rsid w:val="004B50FF"/>
    <w:rsid w:val="004B74D0"/>
    <w:rsid w:val="004B77D3"/>
    <w:rsid w:val="004B781F"/>
    <w:rsid w:val="004C0371"/>
    <w:rsid w:val="004C050A"/>
    <w:rsid w:val="004C1162"/>
    <w:rsid w:val="004C21FB"/>
    <w:rsid w:val="004C3F4B"/>
    <w:rsid w:val="004C5C8B"/>
    <w:rsid w:val="004C702F"/>
    <w:rsid w:val="004D2CC0"/>
    <w:rsid w:val="004D5BA8"/>
    <w:rsid w:val="004D6A61"/>
    <w:rsid w:val="004E05C5"/>
    <w:rsid w:val="004E0D44"/>
    <w:rsid w:val="004E1C99"/>
    <w:rsid w:val="004E35C7"/>
    <w:rsid w:val="004E4B1D"/>
    <w:rsid w:val="004E4CC5"/>
    <w:rsid w:val="004E4EDE"/>
    <w:rsid w:val="004E4FC5"/>
    <w:rsid w:val="004E65E4"/>
    <w:rsid w:val="004E7780"/>
    <w:rsid w:val="004F11B6"/>
    <w:rsid w:val="004F1230"/>
    <w:rsid w:val="004F1684"/>
    <w:rsid w:val="004F1A67"/>
    <w:rsid w:val="004F1CA6"/>
    <w:rsid w:val="004F1FCA"/>
    <w:rsid w:val="004F2496"/>
    <w:rsid w:val="004F295F"/>
    <w:rsid w:val="004F2CBF"/>
    <w:rsid w:val="004F39BB"/>
    <w:rsid w:val="004F3F67"/>
    <w:rsid w:val="004F415C"/>
    <w:rsid w:val="004F4256"/>
    <w:rsid w:val="004F4392"/>
    <w:rsid w:val="004F7134"/>
    <w:rsid w:val="004F7B7B"/>
    <w:rsid w:val="00501512"/>
    <w:rsid w:val="00503FEC"/>
    <w:rsid w:val="005046EB"/>
    <w:rsid w:val="0050482B"/>
    <w:rsid w:val="00504AF0"/>
    <w:rsid w:val="00505A90"/>
    <w:rsid w:val="00505AF4"/>
    <w:rsid w:val="005060CA"/>
    <w:rsid w:val="005068AB"/>
    <w:rsid w:val="0050765B"/>
    <w:rsid w:val="005118B0"/>
    <w:rsid w:val="00512E0F"/>
    <w:rsid w:val="005131D4"/>
    <w:rsid w:val="00514BD9"/>
    <w:rsid w:val="0051562C"/>
    <w:rsid w:val="005234B8"/>
    <w:rsid w:val="00524467"/>
    <w:rsid w:val="00526224"/>
    <w:rsid w:val="00530D34"/>
    <w:rsid w:val="00530EE0"/>
    <w:rsid w:val="00531911"/>
    <w:rsid w:val="005321D7"/>
    <w:rsid w:val="005331B2"/>
    <w:rsid w:val="005333CC"/>
    <w:rsid w:val="0053433B"/>
    <w:rsid w:val="00534691"/>
    <w:rsid w:val="00536ABE"/>
    <w:rsid w:val="00536C49"/>
    <w:rsid w:val="00536CAB"/>
    <w:rsid w:val="00537759"/>
    <w:rsid w:val="00540FC4"/>
    <w:rsid w:val="0054119A"/>
    <w:rsid w:val="00541806"/>
    <w:rsid w:val="00542962"/>
    <w:rsid w:val="005429D9"/>
    <w:rsid w:val="00543400"/>
    <w:rsid w:val="00543941"/>
    <w:rsid w:val="00544D75"/>
    <w:rsid w:val="005452B7"/>
    <w:rsid w:val="00545689"/>
    <w:rsid w:val="00545EC4"/>
    <w:rsid w:val="0054661B"/>
    <w:rsid w:val="00546F12"/>
    <w:rsid w:val="00546F69"/>
    <w:rsid w:val="005473E4"/>
    <w:rsid w:val="00550CF7"/>
    <w:rsid w:val="00551109"/>
    <w:rsid w:val="005511D4"/>
    <w:rsid w:val="00553738"/>
    <w:rsid w:val="00553DD1"/>
    <w:rsid w:val="00554053"/>
    <w:rsid w:val="0055411C"/>
    <w:rsid w:val="0055417B"/>
    <w:rsid w:val="0055668B"/>
    <w:rsid w:val="005567AD"/>
    <w:rsid w:val="005575F3"/>
    <w:rsid w:val="00557744"/>
    <w:rsid w:val="00557E98"/>
    <w:rsid w:val="0056182A"/>
    <w:rsid w:val="00561F90"/>
    <w:rsid w:val="005627CB"/>
    <w:rsid w:val="00562B92"/>
    <w:rsid w:val="00563F35"/>
    <w:rsid w:val="0056435D"/>
    <w:rsid w:val="005643B9"/>
    <w:rsid w:val="005645D9"/>
    <w:rsid w:val="00564887"/>
    <w:rsid w:val="0056517A"/>
    <w:rsid w:val="00565344"/>
    <w:rsid w:val="00565A84"/>
    <w:rsid w:val="0056645E"/>
    <w:rsid w:val="005666EC"/>
    <w:rsid w:val="00566BFE"/>
    <w:rsid w:val="00567A8C"/>
    <w:rsid w:val="00567BF9"/>
    <w:rsid w:val="00570278"/>
    <w:rsid w:val="0057043C"/>
    <w:rsid w:val="00571893"/>
    <w:rsid w:val="00572735"/>
    <w:rsid w:val="005727FD"/>
    <w:rsid w:val="00572E25"/>
    <w:rsid w:val="00573892"/>
    <w:rsid w:val="00573D8F"/>
    <w:rsid w:val="005754A8"/>
    <w:rsid w:val="00576A5C"/>
    <w:rsid w:val="005772CE"/>
    <w:rsid w:val="00577B5A"/>
    <w:rsid w:val="00581A3F"/>
    <w:rsid w:val="00581CF8"/>
    <w:rsid w:val="00582438"/>
    <w:rsid w:val="00582BF9"/>
    <w:rsid w:val="00582DED"/>
    <w:rsid w:val="00582ED7"/>
    <w:rsid w:val="00582F58"/>
    <w:rsid w:val="00583169"/>
    <w:rsid w:val="0058335F"/>
    <w:rsid w:val="00583ECF"/>
    <w:rsid w:val="005852AE"/>
    <w:rsid w:val="00585C79"/>
    <w:rsid w:val="00586472"/>
    <w:rsid w:val="0058790E"/>
    <w:rsid w:val="005879F8"/>
    <w:rsid w:val="00587EB3"/>
    <w:rsid w:val="00590940"/>
    <w:rsid w:val="00592BB2"/>
    <w:rsid w:val="00593EDF"/>
    <w:rsid w:val="0059424E"/>
    <w:rsid w:val="00594760"/>
    <w:rsid w:val="005A0260"/>
    <w:rsid w:val="005A0650"/>
    <w:rsid w:val="005A0911"/>
    <w:rsid w:val="005A0DA8"/>
    <w:rsid w:val="005A1F59"/>
    <w:rsid w:val="005A24AD"/>
    <w:rsid w:val="005A320D"/>
    <w:rsid w:val="005A3A1C"/>
    <w:rsid w:val="005A42A7"/>
    <w:rsid w:val="005A5102"/>
    <w:rsid w:val="005A55B9"/>
    <w:rsid w:val="005A5724"/>
    <w:rsid w:val="005A6448"/>
    <w:rsid w:val="005B0D57"/>
    <w:rsid w:val="005B1663"/>
    <w:rsid w:val="005B167A"/>
    <w:rsid w:val="005B29C3"/>
    <w:rsid w:val="005B436F"/>
    <w:rsid w:val="005B46F1"/>
    <w:rsid w:val="005B4A9D"/>
    <w:rsid w:val="005B6302"/>
    <w:rsid w:val="005B6998"/>
    <w:rsid w:val="005C053B"/>
    <w:rsid w:val="005C05B4"/>
    <w:rsid w:val="005C09D6"/>
    <w:rsid w:val="005C2353"/>
    <w:rsid w:val="005C2EC5"/>
    <w:rsid w:val="005C3D0E"/>
    <w:rsid w:val="005C4B3B"/>
    <w:rsid w:val="005C658E"/>
    <w:rsid w:val="005C67AB"/>
    <w:rsid w:val="005D1AB2"/>
    <w:rsid w:val="005D1E6D"/>
    <w:rsid w:val="005D230B"/>
    <w:rsid w:val="005D2B36"/>
    <w:rsid w:val="005D3179"/>
    <w:rsid w:val="005D41FF"/>
    <w:rsid w:val="005D4A05"/>
    <w:rsid w:val="005D5D59"/>
    <w:rsid w:val="005D6FCD"/>
    <w:rsid w:val="005D7B76"/>
    <w:rsid w:val="005D7E20"/>
    <w:rsid w:val="005D7FC2"/>
    <w:rsid w:val="005E102C"/>
    <w:rsid w:val="005E1267"/>
    <w:rsid w:val="005E1ABC"/>
    <w:rsid w:val="005E1CBD"/>
    <w:rsid w:val="005E2182"/>
    <w:rsid w:val="005E2529"/>
    <w:rsid w:val="005E301E"/>
    <w:rsid w:val="005E3D4C"/>
    <w:rsid w:val="005E3F65"/>
    <w:rsid w:val="005E580E"/>
    <w:rsid w:val="005E5F59"/>
    <w:rsid w:val="005F10AD"/>
    <w:rsid w:val="005F1633"/>
    <w:rsid w:val="005F1913"/>
    <w:rsid w:val="005F1CAF"/>
    <w:rsid w:val="005F21CE"/>
    <w:rsid w:val="005F3568"/>
    <w:rsid w:val="005F53DC"/>
    <w:rsid w:val="005F66FE"/>
    <w:rsid w:val="005F7BD4"/>
    <w:rsid w:val="005F7F62"/>
    <w:rsid w:val="006011DC"/>
    <w:rsid w:val="00601986"/>
    <w:rsid w:val="00601A17"/>
    <w:rsid w:val="006020FF"/>
    <w:rsid w:val="00603FAE"/>
    <w:rsid w:val="00604A0D"/>
    <w:rsid w:val="00604FCC"/>
    <w:rsid w:val="00605250"/>
    <w:rsid w:val="00605C83"/>
    <w:rsid w:val="00605E6A"/>
    <w:rsid w:val="00607889"/>
    <w:rsid w:val="006103B5"/>
    <w:rsid w:val="00610A24"/>
    <w:rsid w:val="00611923"/>
    <w:rsid w:val="00611A5B"/>
    <w:rsid w:val="006138F6"/>
    <w:rsid w:val="00613F54"/>
    <w:rsid w:val="0061408B"/>
    <w:rsid w:val="006151EA"/>
    <w:rsid w:val="006159A5"/>
    <w:rsid w:val="00615E41"/>
    <w:rsid w:val="00615E4C"/>
    <w:rsid w:val="00615E4F"/>
    <w:rsid w:val="0061670A"/>
    <w:rsid w:val="00617890"/>
    <w:rsid w:val="00617FF9"/>
    <w:rsid w:val="00620412"/>
    <w:rsid w:val="0062080A"/>
    <w:rsid w:val="006211B8"/>
    <w:rsid w:val="006216B1"/>
    <w:rsid w:val="0062185B"/>
    <w:rsid w:val="00621D17"/>
    <w:rsid w:val="006220B4"/>
    <w:rsid w:val="00622BF3"/>
    <w:rsid w:val="006230CB"/>
    <w:rsid w:val="00624B6F"/>
    <w:rsid w:val="00624BBF"/>
    <w:rsid w:val="00625EE3"/>
    <w:rsid w:val="00626314"/>
    <w:rsid w:val="006268F7"/>
    <w:rsid w:val="00626C6B"/>
    <w:rsid w:val="00626C89"/>
    <w:rsid w:val="00630159"/>
    <w:rsid w:val="00630F52"/>
    <w:rsid w:val="006344D9"/>
    <w:rsid w:val="006369C1"/>
    <w:rsid w:val="00637521"/>
    <w:rsid w:val="00637AE7"/>
    <w:rsid w:val="00641ADD"/>
    <w:rsid w:val="00643493"/>
    <w:rsid w:val="0064412B"/>
    <w:rsid w:val="0064592E"/>
    <w:rsid w:val="00646D26"/>
    <w:rsid w:val="006472AC"/>
    <w:rsid w:val="00647FA1"/>
    <w:rsid w:val="00651219"/>
    <w:rsid w:val="006514BC"/>
    <w:rsid w:val="00652D0A"/>
    <w:rsid w:val="00653FDF"/>
    <w:rsid w:val="0065530D"/>
    <w:rsid w:val="006556D4"/>
    <w:rsid w:val="00655F8D"/>
    <w:rsid w:val="00657F36"/>
    <w:rsid w:val="006600BD"/>
    <w:rsid w:val="00660246"/>
    <w:rsid w:val="00660539"/>
    <w:rsid w:val="00660CD2"/>
    <w:rsid w:val="0066116C"/>
    <w:rsid w:val="00661BCA"/>
    <w:rsid w:val="00661D60"/>
    <w:rsid w:val="0066226F"/>
    <w:rsid w:val="0066302A"/>
    <w:rsid w:val="006643E3"/>
    <w:rsid w:val="00664AF7"/>
    <w:rsid w:val="006662A4"/>
    <w:rsid w:val="00666C79"/>
    <w:rsid w:val="00666EB8"/>
    <w:rsid w:val="00667BBB"/>
    <w:rsid w:val="00670CD2"/>
    <w:rsid w:val="00671AE4"/>
    <w:rsid w:val="00672572"/>
    <w:rsid w:val="006749E9"/>
    <w:rsid w:val="00674C4E"/>
    <w:rsid w:val="00674FA5"/>
    <w:rsid w:val="00675628"/>
    <w:rsid w:val="0067703E"/>
    <w:rsid w:val="00677232"/>
    <w:rsid w:val="00677E54"/>
    <w:rsid w:val="00680451"/>
    <w:rsid w:val="00681206"/>
    <w:rsid w:val="00682404"/>
    <w:rsid w:val="00682C81"/>
    <w:rsid w:val="00682D64"/>
    <w:rsid w:val="00684F25"/>
    <w:rsid w:val="00685502"/>
    <w:rsid w:val="00686A85"/>
    <w:rsid w:val="0068750D"/>
    <w:rsid w:val="006924F4"/>
    <w:rsid w:val="00693F61"/>
    <w:rsid w:val="006960C4"/>
    <w:rsid w:val="00697885"/>
    <w:rsid w:val="0069796D"/>
    <w:rsid w:val="006A0672"/>
    <w:rsid w:val="006A1255"/>
    <w:rsid w:val="006A2B5B"/>
    <w:rsid w:val="006A2BBF"/>
    <w:rsid w:val="006A3B9D"/>
    <w:rsid w:val="006A4842"/>
    <w:rsid w:val="006A4DBF"/>
    <w:rsid w:val="006A53A1"/>
    <w:rsid w:val="006A5CA1"/>
    <w:rsid w:val="006A7143"/>
    <w:rsid w:val="006A7165"/>
    <w:rsid w:val="006A7C84"/>
    <w:rsid w:val="006B0C5E"/>
    <w:rsid w:val="006B1C66"/>
    <w:rsid w:val="006B2A4D"/>
    <w:rsid w:val="006B301A"/>
    <w:rsid w:val="006B5188"/>
    <w:rsid w:val="006B599C"/>
    <w:rsid w:val="006B5BA4"/>
    <w:rsid w:val="006B650A"/>
    <w:rsid w:val="006B6588"/>
    <w:rsid w:val="006B7254"/>
    <w:rsid w:val="006C04A7"/>
    <w:rsid w:val="006C0A15"/>
    <w:rsid w:val="006C4ADA"/>
    <w:rsid w:val="006C4E93"/>
    <w:rsid w:val="006C53DF"/>
    <w:rsid w:val="006C6975"/>
    <w:rsid w:val="006C755F"/>
    <w:rsid w:val="006D0BC2"/>
    <w:rsid w:val="006D2171"/>
    <w:rsid w:val="006D336F"/>
    <w:rsid w:val="006D36A0"/>
    <w:rsid w:val="006D40B4"/>
    <w:rsid w:val="006D4C18"/>
    <w:rsid w:val="006D78B9"/>
    <w:rsid w:val="006E2CFB"/>
    <w:rsid w:val="006E2D3B"/>
    <w:rsid w:val="006E46EA"/>
    <w:rsid w:val="006E6E72"/>
    <w:rsid w:val="006E7210"/>
    <w:rsid w:val="006F0610"/>
    <w:rsid w:val="006F26B7"/>
    <w:rsid w:val="006F5354"/>
    <w:rsid w:val="006F656E"/>
    <w:rsid w:val="006F7AEF"/>
    <w:rsid w:val="0070009F"/>
    <w:rsid w:val="007017F3"/>
    <w:rsid w:val="00701C94"/>
    <w:rsid w:val="0070202C"/>
    <w:rsid w:val="007025E9"/>
    <w:rsid w:val="0070268A"/>
    <w:rsid w:val="00702D49"/>
    <w:rsid w:val="00703246"/>
    <w:rsid w:val="00703B27"/>
    <w:rsid w:val="00704C21"/>
    <w:rsid w:val="007055CC"/>
    <w:rsid w:val="007065EB"/>
    <w:rsid w:val="00707F1B"/>
    <w:rsid w:val="00710516"/>
    <w:rsid w:val="00711FDE"/>
    <w:rsid w:val="00712745"/>
    <w:rsid w:val="00713570"/>
    <w:rsid w:val="007147CA"/>
    <w:rsid w:val="007153E3"/>
    <w:rsid w:val="0071562D"/>
    <w:rsid w:val="0071679C"/>
    <w:rsid w:val="007168EF"/>
    <w:rsid w:val="0072084E"/>
    <w:rsid w:val="007209C3"/>
    <w:rsid w:val="00721525"/>
    <w:rsid w:val="00722123"/>
    <w:rsid w:val="0072368A"/>
    <w:rsid w:val="00723D93"/>
    <w:rsid w:val="00724298"/>
    <w:rsid w:val="007246FB"/>
    <w:rsid w:val="007253AE"/>
    <w:rsid w:val="007256C5"/>
    <w:rsid w:val="00726517"/>
    <w:rsid w:val="00727291"/>
    <w:rsid w:val="00727BA5"/>
    <w:rsid w:val="00727F4C"/>
    <w:rsid w:val="00732E13"/>
    <w:rsid w:val="00732F90"/>
    <w:rsid w:val="0073379D"/>
    <w:rsid w:val="0073498F"/>
    <w:rsid w:val="00741B08"/>
    <w:rsid w:val="00743F73"/>
    <w:rsid w:val="007450A0"/>
    <w:rsid w:val="00745421"/>
    <w:rsid w:val="00745D6E"/>
    <w:rsid w:val="00746375"/>
    <w:rsid w:val="00746873"/>
    <w:rsid w:val="00750576"/>
    <w:rsid w:val="00750965"/>
    <w:rsid w:val="00750A87"/>
    <w:rsid w:val="00752ABF"/>
    <w:rsid w:val="00753503"/>
    <w:rsid w:val="00754C4B"/>
    <w:rsid w:val="0075591C"/>
    <w:rsid w:val="00755992"/>
    <w:rsid w:val="00756107"/>
    <w:rsid w:val="00756B6B"/>
    <w:rsid w:val="00760D63"/>
    <w:rsid w:val="00761C80"/>
    <w:rsid w:val="007626A0"/>
    <w:rsid w:val="00762B02"/>
    <w:rsid w:val="00762CF1"/>
    <w:rsid w:val="007644E2"/>
    <w:rsid w:val="00764508"/>
    <w:rsid w:val="007651E2"/>
    <w:rsid w:val="00766A87"/>
    <w:rsid w:val="00767377"/>
    <w:rsid w:val="007674BD"/>
    <w:rsid w:val="007678A1"/>
    <w:rsid w:val="007678DD"/>
    <w:rsid w:val="007702B1"/>
    <w:rsid w:val="00770782"/>
    <w:rsid w:val="0077151D"/>
    <w:rsid w:val="00772FCD"/>
    <w:rsid w:val="00780C75"/>
    <w:rsid w:val="00781893"/>
    <w:rsid w:val="0078270F"/>
    <w:rsid w:val="00783B18"/>
    <w:rsid w:val="007848E8"/>
    <w:rsid w:val="00784A77"/>
    <w:rsid w:val="00784AAC"/>
    <w:rsid w:val="00784DFC"/>
    <w:rsid w:val="00784F32"/>
    <w:rsid w:val="00786F5D"/>
    <w:rsid w:val="00787A35"/>
    <w:rsid w:val="007907ED"/>
    <w:rsid w:val="00790FE4"/>
    <w:rsid w:val="007913AC"/>
    <w:rsid w:val="00791DD2"/>
    <w:rsid w:val="007923D0"/>
    <w:rsid w:val="007929DF"/>
    <w:rsid w:val="00792BA1"/>
    <w:rsid w:val="0079304A"/>
    <w:rsid w:val="007934F9"/>
    <w:rsid w:val="00793989"/>
    <w:rsid w:val="00794762"/>
    <w:rsid w:val="00794E34"/>
    <w:rsid w:val="0079600D"/>
    <w:rsid w:val="007964F6"/>
    <w:rsid w:val="00796532"/>
    <w:rsid w:val="00796B2D"/>
    <w:rsid w:val="007A0362"/>
    <w:rsid w:val="007A162B"/>
    <w:rsid w:val="007A38FE"/>
    <w:rsid w:val="007A4BA8"/>
    <w:rsid w:val="007A54BF"/>
    <w:rsid w:val="007A5E1B"/>
    <w:rsid w:val="007A6431"/>
    <w:rsid w:val="007A6B7F"/>
    <w:rsid w:val="007A745C"/>
    <w:rsid w:val="007A773F"/>
    <w:rsid w:val="007B12FB"/>
    <w:rsid w:val="007B35C0"/>
    <w:rsid w:val="007B5507"/>
    <w:rsid w:val="007B5694"/>
    <w:rsid w:val="007C1DFB"/>
    <w:rsid w:val="007C66BF"/>
    <w:rsid w:val="007D0389"/>
    <w:rsid w:val="007D0BE8"/>
    <w:rsid w:val="007D0DE6"/>
    <w:rsid w:val="007D25F9"/>
    <w:rsid w:val="007D2E6A"/>
    <w:rsid w:val="007D3490"/>
    <w:rsid w:val="007D4AFA"/>
    <w:rsid w:val="007D4F4C"/>
    <w:rsid w:val="007D6C5A"/>
    <w:rsid w:val="007D7197"/>
    <w:rsid w:val="007D73FB"/>
    <w:rsid w:val="007E19BF"/>
    <w:rsid w:val="007E1E61"/>
    <w:rsid w:val="007E2642"/>
    <w:rsid w:val="007E264F"/>
    <w:rsid w:val="007E2A5E"/>
    <w:rsid w:val="007E35AF"/>
    <w:rsid w:val="007E3933"/>
    <w:rsid w:val="007E3CAD"/>
    <w:rsid w:val="007E4275"/>
    <w:rsid w:val="007E4A01"/>
    <w:rsid w:val="007E5214"/>
    <w:rsid w:val="007E5A29"/>
    <w:rsid w:val="007E66DB"/>
    <w:rsid w:val="007E6844"/>
    <w:rsid w:val="007E69E0"/>
    <w:rsid w:val="007E7762"/>
    <w:rsid w:val="007E7A5C"/>
    <w:rsid w:val="007F059B"/>
    <w:rsid w:val="007F0EF3"/>
    <w:rsid w:val="007F1389"/>
    <w:rsid w:val="007F1D41"/>
    <w:rsid w:val="007F280B"/>
    <w:rsid w:val="007F2BC2"/>
    <w:rsid w:val="007F3C32"/>
    <w:rsid w:val="007F3D42"/>
    <w:rsid w:val="007F4324"/>
    <w:rsid w:val="007F4467"/>
    <w:rsid w:val="007F550F"/>
    <w:rsid w:val="007F58D1"/>
    <w:rsid w:val="007F5BEB"/>
    <w:rsid w:val="007F7875"/>
    <w:rsid w:val="007F794E"/>
    <w:rsid w:val="00800150"/>
    <w:rsid w:val="008001BF"/>
    <w:rsid w:val="008005F2"/>
    <w:rsid w:val="00800A25"/>
    <w:rsid w:val="00802580"/>
    <w:rsid w:val="00802863"/>
    <w:rsid w:val="0080289C"/>
    <w:rsid w:val="00803207"/>
    <w:rsid w:val="00803465"/>
    <w:rsid w:val="0080378C"/>
    <w:rsid w:val="00804B1A"/>
    <w:rsid w:val="00805189"/>
    <w:rsid w:val="00810478"/>
    <w:rsid w:val="00810BC6"/>
    <w:rsid w:val="0081136A"/>
    <w:rsid w:val="008115A4"/>
    <w:rsid w:val="0081298F"/>
    <w:rsid w:val="00812BE4"/>
    <w:rsid w:val="00813C7D"/>
    <w:rsid w:val="00815242"/>
    <w:rsid w:val="008152EC"/>
    <w:rsid w:val="00815E35"/>
    <w:rsid w:val="0081711C"/>
    <w:rsid w:val="00817DFC"/>
    <w:rsid w:val="00821166"/>
    <w:rsid w:val="008217E6"/>
    <w:rsid w:val="00821C66"/>
    <w:rsid w:val="008224E1"/>
    <w:rsid w:val="0082414B"/>
    <w:rsid w:val="0082439C"/>
    <w:rsid w:val="008303B5"/>
    <w:rsid w:val="00830577"/>
    <w:rsid w:val="00831FC3"/>
    <w:rsid w:val="00832326"/>
    <w:rsid w:val="00833015"/>
    <w:rsid w:val="0083382E"/>
    <w:rsid w:val="00834606"/>
    <w:rsid w:val="00834ACD"/>
    <w:rsid w:val="0083601D"/>
    <w:rsid w:val="00836C5B"/>
    <w:rsid w:val="00837D26"/>
    <w:rsid w:val="00843C6D"/>
    <w:rsid w:val="0084469C"/>
    <w:rsid w:val="00846411"/>
    <w:rsid w:val="008466B3"/>
    <w:rsid w:val="008468F0"/>
    <w:rsid w:val="008472E1"/>
    <w:rsid w:val="00847EF2"/>
    <w:rsid w:val="008523B1"/>
    <w:rsid w:val="00852B2E"/>
    <w:rsid w:val="00852D0F"/>
    <w:rsid w:val="0085308E"/>
    <w:rsid w:val="00853A21"/>
    <w:rsid w:val="008544DD"/>
    <w:rsid w:val="00860BF7"/>
    <w:rsid w:val="00860C55"/>
    <w:rsid w:val="00861E4E"/>
    <w:rsid w:val="00862F79"/>
    <w:rsid w:val="00863F8B"/>
    <w:rsid w:val="00865344"/>
    <w:rsid w:val="00865B81"/>
    <w:rsid w:val="0086628F"/>
    <w:rsid w:val="00866B8A"/>
    <w:rsid w:val="00866D18"/>
    <w:rsid w:val="00871D91"/>
    <w:rsid w:val="00872019"/>
    <w:rsid w:val="00872574"/>
    <w:rsid w:val="008732CF"/>
    <w:rsid w:val="0087464C"/>
    <w:rsid w:val="008765C8"/>
    <w:rsid w:val="00876DD8"/>
    <w:rsid w:val="00882D36"/>
    <w:rsid w:val="00883087"/>
    <w:rsid w:val="00883A4C"/>
    <w:rsid w:val="00883F7B"/>
    <w:rsid w:val="008855CE"/>
    <w:rsid w:val="008863F7"/>
    <w:rsid w:val="00886832"/>
    <w:rsid w:val="00886EAC"/>
    <w:rsid w:val="00891B6E"/>
    <w:rsid w:val="00892253"/>
    <w:rsid w:val="0089302D"/>
    <w:rsid w:val="008930C0"/>
    <w:rsid w:val="008949DB"/>
    <w:rsid w:val="00895364"/>
    <w:rsid w:val="008956FF"/>
    <w:rsid w:val="00895814"/>
    <w:rsid w:val="008966BD"/>
    <w:rsid w:val="00896E62"/>
    <w:rsid w:val="00897247"/>
    <w:rsid w:val="008972EF"/>
    <w:rsid w:val="008A03E9"/>
    <w:rsid w:val="008A17BE"/>
    <w:rsid w:val="008A303F"/>
    <w:rsid w:val="008A32D2"/>
    <w:rsid w:val="008A3537"/>
    <w:rsid w:val="008A3F8D"/>
    <w:rsid w:val="008A518C"/>
    <w:rsid w:val="008A51D8"/>
    <w:rsid w:val="008A588C"/>
    <w:rsid w:val="008A5AB7"/>
    <w:rsid w:val="008A66E2"/>
    <w:rsid w:val="008A7B56"/>
    <w:rsid w:val="008B1CA9"/>
    <w:rsid w:val="008B274E"/>
    <w:rsid w:val="008B3AF9"/>
    <w:rsid w:val="008B40F6"/>
    <w:rsid w:val="008B58F2"/>
    <w:rsid w:val="008B5CB9"/>
    <w:rsid w:val="008B6CC5"/>
    <w:rsid w:val="008C08AB"/>
    <w:rsid w:val="008C1101"/>
    <w:rsid w:val="008C1AFC"/>
    <w:rsid w:val="008C4BB6"/>
    <w:rsid w:val="008C585B"/>
    <w:rsid w:val="008C64CF"/>
    <w:rsid w:val="008D0EFD"/>
    <w:rsid w:val="008D1C01"/>
    <w:rsid w:val="008D265F"/>
    <w:rsid w:val="008D4B4D"/>
    <w:rsid w:val="008D4F32"/>
    <w:rsid w:val="008D5009"/>
    <w:rsid w:val="008D5568"/>
    <w:rsid w:val="008D7848"/>
    <w:rsid w:val="008E00B3"/>
    <w:rsid w:val="008E07E3"/>
    <w:rsid w:val="008E098E"/>
    <w:rsid w:val="008E11EC"/>
    <w:rsid w:val="008E1374"/>
    <w:rsid w:val="008E13FF"/>
    <w:rsid w:val="008E1B31"/>
    <w:rsid w:val="008E4033"/>
    <w:rsid w:val="008E5BA8"/>
    <w:rsid w:val="008E6FAB"/>
    <w:rsid w:val="008E7428"/>
    <w:rsid w:val="008F0185"/>
    <w:rsid w:val="008F0283"/>
    <w:rsid w:val="008F1204"/>
    <w:rsid w:val="008F20A8"/>
    <w:rsid w:val="008F2212"/>
    <w:rsid w:val="008F2E85"/>
    <w:rsid w:val="008F314A"/>
    <w:rsid w:val="008F538B"/>
    <w:rsid w:val="008F5C95"/>
    <w:rsid w:val="008F61D2"/>
    <w:rsid w:val="008F62DD"/>
    <w:rsid w:val="008F7D9C"/>
    <w:rsid w:val="009002E3"/>
    <w:rsid w:val="009003B7"/>
    <w:rsid w:val="00901640"/>
    <w:rsid w:val="00901B7C"/>
    <w:rsid w:val="00902EC2"/>
    <w:rsid w:val="009036D5"/>
    <w:rsid w:val="00906580"/>
    <w:rsid w:val="009075B3"/>
    <w:rsid w:val="00907964"/>
    <w:rsid w:val="009107F4"/>
    <w:rsid w:val="00910F3E"/>
    <w:rsid w:val="00911980"/>
    <w:rsid w:val="00914350"/>
    <w:rsid w:val="009166BF"/>
    <w:rsid w:val="0091798A"/>
    <w:rsid w:val="00917D07"/>
    <w:rsid w:val="00917E6B"/>
    <w:rsid w:val="00921500"/>
    <w:rsid w:val="00921D39"/>
    <w:rsid w:val="00922017"/>
    <w:rsid w:val="009227EC"/>
    <w:rsid w:val="00922C43"/>
    <w:rsid w:val="00923D1F"/>
    <w:rsid w:val="009240E2"/>
    <w:rsid w:val="00924F79"/>
    <w:rsid w:val="009278E6"/>
    <w:rsid w:val="00927FD4"/>
    <w:rsid w:val="00930B1B"/>
    <w:rsid w:val="00932810"/>
    <w:rsid w:val="00932A52"/>
    <w:rsid w:val="009330D0"/>
    <w:rsid w:val="009341B4"/>
    <w:rsid w:val="00934EBA"/>
    <w:rsid w:val="0093617A"/>
    <w:rsid w:val="00936C86"/>
    <w:rsid w:val="009405D4"/>
    <w:rsid w:val="00941E4A"/>
    <w:rsid w:val="00942BD6"/>
    <w:rsid w:val="009430C5"/>
    <w:rsid w:val="00943214"/>
    <w:rsid w:val="00943E88"/>
    <w:rsid w:val="0094510F"/>
    <w:rsid w:val="0094543A"/>
    <w:rsid w:val="00946B92"/>
    <w:rsid w:val="009501E5"/>
    <w:rsid w:val="00951CF0"/>
    <w:rsid w:val="00952E9B"/>
    <w:rsid w:val="009531C5"/>
    <w:rsid w:val="0095359F"/>
    <w:rsid w:val="009539C7"/>
    <w:rsid w:val="0095402B"/>
    <w:rsid w:val="009541FB"/>
    <w:rsid w:val="00955540"/>
    <w:rsid w:val="00957430"/>
    <w:rsid w:val="00960064"/>
    <w:rsid w:val="00960136"/>
    <w:rsid w:val="0096044E"/>
    <w:rsid w:val="0096383D"/>
    <w:rsid w:val="00964525"/>
    <w:rsid w:val="00965894"/>
    <w:rsid w:val="0096618B"/>
    <w:rsid w:val="00967ECA"/>
    <w:rsid w:val="009706BA"/>
    <w:rsid w:val="00970D7A"/>
    <w:rsid w:val="00970F8B"/>
    <w:rsid w:val="009712BB"/>
    <w:rsid w:val="00971843"/>
    <w:rsid w:val="00973985"/>
    <w:rsid w:val="00973F73"/>
    <w:rsid w:val="009746B3"/>
    <w:rsid w:val="00974C64"/>
    <w:rsid w:val="0097551E"/>
    <w:rsid w:val="00976D78"/>
    <w:rsid w:val="00977881"/>
    <w:rsid w:val="009804FF"/>
    <w:rsid w:val="009815E2"/>
    <w:rsid w:val="009817ED"/>
    <w:rsid w:val="0098273C"/>
    <w:rsid w:val="00982791"/>
    <w:rsid w:val="0098458A"/>
    <w:rsid w:val="00986953"/>
    <w:rsid w:val="00990577"/>
    <w:rsid w:val="0099189B"/>
    <w:rsid w:val="00991930"/>
    <w:rsid w:val="00991DEC"/>
    <w:rsid w:val="009929E7"/>
    <w:rsid w:val="00993D98"/>
    <w:rsid w:val="009940F2"/>
    <w:rsid w:val="009943C3"/>
    <w:rsid w:val="00994B5F"/>
    <w:rsid w:val="00994CBF"/>
    <w:rsid w:val="00994EE9"/>
    <w:rsid w:val="00995039"/>
    <w:rsid w:val="00995340"/>
    <w:rsid w:val="009957BF"/>
    <w:rsid w:val="00995D1A"/>
    <w:rsid w:val="00995DA6"/>
    <w:rsid w:val="009960E2"/>
    <w:rsid w:val="0099626B"/>
    <w:rsid w:val="0099637F"/>
    <w:rsid w:val="009969BB"/>
    <w:rsid w:val="00996DBD"/>
    <w:rsid w:val="009A28B3"/>
    <w:rsid w:val="009A2EE1"/>
    <w:rsid w:val="009A35A9"/>
    <w:rsid w:val="009A3D59"/>
    <w:rsid w:val="009A4856"/>
    <w:rsid w:val="009A4C32"/>
    <w:rsid w:val="009A6D83"/>
    <w:rsid w:val="009A6FDF"/>
    <w:rsid w:val="009A719E"/>
    <w:rsid w:val="009B107F"/>
    <w:rsid w:val="009B1AC3"/>
    <w:rsid w:val="009B1F0F"/>
    <w:rsid w:val="009B2541"/>
    <w:rsid w:val="009B3053"/>
    <w:rsid w:val="009B3710"/>
    <w:rsid w:val="009B38D1"/>
    <w:rsid w:val="009B5140"/>
    <w:rsid w:val="009B5BE0"/>
    <w:rsid w:val="009B6102"/>
    <w:rsid w:val="009B6EF5"/>
    <w:rsid w:val="009B7DD3"/>
    <w:rsid w:val="009C0199"/>
    <w:rsid w:val="009C05EB"/>
    <w:rsid w:val="009C0F77"/>
    <w:rsid w:val="009C15F4"/>
    <w:rsid w:val="009C1846"/>
    <w:rsid w:val="009C2FE4"/>
    <w:rsid w:val="009C304F"/>
    <w:rsid w:val="009C3608"/>
    <w:rsid w:val="009C37DB"/>
    <w:rsid w:val="009C4BB6"/>
    <w:rsid w:val="009C5E0F"/>
    <w:rsid w:val="009C6DB8"/>
    <w:rsid w:val="009D0C02"/>
    <w:rsid w:val="009D0CF5"/>
    <w:rsid w:val="009D0EAE"/>
    <w:rsid w:val="009D177C"/>
    <w:rsid w:val="009D24E9"/>
    <w:rsid w:val="009D284F"/>
    <w:rsid w:val="009D2CDD"/>
    <w:rsid w:val="009D5221"/>
    <w:rsid w:val="009D5596"/>
    <w:rsid w:val="009D582D"/>
    <w:rsid w:val="009D6DA3"/>
    <w:rsid w:val="009D7814"/>
    <w:rsid w:val="009D7EF7"/>
    <w:rsid w:val="009E0C4C"/>
    <w:rsid w:val="009E125C"/>
    <w:rsid w:val="009E16A2"/>
    <w:rsid w:val="009E203F"/>
    <w:rsid w:val="009E21CB"/>
    <w:rsid w:val="009E2275"/>
    <w:rsid w:val="009E22D2"/>
    <w:rsid w:val="009E2F4D"/>
    <w:rsid w:val="009E30A8"/>
    <w:rsid w:val="009E4652"/>
    <w:rsid w:val="009E515E"/>
    <w:rsid w:val="009E55B3"/>
    <w:rsid w:val="009E724A"/>
    <w:rsid w:val="009F0DB7"/>
    <w:rsid w:val="009F1729"/>
    <w:rsid w:val="009F2893"/>
    <w:rsid w:val="009F3507"/>
    <w:rsid w:val="009F40D3"/>
    <w:rsid w:val="009F46DA"/>
    <w:rsid w:val="009F5E51"/>
    <w:rsid w:val="009F5F66"/>
    <w:rsid w:val="009F7152"/>
    <w:rsid w:val="009F71C6"/>
    <w:rsid w:val="009F79E1"/>
    <w:rsid w:val="00A000D4"/>
    <w:rsid w:val="00A00B6C"/>
    <w:rsid w:val="00A0101B"/>
    <w:rsid w:val="00A01351"/>
    <w:rsid w:val="00A024F3"/>
    <w:rsid w:val="00A02E56"/>
    <w:rsid w:val="00A03341"/>
    <w:rsid w:val="00A03BAE"/>
    <w:rsid w:val="00A04B28"/>
    <w:rsid w:val="00A050D5"/>
    <w:rsid w:val="00A06D45"/>
    <w:rsid w:val="00A108DE"/>
    <w:rsid w:val="00A11043"/>
    <w:rsid w:val="00A12312"/>
    <w:rsid w:val="00A12BF4"/>
    <w:rsid w:val="00A13003"/>
    <w:rsid w:val="00A14096"/>
    <w:rsid w:val="00A14582"/>
    <w:rsid w:val="00A1713B"/>
    <w:rsid w:val="00A178BC"/>
    <w:rsid w:val="00A20801"/>
    <w:rsid w:val="00A20DF0"/>
    <w:rsid w:val="00A21021"/>
    <w:rsid w:val="00A2152D"/>
    <w:rsid w:val="00A21965"/>
    <w:rsid w:val="00A227F9"/>
    <w:rsid w:val="00A231F3"/>
    <w:rsid w:val="00A24325"/>
    <w:rsid w:val="00A250A5"/>
    <w:rsid w:val="00A25250"/>
    <w:rsid w:val="00A2744B"/>
    <w:rsid w:val="00A279DD"/>
    <w:rsid w:val="00A27A44"/>
    <w:rsid w:val="00A27FF5"/>
    <w:rsid w:val="00A3002A"/>
    <w:rsid w:val="00A307DB"/>
    <w:rsid w:val="00A3148B"/>
    <w:rsid w:val="00A31689"/>
    <w:rsid w:val="00A334CB"/>
    <w:rsid w:val="00A3365F"/>
    <w:rsid w:val="00A336D0"/>
    <w:rsid w:val="00A33B69"/>
    <w:rsid w:val="00A3438D"/>
    <w:rsid w:val="00A34D32"/>
    <w:rsid w:val="00A34FCD"/>
    <w:rsid w:val="00A35804"/>
    <w:rsid w:val="00A35A4C"/>
    <w:rsid w:val="00A3788E"/>
    <w:rsid w:val="00A405E5"/>
    <w:rsid w:val="00A40CD4"/>
    <w:rsid w:val="00A42BEF"/>
    <w:rsid w:val="00A43082"/>
    <w:rsid w:val="00A43F66"/>
    <w:rsid w:val="00A44BD9"/>
    <w:rsid w:val="00A45B0E"/>
    <w:rsid w:val="00A4667F"/>
    <w:rsid w:val="00A46909"/>
    <w:rsid w:val="00A471C6"/>
    <w:rsid w:val="00A50152"/>
    <w:rsid w:val="00A51396"/>
    <w:rsid w:val="00A521D5"/>
    <w:rsid w:val="00A52A42"/>
    <w:rsid w:val="00A52AC1"/>
    <w:rsid w:val="00A538B9"/>
    <w:rsid w:val="00A53DAB"/>
    <w:rsid w:val="00A562D0"/>
    <w:rsid w:val="00A5667B"/>
    <w:rsid w:val="00A57232"/>
    <w:rsid w:val="00A57975"/>
    <w:rsid w:val="00A60F3B"/>
    <w:rsid w:val="00A6117A"/>
    <w:rsid w:val="00A61630"/>
    <w:rsid w:val="00A6273C"/>
    <w:rsid w:val="00A6475B"/>
    <w:rsid w:val="00A64805"/>
    <w:rsid w:val="00A65490"/>
    <w:rsid w:val="00A6571D"/>
    <w:rsid w:val="00A658CA"/>
    <w:rsid w:val="00A65A8C"/>
    <w:rsid w:val="00A65E53"/>
    <w:rsid w:val="00A66250"/>
    <w:rsid w:val="00A667DB"/>
    <w:rsid w:val="00A67B65"/>
    <w:rsid w:val="00A72259"/>
    <w:rsid w:val="00A74516"/>
    <w:rsid w:val="00A745E1"/>
    <w:rsid w:val="00A76E0A"/>
    <w:rsid w:val="00A7743A"/>
    <w:rsid w:val="00A7777A"/>
    <w:rsid w:val="00A7784E"/>
    <w:rsid w:val="00A77A66"/>
    <w:rsid w:val="00A77D8E"/>
    <w:rsid w:val="00A77ED5"/>
    <w:rsid w:val="00A8043E"/>
    <w:rsid w:val="00A80950"/>
    <w:rsid w:val="00A80AC1"/>
    <w:rsid w:val="00A818F7"/>
    <w:rsid w:val="00A8365E"/>
    <w:rsid w:val="00A8370D"/>
    <w:rsid w:val="00A83E53"/>
    <w:rsid w:val="00A841B5"/>
    <w:rsid w:val="00A873C3"/>
    <w:rsid w:val="00A879A9"/>
    <w:rsid w:val="00A87E08"/>
    <w:rsid w:val="00A90102"/>
    <w:rsid w:val="00A90ED4"/>
    <w:rsid w:val="00A92199"/>
    <w:rsid w:val="00A92996"/>
    <w:rsid w:val="00A93C96"/>
    <w:rsid w:val="00A9429F"/>
    <w:rsid w:val="00A94C61"/>
    <w:rsid w:val="00A94F55"/>
    <w:rsid w:val="00A962B2"/>
    <w:rsid w:val="00AA05C0"/>
    <w:rsid w:val="00AA0ACE"/>
    <w:rsid w:val="00AA0FC6"/>
    <w:rsid w:val="00AA2388"/>
    <w:rsid w:val="00AA63EB"/>
    <w:rsid w:val="00AA6802"/>
    <w:rsid w:val="00AB0631"/>
    <w:rsid w:val="00AB0E27"/>
    <w:rsid w:val="00AB1C8D"/>
    <w:rsid w:val="00AB203A"/>
    <w:rsid w:val="00AB2364"/>
    <w:rsid w:val="00AB2581"/>
    <w:rsid w:val="00AB2642"/>
    <w:rsid w:val="00AB2E78"/>
    <w:rsid w:val="00AB38C4"/>
    <w:rsid w:val="00AB42A7"/>
    <w:rsid w:val="00AB4CDC"/>
    <w:rsid w:val="00AB4FD4"/>
    <w:rsid w:val="00AB5455"/>
    <w:rsid w:val="00AB56E8"/>
    <w:rsid w:val="00AB5B85"/>
    <w:rsid w:val="00AB621E"/>
    <w:rsid w:val="00AB6F87"/>
    <w:rsid w:val="00AB74F2"/>
    <w:rsid w:val="00AB7727"/>
    <w:rsid w:val="00AB79DE"/>
    <w:rsid w:val="00AB7BB9"/>
    <w:rsid w:val="00AB7EC4"/>
    <w:rsid w:val="00AC1838"/>
    <w:rsid w:val="00AC3243"/>
    <w:rsid w:val="00AC3BF7"/>
    <w:rsid w:val="00AC4004"/>
    <w:rsid w:val="00AC481B"/>
    <w:rsid w:val="00AC56EE"/>
    <w:rsid w:val="00AC632F"/>
    <w:rsid w:val="00AC6A4D"/>
    <w:rsid w:val="00AC7724"/>
    <w:rsid w:val="00AD0517"/>
    <w:rsid w:val="00AD074D"/>
    <w:rsid w:val="00AD0939"/>
    <w:rsid w:val="00AD24E8"/>
    <w:rsid w:val="00AD495C"/>
    <w:rsid w:val="00AD527F"/>
    <w:rsid w:val="00AD64B5"/>
    <w:rsid w:val="00AE200A"/>
    <w:rsid w:val="00AE30E1"/>
    <w:rsid w:val="00AE3EAD"/>
    <w:rsid w:val="00AE40D2"/>
    <w:rsid w:val="00AE5C7D"/>
    <w:rsid w:val="00AE6759"/>
    <w:rsid w:val="00AF1C5C"/>
    <w:rsid w:val="00AF1F6E"/>
    <w:rsid w:val="00AF3E7E"/>
    <w:rsid w:val="00AF4772"/>
    <w:rsid w:val="00AF4DBF"/>
    <w:rsid w:val="00AF623D"/>
    <w:rsid w:val="00AF6634"/>
    <w:rsid w:val="00AF6655"/>
    <w:rsid w:val="00AF6837"/>
    <w:rsid w:val="00AF6B3B"/>
    <w:rsid w:val="00AF6D7E"/>
    <w:rsid w:val="00AF73E4"/>
    <w:rsid w:val="00B01E56"/>
    <w:rsid w:val="00B01E70"/>
    <w:rsid w:val="00B02852"/>
    <w:rsid w:val="00B02BCC"/>
    <w:rsid w:val="00B02D4F"/>
    <w:rsid w:val="00B04884"/>
    <w:rsid w:val="00B04C67"/>
    <w:rsid w:val="00B05543"/>
    <w:rsid w:val="00B05753"/>
    <w:rsid w:val="00B05876"/>
    <w:rsid w:val="00B0716F"/>
    <w:rsid w:val="00B079DA"/>
    <w:rsid w:val="00B10DB6"/>
    <w:rsid w:val="00B11146"/>
    <w:rsid w:val="00B111A0"/>
    <w:rsid w:val="00B111CC"/>
    <w:rsid w:val="00B12181"/>
    <w:rsid w:val="00B1260D"/>
    <w:rsid w:val="00B12A4A"/>
    <w:rsid w:val="00B142CD"/>
    <w:rsid w:val="00B146D7"/>
    <w:rsid w:val="00B161AC"/>
    <w:rsid w:val="00B16361"/>
    <w:rsid w:val="00B16ED8"/>
    <w:rsid w:val="00B1777C"/>
    <w:rsid w:val="00B2067C"/>
    <w:rsid w:val="00B20CE9"/>
    <w:rsid w:val="00B2114E"/>
    <w:rsid w:val="00B2134E"/>
    <w:rsid w:val="00B21546"/>
    <w:rsid w:val="00B21726"/>
    <w:rsid w:val="00B21A00"/>
    <w:rsid w:val="00B2442A"/>
    <w:rsid w:val="00B24B66"/>
    <w:rsid w:val="00B25D59"/>
    <w:rsid w:val="00B26372"/>
    <w:rsid w:val="00B26C90"/>
    <w:rsid w:val="00B27D8E"/>
    <w:rsid w:val="00B30316"/>
    <w:rsid w:val="00B31D22"/>
    <w:rsid w:val="00B3209E"/>
    <w:rsid w:val="00B3229C"/>
    <w:rsid w:val="00B32B9F"/>
    <w:rsid w:val="00B32E8D"/>
    <w:rsid w:val="00B33370"/>
    <w:rsid w:val="00B342FA"/>
    <w:rsid w:val="00B34FF9"/>
    <w:rsid w:val="00B35A25"/>
    <w:rsid w:val="00B36BB8"/>
    <w:rsid w:val="00B37708"/>
    <w:rsid w:val="00B40C0D"/>
    <w:rsid w:val="00B40EFE"/>
    <w:rsid w:val="00B43009"/>
    <w:rsid w:val="00B4385E"/>
    <w:rsid w:val="00B43A33"/>
    <w:rsid w:val="00B4434E"/>
    <w:rsid w:val="00B450AD"/>
    <w:rsid w:val="00B4519B"/>
    <w:rsid w:val="00B459E8"/>
    <w:rsid w:val="00B45A7C"/>
    <w:rsid w:val="00B46AD9"/>
    <w:rsid w:val="00B47098"/>
    <w:rsid w:val="00B473D2"/>
    <w:rsid w:val="00B47663"/>
    <w:rsid w:val="00B52A17"/>
    <w:rsid w:val="00B53140"/>
    <w:rsid w:val="00B53B45"/>
    <w:rsid w:val="00B55D46"/>
    <w:rsid w:val="00B55D54"/>
    <w:rsid w:val="00B56BD1"/>
    <w:rsid w:val="00B619D7"/>
    <w:rsid w:val="00B62EAB"/>
    <w:rsid w:val="00B63D42"/>
    <w:rsid w:val="00B641CA"/>
    <w:rsid w:val="00B64683"/>
    <w:rsid w:val="00B64F13"/>
    <w:rsid w:val="00B701C5"/>
    <w:rsid w:val="00B7069C"/>
    <w:rsid w:val="00B71438"/>
    <w:rsid w:val="00B71470"/>
    <w:rsid w:val="00B715FD"/>
    <w:rsid w:val="00B71E0C"/>
    <w:rsid w:val="00B72810"/>
    <w:rsid w:val="00B7298F"/>
    <w:rsid w:val="00B72E6B"/>
    <w:rsid w:val="00B733D7"/>
    <w:rsid w:val="00B74118"/>
    <w:rsid w:val="00B749C8"/>
    <w:rsid w:val="00B75054"/>
    <w:rsid w:val="00B75ACD"/>
    <w:rsid w:val="00B75CCA"/>
    <w:rsid w:val="00B770C5"/>
    <w:rsid w:val="00B77882"/>
    <w:rsid w:val="00B778F2"/>
    <w:rsid w:val="00B7791E"/>
    <w:rsid w:val="00B779C1"/>
    <w:rsid w:val="00B80219"/>
    <w:rsid w:val="00B82642"/>
    <w:rsid w:val="00B8415A"/>
    <w:rsid w:val="00B845D2"/>
    <w:rsid w:val="00B84FD1"/>
    <w:rsid w:val="00B859B8"/>
    <w:rsid w:val="00B85D7F"/>
    <w:rsid w:val="00B862D8"/>
    <w:rsid w:val="00B908BF"/>
    <w:rsid w:val="00B909B2"/>
    <w:rsid w:val="00B90AE2"/>
    <w:rsid w:val="00B92668"/>
    <w:rsid w:val="00B92AF9"/>
    <w:rsid w:val="00B92E11"/>
    <w:rsid w:val="00B96655"/>
    <w:rsid w:val="00B96E52"/>
    <w:rsid w:val="00BA2065"/>
    <w:rsid w:val="00BA5425"/>
    <w:rsid w:val="00BA5FD6"/>
    <w:rsid w:val="00BA6ECF"/>
    <w:rsid w:val="00BA7C05"/>
    <w:rsid w:val="00BA7CAA"/>
    <w:rsid w:val="00BB2329"/>
    <w:rsid w:val="00BB36F9"/>
    <w:rsid w:val="00BB3F2E"/>
    <w:rsid w:val="00BB48A1"/>
    <w:rsid w:val="00BB4D93"/>
    <w:rsid w:val="00BB6E39"/>
    <w:rsid w:val="00BB6EA7"/>
    <w:rsid w:val="00BC15A8"/>
    <w:rsid w:val="00BC2A7E"/>
    <w:rsid w:val="00BC4016"/>
    <w:rsid w:val="00BC4311"/>
    <w:rsid w:val="00BC50E6"/>
    <w:rsid w:val="00BC51FF"/>
    <w:rsid w:val="00BC5557"/>
    <w:rsid w:val="00BC581E"/>
    <w:rsid w:val="00BC7B0D"/>
    <w:rsid w:val="00BC7C1E"/>
    <w:rsid w:val="00BD06D7"/>
    <w:rsid w:val="00BD092D"/>
    <w:rsid w:val="00BD0B0B"/>
    <w:rsid w:val="00BD10A6"/>
    <w:rsid w:val="00BD1A41"/>
    <w:rsid w:val="00BD2A36"/>
    <w:rsid w:val="00BD398C"/>
    <w:rsid w:val="00BD3CAE"/>
    <w:rsid w:val="00BD4EC4"/>
    <w:rsid w:val="00BD4F07"/>
    <w:rsid w:val="00BD5D02"/>
    <w:rsid w:val="00BD72FE"/>
    <w:rsid w:val="00BE157C"/>
    <w:rsid w:val="00BE1648"/>
    <w:rsid w:val="00BE1CC1"/>
    <w:rsid w:val="00BE33FD"/>
    <w:rsid w:val="00BE3666"/>
    <w:rsid w:val="00BE4245"/>
    <w:rsid w:val="00BE4411"/>
    <w:rsid w:val="00BE564C"/>
    <w:rsid w:val="00BE67D5"/>
    <w:rsid w:val="00BE68F3"/>
    <w:rsid w:val="00BF00CB"/>
    <w:rsid w:val="00BF1256"/>
    <w:rsid w:val="00BF29F3"/>
    <w:rsid w:val="00BF2A93"/>
    <w:rsid w:val="00BF36EB"/>
    <w:rsid w:val="00BF4CD9"/>
    <w:rsid w:val="00BF4D37"/>
    <w:rsid w:val="00BF64AB"/>
    <w:rsid w:val="00BF7704"/>
    <w:rsid w:val="00BF78D6"/>
    <w:rsid w:val="00C002A6"/>
    <w:rsid w:val="00C018DA"/>
    <w:rsid w:val="00C01CC9"/>
    <w:rsid w:val="00C03270"/>
    <w:rsid w:val="00C037A0"/>
    <w:rsid w:val="00C04D90"/>
    <w:rsid w:val="00C051B7"/>
    <w:rsid w:val="00C05D59"/>
    <w:rsid w:val="00C06F90"/>
    <w:rsid w:val="00C072FC"/>
    <w:rsid w:val="00C10E5C"/>
    <w:rsid w:val="00C112CC"/>
    <w:rsid w:val="00C122F5"/>
    <w:rsid w:val="00C12444"/>
    <w:rsid w:val="00C12A2A"/>
    <w:rsid w:val="00C12BC9"/>
    <w:rsid w:val="00C15FD1"/>
    <w:rsid w:val="00C1650D"/>
    <w:rsid w:val="00C1670F"/>
    <w:rsid w:val="00C16B9D"/>
    <w:rsid w:val="00C16ED2"/>
    <w:rsid w:val="00C176A7"/>
    <w:rsid w:val="00C17DEF"/>
    <w:rsid w:val="00C21F30"/>
    <w:rsid w:val="00C25F58"/>
    <w:rsid w:val="00C26222"/>
    <w:rsid w:val="00C30458"/>
    <w:rsid w:val="00C30A75"/>
    <w:rsid w:val="00C317FB"/>
    <w:rsid w:val="00C322B6"/>
    <w:rsid w:val="00C34133"/>
    <w:rsid w:val="00C35F4C"/>
    <w:rsid w:val="00C36250"/>
    <w:rsid w:val="00C404C8"/>
    <w:rsid w:val="00C412B5"/>
    <w:rsid w:val="00C415DB"/>
    <w:rsid w:val="00C41B3A"/>
    <w:rsid w:val="00C41D6D"/>
    <w:rsid w:val="00C42EFC"/>
    <w:rsid w:val="00C43CF5"/>
    <w:rsid w:val="00C44179"/>
    <w:rsid w:val="00C450B4"/>
    <w:rsid w:val="00C4527F"/>
    <w:rsid w:val="00C45645"/>
    <w:rsid w:val="00C50CA2"/>
    <w:rsid w:val="00C515E7"/>
    <w:rsid w:val="00C5368C"/>
    <w:rsid w:val="00C53830"/>
    <w:rsid w:val="00C5449F"/>
    <w:rsid w:val="00C548E0"/>
    <w:rsid w:val="00C55F8B"/>
    <w:rsid w:val="00C6029A"/>
    <w:rsid w:val="00C6121A"/>
    <w:rsid w:val="00C62F6B"/>
    <w:rsid w:val="00C63E5F"/>
    <w:rsid w:val="00C66C01"/>
    <w:rsid w:val="00C67355"/>
    <w:rsid w:val="00C67593"/>
    <w:rsid w:val="00C67773"/>
    <w:rsid w:val="00C70E60"/>
    <w:rsid w:val="00C71CCF"/>
    <w:rsid w:val="00C74008"/>
    <w:rsid w:val="00C7456E"/>
    <w:rsid w:val="00C758E2"/>
    <w:rsid w:val="00C75CDD"/>
    <w:rsid w:val="00C769F4"/>
    <w:rsid w:val="00C76E7B"/>
    <w:rsid w:val="00C812F0"/>
    <w:rsid w:val="00C81EEA"/>
    <w:rsid w:val="00C8254C"/>
    <w:rsid w:val="00C84794"/>
    <w:rsid w:val="00C8557A"/>
    <w:rsid w:val="00C857A2"/>
    <w:rsid w:val="00C858F3"/>
    <w:rsid w:val="00C8675C"/>
    <w:rsid w:val="00C86946"/>
    <w:rsid w:val="00C87D48"/>
    <w:rsid w:val="00C914E9"/>
    <w:rsid w:val="00C934AC"/>
    <w:rsid w:val="00C943D2"/>
    <w:rsid w:val="00C94EAA"/>
    <w:rsid w:val="00C95E46"/>
    <w:rsid w:val="00C96D04"/>
    <w:rsid w:val="00C971FA"/>
    <w:rsid w:val="00C9753B"/>
    <w:rsid w:val="00C9782D"/>
    <w:rsid w:val="00CA01D7"/>
    <w:rsid w:val="00CA07FC"/>
    <w:rsid w:val="00CA1C81"/>
    <w:rsid w:val="00CA1F7E"/>
    <w:rsid w:val="00CA207A"/>
    <w:rsid w:val="00CA40E8"/>
    <w:rsid w:val="00CA44CF"/>
    <w:rsid w:val="00CA4752"/>
    <w:rsid w:val="00CA7AA3"/>
    <w:rsid w:val="00CB10D9"/>
    <w:rsid w:val="00CB22A1"/>
    <w:rsid w:val="00CB2762"/>
    <w:rsid w:val="00CB3125"/>
    <w:rsid w:val="00CB421C"/>
    <w:rsid w:val="00CB46C6"/>
    <w:rsid w:val="00CB4FFE"/>
    <w:rsid w:val="00CB536C"/>
    <w:rsid w:val="00CB55A5"/>
    <w:rsid w:val="00CB57F7"/>
    <w:rsid w:val="00CB5BD8"/>
    <w:rsid w:val="00CB5E3B"/>
    <w:rsid w:val="00CB5E96"/>
    <w:rsid w:val="00CB7473"/>
    <w:rsid w:val="00CC1B61"/>
    <w:rsid w:val="00CC3188"/>
    <w:rsid w:val="00CC3F88"/>
    <w:rsid w:val="00CC491A"/>
    <w:rsid w:val="00CC4F6C"/>
    <w:rsid w:val="00CC751F"/>
    <w:rsid w:val="00CC7A06"/>
    <w:rsid w:val="00CD123E"/>
    <w:rsid w:val="00CD2D1E"/>
    <w:rsid w:val="00CD3ECC"/>
    <w:rsid w:val="00CD44E2"/>
    <w:rsid w:val="00CD4E14"/>
    <w:rsid w:val="00CD6C0B"/>
    <w:rsid w:val="00CD71DA"/>
    <w:rsid w:val="00CD7E3E"/>
    <w:rsid w:val="00CE0F3C"/>
    <w:rsid w:val="00CE2DCF"/>
    <w:rsid w:val="00CE335A"/>
    <w:rsid w:val="00CE345E"/>
    <w:rsid w:val="00CE3DE1"/>
    <w:rsid w:val="00CE4514"/>
    <w:rsid w:val="00CE45B8"/>
    <w:rsid w:val="00CE45DC"/>
    <w:rsid w:val="00CE506C"/>
    <w:rsid w:val="00CE6236"/>
    <w:rsid w:val="00CE627F"/>
    <w:rsid w:val="00CE6CCE"/>
    <w:rsid w:val="00CE7305"/>
    <w:rsid w:val="00CF00BF"/>
    <w:rsid w:val="00CF0291"/>
    <w:rsid w:val="00CF051B"/>
    <w:rsid w:val="00CF25E7"/>
    <w:rsid w:val="00CF2FDD"/>
    <w:rsid w:val="00CF3285"/>
    <w:rsid w:val="00CF3D4C"/>
    <w:rsid w:val="00CF4651"/>
    <w:rsid w:val="00CF5A56"/>
    <w:rsid w:val="00CF5B19"/>
    <w:rsid w:val="00CF5B3A"/>
    <w:rsid w:val="00CF5E83"/>
    <w:rsid w:val="00D01180"/>
    <w:rsid w:val="00D0175E"/>
    <w:rsid w:val="00D021BD"/>
    <w:rsid w:val="00D033F3"/>
    <w:rsid w:val="00D040AF"/>
    <w:rsid w:val="00D04425"/>
    <w:rsid w:val="00D04692"/>
    <w:rsid w:val="00D057B1"/>
    <w:rsid w:val="00D05F29"/>
    <w:rsid w:val="00D069B8"/>
    <w:rsid w:val="00D073D1"/>
    <w:rsid w:val="00D103AE"/>
    <w:rsid w:val="00D11AFF"/>
    <w:rsid w:val="00D11F2E"/>
    <w:rsid w:val="00D123D8"/>
    <w:rsid w:val="00D1256E"/>
    <w:rsid w:val="00D134F1"/>
    <w:rsid w:val="00D135CD"/>
    <w:rsid w:val="00D13720"/>
    <w:rsid w:val="00D143AD"/>
    <w:rsid w:val="00D1543B"/>
    <w:rsid w:val="00D15A9E"/>
    <w:rsid w:val="00D1601B"/>
    <w:rsid w:val="00D161C4"/>
    <w:rsid w:val="00D162A4"/>
    <w:rsid w:val="00D17BBB"/>
    <w:rsid w:val="00D203E1"/>
    <w:rsid w:val="00D20BCE"/>
    <w:rsid w:val="00D21FD0"/>
    <w:rsid w:val="00D23C27"/>
    <w:rsid w:val="00D243C3"/>
    <w:rsid w:val="00D24713"/>
    <w:rsid w:val="00D269FB"/>
    <w:rsid w:val="00D271E4"/>
    <w:rsid w:val="00D27FE5"/>
    <w:rsid w:val="00D303E8"/>
    <w:rsid w:val="00D30CAC"/>
    <w:rsid w:val="00D30D3D"/>
    <w:rsid w:val="00D30DDB"/>
    <w:rsid w:val="00D311BE"/>
    <w:rsid w:val="00D3185B"/>
    <w:rsid w:val="00D31B37"/>
    <w:rsid w:val="00D326A7"/>
    <w:rsid w:val="00D32C85"/>
    <w:rsid w:val="00D337FE"/>
    <w:rsid w:val="00D33D5B"/>
    <w:rsid w:val="00D33ED9"/>
    <w:rsid w:val="00D35407"/>
    <w:rsid w:val="00D36112"/>
    <w:rsid w:val="00D364A7"/>
    <w:rsid w:val="00D36743"/>
    <w:rsid w:val="00D37A9E"/>
    <w:rsid w:val="00D37E8D"/>
    <w:rsid w:val="00D400D6"/>
    <w:rsid w:val="00D40A21"/>
    <w:rsid w:val="00D42826"/>
    <w:rsid w:val="00D428E8"/>
    <w:rsid w:val="00D43E61"/>
    <w:rsid w:val="00D44C2F"/>
    <w:rsid w:val="00D4623F"/>
    <w:rsid w:val="00D46B62"/>
    <w:rsid w:val="00D5161F"/>
    <w:rsid w:val="00D51B64"/>
    <w:rsid w:val="00D5296E"/>
    <w:rsid w:val="00D54F4C"/>
    <w:rsid w:val="00D5629B"/>
    <w:rsid w:val="00D56571"/>
    <w:rsid w:val="00D56C34"/>
    <w:rsid w:val="00D57073"/>
    <w:rsid w:val="00D60D4C"/>
    <w:rsid w:val="00D61493"/>
    <w:rsid w:val="00D61B4D"/>
    <w:rsid w:val="00D61CED"/>
    <w:rsid w:val="00D6248F"/>
    <w:rsid w:val="00D631B3"/>
    <w:rsid w:val="00D635B3"/>
    <w:rsid w:val="00D63C16"/>
    <w:rsid w:val="00D6558B"/>
    <w:rsid w:val="00D6704B"/>
    <w:rsid w:val="00D67400"/>
    <w:rsid w:val="00D67983"/>
    <w:rsid w:val="00D67C09"/>
    <w:rsid w:val="00D70370"/>
    <w:rsid w:val="00D715E5"/>
    <w:rsid w:val="00D71A6D"/>
    <w:rsid w:val="00D72B04"/>
    <w:rsid w:val="00D72CB2"/>
    <w:rsid w:val="00D73356"/>
    <w:rsid w:val="00D73B57"/>
    <w:rsid w:val="00D75058"/>
    <w:rsid w:val="00D75269"/>
    <w:rsid w:val="00D76D52"/>
    <w:rsid w:val="00D770F5"/>
    <w:rsid w:val="00D807EF"/>
    <w:rsid w:val="00D81CBD"/>
    <w:rsid w:val="00D82A7A"/>
    <w:rsid w:val="00D853A9"/>
    <w:rsid w:val="00D85891"/>
    <w:rsid w:val="00D85986"/>
    <w:rsid w:val="00D8600C"/>
    <w:rsid w:val="00D862C6"/>
    <w:rsid w:val="00D86E0B"/>
    <w:rsid w:val="00D9001D"/>
    <w:rsid w:val="00D90E2E"/>
    <w:rsid w:val="00D91128"/>
    <w:rsid w:val="00D91676"/>
    <w:rsid w:val="00D9474E"/>
    <w:rsid w:val="00D95926"/>
    <w:rsid w:val="00D96156"/>
    <w:rsid w:val="00D96A30"/>
    <w:rsid w:val="00D97BC6"/>
    <w:rsid w:val="00DA08F4"/>
    <w:rsid w:val="00DA0A3F"/>
    <w:rsid w:val="00DA150E"/>
    <w:rsid w:val="00DA15AB"/>
    <w:rsid w:val="00DA31DD"/>
    <w:rsid w:val="00DA4E14"/>
    <w:rsid w:val="00DA5B53"/>
    <w:rsid w:val="00DA6113"/>
    <w:rsid w:val="00DB03B7"/>
    <w:rsid w:val="00DB09AD"/>
    <w:rsid w:val="00DB148C"/>
    <w:rsid w:val="00DB191F"/>
    <w:rsid w:val="00DB2885"/>
    <w:rsid w:val="00DB2FE0"/>
    <w:rsid w:val="00DB31E5"/>
    <w:rsid w:val="00DB3CDA"/>
    <w:rsid w:val="00DB571D"/>
    <w:rsid w:val="00DB6660"/>
    <w:rsid w:val="00DB7336"/>
    <w:rsid w:val="00DB74AC"/>
    <w:rsid w:val="00DC1B84"/>
    <w:rsid w:val="00DC27E2"/>
    <w:rsid w:val="00DC39E5"/>
    <w:rsid w:val="00DC4DCC"/>
    <w:rsid w:val="00DC5097"/>
    <w:rsid w:val="00DD0913"/>
    <w:rsid w:val="00DD0B21"/>
    <w:rsid w:val="00DD17D9"/>
    <w:rsid w:val="00DD2207"/>
    <w:rsid w:val="00DD425A"/>
    <w:rsid w:val="00DD5324"/>
    <w:rsid w:val="00DD59A4"/>
    <w:rsid w:val="00DD59D9"/>
    <w:rsid w:val="00DD5D26"/>
    <w:rsid w:val="00DD5EAD"/>
    <w:rsid w:val="00DD6512"/>
    <w:rsid w:val="00DD657D"/>
    <w:rsid w:val="00DE4B30"/>
    <w:rsid w:val="00DE5F80"/>
    <w:rsid w:val="00DE65B8"/>
    <w:rsid w:val="00DE6846"/>
    <w:rsid w:val="00DE6DAC"/>
    <w:rsid w:val="00DF0385"/>
    <w:rsid w:val="00DF07E2"/>
    <w:rsid w:val="00DF080B"/>
    <w:rsid w:val="00DF196F"/>
    <w:rsid w:val="00DF2684"/>
    <w:rsid w:val="00DF2A92"/>
    <w:rsid w:val="00DF38CB"/>
    <w:rsid w:val="00DF3D70"/>
    <w:rsid w:val="00DF6213"/>
    <w:rsid w:val="00DF69BD"/>
    <w:rsid w:val="00E00025"/>
    <w:rsid w:val="00E00F31"/>
    <w:rsid w:val="00E021D1"/>
    <w:rsid w:val="00E02459"/>
    <w:rsid w:val="00E03968"/>
    <w:rsid w:val="00E04E40"/>
    <w:rsid w:val="00E05ABC"/>
    <w:rsid w:val="00E07634"/>
    <w:rsid w:val="00E077E6"/>
    <w:rsid w:val="00E1463B"/>
    <w:rsid w:val="00E151F4"/>
    <w:rsid w:val="00E15F80"/>
    <w:rsid w:val="00E167B9"/>
    <w:rsid w:val="00E21AE4"/>
    <w:rsid w:val="00E230D0"/>
    <w:rsid w:val="00E239FA"/>
    <w:rsid w:val="00E24623"/>
    <w:rsid w:val="00E2513E"/>
    <w:rsid w:val="00E260EB"/>
    <w:rsid w:val="00E303A7"/>
    <w:rsid w:val="00E316B9"/>
    <w:rsid w:val="00E3505D"/>
    <w:rsid w:val="00E36721"/>
    <w:rsid w:val="00E368E9"/>
    <w:rsid w:val="00E36EE7"/>
    <w:rsid w:val="00E37B0E"/>
    <w:rsid w:val="00E40353"/>
    <w:rsid w:val="00E40AC7"/>
    <w:rsid w:val="00E43917"/>
    <w:rsid w:val="00E44468"/>
    <w:rsid w:val="00E446C5"/>
    <w:rsid w:val="00E447E4"/>
    <w:rsid w:val="00E4508B"/>
    <w:rsid w:val="00E4510B"/>
    <w:rsid w:val="00E455B7"/>
    <w:rsid w:val="00E45667"/>
    <w:rsid w:val="00E52569"/>
    <w:rsid w:val="00E535BD"/>
    <w:rsid w:val="00E55D98"/>
    <w:rsid w:val="00E57CAA"/>
    <w:rsid w:val="00E6143C"/>
    <w:rsid w:val="00E6236C"/>
    <w:rsid w:val="00E63527"/>
    <w:rsid w:val="00E64372"/>
    <w:rsid w:val="00E64979"/>
    <w:rsid w:val="00E65A61"/>
    <w:rsid w:val="00E660FB"/>
    <w:rsid w:val="00E6777B"/>
    <w:rsid w:val="00E711D3"/>
    <w:rsid w:val="00E71C23"/>
    <w:rsid w:val="00E72330"/>
    <w:rsid w:val="00E7337A"/>
    <w:rsid w:val="00E74BD7"/>
    <w:rsid w:val="00E7558B"/>
    <w:rsid w:val="00E75E5B"/>
    <w:rsid w:val="00E75E61"/>
    <w:rsid w:val="00E763E0"/>
    <w:rsid w:val="00E76652"/>
    <w:rsid w:val="00E76793"/>
    <w:rsid w:val="00E77D89"/>
    <w:rsid w:val="00E804BC"/>
    <w:rsid w:val="00E81E33"/>
    <w:rsid w:val="00E824CE"/>
    <w:rsid w:val="00E82A3F"/>
    <w:rsid w:val="00E83B46"/>
    <w:rsid w:val="00E84033"/>
    <w:rsid w:val="00E84B1B"/>
    <w:rsid w:val="00E84B6F"/>
    <w:rsid w:val="00E86105"/>
    <w:rsid w:val="00E86995"/>
    <w:rsid w:val="00E86FBE"/>
    <w:rsid w:val="00E90564"/>
    <w:rsid w:val="00E9072E"/>
    <w:rsid w:val="00E9105C"/>
    <w:rsid w:val="00E941C4"/>
    <w:rsid w:val="00E947A9"/>
    <w:rsid w:val="00E949DD"/>
    <w:rsid w:val="00E94FF2"/>
    <w:rsid w:val="00E95246"/>
    <w:rsid w:val="00E9655A"/>
    <w:rsid w:val="00E96C9C"/>
    <w:rsid w:val="00EA2373"/>
    <w:rsid w:val="00EA2CC3"/>
    <w:rsid w:val="00EA36B5"/>
    <w:rsid w:val="00EA3D73"/>
    <w:rsid w:val="00EA4532"/>
    <w:rsid w:val="00EB12E0"/>
    <w:rsid w:val="00EB13FF"/>
    <w:rsid w:val="00EB1606"/>
    <w:rsid w:val="00EB1633"/>
    <w:rsid w:val="00EB1BAB"/>
    <w:rsid w:val="00EB2790"/>
    <w:rsid w:val="00EB3150"/>
    <w:rsid w:val="00EB3579"/>
    <w:rsid w:val="00EB36DE"/>
    <w:rsid w:val="00EB486A"/>
    <w:rsid w:val="00EB49AC"/>
    <w:rsid w:val="00EB7253"/>
    <w:rsid w:val="00EC0882"/>
    <w:rsid w:val="00EC113C"/>
    <w:rsid w:val="00EC1740"/>
    <w:rsid w:val="00EC3926"/>
    <w:rsid w:val="00EC3ED6"/>
    <w:rsid w:val="00EC5600"/>
    <w:rsid w:val="00EC65EF"/>
    <w:rsid w:val="00EC7317"/>
    <w:rsid w:val="00EC7F6D"/>
    <w:rsid w:val="00ED1071"/>
    <w:rsid w:val="00ED11C0"/>
    <w:rsid w:val="00ED1A26"/>
    <w:rsid w:val="00ED210D"/>
    <w:rsid w:val="00ED280F"/>
    <w:rsid w:val="00ED3E9E"/>
    <w:rsid w:val="00ED4A69"/>
    <w:rsid w:val="00ED584D"/>
    <w:rsid w:val="00ED5A11"/>
    <w:rsid w:val="00ED7E6D"/>
    <w:rsid w:val="00EE18EE"/>
    <w:rsid w:val="00EE51E6"/>
    <w:rsid w:val="00EE551F"/>
    <w:rsid w:val="00EE6407"/>
    <w:rsid w:val="00EE68D9"/>
    <w:rsid w:val="00EE6B4F"/>
    <w:rsid w:val="00EE6D0F"/>
    <w:rsid w:val="00EE6E29"/>
    <w:rsid w:val="00EF0A51"/>
    <w:rsid w:val="00EF0E84"/>
    <w:rsid w:val="00EF117F"/>
    <w:rsid w:val="00EF1272"/>
    <w:rsid w:val="00EF2D90"/>
    <w:rsid w:val="00EF39F3"/>
    <w:rsid w:val="00EF44F2"/>
    <w:rsid w:val="00EF47F5"/>
    <w:rsid w:val="00EF4E33"/>
    <w:rsid w:val="00EF58F0"/>
    <w:rsid w:val="00EF5C19"/>
    <w:rsid w:val="00EF5EA0"/>
    <w:rsid w:val="00EF6C74"/>
    <w:rsid w:val="00EF6D8B"/>
    <w:rsid w:val="00F006FA"/>
    <w:rsid w:val="00F00D48"/>
    <w:rsid w:val="00F00F09"/>
    <w:rsid w:val="00F01295"/>
    <w:rsid w:val="00F01B96"/>
    <w:rsid w:val="00F02499"/>
    <w:rsid w:val="00F03B0A"/>
    <w:rsid w:val="00F04E8B"/>
    <w:rsid w:val="00F05552"/>
    <w:rsid w:val="00F07585"/>
    <w:rsid w:val="00F11157"/>
    <w:rsid w:val="00F11271"/>
    <w:rsid w:val="00F124B5"/>
    <w:rsid w:val="00F1251E"/>
    <w:rsid w:val="00F13301"/>
    <w:rsid w:val="00F139D7"/>
    <w:rsid w:val="00F14B21"/>
    <w:rsid w:val="00F14DCD"/>
    <w:rsid w:val="00F15307"/>
    <w:rsid w:val="00F15E45"/>
    <w:rsid w:val="00F1654A"/>
    <w:rsid w:val="00F17002"/>
    <w:rsid w:val="00F17590"/>
    <w:rsid w:val="00F203E6"/>
    <w:rsid w:val="00F22B31"/>
    <w:rsid w:val="00F22C47"/>
    <w:rsid w:val="00F23558"/>
    <w:rsid w:val="00F250ED"/>
    <w:rsid w:val="00F25CE2"/>
    <w:rsid w:val="00F3043E"/>
    <w:rsid w:val="00F307C1"/>
    <w:rsid w:val="00F3097D"/>
    <w:rsid w:val="00F320E2"/>
    <w:rsid w:val="00F32C2E"/>
    <w:rsid w:val="00F33526"/>
    <w:rsid w:val="00F33612"/>
    <w:rsid w:val="00F340D1"/>
    <w:rsid w:val="00F35C39"/>
    <w:rsid w:val="00F37709"/>
    <w:rsid w:val="00F41011"/>
    <w:rsid w:val="00F427E9"/>
    <w:rsid w:val="00F42E5F"/>
    <w:rsid w:val="00F4334F"/>
    <w:rsid w:val="00F449FC"/>
    <w:rsid w:val="00F44DFE"/>
    <w:rsid w:val="00F44E6A"/>
    <w:rsid w:val="00F45BFF"/>
    <w:rsid w:val="00F46EAE"/>
    <w:rsid w:val="00F51511"/>
    <w:rsid w:val="00F51DF4"/>
    <w:rsid w:val="00F52377"/>
    <w:rsid w:val="00F526F3"/>
    <w:rsid w:val="00F542DE"/>
    <w:rsid w:val="00F54AFE"/>
    <w:rsid w:val="00F55A17"/>
    <w:rsid w:val="00F55D30"/>
    <w:rsid w:val="00F55D83"/>
    <w:rsid w:val="00F5690D"/>
    <w:rsid w:val="00F575A6"/>
    <w:rsid w:val="00F62A34"/>
    <w:rsid w:val="00F63331"/>
    <w:rsid w:val="00F658EA"/>
    <w:rsid w:val="00F66DD5"/>
    <w:rsid w:val="00F70359"/>
    <w:rsid w:val="00F7040B"/>
    <w:rsid w:val="00F70766"/>
    <w:rsid w:val="00F70F7E"/>
    <w:rsid w:val="00F71873"/>
    <w:rsid w:val="00F71A9B"/>
    <w:rsid w:val="00F737CF"/>
    <w:rsid w:val="00F74970"/>
    <w:rsid w:val="00F75048"/>
    <w:rsid w:val="00F75E77"/>
    <w:rsid w:val="00F76D56"/>
    <w:rsid w:val="00F779F6"/>
    <w:rsid w:val="00F81C9D"/>
    <w:rsid w:val="00F8248E"/>
    <w:rsid w:val="00F82AC7"/>
    <w:rsid w:val="00F8310F"/>
    <w:rsid w:val="00F835CF"/>
    <w:rsid w:val="00F835EA"/>
    <w:rsid w:val="00F8486E"/>
    <w:rsid w:val="00F857BB"/>
    <w:rsid w:val="00F85C30"/>
    <w:rsid w:val="00F8658B"/>
    <w:rsid w:val="00F86C0B"/>
    <w:rsid w:val="00F86EEE"/>
    <w:rsid w:val="00F86F84"/>
    <w:rsid w:val="00F90A56"/>
    <w:rsid w:val="00F930C3"/>
    <w:rsid w:val="00F939D4"/>
    <w:rsid w:val="00F94350"/>
    <w:rsid w:val="00F94A19"/>
    <w:rsid w:val="00F95A2A"/>
    <w:rsid w:val="00F96DBD"/>
    <w:rsid w:val="00FA057C"/>
    <w:rsid w:val="00FA0CA7"/>
    <w:rsid w:val="00FA1DF2"/>
    <w:rsid w:val="00FA2199"/>
    <w:rsid w:val="00FA3E8D"/>
    <w:rsid w:val="00FA4B20"/>
    <w:rsid w:val="00FA52AE"/>
    <w:rsid w:val="00FA5332"/>
    <w:rsid w:val="00FA6A80"/>
    <w:rsid w:val="00FA6BAA"/>
    <w:rsid w:val="00FA7337"/>
    <w:rsid w:val="00FA77E4"/>
    <w:rsid w:val="00FB0F17"/>
    <w:rsid w:val="00FB3FB7"/>
    <w:rsid w:val="00FB430D"/>
    <w:rsid w:val="00FB47CF"/>
    <w:rsid w:val="00FB55AA"/>
    <w:rsid w:val="00FB6986"/>
    <w:rsid w:val="00FB7564"/>
    <w:rsid w:val="00FB766A"/>
    <w:rsid w:val="00FC0016"/>
    <w:rsid w:val="00FC0359"/>
    <w:rsid w:val="00FC077F"/>
    <w:rsid w:val="00FC08A9"/>
    <w:rsid w:val="00FC0EAE"/>
    <w:rsid w:val="00FC1222"/>
    <w:rsid w:val="00FC1238"/>
    <w:rsid w:val="00FC1BFD"/>
    <w:rsid w:val="00FC1CE3"/>
    <w:rsid w:val="00FC2778"/>
    <w:rsid w:val="00FC2ECA"/>
    <w:rsid w:val="00FC3103"/>
    <w:rsid w:val="00FC39B1"/>
    <w:rsid w:val="00FC4467"/>
    <w:rsid w:val="00FC47A6"/>
    <w:rsid w:val="00FC4C14"/>
    <w:rsid w:val="00FC5077"/>
    <w:rsid w:val="00FC50A3"/>
    <w:rsid w:val="00FC599F"/>
    <w:rsid w:val="00FC69ED"/>
    <w:rsid w:val="00FC7DBF"/>
    <w:rsid w:val="00FD040F"/>
    <w:rsid w:val="00FD0DEE"/>
    <w:rsid w:val="00FD25D5"/>
    <w:rsid w:val="00FD26D3"/>
    <w:rsid w:val="00FD2764"/>
    <w:rsid w:val="00FD27D3"/>
    <w:rsid w:val="00FD2D42"/>
    <w:rsid w:val="00FD2EAD"/>
    <w:rsid w:val="00FD326E"/>
    <w:rsid w:val="00FD3A36"/>
    <w:rsid w:val="00FD3D0B"/>
    <w:rsid w:val="00FD3FD6"/>
    <w:rsid w:val="00FD584E"/>
    <w:rsid w:val="00FD5D23"/>
    <w:rsid w:val="00FD6484"/>
    <w:rsid w:val="00FD71BC"/>
    <w:rsid w:val="00FE0755"/>
    <w:rsid w:val="00FE1E68"/>
    <w:rsid w:val="00FE2561"/>
    <w:rsid w:val="00FE2B8D"/>
    <w:rsid w:val="00FE399D"/>
    <w:rsid w:val="00FE3EED"/>
    <w:rsid w:val="00FE477F"/>
    <w:rsid w:val="00FE5714"/>
    <w:rsid w:val="00FE579D"/>
    <w:rsid w:val="00FE640C"/>
    <w:rsid w:val="00FE7059"/>
    <w:rsid w:val="00FF0334"/>
    <w:rsid w:val="00FF0C08"/>
    <w:rsid w:val="00FF300E"/>
    <w:rsid w:val="00FF3772"/>
    <w:rsid w:val="00FF4E5A"/>
    <w:rsid w:val="00FF6391"/>
    <w:rsid w:val="00FF6992"/>
    <w:rsid w:val="00FF6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EF347"/>
  <w15:chartTrackingRefBased/>
  <w15:docId w15:val="{2C4D68F2-E4A9-4A2A-B870-3BDE3CEDC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BB6"/>
  </w:style>
  <w:style w:type="paragraph" w:styleId="Heading1">
    <w:name w:val="heading 1"/>
    <w:basedOn w:val="Normal"/>
    <w:next w:val="Normal"/>
    <w:link w:val="Heading1Char"/>
    <w:uiPriority w:val="9"/>
    <w:qFormat/>
    <w:rsid w:val="008C4BB6"/>
    <w:pPr>
      <w:pBdr>
        <w:top w:val="single" w:sz="24" w:space="0" w:color="E84C22" w:themeColor="accent1"/>
        <w:left w:val="single" w:sz="24" w:space="0" w:color="E84C22" w:themeColor="accent1"/>
        <w:bottom w:val="single" w:sz="24" w:space="0" w:color="E84C22" w:themeColor="accent1"/>
        <w:right w:val="single" w:sz="24" w:space="0" w:color="E84C22" w:themeColor="accent1"/>
      </w:pBdr>
      <w:shd w:val="clear" w:color="auto" w:fill="E84C2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8C4BB6"/>
    <w:pPr>
      <w:pBdr>
        <w:top w:val="single" w:sz="24" w:space="0" w:color="FADAD2" w:themeColor="accent1" w:themeTint="33"/>
        <w:left w:val="single" w:sz="24" w:space="0" w:color="FADAD2" w:themeColor="accent1" w:themeTint="33"/>
        <w:bottom w:val="single" w:sz="24" w:space="0" w:color="FADAD2" w:themeColor="accent1" w:themeTint="33"/>
        <w:right w:val="single" w:sz="24" w:space="0" w:color="FADAD2" w:themeColor="accent1" w:themeTint="33"/>
      </w:pBdr>
      <w:shd w:val="clear" w:color="auto" w:fill="FADAD2"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8C4BB6"/>
    <w:pPr>
      <w:pBdr>
        <w:top w:val="single" w:sz="6" w:space="2" w:color="E84C22" w:themeColor="accent1"/>
      </w:pBdr>
      <w:spacing w:before="300" w:after="0"/>
      <w:outlineLvl w:val="2"/>
    </w:pPr>
    <w:rPr>
      <w:caps/>
      <w:color w:val="77230C" w:themeColor="accent1" w:themeShade="7F"/>
      <w:spacing w:val="15"/>
    </w:rPr>
  </w:style>
  <w:style w:type="paragraph" w:styleId="Heading4">
    <w:name w:val="heading 4"/>
    <w:basedOn w:val="Normal"/>
    <w:next w:val="Normal"/>
    <w:link w:val="Heading4Char"/>
    <w:uiPriority w:val="9"/>
    <w:unhideWhenUsed/>
    <w:qFormat/>
    <w:rsid w:val="008C4BB6"/>
    <w:pPr>
      <w:pBdr>
        <w:top w:val="dotted" w:sz="6" w:space="2" w:color="E84C22" w:themeColor="accent1"/>
      </w:pBdr>
      <w:spacing w:before="200" w:after="0"/>
      <w:outlineLvl w:val="3"/>
    </w:pPr>
    <w:rPr>
      <w:caps/>
      <w:color w:val="B43412" w:themeColor="accent1" w:themeShade="BF"/>
      <w:spacing w:val="10"/>
    </w:rPr>
  </w:style>
  <w:style w:type="paragraph" w:styleId="Heading5">
    <w:name w:val="heading 5"/>
    <w:basedOn w:val="Normal"/>
    <w:next w:val="Normal"/>
    <w:link w:val="Heading5Char"/>
    <w:uiPriority w:val="9"/>
    <w:semiHidden/>
    <w:unhideWhenUsed/>
    <w:qFormat/>
    <w:rsid w:val="008C4BB6"/>
    <w:pPr>
      <w:pBdr>
        <w:bottom w:val="single" w:sz="6" w:space="1" w:color="E84C22" w:themeColor="accent1"/>
      </w:pBdr>
      <w:spacing w:before="200" w:after="0"/>
      <w:outlineLvl w:val="4"/>
    </w:pPr>
    <w:rPr>
      <w:caps/>
      <w:color w:val="B43412" w:themeColor="accent1" w:themeShade="BF"/>
      <w:spacing w:val="10"/>
    </w:rPr>
  </w:style>
  <w:style w:type="paragraph" w:styleId="Heading6">
    <w:name w:val="heading 6"/>
    <w:basedOn w:val="Normal"/>
    <w:next w:val="Normal"/>
    <w:link w:val="Heading6Char"/>
    <w:uiPriority w:val="9"/>
    <w:semiHidden/>
    <w:unhideWhenUsed/>
    <w:qFormat/>
    <w:rsid w:val="008C4BB6"/>
    <w:pPr>
      <w:pBdr>
        <w:bottom w:val="dotted" w:sz="6" w:space="1" w:color="E84C22" w:themeColor="accent1"/>
      </w:pBdr>
      <w:spacing w:before="200" w:after="0"/>
      <w:outlineLvl w:val="5"/>
    </w:pPr>
    <w:rPr>
      <w:caps/>
      <w:color w:val="B43412" w:themeColor="accent1" w:themeShade="BF"/>
      <w:spacing w:val="10"/>
    </w:rPr>
  </w:style>
  <w:style w:type="paragraph" w:styleId="Heading7">
    <w:name w:val="heading 7"/>
    <w:basedOn w:val="Normal"/>
    <w:next w:val="Normal"/>
    <w:link w:val="Heading7Char"/>
    <w:uiPriority w:val="9"/>
    <w:semiHidden/>
    <w:unhideWhenUsed/>
    <w:qFormat/>
    <w:rsid w:val="008C4BB6"/>
    <w:pPr>
      <w:spacing w:before="200" w:after="0"/>
      <w:outlineLvl w:val="6"/>
    </w:pPr>
    <w:rPr>
      <w:caps/>
      <w:color w:val="B43412" w:themeColor="accent1" w:themeShade="BF"/>
      <w:spacing w:val="10"/>
    </w:rPr>
  </w:style>
  <w:style w:type="paragraph" w:styleId="Heading8">
    <w:name w:val="heading 8"/>
    <w:basedOn w:val="Normal"/>
    <w:next w:val="Normal"/>
    <w:link w:val="Heading8Char"/>
    <w:uiPriority w:val="9"/>
    <w:semiHidden/>
    <w:unhideWhenUsed/>
    <w:qFormat/>
    <w:rsid w:val="008C4BB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C4BB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4BB6"/>
    <w:pPr>
      <w:spacing w:after="0" w:line="240" w:lineRule="auto"/>
    </w:pPr>
  </w:style>
  <w:style w:type="character" w:customStyle="1" w:styleId="NoSpacingChar">
    <w:name w:val="No Spacing Char"/>
    <w:basedOn w:val="DefaultParagraphFont"/>
    <w:link w:val="NoSpacing"/>
    <w:uiPriority w:val="1"/>
    <w:rsid w:val="00B71E0C"/>
  </w:style>
  <w:style w:type="character" w:customStyle="1" w:styleId="Heading1Char">
    <w:name w:val="Heading 1 Char"/>
    <w:basedOn w:val="DefaultParagraphFont"/>
    <w:link w:val="Heading1"/>
    <w:uiPriority w:val="9"/>
    <w:rsid w:val="008C4BB6"/>
    <w:rPr>
      <w:caps/>
      <w:color w:val="FFFFFF" w:themeColor="background1"/>
      <w:spacing w:val="15"/>
      <w:sz w:val="22"/>
      <w:szCs w:val="22"/>
      <w:shd w:val="clear" w:color="auto" w:fill="E84C22" w:themeFill="accent1"/>
    </w:rPr>
  </w:style>
  <w:style w:type="paragraph" w:styleId="TOCHeading">
    <w:name w:val="TOC Heading"/>
    <w:basedOn w:val="Heading1"/>
    <w:next w:val="Normal"/>
    <w:uiPriority w:val="39"/>
    <w:unhideWhenUsed/>
    <w:qFormat/>
    <w:rsid w:val="008C4BB6"/>
    <w:pPr>
      <w:outlineLvl w:val="9"/>
    </w:pPr>
  </w:style>
  <w:style w:type="character" w:customStyle="1" w:styleId="Heading2Char">
    <w:name w:val="Heading 2 Char"/>
    <w:basedOn w:val="DefaultParagraphFont"/>
    <w:link w:val="Heading2"/>
    <w:uiPriority w:val="9"/>
    <w:rsid w:val="008C4BB6"/>
    <w:rPr>
      <w:caps/>
      <w:spacing w:val="15"/>
      <w:shd w:val="clear" w:color="auto" w:fill="FADAD2" w:themeFill="accent1" w:themeFillTint="33"/>
    </w:rPr>
  </w:style>
  <w:style w:type="paragraph" w:styleId="TOC1">
    <w:name w:val="toc 1"/>
    <w:basedOn w:val="Normal"/>
    <w:next w:val="Normal"/>
    <w:autoRedefine/>
    <w:uiPriority w:val="39"/>
    <w:unhideWhenUsed/>
    <w:rsid w:val="00071197"/>
    <w:pPr>
      <w:tabs>
        <w:tab w:val="right" w:leader="dot" w:pos="9016"/>
      </w:tabs>
      <w:spacing w:after="100" w:line="360" w:lineRule="auto"/>
    </w:pPr>
    <w:rPr>
      <w:rFonts w:ascii="Arial" w:hAnsi="Arial" w:cs="Arial"/>
      <w:noProof/>
      <w:sz w:val="22"/>
      <w:szCs w:val="22"/>
    </w:rPr>
  </w:style>
  <w:style w:type="paragraph" w:styleId="TOC2">
    <w:name w:val="toc 2"/>
    <w:basedOn w:val="Normal"/>
    <w:next w:val="Normal"/>
    <w:autoRedefine/>
    <w:uiPriority w:val="39"/>
    <w:unhideWhenUsed/>
    <w:rsid w:val="002C5F89"/>
    <w:pPr>
      <w:spacing w:after="100"/>
      <w:ind w:left="220"/>
    </w:pPr>
  </w:style>
  <w:style w:type="character" w:styleId="Hyperlink">
    <w:name w:val="Hyperlink"/>
    <w:basedOn w:val="DefaultParagraphFont"/>
    <w:uiPriority w:val="99"/>
    <w:unhideWhenUsed/>
    <w:rsid w:val="002C5F89"/>
    <w:rPr>
      <w:color w:val="CC9900" w:themeColor="hyperlink"/>
      <w:u w:val="single"/>
    </w:rPr>
  </w:style>
  <w:style w:type="character" w:customStyle="1" w:styleId="Heading3Char">
    <w:name w:val="Heading 3 Char"/>
    <w:basedOn w:val="DefaultParagraphFont"/>
    <w:link w:val="Heading3"/>
    <w:uiPriority w:val="9"/>
    <w:rsid w:val="008C4BB6"/>
    <w:rPr>
      <w:caps/>
      <w:color w:val="77230C" w:themeColor="accent1" w:themeShade="7F"/>
      <w:spacing w:val="15"/>
    </w:rPr>
  </w:style>
  <w:style w:type="paragraph" w:styleId="ListParagraph">
    <w:name w:val="List Paragraph"/>
    <w:basedOn w:val="Normal"/>
    <w:uiPriority w:val="34"/>
    <w:qFormat/>
    <w:rsid w:val="000E379E"/>
    <w:pPr>
      <w:ind w:left="720"/>
      <w:contextualSpacing/>
    </w:pPr>
  </w:style>
  <w:style w:type="character" w:styleId="UnresolvedMention">
    <w:name w:val="Unresolved Mention"/>
    <w:basedOn w:val="DefaultParagraphFont"/>
    <w:uiPriority w:val="99"/>
    <w:semiHidden/>
    <w:unhideWhenUsed/>
    <w:rsid w:val="00E7337A"/>
    <w:rPr>
      <w:color w:val="605E5C"/>
      <w:shd w:val="clear" w:color="auto" w:fill="E1DFDD"/>
    </w:rPr>
  </w:style>
  <w:style w:type="character" w:styleId="FollowedHyperlink">
    <w:name w:val="FollowedHyperlink"/>
    <w:basedOn w:val="DefaultParagraphFont"/>
    <w:uiPriority w:val="99"/>
    <w:semiHidden/>
    <w:unhideWhenUsed/>
    <w:rsid w:val="00E7337A"/>
    <w:rPr>
      <w:color w:val="666699" w:themeColor="followedHyperlink"/>
      <w:u w:val="single"/>
    </w:rPr>
  </w:style>
  <w:style w:type="character" w:customStyle="1" w:styleId="Heading4Char">
    <w:name w:val="Heading 4 Char"/>
    <w:basedOn w:val="DefaultParagraphFont"/>
    <w:link w:val="Heading4"/>
    <w:uiPriority w:val="9"/>
    <w:rsid w:val="008C4BB6"/>
    <w:rPr>
      <w:caps/>
      <w:color w:val="B43412" w:themeColor="accent1" w:themeShade="BF"/>
      <w:spacing w:val="10"/>
    </w:rPr>
  </w:style>
  <w:style w:type="character" w:customStyle="1" w:styleId="normaltextrun">
    <w:name w:val="normaltextrun"/>
    <w:basedOn w:val="DefaultParagraphFont"/>
    <w:rsid w:val="00F3043E"/>
  </w:style>
  <w:style w:type="character" w:customStyle="1" w:styleId="contextualspellingandgrammarerror">
    <w:name w:val="contextualspellingandgrammarerror"/>
    <w:basedOn w:val="DefaultParagraphFont"/>
    <w:rsid w:val="00F3043E"/>
  </w:style>
  <w:style w:type="character" w:customStyle="1" w:styleId="eop">
    <w:name w:val="eop"/>
    <w:basedOn w:val="DefaultParagraphFont"/>
    <w:rsid w:val="00F3043E"/>
  </w:style>
  <w:style w:type="paragraph" w:styleId="Caption">
    <w:name w:val="caption"/>
    <w:basedOn w:val="Normal"/>
    <w:next w:val="Normal"/>
    <w:uiPriority w:val="35"/>
    <w:unhideWhenUsed/>
    <w:qFormat/>
    <w:rsid w:val="008C4BB6"/>
    <w:rPr>
      <w:b/>
      <w:bCs/>
      <w:color w:val="B43412" w:themeColor="accent1" w:themeShade="BF"/>
      <w:sz w:val="16"/>
      <w:szCs w:val="16"/>
    </w:rPr>
  </w:style>
  <w:style w:type="paragraph" w:styleId="Header">
    <w:name w:val="header"/>
    <w:basedOn w:val="Normal"/>
    <w:link w:val="HeaderChar"/>
    <w:uiPriority w:val="99"/>
    <w:unhideWhenUsed/>
    <w:rsid w:val="00226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E6C"/>
  </w:style>
  <w:style w:type="paragraph" w:styleId="Footer">
    <w:name w:val="footer"/>
    <w:basedOn w:val="Normal"/>
    <w:link w:val="FooterChar"/>
    <w:uiPriority w:val="99"/>
    <w:unhideWhenUsed/>
    <w:rsid w:val="00226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E6C"/>
  </w:style>
  <w:style w:type="table" w:styleId="TableGrid">
    <w:name w:val="Table Grid"/>
    <w:basedOn w:val="TableNormal"/>
    <w:uiPriority w:val="59"/>
    <w:rsid w:val="006855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8C4BB6"/>
    <w:pPr>
      <w:spacing w:before="240" w:after="240" w:line="240" w:lineRule="auto"/>
      <w:ind w:left="1080" w:right="1080"/>
      <w:jc w:val="center"/>
    </w:pPr>
    <w:rPr>
      <w:color w:val="E84C22" w:themeColor="accent1"/>
      <w:sz w:val="24"/>
      <w:szCs w:val="24"/>
    </w:rPr>
  </w:style>
  <w:style w:type="character" w:customStyle="1" w:styleId="IntenseQuoteChar">
    <w:name w:val="Intense Quote Char"/>
    <w:basedOn w:val="DefaultParagraphFont"/>
    <w:link w:val="IntenseQuote"/>
    <w:uiPriority w:val="30"/>
    <w:rsid w:val="008C4BB6"/>
    <w:rPr>
      <w:color w:val="E84C22" w:themeColor="accent1"/>
      <w:sz w:val="24"/>
      <w:szCs w:val="24"/>
    </w:rPr>
  </w:style>
  <w:style w:type="character" w:styleId="IntenseEmphasis">
    <w:name w:val="Intense Emphasis"/>
    <w:uiPriority w:val="21"/>
    <w:qFormat/>
    <w:rsid w:val="008C4BB6"/>
    <w:rPr>
      <w:b/>
      <w:bCs/>
      <w:caps/>
      <w:color w:val="77230C" w:themeColor="accent1" w:themeShade="7F"/>
      <w:spacing w:val="10"/>
    </w:rPr>
  </w:style>
  <w:style w:type="character" w:styleId="Strong">
    <w:name w:val="Strong"/>
    <w:uiPriority w:val="22"/>
    <w:qFormat/>
    <w:rsid w:val="008C4BB6"/>
    <w:rPr>
      <w:b/>
      <w:bCs/>
    </w:rPr>
  </w:style>
  <w:style w:type="character" w:styleId="IntenseReference">
    <w:name w:val="Intense Reference"/>
    <w:uiPriority w:val="32"/>
    <w:qFormat/>
    <w:rsid w:val="008C4BB6"/>
    <w:rPr>
      <w:b/>
      <w:bCs/>
      <w:i/>
      <w:iCs/>
      <w:caps/>
      <w:color w:val="E84C22" w:themeColor="accent1"/>
    </w:rPr>
  </w:style>
  <w:style w:type="character" w:styleId="BookTitle">
    <w:name w:val="Book Title"/>
    <w:uiPriority w:val="33"/>
    <w:qFormat/>
    <w:rsid w:val="008C4BB6"/>
    <w:rPr>
      <w:b/>
      <w:bCs/>
      <w:i/>
      <w:iCs/>
      <w:spacing w:val="0"/>
    </w:rPr>
  </w:style>
  <w:style w:type="paragraph" w:styleId="Title">
    <w:name w:val="Title"/>
    <w:basedOn w:val="Normal"/>
    <w:next w:val="Normal"/>
    <w:link w:val="TitleChar"/>
    <w:uiPriority w:val="10"/>
    <w:qFormat/>
    <w:rsid w:val="008C4BB6"/>
    <w:pPr>
      <w:spacing w:before="0" w:after="0"/>
    </w:pPr>
    <w:rPr>
      <w:rFonts w:asciiTheme="majorHAnsi" w:eastAsiaTheme="majorEastAsia" w:hAnsiTheme="majorHAnsi" w:cstheme="majorBidi"/>
      <w:caps/>
      <w:color w:val="E84C22" w:themeColor="accent1"/>
      <w:spacing w:val="10"/>
      <w:sz w:val="52"/>
      <w:szCs w:val="52"/>
    </w:rPr>
  </w:style>
  <w:style w:type="character" w:customStyle="1" w:styleId="TitleChar">
    <w:name w:val="Title Char"/>
    <w:basedOn w:val="DefaultParagraphFont"/>
    <w:link w:val="Title"/>
    <w:uiPriority w:val="10"/>
    <w:rsid w:val="008C4BB6"/>
    <w:rPr>
      <w:rFonts w:asciiTheme="majorHAnsi" w:eastAsiaTheme="majorEastAsia" w:hAnsiTheme="majorHAnsi" w:cstheme="majorBidi"/>
      <w:caps/>
      <w:color w:val="E84C22" w:themeColor="accent1"/>
      <w:spacing w:val="10"/>
      <w:sz w:val="52"/>
      <w:szCs w:val="52"/>
    </w:rPr>
  </w:style>
  <w:style w:type="paragraph" w:styleId="TOC3">
    <w:name w:val="toc 3"/>
    <w:basedOn w:val="Normal"/>
    <w:next w:val="Normal"/>
    <w:autoRedefine/>
    <w:uiPriority w:val="39"/>
    <w:unhideWhenUsed/>
    <w:rsid w:val="003721FD"/>
    <w:pPr>
      <w:spacing w:after="100"/>
      <w:ind w:left="440"/>
    </w:pPr>
  </w:style>
  <w:style w:type="paragraph" w:styleId="NormalWeb">
    <w:name w:val="Normal (Web)"/>
    <w:basedOn w:val="Normal"/>
    <w:uiPriority w:val="99"/>
    <w:semiHidden/>
    <w:unhideWhenUsed/>
    <w:rsid w:val="00D86E0B"/>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8C4BB6"/>
    <w:rPr>
      <w:caps/>
      <w:color w:val="B43412" w:themeColor="accent1" w:themeShade="BF"/>
      <w:spacing w:val="10"/>
    </w:rPr>
  </w:style>
  <w:style w:type="character" w:customStyle="1" w:styleId="Heading6Char">
    <w:name w:val="Heading 6 Char"/>
    <w:basedOn w:val="DefaultParagraphFont"/>
    <w:link w:val="Heading6"/>
    <w:uiPriority w:val="9"/>
    <w:semiHidden/>
    <w:rsid w:val="008C4BB6"/>
    <w:rPr>
      <w:caps/>
      <w:color w:val="B43412" w:themeColor="accent1" w:themeShade="BF"/>
      <w:spacing w:val="10"/>
    </w:rPr>
  </w:style>
  <w:style w:type="character" w:customStyle="1" w:styleId="Heading7Char">
    <w:name w:val="Heading 7 Char"/>
    <w:basedOn w:val="DefaultParagraphFont"/>
    <w:link w:val="Heading7"/>
    <w:uiPriority w:val="9"/>
    <w:semiHidden/>
    <w:rsid w:val="008C4BB6"/>
    <w:rPr>
      <w:caps/>
      <w:color w:val="B43412" w:themeColor="accent1" w:themeShade="BF"/>
      <w:spacing w:val="10"/>
    </w:rPr>
  </w:style>
  <w:style w:type="character" w:customStyle="1" w:styleId="Heading8Char">
    <w:name w:val="Heading 8 Char"/>
    <w:basedOn w:val="DefaultParagraphFont"/>
    <w:link w:val="Heading8"/>
    <w:uiPriority w:val="9"/>
    <w:semiHidden/>
    <w:rsid w:val="008C4BB6"/>
    <w:rPr>
      <w:caps/>
      <w:spacing w:val="10"/>
      <w:sz w:val="18"/>
      <w:szCs w:val="18"/>
    </w:rPr>
  </w:style>
  <w:style w:type="character" w:customStyle="1" w:styleId="Heading9Char">
    <w:name w:val="Heading 9 Char"/>
    <w:basedOn w:val="DefaultParagraphFont"/>
    <w:link w:val="Heading9"/>
    <w:uiPriority w:val="9"/>
    <w:semiHidden/>
    <w:rsid w:val="008C4BB6"/>
    <w:rPr>
      <w:i/>
      <w:iCs/>
      <w:caps/>
      <w:spacing w:val="10"/>
      <w:sz w:val="18"/>
      <w:szCs w:val="18"/>
    </w:rPr>
  </w:style>
  <w:style w:type="paragraph" w:styleId="TableofFigures">
    <w:name w:val="table of figures"/>
    <w:basedOn w:val="Normal"/>
    <w:next w:val="Normal"/>
    <w:uiPriority w:val="99"/>
    <w:unhideWhenUsed/>
    <w:rsid w:val="00FF300E"/>
    <w:pPr>
      <w:spacing w:after="0"/>
    </w:pPr>
  </w:style>
  <w:style w:type="paragraph" w:styleId="Subtitle">
    <w:name w:val="Subtitle"/>
    <w:basedOn w:val="Normal"/>
    <w:next w:val="Normal"/>
    <w:link w:val="SubtitleChar"/>
    <w:uiPriority w:val="11"/>
    <w:qFormat/>
    <w:rsid w:val="008C4BB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C4BB6"/>
    <w:rPr>
      <w:caps/>
      <w:color w:val="595959" w:themeColor="text1" w:themeTint="A6"/>
      <w:spacing w:val="10"/>
      <w:sz w:val="21"/>
      <w:szCs w:val="21"/>
    </w:rPr>
  </w:style>
  <w:style w:type="character" w:styleId="Emphasis">
    <w:name w:val="Emphasis"/>
    <w:uiPriority w:val="20"/>
    <w:qFormat/>
    <w:rsid w:val="008C4BB6"/>
    <w:rPr>
      <w:caps/>
      <w:color w:val="77230C" w:themeColor="accent1" w:themeShade="7F"/>
      <w:spacing w:val="5"/>
    </w:rPr>
  </w:style>
  <w:style w:type="paragraph" w:styleId="Quote">
    <w:name w:val="Quote"/>
    <w:basedOn w:val="Normal"/>
    <w:next w:val="Normal"/>
    <w:link w:val="QuoteChar"/>
    <w:uiPriority w:val="29"/>
    <w:qFormat/>
    <w:rsid w:val="008C4BB6"/>
    <w:rPr>
      <w:i/>
      <w:iCs/>
      <w:sz w:val="24"/>
      <w:szCs w:val="24"/>
    </w:rPr>
  </w:style>
  <w:style w:type="character" w:customStyle="1" w:styleId="QuoteChar">
    <w:name w:val="Quote Char"/>
    <w:basedOn w:val="DefaultParagraphFont"/>
    <w:link w:val="Quote"/>
    <w:uiPriority w:val="29"/>
    <w:rsid w:val="008C4BB6"/>
    <w:rPr>
      <w:i/>
      <w:iCs/>
      <w:sz w:val="24"/>
      <w:szCs w:val="24"/>
    </w:rPr>
  </w:style>
  <w:style w:type="character" w:styleId="SubtleEmphasis">
    <w:name w:val="Subtle Emphasis"/>
    <w:uiPriority w:val="19"/>
    <w:qFormat/>
    <w:rsid w:val="008C4BB6"/>
    <w:rPr>
      <w:i/>
      <w:iCs/>
      <w:color w:val="77230C" w:themeColor="accent1" w:themeShade="7F"/>
    </w:rPr>
  </w:style>
  <w:style w:type="character" w:styleId="SubtleReference">
    <w:name w:val="Subtle Reference"/>
    <w:uiPriority w:val="31"/>
    <w:qFormat/>
    <w:rsid w:val="008C4BB6"/>
    <w:rPr>
      <w:b/>
      <w:bCs/>
      <w:color w:val="E84C22"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306335">
      <w:bodyDiv w:val="1"/>
      <w:marLeft w:val="0"/>
      <w:marRight w:val="0"/>
      <w:marTop w:val="0"/>
      <w:marBottom w:val="0"/>
      <w:divBdr>
        <w:top w:val="none" w:sz="0" w:space="0" w:color="auto"/>
        <w:left w:val="none" w:sz="0" w:space="0" w:color="auto"/>
        <w:bottom w:val="none" w:sz="0" w:space="0" w:color="auto"/>
        <w:right w:val="none" w:sz="0" w:space="0" w:color="auto"/>
      </w:divBdr>
      <w:divsChild>
        <w:div w:id="1860923741">
          <w:marLeft w:val="547"/>
          <w:marRight w:val="0"/>
          <w:marTop w:val="0"/>
          <w:marBottom w:val="0"/>
          <w:divBdr>
            <w:top w:val="none" w:sz="0" w:space="0" w:color="auto"/>
            <w:left w:val="none" w:sz="0" w:space="0" w:color="auto"/>
            <w:bottom w:val="none" w:sz="0" w:space="0" w:color="auto"/>
            <w:right w:val="none" w:sz="0" w:space="0" w:color="auto"/>
          </w:divBdr>
        </w:div>
      </w:divsChild>
    </w:div>
    <w:div w:id="634415254">
      <w:bodyDiv w:val="1"/>
      <w:marLeft w:val="0"/>
      <w:marRight w:val="0"/>
      <w:marTop w:val="0"/>
      <w:marBottom w:val="0"/>
      <w:divBdr>
        <w:top w:val="none" w:sz="0" w:space="0" w:color="auto"/>
        <w:left w:val="none" w:sz="0" w:space="0" w:color="auto"/>
        <w:bottom w:val="none" w:sz="0" w:space="0" w:color="auto"/>
        <w:right w:val="none" w:sz="0" w:space="0" w:color="auto"/>
      </w:divBdr>
    </w:div>
    <w:div w:id="828057953">
      <w:bodyDiv w:val="1"/>
      <w:marLeft w:val="0"/>
      <w:marRight w:val="0"/>
      <w:marTop w:val="0"/>
      <w:marBottom w:val="0"/>
      <w:divBdr>
        <w:top w:val="none" w:sz="0" w:space="0" w:color="auto"/>
        <w:left w:val="none" w:sz="0" w:space="0" w:color="auto"/>
        <w:bottom w:val="none" w:sz="0" w:space="0" w:color="auto"/>
        <w:right w:val="none" w:sz="0" w:space="0" w:color="auto"/>
      </w:divBdr>
    </w:div>
    <w:div w:id="932013429">
      <w:bodyDiv w:val="1"/>
      <w:marLeft w:val="0"/>
      <w:marRight w:val="0"/>
      <w:marTop w:val="0"/>
      <w:marBottom w:val="0"/>
      <w:divBdr>
        <w:top w:val="none" w:sz="0" w:space="0" w:color="auto"/>
        <w:left w:val="none" w:sz="0" w:space="0" w:color="auto"/>
        <w:bottom w:val="none" w:sz="0" w:space="0" w:color="auto"/>
        <w:right w:val="none" w:sz="0" w:space="0" w:color="auto"/>
      </w:divBdr>
    </w:div>
    <w:div w:id="962810075">
      <w:bodyDiv w:val="1"/>
      <w:marLeft w:val="0"/>
      <w:marRight w:val="0"/>
      <w:marTop w:val="0"/>
      <w:marBottom w:val="0"/>
      <w:divBdr>
        <w:top w:val="none" w:sz="0" w:space="0" w:color="auto"/>
        <w:left w:val="none" w:sz="0" w:space="0" w:color="auto"/>
        <w:bottom w:val="none" w:sz="0" w:space="0" w:color="auto"/>
        <w:right w:val="none" w:sz="0" w:space="0" w:color="auto"/>
      </w:divBdr>
    </w:div>
    <w:div w:id="1061294615">
      <w:bodyDiv w:val="1"/>
      <w:marLeft w:val="0"/>
      <w:marRight w:val="0"/>
      <w:marTop w:val="0"/>
      <w:marBottom w:val="0"/>
      <w:divBdr>
        <w:top w:val="none" w:sz="0" w:space="0" w:color="auto"/>
        <w:left w:val="none" w:sz="0" w:space="0" w:color="auto"/>
        <w:bottom w:val="none" w:sz="0" w:space="0" w:color="auto"/>
        <w:right w:val="none" w:sz="0" w:space="0" w:color="auto"/>
      </w:divBdr>
    </w:div>
    <w:div w:id="1214734443">
      <w:bodyDiv w:val="1"/>
      <w:marLeft w:val="0"/>
      <w:marRight w:val="0"/>
      <w:marTop w:val="0"/>
      <w:marBottom w:val="0"/>
      <w:divBdr>
        <w:top w:val="none" w:sz="0" w:space="0" w:color="auto"/>
        <w:left w:val="none" w:sz="0" w:space="0" w:color="auto"/>
        <w:bottom w:val="none" w:sz="0" w:space="0" w:color="auto"/>
        <w:right w:val="none" w:sz="0" w:space="0" w:color="auto"/>
      </w:divBdr>
    </w:div>
    <w:div w:id="1323048950">
      <w:bodyDiv w:val="1"/>
      <w:marLeft w:val="0"/>
      <w:marRight w:val="0"/>
      <w:marTop w:val="0"/>
      <w:marBottom w:val="0"/>
      <w:divBdr>
        <w:top w:val="none" w:sz="0" w:space="0" w:color="auto"/>
        <w:left w:val="none" w:sz="0" w:space="0" w:color="auto"/>
        <w:bottom w:val="none" w:sz="0" w:space="0" w:color="auto"/>
        <w:right w:val="none" w:sz="0" w:space="0" w:color="auto"/>
      </w:divBdr>
      <w:divsChild>
        <w:div w:id="89739595">
          <w:marLeft w:val="547"/>
          <w:marRight w:val="0"/>
          <w:marTop w:val="0"/>
          <w:marBottom w:val="0"/>
          <w:divBdr>
            <w:top w:val="none" w:sz="0" w:space="0" w:color="auto"/>
            <w:left w:val="none" w:sz="0" w:space="0" w:color="auto"/>
            <w:bottom w:val="none" w:sz="0" w:space="0" w:color="auto"/>
            <w:right w:val="none" w:sz="0" w:space="0" w:color="auto"/>
          </w:divBdr>
        </w:div>
      </w:divsChild>
    </w:div>
    <w:div w:id="1867598239">
      <w:bodyDiv w:val="1"/>
      <w:marLeft w:val="0"/>
      <w:marRight w:val="0"/>
      <w:marTop w:val="0"/>
      <w:marBottom w:val="0"/>
      <w:divBdr>
        <w:top w:val="none" w:sz="0" w:space="0" w:color="auto"/>
        <w:left w:val="none" w:sz="0" w:space="0" w:color="auto"/>
        <w:bottom w:val="none" w:sz="0" w:space="0" w:color="auto"/>
        <w:right w:val="none" w:sz="0" w:space="0" w:color="auto"/>
      </w:divBdr>
    </w:div>
    <w:div w:id="1919903841">
      <w:bodyDiv w:val="1"/>
      <w:marLeft w:val="0"/>
      <w:marRight w:val="0"/>
      <w:marTop w:val="0"/>
      <w:marBottom w:val="0"/>
      <w:divBdr>
        <w:top w:val="none" w:sz="0" w:space="0" w:color="auto"/>
        <w:left w:val="none" w:sz="0" w:space="0" w:color="auto"/>
        <w:bottom w:val="none" w:sz="0" w:space="0" w:color="auto"/>
        <w:right w:val="none" w:sz="0" w:space="0" w:color="auto"/>
      </w:divBdr>
    </w:div>
    <w:div w:id="1977298215">
      <w:bodyDiv w:val="1"/>
      <w:marLeft w:val="0"/>
      <w:marRight w:val="0"/>
      <w:marTop w:val="0"/>
      <w:marBottom w:val="0"/>
      <w:divBdr>
        <w:top w:val="none" w:sz="0" w:space="0" w:color="auto"/>
        <w:left w:val="none" w:sz="0" w:space="0" w:color="auto"/>
        <w:bottom w:val="none" w:sz="0" w:space="0" w:color="auto"/>
        <w:right w:val="none" w:sz="0" w:space="0" w:color="auto"/>
      </w:divBdr>
    </w:div>
    <w:div w:id="2037270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4.tmp"/><Relationship Id="rId7" Type="http://schemas.openxmlformats.org/officeDocument/2006/relationships/settings" Target="settings.xml"/><Relationship Id="rId12" Type="http://schemas.openxmlformats.org/officeDocument/2006/relationships/diagramLayout" Target="diagrams/layout1.xml"/><Relationship Id="rId17" Type="http://schemas.microsoft.com/office/2007/relationships/hdphoto" Target="media/hdphoto1.wdp"/><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footer" Target="footer1.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header" Target="header1.xml"/><Relationship Id="rId10" Type="http://schemas.openxmlformats.org/officeDocument/2006/relationships/endnotes" Target="endnotes.xml"/><Relationship Id="rId19" Type="http://schemas.microsoft.com/office/2007/relationships/hdphoto" Target="media/hdphoto2.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image" Target="media/image5.tmp"/></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D1CBF0-C088-4056-897D-E69F57B17C87}" type="doc">
      <dgm:prSet loTypeId="urn:microsoft.com/office/officeart/2005/8/layout/hierarchy6" loCatId="hierarchy" qsTypeId="urn:microsoft.com/office/officeart/2005/8/quickstyle/simple4" qsCatId="simple" csTypeId="urn:microsoft.com/office/officeart/2005/8/colors/accent0_1" csCatId="mainScheme" phldr="1"/>
      <dgm:spPr/>
      <dgm:t>
        <a:bodyPr/>
        <a:lstStyle/>
        <a:p>
          <a:endParaRPr lang="en-GB"/>
        </a:p>
      </dgm:t>
    </dgm:pt>
    <dgm:pt modelId="{98880A68-D400-4E55-9763-9FACD657F95A}">
      <dgm:prSet phldrT="[Text]"/>
      <dgm:spPr/>
      <dgm:t>
        <a:bodyPr/>
        <a:lstStyle/>
        <a:p>
          <a:r>
            <a:rPr lang="en-GB"/>
            <a:t>Sponsor</a:t>
          </a:r>
        </a:p>
        <a:p>
          <a:r>
            <a:rPr lang="en-GB"/>
            <a:t>Miss Sandra</a:t>
          </a:r>
        </a:p>
      </dgm:t>
    </dgm:pt>
    <dgm:pt modelId="{B367B9FA-6583-4876-888F-8F23D801E440}" type="parTrans" cxnId="{EEB9A800-0005-4449-864C-B22A0D69050F}">
      <dgm:prSet/>
      <dgm:spPr/>
      <dgm:t>
        <a:bodyPr/>
        <a:lstStyle/>
        <a:p>
          <a:endParaRPr lang="en-GB"/>
        </a:p>
      </dgm:t>
    </dgm:pt>
    <dgm:pt modelId="{50977E5C-11C0-4E3F-ACF3-4C6FB9E1B1FB}" type="sibTrans" cxnId="{EEB9A800-0005-4449-864C-B22A0D69050F}">
      <dgm:prSet/>
      <dgm:spPr/>
      <dgm:t>
        <a:bodyPr/>
        <a:lstStyle/>
        <a:p>
          <a:endParaRPr lang="en-GB"/>
        </a:p>
      </dgm:t>
    </dgm:pt>
    <dgm:pt modelId="{324FB7AD-CB6B-4973-99F4-A8CBC823D4BF}">
      <dgm:prSet phldrT="[Text]"/>
      <dgm:spPr/>
      <dgm:t>
        <a:bodyPr/>
        <a:lstStyle/>
        <a:p>
          <a:r>
            <a:rPr lang="en-GB"/>
            <a:t>Steering group.</a:t>
          </a:r>
        </a:p>
        <a:p>
          <a:r>
            <a:rPr lang="en-GB"/>
            <a:t>The Specialist Mr Anderson.</a:t>
          </a:r>
        </a:p>
      </dgm:t>
    </dgm:pt>
    <dgm:pt modelId="{5161F916-245B-40DA-B4D4-5B4A8B6BB287}" type="parTrans" cxnId="{DA558E9B-8643-4162-8387-43145CF517B6}">
      <dgm:prSet/>
      <dgm:spPr/>
      <dgm:t>
        <a:bodyPr/>
        <a:lstStyle/>
        <a:p>
          <a:endParaRPr lang="en-GB"/>
        </a:p>
      </dgm:t>
    </dgm:pt>
    <dgm:pt modelId="{53D46690-C2CC-4403-AD15-889D0C6CC728}" type="sibTrans" cxnId="{DA558E9B-8643-4162-8387-43145CF517B6}">
      <dgm:prSet/>
      <dgm:spPr/>
      <dgm:t>
        <a:bodyPr/>
        <a:lstStyle/>
        <a:p>
          <a:endParaRPr lang="en-GB"/>
        </a:p>
      </dgm:t>
    </dgm:pt>
    <dgm:pt modelId="{EEFC75EE-3CC3-48AE-A2B9-D34B42C47BBC}">
      <dgm:prSet phldrT="[Text]"/>
      <dgm:spPr/>
      <dgm:t>
        <a:bodyPr/>
        <a:lstStyle/>
        <a:p>
          <a:r>
            <a:rPr lang="en-GB"/>
            <a:t>Steering group. </a:t>
          </a:r>
        </a:p>
        <a:p>
          <a:r>
            <a:rPr lang="en-GB"/>
            <a:t>Project Financier Mr Bull.</a:t>
          </a:r>
        </a:p>
      </dgm:t>
    </dgm:pt>
    <dgm:pt modelId="{428F4E2B-1B24-4405-B5CF-387153A45E81}" type="parTrans" cxnId="{1111E8E5-4B3F-4671-8603-A1632C11F44D}">
      <dgm:prSet/>
      <dgm:spPr/>
      <dgm:t>
        <a:bodyPr/>
        <a:lstStyle/>
        <a:p>
          <a:endParaRPr lang="en-GB"/>
        </a:p>
      </dgm:t>
    </dgm:pt>
    <dgm:pt modelId="{DAE87D8F-03C3-4AF0-B5E0-858D55330065}" type="sibTrans" cxnId="{1111E8E5-4B3F-4671-8603-A1632C11F44D}">
      <dgm:prSet/>
      <dgm:spPr/>
      <dgm:t>
        <a:bodyPr/>
        <a:lstStyle/>
        <a:p>
          <a:endParaRPr lang="en-GB"/>
        </a:p>
      </dgm:t>
    </dgm:pt>
    <dgm:pt modelId="{7DBF3750-99A0-4B27-819C-13331A8A8D81}">
      <dgm:prSet phldrT="[Text]"/>
      <dgm:spPr/>
      <dgm:t>
        <a:bodyPr/>
        <a:lstStyle/>
        <a:p>
          <a:r>
            <a:rPr lang="en-GB"/>
            <a:t>Steering group. </a:t>
          </a:r>
        </a:p>
        <a:p>
          <a:r>
            <a:rPr lang="en-GB"/>
            <a:t>User Miss Justine.</a:t>
          </a:r>
        </a:p>
      </dgm:t>
    </dgm:pt>
    <dgm:pt modelId="{4E27453D-751D-4970-B086-AD512A1F2D71}" type="parTrans" cxnId="{3AB103D3-D860-4480-BD69-1E563F8D39E7}">
      <dgm:prSet/>
      <dgm:spPr/>
      <dgm:t>
        <a:bodyPr/>
        <a:lstStyle/>
        <a:p>
          <a:endParaRPr lang="en-GB"/>
        </a:p>
      </dgm:t>
    </dgm:pt>
    <dgm:pt modelId="{06647C94-DD67-4394-AA13-DFB988402064}" type="sibTrans" cxnId="{3AB103D3-D860-4480-BD69-1E563F8D39E7}">
      <dgm:prSet/>
      <dgm:spPr/>
      <dgm:t>
        <a:bodyPr/>
        <a:lstStyle/>
        <a:p>
          <a:endParaRPr lang="en-GB"/>
        </a:p>
      </dgm:t>
    </dgm:pt>
    <dgm:pt modelId="{862CB2D2-CCCA-4302-8EC4-DE565560D4DC}">
      <dgm:prSet/>
      <dgm:spPr/>
      <dgm:t>
        <a:bodyPr/>
        <a:lstStyle/>
        <a:p>
          <a:r>
            <a:rPr lang="en-GB"/>
            <a:t>Project Manager</a:t>
          </a:r>
        </a:p>
      </dgm:t>
    </dgm:pt>
    <dgm:pt modelId="{806A84AE-C322-4519-B597-290F631E9AD1}" type="parTrans" cxnId="{27814EB8-47A0-4EF6-A348-CAD13157CF75}">
      <dgm:prSet/>
      <dgm:spPr/>
      <dgm:t>
        <a:bodyPr/>
        <a:lstStyle/>
        <a:p>
          <a:endParaRPr lang="en-GB"/>
        </a:p>
      </dgm:t>
    </dgm:pt>
    <dgm:pt modelId="{DFF0598D-21C6-4ADD-9F2F-817E6B2CD691}" type="sibTrans" cxnId="{27814EB8-47A0-4EF6-A348-CAD13157CF75}">
      <dgm:prSet/>
      <dgm:spPr/>
      <dgm:t>
        <a:bodyPr/>
        <a:lstStyle/>
        <a:p>
          <a:endParaRPr lang="en-GB"/>
        </a:p>
      </dgm:t>
    </dgm:pt>
    <dgm:pt modelId="{DEC897CC-8DAC-490C-8D5E-8E7AC7C5FBE3}" type="pres">
      <dgm:prSet presAssocID="{16D1CBF0-C088-4056-897D-E69F57B17C87}" presName="mainComposite" presStyleCnt="0">
        <dgm:presLayoutVars>
          <dgm:chPref val="1"/>
          <dgm:dir/>
          <dgm:animOne val="branch"/>
          <dgm:animLvl val="lvl"/>
          <dgm:resizeHandles val="exact"/>
        </dgm:presLayoutVars>
      </dgm:prSet>
      <dgm:spPr/>
    </dgm:pt>
    <dgm:pt modelId="{D1D1844C-AB1D-41B5-A4F8-EFE22C7EF4B3}" type="pres">
      <dgm:prSet presAssocID="{16D1CBF0-C088-4056-897D-E69F57B17C87}" presName="hierFlow" presStyleCnt="0"/>
      <dgm:spPr/>
    </dgm:pt>
    <dgm:pt modelId="{6021DE7B-FEB4-4598-80DB-1AEAB83EEFAA}" type="pres">
      <dgm:prSet presAssocID="{16D1CBF0-C088-4056-897D-E69F57B17C87}" presName="hierChild1" presStyleCnt="0">
        <dgm:presLayoutVars>
          <dgm:chPref val="1"/>
          <dgm:animOne val="branch"/>
          <dgm:animLvl val="lvl"/>
        </dgm:presLayoutVars>
      </dgm:prSet>
      <dgm:spPr/>
    </dgm:pt>
    <dgm:pt modelId="{AF3B595A-5B86-42E2-A2E0-665BCED5E997}" type="pres">
      <dgm:prSet presAssocID="{98880A68-D400-4E55-9763-9FACD657F95A}" presName="Name14" presStyleCnt="0"/>
      <dgm:spPr/>
    </dgm:pt>
    <dgm:pt modelId="{32391A82-4BD5-4A2E-B0C0-DBF09F3A0196}" type="pres">
      <dgm:prSet presAssocID="{98880A68-D400-4E55-9763-9FACD657F95A}" presName="level1Shape" presStyleLbl="node0" presStyleIdx="0" presStyleCnt="1">
        <dgm:presLayoutVars>
          <dgm:chPref val="3"/>
        </dgm:presLayoutVars>
      </dgm:prSet>
      <dgm:spPr/>
    </dgm:pt>
    <dgm:pt modelId="{AAF0B559-8308-4DD5-89B1-9C5D1A1BC4EC}" type="pres">
      <dgm:prSet presAssocID="{98880A68-D400-4E55-9763-9FACD657F95A}" presName="hierChild2" presStyleCnt="0"/>
      <dgm:spPr/>
    </dgm:pt>
    <dgm:pt modelId="{79F7B4C8-9EB0-4D15-87A1-479131354735}" type="pres">
      <dgm:prSet presAssocID="{5161F916-245B-40DA-B4D4-5B4A8B6BB287}" presName="Name19" presStyleLbl="parChTrans1D2" presStyleIdx="0" presStyleCnt="3"/>
      <dgm:spPr/>
    </dgm:pt>
    <dgm:pt modelId="{2C461E2D-E1C5-4995-9751-B37A0CE852FC}" type="pres">
      <dgm:prSet presAssocID="{324FB7AD-CB6B-4973-99F4-A8CBC823D4BF}" presName="Name21" presStyleCnt="0"/>
      <dgm:spPr/>
    </dgm:pt>
    <dgm:pt modelId="{8490AF66-6FF3-4970-82CD-31C3F1C0C676}" type="pres">
      <dgm:prSet presAssocID="{324FB7AD-CB6B-4973-99F4-A8CBC823D4BF}" presName="level2Shape" presStyleLbl="node2" presStyleIdx="0" presStyleCnt="3"/>
      <dgm:spPr/>
    </dgm:pt>
    <dgm:pt modelId="{DC0928C7-52D4-403E-B228-EDC912D9817A}" type="pres">
      <dgm:prSet presAssocID="{324FB7AD-CB6B-4973-99F4-A8CBC823D4BF}" presName="hierChild3" presStyleCnt="0"/>
      <dgm:spPr/>
    </dgm:pt>
    <dgm:pt modelId="{12B0B776-A8B1-4520-A20F-DFD1E141C928}" type="pres">
      <dgm:prSet presAssocID="{428F4E2B-1B24-4405-B5CF-387153A45E81}" presName="Name19" presStyleLbl="parChTrans1D2" presStyleIdx="1" presStyleCnt="3"/>
      <dgm:spPr/>
    </dgm:pt>
    <dgm:pt modelId="{9CF8036B-E77B-49DB-8DD0-83E521655E99}" type="pres">
      <dgm:prSet presAssocID="{EEFC75EE-3CC3-48AE-A2B9-D34B42C47BBC}" presName="Name21" presStyleCnt="0"/>
      <dgm:spPr/>
    </dgm:pt>
    <dgm:pt modelId="{DED35F09-8514-4B71-933B-254AF028645B}" type="pres">
      <dgm:prSet presAssocID="{EEFC75EE-3CC3-48AE-A2B9-D34B42C47BBC}" presName="level2Shape" presStyleLbl="node2" presStyleIdx="1" presStyleCnt="3"/>
      <dgm:spPr/>
    </dgm:pt>
    <dgm:pt modelId="{02480551-8452-4C83-B7F7-61CAF485794F}" type="pres">
      <dgm:prSet presAssocID="{EEFC75EE-3CC3-48AE-A2B9-D34B42C47BBC}" presName="hierChild3" presStyleCnt="0"/>
      <dgm:spPr/>
    </dgm:pt>
    <dgm:pt modelId="{7A09FFD7-463E-4193-90DB-D1872A63CFAC}" type="pres">
      <dgm:prSet presAssocID="{806A84AE-C322-4519-B597-290F631E9AD1}" presName="Name19" presStyleLbl="parChTrans1D3" presStyleIdx="0" presStyleCnt="1"/>
      <dgm:spPr/>
    </dgm:pt>
    <dgm:pt modelId="{3E3271F0-9D82-4682-B4AE-E0F020E5756D}" type="pres">
      <dgm:prSet presAssocID="{862CB2D2-CCCA-4302-8EC4-DE565560D4DC}" presName="Name21" presStyleCnt="0"/>
      <dgm:spPr/>
    </dgm:pt>
    <dgm:pt modelId="{368D947F-9AD7-4C44-B5A9-870C70DD1CFF}" type="pres">
      <dgm:prSet presAssocID="{862CB2D2-CCCA-4302-8EC4-DE565560D4DC}" presName="level2Shape" presStyleLbl="node3" presStyleIdx="0" presStyleCnt="1"/>
      <dgm:spPr/>
    </dgm:pt>
    <dgm:pt modelId="{7E932827-3BE0-4893-9EA9-A5BACBFC0A2E}" type="pres">
      <dgm:prSet presAssocID="{862CB2D2-CCCA-4302-8EC4-DE565560D4DC}" presName="hierChild3" presStyleCnt="0"/>
      <dgm:spPr/>
    </dgm:pt>
    <dgm:pt modelId="{4FB7B323-8BED-41A2-8E09-4A4299012960}" type="pres">
      <dgm:prSet presAssocID="{4E27453D-751D-4970-B086-AD512A1F2D71}" presName="Name19" presStyleLbl="parChTrans1D2" presStyleIdx="2" presStyleCnt="3"/>
      <dgm:spPr/>
    </dgm:pt>
    <dgm:pt modelId="{90A3B201-B3D9-41B5-A9F7-BDBB09BA190C}" type="pres">
      <dgm:prSet presAssocID="{7DBF3750-99A0-4B27-819C-13331A8A8D81}" presName="Name21" presStyleCnt="0"/>
      <dgm:spPr/>
    </dgm:pt>
    <dgm:pt modelId="{2664BE33-CB53-454A-8482-889FBF701BD3}" type="pres">
      <dgm:prSet presAssocID="{7DBF3750-99A0-4B27-819C-13331A8A8D81}" presName="level2Shape" presStyleLbl="node2" presStyleIdx="2" presStyleCnt="3"/>
      <dgm:spPr/>
    </dgm:pt>
    <dgm:pt modelId="{3335D100-9B1D-4971-93E3-E5F7E62105AE}" type="pres">
      <dgm:prSet presAssocID="{7DBF3750-99A0-4B27-819C-13331A8A8D81}" presName="hierChild3" presStyleCnt="0"/>
      <dgm:spPr/>
    </dgm:pt>
    <dgm:pt modelId="{91926272-C608-4979-90B9-8E13A7ED8FA4}" type="pres">
      <dgm:prSet presAssocID="{16D1CBF0-C088-4056-897D-E69F57B17C87}" presName="bgShapesFlow" presStyleCnt="0"/>
      <dgm:spPr/>
    </dgm:pt>
  </dgm:ptLst>
  <dgm:cxnLst>
    <dgm:cxn modelId="{EEB9A800-0005-4449-864C-B22A0D69050F}" srcId="{16D1CBF0-C088-4056-897D-E69F57B17C87}" destId="{98880A68-D400-4E55-9763-9FACD657F95A}" srcOrd="0" destOrd="0" parTransId="{B367B9FA-6583-4876-888F-8F23D801E440}" sibTransId="{50977E5C-11C0-4E3F-ACF3-4C6FB9E1B1FB}"/>
    <dgm:cxn modelId="{2927E105-DDB0-40FE-A23F-35A993A04765}" type="presOf" srcId="{862CB2D2-CCCA-4302-8EC4-DE565560D4DC}" destId="{368D947F-9AD7-4C44-B5A9-870C70DD1CFF}" srcOrd="0" destOrd="0" presId="urn:microsoft.com/office/officeart/2005/8/layout/hierarchy6"/>
    <dgm:cxn modelId="{1C566E1D-CBAD-46B1-B829-D611A396EDD4}" type="presOf" srcId="{EEFC75EE-3CC3-48AE-A2B9-D34B42C47BBC}" destId="{DED35F09-8514-4B71-933B-254AF028645B}" srcOrd="0" destOrd="0" presId="urn:microsoft.com/office/officeart/2005/8/layout/hierarchy6"/>
    <dgm:cxn modelId="{0FAAD81E-9303-4B09-AE96-1F51161115C6}" type="presOf" srcId="{5161F916-245B-40DA-B4D4-5B4A8B6BB287}" destId="{79F7B4C8-9EB0-4D15-87A1-479131354735}" srcOrd="0" destOrd="0" presId="urn:microsoft.com/office/officeart/2005/8/layout/hierarchy6"/>
    <dgm:cxn modelId="{7379ED32-619D-4499-A74B-20EEAF4CB2B7}" type="presOf" srcId="{7DBF3750-99A0-4B27-819C-13331A8A8D81}" destId="{2664BE33-CB53-454A-8482-889FBF701BD3}" srcOrd="0" destOrd="0" presId="urn:microsoft.com/office/officeart/2005/8/layout/hierarchy6"/>
    <dgm:cxn modelId="{ABB96E74-5FD2-49DD-8E8E-D3497B828D2A}" type="presOf" srcId="{428F4E2B-1B24-4405-B5CF-387153A45E81}" destId="{12B0B776-A8B1-4520-A20F-DFD1E141C928}" srcOrd="0" destOrd="0" presId="urn:microsoft.com/office/officeart/2005/8/layout/hierarchy6"/>
    <dgm:cxn modelId="{EA180A56-AE1E-4177-9118-DA185E8806AC}" type="presOf" srcId="{324FB7AD-CB6B-4973-99F4-A8CBC823D4BF}" destId="{8490AF66-6FF3-4970-82CD-31C3F1C0C676}" srcOrd="0" destOrd="0" presId="urn:microsoft.com/office/officeart/2005/8/layout/hierarchy6"/>
    <dgm:cxn modelId="{DA558E9B-8643-4162-8387-43145CF517B6}" srcId="{98880A68-D400-4E55-9763-9FACD657F95A}" destId="{324FB7AD-CB6B-4973-99F4-A8CBC823D4BF}" srcOrd="0" destOrd="0" parTransId="{5161F916-245B-40DA-B4D4-5B4A8B6BB287}" sibTransId="{53D46690-C2CC-4403-AD15-889D0C6CC728}"/>
    <dgm:cxn modelId="{27814EB8-47A0-4EF6-A348-CAD13157CF75}" srcId="{EEFC75EE-3CC3-48AE-A2B9-D34B42C47BBC}" destId="{862CB2D2-CCCA-4302-8EC4-DE565560D4DC}" srcOrd="0" destOrd="0" parTransId="{806A84AE-C322-4519-B597-290F631E9AD1}" sibTransId="{DFF0598D-21C6-4ADD-9F2F-817E6B2CD691}"/>
    <dgm:cxn modelId="{B76911C7-CEEE-4C10-A3D6-C5616318B4C4}" type="presOf" srcId="{4E27453D-751D-4970-B086-AD512A1F2D71}" destId="{4FB7B323-8BED-41A2-8E09-4A4299012960}" srcOrd="0" destOrd="0" presId="urn:microsoft.com/office/officeart/2005/8/layout/hierarchy6"/>
    <dgm:cxn modelId="{3AB103D3-D860-4480-BD69-1E563F8D39E7}" srcId="{98880A68-D400-4E55-9763-9FACD657F95A}" destId="{7DBF3750-99A0-4B27-819C-13331A8A8D81}" srcOrd="2" destOrd="0" parTransId="{4E27453D-751D-4970-B086-AD512A1F2D71}" sibTransId="{06647C94-DD67-4394-AA13-DFB988402064}"/>
    <dgm:cxn modelId="{87AB4CDD-D9B0-4810-962C-6B235C8CDE55}" type="presOf" srcId="{806A84AE-C322-4519-B597-290F631E9AD1}" destId="{7A09FFD7-463E-4193-90DB-D1872A63CFAC}" srcOrd="0" destOrd="0" presId="urn:microsoft.com/office/officeart/2005/8/layout/hierarchy6"/>
    <dgm:cxn modelId="{1111E8E5-4B3F-4671-8603-A1632C11F44D}" srcId="{98880A68-D400-4E55-9763-9FACD657F95A}" destId="{EEFC75EE-3CC3-48AE-A2B9-D34B42C47BBC}" srcOrd="1" destOrd="0" parTransId="{428F4E2B-1B24-4405-B5CF-387153A45E81}" sibTransId="{DAE87D8F-03C3-4AF0-B5E0-858D55330065}"/>
    <dgm:cxn modelId="{BC4514EB-E9C9-4247-A6C6-1D9F12E39670}" type="presOf" srcId="{98880A68-D400-4E55-9763-9FACD657F95A}" destId="{32391A82-4BD5-4A2E-B0C0-DBF09F3A0196}" srcOrd="0" destOrd="0" presId="urn:microsoft.com/office/officeart/2005/8/layout/hierarchy6"/>
    <dgm:cxn modelId="{35D858FF-06CE-4B58-B9AA-128959A23D94}" type="presOf" srcId="{16D1CBF0-C088-4056-897D-E69F57B17C87}" destId="{DEC897CC-8DAC-490C-8D5E-8E7AC7C5FBE3}" srcOrd="0" destOrd="0" presId="urn:microsoft.com/office/officeart/2005/8/layout/hierarchy6"/>
    <dgm:cxn modelId="{4D4EA7C5-5004-49BE-98D7-44CAA74E34EE}" type="presParOf" srcId="{DEC897CC-8DAC-490C-8D5E-8E7AC7C5FBE3}" destId="{D1D1844C-AB1D-41B5-A4F8-EFE22C7EF4B3}" srcOrd="0" destOrd="0" presId="urn:microsoft.com/office/officeart/2005/8/layout/hierarchy6"/>
    <dgm:cxn modelId="{832494E2-5A0F-4ACA-90C8-AB82B596DEFE}" type="presParOf" srcId="{D1D1844C-AB1D-41B5-A4F8-EFE22C7EF4B3}" destId="{6021DE7B-FEB4-4598-80DB-1AEAB83EEFAA}" srcOrd="0" destOrd="0" presId="urn:microsoft.com/office/officeart/2005/8/layout/hierarchy6"/>
    <dgm:cxn modelId="{35274BD7-D50C-4A47-AE47-F3A8C1B4280A}" type="presParOf" srcId="{6021DE7B-FEB4-4598-80DB-1AEAB83EEFAA}" destId="{AF3B595A-5B86-42E2-A2E0-665BCED5E997}" srcOrd="0" destOrd="0" presId="urn:microsoft.com/office/officeart/2005/8/layout/hierarchy6"/>
    <dgm:cxn modelId="{99D88C7E-4E20-4F95-B3A0-A6862C34534B}" type="presParOf" srcId="{AF3B595A-5B86-42E2-A2E0-665BCED5E997}" destId="{32391A82-4BD5-4A2E-B0C0-DBF09F3A0196}" srcOrd="0" destOrd="0" presId="urn:microsoft.com/office/officeart/2005/8/layout/hierarchy6"/>
    <dgm:cxn modelId="{C42CF476-DFB3-464F-8C5B-CDF62DC9092D}" type="presParOf" srcId="{AF3B595A-5B86-42E2-A2E0-665BCED5E997}" destId="{AAF0B559-8308-4DD5-89B1-9C5D1A1BC4EC}" srcOrd="1" destOrd="0" presId="urn:microsoft.com/office/officeart/2005/8/layout/hierarchy6"/>
    <dgm:cxn modelId="{31749E94-D488-438C-83FF-B24C0C7A8760}" type="presParOf" srcId="{AAF0B559-8308-4DD5-89B1-9C5D1A1BC4EC}" destId="{79F7B4C8-9EB0-4D15-87A1-479131354735}" srcOrd="0" destOrd="0" presId="urn:microsoft.com/office/officeart/2005/8/layout/hierarchy6"/>
    <dgm:cxn modelId="{6B89268C-01E5-4306-801C-6522F898843A}" type="presParOf" srcId="{AAF0B559-8308-4DD5-89B1-9C5D1A1BC4EC}" destId="{2C461E2D-E1C5-4995-9751-B37A0CE852FC}" srcOrd="1" destOrd="0" presId="urn:microsoft.com/office/officeart/2005/8/layout/hierarchy6"/>
    <dgm:cxn modelId="{91BC9370-C47D-4E76-8A37-6F122D190590}" type="presParOf" srcId="{2C461E2D-E1C5-4995-9751-B37A0CE852FC}" destId="{8490AF66-6FF3-4970-82CD-31C3F1C0C676}" srcOrd="0" destOrd="0" presId="urn:microsoft.com/office/officeart/2005/8/layout/hierarchy6"/>
    <dgm:cxn modelId="{3D0FAB15-0735-4CBA-99D8-E575A1DEE498}" type="presParOf" srcId="{2C461E2D-E1C5-4995-9751-B37A0CE852FC}" destId="{DC0928C7-52D4-403E-B228-EDC912D9817A}" srcOrd="1" destOrd="0" presId="urn:microsoft.com/office/officeart/2005/8/layout/hierarchy6"/>
    <dgm:cxn modelId="{845B8BC1-5716-4E4A-8291-8B9ED67C72E2}" type="presParOf" srcId="{AAF0B559-8308-4DD5-89B1-9C5D1A1BC4EC}" destId="{12B0B776-A8B1-4520-A20F-DFD1E141C928}" srcOrd="2" destOrd="0" presId="urn:microsoft.com/office/officeart/2005/8/layout/hierarchy6"/>
    <dgm:cxn modelId="{6BAA5B8B-04F7-4527-BB27-2661CA2803BF}" type="presParOf" srcId="{AAF0B559-8308-4DD5-89B1-9C5D1A1BC4EC}" destId="{9CF8036B-E77B-49DB-8DD0-83E521655E99}" srcOrd="3" destOrd="0" presId="urn:microsoft.com/office/officeart/2005/8/layout/hierarchy6"/>
    <dgm:cxn modelId="{BF31B7A8-D0AE-44FB-97B2-CE1B79952355}" type="presParOf" srcId="{9CF8036B-E77B-49DB-8DD0-83E521655E99}" destId="{DED35F09-8514-4B71-933B-254AF028645B}" srcOrd="0" destOrd="0" presId="urn:microsoft.com/office/officeart/2005/8/layout/hierarchy6"/>
    <dgm:cxn modelId="{552C546F-FFD9-46E2-A2C3-F1698DEC1EFE}" type="presParOf" srcId="{9CF8036B-E77B-49DB-8DD0-83E521655E99}" destId="{02480551-8452-4C83-B7F7-61CAF485794F}" srcOrd="1" destOrd="0" presId="urn:microsoft.com/office/officeart/2005/8/layout/hierarchy6"/>
    <dgm:cxn modelId="{1FDBBD08-5F9A-407D-BF12-3190E98E7A21}" type="presParOf" srcId="{02480551-8452-4C83-B7F7-61CAF485794F}" destId="{7A09FFD7-463E-4193-90DB-D1872A63CFAC}" srcOrd="0" destOrd="0" presId="urn:microsoft.com/office/officeart/2005/8/layout/hierarchy6"/>
    <dgm:cxn modelId="{1EAC9E5A-B321-467D-86AB-44275310F75C}" type="presParOf" srcId="{02480551-8452-4C83-B7F7-61CAF485794F}" destId="{3E3271F0-9D82-4682-B4AE-E0F020E5756D}" srcOrd="1" destOrd="0" presId="urn:microsoft.com/office/officeart/2005/8/layout/hierarchy6"/>
    <dgm:cxn modelId="{7FA66688-D52A-4F84-AB35-0305EDABD9CC}" type="presParOf" srcId="{3E3271F0-9D82-4682-B4AE-E0F020E5756D}" destId="{368D947F-9AD7-4C44-B5A9-870C70DD1CFF}" srcOrd="0" destOrd="0" presId="urn:microsoft.com/office/officeart/2005/8/layout/hierarchy6"/>
    <dgm:cxn modelId="{BC5A5A0F-BD10-49C2-AAB1-E5DE12229ACF}" type="presParOf" srcId="{3E3271F0-9D82-4682-B4AE-E0F020E5756D}" destId="{7E932827-3BE0-4893-9EA9-A5BACBFC0A2E}" srcOrd="1" destOrd="0" presId="urn:microsoft.com/office/officeart/2005/8/layout/hierarchy6"/>
    <dgm:cxn modelId="{67C72325-BC40-4CC9-98AC-6A77DB3B9556}" type="presParOf" srcId="{AAF0B559-8308-4DD5-89B1-9C5D1A1BC4EC}" destId="{4FB7B323-8BED-41A2-8E09-4A4299012960}" srcOrd="4" destOrd="0" presId="urn:microsoft.com/office/officeart/2005/8/layout/hierarchy6"/>
    <dgm:cxn modelId="{91F92421-DC63-40E3-9B43-A9803C57EB81}" type="presParOf" srcId="{AAF0B559-8308-4DD5-89B1-9C5D1A1BC4EC}" destId="{90A3B201-B3D9-41B5-A9F7-BDBB09BA190C}" srcOrd="5" destOrd="0" presId="urn:microsoft.com/office/officeart/2005/8/layout/hierarchy6"/>
    <dgm:cxn modelId="{35189D25-BE9A-4E18-8E03-6D8C2847E436}" type="presParOf" srcId="{90A3B201-B3D9-41B5-A9F7-BDBB09BA190C}" destId="{2664BE33-CB53-454A-8482-889FBF701BD3}" srcOrd="0" destOrd="0" presId="urn:microsoft.com/office/officeart/2005/8/layout/hierarchy6"/>
    <dgm:cxn modelId="{97256E57-DAF2-4143-B28C-46AEFF470351}" type="presParOf" srcId="{90A3B201-B3D9-41B5-A9F7-BDBB09BA190C}" destId="{3335D100-9B1D-4971-93E3-E5F7E62105AE}" srcOrd="1" destOrd="0" presId="urn:microsoft.com/office/officeart/2005/8/layout/hierarchy6"/>
    <dgm:cxn modelId="{61C2BBC7-E734-4B11-B22D-CB4902516B5F}" type="presParOf" srcId="{DEC897CC-8DAC-490C-8D5E-8E7AC7C5FBE3}" destId="{91926272-C608-4979-90B9-8E13A7ED8FA4}" srcOrd="1" destOrd="0" presId="urn:microsoft.com/office/officeart/2005/8/layout/hierarchy6"/>
  </dgm:cxnLst>
  <dgm:bg/>
  <dgm:whole/>
  <dgm:extLst>
    <a:ext uri="http://schemas.microsoft.com/office/drawing/2008/diagram">
      <dsp:dataModelExt xmlns:dsp="http://schemas.microsoft.com/office/drawing/2008/diagram" relId="rId15"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391A82-4BD5-4A2E-B0C0-DBF09F3A0196}">
      <dsp:nvSpPr>
        <dsp:cNvPr id="0" name=""/>
        <dsp:cNvSpPr/>
      </dsp:nvSpPr>
      <dsp:spPr>
        <a:xfrm>
          <a:off x="2111647" y="267"/>
          <a:ext cx="1263104" cy="842069"/>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Sponsor</a:t>
          </a:r>
        </a:p>
        <a:p>
          <a:pPr marL="0" lvl="0" indent="0" algn="ctr" defTabSz="533400">
            <a:lnSpc>
              <a:spcPct val="90000"/>
            </a:lnSpc>
            <a:spcBef>
              <a:spcPct val="0"/>
            </a:spcBef>
            <a:spcAft>
              <a:spcPct val="35000"/>
            </a:spcAft>
            <a:buNone/>
          </a:pPr>
          <a:r>
            <a:rPr lang="en-GB" sz="1200" kern="1200"/>
            <a:t>Miss Sandra</a:t>
          </a:r>
        </a:p>
      </dsp:txBody>
      <dsp:txXfrm>
        <a:off x="2136310" y="24930"/>
        <a:ext cx="1213778" cy="792743"/>
      </dsp:txXfrm>
    </dsp:sp>
    <dsp:sp modelId="{79F7B4C8-9EB0-4D15-87A1-479131354735}">
      <dsp:nvSpPr>
        <dsp:cNvPr id="0" name=""/>
        <dsp:cNvSpPr/>
      </dsp:nvSpPr>
      <dsp:spPr>
        <a:xfrm>
          <a:off x="1101164" y="842337"/>
          <a:ext cx="1642035" cy="336827"/>
        </a:xfrm>
        <a:custGeom>
          <a:avLst/>
          <a:gdLst/>
          <a:ahLst/>
          <a:cxnLst/>
          <a:rect l="0" t="0" r="0" b="0"/>
          <a:pathLst>
            <a:path>
              <a:moveTo>
                <a:pt x="1642035" y="0"/>
              </a:moveTo>
              <a:lnTo>
                <a:pt x="1642035" y="168413"/>
              </a:lnTo>
              <a:lnTo>
                <a:pt x="0" y="168413"/>
              </a:lnTo>
              <a:lnTo>
                <a:pt x="0" y="336827"/>
              </a:lnTo>
            </a:path>
          </a:pathLst>
        </a:custGeom>
        <a:noFill/>
        <a:ln w="9525" cap="flat" cmpd="sng" algn="ctr">
          <a:solidFill>
            <a:schemeClr val="dk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490AF66-6FF3-4970-82CD-31C3F1C0C676}">
      <dsp:nvSpPr>
        <dsp:cNvPr id="0" name=""/>
        <dsp:cNvSpPr/>
      </dsp:nvSpPr>
      <dsp:spPr>
        <a:xfrm>
          <a:off x="469612" y="1179165"/>
          <a:ext cx="1263104" cy="842069"/>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Steering group.</a:t>
          </a:r>
        </a:p>
        <a:p>
          <a:pPr marL="0" lvl="0" indent="0" algn="ctr" defTabSz="533400">
            <a:lnSpc>
              <a:spcPct val="90000"/>
            </a:lnSpc>
            <a:spcBef>
              <a:spcPct val="0"/>
            </a:spcBef>
            <a:spcAft>
              <a:spcPct val="35000"/>
            </a:spcAft>
            <a:buNone/>
          </a:pPr>
          <a:r>
            <a:rPr lang="en-GB" sz="1200" kern="1200"/>
            <a:t>The Specialist Mr Anderson.</a:t>
          </a:r>
        </a:p>
      </dsp:txBody>
      <dsp:txXfrm>
        <a:off x="494275" y="1203828"/>
        <a:ext cx="1213778" cy="792743"/>
      </dsp:txXfrm>
    </dsp:sp>
    <dsp:sp modelId="{12B0B776-A8B1-4520-A20F-DFD1E141C928}">
      <dsp:nvSpPr>
        <dsp:cNvPr id="0" name=""/>
        <dsp:cNvSpPr/>
      </dsp:nvSpPr>
      <dsp:spPr>
        <a:xfrm>
          <a:off x="2697480" y="842337"/>
          <a:ext cx="91440" cy="336827"/>
        </a:xfrm>
        <a:custGeom>
          <a:avLst/>
          <a:gdLst/>
          <a:ahLst/>
          <a:cxnLst/>
          <a:rect l="0" t="0" r="0" b="0"/>
          <a:pathLst>
            <a:path>
              <a:moveTo>
                <a:pt x="45720" y="0"/>
              </a:moveTo>
              <a:lnTo>
                <a:pt x="45720" y="336827"/>
              </a:lnTo>
            </a:path>
          </a:pathLst>
        </a:custGeom>
        <a:noFill/>
        <a:ln w="9525" cap="flat" cmpd="sng" algn="ctr">
          <a:solidFill>
            <a:schemeClr val="dk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ED35F09-8514-4B71-933B-254AF028645B}">
      <dsp:nvSpPr>
        <dsp:cNvPr id="0" name=""/>
        <dsp:cNvSpPr/>
      </dsp:nvSpPr>
      <dsp:spPr>
        <a:xfrm>
          <a:off x="2111647" y="1179165"/>
          <a:ext cx="1263104" cy="842069"/>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Steering group. </a:t>
          </a:r>
        </a:p>
        <a:p>
          <a:pPr marL="0" lvl="0" indent="0" algn="ctr" defTabSz="533400">
            <a:lnSpc>
              <a:spcPct val="90000"/>
            </a:lnSpc>
            <a:spcBef>
              <a:spcPct val="0"/>
            </a:spcBef>
            <a:spcAft>
              <a:spcPct val="35000"/>
            </a:spcAft>
            <a:buNone/>
          </a:pPr>
          <a:r>
            <a:rPr lang="en-GB" sz="1200" kern="1200"/>
            <a:t>Project Financier Mr Bull.</a:t>
          </a:r>
        </a:p>
      </dsp:txBody>
      <dsp:txXfrm>
        <a:off x="2136310" y="1203828"/>
        <a:ext cx="1213778" cy="792743"/>
      </dsp:txXfrm>
    </dsp:sp>
    <dsp:sp modelId="{7A09FFD7-463E-4193-90DB-D1872A63CFAC}">
      <dsp:nvSpPr>
        <dsp:cNvPr id="0" name=""/>
        <dsp:cNvSpPr/>
      </dsp:nvSpPr>
      <dsp:spPr>
        <a:xfrm>
          <a:off x="2697480" y="2021234"/>
          <a:ext cx="91440" cy="336827"/>
        </a:xfrm>
        <a:custGeom>
          <a:avLst/>
          <a:gdLst/>
          <a:ahLst/>
          <a:cxnLst/>
          <a:rect l="0" t="0" r="0" b="0"/>
          <a:pathLst>
            <a:path>
              <a:moveTo>
                <a:pt x="45720" y="0"/>
              </a:moveTo>
              <a:lnTo>
                <a:pt x="45720" y="336827"/>
              </a:lnTo>
            </a:path>
          </a:pathLst>
        </a:custGeom>
        <a:noFill/>
        <a:ln w="9525" cap="flat" cmpd="sng" algn="ctr">
          <a:solidFill>
            <a:schemeClr val="dk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368D947F-9AD7-4C44-B5A9-870C70DD1CFF}">
      <dsp:nvSpPr>
        <dsp:cNvPr id="0" name=""/>
        <dsp:cNvSpPr/>
      </dsp:nvSpPr>
      <dsp:spPr>
        <a:xfrm>
          <a:off x="2111647" y="2358062"/>
          <a:ext cx="1263104" cy="842069"/>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Project Manager</a:t>
          </a:r>
        </a:p>
      </dsp:txBody>
      <dsp:txXfrm>
        <a:off x="2136310" y="2382725"/>
        <a:ext cx="1213778" cy="792743"/>
      </dsp:txXfrm>
    </dsp:sp>
    <dsp:sp modelId="{4FB7B323-8BED-41A2-8E09-4A4299012960}">
      <dsp:nvSpPr>
        <dsp:cNvPr id="0" name=""/>
        <dsp:cNvSpPr/>
      </dsp:nvSpPr>
      <dsp:spPr>
        <a:xfrm>
          <a:off x="2743200" y="842337"/>
          <a:ext cx="1642035" cy="336827"/>
        </a:xfrm>
        <a:custGeom>
          <a:avLst/>
          <a:gdLst/>
          <a:ahLst/>
          <a:cxnLst/>
          <a:rect l="0" t="0" r="0" b="0"/>
          <a:pathLst>
            <a:path>
              <a:moveTo>
                <a:pt x="0" y="0"/>
              </a:moveTo>
              <a:lnTo>
                <a:pt x="0" y="168413"/>
              </a:lnTo>
              <a:lnTo>
                <a:pt x="1642035" y="168413"/>
              </a:lnTo>
              <a:lnTo>
                <a:pt x="1642035" y="336827"/>
              </a:lnTo>
            </a:path>
          </a:pathLst>
        </a:custGeom>
        <a:noFill/>
        <a:ln w="9525" cap="flat" cmpd="sng" algn="ctr">
          <a:solidFill>
            <a:schemeClr val="dk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664BE33-CB53-454A-8482-889FBF701BD3}">
      <dsp:nvSpPr>
        <dsp:cNvPr id="0" name=""/>
        <dsp:cNvSpPr/>
      </dsp:nvSpPr>
      <dsp:spPr>
        <a:xfrm>
          <a:off x="3753683" y="1179165"/>
          <a:ext cx="1263104" cy="842069"/>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Steering group. </a:t>
          </a:r>
        </a:p>
        <a:p>
          <a:pPr marL="0" lvl="0" indent="0" algn="ctr" defTabSz="533400">
            <a:lnSpc>
              <a:spcPct val="90000"/>
            </a:lnSpc>
            <a:spcBef>
              <a:spcPct val="0"/>
            </a:spcBef>
            <a:spcAft>
              <a:spcPct val="35000"/>
            </a:spcAft>
            <a:buNone/>
          </a:pPr>
          <a:r>
            <a:rPr lang="en-GB" sz="1200" kern="1200"/>
            <a:t>User Miss Justine.</a:t>
          </a:r>
        </a:p>
      </dsp:txBody>
      <dsp:txXfrm>
        <a:off x="3778346" y="1203828"/>
        <a:ext cx="1213778" cy="79274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7" ma:contentTypeDescription="Create a new document." ma:contentTypeScope="" ma:versionID="b16e8814e9d551fe6a7fb64bc7807ff2">
  <xsd:schema xmlns:xsd="http://www.w3.org/2001/XMLSchema" xmlns:xs="http://www.w3.org/2001/XMLSchema" xmlns:p="http://schemas.microsoft.com/office/2006/metadata/properties" xmlns:ns3="e2529e2e-246e-4beb-bcc0-0746cc8768ab" targetNamespace="http://schemas.microsoft.com/office/2006/metadata/properties" ma:root="true" ma:fieldsID="9bf451a5b970fad45009381b8c0feb94" ns3:_="">
    <xsd:import namespace="e2529e2e-246e-4beb-bcc0-0746cc8768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F42546-CDAD-4DB2-8051-E912E107D6E3}">
  <ds:schemaRefs>
    <ds:schemaRef ds:uri="http://schemas.microsoft.com/office/infopath/2007/PartnerControls"/>
    <ds:schemaRef ds:uri="http://schemas.openxmlformats.org/package/2006/metadata/core-properties"/>
    <ds:schemaRef ds:uri="http://www.w3.org/XML/1998/namespace"/>
    <ds:schemaRef ds:uri="http://purl.org/dc/elements/1.1/"/>
    <ds:schemaRef ds:uri="e2529e2e-246e-4beb-bcc0-0746cc8768ab"/>
    <ds:schemaRef ds:uri="http://schemas.microsoft.com/office/2006/documentManagement/types"/>
    <ds:schemaRef ds:uri="http://purl.org/dc/terms/"/>
    <ds:schemaRef ds:uri="http://purl.org/dc/dcmitype/"/>
    <ds:schemaRef ds:uri="http://schemas.microsoft.com/office/2006/metadata/properties"/>
  </ds:schemaRefs>
</ds:datastoreItem>
</file>

<file path=customXml/itemProps2.xml><?xml version="1.0" encoding="utf-8"?>
<ds:datastoreItem xmlns:ds="http://schemas.openxmlformats.org/officeDocument/2006/customXml" ds:itemID="{87EC448B-9612-48FD-8B01-658CC3167A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C73A42-AB1B-4FF9-BE87-4875C3FF0421}">
  <ds:schemaRefs>
    <ds:schemaRef ds:uri="http://schemas.microsoft.com/sharepoint/v3/contenttype/forms"/>
  </ds:schemaRefs>
</ds:datastoreItem>
</file>

<file path=customXml/itemProps4.xml><?xml version="1.0" encoding="utf-8"?>
<ds:datastoreItem xmlns:ds="http://schemas.openxmlformats.org/officeDocument/2006/customXml" ds:itemID="{F001377E-BF7B-4802-911C-2D34894B6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3600</Words>
  <Characters>20524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Managing</vt:lpstr>
    </vt:vector>
  </TitlesOfParts>
  <Company/>
  <LinksUpToDate>false</LinksUpToDate>
  <CharactersWithSpaces>24076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dc:title>
  <dc:subject/>
  <dc:creator>Syed Moksudul Islam (1709371)</dc:creator>
  <cp:keywords/>
  <dc:description/>
  <cp:lastModifiedBy>Syed Islam (1709371)</cp:lastModifiedBy>
  <cp:revision>2</cp:revision>
  <dcterms:created xsi:type="dcterms:W3CDTF">2020-03-29T00:41:00Z</dcterms:created>
  <dcterms:modified xsi:type="dcterms:W3CDTF">2020-03-29T00:41:00Z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