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C05C61" w14:textId="2AEC3C97" w:rsidR="00FA33B6" w:rsidRPr="00FA33B6" w:rsidRDefault="00FA33B6" w:rsidP="00310827">
      <w:pPr>
        <w:pStyle w:val="1"/>
        <w:ind w:firstLineChars="400" w:firstLine="1121"/>
      </w:pPr>
      <w:bookmarkStart w:id="0" w:name="_Toc38944966"/>
      <w:r w:rsidRPr="00FA33B6">
        <w:t xml:space="preserve">Report title: </w:t>
      </w:r>
      <w:r w:rsidR="002D0A60">
        <w:rPr>
          <w:rFonts w:hint="eastAsia"/>
        </w:rPr>
        <w:t>T</w:t>
      </w:r>
      <w:r w:rsidRPr="00FA33B6">
        <w:rPr>
          <w:rFonts w:hint="eastAsia"/>
        </w:rPr>
        <w:t xml:space="preserve">he </w:t>
      </w:r>
      <w:r w:rsidRPr="00FA33B6">
        <w:t xml:space="preserve">challenges of employee reward </w:t>
      </w:r>
    </w:p>
    <w:p w14:paraId="14C1167D" w14:textId="77777777" w:rsidR="00FA33B6" w:rsidRDefault="00FA33B6">
      <w:pPr>
        <w:widowControl/>
        <w:jc w:val="left"/>
      </w:pPr>
      <w:r>
        <w:rPr>
          <w:rFonts w:hint="eastAsia"/>
        </w:rPr>
        <w:t xml:space="preserve"> </w:t>
      </w:r>
      <w:r>
        <w:t xml:space="preserve">    </w:t>
      </w:r>
    </w:p>
    <w:p w14:paraId="61A97EF0" w14:textId="77777777" w:rsidR="00FA33B6" w:rsidRPr="00FA33B6" w:rsidRDefault="00FA33B6" w:rsidP="00310827">
      <w:pPr>
        <w:widowControl/>
        <w:ind w:firstLineChars="900" w:firstLine="2160"/>
        <w:jc w:val="left"/>
        <w:rPr>
          <w:b/>
          <w:bCs/>
          <w:sz w:val="24"/>
          <w:szCs w:val="24"/>
        </w:rPr>
      </w:pPr>
      <w:r w:rsidRPr="00FA33B6">
        <w:rPr>
          <w:b/>
          <w:bCs/>
          <w:sz w:val="24"/>
          <w:szCs w:val="24"/>
        </w:rPr>
        <w:t xml:space="preserve">Candidate name: Chuanmo Yang </w:t>
      </w:r>
    </w:p>
    <w:p w14:paraId="24E5A2C2" w14:textId="031A7ADA" w:rsidR="00FA33B6" w:rsidRPr="00FA33B6" w:rsidRDefault="00FA33B6" w:rsidP="00FA33B6">
      <w:pPr>
        <w:widowControl/>
        <w:ind w:firstLineChars="850" w:firstLine="2040"/>
        <w:jc w:val="left"/>
        <w:rPr>
          <w:b/>
          <w:bCs/>
          <w:sz w:val="24"/>
          <w:szCs w:val="24"/>
        </w:rPr>
      </w:pPr>
      <w:r w:rsidRPr="00FA33B6">
        <w:rPr>
          <w:rFonts w:hint="eastAsia"/>
          <w:b/>
          <w:bCs/>
          <w:sz w:val="24"/>
          <w:szCs w:val="24"/>
        </w:rPr>
        <w:t xml:space="preserve"> </w:t>
      </w:r>
      <w:r>
        <w:rPr>
          <w:b/>
          <w:bCs/>
          <w:sz w:val="24"/>
          <w:szCs w:val="24"/>
        </w:rPr>
        <w:t xml:space="preserve"> </w:t>
      </w:r>
      <w:r w:rsidR="00310827">
        <w:rPr>
          <w:b/>
          <w:bCs/>
          <w:sz w:val="24"/>
          <w:szCs w:val="24"/>
        </w:rPr>
        <w:t xml:space="preserve"> </w:t>
      </w:r>
      <w:r>
        <w:rPr>
          <w:b/>
          <w:bCs/>
          <w:sz w:val="24"/>
          <w:szCs w:val="24"/>
        </w:rPr>
        <w:t xml:space="preserve"> </w:t>
      </w:r>
      <w:r w:rsidRPr="00FA33B6">
        <w:rPr>
          <w:b/>
          <w:bCs/>
          <w:sz w:val="24"/>
          <w:szCs w:val="24"/>
        </w:rPr>
        <w:t>ID number:1903887</w:t>
      </w:r>
    </w:p>
    <w:p w14:paraId="2CF74E7D" w14:textId="6B17FE8A" w:rsidR="00FA33B6" w:rsidRPr="00FA33B6" w:rsidRDefault="00FA33B6" w:rsidP="00FA33B6">
      <w:pPr>
        <w:widowControl/>
        <w:ind w:firstLineChars="850" w:firstLine="2040"/>
        <w:jc w:val="left"/>
        <w:rPr>
          <w:rFonts w:ascii="Times New Roman" w:eastAsiaTheme="majorEastAsia" w:hAnsi="Times New Roman" w:cs="Times New Roman"/>
          <w:b/>
          <w:bCs/>
          <w:color w:val="000000" w:themeColor="text1"/>
          <w:kern w:val="0"/>
          <w:sz w:val="28"/>
          <w:szCs w:val="28"/>
        </w:rPr>
      </w:pPr>
      <w:r w:rsidRPr="00FA33B6">
        <w:rPr>
          <w:rFonts w:hint="eastAsia"/>
          <w:b/>
          <w:bCs/>
          <w:sz w:val="24"/>
          <w:szCs w:val="24"/>
        </w:rPr>
        <w:t xml:space="preserve"> </w:t>
      </w:r>
      <w:r>
        <w:rPr>
          <w:b/>
          <w:bCs/>
          <w:sz w:val="24"/>
          <w:szCs w:val="24"/>
        </w:rPr>
        <w:t xml:space="preserve">  </w:t>
      </w:r>
      <w:r w:rsidR="00310827">
        <w:rPr>
          <w:b/>
          <w:bCs/>
          <w:sz w:val="24"/>
          <w:szCs w:val="24"/>
        </w:rPr>
        <w:t xml:space="preserve"> </w:t>
      </w:r>
      <w:r w:rsidRPr="00FA33B6">
        <w:rPr>
          <w:b/>
          <w:bCs/>
          <w:sz w:val="24"/>
          <w:szCs w:val="24"/>
        </w:rPr>
        <w:t>Unit code: M6X00879</w:t>
      </w:r>
      <w:r w:rsidRPr="00FA33B6">
        <w:rPr>
          <w:b/>
          <w:bCs/>
        </w:rPr>
        <w:br w:type="page"/>
      </w:r>
    </w:p>
    <w:p w14:paraId="1ADAE428" w14:textId="3FA4B66D" w:rsidR="00D45333" w:rsidRPr="00FA33B6" w:rsidRDefault="00D45333" w:rsidP="00371355">
      <w:pPr>
        <w:pStyle w:val="1"/>
      </w:pPr>
      <w:r w:rsidRPr="00FA33B6">
        <w:lastRenderedPageBreak/>
        <w:t>Summary</w:t>
      </w:r>
      <w:bookmarkEnd w:id="0"/>
    </w:p>
    <w:p w14:paraId="2F9F41CE" w14:textId="4BB02F62" w:rsidR="00D45333" w:rsidRDefault="00D45333" w:rsidP="00050179">
      <w:pPr>
        <w:spacing w:line="360" w:lineRule="auto"/>
        <w:rPr>
          <w:rFonts w:ascii="Times New Roman" w:hAnsi="Times New Roman" w:cs="Times New Roman"/>
          <w:sz w:val="24"/>
          <w:szCs w:val="24"/>
        </w:rPr>
      </w:pPr>
      <w:r w:rsidRPr="00D45333">
        <w:rPr>
          <w:rFonts w:ascii="Times New Roman" w:hAnsi="Times New Roman" w:cs="Times New Roman" w:hint="cs"/>
          <w:sz w:val="24"/>
          <w:szCs w:val="24"/>
        </w:rPr>
        <w:t>T</w:t>
      </w:r>
      <w:r w:rsidRPr="00D45333">
        <w:rPr>
          <w:rFonts w:ascii="Times New Roman" w:hAnsi="Times New Roman" w:cs="Times New Roman"/>
          <w:sz w:val="24"/>
          <w:szCs w:val="24"/>
        </w:rPr>
        <w:t>he aim of this r</w:t>
      </w:r>
      <w:r>
        <w:rPr>
          <w:rFonts w:ascii="Times New Roman" w:hAnsi="Times New Roman" w:cs="Times New Roman"/>
          <w:sz w:val="24"/>
          <w:szCs w:val="24"/>
        </w:rPr>
        <w:t xml:space="preserve">eport is to analyze the main </w:t>
      </w:r>
      <w:r w:rsidR="00050179">
        <w:rPr>
          <w:rFonts w:ascii="Times New Roman" w:hAnsi="Times New Roman" w:cs="Times New Roman"/>
          <w:sz w:val="24"/>
          <w:szCs w:val="24"/>
        </w:rPr>
        <w:t xml:space="preserve">reward </w:t>
      </w:r>
      <w:r>
        <w:rPr>
          <w:rFonts w:ascii="Times New Roman" w:hAnsi="Times New Roman" w:cs="Times New Roman"/>
          <w:sz w:val="24"/>
          <w:szCs w:val="24"/>
        </w:rPr>
        <w:t xml:space="preserve">problems faced by </w:t>
      </w:r>
      <w:r w:rsidR="003C370F">
        <w:rPr>
          <w:rFonts w:ascii="Times New Roman" w:hAnsi="Times New Roman" w:cs="Times New Roman"/>
          <w:sz w:val="24"/>
          <w:szCs w:val="24"/>
        </w:rPr>
        <w:t>employer</w:t>
      </w:r>
      <w:r w:rsidR="00050179">
        <w:rPr>
          <w:rFonts w:ascii="Times New Roman" w:hAnsi="Times New Roman" w:cs="Times New Roman"/>
          <w:sz w:val="24"/>
          <w:szCs w:val="24"/>
        </w:rPr>
        <w:t xml:space="preserve">, employees, trade unions and customers, and then provide some recommendations to prevent these problems in the future. </w:t>
      </w:r>
    </w:p>
    <w:p w14:paraId="4C2A2349" w14:textId="07988BB4" w:rsidR="00050179" w:rsidRDefault="00050179" w:rsidP="00050179">
      <w:pPr>
        <w:spacing w:line="360" w:lineRule="auto"/>
        <w:rPr>
          <w:rFonts w:ascii="Times New Roman" w:hAnsi="Times New Roman" w:cs="Times New Roman"/>
          <w:sz w:val="24"/>
          <w:szCs w:val="24"/>
        </w:rPr>
      </w:pPr>
    </w:p>
    <w:p w14:paraId="02342640" w14:textId="60E40FBD" w:rsidR="00050179" w:rsidRPr="00D45333" w:rsidRDefault="00050179" w:rsidP="00050179">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 main findings of this report are that </w:t>
      </w:r>
      <w:r w:rsidR="003C370F">
        <w:rPr>
          <w:rFonts w:ascii="Times New Roman" w:hAnsi="Times New Roman" w:cs="Times New Roman"/>
          <w:sz w:val="24"/>
          <w:szCs w:val="24"/>
        </w:rPr>
        <w:t xml:space="preserve">there are </w:t>
      </w:r>
      <w:r>
        <w:rPr>
          <w:rFonts w:ascii="Times New Roman" w:hAnsi="Times New Roman" w:cs="Times New Roman"/>
          <w:sz w:val="24"/>
          <w:szCs w:val="24"/>
        </w:rPr>
        <w:t xml:space="preserve">some challenges </w:t>
      </w:r>
      <w:r w:rsidR="003C370F">
        <w:rPr>
          <w:rFonts w:ascii="Times New Roman" w:hAnsi="Times New Roman" w:cs="Times New Roman"/>
          <w:sz w:val="24"/>
          <w:szCs w:val="24"/>
        </w:rPr>
        <w:t xml:space="preserve">for the employee reward as </w:t>
      </w:r>
      <w:r>
        <w:rPr>
          <w:rFonts w:ascii="Times New Roman" w:hAnsi="Times New Roman" w:cs="Times New Roman"/>
          <w:sz w:val="24"/>
          <w:szCs w:val="24"/>
        </w:rPr>
        <w:t xml:space="preserve">sometimes </w:t>
      </w:r>
      <w:r w:rsidR="003C370F">
        <w:rPr>
          <w:rFonts w:ascii="Times New Roman" w:hAnsi="Times New Roman" w:cs="Times New Roman"/>
          <w:sz w:val="24"/>
          <w:szCs w:val="24"/>
        </w:rPr>
        <w:t>the</w:t>
      </w:r>
      <w:r>
        <w:rPr>
          <w:rFonts w:ascii="Times New Roman" w:hAnsi="Times New Roman" w:cs="Times New Roman"/>
          <w:sz w:val="24"/>
          <w:szCs w:val="24"/>
        </w:rPr>
        <w:t xml:space="preserve"> employees </w:t>
      </w:r>
      <w:r w:rsidR="003C370F">
        <w:rPr>
          <w:rFonts w:ascii="Times New Roman" w:hAnsi="Times New Roman" w:cs="Times New Roman"/>
          <w:sz w:val="24"/>
          <w:szCs w:val="24"/>
        </w:rPr>
        <w:t xml:space="preserve">do </w:t>
      </w:r>
      <w:r>
        <w:rPr>
          <w:rFonts w:ascii="Times New Roman" w:hAnsi="Times New Roman" w:cs="Times New Roman"/>
          <w:sz w:val="24"/>
          <w:szCs w:val="24"/>
        </w:rPr>
        <w:t>not understand about the reward procedure, and some</w:t>
      </w:r>
      <w:r w:rsidR="003C370F">
        <w:rPr>
          <w:rFonts w:ascii="Times New Roman" w:hAnsi="Times New Roman" w:cs="Times New Roman"/>
          <w:sz w:val="24"/>
          <w:szCs w:val="24"/>
        </w:rPr>
        <w:t>times there is</w:t>
      </w:r>
      <w:r>
        <w:rPr>
          <w:rFonts w:ascii="Times New Roman" w:hAnsi="Times New Roman" w:cs="Times New Roman"/>
          <w:sz w:val="24"/>
          <w:szCs w:val="24"/>
        </w:rPr>
        <w:t xml:space="preserve"> no connection between reward and business. Besides, </w:t>
      </w:r>
      <w:r w:rsidR="003C370F">
        <w:rPr>
          <w:rFonts w:ascii="Times New Roman" w:hAnsi="Times New Roman" w:cs="Times New Roman"/>
          <w:sz w:val="24"/>
          <w:szCs w:val="24"/>
        </w:rPr>
        <w:t>employers</w:t>
      </w:r>
      <w:r>
        <w:rPr>
          <w:rFonts w:ascii="Times New Roman" w:hAnsi="Times New Roman" w:cs="Times New Roman"/>
          <w:sz w:val="24"/>
          <w:szCs w:val="24"/>
        </w:rPr>
        <w:t xml:space="preserve">, employees, trade unions and customers face a number of reward problems including </w:t>
      </w:r>
      <w:r w:rsidR="00DF026B" w:rsidRPr="00DF026B">
        <w:rPr>
          <w:rFonts w:ascii="Times New Roman" w:hAnsi="Times New Roman" w:cs="Times New Roman"/>
          <w:sz w:val="24"/>
          <w:szCs w:val="24"/>
        </w:rPr>
        <w:t xml:space="preserve">unfair </w:t>
      </w:r>
      <w:r w:rsidR="00DF026B">
        <w:rPr>
          <w:rFonts w:ascii="Times New Roman" w:hAnsi="Times New Roman" w:cs="Times New Roman"/>
          <w:sz w:val="24"/>
          <w:szCs w:val="24"/>
        </w:rPr>
        <w:t>allocation</w:t>
      </w:r>
      <w:r w:rsidR="00DF026B" w:rsidRPr="00DF026B">
        <w:rPr>
          <w:rFonts w:ascii="Times New Roman" w:hAnsi="Times New Roman" w:cs="Times New Roman"/>
          <w:sz w:val="24"/>
          <w:szCs w:val="24"/>
        </w:rPr>
        <w:t xml:space="preserve"> of rewards and a big reward gap</w:t>
      </w:r>
      <w:r>
        <w:rPr>
          <w:rFonts w:ascii="Times New Roman" w:hAnsi="Times New Roman" w:cs="Times New Roman"/>
          <w:sz w:val="24"/>
          <w:szCs w:val="24"/>
        </w:rPr>
        <w:t xml:space="preserve"> </w:t>
      </w:r>
      <w:r w:rsidR="00DF026B">
        <w:rPr>
          <w:rFonts w:ascii="Times New Roman" w:hAnsi="Times New Roman" w:cs="Times New Roman"/>
          <w:sz w:val="24"/>
          <w:szCs w:val="24"/>
        </w:rPr>
        <w:t>between jobs. In order to prevent disputes happening in the future</w:t>
      </w:r>
      <w:r w:rsidR="00ED3986">
        <w:rPr>
          <w:rFonts w:ascii="Times New Roman" w:hAnsi="Times New Roman" w:cs="Times New Roman"/>
          <w:sz w:val="24"/>
          <w:szCs w:val="24"/>
        </w:rPr>
        <w:t xml:space="preserve"> and improve the employee reward</w:t>
      </w:r>
      <w:r w:rsidR="00DF026B">
        <w:rPr>
          <w:rFonts w:ascii="Times New Roman" w:hAnsi="Times New Roman" w:cs="Times New Roman"/>
          <w:sz w:val="24"/>
          <w:szCs w:val="24"/>
        </w:rPr>
        <w:t>, the most suitable approach is to provid</w:t>
      </w:r>
      <w:r w:rsidR="003C370F">
        <w:rPr>
          <w:rFonts w:ascii="Times New Roman" w:hAnsi="Times New Roman" w:cs="Times New Roman"/>
          <w:sz w:val="24"/>
          <w:szCs w:val="24"/>
        </w:rPr>
        <w:t>e</w:t>
      </w:r>
      <w:r w:rsidR="00DF026B">
        <w:rPr>
          <w:rFonts w:ascii="Times New Roman" w:hAnsi="Times New Roman" w:cs="Times New Roman"/>
          <w:sz w:val="24"/>
          <w:szCs w:val="24"/>
        </w:rPr>
        <w:t xml:space="preserve"> more flexible working and development chances as staff can have more work freedom, m</w:t>
      </w:r>
      <w:r w:rsidR="00DF026B" w:rsidRPr="00DF026B">
        <w:rPr>
          <w:rFonts w:ascii="Times New Roman" w:hAnsi="Times New Roman" w:cs="Times New Roman"/>
          <w:sz w:val="24"/>
          <w:szCs w:val="24"/>
        </w:rPr>
        <w:t>ore intrinsic motivation</w:t>
      </w:r>
      <w:r w:rsidR="00DF026B">
        <w:rPr>
          <w:rFonts w:ascii="Times New Roman" w:hAnsi="Times New Roman" w:cs="Times New Roman"/>
          <w:sz w:val="24"/>
          <w:szCs w:val="24"/>
        </w:rPr>
        <w:t xml:space="preserve"> and more</w:t>
      </w:r>
      <w:r w:rsidR="00DF026B" w:rsidRPr="00DF026B">
        <w:rPr>
          <w:rFonts w:ascii="Times New Roman" w:hAnsi="Times New Roman" w:cs="Times New Roman"/>
          <w:sz w:val="24"/>
          <w:szCs w:val="24"/>
        </w:rPr>
        <w:t xml:space="preserve"> spiritual encouragement</w:t>
      </w:r>
      <w:r w:rsidR="00DF026B">
        <w:rPr>
          <w:rFonts w:ascii="Times New Roman" w:hAnsi="Times New Roman" w:cs="Times New Roman"/>
          <w:sz w:val="24"/>
          <w:szCs w:val="24"/>
        </w:rPr>
        <w:t xml:space="preserve">, </w:t>
      </w:r>
      <w:r w:rsidR="00E94773">
        <w:rPr>
          <w:rFonts w:ascii="Times New Roman" w:hAnsi="Times New Roman" w:cs="Times New Roman"/>
          <w:sz w:val="24"/>
          <w:szCs w:val="24"/>
        </w:rPr>
        <w:t xml:space="preserve">rather than </w:t>
      </w:r>
      <w:r w:rsidR="00402BA7">
        <w:rPr>
          <w:rFonts w:ascii="Times New Roman" w:hAnsi="Times New Roman" w:cs="Times New Roman" w:hint="eastAsia"/>
          <w:sz w:val="24"/>
          <w:szCs w:val="24"/>
        </w:rPr>
        <w:t>only</w:t>
      </w:r>
      <w:r w:rsidR="00402BA7">
        <w:rPr>
          <w:rFonts w:ascii="Times New Roman" w:hAnsi="Times New Roman" w:cs="Times New Roman"/>
          <w:sz w:val="24"/>
          <w:szCs w:val="24"/>
        </w:rPr>
        <w:t xml:space="preserve"> </w:t>
      </w:r>
      <w:r w:rsidR="00E94773">
        <w:rPr>
          <w:rFonts w:ascii="Times New Roman" w:hAnsi="Times New Roman" w:cs="Times New Roman"/>
          <w:sz w:val="24"/>
          <w:szCs w:val="24"/>
        </w:rPr>
        <w:t xml:space="preserve">financial reward. </w:t>
      </w:r>
      <w:r w:rsidR="009D1D6E">
        <w:rPr>
          <w:rFonts w:ascii="Times New Roman" w:hAnsi="Times New Roman" w:cs="Times New Roman"/>
          <w:sz w:val="24"/>
          <w:szCs w:val="24"/>
        </w:rPr>
        <w:t xml:space="preserve">In addition, </w:t>
      </w:r>
      <w:r w:rsidR="009D1D6E" w:rsidRPr="009D1D6E">
        <w:rPr>
          <w:rFonts w:ascii="Times New Roman" w:hAnsi="Times New Roman" w:cs="Times New Roman"/>
          <w:sz w:val="24"/>
          <w:szCs w:val="24"/>
        </w:rPr>
        <w:t xml:space="preserve">displaying the </w:t>
      </w:r>
      <w:r w:rsidR="009D1D6E">
        <w:rPr>
          <w:rFonts w:ascii="Times New Roman" w:hAnsi="Times New Roman" w:cs="Times New Roman"/>
          <w:sz w:val="24"/>
          <w:szCs w:val="24"/>
        </w:rPr>
        <w:t>success</w:t>
      </w:r>
      <w:r w:rsidR="009D1D6E" w:rsidRPr="009D1D6E">
        <w:rPr>
          <w:rFonts w:ascii="Times New Roman" w:hAnsi="Times New Roman" w:cs="Times New Roman"/>
          <w:sz w:val="24"/>
          <w:szCs w:val="24"/>
        </w:rPr>
        <w:t xml:space="preserve"> of an employee on the notice board, providing certificate for good performance</w:t>
      </w:r>
      <w:r w:rsidR="009D1D6E">
        <w:rPr>
          <w:rFonts w:ascii="Times New Roman" w:hAnsi="Times New Roman" w:cs="Times New Roman"/>
          <w:sz w:val="24"/>
          <w:szCs w:val="24"/>
        </w:rPr>
        <w:t xml:space="preserve"> is also a practical recommendation. </w:t>
      </w:r>
    </w:p>
    <w:p w14:paraId="33D40689" w14:textId="77777777" w:rsidR="00D45333" w:rsidRPr="00D45333" w:rsidRDefault="00D45333">
      <w:pPr>
        <w:widowControl/>
        <w:jc w:val="left"/>
        <w:rPr>
          <w:rFonts w:asciiTheme="majorHAnsi" w:eastAsiaTheme="majorEastAsia" w:hAnsiTheme="majorHAnsi" w:cstheme="majorBidi"/>
          <w:color w:val="2F5496" w:themeColor="accent1" w:themeShade="BF"/>
          <w:kern w:val="0"/>
          <w:sz w:val="32"/>
          <w:szCs w:val="32"/>
        </w:rPr>
      </w:pPr>
      <w:r w:rsidRPr="00D45333">
        <w:br w:type="page"/>
      </w:r>
    </w:p>
    <w:p w14:paraId="4AAEB1BB" w14:textId="77777777" w:rsidR="00AF1E96" w:rsidRPr="00FA33B6" w:rsidRDefault="00AF1E96" w:rsidP="00371355">
      <w:pPr>
        <w:pStyle w:val="TOC"/>
      </w:pPr>
    </w:p>
    <w:sdt>
      <w:sdtPr>
        <w:rPr>
          <w:rFonts w:asciiTheme="minorHAnsi" w:eastAsiaTheme="minorEastAsia" w:hAnsiTheme="minorHAnsi" w:cstheme="minorBidi"/>
          <w:color w:val="auto"/>
          <w:kern w:val="2"/>
          <w:sz w:val="21"/>
          <w:szCs w:val="22"/>
        </w:rPr>
        <w:id w:val="-2129544303"/>
        <w:docPartObj>
          <w:docPartGallery w:val="Table of Contents"/>
          <w:docPartUnique/>
        </w:docPartObj>
      </w:sdtPr>
      <w:sdtEndPr>
        <w:rPr>
          <w:b/>
          <w:bCs/>
        </w:rPr>
      </w:sdtEndPr>
      <w:sdtContent>
        <w:p w14:paraId="2D0BB7FE" w14:textId="3A1A44E1" w:rsidR="00E94773" w:rsidRDefault="001453C2" w:rsidP="00371355">
          <w:pPr>
            <w:pStyle w:val="TOC"/>
          </w:pPr>
          <w:r>
            <w:rPr>
              <w:rFonts w:hint="eastAsia"/>
            </w:rPr>
            <w:t>c</w:t>
          </w:r>
          <w:r>
            <w:t>ontents</w:t>
          </w:r>
        </w:p>
        <w:p w14:paraId="2545FD9D" w14:textId="283CAF16" w:rsidR="00E94773" w:rsidRDefault="00E94773">
          <w:pPr>
            <w:pStyle w:val="TOC1"/>
            <w:tabs>
              <w:tab w:val="right" w:leader="dot" w:pos="8296"/>
            </w:tabs>
            <w:rPr>
              <w:noProof/>
            </w:rPr>
          </w:pPr>
          <w:r>
            <w:fldChar w:fldCharType="begin"/>
          </w:r>
          <w:r>
            <w:instrText xml:space="preserve"> TOC \o "1-3" \h \z \u </w:instrText>
          </w:r>
          <w:r>
            <w:fldChar w:fldCharType="separate"/>
          </w:r>
          <w:hyperlink w:anchor="_Toc38944966" w:history="1">
            <w:r w:rsidRPr="00B076AE">
              <w:rPr>
                <w:rStyle w:val="a4"/>
                <w:noProof/>
              </w:rPr>
              <w:t>Summary</w:t>
            </w:r>
            <w:r>
              <w:rPr>
                <w:noProof/>
                <w:webHidden/>
              </w:rPr>
              <w:tab/>
            </w:r>
            <w:r w:rsidR="002E0341">
              <w:rPr>
                <w:noProof/>
                <w:webHidden/>
              </w:rPr>
              <w:t>2</w:t>
            </w:r>
          </w:hyperlink>
        </w:p>
        <w:p w14:paraId="091F495A" w14:textId="20798347" w:rsidR="00E94773" w:rsidRDefault="00FD52A2">
          <w:pPr>
            <w:pStyle w:val="TOC1"/>
            <w:tabs>
              <w:tab w:val="left" w:pos="420"/>
              <w:tab w:val="right" w:leader="dot" w:pos="8296"/>
            </w:tabs>
            <w:rPr>
              <w:noProof/>
            </w:rPr>
          </w:pPr>
          <w:hyperlink w:anchor="_Toc38944967" w:history="1">
            <w:r w:rsidR="00E94773" w:rsidRPr="00B076AE">
              <w:rPr>
                <w:rStyle w:val="a4"/>
                <w:noProof/>
              </w:rPr>
              <w:t>1.</w:t>
            </w:r>
            <w:r w:rsidR="00E94773">
              <w:rPr>
                <w:noProof/>
              </w:rPr>
              <w:tab/>
            </w:r>
            <w:r w:rsidR="00E94773" w:rsidRPr="00B076AE">
              <w:rPr>
                <w:rStyle w:val="a4"/>
                <w:noProof/>
              </w:rPr>
              <w:t>Introduction</w:t>
            </w:r>
            <w:r w:rsidR="00E94773">
              <w:rPr>
                <w:noProof/>
                <w:webHidden/>
              </w:rPr>
              <w:tab/>
            </w:r>
            <w:r w:rsidR="00E94773">
              <w:rPr>
                <w:noProof/>
                <w:webHidden/>
              </w:rPr>
              <w:fldChar w:fldCharType="begin"/>
            </w:r>
            <w:r w:rsidR="00E94773">
              <w:rPr>
                <w:noProof/>
                <w:webHidden/>
              </w:rPr>
              <w:instrText xml:space="preserve"> PAGEREF _Toc38944967 \h </w:instrText>
            </w:r>
            <w:r w:rsidR="00E94773">
              <w:rPr>
                <w:noProof/>
                <w:webHidden/>
              </w:rPr>
            </w:r>
            <w:r w:rsidR="00E94773">
              <w:rPr>
                <w:noProof/>
                <w:webHidden/>
              </w:rPr>
              <w:fldChar w:fldCharType="separate"/>
            </w:r>
            <w:r w:rsidR="009D1D6E">
              <w:rPr>
                <w:noProof/>
                <w:webHidden/>
              </w:rPr>
              <w:t>4</w:t>
            </w:r>
            <w:r w:rsidR="00E94773">
              <w:rPr>
                <w:noProof/>
                <w:webHidden/>
              </w:rPr>
              <w:fldChar w:fldCharType="end"/>
            </w:r>
          </w:hyperlink>
        </w:p>
        <w:p w14:paraId="104DC8F5" w14:textId="39B2BC06" w:rsidR="00E94773" w:rsidRDefault="00FD52A2">
          <w:pPr>
            <w:pStyle w:val="TOC1"/>
            <w:tabs>
              <w:tab w:val="right" w:leader="dot" w:pos="8296"/>
            </w:tabs>
            <w:rPr>
              <w:noProof/>
            </w:rPr>
          </w:pPr>
          <w:hyperlink w:anchor="_Toc38944968" w:history="1">
            <w:r w:rsidR="00E94773" w:rsidRPr="00B076AE">
              <w:rPr>
                <w:rStyle w:val="a4"/>
                <w:noProof/>
              </w:rPr>
              <w:t>2. The importance of employee reward strategies</w:t>
            </w:r>
            <w:r w:rsidR="00E94773">
              <w:rPr>
                <w:noProof/>
                <w:webHidden/>
              </w:rPr>
              <w:tab/>
            </w:r>
            <w:r w:rsidR="00E94773">
              <w:rPr>
                <w:noProof/>
                <w:webHidden/>
              </w:rPr>
              <w:fldChar w:fldCharType="begin"/>
            </w:r>
            <w:r w:rsidR="00E94773">
              <w:rPr>
                <w:noProof/>
                <w:webHidden/>
              </w:rPr>
              <w:instrText xml:space="preserve"> PAGEREF _Toc38944968 \h </w:instrText>
            </w:r>
            <w:r w:rsidR="00E94773">
              <w:rPr>
                <w:noProof/>
                <w:webHidden/>
              </w:rPr>
            </w:r>
            <w:r w:rsidR="00E94773">
              <w:rPr>
                <w:noProof/>
                <w:webHidden/>
              </w:rPr>
              <w:fldChar w:fldCharType="separate"/>
            </w:r>
            <w:r w:rsidR="009D1D6E">
              <w:rPr>
                <w:noProof/>
                <w:webHidden/>
              </w:rPr>
              <w:t>5</w:t>
            </w:r>
            <w:r w:rsidR="00E94773">
              <w:rPr>
                <w:noProof/>
                <w:webHidden/>
              </w:rPr>
              <w:fldChar w:fldCharType="end"/>
            </w:r>
          </w:hyperlink>
        </w:p>
        <w:p w14:paraId="13230884" w14:textId="761AF977" w:rsidR="00E94773" w:rsidRDefault="00FD52A2">
          <w:pPr>
            <w:pStyle w:val="TOC2"/>
            <w:tabs>
              <w:tab w:val="right" w:leader="dot" w:pos="8296"/>
            </w:tabs>
            <w:rPr>
              <w:noProof/>
            </w:rPr>
          </w:pPr>
          <w:hyperlink w:anchor="_Toc38944969" w:history="1">
            <w:r w:rsidR="00E94773" w:rsidRPr="00B076AE">
              <w:rPr>
                <w:rStyle w:val="a4"/>
                <w:noProof/>
              </w:rPr>
              <w:t>2.1 The definition of employment reward</w:t>
            </w:r>
            <w:r w:rsidR="00E94773">
              <w:rPr>
                <w:noProof/>
                <w:webHidden/>
              </w:rPr>
              <w:tab/>
            </w:r>
            <w:r w:rsidR="00E94773">
              <w:rPr>
                <w:noProof/>
                <w:webHidden/>
              </w:rPr>
              <w:fldChar w:fldCharType="begin"/>
            </w:r>
            <w:r w:rsidR="00E94773">
              <w:rPr>
                <w:noProof/>
                <w:webHidden/>
              </w:rPr>
              <w:instrText xml:space="preserve"> PAGEREF _Toc38944969 \h </w:instrText>
            </w:r>
            <w:r w:rsidR="00E94773">
              <w:rPr>
                <w:noProof/>
                <w:webHidden/>
              </w:rPr>
            </w:r>
            <w:r w:rsidR="00E94773">
              <w:rPr>
                <w:noProof/>
                <w:webHidden/>
              </w:rPr>
              <w:fldChar w:fldCharType="separate"/>
            </w:r>
            <w:r w:rsidR="009D1D6E">
              <w:rPr>
                <w:noProof/>
                <w:webHidden/>
              </w:rPr>
              <w:t>5</w:t>
            </w:r>
            <w:r w:rsidR="00E94773">
              <w:rPr>
                <w:noProof/>
                <w:webHidden/>
              </w:rPr>
              <w:fldChar w:fldCharType="end"/>
            </w:r>
          </w:hyperlink>
        </w:p>
        <w:p w14:paraId="420A7B8E" w14:textId="77C8F632" w:rsidR="00E94773" w:rsidRDefault="00FD52A2">
          <w:pPr>
            <w:pStyle w:val="TOC2"/>
            <w:tabs>
              <w:tab w:val="right" w:leader="dot" w:pos="8296"/>
            </w:tabs>
            <w:rPr>
              <w:noProof/>
            </w:rPr>
          </w:pPr>
          <w:hyperlink w:anchor="_Toc38944970" w:history="1">
            <w:r w:rsidR="00E94773" w:rsidRPr="00B076AE">
              <w:rPr>
                <w:rStyle w:val="a4"/>
                <w:noProof/>
              </w:rPr>
              <w:t>2.2 The changes of the concept of reward in the last decade</w:t>
            </w:r>
            <w:r w:rsidR="00E94773">
              <w:rPr>
                <w:noProof/>
                <w:webHidden/>
              </w:rPr>
              <w:tab/>
            </w:r>
            <w:r w:rsidR="00E94773">
              <w:rPr>
                <w:noProof/>
                <w:webHidden/>
              </w:rPr>
              <w:fldChar w:fldCharType="begin"/>
            </w:r>
            <w:r w:rsidR="00E94773">
              <w:rPr>
                <w:noProof/>
                <w:webHidden/>
              </w:rPr>
              <w:instrText xml:space="preserve"> PAGEREF _Toc38944970 \h </w:instrText>
            </w:r>
            <w:r w:rsidR="00E94773">
              <w:rPr>
                <w:noProof/>
                <w:webHidden/>
              </w:rPr>
            </w:r>
            <w:r w:rsidR="00E94773">
              <w:rPr>
                <w:noProof/>
                <w:webHidden/>
              </w:rPr>
              <w:fldChar w:fldCharType="separate"/>
            </w:r>
            <w:r w:rsidR="009D1D6E">
              <w:rPr>
                <w:noProof/>
                <w:webHidden/>
              </w:rPr>
              <w:t>5</w:t>
            </w:r>
            <w:r w:rsidR="00E94773">
              <w:rPr>
                <w:noProof/>
                <w:webHidden/>
              </w:rPr>
              <w:fldChar w:fldCharType="end"/>
            </w:r>
          </w:hyperlink>
        </w:p>
        <w:p w14:paraId="2732DAFE" w14:textId="462BE1F0" w:rsidR="00E94773" w:rsidRDefault="00FD52A2">
          <w:pPr>
            <w:pStyle w:val="TOC2"/>
            <w:tabs>
              <w:tab w:val="right" w:leader="dot" w:pos="8296"/>
            </w:tabs>
            <w:rPr>
              <w:noProof/>
            </w:rPr>
          </w:pPr>
          <w:hyperlink w:anchor="_Toc38944971" w:history="1">
            <w:r w:rsidR="00E94773" w:rsidRPr="00B076AE">
              <w:rPr>
                <w:rStyle w:val="a4"/>
                <w:noProof/>
              </w:rPr>
              <w:t>2.3 Different academic and business leader perspectives on employee reward</w:t>
            </w:r>
            <w:r w:rsidR="00E94773">
              <w:rPr>
                <w:noProof/>
                <w:webHidden/>
              </w:rPr>
              <w:tab/>
            </w:r>
            <w:r w:rsidR="00E94773">
              <w:rPr>
                <w:noProof/>
                <w:webHidden/>
              </w:rPr>
              <w:fldChar w:fldCharType="begin"/>
            </w:r>
            <w:r w:rsidR="00E94773">
              <w:rPr>
                <w:noProof/>
                <w:webHidden/>
              </w:rPr>
              <w:instrText xml:space="preserve"> PAGEREF _Toc38944971 \h </w:instrText>
            </w:r>
            <w:r w:rsidR="00E94773">
              <w:rPr>
                <w:noProof/>
                <w:webHidden/>
              </w:rPr>
            </w:r>
            <w:r w:rsidR="00E94773">
              <w:rPr>
                <w:noProof/>
                <w:webHidden/>
              </w:rPr>
              <w:fldChar w:fldCharType="separate"/>
            </w:r>
            <w:r w:rsidR="009D1D6E">
              <w:rPr>
                <w:noProof/>
                <w:webHidden/>
              </w:rPr>
              <w:t>6</w:t>
            </w:r>
            <w:r w:rsidR="00E94773">
              <w:rPr>
                <w:noProof/>
                <w:webHidden/>
              </w:rPr>
              <w:fldChar w:fldCharType="end"/>
            </w:r>
          </w:hyperlink>
        </w:p>
        <w:p w14:paraId="65080508" w14:textId="19EE6E9E" w:rsidR="00E94773" w:rsidRDefault="00FD52A2">
          <w:pPr>
            <w:pStyle w:val="TOC2"/>
            <w:tabs>
              <w:tab w:val="right" w:leader="dot" w:pos="8296"/>
            </w:tabs>
            <w:rPr>
              <w:noProof/>
            </w:rPr>
          </w:pPr>
          <w:hyperlink w:anchor="_Toc38944972" w:history="1">
            <w:r w:rsidR="00E94773" w:rsidRPr="00B076AE">
              <w:rPr>
                <w:rStyle w:val="a4"/>
                <w:noProof/>
              </w:rPr>
              <w:t>2.4 The factors and challenges of employee reward</w:t>
            </w:r>
            <w:r w:rsidR="00E94773">
              <w:rPr>
                <w:noProof/>
                <w:webHidden/>
              </w:rPr>
              <w:tab/>
            </w:r>
            <w:r w:rsidR="00E94773">
              <w:rPr>
                <w:noProof/>
                <w:webHidden/>
              </w:rPr>
              <w:fldChar w:fldCharType="begin"/>
            </w:r>
            <w:r w:rsidR="00E94773">
              <w:rPr>
                <w:noProof/>
                <w:webHidden/>
              </w:rPr>
              <w:instrText xml:space="preserve"> PAGEREF _Toc38944972 \h </w:instrText>
            </w:r>
            <w:r w:rsidR="00E94773">
              <w:rPr>
                <w:noProof/>
                <w:webHidden/>
              </w:rPr>
            </w:r>
            <w:r w:rsidR="00E94773">
              <w:rPr>
                <w:noProof/>
                <w:webHidden/>
              </w:rPr>
              <w:fldChar w:fldCharType="separate"/>
            </w:r>
            <w:r w:rsidR="009D1D6E">
              <w:rPr>
                <w:noProof/>
                <w:webHidden/>
              </w:rPr>
              <w:t>6</w:t>
            </w:r>
            <w:r w:rsidR="00E94773">
              <w:rPr>
                <w:noProof/>
                <w:webHidden/>
              </w:rPr>
              <w:fldChar w:fldCharType="end"/>
            </w:r>
          </w:hyperlink>
        </w:p>
        <w:p w14:paraId="7FB5FE09" w14:textId="5C9B9606" w:rsidR="00E94773" w:rsidRDefault="00FD52A2">
          <w:pPr>
            <w:pStyle w:val="TOC1"/>
            <w:tabs>
              <w:tab w:val="right" w:leader="dot" w:pos="8296"/>
            </w:tabs>
            <w:rPr>
              <w:noProof/>
            </w:rPr>
          </w:pPr>
          <w:hyperlink w:anchor="_Toc38944973" w:history="1">
            <w:r w:rsidR="00E94773" w:rsidRPr="00B076AE">
              <w:rPr>
                <w:rStyle w:val="a4"/>
                <w:noProof/>
              </w:rPr>
              <w:t>3. The reward problems experienced</w:t>
            </w:r>
            <w:r w:rsidR="00E94773">
              <w:rPr>
                <w:noProof/>
                <w:webHidden/>
              </w:rPr>
              <w:tab/>
            </w:r>
            <w:r w:rsidR="00E94773">
              <w:rPr>
                <w:noProof/>
                <w:webHidden/>
              </w:rPr>
              <w:fldChar w:fldCharType="begin"/>
            </w:r>
            <w:r w:rsidR="00E94773">
              <w:rPr>
                <w:noProof/>
                <w:webHidden/>
              </w:rPr>
              <w:instrText xml:space="preserve"> PAGEREF _Toc38944973 \h </w:instrText>
            </w:r>
            <w:r w:rsidR="00E94773">
              <w:rPr>
                <w:noProof/>
                <w:webHidden/>
              </w:rPr>
            </w:r>
            <w:r w:rsidR="00E94773">
              <w:rPr>
                <w:noProof/>
                <w:webHidden/>
              </w:rPr>
              <w:fldChar w:fldCharType="separate"/>
            </w:r>
            <w:r w:rsidR="009D1D6E">
              <w:rPr>
                <w:noProof/>
                <w:webHidden/>
              </w:rPr>
              <w:t>7</w:t>
            </w:r>
            <w:r w:rsidR="00E94773">
              <w:rPr>
                <w:noProof/>
                <w:webHidden/>
              </w:rPr>
              <w:fldChar w:fldCharType="end"/>
            </w:r>
          </w:hyperlink>
        </w:p>
        <w:p w14:paraId="03DFA253" w14:textId="3BFE529D" w:rsidR="00E94773" w:rsidRDefault="00FD52A2">
          <w:pPr>
            <w:pStyle w:val="TOC2"/>
            <w:tabs>
              <w:tab w:val="right" w:leader="dot" w:pos="8296"/>
            </w:tabs>
            <w:rPr>
              <w:noProof/>
            </w:rPr>
          </w:pPr>
          <w:hyperlink w:anchor="_Toc38944974" w:history="1">
            <w:r w:rsidR="00E94773" w:rsidRPr="00B076AE">
              <w:rPr>
                <w:rStyle w:val="a4"/>
                <w:noProof/>
              </w:rPr>
              <w:t>3.1 British Airway and the owners</w:t>
            </w:r>
            <w:r w:rsidR="00E94773">
              <w:rPr>
                <w:noProof/>
                <w:webHidden/>
              </w:rPr>
              <w:tab/>
            </w:r>
            <w:r w:rsidR="00E94773">
              <w:rPr>
                <w:noProof/>
                <w:webHidden/>
              </w:rPr>
              <w:fldChar w:fldCharType="begin"/>
            </w:r>
            <w:r w:rsidR="00E94773">
              <w:rPr>
                <w:noProof/>
                <w:webHidden/>
              </w:rPr>
              <w:instrText xml:space="preserve"> PAGEREF _Toc38944974 \h </w:instrText>
            </w:r>
            <w:r w:rsidR="00E94773">
              <w:rPr>
                <w:noProof/>
                <w:webHidden/>
              </w:rPr>
            </w:r>
            <w:r w:rsidR="00E94773">
              <w:rPr>
                <w:noProof/>
                <w:webHidden/>
              </w:rPr>
              <w:fldChar w:fldCharType="separate"/>
            </w:r>
            <w:r w:rsidR="009D1D6E">
              <w:rPr>
                <w:noProof/>
                <w:webHidden/>
              </w:rPr>
              <w:t>7</w:t>
            </w:r>
            <w:r w:rsidR="00E94773">
              <w:rPr>
                <w:noProof/>
                <w:webHidden/>
              </w:rPr>
              <w:fldChar w:fldCharType="end"/>
            </w:r>
          </w:hyperlink>
        </w:p>
        <w:p w14:paraId="3562F1CA" w14:textId="635B47AD" w:rsidR="00E94773" w:rsidRDefault="00FD52A2">
          <w:pPr>
            <w:pStyle w:val="TOC2"/>
            <w:tabs>
              <w:tab w:val="right" w:leader="dot" w:pos="8296"/>
            </w:tabs>
            <w:rPr>
              <w:noProof/>
            </w:rPr>
          </w:pPr>
          <w:hyperlink w:anchor="_Toc38944975" w:history="1">
            <w:r w:rsidR="00E94773" w:rsidRPr="00B076AE">
              <w:rPr>
                <w:rStyle w:val="a4"/>
                <w:noProof/>
              </w:rPr>
              <w:t>3.2 Problems of employees</w:t>
            </w:r>
            <w:r w:rsidR="00E94773">
              <w:rPr>
                <w:noProof/>
                <w:webHidden/>
              </w:rPr>
              <w:tab/>
            </w:r>
            <w:r w:rsidR="00E94773">
              <w:rPr>
                <w:noProof/>
                <w:webHidden/>
              </w:rPr>
              <w:fldChar w:fldCharType="begin"/>
            </w:r>
            <w:r w:rsidR="00E94773">
              <w:rPr>
                <w:noProof/>
                <w:webHidden/>
              </w:rPr>
              <w:instrText xml:space="preserve"> PAGEREF _Toc38944975 \h </w:instrText>
            </w:r>
            <w:r w:rsidR="00E94773">
              <w:rPr>
                <w:noProof/>
                <w:webHidden/>
              </w:rPr>
            </w:r>
            <w:r w:rsidR="00E94773">
              <w:rPr>
                <w:noProof/>
                <w:webHidden/>
              </w:rPr>
              <w:fldChar w:fldCharType="separate"/>
            </w:r>
            <w:r w:rsidR="009D1D6E">
              <w:rPr>
                <w:noProof/>
                <w:webHidden/>
              </w:rPr>
              <w:t>7</w:t>
            </w:r>
            <w:r w:rsidR="00E94773">
              <w:rPr>
                <w:noProof/>
                <w:webHidden/>
              </w:rPr>
              <w:fldChar w:fldCharType="end"/>
            </w:r>
          </w:hyperlink>
        </w:p>
        <w:p w14:paraId="2FE2AF98" w14:textId="0AD08FB7" w:rsidR="00E94773" w:rsidRDefault="00FD52A2">
          <w:pPr>
            <w:pStyle w:val="TOC2"/>
            <w:tabs>
              <w:tab w:val="right" w:leader="dot" w:pos="8296"/>
            </w:tabs>
            <w:rPr>
              <w:noProof/>
            </w:rPr>
          </w:pPr>
          <w:hyperlink w:anchor="_Toc38944976" w:history="1">
            <w:r w:rsidR="00E94773" w:rsidRPr="00B076AE">
              <w:rPr>
                <w:rStyle w:val="a4"/>
                <w:noProof/>
              </w:rPr>
              <w:t>3.3 The Trade Unions</w:t>
            </w:r>
            <w:r w:rsidR="00E94773">
              <w:rPr>
                <w:noProof/>
                <w:webHidden/>
              </w:rPr>
              <w:tab/>
            </w:r>
            <w:r w:rsidR="00E94773">
              <w:rPr>
                <w:noProof/>
                <w:webHidden/>
              </w:rPr>
              <w:fldChar w:fldCharType="begin"/>
            </w:r>
            <w:r w:rsidR="00E94773">
              <w:rPr>
                <w:noProof/>
                <w:webHidden/>
              </w:rPr>
              <w:instrText xml:space="preserve"> PAGEREF _Toc38944976 \h </w:instrText>
            </w:r>
            <w:r w:rsidR="00E94773">
              <w:rPr>
                <w:noProof/>
                <w:webHidden/>
              </w:rPr>
            </w:r>
            <w:r w:rsidR="00E94773">
              <w:rPr>
                <w:noProof/>
                <w:webHidden/>
              </w:rPr>
              <w:fldChar w:fldCharType="separate"/>
            </w:r>
            <w:r w:rsidR="009D1D6E">
              <w:rPr>
                <w:noProof/>
                <w:webHidden/>
              </w:rPr>
              <w:t>8</w:t>
            </w:r>
            <w:r w:rsidR="00E94773">
              <w:rPr>
                <w:noProof/>
                <w:webHidden/>
              </w:rPr>
              <w:fldChar w:fldCharType="end"/>
            </w:r>
          </w:hyperlink>
        </w:p>
        <w:p w14:paraId="26773290" w14:textId="1EAA1166" w:rsidR="00E94773" w:rsidRDefault="00FD52A2">
          <w:pPr>
            <w:pStyle w:val="TOC2"/>
            <w:tabs>
              <w:tab w:val="right" w:leader="dot" w:pos="8296"/>
            </w:tabs>
            <w:rPr>
              <w:noProof/>
            </w:rPr>
          </w:pPr>
          <w:hyperlink w:anchor="_Toc38944977" w:history="1">
            <w:r w:rsidR="00E94773" w:rsidRPr="00B076AE">
              <w:rPr>
                <w:rStyle w:val="a4"/>
                <w:noProof/>
              </w:rPr>
              <w:t>3.4 Customers</w:t>
            </w:r>
            <w:r w:rsidR="00E94773">
              <w:rPr>
                <w:noProof/>
                <w:webHidden/>
              </w:rPr>
              <w:tab/>
            </w:r>
            <w:r w:rsidR="00E94773">
              <w:rPr>
                <w:noProof/>
                <w:webHidden/>
              </w:rPr>
              <w:fldChar w:fldCharType="begin"/>
            </w:r>
            <w:r w:rsidR="00E94773">
              <w:rPr>
                <w:noProof/>
                <w:webHidden/>
              </w:rPr>
              <w:instrText xml:space="preserve"> PAGEREF _Toc38944977 \h </w:instrText>
            </w:r>
            <w:r w:rsidR="00E94773">
              <w:rPr>
                <w:noProof/>
                <w:webHidden/>
              </w:rPr>
            </w:r>
            <w:r w:rsidR="00E94773">
              <w:rPr>
                <w:noProof/>
                <w:webHidden/>
              </w:rPr>
              <w:fldChar w:fldCharType="separate"/>
            </w:r>
            <w:r w:rsidR="009D1D6E">
              <w:rPr>
                <w:noProof/>
                <w:webHidden/>
              </w:rPr>
              <w:t>9</w:t>
            </w:r>
            <w:r w:rsidR="00E94773">
              <w:rPr>
                <w:noProof/>
                <w:webHidden/>
              </w:rPr>
              <w:fldChar w:fldCharType="end"/>
            </w:r>
          </w:hyperlink>
        </w:p>
        <w:p w14:paraId="45DB77B5" w14:textId="0E703977" w:rsidR="00E94773" w:rsidRDefault="00FD52A2">
          <w:pPr>
            <w:pStyle w:val="TOC1"/>
            <w:tabs>
              <w:tab w:val="right" w:leader="dot" w:pos="8296"/>
            </w:tabs>
            <w:rPr>
              <w:noProof/>
            </w:rPr>
          </w:pPr>
          <w:hyperlink w:anchor="_Toc38944978" w:history="1">
            <w:r w:rsidR="00E94773" w:rsidRPr="00B076AE">
              <w:rPr>
                <w:rStyle w:val="a4"/>
                <w:noProof/>
              </w:rPr>
              <w:t>4. Appropriate recommendations for preventing conflict happening</w:t>
            </w:r>
            <w:r w:rsidR="00E94773">
              <w:rPr>
                <w:noProof/>
                <w:webHidden/>
              </w:rPr>
              <w:tab/>
            </w:r>
            <w:r w:rsidR="00E94773">
              <w:rPr>
                <w:noProof/>
                <w:webHidden/>
              </w:rPr>
              <w:fldChar w:fldCharType="begin"/>
            </w:r>
            <w:r w:rsidR="00E94773">
              <w:rPr>
                <w:noProof/>
                <w:webHidden/>
              </w:rPr>
              <w:instrText xml:space="preserve"> PAGEREF _Toc38944978 \h </w:instrText>
            </w:r>
            <w:r w:rsidR="00E94773">
              <w:rPr>
                <w:noProof/>
                <w:webHidden/>
              </w:rPr>
            </w:r>
            <w:r w:rsidR="00E94773">
              <w:rPr>
                <w:noProof/>
                <w:webHidden/>
              </w:rPr>
              <w:fldChar w:fldCharType="separate"/>
            </w:r>
            <w:r w:rsidR="009D1D6E">
              <w:rPr>
                <w:noProof/>
                <w:webHidden/>
              </w:rPr>
              <w:t>9</w:t>
            </w:r>
            <w:r w:rsidR="00E94773">
              <w:rPr>
                <w:noProof/>
                <w:webHidden/>
              </w:rPr>
              <w:fldChar w:fldCharType="end"/>
            </w:r>
          </w:hyperlink>
        </w:p>
        <w:p w14:paraId="0F8C39D7" w14:textId="112A7959" w:rsidR="00E94773" w:rsidRDefault="00FD52A2">
          <w:pPr>
            <w:pStyle w:val="TOC2"/>
            <w:tabs>
              <w:tab w:val="right" w:leader="dot" w:pos="8296"/>
            </w:tabs>
            <w:rPr>
              <w:noProof/>
            </w:rPr>
          </w:pPr>
          <w:hyperlink w:anchor="_Toc38944979" w:history="1">
            <w:r w:rsidR="00E94773" w:rsidRPr="00B076AE">
              <w:rPr>
                <w:rStyle w:val="a4"/>
                <w:noProof/>
              </w:rPr>
              <w:t>4.1 The benefits and drawbacks of rejecting the desired pay rise</w:t>
            </w:r>
            <w:r w:rsidR="00E94773">
              <w:rPr>
                <w:noProof/>
                <w:webHidden/>
              </w:rPr>
              <w:tab/>
            </w:r>
            <w:r w:rsidR="00E94773">
              <w:rPr>
                <w:noProof/>
                <w:webHidden/>
              </w:rPr>
              <w:fldChar w:fldCharType="begin"/>
            </w:r>
            <w:r w:rsidR="00E94773">
              <w:rPr>
                <w:noProof/>
                <w:webHidden/>
              </w:rPr>
              <w:instrText xml:space="preserve"> PAGEREF _Toc38944979 \h </w:instrText>
            </w:r>
            <w:r w:rsidR="00E94773">
              <w:rPr>
                <w:noProof/>
                <w:webHidden/>
              </w:rPr>
            </w:r>
            <w:r w:rsidR="00E94773">
              <w:rPr>
                <w:noProof/>
                <w:webHidden/>
              </w:rPr>
              <w:fldChar w:fldCharType="separate"/>
            </w:r>
            <w:r w:rsidR="009D1D6E">
              <w:rPr>
                <w:noProof/>
                <w:webHidden/>
              </w:rPr>
              <w:t>9</w:t>
            </w:r>
            <w:r w:rsidR="00E94773">
              <w:rPr>
                <w:noProof/>
                <w:webHidden/>
              </w:rPr>
              <w:fldChar w:fldCharType="end"/>
            </w:r>
          </w:hyperlink>
        </w:p>
        <w:p w14:paraId="1193B3D7" w14:textId="69FB3181" w:rsidR="00E94773" w:rsidRDefault="00FD52A2">
          <w:pPr>
            <w:pStyle w:val="TOC2"/>
            <w:tabs>
              <w:tab w:val="right" w:leader="dot" w:pos="8296"/>
            </w:tabs>
            <w:rPr>
              <w:noProof/>
            </w:rPr>
          </w:pPr>
          <w:hyperlink w:anchor="_Toc38944980" w:history="1">
            <w:r w:rsidR="00E94773" w:rsidRPr="00B076AE">
              <w:rPr>
                <w:rStyle w:val="a4"/>
                <w:noProof/>
              </w:rPr>
              <w:t>4.2 Advantages and disadvantages of a phased pay increase over time</w:t>
            </w:r>
            <w:r w:rsidR="00E94773">
              <w:rPr>
                <w:noProof/>
                <w:webHidden/>
              </w:rPr>
              <w:tab/>
            </w:r>
            <w:r w:rsidR="00E94773">
              <w:rPr>
                <w:noProof/>
                <w:webHidden/>
              </w:rPr>
              <w:fldChar w:fldCharType="begin"/>
            </w:r>
            <w:r w:rsidR="00E94773">
              <w:rPr>
                <w:noProof/>
                <w:webHidden/>
              </w:rPr>
              <w:instrText xml:space="preserve"> PAGEREF _Toc38944980 \h </w:instrText>
            </w:r>
            <w:r w:rsidR="00E94773">
              <w:rPr>
                <w:noProof/>
                <w:webHidden/>
              </w:rPr>
            </w:r>
            <w:r w:rsidR="00E94773">
              <w:rPr>
                <w:noProof/>
                <w:webHidden/>
              </w:rPr>
              <w:fldChar w:fldCharType="separate"/>
            </w:r>
            <w:r w:rsidR="009D1D6E">
              <w:rPr>
                <w:noProof/>
                <w:webHidden/>
              </w:rPr>
              <w:t>10</w:t>
            </w:r>
            <w:r w:rsidR="00E94773">
              <w:rPr>
                <w:noProof/>
                <w:webHidden/>
              </w:rPr>
              <w:fldChar w:fldCharType="end"/>
            </w:r>
          </w:hyperlink>
        </w:p>
        <w:p w14:paraId="6A670490" w14:textId="5A5D9384" w:rsidR="00E94773" w:rsidRDefault="00FD52A2">
          <w:pPr>
            <w:pStyle w:val="TOC2"/>
            <w:tabs>
              <w:tab w:val="right" w:leader="dot" w:pos="8296"/>
            </w:tabs>
            <w:rPr>
              <w:noProof/>
            </w:rPr>
          </w:pPr>
          <w:hyperlink w:anchor="_Toc38944981" w:history="1">
            <w:r w:rsidR="00E94773" w:rsidRPr="00B076AE">
              <w:rPr>
                <w:rStyle w:val="a4"/>
                <w:noProof/>
              </w:rPr>
              <w:t>4.3 Advantages of providing non-financial benefits</w:t>
            </w:r>
            <w:r w:rsidR="00E94773">
              <w:rPr>
                <w:noProof/>
                <w:webHidden/>
              </w:rPr>
              <w:tab/>
            </w:r>
            <w:r w:rsidR="00E94773">
              <w:rPr>
                <w:noProof/>
                <w:webHidden/>
              </w:rPr>
              <w:fldChar w:fldCharType="begin"/>
            </w:r>
            <w:r w:rsidR="00E94773">
              <w:rPr>
                <w:noProof/>
                <w:webHidden/>
              </w:rPr>
              <w:instrText xml:space="preserve"> PAGEREF _Toc38944981 \h </w:instrText>
            </w:r>
            <w:r w:rsidR="00E94773">
              <w:rPr>
                <w:noProof/>
                <w:webHidden/>
              </w:rPr>
            </w:r>
            <w:r w:rsidR="00E94773">
              <w:rPr>
                <w:noProof/>
                <w:webHidden/>
              </w:rPr>
              <w:fldChar w:fldCharType="separate"/>
            </w:r>
            <w:r w:rsidR="009D1D6E">
              <w:rPr>
                <w:noProof/>
                <w:webHidden/>
              </w:rPr>
              <w:t>10</w:t>
            </w:r>
            <w:r w:rsidR="00E94773">
              <w:rPr>
                <w:noProof/>
                <w:webHidden/>
              </w:rPr>
              <w:fldChar w:fldCharType="end"/>
            </w:r>
          </w:hyperlink>
        </w:p>
        <w:p w14:paraId="0D26F0C4" w14:textId="182F2BAC" w:rsidR="00E94773" w:rsidRDefault="00FD52A2">
          <w:pPr>
            <w:pStyle w:val="TOC2"/>
            <w:tabs>
              <w:tab w:val="right" w:leader="dot" w:pos="8296"/>
            </w:tabs>
            <w:rPr>
              <w:noProof/>
            </w:rPr>
          </w:pPr>
          <w:hyperlink w:anchor="_Toc38944982" w:history="1">
            <w:r w:rsidR="00E94773" w:rsidRPr="00B076AE">
              <w:rPr>
                <w:rStyle w:val="a4"/>
                <w:noProof/>
              </w:rPr>
              <w:t>4.4 The most appropriate method</w:t>
            </w:r>
            <w:r w:rsidR="00E94773">
              <w:rPr>
                <w:noProof/>
                <w:webHidden/>
              </w:rPr>
              <w:tab/>
            </w:r>
            <w:r w:rsidR="00E94773">
              <w:rPr>
                <w:noProof/>
                <w:webHidden/>
              </w:rPr>
              <w:fldChar w:fldCharType="begin"/>
            </w:r>
            <w:r w:rsidR="00E94773">
              <w:rPr>
                <w:noProof/>
                <w:webHidden/>
              </w:rPr>
              <w:instrText xml:space="preserve"> PAGEREF _Toc38944982 \h </w:instrText>
            </w:r>
            <w:r w:rsidR="00E94773">
              <w:rPr>
                <w:noProof/>
                <w:webHidden/>
              </w:rPr>
            </w:r>
            <w:r w:rsidR="00E94773">
              <w:rPr>
                <w:noProof/>
                <w:webHidden/>
              </w:rPr>
              <w:fldChar w:fldCharType="separate"/>
            </w:r>
            <w:r w:rsidR="009D1D6E">
              <w:rPr>
                <w:noProof/>
                <w:webHidden/>
              </w:rPr>
              <w:t>11</w:t>
            </w:r>
            <w:r w:rsidR="00E94773">
              <w:rPr>
                <w:noProof/>
                <w:webHidden/>
              </w:rPr>
              <w:fldChar w:fldCharType="end"/>
            </w:r>
          </w:hyperlink>
        </w:p>
        <w:p w14:paraId="29EF4A9F" w14:textId="2847E106" w:rsidR="00E94773" w:rsidRDefault="00FD52A2">
          <w:pPr>
            <w:pStyle w:val="TOC1"/>
            <w:tabs>
              <w:tab w:val="right" w:leader="dot" w:pos="8296"/>
            </w:tabs>
            <w:rPr>
              <w:noProof/>
            </w:rPr>
          </w:pPr>
          <w:hyperlink w:anchor="_Toc38944983" w:history="1">
            <w:r w:rsidR="00E94773" w:rsidRPr="00B076AE">
              <w:rPr>
                <w:rStyle w:val="a4"/>
                <w:noProof/>
              </w:rPr>
              <w:t>5. Conclusion</w:t>
            </w:r>
            <w:r w:rsidR="00E94773">
              <w:rPr>
                <w:noProof/>
                <w:webHidden/>
              </w:rPr>
              <w:tab/>
            </w:r>
            <w:r w:rsidR="00E94773">
              <w:rPr>
                <w:noProof/>
                <w:webHidden/>
              </w:rPr>
              <w:fldChar w:fldCharType="begin"/>
            </w:r>
            <w:r w:rsidR="00E94773">
              <w:rPr>
                <w:noProof/>
                <w:webHidden/>
              </w:rPr>
              <w:instrText xml:space="preserve"> PAGEREF _Toc38944983 \h </w:instrText>
            </w:r>
            <w:r w:rsidR="00E94773">
              <w:rPr>
                <w:noProof/>
                <w:webHidden/>
              </w:rPr>
            </w:r>
            <w:r w:rsidR="00E94773">
              <w:rPr>
                <w:noProof/>
                <w:webHidden/>
              </w:rPr>
              <w:fldChar w:fldCharType="separate"/>
            </w:r>
            <w:r w:rsidR="009D1D6E">
              <w:rPr>
                <w:noProof/>
                <w:webHidden/>
              </w:rPr>
              <w:t>13</w:t>
            </w:r>
            <w:r w:rsidR="00E94773">
              <w:rPr>
                <w:noProof/>
                <w:webHidden/>
              </w:rPr>
              <w:fldChar w:fldCharType="end"/>
            </w:r>
          </w:hyperlink>
        </w:p>
        <w:p w14:paraId="5C0E912C" w14:textId="3116BAAA" w:rsidR="00E94773" w:rsidRDefault="00FD52A2">
          <w:pPr>
            <w:pStyle w:val="TOC1"/>
            <w:tabs>
              <w:tab w:val="right" w:leader="dot" w:pos="8296"/>
            </w:tabs>
            <w:rPr>
              <w:noProof/>
            </w:rPr>
          </w:pPr>
          <w:hyperlink w:anchor="_Toc38944984" w:history="1">
            <w:r w:rsidR="00E94773" w:rsidRPr="00B076AE">
              <w:rPr>
                <w:rStyle w:val="a4"/>
                <w:noProof/>
              </w:rPr>
              <w:t>6. References</w:t>
            </w:r>
            <w:r w:rsidR="00E94773">
              <w:rPr>
                <w:noProof/>
                <w:webHidden/>
              </w:rPr>
              <w:tab/>
            </w:r>
            <w:r w:rsidR="00E94773">
              <w:rPr>
                <w:noProof/>
                <w:webHidden/>
              </w:rPr>
              <w:fldChar w:fldCharType="begin"/>
            </w:r>
            <w:r w:rsidR="00E94773">
              <w:rPr>
                <w:noProof/>
                <w:webHidden/>
              </w:rPr>
              <w:instrText xml:space="preserve"> PAGEREF _Toc38944984 \h </w:instrText>
            </w:r>
            <w:r w:rsidR="00E94773">
              <w:rPr>
                <w:noProof/>
                <w:webHidden/>
              </w:rPr>
            </w:r>
            <w:r w:rsidR="00E94773">
              <w:rPr>
                <w:noProof/>
                <w:webHidden/>
              </w:rPr>
              <w:fldChar w:fldCharType="separate"/>
            </w:r>
            <w:r w:rsidR="009D1D6E">
              <w:rPr>
                <w:noProof/>
                <w:webHidden/>
              </w:rPr>
              <w:t>14</w:t>
            </w:r>
            <w:r w:rsidR="00E94773">
              <w:rPr>
                <w:noProof/>
                <w:webHidden/>
              </w:rPr>
              <w:fldChar w:fldCharType="end"/>
            </w:r>
          </w:hyperlink>
        </w:p>
        <w:p w14:paraId="359E5C32" w14:textId="4129F142" w:rsidR="00E94773" w:rsidRDefault="00E94773">
          <w:r>
            <w:rPr>
              <w:b/>
              <w:bCs/>
              <w:lang w:val="zh-CN"/>
            </w:rPr>
            <w:fldChar w:fldCharType="end"/>
          </w:r>
        </w:p>
      </w:sdtContent>
    </w:sdt>
    <w:p w14:paraId="28480C8C" w14:textId="77777777" w:rsidR="00EE39A2" w:rsidRDefault="00EE39A2" w:rsidP="00371355">
      <w:pPr>
        <w:pStyle w:val="1"/>
      </w:pPr>
    </w:p>
    <w:p w14:paraId="3FD5E607" w14:textId="77777777" w:rsidR="00EE39A2" w:rsidRDefault="00EE39A2">
      <w:pPr>
        <w:widowControl/>
        <w:jc w:val="left"/>
        <w:rPr>
          <w:rFonts w:ascii="Times New Roman" w:hAnsi="Times New Roman" w:cs="Times New Roman"/>
          <w:b/>
          <w:bCs/>
          <w:sz w:val="28"/>
          <w:szCs w:val="28"/>
        </w:rPr>
      </w:pPr>
      <w:r>
        <w:br w:type="page"/>
      </w:r>
    </w:p>
    <w:p w14:paraId="534FA5BA" w14:textId="25688CF2" w:rsidR="00327FEB" w:rsidRDefault="00A265C0" w:rsidP="00371355">
      <w:pPr>
        <w:pStyle w:val="1"/>
        <w:numPr>
          <w:ilvl w:val="0"/>
          <w:numId w:val="6"/>
        </w:numPr>
      </w:pPr>
      <w:bookmarkStart w:id="1" w:name="_Toc38944967"/>
      <w:r w:rsidRPr="00A265C0">
        <w:lastRenderedPageBreak/>
        <w:t>Introduction</w:t>
      </w:r>
      <w:bookmarkEnd w:id="1"/>
    </w:p>
    <w:p w14:paraId="1E2F1AD4" w14:textId="45BE4BF7" w:rsidR="005159AF" w:rsidRPr="006E73FE" w:rsidRDefault="002A03E1" w:rsidP="00A265C0">
      <w:pPr>
        <w:spacing w:line="360" w:lineRule="auto"/>
        <w:rPr>
          <w:rFonts w:ascii="Times New Roman" w:hAnsi="Times New Roman" w:cs="Times New Roman"/>
          <w:sz w:val="24"/>
          <w:szCs w:val="24"/>
        </w:rPr>
      </w:pPr>
      <w:r w:rsidRPr="002A03E1">
        <w:rPr>
          <w:rFonts w:ascii="Times New Roman" w:hAnsi="Times New Roman" w:cs="Times New Roman"/>
          <w:sz w:val="24"/>
          <w:szCs w:val="24"/>
        </w:rPr>
        <w:t>The first objective of this report is to use recent literature to clarify the significance of employee reward strategies. The second objective of this report is to use suitable academic models to critically evaluate the reward problems experienced, particularly reward operation issues. It involve</w:t>
      </w:r>
      <w:r w:rsidR="008537AB">
        <w:rPr>
          <w:rFonts w:ascii="Times New Roman" w:hAnsi="Times New Roman" w:cs="Times New Roman"/>
          <w:sz w:val="24"/>
          <w:szCs w:val="24"/>
        </w:rPr>
        <w:t>s</w:t>
      </w:r>
      <w:r w:rsidRPr="002A03E1">
        <w:rPr>
          <w:rFonts w:ascii="Times New Roman" w:hAnsi="Times New Roman" w:cs="Times New Roman"/>
          <w:sz w:val="24"/>
          <w:szCs w:val="24"/>
        </w:rPr>
        <w:t xml:space="preserve"> the point of view of British Airlines, employees, the trade unions and the customers. Thirdly, this report will offer a number of related recommendations for how the step might be undertook to the mutual benefit of all parties, which could avoid dispute happening in the future. </w:t>
      </w:r>
    </w:p>
    <w:p w14:paraId="428357BA" w14:textId="77777777" w:rsidR="002A03E1" w:rsidRDefault="002A03E1" w:rsidP="00A265C0">
      <w:pPr>
        <w:spacing w:line="360" w:lineRule="auto"/>
        <w:rPr>
          <w:rFonts w:ascii="Times New Roman" w:hAnsi="Times New Roman" w:cs="Times New Roman"/>
          <w:sz w:val="24"/>
          <w:szCs w:val="24"/>
        </w:rPr>
      </w:pPr>
    </w:p>
    <w:p w14:paraId="764712C8" w14:textId="47FED330" w:rsidR="005159AF" w:rsidRDefault="002A03E1" w:rsidP="00A265C0">
      <w:pPr>
        <w:spacing w:line="360" w:lineRule="auto"/>
        <w:rPr>
          <w:rFonts w:ascii="Times New Roman" w:hAnsi="Times New Roman" w:cs="Times New Roman"/>
          <w:sz w:val="24"/>
          <w:szCs w:val="24"/>
        </w:rPr>
      </w:pPr>
      <w:r w:rsidRPr="002A03E1">
        <w:rPr>
          <w:rFonts w:ascii="Times New Roman" w:hAnsi="Times New Roman" w:cs="Times New Roman"/>
          <w:sz w:val="24"/>
          <w:szCs w:val="24"/>
        </w:rPr>
        <w:t xml:space="preserve">Employment reward systems are established to reward performance and inspire staff. They are commonly regarded </w:t>
      </w:r>
      <w:r w:rsidR="003C370F">
        <w:rPr>
          <w:rFonts w:ascii="Times New Roman" w:hAnsi="Times New Roman" w:cs="Times New Roman"/>
          <w:sz w:val="24"/>
          <w:szCs w:val="24"/>
        </w:rPr>
        <w:t xml:space="preserve">to be </w:t>
      </w:r>
      <w:r w:rsidR="008537AB">
        <w:rPr>
          <w:rFonts w:ascii="Times New Roman" w:hAnsi="Times New Roman" w:cs="Times New Roman"/>
          <w:sz w:val="24"/>
          <w:szCs w:val="24"/>
        </w:rPr>
        <w:t>different</w:t>
      </w:r>
      <w:r w:rsidRPr="002A03E1">
        <w:rPr>
          <w:rFonts w:ascii="Times New Roman" w:hAnsi="Times New Roman" w:cs="Times New Roman"/>
          <w:sz w:val="24"/>
          <w:szCs w:val="24"/>
        </w:rPr>
        <w:t xml:space="preserve"> from wage</w:t>
      </w:r>
      <w:r w:rsidR="00C66314">
        <w:rPr>
          <w:rFonts w:ascii="Times New Roman" w:hAnsi="Times New Roman" w:cs="Times New Roman"/>
          <w:sz w:val="24"/>
          <w:szCs w:val="24"/>
        </w:rPr>
        <w:t>s</w:t>
      </w:r>
      <w:r w:rsidRPr="002A03E1">
        <w:rPr>
          <w:rFonts w:ascii="Times New Roman" w:hAnsi="Times New Roman" w:cs="Times New Roman"/>
          <w:sz w:val="24"/>
          <w:szCs w:val="24"/>
        </w:rPr>
        <w:t xml:space="preserve"> but are more likely to be financial or have a cost to the organization. Generally speaking, employee credit programs are merged with reward programs, however, they hold a different aim </w:t>
      </w:r>
      <w:r w:rsidR="008537AB">
        <w:rPr>
          <w:rFonts w:ascii="Times New Roman" w:hAnsi="Times New Roman" w:cs="Times New Roman"/>
          <w:sz w:val="24"/>
          <w:szCs w:val="24"/>
        </w:rPr>
        <w:t xml:space="preserve">by </w:t>
      </w:r>
      <w:r w:rsidRPr="002A03E1">
        <w:rPr>
          <w:rFonts w:ascii="Times New Roman" w:hAnsi="Times New Roman" w:cs="Times New Roman"/>
          <w:sz w:val="24"/>
          <w:szCs w:val="24"/>
        </w:rPr>
        <w:t>offer</w:t>
      </w:r>
      <w:r w:rsidR="008537AB">
        <w:rPr>
          <w:rFonts w:ascii="Times New Roman" w:hAnsi="Times New Roman" w:cs="Times New Roman"/>
          <w:sz w:val="24"/>
          <w:szCs w:val="24"/>
        </w:rPr>
        <w:t>ing</w:t>
      </w:r>
      <w:r w:rsidRPr="002A03E1">
        <w:rPr>
          <w:rFonts w:ascii="Times New Roman" w:hAnsi="Times New Roman" w:cs="Times New Roman"/>
          <w:sz w:val="24"/>
          <w:szCs w:val="24"/>
        </w:rPr>
        <w:t xml:space="preserve"> a mental bonus (Cindy, 2013).</w:t>
      </w:r>
      <w:r w:rsidR="00B03A59">
        <w:rPr>
          <w:rFonts w:ascii="Times New Roman" w:hAnsi="Times New Roman" w:cs="Times New Roman"/>
          <w:sz w:val="24"/>
          <w:szCs w:val="24"/>
        </w:rPr>
        <w:t xml:space="preserve"> </w:t>
      </w:r>
    </w:p>
    <w:p w14:paraId="6E9F99D1" w14:textId="7BDCDA16" w:rsidR="00D95054" w:rsidRPr="00C66314" w:rsidRDefault="00D95054" w:rsidP="00A265C0">
      <w:pPr>
        <w:spacing w:line="360" w:lineRule="auto"/>
        <w:rPr>
          <w:rFonts w:ascii="Times New Roman" w:hAnsi="Times New Roman" w:cs="Times New Roman"/>
          <w:sz w:val="24"/>
          <w:szCs w:val="24"/>
        </w:rPr>
      </w:pPr>
    </w:p>
    <w:p w14:paraId="62A7853C" w14:textId="50FD9332" w:rsidR="00D95054" w:rsidRDefault="00D95054" w:rsidP="00A265C0">
      <w:pPr>
        <w:spacing w:line="360" w:lineRule="auto"/>
        <w:rPr>
          <w:rFonts w:ascii="Times New Roman" w:hAnsi="Times New Roman" w:cs="Times New Roman"/>
          <w:sz w:val="24"/>
          <w:szCs w:val="24"/>
        </w:rPr>
      </w:pPr>
      <w:r>
        <w:rPr>
          <w:rFonts w:ascii="Times New Roman" w:hAnsi="Times New Roman" w:cs="Times New Roman"/>
          <w:sz w:val="24"/>
          <w:szCs w:val="24"/>
        </w:rPr>
        <w:t>Nowadays, with the changes of global markets</w:t>
      </w:r>
      <w:r w:rsidR="002A03E1">
        <w:rPr>
          <w:rFonts w:ascii="Times New Roman" w:hAnsi="Times New Roman" w:cs="Times New Roman"/>
          <w:sz w:val="24"/>
          <w:szCs w:val="24"/>
        </w:rPr>
        <w:t xml:space="preserve"> and</w:t>
      </w:r>
      <w:r>
        <w:rPr>
          <w:rFonts w:ascii="Times New Roman" w:hAnsi="Times New Roman" w:cs="Times New Roman"/>
          <w:sz w:val="24"/>
          <w:szCs w:val="24"/>
        </w:rPr>
        <w:t xml:space="preserve"> technological development, job </w:t>
      </w:r>
      <w:r w:rsidR="00B67F6D">
        <w:rPr>
          <w:rFonts w:ascii="Times New Roman" w:hAnsi="Times New Roman" w:cs="Times New Roman"/>
          <w:sz w:val="24"/>
          <w:szCs w:val="24"/>
        </w:rPr>
        <w:t xml:space="preserve">security has been a main focus for the staff. The increased pressure has an adverse impact on their faithfulness in the organization. Therefore, the Human Resource professionals are being confronted with the challenges including low output, declined staff maintenance rates and decreased attendance rates in the workplace. In order to deal with these difficulties, </w:t>
      </w:r>
      <w:r w:rsidR="00EE39A2">
        <w:rPr>
          <w:rFonts w:ascii="Times New Roman" w:hAnsi="Times New Roman" w:cs="Times New Roman"/>
          <w:sz w:val="24"/>
          <w:szCs w:val="24"/>
        </w:rPr>
        <w:t xml:space="preserve">a suitable strategic employee reward institution that can resolve the problems of compensation, </w:t>
      </w:r>
      <w:r w:rsidR="00EE39A2" w:rsidRPr="00EE39A2">
        <w:rPr>
          <w:rFonts w:ascii="Times New Roman" w:hAnsi="Times New Roman" w:cs="Times New Roman"/>
          <w:sz w:val="24"/>
          <w:szCs w:val="24"/>
        </w:rPr>
        <w:t>recognition</w:t>
      </w:r>
      <w:r w:rsidR="00EE39A2">
        <w:rPr>
          <w:rFonts w:ascii="Times New Roman" w:hAnsi="Times New Roman" w:cs="Times New Roman"/>
          <w:sz w:val="24"/>
          <w:szCs w:val="24"/>
        </w:rPr>
        <w:t xml:space="preserve"> and</w:t>
      </w:r>
      <w:r w:rsidR="00EE39A2" w:rsidRPr="00EE39A2">
        <w:rPr>
          <w:rFonts w:ascii="Times New Roman" w:hAnsi="Times New Roman" w:cs="Times New Roman"/>
          <w:sz w:val="24"/>
          <w:szCs w:val="24"/>
        </w:rPr>
        <w:t xml:space="preserve"> benefits </w:t>
      </w:r>
      <w:r w:rsidR="003B7F35">
        <w:rPr>
          <w:rFonts w:ascii="Times New Roman" w:hAnsi="Times New Roman" w:cs="Times New Roman"/>
          <w:sz w:val="24"/>
          <w:szCs w:val="24"/>
        </w:rPr>
        <w:t>is</w:t>
      </w:r>
      <w:r w:rsidR="00EE39A2">
        <w:rPr>
          <w:rFonts w:ascii="Times New Roman" w:hAnsi="Times New Roman" w:cs="Times New Roman"/>
          <w:sz w:val="24"/>
          <w:szCs w:val="24"/>
        </w:rPr>
        <w:t xml:space="preserve"> required (</w:t>
      </w:r>
      <w:bookmarkStart w:id="2" w:name="_Hlk36694991"/>
      <w:proofErr w:type="spellStart"/>
      <w:r w:rsidR="00EE39A2" w:rsidRPr="00EE39A2">
        <w:rPr>
          <w:rFonts w:ascii="Times New Roman" w:hAnsi="Times New Roman" w:cs="Times New Roman"/>
          <w:sz w:val="24"/>
          <w:szCs w:val="24"/>
        </w:rPr>
        <w:t>Idexcel</w:t>
      </w:r>
      <w:proofErr w:type="spellEnd"/>
      <w:r w:rsidR="00EE39A2" w:rsidRPr="00EE39A2">
        <w:rPr>
          <w:rFonts w:ascii="Times New Roman" w:hAnsi="Times New Roman" w:cs="Times New Roman"/>
          <w:sz w:val="24"/>
          <w:szCs w:val="24"/>
        </w:rPr>
        <w:t xml:space="preserve"> Technologies</w:t>
      </w:r>
      <w:r w:rsidR="00EE39A2">
        <w:rPr>
          <w:rFonts w:ascii="Times New Roman" w:hAnsi="Times New Roman" w:cs="Times New Roman"/>
          <w:sz w:val="24"/>
          <w:szCs w:val="24"/>
        </w:rPr>
        <w:t>, 2020</w:t>
      </w:r>
      <w:bookmarkEnd w:id="2"/>
      <w:r w:rsidR="00EE39A2">
        <w:rPr>
          <w:rFonts w:ascii="Times New Roman" w:hAnsi="Times New Roman" w:cs="Times New Roman"/>
          <w:sz w:val="24"/>
          <w:szCs w:val="24"/>
        </w:rPr>
        <w:t>).</w:t>
      </w:r>
      <w:r w:rsidR="00D16D42">
        <w:rPr>
          <w:rFonts w:ascii="Times New Roman" w:hAnsi="Times New Roman" w:cs="Times New Roman"/>
          <w:sz w:val="24"/>
          <w:szCs w:val="24"/>
        </w:rPr>
        <w:t xml:space="preserve"> </w:t>
      </w:r>
    </w:p>
    <w:p w14:paraId="12E45FD5" w14:textId="207D5CEA" w:rsidR="00D354A1" w:rsidRDefault="00D354A1" w:rsidP="00A265C0">
      <w:pPr>
        <w:spacing w:line="360" w:lineRule="auto"/>
        <w:rPr>
          <w:rFonts w:ascii="Times New Roman" w:hAnsi="Times New Roman" w:cs="Times New Roman"/>
          <w:sz w:val="24"/>
          <w:szCs w:val="24"/>
        </w:rPr>
      </w:pPr>
    </w:p>
    <w:p w14:paraId="6F770A29" w14:textId="77777777" w:rsidR="005B4D60" w:rsidRDefault="005B4D60">
      <w:pPr>
        <w:widowControl/>
        <w:jc w:val="left"/>
        <w:rPr>
          <w:rFonts w:ascii="Times New Roman" w:eastAsiaTheme="majorEastAsia" w:hAnsi="Times New Roman" w:cs="Times New Roman"/>
          <w:b/>
          <w:bCs/>
          <w:color w:val="000000" w:themeColor="text1"/>
          <w:kern w:val="0"/>
          <w:sz w:val="28"/>
          <w:szCs w:val="28"/>
        </w:rPr>
      </w:pPr>
      <w:bookmarkStart w:id="3" w:name="_Toc38944968"/>
      <w:r>
        <w:br w:type="page"/>
      </w:r>
    </w:p>
    <w:p w14:paraId="49D5DA39" w14:textId="752033FB" w:rsidR="005159AF" w:rsidRPr="00FA33B6" w:rsidRDefault="00B47FD1" w:rsidP="00371355">
      <w:pPr>
        <w:pStyle w:val="1"/>
      </w:pPr>
      <w:r w:rsidRPr="00FA33B6">
        <w:lastRenderedPageBreak/>
        <w:t xml:space="preserve">2. </w:t>
      </w:r>
      <w:r w:rsidR="0009673D" w:rsidRPr="00FA33B6">
        <w:t>The importance of employee reward strategies</w:t>
      </w:r>
      <w:bookmarkEnd w:id="3"/>
    </w:p>
    <w:p w14:paraId="06D0BEC0" w14:textId="6FA6EC58" w:rsidR="0009673D" w:rsidRPr="00E424C7" w:rsidRDefault="00B47FD1" w:rsidP="007A2768">
      <w:pPr>
        <w:pStyle w:val="2"/>
      </w:pPr>
      <w:bookmarkStart w:id="4" w:name="_Toc38944969"/>
      <w:r>
        <w:t xml:space="preserve">2.1 </w:t>
      </w:r>
      <w:r w:rsidR="00E424C7" w:rsidRPr="00E424C7">
        <w:t>The definition of employment reward</w:t>
      </w:r>
      <w:bookmarkEnd w:id="4"/>
    </w:p>
    <w:p w14:paraId="510EFE81" w14:textId="191A0AD4" w:rsidR="00E424C7" w:rsidRDefault="00B03A59" w:rsidP="00E424C7">
      <w:pPr>
        <w:spacing w:line="360" w:lineRule="auto"/>
        <w:rPr>
          <w:rFonts w:ascii="Times New Roman" w:hAnsi="Times New Roman" w:cs="Times New Roman"/>
          <w:sz w:val="24"/>
          <w:szCs w:val="24"/>
        </w:rPr>
      </w:pPr>
      <w:r>
        <w:rPr>
          <w:rFonts w:ascii="Times New Roman" w:hAnsi="Times New Roman" w:cs="Times New Roman"/>
          <w:sz w:val="24"/>
          <w:szCs w:val="24"/>
        </w:rPr>
        <w:t>Reward</w:t>
      </w:r>
      <w:r w:rsidR="000C1A42">
        <w:rPr>
          <w:rFonts w:ascii="Times New Roman" w:hAnsi="Times New Roman" w:cs="Times New Roman"/>
          <w:sz w:val="24"/>
          <w:szCs w:val="24"/>
        </w:rPr>
        <w:t xml:space="preserve"> generally involves all monetary requirements made to staff, including cash pay and the broader benefits package such as pension and paid leave. It can also consist of broader requirements for staff, with the word ‘total reward’ involving non pay benefits. The pay is often divided into </w:t>
      </w:r>
      <w:r w:rsidR="000C1A42" w:rsidRPr="000C1A42">
        <w:rPr>
          <w:rFonts w:ascii="Times New Roman" w:hAnsi="Times New Roman" w:cs="Times New Roman"/>
          <w:sz w:val="24"/>
          <w:szCs w:val="24"/>
        </w:rPr>
        <w:t xml:space="preserve">two </w:t>
      </w:r>
      <w:r w:rsidR="000C1A42">
        <w:rPr>
          <w:rFonts w:ascii="Times New Roman" w:hAnsi="Times New Roman" w:cs="Times New Roman"/>
          <w:sz w:val="24"/>
          <w:szCs w:val="24"/>
        </w:rPr>
        <w:t>types</w:t>
      </w:r>
      <w:r w:rsidR="003B7F35">
        <w:rPr>
          <w:rFonts w:ascii="Times New Roman" w:hAnsi="Times New Roman" w:cs="Times New Roman"/>
          <w:sz w:val="24"/>
          <w:szCs w:val="24"/>
        </w:rPr>
        <w:t xml:space="preserve">: </w:t>
      </w:r>
      <w:r w:rsidR="000C1A42">
        <w:rPr>
          <w:rFonts w:ascii="Times New Roman" w:hAnsi="Times New Roman" w:cs="Times New Roman"/>
          <w:sz w:val="24"/>
          <w:szCs w:val="24"/>
        </w:rPr>
        <w:t>immobile pay and total earnings</w:t>
      </w:r>
      <w:r w:rsidR="0095462C">
        <w:rPr>
          <w:rFonts w:ascii="Times New Roman" w:hAnsi="Times New Roman" w:cs="Times New Roman"/>
          <w:sz w:val="24"/>
          <w:szCs w:val="24"/>
        </w:rPr>
        <w:t xml:space="preserve"> (Rose, 2018). </w:t>
      </w:r>
      <w:r w:rsidR="00B47FD1">
        <w:rPr>
          <w:rFonts w:ascii="Times New Roman" w:hAnsi="Times New Roman" w:cs="Times New Roman"/>
          <w:sz w:val="24"/>
          <w:szCs w:val="24"/>
        </w:rPr>
        <w:t xml:space="preserve">For the total reward, </w:t>
      </w:r>
      <w:r w:rsidR="000B2211">
        <w:rPr>
          <w:rFonts w:ascii="Times New Roman" w:hAnsi="Times New Roman" w:cs="Times New Roman"/>
          <w:sz w:val="24"/>
          <w:szCs w:val="24"/>
        </w:rPr>
        <w:t>it</w:t>
      </w:r>
      <w:r w:rsidR="00B47FD1" w:rsidRPr="00B47FD1">
        <w:rPr>
          <w:rFonts w:ascii="Times New Roman" w:hAnsi="Times New Roman" w:cs="Times New Roman"/>
          <w:sz w:val="24"/>
          <w:szCs w:val="24"/>
        </w:rPr>
        <w:t xml:space="preserve"> </w:t>
      </w:r>
      <w:r w:rsidR="000B2211">
        <w:rPr>
          <w:rFonts w:ascii="Times New Roman" w:hAnsi="Times New Roman" w:cs="Times New Roman"/>
          <w:sz w:val="24"/>
          <w:szCs w:val="24"/>
        </w:rPr>
        <w:t>involves</w:t>
      </w:r>
      <w:r w:rsidR="00B47FD1" w:rsidRPr="00B47FD1">
        <w:rPr>
          <w:rFonts w:ascii="Times New Roman" w:hAnsi="Times New Roman" w:cs="Times New Roman"/>
          <w:sz w:val="24"/>
          <w:szCs w:val="24"/>
        </w:rPr>
        <w:t xml:space="preserve"> all </w:t>
      </w:r>
      <w:r w:rsidR="00900B65">
        <w:rPr>
          <w:rFonts w:ascii="Times New Roman" w:hAnsi="Times New Roman" w:cs="Times New Roman"/>
          <w:sz w:val="24"/>
          <w:szCs w:val="24"/>
        </w:rPr>
        <w:t>terms</w:t>
      </w:r>
      <w:r w:rsidR="00B47FD1" w:rsidRPr="00B47FD1">
        <w:rPr>
          <w:rFonts w:ascii="Times New Roman" w:hAnsi="Times New Roman" w:cs="Times New Roman"/>
          <w:sz w:val="24"/>
          <w:szCs w:val="24"/>
        </w:rPr>
        <w:t xml:space="preserve"> of work that are </w:t>
      </w:r>
      <w:r w:rsidR="00900B65" w:rsidRPr="00B47FD1">
        <w:rPr>
          <w:rFonts w:ascii="Times New Roman" w:hAnsi="Times New Roman" w:cs="Times New Roman"/>
          <w:sz w:val="24"/>
          <w:szCs w:val="24"/>
        </w:rPr>
        <w:t>treasured</w:t>
      </w:r>
      <w:r w:rsidR="00B47FD1" w:rsidRPr="00B47FD1">
        <w:rPr>
          <w:rFonts w:ascii="Times New Roman" w:hAnsi="Times New Roman" w:cs="Times New Roman"/>
          <w:sz w:val="24"/>
          <w:szCs w:val="24"/>
        </w:rPr>
        <w:t xml:space="preserve"> by </w:t>
      </w:r>
      <w:r w:rsidR="00900B65">
        <w:rPr>
          <w:rFonts w:ascii="Times New Roman" w:hAnsi="Times New Roman" w:cs="Times New Roman"/>
          <w:sz w:val="24"/>
          <w:szCs w:val="24"/>
        </w:rPr>
        <w:t>staff</w:t>
      </w:r>
      <w:r w:rsidR="00B47FD1" w:rsidRPr="00B47FD1">
        <w:rPr>
          <w:rFonts w:ascii="Times New Roman" w:hAnsi="Times New Roman" w:cs="Times New Roman"/>
          <w:sz w:val="24"/>
          <w:szCs w:val="24"/>
        </w:rPr>
        <w:t xml:space="preserve">, </w:t>
      </w:r>
      <w:r w:rsidR="00900B65">
        <w:rPr>
          <w:rFonts w:ascii="Times New Roman" w:hAnsi="Times New Roman" w:cs="Times New Roman"/>
          <w:sz w:val="24"/>
          <w:szCs w:val="24"/>
        </w:rPr>
        <w:t>consisting of</w:t>
      </w:r>
      <w:r w:rsidR="00B47FD1" w:rsidRPr="00B47FD1">
        <w:rPr>
          <w:rFonts w:ascii="Times New Roman" w:hAnsi="Times New Roman" w:cs="Times New Roman"/>
          <w:sz w:val="24"/>
          <w:szCs w:val="24"/>
        </w:rPr>
        <w:t xml:space="preserve"> </w:t>
      </w:r>
      <w:r w:rsidR="00EE4918" w:rsidRPr="00B47FD1">
        <w:rPr>
          <w:rFonts w:ascii="Times New Roman" w:hAnsi="Times New Roman" w:cs="Times New Roman"/>
          <w:sz w:val="24"/>
          <w:szCs w:val="24"/>
        </w:rPr>
        <w:t>essentials</w:t>
      </w:r>
      <w:r w:rsidR="00B47FD1" w:rsidRPr="00B47FD1">
        <w:rPr>
          <w:rFonts w:ascii="Times New Roman" w:hAnsi="Times New Roman" w:cs="Times New Roman"/>
          <w:sz w:val="24"/>
          <w:szCs w:val="24"/>
        </w:rPr>
        <w:t xml:space="preserve"> such as </w:t>
      </w:r>
      <w:r w:rsidR="00EE4918" w:rsidRPr="00B47FD1">
        <w:rPr>
          <w:rFonts w:ascii="Times New Roman" w:hAnsi="Times New Roman" w:cs="Times New Roman"/>
          <w:sz w:val="24"/>
          <w:szCs w:val="24"/>
        </w:rPr>
        <w:t>progress</w:t>
      </w:r>
      <w:r w:rsidR="00B47FD1" w:rsidRPr="00B47FD1">
        <w:rPr>
          <w:rFonts w:ascii="Times New Roman" w:hAnsi="Times New Roman" w:cs="Times New Roman"/>
          <w:sz w:val="24"/>
          <w:szCs w:val="24"/>
        </w:rPr>
        <w:t xml:space="preserve"> </w:t>
      </w:r>
      <w:r w:rsidR="00EE4918" w:rsidRPr="00B47FD1">
        <w:rPr>
          <w:rFonts w:ascii="Times New Roman" w:hAnsi="Times New Roman" w:cs="Times New Roman"/>
          <w:sz w:val="24"/>
          <w:szCs w:val="24"/>
        </w:rPr>
        <w:t>chances</w:t>
      </w:r>
      <w:r w:rsidR="00B47FD1" w:rsidRPr="00B47FD1">
        <w:rPr>
          <w:rFonts w:ascii="Times New Roman" w:hAnsi="Times New Roman" w:cs="Times New Roman"/>
          <w:sz w:val="24"/>
          <w:szCs w:val="24"/>
        </w:rPr>
        <w:t xml:space="preserve"> or flexible </w:t>
      </w:r>
      <w:r w:rsidR="00EE4918">
        <w:rPr>
          <w:rFonts w:ascii="Times New Roman" w:hAnsi="Times New Roman" w:cs="Times New Roman"/>
          <w:sz w:val="24"/>
          <w:szCs w:val="24"/>
        </w:rPr>
        <w:t xml:space="preserve">job </w:t>
      </w:r>
      <w:r w:rsidR="00B47FD1" w:rsidRPr="00B47FD1">
        <w:rPr>
          <w:rFonts w:ascii="Times New Roman" w:hAnsi="Times New Roman" w:cs="Times New Roman"/>
          <w:sz w:val="24"/>
          <w:szCs w:val="24"/>
        </w:rPr>
        <w:t>opportunities</w:t>
      </w:r>
      <w:r w:rsidR="00EE4918">
        <w:rPr>
          <w:rFonts w:ascii="Times New Roman" w:hAnsi="Times New Roman" w:cs="Times New Roman"/>
          <w:sz w:val="24"/>
          <w:szCs w:val="24"/>
        </w:rPr>
        <w:t xml:space="preserve"> (Brown, 2014). </w:t>
      </w:r>
    </w:p>
    <w:p w14:paraId="10333B2A" w14:textId="18716D96" w:rsidR="00123E42" w:rsidRDefault="00123E42" w:rsidP="00E424C7">
      <w:pPr>
        <w:spacing w:line="360" w:lineRule="auto"/>
        <w:rPr>
          <w:rFonts w:ascii="Times New Roman" w:hAnsi="Times New Roman" w:cs="Times New Roman"/>
          <w:sz w:val="24"/>
          <w:szCs w:val="24"/>
        </w:rPr>
      </w:pPr>
    </w:p>
    <w:p w14:paraId="5FA87F50" w14:textId="171E134D" w:rsidR="006A34F7" w:rsidRDefault="00123E42" w:rsidP="00E424C7">
      <w:pPr>
        <w:spacing w:line="360" w:lineRule="auto"/>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here are five components in the total reward including performance </w:t>
      </w:r>
      <w:r w:rsidR="003B5090">
        <w:rPr>
          <w:rFonts w:ascii="Times New Roman" w:hAnsi="Times New Roman" w:cs="Times New Roman"/>
          <w:sz w:val="24"/>
          <w:szCs w:val="24"/>
        </w:rPr>
        <w:t xml:space="preserve">and appreciation, </w:t>
      </w:r>
      <w:r w:rsidR="003B5090" w:rsidRPr="003B5090">
        <w:rPr>
          <w:rFonts w:ascii="Times New Roman" w:hAnsi="Times New Roman" w:cs="Times New Roman"/>
          <w:sz w:val="24"/>
          <w:szCs w:val="24"/>
        </w:rPr>
        <w:t>organizational culture</w:t>
      </w:r>
      <w:r w:rsidR="003B5090">
        <w:rPr>
          <w:rFonts w:ascii="Times New Roman" w:hAnsi="Times New Roman" w:cs="Times New Roman"/>
          <w:sz w:val="24"/>
          <w:szCs w:val="24"/>
        </w:rPr>
        <w:t xml:space="preserve">, </w:t>
      </w:r>
      <w:r w:rsidR="003B5090" w:rsidRPr="003B5090">
        <w:rPr>
          <w:rFonts w:ascii="Times New Roman" w:hAnsi="Times New Roman" w:cs="Times New Roman"/>
          <w:sz w:val="24"/>
          <w:szCs w:val="24"/>
        </w:rPr>
        <w:t>corporate strategy</w:t>
      </w:r>
      <w:r w:rsidR="003B5090">
        <w:rPr>
          <w:rFonts w:ascii="Times New Roman" w:hAnsi="Times New Roman" w:cs="Times New Roman"/>
          <w:sz w:val="24"/>
          <w:szCs w:val="24"/>
        </w:rPr>
        <w:t xml:space="preserve"> and flexible benefits. These comp</w:t>
      </w:r>
      <w:r w:rsidR="00317973">
        <w:rPr>
          <w:rFonts w:ascii="Times New Roman" w:hAnsi="Times New Roman" w:cs="Times New Roman"/>
          <w:sz w:val="24"/>
          <w:szCs w:val="24"/>
        </w:rPr>
        <w:t xml:space="preserve">onents are always managed in separation. According to the total reward strategy, all parts of the working experience are authorized, compensation and non-monetary rewards are provided (Armstrong, 2019). </w:t>
      </w:r>
      <w:r w:rsidR="00F707F0">
        <w:rPr>
          <w:rFonts w:ascii="Times New Roman" w:hAnsi="Times New Roman" w:cs="Times New Roman"/>
          <w:sz w:val="24"/>
          <w:szCs w:val="24"/>
        </w:rPr>
        <w:t xml:space="preserve">A large-scale method that motivates business change should be required in the process of scheming and carrying out a total reward strategy. There are four important stages in carrying out a total reward strategy including assessment, design, </w:t>
      </w:r>
      <w:r w:rsidR="00F83847">
        <w:rPr>
          <w:rFonts w:ascii="Times New Roman" w:hAnsi="Times New Roman" w:cs="Times New Roman"/>
          <w:sz w:val="24"/>
          <w:szCs w:val="24"/>
        </w:rPr>
        <w:t>perform</w:t>
      </w:r>
      <w:r w:rsidR="00F707F0">
        <w:rPr>
          <w:rFonts w:ascii="Times New Roman" w:hAnsi="Times New Roman" w:cs="Times New Roman"/>
          <w:sz w:val="24"/>
          <w:szCs w:val="24"/>
        </w:rPr>
        <w:t xml:space="preserve"> and appraisal</w:t>
      </w:r>
      <w:r w:rsidR="00F83847">
        <w:rPr>
          <w:rFonts w:ascii="Times New Roman" w:hAnsi="Times New Roman" w:cs="Times New Roman"/>
          <w:sz w:val="24"/>
          <w:szCs w:val="24"/>
        </w:rPr>
        <w:t xml:space="preserve"> (</w:t>
      </w:r>
      <w:bookmarkStart w:id="5" w:name="_Hlk36782304"/>
      <w:r w:rsidR="00F83847" w:rsidRPr="00F83847">
        <w:rPr>
          <w:rFonts w:ascii="Times New Roman" w:hAnsi="Times New Roman" w:cs="Times New Roman"/>
          <w:sz w:val="24"/>
          <w:szCs w:val="24"/>
        </w:rPr>
        <w:t>Robert</w:t>
      </w:r>
      <w:r w:rsidR="00F83847">
        <w:rPr>
          <w:rFonts w:ascii="Times New Roman" w:hAnsi="Times New Roman" w:cs="Times New Roman"/>
          <w:sz w:val="24"/>
          <w:szCs w:val="24"/>
        </w:rPr>
        <w:t>, 2019</w:t>
      </w:r>
      <w:bookmarkEnd w:id="5"/>
      <w:r w:rsidR="00F83847">
        <w:rPr>
          <w:rFonts w:ascii="Times New Roman" w:hAnsi="Times New Roman" w:cs="Times New Roman"/>
          <w:sz w:val="24"/>
          <w:szCs w:val="24"/>
        </w:rPr>
        <w:t xml:space="preserve">). </w:t>
      </w:r>
      <w:r w:rsidR="001163DA" w:rsidRPr="001163DA">
        <w:rPr>
          <w:rFonts w:ascii="Times New Roman" w:hAnsi="Times New Roman" w:cs="Times New Roman"/>
          <w:sz w:val="24"/>
          <w:szCs w:val="24"/>
        </w:rPr>
        <w:t xml:space="preserve">Bersin </w:t>
      </w:r>
      <w:r w:rsidR="00756717">
        <w:rPr>
          <w:rFonts w:ascii="Times New Roman" w:hAnsi="Times New Roman" w:cs="Times New Roman"/>
          <w:sz w:val="24"/>
          <w:szCs w:val="24"/>
        </w:rPr>
        <w:t>thought</w:t>
      </w:r>
      <w:r w:rsidR="001163DA">
        <w:rPr>
          <w:rFonts w:ascii="Times New Roman" w:hAnsi="Times New Roman" w:cs="Times New Roman"/>
          <w:sz w:val="24"/>
          <w:szCs w:val="24"/>
        </w:rPr>
        <w:t xml:space="preserve"> that</w:t>
      </w:r>
      <w:r w:rsidR="001163DA" w:rsidRPr="001163DA">
        <w:rPr>
          <w:rFonts w:ascii="Times New Roman" w:hAnsi="Times New Roman" w:cs="Times New Roman"/>
          <w:sz w:val="24"/>
          <w:szCs w:val="24"/>
        </w:rPr>
        <w:t xml:space="preserve"> </w:t>
      </w:r>
      <w:r w:rsidR="001163DA">
        <w:rPr>
          <w:rFonts w:ascii="Times New Roman" w:hAnsi="Times New Roman" w:cs="Times New Roman"/>
          <w:sz w:val="24"/>
          <w:szCs w:val="24"/>
        </w:rPr>
        <w:t>h</w:t>
      </w:r>
      <w:r w:rsidR="001163DA" w:rsidRPr="001163DA">
        <w:rPr>
          <w:rFonts w:ascii="Times New Roman" w:hAnsi="Times New Roman" w:cs="Times New Roman"/>
          <w:sz w:val="24"/>
          <w:szCs w:val="24"/>
        </w:rPr>
        <w:t xml:space="preserve">ighly valued rewards </w:t>
      </w:r>
      <w:r w:rsidR="001163DA">
        <w:rPr>
          <w:rFonts w:ascii="Times New Roman" w:hAnsi="Times New Roman" w:cs="Times New Roman"/>
          <w:sz w:val="24"/>
          <w:szCs w:val="24"/>
        </w:rPr>
        <w:t>are more likely to</w:t>
      </w:r>
      <w:r w:rsidR="001163DA" w:rsidRPr="001163DA">
        <w:rPr>
          <w:rFonts w:ascii="Times New Roman" w:hAnsi="Times New Roman" w:cs="Times New Roman"/>
          <w:sz w:val="24"/>
          <w:szCs w:val="24"/>
        </w:rPr>
        <w:t xml:space="preserve"> become competitive differentiators that make a</w:t>
      </w:r>
      <w:r w:rsidR="001163DA">
        <w:rPr>
          <w:rFonts w:ascii="Times New Roman" w:hAnsi="Times New Roman" w:cs="Times New Roman"/>
          <w:sz w:val="24"/>
          <w:szCs w:val="24"/>
        </w:rPr>
        <w:t xml:space="preserve"> worker </w:t>
      </w:r>
      <w:r w:rsidR="00305EB3">
        <w:rPr>
          <w:rFonts w:ascii="Times New Roman" w:hAnsi="Times New Roman" w:cs="Times New Roman"/>
          <w:sz w:val="24"/>
          <w:szCs w:val="24"/>
        </w:rPr>
        <w:t xml:space="preserve">more </w:t>
      </w:r>
      <w:r w:rsidR="001163DA">
        <w:rPr>
          <w:rFonts w:ascii="Times New Roman" w:hAnsi="Times New Roman" w:cs="Times New Roman"/>
          <w:sz w:val="24"/>
          <w:szCs w:val="24"/>
        </w:rPr>
        <w:t>outstanding</w:t>
      </w:r>
      <w:r w:rsidR="00305EB3">
        <w:rPr>
          <w:rFonts w:ascii="Times New Roman" w:hAnsi="Times New Roman" w:cs="Times New Roman"/>
          <w:sz w:val="24"/>
          <w:szCs w:val="24"/>
        </w:rPr>
        <w:t xml:space="preserve"> (</w:t>
      </w:r>
      <w:r w:rsidR="00305EB3" w:rsidRPr="00305EB3">
        <w:rPr>
          <w:rFonts w:ascii="Times New Roman" w:hAnsi="Times New Roman" w:cs="Times New Roman"/>
          <w:sz w:val="24"/>
          <w:szCs w:val="24"/>
        </w:rPr>
        <w:t>Miller</w:t>
      </w:r>
      <w:r w:rsidR="00305EB3">
        <w:rPr>
          <w:rFonts w:ascii="Times New Roman" w:hAnsi="Times New Roman" w:cs="Times New Roman"/>
          <w:sz w:val="24"/>
          <w:szCs w:val="24"/>
        </w:rPr>
        <w:t xml:space="preserve">, 2018). </w:t>
      </w:r>
    </w:p>
    <w:p w14:paraId="284D3AE2" w14:textId="5ED44C8D" w:rsidR="00F83847" w:rsidRDefault="00F83847" w:rsidP="00E424C7">
      <w:pPr>
        <w:spacing w:line="360" w:lineRule="auto"/>
        <w:rPr>
          <w:rFonts w:ascii="Times New Roman" w:hAnsi="Times New Roman" w:cs="Times New Roman"/>
          <w:sz w:val="24"/>
          <w:szCs w:val="24"/>
        </w:rPr>
      </w:pPr>
    </w:p>
    <w:p w14:paraId="5424C9A2" w14:textId="09023A00" w:rsidR="00F83847" w:rsidRDefault="00F83847" w:rsidP="007A2768">
      <w:pPr>
        <w:pStyle w:val="2"/>
      </w:pPr>
      <w:bookmarkStart w:id="6" w:name="_Toc38944970"/>
      <w:r>
        <w:rPr>
          <w:rFonts w:hint="cs"/>
        </w:rPr>
        <w:t>2</w:t>
      </w:r>
      <w:r>
        <w:t>.2 The changes of the concept of reward in the last decade</w:t>
      </w:r>
      <w:bookmarkEnd w:id="6"/>
    </w:p>
    <w:p w14:paraId="67046A06" w14:textId="21F6B52C" w:rsidR="00F83847" w:rsidRPr="0069480E" w:rsidRDefault="00E63A97" w:rsidP="00E424C7">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With the globalization and technological </w:t>
      </w:r>
      <w:r w:rsidR="00F53C7C">
        <w:rPr>
          <w:rFonts w:ascii="Times New Roman" w:hAnsi="Times New Roman" w:cs="Times New Roman"/>
          <w:sz w:val="24"/>
          <w:szCs w:val="24"/>
        </w:rPr>
        <w:t>progress in the last decade, the concept of reward has been changing.</w:t>
      </w:r>
      <w:r w:rsidRPr="0069480E">
        <w:rPr>
          <w:rFonts w:ascii="Times New Roman" w:hAnsi="Times New Roman" w:cs="Times New Roman"/>
          <w:color w:val="000000" w:themeColor="text1"/>
          <w:sz w:val="24"/>
          <w:szCs w:val="24"/>
        </w:rPr>
        <w:t xml:space="preserve"> </w:t>
      </w:r>
      <w:r w:rsidR="000321E3" w:rsidRPr="0069480E">
        <w:rPr>
          <w:rFonts w:ascii="Times New Roman" w:hAnsi="Times New Roman" w:cs="Times New Roman"/>
          <w:color w:val="000000" w:themeColor="text1"/>
          <w:sz w:val="24"/>
          <w:szCs w:val="24"/>
        </w:rPr>
        <w:t>In UK, a</w:t>
      </w:r>
      <w:r w:rsidR="00CF5369" w:rsidRPr="0069480E">
        <w:rPr>
          <w:rFonts w:ascii="Times New Roman" w:hAnsi="Times New Roman" w:cs="Times New Roman"/>
          <w:color w:val="000000" w:themeColor="text1"/>
          <w:sz w:val="24"/>
          <w:szCs w:val="24"/>
        </w:rPr>
        <w:t xml:space="preserve"> refreshed </w:t>
      </w:r>
      <w:r w:rsidR="00D51F0D" w:rsidRPr="0069480E">
        <w:rPr>
          <w:rFonts w:ascii="Times New Roman" w:hAnsi="Times New Roman" w:cs="Times New Roman"/>
          <w:color w:val="000000" w:themeColor="text1"/>
          <w:sz w:val="24"/>
          <w:szCs w:val="24"/>
        </w:rPr>
        <w:t>concept</w:t>
      </w:r>
      <w:r w:rsidR="00CF5369" w:rsidRPr="0069480E">
        <w:rPr>
          <w:rFonts w:ascii="Times New Roman" w:hAnsi="Times New Roman" w:cs="Times New Roman"/>
          <w:color w:val="000000" w:themeColor="text1"/>
          <w:sz w:val="24"/>
          <w:szCs w:val="24"/>
        </w:rPr>
        <w:t xml:space="preserve"> of reward would take </w:t>
      </w:r>
      <w:r w:rsidR="00D51F0D" w:rsidRPr="0069480E">
        <w:rPr>
          <w:rFonts w:ascii="Times New Roman" w:hAnsi="Times New Roman" w:cs="Times New Roman"/>
          <w:color w:val="000000" w:themeColor="text1"/>
          <w:sz w:val="24"/>
          <w:szCs w:val="24"/>
        </w:rPr>
        <w:t>consideration</w:t>
      </w:r>
      <w:r w:rsidR="00CF5369" w:rsidRPr="0069480E">
        <w:rPr>
          <w:rFonts w:ascii="Times New Roman" w:hAnsi="Times New Roman" w:cs="Times New Roman"/>
          <w:color w:val="000000" w:themeColor="text1"/>
          <w:sz w:val="24"/>
          <w:szCs w:val="24"/>
        </w:rPr>
        <w:t xml:space="preserve"> </w:t>
      </w:r>
      <w:r w:rsidR="00D51F0D" w:rsidRPr="0069480E">
        <w:rPr>
          <w:rFonts w:ascii="Times New Roman" w:hAnsi="Times New Roman" w:cs="Times New Roman"/>
          <w:color w:val="000000" w:themeColor="text1"/>
          <w:sz w:val="24"/>
          <w:szCs w:val="24"/>
        </w:rPr>
        <w:t>into</w:t>
      </w:r>
      <w:r w:rsidR="00CF5369" w:rsidRPr="0069480E">
        <w:rPr>
          <w:rFonts w:ascii="Times New Roman" w:hAnsi="Times New Roman" w:cs="Times New Roman"/>
          <w:color w:val="000000" w:themeColor="text1"/>
          <w:sz w:val="24"/>
          <w:szCs w:val="24"/>
        </w:rPr>
        <w:t xml:space="preserve"> the </w:t>
      </w:r>
      <w:r w:rsidR="00D51F0D" w:rsidRPr="0069480E">
        <w:rPr>
          <w:rFonts w:ascii="Times New Roman" w:hAnsi="Times New Roman" w:cs="Times New Roman"/>
          <w:color w:val="000000" w:themeColor="text1"/>
          <w:sz w:val="24"/>
          <w:szCs w:val="24"/>
        </w:rPr>
        <w:t>intense</w:t>
      </w:r>
      <w:r w:rsidR="00CF5369" w:rsidRPr="0069480E">
        <w:rPr>
          <w:rFonts w:ascii="Times New Roman" w:hAnsi="Times New Roman" w:cs="Times New Roman"/>
          <w:color w:val="000000" w:themeColor="text1"/>
          <w:sz w:val="24"/>
          <w:szCs w:val="24"/>
        </w:rPr>
        <w:t xml:space="preserve"> </w:t>
      </w:r>
      <w:r w:rsidR="00D51F0D" w:rsidRPr="0069480E">
        <w:rPr>
          <w:rFonts w:ascii="Times New Roman" w:hAnsi="Times New Roman" w:cs="Times New Roman"/>
          <w:color w:val="000000" w:themeColor="text1"/>
          <w:sz w:val="24"/>
          <w:szCs w:val="24"/>
        </w:rPr>
        <w:t>employment</w:t>
      </w:r>
      <w:r w:rsidR="00CF5369" w:rsidRPr="0069480E">
        <w:rPr>
          <w:rFonts w:ascii="Times New Roman" w:hAnsi="Times New Roman" w:cs="Times New Roman"/>
          <w:color w:val="000000" w:themeColor="text1"/>
          <w:sz w:val="24"/>
          <w:szCs w:val="24"/>
        </w:rPr>
        <w:t xml:space="preserve"> markets and new generations of </w:t>
      </w:r>
      <w:r w:rsidR="00D51F0D" w:rsidRPr="0069480E">
        <w:rPr>
          <w:rFonts w:ascii="Times New Roman" w:hAnsi="Times New Roman" w:cs="Times New Roman"/>
          <w:color w:val="000000" w:themeColor="text1"/>
          <w:sz w:val="24"/>
          <w:szCs w:val="24"/>
        </w:rPr>
        <w:t>staff</w:t>
      </w:r>
      <w:r w:rsidR="00CF5369" w:rsidRPr="0069480E">
        <w:rPr>
          <w:rFonts w:ascii="Times New Roman" w:hAnsi="Times New Roman" w:cs="Times New Roman"/>
          <w:color w:val="000000" w:themeColor="text1"/>
          <w:sz w:val="24"/>
          <w:szCs w:val="24"/>
        </w:rPr>
        <w:t xml:space="preserve"> with different priorities and ambitious. </w:t>
      </w:r>
      <w:r w:rsidR="00D51F0D" w:rsidRPr="0069480E">
        <w:rPr>
          <w:rFonts w:ascii="Times New Roman" w:hAnsi="Times New Roman" w:cs="Times New Roman"/>
          <w:color w:val="000000" w:themeColor="text1"/>
          <w:sz w:val="24"/>
          <w:szCs w:val="24"/>
        </w:rPr>
        <w:t>Flexibility in benefits rules enables staff to tailor what they want their specific demands and preferences</w:t>
      </w:r>
      <w:r w:rsidR="00603E24" w:rsidRPr="0069480E">
        <w:rPr>
          <w:rFonts w:ascii="Times New Roman" w:hAnsi="Times New Roman" w:cs="Times New Roman"/>
          <w:color w:val="000000" w:themeColor="text1"/>
          <w:sz w:val="24"/>
          <w:szCs w:val="24"/>
        </w:rPr>
        <w:t xml:space="preserve">. </w:t>
      </w:r>
      <w:r w:rsidR="000321E3" w:rsidRPr="0069480E">
        <w:rPr>
          <w:rFonts w:ascii="Times New Roman" w:hAnsi="Times New Roman" w:cs="Times New Roman"/>
          <w:color w:val="000000" w:themeColor="text1"/>
          <w:sz w:val="24"/>
          <w:szCs w:val="24"/>
        </w:rPr>
        <w:t>The greater the degree of benefits provided, the greater the need to sum together the content into a total reward statement. This can enable the employers to convey the whole value of the overall package on offer</w:t>
      </w:r>
      <w:r w:rsidR="00603E24" w:rsidRPr="0069480E">
        <w:rPr>
          <w:rFonts w:ascii="Times New Roman" w:hAnsi="Times New Roman" w:cs="Times New Roman"/>
          <w:color w:val="000000" w:themeColor="text1"/>
          <w:sz w:val="24"/>
          <w:szCs w:val="24"/>
        </w:rPr>
        <w:t xml:space="preserve"> (Robinson, 2016). </w:t>
      </w:r>
    </w:p>
    <w:p w14:paraId="79B0FCB4" w14:textId="3965B82E" w:rsidR="004E0210" w:rsidRDefault="004E0210" w:rsidP="007A2768">
      <w:pPr>
        <w:pStyle w:val="2"/>
      </w:pPr>
      <w:bookmarkStart w:id="7" w:name="_Toc38944971"/>
      <w:r>
        <w:rPr>
          <w:rFonts w:hint="cs"/>
        </w:rPr>
        <w:lastRenderedPageBreak/>
        <w:t>2</w:t>
      </w:r>
      <w:r>
        <w:t>.3 D</w:t>
      </w:r>
      <w:r w:rsidRPr="004E0210">
        <w:t>ifferent academic and business leader perspectives on employee reward</w:t>
      </w:r>
      <w:bookmarkEnd w:id="7"/>
      <w:r w:rsidRPr="004E0210">
        <w:t xml:space="preserve">  </w:t>
      </w:r>
    </w:p>
    <w:p w14:paraId="0E5781A6" w14:textId="4E709A99" w:rsidR="004E0210" w:rsidRDefault="005C4B95" w:rsidP="00E424C7">
      <w:pPr>
        <w:spacing w:line="360" w:lineRule="auto"/>
        <w:rPr>
          <w:rFonts w:ascii="Times New Roman" w:hAnsi="Times New Roman" w:cs="Times New Roman"/>
          <w:sz w:val="24"/>
          <w:szCs w:val="24"/>
        </w:rPr>
      </w:pPr>
      <w:r w:rsidRPr="005C4B95">
        <w:rPr>
          <w:rFonts w:ascii="Times New Roman" w:hAnsi="Times New Roman" w:cs="Times New Roman"/>
          <w:sz w:val="24"/>
          <w:szCs w:val="24"/>
        </w:rPr>
        <w:t>There are different perspectives on employee reward from academic and business leader.</w:t>
      </w:r>
      <w:r>
        <w:rPr>
          <w:rFonts w:ascii="Times New Roman" w:hAnsi="Times New Roman" w:cs="Times New Roman"/>
          <w:sz w:val="24"/>
          <w:szCs w:val="24"/>
        </w:rPr>
        <w:t xml:space="preserve"> </w:t>
      </w:r>
      <w:r w:rsidR="00506772">
        <w:rPr>
          <w:rFonts w:ascii="Times New Roman" w:hAnsi="Times New Roman" w:cs="Times New Roman"/>
          <w:sz w:val="24"/>
          <w:szCs w:val="24"/>
        </w:rPr>
        <w:t xml:space="preserve">From Dan Pink’s perspective, it involves the connection between salary and performance and concludes that rising compensation is not the only factor resulting in improving output. </w:t>
      </w:r>
      <w:r w:rsidR="008C05E2">
        <w:rPr>
          <w:rFonts w:ascii="Times New Roman" w:hAnsi="Times New Roman" w:cs="Times New Roman"/>
          <w:sz w:val="24"/>
          <w:szCs w:val="24"/>
        </w:rPr>
        <w:t xml:space="preserve">Instead of concentrating on money, </w:t>
      </w:r>
      <w:r w:rsidR="008C05E2" w:rsidRPr="008C05E2">
        <w:rPr>
          <w:rFonts w:ascii="Times New Roman" w:hAnsi="Times New Roman" w:cs="Times New Roman"/>
          <w:sz w:val="24"/>
          <w:szCs w:val="24"/>
        </w:rPr>
        <w:t xml:space="preserve">Pink </w:t>
      </w:r>
      <w:r w:rsidR="008C05E2">
        <w:rPr>
          <w:rFonts w:ascii="Times New Roman" w:hAnsi="Times New Roman" w:cs="Times New Roman"/>
          <w:sz w:val="24"/>
          <w:szCs w:val="24"/>
        </w:rPr>
        <w:t>argues that people need to search the inherent motivation</w:t>
      </w:r>
      <w:r w:rsidR="00D51C33" w:rsidRPr="005C4B95">
        <w:rPr>
          <w:rFonts w:ascii="Times New Roman" w:hAnsi="Times New Roman" w:cs="Times New Roman"/>
          <w:color w:val="000000" w:themeColor="text1"/>
          <w:sz w:val="24"/>
          <w:szCs w:val="24"/>
        </w:rPr>
        <w:t xml:space="preserve"> (Pink, 2017).</w:t>
      </w:r>
      <w:r w:rsidR="00D51C33" w:rsidRPr="00D51C33">
        <w:rPr>
          <w:rFonts w:ascii="Times New Roman" w:hAnsi="Times New Roman" w:cs="Times New Roman"/>
          <w:color w:val="FF0000"/>
          <w:sz w:val="24"/>
          <w:szCs w:val="24"/>
        </w:rPr>
        <w:t xml:space="preserve"> </w:t>
      </w:r>
      <w:r w:rsidR="008C05E2">
        <w:rPr>
          <w:rFonts w:ascii="Times New Roman" w:hAnsi="Times New Roman" w:cs="Times New Roman"/>
          <w:sz w:val="24"/>
          <w:szCs w:val="24"/>
        </w:rPr>
        <w:t xml:space="preserve">The first </w:t>
      </w:r>
      <w:r w:rsidR="00DD6C40">
        <w:rPr>
          <w:rFonts w:ascii="Times New Roman" w:hAnsi="Times New Roman" w:cs="Times New Roman"/>
          <w:sz w:val="24"/>
          <w:szCs w:val="24"/>
        </w:rPr>
        <w:t xml:space="preserve">thing </w:t>
      </w:r>
      <w:r w:rsidR="008C05E2">
        <w:rPr>
          <w:rFonts w:ascii="Times New Roman" w:hAnsi="Times New Roman" w:cs="Times New Roman"/>
          <w:sz w:val="24"/>
          <w:szCs w:val="24"/>
        </w:rPr>
        <w:t xml:space="preserve">people need is independence, which means that </w:t>
      </w:r>
      <w:r w:rsidR="00DD6C40">
        <w:rPr>
          <w:rFonts w:ascii="Times New Roman" w:hAnsi="Times New Roman" w:cs="Times New Roman"/>
          <w:sz w:val="24"/>
          <w:szCs w:val="24"/>
        </w:rPr>
        <w:t>s</w:t>
      </w:r>
      <w:r w:rsidR="008C05E2">
        <w:rPr>
          <w:rFonts w:ascii="Times New Roman" w:hAnsi="Times New Roman" w:cs="Times New Roman"/>
          <w:sz w:val="24"/>
          <w:szCs w:val="24"/>
        </w:rPr>
        <w:t xml:space="preserve">taff need </w:t>
      </w:r>
      <w:r w:rsidR="00DD6C40">
        <w:rPr>
          <w:rFonts w:ascii="Times New Roman" w:hAnsi="Times New Roman" w:cs="Times New Roman"/>
          <w:sz w:val="24"/>
          <w:szCs w:val="24"/>
        </w:rPr>
        <w:t xml:space="preserve">more freedom to accomplish their goals in their own methods. The second thing employees need is proficiency, which could be enhanced by regular </w:t>
      </w:r>
      <w:r w:rsidR="00AC497C">
        <w:rPr>
          <w:rFonts w:ascii="Times New Roman" w:hAnsi="Times New Roman" w:cs="Times New Roman"/>
          <w:sz w:val="24"/>
          <w:szCs w:val="24"/>
        </w:rPr>
        <w:t xml:space="preserve">face-to-face </w:t>
      </w:r>
      <w:r w:rsidR="00DD6C40">
        <w:rPr>
          <w:rFonts w:ascii="Times New Roman" w:hAnsi="Times New Roman" w:cs="Times New Roman"/>
          <w:sz w:val="24"/>
          <w:szCs w:val="24"/>
        </w:rPr>
        <w:t xml:space="preserve">feedback and check. The third thing employees need is purpose. Workers need to have a sense of becoming an essential part of </w:t>
      </w:r>
      <w:r w:rsidR="00E11115">
        <w:rPr>
          <w:rFonts w:ascii="Times New Roman" w:hAnsi="Times New Roman" w:cs="Times New Roman"/>
          <w:sz w:val="24"/>
          <w:szCs w:val="24"/>
        </w:rPr>
        <w:t>unified and well-organized team (</w:t>
      </w:r>
      <w:bookmarkStart w:id="8" w:name="_Hlk36872300"/>
      <w:r w:rsidR="00E11115" w:rsidRPr="00E11115">
        <w:rPr>
          <w:rFonts w:ascii="Times New Roman" w:hAnsi="Times New Roman" w:cs="Times New Roman"/>
          <w:sz w:val="24"/>
          <w:szCs w:val="24"/>
        </w:rPr>
        <w:t>Hearn</w:t>
      </w:r>
      <w:r w:rsidR="00E11115">
        <w:rPr>
          <w:rFonts w:ascii="Times New Roman" w:hAnsi="Times New Roman" w:cs="Times New Roman"/>
          <w:sz w:val="24"/>
          <w:szCs w:val="24"/>
        </w:rPr>
        <w:t>, 2017</w:t>
      </w:r>
      <w:bookmarkEnd w:id="8"/>
      <w:r w:rsidR="00E11115">
        <w:rPr>
          <w:rFonts w:ascii="Times New Roman" w:hAnsi="Times New Roman" w:cs="Times New Roman"/>
          <w:sz w:val="24"/>
          <w:szCs w:val="24"/>
        </w:rPr>
        <w:t xml:space="preserve">). </w:t>
      </w:r>
      <w:r w:rsidR="00F718C1">
        <w:rPr>
          <w:rFonts w:ascii="Times New Roman" w:hAnsi="Times New Roman" w:cs="Times New Roman"/>
          <w:sz w:val="24"/>
          <w:szCs w:val="24"/>
        </w:rPr>
        <w:t xml:space="preserve">From </w:t>
      </w:r>
      <w:r w:rsidR="00F718C1" w:rsidRPr="00F718C1">
        <w:rPr>
          <w:rFonts w:ascii="Times New Roman" w:hAnsi="Times New Roman" w:cs="Times New Roman"/>
          <w:sz w:val="24"/>
          <w:szCs w:val="24"/>
        </w:rPr>
        <w:t>Sinek</w:t>
      </w:r>
      <w:r w:rsidR="00F718C1">
        <w:rPr>
          <w:rFonts w:ascii="Times New Roman" w:hAnsi="Times New Roman" w:cs="Times New Roman"/>
          <w:sz w:val="24"/>
          <w:szCs w:val="24"/>
        </w:rPr>
        <w:t xml:space="preserve">’s standpoint, </w:t>
      </w:r>
      <w:r w:rsidR="00AC497C">
        <w:rPr>
          <w:rFonts w:ascii="Times New Roman" w:hAnsi="Times New Roman" w:cs="Times New Roman"/>
          <w:sz w:val="24"/>
          <w:szCs w:val="24"/>
        </w:rPr>
        <w:t>excellent</w:t>
      </w:r>
      <w:r w:rsidR="00F718C1" w:rsidRPr="00F718C1">
        <w:rPr>
          <w:rFonts w:ascii="Times New Roman" w:hAnsi="Times New Roman" w:cs="Times New Roman"/>
          <w:sz w:val="24"/>
          <w:szCs w:val="24"/>
        </w:rPr>
        <w:t xml:space="preserve"> leaders </w:t>
      </w:r>
      <w:r w:rsidR="00AC497C" w:rsidRPr="00F718C1">
        <w:rPr>
          <w:rFonts w:ascii="Times New Roman" w:hAnsi="Times New Roman" w:cs="Times New Roman"/>
          <w:sz w:val="24"/>
          <w:szCs w:val="24"/>
        </w:rPr>
        <w:t>motivate</w:t>
      </w:r>
      <w:r w:rsidR="00F718C1" w:rsidRPr="00F718C1">
        <w:rPr>
          <w:rFonts w:ascii="Times New Roman" w:hAnsi="Times New Roman" w:cs="Times New Roman"/>
          <w:sz w:val="24"/>
          <w:szCs w:val="24"/>
        </w:rPr>
        <w:t xml:space="preserve"> </w:t>
      </w:r>
      <w:r w:rsidR="00AC497C">
        <w:rPr>
          <w:rFonts w:ascii="Times New Roman" w:hAnsi="Times New Roman" w:cs="Times New Roman"/>
          <w:sz w:val="24"/>
          <w:szCs w:val="24"/>
        </w:rPr>
        <w:t>their employees</w:t>
      </w:r>
      <w:r w:rsidR="00F718C1" w:rsidRPr="00F718C1">
        <w:rPr>
          <w:rFonts w:ascii="Times New Roman" w:hAnsi="Times New Roman" w:cs="Times New Roman"/>
          <w:sz w:val="24"/>
          <w:szCs w:val="24"/>
        </w:rPr>
        <w:t xml:space="preserve"> by putting the </w:t>
      </w:r>
      <w:r w:rsidR="00AC497C" w:rsidRPr="00F718C1">
        <w:rPr>
          <w:rFonts w:ascii="Times New Roman" w:hAnsi="Times New Roman" w:cs="Times New Roman"/>
          <w:sz w:val="24"/>
          <w:szCs w:val="24"/>
        </w:rPr>
        <w:t>drive</w:t>
      </w:r>
      <w:r w:rsidR="00F718C1" w:rsidRPr="00F718C1">
        <w:rPr>
          <w:rFonts w:ascii="Times New Roman" w:hAnsi="Times New Roman" w:cs="Times New Roman"/>
          <w:sz w:val="24"/>
          <w:szCs w:val="24"/>
        </w:rPr>
        <w:t xml:space="preserve"> before the </w:t>
      </w:r>
      <w:r w:rsidR="00AC497C" w:rsidRPr="00F718C1">
        <w:rPr>
          <w:rFonts w:ascii="Times New Roman" w:hAnsi="Times New Roman" w:cs="Times New Roman"/>
          <w:sz w:val="24"/>
          <w:szCs w:val="24"/>
        </w:rPr>
        <w:t>procedure</w:t>
      </w:r>
      <w:r w:rsidR="00F718C1" w:rsidRPr="00F718C1">
        <w:rPr>
          <w:rFonts w:ascii="Times New Roman" w:hAnsi="Times New Roman" w:cs="Times New Roman"/>
          <w:sz w:val="24"/>
          <w:szCs w:val="24"/>
        </w:rPr>
        <w:t>, or the</w:t>
      </w:r>
      <w:r w:rsidR="00AC497C">
        <w:rPr>
          <w:rFonts w:ascii="Times New Roman" w:hAnsi="Times New Roman" w:cs="Times New Roman"/>
          <w:sz w:val="24"/>
          <w:szCs w:val="24"/>
        </w:rPr>
        <w:t xml:space="preserve"> item</w:t>
      </w:r>
      <w:r w:rsidR="00F718C1" w:rsidRPr="00F718C1">
        <w:rPr>
          <w:rFonts w:ascii="Times New Roman" w:hAnsi="Times New Roman" w:cs="Times New Roman"/>
          <w:sz w:val="24"/>
          <w:szCs w:val="24"/>
        </w:rPr>
        <w:t>.</w:t>
      </w:r>
      <w:r w:rsidR="00F718C1">
        <w:rPr>
          <w:rFonts w:ascii="Times New Roman" w:hAnsi="Times New Roman" w:cs="Times New Roman"/>
          <w:sz w:val="24"/>
          <w:szCs w:val="24"/>
        </w:rPr>
        <w:t xml:space="preserve"> </w:t>
      </w:r>
      <w:r w:rsidR="00AC497C" w:rsidRPr="005C4B95">
        <w:rPr>
          <w:rFonts w:ascii="Times New Roman" w:hAnsi="Times New Roman" w:cs="Times New Roman"/>
          <w:color w:val="000000" w:themeColor="text1"/>
          <w:sz w:val="24"/>
          <w:szCs w:val="24"/>
        </w:rPr>
        <w:t xml:space="preserve">This is a perception which can be used to </w:t>
      </w:r>
      <w:r w:rsidR="0095653E" w:rsidRPr="005C4B95">
        <w:rPr>
          <w:rFonts w:ascii="Times New Roman" w:hAnsi="Times New Roman" w:cs="Times New Roman"/>
          <w:color w:val="000000" w:themeColor="text1"/>
          <w:sz w:val="24"/>
          <w:szCs w:val="24"/>
        </w:rPr>
        <w:t>reward</w:t>
      </w:r>
      <w:r w:rsidR="00AC497C" w:rsidRPr="005C4B95">
        <w:rPr>
          <w:rFonts w:ascii="Times New Roman" w:hAnsi="Times New Roman" w:cs="Times New Roman"/>
          <w:color w:val="000000" w:themeColor="text1"/>
          <w:sz w:val="24"/>
          <w:szCs w:val="24"/>
        </w:rPr>
        <w:t xml:space="preserve"> with </w:t>
      </w:r>
      <w:r w:rsidR="00E941F2" w:rsidRPr="005C4B95">
        <w:rPr>
          <w:rFonts w:ascii="Times New Roman" w:hAnsi="Times New Roman" w:cs="Times New Roman"/>
          <w:color w:val="000000" w:themeColor="text1"/>
          <w:sz w:val="24"/>
          <w:szCs w:val="24"/>
        </w:rPr>
        <w:t xml:space="preserve">interesting </w:t>
      </w:r>
      <w:r w:rsidR="00AC497C" w:rsidRPr="005C4B95">
        <w:rPr>
          <w:rFonts w:ascii="Times New Roman" w:hAnsi="Times New Roman" w:cs="Times New Roman"/>
          <w:color w:val="000000" w:themeColor="text1"/>
          <w:sz w:val="24"/>
          <w:szCs w:val="24"/>
        </w:rPr>
        <w:t xml:space="preserve">outcomes. </w:t>
      </w:r>
      <w:r w:rsidR="003F366F" w:rsidRPr="005C4B95">
        <w:rPr>
          <w:rFonts w:ascii="Times New Roman" w:hAnsi="Times New Roman" w:cs="Times New Roman"/>
          <w:color w:val="000000" w:themeColor="text1"/>
          <w:sz w:val="24"/>
          <w:szCs w:val="24"/>
        </w:rPr>
        <w:t xml:space="preserve">The reason of reward is to ensure </w:t>
      </w:r>
      <w:r w:rsidR="00024114" w:rsidRPr="005C4B95">
        <w:rPr>
          <w:rFonts w:ascii="Times New Roman" w:hAnsi="Times New Roman" w:cs="Times New Roman"/>
          <w:color w:val="000000" w:themeColor="text1"/>
          <w:sz w:val="24"/>
          <w:szCs w:val="24"/>
        </w:rPr>
        <w:t xml:space="preserve">that </w:t>
      </w:r>
      <w:r w:rsidR="008977BD" w:rsidRPr="005C4B95">
        <w:rPr>
          <w:rFonts w:ascii="Times New Roman" w:hAnsi="Times New Roman" w:cs="Times New Roman"/>
          <w:color w:val="000000" w:themeColor="text1"/>
          <w:sz w:val="24"/>
          <w:szCs w:val="24"/>
        </w:rPr>
        <w:t xml:space="preserve">people </w:t>
      </w:r>
      <w:r w:rsidR="00395E3A" w:rsidRPr="005C4B95">
        <w:rPr>
          <w:rFonts w:ascii="Times New Roman" w:hAnsi="Times New Roman" w:cs="Times New Roman"/>
          <w:color w:val="000000" w:themeColor="text1"/>
          <w:sz w:val="24"/>
          <w:szCs w:val="24"/>
        </w:rPr>
        <w:t>obtain</w:t>
      </w:r>
      <w:r w:rsidR="008977BD" w:rsidRPr="005C4B95">
        <w:rPr>
          <w:rFonts w:ascii="Times New Roman" w:hAnsi="Times New Roman" w:cs="Times New Roman"/>
          <w:color w:val="000000" w:themeColor="text1"/>
          <w:sz w:val="24"/>
          <w:szCs w:val="24"/>
        </w:rPr>
        <w:t xml:space="preserve"> the </w:t>
      </w:r>
      <w:r w:rsidR="00395E3A" w:rsidRPr="005C4B95">
        <w:rPr>
          <w:rFonts w:ascii="Times New Roman" w:hAnsi="Times New Roman" w:cs="Times New Roman"/>
          <w:color w:val="000000" w:themeColor="text1"/>
          <w:sz w:val="24"/>
          <w:szCs w:val="24"/>
        </w:rPr>
        <w:t>salary</w:t>
      </w:r>
      <w:r w:rsidR="008977BD" w:rsidRPr="005C4B95">
        <w:rPr>
          <w:rFonts w:ascii="Times New Roman" w:hAnsi="Times New Roman" w:cs="Times New Roman"/>
          <w:color w:val="000000" w:themeColor="text1"/>
          <w:sz w:val="24"/>
          <w:szCs w:val="24"/>
        </w:rPr>
        <w:t xml:space="preserve"> they deserve for the work they do.</w:t>
      </w:r>
      <w:r w:rsidR="0085206D" w:rsidRPr="005C4B95">
        <w:rPr>
          <w:rFonts w:ascii="Times New Roman" w:hAnsi="Times New Roman" w:cs="Times New Roman"/>
          <w:color w:val="000000" w:themeColor="text1"/>
          <w:sz w:val="24"/>
          <w:szCs w:val="24"/>
        </w:rPr>
        <w:t xml:space="preserve"> </w:t>
      </w:r>
      <w:r w:rsidR="0095653E" w:rsidRPr="005C4B95">
        <w:rPr>
          <w:rFonts w:ascii="Times New Roman" w:hAnsi="Times New Roman" w:cs="Times New Roman"/>
          <w:color w:val="000000" w:themeColor="text1"/>
          <w:sz w:val="24"/>
          <w:szCs w:val="24"/>
        </w:rPr>
        <w:t xml:space="preserve">It will be employee perception that ultimately determines how valuable the reward is. Reward strategies need to be free from discrimination </w:t>
      </w:r>
      <w:r w:rsidR="005A3578">
        <w:rPr>
          <w:rFonts w:ascii="Times New Roman" w:hAnsi="Times New Roman" w:cs="Times New Roman"/>
          <w:sz w:val="24"/>
          <w:szCs w:val="24"/>
        </w:rPr>
        <w:t>(</w:t>
      </w:r>
      <w:bookmarkStart w:id="9" w:name="_Hlk37003337"/>
      <w:r w:rsidR="005A3578" w:rsidRPr="005A3578">
        <w:rPr>
          <w:rFonts w:ascii="Times New Roman" w:hAnsi="Times New Roman" w:cs="Times New Roman"/>
          <w:sz w:val="24"/>
          <w:szCs w:val="24"/>
        </w:rPr>
        <w:t>Sinek</w:t>
      </w:r>
      <w:r w:rsidR="005A3578">
        <w:rPr>
          <w:rFonts w:ascii="Times New Roman" w:hAnsi="Times New Roman" w:cs="Times New Roman"/>
          <w:sz w:val="24"/>
          <w:szCs w:val="24"/>
        </w:rPr>
        <w:t>, 2018</w:t>
      </w:r>
      <w:bookmarkEnd w:id="9"/>
      <w:r w:rsidR="005A3578">
        <w:rPr>
          <w:rFonts w:ascii="Times New Roman" w:hAnsi="Times New Roman" w:cs="Times New Roman"/>
          <w:sz w:val="24"/>
          <w:szCs w:val="24"/>
        </w:rPr>
        <w:t xml:space="preserve">). </w:t>
      </w:r>
    </w:p>
    <w:p w14:paraId="60F1925B" w14:textId="2E8886D3" w:rsidR="005A3578" w:rsidRDefault="005A3578" w:rsidP="00E424C7">
      <w:pPr>
        <w:spacing w:line="360" w:lineRule="auto"/>
        <w:rPr>
          <w:rFonts w:ascii="Times New Roman" w:hAnsi="Times New Roman" w:cs="Times New Roman"/>
          <w:sz w:val="24"/>
          <w:szCs w:val="24"/>
        </w:rPr>
      </w:pPr>
    </w:p>
    <w:p w14:paraId="46A9175B" w14:textId="2BE50AFD" w:rsidR="005A3578" w:rsidRPr="0069480E" w:rsidRDefault="00752A3F" w:rsidP="007A2768">
      <w:pPr>
        <w:pStyle w:val="2"/>
        <w:rPr>
          <w:color w:val="000000" w:themeColor="text1"/>
        </w:rPr>
      </w:pPr>
      <w:bookmarkStart w:id="10" w:name="_Toc38944972"/>
      <w:r w:rsidRPr="0069480E">
        <w:rPr>
          <w:color w:val="000000" w:themeColor="text1"/>
        </w:rPr>
        <w:t xml:space="preserve">2.4 The </w:t>
      </w:r>
      <w:r w:rsidR="00EB130F" w:rsidRPr="0069480E">
        <w:rPr>
          <w:color w:val="000000" w:themeColor="text1"/>
        </w:rPr>
        <w:t>factors and challenges</w:t>
      </w:r>
      <w:r w:rsidRPr="0069480E">
        <w:rPr>
          <w:color w:val="000000" w:themeColor="text1"/>
        </w:rPr>
        <w:t xml:space="preserve"> of employee reward</w:t>
      </w:r>
      <w:bookmarkEnd w:id="10"/>
    </w:p>
    <w:p w14:paraId="1921E3C2" w14:textId="425CCAE1" w:rsidR="005B775B" w:rsidRDefault="00EF71AE" w:rsidP="00E424C7">
      <w:pPr>
        <w:spacing w:line="360" w:lineRule="auto"/>
        <w:rPr>
          <w:rFonts w:ascii="Times New Roman" w:hAnsi="Times New Roman" w:cs="Times New Roman"/>
          <w:sz w:val="24"/>
          <w:szCs w:val="24"/>
        </w:rPr>
      </w:pPr>
      <w:r>
        <w:rPr>
          <w:rFonts w:ascii="Times New Roman" w:hAnsi="Times New Roman" w:cs="Times New Roman"/>
          <w:sz w:val="24"/>
          <w:szCs w:val="24"/>
        </w:rPr>
        <w:t>A</w:t>
      </w:r>
      <w:r w:rsidR="00752A3F">
        <w:rPr>
          <w:rFonts w:ascii="Times New Roman" w:hAnsi="Times New Roman" w:cs="Times New Roman"/>
          <w:sz w:val="24"/>
          <w:szCs w:val="24"/>
        </w:rPr>
        <w:t xml:space="preserve"> number of factors </w:t>
      </w:r>
      <w:r w:rsidR="003E416D">
        <w:rPr>
          <w:rFonts w:ascii="Times New Roman" w:hAnsi="Times New Roman" w:cs="Times New Roman"/>
          <w:sz w:val="24"/>
          <w:szCs w:val="24"/>
        </w:rPr>
        <w:t xml:space="preserve">can </w:t>
      </w:r>
      <w:r w:rsidR="00752A3F">
        <w:rPr>
          <w:rFonts w:ascii="Times New Roman" w:hAnsi="Times New Roman" w:cs="Times New Roman"/>
          <w:sz w:val="24"/>
          <w:szCs w:val="24"/>
        </w:rPr>
        <w:t xml:space="preserve">drive </w:t>
      </w:r>
      <w:r w:rsidR="003E416D">
        <w:rPr>
          <w:rFonts w:ascii="Times New Roman" w:hAnsi="Times New Roman" w:cs="Times New Roman"/>
          <w:sz w:val="24"/>
          <w:szCs w:val="24"/>
        </w:rPr>
        <w:t xml:space="preserve">employee </w:t>
      </w:r>
      <w:r w:rsidR="00752A3F">
        <w:rPr>
          <w:rFonts w:ascii="Times New Roman" w:hAnsi="Times New Roman" w:cs="Times New Roman"/>
          <w:sz w:val="24"/>
          <w:szCs w:val="24"/>
        </w:rPr>
        <w:t xml:space="preserve">reward. </w:t>
      </w:r>
      <w:r w:rsidR="003E416D">
        <w:rPr>
          <w:rFonts w:ascii="Times New Roman" w:hAnsi="Times New Roman" w:cs="Times New Roman"/>
          <w:sz w:val="24"/>
          <w:szCs w:val="24"/>
        </w:rPr>
        <w:t xml:space="preserve">The first factor is an effective communication ability. The employee engagement will be improved as the </w:t>
      </w:r>
      <w:r w:rsidR="00386107">
        <w:rPr>
          <w:rFonts w:ascii="Times New Roman" w:hAnsi="Times New Roman" w:cs="Times New Roman"/>
          <w:sz w:val="24"/>
          <w:szCs w:val="24"/>
        </w:rPr>
        <w:t xml:space="preserve">managers and workers can communicate effectively. </w:t>
      </w:r>
      <w:r w:rsidR="00386107" w:rsidRPr="00386107">
        <w:rPr>
          <w:rFonts w:ascii="Times New Roman" w:hAnsi="Times New Roman" w:cs="Times New Roman"/>
          <w:sz w:val="24"/>
          <w:szCs w:val="24"/>
        </w:rPr>
        <w:t>Perfectly,</w:t>
      </w:r>
      <w:r w:rsidR="00386107">
        <w:rPr>
          <w:rFonts w:ascii="Times New Roman" w:hAnsi="Times New Roman" w:cs="Times New Roman"/>
          <w:sz w:val="24"/>
          <w:szCs w:val="24"/>
        </w:rPr>
        <w:t xml:space="preserve"> staff need to understand</w:t>
      </w:r>
      <w:r w:rsidR="00386107" w:rsidRPr="00386107">
        <w:rPr>
          <w:rFonts w:ascii="Times New Roman" w:hAnsi="Times New Roman" w:cs="Times New Roman"/>
          <w:sz w:val="24"/>
          <w:szCs w:val="24"/>
        </w:rPr>
        <w:t xml:space="preserve"> </w:t>
      </w:r>
      <w:r w:rsidR="00386107">
        <w:rPr>
          <w:rFonts w:ascii="Times New Roman" w:hAnsi="Times New Roman" w:cs="Times New Roman"/>
          <w:sz w:val="24"/>
          <w:szCs w:val="24"/>
        </w:rPr>
        <w:t>the methods of making choices about reward, and the time about salary rises (</w:t>
      </w:r>
      <w:r w:rsidR="00C14396" w:rsidRPr="00C14396">
        <w:rPr>
          <w:rFonts w:ascii="Times New Roman" w:hAnsi="Times New Roman" w:cs="Times New Roman"/>
          <w:sz w:val="24"/>
          <w:szCs w:val="24"/>
        </w:rPr>
        <w:t>Gennard, 2014</w:t>
      </w:r>
      <w:r w:rsidR="00E97D0F">
        <w:rPr>
          <w:rFonts w:ascii="Times New Roman" w:hAnsi="Times New Roman" w:cs="Times New Roman"/>
          <w:sz w:val="24"/>
          <w:szCs w:val="24"/>
        </w:rPr>
        <w:t xml:space="preserve">). </w:t>
      </w:r>
      <w:r w:rsidR="00FB7BB2">
        <w:rPr>
          <w:rFonts w:ascii="Times New Roman" w:hAnsi="Times New Roman" w:cs="Times New Roman"/>
          <w:sz w:val="24"/>
          <w:szCs w:val="24"/>
        </w:rPr>
        <w:t>The second factor is taking more v</w:t>
      </w:r>
      <w:r w:rsidR="00FB7BB2" w:rsidRPr="00FB7BB2">
        <w:rPr>
          <w:rFonts w:ascii="Times New Roman" w:hAnsi="Times New Roman" w:cs="Times New Roman"/>
          <w:sz w:val="24"/>
          <w:szCs w:val="24"/>
        </w:rPr>
        <w:t>ibrant</w:t>
      </w:r>
      <w:r w:rsidR="00FB7BB2">
        <w:rPr>
          <w:rFonts w:ascii="Times New Roman" w:hAnsi="Times New Roman" w:cs="Times New Roman"/>
          <w:sz w:val="24"/>
          <w:szCs w:val="24"/>
        </w:rPr>
        <w:t xml:space="preserve"> method such as offering non-monetary rewards as only relying on compensation cannot always attract and retain employees. </w:t>
      </w:r>
      <w:r w:rsidR="005B775B">
        <w:rPr>
          <w:rFonts w:ascii="Times New Roman" w:hAnsi="Times New Roman" w:cs="Times New Roman"/>
          <w:sz w:val="24"/>
          <w:szCs w:val="24"/>
        </w:rPr>
        <w:t>Thirdly</w:t>
      </w:r>
      <w:r w:rsidR="00FB7BB2">
        <w:rPr>
          <w:rFonts w:ascii="Times New Roman" w:hAnsi="Times New Roman" w:cs="Times New Roman"/>
          <w:sz w:val="24"/>
          <w:szCs w:val="24"/>
        </w:rPr>
        <w:t xml:space="preserve">, asking staff for performance feedback can </w:t>
      </w:r>
      <w:r w:rsidR="005B775B">
        <w:rPr>
          <w:rFonts w:ascii="Times New Roman" w:hAnsi="Times New Roman" w:cs="Times New Roman"/>
          <w:sz w:val="24"/>
          <w:szCs w:val="24"/>
        </w:rPr>
        <w:t>motivate</w:t>
      </w:r>
      <w:r w:rsidR="00FB7BB2">
        <w:rPr>
          <w:rFonts w:ascii="Times New Roman" w:hAnsi="Times New Roman" w:cs="Times New Roman"/>
          <w:sz w:val="24"/>
          <w:szCs w:val="24"/>
        </w:rPr>
        <w:t xml:space="preserve"> the </w:t>
      </w:r>
      <w:r w:rsidR="005B775B">
        <w:rPr>
          <w:rFonts w:ascii="Times New Roman" w:hAnsi="Times New Roman" w:cs="Times New Roman"/>
          <w:sz w:val="24"/>
          <w:szCs w:val="24"/>
        </w:rPr>
        <w:t>employees’ reward. In order to understand more clearly about the motivation of the employees, a staff satisfaction investigation can be considered. In addition, a</w:t>
      </w:r>
      <w:r w:rsidR="0061370D">
        <w:rPr>
          <w:rFonts w:ascii="Times New Roman" w:hAnsi="Times New Roman" w:cs="Times New Roman"/>
          <w:sz w:val="24"/>
          <w:szCs w:val="24"/>
        </w:rPr>
        <w:t xml:space="preserve">n excellent </w:t>
      </w:r>
      <w:r w:rsidR="005B775B">
        <w:rPr>
          <w:rFonts w:ascii="Times New Roman" w:hAnsi="Times New Roman" w:cs="Times New Roman"/>
          <w:sz w:val="24"/>
          <w:szCs w:val="24"/>
        </w:rPr>
        <w:t xml:space="preserve">manager is also an indispensable drive of the employee reward </w:t>
      </w:r>
      <w:r w:rsidR="0061370D">
        <w:rPr>
          <w:rFonts w:ascii="Times New Roman" w:hAnsi="Times New Roman" w:cs="Times New Roman"/>
          <w:sz w:val="24"/>
          <w:szCs w:val="24"/>
        </w:rPr>
        <w:t xml:space="preserve">as a manager can offer important guidelines for employees </w:t>
      </w:r>
      <w:r w:rsidR="00E97D0F" w:rsidRPr="00E97D0F">
        <w:rPr>
          <w:rFonts w:ascii="Times New Roman" w:hAnsi="Times New Roman" w:cs="Times New Roman"/>
          <w:sz w:val="24"/>
          <w:szCs w:val="24"/>
        </w:rPr>
        <w:t>(</w:t>
      </w:r>
      <w:bookmarkStart w:id="11" w:name="_Hlk38340422"/>
      <w:r w:rsidR="00E97D0F" w:rsidRPr="00E97D0F">
        <w:rPr>
          <w:rFonts w:ascii="Times New Roman" w:hAnsi="Times New Roman" w:cs="Times New Roman"/>
          <w:sz w:val="24"/>
          <w:szCs w:val="24"/>
        </w:rPr>
        <w:t>Herzberg, 2018</w:t>
      </w:r>
      <w:bookmarkEnd w:id="11"/>
      <w:r w:rsidR="00E97D0F" w:rsidRPr="00E97D0F">
        <w:rPr>
          <w:rFonts w:ascii="Times New Roman" w:hAnsi="Times New Roman" w:cs="Times New Roman"/>
          <w:sz w:val="24"/>
          <w:szCs w:val="24"/>
        </w:rPr>
        <w:t xml:space="preserve">). </w:t>
      </w:r>
    </w:p>
    <w:p w14:paraId="389A9B4F" w14:textId="6438A501" w:rsidR="005B775B" w:rsidRDefault="005B775B" w:rsidP="00E424C7">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H</w:t>
      </w:r>
      <w:r>
        <w:rPr>
          <w:rFonts w:ascii="Times New Roman" w:hAnsi="Times New Roman" w:cs="Times New Roman"/>
          <w:sz w:val="24"/>
          <w:szCs w:val="24"/>
        </w:rPr>
        <w:t xml:space="preserve">owever, there are a number of challenges about employee reward. </w:t>
      </w:r>
      <w:r w:rsidR="0061370D">
        <w:rPr>
          <w:rFonts w:ascii="Times New Roman" w:hAnsi="Times New Roman" w:cs="Times New Roman"/>
          <w:sz w:val="24"/>
          <w:szCs w:val="24"/>
        </w:rPr>
        <w:t xml:space="preserve">Firstly, sometimes the staff </w:t>
      </w:r>
      <w:r w:rsidR="004A7B61">
        <w:rPr>
          <w:rFonts w:ascii="Times New Roman" w:hAnsi="Times New Roman" w:cs="Times New Roman"/>
          <w:sz w:val="24"/>
          <w:szCs w:val="24"/>
        </w:rPr>
        <w:t xml:space="preserve">may not </w:t>
      </w:r>
      <w:r w:rsidR="0061370D">
        <w:rPr>
          <w:rFonts w:ascii="Times New Roman" w:hAnsi="Times New Roman" w:cs="Times New Roman"/>
          <w:sz w:val="24"/>
          <w:szCs w:val="24"/>
        </w:rPr>
        <w:t>understand the procedure which is behind the schedule and design of the reward routine very clearly</w:t>
      </w:r>
      <w:r w:rsidR="006B38CC">
        <w:rPr>
          <w:rFonts w:ascii="Times New Roman" w:hAnsi="Times New Roman" w:cs="Times New Roman"/>
          <w:sz w:val="24"/>
          <w:szCs w:val="24"/>
        </w:rPr>
        <w:t xml:space="preserve"> (</w:t>
      </w:r>
      <w:bookmarkStart w:id="12" w:name="_Hlk37216649"/>
      <w:r w:rsidR="006B38CC" w:rsidRPr="006B38CC">
        <w:rPr>
          <w:rFonts w:ascii="Times New Roman" w:hAnsi="Times New Roman" w:cs="Times New Roman"/>
          <w:sz w:val="24"/>
          <w:szCs w:val="24"/>
        </w:rPr>
        <w:t>Severin</w:t>
      </w:r>
      <w:bookmarkEnd w:id="12"/>
      <w:r w:rsidR="006B38CC">
        <w:rPr>
          <w:rFonts w:ascii="Times New Roman" w:hAnsi="Times New Roman" w:cs="Times New Roman"/>
          <w:sz w:val="24"/>
          <w:szCs w:val="24"/>
        </w:rPr>
        <w:t>, 2013).</w:t>
      </w:r>
      <w:r w:rsidR="0061370D">
        <w:rPr>
          <w:rFonts w:ascii="Times New Roman" w:hAnsi="Times New Roman" w:cs="Times New Roman"/>
          <w:sz w:val="24"/>
          <w:szCs w:val="24"/>
        </w:rPr>
        <w:t xml:space="preserve"> </w:t>
      </w:r>
      <w:r w:rsidR="00DC6FFD">
        <w:rPr>
          <w:rFonts w:ascii="Times New Roman" w:hAnsi="Times New Roman" w:cs="Times New Roman"/>
          <w:sz w:val="24"/>
          <w:szCs w:val="24"/>
        </w:rPr>
        <w:t xml:space="preserve">Therefore, sometimes, human resource may not clarify the value of </w:t>
      </w:r>
      <w:r w:rsidR="00D1511C">
        <w:rPr>
          <w:rFonts w:ascii="Times New Roman" w:hAnsi="Times New Roman" w:cs="Times New Roman"/>
          <w:sz w:val="24"/>
          <w:szCs w:val="24"/>
        </w:rPr>
        <w:t xml:space="preserve">bonus </w:t>
      </w:r>
      <w:r w:rsidR="00DC6FFD">
        <w:rPr>
          <w:rFonts w:ascii="Times New Roman" w:hAnsi="Times New Roman" w:cs="Times New Roman"/>
          <w:sz w:val="24"/>
          <w:szCs w:val="24"/>
        </w:rPr>
        <w:t xml:space="preserve">to its interior clients. </w:t>
      </w:r>
      <w:r w:rsidR="00D1511C">
        <w:rPr>
          <w:rFonts w:ascii="Times New Roman" w:hAnsi="Times New Roman" w:cs="Times New Roman"/>
          <w:sz w:val="24"/>
          <w:szCs w:val="24"/>
        </w:rPr>
        <w:t xml:space="preserve">Secondly, the reward may have no connection with the organization’s business. </w:t>
      </w:r>
      <w:r w:rsidR="0054337D">
        <w:rPr>
          <w:rFonts w:ascii="Times New Roman" w:hAnsi="Times New Roman" w:cs="Times New Roman"/>
          <w:sz w:val="24"/>
          <w:szCs w:val="24"/>
        </w:rPr>
        <w:t>Generally speaking, Human Resource always work in isolation, and sometimes not consistent with the organization’s mission or its company policies (</w:t>
      </w:r>
      <w:bookmarkStart w:id="13" w:name="_Hlk37216876"/>
      <w:proofErr w:type="spellStart"/>
      <w:r w:rsidR="0054337D" w:rsidRPr="0054337D">
        <w:rPr>
          <w:rFonts w:ascii="Times New Roman" w:hAnsi="Times New Roman" w:cs="Times New Roman"/>
          <w:sz w:val="24"/>
          <w:szCs w:val="24"/>
        </w:rPr>
        <w:t>Bjerndell</w:t>
      </w:r>
      <w:proofErr w:type="spellEnd"/>
      <w:r w:rsidR="0054337D">
        <w:rPr>
          <w:rFonts w:ascii="Times New Roman" w:hAnsi="Times New Roman" w:cs="Times New Roman"/>
          <w:sz w:val="24"/>
          <w:szCs w:val="24"/>
        </w:rPr>
        <w:t>, 2013</w:t>
      </w:r>
      <w:bookmarkEnd w:id="13"/>
      <w:r w:rsidR="0054337D">
        <w:rPr>
          <w:rFonts w:ascii="Times New Roman" w:hAnsi="Times New Roman" w:cs="Times New Roman"/>
          <w:sz w:val="24"/>
          <w:szCs w:val="24"/>
        </w:rPr>
        <w:t xml:space="preserve">). </w:t>
      </w:r>
    </w:p>
    <w:p w14:paraId="0B83E4C4" w14:textId="5DEBECBF" w:rsidR="006065C4" w:rsidRDefault="006065C4" w:rsidP="00E424C7">
      <w:pPr>
        <w:spacing w:line="360" w:lineRule="auto"/>
        <w:rPr>
          <w:rFonts w:ascii="Times New Roman" w:hAnsi="Times New Roman" w:cs="Times New Roman"/>
          <w:sz w:val="24"/>
          <w:szCs w:val="24"/>
        </w:rPr>
      </w:pPr>
    </w:p>
    <w:p w14:paraId="3EE64868" w14:textId="6D9359A2" w:rsidR="006065C4" w:rsidRPr="00FA33B6" w:rsidRDefault="006065C4" w:rsidP="00371355">
      <w:pPr>
        <w:pStyle w:val="1"/>
      </w:pPr>
      <w:bookmarkStart w:id="14" w:name="_Toc38944973"/>
      <w:r w:rsidRPr="00FA33B6">
        <w:rPr>
          <w:rFonts w:hint="cs"/>
        </w:rPr>
        <w:t>3</w:t>
      </w:r>
      <w:r w:rsidRPr="00FA33B6">
        <w:t>. The reward problems experienced</w:t>
      </w:r>
      <w:bookmarkEnd w:id="14"/>
    </w:p>
    <w:p w14:paraId="3F3BFDA4" w14:textId="0DF2CABE" w:rsidR="006065C4" w:rsidRPr="007A2768" w:rsidRDefault="006065C4" w:rsidP="007A2768">
      <w:pPr>
        <w:pStyle w:val="2"/>
      </w:pPr>
      <w:bookmarkStart w:id="15" w:name="_Toc38944974"/>
      <w:r w:rsidRPr="007A2768">
        <w:rPr>
          <w:rFonts w:hint="cs"/>
        </w:rPr>
        <w:t>3</w:t>
      </w:r>
      <w:r w:rsidRPr="007A2768">
        <w:t xml:space="preserve">.1 </w:t>
      </w:r>
      <w:r w:rsidR="0018435B" w:rsidRPr="007A2768">
        <w:t>British Airway and the owners</w:t>
      </w:r>
      <w:bookmarkEnd w:id="15"/>
    </w:p>
    <w:p w14:paraId="3658A3DB" w14:textId="227D1630" w:rsidR="0018435B" w:rsidRPr="007278E1" w:rsidRDefault="00F67827" w:rsidP="00E424C7">
      <w:pPr>
        <w:spacing w:line="360" w:lineRule="auto"/>
        <w:rPr>
          <w:rFonts w:ascii="Times New Roman" w:hAnsi="Times New Roman" w:cs="Times New Roman"/>
          <w:color w:val="FF0000"/>
          <w:sz w:val="24"/>
          <w:szCs w:val="24"/>
        </w:rPr>
      </w:pPr>
      <w:r>
        <w:rPr>
          <w:rFonts w:ascii="Times New Roman" w:hAnsi="Times New Roman" w:cs="Times New Roman"/>
          <w:sz w:val="24"/>
          <w:szCs w:val="24"/>
        </w:rPr>
        <w:t>F</w:t>
      </w:r>
      <w:r w:rsidRPr="00F67827">
        <w:rPr>
          <w:rFonts w:ascii="Times New Roman" w:hAnsi="Times New Roman" w:cs="Times New Roman"/>
          <w:sz w:val="24"/>
          <w:szCs w:val="24"/>
          <w:lang w:val="en-GB"/>
        </w:rPr>
        <w:t>rom the point of view of</w:t>
      </w:r>
      <w:r>
        <w:rPr>
          <w:rFonts w:ascii="Times New Roman" w:hAnsi="Times New Roman" w:cs="Times New Roman"/>
          <w:sz w:val="24"/>
          <w:szCs w:val="24"/>
          <w:lang w:val="en-GB"/>
        </w:rPr>
        <w:t xml:space="preserve"> related parts, including </w:t>
      </w:r>
      <w:r>
        <w:rPr>
          <w:rFonts w:ascii="Times New Roman" w:hAnsi="Times New Roman" w:cs="Times New Roman"/>
          <w:sz w:val="24"/>
          <w:szCs w:val="24"/>
        </w:rPr>
        <w:t>employer, employee, the trade union and customer, t</w:t>
      </w:r>
      <w:r w:rsidR="003C370F">
        <w:rPr>
          <w:rFonts w:ascii="Times New Roman" w:hAnsi="Times New Roman" w:cs="Times New Roman" w:hint="eastAsia"/>
          <w:sz w:val="24"/>
          <w:szCs w:val="24"/>
        </w:rPr>
        <w:t>here</w:t>
      </w:r>
      <w:r w:rsidR="003C370F">
        <w:rPr>
          <w:rFonts w:ascii="Times New Roman" w:hAnsi="Times New Roman" w:cs="Times New Roman"/>
          <w:sz w:val="24"/>
          <w:szCs w:val="24"/>
        </w:rPr>
        <w:t xml:space="preserve"> </w:t>
      </w:r>
      <w:r>
        <w:rPr>
          <w:rFonts w:ascii="Times New Roman" w:hAnsi="Times New Roman" w:cs="Times New Roman"/>
          <w:sz w:val="24"/>
          <w:szCs w:val="24"/>
        </w:rPr>
        <w:t xml:space="preserve">are </w:t>
      </w:r>
      <w:r w:rsidR="003C370F">
        <w:rPr>
          <w:rFonts w:ascii="Times New Roman" w:hAnsi="Times New Roman" w:cs="Times New Roman"/>
          <w:sz w:val="24"/>
          <w:szCs w:val="24"/>
        </w:rPr>
        <w:t xml:space="preserve">some reward problems. </w:t>
      </w:r>
      <w:r w:rsidR="00FB1F34">
        <w:rPr>
          <w:rFonts w:ascii="Times New Roman" w:hAnsi="Times New Roman" w:cs="Times New Roman"/>
          <w:sz w:val="24"/>
          <w:szCs w:val="24"/>
        </w:rPr>
        <w:t xml:space="preserve">For the </w:t>
      </w:r>
      <w:r>
        <w:rPr>
          <w:rFonts w:ascii="Times New Roman" w:hAnsi="Times New Roman" w:cs="Times New Roman"/>
          <w:sz w:val="24"/>
          <w:szCs w:val="24"/>
        </w:rPr>
        <w:t>British Airway (BA)</w:t>
      </w:r>
      <w:r w:rsidR="00FB1F34">
        <w:rPr>
          <w:rFonts w:ascii="Times New Roman" w:hAnsi="Times New Roman" w:cs="Times New Roman"/>
          <w:sz w:val="24"/>
          <w:szCs w:val="24"/>
        </w:rPr>
        <w:t>, t</w:t>
      </w:r>
      <w:r w:rsidR="00FB1F34" w:rsidRPr="00FB1F34">
        <w:rPr>
          <w:rFonts w:ascii="Times New Roman" w:hAnsi="Times New Roman" w:cs="Times New Roman"/>
          <w:sz w:val="24"/>
          <w:szCs w:val="24"/>
        </w:rPr>
        <w:t>he principal administrative</w:t>
      </w:r>
      <w:r w:rsidR="00FB1F34">
        <w:rPr>
          <w:rFonts w:ascii="Times New Roman" w:hAnsi="Times New Roman" w:cs="Times New Roman"/>
          <w:sz w:val="24"/>
          <w:szCs w:val="24"/>
        </w:rPr>
        <w:t xml:space="preserve"> </w:t>
      </w:r>
      <w:r w:rsidR="00FB1F34" w:rsidRPr="00FB1F34">
        <w:rPr>
          <w:rFonts w:ascii="Times New Roman" w:hAnsi="Times New Roman" w:cs="Times New Roman"/>
          <w:sz w:val="24"/>
          <w:szCs w:val="24"/>
        </w:rPr>
        <w:t xml:space="preserve">has been criticized for </w:t>
      </w:r>
      <w:r w:rsidR="00FB1F34">
        <w:rPr>
          <w:rFonts w:ascii="Times New Roman" w:hAnsi="Times New Roman" w:cs="Times New Roman"/>
          <w:sz w:val="24"/>
          <w:szCs w:val="24"/>
        </w:rPr>
        <w:t xml:space="preserve">rising </w:t>
      </w:r>
      <w:r w:rsidR="00FB1F34" w:rsidRPr="00FB1F34">
        <w:rPr>
          <w:rFonts w:ascii="Times New Roman" w:hAnsi="Times New Roman" w:cs="Times New Roman"/>
          <w:sz w:val="24"/>
          <w:szCs w:val="24"/>
        </w:rPr>
        <w:t>his remuneration ‘by £5</w:t>
      </w:r>
      <w:r w:rsidR="00FB1F34">
        <w:rPr>
          <w:rFonts w:ascii="Times New Roman" w:hAnsi="Times New Roman" w:cs="Times New Roman"/>
          <w:sz w:val="24"/>
          <w:szCs w:val="24"/>
        </w:rPr>
        <w:t>0</w:t>
      </w:r>
      <w:r w:rsidR="00FB1F34" w:rsidRPr="00FB1F34">
        <w:rPr>
          <w:rFonts w:ascii="Times New Roman" w:hAnsi="Times New Roman" w:cs="Times New Roman"/>
          <w:sz w:val="24"/>
          <w:szCs w:val="24"/>
        </w:rPr>
        <w:t xml:space="preserve">0,000’ while asking flyers to return to the negotiating table after </w:t>
      </w:r>
      <w:r w:rsidR="00FB1F34">
        <w:rPr>
          <w:rFonts w:ascii="Times New Roman" w:hAnsi="Times New Roman" w:cs="Times New Roman"/>
          <w:sz w:val="24"/>
          <w:szCs w:val="24"/>
        </w:rPr>
        <w:t>beginning</w:t>
      </w:r>
      <w:r w:rsidR="00FB1F34" w:rsidRPr="00FB1F34">
        <w:rPr>
          <w:rFonts w:ascii="Times New Roman" w:hAnsi="Times New Roman" w:cs="Times New Roman"/>
          <w:sz w:val="24"/>
          <w:szCs w:val="24"/>
        </w:rPr>
        <w:t xml:space="preserve"> a two-day strike over pay</w:t>
      </w:r>
      <w:r w:rsidR="00EB130F">
        <w:rPr>
          <w:rFonts w:ascii="Times New Roman" w:hAnsi="Times New Roman" w:cs="Times New Roman"/>
          <w:sz w:val="24"/>
          <w:szCs w:val="24"/>
        </w:rPr>
        <w:t>.</w:t>
      </w:r>
      <w:r w:rsidR="00854FBA">
        <w:rPr>
          <w:rFonts w:ascii="Times New Roman" w:hAnsi="Times New Roman" w:cs="Times New Roman"/>
          <w:sz w:val="24"/>
          <w:szCs w:val="24"/>
        </w:rPr>
        <w:t xml:space="preserve"> </w:t>
      </w:r>
      <w:r w:rsidR="00EB130F">
        <w:rPr>
          <w:rFonts w:ascii="Times New Roman" w:hAnsi="Times New Roman" w:cs="Times New Roman"/>
          <w:sz w:val="24"/>
          <w:szCs w:val="24"/>
        </w:rPr>
        <w:t>T</w:t>
      </w:r>
      <w:r w:rsidR="00AB296D" w:rsidRPr="00AB296D">
        <w:rPr>
          <w:rFonts w:ascii="Times New Roman" w:hAnsi="Times New Roman" w:cs="Times New Roman"/>
          <w:sz w:val="24"/>
          <w:szCs w:val="24"/>
        </w:rPr>
        <w:t xml:space="preserve">he </w:t>
      </w:r>
      <w:r w:rsidR="004A7B61">
        <w:rPr>
          <w:rFonts w:ascii="Times New Roman" w:hAnsi="Times New Roman" w:cs="Times New Roman"/>
          <w:sz w:val="24"/>
          <w:szCs w:val="24"/>
        </w:rPr>
        <w:t>organization</w:t>
      </w:r>
      <w:r w:rsidR="00AB296D" w:rsidRPr="00AB296D">
        <w:rPr>
          <w:rFonts w:ascii="Times New Roman" w:hAnsi="Times New Roman" w:cs="Times New Roman"/>
          <w:sz w:val="24"/>
          <w:szCs w:val="24"/>
        </w:rPr>
        <w:t xml:space="preserve"> says it has </w:t>
      </w:r>
      <w:r w:rsidR="004A7B61">
        <w:rPr>
          <w:rFonts w:ascii="Times New Roman" w:hAnsi="Times New Roman" w:cs="Times New Roman"/>
          <w:sz w:val="24"/>
          <w:szCs w:val="24"/>
        </w:rPr>
        <w:t>provided</w:t>
      </w:r>
      <w:r w:rsidR="00AB296D" w:rsidRPr="00AB296D">
        <w:rPr>
          <w:rFonts w:ascii="Times New Roman" w:hAnsi="Times New Roman" w:cs="Times New Roman"/>
          <w:sz w:val="24"/>
          <w:szCs w:val="24"/>
        </w:rPr>
        <w:t xml:space="preserve"> a </w:t>
      </w:r>
      <w:r w:rsidR="004A7B61">
        <w:rPr>
          <w:rFonts w:ascii="Times New Roman" w:hAnsi="Times New Roman" w:cs="Times New Roman"/>
          <w:sz w:val="24"/>
          <w:szCs w:val="24"/>
        </w:rPr>
        <w:t>salary</w:t>
      </w:r>
      <w:r w:rsidR="00AB296D" w:rsidRPr="00AB296D">
        <w:rPr>
          <w:rFonts w:ascii="Times New Roman" w:hAnsi="Times New Roman" w:cs="Times New Roman"/>
          <w:sz w:val="24"/>
          <w:szCs w:val="24"/>
        </w:rPr>
        <w:t xml:space="preserve"> </w:t>
      </w:r>
      <w:r w:rsidR="004A7B61">
        <w:rPr>
          <w:rFonts w:ascii="Times New Roman" w:hAnsi="Times New Roman" w:cs="Times New Roman"/>
          <w:sz w:val="24"/>
          <w:szCs w:val="24"/>
        </w:rPr>
        <w:t>increase</w:t>
      </w:r>
      <w:r w:rsidR="00AB296D" w:rsidRPr="00AB296D">
        <w:rPr>
          <w:rFonts w:ascii="Times New Roman" w:hAnsi="Times New Roman" w:cs="Times New Roman"/>
          <w:sz w:val="24"/>
          <w:szCs w:val="24"/>
        </w:rPr>
        <w:t xml:space="preserve"> of 11.</w:t>
      </w:r>
      <w:r w:rsidR="004A7B61">
        <w:rPr>
          <w:rFonts w:ascii="Times New Roman" w:hAnsi="Times New Roman" w:cs="Times New Roman"/>
          <w:sz w:val="24"/>
          <w:szCs w:val="24"/>
        </w:rPr>
        <w:t>0</w:t>
      </w:r>
      <w:r w:rsidR="00AB296D" w:rsidRPr="00AB296D">
        <w:rPr>
          <w:rFonts w:ascii="Times New Roman" w:hAnsi="Times New Roman" w:cs="Times New Roman"/>
          <w:sz w:val="24"/>
          <w:szCs w:val="24"/>
        </w:rPr>
        <w:t xml:space="preserve">% over </w:t>
      </w:r>
      <w:r w:rsidR="004A7B61">
        <w:rPr>
          <w:rFonts w:ascii="Times New Roman" w:hAnsi="Times New Roman" w:cs="Times New Roman"/>
          <w:sz w:val="24"/>
          <w:szCs w:val="24"/>
        </w:rPr>
        <w:t>four</w:t>
      </w:r>
      <w:r w:rsidR="00AB296D" w:rsidRPr="00AB296D">
        <w:rPr>
          <w:rFonts w:ascii="Times New Roman" w:hAnsi="Times New Roman" w:cs="Times New Roman"/>
          <w:sz w:val="24"/>
          <w:szCs w:val="24"/>
        </w:rPr>
        <w:t xml:space="preserve"> years, </w:t>
      </w:r>
      <w:r w:rsidR="004A7B61" w:rsidRPr="004A7B61">
        <w:rPr>
          <w:rFonts w:ascii="Times New Roman" w:hAnsi="Times New Roman" w:cs="Times New Roman"/>
          <w:sz w:val="24"/>
          <w:szCs w:val="24"/>
        </w:rPr>
        <w:t>which made the salary of some chiefs exceed £210,000.</w:t>
      </w:r>
      <w:r w:rsidR="00AB296D" w:rsidRPr="00AB296D">
        <w:rPr>
          <w:rFonts w:ascii="Times New Roman" w:hAnsi="Times New Roman" w:cs="Times New Roman"/>
          <w:sz w:val="24"/>
          <w:szCs w:val="24"/>
        </w:rPr>
        <w:t xml:space="preserve"> However</w:t>
      </w:r>
      <w:r w:rsidR="004A7B61">
        <w:rPr>
          <w:rFonts w:ascii="Times New Roman" w:hAnsi="Times New Roman" w:cs="Times New Roman"/>
          <w:sz w:val="24"/>
          <w:szCs w:val="24"/>
        </w:rPr>
        <w:t>,</w:t>
      </w:r>
      <w:r w:rsidR="00AB296D" w:rsidRPr="00AB296D">
        <w:rPr>
          <w:rFonts w:ascii="Times New Roman" w:hAnsi="Times New Roman" w:cs="Times New Roman"/>
          <w:sz w:val="24"/>
          <w:szCs w:val="24"/>
        </w:rPr>
        <w:t xml:space="preserve"> </w:t>
      </w:r>
      <w:r w:rsidR="00A70E70" w:rsidRPr="00A70E70">
        <w:rPr>
          <w:rFonts w:ascii="Times New Roman" w:hAnsi="Times New Roman" w:cs="Times New Roman"/>
          <w:sz w:val="24"/>
          <w:szCs w:val="24"/>
        </w:rPr>
        <w:t>British Airway Pilots Association</w:t>
      </w:r>
      <w:r w:rsidR="00A70E70">
        <w:rPr>
          <w:rFonts w:ascii="Times New Roman" w:hAnsi="Times New Roman" w:cs="Times New Roman"/>
          <w:sz w:val="24"/>
          <w:szCs w:val="24"/>
        </w:rPr>
        <w:t xml:space="preserve"> </w:t>
      </w:r>
      <w:r w:rsidR="004A7B61">
        <w:rPr>
          <w:rFonts w:ascii="Times New Roman" w:hAnsi="Times New Roman" w:cs="Times New Roman"/>
          <w:sz w:val="24"/>
          <w:szCs w:val="24"/>
        </w:rPr>
        <w:t xml:space="preserve">stated </w:t>
      </w:r>
      <w:r w:rsidR="00AB296D" w:rsidRPr="00AB296D">
        <w:rPr>
          <w:rFonts w:ascii="Times New Roman" w:hAnsi="Times New Roman" w:cs="Times New Roman"/>
          <w:sz w:val="24"/>
          <w:szCs w:val="24"/>
        </w:rPr>
        <w:t xml:space="preserve">that pilots should be </w:t>
      </w:r>
      <w:r w:rsidR="004A7B61" w:rsidRPr="00AB296D">
        <w:rPr>
          <w:rFonts w:ascii="Times New Roman" w:hAnsi="Times New Roman" w:cs="Times New Roman"/>
          <w:sz w:val="24"/>
          <w:szCs w:val="24"/>
        </w:rPr>
        <w:t>rewarded</w:t>
      </w:r>
      <w:r w:rsidR="00AB296D" w:rsidRPr="00AB296D">
        <w:rPr>
          <w:rFonts w:ascii="Times New Roman" w:hAnsi="Times New Roman" w:cs="Times New Roman"/>
          <w:sz w:val="24"/>
          <w:szCs w:val="24"/>
        </w:rPr>
        <w:t xml:space="preserve"> with higher pay </w:t>
      </w:r>
      <w:r w:rsidR="004A7B61" w:rsidRPr="00AB296D">
        <w:rPr>
          <w:rFonts w:ascii="Times New Roman" w:hAnsi="Times New Roman" w:cs="Times New Roman"/>
          <w:sz w:val="24"/>
          <w:szCs w:val="24"/>
        </w:rPr>
        <w:t>packages</w:t>
      </w:r>
      <w:r w:rsidR="00AB296D" w:rsidRPr="00AB296D">
        <w:rPr>
          <w:rFonts w:ascii="Times New Roman" w:hAnsi="Times New Roman" w:cs="Times New Roman"/>
          <w:sz w:val="24"/>
          <w:szCs w:val="24"/>
        </w:rPr>
        <w:t xml:space="preserve">, </w:t>
      </w:r>
      <w:r w:rsidR="00B447F7">
        <w:rPr>
          <w:rFonts w:ascii="Times New Roman" w:hAnsi="Times New Roman" w:cs="Times New Roman"/>
          <w:sz w:val="24"/>
          <w:szCs w:val="24"/>
        </w:rPr>
        <w:t>due to the recent earnings that B</w:t>
      </w:r>
      <w:r w:rsidR="0058495B">
        <w:rPr>
          <w:rFonts w:ascii="Times New Roman" w:hAnsi="Times New Roman" w:cs="Times New Roman"/>
          <w:sz w:val="24"/>
          <w:szCs w:val="24"/>
        </w:rPr>
        <w:t>A</w:t>
      </w:r>
      <w:r w:rsidR="00B447F7">
        <w:rPr>
          <w:rFonts w:ascii="Times New Roman" w:hAnsi="Times New Roman" w:cs="Times New Roman"/>
          <w:sz w:val="24"/>
          <w:szCs w:val="24"/>
        </w:rPr>
        <w:t xml:space="preserve"> has made (</w:t>
      </w:r>
      <w:bookmarkStart w:id="16" w:name="_Hlk37381855"/>
      <w:r w:rsidR="00B447F7" w:rsidRPr="00B447F7">
        <w:rPr>
          <w:rFonts w:ascii="Times New Roman" w:hAnsi="Times New Roman" w:cs="Times New Roman"/>
          <w:sz w:val="24"/>
          <w:szCs w:val="24"/>
        </w:rPr>
        <w:t>Mahmood</w:t>
      </w:r>
      <w:r w:rsidR="00B447F7">
        <w:rPr>
          <w:rFonts w:ascii="Times New Roman" w:hAnsi="Times New Roman" w:cs="Times New Roman"/>
          <w:sz w:val="24"/>
          <w:szCs w:val="24"/>
        </w:rPr>
        <w:t>, 2019</w:t>
      </w:r>
      <w:bookmarkEnd w:id="16"/>
      <w:r w:rsidR="00B447F7">
        <w:rPr>
          <w:rFonts w:ascii="Times New Roman" w:hAnsi="Times New Roman" w:cs="Times New Roman"/>
          <w:sz w:val="24"/>
          <w:szCs w:val="24"/>
        </w:rPr>
        <w:t xml:space="preserve">). </w:t>
      </w:r>
      <w:r w:rsidR="0058495B">
        <w:rPr>
          <w:rFonts w:ascii="Times New Roman" w:hAnsi="Times New Roman" w:cs="Times New Roman"/>
          <w:sz w:val="24"/>
          <w:szCs w:val="24"/>
        </w:rPr>
        <w:t>A</w:t>
      </w:r>
      <w:r w:rsidR="0058495B" w:rsidRPr="00F72217">
        <w:rPr>
          <w:rFonts w:ascii="Times New Roman" w:hAnsi="Times New Roman" w:cs="Times New Roman"/>
          <w:sz w:val="24"/>
          <w:szCs w:val="24"/>
        </w:rPr>
        <w:t xml:space="preserve">ccording </w:t>
      </w:r>
      <w:r w:rsidR="00F72217" w:rsidRPr="00F72217">
        <w:rPr>
          <w:rFonts w:ascii="Times New Roman" w:hAnsi="Times New Roman" w:cs="Times New Roman"/>
          <w:sz w:val="24"/>
          <w:szCs w:val="24"/>
        </w:rPr>
        <w:t>to the psychological contract, BA staff felt the take and give between employees and employers was out of balance</w:t>
      </w:r>
      <w:r w:rsidR="00F72217">
        <w:rPr>
          <w:rFonts w:ascii="Times New Roman" w:hAnsi="Times New Roman" w:cs="Times New Roman"/>
          <w:sz w:val="24"/>
          <w:szCs w:val="24"/>
        </w:rPr>
        <w:t>.</w:t>
      </w:r>
      <w:r w:rsidR="00F72217" w:rsidRPr="00F72217">
        <w:rPr>
          <w:rFonts w:ascii="Times New Roman" w:hAnsi="Times New Roman" w:cs="Times New Roman"/>
          <w:sz w:val="24"/>
          <w:szCs w:val="24"/>
        </w:rPr>
        <w:t xml:space="preserve"> </w:t>
      </w:r>
      <w:r w:rsidR="00F72217" w:rsidRPr="008D4C27">
        <w:rPr>
          <w:rFonts w:ascii="Times New Roman" w:hAnsi="Times New Roman" w:cs="Times New Roman"/>
          <w:color w:val="000000" w:themeColor="text1"/>
          <w:sz w:val="24"/>
          <w:szCs w:val="24"/>
        </w:rPr>
        <w:t xml:space="preserve">The company decided to reduce benefits when the business was struggling, and when the business did well, they felt the business did not pass that better fortune on to the workforce (CIPD, 2014). </w:t>
      </w:r>
      <w:r w:rsidR="00A70E70" w:rsidRPr="008D4C27">
        <w:rPr>
          <w:rFonts w:ascii="Times New Roman" w:hAnsi="Times New Roman" w:cs="Times New Roman"/>
          <w:color w:val="000000" w:themeColor="text1"/>
          <w:sz w:val="24"/>
          <w:szCs w:val="24"/>
        </w:rPr>
        <w:t xml:space="preserve">Obviously, there is unfair problem in the employee reward for BA, which may cause employees lose confidence in BA as an employer. </w:t>
      </w:r>
    </w:p>
    <w:p w14:paraId="3F5FAC94" w14:textId="546C7272" w:rsidR="003501C6" w:rsidRPr="00F72217" w:rsidRDefault="003501C6" w:rsidP="00E424C7">
      <w:pPr>
        <w:spacing w:line="360" w:lineRule="auto"/>
        <w:rPr>
          <w:rFonts w:ascii="Times New Roman" w:hAnsi="Times New Roman" w:cs="Times New Roman"/>
          <w:sz w:val="24"/>
          <w:szCs w:val="24"/>
        </w:rPr>
      </w:pPr>
    </w:p>
    <w:p w14:paraId="0FCF060C" w14:textId="26DDBE78" w:rsidR="00AD704E" w:rsidRDefault="00F14A6F" w:rsidP="007A2768">
      <w:pPr>
        <w:pStyle w:val="2"/>
      </w:pPr>
      <w:bookmarkStart w:id="17" w:name="_Toc38944975"/>
      <w:r>
        <w:rPr>
          <w:rFonts w:hint="cs"/>
        </w:rPr>
        <w:t>3</w:t>
      </w:r>
      <w:r>
        <w:t>.2 Problems of e</w:t>
      </w:r>
      <w:r w:rsidRPr="00F14A6F">
        <w:t>mployees</w:t>
      </w:r>
      <w:bookmarkEnd w:id="17"/>
    </w:p>
    <w:p w14:paraId="69126B86" w14:textId="33CAA198" w:rsidR="00A94B67" w:rsidRDefault="00F85331" w:rsidP="000B6C7A">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introduction of </w:t>
      </w:r>
      <w:r w:rsidR="00B36DF2">
        <w:rPr>
          <w:rFonts w:ascii="Times New Roman" w:hAnsi="Times New Roman" w:cs="Times New Roman"/>
          <w:sz w:val="24"/>
          <w:szCs w:val="24"/>
        </w:rPr>
        <w:t xml:space="preserve">pension plans can meet the security needs of BA pilots. </w:t>
      </w:r>
      <w:r w:rsidR="00D852F3">
        <w:rPr>
          <w:rFonts w:ascii="Times New Roman" w:hAnsi="Times New Roman" w:cs="Times New Roman"/>
          <w:sz w:val="24"/>
          <w:szCs w:val="24"/>
        </w:rPr>
        <w:t xml:space="preserve">In order to meet </w:t>
      </w:r>
      <w:r w:rsidR="00C81E82">
        <w:rPr>
          <w:rFonts w:ascii="Times New Roman" w:hAnsi="Times New Roman" w:cs="Times New Roman"/>
          <w:sz w:val="24"/>
          <w:szCs w:val="24"/>
        </w:rPr>
        <w:t>the physiological need, BA offered its staff with appropriate working conditions and paid them well based on their performance (</w:t>
      </w:r>
      <w:r w:rsidR="00B879EB" w:rsidRPr="00B879EB">
        <w:rPr>
          <w:rFonts w:ascii="Times New Roman" w:hAnsi="Times New Roman" w:cs="Times New Roman"/>
          <w:sz w:val="24"/>
          <w:szCs w:val="24"/>
        </w:rPr>
        <w:t>Louise</w:t>
      </w:r>
      <w:r w:rsidR="00B879EB">
        <w:rPr>
          <w:rFonts w:ascii="Times New Roman" w:hAnsi="Times New Roman" w:cs="Times New Roman"/>
          <w:sz w:val="24"/>
          <w:szCs w:val="24"/>
        </w:rPr>
        <w:t xml:space="preserve">, 2014). </w:t>
      </w:r>
    </w:p>
    <w:p w14:paraId="263105C0" w14:textId="77777777" w:rsidR="0084614C" w:rsidRDefault="0084614C" w:rsidP="000B6C7A">
      <w:pPr>
        <w:spacing w:line="360" w:lineRule="auto"/>
        <w:rPr>
          <w:rFonts w:ascii="Times New Roman" w:hAnsi="Times New Roman" w:cs="Times New Roman"/>
          <w:sz w:val="24"/>
          <w:szCs w:val="24"/>
        </w:rPr>
      </w:pPr>
    </w:p>
    <w:p w14:paraId="481C6AC3" w14:textId="33C8E217" w:rsidR="00A94B67" w:rsidRDefault="0015713D" w:rsidP="000B6C7A">
      <w:pPr>
        <w:spacing w:line="360" w:lineRule="auto"/>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 xml:space="preserve">ccording to the theory of </w:t>
      </w:r>
      <w:r w:rsidRPr="0015713D">
        <w:rPr>
          <w:rFonts w:ascii="Times New Roman" w:hAnsi="Times New Roman" w:cs="Times New Roman"/>
          <w:sz w:val="24"/>
          <w:szCs w:val="24"/>
        </w:rPr>
        <w:t>Adams Equity</w:t>
      </w:r>
      <w:r>
        <w:rPr>
          <w:rFonts w:ascii="Times New Roman" w:hAnsi="Times New Roman" w:cs="Times New Roman"/>
          <w:sz w:val="24"/>
          <w:szCs w:val="24"/>
        </w:rPr>
        <w:t>, there are two major principles. First of all, there should be a balance between work effort and work remuneration.</w:t>
      </w:r>
      <w:r w:rsidRPr="00093EC4">
        <w:rPr>
          <w:rFonts w:ascii="Times New Roman" w:hAnsi="Times New Roman" w:cs="Times New Roman"/>
          <w:color w:val="FF0000"/>
          <w:sz w:val="24"/>
          <w:szCs w:val="24"/>
        </w:rPr>
        <w:t xml:space="preserve"> </w:t>
      </w:r>
      <w:r w:rsidRPr="008D4C27">
        <w:rPr>
          <w:rFonts w:ascii="Times New Roman" w:hAnsi="Times New Roman" w:cs="Times New Roman"/>
          <w:color w:val="000000" w:themeColor="text1"/>
          <w:sz w:val="24"/>
          <w:szCs w:val="24"/>
        </w:rPr>
        <w:t xml:space="preserve">Second, </w:t>
      </w:r>
      <w:r w:rsidR="00F0237C" w:rsidRPr="008D4C27">
        <w:rPr>
          <w:rFonts w:ascii="Times New Roman" w:hAnsi="Times New Roman" w:cs="Times New Roman"/>
          <w:color w:val="000000" w:themeColor="text1"/>
          <w:sz w:val="24"/>
          <w:szCs w:val="24"/>
        </w:rPr>
        <w:t xml:space="preserve">employees should be treated equally compared with their coworkers. </w:t>
      </w:r>
      <w:r w:rsidR="00440CE8" w:rsidRPr="008D4C27">
        <w:rPr>
          <w:rFonts w:ascii="Times New Roman" w:hAnsi="Times New Roman" w:cs="Times New Roman"/>
          <w:color w:val="000000" w:themeColor="text1"/>
          <w:sz w:val="24"/>
          <w:szCs w:val="24"/>
        </w:rPr>
        <w:t>As they believed pilots in other airlines were being paid more competitive salaries, they felt inequality</w:t>
      </w:r>
      <w:r w:rsidR="00D149CA" w:rsidRPr="008D4C27">
        <w:rPr>
          <w:rFonts w:ascii="Times New Roman" w:hAnsi="Times New Roman" w:cs="Times New Roman"/>
          <w:color w:val="000000" w:themeColor="text1"/>
          <w:sz w:val="24"/>
          <w:szCs w:val="24"/>
        </w:rPr>
        <w:t xml:space="preserve"> (Richard, 2013). </w:t>
      </w:r>
      <w:r w:rsidR="004654FA" w:rsidRPr="008D4C27">
        <w:rPr>
          <w:rFonts w:ascii="Times New Roman" w:hAnsi="Times New Roman" w:cs="Times New Roman"/>
          <w:color w:val="000000" w:themeColor="text1"/>
          <w:sz w:val="24"/>
          <w:szCs w:val="24"/>
        </w:rPr>
        <w:t>According to this theory, there are some bad impact of inequalit</w:t>
      </w:r>
      <w:r w:rsidR="004654FA">
        <w:rPr>
          <w:rFonts w:ascii="Times New Roman" w:hAnsi="Times New Roman" w:cs="Times New Roman"/>
          <w:sz w:val="24"/>
          <w:szCs w:val="24"/>
        </w:rPr>
        <w:t xml:space="preserve">y. </w:t>
      </w:r>
      <w:r w:rsidR="00F72217">
        <w:rPr>
          <w:rFonts w:ascii="Times New Roman" w:hAnsi="Times New Roman" w:cs="Times New Roman"/>
          <w:sz w:val="24"/>
          <w:szCs w:val="24"/>
        </w:rPr>
        <w:t>I</w:t>
      </w:r>
      <w:r w:rsidR="004654FA">
        <w:rPr>
          <w:rFonts w:ascii="Times New Roman" w:hAnsi="Times New Roman" w:cs="Times New Roman"/>
          <w:sz w:val="24"/>
          <w:szCs w:val="24"/>
        </w:rPr>
        <w:t xml:space="preserve">t tends to cause the employees’ discontent, </w:t>
      </w:r>
      <w:r w:rsidR="00571D79">
        <w:rPr>
          <w:rFonts w:ascii="Times New Roman" w:hAnsi="Times New Roman" w:cs="Times New Roman"/>
          <w:sz w:val="24"/>
          <w:szCs w:val="24"/>
        </w:rPr>
        <w:t>and consequently</w:t>
      </w:r>
      <w:r w:rsidR="004654FA">
        <w:rPr>
          <w:rFonts w:ascii="Times New Roman" w:hAnsi="Times New Roman" w:cs="Times New Roman"/>
          <w:sz w:val="24"/>
          <w:szCs w:val="24"/>
        </w:rPr>
        <w:t xml:space="preserve"> cause the low efficiency and low work quality</w:t>
      </w:r>
      <w:r w:rsidR="00076DD6">
        <w:rPr>
          <w:rFonts w:ascii="Times New Roman" w:hAnsi="Times New Roman" w:cs="Times New Roman"/>
          <w:sz w:val="24"/>
          <w:szCs w:val="24"/>
        </w:rPr>
        <w:t xml:space="preserve"> (</w:t>
      </w:r>
      <w:bookmarkStart w:id="18" w:name="_Hlk37607531"/>
      <w:proofErr w:type="spellStart"/>
      <w:r w:rsidR="00076DD6" w:rsidRPr="00076DD6">
        <w:rPr>
          <w:rFonts w:ascii="Times New Roman" w:hAnsi="Times New Roman" w:cs="Times New Roman"/>
          <w:sz w:val="24"/>
          <w:szCs w:val="24"/>
        </w:rPr>
        <w:t>Gligorea</w:t>
      </w:r>
      <w:proofErr w:type="spellEnd"/>
      <w:r w:rsidR="00076DD6">
        <w:rPr>
          <w:rFonts w:ascii="Times New Roman" w:hAnsi="Times New Roman" w:cs="Times New Roman"/>
          <w:sz w:val="24"/>
          <w:szCs w:val="24"/>
        </w:rPr>
        <w:t>, 2015</w:t>
      </w:r>
      <w:bookmarkEnd w:id="18"/>
      <w:r w:rsidR="00076DD6">
        <w:rPr>
          <w:rFonts w:ascii="Times New Roman" w:hAnsi="Times New Roman" w:cs="Times New Roman"/>
          <w:sz w:val="24"/>
          <w:szCs w:val="24"/>
        </w:rPr>
        <w:t xml:space="preserve">). </w:t>
      </w:r>
    </w:p>
    <w:p w14:paraId="6E68B4A7" w14:textId="41E753F1" w:rsidR="00076DD6" w:rsidRDefault="00076DD6" w:rsidP="000B6C7A">
      <w:pPr>
        <w:spacing w:line="360" w:lineRule="auto"/>
        <w:rPr>
          <w:rFonts w:ascii="Times New Roman" w:hAnsi="Times New Roman" w:cs="Times New Roman"/>
          <w:sz w:val="24"/>
          <w:szCs w:val="24"/>
        </w:rPr>
      </w:pPr>
    </w:p>
    <w:p w14:paraId="628C2655" w14:textId="5D91F185" w:rsidR="00076DD6" w:rsidRDefault="00076DD6" w:rsidP="007A2768">
      <w:pPr>
        <w:pStyle w:val="2"/>
      </w:pPr>
      <w:bookmarkStart w:id="19" w:name="_Toc38944976"/>
      <w:r>
        <w:rPr>
          <w:rFonts w:hint="cs"/>
        </w:rPr>
        <w:t>3</w:t>
      </w:r>
      <w:r>
        <w:t>.3 The Trade Unions</w:t>
      </w:r>
      <w:bookmarkEnd w:id="19"/>
    </w:p>
    <w:p w14:paraId="42EB5648" w14:textId="6FA4EBCD" w:rsidR="00076DD6" w:rsidRPr="008D4C27" w:rsidRDefault="00263AD0" w:rsidP="000B6C7A">
      <w:pPr>
        <w:spacing w:line="360" w:lineRule="auto"/>
        <w:rPr>
          <w:rFonts w:ascii="Times New Roman" w:hAnsi="Times New Roman" w:cs="Times New Roman"/>
          <w:color w:val="000000" w:themeColor="text1"/>
          <w:sz w:val="24"/>
          <w:szCs w:val="24"/>
        </w:rPr>
      </w:pPr>
      <w:r w:rsidRPr="008D4C27">
        <w:rPr>
          <w:rFonts w:ascii="Times New Roman" w:hAnsi="Times New Roman" w:cs="Times New Roman"/>
          <w:color w:val="000000" w:themeColor="text1"/>
          <w:sz w:val="24"/>
          <w:szCs w:val="24"/>
        </w:rPr>
        <w:t xml:space="preserve">In terms of reward inequality, </w:t>
      </w:r>
      <w:r w:rsidR="00B5014F" w:rsidRPr="008D4C27">
        <w:rPr>
          <w:rFonts w:ascii="Times New Roman" w:hAnsi="Times New Roman" w:cs="Times New Roman"/>
          <w:color w:val="000000" w:themeColor="text1"/>
          <w:sz w:val="24"/>
          <w:szCs w:val="24"/>
        </w:rPr>
        <w:t>t</w:t>
      </w:r>
      <w:r w:rsidRPr="008D4C27">
        <w:rPr>
          <w:rFonts w:ascii="Times New Roman" w:hAnsi="Times New Roman" w:cs="Times New Roman"/>
          <w:color w:val="000000" w:themeColor="text1"/>
          <w:sz w:val="24"/>
          <w:szCs w:val="24"/>
        </w:rPr>
        <w:t xml:space="preserve">he inequality gap between the jobs which have the highest salary </w:t>
      </w:r>
      <w:r w:rsidR="00B5014F" w:rsidRPr="008D4C27">
        <w:rPr>
          <w:rFonts w:ascii="Times New Roman" w:hAnsi="Times New Roman" w:cs="Times New Roman"/>
          <w:color w:val="000000" w:themeColor="text1"/>
          <w:sz w:val="24"/>
          <w:szCs w:val="24"/>
        </w:rPr>
        <w:t xml:space="preserve">and the large proportion of the workforce is increasing over the past thirty years. </w:t>
      </w:r>
      <w:r w:rsidR="00571D79">
        <w:rPr>
          <w:rFonts w:ascii="Times New Roman" w:hAnsi="Times New Roman" w:cs="Times New Roman"/>
          <w:color w:val="000000" w:themeColor="text1"/>
          <w:sz w:val="24"/>
          <w:szCs w:val="24"/>
        </w:rPr>
        <w:t>T</w:t>
      </w:r>
      <w:r w:rsidR="00571D79" w:rsidRPr="008D4C27">
        <w:rPr>
          <w:rFonts w:ascii="Times New Roman" w:hAnsi="Times New Roman" w:cs="Times New Roman"/>
          <w:color w:val="000000" w:themeColor="text1"/>
          <w:sz w:val="24"/>
          <w:szCs w:val="24"/>
        </w:rPr>
        <w:t>here is also an inequality phenomenon of CEOs getting millions of rewards while staff are on the lowest wage (CIPD, 2014).</w:t>
      </w:r>
      <w:r w:rsidR="00571D79">
        <w:rPr>
          <w:rFonts w:ascii="Times New Roman" w:hAnsi="Times New Roman" w:cs="Times New Roman"/>
          <w:color w:val="000000" w:themeColor="text1"/>
          <w:sz w:val="24"/>
          <w:szCs w:val="24"/>
        </w:rPr>
        <w:t xml:space="preserve"> </w:t>
      </w:r>
      <w:r w:rsidR="00E6609E" w:rsidRPr="008D4C27">
        <w:rPr>
          <w:rFonts w:ascii="Times New Roman" w:hAnsi="Times New Roman" w:cs="Times New Roman"/>
          <w:color w:val="000000" w:themeColor="text1"/>
          <w:sz w:val="24"/>
          <w:szCs w:val="24"/>
        </w:rPr>
        <w:t xml:space="preserve">There are some debates about this </w:t>
      </w:r>
      <w:r w:rsidR="00AF605D" w:rsidRPr="008D4C27">
        <w:rPr>
          <w:rFonts w:ascii="Times New Roman" w:hAnsi="Times New Roman" w:cs="Times New Roman"/>
          <w:color w:val="000000" w:themeColor="text1"/>
          <w:sz w:val="24"/>
          <w:szCs w:val="24"/>
        </w:rPr>
        <w:t xml:space="preserve">increased inequality due to the increase in unitarian, the decline in pluralism and the decrease in Trade Union Membership. </w:t>
      </w:r>
    </w:p>
    <w:p w14:paraId="2D412612" w14:textId="375E3BE2" w:rsidR="00277CA1" w:rsidRPr="008D4C27" w:rsidRDefault="00277CA1" w:rsidP="000B6C7A">
      <w:pPr>
        <w:spacing w:line="360" w:lineRule="auto"/>
        <w:rPr>
          <w:rFonts w:ascii="Times New Roman" w:hAnsi="Times New Roman" w:cs="Times New Roman"/>
          <w:color w:val="000000" w:themeColor="text1"/>
          <w:sz w:val="24"/>
          <w:szCs w:val="24"/>
        </w:rPr>
      </w:pPr>
    </w:p>
    <w:p w14:paraId="352C218C" w14:textId="55E60151" w:rsidR="00277CA1" w:rsidRPr="008D4C27" w:rsidRDefault="00277CA1" w:rsidP="000B6C7A">
      <w:pPr>
        <w:spacing w:line="360" w:lineRule="auto"/>
        <w:rPr>
          <w:rFonts w:ascii="Times New Roman" w:hAnsi="Times New Roman" w:cs="Times New Roman"/>
          <w:color w:val="000000" w:themeColor="text1"/>
          <w:sz w:val="24"/>
          <w:szCs w:val="24"/>
        </w:rPr>
      </w:pPr>
      <w:r w:rsidRPr="008D4C27">
        <w:rPr>
          <w:rFonts w:ascii="Times New Roman" w:hAnsi="Times New Roman" w:cs="Times New Roman"/>
          <w:color w:val="000000" w:themeColor="text1"/>
          <w:sz w:val="24"/>
          <w:szCs w:val="24"/>
        </w:rPr>
        <w:t xml:space="preserve">On the issue of reward inequality, </w:t>
      </w:r>
      <w:r w:rsidR="00A25875" w:rsidRPr="008D4C27">
        <w:rPr>
          <w:rFonts w:ascii="Times New Roman" w:hAnsi="Times New Roman" w:cs="Times New Roman"/>
          <w:color w:val="000000" w:themeColor="text1"/>
          <w:sz w:val="24"/>
          <w:szCs w:val="24"/>
        </w:rPr>
        <w:t xml:space="preserve">it has some positive aspects. Some people perceived that it is natural as the people who are smarter and have more talent deserve higher rewards. As a result, inequality can make society work better. </w:t>
      </w:r>
      <w:r w:rsidR="0047255D" w:rsidRPr="008D4C27">
        <w:rPr>
          <w:rFonts w:ascii="Times New Roman" w:hAnsi="Times New Roman" w:cs="Times New Roman"/>
          <w:color w:val="000000" w:themeColor="text1"/>
          <w:sz w:val="24"/>
          <w:szCs w:val="24"/>
        </w:rPr>
        <w:t xml:space="preserve">The commitment of large rewards motivates people to innovate, invest and take risks, which can accelerate economic development and can benefit everyone as wealth flows to the poor. </w:t>
      </w:r>
      <w:r w:rsidR="00ED0450" w:rsidRPr="008D4C27">
        <w:rPr>
          <w:rFonts w:ascii="Times New Roman" w:hAnsi="Times New Roman" w:cs="Times New Roman"/>
          <w:color w:val="000000" w:themeColor="text1"/>
          <w:sz w:val="24"/>
          <w:szCs w:val="24"/>
        </w:rPr>
        <w:t xml:space="preserve">However, increasing </w:t>
      </w:r>
      <w:r w:rsidR="0047255D" w:rsidRPr="008D4C27">
        <w:rPr>
          <w:rFonts w:ascii="Times New Roman" w:hAnsi="Times New Roman" w:cs="Times New Roman"/>
          <w:color w:val="000000" w:themeColor="text1"/>
          <w:sz w:val="24"/>
          <w:szCs w:val="24"/>
        </w:rPr>
        <w:t xml:space="preserve">inequality has a </w:t>
      </w:r>
      <w:r w:rsidR="00ED0450" w:rsidRPr="008D4C27">
        <w:rPr>
          <w:rFonts w:ascii="Times New Roman" w:hAnsi="Times New Roman" w:cs="Times New Roman"/>
          <w:color w:val="000000" w:themeColor="text1"/>
          <w:sz w:val="24"/>
          <w:szCs w:val="24"/>
        </w:rPr>
        <w:t xml:space="preserve">negative </w:t>
      </w:r>
      <w:r w:rsidR="0047255D" w:rsidRPr="008D4C27">
        <w:rPr>
          <w:rFonts w:ascii="Times New Roman" w:hAnsi="Times New Roman" w:cs="Times New Roman"/>
          <w:color w:val="000000" w:themeColor="text1"/>
          <w:sz w:val="24"/>
          <w:szCs w:val="24"/>
        </w:rPr>
        <w:t xml:space="preserve">impact on a country’s overall wealth and wellbeing. When people are left behind in </w:t>
      </w:r>
      <w:r w:rsidR="00ED0450" w:rsidRPr="008D4C27">
        <w:rPr>
          <w:rFonts w:ascii="Times New Roman" w:hAnsi="Times New Roman" w:cs="Times New Roman"/>
          <w:color w:val="000000" w:themeColor="text1"/>
          <w:sz w:val="24"/>
          <w:szCs w:val="24"/>
        </w:rPr>
        <w:t>poverty,</w:t>
      </w:r>
      <w:r w:rsidR="0047255D" w:rsidRPr="008D4C27">
        <w:rPr>
          <w:rFonts w:ascii="Times New Roman" w:hAnsi="Times New Roman" w:cs="Times New Roman"/>
          <w:color w:val="000000" w:themeColor="text1"/>
          <w:sz w:val="24"/>
          <w:szCs w:val="24"/>
        </w:rPr>
        <w:t xml:space="preserve"> they have worse health, are less educated, become less productive and have less money to spend</w:t>
      </w:r>
      <w:r w:rsidR="006849AA" w:rsidRPr="008D4C27">
        <w:rPr>
          <w:rFonts w:ascii="Times New Roman" w:hAnsi="Times New Roman" w:cs="Times New Roman"/>
          <w:color w:val="000000" w:themeColor="text1"/>
          <w:sz w:val="24"/>
          <w:szCs w:val="24"/>
        </w:rPr>
        <w:t xml:space="preserve"> (</w:t>
      </w:r>
      <w:r w:rsidR="005A0ED8" w:rsidRPr="008D4C27">
        <w:rPr>
          <w:rFonts w:ascii="Times New Roman" w:hAnsi="Times New Roman" w:cs="Times New Roman"/>
          <w:color w:val="000000" w:themeColor="text1"/>
          <w:sz w:val="24"/>
          <w:szCs w:val="24"/>
        </w:rPr>
        <w:t>Gerhart, 2013</w:t>
      </w:r>
      <w:r w:rsidR="006849AA" w:rsidRPr="008D4C27">
        <w:rPr>
          <w:rFonts w:ascii="Times New Roman" w:hAnsi="Times New Roman" w:cs="Times New Roman"/>
          <w:color w:val="000000" w:themeColor="text1"/>
          <w:sz w:val="24"/>
          <w:szCs w:val="24"/>
        </w:rPr>
        <w:t xml:space="preserve">). </w:t>
      </w:r>
    </w:p>
    <w:p w14:paraId="2DF1A00F" w14:textId="77777777" w:rsidR="00801DE1" w:rsidRPr="008D4C27" w:rsidRDefault="00801DE1" w:rsidP="000B6C7A">
      <w:pPr>
        <w:spacing w:line="360" w:lineRule="auto"/>
        <w:rPr>
          <w:rFonts w:ascii="Times New Roman" w:hAnsi="Times New Roman" w:cs="Times New Roman"/>
          <w:color w:val="000000" w:themeColor="text1"/>
          <w:sz w:val="24"/>
          <w:szCs w:val="24"/>
        </w:rPr>
      </w:pPr>
    </w:p>
    <w:p w14:paraId="0481A7A5" w14:textId="3F66D913" w:rsidR="00B6320C" w:rsidRPr="008D4C27" w:rsidRDefault="00C046F1" w:rsidP="000B6C7A">
      <w:pPr>
        <w:spacing w:line="360" w:lineRule="auto"/>
        <w:rPr>
          <w:rFonts w:ascii="Times New Roman" w:hAnsi="Times New Roman" w:cs="Times New Roman"/>
          <w:color w:val="000000" w:themeColor="text1"/>
          <w:sz w:val="24"/>
          <w:szCs w:val="24"/>
        </w:rPr>
      </w:pPr>
      <w:r w:rsidRPr="008D4C27">
        <w:rPr>
          <w:rFonts w:ascii="Times New Roman" w:hAnsi="Times New Roman" w:cs="Times New Roman"/>
          <w:color w:val="000000" w:themeColor="text1"/>
          <w:sz w:val="24"/>
          <w:szCs w:val="24"/>
        </w:rPr>
        <w:t xml:space="preserve">Appropriate reward gaps are reasonable, but excessive gaps are not acceptable. The </w:t>
      </w:r>
      <w:r w:rsidR="00571D79">
        <w:rPr>
          <w:rFonts w:ascii="Times New Roman" w:hAnsi="Times New Roman" w:cs="Times New Roman"/>
          <w:color w:val="000000" w:themeColor="text1"/>
          <w:sz w:val="24"/>
          <w:szCs w:val="24"/>
        </w:rPr>
        <w:t>function</w:t>
      </w:r>
      <w:r w:rsidRPr="008D4C27">
        <w:rPr>
          <w:rFonts w:ascii="Times New Roman" w:hAnsi="Times New Roman" w:cs="Times New Roman"/>
          <w:color w:val="000000" w:themeColor="text1"/>
          <w:sz w:val="24"/>
          <w:szCs w:val="24"/>
        </w:rPr>
        <w:t xml:space="preserve"> of the trade union is to protect and advance the interests of its members in the workplace. </w:t>
      </w:r>
      <w:r w:rsidR="00801DE1" w:rsidRPr="008D4C27">
        <w:rPr>
          <w:rFonts w:ascii="Times New Roman" w:hAnsi="Times New Roman" w:cs="Times New Roman"/>
          <w:color w:val="000000" w:themeColor="text1"/>
          <w:sz w:val="24"/>
          <w:szCs w:val="24"/>
        </w:rPr>
        <w:t xml:space="preserve">The </w:t>
      </w:r>
      <w:r w:rsidR="00464405" w:rsidRPr="008D4C27">
        <w:rPr>
          <w:rFonts w:ascii="Times New Roman" w:hAnsi="Times New Roman" w:cs="Times New Roman"/>
          <w:color w:val="000000" w:themeColor="text1"/>
          <w:sz w:val="24"/>
          <w:szCs w:val="24"/>
        </w:rPr>
        <w:t xml:space="preserve">trade union </w:t>
      </w:r>
      <w:r w:rsidR="00801DE1" w:rsidRPr="008D4C27">
        <w:rPr>
          <w:rFonts w:ascii="Times New Roman" w:hAnsi="Times New Roman" w:cs="Times New Roman"/>
          <w:color w:val="000000" w:themeColor="text1"/>
          <w:sz w:val="24"/>
          <w:szCs w:val="24"/>
        </w:rPr>
        <w:t xml:space="preserve">should take steps </w:t>
      </w:r>
      <w:r w:rsidR="00464405" w:rsidRPr="008D4C27">
        <w:rPr>
          <w:rFonts w:ascii="Times New Roman" w:hAnsi="Times New Roman" w:cs="Times New Roman"/>
          <w:color w:val="000000" w:themeColor="text1"/>
          <w:sz w:val="24"/>
          <w:szCs w:val="24"/>
        </w:rPr>
        <w:t xml:space="preserve">to reduce the inequality of rewards and </w:t>
      </w:r>
      <w:r w:rsidR="00464405" w:rsidRPr="008D4C27">
        <w:rPr>
          <w:rFonts w:ascii="Times New Roman" w:hAnsi="Times New Roman" w:cs="Times New Roman"/>
          <w:color w:val="000000" w:themeColor="text1"/>
          <w:sz w:val="24"/>
          <w:szCs w:val="24"/>
        </w:rPr>
        <w:lastRenderedPageBreak/>
        <w:t xml:space="preserve">ensure the fairness of rewards. </w:t>
      </w:r>
      <w:r w:rsidR="00D432D5">
        <w:rPr>
          <w:rFonts w:ascii="Times New Roman" w:hAnsi="Times New Roman" w:cs="Times New Roman"/>
          <w:color w:val="000000" w:themeColor="text1"/>
          <w:sz w:val="24"/>
          <w:szCs w:val="24"/>
        </w:rPr>
        <w:t xml:space="preserve">Otherwise, </w:t>
      </w:r>
      <w:r w:rsidR="00D432D5">
        <w:rPr>
          <w:rFonts w:ascii="Times New Roman" w:hAnsi="Times New Roman" w:cs="Times New Roman"/>
          <w:color w:val="000000" w:themeColor="text1"/>
          <w:sz w:val="24"/>
          <w:szCs w:val="24"/>
          <w:lang w:val="en-GB"/>
        </w:rPr>
        <w:t>f</w:t>
      </w:r>
      <w:r w:rsidR="00D432D5" w:rsidRPr="00D432D5">
        <w:rPr>
          <w:rFonts w:ascii="Times New Roman" w:hAnsi="Times New Roman" w:cs="Times New Roman"/>
          <w:color w:val="000000" w:themeColor="text1"/>
          <w:sz w:val="24"/>
          <w:szCs w:val="24"/>
          <w:lang w:val="en-GB"/>
        </w:rPr>
        <w:t xml:space="preserve">ailing to deliver the desired pay award could </w:t>
      </w:r>
      <w:r w:rsidR="00D432D5">
        <w:rPr>
          <w:rFonts w:ascii="Times New Roman" w:hAnsi="Times New Roman" w:cs="Times New Roman"/>
          <w:color w:val="000000" w:themeColor="text1"/>
          <w:sz w:val="24"/>
          <w:szCs w:val="24"/>
          <w:lang w:val="en-GB"/>
        </w:rPr>
        <w:t>cause</w:t>
      </w:r>
      <w:r w:rsidR="00D432D5" w:rsidRPr="00D432D5">
        <w:rPr>
          <w:rFonts w:ascii="Times New Roman" w:hAnsi="Times New Roman" w:cs="Times New Roman"/>
          <w:color w:val="000000" w:themeColor="text1"/>
          <w:sz w:val="24"/>
          <w:szCs w:val="24"/>
          <w:lang w:val="en-GB"/>
        </w:rPr>
        <w:t xml:space="preserve"> a drop in membership</w:t>
      </w:r>
      <w:r w:rsidR="00446F04">
        <w:rPr>
          <w:rFonts w:ascii="Times New Roman" w:hAnsi="Times New Roman" w:cs="Times New Roman"/>
          <w:color w:val="000000" w:themeColor="text1"/>
          <w:sz w:val="24"/>
          <w:szCs w:val="24"/>
          <w:lang w:val="en-GB"/>
        </w:rPr>
        <w:t xml:space="preserve">. </w:t>
      </w:r>
    </w:p>
    <w:p w14:paraId="08E7BA11" w14:textId="77777777" w:rsidR="00464405" w:rsidRDefault="00464405" w:rsidP="000B6C7A">
      <w:pPr>
        <w:spacing w:line="360" w:lineRule="auto"/>
        <w:rPr>
          <w:rFonts w:ascii="Times New Roman" w:hAnsi="Times New Roman" w:cs="Times New Roman"/>
          <w:b/>
          <w:bCs/>
          <w:sz w:val="24"/>
          <w:szCs w:val="24"/>
        </w:rPr>
      </w:pPr>
    </w:p>
    <w:p w14:paraId="612E5037" w14:textId="0DFB9DF7" w:rsidR="00B6320C" w:rsidRPr="007A2768" w:rsidRDefault="00B6320C" w:rsidP="007A2768">
      <w:pPr>
        <w:pStyle w:val="2"/>
      </w:pPr>
      <w:bookmarkStart w:id="20" w:name="_Toc38944977"/>
      <w:r w:rsidRPr="007A2768">
        <w:rPr>
          <w:rFonts w:hint="cs"/>
        </w:rPr>
        <w:t>3</w:t>
      </w:r>
      <w:r w:rsidRPr="007A2768">
        <w:t>.4 Customers</w:t>
      </w:r>
      <w:bookmarkEnd w:id="20"/>
    </w:p>
    <w:p w14:paraId="27D294AE" w14:textId="2CB5DD74" w:rsidR="00A86B76" w:rsidRPr="008D4C27" w:rsidRDefault="00455098" w:rsidP="000B6C7A">
      <w:pPr>
        <w:spacing w:line="360" w:lineRule="auto"/>
        <w:rPr>
          <w:rFonts w:ascii="Times New Roman" w:hAnsi="Times New Roman" w:cs="Times New Roman"/>
          <w:color w:val="000000" w:themeColor="text1"/>
          <w:sz w:val="24"/>
          <w:szCs w:val="24"/>
        </w:rPr>
      </w:pPr>
      <w:r w:rsidRPr="008D4C27">
        <w:rPr>
          <w:rFonts w:ascii="Times New Roman" w:hAnsi="Times New Roman" w:cs="Times New Roman"/>
          <w:color w:val="000000" w:themeColor="text1"/>
          <w:sz w:val="24"/>
          <w:szCs w:val="24"/>
        </w:rPr>
        <w:t xml:space="preserve">Ryanair has increased its prices after the breakdown of travel company Thomas Cook, according to holidaymakers. </w:t>
      </w:r>
      <w:r w:rsidR="009738FC" w:rsidRPr="008D4C27">
        <w:rPr>
          <w:rFonts w:ascii="Times New Roman" w:hAnsi="Times New Roman" w:cs="Times New Roman"/>
          <w:color w:val="000000" w:themeColor="text1"/>
          <w:sz w:val="24"/>
          <w:szCs w:val="24"/>
        </w:rPr>
        <w:t>As furious passengers hope to rebook their cancelled holidays, Twitter users have slammed the Irish airline for allegedly bumping up the cost of its flights. Customers claimed prices were rising in the wake of the public economic failure and have accused the discount flight provider</w:t>
      </w:r>
      <w:r w:rsidR="00C12AEF" w:rsidRPr="008D4C27">
        <w:rPr>
          <w:rFonts w:ascii="Times New Roman" w:hAnsi="Times New Roman" w:cs="Times New Roman"/>
          <w:color w:val="000000" w:themeColor="text1"/>
          <w:sz w:val="24"/>
          <w:szCs w:val="24"/>
        </w:rPr>
        <w:t xml:space="preserve"> (Godfrey, 2019). </w:t>
      </w:r>
      <w:r w:rsidR="001F583B">
        <w:rPr>
          <w:rFonts w:ascii="Times New Roman" w:hAnsi="Times New Roman" w:cs="Times New Roman"/>
          <w:color w:val="000000" w:themeColor="text1"/>
          <w:sz w:val="24"/>
          <w:szCs w:val="24"/>
        </w:rPr>
        <w:t xml:space="preserve">The above example </w:t>
      </w:r>
      <w:r w:rsidR="0051397E">
        <w:rPr>
          <w:rFonts w:ascii="Times New Roman" w:hAnsi="Times New Roman" w:cs="Times New Roman"/>
          <w:color w:val="000000" w:themeColor="text1"/>
          <w:sz w:val="24"/>
          <w:szCs w:val="24"/>
        </w:rPr>
        <w:t>illustrated that</w:t>
      </w:r>
      <w:r w:rsidR="001F583B">
        <w:rPr>
          <w:rFonts w:ascii="Times New Roman" w:hAnsi="Times New Roman" w:cs="Times New Roman"/>
          <w:color w:val="000000" w:themeColor="text1"/>
          <w:sz w:val="24"/>
          <w:szCs w:val="24"/>
        </w:rPr>
        <w:t xml:space="preserve"> </w:t>
      </w:r>
      <w:r w:rsidR="0051397E">
        <w:rPr>
          <w:rFonts w:ascii="Times New Roman" w:hAnsi="Times New Roman" w:cs="Times New Roman"/>
          <w:color w:val="000000" w:themeColor="text1"/>
          <w:sz w:val="24"/>
          <w:szCs w:val="24"/>
        </w:rPr>
        <w:t>p</w:t>
      </w:r>
      <w:r w:rsidR="001F583B" w:rsidRPr="001F583B">
        <w:rPr>
          <w:rFonts w:ascii="Times New Roman" w:hAnsi="Times New Roman" w:cs="Times New Roman"/>
          <w:color w:val="000000" w:themeColor="text1"/>
          <w:sz w:val="24"/>
          <w:szCs w:val="24"/>
        </w:rPr>
        <w:t xml:space="preserve">rice hikes might result in disgruntled customers, </w:t>
      </w:r>
      <w:r w:rsidR="0051397E">
        <w:rPr>
          <w:rFonts w:ascii="Times New Roman" w:hAnsi="Times New Roman" w:cs="Times New Roman"/>
          <w:color w:val="000000" w:themeColor="text1"/>
          <w:sz w:val="24"/>
          <w:szCs w:val="24"/>
        </w:rPr>
        <w:t xml:space="preserve">who may lose confidence to the company. </w:t>
      </w:r>
    </w:p>
    <w:p w14:paraId="4AE0A6D8" w14:textId="276D86FC" w:rsidR="00C5059F" w:rsidRDefault="00C5059F" w:rsidP="000B6C7A">
      <w:pPr>
        <w:spacing w:line="360" w:lineRule="auto"/>
        <w:rPr>
          <w:rFonts w:ascii="Times New Roman" w:hAnsi="Times New Roman" w:cs="Times New Roman"/>
          <w:color w:val="FF0000"/>
          <w:sz w:val="24"/>
          <w:szCs w:val="24"/>
        </w:rPr>
      </w:pPr>
    </w:p>
    <w:p w14:paraId="69A3A6FD" w14:textId="7E14A1A5" w:rsidR="00455098" w:rsidRPr="00016E86" w:rsidRDefault="00016E86" w:rsidP="000B6C7A">
      <w:pPr>
        <w:spacing w:line="360" w:lineRule="auto"/>
        <w:rPr>
          <w:rFonts w:ascii="Times New Roman" w:hAnsi="Times New Roman" w:cs="Times New Roman"/>
          <w:sz w:val="24"/>
          <w:szCs w:val="24"/>
        </w:rPr>
      </w:pPr>
      <w:r>
        <w:rPr>
          <w:rFonts w:ascii="Times New Roman" w:hAnsi="Times New Roman" w:cs="Times New Roman"/>
          <w:sz w:val="24"/>
          <w:szCs w:val="24"/>
        </w:rPr>
        <w:t xml:space="preserve">If </w:t>
      </w:r>
      <w:r w:rsidRPr="00016E86">
        <w:rPr>
          <w:rFonts w:ascii="Times New Roman" w:hAnsi="Times New Roman" w:cs="Times New Roman"/>
          <w:sz w:val="24"/>
          <w:szCs w:val="24"/>
        </w:rPr>
        <w:t xml:space="preserve">BA </w:t>
      </w:r>
      <w:r>
        <w:rPr>
          <w:rFonts w:ascii="Times New Roman" w:hAnsi="Times New Roman" w:cs="Times New Roman"/>
          <w:sz w:val="24"/>
          <w:szCs w:val="24"/>
        </w:rPr>
        <w:t>gives</w:t>
      </w:r>
      <w:r w:rsidRPr="00016E86">
        <w:rPr>
          <w:rFonts w:ascii="Times New Roman" w:hAnsi="Times New Roman" w:cs="Times New Roman"/>
          <w:sz w:val="24"/>
          <w:szCs w:val="24"/>
        </w:rPr>
        <w:t xml:space="preserve"> the pay award to </w:t>
      </w:r>
      <w:r w:rsidR="002C4C79">
        <w:rPr>
          <w:rFonts w:ascii="Times New Roman" w:hAnsi="Times New Roman" w:cs="Times New Roman"/>
          <w:sz w:val="24"/>
          <w:szCs w:val="24"/>
        </w:rPr>
        <w:t xml:space="preserve">staffs including </w:t>
      </w:r>
      <w:r w:rsidRPr="00016E86">
        <w:rPr>
          <w:rFonts w:ascii="Times New Roman" w:hAnsi="Times New Roman" w:cs="Times New Roman"/>
          <w:sz w:val="24"/>
          <w:szCs w:val="24"/>
        </w:rPr>
        <w:t>pilots</w:t>
      </w:r>
      <w:r>
        <w:rPr>
          <w:rFonts w:ascii="Times New Roman" w:hAnsi="Times New Roman" w:cs="Times New Roman"/>
          <w:sz w:val="24"/>
          <w:szCs w:val="24"/>
        </w:rPr>
        <w:t xml:space="preserve">, </w:t>
      </w:r>
      <w:r w:rsidR="002C4C79">
        <w:rPr>
          <w:rFonts w:ascii="Times New Roman" w:hAnsi="Times New Roman" w:cs="Times New Roman"/>
          <w:sz w:val="24"/>
          <w:szCs w:val="24"/>
        </w:rPr>
        <w:t xml:space="preserve">the motivated staffs may provide good service for customers, which may consequently result in </w:t>
      </w:r>
      <w:r>
        <w:rPr>
          <w:rFonts w:ascii="Times New Roman" w:hAnsi="Times New Roman" w:cs="Times New Roman"/>
          <w:sz w:val="24"/>
          <w:szCs w:val="24"/>
        </w:rPr>
        <w:t>an increase in customers. I</w:t>
      </w:r>
      <w:r w:rsidRPr="00016E86">
        <w:rPr>
          <w:rFonts w:ascii="Times New Roman" w:hAnsi="Times New Roman" w:cs="Times New Roman"/>
          <w:sz w:val="24"/>
          <w:szCs w:val="24"/>
        </w:rPr>
        <w:t xml:space="preserve">f BA did not give the </w:t>
      </w:r>
      <w:r w:rsidR="00A52B15">
        <w:rPr>
          <w:rFonts w:ascii="Times New Roman" w:hAnsi="Times New Roman" w:cs="Times New Roman"/>
          <w:sz w:val="24"/>
          <w:szCs w:val="24"/>
        </w:rPr>
        <w:t>desired</w:t>
      </w:r>
      <w:r w:rsidR="00944179">
        <w:rPr>
          <w:rFonts w:ascii="Times New Roman" w:hAnsi="Times New Roman" w:cs="Times New Roman"/>
          <w:sz w:val="24"/>
          <w:szCs w:val="24"/>
        </w:rPr>
        <w:t xml:space="preserve"> </w:t>
      </w:r>
      <w:r w:rsidRPr="00016E86">
        <w:rPr>
          <w:rFonts w:ascii="Times New Roman" w:hAnsi="Times New Roman" w:cs="Times New Roman"/>
          <w:sz w:val="24"/>
          <w:szCs w:val="24"/>
        </w:rPr>
        <w:t>pay award</w:t>
      </w:r>
      <w:r>
        <w:rPr>
          <w:rFonts w:ascii="Times New Roman" w:hAnsi="Times New Roman" w:cs="Times New Roman"/>
          <w:sz w:val="24"/>
          <w:szCs w:val="24"/>
        </w:rPr>
        <w:t xml:space="preserve">, the </w:t>
      </w:r>
      <w:r w:rsidRPr="00016E86">
        <w:rPr>
          <w:rFonts w:ascii="Times New Roman" w:hAnsi="Times New Roman" w:cs="Times New Roman"/>
          <w:sz w:val="24"/>
          <w:szCs w:val="24"/>
        </w:rPr>
        <w:t xml:space="preserve">quality of service </w:t>
      </w:r>
      <w:r>
        <w:rPr>
          <w:rFonts w:ascii="Times New Roman" w:hAnsi="Times New Roman" w:cs="Times New Roman"/>
          <w:sz w:val="24"/>
          <w:szCs w:val="24"/>
        </w:rPr>
        <w:t>may</w:t>
      </w:r>
      <w:r w:rsidRPr="00016E86">
        <w:rPr>
          <w:rFonts w:ascii="Times New Roman" w:hAnsi="Times New Roman" w:cs="Times New Roman"/>
          <w:sz w:val="24"/>
          <w:szCs w:val="24"/>
        </w:rPr>
        <w:t xml:space="preserve"> drop as the talented </w:t>
      </w:r>
      <w:r w:rsidR="002C4C79">
        <w:rPr>
          <w:rFonts w:ascii="Times New Roman" w:hAnsi="Times New Roman" w:cs="Times New Roman"/>
          <w:sz w:val="24"/>
          <w:szCs w:val="24"/>
        </w:rPr>
        <w:t>staffs</w:t>
      </w:r>
      <w:r w:rsidR="002C4C79" w:rsidRPr="00016E86">
        <w:rPr>
          <w:rFonts w:ascii="Times New Roman" w:hAnsi="Times New Roman" w:cs="Times New Roman"/>
          <w:sz w:val="24"/>
          <w:szCs w:val="24"/>
        </w:rPr>
        <w:t xml:space="preserve"> </w:t>
      </w:r>
      <w:r w:rsidR="00944179">
        <w:rPr>
          <w:rFonts w:ascii="Times New Roman" w:hAnsi="Times New Roman" w:cs="Times New Roman"/>
          <w:sz w:val="24"/>
          <w:szCs w:val="24"/>
        </w:rPr>
        <w:t>may be demotivated, as a consequence,</w:t>
      </w:r>
      <w:r w:rsidR="008D4C27">
        <w:rPr>
          <w:rFonts w:ascii="Times New Roman" w:hAnsi="Times New Roman" w:cs="Times New Roman"/>
          <w:sz w:val="24"/>
          <w:szCs w:val="24"/>
        </w:rPr>
        <w:t xml:space="preserve"> </w:t>
      </w:r>
      <w:r w:rsidR="002C4C79">
        <w:rPr>
          <w:rFonts w:ascii="Times New Roman" w:hAnsi="Times New Roman" w:cs="Times New Roman"/>
          <w:sz w:val="24"/>
          <w:szCs w:val="24"/>
        </w:rPr>
        <w:t xml:space="preserve">the reputation </w:t>
      </w:r>
      <w:r w:rsidR="00944179">
        <w:rPr>
          <w:rFonts w:ascii="Times New Roman" w:hAnsi="Times New Roman" w:cs="Times New Roman"/>
          <w:sz w:val="24"/>
          <w:szCs w:val="24"/>
        </w:rPr>
        <w:t xml:space="preserve">of BA </w:t>
      </w:r>
      <w:r w:rsidR="002C4C79">
        <w:rPr>
          <w:rFonts w:ascii="Times New Roman" w:hAnsi="Times New Roman" w:cs="Times New Roman"/>
          <w:sz w:val="24"/>
          <w:szCs w:val="24"/>
        </w:rPr>
        <w:t xml:space="preserve">will be </w:t>
      </w:r>
      <w:r w:rsidR="00944179">
        <w:rPr>
          <w:rFonts w:ascii="Times New Roman" w:hAnsi="Times New Roman" w:cs="Times New Roman"/>
          <w:sz w:val="24"/>
          <w:szCs w:val="24"/>
        </w:rPr>
        <w:t>damaged.</w:t>
      </w:r>
    </w:p>
    <w:p w14:paraId="5ED232FB" w14:textId="48E29AF8" w:rsidR="000119D7" w:rsidRPr="00FA33B6" w:rsidRDefault="005973B4" w:rsidP="00371355">
      <w:pPr>
        <w:pStyle w:val="1"/>
      </w:pPr>
      <w:bookmarkStart w:id="21" w:name="_Toc38944978"/>
      <w:r w:rsidRPr="00FA33B6">
        <w:rPr>
          <w:rFonts w:hint="cs"/>
        </w:rPr>
        <w:t>4</w:t>
      </w:r>
      <w:r w:rsidRPr="00FA33B6">
        <w:t>. Appropriate recommendations for preventing conflict happening</w:t>
      </w:r>
      <w:bookmarkEnd w:id="21"/>
    </w:p>
    <w:p w14:paraId="444BC035" w14:textId="7CB0F490" w:rsidR="00076DD6" w:rsidRPr="007A2768" w:rsidRDefault="004F4A54" w:rsidP="007A2768">
      <w:pPr>
        <w:pStyle w:val="2"/>
      </w:pPr>
      <w:bookmarkStart w:id="22" w:name="_Toc38944979"/>
      <w:r w:rsidRPr="007A2768">
        <w:rPr>
          <w:rFonts w:hint="cs"/>
        </w:rPr>
        <w:t>4</w:t>
      </w:r>
      <w:r w:rsidRPr="007A2768">
        <w:t xml:space="preserve">.1 </w:t>
      </w:r>
      <w:r w:rsidR="00614136" w:rsidRPr="007A2768">
        <w:t>The benefits and drawbacks of rejecting the desired pay rise</w:t>
      </w:r>
      <w:bookmarkEnd w:id="22"/>
    </w:p>
    <w:p w14:paraId="566660D6" w14:textId="1B40E174" w:rsidR="00614136" w:rsidRPr="00A42E9D" w:rsidRDefault="0029755C" w:rsidP="000B6C7A">
      <w:pPr>
        <w:spacing w:line="360" w:lineRule="auto"/>
        <w:rPr>
          <w:rFonts w:ascii="Times New Roman" w:hAnsi="Times New Roman" w:cs="Times New Roman"/>
          <w:color w:val="000000" w:themeColor="text1"/>
          <w:sz w:val="24"/>
          <w:szCs w:val="24"/>
        </w:rPr>
      </w:pPr>
      <w:r w:rsidRPr="00A42E9D">
        <w:rPr>
          <w:rFonts w:ascii="Times New Roman" w:hAnsi="Times New Roman" w:cs="Times New Roman"/>
          <w:color w:val="000000" w:themeColor="text1"/>
          <w:sz w:val="24"/>
          <w:szCs w:val="24"/>
        </w:rPr>
        <w:t xml:space="preserve">There are a number of </w:t>
      </w:r>
      <w:r w:rsidR="00C81C68" w:rsidRPr="00A42E9D">
        <w:rPr>
          <w:rFonts w:ascii="Times New Roman" w:hAnsi="Times New Roman" w:cs="Times New Roman"/>
          <w:color w:val="000000" w:themeColor="text1"/>
          <w:sz w:val="24"/>
          <w:szCs w:val="24"/>
        </w:rPr>
        <w:t xml:space="preserve">reasonable points </w:t>
      </w:r>
      <w:r w:rsidRPr="00A42E9D">
        <w:rPr>
          <w:rFonts w:ascii="Times New Roman" w:hAnsi="Times New Roman" w:cs="Times New Roman"/>
          <w:color w:val="000000" w:themeColor="text1"/>
          <w:sz w:val="24"/>
          <w:szCs w:val="24"/>
        </w:rPr>
        <w:t xml:space="preserve">of refusing the desired pay increase. </w:t>
      </w:r>
      <w:r w:rsidR="00F81F4D" w:rsidRPr="00A42E9D">
        <w:rPr>
          <w:rFonts w:ascii="Times New Roman" w:hAnsi="Times New Roman" w:cs="Times New Roman"/>
          <w:color w:val="000000" w:themeColor="text1"/>
          <w:sz w:val="24"/>
          <w:szCs w:val="24"/>
        </w:rPr>
        <w:t>Sometimes, rejecting the desired salary rise is considered as a wise conduct in certain situations</w:t>
      </w:r>
      <w:r w:rsidR="00371612" w:rsidRPr="00A42E9D">
        <w:rPr>
          <w:rFonts w:ascii="Times New Roman" w:hAnsi="Times New Roman" w:cs="Times New Roman"/>
          <w:color w:val="000000" w:themeColor="text1"/>
          <w:sz w:val="24"/>
          <w:szCs w:val="24"/>
        </w:rPr>
        <w:t xml:space="preserve"> </w:t>
      </w:r>
      <w:r w:rsidR="003C317B" w:rsidRPr="00A42E9D">
        <w:rPr>
          <w:rFonts w:ascii="Times New Roman" w:hAnsi="Times New Roman" w:cs="Times New Roman"/>
          <w:color w:val="000000" w:themeColor="text1"/>
          <w:sz w:val="24"/>
          <w:szCs w:val="24"/>
        </w:rPr>
        <w:t>(Lisa, 2019).</w:t>
      </w:r>
      <w:r w:rsidR="000A2113" w:rsidRPr="00A42E9D">
        <w:rPr>
          <w:rFonts w:ascii="Times New Roman" w:hAnsi="Times New Roman" w:cs="Times New Roman"/>
          <w:color w:val="000000" w:themeColor="text1"/>
          <w:sz w:val="24"/>
          <w:szCs w:val="24"/>
        </w:rPr>
        <w:t xml:space="preserve"> </w:t>
      </w:r>
      <w:r w:rsidRPr="00A42E9D">
        <w:rPr>
          <w:rFonts w:ascii="Times New Roman" w:hAnsi="Times New Roman" w:cs="Times New Roman"/>
          <w:color w:val="000000" w:themeColor="text1"/>
          <w:sz w:val="24"/>
          <w:szCs w:val="24"/>
        </w:rPr>
        <w:t xml:space="preserve">If a salary rise makes them exceed the income doorsill for the benefits, therefore, their benefits will be declined and be lost. </w:t>
      </w:r>
      <w:r w:rsidR="00C81C68" w:rsidRPr="00A42E9D">
        <w:rPr>
          <w:rFonts w:ascii="Times New Roman" w:hAnsi="Times New Roman" w:cs="Times New Roman"/>
          <w:color w:val="000000" w:themeColor="text1"/>
          <w:sz w:val="24"/>
          <w:szCs w:val="24"/>
        </w:rPr>
        <w:t>Besides</w:t>
      </w:r>
      <w:r w:rsidR="00F81F4D" w:rsidRPr="00A42E9D">
        <w:rPr>
          <w:rFonts w:ascii="Times New Roman" w:hAnsi="Times New Roman" w:cs="Times New Roman"/>
          <w:color w:val="000000" w:themeColor="text1"/>
          <w:sz w:val="24"/>
          <w:szCs w:val="24"/>
        </w:rPr>
        <w:t xml:space="preserve">, the reward provided may be too low, which may be regarded as impertinent. </w:t>
      </w:r>
      <w:r w:rsidR="00597939" w:rsidRPr="00A42E9D">
        <w:rPr>
          <w:rFonts w:ascii="Times New Roman" w:hAnsi="Times New Roman" w:cs="Times New Roman"/>
          <w:color w:val="000000" w:themeColor="text1"/>
          <w:sz w:val="24"/>
          <w:szCs w:val="24"/>
        </w:rPr>
        <w:t xml:space="preserve">Another case may cover a contract which people need to undertake more responsibilities instead of wages worth rising. </w:t>
      </w:r>
      <w:r w:rsidR="00371612" w:rsidRPr="00A42E9D">
        <w:rPr>
          <w:rFonts w:ascii="Times New Roman" w:hAnsi="Times New Roman" w:cs="Times New Roman"/>
          <w:color w:val="000000" w:themeColor="text1"/>
          <w:sz w:val="24"/>
          <w:szCs w:val="24"/>
        </w:rPr>
        <w:t>(</w:t>
      </w:r>
      <w:r w:rsidR="003C317B" w:rsidRPr="00A42E9D">
        <w:rPr>
          <w:rFonts w:ascii="Times New Roman" w:hAnsi="Times New Roman" w:cs="Times New Roman"/>
          <w:color w:val="000000" w:themeColor="text1"/>
          <w:sz w:val="24"/>
          <w:szCs w:val="24"/>
        </w:rPr>
        <w:t xml:space="preserve">Sara, 2018). </w:t>
      </w:r>
    </w:p>
    <w:p w14:paraId="7F1104F4" w14:textId="77777777" w:rsidR="000C03F0" w:rsidRDefault="000C03F0" w:rsidP="000B6C7A">
      <w:pPr>
        <w:spacing w:line="360" w:lineRule="auto"/>
        <w:rPr>
          <w:rFonts w:ascii="Times New Roman" w:hAnsi="Times New Roman" w:cs="Times New Roman"/>
          <w:sz w:val="24"/>
          <w:szCs w:val="24"/>
        </w:rPr>
      </w:pPr>
    </w:p>
    <w:p w14:paraId="64526351" w14:textId="2315DEC2" w:rsidR="003C317B" w:rsidRDefault="00762C0D" w:rsidP="000B6C7A">
      <w:pPr>
        <w:spacing w:line="360" w:lineRule="auto"/>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owever, there are a number of drawbacks of rejecting the desired pay rise. First of all, a</w:t>
      </w:r>
      <w:r w:rsidRPr="00762C0D">
        <w:rPr>
          <w:rFonts w:ascii="Times New Roman" w:hAnsi="Times New Roman" w:cs="Times New Roman"/>
          <w:sz w:val="24"/>
          <w:szCs w:val="24"/>
        </w:rPr>
        <w:t>ppropriate salary increase has an incentive effect on employees and improves work efficiency and loyalty.</w:t>
      </w:r>
      <w:r>
        <w:rPr>
          <w:rFonts w:ascii="Times New Roman" w:hAnsi="Times New Roman" w:cs="Times New Roman"/>
          <w:sz w:val="24"/>
          <w:szCs w:val="24"/>
        </w:rPr>
        <w:t xml:space="preserve"> </w:t>
      </w:r>
      <w:r w:rsidRPr="008D4C27">
        <w:rPr>
          <w:rFonts w:ascii="Times New Roman" w:hAnsi="Times New Roman" w:cs="Times New Roman"/>
          <w:color w:val="000000" w:themeColor="text1"/>
          <w:sz w:val="24"/>
          <w:szCs w:val="24"/>
        </w:rPr>
        <w:t xml:space="preserve">If employees refuse a pay rise, </w:t>
      </w:r>
      <w:r w:rsidR="00B938D8" w:rsidRPr="008D4C27">
        <w:rPr>
          <w:rFonts w:ascii="Times New Roman" w:hAnsi="Times New Roman" w:cs="Times New Roman"/>
          <w:color w:val="000000" w:themeColor="text1"/>
          <w:sz w:val="24"/>
          <w:szCs w:val="24"/>
        </w:rPr>
        <w:t xml:space="preserve">they may </w:t>
      </w:r>
      <w:r w:rsidR="00371612" w:rsidRPr="008D4C27">
        <w:rPr>
          <w:rFonts w:ascii="Times New Roman" w:hAnsi="Times New Roman" w:cs="Times New Roman"/>
          <w:color w:val="000000" w:themeColor="text1"/>
          <w:sz w:val="24"/>
          <w:szCs w:val="24"/>
        </w:rPr>
        <w:t>become demotivated</w:t>
      </w:r>
      <w:r w:rsidR="00B938D8" w:rsidRPr="008D4C27">
        <w:rPr>
          <w:rFonts w:ascii="Times New Roman" w:hAnsi="Times New Roman" w:cs="Times New Roman"/>
          <w:color w:val="000000" w:themeColor="text1"/>
          <w:sz w:val="24"/>
          <w:szCs w:val="24"/>
        </w:rPr>
        <w:t xml:space="preserve"> at </w:t>
      </w:r>
      <w:r w:rsidR="00B938D8" w:rsidRPr="008D4C27">
        <w:rPr>
          <w:rFonts w:ascii="Times New Roman" w:hAnsi="Times New Roman" w:cs="Times New Roman"/>
          <w:color w:val="000000" w:themeColor="text1"/>
          <w:sz w:val="24"/>
          <w:szCs w:val="24"/>
        </w:rPr>
        <w:lastRenderedPageBreak/>
        <w:t xml:space="preserve">work, therefore they </w:t>
      </w:r>
      <w:r w:rsidR="00B938D8">
        <w:rPr>
          <w:rFonts w:ascii="Times New Roman" w:hAnsi="Times New Roman" w:cs="Times New Roman"/>
          <w:sz w:val="24"/>
          <w:szCs w:val="24"/>
        </w:rPr>
        <w:t>may lose confidence at their work and the work efficiency may be declined. In addition, employees may lose a sense of honor in their workplaces when rejecting the desired salary rise (</w:t>
      </w:r>
      <w:bookmarkStart w:id="23" w:name="_Hlk37694661"/>
      <w:r w:rsidR="00B938D8" w:rsidRPr="00B938D8">
        <w:rPr>
          <w:rFonts w:ascii="Times New Roman" w:hAnsi="Times New Roman" w:cs="Times New Roman"/>
          <w:sz w:val="24"/>
          <w:szCs w:val="24"/>
        </w:rPr>
        <w:t>Miller</w:t>
      </w:r>
      <w:r w:rsidR="00B938D8">
        <w:rPr>
          <w:rFonts w:ascii="Times New Roman" w:hAnsi="Times New Roman" w:cs="Times New Roman"/>
          <w:sz w:val="24"/>
          <w:szCs w:val="24"/>
        </w:rPr>
        <w:t xml:space="preserve">, </w:t>
      </w:r>
      <w:r w:rsidR="00672788">
        <w:rPr>
          <w:rFonts w:ascii="Times New Roman" w:hAnsi="Times New Roman" w:cs="Times New Roman"/>
          <w:sz w:val="24"/>
          <w:szCs w:val="24"/>
        </w:rPr>
        <w:t>2016</w:t>
      </w:r>
      <w:bookmarkEnd w:id="23"/>
      <w:r w:rsidR="00672788">
        <w:rPr>
          <w:rFonts w:ascii="Times New Roman" w:hAnsi="Times New Roman" w:cs="Times New Roman"/>
          <w:sz w:val="24"/>
          <w:szCs w:val="24"/>
        </w:rPr>
        <w:t xml:space="preserve">). </w:t>
      </w:r>
    </w:p>
    <w:p w14:paraId="3FEA7076" w14:textId="77777777" w:rsidR="00FF33E7" w:rsidRDefault="00FF33E7" w:rsidP="000B6C7A">
      <w:pPr>
        <w:spacing w:line="360" w:lineRule="auto"/>
        <w:rPr>
          <w:rFonts w:ascii="Times New Roman" w:hAnsi="Times New Roman" w:cs="Times New Roman"/>
          <w:b/>
          <w:bCs/>
          <w:sz w:val="24"/>
          <w:szCs w:val="24"/>
        </w:rPr>
      </w:pPr>
    </w:p>
    <w:p w14:paraId="0408D6C8" w14:textId="38701BE2" w:rsidR="003C36BC" w:rsidRPr="007A2768" w:rsidRDefault="000C3DBE" w:rsidP="007A2768">
      <w:pPr>
        <w:pStyle w:val="2"/>
      </w:pPr>
      <w:bookmarkStart w:id="24" w:name="_Toc38944980"/>
      <w:r w:rsidRPr="007A2768">
        <w:t>4.2 Advantages and disadvantages of a phased pay increase over time</w:t>
      </w:r>
      <w:bookmarkEnd w:id="24"/>
    </w:p>
    <w:p w14:paraId="30098DB4" w14:textId="698F16E5" w:rsidR="000C3DBE" w:rsidRDefault="0081434A" w:rsidP="00662E7B">
      <w:pPr>
        <w:spacing w:line="360" w:lineRule="auto"/>
        <w:rPr>
          <w:rFonts w:ascii="Times New Roman" w:hAnsi="Times New Roman" w:cs="Times New Roman"/>
          <w:sz w:val="24"/>
          <w:szCs w:val="24"/>
        </w:rPr>
      </w:pPr>
      <w:r>
        <w:rPr>
          <w:rFonts w:ascii="Times New Roman" w:hAnsi="Times New Roman" w:cs="Times New Roman"/>
          <w:sz w:val="24"/>
          <w:szCs w:val="24"/>
        </w:rPr>
        <w:t>In order to end pay dispute, B</w:t>
      </w:r>
      <w:r w:rsidR="00A52B15">
        <w:rPr>
          <w:rFonts w:ascii="Times New Roman" w:hAnsi="Times New Roman" w:cs="Times New Roman"/>
          <w:sz w:val="24"/>
          <w:szCs w:val="24"/>
        </w:rPr>
        <w:t>A</w:t>
      </w:r>
      <w:r>
        <w:rPr>
          <w:rFonts w:ascii="Times New Roman" w:hAnsi="Times New Roman" w:cs="Times New Roman"/>
          <w:sz w:val="24"/>
          <w:szCs w:val="24"/>
        </w:rPr>
        <w:t xml:space="preserve"> reaches contract with pilots’ union. </w:t>
      </w:r>
      <w:r w:rsidR="00273340" w:rsidRPr="00A70E70">
        <w:rPr>
          <w:rFonts w:ascii="Times New Roman" w:hAnsi="Times New Roman" w:cs="Times New Roman"/>
          <w:sz w:val="24"/>
          <w:szCs w:val="24"/>
        </w:rPr>
        <w:t>British Airway Pilots Association</w:t>
      </w:r>
      <w:r w:rsidR="00D846FB">
        <w:rPr>
          <w:rFonts w:ascii="Times New Roman" w:hAnsi="Times New Roman" w:cs="Times New Roman"/>
          <w:sz w:val="24"/>
          <w:szCs w:val="24"/>
        </w:rPr>
        <w:t xml:space="preserve"> claimed that the negotiation has reached a new pay and situations proposal. </w:t>
      </w:r>
      <w:r w:rsidR="00662E7B">
        <w:rPr>
          <w:rFonts w:ascii="Times New Roman" w:hAnsi="Times New Roman" w:cs="Times New Roman"/>
          <w:sz w:val="24"/>
          <w:szCs w:val="24"/>
        </w:rPr>
        <w:t>B</w:t>
      </w:r>
      <w:r w:rsidR="00A52B15">
        <w:rPr>
          <w:rFonts w:ascii="Times New Roman" w:hAnsi="Times New Roman" w:cs="Times New Roman"/>
          <w:sz w:val="24"/>
          <w:szCs w:val="24"/>
        </w:rPr>
        <w:t>A</w:t>
      </w:r>
      <w:r w:rsidR="00662E7B">
        <w:rPr>
          <w:rFonts w:ascii="Times New Roman" w:hAnsi="Times New Roman" w:cs="Times New Roman"/>
          <w:sz w:val="24"/>
          <w:szCs w:val="24"/>
        </w:rPr>
        <w:t xml:space="preserve"> has consented to add an inflation protection </w:t>
      </w:r>
      <w:r w:rsidR="00662E7B" w:rsidRPr="00662E7B">
        <w:rPr>
          <w:rFonts w:ascii="Times New Roman" w:hAnsi="Times New Roman" w:cs="Times New Roman"/>
          <w:sz w:val="24"/>
          <w:szCs w:val="24"/>
        </w:rPr>
        <w:t>provision</w:t>
      </w:r>
      <w:r w:rsidR="00662E7B">
        <w:rPr>
          <w:rFonts w:ascii="Times New Roman" w:hAnsi="Times New Roman" w:cs="Times New Roman"/>
          <w:sz w:val="24"/>
          <w:szCs w:val="24"/>
        </w:rPr>
        <w:t xml:space="preserve"> to </w:t>
      </w:r>
      <w:r w:rsidR="006D31AF">
        <w:rPr>
          <w:rFonts w:ascii="Times New Roman" w:hAnsi="Times New Roman" w:cs="Times New Roman"/>
          <w:sz w:val="24"/>
          <w:szCs w:val="24"/>
        </w:rPr>
        <w:t>its former pay offer of an 11.5% increase over three years according to the Monetary Times. It was reported that the airline also provided enhancements to working positions and flight reward (</w:t>
      </w:r>
      <w:bookmarkStart w:id="25" w:name="_Hlk37870690"/>
      <w:r w:rsidR="006D31AF" w:rsidRPr="006D31AF">
        <w:rPr>
          <w:rFonts w:ascii="Times New Roman" w:hAnsi="Times New Roman" w:cs="Times New Roman"/>
          <w:sz w:val="24"/>
          <w:szCs w:val="24"/>
        </w:rPr>
        <w:t>Searles</w:t>
      </w:r>
      <w:r w:rsidR="006D31AF">
        <w:rPr>
          <w:rFonts w:ascii="Times New Roman" w:hAnsi="Times New Roman" w:cs="Times New Roman"/>
          <w:sz w:val="24"/>
          <w:szCs w:val="24"/>
        </w:rPr>
        <w:t>, 2019</w:t>
      </w:r>
      <w:bookmarkEnd w:id="25"/>
      <w:r w:rsidR="006D31AF">
        <w:rPr>
          <w:rFonts w:ascii="Times New Roman" w:hAnsi="Times New Roman" w:cs="Times New Roman"/>
          <w:sz w:val="24"/>
          <w:szCs w:val="24"/>
        </w:rPr>
        <w:t xml:space="preserve">). </w:t>
      </w:r>
    </w:p>
    <w:p w14:paraId="3A0400B2" w14:textId="469B8382" w:rsidR="00A40F3F" w:rsidRDefault="00A40F3F" w:rsidP="00662E7B">
      <w:pPr>
        <w:spacing w:line="360" w:lineRule="auto"/>
        <w:rPr>
          <w:rFonts w:ascii="Times New Roman" w:hAnsi="Times New Roman" w:cs="Times New Roman"/>
          <w:sz w:val="24"/>
          <w:szCs w:val="24"/>
        </w:rPr>
      </w:pPr>
    </w:p>
    <w:p w14:paraId="5710D9B5" w14:textId="057DD69F" w:rsidR="00A40F3F" w:rsidRDefault="007936AC" w:rsidP="00662E7B">
      <w:pPr>
        <w:spacing w:line="360" w:lineRule="auto"/>
        <w:rPr>
          <w:rFonts w:ascii="Times New Roman" w:hAnsi="Times New Roman" w:cs="Times New Roman"/>
          <w:sz w:val="24"/>
          <w:szCs w:val="24"/>
        </w:rPr>
      </w:pPr>
      <w:r>
        <w:rPr>
          <w:rFonts w:ascii="Times New Roman" w:hAnsi="Times New Roman" w:cs="Times New Roman"/>
          <w:sz w:val="24"/>
          <w:szCs w:val="24"/>
        </w:rPr>
        <w:t xml:space="preserve">A phased pay increase over time can bring a series of benefits. First of all, </w:t>
      </w:r>
      <w:r w:rsidR="006761C7">
        <w:rPr>
          <w:rFonts w:ascii="Times New Roman" w:hAnsi="Times New Roman" w:cs="Times New Roman"/>
          <w:sz w:val="24"/>
          <w:szCs w:val="24"/>
        </w:rPr>
        <w:t>i</w:t>
      </w:r>
      <w:r>
        <w:rPr>
          <w:rFonts w:ascii="Times New Roman" w:hAnsi="Times New Roman" w:cs="Times New Roman"/>
          <w:sz w:val="24"/>
          <w:szCs w:val="24"/>
        </w:rPr>
        <w:t xml:space="preserve">t can ensure an annual increase </w:t>
      </w:r>
      <w:r w:rsidR="006761C7">
        <w:rPr>
          <w:rFonts w:ascii="Times New Roman" w:hAnsi="Times New Roman" w:cs="Times New Roman"/>
          <w:sz w:val="24"/>
          <w:szCs w:val="24"/>
        </w:rPr>
        <w:t>of employee rewards</w:t>
      </w:r>
      <w:r w:rsidR="00EB65A9">
        <w:rPr>
          <w:rFonts w:ascii="Times New Roman" w:hAnsi="Times New Roman" w:cs="Times New Roman"/>
          <w:sz w:val="24"/>
          <w:szCs w:val="24"/>
        </w:rPr>
        <w:t>,</w:t>
      </w:r>
      <w:r w:rsidR="006761C7">
        <w:rPr>
          <w:rFonts w:ascii="Times New Roman" w:hAnsi="Times New Roman" w:cs="Times New Roman"/>
          <w:sz w:val="24"/>
          <w:szCs w:val="24"/>
        </w:rPr>
        <w:t xml:space="preserve"> and </w:t>
      </w:r>
      <w:r w:rsidR="00EB65A9">
        <w:rPr>
          <w:rFonts w:ascii="Times New Roman" w:hAnsi="Times New Roman" w:cs="Times New Roman"/>
          <w:sz w:val="24"/>
          <w:szCs w:val="24"/>
        </w:rPr>
        <w:t xml:space="preserve">thus </w:t>
      </w:r>
      <w:r w:rsidR="006761C7">
        <w:rPr>
          <w:rFonts w:ascii="Times New Roman" w:hAnsi="Times New Roman" w:cs="Times New Roman"/>
          <w:sz w:val="24"/>
          <w:szCs w:val="24"/>
        </w:rPr>
        <w:t xml:space="preserve">improve </w:t>
      </w:r>
      <w:r w:rsidR="00EB65A9">
        <w:rPr>
          <w:rFonts w:ascii="Times New Roman" w:hAnsi="Times New Roman" w:cs="Times New Roman"/>
          <w:sz w:val="24"/>
          <w:szCs w:val="24"/>
        </w:rPr>
        <w:t xml:space="preserve">cohesion, morale and </w:t>
      </w:r>
      <w:r w:rsidR="006761C7">
        <w:rPr>
          <w:rFonts w:ascii="Times New Roman" w:hAnsi="Times New Roman" w:cs="Times New Roman"/>
          <w:sz w:val="24"/>
          <w:szCs w:val="24"/>
        </w:rPr>
        <w:t xml:space="preserve">loyalty. In addition, it can reduce the </w:t>
      </w:r>
      <w:r w:rsidR="006761C7" w:rsidRPr="006761C7">
        <w:rPr>
          <w:rFonts w:ascii="Times New Roman" w:hAnsi="Times New Roman" w:cs="Times New Roman"/>
          <w:sz w:val="24"/>
          <w:szCs w:val="24"/>
        </w:rPr>
        <w:t>expense of handling with employees’ turnover.</w:t>
      </w:r>
      <w:r w:rsidR="006761C7">
        <w:rPr>
          <w:rFonts w:ascii="Times New Roman" w:hAnsi="Times New Roman" w:cs="Times New Roman"/>
          <w:sz w:val="24"/>
          <w:szCs w:val="24"/>
        </w:rPr>
        <w:t xml:space="preserve"> </w:t>
      </w:r>
      <w:r w:rsidR="008348E3" w:rsidRPr="008348E3">
        <w:rPr>
          <w:rFonts w:ascii="Times New Roman" w:hAnsi="Times New Roman" w:cs="Times New Roman"/>
          <w:color w:val="000000" w:themeColor="text1"/>
          <w:sz w:val="24"/>
          <w:szCs w:val="24"/>
        </w:rPr>
        <w:t xml:space="preserve">A full-time marketable flight training course completed at a European flight school will cost up of £80,000 to around £120,000. For the part time training, it will start at around £40,000 to £60,000 (Kristine, 2017). </w:t>
      </w:r>
      <w:r w:rsidR="00770636">
        <w:rPr>
          <w:rFonts w:ascii="Times New Roman" w:hAnsi="Times New Roman" w:cs="Times New Roman"/>
          <w:sz w:val="24"/>
          <w:szCs w:val="24"/>
        </w:rPr>
        <w:t xml:space="preserve">However, there are a number of disadvantages of </w:t>
      </w:r>
      <w:r w:rsidR="00770636" w:rsidRPr="00770636">
        <w:rPr>
          <w:rFonts w:ascii="Times New Roman" w:hAnsi="Times New Roman" w:cs="Times New Roman"/>
          <w:sz w:val="24"/>
          <w:szCs w:val="24"/>
        </w:rPr>
        <w:t>incremental pay increase</w:t>
      </w:r>
      <w:r w:rsidR="000D5573">
        <w:rPr>
          <w:rFonts w:ascii="Times New Roman" w:hAnsi="Times New Roman" w:cs="Times New Roman"/>
          <w:sz w:val="24"/>
          <w:szCs w:val="24"/>
        </w:rPr>
        <w:t xml:space="preserve"> </w:t>
      </w:r>
      <w:bookmarkStart w:id="26" w:name="_Hlk37896574"/>
      <w:r w:rsidR="000D5573">
        <w:rPr>
          <w:rFonts w:ascii="Times New Roman" w:hAnsi="Times New Roman" w:cs="Times New Roman"/>
          <w:sz w:val="24"/>
          <w:szCs w:val="24"/>
        </w:rPr>
        <w:t>(</w:t>
      </w:r>
      <w:r w:rsidR="00F62416" w:rsidRPr="00F62416">
        <w:rPr>
          <w:rFonts w:ascii="Times New Roman" w:hAnsi="Times New Roman" w:cs="Times New Roman"/>
          <w:sz w:val="24"/>
          <w:szCs w:val="24"/>
        </w:rPr>
        <w:t>Wiggins</w:t>
      </w:r>
      <w:r w:rsidR="00F62416">
        <w:rPr>
          <w:rFonts w:ascii="Times New Roman" w:hAnsi="Times New Roman" w:cs="Times New Roman"/>
          <w:sz w:val="24"/>
          <w:szCs w:val="24"/>
        </w:rPr>
        <w:t>, 2013).</w:t>
      </w:r>
      <w:bookmarkEnd w:id="26"/>
      <w:r w:rsidR="00F62416">
        <w:rPr>
          <w:rFonts w:ascii="Times New Roman" w:hAnsi="Times New Roman" w:cs="Times New Roman"/>
          <w:sz w:val="24"/>
          <w:szCs w:val="24"/>
        </w:rPr>
        <w:t xml:space="preserve"> </w:t>
      </w:r>
      <w:r w:rsidR="00770636">
        <w:rPr>
          <w:rFonts w:ascii="Times New Roman" w:hAnsi="Times New Roman" w:cs="Times New Roman"/>
          <w:sz w:val="24"/>
          <w:szCs w:val="24"/>
        </w:rPr>
        <w:t xml:space="preserve">Firstly, as an incremental </w:t>
      </w:r>
      <w:r w:rsidR="00AB037B">
        <w:rPr>
          <w:rFonts w:ascii="Times New Roman" w:hAnsi="Times New Roman" w:cs="Times New Roman"/>
          <w:sz w:val="24"/>
          <w:szCs w:val="24"/>
        </w:rPr>
        <w:t xml:space="preserve">pay rise did not take personal performance into consideration, it </w:t>
      </w:r>
      <w:proofErr w:type="spellStart"/>
      <w:r w:rsidR="00AB037B">
        <w:rPr>
          <w:rFonts w:ascii="Times New Roman" w:hAnsi="Times New Roman" w:cs="Times New Roman"/>
          <w:sz w:val="24"/>
          <w:szCs w:val="24"/>
        </w:rPr>
        <w:t>can not</w:t>
      </w:r>
      <w:proofErr w:type="spellEnd"/>
      <w:r w:rsidR="00AB037B">
        <w:rPr>
          <w:rFonts w:ascii="Times New Roman" w:hAnsi="Times New Roman" w:cs="Times New Roman"/>
          <w:sz w:val="24"/>
          <w:szCs w:val="24"/>
        </w:rPr>
        <w:t xml:space="preserve"> act as a significant role for </w:t>
      </w:r>
      <w:r w:rsidR="00B04497">
        <w:rPr>
          <w:rFonts w:ascii="Times New Roman" w:hAnsi="Times New Roman" w:cs="Times New Roman"/>
          <w:sz w:val="24"/>
          <w:szCs w:val="24"/>
        </w:rPr>
        <w:t xml:space="preserve">inspiring </w:t>
      </w:r>
      <w:r w:rsidR="00AB037B">
        <w:rPr>
          <w:rFonts w:ascii="Times New Roman" w:hAnsi="Times New Roman" w:cs="Times New Roman"/>
          <w:sz w:val="24"/>
          <w:szCs w:val="24"/>
        </w:rPr>
        <w:t xml:space="preserve">staff. </w:t>
      </w:r>
      <w:r w:rsidR="00B04497">
        <w:rPr>
          <w:rFonts w:ascii="Times New Roman" w:hAnsi="Times New Roman" w:cs="Times New Roman"/>
          <w:sz w:val="24"/>
          <w:szCs w:val="24"/>
        </w:rPr>
        <w:t xml:space="preserve">Some staff may regard the incremental pay rise as injustice as even poor employees can still get pay rise, which may act as </w:t>
      </w:r>
      <w:r w:rsidR="00B04497" w:rsidRPr="00F27DE4">
        <w:rPr>
          <w:rFonts w:ascii="Times New Roman" w:hAnsi="Times New Roman" w:cs="Times New Roman"/>
          <w:sz w:val="24"/>
          <w:szCs w:val="24"/>
        </w:rPr>
        <w:t>an inhibitor</w:t>
      </w:r>
      <w:r w:rsidR="00B04497">
        <w:rPr>
          <w:rFonts w:ascii="Times New Roman" w:hAnsi="Times New Roman" w:cs="Times New Roman"/>
          <w:sz w:val="24"/>
          <w:szCs w:val="24"/>
        </w:rPr>
        <w:t xml:space="preserve"> </w:t>
      </w:r>
      <w:r w:rsidR="00B04497" w:rsidRPr="00F62416">
        <w:rPr>
          <w:rFonts w:ascii="Times New Roman" w:hAnsi="Times New Roman" w:cs="Times New Roman"/>
          <w:sz w:val="24"/>
          <w:szCs w:val="24"/>
        </w:rPr>
        <w:t>(Wiggins, 2013).</w:t>
      </w:r>
      <w:r w:rsidR="00B04497">
        <w:rPr>
          <w:rFonts w:ascii="Times New Roman" w:hAnsi="Times New Roman" w:cs="Times New Roman"/>
          <w:sz w:val="24"/>
          <w:szCs w:val="24"/>
        </w:rPr>
        <w:t xml:space="preserve"> </w:t>
      </w:r>
      <w:r w:rsidR="00AB037B">
        <w:rPr>
          <w:rFonts w:ascii="Times New Roman" w:hAnsi="Times New Roman" w:cs="Times New Roman"/>
          <w:sz w:val="24"/>
          <w:szCs w:val="24"/>
        </w:rPr>
        <w:t>In addition, i</w:t>
      </w:r>
      <w:r w:rsidR="00AB037B" w:rsidRPr="00AB037B">
        <w:rPr>
          <w:rFonts w:ascii="Times New Roman" w:hAnsi="Times New Roman" w:cs="Times New Roman"/>
          <w:sz w:val="24"/>
          <w:szCs w:val="24"/>
        </w:rPr>
        <w:t>f an employer wants to</w:t>
      </w:r>
      <w:r w:rsidR="00AB037B">
        <w:rPr>
          <w:rFonts w:ascii="Times New Roman" w:hAnsi="Times New Roman" w:cs="Times New Roman"/>
          <w:sz w:val="24"/>
          <w:szCs w:val="24"/>
        </w:rPr>
        <w:t xml:space="preserve"> give up</w:t>
      </w:r>
      <w:r w:rsidR="00AB037B" w:rsidRPr="00AB037B">
        <w:rPr>
          <w:rFonts w:ascii="Times New Roman" w:hAnsi="Times New Roman" w:cs="Times New Roman"/>
          <w:sz w:val="24"/>
          <w:szCs w:val="24"/>
        </w:rPr>
        <w:t xml:space="preserve"> automatic increases in the future, the </w:t>
      </w:r>
      <w:r w:rsidR="00AB037B">
        <w:rPr>
          <w:rFonts w:ascii="Times New Roman" w:hAnsi="Times New Roman" w:cs="Times New Roman"/>
          <w:sz w:val="24"/>
          <w:szCs w:val="24"/>
        </w:rPr>
        <w:t>manager</w:t>
      </w:r>
      <w:r w:rsidR="00AB037B" w:rsidRPr="00AB037B">
        <w:rPr>
          <w:rFonts w:ascii="Times New Roman" w:hAnsi="Times New Roman" w:cs="Times New Roman"/>
          <w:sz w:val="24"/>
          <w:szCs w:val="24"/>
        </w:rPr>
        <w:t xml:space="preserve"> should expect some resentment from individuals who have come to depend on and expect frequent raises</w:t>
      </w:r>
      <w:r w:rsidR="005C2609">
        <w:rPr>
          <w:rFonts w:ascii="Times New Roman" w:hAnsi="Times New Roman" w:cs="Times New Roman"/>
          <w:sz w:val="24"/>
          <w:szCs w:val="24"/>
        </w:rPr>
        <w:t xml:space="preserve"> (</w:t>
      </w:r>
      <w:r w:rsidR="00C14396" w:rsidRPr="00C14396">
        <w:rPr>
          <w:rFonts w:ascii="Times New Roman" w:hAnsi="Times New Roman" w:cs="Times New Roman"/>
          <w:sz w:val="24"/>
          <w:szCs w:val="24"/>
        </w:rPr>
        <w:t>Gennard</w:t>
      </w:r>
      <w:r w:rsidR="00C14396">
        <w:rPr>
          <w:rFonts w:ascii="Times New Roman" w:hAnsi="Times New Roman" w:cs="Times New Roman"/>
          <w:sz w:val="24"/>
          <w:szCs w:val="24"/>
        </w:rPr>
        <w:t xml:space="preserve">, 2014). </w:t>
      </w:r>
    </w:p>
    <w:p w14:paraId="7B08EE2F" w14:textId="20A67F2E" w:rsidR="00C12AEF" w:rsidRDefault="00C12AEF" w:rsidP="00662E7B">
      <w:pPr>
        <w:spacing w:line="360" w:lineRule="auto"/>
        <w:rPr>
          <w:rFonts w:ascii="Times New Roman" w:hAnsi="Times New Roman" w:cs="Times New Roman"/>
          <w:sz w:val="24"/>
          <w:szCs w:val="24"/>
        </w:rPr>
      </w:pPr>
    </w:p>
    <w:p w14:paraId="2E69D62A" w14:textId="5D2C8D23" w:rsidR="00C12AEF" w:rsidRPr="007A2768" w:rsidRDefault="002F4114" w:rsidP="007A2768">
      <w:pPr>
        <w:pStyle w:val="2"/>
      </w:pPr>
      <w:bookmarkStart w:id="27" w:name="_Toc38944981"/>
      <w:r w:rsidRPr="007A2768">
        <w:rPr>
          <w:rFonts w:hint="cs"/>
        </w:rPr>
        <w:t>4</w:t>
      </w:r>
      <w:r w:rsidRPr="007A2768">
        <w:t>.3 Advantages of providing non-financial benefits</w:t>
      </w:r>
      <w:bookmarkEnd w:id="27"/>
    </w:p>
    <w:p w14:paraId="512B0D9D" w14:textId="23100AAE" w:rsidR="00ED3986" w:rsidRDefault="00ED3986" w:rsidP="00ED3986">
      <w:pPr>
        <w:spacing w:line="360" w:lineRule="auto"/>
        <w:rPr>
          <w:rFonts w:ascii="Times New Roman" w:hAnsi="Times New Roman" w:cs="Times New Roman"/>
          <w:sz w:val="24"/>
          <w:szCs w:val="24"/>
        </w:rPr>
      </w:pPr>
      <w:r>
        <w:rPr>
          <w:rFonts w:ascii="Times New Roman" w:hAnsi="Times New Roman" w:cs="Times New Roman"/>
          <w:sz w:val="24"/>
          <w:szCs w:val="24"/>
        </w:rPr>
        <w:t>According to a research, n</w:t>
      </w:r>
      <w:r w:rsidRPr="00C36325">
        <w:rPr>
          <w:rFonts w:ascii="Times New Roman" w:hAnsi="Times New Roman" w:cs="Times New Roman"/>
          <w:sz w:val="24"/>
          <w:szCs w:val="24"/>
        </w:rPr>
        <w:t xml:space="preserve">on-financial </w:t>
      </w:r>
      <w:r>
        <w:rPr>
          <w:rFonts w:ascii="Times New Roman" w:hAnsi="Times New Roman" w:cs="Times New Roman"/>
          <w:sz w:val="24"/>
          <w:szCs w:val="24"/>
        </w:rPr>
        <w:t>rewards</w:t>
      </w:r>
      <w:r w:rsidRPr="00C36325">
        <w:rPr>
          <w:rFonts w:ascii="Times New Roman" w:hAnsi="Times New Roman" w:cs="Times New Roman"/>
          <w:sz w:val="24"/>
          <w:szCs w:val="24"/>
        </w:rPr>
        <w:t xml:space="preserve"> were regarded as more influential motivators than financial incentives. </w:t>
      </w:r>
      <w:r>
        <w:rPr>
          <w:rFonts w:ascii="Times New Roman" w:hAnsi="Times New Roman" w:cs="Times New Roman"/>
          <w:sz w:val="24"/>
          <w:szCs w:val="24"/>
        </w:rPr>
        <w:t>N</w:t>
      </w:r>
      <w:r w:rsidRPr="00E07B6F">
        <w:rPr>
          <w:rFonts w:ascii="Times New Roman" w:hAnsi="Times New Roman" w:cs="Times New Roman"/>
          <w:sz w:val="24"/>
          <w:szCs w:val="24"/>
        </w:rPr>
        <w:t xml:space="preserve">on-financial incentives </w:t>
      </w:r>
      <w:r>
        <w:rPr>
          <w:rFonts w:ascii="Times New Roman" w:hAnsi="Times New Roman" w:cs="Times New Roman"/>
          <w:sz w:val="24"/>
          <w:szCs w:val="24"/>
        </w:rPr>
        <w:t xml:space="preserve">are divided into </w:t>
      </w:r>
      <w:r w:rsidRPr="00E07B6F">
        <w:rPr>
          <w:rFonts w:ascii="Times New Roman" w:hAnsi="Times New Roman" w:cs="Times New Roman"/>
          <w:sz w:val="24"/>
          <w:szCs w:val="24"/>
        </w:rPr>
        <w:t>four</w:t>
      </w:r>
      <w:r>
        <w:rPr>
          <w:rFonts w:ascii="Times New Roman" w:hAnsi="Times New Roman" w:cs="Times New Roman"/>
          <w:sz w:val="24"/>
          <w:szCs w:val="24"/>
        </w:rPr>
        <w:t xml:space="preserve"> </w:t>
      </w:r>
      <w:r>
        <w:rPr>
          <w:rFonts w:ascii="Times New Roman" w:hAnsi="Times New Roman" w:cs="Times New Roman"/>
          <w:sz w:val="24"/>
          <w:szCs w:val="24"/>
        </w:rPr>
        <w:lastRenderedPageBreak/>
        <w:t>parts including</w:t>
      </w:r>
      <w:r w:rsidRPr="00E07B6F">
        <w:rPr>
          <w:rFonts w:ascii="Times New Roman" w:hAnsi="Times New Roman" w:cs="Times New Roman"/>
          <w:sz w:val="24"/>
          <w:szCs w:val="24"/>
        </w:rPr>
        <w:t xml:space="preserve"> recognition, reward, </w:t>
      </w:r>
      <w:r>
        <w:rPr>
          <w:rFonts w:ascii="Times New Roman" w:hAnsi="Times New Roman" w:cs="Times New Roman"/>
          <w:sz w:val="24"/>
          <w:szCs w:val="24"/>
        </w:rPr>
        <w:t>chances</w:t>
      </w:r>
      <w:r w:rsidRPr="00E07B6F">
        <w:rPr>
          <w:rFonts w:ascii="Times New Roman" w:hAnsi="Times New Roman" w:cs="Times New Roman"/>
          <w:sz w:val="24"/>
          <w:szCs w:val="24"/>
        </w:rPr>
        <w:t>, and flexibility.</w:t>
      </w:r>
      <w:r>
        <w:rPr>
          <w:rFonts w:ascii="Times New Roman" w:hAnsi="Times New Roman" w:cs="Times New Roman"/>
          <w:sz w:val="24"/>
          <w:szCs w:val="24"/>
        </w:rPr>
        <w:t xml:space="preserve"> For example, the employers can provide small gifts such as free fruits or gift cards which e</w:t>
      </w:r>
      <w:r w:rsidRPr="00AD348E">
        <w:rPr>
          <w:rFonts w:ascii="Times New Roman" w:hAnsi="Times New Roman" w:cs="Times New Roman"/>
          <w:sz w:val="24"/>
          <w:szCs w:val="24"/>
        </w:rPr>
        <w:t xml:space="preserve">mployers </w:t>
      </w:r>
      <w:r>
        <w:rPr>
          <w:rFonts w:ascii="Times New Roman" w:hAnsi="Times New Roman" w:cs="Times New Roman"/>
          <w:sz w:val="24"/>
          <w:szCs w:val="24"/>
        </w:rPr>
        <w:t>do not</w:t>
      </w:r>
      <w:r w:rsidRPr="00AD348E">
        <w:rPr>
          <w:rFonts w:ascii="Times New Roman" w:hAnsi="Times New Roman" w:cs="Times New Roman"/>
          <w:sz w:val="24"/>
          <w:szCs w:val="24"/>
        </w:rPr>
        <w:t xml:space="preserve"> </w:t>
      </w:r>
      <w:r>
        <w:rPr>
          <w:rFonts w:ascii="Times New Roman" w:hAnsi="Times New Roman" w:cs="Times New Roman"/>
          <w:sz w:val="24"/>
          <w:szCs w:val="24"/>
        </w:rPr>
        <w:t>need</w:t>
      </w:r>
      <w:r w:rsidRPr="00AD348E">
        <w:rPr>
          <w:rFonts w:ascii="Times New Roman" w:hAnsi="Times New Roman" w:cs="Times New Roman"/>
          <w:sz w:val="24"/>
          <w:szCs w:val="24"/>
        </w:rPr>
        <w:t xml:space="preserve"> to spend </w:t>
      </w:r>
      <w:r>
        <w:rPr>
          <w:rFonts w:ascii="Times New Roman" w:hAnsi="Times New Roman" w:cs="Times New Roman"/>
          <w:sz w:val="24"/>
          <w:szCs w:val="24"/>
        </w:rPr>
        <w:t>too much money</w:t>
      </w:r>
      <w:r w:rsidRPr="00AD348E">
        <w:rPr>
          <w:rFonts w:ascii="Times New Roman" w:hAnsi="Times New Roman" w:cs="Times New Roman"/>
          <w:sz w:val="24"/>
          <w:szCs w:val="24"/>
        </w:rPr>
        <w:t xml:space="preserve"> in order to show </w:t>
      </w:r>
      <w:r>
        <w:rPr>
          <w:rFonts w:ascii="Times New Roman" w:hAnsi="Times New Roman" w:cs="Times New Roman"/>
          <w:sz w:val="24"/>
          <w:szCs w:val="24"/>
        </w:rPr>
        <w:t>staff</w:t>
      </w:r>
      <w:r w:rsidRPr="00AD348E">
        <w:rPr>
          <w:rFonts w:ascii="Times New Roman" w:hAnsi="Times New Roman" w:cs="Times New Roman"/>
          <w:sz w:val="24"/>
          <w:szCs w:val="24"/>
        </w:rPr>
        <w:t xml:space="preserve"> how much they mean</w:t>
      </w:r>
      <w:r>
        <w:rPr>
          <w:rFonts w:ascii="Times New Roman" w:hAnsi="Times New Roman" w:cs="Times New Roman"/>
          <w:sz w:val="24"/>
          <w:szCs w:val="24"/>
        </w:rPr>
        <w:t xml:space="preserve"> (</w:t>
      </w:r>
      <w:proofErr w:type="spellStart"/>
      <w:r w:rsidR="00446F04">
        <w:rPr>
          <w:rFonts w:ascii="Times New Roman" w:hAnsi="Times New Roman" w:cs="Times New Roman"/>
          <w:sz w:val="24"/>
          <w:szCs w:val="24"/>
        </w:rPr>
        <w:t>Bussin</w:t>
      </w:r>
      <w:proofErr w:type="spellEnd"/>
      <w:r>
        <w:rPr>
          <w:rFonts w:ascii="Times New Roman" w:hAnsi="Times New Roman" w:cs="Times New Roman"/>
          <w:sz w:val="24"/>
          <w:szCs w:val="24"/>
        </w:rPr>
        <w:t xml:space="preserve">, 2018). </w:t>
      </w:r>
    </w:p>
    <w:p w14:paraId="2026DB07" w14:textId="77777777" w:rsidR="00ED3986" w:rsidRPr="00446F04" w:rsidRDefault="00ED3986" w:rsidP="00662E7B">
      <w:pPr>
        <w:spacing w:line="360" w:lineRule="auto"/>
        <w:rPr>
          <w:rFonts w:ascii="Times New Roman" w:hAnsi="Times New Roman" w:cs="Times New Roman"/>
          <w:sz w:val="24"/>
          <w:szCs w:val="24"/>
        </w:rPr>
      </w:pPr>
    </w:p>
    <w:p w14:paraId="471E01D7" w14:textId="025C0B36" w:rsidR="002F4114" w:rsidRDefault="00E36454" w:rsidP="00662E7B">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several benefits of flexible working for employees. </w:t>
      </w:r>
      <w:r w:rsidR="00126883">
        <w:rPr>
          <w:rFonts w:ascii="Times New Roman" w:hAnsi="Times New Roman" w:cs="Times New Roman"/>
          <w:sz w:val="24"/>
          <w:szCs w:val="24"/>
        </w:rPr>
        <w:t xml:space="preserve">Flexible working plays an essential part in creating equality to the workplace. The people who are disable and have caring duties are unable to work normal hours, as a result, they need to choose </w:t>
      </w:r>
      <w:r w:rsidR="00B34277">
        <w:rPr>
          <w:rFonts w:ascii="Times New Roman" w:hAnsi="Times New Roman" w:cs="Times New Roman"/>
          <w:sz w:val="24"/>
          <w:szCs w:val="24"/>
        </w:rPr>
        <w:t xml:space="preserve">part time jobs or remote work. As increasing number of employers start to see the opportunities linked to flexible working, people can both enhance </w:t>
      </w:r>
      <w:r w:rsidR="00B34277" w:rsidRPr="00B34277">
        <w:rPr>
          <w:rFonts w:ascii="Times New Roman" w:hAnsi="Times New Roman" w:cs="Times New Roman"/>
          <w:sz w:val="24"/>
          <w:szCs w:val="24"/>
        </w:rPr>
        <w:t>multiplicity</w:t>
      </w:r>
      <w:r w:rsidR="00B34277">
        <w:rPr>
          <w:rFonts w:ascii="Times New Roman" w:hAnsi="Times New Roman" w:cs="Times New Roman"/>
          <w:sz w:val="24"/>
          <w:szCs w:val="24"/>
        </w:rPr>
        <w:t xml:space="preserve"> and inclusion and also can end the ability shortages. </w:t>
      </w:r>
      <w:r w:rsidR="00093EC4">
        <w:rPr>
          <w:rFonts w:ascii="Times New Roman" w:hAnsi="Times New Roman" w:cs="Times New Roman"/>
          <w:sz w:val="24"/>
          <w:szCs w:val="24"/>
        </w:rPr>
        <w:t>In addition, a flexible working can enable employees to have more freedom to work in an environment that is beneficial to rising productivity (</w:t>
      </w:r>
      <w:r w:rsidR="00591477">
        <w:rPr>
          <w:rFonts w:ascii="Times New Roman" w:hAnsi="Times New Roman" w:cs="Times New Roman"/>
          <w:sz w:val="24"/>
          <w:szCs w:val="24"/>
        </w:rPr>
        <w:t>Jones, 2017</w:t>
      </w:r>
      <w:r w:rsidR="00093EC4">
        <w:rPr>
          <w:rFonts w:ascii="Times New Roman" w:hAnsi="Times New Roman" w:cs="Times New Roman"/>
          <w:sz w:val="24"/>
          <w:szCs w:val="24"/>
        </w:rPr>
        <w:t xml:space="preserve">). </w:t>
      </w:r>
    </w:p>
    <w:p w14:paraId="28DEB175" w14:textId="024AAE00" w:rsidR="007D28FE" w:rsidRDefault="007D28FE" w:rsidP="00662E7B">
      <w:pPr>
        <w:spacing w:line="360" w:lineRule="auto"/>
        <w:rPr>
          <w:rFonts w:ascii="Times New Roman" w:hAnsi="Times New Roman" w:cs="Times New Roman"/>
          <w:sz w:val="24"/>
          <w:szCs w:val="24"/>
        </w:rPr>
      </w:pPr>
    </w:p>
    <w:p w14:paraId="0601D6F9" w14:textId="2238AAF2" w:rsidR="007D28FE" w:rsidRDefault="007D28FE" w:rsidP="00662E7B">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or offering the development opportunities, there are also several benefits. </w:t>
      </w:r>
      <w:r w:rsidR="00CD6E1B">
        <w:rPr>
          <w:rFonts w:ascii="Times New Roman" w:hAnsi="Times New Roman" w:cs="Times New Roman"/>
          <w:sz w:val="24"/>
          <w:szCs w:val="24"/>
        </w:rPr>
        <w:t>Firstly, it can improve</w:t>
      </w:r>
      <w:r w:rsidR="00CD6E1B" w:rsidRPr="00CD6E1B">
        <w:rPr>
          <w:rFonts w:ascii="Times New Roman" w:hAnsi="Times New Roman" w:cs="Times New Roman"/>
          <w:sz w:val="24"/>
          <w:szCs w:val="24"/>
        </w:rPr>
        <w:t xml:space="preserve"> job satisfaction and drive among </w:t>
      </w:r>
      <w:r w:rsidR="00CD6E1B">
        <w:rPr>
          <w:rFonts w:ascii="Times New Roman" w:hAnsi="Times New Roman" w:cs="Times New Roman"/>
          <w:sz w:val="24"/>
          <w:szCs w:val="24"/>
        </w:rPr>
        <w:t>staff. Secondly, it can increase employees’ motivation. Thirdly, it can increase innovation in strategies and reduce the staff’s turnover</w:t>
      </w:r>
      <w:r w:rsidR="007A2768">
        <w:rPr>
          <w:rFonts w:ascii="Times New Roman" w:hAnsi="Times New Roman" w:cs="Times New Roman"/>
          <w:sz w:val="24"/>
          <w:szCs w:val="24"/>
        </w:rPr>
        <w:t xml:space="preserve"> </w:t>
      </w:r>
      <w:r w:rsidR="007A2768" w:rsidRPr="007A2768">
        <w:rPr>
          <w:rFonts w:ascii="Times New Roman" w:hAnsi="Times New Roman" w:cs="Times New Roman"/>
          <w:sz w:val="24"/>
          <w:szCs w:val="24"/>
        </w:rPr>
        <w:t>(</w:t>
      </w:r>
      <w:r w:rsidR="009B04B3">
        <w:rPr>
          <w:rFonts w:ascii="Times New Roman" w:hAnsi="Times New Roman" w:cs="Times New Roman"/>
          <w:sz w:val="24"/>
          <w:szCs w:val="24"/>
        </w:rPr>
        <w:t>CIPD, 2018</w:t>
      </w:r>
      <w:r w:rsidR="007A2768" w:rsidRPr="007A2768">
        <w:rPr>
          <w:rFonts w:ascii="Times New Roman" w:hAnsi="Times New Roman" w:cs="Times New Roman"/>
          <w:sz w:val="24"/>
          <w:szCs w:val="24"/>
        </w:rPr>
        <w:t>).</w:t>
      </w:r>
      <w:r w:rsidR="007A2768">
        <w:rPr>
          <w:rFonts w:ascii="Times New Roman" w:hAnsi="Times New Roman" w:cs="Times New Roman"/>
          <w:sz w:val="24"/>
          <w:szCs w:val="24"/>
        </w:rPr>
        <w:t xml:space="preserve"> </w:t>
      </w:r>
      <w:r w:rsidR="00CD6E1B">
        <w:rPr>
          <w:rFonts w:ascii="Times New Roman" w:hAnsi="Times New Roman" w:cs="Times New Roman"/>
          <w:sz w:val="24"/>
          <w:szCs w:val="24"/>
        </w:rPr>
        <w:t xml:space="preserve"> </w:t>
      </w:r>
    </w:p>
    <w:p w14:paraId="5495F84F" w14:textId="1863D4D4" w:rsidR="00371612" w:rsidRPr="00CD6E1B" w:rsidRDefault="00371612" w:rsidP="00662E7B">
      <w:pPr>
        <w:spacing w:line="360" w:lineRule="auto"/>
        <w:rPr>
          <w:rFonts w:ascii="Times New Roman" w:hAnsi="Times New Roman" w:cs="Times New Roman"/>
          <w:sz w:val="24"/>
          <w:szCs w:val="24"/>
        </w:rPr>
      </w:pPr>
    </w:p>
    <w:p w14:paraId="48E89298" w14:textId="26148C93" w:rsidR="00371612" w:rsidRPr="007A2768" w:rsidRDefault="00EE4051" w:rsidP="007A2768">
      <w:pPr>
        <w:pStyle w:val="2"/>
      </w:pPr>
      <w:bookmarkStart w:id="28" w:name="_Toc38944982"/>
      <w:r w:rsidRPr="007A2768">
        <w:rPr>
          <w:rFonts w:hint="cs"/>
        </w:rPr>
        <w:t>4</w:t>
      </w:r>
      <w:r w:rsidRPr="007A2768">
        <w:t>.4 The most appropriate method</w:t>
      </w:r>
      <w:bookmarkEnd w:id="28"/>
      <w:r w:rsidR="00355179">
        <w:t xml:space="preserve"> and justification</w:t>
      </w:r>
    </w:p>
    <w:p w14:paraId="7977EDD7" w14:textId="0AE07444" w:rsidR="00EE4051" w:rsidRDefault="00EE4051" w:rsidP="00662E7B">
      <w:pPr>
        <w:spacing w:line="360" w:lineRule="auto"/>
        <w:rPr>
          <w:rFonts w:ascii="Times New Roman" w:hAnsi="Times New Roman" w:cs="Times New Roman"/>
          <w:sz w:val="24"/>
          <w:szCs w:val="24"/>
        </w:rPr>
      </w:pPr>
      <w:r>
        <w:rPr>
          <w:rFonts w:ascii="Times New Roman" w:hAnsi="Times New Roman" w:cs="Times New Roman" w:hint="cs"/>
          <w:sz w:val="24"/>
          <w:szCs w:val="24"/>
        </w:rPr>
        <w:t>A</w:t>
      </w:r>
      <w:r>
        <w:rPr>
          <w:rFonts w:ascii="Times New Roman" w:hAnsi="Times New Roman" w:cs="Times New Roman"/>
          <w:sz w:val="24"/>
          <w:szCs w:val="24"/>
        </w:rPr>
        <w:t>mong the three methods</w:t>
      </w:r>
      <w:r w:rsidR="00714537">
        <w:rPr>
          <w:rFonts w:ascii="Times New Roman" w:hAnsi="Times New Roman" w:cs="Times New Roman"/>
          <w:sz w:val="24"/>
          <w:szCs w:val="24"/>
        </w:rPr>
        <w:t xml:space="preserve"> abovementioned</w:t>
      </w:r>
      <w:r>
        <w:rPr>
          <w:rFonts w:ascii="Times New Roman" w:hAnsi="Times New Roman" w:cs="Times New Roman"/>
          <w:sz w:val="24"/>
          <w:szCs w:val="24"/>
        </w:rPr>
        <w:t xml:space="preserve">, the most appropriate method is </w:t>
      </w:r>
      <w:r w:rsidR="00644D80">
        <w:rPr>
          <w:rFonts w:ascii="Times New Roman" w:hAnsi="Times New Roman" w:cs="Times New Roman" w:hint="eastAsia"/>
          <w:sz w:val="24"/>
          <w:szCs w:val="24"/>
        </w:rPr>
        <w:t>t</w:t>
      </w:r>
      <w:r w:rsidR="00644D80">
        <w:rPr>
          <w:rFonts w:ascii="Times New Roman" w:hAnsi="Times New Roman" w:cs="Times New Roman"/>
          <w:sz w:val="24"/>
          <w:szCs w:val="24"/>
        </w:rPr>
        <w:t xml:space="preserve">o </w:t>
      </w:r>
      <w:r>
        <w:rPr>
          <w:rFonts w:ascii="Times New Roman" w:hAnsi="Times New Roman" w:cs="Times New Roman"/>
          <w:sz w:val="24"/>
          <w:szCs w:val="24"/>
        </w:rPr>
        <w:t xml:space="preserve">offer non-monetary benefits. There are a number of justifications. Above all, rejecting the desired pay rise is </w:t>
      </w:r>
      <w:r w:rsidRPr="00EE4051">
        <w:rPr>
          <w:rFonts w:ascii="Times New Roman" w:hAnsi="Times New Roman" w:cs="Times New Roman"/>
          <w:sz w:val="24"/>
          <w:szCs w:val="24"/>
        </w:rPr>
        <w:t>absolutely impossible to consider</w:t>
      </w:r>
      <w:r>
        <w:rPr>
          <w:rFonts w:ascii="Times New Roman" w:hAnsi="Times New Roman" w:cs="Times New Roman"/>
          <w:sz w:val="24"/>
          <w:szCs w:val="24"/>
        </w:rPr>
        <w:t xml:space="preserve"> as employees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be motivated at work and </w:t>
      </w:r>
      <w:proofErr w:type="spellStart"/>
      <w:r>
        <w:rPr>
          <w:rFonts w:ascii="Times New Roman" w:hAnsi="Times New Roman" w:cs="Times New Roman"/>
          <w:sz w:val="24"/>
          <w:szCs w:val="24"/>
        </w:rPr>
        <w:t>can not</w:t>
      </w:r>
      <w:proofErr w:type="spellEnd"/>
      <w:r>
        <w:rPr>
          <w:rFonts w:ascii="Times New Roman" w:hAnsi="Times New Roman" w:cs="Times New Roman"/>
          <w:sz w:val="24"/>
          <w:szCs w:val="24"/>
        </w:rPr>
        <w:t xml:space="preserve"> have enough confidence. Secondly, </w:t>
      </w:r>
      <w:r w:rsidR="00057F94">
        <w:rPr>
          <w:rFonts w:ascii="Times New Roman" w:hAnsi="Times New Roman" w:cs="Times New Roman"/>
          <w:sz w:val="24"/>
          <w:szCs w:val="24"/>
        </w:rPr>
        <w:t xml:space="preserve">an incremental pay rise did not consider the individual performance and </w:t>
      </w:r>
      <w:r w:rsidR="00355179">
        <w:rPr>
          <w:rFonts w:ascii="Times New Roman" w:hAnsi="Times New Roman" w:cs="Times New Roman"/>
          <w:sz w:val="24"/>
          <w:szCs w:val="24"/>
        </w:rPr>
        <w:t>cannot</w:t>
      </w:r>
      <w:r w:rsidR="00057F94">
        <w:rPr>
          <w:rFonts w:ascii="Times New Roman" w:hAnsi="Times New Roman" w:cs="Times New Roman"/>
          <w:sz w:val="24"/>
          <w:szCs w:val="24"/>
        </w:rPr>
        <w:t xml:space="preserve"> have an important influence on staff. For the method of offering more flexible working, employees can have sufficient freedom </w:t>
      </w:r>
      <w:r w:rsidR="006F65A5">
        <w:rPr>
          <w:rFonts w:ascii="Times New Roman" w:hAnsi="Times New Roman" w:cs="Times New Roman"/>
          <w:sz w:val="24"/>
          <w:szCs w:val="24"/>
        </w:rPr>
        <w:t xml:space="preserve">and motivation </w:t>
      </w:r>
      <w:r w:rsidR="00057F94">
        <w:rPr>
          <w:rFonts w:ascii="Times New Roman" w:hAnsi="Times New Roman" w:cs="Times New Roman"/>
          <w:sz w:val="24"/>
          <w:szCs w:val="24"/>
        </w:rPr>
        <w:t>in a workplace (</w:t>
      </w:r>
      <w:bookmarkStart w:id="29" w:name="_Hlk39162484"/>
      <w:proofErr w:type="spellStart"/>
      <w:r w:rsidR="00057F94" w:rsidRPr="00057F94">
        <w:rPr>
          <w:rFonts w:ascii="Times New Roman" w:hAnsi="Times New Roman" w:cs="Times New Roman"/>
          <w:sz w:val="24"/>
          <w:szCs w:val="24"/>
        </w:rPr>
        <w:t>Raghda</w:t>
      </w:r>
      <w:proofErr w:type="spellEnd"/>
      <w:r w:rsidR="00057F94">
        <w:rPr>
          <w:rFonts w:ascii="Times New Roman" w:hAnsi="Times New Roman" w:cs="Times New Roman"/>
          <w:sz w:val="24"/>
          <w:szCs w:val="24"/>
        </w:rPr>
        <w:t xml:space="preserve">, </w:t>
      </w:r>
      <w:r w:rsidR="00D51C33">
        <w:rPr>
          <w:rFonts w:ascii="Times New Roman" w:hAnsi="Times New Roman" w:cs="Times New Roman"/>
          <w:sz w:val="24"/>
          <w:szCs w:val="24"/>
        </w:rPr>
        <w:t>201</w:t>
      </w:r>
      <w:r w:rsidR="009D1D6E">
        <w:rPr>
          <w:rFonts w:ascii="Times New Roman" w:hAnsi="Times New Roman" w:cs="Times New Roman"/>
          <w:sz w:val="24"/>
          <w:szCs w:val="24"/>
        </w:rPr>
        <w:t>9</w:t>
      </w:r>
      <w:bookmarkEnd w:id="29"/>
      <w:r w:rsidR="00D51C33">
        <w:rPr>
          <w:rFonts w:ascii="Times New Roman" w:hAnsi="Times New Roman" w:cs="Times New Roman"/>
          <w:sz w:val="24"/>
          <w:szCs w:val="24"/>
        </w:rPr>
        <w:t xml:space="preserve">). </w:t>
      </w:r>
      <w:r w:rsidR="003635E8">
        <w:rPr>
          <w:rFonts w:ascii="Times New Roman" w:hAnsi="Times New Roman" w:cs="Times New Roman"/>
          <w:sz w:val="24"/>
          <w:szCs w:val="24"/>
        </w:rPr>
        <w:t>O</w:t>
      </w:r>
      <w:r w:rsidR="00E15EDF">
        <w:rPr>
          <w:rFonts w:ascii="Times New Roman" w:hAnsi="Times New Roman" w:cs="Times New Roman"/>
          <w:sz w:val="24"/>
          <w:szCs w:val="24"/>
        </w:rPr>
        <w:t>ffering</w:t>
      </w:r>
      <w:r w:rsidR="00E15EDF" w:rsidRPr="00E15EDF">
        <w:rPr>
          <w:rFonts w:ascii="Times New Roman" w:hAnsi="Times New Roman" w:cs="Times New Roman"/>
          <w:sz w:val="24"/>
          <w:szCs w:val="24"/>
        </w:rPr>
        <w:t xml:space="preserve"> </w:t>
      </w:r>
      <w:r w:rsidR="00E15EDF">
        <w:rPr>
          <w:rFonts w:ascii="Times New Roman" w:hAnsi="Times New Roman" w:cs="Times New Roman"/>
          <w:sz w:val="24"/>
          <w:szCs w:val="24"/>
        </w:rPr>
        <w:t>staff</w:t>
      </w:r>
      <w:r w:rsidR="00E15EDF" w:rsidRPr="00E15EDF">
        <w:rPr>
          <w:rFonts w:ascii="Times New Roman" w:hAnsi="Times New Roman" w:cs="Times New Roman"/>
          <w:sz w:val="24"/>
          <w:szCs w:val="24"/>
        </w:rPr>
        <w:t xml:space="preserve"> more responsibility and helping them </w:t>
      </w:r>
      <w:r w:rsidR="00E15EDF">
        <w:rPr>
          <w:rFonts w:ascii="Times New Roman" w:hAnsi="Times New Roman" w:cs="Times New Roman"/>
          <w:sz w:val="24"/>
          <w:szCs w:val="24"/>
        </w:rPr>
        <w:t>obtain</w:t>
      </w:r>
      <w:r w:rsidR="00E15EDF" w:rsidRPr="00E15EDF">
        <w:rPr>
          <w:rFonts w:ascii="Times New Roman" w:hAnsi="Times New Roman" w:cs="Times New Roman"/>
          <w:sz w:val="24"/>
          <w:szCs w:val="24"/>
        </w:rPr>
        <w:t xml:space="preserve"> new skills</w:t>
      </w:r>
      <w:r w:rsidR="00E15EDF">
        <w:rPr>
          <w:rFonts w:ascii="Times New Roman" w:hAnsi="Times New Roman" w:cs="Times New Roman"/>
          <w:sz w:val="24"/>
          <w:szCs w:val="24"/>
        </w:rPr>
        <w:t xml:space="preserve"> which can benefit them is also a good method. </w:t>
      </w:r>
      <w:r w:rsidR="005C2609">
        <w:rPr>
          <w:rFonts w:ascii="Times New Roman" w:hAnsi="Times New Roman" w:cs="Times New Roman"/>
          <w:sz w:val="24"/>
          <w:szCs w:val="24"/>
        </w:rPr>
        <w:t xml:space="preserve">In addition, the company can consider the employee recognition program such </w:t>
      </w:r>
      <w:r w:rsidR="005C2609">
        <w:rPr>
          <w:rFonts w:ascii="Times New Roman" w:hAnsi="Times New Roman" w:cs="Times New Roman"/>
          <w:sz w:val="24"/>
          <w:szCs w:val="24"/>
        </w:rPr>
        <w:lastRenderedPageBreak/>
        <w:t xml:space="preserve">as </w:t>
      </w:r>
      <w:r w:rsidR="005C2609" w:rsidRPr="005C2609">
        <w:rPr>
          <w:rFonts w:ascii="Times New Roman" w:hAnsi="Times New Roman" w:cs="Times New Roman"/>
          <w:sz w:val="24"/>
          <w:szCs w:val="24"/>
        </w:rPr>
        <w:t>presenting the accomplishment of a</w:t>
      </w:r>
      <w:r w:rsidR="005C2609">
        <w:rPr>
          <w:rFonts w:ascii="Times New Roman" w:hAnsi="Times New Roman" w:cs="Times New Roman"/>
          <w:sz w:val="24"/>
          <w:szCs w:val="24"/>
        </w:rPr>
        <w:t xml:space="preserve"> staff</w:t>
      </w:r>
      <w:r w:rsidR="005C2609" w:rsidRPr="005C2609">
        <w:rPr>
          <w:rFonts w:ascii="Times New Roman" w:hAnsi="Times New Roman" w:cs="Times New Roman"/>
          <w:sz w:val="24"/>
          <w:szCs w:val="24"/>
        </w:rPr>
        <w:t xml:space="preserve"> on the notice board, </w:t>
      </w:r>
      <w:r w:rsidR="005C2609">
        <w:rPr>
          <w:rFonts w:ascii="Times New Roman" w:hAnsi="Times New Roman" w:cs="Times New Roman"/>
          <w:sz w:val="24"/>
          <w:szCs w:val="24"/>
        </w:rPr>
        <w:t>offering</w:t>
      </w:r>
      <w:r w:rsidR="005C2609" w:rsidRPr="005C2609">
        <w:rPr>
          <w:rFonts w:ascii="Times New Roman" w:hAnsi="Times New Roman" w:cs="Times New Roman"/>
          <w:sz w:val="24"/>
          <w:szCs w:val="24"/>
        </w:rPr>
        <w:t xml:space="preserve"> certificate for good performance</w:t>
      </w:r>
      <w:r w:rsidR="005C2609">
        <w:rPr>
          <w:rFonts w:ascii="Times New Roman" w:hAnsi="Times New Roman" w:cs="Times New Roman"/>
          <w:sz w:val="24"/>
          <w:szCs w:val="24"/>
        </w:rPr>
        <w:t xml:space="preserve">. </w:t>
      </w:r>
    </w:p>
    <w:p w14:paraId="657AF046" w14:textId="3860AB29" w:rsidR="00446F04" w:rsidRDefault="00446F04" w:rsidP="00662E7B">
      <w:pPr>
        <w:spacing w:line="360" w:lineRule="auto"/>
        <w:rPr>
          <w:rFonts w:ascii="Times New Roman" w:hAnsi="Times New Roman" w:cs="Times New Roman"/>
          <w:sz w:val="24"/>
          <w:szCs w:val="24"/>
        </w:rPr>
      </w:pPr>
    </w:p>
    <w:p w14:paraId="5B3B6071" w14:textId="0A26DF26" w:rsidR="00AD348E" w:rsidRDefault="00AD348E">
      <w:pPr>
        <w:widowControl/>
        <w:jc w:val="left"/>
        <w:rPr>
          <w:rFonts w:ascii="Times New Roman" w:hAnsi="Times New Roman" w:cs="Times New Roman"/>
          <w:sz w:val="24"/>
          <w:szCs w:val="24"/>
        </w:rPr>
      </w:pPr>
    </w:p>
    <w:p w14:paraId="3E8A87AE" w14:textId="77777777" w:rsidR="005C2609" w:rsidRDefault="005C2609" w:rsidP="00371355">
      <w:pPr>
        <w:pStyle w:val="1"/>
      </w:pPr>
      <w:bookmarkStart w:id="30" w:name="_Toc38944983"/>
    </w:p>
    <w:p w14:paraId="56B374B5" w14:textId="77777777" w:rsidR="005C2609" w:rsidRDefault="005C2609" w:rsidP="00371355">
      <w:pPr>
        <w:pStyle w:val="1"/>
      </w:pPr>
    </w:p>
    <w:p w14:paraId="043755BD" w14:textId="77777777" w:rsidR="005C2609" w:rsidRDefault="005C2609" w:rsidP="00371355">
      <w:pPr>
        <w:pStyle w:val="1"/>
      </w:pPr>
    </w:p>
    <w:p w14:paraId="236F02A2" w14:textId="77777777" w:rsidR="005C2609" w:rsidRDefault="005C2609">
      <w:pPr>
        <w:widowControl/>
        <w:jc w:val="left"/>
        <w:rPr>
          <w:rFonts w:ascii="Times New Roman" w:eastAsiaTheme="majorEastAsia" w:hAnsi="Times New Roman" w:cs="Times New Roman"/>
          <w:b/>
          <w:bCs/>
          <w:color w:val="000000" w:themeColor="text1"/>
          <w:kern w:val="0"/>
          <w:sz w:val="28"/>
          <w:szCs w:val="28"/>
        </w:rPr>
      </w:pPr>
      <w:r>
        <w:br w:type="page"/>
      </w:r>
    </w:p>
    <w:p w14:paraId="0D92D9B5" w14:textId="59E0E2F0" w:rsidR="00C36325" w:rsidRPr="00FA33B6" w:rsidRDefault="00AD348E" w:rsidP="00371355">
      <w:pPr>
        <w:pStyle w:val="1"/>
      </w:pPr>
      <w:r w:rsidRPr="00FA33B6">
        <w:rPr>
          <w:rFonts w:hint="cs"/>
        </w:rPr>
        <w:lastRenderedPageBreak/>
        <w:t>5</w:t>
      </w:r>
      <w:r w:rsidRPr="00FA33B6">
        <w:t>. Conclusion</w:t>
      </w:r>
      <w:bookmarkEnd w:id="30"/>
    </w:p>
    <w:p w14:paraId="4BF77BEF" w14:textId="74DE3458" w:rsidR="00AD348E" w:rsidRPr="00970860" w:rsidRDefault="00970860" w:rsidP="00662E7B">
      <w:pPr>
        <w:spacing w:line="360" w:lineRule="auto"/>
        <w:rPr>
          <w:rFonts w:ascii="Times New Roman" w:hAnsi="Times New Roman" w:cs="Times New Roman"/>
          <w:sz w:val="24"/>
          <w:szCs w:val="24"/>
        </w:rPr>
      </w:pPr>
      <w:r>
        <w:rPr>
          <w:rFonts w:ascii="Times New Roman" w:hAnsi="Times New Roman" w:cs="Times New Roman" w:hint="cs"/>
          <w:sz w:val="24"/>
          <w:szCs w:val="24"/>
        </w:rPr>
        <w:t>I</w:t>
      </w:r>
      <w:r>
        <w:rPr>
          <w:rFonts w:ascii="Times New Roman" w:hAnsi="Times New Roman" w:cs="Times New Roman"/>
          <w:sz w:val="24"/>
          <w:szCs w:val="24"/>
        </w:rPr>
        <w:t xml:space="preserve">n a whole, the main purpose of employee reward is to </w:t>
      </w:r>
      <w:r w:rsidR="00D432D5" w:rsidRPr="00D432D5">
        <w:rPr>
          <w:rFonts w:ascii="Times New Roman" w:hAnsi="Times New Roman" w:cs="Times New Roman"/>
          <w:sz w:val="24"/>
          <w:szCs w:val="24"/>
        </w:rPr>
        <w:t xml:space="preserve">attract, retain and motivate employees and improve both employee and </w:t>
      </w:r>
      <w:proofErr w:type="spellStart"/>
      <w:r w:rsidR="00D432D5" w:rsidRPr="00D432D5">
        <w:rPr>
          <w:rFonts w:ascii="Times New Roman" w:hAnsi="Times New Roman" w:cs="Times New Roman"/>
          <w:sz w:val="24"/>
          <w:szCs w:val="24"/>
        </w:rPr>
        <w:t>organisational</w:t>
      </w:r>
      <w:proofErr w:type="spellEnd"/>
      <w:r w:rsidR="00D432D5" w:rsidRPr="00D432D5">
        <w:rPr>
          <w:rFonts w:ascii="Times New Roman" w:hAnsi="Times New Roman" w:cs="Times New Roman"/>
          <w:sz w:val="24"/>
          <w:szCs w:val="24"/>
        </w:rPr>
        <w:t xml:space="preserve"> performance</w:t>
      </w:r>
      <w:r w:rsidR="00BF7428" w:rsidRPr="00BF7428">
        <w:rPr>
          <w:rFonts w:ascii="Times New Roman" w:hAnsi="Times New Roman" w:cs="Times New Roman"/>
          <w:sz w:val="24"/>
          <w:szCs w:val="24"/>
        </w:rPr>
        <w:t>.</w:t>
      </w:r>
      <w:r>
        <w:rPr>
          <w:rFonts w:ascii="Times New Roman" w:hAnsi="Times New Roman" w:cs="Times New Roman"/>
          <w:sz w:val="24"/>
          <w:szCs w:val="24"/>
        </w:rPr>
        <w:t xml:space="preserve"> </w:t>
      </w:r>
      <w:r w:rsidR="00D432D5">
        <w:rPr>
          <w:rFonts w:ascii="Times New Roman" w:hAnsi="Times New Roman" w:cs="Times New Roman"/>
          <w:sz w:val="24"/>
          <w:szCs w:val="24"/>
        </w:rPr>
        <w:t>T</w:t>
      </w:r>
      <w:r w:rsidRPr="00970860">
        <w:rPr>
          <w:rFonts w:ascii="Times New Roman" w:hAnsi="Times New Roman" w:cs="Times New Roman"/>
          <w:sz w:val="24"/>
          <w:szCs w:val="24"/>
        </w:rPr>
        <w:t xml:space="preserve">here are </w:t>
      </w:r>
      <w:r>
        <w:rPr>
          <w:rFonts w:ascii="Times New Roman" w:hAnsi="Times New Roman" w:cs="Times New Roman"/>
          <w:sz w:val="24"/>
          <w:szCs w:val="24"/>
        </w:rPr>
        <w:t>some</w:t>
      </w:r>
      <w:r w:rsidRPr="00970860">
        <w:rPr>
          <w:rFonts w:ascii="Times New Roman" w:hAnsi="Times New Roman" w:cs="Times New Roman"/>
          <w:sz w:val="24"/>
          <w:szCs w:val="24"/>
        </w:rPr>
        <w:t xml:space="preserve"> challenges about employee reward</w:t>
      </w:r>
      <w:r w:rsidR="00BF7428">
        <w:rPr>
          <w:rFonts w:ascii="Times New Roman" w:hAnsi="Times New Roman" w:cs="Times New Roman"/>
          <w:sz w:val="24"/>
          <w:szCs w:val="24"/>
        </w:rPr>
        <w:t>,</w:t>
      </w:r>
      <w:r>
        <w:rPr>
          <w:rFonts w:ascii="Times New Roman" w:hAnsi="Times New Roman" w:cs="Times New Roman"/>
          <w:sz w:val="24"/>
          <w:szCs w:val="24"/>
        </w:rPr>
        <w:t xml:space="preserve"> including the employees’ lack of understanding about the reward </w:t>
      </w:r>
      <w:r w:rsidR="00D432D5" w:rsidRPr="00D432D5">
        <w:rPr>
          <w:rFonts w:ascii="Times New Roman" w:hAnsi="Times New Roman" w:cs="Times New Roman"/>
          <w:sz w:val="24"/>
          <w:szCs w:val="24"/>
          <w:lang w:val="en-GB"/>
        </w:rPr>
        <w:t xml:space="preserve">strategies </w:t>
      </w:r>
      <w:r w:rsidR="00D432D5">
        <w:rPr>
          <w:rFonts w:ascii="Times New Roman" w:hAnsi="Times New Roman" w:cs="Times New Roman"/>
          <w:sz w:val="24"/>
          <w:szCs w:val="24"/>
          <w:lang w:val="en-GB"/>
        </w:rPr>
        <w:t>and process</w:t>
      </w:r>
      <w:r>
        <w:rPr>
          <w:rFonts w:ascii="Times New Roman" w:hAnsi="Times New Roman" w:cs="Times New Roman"/>
          <w:sz w:val="24"/>
          <w:szCs w:val="24"/>
        </w:rPr>
        <w:t xml:space="preserve">, and </w:t>
      </w:r>
      <w:r w:rsidRPr="00970860">
        <w:rPr>
          <w:rFonts w:ascii="Times New Roman" w:hAnsi="Times New Roman" w:cs="Times New Roman"/>
          <w:sz w:val="24"/>
          <w:szCs w:val="24"/>
        </w:rPr>
        <w:t xml:space="preserve">no </w:t>
      </w:r>
      <w:r>
        <w:rPr>
          <w:rFonts w:ascii="Times New Roman" w:hAnsi="Times New Roman" w:cs="Times New Roman"/>
          <w:sz w:val="24"/>
          <w:szCs w:val="24"/>
        </w:rPr>
        <w:t>link</w:t>
      </w:r>
      <w:r w:rsidRPr="00970860">
        <w:rPr>
          <w:rFonts w:ascii="Times New Roman" w:hAnsi="Times New Roman" w:cs="Times New Roman"/>
          <w:sz w:val="24"/>
          <w:szCs w:val="24"/>
        </w:rPr>
        <w:t xml:space="preserve"> </w:t>
      </w:r>
      <w:r>
        <w:rPr>
          <w:rFonts w:ascii="Times New Roman" w:hAnsi="Times New Roman" w:cs="Times New Roman"/>
          <w:sz w:val="24"/>
          <w:szCs w:val="24"/>
        </w:rPr>
        <w:t>between the reward and</w:t>
      </w:r>
      <w:r w:rsidRPr="00970860">
        <w:rPr>
          <w:rFonts w:ascii="Times New Roman" w:hAnsi="Times New Roman" w:cs="Times New Roman"/>
          <w:sz w:val="24"/>
          <w:szCs w:val="24"/>
        </w:rPr>
        <w:t xml:space="preserve"> the organization’s business</w:t>
      </w:r>
      <w:r>
        <w:rPr>
          <w:rFonts w:ascii="Times New Roman" w:hAnsi="Times New Roman" w:cs="Times New Roman"/>
          <w:sz w:val="24"/>
          <w:szCs w:val="24"/>
        </w:rPr>
        <w:t xml:space="preserve">. </w:t>
      </w:r>
      <w:r w:rsidR="00BF7428">
        <w:rPr>
          <w:rFonts w:ascii="Times New Roman" w:hAnsi="Times New Roman" w:cs="Times New Roman"/>
          <w:sz w:val="24"/>
          <w:szCs w:val="24"/>
        </w:rPr>
        <w:t>T</w:t>
      </w:r>
      <w:r>
        <w:rPr>
          <w:rFonts w:ascii="Times New Roman" w:hAnsi="Times New Roman" w:cs="Times New Roman"/>
          <w:sz w:val="24"/>
          <w:szCs w:val="24"/>
        </w:rPr>
        <w:t xml:space="preserve">here exist </w:t>
      </w:r>
      <w:r w:rsidR="00937ED9">
        <w:rPr>
          <w:rFonts w:ascii="Times New Roman" w:hAnsi="Times New Roman" w:cs="Times New Roman"/>
          <w:sz w:val="24"/>
          <w:szCs w:val="24"/>
        </w:rPr>
        <w:t>main</w:t>
      </w:r>
      <w:r>
        <w:rPr>
          <w:rFonts w:ascii="Times New Roman" w:hAnsi="Times New Roman" w:cs="Times New Roman"/>
          <w:sz w:val="24"/>
          <w:szCs w:val="24"/>
        </w:rPr>
        <w:t xml:space="preserve"> problems </w:t>
      </w:r>
      <w:r w:rsidR="00DF026B">
        <w:rPr>
          <w:rFonts w:ascii="Times New Roman" w:hAnsi="Times New Roman" w:cs="Times New Roman"/>
          <w:sz w:val="24"/>
          <w:szCs w:val="24"/>
        </w:rPr>
        <w:t>of</w:t>
      </w:r>
      <w:r w:rsidR="00937ED9">
        <w:rPr>
          <w:rFonts w:ascii="Times New Roman" w:hAnsi="Times New Roman" w:cs="Times New Roman"/>
          <w:sz w:val="24"/>
          <w:szCs w:val="24"/>
        </w:rPr>
        <w:t xml:space="preserve"> u</w:t>
      </w:r>
      <w:r w:rsidR="00937ED9" w:rsidRPr="00937ED9">
        <w:rPr>
          <w:rFonts w:ascii="Times New Roman" w:hAnsi="Times New Roman" w:cs="Times New Roman"/>
          <w:sz w:val="24"/>
          <w:szCs w:val="24"/>
        </w:rPr>
        <w:t>nfair distribution of rewards</w:t>
      </w:r>
      <w:r w:rsidR="00937ED9">
        <w:rPr>
          <w:rFonts w:ascii="Times New Roman" w:hAnsi="Times New Roman" w:cs="Times New Roman"/>
          <w:sz w:val="24"/>
          <w:szCs w:val="24"/>
        </w:rPr>
        <w:t xml:space="preserve"> and </w:t>
      </w:r>
      <w:r w:rsidR="00C63CA4" w:rsidRPr="00C63CA4">
        <w:rPr>
          <w:rFonts w:ascii="Times New Roman" w:hAnsi="Times New Roman" w:cs="Times New Roman"/>
          <w:sz w:val="24"/>
          <w:szCs w:val="24"/>
        </w:rPr>
        <w:t xml:space="preserve">an </w:t>
      </w:r>
      <w:proofErr w:type="spellStart"/>
      <w:r w:rsidR="00C63CA4" w:rsidRPr="00C63CA4">
        <w:rPr>
          <w:rFonts w:ascii="Times New Roman" w:hAnsi="Times New Roman" w:cs="Times New Roman"/>
          <w:sz w:val="24"/>
          <w:szCs w:val="24"/>
        </w:rPr>
        <w:t>unavoiding</w:t>
      </w:r>
      <w:proofErr w:type="spellEnd"/>
      <w:r w:rsidR="00C63CA4" w:rsidRPr="00C63CA4">
        <w:rPr>
          <w:rFonts w:ascii="Times New Roman" w:hAnsi="Times New Roman" w:cs="Times New Roman"/>
          <w:sz w:val="24"/>
          <w:szCs w:val="24"/>
        </w:rPr>
        <w:t xml:space="preserve"> interest gap</w:t>
      </w:r>
      <w:r w:rsidR="00937ED9">
        <w:rPr>
          <w:rFonts w:ascii="Times New Roman" w:hAnsi="Times New Roman" w:cs="Times New Roman"/>
          <w:sz w:val="24"/>
          <w:szCs w:val="24"/>
        </w:rPr>
        <w:t xml:space="preserve"> among</w:t>
      </w:r>
      <w:r>
        <w:rPr>
          <w:rFonts w:ascii="Times New Roman" w:hAnsi="Times New Roman" w:cs="Times New Roman"/>
          <w:sz w:val="24"/>
          <w:szCs w:val="24"/>
        </w:rPr>
        <w:t xml:space="preserve"> BA, employees, customers and </w:t>
      </w:r>
      <w:r w:rsidR="00937ED9">
        <w:rPr>
          <w:rFonts w:ascii="Times New Roman" w:hAnsi="Times New Roman" w:cs="Times New Roman"/>
          <w:sz w:val="24"/>
          <w:szCs w:val="24"/>
        </w:rPr>
        <w:t xml:space="preserve">trade unions. </w:t>
      </w:r>
      <w:r w:rsidR="00BF7428">
        <w:rPr>
          <w:rFonts w:ascii="Times New Roman" w:hAnsi="Times New Roman" w:cs="Times New Roman"/>
          <w:sz w:val="24"/>
          <w:szCs w:val="24"/>
        </w:rPr>
        <w:t>I</w:t>
      </w:r>
      <w:r w:rsidR="00937ED9">
        <w:rPr>
          <w:rFonts w:ascii="Times New Roman" w:hAnsi="Times New Roman" w:cs="Times New Roman"/>
          <w:sz w:val="24"/>
          <w:szCs w:val="24"/>
        </w:rPr>
        <w:t xml:space="preserve">n order to </w:t>
      </w:r>
      <w:r w:rsidR="00B237DC">
        <w:rPr>
          <w:rFonts w:ascii="Times New Roman" w:hAnsi="Times New Roman" w:cs="Times New Roman"/>
          <w:sz w:val="24"/>
          <w:szCs w:val="24"/>
        </w:rPr>
        <w:t>improve the employee reward</w:t>
      </w:r>
      <w:r w:rsidR="00937ED9">
        <w:rPr>
          <w:rFonts w:ascii="Times New Roman" w:hAnsi="Times New Roman" w:cs="Times New Roman"/>
          <w:sz w:val="24"/>
          <w:szCs w:val="24"/>
        </w:rPr>
        <w:t>, the most appropriate method is to provid</w:t>
      </w:r>
      <w:r w:rsidR="00B237DC">
        <w:rPr>
          <w:rFonts w:ascii="Times New Roman" w:hAnsi="Times New Roman" w:cs="Times New Roman"/>
          <w:sz w:val="24"/>
          <w:szCs w:val="24"/>
        </w:rPr>
        <w:t>e</w:t>
      </w:r>
      <w:r w:rsidR="00937ED9">
        <w:rPr>
          <w:rFonts w:ascii="Times New Roman" w:hAnsi="Times New Roman" w:cs="Times New Roman"/>
          <w:sz w:val="24"/>
          <w:szCs w:val="24"/>
        </w:rPr>
        <w:t xml:space="preserve"> the non-financial benefits such as </w:t>
      </w:r>
      <w:r w:rsidR="00937ED9" w:rsidRPr="00937ED9">
        <w:rPr>
          <w:rFonts w:ascii="Times New Roman" w:hAnsi="Times New Roman" w:cs="Times New Roman"/>
          <w:sz w:val="24"/>
          <w:szCs w:val="24"/>
        </w:rPr>
        <w:t>more flexible working</w:t>
      </w:r>
      <w:r w:rsidR="00937ED9">
        <w:rPr>
          <w:rFonts w:ascii="Times New Roman" w:hAnsi="Times New Roman" w:cs="Times New Roman"/>
          <w:sz w:val="24"/>
          <w:szCs w:val="24"/>
        </w:rPr>
        <w:t xml:space="preserve"> and development opportunities. </w:t>
      </w:r>
      <w:r w:rsidR="00937ED9" w:rsidRPr="00937ED9">
        <w:rPr>
          <w:rFonts w:ascii="Times New Roman" w:hAnsi="Times New Roman" w:cs="Times New Roman"/>
          <w:sz w:val="24"/>
          <w:szCs w:val="24"/>
        </w:rPr>
        <w:t xml:space="preserve">Employees need not </w:t>
      </w:r>
      <w:r w:rsidR="00F67AA5">
        <w:rPr>
          <w:rFonts w:ascii="Times New Roman" w:hAnsi="Times New Roman" w:cs="Times New Roman"/>
          <w:sz w:val="24"/>
          <w:szCs w:val="24"/>
        </w:rPr>
        <w:t xml:space="preserve">only </w:t>
      </w:r>
      <w:r w:rsidR="00937ED9" w:rsidRPr="00937ED9">
        <w:rPr>
          <w:rFonts w:ascii="Times New Roman" w:hAnsi="Times New Roman" w:cs="Times New Roman"/>
          <w:sz w:val="24"/>
          <w:szCs w:val="24"/>
        </w:rPr>
        <w:t xml:space="preserve">monetarily rewards, </w:t>
      </w:r>
      <w:r w:rsidR="00F67AA5">
        <w:rPr>
          <w:rFonts w:ascii="Times New Roman" w:hAnsi="Times New Roman" w:cs="Times New Roman"/>
          <w:sz w:val="24"/>
          <w:szCs w:val="24"/>
        </w:rPr>
        <w:t>but also</w:t>
      </w:r>
      <w:r w:rsidR="00937ED9" w:rsidRPr="00937ED9">
        <w:rPr>
          <w:rFonts w:ascii="Times New Roman" w:hAnsi="Times New Roman" w:cs="Times New Roman"/>
          <w:sz w:val="24"/>
          <w:szCs w:val="24"/>
        </w:rPr>
        <w:t xml:space="preserve"> more internal motivation</w:t>
      </w:r>
      <w:r w:rsidR="00F67AA5">
        <w:rPr>
          <w:rFonts w:ascii="Times New Roman" w:hAnsi="Times New Roman" w:cs="Times New Roman"/>
          <w:sz w:val="24"/>
          <w:szCs w:val="24"/>
        </w:rPr>
        <w:t xml:space="preserve"> and working freedom</w:t>
      </w:r>
      <w:r w:rsidR="00937ED9">
        <w:rPr>
          <w:rFonts w:ascii="Times New Roman" w:hAnsi="Times New Roman" w:cs="Times New Roman"/>
          <w:sz w:val="24"/>
          <w:szCs w:val="24"/>
        </w:rPr>
        <w:t xml:space="preserve">. </w:t>
      </w:r>
    </w:p>
    <w:p w14:paraId="2C3D1F1D" w14:textId="77777777" w:rsidR="00AD348E" w:rsidRDefault="00AD348E" w:rsidP="00662E7B">
      <w:pPr>
        <w:spacing w:line="360" w:lineRule="auto"/>
        <w:rPr>
          <w:rFonts w:ascii="Times New Roman" w:hAnsi="Times New Roman" w:cs="Times New Roman"/>
          <w:sz w:val="24"/>
          <w:szCs w:val="24"/>
        </w:rPr>
      </w:pPr>
    </w:p>
    <w:p w14:paraId="20D84FD2" w14:textId="77777777" w:rsidR="005B4D60" w:rsidRDefault="005B4D60">
      <w:pPr>
        <w:widowControl/>
        <w:jc w:val="left"/>
        <w:rPr>
          <w:rFonts w:ascii="Times New Roman" w:eastAsiaTheme="majorEastAsia" w:hAnsi="Times New Roman" w:cs="Times New Roman"/>
          <w:b/>
          <w:bCs/>
          <w:color w:val="000000" w:themeColor="text1"/>
          <w:kern w:val="0"/>
          <w:sz w:val="28"/>
          <w:szCs w:val="28"/>
        </w:rPr>
      </w:pPr>
      <w:bookmarkStart w:id="31" w:name="_Toc38944984"/>
      <w:r>
        <w:br w:type="page"/>
      </w:r>
    </w:p>
    <w:p w14:paraId="681E29DD" w14:textId="44CDA8FA" w:rsidR="00371355" w:rsidRPr="00371355" w:rsidRDefault="00371355" w:rsidP="00371355">
      <w:pPr>
        <w:pStyle w:val="1"/>
      </w:pPr>
      <w:r w:rsidRPr="00371355">
        <w:rPr>
          <w:rFonts w:hint="cs"/>
        </w:rPr>
        <w:lastRenderedPageBreak/>
        <w:t>6</w:t>
      </w:r>
      <w:r w:rsidRPr="00371355">
        <w:t>. References</w:t>
      </w:r>
    </w:p>
    <w:p w14:paraId="6838E776" w14:textId="77777777" w:rsidR="00371355" w:rsidRPr="00DD553C" w:rsidRDefault="00371355" w:rsidP="00371355">
      <w:pPr>
        <w:rPr>
          <w:rFonts w:ascii="Times New Roman" w:hAnsi="Times New Roman" w:cs="Times New Roman"/>
          <w:sz w:val="24"/>
          <w:szCs w:val="24"/>
        </w:rPr>
      </w:pPr>
      <w:proofErr w:type="spellStart"/>
      <w:r w:rsidRPr="00DD553C">
        <w:rPr>
          <w:rFonts w:ascii="Times New Roman" w:hAnsi="Times New Roman" w:cs="Times New Roman"/>
          <w:sz w:val="24"/>
          <w:szCs w:val="24"/>
        </w:rPr>
        <w:t>Bjerndell</w:t>
      </w:r>
      <w:proofErr w:type="spellEnd"/>
      <w:r w:rsidRPr="00DD553C">
        <w:rPr>
          <w:rFonts w:ascii="Times New Roman" w:hAnsi="Times New Roman" w:cs="Times New Roman"/>
          <w:sz w:val="24"/>
          <w:szCs w:val="24"/>
        </w:rPr>
        <w:t xml:space="preserve">, E. (2013) </w:t>
      </w:r>
      <w:r w:rsidRPr="00DD553C">
        <w:rPr>
          <w:rFonts w:ascii="Times New Roman" w:hAnsi="Times New Roman" w:cs="Times New Roman"/>
          <w:i/>
          <w:iCs/>
          <w:sz w:val="24"/>
          <w:szCs w:val="24"/>
        </w:rPr>
        <w:t>“The challenges of designing and using reward systems in small professional service firms”,</w:t>
      </w:r>
      <w:r w:rsidRPr="00DD553C">
        <w:rPr>
          <w:rFonts w:ascii="Times New Roman" w:hAnsi="Times New Roman" w:cs="Times New Roman"/>
          <w:sz w:val="24"/>
          <w:szCs w:val="24"/>
        </w:rPr>
        <w:t xml:space="preserve"> Oxford: Oxford University</w:t>
      </w:r>
    </w:p>
    <w:p w14:paraId="6A149473" w14:textId="77777777" w:rsidR="00371355" w:rsidRDefault="00371355" w:rsidP="00371355">
      <w:pPr>
        <w:rPr>
          <w:rFonts w:ascii="Times New Roman" w:hAnsi="Times New Roman" w:cs="Times New Roman"/>
          <w:sz w:val="24"/>
          <w:szCs w:val="24"/>
        </w:rPr>
      </w:pPr>
    </w:p>
    <w:p w14:paraId="328FDFE9"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BROWN, D. (2014) “The future of reward management: from total reward strategies to smart rewards.” </w:t>
      </w:r>
      <w:r w:rsidRPr="00DD553C">
        <w:rPr>
          <w:rFonts w:ascii="Times New Roman" w:hAnsi="Times New Roman" w:cs="Times New Roman"/>
          <w:i/>
          <w:iCs/>
          <w:sz w:val="24"/>
          <w:szCs w:val="24"/>
        </w:rPr>
        <w:t>Compensation and Benefits Review.</w:t>
      </w:r>
      <w:r w:rsidRPr="00DD553C">
        <w:rPr>
          <w:rFonts w:ascii="Times New Roman" w:hAnsi="Times New Roman" w:cs="Times New Roman"/>
          <w:sz w:val="24"/>
          <w:szCs w:val="24"/>
        </w:rPr>
        <w:t xml:space="preserve"> Vol 46, No 3, pp147-151.</w:t>
      </w:r>
    </w:p>
    <w:p w14:paraId="548DC935" w14:textId="77777777" w:rsidR="00371355" w:rsidRDefault="00371355" w:rsidP="00371355">
      <w:pPr>
        <w:rPr>
          <w:rFonts w:ascii="Times New Roman" w:hAnsi="Times New Roman" w:cs="Times New Roman"/>
          <w:sz w:val="24"/>
          <w:szCs w:val="24"/>
        </w:rPr>
      </w:pPr>
    </w:p>
    <w:p w14:paraId="46BED3A6" w14:textId="0F57ED2D" w:rsidR="00446F04" w:rsidRPr="00446F04" w:rsidRDefault="00446F04" w:rsidP="00371355">
      <w:pPr>
        <w:rPr>
          <w:rFonts w:ascii="Times New Roman" w:hAnsi="Times New Roman" w:cs="Times New Roman"/>
          <w:sz w:val="24"/>
          <w:szCs w:val="24"/>
        </w:rPr>
      </w:pPr>
      <w:proofErr w:type="spellStart"/>
      <w:r>
        <w:rPr>
          <w:rFonts w:ascii="Times New Roman" w:hAnsi="Times New Roman" w:cs="Times New Roman" w:hint="eastAsia"/>
          <w:sz w:val="24"/>
          <w:szCs w:val="24"/>
        </w:rPr>
        <w:t>B</w:t>
      </w:r>
      <w:r>
        <w:rPr>
          <w:rFonts w:ascii="Times New Roman" w:hAnsi="Times New Roman" w:cs="Times New Roman"/>
          <w:sz w:val="24"/>
          <w:szCs w:val="24"/>
        </w:rPr>
        <w:t>ussin</w:t>
      </w:r>
      <w:proofErr w:type="spellEnd"/>
      <w:r>
        <w:rPr>
          <w:rFonts w:ascii="Times New Roman" w:hAnsi="Times New Roman" w:cs="Times New Roman"/>
          <w:sz w:val="24"/>
          <w:szCs w:val="24"/>
        </w:rPr>
        <w:t>, M. (2015) “</w:t>
      </w:r>
      <w:r w:rsidRPr="00446F04">
        <w:rPr>
          <w:rFonts w:ascii="Times New Roman" w:hAnsi="Times New Roman" w:cs="Times New Roman"/>
          <w:sz w:val="24"/>
          <w:szCs w:val="24"/>
        </w:rPr>
        <w:t>Attractiveness of non-financial rewards for prospective knowledge workers an experimental investigation</w:t>
      </w:r>
      <w:r>
        <w:rPr>
          <w:rFonts w:ascii="Times New Roman" w:hAnsi="Times New Roman" w:cs="Times New Roman"/>
          <w:sz w:val="24"/>
          <w:szCs w:val="24"/>
        </w:rPr>
        <w:t xml:space="preserve">”, </w:t>
      </w:r>
      <w:r w:rsidRPr="00446F04">
        <w:rPr>
          <w:rFonts w:ascii="Times New Roman" w:hAnsi="Times New Roman" w:cs="Times New Roman"/>
          <w:i/>
          <w:iCs/>
          <w:sz w:val="24"/>
          <w:szCs w:val="24"/>
        </w:rPr>
        <w:t>Employee Relations</w:t>
      </w:r>
      <w:r>
        <w:rPr>
          <w:rFonts w:ascii="Times New Roman" w:hAnsi="Times New Roman" w:cs="Times New Roman"/>
          <w:i/>
          <w:iCs/>
          <w:sz w:val="24"/>
          <w:szCs w:val="24"/>
        </w:rPr>
        <w:t xml:space="preserve">, </w:t>
      </w:r>
      <w:r w:rsidRPr="00446F04">
        <w:rPr>
          <w:rFonts w:ascii="Times New Roman" w:hAnsi="Times New Roman" w:cs="Times New Roman"/>
          <w:sz w:val="24"/>
          <w:szCs w:val="24"/>
        </w:rPr>
        <w:t>37(3):274-295</w:t>
      </w:r>
    </w:p>
    <w:p w14:paraId="6DA4271A" w14:textId="77777777" w:rsidR="00446F04" w:rsidRDefault="00446F04" w:rsidP="00371355">
      <w:pPr>
        <w:rPr>
          <w:rFonts w:ascii="Times New Roman" w:hAnsi="Times New Roman" w:cs="Times New Roman"/>
          <w:sz w:val="24"/>
          <w:szCs w:val="24"/>
        </w:rPr>
      </w:pPr>
    </w:p>
    <w:p w14:paraId="5E6CCEBE" w14:textId="21CA6C29"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Cindy, V. (2013) "Make Their Day! Employee Recognition That Works." </w:t>
      </w:r>
      <w:r w:rsidRPr="00DD553C">
        <w:rPr>
          <w:rFonts w:ascii="Times New Roman" w:hAnsi="Times New Roman" w:cs="Times New Roman"/>
          <w:i/>
          <w:iCs/>
          <w:sz w:val="24"/>
          <w:szCs w:val="24"/>
        </w:rPr>
        <w:t xml:space="preserve">Berrett-Koehler Publishers. </w:t>
      </w:r>
      <w:r w:rsidRPr="00DD553C">
        <w:rPr>
          <w:rFonts w:ascii="Times New Roman" w:hAnsi="Times New Roman" w:cs="Times New Roman"/>
          <w:sz w:val="24"/>
          <w:szCs w:val="24"/>
        </w:rPr>
        <w:t>13(3) p23</w:t>
      </w:r>
    </w:p>
    <w:p w14:paraId="0F443CB9" w14:textId="77777777" w:rsidR="00371355" w:rsidRDefault="00371355" w:rsidP="00371355">
      <w:pPr>
        <w:rPr>
          <w:rFonts w:ascii="Times New Roman" w:hAnsi="Times New Roman" w:cs="Times New Roman"/>
          <w:sz w:val="24"/>
          <w:szCs w:val="24"/>
        </w:rPr>
      </w:pPr>
    </w:p>
    <w:p w14:paraId="47DA35AF"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CIPD (2014) </w:t>
      </w:r>
      <w:r w:rsidRPr="00DD553C">
        <w:rPr>
          <w:rFonts w:ascii="Times New Roman" w:hAnsi="Times New Roman" w:cs="Times New Roman"/>
          <w:i/>
          <w:iCs/>
          <w:sz w:val="24"/>
          <w:szCs w:val="24"/>
        </w:rPr>
        <w:t>“CEO pay”,</w:t>
      </w:r>
      <w:r w:rsidRPr="00DD553C">
        <w:rPr>
          <w:rFonts w:ascii="Times New Roman" w:hAnsi="Times New Roman" w:cs="Times New Roman"/>
          <w:sz w:val="24"/>
          <w:szCs w:val="24"/>
        </w:rPr>
        <w:t xml:space="preserve"> Oxford: Oxford University</w:t>
      </w:r>
    </w:p>
    <w:p w14:paraId="194A686C" w14:textId="77777777" w:rsidR="00371355" w:rsidRDefault="00371355" w:rsidP="00371355">
      <w:pPr>
        <w:rPr>
          <w:rFonts w:ascii="Times New Roman" w:hAnsi="Times New Roman" w:cs="Times New Roman"/>
          <w:sz w:val="24"/>
          <w:szCs w:val="24"/>
        </w:rPr>
      </w:pPr>
    </w:p>
    <w:p w14:paraId="5694B5A6"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CIPD (2018) </w:t>
      </w:r>
      <w:r w:rsidRPr="00DD553C">
        <w:rPr>
          <w:rFonts w:ascii="Times New Roman" w:hAnsi="Times New Roman" w:cs="Times New Roman"/>
          <w:i/>
          <w:iCs/>
          <w:sz w:val="24"/>
          <w:szCs w:val="24"/>
        </w:rPr>
        <w:t>“Corporate governance: executive pay”,</w:t>
      </w:r>
      <w:r w:rsidRPr="00DD553C">
        <w:rPr>
          <w:rFonts w:ascii="Times New Roman" w:hAnsi="Times New Roman" w:cs="Times New Roman"/>
          <w:sz w:val="24"/>
          <w:szCs w:val="24"/>
        </w:rPr>
        <w:t xml:space="preserve"> London: CIPD</w:t>
      </w:r>
    </w:p>
    <w:p w14:paraId="220986E9" w14:textId="77777777" w:rsidR="00371355" w:rsidRDefault="00371355" w:rsidP="00371355">
      <w:pPr>
        <w:rPr>
          <w:rFonts w:ascii="Times New Roman" w:hAnsi="Times New Roman" w:cs="Times New Roman"/>
          <w:sz w:val="24"/>
          <w:szCs w:val="24"/>
        </w:rPr>
      </w:pPr>
    </w:p>
    <w:p w14:paraId="628957CF"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Gerhart, B. (2013) </w:t>
      </w:r>
      <w:r w:rsidRPr="00DD553C">
        <w:rPr>
          <w:rFonts w:ascii="Times New Roman" w:hAnsi="Times New Roman" w:cs="Times New Roman"/>
          <w:i/>
          <w:iCs/>
          <w:sz w:val="24"/>
          <w:szCs w:val="24"/>
        </w:rPr>
        <w:t>“Reward Chapter”,</w:t>
      </w:r>
      <w:r w:rsidRPr="00DD553C">
        <w:rPr>
          <w:rFonts w:ascii="Times New Roman" w:hAnsi="Times New Roman" w:cs="Times New Roman"/>
          <w:sz w:val="24"/>
          <w:szCs w:val="24"/>
        </w:rPr>
        <w:t xml:space="preserve"> London: Routledge</w:t>
      </w:r>
    </w:p>
    <w:p w14:paraId="49FA7EC2" w14:textId="77777777" w:rsidR="00371355" w:rsidRDefault="00371355" w:rsidP="00371355">
      <w:pPr>
        <w:rPr>
          <w:rFonts w:ascii="Times New Roman" w:hAnsi="Times New Roman" w:cs="Times New Roman"/>
          <w:sz w:val="24"/>
          <w:szCs w:val="24"/>
        </w:rPr>
      </w:pPr>
    </w:p>
    <w:p w14:paraId="34E3F9B5" w14:textId="41EE9D6F" w:rsidR="00C14396" w:rsidRDefault="00C14396" w:rsidP="00371355">
      <w:pPr>
        <w:rPr>
          <w:rFonts w:ascii="Times New Roman" w:hAnsi="Times New Roman" w:cs="Times New Roman"/>
          <w:sz w:val="24"/>
          <w:szCs w:val="24"/>
        </w:rPr>
      </w:pPr>
      <w:r w:rsidRPr="00C14396">
        <w:rPr>
          <w:rFonts w:ascii="Times New Roman" w:hAnsi="Times New Roman" w:cs="Times New Roman"/>
          <w:sz w:val="24"/>
          <w:szCs w:val="24"/>
        </w:rPr>
        <w:t xml:space="preserve">Gennard, </w:t>
      </w:r>
      <w:r>
        <w:rPr>
          <w:rFonts w:ascii="Times New Roman" w:hAnsi="Times New Roman" w:cs="Times New Roman"/>
          <w:sz w:val="24"/>
          <w:szCs w:val="24"/>
        </w:rPr>
        <w:t>J. (</w:t>
      </w:r>
      <w:r w:rsidRPr="00C14396">
        <w:rPr>
          <w:rFonts w:ascii="Times New Roman" w:hAnsi="Times New Roman" w:cs="Times New Roman"/>
          <w:sz w:val="24"/>
          <w:szCs w:val="24"/>
        </w:rPr>
        <w:t>2014</w:t>
      </w:r>
      <w:r>
        <w:rPr>
          <w:rFonts w:ascii="Times New Roman" w:hAnsi="Times New Roman" w:cs="Times New Roman"/>
          <w:sz w:val="24"/>
          <w:szCs w:val="24"/>
        </w:rPr>
        <w:t xml:space="preserve">) </w:t>
      </w:r>
      <w:r w:rsidR="009D1D6E" w:rsidRPr="009D1D6E">
        <w:rPr>
          <w:rFonts w:ascii="Times New Roman" w:hAnsi="Times New Roman" w:cs="Times New Roman"/>
          <w:i/>
          <w:iCs/>
          <w:sz w:val="24"/>
          <w:szCs w:val="24"/>
        </w:rPr>
        <w:t xml:space="preserve">“employment relationships”, </w:t>
      </w:r>
      <w:r w:rsidR="009D1D6E">
        <w:rPr>
          <w:rFonts w:ascii="Times New Roman" w:hAnsi="Times New Roman" w:cs="Times New Roman"/>
          <w:sz w:val="24"/>
          <w:szCs w:val="24"/>
        </w:rPr>
        <w:t>London: CIPD</w:t>
      </w:r>
    </w:p>
    <w:p w14:paraId="046CCF27" w14:textId="77777777" w:rsidR="00C14396" w:rsidRDefault="00C14396" w:rsidP="00371355">
      <w:pPr>
        <w:rPr>
          <w:rFonts w:ascii="Times New Roman" w:hAnsi="Times New Roman" w:cs="Times New Roman"/>
          <w:sz w:val="24"/>
          <w:szCs w:val="24"/>
        </w:rPr>
      </w:pPr>
    </w:p>
    <w:p w14:paraId="29DDBB29" w14:textId="28EF6E72" w:rsidR="00371355" w:rsidRPr="00DD553C" w:rsidRDefault="00371355" w:rsidP="00371355">
      <w:pPr>
        <w:rPr>
          <w:rFonts w:ascii="Times New Roman" w:hAnsi="Times New Roman" w:cs="Times New Roman"/>
          <w:sz w:val="24"/>
          <w:szCs w:val="24"/>
        </w:rPr>
      </w:pPr>
      <w:proofErr w:type="spellStart"/>
      <w:r w:rsidRPr="00DD553C">
        <w:rPr>
          <w:rFonts w:ascii="Times New Roman" w:hAnsi="Times New Roman" w:cs="Times New Roman"/>
          <w:sz w:val="24"/>
          <w:szCs w:val="24"/>
        </w:rPr>
        <w:t>Gligorea</w:t>
      </w:r>
      <w:proofErr w:type="spellEnd"/>
      <w:r w:rsidRPr="00DD553C">
        <w:rPr>
          <w:rFonts w:ascii="Times New Roman" w:hAnsi="Times New Roman" w:cs="Times New Roman"/>
          <w:sz w:val="24"/>
          <w:szCs w:val="24"/>
        </w:rPr>
        <w:t xml:space="preserve">, R. (2015) </w:t>
      </w:r>
      <w:r w:rsidRPr="00DD553C">
        <w:rPr>
          <w:rFonts w:ascii="Times New Roman" w:hAnsi="Times New Roman" w:cs="Times New Roman"/>
          <w:i/>
          <w:iCs/>
          <w:sz w:val="24"/>
          <w:szCs w:val="24"/>
        </w:rPr>
        <w:t xml:space="preserve">“Equity and its impact on employee motivation”, </w:t>
      </w:r>
      <w:r w:rsidRPr="00DD553C">
        <w:rPr>
          <w:rFonts w:ascii="Times New Roman" w:hAnsi="Times New Roman" w:cs="Times New Roman"/>
          <w:sz w:val="24"/>
          <w:szCs w:val="24"/>
        </w:rPr>
        <w:t>[online] Available at&lt;https://www.performancemagazine.org/equity-and-its-impact-on-employee-motivation/&gt; Access</w:t>
      </w:r>
      <w:r>
        <w:rPr>
          <w:rFonts w:ascii="Times New Roman" w:hAnsi="Times New Roman" w:cs="Times New Roman"/>
          <w:sz w:val="24"/>
          <w:szCs w:val="24"/>
        </w:rPr>
        <w:t xml:space="preserve"> </w:t>
      </w:r>
      <w:r w:rsidRPr="00DD553C">
        <w:rPr>
          <w:rFonts w:ascii="Times New Roman" w:hAnsi="Times New Roman" w:cs="Times New Roman"/>
          <w:sz w:val="24"/>
          <w:szCs w:val="24"/>
        </w:rPr>
        <w:t>[11th April, 2020]</w:t>
      </w:r>
    </w:p>
    <w:p w14:paraId="3A61CFD6" w14:textId="77777777" w:rsidR="00371355" w:rsidRDefault="00371355" w:rsidP="00371355">
      <w:pPr>
        <w:rPr>
          <w:rFonts w:ascii="Times New Roman" w:hAnsi="Times New Roman" w:cs="Times New Roman"/>
          <w:sz w:val="24"/>
          <w:szCs w:val="24"/>
        </w:rPr>
      </w:pPr>
    </w:p>
    <w:p w14:paraId="556F2A92"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Godfrey, K. (2019) </w:t>
      </w:r>
      <w:r w:rsidRPr="00DD553C">
        <w:rPr>
          <w:rFonts w:ascii="Times New Roman" w:hAnsi="Times New Roman" w:cs="Times New Roman"/>
          <w:i/>
          <w:iCs/>
          <w:sz w:val="24"/>
          <w:szCs w:val="24"/>
        </w:rPr>
        <w:t>“Ryanair TRIPLE their prices after Thomas Cook collapse as ‘greedy’ airlines and travel firms are STILL ripping off customers”,</w:t>
      </w:r>
      <w:r>
        <w:rPr>
          <w:rFonts w:ascii="Times New Roman" w:hAnsi="Times New Roman" w:cs="Times New Roman"/>
          <w:sz w:val="24"/>
          <w:szCs w:val="24"/>
        </w:rPr>
        <w:t xml:space="preserve"> [online]</w:t>
      </w:r>
      <w:r w:rsidRPr="00DD553C">
        <w:rPr>
          <w:rFonts w:ascii="Times New Roman" w:hAnsi="Times New Roman" w:cs="Times New Roman"/>
          <w:sz w:val="24"/>
          <w:szCs w:val="24"/>
        </w:rPr>
        <w:t xml:space="preserve"> Available at&lt; https://www.thesun.co.uk/travel/9992365/ryanair-thomas-cook-airlines-price-hike-triple/&gt; Access</w:t>
      </w:r>
      <w:r>
        <w:rPr>
          <w:rFonts w:ascii="Times New Roman" w:hAnsi="Times New Roman" w:cs="Times New Roman"/>
          <w:sz w:val="24"/>
          <w:szCs w:val="24"/>
        </w:rPr>
        <w:t xml:space="preserve"> </w:t>
      </w:r>
      <w:r w:rsidRPr="00DD553C">
        <w:rPr>
          <w:rFonts w:ascii="Times New Roman" w:hAnsi="Times New Roman" w:cs="Times New Roman"/>
          <w:sz w:val="24"/>
          <w:szCs w:val="24"/>
        </w:rPr>
        <w:t>[24th April, 2020]</w:t>
      </w:r>
    </w:p>
    <w:p w14:paraId="24C0F71C" w14:textId="77777777" w:rsidR="00371355" w:rsidRDefault="00371355" w:rsidP="00371355">
      <w:pPr>
        <w:rPr>
          <w:rFonts w:ascii="Times New Roman" w:hAnsi="Times New Roman" w:cs="Times New Roman"/>
          <w:sz w:val="24"/>
          <w:szCs w:val="24"/>
        </w:rPr>
      </w:pPr>
    </w:p>
    <w:p w14:paraId="19D4BF5F"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Hearn, S. (2017) </w:t>
      </w:r>
      <w:r w:rsidRPr="00DD553C">
        <w:rPr>
          <w:rFonts w:ascii="Times New Roman" w:hAnsi="Times New Roman" w:cs="Times New Roman"/>
          <w:i/>
          <w:iCs/>
          <w:sz w:val="24"/>
          <w:szCs w:val="24"/>
        </w:rPr>
        <w:t xml:space="preserve">“6 Motivational TED Talks for Managers and Business Leaders”, </w:t>
      </w:r>
      <w:r w:rsidRPr="00DD553C">
        <w:rPr>
          <w:rFonts w:ascii="Times New Roman" w:hAnsi="Times New Roman" w:cs="Times New Roman"/>
          <w:sz w:val="24"/>
          <w:szCs w:val="24"/>
        </w:rPr>
        <w:t xml:space="preserve">[online] Available at&lt; https://www.clearreview.com/6-employee-performance-management-ted-talks/&gt; </w:t>
      </w:r>
      <w:proofErr w:type="gramStart"/>
      <w:r w:rsidRPr="00DD553C">
        <w:rPr>
          <w:rFonts w:ascii="Times New Roman" w:hAnsi="Times New Roman" w:cs="Times New Roman"/>
          <w:sz w:val="24"/>
          <w:szCs w:val="24"/>
        </w:rPr>
        <w:t>Access[</w:t>
      </w:r>
      <w:proofErr w:type="gramEnd"/>
      <w:r w:rsidRPr="00DD553C">
        <w:rPr>
          <w:rFonts w:ascii="Times New Roman" w:hAnsi="Times New Roman" w:cs="Times New Roman"/>
          <w:sz w:val="24"/>
          <w:szCs w:val="24"/>
        </w:rPr>
        <w:t xml:space="preserve">3rd March, 2020] </w:t>
      </w:r>
    </w:p>
    <w:p w14:paraId="11BE5CF5" w14:textId="77777777" w:rsidR="00371355" w:rsidRDefault="00371355" w:rsidP="00371355">
      <w:pPr>
        <w:rPr>
          <w:rFonts w:ascii="Times New Roman" w:hAnsi="Times New Roman" w:cs="Times New Roman"/>
          <w:sz w:val="24"/>
          <w:szCs w:val="24"/>
        </w:rPr>
      </w:pPr>
    </w:p>
    <w:p w14:paraId="4F00D462"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Herzberg, K. W. (2018) “C</w:t>
      </w:r>
      <w:r>
        <w:rPr>
          <w:rFonts w:ascii="Times New Roman" w:hAnsi="Times New Roman" w:cs="Times New Roman"/>
          <w:sz w:val="24"/>
          <w:szCs w:val="24"/>
        </w:rPr>
        <w:t>oncept</w:t>
      </w:r>
      <w:r w:rsidRPr="00DD553C">
        <w:rPr>
          <w:rFonts w:ascii="Times New Roman" w:hAnsi="Times New Roman" w:cs="Times New Roman"/>
          <w:sz w:val="24"/>
          <w:szCs w:val="24"/>
        </w:rPr>
        <w:t xml:space="preserve"> </w:t>
      </w:r>
      <w:r>
        <w:rPr>
          <w:rFonts w:ascii="Times New Roman" w:hAnsi="Times New Roman" w:cs="Times New Roman"/>
          <w:sz w:val="24"/>
          <w:szCs w:val="24"/>
        </w:rPr>
        <w:t>of</w:t>
      </w:r>
      <w:r w:rsidRPr="00DD553C">
        <w:rPr>
          <w:rFonts w:ascii="Times New Roman" w:hAnsi="Times New Roman" w:cs="Times New Roman"/>
          <w:sz w:val="24"/>
          <w:szCs w:val="24"/>
        </w:rPr>
        <w:t xml:space="preserve"> </w:t>
      </w:r>
      <w:r>
        <w:rPr>
          <w:rFonts w:ascii="Times New Roman" w:hAnsi="Times New Roman" w:cs="Times New Roman"/>
          <w:sz w:val="24"/>
          <w:szCs w:val="24"/>
        </w:rPr>
        <w:t>reward</w:t>
      </w:r>
      <w:r w:rsidRPr="00DD553C">
        <w:rPr>
          <w:rFonts w:ascii="Times New Roman" w:hAnsi="Times New Roman" w:cs="Times New Roman"/>
          <w:sz w:val="24"/>
          <w:szCs w:val="24"/>
        </w:rPr>
        <w:t xml:space="preserve"> </w:t>
      </w:r>
      <w:r>
        <w:rPr>
          <w:rFonts w:ascii="Times New Roman" w:hAnsi="Times New Roman" w:cs="Times New Roman"/>
          <w:sz w:val="24"/>
          <w:szCs w:val="24"/>
        </w:rPr>
        <w:t>management</w:t>
      </w:r>
      <w:r w:rsidRPr="00DD553C">
        <w:rPr>
          <w:rFonts w:ascii="Times New Roman" w:hAnsi="Times New Roman" w:cs="Times New Roman"/>
          <w:sz w:val="24"/>
          <w:szCs w:val="24"/>
        </w:rPr>
        <w:t xml:space="preserve">, </w:t>
      </w:r>
      <w:r>
        <w:rPr>
          <w:rFonts w:ascii="Times New Roman" w:hAnsi="Times New Roman" w:cs="Times New Roman"/>
          <w:sz w:val="24"/>
          <w:szCs w:val="24"/>
        </w:rPr>
        <w:t>reward system and corporate efficiency</w:t>
      </w:r>
      <w:r w:rsidRPr="00DD553C">
        <w:rPr>
          <w:rFonts w:ascii="Times New Roman" w:hAnsi="Times New Roman" w:cs="Times New Roman"/>
          <w:sz w:val="24"/>
          <w:szCs w:val="24"/>
        </w:rPr>
        <w:t xml:space="preserve">”, </w:t>
      </w:r>
      <w:r w:rsidRPr="00DD553C">
        <w:rPr>
          <w:rFonts w:ascii="Times New Roman" w:hAnsi="Times New Roman" w:cs="Times New Roman"/>
          <w:i/>
          <w:iCs/>
          <w:sz w:val="24"/>
          <w:szCs w:val="24"/>
        </w:rPr>
        <w:t xml:space="preserve">International Journal of Economics, Commerce and Management, </w:t>
      </w:r>
      <w:r w:rsidRPr="00DD553C">
        <w:rPr>
          <w:rFonts w:ascii="Times New Roman" w:hAnsi="Times New Roman" w:cs="Times New Roman"/>
          <w:sz w:val="24"/>
          <w:szCs w:val="24"/>
        </w:rPr>
        <w:t>10(2), pp7</w:t>
      </w:r>
    </w:p>
    <w:p w14:paraId="6DE081F9" w14:textId="77777777" w:rsidR="00371355" w:rsidRDefault="00371355" w:rsidP="00371355">
      <w:pPr>
        <w:rPr>
          <w:rFonts w:ascii="Times New Roman" w:hAnsi="Times New Roman" w:cs="Times New Roman"/>
          <w:sz w:val="24"/>
          <w:szCs w:val="24"/>
        </w:rPr>
      </w:pPr>
    </w:p>
    <w:p w14:paraId="58E72D82" w14:textId="0B8B0D5B" w:rsidR="00371355" w:rsidRPr="00DD553C" w:rsidRDefault="00371355" w:rsidP="00371355">
      <w:pPr>
        <w:rPr>
          <w:rFonts w:ascii="Times New Roman" w:hAnsi="Times New Roman" w:cs="Times New Roman"/>
          <w:sz w:val="24"/>
          <w:szCs w:val="24"/>
        </w:rPr>
      </w:pPr>
      <w:proofErr w:type="spellStart"/>
      <w:r w:rsidRPr="00DD553C">
        <w:rPr>
          <w:rFonts w:ascii="Times New Roman" w:hAnsi="Times New Roman" w:cs="Times New Roman"/>
          <w:sz w:val="24"/>
          <w:szCs w:val="24"/>
        </w:rPr>
        <w:t>Idexcel</w:t>
      </w:r>
      <w:proofErr w:type="spellEnd"/>
      <w:r w:rsidRPr="00DD553C">
        <w:rPr>
          <w:rFonts w:ascii="Times New Roman" w:hAnsi="Times New Roman" w:cs="Times New Roman"/>
          <w:sz w:val="24"/>
          <w:szCs w:val="24"/>
        </w:rPr>
        <w:t xml:space="preserve"> Technologies (2020) </w:t>
      </w:r>
      <w:r w:rsidRPr="00DD553C">
        <w:rPr>
          <w:rFonts w:ascii="Times New Roman" w:hAnsi="Times New Roman" w:cs="Times New Roman"/>
          <w:i/>
          <w:iCs/>
          <w:sz w:val="24"/>
          <w:szCs w:val="24"/>
        </w:rPr>
        <w:t>“</w:t>
      </w:r>
      <w:r w:rsidR="00C63CA4">
        <w:rPr>
          <w:rFonts w:ascii="Times New Roman" w:hAnsi="Times New Roman" w:cs="Times New Roman"/>
          <w:i/>
          <w:iCs/>
          <w:sz w:val="24"/>
          <w:szCs w:val="24"/>
        </w:rPr>
        <w:t>E</w:t>
      </w:r>
      <w:r w:rsidR="00C63CA4" w:rsidRPr="00DD553C">
        <w:rPr>
          <w:rFonts w:ascii="Times New Roman" w:hAnsi="Times New Roman" w:cs="Times New Roman"/>
          <w:i/>
          <w:iCs/>
          <w:sz w:val="24"/>
          <w:szCs w:val="24"/>
        </w:rPr>
        <w:t xml:space="preserve">mployee </w:t>
      </w:r>
      <w:r w:rsidRPr="00DD553C">
        <w:rPr>
          <w:rFonts w:ascii="Times New Roman" w:hAnsi="Times New Roman" w:cs="Times New Roman"/>
          <w:i/>
          <w:iCs/>
          <w:sz w:val="24"/>
          <w:szCs w:val="24"/>
        </w:rPr>
        <w:t>reward system,”</w:t>
      </w:r>
      <w:r w:rsidRPr="00DD553C">
        <w:rPr>
          <w:rFonts w:ascii="Times New Roman" w:hAnsi="Times New Roman" w:cs="Times New Roman"/>
          <w:sz w:val="24"/>
          <w:szCs w:val="24"/>
        </w:rPr>
        <w:t xml:space="preserve"> [online] Available at&lt; https://www.idexcel.com/blog/tag/employee-reward-system/&gt; Access</w:t>
      </w:r>
      <w:r>
        <w:rPr>
          <w:rFonts w:ascii="Times New Roman" w:hAnsi="Times New Roman" w:cs="Times New Roman"/>
          <w:sz w:val="24"/>
          <w:szCs w:val="24"/>
        </w:rPr>
        <w:t xml:space="preserve"> </w:t>
      </w:r>
      <w:r w:rsidRPr="00DD553C">
        <w:rPr>
          <w:rFonts w:ascii="Times New Roman" w:hAnsi="Times New Roman" w:cs="Times New Roman"/>
          <w:sz w:val="24"/>
          <w:szCs w:val="24"/>
        </w:rPr>
        <w:t>[1</w:t>
      </w:r>
      <w:r w:rsidRPr="00DD553C">
        <w:rPr>
          <w:rFonts w:ascii="Times New Roman" w:hAnsi="Times New Roman" w:cs="Times New Roman"/>
          <w:sz w:val="24"/>
          <w:szCs w:val="24"/>
          <w:vertAlign w:val="superscript"/>
        </w:rPr>
        <w:t>st</w:t>
      </w:r>
      <w:r>
        <w:rPr>
          <w:rFonts w:ascii="Times New Roman" w:hAnsi="Times New Roman" w:cs="Times New Roman"/>
          <w:sz w:val="24"/>
          <w:szCs w:val="24"/>
        </w:rPr>
        <w:t xml:space="preserve"> </w:t>
      </w:r>
      <w:r w:rsidRPr="00DD553C">
        <w:rPr>
          <w:rFonts w:ascii="Times New Roman" w:hAnsi="Times New Roman" w:cs="Times New Roman"/>
          <w:sz w:val="24"/>
          <w:szCs w:val="24"/>
        </w:rPr>
        <w:t xml:space="preserve">April, 2020] </w:t>
      </w:r>
    </w:p>
    <w:p w14:paraId="37C9BE67" w14:textId="77777777" w:rsidR="00371355" w:rsidRDefault="00371355" w:rsidP="00371355">
      <w:pPr>
        <w:rPr>
          <w:rFonts w:ascii="Times New Roman" w:hAnsi="Times New Roman" w:cs="Times New Roman"/>
          <w:sz w:val="24"/>
          <w:szCs w:val="24"/>
        </w:rPr>
      </w:pPr>
    </w:p>
    <w:p w14:paraId="519A37A7"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Jones, K. (2017) </w:t>
      </w:r>
      <w:r w:rsidRPr="00DD553C">
        <w:rPr>
          <w:rFonts w:ascii="Times New Roman" w:hAnsi="Times New Roman" w:cs="Times New Roman"/>
          <w:i/>
          <w:iCs/>
          <w:sz w:val="24"/>
          <w:szCs w:val="24"/>
        </w:rPr>
        <w:t xml:space="preserve">“The Most Desirable Employee Benefits”, </w:t>
      </w:r>
      <w:r w:rsidRPr="00DD553C">
        <w:rPr>
          <w:rFonts w:ascii="Times New Roman" w:hAnsi="Times New Roman" w:cs="Times New Roman"/>
          <w:sz w:val="24"/>
          <w:szCs w:val="24"/>
        </w:rPr>
        <w:t xml:space="preserve">[online] Available at&lt;https://hbr.org/2017/02/the-most-desirable-employee-benefits?referral=00060&gt; </w:t>
      </w:r>
      <w:r w:rsidRPr="00DD553C">
        <w:rPr>
          <w:rFonts w:ascii="Times New Roman" w:hAnsi="Times New Roman" w:cs="Times New Roman"/>
          <w:sz w:val="24"/>
          <w:szCs w:val="24"/>
        </w:rPr>
        <w:lastRenderedPageBreak/>
        <w:t xml:space="preserve">Access [27th April, 2020] </w:t>
      </w:r>
    </w:p>
    <w:p w14:paraId="2455F163" w14:textId="77777777" w:rsidR="00371355" w:rsidRDefault="00371355" w:rsidP="00371355">
      <w:pPr>
        <w:rPr>
          <w:rFonts w:ascii="Times New Roman" w:hAnsi="Times New Roman" w:cs="Times New Roman"/>
          <w:sz w:val="24"/>
          <w:szCs w:val="24"/>
        </w:rPr>
      </w:pPr>
    </w:p>
    <w:p w14:paraId="101A3623"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Kristine, M. (2017) “Calculating the Cost of Pilot Turnover”, </w:t>
      </w:r>
      <w:r w:rsidRPr="00DD553C">
        <w:rPr>
          <w:rFonts w:ascii="Times New Roman" w:hAnsi="Times New Roman" w:cs="Times New Roman"/>
          <w:i/>
          <w:iCs/>
          <w:sz w:val="24"/>
          <w:szCs w:val="24"/>
        </w:rPr>
        <w:t xml:space="preserve">National Training Aircraft Symposium, </w:t>
      </w:r>
      <w:r w:rsidRPr="00DD553C">
        <w:rPr>
          <w:rFonts w:ascii="Times New Roman" w:hAnsi="Times New Roman" w:cs="Times New Roman"/>
          <w:sz w:val="24"/>
          <w:szCs w:val="24"/>
        </w:rPr>
        <w:t>20(3) p17</w:t>
      </w:r>
    </w:p>
    <w:p w14:paraId="589BA804" w14:textId="77777777" w:rsidR="00371355" w:rsidRDefault="00371355" w:rsidP="00371355">
      <w:pPr>
        <w:rPr>
          <w:rFonts w:ascii="Times New Roman" w:hAnsi="Times New Roman" w:cs="Times New Roman"/>
          <w:sz w:val="24"/>
          <w:szCs w:val="24"/>
        </w:rPr>
      </w:pPr>
    </w:p>
    <w:p w14:paraId="66899058"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Louise J. (2014). </w:t>
      </w:r>
      <w:r w:rsidRPr="00DD553C">
        <w:rPr>
          <w:rFonts w:ascii="Times New Roman" w:hAnsi="Times New Roman" w:cs="Times New Roman"/>
          <w:i/>
          <w:iCs/>
          <w:sz w:val="24"/>
          <w:szCs w:val="24"/>
        </w:rPr>
        <w:t xml:space="preserve">“Evaluating the applicability of Maslow's theory of motivation to ancillary staff.” </w:t>
      </w:r>
      <w:r w:rsidRPr="00DD553C">
        <w:rPr>
          <w:rFonts w:ascii="Times New Roman" w:hAnsi="Times New Roman" w:cs="Times New Roman"/>
          <w:sz w:val="24"/>
          <w:szCs w:val="24"/>
        </w:rPr>
        <w:t xml:space="preserve">Doctoral, Sheffield Hallam University. </w:t>
      </w:r>
    </w:p>
    <w:p w14:paraId="46737994" w14:textId="77777777" w:rsidR="00371355" w:rsidRDefault="00371355" w:rsidP="00371355">
      <w:pPr>
        <w:rPr>
          <w:rFonts w:ascii="Times New Roman" w:hAnsi="Times New Roman" w:cs="Times New Roman"/>
          <w:sz w:val="24"/>
          <w:szCs w:val="24"/>
        </w:rPr>
      </w:pPr>
    </w:p>
    <w:p w14:paraId="60E0ABEE" w14:textId="756C4F94" w:rsidR="00355179" w:rsidRPr="00355179" w:rsidRDefault="00355179" w:rsidP="00371355">
      <w:pPr>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isa, D. (2019) “</w:t>
      </w:r>
      <w:r w:rsidRPr="00355179">
        <w:rPr>
          <w:rFonts w:ascii="Times New Roman" w:hAnsi="Times New Roman" w:cs="Times New Roman"/>
          <w:i/>
          <w:iCs/>
          <w:sz w:val="24"/>
          <w:szCs w:val="24"/>
        </w:rPr>
        <w:t xml:space="preserve">Show me the money! The </w:t>
      </w:r>
      <w:proofErr w:type="spellStart"/>
      <w:r w:rsidRPr="00355179">
        <w:rPr>
          <w:rFonts w:ascii="Times New Roman" w:hAnsi="Times New Roman" w:cs="Times New Roman"/>
          <w:i/>
          <w:iCs/>
          <w:sz w:val="24"/>
          <w:szCs w:val="24"/>
        </w:rPr>
        <w:t>behavioural</w:t>
      </w:r>
      <w:proofErr w:type="spellEnd"/>
      <w:r w:rsidRPr="00355179">
        <w:rPr>
          <w:rFonts w:ascii="Times New Roman" w:hAnsi="Times New Roman" w:cs="Times New Roman"/>
          <w:i/>
          <w:iCs/>
          <w:sz w:val="24"/>
          <w:szCs w:val="24"/>
        </w:rPr>
        <w:t xml:space="preserve"> science of reward</w:t>
      </w:r>
      <w:r>
        <w:rPr>
          <w:rFonts w:ascii="Times New Roman" w:hAnsi="Times New Roman" w:cs="Times New Roman"/>
          <w:i/>
          <w:iCs/>
          <w:sz w:val="24"/>
          <w:szCs w:val="24"/>
        </w:rPr>
        <w:t xml:space="preserve">”, </w:t>
      </w:r>
      <w:r>
        <w:rPr>
          <w:rFonts w:ascii="Times New Roman" w:hAnsi="Times New Roman" w:cs="Times New Roman"/>
          <w:sz w:val="24"/>
          <w:szCs w:val="24"/>
        </w:rPr>
        <w:t>London: CIPD</w:t>
      </w:r>
    </w:p>
    <w:p w14:paraId="1A33C0B2" w14:textId="77777777" w:rsidR="00355179" w:rsidRDefault="00355179" w:rsidP="00371355">
      <w:pPr>
        <w:rPr>
          <w:rFonts w:ascii="Times New Roman" w:hAnsi="Times New Roman" w:cs="Times New Roman"/>
          <w:sz w:val="24"/>
          <w:szCs w:val="24"/>
        </w:rPr>
      </w:pPr>
    </w:p>
    <w:p w14:paraId="570BF509" w14:textId="2630ADDE"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Mahmood, B. (2019) </w:t>
      </w:r>
      <w:r w:rsidRPr="00DD553C">
        <w:rPr>
          <w:rFonts w:ascii="Times New Roman" w:hAnsi="Times New Roman" w:cs="Times New Roman"/>
          <w:i/>
          <w:iCs/>
          <w:sz w:val="24"/>
          <w:szCs w:val="24"/>
        </w:rPr>
        <w:t>“BA Chief Exec Officer slammed for pay awards”,</w:t>
      </w:r>
      <w:r w:rsidRPr="00DD553C">
        <w:rPr>
          <w:rFonts w:ascii="Times New Roman" w:hAnsi="Times New Roman" w:cs="Times New Roman"/>
          <w:sz w:val="24"/>
          <w:szCs w:val="24"/>
        </w:rPr>
        <w:t xml:space="preserve"> [online] Available at&lt; https://metro.co.uk/2019/09/09/ba-chief-exec-slammed-taking-530000-pay-rise-cutting-pilot-salaries-10712855/&gt; Access</w:t>
      </w:r>
      <w:r>
        <w:rPr>
          <w:rFonts w:ascii="Times New Roman" w:hAnsi="Times New Roman" w:cs="Times New Roman"/>
          <w:sz w:val="24"/>
          <w:szCs w:val="24"/>
        </w:rPr>
        <w:t xml:space="preserve"> </w:t>
      </w:r>
      <w:r w:rsidRPr="00DD553C">
        <w:rPr>
          <w:rFonts w:ascii="Times New Roman" w:hAnsi="Times New Roman" w:cs="Times New Roman"/>
          <w:sz w:val="24"/>
          <w:szCs w:val="24"/>
        </w:rPr>
        <w:t>[9th April, 2020]</w:t>
      </w:r>
    </w:p>
    <w:p w14:paraId="00C4450C" w14:textId="77777777" w:rsidR="00371355" w:rsidRDefault="00371355" w:rsidP="00371355">
      <w:pPr>
        <w:rPr>
          <w:rFonts w:ascii="Times New Roman" w:hAnsi="Times New Roman" w:cs="Times New Roman"/>
          <w:sz w:val="24"/>
          <w:szCs w:val="24"/>
        </w:rPr>
      </w:pPr>
    </w:p>
    <w:p w14:paraId="04998A9F"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Miller, B. (2016) </w:t>
      </w:r>
      <w:r w:rsidRPr="00DD553C">
        <w:rPr>
          <w:rFonts w:ascii="Times New Roman" w:hAnsi="Times New Roman" w:cs="Times New Roman"/>
          <w:i/>
          <w:iCs/>
          <w:sz w:val="24"/>
          <w:szCs w:val="24"/>
        </w:rPr>
        <w:t xml:space="preserve">“Automatic Pay Increase Pros and Cons”, </w:t>
      </w:r>
      <w:r w:rsidRPr="00DD553C">
        <w:rPr>
          <w:rFonts w:ascii="Times New Roman" w:hAnsi="Times New Roman" w:cs="Times New Roman"/>
          <w:sz w:val="24"/>
          <w:szCs w:val="24"/>
        </w:rPr>
        <w:t>[online] Available at&lt; https://hrdailyadvisor.blr.com/2016/05/24/automatic-pay-increase-pros-and-cons/&gt; Access</w:t>
      </w:r>
      <w:r>
        <w:rPr>
          <w:rFonts w:ascii="Times New Roman" w:hAnsi="Times New Roman" w:cs="Times New Roman"/>
          <w:sz w:val="24"/>
          <w:szCs w:val="24"/>
        </w:rPr>
        <w:t xml:space="preserve"> </w:t>
      </w:r>
      <w:r w:rsidRPr="00DD553C">
        <w:rPr>
          <w:rFonts w:ascii="Times New Roman" w:hAnsi="Times New Roman" w:cs="Times New Roman"/>
          <w:sz w:val="24"/>
          <w:szCs w:val="24"/>
        </w:rPr>
        <w:t xml:space="preserve">[12th April, 2020] </w:t>
      </w:r>
    </w:p>
    <w:p w14:paraId="11679E27" w14:textId="77777777" w:rsidR="00371355" w:rsidRDefault="00371355" w:rsidP="00371355">
      <w:pPr>
        <w:rPr>
          <w:rFonts w:ascii="Times New Roman" w:hAnsi="Times New Roman" w:cs="Times New Roman"/>
          <w:sz w:val="24"/>
          <w:szCs w:val="24"/>
        </w:rPr>
      </w:pPr>
    </w:p>
    <w:p w14:paraId="4F2AF978"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Miller, S. (2018) </w:t>
      </w:r>
      <w:r w:rsidRPr="00DD553C">
        <w:rPr>
          <w:rFonts w:ascii="Times New Roman" w:hAnsi="Times New Roman" w:cs="Times New Roman"/>
          <w:i/>
          <w:iCs/>
          <w:sz w:val="24"/>
          <w:szCs w:val="24"/>
        </w:rPr>
        <w:t xml:space="preserve">“How Total Rewards Can Drive Performance Management Success”, </w:t>
      </w:r>
      <w:r w:rsidRPr="00DD553C">
        <w:rPr>
          <w:rFonts w:ascii="Times New Roman" w:hAnsi="Times New Roman" w:cs="Times New Roman"/>
          <w:sz w:val="24"/>
          <w:szCs w:val="24"/>
        </w:rPr>
        <w:t xml:space="preserve">[online] Available at&lt;https://www.shrm.org/resourcesandtools/hr-topics/benefits/pages/total-rewards-can-drive-performance-management.aspx&gt; Access [2nd April, 2020] </w:t>
      </w:r>
    </w:p>
    <w:p w14:paraId="3EB14D1D" w14:textId="77777777" w:rsidR="00371355" w:rsidRDefault="00371355" w:rsidP="00371355">
      <w:pPr>
        <w:rPr>
          <w:rFonts w:ascii="Times New Roman" w:hAnsi="Times New Roman" w:cs="Times New Roman"/>
          <w:sz w:val="24"/>
          <w:szCs w:val="24"/>
        </w:rPr>
      </w:pPr>
    </w:p>
    <w:p w14:paraId="32E81964"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Pink, D. (2017) </w:t>
      </w:r>
      <w:r w:rsidRPr="00D45333">
        <w:rPr>
          <w:rFonts w:ascii="Times New Roman" w:hAnsi="Times New Roman" w:cs="Times New Roman"/>
          <w:i/>
          <w:iCs/>
          <w:sz w:val="24"/>
          <w:szCs w:val="24"/>
        </w:rPr>
        <w:t xml:space="preserve">“Drive: The surprising truth about what motivates us”, </w:t>
      </w:r>
      <w:r w:rsidRPr="00DD553C">
        <w:rPr>
          <w:rFonts w:ascii="Times New Roman" w:hAnsi="Times New Roman" w:cs="Times New Roman"/>
          <w:sz w:val="24"/>
          <w:szCs w:val="24"/>
        </w:rPr>
        <w:t xml:space="preserve">Boston, MA: Harvard Business School Press. </w:t>
      </w:r>
    </w:p>
    <w:p w14:paraId="0D22F297" w14:textId="41F5BED0" w:rsidR="00371355" w:rsidRDefault="00371355" w:rsidP="00371355">
      <w:pPr>
        <w:rPr>
          <w:rFonts w:ascii="Times New Roman" w:hAnsi="Times New Roman" w:cs="Times New Roman"/>
          <w:sz w:val="24"/>
          <w:szCs w:val="24"/>
        </w:rPr>
      </w:pPr>
    </w:p>
    <w:p w14:paraId="0BA601AA" w14:textId="6780E838" w:rsidR="009D1D6E" w:rsidRPr="009D1D6E" w:rsidRDefault="009D1D6E" w:rsidP="00371355">
      <w:pPr>
        <w:rPr>
          <w:rFonts w:ascii="Times New Roman" w:hAnsi="Times New Roman" w:cs="Times New Roman"/>
          <w:sz w:val="24"/>
          <w:szCs w:val="24"/>
        </w:rPr>
      </w:pPr>
      <w:proofErr w:type="spellStart"/>
      <w:r w:rsidRPr="009D1D6E">
        <w:rPr>
          <w:rFonts w:ascii="Times New Roman" w:hAnsi="Times New Roman" w:cs="Times New Roman"/>
          <w:sz w:val="24"/>
          <w:szCs w:val="24"/>
        </w:rPr>
        <w:t>Raghda</w:t>
      </w:r>
      <w:proofErr w:type="spellEnd"/>
      <w:r w:rsidRPr="009D1D6E">
        <w:rPr>
          <w:rFonts w:ascii="Times New Roman" w:hAnsi="Times New Roman" w:cs="Times New Roman"/>
          <w:sz w:val="24"/>
          <w:szCs w:val="24"/>
        </w:rPr>
        <w:t xml:space="preserve">, </w:t>
      </w:r>
      <w:r>
        <w:rPr>
          <w:rFonts w:ascii="Times New Roman" w:hAnsi="Times New Roman" w:cs="Times New Roman"/>
          <w:sz w:val="24"/>
          <w:szCs w:val="24"/>
        </w:rPr>
        <w:t>B. (</w:t>
      </w:r>
      <w:r w:rsidRPr="009D1D6E">
        <w:rPr>
          <w:rFonts w:ascii="Times New Roman" w:hAnsi="Times New Roman" w:cs="Times New Roman"/>
          <w:sz w:val="24"/>
          <w:szCs w:val="24"/>
        </w:rPr>
        <w:t>2019</w:t>
      </w:r>
      <w:r>
        <w:rPr>
          <w:rFonts w:ascii="Times New Roman" w:hAnsi="Times New Roman" w:cs="Times New Roman"/>
          <w:sz w:val="24"/>
          <w:szCs w:val="24"/>
        </w:rPr>
        <w:t>) “</w:t>
      </w:r>
      <w:r w:rsidRPr="009D1D6E">
        <w:rPr>
          <w:rFonts w:ascii="Times New Roman" w:hAnsi="Times New Roman" w:cs="Times New Roman"/>
          <w:i/>
          <w:iCs/>
          <w:sz w:val="24"/>
          <w:szCs w:val="24"/>
        </w:rPr>
        <w:t>Benefits of Flexible Working For Employers</w:t>
      </w:r>
      <w:r>
        <w:rPr>
          <w:rFonts w:ascii="Times New Roman" w:hAnsi="Times New Roman" w:cs="Times New Roman"/>
          <w:i/>
          <w:iCs/>
          <w:sz w:val="24"/>
          <w:szCs w:val="24"/>
        </w:rPr>
        <w:t xml:space="preserve">”, </w:t>
      </w:r>
      <w:r>
        <w:rPr>
          <w:rFonts w:ascii="Times New Roman" w:hAnsi="Times New Roman" w:cs="Times New Roman"/>
          <w:sz w:val="24"/>
          <w:szCs w:val="24"/>
        </w:rPr>
        <w:t>[online] Available at&lt;</w:t>
      </w:r>
      <w:r w:rsidRPr="009D1D6E">
        <w:t xml:space="preserve"> </w:t>
      </w:r>
      <w:hyperlink r:id="rId8" w:history="1">
        <w:r w:rsidRPr="009C12E1">
          <w:rPr>
            <w:rStyle w:val="a4"/>
            <w:rFonts w:ascii="Times New Roman" w:hAnsi="Times New Roman" w:cs="Times New Roman"/>
            <w:sz w:val="24"/>
            <w:szCs w:val="24"/>
          </w:rPr>
          <w:t>https://croner.co.uk/resources/business-advice/benefits-of-flexible-working/</w:t>
        </w:r>
      </w:hyperlink>
      <w:r>
        <w:rPr>
          <w:rFonts w:ascii="Times New Roman" w:hAnsi="Times New Roman" w:cs="Times New Roman"/>
          <w:sz w:val="24"/>
          <w:szCs w:val="24"/>
        </w:rPr>
        <w:t>&gt; Access[30</w:t>
      </w:r>
      <w:r w:rsidRPr="009D1D6E">
        <w:rPr>
          <w:rFonts w:ascii="Times New Roman" w:hAnsi="Times New Roman" w:cs="Times New Roman"/>
          <w:sz w:val="24"/>
          <w:szCs w:val="24"/>
          <w:vertAlign w:val="superscript"/>
        </w:rPr>
        <w:t>th</w:t>
      </w:r>
      <w:r>
        <w:rPr>
          <w:rFonts w:ascii="Times New Roman" w:hAnsi="Times New Roman" w:cs="Times New Roman"/>
          <w:sz w:val="24"/>
          <w:szCs w:val="24"/>
        </w:rPr>
        <w:t xml:space="preserve"> April, 2020] </w:t>
      </w:r>
    </w:p>
    <w:p w14:paraId="61F653B2" w14:textId="77777777" w:rsidR="009D1D6E" w:rsidRDefault="009D1D6E" w:rsidP="00371355">
      <w:pPr>
        <w:rPr>
          <w:rFonts w:ascii="Times New Roman" w:hAnsi="Times New Roman" w:cs="Times New Roman"/>
          <w:sz w:val="24"/>
          <w:szCs w:val="24"/>
        </w:rPr>
      </w:pPr>
    </w:p>
    <w:p w14:paraId="10C1357E" w14:textId="39D2AAFC"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Richard C. (2013) “A New Perspective on Equity Theory”, </w:t>
      </w:r>
      <w:r w:rsidRPr="00D45333">
        <w:rPr>
          <w:rFonts w:ascii="Times New Roman" w:hAnsi="Times New Roman" w:cs="Times New Roman"/>
          <w:i/>
          <w:iCs/>
          <w:sz w:val="24"/>
          <w:szCs w:val="24"/>
        </w:rPr>
        <w:t xml:space="preserve">The Academy of Management Review, </w:t>
      </w:r>
      <w:r w:rsidRPr="00DD553C">
        <w:rPr>
          <w:rFonts w:ascii="Times New Roman" w:hAnsi="Times New Roman" w:cs="Times New Roman"/>
          <w:sz w:val="24"/>
          <w:szCs w:val="24"/>
        </w:rPr>
        <w:t>Vol. 12, No. 2, pp. 222-234</w:t>
      </w:r>
    </w:p>
    <w:p w14:paraId="5F2DE3CF" w14:textId="77777777" w:rsidR="00371355" w:rsidRDefault="00371355" w:rsidP="00371355">
      <w:pPr>
        <w:rPr>
          <w:rFonts w:ascii="Times New Roman" w:hAnsi="Times New Roman" w:cs="Times New Roman"/>
          <w:sz w:val="24"/>
          <w:szCs w:val="24"/>
        </w:rPr>
      </w:pPr>
    </w:p>
    <w:p w14:paraId="7E896F83"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Robert, L. (2019) “Implementing Total Rewards Strategies”, </w:t>
      </w:r>
      <w:r w:rsidRPr="00D45333">
        <w:rPr>
          <w:rFonts w:ascii="Times New Roman" w:hAnsi="Times New Roman" w:cs="Times New Roman"/>
          <w:i/>
          <w:iCs/>
          <w:sz w:val="24"/>
          <w:szCs w:val="24"/>
        </w:rPr>
        <w:t xml:space="preserve">SHRM Foundation’s Effective Practice Guidelines Series, </w:t>
      </w:r>
      <w:r w:rsidRPr="00DD553C">
        <w:rPr>
          <w:rFonts w:ascii="Times New Roman" w:hAnsi="Times New Roman" w:cs="Times New Roman"/>
          <w:sz w:val="24"/>
          <w:szCs w:val="24"/>
        </w:rPr>
        <w:t>23(3), pp12</w:t>
      </w:r>
    </w:p>
    <w:p w14:paraId="7987E355" w14:textId="77777777" w:rsidR="00371355" w:rsidRDefault="00371355" w:rsidP="00371355">
      <w:pPr>
        <w:rPr>
          <w:rFonts w:ascii="Times New Roman" w:hAnsi="Times New Roman" w:cs="Times New Roman"/>
          <w:sz w:val="24"/>
          <w:szCs w:val="24"/>
        </w:rPr>
      </w:pPr>
    </w:p>
    <w:p w14:paraId="6D291FB3" w14:textId="0A5FB268"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Robinson, D. (2016) “Changes in Remuneration and Reward Systems”, </w:t>
      </w:r>
      <w:r w:rsidR="008C5C97" w:rsidRPr="008C5C97">
        <w:rPr>
          <w:rFonts w:ascii="Times New Roman" w:hAnsi="Times New Roman" w:cs="Times New Roman"/>
          <w:i/>
          <w:iCs/>
          <w:sz w:val="24"/>
          <w:szCs w:val="24"/>
        </w:rPr>
        <w:t>International Publications</w:t>
      </w:r>
      <w:r w:rsidR="008C5C97">
        <w:rPr>
          <w:rFonts w:ascii="Times New Roman" w:hAnsi="Times New Roman" w:cs="Times New Roman"/>
          <w:i/>
          <w:iCs/>
          <w:sz w:val="24"/>
          <w:szCs w:val="24"/>
        </w:rPr>
        <w:t>,</w:t>
      </w:r>
      <w:r w:rsidR="008C5C97" w:rsidRPr="008C5C97">
        <w:rPr>
          <w:rFonts w:ascii="Times New Roman" w:hAnsi="Times New Roman" w:cs="Times New Roman"/>
          <w:sz w:val="24"/>
          <w:szCs w:val="24"/>
        </w:rPr>
        <w:t xml:space="preserve"> </w:t>
      </w:r>
      <w:r w:rsidRPr="00DD553C">
        <w:rPr>
          <w:rFonts w:ascii="Times New Roman" w:hAnsi="Times New Roman" w:cs="Times New Roman"/>
          <w:sz w:val="24"/>
          <w:szCs w:val="24"/>
        </w:rPr>
        <w:t xml:space="preserve">Vol. 14, No. 1, pp. 104–122. </w:t>
      </w:r>
    </w:p>
    <w:p w14:paraId="5DB1FE8D" w14:textId="77777777" w:rsidR="00371355" w:rsidRPr="008C5C97" w:rsidRDefault="00371355" w:rsidP="00371355">
      <w:pPr>
        <w:rPr>
          <w:rFonts w:ascii="Times New Roman" w:hAnsi="Times New Roman" w:cs="Times New Roman"/>
          <w:sz w:val="24"/>
          <w:szCs w:val="24"/>
        </w:rPr>
      </w:pPr>
    </w:p>
    <w:p w14:paraId="107F500D"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ROSE, M. (2018) “Reward management: a practical introduction.” 2nd ed. </w:t>
      </w:r>
      <w:r w:rsidRPr="00D45333">
        <w:rPr>
          <w:rFonts w:ascii="Times New Roman" w:hAnsi="Times New Roman" w:cs="Times New Roman"/>
          <w:i/>
          <w:iCs/>
          <w:sz w:val="24"/>
          <w:szCs w:val="24"/>
        </w:rPr>
        <w:t xml:space="preserve">HR Fundamentals. </w:t>
      </w:r>
      <w:r w:rsidRPr="00DD553C">
        <w:rPr>
          <w:rFonts w:ascii="Times New Roman" w:hAnsi="Times New Roman" w:cs="Times New Roman"/>
          <w:sz w:val="24"/>
          <w:szCs w:val="24"/>
        </w:rPr>
        <w:t xml:space="preserve">London: CIPD and Kogan Page. </w:t>
      </w:r>
    </w:p>
    <w:p w14:paraId="7F2EBA9E" w14:textId="77777777" w:rsidR="00371355" w:rsidRDefault="00371355" w:rsidP="00371355">
      <w:pPr>
        <w:rPr>
          <w:rFonts w:ascii="Times New Roman" w:hAnsi="Times New Roman" w:cs="Times New Roman"/>
          <w:sz w:val="24"/>
          <w:szCs w:val="24"/>
        </w:rPr>
      </w:pPr>
    </w:p>
    <w:p w14:paraId="3EBA2C92" w14:textId="28EEF050"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Sara L. (2018) </w:t>
      </w:r>
      <w:r w:rsidR="008C5C97">
        <w:rPr>
          <w:rFonts w:ascii="Times New Roman" w:hAnsi="Times New Roman" w:cs="Times New Roman"/>
          <w:sz w:val="24"/>
          <w:szCs w:val="24"/>
        </w:rPr>
        <w:t xml:space="preserve">“the importance of pay in employee motivation: discrepancies between </w:t>
      </w:r>
      <w:r w:rsidR="008C5C97">
        <w:rPr>
          <w:rFonts w:ascii="Times New Roman" w:hAnsi="Times New Roman" w:cs="Times New Roman"/>
          <w:sz w:val="24"/>
          <w:szCs w:val="24"/>
        </w:rPr>
        <w:lastRenderedPageBreak/>
        <w:t xml:space="preserve">what people say and what they do”, </w:t>
      </w:r>
      <w:r w:rsidRPr="00DD553C">
        <w:rPr>
          <w:rFonts w:ascii="Times New Roman" w:hAnsi="Times New Roman" w:cs="Times New Roman"/>
          <w:sz w:val="24"/>
          <w:szCs w:val="24"/>
        </w:rPr>
        <w:t>Vol. 43, No. 4, pp381</w:t>
      </w:r>
      <w:r>
        <w:rPr>
          <w:rFonts w:ascii="Times New Roman" w:hAnsi="Times New Roman" w:cs="Times New Roman"/>
          <w:sz w:val="24"/>
          <w:szCs w:val="24"/>
        </w:rPr>
        <w:t xml:space="preserve"> </w:t>
      </w:r>
    </w:p>
    <w:p w14:paraId="074CA98B" w14:textId="77777777" w:rsidR="00371355" w:rsidRDefault="00371355" w:rsidP="00371355">
      <w:pPr>
        <w:rPr>
          <w:rFonts w:ascii="Times New Roman" w:hAnsi="Times New Roman" w:cs="Times New Roman"/>
          <w:sz w:val="24"/>
          <w:szCs w:val="24"/>
        </w:rPr>
      </w:pPr>
    </w:p>
    <w:p w14:paraId="2310FE6F"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Searles, M. (2019) </w:t>
      </w:r>
      <w:r w:rsidRPr="00D45333">
        <w:rPr>
          <w:rFonts w:ascii="Times New Roman" w:hAnsi="Times New Roman" w:cs="Times New Roman"/>
          <w:i/>
          <w:iCs/>
          <w:sz w:val="24"/>
          <w:szCs w:val="24"/>
        </w:rPr>
        <w:t>“British Airways reaches agreement with pilots' union to end pay dispute”,</w:t>
      </w:r>
      <w:r w:rsidRPr="00DD553C">
        <w:rPr>
          <w:rFonts w:ascii="Times New Roman" w:hAnsi="Times New Roman" w:cs="Times New Roman"/>
          <w:sz w:val="24"/>
          <w:szCs w:val="24"/>
        </w:rPr>
        <w:t xml:space="preserve"> [online] Available at&lt; https://www.cityam.com/british-airways-reach-agreement-with-pilots-union-to-end-pay-dispute/&gt; </w:t>
      </w:r>
      <w:proofErr w:type="gramStart"/>
      <w:r w:rsidRPr="00DD553C">
        <w:rPr>
          <w:rFonts w:ascii="Times New Roman" w:hAnsi="Times New Roman" w:cs="Times New Roman"/>
          <w:sz w:val="24"/>
          <w:szCs w:val="24"/>
        </w:rPr>
        <w:t>Access[</w:t>
      </w:r>
      <w:proofErr w:type="gramEnd"/>
      <w:r w:rsidRPr="00DD553C">
        <w:rPr>
          <w:rFonts w:ascii="Times New Roman" w:hAnsi="Times New Roman" w:cs="Times New Roman"/>
          <w:sz w:val="24"/>
          <w:szCs w:val="24"/>
        </w:rPr>
        <w:t xml:space="preserve">14th April, 2020] </w:t>
      </w:r>
    </w:p>
    <w:p w14:paraId="5DFD9FFF" w14:textId="77777777" w:rsidR="00371355" w:rsidRDefault="00371355" w:rsidP="00371355">
      <w:pPr>
        <w:rPr>
          <w:rFonts w:ascii="Times New Roman" w:hAnsi="Times New Roman" w:cs="Times New Roman"/>
          <w:sz w:val="24"/>
          <w:szCs w:val="24"/>
        </w:rPr>
      </w:pPr>
    </w:p>
    <w:p w14:paraId="65EFD1E6"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Severin, P. (2013) </w:t>
      </w:r>
      <w:r w:rsidRPr="00D45333">
        <w:rPr>
          <w:rFonts w:ascii="Times New Roman" w:hAnsi="Times New Roman" w:cs="Times New Roman"/>
          <w:i/>
          <w:iCs/>
          <w:sz w:val="24"/>
          <w:szCs w:val="24"/>
        </w:rPr>
        <w:t>“The challenges of designing and using reward systems in small professional service firms”,</w:t>
      </w:r>
      <w:r w:rsidRPr="00DD553C">
        <w:rPr>
          <w:rFonts w:ascii="Times New Roman" w:hAnsi="Times New Roman" w:cs="Times New Roman"/>
          <w:sz w:val="24"/>
          <w:szCs w:val="24"/>
        </w:rPr>
        <w:t xml:space="preserve"> Oxford: Oxford University</w:t>
      </w:r>
    </w:p>
    <w:p w14:paraId="3C5463B5" w14:textId="77777777" w:rsidR="00371355" w:rsidRDefault="00371355" w:rsidP="00371355">
      <w:pPr>
        <w:rPr>
          <w:rFonts w:ascii="Times New Roman" w:hAnsi="Times New Roman" w:cs="Times New Roman"/>
          <w:sz w:val="24"/>
          <w:szCs w:val="24"/>
        </w:rPr>
      </w:pPr>
    </w:p>
    <w:p w14:paraId="0C81F9F6" w14:textId="77777777" w:rsidR="00371355" w:rsidRPr="00DD553C"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Sinek, S. (2018) </w:t>
      </w:r>
      <w:r w:rsidRPr="00D45333">
        <w:rPr>
          <w:rFonts w:ascii="Times New Roman" w:hAnsi="Times New Roman" w:cs="Times New Roman"/>
          <w:i/>
          <w:iCs/>
          <w:sz w:val="24"/>
          <w:szCs w:val="24"/>
        </w:rPr>
        <w:t xml:space="preserve">“How Simon Sinek's Start with Why can inspire your reward strategy”, </w:t>
      </w:r>
      <w:r w:rsidRPr="00DD553C">
        <w:rPr>
          <w:rFonts w:ascii="Times New Roman" w:hAnsi="Times New Roman" w:cs="Times New Roman"/>
          <w:sz w:val="24"/>
          <w:szCs w:val="24"/>
        </w:rPr>
        <w:t>[online] Available at&lt; https://www.innecto.com/resources/insights/How_Simon_Sineks_Start_With_Why_can_inspire_your_reward_strategy&gt; Access</w:t>
      </w:r>
      <w:r>
        <w:rPr>
          <w:rFonts w:ascii="Times New Roman" w:hAnsi="Times New Roman" w:cs="Times New Roman"/>
          <w:sz w:val="24"/>
          <w:szCs w:val="24"/>
        </w:rPr>
        <w:t xml:space="preserve"> </w:t>
      </w:r>
      <w:r w:rsidRPr="00DD553C">
        <w:rPr>
          <w:rFonts w:ascii="Times New Roman" w:hAnsi="Times New Roman" w:cs="Times New Roman"/>
          <w:sz w:val="24"/>
          <w:szCs w:val="24"/>
        </w:rPr>
        <w:t>[3rd March, 2020]</w:t>
      </w:r>
    </w:p>
    <w:p w14:paraId="715F18B9" w14:textId="77777777" w:rsidR="00371355" w:rsidRDefault="00371355" w:rsidP="00371355">
      <w:pPr>
        <w:rPr>
          <w:rFonts w:ascii="Times New Roman" w:hAnsi="Times New Roman" w:cs="Times New Roman"/>
          <w:sz w:val="24"/>
          <w:szCs w:val="24"/>
        </w:rPr>
      </w:pPr>
    </w:p>
    <w:p w14:paraId="6844608C" w14:textId="77777777" w:rsidR="00371355" w:rsidRDefault="00371355" w:rsidP="00371355">
      <w:pPr>
        <w:rPr>
          <w:rFonts w:ascii="Times New Roman" w:hAnsi="Times New Roman" w:cs="Times New Roman"/>
          <w:sz w:val="24"/>
          <w:szCs w:val="24"/>
        </w:rPr>
      </w:pPr>
      <w:r w:rsidRPr="00DD553C">
        <w:rPr>
          <w:rFonts w:ascii="Times New Roman" w:hAnsi="Times New Roman" w:cs="Times New Roman"/>
          <w:sz w:val="24"/>
          <w:szCs w:val="24"/>
        </w:rPr>
        <w:t xml:space="preserve">Wiggins, L. (2013) “Pay progression in the public sector”, </w:t>
      </w:r>
      <w:r w:rsidRPr="00D45333">
        <w:rPr>
          <w:rFonts w:ascii="Times New Roman" w:hAnsi="Times New Roman" w:cs="Times New Roman"/>
          <w:i/>
          <w:iCs/>
          <w:sz w:val="24"/>
          <w:szCs w:val="24"/>
        </w:rPr>
        <w:t>Incomes Data Services,</w:t>
      </w:r>
      <w:r w:rsidRPr="00DD553C">
        <w:rPr>
          <w:rFonts w:ascii="Times New Roman" w:hAnsi="Times New Roman" w:cs="Times New Roman"/>
          <w:sz w:val="24"/>
          <w:szCs w:val="24"/>
        </w:rPr>
        <w:t xml:space="preserve"> 23(4) pp27</w:t>
      </w:r>
      <w:bookmarkEnd w:id="31"/>
    </w:p>
    <w:sectPr w:rsidR="00371355">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5CABB" w14:textId="77777777" w:rsidR="00FD52A2" w:rsidRDefault="00FD52A2" w:rsidP="00B47FD1">
      <w:r>
        <w:separator/>
      </w:r>
    </w:p>
  </w:endnote>
  <w:endnote w:type="continuationSeparator" w:id="0">
    <w:p w14:paraId="19A156B9" w14:textId="77777777" w:rsidR="00FD52A2" w:rsidRDefault="00FD52A2" w:rsidP="00B47FD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0473403"/>
      <w:docPartObj>
        <w:docPartGallery w:val="Page Numbers (Bottom of Page)"/>
        <w:docPartUnique/>
      </w:docPartObj>
    </w:sdtPr>
    <w:sdtEndPr/>
    <w:sdtContent>
      <w:p w14:paraId="016037CB" w14:textId="5D2A5135" w:rsidR="000F3726" w:rsidRDefault="000F3726">
        <w:pPr>
          <w:pStyle w:val="a7"/>
        </w:pPr>
        <w:r>
          <w:fldChar w:fldCharType="begin"/>
        </w:r>
        <w:r>
          <w:instrText>PAGE   \* MERGEFORMAT</w:instrText>
        </w:r>
        <w:r>
          <w:fldChar w:fldCharType="separate"/>
        </w:r>
        <w:r>
          <w:rPr>
            <w:lang w:val="zh-CN"/>
          </w:rPr>
          <w:t>2</w:t>
        </w:r>
        <w:r>
          <w:fldChar w:fldCharType="end"/>
        </w:r>
      </w:p>
    </w:sdtContent>
  </w:sdt>
  <w:p w14:paraId="2267B15F" w14:textId="77777777" w:rsidR="000F3726" w:rsidRDefault="000F3726">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BC2A1F" w14:textId="77777777" w:rsidR="00FD52A2" w:rsidRDefault="00FD52A2" w:rsidP="00B47FD1">
      <w:r>
        <w:separator/>
      </w:r>
    </w:p>
  </w:footnote>
  <w:footnote w:type="continuationSeparator" w:id="0">
    <w:p w14:paraId="41FB5AF5" w14:textId="77777777" w:rsidR="00FD52A2" w:rsidRDefault="00FD52A2" w:rsidP="00B47FD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05429"/>
    <w:multiLevelType w:val="hybridMultilevel"/>
    <w:tmpl w:val="6FCA34F2"/>
    <w:lvl w:ilvl="0" w:tplc="8C1EC2A4">
      <w:start w:val="3"/>
      <w:numFmt w:val="decimal"/>
      <w:lvlText w:val="%1."/>
      <w:lvlJc w:val="left"/>
      <w:pPr>
        <w:ind w:left="360" w:hanging="360"/>
      </w:pPr>
      <w:rPr>
        <w:rFonts w:hint="default"/>
        <w:i w:val="0"/>
        <w:iCs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0B10A14"/>
    <w:multiLevelType w:val="multilevel"/>
    <w:tmpl w:val="6250358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B327620"/>
    <w:multiLevelType w:val="hybridMultilevel"/>
    <w:tmpl w:val="07DE20B6"/>
    <w:lvl w:ilvl="0" w:tplc="3DE6EF3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B981EF8"/>
    <w:multiLevelType w:val="hybridMultilevel"/>
    <w:tmpl w:val="C4F0E5FA"/>
    <w:lvl w:ilvl="0" w:tplc="55A4D6D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4FC52E5"/>
    <w:multiLevelType w:val="hybridMultilevel"/>
    <w:tmpl w:val="211C8584"/>
    <w:lvl w:ilvl="0" w:tplc="5316D8A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357917D3"/>
    <w:multiLevelType w:val="hybridMultilevel"/>
    <w:tmpl w:val="117ACB30"/>
    <w:lvl w:ilvl="0" w:tplc="8EE2EC1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36F34673"/>
    <w:multiLevelType w:val="hybridMultilevel"/>
    <w:tmpl w:val="8472A7F0"/>
    <w:lvl w:ilvl="0" w:tplc="11A661D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38C46486"/>
    <w:multiLevelType w:val="hybridMultilevel"/>
    <w:tmpl w:val="EB5A6A48"/>
    <w:lvl w:ilvl="0" w:tplc="833ABDA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7"/>
  </w:num>
  <w:num w:numId="3">
    <w:abstractNumId w:val="4"/>
  </w:num>
  <w:num w:numId="4">
    <w:abstractNumId w:val="2"/>
  </w:num>
  <w:num w:numId="5">
    <w:abstractNumId w:val="1"/>
  </w:num>
  <w:num w:numId="6">
    <w:abstractNumId w:val="6"/>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4A8"/>
    <w:rsid w:val="000038D3"/>
    <w:rsid w:val="00005340"/>
    <w:rsid w:val="000109F1"/>
    <w:rsid w:val="0001112A"/>
    <w:rsid w:val="000119D7"/>
    <w:rsid w:val="00016E86"/>
    <w:rsid w:val="00024114"/>
    <w:rsid w:val="00025D14"/>
    <w:rsid w:val="000321E3"/>
    <w:rsid w:val="000379DC"/>
    <w:rsid w:val="00042A02"/>
    <w:rsid w:val="00050179"/>
    <w:rsid w:val="000534C2"/>
    <w:rsid w:val="00057F94"/>
    <w:rsid w:val="00062221"/>
    <w:rsid w:val="00076DD6"/>
    <w:rsid w:val="000909CE"/>
    <w:rsid w:val="00093EC4"/>
    <w:rsid w:val="0009673D"/>
    <w:rsid w:val="000A2113"/>
    <w:rsid w:val="000A5856"/>
    <w:rsid w:val="000A662B"/>
    <w:rsid w:val="000B2211"/>
    <w:rsid w:val="000B6C7A"/>
    <w:rsid w:val="000C03F0"/>
    <w:rsid w:val="000C0ACA"/>
    <w:rsid w:val="000C1A42"/>
    <w:rsid w:val="000C3DBE"/>
    <w:rsid w:val="000D5573"/>
    <w:rsid w:val="000F3726"/>
    <w:rsid w:val="000F4209"/>
    <w:rsid w:val="001163DA"/>
    <w:rsid w:val="00121509"/>
    <w:rsid w:val="00123E42"/>
    <w:rsid w:val="00125B8C"/>
    <w:rsid w:val="00126883"/>
    <w:rsid w:val="001453C2"/>
    <w:rsid w:val="0015713D"/>
    <w:rsid w:val="0015768C"/>
    <w:rsid w:val="001829CE"/>
    <w:rsid w:val="0018435B"/>
    <w:rsid w:val="001A4023"/>
    <w:rsid w:val="001B07A8"/>
    <w:rsid w:val="001B7E22"/>
    <w:rsid w:val="001E7756"/>
    <w:rsid w:val="001F15B2"/>
    <w:rsid w:val="001F583B"/>
    <w:rsid w:val="002559A3"/>
    <w:rsid w:val="00263AD0"/>
    <w:rsid w:val="00273340"/>
    <w:rsid w:val="00277CA1"/>
    <w:rsid w:val="00290FB6"/>
    <w:rsid w:val="00291C09"/>
    <w:rsid w:val="0029755C"/>
    <w:rsid w:val="002A03E1"/>
    <w:rsid w:val="002A5437"/>
    <w:rsid w:val="002A7833"/>
    <w:rsid w:val="002B17C2"/>
    <w:rsid w:val="002B6EFE"/>
    <w:rsid w:val="002C4C79"/>
    <w:rsid w:val="002D0A60"/>
    <w:rsid w:val="002E0341"/>
    <w:rsid w:val="002F4114"/>
    <w:rsid w:val="002F4B91"/>
    <w:rsid w:val="00305EB3"/>
    <w:rsid w:val="00310827"/>
    <w:rsid w:val="003124C7"/>
    <w:rsid w:val="00317973"/>
    <w:rsid w:val="00327FEB"/>
    <w:rsid w:val="00331731"/>
    <w:rsid w:val="0034276D"/>
    <w:rsid w:val="00346FC7"/>
    <w:rsid w:val="00347C33"/>
    <w:rsid w:val="003501C6"/>
    <w:rsid w:val="0035331F"/>
    <w:rsid w:val="00355179"/>
    <w:rsid w:val="00357B4F"/>
    <w:rsid w:val="003635E8"/>
    <w:rsid w:val="00371355"/>
    <w:rsid w:val="00371612"/>
    <w:rsid w:val="00376F3E"/>
    <w:rsid w:val="00386107"/>
    <w:rsid w:val="00395E3A"/>
    <w:rsid w:val="003B5090"/>
    <w:rsid w:val="003B7F35"/>
    <w:rsid w:val="003C26CB"/>
    <w:rsid w:val="003C317B"/>
    <w:rsid w:val="003C36BC"/>
    <w:rsid w:val="003C370F"/>
    <w:rsid w:val="003C5856"/>
    <w:rsid w:val="003C6E2B"/>
    <w:rsid w:val="003D1DAD"/>
    <w:rsid w:val="003D4FFF"/>
    <w:rsid w:val="003E2EF9"/>
    <w:rsid w:val="003E416D"/>
    <w:rsid w:val="003F366F"/>
    <w:rsid w:val="003F7D68"/>
    <w:rsid w:val="00402BA7"/>
    <w:rsid w:val="004066E6"/>
    <w:rsid w:val="00406A43"/>
    <w:rsid w:val="00412DB5"/>
    <w:rsid w:val="00434240"/>
    <w:rsid w:val="00440CE8"/>
    <w:rsid w:val="00446F04"/>
    <w:rsid w:val="00455098"/>
    <w:rsid w:val="00464405"/>
    <w:rsid w:val="004654FA"/>
    <w:rsid w:val="00466023"/>
    <w:rsid w:val="0047255D"/>
    <w:rsid w:val="00497D83"/>
    <w:rsid w:val="004A1B47"/>
    <w:rsid w:val="004A7B61"/>
    <w:rsid w:val="004E0210"/>
    <w:rsid w:val="004F4A54"/>
    <w:rsid w:val="0050491D"/>
    <w:rsid w:val="00506772"/>
    <w:rsid w:val="0051397E"/>
    <w:rsid w:val="005159AF"/>
    <w:rsid w:val="0052198B"/>
    <w:rsid w:val="00542714"/>
    <w:rsid w:val="00542B3E"/>
    <w:rsid w:val="0054337D"/>
    <w:rsid w:val="0054558A"/>
    <w:rsid w:val="00546787"/>
    <w:rsid w:val="00571D79"/>
    <w:rsid w:val="0058495B"/>
    <w:rsid w:val="00591477"/>
    <w:rsid w:val="005973B4"/>
    <w:rsid w:val="00597939"/>
    <w:rsid w:val="005A0ED8"/>
    <w:rsid w:val="005A3578"/>
    <w:rsid w:val="005B140F"/>
    <w:rsid w:val="005B3192"/>
    <w:rsid w:val="005B4D60"/>
    <w:rsid w:val="005B775B"/>
    <w:rsid w:val="005C2609"/>
    <w:rsid w:val="005C4B95"/>
    <w:rsid w:val="005D0AD0"/>
    <w:rsid w:val="005E5596"/>
    <w:rsid w:val="005F0FAB"/>
    <w:rsid w:val="006027B3"/>
    <w:rsid w:val="00603E24"/>
    <w:rsid w:val="006065C4"/>
    <w:rsid w:val="0061370D"/>
    <w:rsid w:val="00614136"/>
    <w:rsid w:val="00617DEE"/>
    <w:rsid w:val="006345DA"/>
    <w:rsid w:val="00644D80"/>
    <w:rsid w:val="0065331F"/>
    <w:rsid w:val="00662E7B"/>
    <w:rsid w:val="00672788"/>
    <w:rsid w:val="00676173"/>
    <w:rsid w:val="006761C7"/>
    <w:rsid w:val="0067744B"/>
    <w:rsid w:val="00682C52"/>
    <w:rsid w:val="006849AA"/>
    <w:rsid w:val="0069480E"/>
    <w:rsid w:val="006A34F7"/>
    <w:rsid w:val="006B288F"/>
    <w:rsid w:val="006B38CC"/>
    <w:rsid w:val="006B5AD3"/>
    <w:rsid w:val="006D31AF"/>
    <w:rsid w:val="006D36C0"/>
    <w:rsid w:val="006D55F5"/>
    <w:rsid w:val="006E73FE"/>
    <w:rsid w:val="006F0E6E"/>
    <w:rsid w:val="006F65A5"/>
    <w:rsid w:val="00713CB6"/>
    <w:rsid w:val="00714537"/>
    <w:rsid w:val="00720075"/>
    <w:rsid w:val="00725468"/>
    <w:rsid w:val="007278E1"/>
    <w:rsid w:val="00747EEA"/>
    <w:rsid w:val="00752A3F"/>
    <w:rsid w:val="00756717"/>
    <w:rsid w:val="00762C0D"/>
    <w:rsid w:val="00770636"/>
    <w:rsid w:val="007936AC"/>
    <w:rsid w:val="007A2768"/>
    <w:rsid w:val="007D28FE"/>
    <w:rsid w:val="007E16CF"/>
    <w:rsid w:val="00801DE1"/>
    <w:rsid w:val="00811676"/>
    <w:rsid w:val="0081434A"/>
    <w:rsid w:val="00822267"/>
    <w:rsid w:val="00822FD8"/>
    <w:rsid w:val="008348E3"/>
    <w:rsid w:val="0084614C"/>
    <w:rsid w:val="0085206D"/>
    <w:rsid w:val="008537AB"/>
    <w:rsid w:val="00854FBA"/>
    <w:rsid w:val="00860480"/>
    <w:rsid w:val="0086520E"/>
    <w:rsid w:val="008672E3"/>
    <w:rsid w:val="0087528B"/>
    <w:rsid w:val="008824EA"/>
    <w:rsid w:val="008953D1"/>
    <w:rsid w:val="00896994"/>
    <w:rsid w:val="008977BD"/>
    <w:rsid w:val="008A52F2"/>
    <w:rsid w:val="008A6243"/>
    <w:rsid w:val="008B6D40"/>
    <w:rsid w:val="008C05E2"/>
    <w:rsid w:val="008C5C97"/>
    <w:rsid w:val="008C6726"/>
    <w:rsid w:val="008D4C27"/>
    <w:rsid w:val="00900B65"/>
    <w:rsid w:val="00903E74"/>
    <w:rsid w:val="00937ED9"/>
    <w:rsid w:val="00944179"/>
    <w:rsid w:val="0094775E"/>
    <w:rsid w:val="0095462C"/>
    <w:rsid w:val="009554A8"/>
    <w:rsid w:val="0095653E"/>
    <w:rsid w:val="00961E28"/>
    <w:rsid w:val="009675F0"/>
    <w:rsid w:val="00970860"/>
    <w:rsid w:val="009738FC"/>
    <w:rsid w:val="009834F7"/>
    <w:rsid w:val="009A485B"/>
    <w:rsid w:val="009B04B3"/>
    <w:rsid w:val="009B75E6"/>
    <w:rsid w:val="009D1D6E"/>
    <w:rsid w:val="009E5BD2"/>
    <w:rsid w:val="00A03A76"/>
    <w:rsid w:val="00A07B0D"/>
    <w:rsid w:val="00A25875"/>
    <w:rsid w:val="00A265C0"/>
    <w:rsid w:val="00A40F3F"/>
    <w:rsid w:val="00A42E9D"/>
    <w:rsid w:val="00A52B15"/>
    <w:rsid w:val="00A70E70"/>
    <w:rsid w:val="00A86B76"/>
    <w:rsid w:val="00A90555"/>
    <w:rsid w:val="00A94B67"/>
    <w:rsid w:val="00AA028F"/>
    <w:rsid w:val="00AB037B"/>
    <w:rsid w:val="00AB134C"/>
    <w:rsid w:val="00AB296D"/>
    <w:rsid w:val="00AC497C"/>
    <w:rsid w:val="00AD348E"/>
    <w:rsid w:val="00AD704E"/>
    <w:rsid w:val="00AD7422"/>
    <w:rsid w:val="00AE5DBA"/>
    <w:rsid w:val="00AE600E"/>
    <w:rsid w:val="00AF1E96"/>
    <w:rsid w:val="00AF605D"/>
    <w:rsid w:val="00B03911"/>
    <w:rsid w:val="00B03A59"/>
    <w:rsid w:val="00B04497"/>
    <w:rsid w:val="00B05F5E"/>
    <w:rsid w:val="00B13EAF"/>
    <w:rsid w:val="00B20A16"/>
    <w:rsid w:val="00B237DC"/>
    <w:rsid w:val="00B34277"/>
    <w:rsid w:val="00B36DF2"/>
    <w:rsid w:val="00B447F7"/>
    <w:rsid w:val="00B44D1E"/>
    <w:rsid w:val="00B47FD1"/>
    <w:rsid w:val="00B5014F"/>
    <w:rsid w:val="00B6320C"/>
    <w:rsid w:val="00B67F6D"/>
    <w:rsid w:val="00B704B5"/>
    <w:rsid w:val="00B70898"/>
    <w:rsid w:val="00B73E04"/>
    <w:rsid w:val="00B80A2B"/>
    <w:rsid w:val="00B834EF"/>
    <w:rsid w:val="00B879EB"/>
    <w:rsid w:val="00B938D8"/>
    <w:rsid w:val="00B9698A"/>
    <w:rsid w:val="00BB2C5A"/>
    <w:rsid w:val="00BC1B77"/>
    <w:rsid w:val="00BC2F47"/>
    <w:rsid w:val="00BC31FB"/>
    <w:rsid w:val="00BC63CF"/>
    <w:rsid w:val="00BF7428"/>
    <w:rsid w:val="00C003EA"/>
    <w:rsid w:val="00C0458A"/>
    <w:rsid w:val="00C046F1"/>
    <w:rsid w:val="00C12AEF"/>
    <w:rsid w:val="00C14396"/>
    <w:rsid w:val="00C20D5C"/>
    <w:rsid w:val="00C238CF"/>
    <w:rsid w:val="00C36325"/>
    <w:rsid w:val="00C5059F"/>
    <w:rsid w:val="00C52A03"/>
    <w:rsid w:val="00C6199D"/>
    <w:rsid w:val="00C63CA4"/>
    <w:rsid w:val="00C66314"/>
    <w:rsid w:val="00C81C68"/>
    <w:rsid w:val="00C81E82"/>
    <w:rsid w:val="00C87979"/>
    <w:rsid w:val="00CD352C"/>
    <w:rsid w:val="00CD6E1B"/>
    <w:rsid w:val="00CF0957"/>
    <w:rsid w:val="00CF5369"/>
    <w:rsid w:val="00CF764E"/>
    <w:rsid w:val="00CF7F46"/>
    <w:rsid w:val="00D02073"/>
    <w:rsid w:val="00D12EAE"/>
    <w:rsid w:val="00D149CA"/>
    <w:rsid w:val="00D1511C"/>
    <w:rsid w:val="00D16D42"/>
    <w:rsid w:val="00D354A1"/>
    <w:rsid w:val="00D429DF"/>
    <w:rsid w:val="00D432D5"/>
    <w:rsid w:val="00D45333"/>
    <w:rsid w:val="00D51C33"/>
    <w:rsid w:val="00D51F0D"/>
    <w:rsid w:val="00D75D49"/>
    <w:rsid w:val="00D846FB"/>
    <w:rsid w:val="00D852F3"/>
    <w:rsid w:val="00D95053"/>
    <w:rsid w:val="00D95054"/>
    <w:rsid w:val="00DB309D"/>
    <w:rsid w:val="00DC6B48"/>
    <w:rsid w:val="00DC6FFD"/>
    <w:rsid w:val="00DD553C"/>
    <w:rsid w:val="00DD6C40"/>
    <w:rsid w:val="00DF026B"/>
    <w:rsid w:val="00E07B6F"/>
    <w:rsid w:val="00E11115"/>
    <w:rsid w:val="00E15EDF"/>
    <w:rsid w:val="00E36454"/>
    <w:rsid w:val="00E424C7"/>
    <w:rsid w:val="00E45B2D"/>
    <w:rsid w:val="00E514A0"/>
    <w:rsid w:val="00E63A97"/>
    <w:rsid w:val="00E6609E"/>
    <w:rsid w:val="00E7100E"/>
    <w:rsid w:val="00E74526"/>
    <w:rsid w:val="00E82194"/>
    <w:rsid w:val="00E87487"/>
    <w:rsid w:val="00E941F2"/>
    <w:rsid w:val="00E94773"/>
    <w:rsid w:val="00E97D0F"/>
    <w:rsid w:val="00EB130F"/>
    <w:rsid w:val="00EB3114"/>
    <w:rsid w:val="00EB65A9"/>
    <w:rsid w:val="00ED0450"/>
    <w:rsid w:val="00ED3986"/>
    <w:rsid w:val="00EE39A2"/>
    <w:rsid w:val="00EE4051"/>
    <w:rsid w:val="00EE4918"/>
    <w:rsid w:val="00EE65FF"/>
    <w:rsid w:val="00EF71AE"/>
    <w:rsid w:val="00EF799C"/>
    <w:rsid w:val="00F0237C"/>
    <w:rsid w:val="00F056A6"/>
    <w:rsid w:val="00F14A6F"/>
    <w:rsid w:val="00F15EFF"/>
    <w:rsid w:val="00F2422F"/>
    <w:rsid w:val="00F27DE4"/>
    <w:rsid w:val="00F53C7C"/>
    <w:rsid w:val="00F62416"/>
    <w:rsid w:val="00F62AED"/>
    <w:rsid w:val="00F67827"/>
    <w:rsid w:val="00F67AA5"/>
    <w:rsid w:val="00F707F0"/>
    <w:rsid w:val="00F718C1"/>
    <w:rsid w:val="00F72217"/>
    <w:rsid w:val="00F7695E"/>
    <w:rsid w:val="00F81F4D"/>
    <w:rsid w:val="00F83847"/>
    <w:rsid w:val="00F85331"/>
    <w:rsid w:val="00F8622A"/>
    <w:rsid w:val="00F92153"/>
    <w:rsid w:val="00FA33B6"/>
    <w:rsid w:val="00FB1F34"/>
    <w:rsid w:val="00FB7BB2"/>
    <w:rsid w:val="00FC0D3C"/>
    <w:rsid w:val="00FD4207"/>
    <w:rsid w:val="00FD52A2"/>
    <w:rsid w:val="00FF33E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A72F00"/>
  <w15:chartTrackingRefBased/>
  <w15:docId w15:val="{397A0AB1-A6CF-46F8-AB8D-177ED89D0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71355"/>
    <w:pPr>
      <w:keepNext/>
      <w:keepLines/>
      <w:widowControl/>
      <w:spacing w:before="240" w:line="259" w:lineRule="auto"/>
      <w:jc w:val="left"/>
      <w:outlineLvl w:val="0"/>
    </w:pPr>
    <w:rPr>
      <w:rFonts w:ascii="Times New Roman" w:eastAsiaTheme="majorEastAsia" w:hAnsi="Times New Roman" w:cs="Times New Roman"/>
      <w:b/>
      <w:bCs/>
      <w:color w:val="000000" w:themeColor="text1"/>
      <w:kern w:val="0"/>
      <w:sz w:val="28"/>
      <w:szCs w:val="28"/>
    </w:rPr>
  </w:style>
  <w:style w:type="paragraph" w:styleId="2">
    <w:name w:val="heading 2"/>
    <w:basedOn w:val="a"/>
    <w:next w:val="a"/>
    <w:link w:val="20"/>
    <w:uiPriority w:val="9"/>
    <w:unhideWhenUsed/>
    <w:qFormat/>
    <w:rsid w:val="007A2768"/>
    <w:pPr>
      <w:spacing w:line="360" w:lineRule="auto"/>
      <w:outlineLvl w:val="1"/>
    </w:pPr>
    <w:rPr>
      <w:rFonts w:ascii="Times New Roman" w:hAnsi="Times New Roman" w:cs="Times New Roman"/>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A265C0"/>
    <w:pPr>
      <w:ind w:firstLineChars="200" w:firstLine="420"/>
    </w:pPr>
  </w:style>
  <w:style w:type="character" w:customStyle="1" w:styleId="10">
    <w:name w:val="标题 1 字符"/>
    <w:basedOn w:val="a0"/>
    <w:link w:val="1"/>
    <w:uiPriority w:val="9"/>
    <w:rsid w:val="00371355"/>
    <w:rPr>
      <w:rFonts w:ascii="Times New Roman" w:eastAsiaTheme="majorEastAsia" w:hAnsi="Times New Roman" w:cs="Times New Roman"/>
      <w:b/>
      <w:bCs/>
      <w:color w:val="000000" w:themeColor="text1"/>
      <w:kern w:val="0"/>
      <w:sz w:val="28"/>
      <w:szCs w:val="28"/>
    </w:rPr>
  </w:style>
  <w:style w:type="character" w:customStyle="1" w:styleId="20">
    <w:name w:val="标题 2 字符"/>
    <w:basedOn w:val="a0"/>
    <w:link w:val="2"/>
    <w:uiPriority w:val="9"/>
    <w:rsid w:val="007A2768"/>
    <w:rPr>
      <w:rFonts w:ascii="Times New Roman" w:hAnsi="Times New Roman" w:cs="Times New Roman"/>
      <w:b/>
      <w:bCs/>
      <w:sz w:val="24"/>
      <w:szCs w:val="24"/>
    </w:rPr>
  </w:style>
  <w:style w:type="paragraph" w:styleId="TOC">
    <w:name w:val="TOC Heading"/>
    <w:basedOn w:val="1"/>
    <w:next w:val="a"/>
    <w:uiPriority w:val="39"/>
    <w:unhideWhenUsed/>
    <w:qFormat/>
    <w:rsid w:val="00E424C7"/>
    <w:pPr>
      <w:outlineLvl w:val="9"/>
    </w:pPr>
    <w:rPr>
      <w:rFonts w:asciiTheme="majorHAnsi" w:hAnsiTheme="majorHAnsi" w:cstheme="majorBidi"/>
      <w:b w:val="0"/>
      <w:bCs w:val="0"/>
      <w:color w:val="2F5496" w:themeColor="accent1" w:themeShade="BF"/>
      <w:sz w:val="32"/>
      <w:szCs w:val="32"/>
    </w:rPr>
  </w:style>
  <w:style w:type="paragraph" w:styleId="TOC1">
    <w:name w:val="toc 1"/>
    <w:basedOn w:val="a"/>
    <w:next w:val="a"/>
    <w:autoRedefine/>
    <w:uiPriority w:val="39"/>
    <w:unhideWhenUsed/>
    <w:rsid w:val="00E424C7"/>
  </w:style>
  <w:style w:type="paragraph" w:styleId="TOC2">
    <w:name w:val="toc 2"/>
    <w:basedOn w:val="a"/>
    <w:next w:val="a"/>
    <w:autoRedefine/>
    <w:uiPriority w:val="39"/>
    <w:unhideWhenUsed/>
    <w:rsid w:val="00E424C7"/>
    <w:pPr>
      <w:ind w:leftChars="200" w:left="420"/>
    </w:pPr>
  </w:style>
  <w:style w:type="character" w:styleId="a4">
    <w:name w:val="Hyperlink"/>
    <w:basedOn w:val="a0"/>
    <w:uiPriority w:val="99"/>
    <w:unhideWhenUsed/>
    <w:rsid w:val="00E424C7"/>
    <w:rPr>
      <w:color w:val="0563C1" w:themeColor="hyperlink"/>
      <w:u w:val="single"/>
    </w:rPr>
  </w:style>
  <w:style w:type="paragraph" w:styleId="a5">
    <w:name w:val="header"/>
    <w:basedOn w:val="a"/>
    <w:link w:val="a6"/>
    <w:uiPriority w:val="99"/>
    <w:unhideWhenUsed/>
    <w:rsid w:val="00B47FD1"/>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47FD1"/>
    <w:rPr>
      <w:sz w:val="18"/>
      <w:szCs w:val="18"/>
    </w:rPr>
  </w:style>
  <w:style w:type="paragraph" w:styleId="a7">
    <w:name w:val="footer"/>
    <w:basedOn w:val="a"/>
    <w:link w:val="a8"/>
    <w:uiPriority w:val="99"/>
    <w:unhideWhenUsed/>
    <w:rsid w:val="00B47FD1"/>
    <w:pPr>
      <w:tabs>
        <w:tab w:val="center" w:pos="4153"/>
        <w:tab w:val="right" w:pos="8306"/>
      </w:tabs>
      <w:snapToGrid w:val="0"/>
      <w:jc w:val="left"/>
    </w:pPr>
    <w:rPr>
      <w:sz w:val="18"/>
      <w:szCs w:val="18"/>
    </w:rPr>
  </w:style>
  <w:style w:type="character" w:customStyle="1" w:styleId="a8">
    <w:name w:val="页脚 字符"/>
    <w:basedOn w:val="a0"/>
    <w:link w:val="a7"/>
    <w:uiPriority w:val="99"/>
    <w:rsid w:val="00B47FD1"/>
    <w:rPr>
      <w:sz w:val="18"/>
      <w:szCs w:val="18"/>
    </w:rPr>
  </w:style>
  <w:style w:type="paragraph" w:styleId="a9">
    <w:name w:val="Balloon Text"/>
    <w:basedOn w:val="a"/>
    <w:link w:val="aa"/>
    <w:uiPriority w:val="99"/>
    <w:semiHidden/>
    <w:unhideWhenUsed/>
    <w:rsid w:val="00FB7BB2"/>
    <w:rPr>
      <w:sz w:val="18"/>
      <w:szCs w:val="18"/>
    </w:rPr>
  </w:style>
  <w:style w:type="character" w:customStyle="1" w:styleId="aa">
    <w:name w:val="批注框文本 字符"/>
    <w:basedOn w:val="a0"/>
    <w:link w:val="a9"/>
    <w:uiPriority w:val="99"/>
    <w:semiHidden/>
    <w:rsid w:val="00FB7BB2"/>
    <w:rPr>
      <w:sz w:val="18"/>
      <w:szCs w:val="18"/>
    </w:rPr>
  </w:style>
  <w:style w:type="character" w:styleId="ab">
    <w:name w:val="Unresolved Mention"/>
    <w:basedOn w:val="a0"/>
    <w:uiPriority w:val="99"/>
    <w:semiHidden/>
    <w:unhideWhenUsed/>
    <w:rsid w:val="005914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oner.co.uk/resources/business-advice/benefits-of-flexible-working/"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FBAAAF-CBCB-47FD-BE67-542213F44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3675</Words>
  <Characters>20954</Characters>
  <Application>Microsoft Office Word</Application>
  <DocSecurity>0</DocSecurity>
  <Lines>174</Lines>
  <Paragraphs>49</Paragraphs>
  <ScaleCrop>false</ScaleCrop>
  <Company/>
  <LinksUpToDate>false</LinksUpToDate>
  <CharactersWithSpaces>24580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cmy</dc:creator>
  <cp:keywords/>
  <dc:description/>
  <cp:lastModifiedBy>Chuanmo Yang (1903887)</cp:lastModifiedBy>
  <cp:revision>2</cp:revision>
  <dcterms:created xsi:type="dcterms:W3CDTF">2020-04-30T10:20:00Z</dcterms:created>
  <dcterms:modified xsi:type="dcterms:W3CDTF">2020-04-30T10:20:00Z</dcterms:modified>
</cp:coreProperties>
</file>