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33B83" w:rsidRPr="00033B83" w:rsidRDefault="00033B83" w:rsidP="00033B83">
      <w:pPr>
        <w:shd w:val="clear" w:color="auto" w:fill="FFFFFF"/>
        <w:spacing w:after="288" w:line="480" w:lineRule="atLeast"/>
        <w:jc w:val="center"/>
        <w:rPr>
          <w:rFonts w:eastAsia="Times New Roman" w:cs="Times New Roman"/>
          <w:b/>
          <w:color w:val="424142"/>
          <w:sz w:val="36"/>
          <w:szCs w:val="36"/>
          <w:u w:val="single"/>
          <w:lang w:val="en-US" w:eastAsia="en-GB"/>
        </w:rPr>
      </w:pPr>
      <w:r w:rsidRPr="00033B83">
        <w:rPr>
          <w:rFonts w:eastAsia="Times New Roman" w:cs="Times New Roman"/>
          <w:b/>
          <w:color w:val="424142"/>
          <w:sz w:val="36"/>
          <w:szCs w:val="36"/>
          <w:u w:val="single"/>
          <w:lang w:val="en-US" w:eastAsia="en-GB"/>
        </w:rPr>
        <w:t>Advantages and Disadvantages of the Straight Piece Rate Payment System</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Straight piece rate system is the simplest method of payment by result in which payment is made according to the number of units produced at a fixed rate per unit.</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Another type of the straight piece rate method is piece rate with guaranteed time rate in which the worker is guaranteed the time rate with an opportunity of getting piece wages if his earnings according to piece rate system are more than his time wage earnings.</w:t>
      </w:r>
    </w:p>
    <w:p w:rsidR="00033B83" w:rsidRPr="00033B83" w:rsidRDefault="00033B83" w:rsidP="00033B83">
      <w:pPr>
        <w:shd w:val="clear" w:color="auto" w:fill="FFFFFF"/>
        <w:spacing w:after="120" w:line="360" w:lineRule="atLeast"/>
        <w:outlineLvl w:val="4"/>
        <w:rPr>
          <w:rFonts w:eastAsia="Times New Roman" w:cs="Times New Roman"/>
          <w:b/>
          <w:bCs/>
          <w:sz w:val="36"/>
          <w:szCs w:val="36"/>
          <w:lang w:val="en-US" w:eastAsia="en-GB"/>
        </w:rPr>
      </w:pPr>
      <w:r w:rsidRPr="00033B83">
        <w:rPr>
          <w:rFonts w:eastAsia="Times New Roman" w:cs="Times New Roman"/>
          <w:b/>
          <w:bCs/>
          <w:sz w:val="36"/>
          <w:szCs w:val="36"/>
          <w:lang w:val="en-US" w:eastAsia="en-GB"/>
        </w:rPr>
        <w:t xml:space="preserve">Piece rate system </w:t>
      </w:r>
      <w:r w:rsidRPr="00033B83">
        <w:rPr>
          <w:rFonts w:eastAsia="Times New Roman" w:cs="Times New Roman"/>
          <w:b/>
          <w:bCs/>
          <w:sz w:val="36"/>
          <w:szCs w:val="36"/>
          <w:lang w:val="en-US" w:eastAsia="en-GB"/>
        </w:rPr>
        <w:t xml:space="preserve">Advantages: </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1. Workers are paid according to their merits because distinction is made between efficient and inefficient workers. An efficient worker can earn more wages because wages are linked to output. Thus, this method is an improvement on the time wage system.</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2. An inducement is given to the workers to increase their production and as a result workers will try to adopt better methods of production to increase their production to earn more wages.</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3. Increased production will reduce fixed expenses per unit and cost of production will reduce, allowing a greater margin of profit to the employer.</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4. Idle time is not paid for as is the case under the time wage system. Thus, idle time will be reduced to minimum.</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 xml:space="preserve">5. The employer is able to know his exact </w:t>
      </w:r>
      <w:proofErr w:type="spellStart"/>
      <w:r w:rsidRPr="00033B83">
        <w:rPr>
          <w:rFonts w:eastAsia="Times New Roman" w:cs="Times New Roman"/>
          <w:color w:val="424142"/>
          <w:sz w:val="27"/>
          <w:szCs w:val="27"/>
          <w:lang w:val="en-US" w:eastAsia="en-GB"/>
        </w:rPr>
        <w:t>labour</w:t>
      </w:r>
      <w:proofErr w:type="spellEnd"/>
      <w:r w:rsidRPr="00033B83">
        <w:rPr>
          <w:rFonts w:eastAsia="Times New Roman" w:cs="Times New Roman"/>
          <w:color w:val="424142"/>
          <w:sz w:val="27"/>
          <w:szCs w:val="27"/>
          <w:lang w:val="en-US" w:eastAsia="en-GB"/>
        </w:rPr>
        <w:t xml:space="preserve"> cost per unit which will help him in making quotations confidently.</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lastRenderedPageBreak/>
        <w:t>6. Workers use their tools and machinery with a greater care so that the production may not be held up on account of their defective tools and machinery.</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7. Less supervision is required because workers have the fear of not earning wages if they do not work.</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8. Inefficient workers are motivated to become efficient and earn more wages by producing more.</w:t>
      </w:r>
    </w:p>
    <w:p w:rsidR="00033B83" w:rsidRPr="00033B83" w:rsidRDefault="00033B83" w:rsidP="00033B83">
      <w:pPr>
        <w:shd w:val="clear" w:color="auto" w:fill="FFFFFF"/>
        <w:spacing w:after="120" w:line="360" w:lineRule="atLeast"/>
        <w:outlineLvl w:val="4"/>
        <w:rPr>
          <w:rFonts w:eastAsia="Times New Roman" w:cs="Times New Roman"/>
          <w:b/>
          <w:bCs/>
          <w:color w:val="000000"/>
          <w:sz w:val="36"/>
          <w:szCs w:val="36"/>
          <w:lang w:val="en-US" w:eastAsia="en-GB"/>
        </w:rPr>
      </w:pPr>
      <w:r w:rsidRPr="00033B83">
        <w:rPr>
          <w:rFonts w:eastAsia="Times New Roman" w:cs="Times New Roman"/>
          <w:b/>
          <w:bCs/>
          <w:sz w:val="36"/>
          <w:szCs w:val="36"/>
          <w:lang w:val="en-US" w:eastAsia="en-GB"/>
        </w:rPr>
        <w:t xml:space="preserve">Piece rate system </w:t>
      </w:r>
      <w:r w:rsidRPr="00033B83">
        <w:rPr>
          <w:rFonts w:eastAsia="Times New Roman" w:cs="Times New Roman"/>
          <w:b/>
          <w:bCs/>
          <w:color w:val="000000"/>
          <w:sz w:val="36"/>
          <w:szCs w:val="36"/>
          <w:lang w:val="en-US" w:eastAsia="en-GB"/>
        </w:rPr>
        <w:t xml:space="preserve">Disadvantages: </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1. Considerable difficulty is experienced in fixing a suitable piece work rate. Low piece work rate fixed by the employer will frustrate the workers and will not provide any inducement to the workers to increase the production. Thus, equitable piece work rates should be fixed if the piece rate system is to be successful.</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2. The quality of the output will suffer because workers will try to produce more to earn more wages. Strict supervision and inspection is necessary to ensure the quality of the goods produced.</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3. There may not be an effective use of material because of the efforts of workers to increase the production. Haste makes waste. Thus, there will be more wastage of materials.</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4. Increased production does not necessarily mean lower cost of production. Cost of production may increase due to more wastage of materials, high cost of supervision and inspection and high tools cost.</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 xml:space="preserve">5. Increased production will not reduce the </w:t>
      </w:r>
      <w:proofErr w:type="spellStart"/>
      <w:r w:rsidRPr="00033B83">
        <w:rPr>
          <w:rFonts w:eastAsia="Times New Roman" w:cs="Times New Roman"/>
          <w:color w:val="424142"/>
          <w:sz w:val="27"/>
          <w:szCs w:val="27"/>
          <w:lang w:val="en-US" w:eastAsia="en-GB"/>
        </w:rPr>
        <w:t>labour</w:t>
      </w:r>
      <w:proofErr w:type="spellEnd"/>
      <w:r w:rsidRPr="00033B83">
        <w:rPr>
          <w:rFonts w:eastAsia="Times New Roman" w:cs="Times New Roman"/>
          <w:color w:val="424142"/>
          <w:sz w:val="27"/>
          <w:szCs w:val="27"/>
          <w:lang w:val="en-US" w:eastAsia="en-GB"/>
        </w:rPr>
        <w:t xml:space="preserve"> cost per unit because the same rate will be paid for all units. On the other hand, increased production will reduce the </w:t>
      </w:r>
      <w:proofErr w:type="spellStart"/>
      <w:r w:rsidRPr="00033B83">
        <w:rPr>
          <w:rFonts w:eastAsia="Times New Roman" w:cs="Times New Roman"/>
          <w:color w:val="424142"/>
          <w:sz w:val="27"/>
          <w:szCs w:val="27"/>
          <w:lang w:val="en-US" w:eastAsia="en-GB"/>
        </w:rPr>
        <w:t>labour</w:t>
      </w:r>
      <w:proofErr w:type="spellEnd"/>
      <w:r w:rsidRPr="00033B83">
        <w:rPr>
          <w:rFonts w:eastAsia="Times New Roman" w:cs="Times New Roman"/>
          <w:color w:val="424142"/>
          <w:sz w:val="27"/>
          <w:szCs w:val="27"/>
          <w:lang w:val="en-US" w:eastAsia="en-GB"/>
        </w:rPr>
        <w:t xml:space="preserve"> cost per unit under the time wage system.</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lastRenderedPageBreak/>
        <w:t>6. Workers have the fear of losing wages if they are not able to work due to some reason.</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7. Workers may work for long hours to earn more wages, and thus, may spoil their health.</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8. Workers may work at a very high speed for a few days, earn good wages and then absent themselves for a few days, upsetting the uniform flow of production.</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9. Workers in the habit of producing quality goods will suffer because they will not get any extra remuneration for the good quality.</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10. The system will cause discontentment among the slower workers because they are not able to earn more wages.</w:t>
      </w:r>
    </w:p>
    <w:p w:rsidR="00033B83" w:rsidRPr="00033B83" w:rsidRDefault="00033B83" w:rsidP="00033B83">
      <w:pPr>
        <w:shd w:val="clear" w:color="auto" w:fill="FFFFFF"/>
        <w:spacing w:after="120" w:line="360" w:lineRule="atLeast"/>
        <w:outlineLvl w:val="4"/>
        <w:rPr>
          <w:rFonts w:eastAsia="Times New Roman" w:cs="Times New Roman"/>
          <w:b/>
          <w:bCs/>
          <w:color w:val="000000"/>
          <w:sz w:val="30"/>
          <w:szCs w:val="30"/>
          <w:lang w:val="en-US" w:eastAsia="en-GB"/>
        </w:rPr>
      </w:pPr>
      <w:r w:rsidRPr="00033B83">
        <w:rPr>
          <w:rFonts w:eastAsia="Times New Roman" w:cs="Times New Roman"/>
          <w:b/>
          <w:bCs/>
          <w:color w:val="000000"/>
          <w:sz w:val="30"/>
          <w:szCs w:val="30"/>
          <w:lang w:val="en-US" w:eastAsia="en-GB"/>
        </w:rPr>
        <w:t xml:space="preserve">This Method Can be Successfully Applied When: </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w:t>
      </w:r>
      <w:r>
        <w:rPr>
          <w:rFonts w:eastAsia="Times New Roman" w:cs="Times New Roman"/>
          <w:color w:val="424142"/>
          <w:sz w:val="27"/>
          <w:szCs w:val="27"/>
          <w:lang w:val="en-US" w:eastAsia="en-GB"/>
        </w:rPr>
        <w:t>1</w:t>
      </w:r>
      <w:r w:rsidRPr="00033B83">
        <w:rPr>
          <w:rFonts w:eastAsia="Times New Roman" w:cs="Times New Roman"/>
          <w:color w:val="424142"/>
          <w:sz w:val="27"/>
          <w:szCs w:val="27"/>
          <w:lang w:val="en-US" w:eastAsia="en-GB"/>
        </w:rPr>
        <w:t>) The work is of a repetitive type.</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w:t>
      </w:r>
      <w:r>
        <w:rPr>
          <w:rFonts w:eastAsia="Times New Roman" w:cs="Times New Roman"/>
          <w:color w:val="424142"/>
          <w:sz w:val="27"/>
          <w:szCs w:val="27"/>
          <w:lang w:val="en-US" w:eastAsia="en-GB"/>
        </w:rPr>
        <w:t>2</w:t>
      </w:r>
      <w:r w:rsidRPr="00033B83">
        <w:rPr>
          <w:rFonts w:eastAsia="Times New Roman" w:cs="Times New Roman"/>
          <w:color w:val="424142"/>
          <w:sz w:val="27"/>
          <w:szCs w:val="27"/>
          <w:lang w:val="en-US" w:eastAsia="en-GB"/>
        </w:rPr>
        <w:t>) Quantity of output can be measured.</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w:t>
      </w:r>
      <w:r>
        <w:rPr>
          <w:rFonts w:eastAsia="Times New Roman" w:cs="Times New Roman"/>
          <w:color w:val="424142"/>
          <w:sz w:val="27"/>
          <w:szCs w:val="27"/>
          <w:lang w:val="en-US" w:eastAsia="en-GB"/>
        </w:rPr>
        <w:t>3</w:t>
      </w:r>
      <w:r w:rsidRPr="00033B83">
        <w:rPr>
          <w:rFonts w:eastAsia="Times New Roman" w:cs="Times New Roman"/>
          <w:color w:val="424142"/>
          <w:sz w:val="27"/>
          <w:szCs w:val="27"/>
          <w:lang w:val="en-US" w:eastAsia="en-GB"/>
        </w:rPr>
        <w:t>) Quality of goods can be controlled.</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w:t>
      </w:r>
      <w:r>
        <w:rPr>
          <w:rFonts w:eastAsia="Times New Roman" w:cs="Times New Roman"/>
          <w:color w:val="424142"/>
          <w:sz w:val="27"/>
          <w:szCs w:val="27"/>
          <w:lang w:val="en-US" w:eastAsia="en-GB"/>
        </w:rPr>
        <w:t>4</w:t>
      </w:r>
      <w:r w:rsidRPr="00033B83">
        <w:rPr>
          <w:rFonts w:eastAsia="Times New Roman" w:cs="Times New Roman"/>
          <w:color w:val="424142"/>
          <w:sz w:val="27"/>
          <w:szCs w:val="27"/>
          <w:lang w:val="en-US" w:eastAsia="en-GB"/>
        </w:rPr>
        <w:t>) It is possible to fix an equitable and acceptable piece rate.</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w:t>
      </w:r>
      <w:r>
        <w:rPr>
          <w:rFonts w:eastAsia="Times New Roman" w:cs="Times New Roman"/>
          <w:color w:val="424142"/>
          <w:sz w:val="27"/>
          <w:szCs w:val="27"/>
          <w:lang w:val="en-US" w:eastAsia="en-GB"/>
        </w:rPr>
        <w:t>5</w:t>
      </w:r>
      <w:r w:rsidRPr="00033B83">
        <w:rPr>
          <w:rFonts w:eastAsia="Times New Roman" w:cs="Times New Roman"/>
          <w:color w:val="424142"/>
          <w:sz w:val="27"/>
          <w:szCs w:val="27"/>
          <w:lang w:val="en-US" w:eastAsia="en-GB"/>
        </w:rPr>
        <w:t>) Reasonable rates are fixed so that workers may get a chance to earn more wages.</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w:t>
      </w:r>
      <w:r>
        <w:rPr>
          <w:rFonts w:eastAsia="Times New Roman" w:cs="Times New Roman"/>
          <w:color w:val="424142"/>
          <w:sz w:val="27"/>
          <w:szCs w:val="27"/>
          <w:lang w:val="en-US" w:eastAsia="en-GB"/>
        </w:rPr>
        <w:t>6</w:t>
      </w:r>
      <w:r w:rsidRPr="00033B83">
        <w:rPr>
          <w:rFonts w:eastAsia="Times New Roman" w:cs="Times New Roman"/>
          <w:color w:val="424142"/>
          <w:sz w:val="27"/>
          <w:szCs w:val="27"/>
          <w:lang w:val="en-US" w:eastAsia="en-GB"/>
        </w:rPr>
        <w:t>) The system is flexible and rates can be adjusted to changes in the price level.</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t>(</w:t>
      </w:r>
      <w:r>
        <w:rPr>
          <w:rFonts w:eastAsia="Times New Roman" w:cs="Times New Roman"/>
          <w:color w:val="424142"/>
          <w:sz w:val="27"/>
          <w:szCs w:val="27"/>
          <w:lang w:val="en-US" w:eastAsia="en-GB"/>
        </w:rPr>
        <w:t>7</w:t>
      </w:r>
      <w:r w:rsidRPr="00033B83">
        <w:rPr>
          <w:rFonts w:eastAsia="Times New Roman" w:cs="Times New Roman"/>
          <w:color w:val="424142"/>
          <w:sz w:val="27"/>
          <w:szCs w:val="27"/>
          <w:lang w:val="en-US" w:eastAsia="en-GB"/>
        </w:rPr>
        <w:t>) Materials, tools and machines are sufficiently available to cope with the possible increase in production.</w:t>
      </w:r>
    </w:p>
    <w:p w:rsidR="00033B83" w:rsidRPr="00033B83" w:rsidRDefault="00033B83" w:rsidP="00033B83">
      <w:pPr>
        <w:shd w:val="clear" w:color="auto" w:fill="FFFFFF"/>
        <w:spacing w:after="288" w:line="480" w:lineRule="atLeast"/>
        <w:rPr>
          <w:rFonts w:eastAsia="Times New Roman" w:cs="Times New Roman"/>
          <w:color w:val="424142"/>
          <w:sz w:val="27"/>
          <w:szCs w:val="27"/>
          <w:lang w:val="en-US" w:eastAsia="en-GB"/>
        </w:rPr>
      </w:pPr>
      <w:r w:rsidRPr="00033B83">
        <w:rPr>
          <w:rFonts w:eastAsia="Times New Roman" w:cs="Times New Roman"/>
          <w:color w:val="424142"/>
          <w:sz w:val="27"/>
          <w:szCs w:val="27"/>
          <w:lang w:val="en-US" w:eastAsia="en-GB"/>
        </w:rPr>
        <w:lastRenderedPageBreak/>
        <w:t>(</w:t>
      </w:r>
      <w:r w:rsidR="001979A4">
        <w:rPr>
          <w:rFonts w:eastAsia="Times New Roman" w:cs="Times New Roman"/>
          <w:color w:val="424142"/>
          <w:sz w:val="27"/>
          <w:szCs w:val="27"/>
          <w:lang w:val="en-US" w:eastAsia="en-GB"/>
        </w:rPr>
        <w:t>8</w:t>
      </w:r>
      <w:bookmarkStart w:id="0" w:name="_GoBack"/>
      <w:bookmarkEnd w:id="0"/>
      <w:r w:rsidRPr="00033B83">
        <w:rPr>
          <w:rFonts w:eastAsia="Times New Roman" w:cs="Times New Roman"/>
          <w:color w:val="424142"/>
          <w:sz w:val="27"/>
          <w:szCs w:val="27"/>
          <w:lang w:val="en-US" w:eastAsia="en-GB"/>
        </w:rPr>
        <w:t>) Time cards are maintained to make workers punctual and regular so that production may not slow down.</w:t>
      </w:r>
    </w:p>
    <w:p w:rsidR="000D01B0" w:rsidRPr="00033B83" w:rsidRDefault="000D01B0"/>
    <w:sectPr w:rsidR="000D01B0" w:rsidRPr="00033B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3B83"/>
    <w:rsid w:val="000117E7"/>
    <w:rsid w:val="00023E20"/>
    <w:rsid w:val="00024957"/>
    <w:rsid w:val="00033B83"/>
    <w:rsid w:val="0004430B"/>
    <w:rsid w:val="00050F72"/>
    <w:rsid w:val="0005181D"/>
    <w:rsid w:val="00070F7F"/>
    <w:rsid w:val="000740C8"/>
    <w:rsid w:val="00086840"/>
    <w:rsid w:val="0009272A"/>
    <w:rsid w:val="00094B8D"/>
    <w:rsid w:val="000A406C"/>
    <w:rsid w:val="000A660B"/>
    <w:rsid w:val="000B378A"/>
    <w:rsid w:val="000C51AC"/>
    <w:rsid w:val="000D01B0"/>
    <w:rsid w:val="000E2C64"/>
    <w:rsid w:val="000F755C"/>
    <w:rsid w:val="00107EC2"/>
    <w:rsid w:val="00113719"/>
    <w:rsid w:val="001259EF"/>
    <w:rsid w:val="00134681"/>
    <w:rsid w:val="00134787"/>
    <w:rsid w:val="00161ACE"/>
    <w:rsid w:val="00171421"/>
    <w:rsid w:val="001801D8"/>
    <w:rsid w:val="00181098"/>
    <w:rsid w:val="0019172E"/>
    <w:rsid w:val="00192516"/>
    <w:rsid w:val="001979A4"/>
    <w:rsid w:val="001B16BD"/>
    <w:rsid w:val="001B582F"/>
    <w:rsid w:val="001B6C28"/>
    <w:rsid w:val="001C3831"/>
    <w:rsid w:val="001C61A1"/>
    <w:rsid w:val="001D7C8B"/>
    <w:rsid w:val="001E040B"/>
    <w:rsid w:val="001F07A6"/>
    <w:rsid w:val="00202659"/>
    <w:rsid w:val="00202BA4"/>
    <w:rsid w:val="0020617B"/>
    <w:rsid w:val="00217E0D"/>
    <w:rsid w:val="00233B36"/>
    <w:rsid w:val="0023402A"/>
    <w:rsid w:val="00234F04"/>
    <w:rsid w:val="00235BFC"/>
    <w:rsid w:val="00236CD1"/>
    <w:rsid w:val="00247229"/>
    <w:rsid w:val="00247573"/>
    <w:rsid w:val="002567BA"/>
    <w:rsid w:val="00275320"/>
    <w:rsid w:val="00280132"/>
    <w:rsid w:val="0029517B"/>
    <w:rsid w:val="002D100F"/>
    <w:rsid w:val="002F518C"/>
    <w:rsid w:val="002F602E"/>
    <w:rsid w:val="0031043F"/>
    <w:rsid w:val="00337970"/>
    <w:rsid w:val="00343CE7"/>
    <w:rsid w:val="00355EB3"/>
    <w:rsid w:val="00356D9E"/>
    <w:rsid w:val="00394244"/>
    <w:rsid w:val="003A001E"/>
    <w:rsid w:val="003C0C1E"/>
    <w:rsid w:val="003C3C87"/>
    <w:rsid w:val="003D379E"/>
    <w:rsid w:val="003E3C05"/>
    <w:rsid w:val="003E5746"/>
    <w:rsid w:val="003F3148"/>
    <w:rsid w:val="00403D4C"/>
    <w:rsid w:val="00476663"/>
    <w:rsid w:val="00480FDD"/>
    <w:rsid w:val="004872EE"/>
    <w:rsid w:val="004A0756"/>
    <w:rsid w:val="004A18A5"/>
    <w:rsid w:val="004A7822"/>
    <w:rsid w:val="004B2454"/>
    <w:rsid w:val="004C23DF"/>
    <w:rsid w:val="004E41FD"/>
    <w:rsid w:val="004E4B07"/>
    <w:rsid w:val="004E4B23"/>
    <w:rsid w:val="004E7F63"/>
    <w:rsid w:val="004F611C"/>
    <w:rsid w:val="00504966"/>
    <w:rsid w:val="0051565D"/>
    <w:rsid w:val="00515945"/>
    <w:rsid w:val="0051597C"/>
    <w:rsid w:val="00515B3F"/>
    <w:rsid w:val="00546051"/>
    <w:rsid w:val="00551756"/>
    <w:rsid w:val="00560EE1"/>
    <w:rsid w:val="005639A0"/>
    <w:rsid w:val="0056496E"/>
    <w:rsid w:val="00571F84"/>
    <w:rsid w:val="00576663"/>
    <w:rsid w:val="00585FE9"/>
    <w:rsid w:val="00586AEE"/>
    <w:rsid w:val="00587451"/>
    <w:rsid w:val="005B1CBB"/>
    <w:rsid w:val="005C11AA"/>
    <w:rsid w:val="005C482E"/>
    <w:rsid w:val="005D71C6"/>
    <w:rsid w:val="005E0BCC"/>
    <w:rsid w:val="005E2F29"/>
    <w:rsid w:val="005E6224"/>
    <w:rsid w:val="006159A7"/>
    <w:rsid w:val="00616AEF"/>
    <w:rsid w:val="006277A9"/>
    <w:rsid w:val="0064563A"/>
    <w:rsid w:val="00650125"/>
    <w:rsid w:val="00651B4B"/>
    <w:rsid w:val="006542B8"/>
    <w:rsid w:val="0066329E"/>
    <w:rsid w:val="00690BB5"/>
    <w:rsid w:val="00695343"/>
    <w:rsid w:val="006A268B"/>
    <w:rsid w:val="006A312E"/>
    <w:rsid w:val="006A6F73"/>
    <w:rsid w:val="006C309D"/>
    <w:rsid w:val="006F2CCD"/>
    <w:rsid w:val="006F5473"/>
    <w:rsid w:val="00704598"/>
    <w:rsid w:val="00713AF4"/>
    <w:rsid w:val="007167DD"/>
    <w:rsid w:val="00727485"/>
    <w:rsid w:val="00734F53"/>
    <w:rsid w:val="00751709"/>
    <w:rsid w:val="00751B99"/>
    <w:rsid w:val="00752A66"/>
    <w:rsid w:val="007565A1"/>
    <w:rsid w:val="00795391"/>
    <w:rsid w:val="007A72AD"/>
    <w:rsid w:val="007C57CA"/>
    <w:rsid w:val="007D5781"/>
    <w:rsid w:val="00822D61"/>
    <w:rsid w:val="00822E3E"/>
    <w:rsid w:val="008368F8"/>
    <w:rsid w:val="008407E6"/>
    <w:rsid w:val="00851D7E"/>
    <w:rsid w:val="00866A93"/>
    <w:rsid w:val="00884A2E"/>
    <w:rsid w:val="0089038C"/>
    <w:rsid w:val="00897D37"/>
    <w:rsid w:val="008A1240"/>
    <w:rsid w:val="008B327B"/>
    <w:rsid w:val="008D09E9"/>
    <w:rsid w:val="008D1DA0"/>
    <w:rsid w:val="008D630E"/>
    <w:rsid w:val="008E04F4"/>
    <w:rsid w:val="008E1539"/>
    <w:rsid w:val="008E5D6D"/>
    <w:rsid w:val="008F2567"/>
    <w:rsid w:val="00914569"/>
    <w:rsid w:val="0092120C"/>
    <w:rsid w:val="009244B3"/>
    <w:rsid w:val="009301B7"/>
    <w:rsid w:val="00932515"/>
    <w:rsid w:val="00944153"/>
    <w:rsid w:val="009443F5"/>
    <w:rsid w:val="00950F6C"/>
    <w:rsid w:val="00952B79"/>
    <w:rsid w:val="0095332B"/>
    <w:rsid w:val="00966CA8"/>
    <w:rsid w:val="00975177"/>
    <w:rsid w:val="009A2F43"/>
    <w:rsid w:val="009A6A9B"/>
    <w:rsid w:val="009C22E3"/>
    <w:rsid w:val="009C3D87"/>
    <w:rsid w:val="009C6A92"/>
    <w:rsid w:val="009F0B3B"/>
    <w:rsid w:val="00A04E5E"/>
    <w:rsid w:val="00A05B23"/>
    <w:rsid w:val="00A227A8"/>
    <w:rsid w:val="00A23942"/>
    <w:rsid w:val="00A47673"/>
    <w:rsid w:val="00A60CA1"/>
    <w:rsid w:val="00A635FF"/>
    <w:rsid w:val="00A91402"/>
    <w:rsid w:val="00A93AE9"/>
    <w:rsid w:val="00A95B2F"/>
    <w:rsid w:val="00A9654B"/>
    <w:rsid w:val="00AA01CE"/>
    <w:rsid w:val="00AE114A"/>
    <w:rsid w:val="00AE164F"/>
    <w:rsid w:val="00AE6713"/>
    <w:rsid w:val="00AF172D"/>
    <w:rsid w:val="00AF6033"/>
    <w:rsid w:val="00B10726"/>
    <w:rsid w:val="00B17258"/>
    <w:rsid w:val="00B20BA1"/>
    <w:rsid w:val="00B44602"/>
    <w:rsid w:val="00B66605"/>
    <w:rsid w:val="00B70FA3"/>
    <w:rsid w:val="00B72470"/>
    <w:rsid w:val="00B86F82"/>
    <w:rsid w:val="00BC6FFC"/>
    <w:rsid w:val="00BD2EDB"/>
    <w:rsid w:val="00BD715B"/>
    <w:rsid w:val="00BE541C"/>
    <w:rsid w:val="00C04C5C"/>
    <w:rsid w:val="00C136BA"/>
    <w:rsid w:val="00C20662"/>
    <w:rsid w:val="00C30841"/>
    <w:rsid w:val="00C31440"/>
    <w:rsid w:val="00C346A1"/>
    <w:rsid w:val="00C4410F"/>
    <w:rsid w:val="00C44E45"/>
    <w:rsid w:val="00C51CBF"/>
    <w:rsid w:val="00C57FAA"/>
    <w:rsid w:val="00C620CB"/>
    <w:rsid w:val="00C6433E"/>
    <w:rsid w:val="00C67514"/>
    <w:rsid w:val="00C765EF"/>
    <w:rsid w:val="00C8279C"/>
    <w:rsid w:val="00C83DAD"/>
    <w:rsid w:val="00C8583F"/>
    <w:rsid w:val="00C87E12"/>
    <w:rsid w:val="00C94EAC"/>
    <w:rsid w:val="00CA3CEA"/>
    <w:rsid w:val="00CC4CC8"/>
    <w:rsid w:val="00CD2ED8"/>
    <w:rsid w:val="00CD3F3C"/>
    <w:rsid w:val="00CE2C2D"/>
    <w:rsid w:val="00CF410E"/>
    <w:rsid w:val="00D20A93"/>
    <w:rsid w:val="00D27B44"/>
    <w:rsid w:val="00D35ED3"/>
    <w:rsid w:val="00D4320C"/>
    <w:rsid w:val="00D55A82"/>
    <w:rsid w:val="00D60C38"/>
    <w:rsid w:val="00D8184D"/>
    <w:rsid w:val="00D85267"/>
    <w:rsid w:val="00DE51AA"/>
    <w:rsid w:val="00E172EB"/>
    <w:rsid w:val="00E34461"/>
    <w:rsid w:val="00E40F5D"/>
    <w:rsid w:val="00E52726"/>
    <w:rsid w:val="00E61C9B"/>
    <w:rsid w:val="00E7307D"/>
    <w:rsid w:val="00E97E07"/>
    <w:rsid w:val="00ED46CD"/>
    <w:rsid w:val="00EE3A2F"/>
    <w:rsid w:val="00EE7440"/>
    <w:rsid w:val="00F01C3E"/>
    <w:rsid w:val="00F124EC"/>
    <w:rsid w:val="00F2777F"/>
    <w:rsid w:val="00F45C83"/>
    <w:rsid w:val="00F54445"/>
    <w:rsid w:val="00F77FFB"/>
    <w:rsid w:val="00F87A27"/>
    <w:rsid w:val="00FA1B22"/>
    <w:rsid w:val="00FA5906"/>
    <w:rsid w:val="00FA78A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6AFE469-CE26-4406-9D3D-DDBEAF746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979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79A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8968408">
      <w:bodyDiv w:val="1"/>
      <w:marLeft w:val="0"/>
      <w:marRight w:val="0"/>
      <w:marTop w:val="0"/>
      <w:marBottom w:val="0"/>
      <w:divBdr>
        <w:top w:val="single" w:sz="2" w:space="0" w:color="000000"/>
        <w:left w:val="none" w:sz="0" w:space="0" w:color="auto"/>
        <w:bottom w:val="none" w:sz="0" w:space="0" w:color="auto"/>
        <w:right w:val="none" w:sz="0" w:space="0" w:color="auto"/>
      </w:divBdr>
      <w:divsChild>
        <w:div w:id="604923905">
          <w:marLeft w:val="0"/>
          <w:marRight w:val="0"/>
          <w:marTop w:val="150"/>
          <w:marBottom w:val="0"/>
          <w:divBdr>
            <w:top w:val="none" w:sz="0" w:space="0" w:color="auto"/>
            <w:left w:val="none" w:sz="0" w:space="0" w:color="auto"/>
            <w:bottom w:val="none" w:sz="0" w:space="0" w:color="auto"/>
            <w:right w:val="none" w:sz="0" w:space="0" w:color="auto"/>
          </w:divBdr>
          <w:divsChild>
            <w:div w:id="1583876171">
              <w:marLeft w:val="0"/>
              <w:marRight w:val="0"/>
              <w:marTop w:val="0"/>
              <w:marBottom w:val="0"/>
              <w:divBdr>
                <w:top w:val="none" w:sz="0" w:space="0" w:color="auto"/>
                <w:left w:val="none" w:sz="0" w:space="0" w:color="auto"/>
                <w:bottom w:val="none" w:sz="0" w:space="0" w:color="auto"/>
                <w:right w:val="none" w:sz="0" w:space="0" w:color="auto"/>
              </w:divBdr>
              <w:divsChild>
                <w:div w:id="1718776415">
                  <w:marLeft w:val="0"/>
                  <w:marRight w:val="0"/>
                  <w:marTop w:val="0"/>
                  <w:marBottom w:val="0"/>
                  <w:divBdr>
                    <w:top w:val="none" w:sz="0" w:space="0" w:color="auto"/>
                    <w:left w:val="none" w:sz="0" w:space="0" w:color="auto"/>
                    <w:bottom w:val="none" w:sz="0" w:space="0" w:color="auto"/>
                    <w:right w:val="none" w:sz="0" w:space="0" w:color="auto"/>
                  </w:divBdr>
                  <w:divsChild>
                    <w:div w:id="614604047">
                      <w:marLeft w:val="0"/>
                      <w:marRight w:val="0"/>
                      <w:marTop w:val="0"/>
                      <w:marBottom w:val="0"/>
                      <w:divBdr>
                        <w:top w:val="single" w:sz="6" w:space="19" w:color="CCCCCC"/>
                        <w:left w:val="single" w:sz="6" w:space="19" w:color="CCCCCC"/>
                        <w:bottom w:val="single" w:sz="6" w:space="19" w:color="CCCCCC"/>
                        <w:right w:val="single" w:sz="6" w:space="19" w:color="CCCCCC"/>
                      </w:divBdr>
                      <w:divsChild>
                        <w:div w:id="890308453">
                          <w:marLeft w:val="0"/>
                          <w:marRight w:val="0"/>
                          <w:marTop w:val="0"/>
                          <w:marBottom w:val="0"/>
                          <w:divBdr>
                            <w:top w:val="none" w:sz="0" w:space="0" w:color="auto"/>
                            <w:left w:val="none" w:sz="0" w:space="0" w:color="auto"/>
                            <w:bottom w:val="none" w:sz="0" w:space="0" w:color="auto"/>
                            <w:right w:val="none" w:sz="0" w:space="0" w:color="auto"/>
                          </w:divBdr>
                          <w:divsChild>
                            <w:div w:id="193353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5263159">
      <w:bodyDiv w:val="1"/>
      <w:marLeft w:val="0"/>
      <w:marRight w:val="0"/>
      <w:marTop w:val="0"/>
      <w:marBottom w:val="0"/>
      <w:divBdr>
        <w:top w:val="single" w:sz="2" w:space="0" w:color="000000"/>
        <w:left w:val="none" w:sz="0" w:space="0" w:color="auto"/>
        <w:bottom w:val="none" w:sz="0" w:space="0" w:color="auto"/>
        <w:right w:val="none" w:sz="0" w:space="0" w:color="auto"/>
      </w:divBdr>
      <w:divsChild>
        <w:div w:id="1553276224">
          <w:marLeft w:val="0"/>
          <w:marRight w:val="0"/>
          <w:marTop w:val="150"/>
          <w:marBottom w:val="0"/>
          <w:divBdr>
            <w:top w:val="none" w:sz="0" w:space="0" w:color="auto"/>
            <w:left w:val="none" w:sz="0" w:space="0" w:color="auto"/>
            <w:bottom w:val="none" w:sz="0" w:space="0" w:color="auto"/>
            <w:right w:val="none" w:sz="0" w:space="0" w:color="auto"/>
          </w:divBdr>
          <w:divsChild>
            <w:div w:id="272784580">
              <w:marLeft w:val="0"/>
              <w:marRight w:val="0"/>
              <w:marTop w:val="0"/>
              <w:marBottom w:val="0"/>
              <w:divBdr>
                <w:top w:val="none" w:sz="0" w:space="0" w:color="auto"/>
                <w:left w:val="none" w:sz="0" w:space="0" w:color="auto"/>
                <w:bottom w:val="none" w:sz="0" w:space="0" w:color="auto"/>
                <w:right w:val="none" w:sz="0" w:space="0" w:color="auto"/>
              </w:divBdr>
              <w:divsChild>
                <w:div w:id="1166552254">
                  <w:marLeft w:val="0"/>
                  <w:marRight w:val="0"/>
                  <w:marTop w:val="0"/>
                  <w:marBottom w:val="0"/>
                  <w:divBdr>
                    <w:top w:val="none" w:sz="0" w:space="0" w:color="auto"/>
                    <w:left w:val="none" w:sz="0" w:space="0" w:color="auto"/>
                    <w:bottom w:val="none" w:sz="0" w:space="0" w:color="auto"/>
                    <w:right w:val="none" w:sz="0" w:space="0" w:color="auto"/>
                  </w:divBdr>
                  <w:divsChild>
                    <w:div w:id="1407190999">
                      <w:marLeft w:val="0"/>
                      <w:marRight w:val="0"/>
                      <w:marTop w:val="0"/>
                      <w:marBottom w:val="0"/>
                      <w:divBdr>
                        <w:top w:val="single" w:sz="6" w:space="19" w:color="CCCCCC"/>
                        <w:left w:val="single" w:sz="6" w:space="19" w:color="CCCCCC"/>
                        <w:bottom w:val="single" w:sz="6" w:space="19" w:color="CCCCCC"/>
                        <w:right w:val="single" w:sz="6" w:space="19" w:color="CCCCCC"/>
                      </w:divBdr>
                      <w:divsChild>
                        <w:div w:id="482356409">
                          <w:marLeft w:val="0"/>
                          <w:marRight w:val="0"/>
                          <w:marTop w:val="0"/>
                          <w:marBottom w:val="0"/>
                          <w:divBdr>
                            <w:top w:val="none" w:sz="0" w:space="0" w:color="auto"/>
                            <w:left w:val="none" w:sz="0" w:space="0" w:color="auto"/>
                            <w:bottom w:val="none" w:sz="0" w:space="0" w:color="auto"/>
                            <w:right w:val="none" w:sz="0" w:space="0" w:color="auto"/>
                          </w:divBdr>
                          <w:divsChild>
                            <w:div w:id="101399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6623927">
      <w:bodyDiv w:val="1"/>
      <w:marLeft w:val="0"/>
      <w:marRight w:val="0"/>
      <w:marTop w:val="0"/>
      <w:marBottom w:val="0"/>
      <w:divBdr>
        <w:top w:val="single" w:sz="2" w:space="0" w:color="000000"/>
        <w:left w:val="none" w:sz="0" w:space="0" w:color="auto"/>
        <w:bottom w:val="none" w:sz="0" w:space="0" w:color="auto"/>
        <w:right w:val="none" w:sz="0" w:space="0" w:color="auto"/>
      </w:divBdr>
      <w:divsChild>
        <w:div w:id="1436172841">
          <w:marLeft w:val="0"/>
          <w:marRight w:val="0"/>
          <w:marTop w:val="150"/>
          <w:marBottom w:val="0"/>
          <w:divBdr>
            <w:top w:val="none" w:sz="0" w:space="0" w:color="auto"/>
            <w:left w:val="none" w:sz="0" w:space="0" w:color="auto"/>
            <w:bottom w:val="none" w:sz="0" w:space="0" w:color="auto"/>
            <w:right w:val="none" w:sz="0" w:space="0" w:color="auto"/>
          </w:divBdr>
          <w:divsChild>
            <w:div w:id="2019044437">
              <w:marLeft w:val="0"/>
              <w:marRight w:val="0"/>
              <w:marTop w:val="0"/>
              <w:marBottom w:val="0"/>
              <w:divBdr>
                <w:top w:val="none" w:sz="0" w:space="0" w:color="auto"/>
                <w:left w:val="none" w:sz="0" w:space="0" w:color="auto"/>
                <w:bottom w:val="none" w:sz="0" w:space="0" w:color="auto"/>
                <w:right w:val="none" w:sz="0" w:space="0" w:color="auto"/>
              </w:divBdr>
              <w:divsChild>
                <w:div w:id="789125792">
                  <w:marLeft w:val="0"/>
                  <w:marRight w:val="0"/>
                  <w:marTop w:val="0"/>
                  <w:marBottom w:val="0"/>
                  <w:divBdr>
                    <w:top w:val="none" w:sz="0" w:space="0" w:color="auto"/>
                    <w:left w:val="none" w:sz="0" w:space="0" w:color="auto"/>
                    <w:bottom w:val="none" w:sz="0" w:space="0" w:color="auto"/>
                    <w:right w:val="none" w:sz="0" w:space="0" w:color="auto"/>
                  </w:divBdr>
                  <w:divsChild>
                    <w:div w:id="403600960">
                      <w:marLeft w:val="0"/>
                      <w:marRight w:val="0"/>
                      <w:marTop w:val="0"/>
                      <w:marBottom w:val="0"/>
                      <w:divBdr>
                        <w:top w:val="single" w:sz="6" w:space="19" w:color="CCCCCC"/>
                        <w:left w:val="single" w:sz="6" w:space="19" w:color="CCCCCC"/>
                        <w:bottom w:val="single" w:sz="6" w:space="19" w:color="CCCCCC"/>
                        <w:right w:val="single" w:sz="6" w:space="19" w:color="CCCCCC"/>
                      </w:divBdr>
                      <w:divsChild>
                        <w:div w:id="1138571001">
                          <w:marLeft w:val="0"/>
                          <w:marRight w:val="0"/>
                          <w:marTop w:val="0"/>
                          <w:marBottom w:val="0"/>
                          <w:divBdr>
                            <w:top w:val="none" w:sz="0" w:space="0" w:color="auto"/>
                            <w:left w:val="none" w:sz="0" w:space="0" w:color="auto"/>
                            <w:bottom w:val="none" w:sz="0" w:space="0" w:color="auto"/>
                            <w:right w:val="none" w:sz="0" w:space="0" w:color="auto"/>
                          </w:divBdr>
                          <w:divsChild>
                            <w:div w:id="1085691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3625812">
      <w:bodyDiv w:val="1"/>
      <w:marLeft w:val="0"/>
      <w:marRight w:val="0"/>
      <w:marTop w:val="0"/>
      <w:marBottom w:val="0"/>
      <w:divBdr>
        <w:top w:val="single" w:sz="2" w:space="0" w:color="000000"/>
        <w:left w:val="none" w:sz="0" w:space="0" w:color="auto"/>
        <w:bottom w:val="none" w:sz="0" w:space="0" w:color="auto"/>
        <w:right w:val="none" w:sz="0" w:space="0" w:color="auto"/>
      </w:divBdr>
      <w:divsChild>
        <w:div w:id="1878616831">
          <w:marLeft w:val="0"/>
          <w:marRight w:val="0"/>
          <w:marTop w:val="150"/>
          <w:marBottom w:val="0"/>
          <w:divBdr>
            <w:top w:val="none" w:sz="0" w:space="0" w:color="auto"/>
            <w:left w:val="none" w:sz="0" w:space="0" w:color="auto"/>
            <w:bottom w:val="none" w:sz="0" w:space="0" w:color="auto"/>
            <w:right w:val="none" w:sz="0" w:space="0" w:color="auto"/>
          </w:divBdr>
          <w:divsChild>
            <w:div w:id="1667828953">
              <w:marLeft w:val="0"/>
              <w:marRight w:val="0"/>
              <w:marTop w:val="0"/>
              <w:marBottom w:val="0"/>
              <w:divBdr>
                <w:top w:val="none" w:sz="0" w:space="0" w:color="auto"/>
                <w:left w:val="none" w:sz="0" w:space="0" w:color="auto"/>
                <w:bottom w:val="none" w:sz="0" w:space="0" w:color="auto"/>
                <w:right w:val="none" w:sz="0" w:space="0" w:color="auto"/>
              </w:divBdr>
              <w:divsChild>
                <w:div w:id="1641105796">
                  <w:marLeft w:val="0"/>
                  <w:marRight w:val="0"/>
                  <w:marTop w:val="0"/>
                  <w:marBottom w:val="0"/>
                  <w:divBdr>
                    <w:top w:val="none" w:sz="0" w:space="0" w:color="auto"/>
                    <w:left w:val="none" w:sz="0" w:space="0" w:color="auto"/>
                    <w:bottom w:val="none" w:sz="0" w:space="0" w:color="auto"/>
                    <w:right w:val="none" w:sz="0" w:space="0" w:color="auto"/>
                  </w:divBdr>
                  <w:divsChild>
                    <w:div w:id="298808454">
                      <w:marLeft w:val="0"/>
                      <w:marRight w:val="0"/>
                      <w:marTop w:val="0"/>
                      <w:marBottom w:val="0"/>
                      <w:divBdr>
                        <w:top w:val="single" w:sz="6" w:space="19" w:color="CCCCCC"/>
                        <w:left w:val="single" w:sz="6" w:space="19" w:color="CCCCCC"/>
                        <w:bottom w:val="single" w:sz="6" w:space="19" w:color="CCCCCC"/>
                        <w:right w:val="single" w:sz="6" w:space="19" w:color="CCCCCC"/>
                      </w:divBdr>
                      <w:divsChild>
                        <w:div w:id="400325204">
                          <w:marLeft w:val="0"/>
                          <w:marRight w:val="0"/>
                          <w:marTop w:val="0"/>
                          <w:marBottom w:val="0"/>
                          <w:divBdr>
                            <w:top w:val="none" w:sz="0" w:space="0" w:color="auto"/>
                            <w:left w:val="none" w:sz="0" w:space="0" w:color="auto"/>
                            <w:bottom w:val="none" w:sz="0" w:space="0" w:color="auto"/>
                            <w:right w:val="none" w:sz="0" w:space="0" w:color="auto"/>
                          </w:divBdr>
                          <w:divsChild>
                            <w:div w:id="12578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2403882">
      <w:bodyDiv w:val="1"/>
      <w:marLeft w:val="0"/>
      <w:marRight w:val="0"/>
      <w:marTop w:val="0"/>
      <w:marBottom w:val="0"/>
      <w:divBdr>
        <w:top w:val="single" w:sz="2" w:space="0" w:color="000000"/>
        <w:left w:val="none" w:sz="0" w:space="0" w:color="auto"/>
        <w:bottom w:val="none" w:sz="0" w:space="0" w:color="auto"/>
        <w:right w:val="none" w:sz="0" w:space="0" w:color="auto"/>
      </w:divBdr>
      <w:divsChild>
        <w:div w:id="470027357">
          <w:marLeft w:val="0"/>
          <w:marRight w:val="0"/>
          <w:marTop w:val="150"/>
          <w:marBottom w:val="0"/>
          <w:divBdr>
            <w:top w:val="none" w:sz="0" w:space="0" w:color="auto"/>
            <w:left w:val="none" w:sz="0" w:space="0" w:color="auto"/>
            <w:bottom w:val="none" w:sz="0" w:space="0" w:color="auto"/>
            <w:right w:val="none" w:sz="0" w:space="0" w:color="auto"/>
          </w:divBdr>
          <w:divsChild>
            <w:div w:id="1295718305">
              <w:marLeft w:val="0"/>
              <w:marRight w:val="0"/>
              <w:marTop w:val="0"/>
              <w:marBottom w:val="0"/>
              <w:divBdr>
                <w:top w:val="none" w:sz="0" w:space="0" w:color="auto"/>
                <w:left w:val="none" w:sz="0" w:space="0" w:color="auto"/>
                <w:bottom w:val="none" w:sz="0" w:space="0" w:color="auto"/>
                <w:right w:val="none" w:sz="0" w:space="0" w:color="auto"/>
              </w:divBdr>
              <w:divsChild>
                <w:div w:id="672683306">
                  <w:marLeft w:val="0"/>
                  <w:marRight w:val="0"/>
                  <w:marTop w:val="0"/>
                  <w:marBottom w:val="0"/>
                  <w:divBdr>
                    <w:top w:val="none" w:sz="0" w:space="0" w:color="auto"/>
                    <w:left w:val="none" w:sz="0" w:space="0" w:color="auto"/>
                    <w:bottom w:val="none" w:sz="0" w:space="0" w:color="auto"/>
                    <w:right w:val="none" w:sz="0" w:space="0" w:color="auto"/>
                  </w:divBdr>
                  <w:divsChild>
                    <w:div w:id="1300067147">
                      <w:marLeft w:val="0"/>
                      <w:marRight w:val="0"/>
                      <w:marTop w:val="0"/>
                      <w:marBottom w:val="0"/>
                      <w:divBdr>
                        <w:top w:val="single" w:sz="6" w:space="19" w:color="CCCCCC"/>
                        <w:left w:val="single" w:sz="6" w:space="19" w:color="CCCCCC"/>
                        <w:bottom w:val="single" w:sz="6" w:space="19" w:color="CCCCCC"/>
                        <w:right w:val="single" w:sz="6" w:space="19" w:color="CCCCCC"/>
                      </w:divBdr>
                      <w:divsChild>
                        <w:div w:id="462777460">
                          <w:marLeft w:val="0"/>
                          <w:marRight w:val="0"/>
                          <w:marTop w:val="0"/>
                          <w:marBottom w:val="0"/>
                          <w:divBdr>
                            <w:top w:val="none" w:sz="0" w:space="0" w:color="auto"/>
                            <w:left w:val="none" w:sz="0" w:space="0" w:color="auto"/>
                            <w:bottom w:val="none" w:sz="0" w:space="0" w:color="auto"/>
                            <w:right w:val="none" w:sz="0" w:space="0" w:color="auto"/>
                          </w:divBdr>
                          <w:divsChild>
                            <w:div w:id="157261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605</Words>
  <Characters>3454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cp:lastPrinted>2017-03-16T10:28:00Z</cp:lastPrinted>
  <dcterms:created xsi:type="dcterms:W3CDTF">2017-03-16T10:29:00Z</dcterms:created>
  <dcterms:modified xsi:type="dcterms:W3CDTF">2017-03-16T10:29:00Z</dcterms:modified>
</cp:coreProperties>
</file>