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left="-1440" w:right="2" w:firstLine="0"/>
        <w:rPr/>
      </w:pPr>
      <w:r w:rsidDel="00000000" w:rsidR="00000000" w:rsidRPr="00000000">
        <w:rPr>
          <w:rtl w:val="0"/>
        </w:rPr>
      </w:r>
    </w:p>
    <w:tbl>
      <w:tblPr>
        <w:tblStyle w:val="Table1"/>
        <w:tblW w:w="9017.0" w:type="dxa"/>
        <w:jc w:val="left"/>
        <w:tblInd w:w="7.0" w:type="dxa"/>
        <w:tblLayout w:type="fixed"/>
        <w:tblLook w:val="0400"/>
      </w:tblPr>
      <w:tblGrid>
        <w:gridCol w:w="2120"/>
        <w:gridCol w:w="1560"/>
        <w:gridCol w:w="831"/>
        <w:gridCol w:w="870"/>
        <w:gridCol w:w="3636"/>
        <w:tblGridChange w:id="0">
          <w:tblGrid>
            <w:gridCol w:w="2120"/>
            <w:gridCol w:w="1560"/>
            <w:gridCol w:w="831"/>
            <w:gridCol w:w="870"/>
            <w:gridCol w:w="3636"/>
          </w:tblGrid>
        </w:tblGridChange>
      </w:tblGrid>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2">
            <w:pPr>
              <w:spacing w:line="360" w:lineRule="auto"/>
              <w:ind w:left="0" w:right="57" w:firstLine="0"/>
              <w:jc w:val="center"/>
              <w:rPr/>
            </w:pPr>
            <w:r w:rsidDel="00000000" w:rsidR="00000000" w:rsidRPr="00000000">
              <w:rPr>
                <w:rFonts w:ascii="Arial" w:cs="Arial" w:eastAsia="Arial" w:hAnsi="Arial"/>
                <w:b w:val="1"/>
                <w:bCs w:val="1"/>
                <w:rtl w:val="0"/>
              </w:rPr>
              <w:t xml:space="preserve">LCLM4002_BIRM Digital Skills Task 3 </w:t>
            </w:r>
            <w:r w:rsidDel="00000000" w:rsidR="00000000" w:rsidRPr="00000000">
              <w:rPr>
                <w:rtl w:val="0"/>
              </w:rPr>
            </w:r>
          </w:p>
          <w:p w:rsidR="00000000" w:rsidDel="00000000" w:rsidP="00000000" w:rsidRDefault="00000000" w:rsidRPr="00000000" w14:paraId="00000003">
            <w:pPr>
              <w:spacing w:line="360" w:lineRule="auto"/>
              <w:ind w:left="0" w:right="59" w:firstLine="0"/>
              <w:jc w:val="center"/>
              <w:rPr/>
            </w:pPr>
            <w:r w:rsidDel="00000000" w:rsidR="00000000" w:rsidRPr="00000000">
              <w:rPr>
                <w:rFonts w:ascii="Arial" w:cs="Arial" w:eastAsia="Arial" w:hAnsi="Arial"/>
                <w:b w:val="1"/>
                <w:bCs w:val="1"/>
                <w:u w:val="single"/>
                <w:rtl w:val="0"/>
              </w:rPr>
              <w:t xml:space="preserve">Website Evaluation</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04">
            <w:pPr>
              <w:spacing w:line="360" w:lineRule="auto"/>
              <w:ind w:left="6" w:firstLine="0"/>
              <w:jc w:val="center"/>
              <w:rPr/>
            </w:pPr>
            <w:r w:rsidDel="00000000" w:rsidR="00000000" w:rsidRPr="00000000">
              <w:rPr>
                <w:rtl w:val="0"/>
              </w:rPr>
              <w:t xml:space="preserve"> </w:t>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spacing w:line="360" w:lineRule="auto"/>
              <w:ind w:left="0" w:firstLine="0"/>
              <w:rPr/>
            </w:pPr>
            <w:r w:rsidDel="00000000" w:rsidR="00000000" w:rsidRPr="00000000">
              <w:rPr>
                <w:rFonts w:ascii="Arial" w:cs="Arial" w:eastAsia="Arial" w:hAnsi="Arial"/>
                <w:b w:val="1"/>
                <w:bCs w:val="1"/>
                <w:rtl w:val="0"/>
              </w:rPr>
              <w:t xml:space="preserve">Student Number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spacing w:line="360" w:lineRule="auto"/>
              <w:ind w:firstLine="1"/>
              <w:rPr/>
            </w:pPr>
            <w:r w:rsidDel="00000000" w:rsidR="00000000" w:rsidRPr="00000000">
              <w:rPr>
                <w:rtl w:val="0"/>
              </w:rPr>
              <w:t xml:space="preserve">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spacing w:line="360" w:lineRule="auto"/>
              <w:ind w:firstLine="1"/>
              <w:rPr/>
            </w:pPr>
            <w:r w:rsidDel="00000000" w:rsidR="00000000" w:rsidRPr="00000000">
              <w:rPr>
                <w:rFonts w:ascii="Arial" w:cs="Arial" w:eastAsia="Arial" w:hAnsi="Arial"/>
                <w:b w:val="1"/>
                <w:bCs w:val="1"/>
                <w:rtl w:val="0"/>
              </w:rPr>
              <w:t xml:space="preserve">Student Name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spacing w:line="360" w:lineRule="auto"/>
              <w:ind w:firstLine="1"/>
              <w:rPr/>
            </w:pPr>
            <w:r w:rsidDel="00000000" w:rsidR="00000000" w:rsidRPr="00000000">
              <w:rPr>
                <w:rtl w:val="0"/>
              </w:rPr>
              <w:t xml:space="preserve"> </w:t>
            </w:r>
          </w:p>
        </w:tc>
      </w:tr>
      <w:tr>
        <w:trPr>
          <w:cantSplit w:val="0"/>
          <w:trHeight w:val="263" w:hRule="atLeast"/>
          <w:tblHeader w:val="0"/>
        </w:trPr>
        <w:tc>
          <w:tcPr>
            <w:gridSpan w:val="5"/>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0E">
            <w:pPr>
              <w:spacing w:line="360" w:lineRule="auto"/>
              <w:ind w:left="0" w:firstLine="0"/>
              <w:rPr/>
            </w:pPr>
            <w:r w:rsidDel="00000000" w:rsidR="00000000" w:rsidRPr="00000000">
              <w:rPr>
                <w:rtl w:val="0"/>
              </w:rPr>
              <w:t xml:space="preserve"> </w:t>
            </w:r>
          </w:p>
        </w:tc>
      </w:tr>
      <w:tr>
        <w:trPr>
          <w:cantSplit w:val="0"/>
          <w:trHeight w:val="26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line="360" w:lineRule="auto"/>
              <w:ind w:left="0" w:firstLine="0"/>
              <w:rPr/>
            </w:pPr>
            <w:r w:rsidDel="00000000" w:rsidR="00000000" w:rsidRPr="00000000">
              <w:rPr>
                <w:rFonts w:ascii="Arial" w:cs="Arial" w:eastAsia="Arial" w:hAnsi="Arial"/>
                <w:b w:val="1"/>
                <w:bCs w:val="1"/>
                <w:rtl w:val="0"/>
              </w:rPr>
              <w:t xml:space="preserve">Website Chosen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360" w:lineRule="auto"/>
              <w:ind w:firstLine="1"/>
              <w:rPr/>
            </w:pPr>
            <w:r w:rsidDel="00000000" w:rsidR="00000000" w:rsidRPr="00000000">
              <w:rPr>
                <w:rtl w:val="0"/>
              </w:rPr>
              <w:t xml:space="preserve"> Cleaners of London</w:t>
            </w:r>
          </w:p>
        </w:tc>
      </w:tr>
      <w:tr>
        <w:trPr>
          <w:cantSplit w:val="0"/>
          <w:trHeight w:val="51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line="360" w:lineRule="auto"/>
              <w:ind w:left="0" w:right="48" w:firstLine="0"/>
              <w:rPr/>
            </w:pPr>
            <w:r w:rsidDel="00000000" w:rsidR="00000000" w:rsidRPr="00000000">
              <w:rPr>
                <w:rFonts w:ascii="Arial" w:cs="Arial" w:eastAsia="Arial" w:hAnsi="Arial"/>
                <w:b w:val="1"/>
                <w:bCs w:val="1"/>
                <w:rtl w:val="0"/>
              </w:rPr>
              <w:t xml:space="preserve">Insert hyperlink to website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line="360" w:lineRule="auto"/>
              <w:ind w:firstLine="1"/>
              <w:rPr/>
            </w:pPr>
            <w:r w:rsidDel="00000000" w:rsidR="00000000" w:rsidRPr="00000000">
              <w:rPr>
                <w:rtl w:val="0"/>
              </w:rPr>
              <w:t xml:space="preserve"> </w:t>
            </w:r>
            <w:hyperlink r:id="rId7">
              <w:r w:rsidDel="00000000" w:rsidR="00000000" w:rsidRPr="00000000">
                <w:rPr>
                  <w:color w:val="0563c1"/>
                  <w:u w:val="single"/>
                  <w:rtl w:val="0"/>
                </w:rPr>
                <w:t xml:space="preserve">https://cleanercleaner.co.uk/</w:t>
              </w:r>
            </w:hyperlink>
            <w:r w:rsidDel="00000000" w:rsidR="00000000" w:rsidRPr="00000000">
              <w:rPr>
                <w:rtl w:val="0"/>
              </w:rPr>
              <w:t xml:space="preserve"> </w:t>
            </w:r>
          </w:p>
        </w:tc>
      </w:tr>
      <w:tr>
        <w:trPr>
          <w:cantSplit w:val="0"/>
          <w:trHeight w:val="258" w:hRule="atLeast"/>
          <w:tblHeader w:val="0"/>
        </w:trPr>
        <w:tc>
          <w:tcPr>
            <w:gridSpan w:val="5"/>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D">
            <w:pPr>
              <w:spacing w:line="360" w:lineRule="auto"/>
              <w:ind w:left="0" w:firstLine="0"/>
              <w:rPr/>
            </w:pPr>
            <w:r w:rsidDel="00000000" w:rsidR="00000000" w:rsidRPr="00000000">
              <w:rPr>
                <w:rtl w:val="0"/>
              </w:rPr>
              <w:t xml:space="preserve"> </w:t>
            </w:r>
          </w:p>
        </w:tc>
      </w:tr>
      <w:tr>
        <w:trPr>
          <w:cantSplit w:val="0"/>
          <w:trHeight w:val="522"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line="360" w:lineRule="auto"/>
              <w:ind w:left="0" w:right="2897" w:firstLine="3847"/>
              <w:rPr/>
            </w:pPr>
            <w:r w:rsidDel="00000000" w:rsidR="00000000" w:rsidRPr="00000000">
              <w:rPr>
                <w:rFonts w:ascii="Arial" w:cs="Arial" w:eastAsia="Arial" w:hAnsi="Arial"/>
                <w:b w:val="1"/>
                <w:bCs w:val="1"/>
                <w:u w:val="single"/>
                <w:rtl w:val="0"/>
              </w:rPr>
              <w:t xml:space="preserve">Evaluation</w:t>
            </w:r>
            <w:r w:rsidDel="00000000" w:rsidR="00000000" w:rsidRPr="00000000">
              <w:rPr>
                <w:rFonts w:ascii="Arial" w:cs="Arial" w:eastAsia="Arial" w:hAnsi="Arial"/>
                <w:b w:val="1"/>
                <w:bCs w:val="1"/>
                <w:rtl w:val="0"/>
              </w:rPr>
              <w:t xml:space="preserve"> Respond to each question  </w:t>
            </w:r>
            <w:r w:rsidDel="00000000" w:rsidR="00000000" w:rsidRPr="00000000">
              <w:rPr>
                <w:rtl w:val="0"/>
              </w:rPr>
            </w:r>
          </w:p>
        </w:tc>
      </w:tr>
      <w:tr>
        <w:trPr>
          <w:cantSplit w:val="0"/>
          <w:trHeight w:val="102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spacing w:line="360" w:lineRule="auto"/>
              <w:ind w:left="6" w:firstLine="0"/>
              <w:jc w:val="center"/>
              <w:rPr/>
            </w:pP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28">
            <w:pPr>
              <w:spacing w:line="360" w:lineRule="auto"/>
              <w:ind w:left="0" w:right="54" w:firstLine="0"/>
              <w:jc w:val="center"/>
              <w:rPr/>
            </w:pPr>
            <w:r w:rsidDel="00000000" w:rsidR="00000000" w:rsidRPr="00000000">
              <w:rPr>
                <w:rFonts w:ascii="Arial" w:cs="Arial" w:eastAsia="Arial" w:hAnsi="Arial"/>
                <w:b w:val="1"/>
                <w:bCs w:val="1"/>
                <w:rtl w:val="0"/>
              </w:rPr>
              <w:t xml:space="preserve">Section 1 – Usability </w:t>
            </w:r>
            <w:r w:rsidDel="00000000" w:rsidR="00000000" w:rsidRPr="00000000">
              <w:rPr>
                <w:rtl w:val="0"/>
              </w:rPr>
            </w:r>
          </w:p>
          <w:p w:rsidR="00000000" w:rsidDel="00000000" w:rsidP="00000000" w:rsidRDefault="00000000" w:rsidRPr="00000000" w14:paraId="00000029">
            <w:pPr>
              <w:spacing w:line="360" w:lineRule="auto"/>
              <w:ind w:left="0" w:firstLine="0"/>
              <w:rPr/>
            </w:pP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2A">
            <w:pPr>
              <w:spacing w:line="360" w:lineRule="auto"/>
              <w:ind w:left="0" w:firstLine="0"/>
              <w:rPr/>
            </w:pPr>
            <w:r w:rsidDel="00000000" w:rsidR="00000000" w:rsidRPr="00000000">
              <w:rPr>
                <w:rFonts w:ascii="Arial" w:cs="Arial" w:eastAsia="Arial" w:hAnsi="Arial"/>
                <w:b w:val="1"/>
                <w:bCs w:val="1"/>
                <w:rtl w:val="0"/>
              </w:rPr>
              <w:t xml:space="preserve">(75 words maximum for each answer) </w:t>
            </w:r>
            <w:r w:rsidDel="00000000" w:rsidR="00000000" w:rsidRPr="00000000">
              <w:rPr>
                <w:rtl w:val="0"/>
              </w:rPr>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spacing w:line="360" w:lineRule="auto"/>
              <w:ind w:left="0" w:firstLine="0"/>
              <w:rPr/>
            </w:pPr>
            <w:r w:rsidDel="00000000" w:rsidR="00000000" w:rsidRPr="00000000">
              <w:rPr>
                <w:rFonts w:ascii="Arial" w:cs="Arial" w:eastAsia="Arial" w:hAnsi="Arial"/>
                <w:b w:val="1"/>
                <w:bCs w:val="1"/>
                <w:rtl w:val="0"/>
              </w:rPr>
              <w:t xml:space="preserve">Question 1a</w:t>
            </w:r>
            <w:r w:rsidDel="00000000" w:rsidR="00000000" w:rsidRPr="00000000">
              <w:rPr>
                <w:rtl w:val="0"/>
              </w:rPr>
              <w:t xml:space="preserve"> - How quickly and easily does the website load?  </w:t>
            </w:r>
          </w:p>
          <w:p w:rsidR="00000000" w:rsidDel="00000000" w:rsidP="00000000" w:rsidRDefault="00000000" w:rsidRPr="00000000" w14:paraId="00000030">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spacing w:line="360" w:lineRule="auto"/>
              <w:ind w:left="0" w:firstLine="0"/>
              <w:rPr/>
            </w:pPr>
            <w:r w:rsidDel="00000000" w:rsidR="00000000" w:rsidRPr="00000000">
              <w:rPr>
                <w:rtl w:val="0"/>
              </w:rPr>
              <w:t xml:space="preserve">Answer:  </w:t>
            </w:r>
          </w:p>
          <w:p w:rsidR="00000000" w:rsidDel="00000000" w:rsidP="00000000" w:rsidRDefault="00000000" w:rsidRPr="00000000" w14:paraId="00000036">
            <w:pPr>
              <w:spacing w:line="360" w:lineRule="auto"/>
              <w:ind w:left="0" w:firstLine="0"/>
              <w:rPr/>
            </w:pPr>
            <w:r w:rsidDel="00000000" w:rsidR="00000000" w:rsidRPr="00000000">
              <w:rPr>
                <w:rtl w:val="0"/>
              </w:rPr>
              <w:t xml:space="preserve">Cleaners of London has a site with a high loading speed, and users can access the content immediately. This facilitates early interaction, where slow performance generally grows bounce rates and lessens the development of trust (Demangeot and Broderick, 2016). Nevertheless, although it is acceptable, loading speed is a bare minimum in web design nowadays.</w:t>
            </w:r>
          </w:p>
          <w:p w:rsidR="00000000" w:rsidDel="00000000" w:rsidP="00000000" w:rsidRDefault="00000000" w:rsidRPr="00000000" w14:paraId="00000037">
            <w:pPr>
              <w:spacing w:line="360" w:lineRule="auto"/>
              <w:ind w:left="0" w:firstLine="0"/>
              <w:rPr/>
            </w:pPr>
            <w:r w:rsidDel="00000000" w:rsidR="00000000" w:rsidRPr="00000000">
              <w:rPr>
                <w:rtl w:val="0"/>
              </w:rPr>
            </w:r>
          </w:p>
        </w:tc>
      </w:tr>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spacing w:line="360" w:lineRule="auto"/>
              <w:ind w:left="0" w:firstLine="0"/>
              <w:rPr/>
            </w:pPr>
            <w:r w:rsidDel="00000000" w:rsidR="00000000" w:rsidRPr="00000000">
              <w:rPr>
                <w:rFonts w:ascii="Arial" w:cs="Arial" w:eastAsia="Arial" w:hAnsi="Arial"/>
                <w:b w:val="1"/>
                <w:bCs w:val="1"/>
                <w:rtl w:val="0"/>
              </w:rPr>
              <w:t xml:space="preserve">Question 1b</w:t>
            </w:r>
            <w:r w:rsidDel="00000000" w:rsidR="00000000" w:rsidRPr="00000000">
              <w:rPr>
                <w:rtl w:val="0"/>
              </w:rPr>
              <w:t xml:space="preserve"> - Does the website contain many sub-pages? How does a prospective customer navigate these?  </w:t>
            </w:r>
          </w:p>
          <w:p w:rsidR="00000000" w:rsidDel="00000000" w:rsidP="00000000" w:rsidRDefault="00000000" w:rsidRPr="00000000" w14:paraId="0000003D">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spacing w:line="360" w:lineRule="auto"/>
              <w:ind w:firstLine="1"/>
              <w:rPr/>
            </w:pPr>
            <w:r w:rsidDel="00000000" w:rsidR="00000000" w:rsidRPr="00000000">
              <w:rPr>
                <w:rtl w:val="0"/>
              </w:rPr>
              <w:t xml:space="preserve">Answer:  </w:t>
            </w:r>
          </w:p>
          <w:p w:rsidR="00000000" w:rsidDel="00000000" w:rsidP="00000000" w:rsidRDefault="00000000" w:rsidRPr="00000000" w14:paraId="00000043">
            <w:pPr>
              <w:spacing w:line="360" w:lineRule="auto"/>
              <w:ind w:left="0" w:firstLine="0"/>
              <w:rPr/>
            </w:pPr>
            <w:r w:rsidDel="00000000" w:rsidR="00000000" w:rsidRPr="00000000">
              <w:rPr>
                <w:rtl w:val="0"/>
              </w:rPr>
              <w:t xml:space="preserve">The site offers a conventional navigation menu, which includes links to important pages like services and contact details. Although it is functionally sufficient, the structure is not optimised towards the efficiency of the user journeys. To access content related to booking, users need to go the extra mile, which enhances cognitive load.</w:t>
            </w:r>
          </w:p>
          <w:p w:rsidR="00000000" w:rsidDel="00000000" w:rsidP="00000000" w:rsidRDefault="00000000" w:rsidRPr="00000000" w14:paraId="00000044">
            <w:pPr>
              <w:spacing w:line="360" w:lineRule="auto"/>
              <w:ind w:left="0" w:firstLine="0"/>
              <w:rPr/>
            </w:pPr>
            <w:r w:rsidDel="00000000" w:rsidR="00000000" w:rsidRPr="00000000">
              <w:rPr>
                <w:rtl w:val="0"/>
              </w:rPr>
            </w:r>
          </w:p>
          <w:p w:rsidR="00000000" w:rsidDel="00000000" w:rsidP="00000000" w:rsidRDefault="00000000" w:rsidRPr="00000000" w14:paraId="00000045">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line="360" w:lineRule="auto"/>
              <w:ind w:left="0" w:firstLine="0"/>
              <w:rPr/>
            </w:pPr>
            <w:r w:rsidDel="00000000" w:rsidR="00000000" w:rsidRPr="00000000">
              <w:rPr>
                <w:rFonts w:ascii="Arial" w:cs="Arial" w:eastAsia="Arial" w:hAnsi="Arial"/>
                <w:b w:val="1"/>
                <w:bCs w:val="1"/>
                <w:rtl w:val="0"/>
              </w:rPr>
              <w:t xml:space="preserve">Question 1c</w:t>
            </w:r>
            <w:r w:rsidDel="00000000" w:rsidR="00000000" w:rsidRPr="00000000">
              <w:rPr>
                <w:rtl w:val="0"/>
              </w:rPr>
              <w:t xml:space="preserve"> - Can a customer make a booking via the webpage?  </w:t>
            </w:r>
          </w:p>
          <w:p w:rsidR="00000000" w:rsidDel="00000000" w:rsidP="00000000" w:rsidRDefault="00000000" w:rsidRPr="00000000" w14:paraId="0000004B">
            <w:pPr>
              <w:spacing w:line="360" w:lineRule="auto"/>
              <w:ind w:left="0" w:firstLine="0"/>
              <w:rPr/>
            </w:pPr>
            <w:r w:rsidDel="00000000" w:rsidR="00000000" w:rsidRPr="00000000">
              <w:rPr>
                <w:rtl w:val="0"/>
              </w:rPr>
              <w:t xml:space="preserve">  </w:t>
            </w:r>
          </w:p>
        </w:tc>
      </w:tr>
      <w:tr>
        <w:trPr>
          <w:cantSplit w:val="0"/>
          <w:trHeight w:val="52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line="360" w:lineRule="auto"/>
              <w:ind w:left="0" w:firstLine="0"/>
              <w:rPr/>
            </w:pPr>
            <w:r w:rsidDel="00000000" w:rsidR="00000000" w:rsidRPr="00000000">
              <w:rPr>
                <w:rtl w:val="0"/>
              </w:rPr>
              <w:t xml:space="preserve">Answer:  </w:t>
            </w:r>
          </w:p>
          <w:p w:rsidR="00000000" w:rsidDel="00000000" w:rsidP="00000000" w:rsidRDefault="00000000" w:rsidRPr="00000000" w14:paraId="00000051">
            <w:pPr>
              <w:spacing w:line="360" w:lineRule="auto"/>
              <w:ind w:firstLine="1"/>
              <w:rPr/>
            </w:pPr>
            <w:r w:rsidDel="00000000" w:rsidR="00000000" w:rsidRPr="00000000">
              <w:rPr>
                <w:rtl w:val="0"/>
              </w:rPr>
              <w:t xml:space="preserve">The site has an online booking system, which is one of its strengths because there is no need to communicate with outside people to convert it directly. The process, however, incorporates several input steps, which add more user effort and drop-off. In websites that depend on services, the level of form complexity decreases completion rates, especially in websites used by time-constrained users.</w:t>
            </w:r>
          </w:p>
          <w:p w:rsidR="00000000" w:rsidDel="00000000" w:rsidP="00000000" w:rsidRDefault="00000000" w:rsidRPr="00000000" w14:paraId="00000052">
            <w:pPr>
              <w:spacing w:line="360" w:lineRule="auto"/>
              <w:ind w:left="0" w:firstLine="0"/>
              <w:rPr/>
            </w:pPr>
            <w:r w:rsidDel="00000000" w:rsidR="00000000" w:rsidRPr="00000000">
              <w:rPr>
                <w:rtl w:val="0"/>
              </w:rPr>
            </w:r>
          </w:p>
          <w:p w:rsidR="00000000" w:rsidDel="00000000" w:rsidP="00000000" w:rsidRDefault="00000000" w:rsidRPr="00000000" w14:paraId="00000053">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spacing w:line="360" w:lineRule="auto"/>
              <w:ind w:left="0" w:firstLine="0"/>
              <w:rPr/>
            </w:pPr>
            <w:r w:rsidDel="00000000" w:rsidR="00000000" w:rsidRPr="00000000">
              <w:rPr>
                <w:rFonts w:ascii="Arial" w:cs="Arial" w:eastAsia="Arial" w:hAnsi="Arial"/>
                <w:b w:val="1"/>
                <w:bCs w:val="1"/>
                <w:rtl w:val="0"/>
              </w:rPr>
              <w:t xml:space="preserve">Question 1d</w:t>
            </w:r>
            <w:r w:rsidDel="00000000" w:rsidR="00000000" w:rsidRPr="00000000">
              <w:rPr>
                <w:rtl w:val="0"/>
              </w:rPr>
              <w:t xml:space="preserve"> - What improvements could be made to the usability of the website? </w:t>
            </w:r>
          </w:p>
          <w:p w:rsidR="00000000" w:rsidDel="00000000" w:rsidP="00000000" w:rsidRDefault="00000000" w:rsidRPr="00000000" w14:paraId="00000059">
            <w:pPr>
              <w:spacing w:line="360" w:lineRule="auto"/>
              <w:ind w:left="0" w:firstLine="0"/>
              <w:rPr/>
            </w:pPr>
            <w:r w:rsidDel="00000000" w:rsidR="00000000" w:rsidRPr="00000000">
              <w:rPr>
                <w:rtl w:val="0"/>
              </w:rPr>
              <w:t xml:space="preserve"> </w:t>
            </w:r>
          </w:p>
        </w:tc>
      </w:tr>
      <w:tr>
        <w:trPr>
          <w:cantSplit w:val="0"/>
          <w:trHeight w:val="516"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spacing w:line="360" w:lineRule="auto"/>
              <w:ind w:left="0" w:firstLine="0"/>
              <w:rPr/>
            </w:pPr>
            <w:r w:rsidDel="00000000" w:rsidR="00000000" w:rsidRPr="00000000">
              <w:rPr>
                <w:rtl w:val="0"/>
              </w:rPr>
              <w:t xml:space="preserve">Answer:  </w:t>
            </w:r>
          </w:p>
          <w:p w:rsidR="00000000" w:rsidDel="00000000" w:rsidP="00000000" w:rsidRDefault="00000000" w:rsidRPr="00000000" w14:paraId="0000005F">
            <w:pPr>
              <w:spacing w:line="360" w:lineRule="auto"/>
              <w:ind w:left="0" w:firstLine="0"/>
              <w:rPr/>
            </w:pPr>
            <w:r w:rsidDel="00000000" w:rsidR="00000000" w:rsidRPr="00000000">
              <w:rPr>
                <w:rtl w:val="0"/>
              </w:rPr>
              <w:t xml:space="preserve">By making the process of booking easier, minimising the number of form fields, and making the process more user-intuitive through a step-by-step interface, usability could be refined. The user friction can be decreased by making the navigation clearer and making booking access a priority on the home page. Also, the incorporation of progress indicators would enhance user confidence. </w:t>
            </w:r>
          </w:p>
          <w:p w:rsidR="00000000" w:rsidDel="00000000" w:rsidP="00000000" w:rsidRDefault="00000000" w:rsidRPr="00000000" w14:paraId="00000060">
            <w:pPr>
              <w:spacing w:line="360" w:lineRule="auto"/>
              <w:ind w:left="0" w:firstLine="0"/>
              <w:rPr/>
            </w:pPr>
            <w:r w:rsidDel="00000000" w:rsidR="00000000" w:rsidRPr="00000000">
              <w:rPr>
                <w:rtl w:val="0"/>
              </w:rPr>
              <w:t xml:space="preserve"> </w:t>
            </w:r>
          </w:p>
        </w:tc>
      </w:tr>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spacing w:line="360" w:lineRule="auto"/>
              <w:ind w:left="0" w:right="59" w:firstLine="0"/>
              <w:jc w:val="center"/>
              <w:rPr/>
            </w:pPr>
            <w:r w:rsidDel="00000000" w:rsidR="00000000" w:rsidRPr="00000000">
              <w:rPr>
                <w:rFonts w:ascii="Arial" w:cs="Arial" w:eastAsia="Arial" w:hAnsi="Arial"/>
                <w:b w:val="1"/>
                <w:bCs w:val="1"/>
                <w:rtl w:val="0"/>
              </w:rPr>
              <w:t xml:space="preserve">Section 2 – Pleasure – Customer Experience </w:t>
            </w:r>
            <w:r w:rsidDel="00000000" w:rsidR="00000000" w:rsidRPr="00000000">
              <w:rPr>
                <w:rtl w:val="0"/>
              </w:rPr>
            </w:r>
          </w:p>
          <w:p w:rsidR="00000000" w:rsidDel="00000000" w:rsidP="00000000" w:rsidRDefault="00000000" w:rsidRPr="00000000" w14:paraId="00000066">
            <w:pPr>
              <w:spacing w:line="360" w:lineRule="auto"/>
              <w:ind w:left="6" w:firstLine="0"/>
              <w:jc w:val="center"/>
              <w:rPr/>
            </w:pP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67">
            <w:pPr>
              <w:spacing w:line="360" w:lineRule="auto"/>
              <w:ind w:left="0" w:firstLine="0"/>
              <w:rPr/>
            </w:pPr>
            <w:r w:rsidDel="00000000" w:rsidR="00000000" w:rsidRPr="00000000">
              <w:rPr>
                <w:rFonts w:ascii="Arial" w:cs="Arial" w:eastAsia="Arial" w:hAnsi="Arial"/>
                <w:b w:val="1"/>
                <w:bCs w:val="1"/>
                <w:rtl w:val="0"/>
              </w:rPr>
              <w:t xml:space="preserve">(75 words maximum for each answer) </w:t>
            </w:r>
            <w:r w:rsidDel="00000000" w:rsidR="00000000" w:rsidRPr="00000000">
              <w:rPr>
                <w:rtl w:val="0"/>
              </w:rPr>
            </w:r>
          </w:p>
        </w:tc>
      </w:tr>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spacing w:line="360" w:lineRule="auto"/>
              <w:ind w:left="0" w:firstLine="0"/>
              <w:rPr/>
            </w:pPr>
            <w:r w:rsidDel="00000000" w:rsidR="00000000" w:rsidRPr="00000000">
              <w:rPr>
                <w:rFonts w:ascii="Arial" w:cs="Arial" w:eastAsia="Arial" w:hAnsi="Arial"/>
                <w:b w:val="1"/>
                <w:bCs w:val="1"/>
                <w:rtl w:val="0"/>
              </w:rPr>
              <w:t xml:space="preserve">Question 2a</w:t>
            </w:r>
            <w:r w:rsidDel="00000000" w:rsidR="00000000" w:rsidRPr="00000000">
              <w:rPr>
                <w:rtl w:val="0"/>
              </w:rPr>
              <w:t xml:space="preserve"> </w:t>
            </w:r>
            <w:r w:rsidDel="00000000" w:rsidR="00000000" w:rsidRPr="00000000">
              <w:rPr>
                <w:rFonts w:ascii="Arial" w:cs="Arial" w:eastAsia="Arial" w:hAnsi="Arial"/>
                <w:rtl w:val="0"/>
              </w:rPr>
              <w:t xml:space="preserve">–</w:t>
            </w:r>
            <w:r w:rsidDel="00000000" w:rsidR="00000000" w:rsidRPr="00000000">
              <w:rPr>
                <w:rtl w:val="0"/>
              </w:rPr>
              <w:t xml:space="preserve"> How pleasant does the webpage look?  Are there any differences in appearance on a mobile phone versus a computer?  </w:t>
            </w:r>
          </w:p>
          <w:p w:rsidR="00000000" w:rsidDel="00000000" w:rsidP="00000000" w:rsidRDefault="00000000" w:rsidRPr="00000000" w14:paraId="0000006D">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spacing w:line="360" w:lineRule="auto"/>
              <w:ind w:left="0" w:firstLine="0"/>
              <w:rPr/>
            </w:pPr>
            <w:r w:rsidDel="00000000" w:rsidR="00000000" w:rsidRPr="00000000">
              <w:rPr>
                <w:rtl w:val="0"/>
              </w:rPr>
              <w:t xml:space="preserve">Answer: </w:t>
            </w:r>
          </w:p>
          <w:p w:rsidR="00000000" w:rsidDel="00000000" w:rsidP="00000000" w:rsidRDefault="00000000" w:rsidRPr="00000000" w14:paraId="00000073">
            <w:pPr>
              <w:spacing w:line="360" w:lineRule="auto"/>
              <w:ind w:firstLine="1"/>
              <w:rPr/>
            </w:pPr>
            <w:r w:rsidDel="00000000" w:rsidR="00000000" w:rsidRPr="00000000">
              <w:rPr>
                <w:rtl w:val="0"/>
              </w:rPr>
              <w:t xml:space="preserve">The Cleaners of London site is functional, and it has a few visuals that curb the emotional appeal and brand identification. It is observed that perceived quality is determined by visual design (Jongmans et al., 2022). The usability of mobile is good, but a few minor inconsistencies in the layout compromise the visual consistency and the perceived professionalism.</w:t>
            </w:r>
          </w:p>
          <w:p w:rsidR="00000000" w:rsidDel="00000000" w:rsidP="00000000" w:rsidRDefault="00000000" w:rsidRPr="00000000" w14:paraId="00000074">
            <w:pPr>
              <w:spacing w:line="360" w:lineRule="auto"/>
              <w:ind w:left="0" w:firstLine="0"/>
              <w:rPr/>
            </w:pPr>
            <w:r w:rsidDel="00000000" w:rsidR="00000000" w:rsidRPr="00000000">
              <w:rPr>
                <w:rtl w:val="0"/>
              </w:rPr>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9">
            <w:pPr>
              <w:spacing w:line="360" w:lineRule="auto"/>
              <w:ind w:left="0" w:firstLine="0"/>
              <w:rPr/>
            </w:pPr>
            <w:r w:rsidDel="00000000" w:rsidR="00000000" w:rsidRPr="00000000">
              <w:rPr>
                <w:rFonts w:ascii="Arial" w:cs="Arial" w:eastAsia="Arial" w:hAnsi="Arial"/>
                <w:b w:val="1"/>
                <w:bCs w:val="1"/>
                <w:rtl w:val="0"/>
              </w:rPr>
              <w:t xml:space="preserve">Question 2b</w:t>
            </w:r>
            <w:r w:rsidDel="00000000" w:rsidR="00000000" w:rsidRPr="00000000">
              <w:rPr>
                <w:rtl w:val="0"/>
              </w:rPr>
              <w:t xml:space="preserve"> - How does the website use imagery, video and colour?  </w:t>
            </w:r>
          </w:p>
          <w:p w:rsidR="00000000" w:rsidDel="00000000" w:rsidP="00000000" w:rsidRDefault="00000000" w:rsidRPr="00000000" w14:paraId="0000007A">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spacing w:line="360" w:lineRule="auto"/>
              <w:ind w:left="0" w:firstLine="0"/>
              <w:rPr/>
            </w:pPr>
            <w:r w:rsidDel="00000000" w:rsidR="00000000" w:rsidRPr="00000000">
              <w:rPr>
                <w:rtl w:val="0"/>
              </w:rPr>
              <w:t xml:space="preserve">Answer: </w:t>
            </w:r>
          </w:p>
          <w:p w:rsidR="00000000" w:rsidDel="00000000" w:rsidP="00000000" w:rsidRDefault="00000000" w:rsidRPr="00000000" w14:paraId="00000080">
            <w:pPr>
              <w:spacing w:line="360" w:lineRule="auto"/>
              <w:ind w:firstLine="1"/>
              <w:rPr/>
            </w:pPr>
            <w:r w:rsidDel="00000000" w:rsidR="00000000" w:rsidRPr="00000000">
              <w:rPr>
                <w:rtl w:val="0"/>
              </w:rPr>
              <w:t xml:space="preserve">The site has straightforward service-oriented images but lacks quality and consistent branding images. Colour is used sparingly, and there is no intensive use of colour to aid identity or emotion. Jongmans et al. (2022) suggest that engagement and perceived value are increased by visual richness. Lack of video content deprives it of the element of experience and restricts the expression of the quality of service.</w:t>
            </w:r>
          </w:p>
          <w:p w:rsidR="00000000" w:rsidDel="00000000" w:rsidP="00000000" w:rsidRDefault="00000000" w:rsidRPr="00000000" w14:paraId="00000081">
            <w:pPr>
              <w:spacing w:line="360" w:lineRule="auto"/>
              <w:ind w:left="0" w:firstLine="0"/>
              <w:rPr/>
            </w:pPr>
            <w:r w:rsidDel="00000000" w:rsidR="00000000" w:rsidRPr="00000000">
              <w:rPr>
                <w:rtl w:val="0"/>
              </w:rPr>
            </w:r>
          </w:p>
        </w:tc>
      </w:tr>
      <w:tr>
        <w:trPr>
          <w:cantSplit w:val="0"/>
          <w:trHeight w:val="771"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5" w:line="360" w:lineRule="auto"/>
              <w:ind w:left="0" w:firstLine="0"/>
              <w:rPr/>
            </w:pPr>
            <w:r w:rsidDel="00000000" w:rsidR="00000000" w:rsidRPr="00000000">
              <w:rPr>
                <w:rFonts w:ascii="Arial" w:cs="Arial" w:eastAsia="Arial" w:hAnsi="Arial"/>
                <w:b w:val="1"/>
                <w:bCs w:val="1"/>
                <w:rtl w:val="0"/>
              </w:rPr>
              <w:t xml:space="preserve">Question 2c</w:t>
            </w:r>
            <w:r w:rsidDel="00000000" w:rsidR="00000000" w:rsidRPr="00000000">
              <w:rPr>
                <w:rtl w:val="0"/>
              </w:rPr>
              <w:t xml:space="preserve"> </w:t>
            </w:r>
            <w:r w:rsidDel="00000000" w:rsidR="00000000" w:rsidRPr="00000000">
              <w:rPr>
                <w:rFonts w:ascii="Arial" w:cs="Arial" w:eastAsia="Arial" w:hAnsi="Arial"/>
                <w:rtl w:val="0"/>
              </w:rPr>
              <w:t xml:space="preserve">–</w:t>
            </w:r>
            <w:r w:rsidDel="00000000" w:rsidR="00000000" w:rsidRPr="00000000">
              <w:rPr>
                <w:rtl w:val="0"/>
              </w:rPr>
              <w:t xml:space="preserve"> Has the website made use of an online chat tool on the website? How effective is this to enquire about the product or service?  </w:t>
            </w:r>
          </w:p>
          <w:p w:rsidR="00000000" w:rsidDel="00000000" w:rsidP="00000000" w:rsidRDefault="00000000" w:rsidRPr="00000000" w14:paraId="00000087">
            <w:pPr>
              <w:spacing w:line="360" w:lineRule="auto"/>
              <w:ind w:left="0" w:firstLine="0"/>
              <w:rPr/>
            </w:pPr>
            <w:r w:rsidDel="00000000" w:rsidR="00000000" w:rsidRPr="00000000">
              <w:rPr>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C">
            <w:pPr>
              <w:spacing w:line="360" w:lineRule="auto"/>
              <w:ind w:left="0" w:firstLine="0"/>
              <w:rPr/>
            </w:pPr>
            <w:r w:rsidDel="00000000" w:rsidR="00000000" w:rsidRPr="00000000">
              <w:rPr>
                <w:rtl w:val="0"/>
              </w:rPr>
              <w:t xml:space="preserve">Answer: </w:t>
            </w:r>
          </w:p>
          <w:p w:rsidR="00000000" w:rsidDel="00000000" w:rsidP="00000000" w:rsidRDefault="00000000" w:rsidRPr="00000000" w14:paraId="0000008D">
            <w:pPr>
              <w:spacing w:line="360" w:lineRule="auto"/>
              <w:ind w:firstLine="1"/>
              <w:rPr/>
            </w:pPr>
            <w:r w:rsidDel="00000000" w:rsidR="00000000" w:rsidRPr="00000000">
              <w:rPr>
                <w:rtl w:val="0"/>
              </w:rPr>
              <w:t xml:space="preserve">No live chat feature is distinctly shown, which decreases real-time customer communication. This restricts instant assistance in the decision-making. Tuten and Solomon (2020) note that live chat enhances service websites in terms of engagement and conversion. The lack of it makes it more questionable to first-time users, and it makes the customers less confident in booking.</w:t>
            </w:r>
          </w:p>
          <w:p w:rsidR="00000000" w:rsidDel="00000000" w:rsidP="00000000" w:rsidRDefault="00000000" w:rsidRPr="00000000" w14:paraId="0000008E">
            <w:pPr>
              <w:spacing w:line="360" w:lineRule="auto"/>
              <w:ind w:left="0" w:firstLine="0"/>
              <w:rPr/>
            </w:pPr>
            <w:r w:rsidDel="00000000" w:rsidR="00000000" w:rsidRPr="00000000">
              <w:rPr>
                <w:rtl w:val="0"/>
              </w:rPr>
            </w:r>
          </w:p>
          <w:p w:rsidR="00000000" w:rsidDel="00000000" w:rsidP="00000000" w:rsidRDefault="00000000" w:rsidRPr="00000000" w14:paraId="0000008F">
            <w:pPr>
              <w:spacing w:line="360" w:lineRule="auto"/>
              <w:ind w:left="0" w:firstLine="0"/>
              <w:rPr/>
            </w:pPr>
            <w:r w:rsidDel="00000000" w:rsidR="00000000" w:rsidRPr="00000000">
              <w:rPr>
                <w:rtl w:val="0"/>
              </w:rPr>
              <w:t xml:space="preserve"> </w:t>
            </w:r>
          </w:p>
        </w:tc>
      </w:tr>
      <w:tr>
        <w:trPr>
          <w:cantSplit w:val="0"/>
          <w:trHeight w:val="516"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spacing w:line="360" w:lineRule="auto"/>
              <w:ind w:left="0" w:firstLine="0"/>
              <w:rPr/>
            </w:pPr>
            <w:r w:rsidDel="00000000" w:rsidR="00000000" w:rsidRPr="00000000">
              <w:rPr>
                <w:rFonts w:ascii="Arial" w:cs="Arial" w:eastAsia="Arial" w:hAnsi="Arial"/>
                <w:b w:val="1"/>
                <w:bCs w:val="1"/>
                <w:rtl w:val="0"/>
              </w:rPr>
              <w:t xml:space="preserve">Question 2d</w:t>
            </w:r>
            <w:r w:rsidDel="00000000" w:rsidR="00000000" w:rsidRPr="00000000">
              <w:rPr>
                <w:rtl w:val="0"/>
              </w:rPr>
              <w:t xml:space="preserve"> </w:t>
            </w:r>
            <w:r w:rsidDel="00000000" w:rsidR="00000000" w:rsidRPr="00000000">
              <w:rPr>
                <w:rFonts w:ascii="Arial" w:cs="Arial" w:eastAsia="Arial" w:hAnsi="Arial"/>
                <w:rtl w:val="0"/>
              </w:rPr>
              <w:t xml:space="preserve">–</w:t>
            </w:r>
            <w:r w:rsidDel="00000000" w:rsidR="00000000" w:rsidRPr="00000000">
              <w:rPr>
                <w:rtl w:val="0"/>
              </w:rPr>
              <w:t xml:space="preserve"> How effective are the social media links on the website? </w:t>
            </w:r>
          </w:p>
          <w:p w:rsidR="00000000" w:rsidDel="00000000" w:rsidP="00000000" w:rsidRDefault="00000000" w:rsidRPr="00000000" w14:paraId="00000095">
            <w:pPr>
              <w:spacing w:line="360" w:lineRule="auto"/>
              <w:ind w:left="0" w:firstLine="0"/>
              <w:rPr/>
            </w:pPr>
            <w:r w:rsidDel="00000000" w:rsidR="00000000" w:rsidRPr="00000000">
              <w:rPr>
                <w:rtl w:val="0"/>
              </w:rPr>
              <w:t xml:space="preserve"> </w:t>
            </w:r>
          </w:p>
        </w:tc>
      </w:tr>
      <w:tr>
        <w:trPr>
          <w:cantSplit w:val="0"/>
          <w:trHeight w:val="52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spacing w:line="360" w:lineRule="auto"/>
              <w:ind w:left="0" w:firstLine="0"/>
              <w:rPr>
                <w:color w:val="000000"/>
              </w:rPr>
            </w:pPr>
            <w:r w:rsidDel="00000000" w:rsidR="00000000" w:rsidRPr="00000000">
              <w:rPr>
                <w:color w:val="000000"/>
                <w:rtl w:val="0"/>
              </w:rPr>
              <w:t xml:space="preserve">Answer:  </w:t>
            </w:r>
          </w:p>
          <w:p w:rsidR="00000000" w:rsidDel="00000000" w:rsidP="00000000" w:rsidRDefault="00000000" w:rsidRPr="00000000" w14:paraId="0000009B">
            <w:pPr>
              <w:spacing w:line="360" w:lineRule="auto"/>
              <w:ind w:firstLine="1"/>
              <w:rPr>
                <w:color w:val="000000"/>
              </w:rPr>
            </w:pPr>
            <w:r w:rsidDel="00000000" w:rsidR="00000000" w:rsidRPr="00000000">
              <w:rPr>
                <w:color w:val="000000"/>
                <w:rtl w:val="0"/>
              </w:rPr>
              <w:t xml:space="preserve">Even though there are social media links, they are not suitably incorporated into the overall user experience. This restricts successful cross platform communication and undermines brand strengthening. Kaplan and Haenlein (2010) emphasise that the social media is instrumental in developing relationships and trust with the customers. Underutilisation of these channels means a loss of an opportunity to engage and communicate with the customer and a reduction in the potential to build strong and long term customer relationships and brand loyalty.</w:t>
            </w:r>
          </w:p>
          <w:p w:rsidR="00000000" w:rsidDel="00000000" w:rsidP="00000000" w:rsidRDefault="00000000" w:rsidRPr="00000000" w14:paraId="0000009C">
            <w:pPr>
              <w:spacing w:line="360" w:lineRule="auto"/>
              <w:ind w:left="0" w:firstLine="0"/>
              <w:rPr>
                <w:color w:val="000000"/>
              </w:rPr>
            </w:pPr>
            <w:r w:rsidDel="00000000" w:rsidR="00000000" w:rsidRPr="00000000">
              <w:rPr>
                <w:rtl w:val="0"/>
              </w:rPr>
            </w:r>
          </w:p>
          <w:p w:rsidR="00000000" w:rsidDel="00000000" w:rsidP="00000000" w:rsidRDefault="00000000" w:rsidRPr="00000000" w14:paraId="0000009D">
            <w:pPr>
              <w:spacing w:line="360" w:lineRule="auto"/>
              <w:ind w:left="0" w:firstLine="0"/>
              <w:rPr>
                <w:color w:val="000000"/>
              </w:rPr>
            </w:pPr>
            <w:r w:rsidDel="00000000" w:rsidR="00000000" w:rsidRPr="00000000">
              <w:rPr>
                <w:color w:val="000000"/>
                <w:rtl w:val="0"/>
              </w:rPr>
              <w:t xml:space="preserve"> </w:t>
            </w:r>
          </w:p>
        </w:tc>
      </w:tr>
      <w:tr>
        <w:trPr>
          <w:cantSplit w:val="0"/>
          <w:trHeight w:val="26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spacing w:line="360" w:lineRule="auto"/>
              <w:ind w:left="6" w:firstLine="0"/>
              <w:jc w:val="center"/>
              <w:rPr>
                <w:color w:val="000000"/>
              </w:rPr>
            </w:pPr>
            <w:r w:rsidDel="00000000" w:rsidR="00000000" w:rsidRPr="00000000">
              <w:rPr>
                <w:color w:val="000000"/>
                <w:rtl w:val="0"/>
              </w:rPr>
              <w:t xml:space="preserve"> </w:t>
            </w:r>
          </w:p>
        </w:tc>
      </w:tr>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line="360" w:lineRule="auto"/>
              <w:ind w:left="0" w:right="91" w:firstLine="0"/>
              <w:jc w:val="center"/>
              <w:rPr>
                <w:color w:val="000000"/>
              </w:rPr>
            </w:pPr>
            <w:r w:rsidDel="00000000" w:rsidR="00000000" w:rsidRPr="00000000">
              <w:rPr>
                <w:rFonts w:ascii="Arial" w:cs="Arial" w:eastAsia="Arial" w:hAnsi="Arial"/>
                <w:b w:val="1"/>
                <w:bCs w:val="1"/>
                <w:color w:val="000000"/>
                <w:rtl w:val="0"/>
              </w:rPr>
              <w:t xml:space="preserve">Section 3 – Perceived Value </w:t>
            </w:r>
            <w:r w:rsidDel="00000000" w:rsidR="00000000" w:rsidRPr="00000000">
              <w:rPr>
                <w:rtl w:val="0"/>
              </w:rPr>
            </w:r>
          </w:p>
          <w:p w:rsidR="00000000" w:rsidDel="00000000" w:rsidP="00000000" w:rsidRDefault="00000000" w:rsidRPr="00000000" w14:paraId="000000A8">
            <w:pPr>
              <w:spacing w:line="360" w:lineRule="auto"/>
              <w:ind w:left="0" w:right="30" w:firstLine="0"/>
              <w:jc w:val="center"/>
              <w:rPr>
                <w:color w:val="000000"/>
              </w:rPr>
            </w:pPr>
            <w:r w:rsidDel="00000000" w:rsidR="00000000" w:rsidRPr="00000000">
              <w:rPr>
                <w:rFonts w:ascii="Arial" w:cs="Arial" w:eastAsia="Arial" w:hAnsi="Arial"/>
                <w:b w:val="1"/>
                <w:bCs w:val="1"/>
                <w:color w:val="000000"/>
                <w:rtl w:val="0"/>
              </w:rPr>
              <w:t xml:space="preserve"> </w:t>
            </w:r>
            <w:r w:rsidDel="00000000" w:rsidR="00000000" w:rsidRPr="00000000">
              <w:rPr>
                <w:rtl w:val="0"/>
              </w:rPr>
            </w:r>
          </w:p>
          <w:p w:rsidR="00000000" w:rsidDel="00000000" w:rsidP="00000000" w:rsidRDefault="00000000" w:rsidRPr="00000000" w14:paraId="000000A9">
            <w:pPr>
              <w:spacing w:line="360" w:lineRule="auto"/>
              <w:ind w:left="5" w:firstLine="0"/>
              <w:rPr>
                <w:color w:val="000000"/>
              </w:rPr>
            </w:pPr>
            <w:r w:rsidDel="00000000" w:rsidR="00000000" w:rsidRPr="00000000">
              <w:rPr>
                <w:rFonts w:ascii="Arial" w:cs="Arial" w:eastAsia="Arial" w:hAnsi="Arial"/>
                <w:b w:val="1"/>
                <w:bCs w:val="1"/>
                <w:color w:val="000000"/>
                <w:rtl w:val="0"/>
              </w:rPr>
              <w:t xml:space="preserve">(75 words maximum for each answer) </w:t>
            </w:r>
            <w:r w:rsidDel="00000000" w:rsidR="00000000" w:rsidRPr="00000000">
              <w:rPr>
                <w:rtl w:val="0"/>
              </w:rPr>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E">
            <w:pPr>
              <w:spacing w:line="360" w:lineRule="auto"/>
              <w:ind w:left="5" w:firstLine="0"/>
              <w:rPr>
                <w:color w:val="000000"/>
              </w:rPr>
            </w:pPr>
            <w:r w:rsidDel="00000000" w:rsidR="00000000" w:rsidRPr="00000000">
              <w:rPr>
                <w:rFonts w:ascii="Arial" w:cs="Arial" w:eastAsia="Arial" w:hAnsi="Arial"/>
                <w:b w:val="1"/>
                <w:bCs w:val="1"/>
                <w:color w:val="000000"/>
                <w:rtl w:val="0"/>
              </w:rPr>
              <w:t xml:space="preserve">Question 3a</w:t>
            </w:r>
            <w:r w:rsidDel="00000000" w:rsidR="00000000" w:rsidRPr="00000000">
              <w:rPr>
                <w:color w:val="000000"/>
                <w:rtl w:val="0"/>
              </w:rPr>
              <w:t xml:space="preserve"> -  How are the services offered by the company made clear to customers? </w:t>
            </w:r>
          </w:p>
          <w:p w:rsidR="00000000" w:rsidDel="00000000" w:rsidP="00000000" w:rsidRDefault="00000000" w:rsidRPr="00000000" w14:paraId="000000AF">
            <w:pPr>
              <w:spacing w:line="360" w:lineRule="auto"/>
              <w:ind w:left="5" w:firstLine="0"/>
              <w:rPr>
                <w:color w:val="000000"/>
              </w:rPr>
            </w:pPr>
            <w:r w:rsidDel="00000000" w:rsidR="00000000" w:rsidRPr="00000000">
              <w:rPr>
                <w:color w:val="000000"/>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spacing w:line="360" w:lineRule="auto"/>
              <w:ind w:left="5" w:firstLine="0"/>
              <w:rPr>
                <w:color w:val="000000"/>
              </w:rPr>
            </w:pPr>
            <w:r w:rsidDel="00000000" w:rsidR="00000000" w:rsidRPr="00000000">
              <w:rPr>
                <w:color w:val="000000"/>
                <w:rtl w:val="0"/>
              </w:rPr>
              <w:t xml:space="preserve">Answer: </w:t>
            </w:r>
          </w:p>
          <w:p w:rsidR="00000000" w:rsidDel="00000000" w:rsidP="00000000" w:rsidRDefault="00000000" w:rsidRPr="00000000" w14:paraId="000000B5">
            <w:pPr>
              <w:spacing w:line="360" w:lineRule="auto"/>
              <w:ind w:firstLine="1"/>
              <w:rPr>
                <w:color w:val="000000"/>
              </w:rPr>
            </w:pPr>
            <w:r w:rsidDel="00000000" w:rsidR="00000000" w:rsidRPr="00000000">
              <w:rPr>
                <w:color w:val="000000"/>
                <w:rtl w:val="0"/>
              </w:rPr>
              <w:t xml:space="preserve">The cleaning services are well laid out on the site of Cleaners of London, which ensures that there is a basic understanding of the site. Narrow distinction of types of services, though, lowers perceived value. Kotler, Armstrong and Opresnik (2018) highlight that one of the key issues affecting customer choice in competitive service markets is clear value communication.</w:t>
            </w:r>
          </w:p>
          <w:p w:rsidR="00000000" w:rsidDel="00000000" w:rsidP="00000000" w:rsidRDefault="00000000" w:rsidRPr="00000000" w14:paraId="000000B6">
            <w:pPr>
              <w:spacing w:line="360" w:lineRule="auto"/>
              <w:ind w:left="5" w:firstLine="0"/>
              <w:rPr>
                <w:color w:val="000000"/>
              </w:rPr>
            </w:pPr>
            <w:r w:rsidDel="00000000" w:rsidR="00000000" w:rsidRPr="00000000">
              <w:rPr>
                <w:rtl w:val="0"/>
              </w:rPr>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spacing w:line="360" w:lineRule="auto"/>
              <w:ind w:left="5" w:firstLine="0"/>
              <w:rPr>
                <w:color w:val="000000"/>
              </w:rPr>
            </w:pPr>
            <w:r w:rsidDel="00000000" w:rsidR="00000000" w:rsidRPr="00000000">
              <w:rPr>
                <w:rFonts w:ascii="Arial" w:cs="Arial" w:eastAsia="Arial" w:hAnsi="Arial"/>
                <w:b w:val="1"/>
                <w:bCs w:val="1"/>
                <w:color w:val="000000"/>
                <w:rtl w:val="0"/>
              </w:rPr>
              <w:t xml:space="preserve">Question 3b</w:t>
            </w:r>
            <w:r w:rsidDel="00000000" w:rsidR="00000000" w:rsidRPr="00000000">
              <w:rPr>
                <w:color w:val="000000"/>
                <w:rtl w:val="0"/>
              </w:rPr>
              <w:t xml:space="preserve"> - How are customer reviews made available? Are these up to date?  </w:t>
            </w:r>
          </w:p>
          <w:p w:rsidR="00000000" w:rsidDel="00000000" w:rsidP="00000000" w:rsidRDefault="00000000" w:rsidRPr="00000000" w14:paraId="000000BC">
            <w:pPr>
              <w:spacing w:line="360" w:lineRule="auto"/>
              <w:ind w:left="5" w:firstLine="0"/>
              <w:rPr>
                <w:color w:val="000000"/>
              </w:rPr>
            </w:pPr>
            <w:r w:rsidDel="00000000" w:rsidR="00000000" w:rsidRPr="00000000">
              <w:rPr>
                <w:color w:val="000000"/>
                <w:rtl w:val="0"/>
              </w:rPr>
              <w:t xml:space="preserve"> </w:t>
            </w:r>
          </w:p>
        </w:tc>
      </w:tr>
      <w:tr>
        <w:trPr>
          <w:cantSplit w:val="0"/>
          <w:trHeight w:val="521"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spacing w:line="360" w:lineRule="auto"/>
              <w:ind w:firstLine="1"/>
              <w:rPr>
                <w:color w:val="000000"/>
              </w:rPr>
            </w:pPr>
            <w:r w:rsidDel="00000000" w:rsidR="00000000" w:rsidRPr="00000000">
              <w:rPr>
                <w:color w:val="000000"/>
                <w:rtl w:val="0"/>
              </w:rPr>
              <w:t xml:space="preserve">Answer: </w:t>
            </w:r>
          </w:p>
          <w:p w:rsidR="00000000" w:rsidDel="00000000" w:rsidP="00000000" w:rsidRDefault="00000000" w:rsidRPr="00000000" w14:paraId="000000C2">
            <w:pPr>
              <w:spacing w:line="360" w:lineRule="auto"/>
              <w:ind w:firstLine="1"/>
              <w:rPr>
                <w:color w:val="000000"/>
              </w:rPr>
            </w:pPr>
            <w:r w:rsidDel="00000000" w:rsidR="00000000" w:rsidRPr="00000000">
              <w:rPr>
                <w:color w:val="000000"/>
                <w:rtl w:val="0"/>
              </w:rPr>
              <w:t xml:space="preserve">There are few or no high-profile customer reviews, which undermines credibility. Kaplan and Haenlein (2010) emphasise that trust is very powerful when it comes to user-generated content. The lack of visible testimonials adds insecurity and decreases the chances of conversion, especially in the case of first-time users who can judge the reliability of a service.</w:t>
            </w:r>
          </w:p>
          <w:p w:rsidR="00000000" w:rsidDel="00000000" w:rsidP="00000000" w:rsidRDefault="00000000" w:rsidRPr="00000000" w14:paraId="000000C3">
            <w:pPr>
              <w:spacing w:line="360" w:lineRule="auto"/>
              <w:ind w:left="5" w:firstLine="0"/>
              <w:rPr>
                <w:color w:val="000000"/>
              </w:rPr>
            </w:pPr>
            <w:r w:rsidDel="00000000" w:rsidR="00000000" w:rsidRPr="00000000">
              <w:rPr>
                <w:rtl w:val="0"/>
              </w:rPr>
            </w:r>
          </w:p>
          <w:p w:rsidR="00000000" w:rsidDel="00000000" w:rsidP="00000000" w:rsidRDefault="00000000" w:rsidRPr="00000000" w14:paraId="000000C4">
            <w:pPr>
              <w:spacing w:line="360" w:lineRule="auto"/>
              <w:ind w:left="5" w:firstLine="0"/>
              <w:rPr>
                <w:color w:val="000000"/>
              </w:rPr>
            </w:pPr>
            <w:r w:rsidDel="00000000" w:rsidR="00000000" w:rsidRPr="00000000">
              <w:rPr>
                <w:color w:val="000000"/>
                <w:rtl w:val="0"/>
              </w:rPr>
              <w:t xml:space="preserve"> </w:t>
            </w:r>
          </w:p>
        </w:tc>
      </w:tr>
      <w:tr>
        <w:trPr>
          <w:cantSplit w:val="0"/>
          <w:trHeight w:val="76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spacing w:line="360" w:lineRule="auto"/>
              <w:ind w:left="5" w:firstLine="0"/>
              <w:rPr>
                <w:color w:val="000000"/>
              </w:rPr>
            </w:pPr>
            <w:r w:rsidDel="00000000" w:rsidR="00000000" w:rsidRPr="00000000">
              <w:rPr>
                <w:rFonts w:ascii="Arial" w:cs="Arial" w:eastAsia="Arial" w:hAnsi="Arial"/>
                <w:b w:val="1"/>
                <w:bCs w:val="1"/>
                <w:color w:val="000000"/>
                <w:rtl w:val="0"/>
              </w:rPr>
              <w:t xml:space="preserve">Question 3c</w:t>
            </w:r>
            <w:r w:rsidDel="00000000" w:rsidR="00000000" w:rsidRPr="00000000">
              <w:rPr>
                <w:color w:val="000000"/>
                <w:rtl w:val="0"/>
              </w:rPr>
              <w:t xml:space="preserve"> </w:t>
            </w:r>
            <w:r w:rsidDel="00000000" w:rsidR="00000000" w:rsidRPr="00000000">
              <w:rPr>
                <w:rFonts w:ascii="Arial" w:cs="Arial" w:eastAsia="Arial" w:hAnsi="Arial"/>
                <w:color w:val="000000"/>
                <w:rtl w:val="0"/>
              </w:rPr>
              <w:t xml:space="preserve">–</w:t>
            </w:r>
            <w:r w:rsidDel="00000000" w:rsidR="00000000" w:rsidRPr="00000000">
              <w:rPr>
                <w:color w:val="000000"/>
                <w:rtl w:val="0"/>
              </w:rPr>
              <w:t xml:space="preserve"> How is the service presented as high quality? For what reasons would you use the company’s service or </w:t>
            </w:r>
            <w:r w:rsidDel="00000000" w:rsidR="00000000" w:rsidRPr="00000000">
              <w:rPr>
                <w:rtl w:val="0"/>
              </w:rPr>
              <w:t xml:space="preserve">recommend it to a</w:t>
            </w:r>
            <w:r w:rsidDel="00000000" w:rsidR="00000000" w:rsidRPr="00000000">
              <w:rPr>
                <w:color w:val="000000"/>
                <w:rtl w:val="0"/>
              </w:rPr>
              <w:t xml:space="preserve"> friend or family member?  </w:t>
            </w:r>
          </w:p>
          <w:p w:rsidR="00000000" w:rsidDel="00000000" w:rsidP="00000000" w:rsidRDefault="00000000" w:rsidRPr="00000000" w14:paraId="000000CA">
            <w:pPr>
              <w:spacing w:line="360" w:lineRule="auto"/>
              <w:ind w:left="5" w:firstLine="0"/>
              <w:rPr>
                <w:color w:val="000000"/>
              </w:rPr>
            </w:pPr>
            <w:r w:rsidDel="00000000" w:rsidR="00000000" w:rsidRPr="00000000">
              <w:rPr>
                <w:color w:val="000000"/>
                <w:rtl w:val="0"/>
              </w:rPr>
              <w:t xml:space="preserve"> </w:t>
            </w:r>
          </w:p>
        </w:tc>
      </w:tr>
      <w:tr>
        <w:trPr>
          <w:cantSplit w:val="0"/>
          <w:trHeight w:val="52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spacing w:line="360" w:lineRule="auto"/>
              <w:ind w:left="5" w:firstLine="0"/>
              <w:rPr>
                <w:color w:val="000000"/>
              </w:rPr>
            </w:pPr>
            <w:r w:rsidDel="00000000" w:rsidR="00000000" w:rsidRPr="00000000">
              <w:rPr>
                <w:color w:val="000000"/>
                <w:rtl w:val="0"/>
              </w:rPr>
              <w:t xml:space="preserve">Answer:  </w:t>
            </w:r>
          </w:p>
          <w:p w:rsidR="00000000" w:rsidDel="00000000" w:rsidP="00000000" w:rsidRDefault="00000000" w:rsidRPr="00000000" w14:paraId="000000D0">
            <w:pPr>
              <w:spacing w:line="360" w:lineRule="auto"/>
              <w:ind w:left="0" w:firstLine="0"/>
              <w:rPr>
                <w:color w:val="000000"/>
              </w:rPr>
            </w:pPr>
            <w:r w:rsidDel="00000000" w:rsidR="00000000" w:rsidRPr="00000000">
              <w:rPr>
                <w:color w:val="000000"/>
                <w:rtl w:val="0"/>
              </w:rPr>
              <w:t xml:space="preserve">The service is introduced by a professional-appearing webpage, yet it fails to convey power trust indicators, like certifications, guarantees or previous job experience. This undermines its capacity to convey high quality and diminishes its ability to differentiate with its competitors. In service marketing, the perceived quality will be based on visible evidence of reliability and not mere descriptions. In the absence of this evidence, the service would be less persuasive, and users would be less sure about the service that they should use or refer their friends or family members </w:t>
            </w:r>
            <w:r w:rsidDel="00000000" w:rsidR="00000000" w:rsidRPr="00000000">
              <w:rPr>
                <w:rtl w:val="0"/>
              </w:rPr>
              <w:t xml:space="preserve">to</w:t>
            </w:r>
            <w:r w:rsidDel="00000000" w:rsidR="00000000" w:rsidRPr="00000000">
              <w:rPr>
                <w:color w:val="000000"/>
                <w:rtl w:val="0"/>
              </w:rPr>
              <w:t xml:space="preserve">.</w:t>
            </w:r>
          </w:p>
          <w:p w:rsidR="00000000" w:rsidDel="00000000" w:rsidP="00000000" w:rsidRDefault="00000000" w:rsidRPr="00000000" w14:paraId="000000D1">
            <w:pPr>
              <w:spacing w:line="360" w:lineRule="auto"/>
              <w:ind w:left="5" w:firstLine="0"/>
              <w:rPr>
                <w:color w:val="000000"/>
              </w:rPr>
            </w:pPr>
            <w:r w:rsidDel="00000000" w:rsidR="00000000" w:rsidRPr="00000000">
              <w:rPr>
                <w:rtl w:val="0"/>
              </w:rPr>
            </w:r>
          </w:p>
          <w:p w:rsidR="00000000" w:rsidDel="00000000" w:rsidP="00000000" w:rsidRDefault="00000000" w:rsidRPr="00000000" w14:paraId="000000D2">
            <w:pPr>
              <w:spacing w:line="360" w:lineRule="auto"/>
              <w:ind w:left="5" w:firstLine="0"/>
              <w:rPr>
                <w:color w:val="000000"/>
              </w:rPr>
            </w:pPr>
            <w:r w:rsidDel="00000000" w:rsidR="00000000" w:rsidRPr="00000000">
              <w:rPr>
                <w:color w:val="000000"/>
                <w:rtl w:val="0"/>
              </w:rPr>
              <w:t xml:space="preserve"> </w:t>
            </w:r>
          </w:p>
        </w:tc>
      </w:tr>
      <w:tr>
        <w:trPr>
          <w:cantSplit w:val="0"/>
          <w:trHeight w:val="102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spacing w:after="2" w:line="360" w:lineRule="auto"/>
              <w:ind w:left="5" w:right="26" w:firstLine="0"/>
              <w:rPr>
                <w:color w:val="000000"/>
              </w:rPr>
            </w:pPr>
            <w:r w:rsidDel="00000000" w:rsidR="00000000" w:rsidRPr="00000000">
              <w:rPr>
                <w:rFonts w:ascii="Arial" w:cs="Arial" w:eastAsia="Arial" w:hAnsi="Arial"/>
                <w:b w:val="1"/>
                <w:bCs w:val="1"/>
                <w:color w:val="000000"/>
                <w:rtl w:val="0"/>
              </w:rPr>
              <w:t xml:space="preserve">Question 3d</w:t>
            </w:r>
            <w:r w:rsidDel="00000000" w:rsidR="00000000" w:rsidRPr="00000000">
              <w:rPr>
                <w:color w:val="000000"/>
                <w:rtl w:val="0"/>
              </w:rPr>
              <w:t xml:space="preserve"> -   Are prices made clear to customers? If yes, do the prices reflect the quality of service shown? </w:t>
            </w:r>
            <w:r w:rsidDel="00000000" w:rsidR="00000000" w:rsidRPr="00000000">
              <w:rPr>
                <w:rtl w:val="0"/>
              </w:rPr>
              <w:t xml:space="preserve">If not</w:t>
            </w:r>
            <w:r w:rsidDel="00000000" w:rsidR="00000000" w:rsidRPr="00000000">
              <w:rPr>
                <w:color w:val="000000"/>
                <w:rtl w:val="0"/>
              </w:rPr>
              <w:t xml:space="preserve">, why do you think the company has chosen not to include prices?  </w:t>
            </w:r>
          </w:p>
          <w:p w:rsidR="00000000" w:rsidDel="00000000" w:rsidP="00000000" w:rsidRDefault="00000000" w:rsidRPr="00000000" w14:paraId="000000D8">
            <w:pPr>
              <w:spacing w:line="360" w:lineRule="auto"/>
              <w:ind w:left="5" w:firstLine="0"/>
              <w:rPr>
                <w:color w:val="000000"/>
              </w:rPr>
            </w:pPr>
            <w:r w:rsidDel="00000000" w:rsidR="00000000" w:rsidRPr="00000000">
              <w:rPr>
                <w:color w:val="000000"/>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spacing w:line="360" w:lineRule="auto"/>
              <w:ind w:left="5" w:firstLine="0"/>
              <w:rPr>
                <w:color w:val="000000"/>
              </w:rPr>
            </w:pPr>
            <w:r w:rsidDel="00000000" w:rsidR="00000000" w:rsidRPr="00000000">
              <w:rPr>
                <w:color w:val="000000"/>
                <w:rtl w:val="0"/>
              </w:rPr>
              <w:t xml:space="preserve">Answer: </w:t>
            </w:r>
          </w:p>
          <w:p w:rsidR="00000000" w:rsidDel="00000000" w:rsidP="00000000" w:rsidRDefault="00000000" w:rsidRPr="00000000" w14:paraId="000000DE">
            <w:pPr>
              <w:spacing w:line="360" w:lineRule="auto"/>
              <w:ind w:firstLine="1"/>
              <w:rPr>
                <w:color w:val="000000"/>
              </w:rPr>
            </w:pPr>
            <w:r w:rsidDel="00000000" w:rsidR="00000000" w:rsidRPr="00000000">
              <w:rPr>
                <w:color w:val="000000"/>
                <w:rtl w:val="0"/>
              </w:rPr>
              <w:t xml:space="preserve">The data about prices is not fully available, i.e. customers do not have a clear picture of the price of services. This can be a source of confusion and indecision in the decision making process due to lack of transparency. Chaffey and Ellis-Chadwick (2019) explain that transparent pricing will help decrease friction and establish customer trust. In the case of unclear prices, potential customers might not be sure of the value of money and this may deter them to get involved and thus overall attitude towards the service quality becomes negative.</w:t>
            </w:r>
          </w:p>
          <w:p w:rsidR="00000000" w:rsidDel="00000000" w:rsidP="00000000" w:rsidRDefault="00000000" w:rsidRPr="00000000" w14:paraId="000000DF">
            <w:pPr>
              <w:spacing w:line="360" w:lineRule="auto"/>
              <w:ind w:left="5" w:firstLine="0"/>
              <w:rPr>
                <w:color w:val="000000"/>
              </w:rPr>
            </w:pPr>
            <w:r w:rsidDel="00000000" w:rsidR="00000000" w:rsidRPr="00000000">
              <w:rPr>
                <w:rtl w:val="0"/>
              </w:rPr>
            </w:r>
          </w:p>
          <w:p w:rsidR="00000000" w:rsidDel="00000000" w:rsidP="00000000" w:rsidRDefault="00000000" w:rsidRPr="00000000" w14:paraId="000000E0">
            <w:pPr>
              <w:spacing w:line="360" w:lineRule="auto"/>
              <w:ind w:left="5" w:firstLine="0"/>
              <w:rPr>
                <w:color w:val="000000"/>
              </w:rPr>
            </w:pPr>
            <w:r w:rsidDel="00000000" w:rsidR="00000000" w:rsidRPr="00000000">
              <w:rPr>
                <w:color w:val="000000"/>
                <w:rtl w:val="0"/>
              </w:rPr>
              <w:t xml:space="preserve">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spacing w:line="360" w:lineRule="auto"/>
              <w:ind w:left="0" w:right="85" w:firstLine="0"/>
              <w:jc w:val="center"/>
              <w:rPr/>
            </w:pPr>
            <w:r w:rsidDel="00000000" w:rsidR="00000000" w:rsidRPr="00000000">
              <w:rPr>
                <w:rFonts w:ascii="Arial" w:cs="Arial" w:eastAsia="Arial" w:hAnsi="Arial"/>
                <w:b w:val="1"/>
                <w:bCs w:val="1"/>
                <w:rtl w:val="0"/>
              </w:rPr>
              <w:t xml:space="preserve">Section 4 – Searchability </w:t>
            </w:r>
            <w:r w:rsidDel="00000000" w:rsidR="00000000" w:rsidRPr="00000000">
              <w:rPr>
                <w:rtl w:val="0"/>
              </w:rPr>
            </w:r>
          </w:p>
          <w:p w:rsidR="00000000" w:rsidDel="00000000" w:rsidP="00000000" w:rsidRDefault="00000000" w:rsidRPr="00000000" w14:paraId="000000E6">
            <w:pPr>
              <w:spacing w:line="360" w:lineRule="auto"/>
              <w:ind w:left="0" w:right="30" w:firstLine="0"/>
              <w:jc w:val="center"/>
              <w:rPr/>
            </w:pPr>
            <w:r w:rsidDel="00000000" w:rsidR="00000000" w:rsidRPr="00000000">
              <w:rPr>
                <w:rFonts w:ascii="Arial" w:cs="Arial" w:eastAsia="Arial" w:hAnsi="Arial"/>
                <w:b w:val="1"/>
                <w:bCs w:val="1"/>
                <w:rtl w:val="0"/>
              </w:rPr>
              <w:t xml:space="preserve"> </w:t>
            </w:r>
            <w:r w:rsidDel="00000000" w:rsidR="00000000" w:rsidRPr="00000000">
              <w:rPr>
                <w:rtl w:val="0"/>
              </w:rPr>
            </w:r>
          </w:p>
        </w:tc>
      </w:tr>
      <w:tr>
        <w:trPr>
          <w:cantSplit w:val="0"/>
          <w:trHeight w:val="265" w:hRule="atLeast"/>
          <w:tblHeader w:val="0"/>
        </w:trPr>
        <w:tc>
          <w:tcPr>
            <w:gridSpan w:val="3"/>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spacing w:line="360" w:lineRule="auto"/>
              <w:ind w:left="5" w:firstLine="0"/>
              <w:rPr/>
            </w:pPr>
            <w:r w:rsidDel="00000000" w:rsidR="00000000" w:rsidRPr="00000000">
              <w:rPr>
                <w:rFonts w:ascii="Arial" w:cs="Arial" w:eastAsia="Arial" w:hAnsi="Arial"/>
                <w:b w:val="1"/>
                <w:bCs w:val="1"/>
                <w:rtl w:val="0"/>
              </w:rPr>
              <w:t xml:space="preserve">Question 4a</w:t>
            </w:r>
            <w:r w:rsidDel="00000000" w:rsidR="00000000" w:rsidRPr="00000000">
              <w:rPr>
                <w:rtl w:val="0"/>
              </w:rPr>
              <w:t xml:space="preserve"> - What </w:t>
            </w:r>
            <w:r w:rsidDel="00000000" w:rsidR="00000000" w:rsidRPr="00000000">
              <w:rPr>
                <w:b w:val="1"/>
                <w:bCs w:val="1"/>
                <w:rtl w:val="0"/>
              </w:rPr>
              <w:t xml:space="preserve">three</w:t>
            </w:r>
            <w:r w:rsidDel="00000000" w:rsidR="00000000" w:rsidRPr="00000000">
              <w:rPr>
                <w:rtl w:val="0"/>
              </w:rPr>
              <w:t xml:space="preserve"> words would you type into Google to find this type of service?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spacing w:line="360" w:lineRule="auto"/>
              <w:ind w:left="0" w:firstLine="0"/>
              <w:rPr/>
            </w:pPr>
            <w:r w:rsidDel="00000000" w:rsidR="00000000" w:rsidRPr="00000000">
              <w:rPr>
                <w:rtl w:val="0"/>
              </w:rPr>
              <w:t xml:space="preserve">1. Cleaners of London</w:t>
            </w:r>
          </w:p>
        </w:tc>
      </w:tr>
      <w:tr>
        <w:trPr>
          <w:cantSplit w:val="0"/>
          <w:trHeight w:val="260" w:hRule="atLeast"/>
          <w:tblHeader w:val="0"/>
        </w:trPr>
        <w:tc>
          <w:tcPr>
            <w:gridSpan w:val="3"/>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spacing w:line="360" w:lineRule="auto"/>
              <w:ind w:left="0" w:firstLine="0"/>
              <w:rPr/>
            </w:pPr>
            <w:r w:rsidDel="00000000" w:rsidR="00000000" w:rsidRPr="00000000">
              <w:rPr>
                <w:rtl w:val="0"/>
              </w:rPr>
              <w:t xml:space="preserve">2. Domestic cleaning London</w:t>
            </w:r>
          </w:p>
        </w:tc>
      </w:tr>
      <w:tr>
        <w:trPr>
          <w:cantSplit w:val="0"/>
          <w:trHeight w:val="265" w:hRule="atLeast"/>
          <w:tblHeader w:val="0"/>
        </w:trPr>
        <w:tc>
          <w:tcPr>
            <w:gridSpan w:val="3"/>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spacing w:line="360" w:lineRule="auto"/>
              <w:ind w:left="0" w:firstLine="0"/>
              <w:rPr/>
            </w:pPr>
            <w:r w:rsidDel="00000000" w:rsidR="00000000" w:rsidRPr="00000000">
              <w:rPr>
                <w:rtl w:val="0"/>
              </w:rPr>
              <w:t xml:space="preserve">3. Professional cleaning services London</w:t>
            </w:r>
          </w:p>
        </w:tc>
      </w:tr>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spacing w:after="5" w:line="360" w:lineRule="auto"/>
              <w:ind w:left="5" w:firstLine="0"/>
              <w:rPr/>
            </w:pPr>
            <w:r w:rsidDel="00000000" w:rsidR="00000000" w:rsidRPr="00000000">
              <w:rPr>
                <w:rFonts w:ascii="Arial" w:cs="Arial" w:eastAsia="Arial" w:hAnsi="Arial"/>
                <w:b w:val="1"/>
                <w:bCs w:val="1"/>
                <w:rtl w:val="0"/>
              </w:rPr>
              <w:t xml:space="preserve">Question 4b</w:t>
            </w:r>
            <w:r w:rsidDel="00000000" w:rsidR="00000000" w:rsidRPr="00000000">
              <w:rPr>
                <w:rtl w:val="0"/>
              </w:rPr>
              <w:t xml:space="preserve"> - When you type these words into google, does the company’s website appear in the top ten websites?  </w:t>
            </w:r>
          </w:p>
          <w:p w:rsidR="00000000" w:rsidDel="00000000" w:rsidP="00000000" w:rsidRDefault="00000000" w:rsidRPr="00000000" w14:paraId="000000FB">
            <w:pPr>
              <w:spacing w:line="360" w:lineRule="auto"/>
              <w:ind w:left="5" w:firstLine="0"/>
              <w:rPr/>
            </w:pPr>
            <w:r w:rsidDel="00000000" w:rsidR="00000000" w:rsidRPr="00000000">
              <w:rPr>
                <w:rtl w:val="0"/>
              </w:rPr>
              <w:t xml:space="preserve"> </w:t>
            </w:r>
          </w:p>
        </w:tc>
      </w:tr>
      <w:tr>
        <w:trPr>
          <w:cantSplit w:val="0"/>
          <w:trHeight w:val="516"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spacing w:line="360" w:lineRule="auto"/>
              <w:ind w:left="5" w:firstLine="0"/>
              <w:rPr/>
            </w:pPr>
            <w:r w:rsidDel="00000000" w:rsidR="00000000" w:rsidRPr="00000000">
              <w:rPr>
                <w:rtl w:val="0"/>
              </w:rPr>
              <w:t xml:space="preserve">Answer:  </w:t>
            </w:r>
          </w:p>
          <w:p w:rsidR="00000000" w:rsidDel="00000000" w:rsidP="00000000" w:rsidRDefault="00000000" w:rsidRPr="00000000" w14:paraId="00000101">
            <w:pPr>
              <w:spacing w:line="360" w:lineRule="auto"/>
              <w:ind w:firstLine="1"/>
              <w:rPr/>
            </w:pPr>
            <w:r w:rsidDel="00000000" w:rsidR="00000000" w:rsidRPr="00000000">
              <w:rPr>
                <w:rtl w:val="0"/>
              </w:rPr>
              <w:t xml:space="preserve">The site fails to always show up in the first organic search results of major queries related to cleaning, and this signifies poor search engine optimisation. The bigger directories and aggregators have more dominance in terms of domain authority and backlink profiles. This decreases the potential of organic traffic and restricts the acquisition of customers by the search engines.</w:t>
            </w:r>
          </w:p>
          <w:p w:rsidR="00000000" w:rsidDel="00000000" w:rsidP="00000000" w:rsidRDefault="00000000" w:rsidRPr="00000000" w14:paraId="00000102">
            <w:pPr>
              <w:spacing w:line="360" w:lineRule="auto"/>
              <w:ind w:left="0" w:firstLine="0"/>
              <w:rPr/>
            </w:pPr>
            <w:r w:rsidDel="00000000" w:rsidR="00000000" w:rsidRPr="00000000">
              <w:rPr>
                <w:rtl w:val="0"/>
              </w:rPr>
            </w:r>
          </w:p>
          <w:p w:rsidR="00000000" w:rsidDel="00000000" w:rsidP="00000000" w:rsidRDefault="00000000" w:rsidRPr="00000000" w14:paraId="00000103">
            <w:pPr>
              <w:spacing w:line="360" w:lineRule="auto"/>
              <w:ind w:left="5" w:firstLine="0"/>
              <w:rPr/>
            </w:pPr>
            <w:r w:rsidDel="00000000" w:rsidR="00000000" w:rsidRPr="00000000">
              <w:rPr>
                <w:rtl w:val="0"/>
              </w:rPr>
              <w:t xml:space="preserve"> </w:t>
            </w:r>
          </w:p>
        </w:tc>
      </w:tr>
      <w:tr>
        <w:trPr>
          <w:cantSplit w:val="0"/>
          <w:trHeight w:val="770"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line="360" w:lineRule="auto"/>
              <w:ind w:left="0" w:right="92" w:firstLine="0"/>
              <w:jc w:val="center"/>
              <w:rPr/>
            </w:pPr>
            <w:r w:rsidDel="00000000" w:rsidR="00000000" w:rsidRPr="00000000">
              <w:rPr>
                <w:rFonts w:ascii="Arial" w:cs="Arial" w:eastAsia="Arial" w:hAnsi="Arial"/>
                <w:b w:val="1"/>
                <w:bCs w:val="1"/>
                <w:rtl w:val="0"/>
              </w:rPr>
              <w:t xml:space="preserve">Section 5 – Reflection and conclusion </w:t>
            </w:r>
            <w:r w:rsidDel="00000000" w:rsidR="00000000" w:rsidRPr="00000000">
              <w:rPr>
                <w:rtl w:val="0"/>
              </w:rPr>
            </w:r>
          </w:p>
          <w:p w:rsidR="00000000" w:rsidDel="00000000" w:rsidP="00000000" w:rsidRDefault="00000000" w:rsidRPr="00000000" w14:paraId="00000109">
            <w:pPr>
              <w:spacing w:line="360" w:lineRule="auto"/>
              <w:ind w:left="0" w:right="30" w:firstLine="0"/>
              <w:jc w:val="center"/>
              <w:rPr/>
            </w:pP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10A">
            <w:pPr>
              <w:spacing w:line="360" w:lineRule="auto"/>
              <w:ind w:left="5" w:firstLine="0"/>
              <w:rPr/>
            </w:pPr>
            <w:r w:rsidDel="00000000" w:rsidR="00000000" w:rsidRPr="00000000">
              <w:rPr>
                <w:rFonts w:ascii="Arial" w:cs="Arial" w:eastAsia="Arial" w:hAnsi="Arial"/>
                <w:b w:val="1"/>
                <w:bCs w:val="1"/>
                <w:rtl w:val="0"/>
              </w:rPr>
              <w:t xml:space="preserve">(120 words maximum for each answer) </w:t>
            </w:r>
            <w:r w:rsidDel="00000000" w:rsidR="00000000" w:rsidRPr="00000000">
              <w:rPr>
                <w:rtl w:val="0"/>
              </w:rPr>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spacing w:line="360" w:lineRule="auto"/>
              <w:ind w:left="5" w:firstLine="0"/>
              <w:rPr/>
            </w:pPr>
            <w:r w:rsidDel="00000000" w:rsidR="00000000" w:rsidRPr="00000000">
              <w:rPr>
                <w:rFonts w:ascii="Arial" w:cs="Arial" w:eastAsia="Arial" w:hAnsi="Arial"/>
                <w:b w:val="1"/>
                <w:bCs w:val="1"/>
                <w:rtl w:val="0"/>
              </w:rPr>
              <w:t xml:space="preserve">Question 5a</w:t>
            </w:r>
            <w:r w:rsidDel="00000000" w:rsidR="00000000" w:rsidRPr="00000000">
              <w:rPr>
                <w:rtl w:val="0"/>
              </w:rPr>
              <w:t xml:space="preserve"> - Do you feel that websites still have relevance in modern UK business? Explain your answer.  </w:t>
            </w:r>
          </w:p>
        </w:tc>
      </w:tr>
      <w:tr>
        <w:trPr>
          <w:cantSplit w:val="0"/>
          <w:trHeight w:val="51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spacing w:line="360" w:lineRule="auto"/>
              <w:ind w:left="5" w:firstLine="0"/>
              <w:rPr/>
            </w:pPr>
            <w:r w:rsidDel="00000000" w:rsidR="00000000" w:rsidRPr="00000000">
              <w:rPr>
                <w:rtl w:val="0"/>
              </w:rPr>
              <w:t xml:space="preserve">Answer:  </w:t>
            </w:r>
          </w:p>
          <w:p w:rsidR="00000000" w:rsidDel="00000000" w:rsidP="00000000" w:rsidRDefault="00000000" w:rsidRPr="00000000" w14:paraId="00000115">
            <w:pPr>
              <w:spacing w:line="360" w:lineRule="auto"/>
              <w:ind w:firstLine="1"/>
              <w:rPr/>
            </w:pPr>
            <w:r w:rsidDel="00000000" w:rsidR="00000000" w:rsidRPr="00000000">
              <w:rPr>
                <w:rtl w:val="0"/>
              </w:rPr>
              <w:t xml:space="preserve">The role of websites in business in the UK is also very relevant today because websites are the centralised medium of information, credibility and transactions. Websites offer organised management of the branding and customer experiences despite the emergence of social media. In the case of service companies like Cleaners of London, websites play a crucial role in building trust, explaining services, and converting on the site, especially where customers need to be assured before buying products in competitive markets.</w:t>
            </w:r>
          </w:p>
          <w:p w:rsidR="00000000" w:rsidDel="00000000" w:rsidP="00000000" w:rsidRDefault="00000000" w:rsidRPr="00000000" w14:paraId="00000116">
            <w:pPr>
              <w:spacing w:line="360" w:lineRule="auto"/>
              <w:ind w:left="5" w:firstLine="0"/>
              <w:rPr/>
            </w:pPr>
            <w:r w:rsidDel="00000000" w:rsidR="00000000" w:rsidRPr="00000000">
              <w:rPr>
                <w:rtl w:val="0"/>
              </w:rPr>
            </w:r>
          </w:p>
          <w:p w:rsidR="00000000" w:rsidDel="00000000" w:rsidP="00000000" w:rsidRDefault="00000000" w:rsidRPr="00000000" w14:paraId="00000117">
            <w:pPr>
              <w:spacing w:line="360" w:lineRule="auto"/>
              <w:ind w:left="5" w:firstLine="0"/>
              <w:rPr/>
            </w:pPr>
            <w:r w:rsidDel="00000000" w:rsidR="00000000" w:rsidRPr="00000000">
              <w:rPr>
                <w:rtl w:val="0"/>
              </w:rPr>
              <w:t xml:space="preserve"> </w:t>
            </w:r>
          </w:p>
        </w:tc>
      </w:tr>
      <w:tr>
        <w:trPr>
          <w:cantSplit w:val="0"/>
          <w:trHeight w:val="1025"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spacing w:after="3" w:line="360" w:lineRule="auto"/>
              <w:ind w:left="5" w:right="49" w:firstLine="0"/>
              <w:rPr/>
            </w:pPr>
            <w:r w:rsidDel="00000000" w:rsidR="00000000" w:rsidRPr="00000000">
              <w:rPr>
                <w:rFonts w:ascii="Arial" w:cs="Arial" w:eastAsia="Arial" w:hAnsi="Arial"/>
                <w:b w:val="1"/>
                <w:bCs w:val="1"/>
                <w:rtl w:val="0"/>
              </w:rPr>
              <w:t xml:space="preserve">Question 5b</w:t>
            </w:r>
            <w:r w:rsidDel="00000000" w:rsidR="00000000" w:rsidRPr="00000000">
              <w:rPr>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1D">
            <w:pPr>
              <w:spacing w:line="360" w:lineRule="auto"/>
              <w:ind w:left="5" w:firstLine="0"/>
              <w:rPr/>
            </w:pPr>
            <w:r w:rsidDel="00000000" w:rsidR="00000000" w:rsidRPr="00000000">
              <w:rPr>
                <w:rtl w:val="0"/>
              </w:rPr>
              <w:t xml:space="preserve"> </w:t>
            </w:r>
          </w:p>
        </w:tc>
      </w:tr>
      <w:tr>
        <w:trPr>
          <w:cantSplit w:val="0"/>
          <w:trHeight w:val="516"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spacing w:line="360" w:lineRule="auto"/>
              <w:ind w:left="5" w:firstLine="0"/>
              <w:rPr/>
            </w:pPr>
            <w:r w:rsidDel="00000000" w:rsidR="00000000" w:rsidRPr="00000000">
              <w:rPr>
                <w:rtl w:val="0"/>
              </w:rPr>
              <w:t xml:space="preserve">Answer:  </w:t>
            </w:r>
          </w:p>
          <w:p w:rsidR="00000000" w:rsidDel="00000000" w:rsidP="00000000" w:rsidRDefault="00000000" w:rsidRPr="00000000" w14:paraId="00000123">
            <w:pPr>
              <w:spacing w:line="360" w:lineRule="auto"/>
              <w:ind w:left="5" w:firstLine="0"/>
              <w:rPr/>
            </w:pPr>
            <w:r w:rsidDel="00000000" w:rsidR="00000000" w:rsidRPr="00000000">
              <w:rPr>
                <w:rtl w:val="0"/>
              </w:rPr>
              <w:t xml:space="preserve">The biggest change would be the incorporation of some sort of recognisable and proven customer review system throughout the site. This would enhance trust signals and perceived risk in the process of making decisions. User-generated feedback is also a major boost of credibility and conversion in service marketing. This change would lead to increased perceived value, customer confidence, and increased booking rates directly, which would make the site a more effective conversion-oriented digital tool.</w:t>
            </w:r>
          </w:p>
          <w:p w:rsidR="00000000" w:rsidDel="00000000" w:rsidP="00000000" w:rsidRDefault="00000000" w:rsidRPr="00000000" w14:paraId="00000124">
            <w:pPr>
              <w:spacing w:line="360" w:lineRule="auto"/>
              <w:ind w:left="5" w:firstLine="0"/>
              <w:rPr/>
            </w:pPr>
            <w:r w:rsidDel="00000000" w:rsidR="00000000" w:rsidRPr="00000000">
              <w:rPr>
                <w:rtl w:val="0"/>
              </w:rPr>
              <w:t xml:space="preserve"> </w:t>
            </w:r>
          </w:p>
        </w:tc>
      </w:tr>
    </w:tbl>
    <w:p w:rsidR="00000000" w:rsidDel="00000000" w:rsidP="00000000" w:rsidRDefault="00000000" w:rsidRPr="00000000" w14:paraId="00000129">
      <w:pPr>
        <w:spacing w:after="157" w:line="360" w:lineRule="auto"/>
        <w:ind w:firstLine="1"/>
        <w:rPr/>
      </w:pPr>
      <w:r w:rsidDel="00000000" w:rsidR="00000000" w:rsidRPr="00000000">
        <w:rPr>
          <w:rtl w:val="0"/>
        </w:rPr>
        <w:t xml:space="preserve"> </w:t>
      </w:r>
    </w:p>
    <w:p w:rsidR="00000000" w:rsidDel="00000000" w:rsidP="00000000" w:rsidRDefault="00000000" w:rsidRPr="00000000" w14:paraId="0000012A">
      <w:pPr>
        <w:spacing w:after="160"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2B">
      <w:pPr>
        <w:spacing w:line="360" w:lineRule="auto"/>
        <w:ind w:firstLine="1"/>
        <w:rPr/>
      </w:pPr>
      <w:r w:rsidDel="00000000" w:rsidR="00000000" w:rsidRPr="00000000">
        <w:rPr>
          <w:rtl w:val="0"/>
        </w:rPr>
        <w:t xml:space="preserve">Reference List  </w:t>
      </w:r>
    </w:p>
    <w:tbl>
      <w:tblPr>
        <w:tblStyle w:val="Table2"/>
        <w:tblW w:w="9019.0" w:type="dxa"/>
        <w:jc w:val="left"/>
        <w:tblInd w:w="6.0" w:type="dxa"/>
        <w:tblLayout w:type="fixed"/>
        <w:tblLook w:val="0400"/>
      </w:tblPr>
      <w:tblGrid>
        <w:gridCol w:w="9019"/>
        <w:tblGridChange w:id="0">
          <w:tblGrid>
            <w:gridCol w:w="9019"/>
          </w:tblGrid>
        </w:tblGridChange>
      </w:tblGrid>
      <w:tr>
        <w:trPr>
          <w:cantSplit w:val="0"/>
          <w:trHeight w:val="12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spacing w:line="360" w:lineRule="auto"/>
              <w:ind w:firstLine="1"/>
              <w:rPr/>
            </w:pPr>
            <w:r w:rsidDel="00000000" w:rsidR="00000000" w:rsidRPr="00000000">
              <w:rPr>
                <w:rtl w:val="0"/>
              </w:rPr>
              <w:t xml:space="preserve">Chaffey, D. and Ellis-Chadwick, F., 2019. </w:t>
            </w:r>
            <w:r w:rsidDel="00000000" w:rsidR="00000000" w:rsidRPr="00000000">
              <w:rPr>
                <w:i w:val="1"/>
                <w:iCs w:val="1"/>
                <w:rtl w:val="0"/>
              </w:rPr>
              <w:t xml:space="preserve">Digital Marketing</w:t>
            </w:r>
            <w:r w:rsidDel="00000000" w:rsidR="00000000" w:rsidRPr="00000000">
              <w:rPr>
                <w:rtl w:val="0"/>
              </w:rPr>
              <w:t xml:space="preserve">. 7th ed. Harlow: Pearson.</w:t>
            </w:r>
          </w:p>
          <w:p w:rsidR="00000000" w:rsidDel="00000000" w:rsidP="00000000" w:rsidRDefault="00000000" w:rsidRPr="00000000" w14:paraId="0000012D">
            <w:pPr>
              <w:spacing w:line="360" w:lineRule="auto"/>
              <w:ind w:firstLine="1"/>
              <w:rPr/>
            </w:pPr>
            <w:r w:rsidDel="00000000" w:rsidR="00000000" w:rsidRPr="00000000">
              <w:rPr>
                <w:rtl w:val="0"/>
              </w:rPr>
              <w:t xml:space="preserve">Demangeot, C. and Broderick, A.J., 2016. Engaging customers during a website visit: A model of website customer engagement. </w:t>
            </w:r>
            <w:r w:rsidDel="00000000" w:rsidR="00000000" w:rsidRPr="00000000">
              <w:rPr>
                <w:i w:val="1"/>
                <w:iCs w:val="1"/>
                <w:rtl w:val="0"/>
              </w:rPr>
              <w:t xml:space="preserve">International Journal of Retail &amp; Distribution Management</w:t>
            </w:r>
            <w:r w:rsidDel="00000000" w:rsidR="00000000" w:rsidRPr="00000000">
              <w:rPr>
                <w:rtl w:val="0"/>
              </w:rPr>
              <w:t xml:space="preserve">, 44(8), pp.814–839.</w:t>
            </w:r>
          </w:p>
          <w:p w:rsidR="00000000" w:rsidDel="00000000" w:rsidP="00000000" w:rsidRDefault="00000000" w:rsidRPr="00000000" w14:paraId="0000012E">
            <w:pPr>
              <w:spacing w:line="360" w:lineRule="auto"/>
              <w:ind w:firstLine="1"/>
              <w:rPr/>
            </w:pPr>
            <w:r w:rsidDel="00000000" w:rsidR="00000000" w:rsidRPr="00000000">
              <w:rPr>
                <w:rtl w:val="0"/>
              </w:rPr>
              <w:t xml:space="preserve">Jongmans, E., Wijnen, K., de Vries, L. and Verhagen, T., 2022. Impact of website visual design on user responses. </w:t>
            </w:r>
            <w:r w:rsidDel="00000000" w:rsidR="00000000" w:rsidRPr="00000000">
              <w:rPr>
                <w:i w:val="1"/>
                <w:iCs w:val="1"/>
                <w:rtl w:val="0"/>
              </w:rPr>
              <w:t xml:space="preserve">Journal of Business Research</w:t>
            </w:r>
            <w:r w:rsidDel="00000000" w:rsidR="00000000" w:rsidRPr="00000000">
              <w:rPr>
                <w:rtl w:val="0"/>
              </w:rPr>
              <w:t xml:space="preserve">, 138, pp.547–559.</w:t>
            </w:r>
          </w:p>
          <w:p w:rsidR="00000000" w:rsidDel="00000000" w:rsidP="00000000" w:rsidRDefault="00000000" w:rsidRPr="00000000" w14:paraId="0000012F">
            <w:pPr>
              <w:spacing w:line="360" w:lineRule="auto"/>
              <w:ind w:firstLine="1"/>
              <w:rPr/>
            </w:pPr>
            <w:r w:rsidDel="00000000" w:rsidR="00000000" w:rsidRPr="00000000">
              <w:rPr>
                <w:rtl w:val="0"/>
              </w:rPr>
              <w:t xml:space="preserve">Kaplan, A.M. and Haenlein, M., 2010. Users of the world, unite! The challenges and opportunities of social media. </w:t>
            </w:r>
            <w:r w:rsidDel="00000000" w:rsidR="00000000" w:rsidRPr="00000000">
              <w:rPr>
                <w:i w:val="1"/>
                <w:iCs w:val="1"/>
                <w:rtl w:val="0"/>
              </w:rPr>
              <w:t xml:space="preserve">Business Horizons</w:t>
            </w:r>
            <w:r w:rsidDel="00000000" w:rsidR="00000000" w:rsidRPr="00000000">
              <w:rPr>
                <w:rtl w:val="0"/>
              </w:rPr>
              <w:t xml:space="preserve">, 53(1), pp.59–68.</w:t>
            </w:r>
          </w:p>
          <w:p w:rsidR="00000000" w:rsidDel="00000000" w:rsidP="00000000" w:rsidRDefault="00000000" w:rsidRPr="00000000" w14:paraId="00000130">
            <w:pPr>
              <w:spacing w:line="360" w:lineRule="auto"/>
              <w:ind w:firstLine="1"/>
              <w:rPr/>
            </w:pPr>
            <w:r w:rsidDel="00000000" w:rsidR="00000000" w:rsidRPr="00000000">
              <w:rPr>
                <w:rtl w:val="0"/>
              </w:rPr>
              <w:t xml:space="preserve">Kotler, P., Armstrong, G. and Opresnik, M.O., 2018. </w:t>
            </w:r>
            <w:r w:rsidDel="00000000" w:rsidR="00000000" w:rsidRPr="00000000">
              <w:rPr>
                <w:i w:val="1"/>
                <w:iCs w:val="1"/>
                <w:rtl w:val="0"/>
              </w:rPr>
              <w:t xml:space="preserve">Principles of Marketing</w:t>
            </w:r>
            <w:r w:rsidDel="00000000" w:rsidR="00000000" w:rsidRPr="00000000">
              <w:rPr>
                <w:rtl w:val="0"/>
              </w:rPr>
              <w:t xml:space="preserve">. 17th ed. Harlow: Pearson.</w:t>
            </w:r>
          </w:p>
          <w:p w:rsidR="00000000" w:rsidDel="00000000" w:rsidP="00000000" w:rsidRDefault="00000000" w:rsidRPr="00000000" w14:paraId="00000131">
            <w:pPr>
              <w:spacing w:line="360" w:lineRule="auto"/>
              <w:ind w:firstLine="1"/>
              <w:rPr/>
            </w:pPr>
            <w:r w:rsidDel="00000000" w:rsidR="00000000" w:rsidRPr="00000000">
              <w:rPr>
                <w:rtl w:val="0"/>
              </w:rPr>
              <w:t xml:space="preserve">NFI, 2021. What is social media? Available at: https://www.webfx.com/social-media/learn/what-is-social-media/ (Accessed: 15 April 2026).</w:t>
            </w:r>
          </w:p>
          <w:p w:rsidR="00000000" w:rsidDel="00000000" w:rsidP="00000000" w:rsidRDefault="00000000" w:rsidRPr="00000000" w14:paraId="00000132">
            <w:pPr>
              <w:spacing w:line="360" w:lineRule="auto"/>
              <w:ind w:firstLine="1"/>
              <w:rPr/>
            </w:pPr>
            <w:r w:rsidDel="00000000" w:rsidR="00000000" w:rsidRPr="00000000">
              <w:rPr>
                <w:rtl w:val="0"/>
              </w:rPr>
              <w:t xml:space="preserve">Ryan, D., 2016. </w:t>
            </w:r>
            <w:r w:rsidDel="00000000" w:rsidR="00000000" w:rsidRPr="00000000">
              <w:rPr>
                <w:i w:val="1"/>
                <w:iCs w:val="1"/>
                <w:rtl w:val="0"/>
              </w:rPr>
              <w:t xml:space="preserve">Understanding Digital Marketing</w:t>
            </w:r>
            <w:r w:rsidDel="00000000" w:rsidR="00000000" w:rsidRPr="00000000">
              <w:rPr>
                <w:rtl w:val="0"/>
              </w:rPr>
              <w:t xml:space="preserve">. 4th ed. London: Kogan Page.</w:t>
            </w:r>
          </w:p>
          <w:p w:rsidR="00000000" w:rsidDel="00000000" w:rsidP="00000000" w:rsidRDefault="00000000" w:rsidRPr="00000000" w14:paraId="00000133">
            <w:pPr>
              <w:spacing w:line="360" w:lineRule="auto"/>
              <w:ind w:firstLine="1"/>
              <w:rPr/>
            </w:pPr>
            <w:r w:rsidDel="00000000" w:rsidR="00000000" w:rsidRPr="00000000">
              <w:rPr>
                <w:rtl w:val="0"/>
              </w:rPr>
              <w:t xml:space="preserve">Smith, P.R. and Zook, Z., 2016. </w:t>
            </w:r>
            <w:r w:rsidDel="00000000" w:rsidR="00000000" w:rsidRPr="00000000">
              <w:rPr>
                <w:i w:val="1"/>
                <w:iCs w:val="1"/>
                <w:rtl w:val="0"/>
              </w:rPr>
              <w:t xml:space="preserve">Marketing Communications: Integrating Offline and Online with Social Media</w:t>
            </w:r>
            <w:r w:rsidDel="00000000" w:rsidR="00000000" w:rsidRPr="00000000">
              <w:rPr>
                <w:rtl w:val="0"/>
              </w:rPr>
              <w:t xml:space="preserve">. 6th ed. London: Kogan Page.</w:t>
            </w:r>
          </w:p>
          <w:p w:rsidR="00000000" w:rsidDel="00000000" w:rsidP="00000000" w:rsidRDefault="00000000" w:rsidRPr="00000000" w14:paraId="00000134">
            <w:pPr>
              <w:spacing w:line="360" w:lineRule="auto"/>
              <w:ind w:firstLine="1"/>
              <w:rPr/>
            </w:pPr>
            <w:r w:rsidDel="00000000" w:rsidR="00000000" w:rsidRPr="00000000">
              <w:rPr>
                <w:rtl w:val="0"/>
              </w:rPr>
              <w:t xml:space="preserve">Tiago, M.T.P.M.B. and Veríssimo, J.M.C., 2014. Digital marketing and social media: Why bother? </w:t>
            </w:r>
            <w:r w:rsidDel="00000000" w:rsidR="00000000" w:rsidRPr="00000000">
              <w:rPr>
                <w:i w:val="1"/>
                <w:iCs w:val="1"/>
                <w:rtl w:val="0"/>
              </w:rPr>
              <w:t xml:space="preserve">Business Horizons</w:t>
            </w:r>
            <w:r w:rsidDel="00000000" w:rsidR="00000000" w:rsidRPr="00000000">
              <w:rPr>
                <w:rtl w:val="0"/>
              </w:rPr>
              <w:t xml:space="preserve">, 57(6), pp.703–713.</w:t>
            </w:r>
          </w:p>
          <w:p w:rsidR="00000000" w:rsidDel="00000000" w:rsidP="00000000" w:rsidRDefault="00000000" w:rsidRPr="00000000" w14:paraId="00000135">
            <w:pPr>
              <w:spacing w:line="360" w:lineRule="auto"/>
              <w:ind w:firstLine="1"/>
              <w:rPr/>
            </w:pPr>
            <w:r w:rsidDel="00000000" w:rsidR="00000000" w:rsidRPr="00000000">
              <w:rPr>
                <w:rtl w:val="0"/>
              </w:rPr>
              <w:t xml:space="preserve">Tuten, T.L. and Solomon, M.R., 2020. </w:t>
            </w:r>
            <w:r w:rsidDel="00000000" w:rsidR="00000000" w:rsidRPr="00000000">
              <w:rPr>
                <w:i w:val="1"/>
                <w:iCs w:val="1"/>
                <w:rtl w:val="0"/>
              </w:rPr>
              <w:t xml:space="preserve">Social Media Marketing</w:t>
            </w:r>
            <w:r w:rsidDel="00000000" w:rsidR="00000000" w:rsidRPr="00000000">
              <w:rPr>
                <w:rtl w:val="0"/>
              </w:rPr>
              <w:t xml:space="preserve">. 3rd ed. London: Sage.</w:t>
            </w:r>
          </w:p>
          <w:p w:rsidR="00000000" w:rsidDel="00000000" w:rsidP="00000000" w:rsidRDefault="00000000" w:rsidRPr="00000000" w14:paraId="00000136">
            <w:pPr>
              <w:spacing w:line="360" w:lineRule="auto"/>
              <w:ind w:firstLine="1"/>
              <w:rPr/>
            </w:pPr>
            <w:r w:rsidDel="00000000" w:rsidR="00000000" w:rsidRPr="00000000">
              <w:rPr>
                <w:rtl w:val="0"/>
              </w:rPr>
            </w:r>
          </w:p>
          <w:p w:rsidR="00000000" w:rsidDel="00000000" w:rsidP="00000000" w:rsidRDefault="00000000" w:rsidRPr="00000000" w14:paraId="00000137">
            <w:pPr>
              <w:spacing w:line="360" w:lineRule="auto"/>
              <w:ind w:left="0" w:firstLine="0"/>
              <w:rPr/>
            </w:pPr>
            <w:r w:rsidDel="00000000" w:rsidR="00000000" w:rsidRPr="00000000">
              <w:rPr>
                <w:rtl w:val="0"/>
              </w:rPr>
            </w:r>
          </w:p>
          <w:p w:rsidR="00000000" w:rsidDel="00000000" w:rsidP="00000000" w:rsidRDefault="00000000" w:rsidRPr="00000000" w14:paraId="00000138">
            <w:pPr>
              <w:spacing w:line="360" w:lineRule="auto"/>
              <w:ind w:left="0" w:firstLine="0"/>
              <w:rPr/>
            </w:pPr>
            <w:r w:rsidDel="00000000" w:rsidR="00000000" w:rsidRPr="00000000">
              <w:rPr>
                <w:rtl w:val="0"/>
              </w:rPr>
              <w:t xml:space="preserve"> </w:t>
            </w:r>
          </w:p>
          <w:p w:rsidR="00000000" w:rsidDel="00000000" w:rsidP="00000000" w:rsidRDefault="00000000" w:rsidRPr="00000000" w14:paraId="00000139">
            <w:pPr>
              <w:spacing w:line="360" w:lineRule="auto"/>
              <w:ind w:left="0" w:firstLine="0"/>
              <w:rPr/>
            </w:pPr>
            <w:r w:rsidDel="00000000" w:rsidR="00000000" w:rsidRPr="00000000">
              <w:rPr>
                <w:rtl w:val="0"/>
              </w:rPr>
              <w:t xml:space="preserve"> </w:t>
            </w:r>
          </w:p>
          <w:p w:rsidR="00000000" w:rsidDel="00000000" w:rsidP="00000000" w:rsidRDefault="00000000" w:rsidRPr="00000000" w14:paraId="0000013A">
            <w:pPr>
              <w:spacing w:line="360" w:lineRule="auto"/>
              <w:ind w:left="0" w:firstLine="0"/>
              <w:rPr/>
            </w:pPr>
            <w:r w:rsidDel="00000000" w:rsidR="00000000" w:rsidRPr="00000000">
              <w:rPr>
                <w:rtl w:val="0"/>
              </w:rPr>
              <w:t xml:space="preserve"> </w:t>
            </w:r>
          </w:p>
          <w:p w:rsidR="00000000" w:rsidDel="00000000" w:rsidP="00000000" w:rsidRDefault="00000000" w:rsidRPr="00000000" w14:paraId="0000013B">
            <w:pPr>
              <w:spacing w:line="360" w:lineRule="auto"/>
              <w:ind w:left="0" w:firstLine="0"/>
              <w:rPr/>
            </w:pPr>
            <w:r w:rsidDel="00000000" w:rsidR="00000000" w:rsidRPr="00000000">
              <w:rPr>
                <w:rtl w:val="0"/>
              </w:rPr>
              <w:t xml:space="preserve"> </w:t>
            </w:r>
          </w:p>
        </w:tc>
      </w:tr>
    </w:tbl>
    <w:p w:rsidR="00000000" w:rsidDel="00000000" w:rsidP="00000000" w:rsidRDefault="00000000" w:rsidRPr="00000000" w14:paraId="0000013C">
      <w:pPr>
        <w:spacing w:after="162" w:line="360" w:lineRule="auto"/>
        <w:ind w:firstLine="1"/>
        <w:rPr/>
      </w:pPr>
      <w:r w:rsidDel="00000000" w:rsidR="00000000" w:rsidRPr="00000000">
        <w:rPr>
          <w:rtl w:val="0"/>
        </w:rPr>
        <w:t xml:space="preserve"> </w:t>
      </w:r>
    </w:p>
    <w:p w:rsidR="00000000" w:rsidDel="00000000" w:rsidP="00000000" w:rsidRDefault="00000000" w:rsidRPr="00000000" w14:paraId="0000013D">
      <w:pPr>
        <w:spacing w:line="360" w:lineRule="auto"/>
        <w:ind w:firstLine="1"/>
        <w:rPr/>
      </w:pPr>
      <w:r w:rsidDel="00000000" w:rsidR="00000000" w:rsidRPr="00000000">
        <w:rPr>
          <w:rtl w:val="0"/>
        </w:rPr>
        <w:t xml:space="preserve"> </w:t>
      </w:r>
    </w:p>
    <w:sectPr>
      <w:pgSz w:h="16840" w:w="11905"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259" w:lineRule="auto"/>
        <w:ind w:left="1"/>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49.0" w:type="dxa"/>
        <w:left w:w="105.0" w:type="dxa"/>
        <w:bottom w:w="0.0" w:type="dxa"/>
        <w:right w:w="9.0" w:type="dxa"/>
      </w:tblCellMar>
    </w:tblPr>
  </w:style>
  <w:style w:type="table" w:styleId="Table2">
    <w:basedOn w:val="TableNormal"/>
    <w:pPr>
      <w:spacing w:after="0" w:line="240" w:lineRule="auto"/>
    </w:pPr>
    <w:tblPr>
      <w:tblStyleRowBandSize w:val="1"/>
      <w:tblStyleColBandSize w:val="1"/>
      <w:tblCellMar>
        <w:top w:w="55.0" w:type="dxa"/>
        <w:left w:w="110.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leanerclean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mJnzRFbE3tjXh8mqUVHg3w84Jg==">CgMxLjA4AHIhMWZuWTdNWGhKMHQzNVNEcE0xbDlIOFNTV2k5Zlc4OEYz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b84d8011-0e78-4318-b4e9-7991096d887d</vt:lpwstr>
  </property>
</Properties>
</file>