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98647" w14:textId="77777777" w:rsidR="00C12399" w:rsidRDefault="00A167C3">
      <w:bookmarkStart w:id="0" w:name="_GoBack"/>
      <w:bookmarkEnd w:id="0"/>
    </w:p>
    <w:sectPr w:rsidR="00C12399" w:rsidSect="00EE365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C3"/>
    <w:rsid w:val="00A167C3"/>
    <w:rsid w:val="00C0559E"/>
    <w:rsid w:val="00E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2366A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Andrzejewska (P125093)</dc:creator>
  <cp:keywords/>
  <dc:description/>
  <cp:lastModifiedBy>Kamila Andrzejewska (P125093)</cp:lastModifiedBy>
  <cp:revision>1</cp:revision>
  <dcterms:created xsi:type="dcterms:W3CDTF">2018-03-19T23:38:00Z</dcterms:created>
  <dcterms:modified xsi:type="dcterms:W3CDTF">2018-03-19T23:38:00Z</dcterms:modified>
</cp:coreProperties>
</file>