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b/>
          <w:bCs/>
          <w:sz w:val="44"/>
          <w:szCs w:val="44"/>
          <w:lang w:val="en-US"/>
        </w:rPr>
      </w:pPr>
      <w:r>
        <w:rPr>
          <w:rFonts w:hint="default" w:ascii="Times New Roman" w:hAnsi="Times New Roman" w:eastAsia="SimSun" w:cs="Times New Roman"/>
          <w:b/>
          <w:bCs/>
          <w:sz w:val="44"/>
          <w:szCs w:val="44"/>
          <w:lang w:val="en-US"/>
        </w:rPr>
        <w:t>University of Wales Trinity Saint David</w:t>
      </w:r>
    </w:p>
    <w:p>
      <w:pPr>
        <w:rPr>
          <w:rFonts w:hint="default" w:ascii="Times New Roman" w:hAnsi="Times New Roman" w:eastAsia="SimSun" w:cs="Times New Roman"/>
          <w:b/>
          <w:bCs/>
          <w:sz w:val="44"/>
          <w:szCs w:val="44"/>
        </w:rPr>
      </w:pPr>
    </w:p>
    <w:p>
      <w:pPr>
        <w:rPr>
          <w:rFonts w:hint="default" w:ascii="Times New Roman" w:hAnsi="Times New Roman" w:eastAsia="SimSun" w:cs="Times New Roman"/>
          <w:b/>
          <w:bCs/>
          <w:sz w:val="44"/>
          <w:szCs w:val="44"/>
          <w:lang w:val="en-US"/>
        </w:rPr>
      </w:pPr>
      <w:r>
        <w:rPr>
          <w:rFonts w:hint="default" w:ascii="Times New Roman" w:hAnsi="Times New Roman" w:eastAsia="SimSun" w:cs="Times New Roman"/>
          <w:b/>
          <w:bCs/>
          <w:sz w:val="44"/>
          <w:szCs w:val="44"/>
          <w:lang w:val="en-US"/>
        </w:rPr>
        <w:t>16/17</w:t>
      </w:r>
    </w:p>
    <w:p>
      <w:pPr>
        <w:rPr>
          <w:rFonts w:hint="default" w:ascii="Times New Roman" w:hAnsi="Times New Roman" w:eastAsia="SimSun" w:cs="Times New Roman"/>
          <w:sz w:val="28"/>
          <w:szCs w:val="28"/>
        </w:rPr>
      </w:pPr>
    </w:p>
    <w:p>
      <w:pPr>
        <w:rPr>
          <w:rFonts w:ascii="SimSun" w:hAnsi="SimSun" w:eastAsia="SimSun" w:cs="SimSun"/>
          <w:b/>
          <w:bCs/>
          <w:sz w:val="44"/>
          <w:szCs w:val="44"/>
        </w:rPr>
      </w:pPr>
      <w:r>
        <w:rPr>
          <w:rFonts w:ascii="SimSun" w:hAnsi="SimSun" w:eastAsia="SimSun" w:cs="SimSun"/>
          <w:b/>
          <w:bCs/>
          <w:sz w:val="44"/>
          <w:szCs w:val="44"/>
        </w:rPr>
        <w:t>Certificate of Higher Education in Skills for the Workplace:</w:t>
      </w:r>
    </w:p>
    <w:p>
      <w:pPr>
        <w:rPr>
          <w:rFonts w:ascii="SimSun" w:hAnsi="SimSun" w:eastAsia="SimSun" w:cs="SimSun"/>
          <w:b/>
          <w:bCs/>
          <w:sz w:val="44"/>
          <w:szCs w:val="44"/>
        </w:rPr>
      </w:pPr>
    </w:p>
    <w:p>
      <w:pPr>
        <w:rPr>
          <w:rFonts w:ascii="SimSun" w:hAnsi="SimSun" w:eastAsia="SimSun" w:cs="SimSun"/>
          <w:b/>
          <w:bCs/>
          <w:sz w:val="44"/>
          <w:szCs w:val="44"/>
        </w:rPr>
      </w:pPr>
    </w:p>
    <w:p>
      <w:pPr>
        <w:rPr>
          <w:rFonts w:ascii="SimSun" w:hAnsi="SimSun" w:eastAsia="SimSun" w:cs="SimSun"/>
          <w:b/>
          <w:bCs/>
          <w:sz w:val="44"/>
          <w:szCs w:val="44"/>
        </w:rPr>
      </w:pPr>
      <w:r>
        <w:rPr>
          <w:rFonts w:ascii="SimSun" w:hAnsi="SimSun" w:eastAsia="SimSun" w:cs="SimSun"/>
          <w:b/>
          <w:bCs/>
          <w:sz w:val="44"/>
          <w:szCs w:val="44"/>
        </w:rPr>
        <w:t>Communication Skills - EMPL4004</w:t>
      </w:r>
    </w:p>
    <w:p>
      <w:pPr>
        <w:rPr>
          <w:rFonts w:ascii="SimSun" w:hAnsi="SimSun" w:eastAsia="SimSun" w:cs="SimSun"/>
          <w:b/>
          <w:bCs/>
          <w:sz w:val="44"/>
          <w:szCs w:val="44"/>
        </w:rPr>
      </w:pPr>
    </w:p>
    <w:p>
      <w:pPr>
        <w:rPr>
          <w:rFonts w:hint="default" w:ascii="SimSun" w:hAnsi="SimSun" w:eastAsia="SimSun" w:cs="SimSun"/>
          <w:b/>
          <w:bCs/>
          <w:sz w:val="44"/>
          <w:szCs w:val="44"/>
          <w:lang w:val="en-US"/>
        </w:rPr>
      </w:pPr>
      <w:r>
        <w:rPr>
          <w:rFonts w:hint="default" w:ascii="SimSun" w:hAnsi="SimSun" w:eastAsia="SimSun" w:cs="SimSun"/>
          <w:b/>
          <w:bCs/>
          <w:sz w:val="44"/>
          <w:szCs w:val="44"/>
          <w:lang w:val="en-US"/>
        </w:rPr>
        <w:t>Matilda Joan Trye</w:t>
      </w:r>
    </w:p>
    <w:p>
      <w:pPr>
        <w:rPr>
          <w:rFonts w:hint="default" w:ascii="SimSun" w:hAnsi="SimSun" w:eastAsia="SimSun" w:cs="SimSun"/>
          <w:b/>
          <w:bCs/>
          <w:sz w:val="44"/>
          <w:szCs w:val="44"/>
          <w:lang w:val="en-US"/>
        </w:rPr>
      </w:pPr>
    </w:p>
    <w:p>
      <w:pPr>
        <w:rPr>
          <w:rFonts w:hint="default" w:ascii="SimSun" w:hAnsi="SimSun" w:eastAsia="SimSun" w:cs="SimSun"/>
          <w:b/>
          <w:bCs/>
          <w:sz w:val="44"/>
          <w:szCs w:val="44"/>
          <w:lang w:val="en-US"/>
        </w:rPr>
      </w:pPr>
      <w:r>
        <w:rPr>
          <w:rFonts w:hint="default" w:ascii="SimSun" w:hAnsi="SimSun" w:eastAsia="SimSun" w:cs="SimSun"/>
          <w:b/>
          <w:bCs/>
          <w:sz w:val="44"/>
          <w:szCs w:val="44"/>
          <w:lang w:val="en-US"/>
        </w:rPr>
        <w:t>(1605824)</w:t>
      </w:r>
    </w:p>
    <w:p>
      <w:pPr>
        <w:rPr>
          <w:rFonts w:hint="default" w:ascii="SimSun" w:hAnsi="SimSun" w:eastAsia="SimSun" w:cs="SimSun"/>
          <w:b/>
          <w:bCs/>
          <w:sz w:val="44"/>
          <w:szCs w:val="44"/>
          <w:lang w:val="en-US"/>
        </w:rPr>
      </w:pPr>
    </w:p>
    <w:p>
      <w:pPr>
        <w:rPr>
          <w:rFonts w:hint="default" w:ascii="SimSun" w:hAnsi="SimSun" w:eastAsia="SimSun" w:cs="SimSun"/>
          <w:b/>
          <w:bCs/>
          <w:sz w:val="44"/>
          <w:szCs w:val="44"/>
          <w:lang w:val="en-US"/>
        </w:rPr>
      </w:pPr>
      <w:r>
        <w:rPr>
          <w:rFonts w:hint="default" w:ascii="SimSun" w:hAnsi="SimSun" w:eastAsia="SimSun" w:cs="SimSun"/>
          <w:b/>
          <w:bCs/>
          <w:sz w:val="44"/>
          <w:szCs w:val="44"/>
          <w:lang w:val="en-US"/>
        </w:rPr>
        <w:t>Lecturer Gregory Mcg</w:t>
      </w:r>
      <w:bookmarkStart w:id="0" w:name="_GoBack"/>
      <w:bookmarkEnd w:id="0"/>
      <w:r>
        <w:rPr>
          <w:rFonts w:hint="default" w:ascii="SimSun" w:hAnsi="SimSun" w:eastAsia="SimSun" w:cs="SimSun"/>
          <w:b/>
          <w:bCs/>
          <w:sz w:val="44"/>
          <w:szCs w:val="44"/>
          <w:lang w:val="en-US"/>
        </w:rPr>
        <w:t>regor</w:t>
      </w:r>
    </w:p>
    <w:p>
      <w:pPr>
        <w:rPr>
          <w:rFonts w:hint="default" w:ascii="Times New Roman" w:hAnsi="Times New Roman" w:eastAsia="SimSun" w:cs="Times New Roman"/>
          <w:b/>
          <w:bCs/>
          <w:sz w:val="44"/>
          <w:szCs w:val="44"/>
        </w:rPr>
      </w:pPr>
    </w:p>
    <w:p>
      <w:pPr>
        <w:rPr>
          <w:rFonts w:hint="default" w:ascii="Times New Roman" w:hAnsi="Times New Roman" w:eastAsia="SimSun" w:cs="Times New Roman"/>
          <w:b/>
          <w:bCs/>
          <w:sz w:val="44"/>
          <w:szCs w:val="44"/>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b/>
          <w:bCs/>
          <w:sz w:val="32"/>
          <w:szCs w:val="32"/>
          <w:lang w:val="en-US"/>
        </w:rPr>
      </w:pPr>
      <w:r>
        <w:rPr>
          <w:rFonts w:hint="default" w:ascii="Times New Roman" w:hAnsi="Times New Roman" w:eastAsia="SimSun" w:cs="Times New Roman"/>
          <w:b/>
          <w:bCs/>
          <w:sz w:val="32"/>
          <w:szCs w:val="32"/>
          <w:lang w:val="en-US"/>
        </w:rPr>
        <w:t>Part 1</w:t>
      </w: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b/>
          <w:bCs/>
          <w:sz w:val="36"/>
          <w:szCs w:val="36"/>
          <w:lang w:val="en-US"/>
        </w:rPr>
      </w:pPr>
      <w:r>
        <w:rPr>
          <w:rFonts w:hint="default" w:ascii="Times New Roman" w:hAnsi="Times New Roman" w:eastAsia="SimSun" w:cs="Times New Roman"/>
          <w:b/>
          <w:bCs/>
          <w:sz w:val="36"/>
          <w:szCs w:val="36"/>
          <w:lang w:val="en-US"/>
        </w:rPr>
        <w:t>A report on work place issue</w:t>
      </w:r>
    </w:p>
    <w:p>
      <w:pPr>
        <w:rPr>
          <w:rFonts w:hint="default" w:ascii="Times New Roman" w:hAnsi="Times New Roman" w:eastAsia="SimSun" w:cs="Times New Roman"/>
          <w:b/>
          <w:bCs/>
          <w:sz w:val="36"/>
          <w:szCs w:val="36"/>
        </w:rPr>
      </w:pPr>
    </w:p>
    <w:p>
      <w:pPr>
        <w:rPr>
          <w:rFonts w:hint="default" w:ascii="Times New Roman" w:hAnsi="Times New Roman" w:eastAsia="SimSun" w:cs="Times New Roman"/>
          <w:b/>
          <w:bCs/>
          <w:sz w:val="36"/>
          <w:szCs w:val="36"/>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lang w:val="en-US"/>
        </w:rPr>
        <w:t xml:space="preserve">My topic of discussion is based on the </w:t>
      </w:r>
      <w:r>
        <w:rPr>
          <w:rFonts w:hint="default" w:ascii="Times New Roman" w:hAnsi="Times New Roman" w:eastAsia="SimSun" w:cs="Times New Roman"/>
          <w:sz w:val="28"/>
          <w:szCs w:val="28"/>
        </w:rPr>
        <w:t>Policies,Practices,Culture to Support the Work and Family relationships and how effective it can be in the work Place</w:t>
      </w:r>
      <w:r>
        <w:rPr>
          <w:rFonts w:hint="default" w:ascii="Times New Roman" w:hAnsi="Times New Roman" w:eastAsia="SimSun" w:cs="Times New Roman"/>
          <w:sz w:val="28"/>
          <w:szCs w:val="28"/>
          <w:lang w:val="en-US"/>
        </w:rPr>
        <w:t>.</w:t>
      </w:r>
    </w:p>
    <w:p>
      <w:pPr>
        <w:rPr>
          <w:rFonts w:hint="default" w:ascii="Times New Roman" w:hAnsi="Times New Roman" w:cs="Times New Roman"/>
          <w:sz w:val="28"/>
          <w:szCs w:val="28"/>
          <w:lang w:val="en-US"/>
        </w:rPr>
      </w:pPr>
      <w:r>
        <w:rPr>
          <w:rFonts w:hint="default" w:ascii="Times New Roman" w:hAnsi="Times New Roman" w:cs="Times New Roman"/>
          <w:sz w:val="28"/>
          <w:szCs w:val="28"/>
          <w:lang w:val="en-US"/>
        </w:rPr>
        <w:t>Policies, Practices,Culture to support the work and Family relationships and how it can be in the work place.</w:t>
      </w:r>
    </w:p>
    <w:p>
      <w:pPr>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lang w:val="en-US"/>
        </w:rPr>
        <w:t>These are put into practice to avoid discrimination at work place against the vulnerable who would not otherwise know but will suffer I silence until they can per chance find a job they can relate to regardless of pay.</w:t>
      </w:r>
    </w:p>
    <w:p>
      <w:pPr>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lang w:val="en-US"/>
        </w:rPr>
        <w:t>Supporting work and family issues is also very crucial in our society where you  have a high percentage of working parents of different background and culture. This family relationship in the work place helps families to take up jobs on part time bases and to work their hours around their families without being discriminated against. This helps families that work be part of another institution that is not family life but one that links both in these sense of supporting a business that pays to support the family unit.</w:t>
      </w:r>
      <w:r>
        <w:rPr>
          <w:rFonts w:hint="default" w:ascii="Times New Roman" w:hAnsi="Times New Roman" w:eastAsia="SimSun" w:cs="Times New Roman"/>
          <w:sz w:val="28"/>
          <w:szCs w:val="28"/>
        </w:rPr>
        <w:br w:type="textWrapping"/>
      </w:r>
      <w:r>
        <w:rPr>
          <w:rFonts w:hint="default" w:ascii="Times New Roman" w:hAnsi="Times New Roman" w:eastAsia="SimSun" w:cs="Times New Roman"/>
          <w:sz w:val="28"/>
          <w:szCs w:val="28"/>
        </w:rPr>
        <w:t>Culture</w:t>
      </w:r>
      <w:r>
        <w:rPr>
          <w:rFonts w:hint="default" w:ascii="Times New Roman" w:hAnsi="Times New Roman" w:eastAsia="SimSun" w:cs="Times New Roman"/>
          <w:sz w:val="28"/>
          <w:szCs w:val="28"/>
          <w:lang w:val="en-US"/>
        </w:rPr>
        <w:t xml:space="preserve"> to support the work and family</w:t>
      </w:r>
      <w:r>
        <w:rPr>
          <w:rFonts w:hint="default" w:ascii="Times New Roman" w:hAnsi="Times New Roman" w:eastAsia="SimSun" w:cs="Times New Roman"/>
          <w:sz w:val="28"/>
          <w:szCs w:val="28"/>
        </w:rPr>
        <w:t xml:space="preserve"> are vastly used in many firms that are beneficial to employees rather than their employers</w:t>
      </w:r>
      <w:r>
        <w:rPr>
          <w:rFonts w:hint="default" w:ascii="Times New Roman" w:hAnsi="Times New Roman" w:eastAsia="SimSun" w:cs="Times New Roman"/>
          <w:sz w:val="28"/>
          <w:szCs w:val="28"/>
          <w:lang w:val="en-US"/>
        </w:rPr>
        <w:t>.</w:t>
      </w:r>
    </w:p>
    <w:p>
      <w:pPr>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rPr>
        <w:t>The issue of these Work/Life policies are programmed to have little connection to their HR policies.</w:t>
      </w:r>
      <w:r>
        <w:rPr>
          <w:rFonts w:hint="default" w:ascii="Times New Roman" w:hAnsi="Times New Roman" w:eastAsia="SimSun" w:cs="Times New Roman"/>
          <w:sz w:val="28"/>
          <w:szCs w:val="28"/>
          <w:lang w:val="en-US"/>
        </w:rPr>
        <w:t xml:space="preserve"> Therefore l</w:t>
      </w:r>
      <w:r>
        <w:rPr>
          <w:rFonts w:hint="default" w:ascii="Times New Roman" w:hAnsi="Times New Roman" w:eastAsia="SimSun" w:cs="Times New Roman"/>
          <w:sz w:val="28"/>
          <w:szCs w:val="28"/>
        </w:rPr>
        <w:t xml:space="preserve">ess attention </w:t>
      </w:r>
      <w:r>
        <w:rPr>
          <w:rFonts w:hint="default" w:ascii="Times New Roman" w:hAnsi="Times New Roman" w:eastAsia="SimSun" w:cs="Times New Roman"/>
          <w:sz w:val="28"/>
          <w:szCs w:val="28"/>
          <w:lang w:val="en-US"/>
        </w:rPr>
        <w:t>is paid</w:t>
      </w:r>
      <w:r>
        <w:rPr>
          <w:rFonts w:hint="default" w:ascii="Times New Roman" w:hAnsi="Times New Roman" w:eastAsia="SimSun" w:cs="Times New Roman"/>
          <w:sz w:val="28"/>
          <w:szCs w:val="28"/>
        </w:rPr>
        <w:t xml:space="preserve"> to the subject of ordinary culture issues</w:t>
      </w:r>
      <w:r>
        <w:rPr>
          <w:rFonts w:hint="default" w:ascii="Times New Roman" w:hAnsi="Times New Roman" w:eastAsia="SimSun" w:cs="Times New Roman"/>
          <w:sz w:val="28"/>
          <w:szCs w:val="28"/>
          <w:lang w:val="en-US"/>
        </w:rPr>
        <w:t>. In these circumstances the management is therefore worried about the</w:t>
      </w:r>
      <w:r>
        <w:rPr>
          <w:rFonts w:hint="default" w:ascii="Times New Roman" w:hAnsi="Times New Roman" w:eastAsia="SimSun" w:cs="Times New Roman"/>
          <w:sz w:val="28"/>
          <w:szCs w:val="28"/>
        </w:rPr>
        <w:t xml:space="preserve"> cost of </w:t>
      </w:r>
      <w:r>
        <w:rPr>
          <w:rFonts w:hint="default" w:ascii="Times New Roman" w:hAnsi="Times New Roman" w:eastAsia="SimSun" w:cs="Times New Roman"/>
          <w:sz w:val="28"/>
          <w:szCs w:val="28"/>
          <w:lang w:val="en-US"/>
        </w:rPr>
        <w:t>l</w:t>
      </w:r>
      <w:r>
        <w:rPr>
          <w:rFonts w:hint="default" w:ascii="Times New Roman" w:hAnsi="Times New Roman" w:eastAsia="SimSun" w:cs="Times New Roman"/>
          <w:sz w:val="28"/>
          <w:szCs w:val="28"/>
        </w:rPr>
        <w:t>abour</w:t>
      </w:r>
      <w:r>
        <w:rPr>
          <w:rFonts w:hint="default" w:ascii="Times New Roman" w:hAnsi="Times New Roman" w:eastAsia="SimSun" w:cs="Times New Roman"/>
          <w:sz w:val="28"/>
          <w:szCs w:val="28"/>
          <w:lang w:val="en-US"/>
        </w:rPr>
        <w:t>, t</w:t>
      </w:r>
      <w:r>
        <w:rPr>
          <w:rFonts w:hint="default" w:ascii="Times New Roman" w:hAnsi="Times New Roman" w:eastAsia="SimSun" w:cs="Times New Roman"/>
          <w:sz w:val="28"/>
          <w:szCs w:val="28"/>
        </w:rPr>
        <w:t>urnover</w:t>
      </w:r>
      <w:r>
        <w:rPr>
          <w:rFonts w:hint="default" w:ascii="Times New Roman" w:hAnsi="Times New Roman" w:eastAsia="SimSun" w:cs="Times New Roman"/>
          <w:sz w:val="28"/>
          <w:szCs w:val="28"/>
          <w:lang w:val="en-US"/>
        </w:rPr>
        <w:t>,</w:t>
      </w:r>
      <w:r>
        <w:rPr>
          <w:rFonts w:hint="default" w:ascii="Times New Roman" w:hAnsi="Times New Roman" w:eastAsia="SimSun" w:cs="Times New Roman"/>
          <w:sz w:val="28"/>
          <w:szCs w:val="28"/>
        </w:rPr>
        <w:t>customer service</w:t>
      </w:r>
      <w:r>
        <w:rPr>
          <w:rFonts w:hint="default" w:ascii="Times New Roman" w:hAnsi="Times New Roman" w:eastAsia="SimSun" w:cs="Times New Roman"/>
          <w:sz w:val="28"/>
          <w:szCs w:val="28"/>
          <w:lang w:val="en-US"/>
        </w:rPr>
        <w:t>,</w:t>
      </w:r>
    </w:p>
    <w:p>
      <w:pPr>
        <w:rPr>
          <w:rFonts w:hint="default" w:ascii="Times New Roman" w:hAnsi="Times New Roman" w:eastAsia="SimSun" w:cs="Times New Roman"/>
          <w:sz w:val="28"/>
          <w:szCs w:val="28"/>
        </w:rPr>
      </w:pPr>
      <w:r>
        <w:rPr>
          <w:rFonts w:hint="default" w:ascii="Times New Roman" w:hAnsi="Times New Roman" w:eastAsia="SimSun" w:cs="Times New Roman"/>
          <w:sz w:val="28"/>
          <w:szCs w:val="28"/>
          <w:lang w:val="en-US"/>
        </w:rPr>
        <w:t>q</w:t>
      </w:r>
      <w:r>
        <w:rPr>
          <w:rFonts w:hint="default" w:ascii="Times New Roman" w:hAnsi="Times New Roman" w:eastAsia="SimSun" w:cs="Times New Roman"/>
          <w:sz w:val="28"/>
          <w:szCs w:val="28"/>
        </w:rPr>
        <w:t>uality of service</w:t>
      </w:r>
      <w:r>
        <w:rPr>
          <w:rFonts w:hint="default" w:ascii="Times New Roman" w:hAnsi="Times New Roman" w:eastAsia="SimSun" w:cs="Times New Roman"/>
          <w:sz w:val="28"/>
          <w:szCs w:val="28"/>
          <w:lang w:val="en-US"/>
        </w:rPr>
        <w:t xml:space="preserve"> and staff shortage. They are also worried about </w:t>
      </w:r>
      <w:r>
        <w:rPr>
          <w:rFonts w:hint="default" w:ascii="Times New Roman" w:hAnsi="Times New Roman" w:eastAsia="SimSun" w:cs="Times New Roman"/>
          <w:sz w:val="28"/>
          <w:szCs w:val="28"/>
        </w:rPr>
        <w:t>the differences of workers in different businesses?</w:t>
      </w:r>
    </w:p>
    <w:p>
      <w:pPr>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lang w:val="en-US"/>
        </w:rPr>
        <w:t>And the</w:t>
      </w:r>
      <w:r>
        <w:rPr>
          <w:rFonts w:hint="default" w:ascii="Times New Roman" w:hAnsi="Times New Roman" w:eastAsia="SimSun" w:cs="Times New Roman"/>
          <w:sz w:val="28"/>
          <w:szCs w:val="28"/>
        </w:rPr>
        <w:t xml:space="preserve"> various views from other businesses</w:t>
      </w:r>
      <w:r>
        <w:rPr>
          <w:rFonts w:hint="default" w:ascii="Times New Roman" w:hAnsi="Times New Roman" w:eastAsia="SimSun" w:cs="Times New Roman"/>
          <w:sz w:val="28"/>
          <w:szCs w:val="28"/>
          <w:lang w:val="en-US"/>
        </w:rPr>
        <w:t>.</w:t>
      </w:r>
    </w:p>
    <w:p>
      <w:pPr>
        <w:rPr>
          <w:rFonts w:hint="default" w:ascii="Times New Roman" w:hAnsi="Times New Roman" w:eastAsia="SimSun" w:cs="Times New Roman"/>
          <w:sz w:val="28"/>
          <w:szCs w:val="28"/>
        </w:rPr>
      </w:pPr>
      <w:r>
        <w:rPr>
          <w:rFonts w:hint="default" w:ascii="Times New Roman" w:hAnsi="Times New Roman" w:eastAsia="SimSun" w:cs="Times New Roman"/>
          <w:sz w:val="28"/>
          <w:szCs w:val="28"/>
          <w:lang w:val="en-US"/>
        </w:rPr>
        <w:t>There are also issues that has effect on this policy such as w</w:t>
      </w:r>
      <w:r>
        <w:rPr>
          <w:rFonts w:hint="default" w:ascii="Times New Roman" w:hAnsi="Times New Roman" w:eastAsia="SimSun" w:cs="Times New Roman"/>
          <w:sz w:val="28"/>
          <w:szCs w:val="28"/>
        </w:rPr>
        <w:t>ork-group factors</w:t>
      </w:r>
    </w:p>
    <w:p>
      <w:pPr>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lang w:val="en-US"/>
        </w:rPr>
        <w:t>The e</w:t>
      </w:r>
      <w:r>
        <w:rPr>
          <w:rFonts w:hint="default" w:ascii="Times New Roman" w:hAnsi="Times New Roman" w:eastAsia="SimSun" w:cs="Times New Roman"/>
          <w:sz w:val="28"/>
          <w:szCs w:val="28"/>
        </w:rPr>
        <w:t xml:space="preserve">ffects </w:t>
      </w:r>
      <w:r>
        <w:rPr>
          <w:rFonts w:hint="default" w:ascii="Times New Roman" w:hAnsi="Times New Roman" w:eastAsia="SimSun" w:cs="Times New Roman"/>
          <w:sz w:val="28"/>
          <w:szCs w:val="28"/>
          <w:lang w:val="en-US"/>
        </w:rPr>
        <w:t>it has on</w:t>
      </w:r>
      <w:r>
        <w:rPr>
          <w:rFonts w:hint="default" w:ascii="Times New Roman" w:hAnsi="Times New Roman" w:eastAsia="SimSun" w:cs="Times New Roman"/>
          <w:sz w:val="28"/>
          <w:szCs w:val="28"/>
        </w:rPr>
        <w:t xml:space="preserve"> the work place</w:t>
      </w:r>
      <w:r>
        <w:rPr>
          <w:rFonts w:hint="default" w:ascii="Times New Roman" w:hAnsi="Times New Roman" w:eastAsia="SimSun" w:cs="Times New Roman"/>
          <w:sz w:val="28"/>
          <w:szCs w:val="28"/>
          <w:lang w:val="en-US"/>
        </w:rPr>
        <w:t xml:space="preserve"> and the </w:t>
      </w:r>
    </w:p>
    <w:p>
      <w:pPr>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rPr>
        <w:t xml:space="preserve">employee </w:t>
      </w:r>
      <w:r>
        <w:rPr>
          <w:rFonts w:hint="default" w:ascii="Times New Roman" w:hAnsi="Times New Roman" w:eastAsia="SimSun" w:cs="Times New Roman"/>
          <w:sz w:val="28"/>
          <w:szCs w:val="28"/>
          <w:lang w:val="en-US"/>
        </w:rPr>
        <w:t>behaviour is a major factor that has to be considered by all employers or businesses and organisations.</w:t>
      </w:r>
    </w:p>
    <w:p>
      <w:pPr>
        <w:rPr>
          <w:rFonts w:hint="default" w:ascii="Times New Roman" w:hAnsi="Times New Roman" w:eastAsia="SimSun" w:cs="Times New Roman"/>
          <w:sz w:val="28"/>
          <w:szCs w:val="28"/>
        </w:rPr>
      </w:pPr>
      <w:r>
        <w:rPr>
          <w:rFonts w:hint="default" w:ascii="Times New Roman" w:hAnsi="Times New Roman" w:eastAsia="SimSun" w:cs="Times New Roman"/>
          <w:sz w:val="28"/>
          <w:szCs w:val="28"/>
        </w:rPr>
        <w:t>workplace relation</w:t>
      </w:r>
      <w:r>
        <w:rPr>
          <w:rFonts w:hint="default" w:ascii="Times New Roman" w:hAnsi="Times New Roman" w:eastAsia="SimSun" w:cs="Times New Roman"/>
          <w:sz w:val="28"/>
          <w:szCs w:val="28"/>
          <w:lang w:val="en-US"/>
        </w:rPr>
        <w:t xml:space="preserve"> has a huge </w:t>
      </w:r>
      <w:r>
        <w:rPr>
          <w:rFonts w:hint="default" w:ascii="Times New Roman" w:hAnsi="Times New Roman" w:eastAsia="SimSun" w:cs="Times New Roman"/>
          <w:sz w:val="28"/>
          <w:szCs w:val="28"/>
        </w:rPr>
        <w:t>effect on jobs</w:t>
      </w:r>
    </w:p>
    <w:p>
      <w:pPr>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lang w:val="en-US"/>
        </w:rPr>
        <w:t xml:space="preserve">and it is also subject </w:t>
      </w:r>
      <w:r>
        <w:rPr>
          <w:rFonts w:hint="default" w:ascii="Times New Roman" w:hAnsi="Times New Roman" w:eastAsia="SimSun" w:cs="Times New Roman"/>
          <w:sz w:val="28"/>
          <w:szCs w:val="28"/>
        </w:rPr>
        <w:t>to changes</w:t>
      </w:r>
      <w:r>
        <w:rPr>
          <w:rFonts w:hint="default" w:ascii="Times New Roman" w:hAnsi="Times New Roman" w:eastAsia="SimSun" w:cs="Times New Roman"/>
          <w:sz w:val="28"/>
          <w:szCs w:val="28"/>
          <w:lang w:val="en-US"/>
        </w:rPr>
        <w:t>.</w:t>
      </w:r>
    </w:p>
    <w:p>
      <w:pPr>
        <w:rPr>
          <w:rFonts w:hint="default" w:ascii="Times New Roman" w:hAnsi="Times New Roman" w:eastAsia="SimSun" w:cs="Times New Roman"/>
          <w:sz w:val="28"/>
          <w:szCs w:val="28"/>
        </w:rPr>
      </w:pPr>
      <w:r>
        <w:rPr>
          <w:rFonts w:hint="default" w:ascii="Times New Roman" w:hAnsi="Times New Roman" w:eastAsia="SimSun" w:cs="Times New Roman"/>
          <w:sz w:val="28"/>
          <w:szCs w:val="28"/>
          <w:lang w:val="en-US"/>
        </w:rPr>
        <w:t>Reasons that e</w:t>
      </w:r>
      <w:r>
        <w:rPr>
          <w:rFonts w:hint="default" w:ascii="Times New Roman" w:hAnsi="Times New Roman" w:eastAsia="SimSun" w:cs="Times New Roman"/>
          <w:sz w:val="28"/>
          <w:szCs w:val="28"/>
        </w:rPr>
        <w:t>mployers put into practice on paper these policies but do not always abide by it in the work place.</w:t>
      </w:r>
    </w:p>
    <w:p>
      <w:pPr>
        <w:rPr>
          <w:rFonts w:hint="default" w:ascii="Times New Roman" w:hAnsi="Times New Roman" w:eastAsia="SimSun" w:cs="Times New Roman"/>
          <w:sz w:val="28"/>
          <w:szCs w:val="28"/>
        </w:rPr>
      </w:pPr>
      <w:r>
        <w:rPr>
          <w:rFonts w:hint="default" w:ascii="Times New Roman" w:hAnsi="Times New Roman" w:eastAsia="SimSun" w:cs="Times New Roman"/>
          <w:sz w:val="28"/>
          <w:szCs w:val="28"/>
        </w:rPr>
        <w:t>Every worker is considered according to their various skills and these policies and practice apply within.</w:t>
      </w:r>
    </w:p>
    <w:p>
      <w:pPr>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rPr>
        <w:t>Employees family life is incorporated in the work place</w:t>
      </w:r>
      <w:r>
        <w:rPr>
          <w:rFonts w:hint="default" w:ascii="Times New Roman" w:hAnsi="Times New Roman" w:eastAsia="SimSun" w:cs="Times New Roman"/>
          <w:sz w:val="28"/>
          <w:szCs w:val="28"/>
          <w:lang w:val="en-US"/>
        </w:rPr>
        <w:t>, the benefits it brings to firms is always broadly considered according to the business and what it stands for and how much will they gain from these policies if it is put in place in their organisations. How well others do that have practiced similar policies and its effect on investment..</w:t>
      </w:r>
    </w:p>
    <w:p>
      <w:pPr>
        <w:rPr>
          <w:rFonts w:hint="default" w:ascii="Times New Roman" w:hAnsi="Times New Roman" w:eastAsia="SimSun" w:cs="Times New Roman"/>
          <w:sz w:val="28"/>
          <w:szCs w:val="28"/>
        </w:rPr>
      </w:pPr>
      <w:r>
        <w:rPr>
          <w:rFonts w:hint="default" w:ascii="Times New Roman" w:hAnsi="Times New Roman" w:eastAsia="SimSun" w:cs="Times New Roman"/>
          <w:sz w:val="28"/>
          <w:szCs w:val="28"/>
        </w:rPr>
        <w:t xml:space="preserve">More work </w:t>
      </w:r>
      <w:r>
        <w:rPr>
          <w:rFonts w:hint="default" w:ascii="Times New Roman" w:hAnsi="Times New Roman" w:eastAsia="SimSun" w:cs="Times New Roman"/>
          <w:sz w:val="28"/>
          <w:szCs w:val="28"/>
          <w:lang w:val="en-US"/>
        </w:rPr>
        <w:t xml:space="preserve">is implemented </w:t>
      </w:r>
      <w:r>
        <w:rPr>
          <w:rFonts w:hint="default" w:ascii="Times New Roman" w:hAnsi="Times New Roman" w:eastAsia="SimSun" w:cs="Times New Roman"/>
          <w:sz w:val="28"/>
          <w:szCs w:val="28"/>
        </w:rPr>
        <w:t>to meet dead lines and less time off.</w:t>
      </w:r>
    </w:p>
    <w:p>
      <w:pPr>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rPr>
        <w:t>Application of work methods that will work for both employers and employees</w:t>
      </w:r>
      <w:r>
        <w:rPr>
          <w:rFonts w:hint="default" w:ascii="Times New Roman" w:hAnsi="Times New Roman" w:eastAsia="SimSun" w:cs="Times New Roman"/>
          <w:sz w:val="28"/>
          <w:szCs w:val="28"/>
          <w:lang w:val="en-US"/>
        </w:rPr>
        <w:t xml:space="preserve"> is also put into practice.</w:t>
      </w:r>
    </w:p>
    <w:p>
      <w:pPr>
        <w:rPr>
          <w:rFonts w:hint="default" w:ascii="Times New Roman" w:hAnsi="Times New Roman" w:eastAsia="SimSun" w:cs="Times New Roman"/>
          <w:sz w:val="28"/>
          <w:szCs w:val="28"/>
        </w:rPr>
      </w:pPr>
      <w:r>
        <w:rPr>
          <w:rFonts w:hint="default" w:ascii="Times New Roman" w:hAnsi="Times New Roman" w:eastAsia="SimSun" w:cs="Times New Roman"/>
          <w:sz w:val="28"/>
          <w:szCs w:val="28"/>
        </w:rPr>
        <w:t>Employees work better when their employers are understanding towards them.</w:t>
      </w:r>
    </w:p>
    <w:p>
      <w:pPr>
        <w:rPr>
          <w:rFonts w:hint="default" w:ascii="Times New Roman" w:hAnsi="Times New Roman" w:eastAsia="SimSun" w:cs="Times New Roman"/>
          <w:sz w:val="28"/>
          <w:szCs w:val="28"/>
        </w:rPr>
      </w:pPr>
      <w:r>
        <w:rPr>
          <w:rFonts w:hint="default" w:ascii="Times New Roman" w:hAnsi="Times New Roman" w:eastAsia="SimSun" w:cs="Times New Roman"/>
          <w:sz w:val="28"/>
          <w:szCs w:val="28"/>
        </w:rPr>
        <w:t>Example</w:t>
      </w:r>
      <w:r>
        <w:rPr>
          <w:rFonts w:hint="default" w:ascii="Times New Roman" w:hAnsi="Times New Roman" w:eastAsia="SimSun" w:cs="Times New Roman"/>
          <w:sz w:val="28"/>
          <w:szCs w:val="28"/>
          <w:lang w:val="en-US"/>
        </w:rPr>
        <w:t xml:space="preserve"> of this</w:t>
      </w:r>
      <w:r>
        <w:rPr>
          <w:rFonts w:hint="default" w:ascii="Times New Roman" w:hAnsi="Times New Roman" w:eastAsia="SimSun" w:cs="Times New Roman"/>
          <w:sz w:val="28"/>
          <w:szCs w:val="28"/>
        </w:rPr>
        <w:t xml:space="preserve"> </w:t>
      </w:r>
      <w:r>
        <w:rPr>
          <w:rFonts w:hint="default" w:ascii="Times New Roman" w:hAnsi="Times New Roman" w:eastAsia="SimSun" w:cs="Times New Roman"/>
          <w:sz w:val="28"/>
          <w:szCs w:val="28"/>
          <w:lang w:val="en-US"/>
        </w:rPr>
        <w:t>is e</w:t>
      </w:r>
      <w:r>
        <w:rPr>
          <w:rFonts w:hint="default" w:ascii="Times New Roman" w:hAnsi="Times New Roman" w:eastAsia="SimSun" w:cs="Times New Roman"/>
          <w:sz w:val="28"/>
          <w:szCs w:val="28"/>
        </w:rPr>
        <w:t>mployees who rated work life benefits as useful were significantly more likely to make voluntary workplace improvement suggestions (Lambert, 2000).</w:t>
      </w:r>
    </w:p>
    <w:p>
      <w:pPr>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rPr>
        <w:t>Appreciating workers rights makes them feel valued</w:t>
      </w:r>
      <w:r>
        <w:rPr>
          <w:rFonts w:hint="default" w:ascii="Times New Roman" w:hAnsi="Times New Roman" w:eastAsia="SimSun" w:cs="Times New Roman"/>
          <w:sz w:val="28"/>
          <w:szCs w:val="28"/>
          <w:lang w:val="en-US"/>
        </w:rPr>
        <w:t>.</w:t>
      </w:r>
    </w:p>
    <w:p>
      <w:pPr>
        <w:rPr>
          <w:rFonts w:hint="default" w:ascii="Times New Roman" w:hAnsi="Times New Roman" w:eastAsia="SimSun" w:cs="Times New Roman"/>
          <w:sz w:val="28"/>
          <w:szCs w:val="28"/>
        </w:rPr>
      </w:pPr>
      <w:r>
        <w:rPr>
          <w:rFonts w:hint="default" w:ascii="Times New Roman" w:hAnsi="Times New Roman" w:eastAsia="SimSun" w:cs="Times New Roman"/>
          <w:sz w:val="28"/>
          <w:szCs w:val="28"/>
        </w:rPr>
        <w:t>Engagement at the state level with Government officials</w:t>
      </w:r>
    </w:p>
    <w:p>
      <w:pPr>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rPr>
        <w:t>Interactions at work between employers and employees</w:t>
      </w:r>
      <w:r>
        <w:rPr>
          <w:rFonts w:hint="default" w:ascii="Times New Roman" w:hAnsi="Times New Roman" w:eastAsia="SimSun" w:cs="Times New Roman"/>
          <w:sz w:val="28"/>
          <w:szCs w:val="28"/>
          <w:lang w:val="en-US"/>
        </w:rPr>
        <w:t>.</w:t>
      </w:r>
    </w:p>
    <w:p>
      <w:pPr>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rPr>
        <w:t>Interacting with policy makers and work force groups such as unions, community and</w:t>
      </w:r>
      <w:r>
        <w:rPr>
          <w:rFonts w:hint="default" w:ascii="Times New Roman" w:hAnsi="Times New Roman" w:eastAsia="SimSun" w:cs="Times New Roman"/>
          <w:sz w:val="28"/>
          <w:szCs w:val="28"/>
          <w:lang w:val="en-US"/>
        </w:rPr>
        <w:t xml:space="preserve"> </w:t>
      </w:r>
      <w:r>
        <w:rPr>
          <w:rFonts w:hint="default" w:ascii="Times New Roman" w:hAnsi="Times New Roman" w:eastAsia="SimSun" w:cs="Times New Roman"/>
          <w:sz w:val="28"/>
          <w:szCs w:val="28"/>
        </w:rPr>
        <w:t>professional groups</w:t>
      </w:r>
      <w:r>
        <w:rPr>
          <w:rFonts w:hint="default" w:ascii="Times New Roman" w:hAnsi="Times New Roman" w:eastAsia="SimSun" w:cs="Times New Roman"/>
          <w:sz w:val="28"/>
          <w:szCs w:val="28"/>
          <w:lang w:val="en-US"/>
        </w:rPr>
        <w:t xml:space="preserve"> helps the work place to get more perspective of how to best put forward these policies linking it with the latest and also having an insight on how these policies have made changes in spite of its earlier doubts.</w:t>
      </w:r>
    </w:p>
    <w:p>
      <w:pPr>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rPr>
        <w:t>Strate</w:t>
      </w:r>
      <w:r>
        <w:rPr>
          <w:rFonts w:hint="default" w:ascii="Times New Roman" w:hAnsi="Times New Roman" w:eastAsia="SimSun" w:cs="Times New Roman"/>
          <w:sz w:val="28"/>
          <w:szCs w:val="28"/>
          <w:lang w:val="en-US"/>
        </w:rPr>
        <w:t>gies are put in place to s</w:t>
      </w:r>
      <w:r>
        <w:rPr>
          <w:rFonts w:hint="default" w:ascii="Times New Roman" w:hAnsi="Times New Roman" w:eastAsia="SimSun" w:cs="Times New Roman"/>
          <w:sz w:val="28"/>
          <w:szCs w:val="28"/>
        </w:rPr>
        <w:t xml:space="preserve">top </w:t>
      </w:r>
      <w:r>
        <w:rPr>
          <w:rFonts w:hint="default" w:ascii="Times New Roman" w:hAnsi="Times New Roman" w:eastAsia="SimSun" w:cs="Times New Roman"/>
          <w:sz w:val="28"/>
          <w:szCs w:val="28"/>
          <w:lang w:val="en-US"/>
        </w:rPr>
        <w:t xml:space="preserve">these </w:t>
      </w:r>
      <w:r>
        <w:rPr>
          <w:rFonts w:hint="default" w:ascii="Times New Roman" w:hAnsi="Times New Roman" w:eastAsia="SimSun" w:cs="Times New Roman"/>
          <w:sz w:val="28"/>
          <w:szCs w:val="28"/>
        </w:rPr>
        <w:t>policies that affect human rights</w:t>
      </w:r>
      <w:r>
        <w:rPr>
          <w:rFonts w:hint="default" w:ascii="Times New Roman" w:hAnsi="Times New Roman" w:eastAsia="SimSun" w:cs="Times New Roman"/>
          <w:sz w:val="28"/>
          <w:szCs w:val="28"/>
          <w:lang w:val="en-US"/>
        </w:rPr>
        <w:t xml:space="preserve"> also </w:t>
      </w:r>
      <w:r>
        <w:rPr>
          <w:rFonts w:hint="default" w:ascii="Times New Roman" w:hAnsi="Times New Roman" w:eastAsia="SimSun" w:cs="Times New Roman"/>
          <w:sz w:val="28"/>
          <w:szCs w:val="28"/>
        </w:rPr>
        <w:t>changes</w:t>
      </w:r>
      <w:r>
        <w:rPr>
          <w:rFonts w:hint="default" w:ascii="Times New Roman" w:hAnsi="Times New Roman" w:eastAsia="SimSun" w:cs="Times New Roman"/>
          <w:sz w:val="28"/>
          <w:szCs w:val="28"/>
          <w:lang w:val="en-US"/>
        </w:rPr>
        <w:t xml:space="preserve"> are made</w:t>
      </w:r>
      <w:r>
        <w:rPr>
          <w:rFonts w:hint="default" w:ascii="Times New Roman" w:hAnsi="Times New Roman" w:eastAsia="SimSun" w:cs="Times New Roman"/>
          <w:sz w:val="28"/>
          <w:szCs w:val="28"/>
        </w:rPr>
        <w:t xml:space="preserve"> that will blend in work and family and improve job productivity</w:t>
      </w:r>
      <w:r>
        <w:rPr>
          <w:rFonts w:hint="default" w:ascii="Times New Roman" w:hAnsi="Times New Roman" w:eastAsia="SimSun" w:cs="Times New Roman"/>
          <w:sz w:val="28"/>
          <w:szCs w:val="28"/>
          <w:lang w:val="en-US"/>
        </w:rPr>
        <w:t>.</w:t>
      </w:r>
    </w:p>
    <w:p>
      <w:pPr>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lang w:val="en-US"/>
        </w:rPr>
        <w:t>R</w:t>
      </w:r>
      <w:r>
        <w:rPr>
          <w:rFonts w:hint="default" w:ascii="Times New Roman" w:hAnsi="Times New Roman" w:eastAsia="SimSun" w:cs="Times New Roman"/>
          <w:sz w:val="28"/>
          <w:szCs w:val="28"/>
        </w:rPr>
        <w:t xml:space="preserve">esearch </w:t>
      </w:r>
      <w:r>
        <w:rPr>
          <w:rFonts w:hint="default" w:ascii="Times New Roman" w:hAnsi="Times New Roman" w:eastAsia="SimSun" w:cs="Times New Roman"/>
          <w:sz w:val="28"/>
          <w:szCs w:val="28"/>
          <w:lang w:val="en-US"/>
        </w:rPr>
        <w:t xml:space="preserve">should be done </w:t>
      </w:r>
      <w:r>
        <w:rPr>
          <w:rFonts w:hint="default" w:ascii="Times New Roman" w:hAnsi="Times New Roman" w:eastAsia="SimSun" w:cs="Times New Roman"/>
          <w:sz w:val="28"/>
          <w:szCs w:val="28"/>
        </w:rPr>
        <w:t>on how to make best work situation for success</w:t>
      </w:r>
      <w:r>
        <w:rPr>
          <w:rFonts w:hint="default" w:ascii="Times New Roman" w:hAnsi="Times New Roman" w:eastAsia="SimSun" w:cs="Times New Roman"/>
          <w:sz w:val="28"/>
          <w:szCs w:val="28"/>
          <w:lang w:val="en-US"/>
        </w:rPr>
        <w:t>. Employers should be a</w:t>
      </w:r>
      <w:r>
        <w:rPr>
          <w:rFonts w:hint="default" w:ascii="Times New Roman" w:hAnsi="Times New Roman" w:eastAsia="SimSun" w:cs="Times New Roman"/>
          <w:sz w:val="28"/>
          <w:szCs w:val="28"/>
        </w:rPr>
        <w:t>pproach</w:t>
      </w:r>
      <w:r>
        <w:rPr>
          <w:rFonts w:hint="default" w:ascii="Times New Roman" w:hAnsi="Times New Roman" w:eastAsia="SimSun" w:cs="Times New Roman"/>
          <w:sz w:val="28"/>
          <w:szCs w:val="28"/>
          <w:lang w:val="en-US"/>
        </w:rPr>
        <w:t>able in b</w:t>
      </w:r>
      <w:r>
        <w:rPr>
          <w:rFonts w:hint="default" w:ascii="Times New Roman" w:hAnsi="Times New Roman" w:eastAsia="SimSun" w:cs="Times New Roman"/>
          <w:sz w:val="28"/>
          <w:szCs w:val="28"/>
        </w:rPr>
        <w:t>ringing toget</w:t>
      </w:r>
      <w:r>
        <w:rPr>
          <w:rFonts w:hint="default" w:ascii="Times New Roman" w:hAnsi="Times New Roman" w:eastAsia="SimSun" w:cs="Times New Roman"/>
          <w:sz w:val="28"/>
          <w:szCs w:val="28"/>
          <w:lang w:val="en-US"/>
        </w:rPr>
        <w:t>h</w:t>
      </w:r>
      <w:r>
        <w:rPr>
          <w:rFonts w:hint="default" w:ascii="Times New Roman" w:hAnsi="Times New Roman" w:eastAsia="SimSun" w:cs="Times New Roman"/>
          <w:sz w:val="28"/>
          <w:szCs w:val="28"/>
        </w:rPr>
        <w:t>er workers and engaging them in researches.</w:t>
      </w:r>
      <w:r>
        <w:rPr>
          <w:rFonts w:hint="default" w:ascii="Times New Roman" w:hAnsi="Times New Roman" w:eastAsia="SimSun" w:cs="Times New Roman"/>
          <w:sz w:val="28"/>
          <w:szCs w:val="28"/>
          <w:lang w:val="en-US"/>
        </w:rPr>
        <w:t xml:space="preserve"> These researches will prove how best to put the policies forward and how to incorporate them with the company policy without ignoring them but making sure it works for them.</w:t>
      </w:r>
    </w:p>
    <w:p>
      <w:pPr>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lang w:val="en-US"/>
        </w:rPr>
        <w:t>W</w:t>
      </w:r>
      <w:r>
        <w:rPr>
          <w:rFonts w:hint="default" w:ascii="Times New Roman" w:hAnsi="Times New Roman" w:eastAsia="SimSun" w:cs="Times New Roman"/>
          <w:sz w:val="28"/>
          <w:szCs w:val="28"/>
        </w:rPr>
        <w:t xml:space="preserve">orkers </w:t>
      </w:r>
      <w:r>
        <w:rPr>
          <w:rFonts w:hint="default" w:ascii="Times New Roman" w:hAnsi="Times New Roman" w:eastAsia="SimSun" w:cs="Times New Roman"/>
          <w:sz w:val="28"/>
          <w:szCs w:val="28"/>
          <w:lang w:val="en-US"/>
        </w:rPr>
        <w:t xml:space="preserve">should be </w:t>
      </w:r>
      <w:r>
        <w:rPr>
          <w:rFonts w:hint="default" w:ascii="Times New Roman" w:hAnsi="Times New Roman" w:eastAsia="SimSun" w:cs="Times New Roman"/>
          <w:sz w:val="28"/>
          <w:szCs w:val="28"/>
        </w:rPr>
        <w:t>involved in more than one subject for improvement.</w:t>
      </w:r>
      <w:r>
        <w:rPr>
          <w:rFonts w:hint="default" w:ascii="Times New Roman" w:hAnsi="Times New Roman" w:eastAsia="SimSun" w:cs="Times New Roman"/>
          <w:sz w:val="28"/>
          <w:szCs w:val="28"/>
          <w:lang w:val="en-US"/>
        </w:rPr>
        <w:t xml:space="preserve"> Employers should give them the opportunity to get involve in other issues that might be of help to them and that will bring good working relation within the business.</w:t>
      </w:r>
    </w:p>
    <w:p>
      <w:pPr>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rPr>
        <w:t>Bring</w:t>
      </w:r>
      <w:r>
        <w:rPr>
          <w:rFonts w:hint="default" w:ascii="Times New Roman" w:hAnsi="Times New Roman" w:eastAsia="SimSun" w:cs="Times New Roman"/>
          <w:sz w:val="28"/>
          <w:szCs w:val="28"/>
          <w:lang w:val="en-US"/>
        </w:rPr>
        <w:t xml:space="preserve">ing </w:t>
      </w:r>
      <w:r>
        <w:rPr>
          <w:rFonts w:hint="default" w:ascii="Times New Roman" w:hAnsi="Times New Roman" w:eastAsia="SimSun" w:cs="Times New Roman"/>
          <w:sz w:val="28"/>
          <w:szCs w:val="28"/>
        </w:rPr>
        <w:t xml:space="preserve">about methods </w:t>
      </w:r>
      <w:r>
        <w:rPr>
          <w:rFonts w:hint="default" w:ascii="Times New Roman" w:hAnsi="Times New Roman" w:eastAsia="SimSun" w:cs="Times New Roman"/>
          <w:sz w:val="28"/>
          <w:szCs w:val="28"/>
          <w:lang w:val="en-US"/>
        </w:rPr>
        <w:t xml:space="preserve">such as internet and social media </w:t>
      </w:r>
      <w:r>
        <w:rPr>
          <w:rFonts w:hint="default" w:ascii="Times New Roman" w:hAnsi="Times New Roman" w:eastAsia="SimSun" w:cs="Times New Roman"/>
          <w:sz w:val="28"/>
          <w:szCs w:val="28"/>
        </w:rPr>
        <w:t>through which employees can communicate quicker and faster</w:t>
      </w:r>
      <w:r>
        <w:rPr>
          <w:rFonts w:hint="default" w:ascii="Times New Roman" w:hAnsi="Times New Roman" w:eastAsia="SimSun" w:cs="Times New Roman"/>
          <w:sz w:val="28"/>
          <w:szCs w:val="28"/>
          <w:lang w:val="en-US"/>
        </w:rPr>
        <w:t xml:space="preserve"> and effectively</w:t>
      </w:r>
      <w:r>
        <w:rPr>
          <w:rFonts w:hint="default" w:ascii="Times New Roman" w:hAnsi="Times New Roman" w:eastAsia="SimSun" w:cs="Times New Roman"/>
          <w:sz w:val="28"/>
          <w:szCs w:val="28"/>
        </w:rPr>
        <w:t>.</w:t>
      </w:r>
      <w:r>
        <w:rPr>
          <w:rFonts w:hint="default" w:ascii="Times New Roman" w:hAnsi="Times New Roman" w:eastAsia="SimSun" w:cs="Times New Roman"/>
          <w:sz w:val="28"/>
          <w:szCs w:val="28"/>
          <w:lang w:val="en-US"/>
        </w:rPr>
        <w:t xml:space="preserve"> This will help promote issues that will help in the learning process of those who would otherwise not be well informed and those who are informed to teach them how best to communicate in the right order.</w:t>
      </w:r>
    </w:p>
    <w:p>
      <w:pPr>
        <w:rPr>
          <w:rFonts w:hint="default" w:ascii="Times New Roman" w:hAnsi="Times New Roman" w:eastAsia="SimSun" w:cs="Times New Roman"/>
          <w:sz w:val="28"/>
          <w:szCs w:val="28"/>
        </w:rPr>
      </w:pPr>
      <w:r>
        <w:rPr>
          <w:rFonts w:hint="default" w:ascii="Times New Roman" w:hAnsi="Times New Roman" w:eastAsia="SimSun" w:cs="Times New Roman"/>
          <w:sz w:val="28"/>
          <w:szCs w:val="28"/>
        </w:rPr>
        <w:t>Work Life Policy Business Case Exercise</w:t>
      </w:r>
      <w:r>
        <w:rPr>
          <w:rFonts w:hint="default" w:ascii="Times New Roman" w:hAnsi="Times New Roman" w:eastAsia="SimSun" w:cs="Times New Roman"/>
          <w:sz w:val="28"/>
          <w:szCs w:val="28"/>
          <w:lang w:val="en-US"/>
        </w:rPr>
        <w:t xml:space="preserve"> is an example of a case study that i</w:t>
      </w:r>
      <w:r>
        <w:rPr>
          <w:rFonts w:hint="default" w:ascii="Times New Roman" w:hAnsi="Times New Roman" w:eastAsia="SimSun" w:cs="Times New Roman"/>
          <w:sz w:val="28"/>
          <w:szCs w:val="28"/>
        </w:rPr>
        <w:t xml:space="preserve">n learning students adopt policies making a </w:t>
      </w:r>
      <w:r>
        <w:rPr>
          <w:rFonts w:hint="default" w:ascii="Times New Roman" w:hAnsi="Times New Roman" w:eastAsia="SimSun" w:cs="Times New Roman"/>
          <w:sz w:val="28"/>
          <w:szCs w:val="28"/>
          <w:lang w:val="en-US"/>
        </w:rPr>
        <w:t>business</w:t>
      </w:r>
      <w:r>
        <w:rPr>
          <w:rFonts w:hint="default" w:ascii="Times New Roman" w:hAnsi="Times New Roman" w:eastAsia="SimSun" w:cs="Times New Roman"/>
          <w:sz w:val="28"/>
          <w:szCs w:val="28"/>
        </w:rPr>
        <w:t xml:space="preserve"> case in universities a</w:t>
      </w:r>
      <w:r>
        <w:rPr>
          <w:rFonts w:hint="default" w:ascii="Times New Roman" w:hAnsi="Times New Roman" w:eastAsia="SimSun" w:cs="Times New Roman"/>
          <w:sz w:val="28"/>
          <w:szCs w:val="28"/>
          <w:lang w:val="en-US"/>
        </w:rPr>
        <w:t>nd</w:t>
      </w:r>
      <w:r>
        <w:rPr>
          <w:rFonts w:hint="default" w:ascii="Times New Roman" w:hAnsi="Times New Roman" w:eastAsia="SimSun" w:cs="Times New Roman"/>
          <w:sz w:val="28"/>
          <w:szCs w:val="28"/>
        </w:rPr>
        <w:t xml:space="preserve"> are challenged in it.</w:t>
      </w:r>
    </w:p>
    <w:p>
      <w:pPr>
        <w:rPr>
          <w:rFonts w:hint="default" w:ascii="Times New Roman" w:hAnsi="Times New Roman" w:eastAsia="SimSun" w:cs="Times New Roman"/>
          <w:sz w:val="28"/>
          <w:szCs w:val="28"/>
        </w:rPr>
      </w:pPr>
      <w:r>
        <w:rPr>
          <w:rFonts w:hint="default" w:ascii="Times New Roman" w:hAnsi="Times New Roman" w:eastAsia="SimSun" w:cs="Times New Roman"/>
          <w:sz w:val="28"/>
          <w:szCs w:val="28"/>
        </w:rPr>
        <w:t>Work-Life Strategy Game</w:t>
      </w:r>
    </w:p>
    <w:p>
      <w:pPr>
        <w:rPr>
          <w:rFonts w:hint="default" w:ascii="Times New Roman" w:hAnsi="Times New Roman" w:eastAsia="SimSun" w:cs="Times New Roman"/>
          <w:sz w:val="28"/>
          <w:szCs w:val="28"/>
        </w:rPr>
      </w:pPr>
      <w:r>
        <w:rPr>
          <w:rFonts w:hint="default" w:ascii="Times New Roman" w:hAnsi="Times New Roman" w:eastAsia="SimSun" w:cs="Times New Roman"/>
          <w:sz w:val="28"/>
          <w:szCs w:val="28"/>
        </w:rPr>
        <w:t xml:space="preserve">Team working for students allows them to </w:t>
      </w:r>
      <w:r>
        <w:rPr>
          <w:rFonts w:hint="default" w:ascii="Times New Roman" w:hAnsi="Times New Roman" w:eastAsia="SimSun" w:cs="Times New Roman"/>
          <w:sz w:val="28"/>
          <w:szCs w:val="28"/>
          <w:lang w:val="en-US"/>
        </w:rPr>
        <w:t>develop</w:t>
      </w:r>
      <w:r>
        <w:rPr>
          <w:rFonts w:hint="default" w:ascii="Times New Roman" w:hAnsi="Times New Roman" w:eastAsia="SimSun" w:cs="Times New Roman"/>
          <w:sz w:val="28"/>
          <w:szCs w:val="28"/>
        </w:rPr>
        <w:t xml:space="preserve"> ways of coping in a working </w:t>
      </w:r>
      <w:r>
        <w:rPr>
          <w:rFonts w:hint="default" w:ascii="Times New Roman" w:hAnsi="Times New Roman" w:eastAsia="SimSun" w:cs="Times New Roman"/>
          <w:sz w:val="28"/>
          <w:szCs w:val="28"/>
          <w:lang w:val="en-US"/>
        </w:rPr>
        <w:t>environment</w:t>
      </w:r>
      <w:r>
        <w:rPr>
          <w:rFonts w:hint="default" w:ascii="Times New Roman" w:hAnsi="Times New Roman" w:eastAsia="SimSun" w:cs="Times New Roman"/>
          <w:sz w:val="28"/>
          <w:szCs w:val="28"/>
        </w:rPr>
        <w:t xml:space="preserve"> and equips them with the policies of dealing with working life and how to they can fit in with their plans to succeed at work.</w:t>
      </w:r>
    </w:p>
    <w:p>
      <w:pPr>
        <w:rPr>
          <w:rFonts w:hint="default" w:ascii="Times New Roman" w:hAnsi="Times New Roman" w:eastAsia="SimSun" w:cs="Times New Roman"/>
          <w:sz w:val="28"/>
          <w:szCs w:val="28"/>
        </w:rPr>
      </w:pPr>
      <w:r>
        <w:rPr>
          <w:rFonts w:hint="default" w:ascii="Times New Roman" w:hAnsi="Times New Roman" w:eastAsia="SimSun" w:cs="Times New Roman"/>
          <w:sz w:val="28"/>
          <w:szCs w:val="28"/>
        </w:rPr>
        <w:t>Identify a work-family policy that could have an impact on business practices at your college/university</w:t>
      </w:r>
    </w:p>
    <w:p>
      <w:pPr>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lang w:val="en-US"/>
        </w:rPr>
        <w:t>Identifying</w:t>
      </w:r>
      <w:r>
        <w:rPr>
          <w:rFonts w:hint="default" w:ascii="Times New Roman" w:hAnsi="Times New Roman" w:eastAsia="SimSun" w:cs="Times New Roman"/>
          <w:sz w:val="28"/>
          <w:szCs w:val="28"/>
        </w:rPr>
        <w:t xml:space="preserve"> two articles on this policy as it was implemented at other workplaces</w:t>
      </w:r>
      <w:r>
        <w:rPr>
          <w:rFonts w:hint="default" w:ascii="Times New Roman" w:hAnsi="Times New Roman" w:eastAsia="SimSun" w:cs="Times New Roman"/>
          <w:sz w:val="28"/>
          <w:szCs w:val="28"/>
          <w:lang w:val="en-US"/>
        </w:rPr>
        <w:t xml:space="preserve"> and </w:t>
      </w:r>
    </w:p>
    <w:p>
      <w:pPr>
        <w:rPr>
          <w:rFonts w:hint="default" w:ascii="Times New Roman" w:hAnsi="Times New Roman" w:eastAsia="SimSun" w:cs="Times New Roman"/>
          <w:sz w:val="28"/>
          <w:szCs w:val="28"/>
        </w:rPr>
      </w:pPr>
      <w:r>
        <w:rPr>
          <w:rFonts w:hint="default" w:ascii="Times New Roman" w:hAnsi="Times New Roman" w:eastAsia="SimSun" w:cs="Times New Roman"/>
          <w:sz w:val="28"/>
          <w:szCs w:val="28"/>
          <w:lang w:val="en-US"/>
        </w:rPr>
        <w:t>m</w:t>
      </w:r>
      <w:r>
        <w:rPr>
          <w:rFonts w:hint="default" w:ascii="Times New Roman" w:hAnsi="Times New Roman" w:eastAsia="SimSun" w:cs="Times New Roman"/>
          <w:sz w:val="28"/>
          <w:szCs w:val="28"/>
        </w:rPr>
        <w:t>ake a business case for its implementation</w:t>
      </w:r>
    </w:p>
    <w:p>
      <w:pPr>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rPr>
        <w:t>Outli</w:t>
      </w:r>
      <w:r>
        <w:rPr>
          <w:rFonts w:hint="default" w:ascii="Times New Roman" w:hAnsi="Times New Roman" w:eastAsia="SimSun" w:cs="Times New Roman"/>
          <w:sz w:val="28"/>
          <w:szCs w:val="28"/>
          <w:lang w:val="en-US"/>
        </w:rPr>
        <w:t>ning</w:t>
      </w:r>
      <w:r>
        <w:rPr>
          <w:rFonts w:hint="default" w:ascii="Times New Roman" w:hAnsi="Times New Roman" w:eastAsia="SimSun" w:cs="Times New Roman"/>
          <w:sz w:val="28"/>
          <w:szCs w:val="28"/>
        </w:rPr>
        <w:t xml:space="preserve"> the shape of the policy</w:t>
      </w:r>
      <w:r>
        <w:rPr>
          <w:rFonts w:hint="default" w:ascii="Times New Roman" w:hAnsi="Times New Roman" w:eastAsia="SimSun" w:cs="Times New Roman"/>
          <w:sz w:val="28"/>
          <w:szCs w:val="28"/>
          <w:lang w:val="en-US"/>
        </w:rPr>
        <w:t xml:space="preserve"> on</w:t>
      </w:r>
    </w:p>
    <w:p>
      <w:pPr>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rPr>
        <w:t>Who could be eligible and who can’t be</w:t>
      </w:r>
      <w:r>
        <w:rPr>
          <w:rFonts w:hint="default" w:ascii="Times New Roman" w:hAnsi="Times New Roman" w:eastAsia="SimSun" w:cs="Times New Roman"/>
          <w:sz w:val="28"/>
          <w:szCs w:val="28"/>
          <w:lang w:val="en-US"/>
        </w:rPr>
        <w:t>,</w:t>
      </w:r>
    </w:p>
    <w:p>
      <w:pPr>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rPr>
        <w:t xml:space="preserve">Costs and implications </w:t>
      </w:r>
      <w:r>
        <w:rPr>
          <w:rFonts w:hint="default" w:ascii="Times New Roman" w:hAnsi="Times New Roman" w:eastAsia="SimSun" w:cs="Times New Roman"/>
          <w:sz w:val="28"/>
          <w:szCs w:val="28"/>
          <w:lang w:val="en-US"/>
        </w:rPr>
        <w:t xml:space="preserve">and </w:t>
      </w:r>
      <w:r>
        <w:rPr>
          <w:rFonts w:hint="default" w:ascii="Times New Roman" w:hAnsi="Times New Roman" w:eastAsia="SimSun" w:cs="Times New Roman"/>
          <w:sz w:val="28"/>
          <w:szCs w:val="28"/>
        </w:rPr>
        <w:t>returns on investments</w:t>
      </w:r>
      <w:r>
        <w:rPr>
          <w:rFonts w:hint="default" w:ascii="Times New Roman" w:hAnsi="Times New Roman" w:eastAsia="SimSun" w:cs="Times New Roman"/>
          <w:sz w:val="28"/>
          <w:szCs w:val="28"/>
          <w:lang w:val="en-US"/>
        </w:rPr>
        <w:t>.</w:t>
      </w:r>
    </w:p>
    <w:p>
      <w:pPr>
        <w:rPr>
          <w:rFonts w:hint="default" w:ascii="Times New Roman" w:hAnsi="Times New Roman" w:eastAsia="SimSun" w:cs="Times New Roman"/>
          <w:sz w:val="28"/>
          <w:szCs w:val="28"/>
        </w:rPr>
      </w:pPr>
      <w:r>
        <w:rPr>
          <w:rFonts w:hint="default" w:ascii="Times New Roman" w:hAnsi="Times New Roman" w:eastAsia="SimSun" w:cs="Times New Roman"/>
          <w:sz w:val="28"/>
          <w:szCs w:val="28"/>
        </w:rPr>
        <w:t>Outline how you would go about creating the organi</w:t>
      </w:r>
      <w:r>
        <w:rPr>
          <w:rFonts w:hint="default" w:ascii="Times New Roman" w:hAnsi="Times New Roman" w:eastAsia="SimSun" w:cs="Times New Roman"/>
          <w:sz w:val="28"/>
          <w:szCs w:val="28"/>
          <w:lang w:val="en-US"/>
        </w:rPr>
        <w:t>s</w:t>
      </w:r>
      <w:r>
        <w:rPr>
          <w:rFonts w:hint="default" w:ascii="Times New Roman" w:hAnsi="Times New Roman" w:eastAsia="SimSun" w:cs="Times New Roman"/>
          <w:sz w:val="28"/>
          <w:szCs w:val="28"/>
        </w:rPr>
        <w:t>ational change</w:t>
      </w:r>
      <w:r>
        <w:rPr>
          <w:rFonts w:hint="default" w:ascii="Times New Roman" w:hAnsi="Times New Roman" w:eastAsia="SimSun" w:cs="Times New Roman"/>
          <w:sz w:val="28"/>
          <w:szCs w:val="28"/>
          <w:lang w:val="en-US"/>
        </w:rPr>
        <w:t>,</w:t>
      </w:r>
      <w:r>
        <w:rPr>
          <w:rFonts w:hint="default" w:ascii="Times New Roman" w:hAnsi="Times New Roman" w:eastAsia="SimSun" w:cs="Times New Roman"/>
          <w:sz w:val="28"/>
          <w:szCs w:val="28"/>
        </w:rPr>
        <w:t>or if a business case can not be made</w:t>
      </w:r>
      <w:r>
        <w:rPr>
          <w:rFonts w:hint="default" w:ascii="Times New Roman" w:hAnsi="Times New Roman" w:eastAsia="SimSun" w:cs="Times New Roman"/>
          <w:sz w:val="28"/>
          <w:szCs w:val="28"/>
          <w:lang w:val="en-US"/>
        </w:rPr>
        <w:t>,</w:t>
      </w:r>
      <w:r>
        <w:rPr>
          <w:rFonts w:hint="default" w:ascii="Times New Roman" w:hAnsi="Times New Roman" w:eastAsia="SimSun" w:cs="Times New Roman"/>
          <w:sz w:val="28"/>
          <w:szCs w:val="28"/>
        </w:rPr>
        <w:t xml:space="preserve"> your thoughts on how this issue should be addressed.</w:t>
      </w:r>
    </w:p>
    <w:p>
      <w:pPr>
        <w:rPr>
          <w:rFonts w:hint="default" w:ascii="Times New Roman" w:hAnsi="Times New Roman" w:eastAsia="SimSun" w:cs="Times New Roman"/>
          <w:sz w:val="28"/>
          <w:szCs w:val="28"/>
        </w:rPr>
      </w:pPr>
      <w:r>
        <w:rPr>
          <w:rFonts w:hint="default" w:ascii="Times New Roman" w:hAnsi="Times New Roman" w:eastAsia="SimSun" w:cs="Times New Roman"/>
          <w:sz w:val="28"/>
          <w:szCs w:val="28"/>
        </w:rPr>
        <w:t>Beneficial outcome is t</w:t>
      </w:r>
      <w:r>
        <w:rPr>
          <w:rFonts w:hint="default" w:ascii="Times New Roman" w:hAnsi="Times New Roman" w:eastAsia="SimSun" w:cs="Times New Roman"/>
          <w:sz w:val="28"/>
          <w:szCs w:val="28"/>
          <w:lang w:val="en-US"/>
        </w:rPr>
        <w:t xml:space="preserve">o be </w:t>
      </w:r>
      <w:r>
        <w:rPr>
          <w:rFonts w:hint="default" w:ascii="Times New Roman" w:hAnsi="Times New Roman" w:eastAsia="SimSun" w:cs="Times New Roman"/>
          <w:sz w:val="28"/>
          <w:szCs w:val="28"/>
        </w:rPr>
        <w:t>consider</w:t>
      </w:r>
      <w:r>
        <w:rPr>
          <w:rFonts w:hint="default" w:ascii="Times New Roman" w:hAnsi="Times New Roman" w:eastAsia="SimSun" w:cs="Times New Roman"/>
          <w:sz w:val="28"/>
          <w:szCs w:val="28"/>
          <w:lang w:val="en-US"/>
        </w:rPr>
        <w:t xml:space="preserve">ed questioning if the </w:t>
      </w:r>
      <w:r>
        <w:rPr>
          <w:rFonts w:hint="default" w:ascii="Times New Roman" w:hAnsi="Times New Roman" w:eastAsia="SimSun" w:cs="Times New Roman"/>
          <w:sz w:val="28"/>
          <w:szCs w:val="28"/>
        </w:rPr>
        <w:t>company need</w:t>
      </w:r>
      <w:r>
        <w:rPr>
          <w:rFonts w:hint="default" w:ascii="Times New Roman" w:hAnsi="Times New Roman" w:eastAsia="SimSun" w:cs="Times New Roman"/>
          <w:sz w:val="28"/>
          <w:szCs w:val="28"/>
          <w:lang w:val="en-US"/>
        </w:rPr>
        <w:t>s their workers to be loyal to them and their products. Also are they choosing some over others and d</w:t>
      </w:r>
      <w:r>
        <w:rPr>
          <w:rFonts w:hint="default" w:ascii="Times New Roman" w:hAnsi="Times New Roman" w:eastAsia="SimSun" w:cs="Times New Roman"/>
          <w:sz w:val="28"/>
          <w:szCs w:val="28"/>
        </w:rPr>
        <w:t xml:space="preserve">oes that influence </w:t>
      </w:r>
      <w:r>
        <w:rPr>
          <w:rFonts w:hint="default" w:ascii="Times New Roman" w:hAnsi="Times New Roman" w:eastAsia="SimSun" w:cs="Times New Roman"/>
          <w:sz w:val="28"/>
          <w:szCs w:val="28"/>
          <w:lang w:val="en-US"/>
        </w:rPr>
        <w:t xml:space="preserve">the outcome of how they construct their Policy. Other questions include, </w:t>
      </w:r>
      <w:r>
        <w:rPr>
          <w:rFonts w:hint="default" w:ascii="Times New Roman" w:hAnsi="Times New Roman" w:eastAsia="SimSun" w:cs="Times New Roman"/>
          <w:sz w:val="28"/>
          <w:szCs w:val="28"/>
        </w:rPr>
        <w:t>what kind of workers do these businesses need?</w:t>
      </w:r>
    </w:p>
    <w:p>
      <w:pPr>
        <w:rPr>
          <w:rFonts w:hint="default" w:ascii="Times New Roman" w:hAnsi="Times New Roman" w:eastAsia="SimSun" w:cs="Times New Roman"/>
          <w:sz w:val="28"/>
          <w:szCs w:val="28"/>
        </w:rPr>
      </w:pPr>
      <w:r>
        <w:rPr>
          <w:rFonts w:hint="default" w:ascii="Times New Roman" w:hAnsi="Times New Roman" w:eastAsia="SimSun" w:cs="Times New Roman"/>
          <w:sz w:val="28"/>
          <w:szCs w:val="28"/>
        </w:rPr>
        <w:t xml:space="preserve">What do they do to access productivity? </w:t>
      </w:r>
      <w:r>
        <w:rPr>
          <w:rFonts w:hint="default" w:ascii="Times New Roman" w:hAnsi="Times New Roman" w:eastAsia="SimSun" w:cs="Times New Roman"/>
          <w:sz w:val="28"/>
          <w:szCs w:val="28"/>
          <w:lang w:val="en-US"/>
        </w:rPr>
        <w:t>Are they putting t</w:t>
      </w:r>
      <w:r>
        <w:rPr>
          <w:rFonts w:hint="default" w:ascii="Times New Roman" w:hAnsi="Times New Roman" w:eastAsia="SimSun" w:cs="Times New Roman"/>
          <w:sz w:val="28"/>
          <w:szCs w:val="28"/>
        </w:rPr>
        <w:t>ime against amount and quality of product?</w:t>
      </w:r>
    </w:p>
    <w:p>
      <w:pPr>
        <w:rPr>
          <w:rFonts w:hint="default" w:ascii="Times New Roman" w:hAnsi="Times New Roman" w:eastAsia="SimSun" w:cs="Times New Roman"/>
          <w:sz w:val="28"/>
          <w:szCs w:val="28"/>
        </w:rPr>
      </w:pPr>
      <w:r>
        <w:rPr>
          <w:rFonts w:hint="default" w:ascii="Times New Roman" w:hAnsi="Times New Roman" w:eastAsia="SimSun" w:cs="Times New Roman"/>
          <w:sz w:val="28"/>
          <w:szCs w:val="28"/>
        </w:rPr>
        <w:t>The types of information needed to make a business case</w:t>
      </w:r>
    </w:p>
    <w:p>
      <w:pPr>
        <w:rPr>
          <w:rFonts w:hint="default" w:ascii="Times New Roman" w:hAnsi="Times New Roman" w:eastAsia="SimSun" w:cs="Times New Roman"/>
          <w:sz w:val="28"/>
          <w:szCs w:val="28"/>
        </w:rPr>
      </w:pPr>
      <w:r>
        <w:rPr>
          <w:rFonts w:hint="default" w:ascii="Times New Roman" w:hAnsi="Times New Roman" w:eastAsia="SimSun" w:cs="Times New Roman"/>
          <w:sz w:val="28"/>
          <w:szCs w:val="28"/>
        </w:rPr>
        <w:t xml:space="preserve">Which of these items are </w:t>
      </w:r>
      <w:r>
        <w:rPr>
          <w:rFonts w:hint="default" w:ascii="Times New Roman" w:hAnsi="Times New Roman" w:eastAsia="SimSun" w:cs="Times New Roman"/>
          <w:sz w:val="28"/>
          <w:szCs w:val="28"/>
          <w:lang w:val="en-US"/>
        </w:rPr>
        <w:t>known</w:t>
      </w:r>
      <w:r>
        <w:rPr>
          <w:rFonts w:hint="default" w:ascii="Times New Roman" w:hAnsi="Times New Roman" w:eastAsia="SimSun" w:cs="Times New Roman"/>
          <w:sz w:val="28"/>
          <w:szCs w:val="28"/>
        </w:rPr>
        <w:t xml:space="preserve"> in advance?</w:t>
      </w:r>
    </w:p>
    <w:p>
      <w:pPr>
        <w:rPr>
          <w:rFonts w:hint="default" w:ascii="Times New Roman" w:hAnsi="Times New Roman" w:eastAsia="SimSun" w:cs="Times New Roman"/>
          <w:sz w:val="28"/>
          <w:szCs w:val="28"/>
        </w:rPr>
      </w:pPr>
      <w:r>
        <w:rPr>
          <w:rFonts w:hint="default" w:ascii="Times New Roman" w:hAnsi="Times New Roman" w:eastAsia="SimSun" w:cs="Times New Roman"/>
          <w:sz w:val="28"/>
          <w:szCs w:val="28"/>
          <w:lang w:val="en-US"/>
        </w:rPr>
        <w:t xml:space="preserve">The </w:t>
      </w:r>
      <w:r>
        <w:rPr>
          <w:rFonts w:hint="default" w:ascii="Times New Roman" w:hAnsi="Times New Roman" w:eastAsia="SimSun" w:cs="Times New Roman"/>
          <w:sz w:val="28"/>
          <w:szCs w:val="28"/>
        </w:rPr>
        <w:t>policy of every group is put forward for discussion as a case reference.</w:t>
      </w:r>
    </w:p>
    <w:p>
      <w:pPr>
        <w:rPr>
          <w:rFonts w:hint="default" w:ascii="Times New Roman" w:hAnsi="Times New Roman" w:eastAsia="SimSun" w:cs="Times New Roman"/>
          <w:sz w:val="28"/>
          <w:szCs w:val="28"/>
        </w:rPr>
      </w:pPr>
      <w:r>
        <w:rPr>
          <w:rFonts w:hint="default" w:ascii="Times New Roman" w:hAnsi="Times New Roman" w:eastAsia="SimSun" w:cs="Times New Roman"/>
          <w:sz w:val="28"/>
          <w:szCs w:val="28"/>
        </w:rPr>
        <w:t>The known policy is put forward and sold to the business.</w:t>
      </w:r>
    </w:p>
    <w:p>
      <w:pPr>
        <w:rPr>
          <w:rFonts w:hint="default" w:ascii="Times New Roman" w:hAnsi="Times New Roman" w:eastAsia="SimSun" w:cs="Times New Roman"/>
          <w:sz w:val="28"/>
          <w:szCs w:val="28"/>
        </w:rPr>
      </w:pPr>
      <w:r>
        <w:rPr>
          <w:rFonts w:hint="default" w:ascii="Times New Roman" w:hAnsi="Times New Roman" w:eastAsia="SimSun" w:cs="Times New Roman"/>
          <w:sz w:val="28"/>
          <w:szCs w:val="28"/>
        </w:rPr>
        <w:t>This is then made possible and ready for all concerned.</w:t>
      </w:r>
    </w:p>
    <w:p>
      <w:pPr>
        <w:rPr>
          <w:rFonts w:hint="default" w:ascii="Times New Roman" w:hAnsi="Times New Roman" w:eastAsia="SimSun" w:cs="Times New Roman"/>
          <w:sz w:val="28"/>
          <w:szCs w:val="28"/>
        </w:rPr>
      </w:pPr>
      <w:r>
        <w:rPr>
          <w:rFonts w:hint="default" w:ascii="Times New Roman" w:hAnsi="Times New Roman" w:eastAsia="SimSun" w:cs="Times New Roman"/>
          <w:sz w:val="28"/>
          <w:szCs w:val="28"/>
        </w:rPr>
        <w:t>Employers put into practice on paper these policies but do not always abide by it in the work place.</w:t>
      </w:r>
    </w:p>
    <w:p>
      <w:pPr>
        <w:rPr>
          <w:rFonts w:hint="default" w:ascii="Times New Roman" w:hAnsi="Times New Roman" w:eastAsia="SimSun" w:cs="Times New Roman"/>
          <w:sz w:val="28"/>
          <w:szCs w:val="28"/>
        </w:rPr>
      </w:pPr>
      <w:r>
        <w:rPr>
          <w:rFonts w:hint="default" w:ascii="Times New Roman" w:hAnsi="Times New Roman" w:eastAsia="SimSun" w:cs="Times New Roman"/>
          <w:sz w:val="28"/>
          <w:szCs w:val="28"/>
        </w:rPr>
        <w:t>Every worker is considered according to their various skills and these policies and practice apply within.</w:t>
      </w:r>
    </w:p>
    <w:p>
      <w:pPr>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rPr>
        <w:t>Employers have to be flexible to keep</w:t>
      </w:r>
      <w:r>
        <w:rPr>
          <w:rFonts w:hint="default" w:ascii="Times New Roman" w:hAnsi="Times New Roman" w:eastAsia="SimSun" w:cs="Times New Roman"/>
          <w:sz w:val="28"/>
          <w:szCs w:val="28"/>
          <w:lang w:val="en-US"/>
        </w:rPr>
        <w:t xml:space="preserve"> their staff rather than loose important and loyal staff to other businesses and creating an unfriendly working environment.</w:t>
      </w:r>
      <w:r>
        <w:rPr>
          <w:rFonts w:hint="default" w:ascii="Times New Roman" w:hAnsi="Times New Roman" w:eastAsia="SimSun" w:cs="Times New Roman"/>
          <w:sz w:val="28"/>
          <w:szCs w:val="28"/>
        </w:rPr>
        <w:t xml:space="preserve"> </w:t>
      </w:r>
      <w:r>
        <w:rPr>
          <w:rFonts w:hint="default" w:ascii="Times New Roman" w:hAnsi="Times New Roman" w:eastAsia="SimSun" w:cs="Times New Roman"/>
          <w:sz w:val="28"/>
          <w:szCs w:val="28"/>
          <w:lang w:val="en-US"/>
        </w:rPr>
        <w:t>furthermore,</w:t>
      </w:r>
    </w:p>
    <w:p>
      <w:pPr>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lang w:val="en-US"/>
        </w:rPr>
        <w:t>Applying</w:t>
      </w:r>
      <w:r>
        <w:rPr>
          <w:rFonts w:hint="default" w:ascii="Times New Roman" w:hAnsi="Times New Roman" w:eastAsia="SimSun" w:cs="Times New Roman"/>
          <w:sz w:val="28"/>
          <w:szCs w:val="28"/>
        </w:rPr>
        <w:t xml:space="preserve"> diversity plays a very important role in the workplace.</w:t>
      </w:r>
      <w:r>
        <w:rPr>
          <w:rFonts w:hint="default" w:ascii="Times New Roman" w:hAnsi="Times New Roman" w:eastAsia="SimSun" w:cs="Times New Roman"/>
          <w:sz w:val="28"/>
          <w:szCs w:val="28"/>
          <w:lang w:val="en-US"/>
        </w:rPr>
        <w:t xml:space="preserve"> Diversity brings about different ideas to a business and has its advantages and disadvantages but the positive far outweighs the negative.</w:t>
      </w:r>
    </w:p>
    <w:p>
      <w:pPr>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lang w:val="en-US"/>
        </w:rPr>
        <w:t>When this application is done it is often the case that good employers have more applications than those who do not apply such method.people look out for jobs that identifies to them much more than that which pays more but is bias to the requirement of these policies.</w:t>
      </w:r>
    </w:p>
    <w:p>
      <w:pPr>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lang w:val="en-US"/>
        </w:rPr>
        <w:t>Employees work better under good caring and inclusive environment than rigid excluded ones.</w:t>
      </w:r>
    </w:p>
    <w:p>
      <w:pPr>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lang w:val="en-US"/>
        </w:rPr>
        <w:t>Interactions at work between employers and employees makes a productive environment and also included is and of importance is</w:t>
      </w:r>
    </w:p>
    <w:p>
      <w:pPr>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lang w:val="en-US"/>
        </w:rPr>
        <w:t>interacting with policy makers and work force groups such as unions, community, governmental and professional groups.these groups look out for the people in their policy and can help in preventing dispute or stopping misuse of power. These institutions also help these workers to know how to cope in various situations and how to work within their right in the company.</w:t>
      </w:r>
    </w:p>
    <w:p>
      <w:pPr>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lang w:val="en-US"/>
        </w:rPr>
        <w:t>There is also of importance team working for students it gives them the upper hand and allows them to develop ways of coping in a working environment and equips them with the policies of dealing with working life and how they can fit in with their plans to succeed at work.</w:t>
      </w:r>
    </w:p>
    <w:p>
      <w:pPr>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lang w:val="en-US"/>
        </w:rPr>
        <w:t>When it is taught in the learning environment it makes it so much easier when it is time to find a job to look for the right job in a business that caters to all the policies that will be required or that you are looking for.</w:t>
      </w:r>
    </w:p>
    <w:p>
      <w:pPr>
        <w:rPr>
          <w:rFonts w:hint="default" w:ascii="SimSun" w:hAnsi="SimSun" w:eastAsia="SimSun" w:cs="SimSun"/>
          <w:sz w:val="44"/>
          <w:szCs w:val="44"/>
          <w:lang w:val="en-US"/>
        </w:rPr>
      </w:pPr>
    </w:p>
    <w:p>
      <w:pPr>
        <w:rPr>
          <w:rFonts w:hint="default" w:ascii="SimSun" w:hAnsi="SimSun" w:eastAsia="SimSun" w:cs="SimSun"/>
          <w:sz w:val="44"/>
          <w:szCs w:val="44"/>
          <w:lang w:val="en-US"/>
        </w:rPr>
      </w:pPr>
    </w:p>
    <w:p>
      <w:pPr>
        <w:rPr>
          <w:rFonts w:hint="default" w:ascii="SimSun" w:hAnsi="SimSun" w:eastAsia="SimSun" w:cs="SimSun"/>
          <w:sz w:val="44"/>
          <w:szCs w:val="44"/>
          <w:lang w:val="en-US"/>
        </w:rPr>
      </w:pPr>
    </w:p>
    <w:p>
      <w:pPr>
        <w:rPr>
          <w:rFonts w:hint="default" w:ascii="SimSun" w:hAnsi="SimSun" w:eastAsia="SimSun" w:cs="SimSun"/>
          <w:sz w:val="44"/>
          <w:szCs w:val="44"/>
          <w:lang w:val="en-US"/>
        </w:rPr>
      </w:pPr>
    </w:p>
    <w:p>
      <w:pPr>
        <w:rPr>
          <w:rFonts w:hint="default" w:ascii="SimSun" w:hAnsi="SimSun" w:eastAsia="SimSun" w:cs="SimSun"/>
          <w:sz w:val="44"/>
          <w:szCs w:val="44"/>
          <w:lang w:val="en-US"/>
        </w:rPr>
      </w:pPr>
    </w:p>
    <w:p>
      <w:pPr>
        <w:rPr>
          <w:rFonts w:hint="default" w:ascii="SimSun" w:hAnsi="SimSun" w:eastAsia="SimSun" w:cs="SimSun"/>
          <w:sz w:val="44"/>
          <w:szCs w:val="44"/>
          <w:lang w:val="en-US"/>
        </w:rPr>
      </w:pPr>
    </w:p>
    <w:p>
      <w:pPr>
        <w:rPr>
          <w:rFonts w:hint="default" w:ascii="SimSun" w:hAnsi="SimSun" w:eastAsia="SimSun" w:cs="SimSun"/>
          <w:sz w:val="44"/>
          <w:szCs w:val="44"/>
          <w:lang w:val="en-US"/>
        </w:rPr>
      </w:pPr>
    </w:p>
    <w:p>
      <w:pPr>
        <w:rPr>
          <w:rFonts w:hint="default" w:ascii="SimSun" w:hAnsi="SimSun" w:eastAsia="SimSun" w:cs="SimSun"/>
          <w:sz w:val="44"/>
          <w:szCs w:val="44"/>
          <w:lang w:val="en-US"/>
        </w:rPr>
      </w:pPr>
    </w:p>
    <w:p>
      <w:pPr>
        <w:rPr>
          <w:rFonts w:hint="default" w:ascii="SimSun" w:hAnsi="SimSun" w:eastAsia="SimSun" w:cs="SimSun"/>
          <w:sz w:val="44"/>
          <w:szCs w:val="44"/>
          <w:lang w:val="en-US"/>
        </w:rPr>
      </w:pPr>
    </w:p>
    <w:p>
      <w:pPr>
        <w:rPr>
          <w:rFonts w:hint="default" w:ascii="SimSun" w:hAnsi="SimSun" w:eastAsia="SimSun" w:cs="SimSun"/>
          <w:sz w:val="44"/>
          <w:szCs w:val="44"/>
          <w:lang w:val="en-US"/>
        </w:rPr>
      </w:pPr>
    </w:p>
    <w:p>
      <w:pPr>
        <w:rPr>
          <w:rFonts w:hint="default" w:ascii="SimSun" w:hAnsi="SimSun" w:eastAsia="SimSun" w:cs="SimSun"/>
          <w:sz w:val="44"/>
          <w:szCs w:val="44"/>
          <w:lang w:val="en-US"/>
        </w:rPr>
      </w:pPr>
    </w:p>
    <w:p>
      <w:pPr>
        <w:rPr>
          <w:rFonts w:hint="default" w:ascii="SimSun" w:hAnsi="SimSun" w:eastAsia="SimSun" w:cs="SimSun"/>
          <w:sz w:val="44"/>
          <w:szCs w:val="44"/>
          <w:lang w:val="en-US"/>
        </w:rPr>
      </w:pPr>
    </w:p>
    <w:p>
      <w:pPr>
        <w:rPr>
          <w:rFonts w:hint="default" w:ascii="SimSun" w:hAnsi="SimSun" w:eastAsia="SimSun" w:cs="SimSun"/>
          <w:sz w:val="44"/>
          <w:szCs w:val="44"/>
          <w:lang w:val="en-US"/>
        </w:rPr>
      </w:pPr>
    </w:p>
    <w:p>
      <w:pPr>
        <w:rPr>
          <w:rFonts w:hint="default" w:ascii="SimSun" w:hAnsi="SimSun" w:eastAsia="SimSun" w:cs="SimSun"/>
          <w:sz w:val="44"/>
          <w:szCs w:val="44"/>
          <w:lang w:val="en-US"/>
        </w:rPr>
      </w:pPr>
    </w:p>
    <w:p>
      <w:pPr>
        <w:rPr>
          <w:rFonts w:hint="default" w:ascii="SimSun" w:hAnsi="SimSun" w:eastAsia="SimSun" w:cs="SimSun"/>
          <w:sz w:val="44"/>
          <w:szCs w:val="44"/>
          <w:lang w:val="en-US"/>
        </w:rPr>
      </w:pPr>
    </w:p>
    <w:p>
      <w:pPr>
        <w:rPr>
          <w:rFonts w:hint="default" w:ascii="SimSun" w:hAnsi="SimSun" w:eastAsia="SimSun" w:cs="SimSun"/>
          <w:sz w:val="44"/>
          <w:szCs w:val="44"/>
          <w:lang w:val="en-US"/>
        </w:rPr>
      </w:pPr>
    </w:p>
    <w:p>
      <w:pPr>
        <w:rPr>
          <w:rFonts w:hint="default" w:ascii="SimSun" w:hAnsi="SimSun" w:eastAsia="SimSun" w:cs="SimSun"/>
          <w:sz w:val="44"/>
          <w:szCs w:val="44"/>
          <w:lang w:val="en-US"/>
        </w:rPr>
      </w:pPr>
    </w:p>
    <w:p>
      <w:pPr>
        <w:rPr>
          <w:rFonts w:hint="default" w:ascii="SimSun" w:hAnsi="SimSun" w:eastAsia="SimSun" w:cs="SimSun"/>
          <w:sz w:val="44"/>
          <w:szCs w:val="44"/>
          <w:lang w:val="en-US"/>
        </w:rPr>
      </w:pPr>
    </w:p>
    <w:p>
      <w:pPr>
        <w:rPr>
          <w:rFonts w:hint="default" w:ascii="SimSun" w:hAnsi="SimSun" w:eastAsia="SimSun" w:cs="SimSun"/>
          <w:sz w:val="44"/>
          <w:szCs w:val="44"/>
          <w:lang w:val="en-US"/>
        </w:rPr>
      </w:pPr>
    </w:p>
    <w:p>
      <w:pPr>
        <w:rPr>
          <w:rFonts w:hint="default" w:ascii="SimSun" w:hAnsi="SimSun" w:eastAsia="SimSun" w:cs="SimSun"/>
          <w:sz w:val="44"/>
          <w:szCs w:val="44"/>
          <w:lang w:val="en-US"/>
        </w:rPr>
      </w:pPr>
    </w:p>
    <w:p>
      <w:pPr>
        <w:rPr>
          <w:rFonts w:hint="default" w:ascii="SimSun" w:hAnsi="SimSun" w:eastAsia="SimSun" w:cs="SimSun"/>
          <w:sz w:val="44"/>
          <w:szCs w:val="44"/>
          <w:lang w:val="en-US"/>
        </w:rPr>
      </w:pPr>
    </w:p>
    <w:p>
      <w:pPr>
        <w:rPr>
          <w:rFonts w:hint="default" w:ascii="SimSun" w:hAnsi="SimSun" w:eastAsia="SimSun" w:cs="SimSun"/>
          <w:sz w:val="44"/>
          <w:szCs w:val="44"/>
          <w:lang w:val="en-US"/>
        </w:rPr>
      </w:pPr>
      <w:r>
        <w:rPr>
          <w:rFonts w:hint="default" w:ascii="SimSun" w:hAnsi="SimSun" w:eastAsia="SimSun" w:cs="SimSun"/>
          <w:sz w:val="44"/>
          <w:szCs w:val="44"/>
          <w:lang w:val="en-US"/>
        </w:rPr>
        <w:t>Part 2</w:t>
      </w:r>
    </w:p>
    <w:p>
      <w:pPr>
        <w:rPr>
          <w:rFonts w:hint="default" w:ascii="SimSun" w:hAnsi="SimSun" w:eastAsia="SimSun" w:cs="SimSun"/>
          <w:sz w:val="44"/>
          <w:szCs w:val="44"/>
          <w:lang w:val="en-US"/>
        </w:rPr>
      </w:pPr>
    </w:p>
    <w:p>
      <w:pPr>
        <w:rPr>
          <w:rFonts w:hint="default" w:ascii="SimSun" w:hAnsi="SimSun" w:eastAsia="SimSun" w:cs="SimSun"/>
          <w:sz w:val="44"/>
          <w:szCs w:val="44"/>
          <w:lang w:val="en-US"/>
        </w:rPr>
      </w:pPr>
      <w:r>
        <w:rPr>
          <w:rFonts w:hint="default" w:ascii="SimSun" w:hAnsi="SimSun" w:eastAsia="SimSun" w:cs="SimSun"/>
          <w:sz w:val="44"/>
          <w:szCs w:val="44"/>
          <w:lang w:val="en-US"/>
        </w:rPr>
        <w:t>Power Points on work place issue</w:t>
      </w:r>
    </w:p>
    <w:p>
      <w:pPr>
        <w:rPr>
          <w:rFonts w:hint="default" w:ascii="SimSun" w:hAnsi="SimSun" w:eastAsia="SimSun" w:cs="SimSun"/>
          <w:sz w:val="44"/>
          <w:szCs w:val="44"/>
          <w:lang w:val="en-US"/>
        </w:rPr>
      </w:pPr>
    </w:p>
    <w:p>
      <w:r>
        <w:drawing>
          <wp:inline distT="0" distB="0" distL="114300" distR="114300">
            <wp:extent cx="5272405" cy="2965450"/>
            <wp:effectExtent l="0" t="0" r="4445"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4"/>
                    <a:stretch>
                      <a:fillRect/>
                    </a:stretch>
                  </pic:blipFill>
                  <pic:spPr>
                    <a:xfrm>
                      <a:off x="0" y="0"/>
                      <a:ext cx="5272405" cy="2965450"/>
                    </a:xfrm>
                    <a:prstGeom prst="rect">
                      <a:avLst/>
                    </a:prstGeom>
                    <a:noFill/>
                    <a:ln w="9525">
                      <a:noFill/>
                    </a:ln>
                  </pic:spPr>
                </pic:pic>
              </a:graphicData>
            </a:graphic>
          </wp:inline>
        </w:drawing>
      </w:r>
    </w:p>
    <w:p>
      <w:pPr>
        <w:rPr>
          <w:rFonts w:hint="default"/>
          <w:lang w:val="en-US"/>
        </w:rPr>
      </w:pPr>
      <w:r>
        <w:drawing>
          <wp:inline distT="0" distB="0" distL="114300" distR="114300">
            <wp:extent cx="5272405" cy="2965450"/>
            <wp:effectExtent l="0" t="0" r="4445"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5"/>
                    <a:stretch>
                      <a:fillRect/>
                    </a:stretch>
                  </pic:blipFill>
                  <pic:spPr>
                    <a:xfrm>
                      <a:off x="0" y="0"/>
                      <a:ext cx="5272405" cy="2965450"/>
                    </a:xfrm>
                    <a:prstGeom prst="rect">
                      <a:avLst/>
                    </a:prstGeom>
                    <a:noFill/>
                    <a:ln w="9525">
                      <a:noFill/>
                    </a:ln>
                  </pic:spPr>
                </pic:pic>
              </a:graphicData>
            </a:graphic>
          </wp:inline>
        </w:drawing>
      </w:r>
    </w:p>
    <w:p>
      <w:pPr>
        <w:rPr>
          <w:rFonts w:hint="default" w:ascii="SimSun" w:hAnsi="SimSun" w:eastAsia="SimSun" w:cs="SimSun"/>
          <w:sz w:val="44"/>
          <w:szCs w:val="44"/>
          <w:lang w:val="en-US"/>
        </w:rPr>
      </w:pPr>
    </w:p>
    <w:p>
      <w:r>
        <w:drawing>
          <wp:inline distT="0" distB="0" distL="114300" distR="114300">
            <wp:extent cx="5272405" cy="2965450"/>
            <wp:effectExtent l="0" t="0" r="4445"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6"/>
                    <a:stretch>
                      <a:fillRect/>
                    </a:stretch>
                  </pic:blipFill>
                  <pic:spPr>
                    <a:xfrm>
                      <a:off x="0" y="0"/>
                      <a:ext cx="5272405" cy="2965450"/>
                    </a:xfrm>
                    <a:prstGeom prst="rect">
                      <a:avLst/>
                    </a:prstGeom>
                    <a:noFill/>
                    <a:ln w="9525">
                      <a:noFill/>
                    </a:ln>
                  </pic:spPr>
                </pic:pic>
              </a:graphicData>
            </a:graphic>
          </wp:inline>
        </w:drawing>
      </w:r>
    </w:p>
    <w:p>
      <w:r>
        <w:drawing>
          <wp:inline distT="0" distB="0" distL="114300" distR="114300">
            <wp:extent cx="5272405" cy="2965450"/>
            <wp:effectExtent l="0" t="0" r="4445"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pic:cNvPicPr>
                  </pic:nvPicPr>
                  <pic:blipFill>
                    <a:blip r:embed="rId7"/>
                    <a:stretch>
                      <a:fillRect/>
                    </a:stretch>
                  </pic:blipFill>
                  <pic:spPr>
                    <a:xfrm>
                      <a:off x="0" y="0"/>
                      <a:ext cx="5272405" cy="2965450"/>
                    </a:xfrm>
                    <a:prstGeom prst="rect">
                      <a:avLst/>
                    </a:prstGeom>
                    <a:noFill/>
                    <a:ln w="9525">
                      <a:noFill/>
                    </a:ln>
                  </pic:spPr>
                </pic:pic>
              </a:graphicData>
            </a:graphic>
          </wp:inline>
        </w:drawing>
      </w:r>
    </w:p>
    <w:p>
      <w:r>
        <w:drawing>
          <wp:inline distT="0" distB="0" distL="114300" distR="114300">
            <wp:extent cx="5272405" cy="2965450"/>
            <wp:effectExtent l="0" t="0" r="4445"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pic:cNvPicPr>
                  </pic:nvPicPr>
                  <pic:blipFill>
                    <a:blip r:embed="rId8"/>
                    <a:stretch>
                      <a:fillRect/>
                    </a:stretch>
                  </pic:blipFill>
                  <pic:spPr>
                    <a:xfrm>
                      <a:off x="0" y="0"/>
                      <a:ext cx="5272405" cy="2965450"/>
                    </a:xfrm>
                    <a:prstGeom prst="rect">
                      <a:avLst/>
                    </a:prstGeom>
                    <a:noFill/>
                    <a:ln w="9525">
                      <a:noFill/>
                    </a:ln>
                  </pic:spPr>
                </pic:pic>
              </a:graphicData>
            </a:graphic>
          </wp:inline>
        </w:drawing>
      </w:r>
    </w:p>
    <w:p>
      <w:pPr>
        <w:rPr>
          <w:rFonts w:hint="default"/>
          <w:lang w:val="en-US"/>
        </w:rPr>
      </w:pPr>
      <w:r>
        <w:drawing>
          <wp:inline distT="0" distB="0" distL="114300" distR="114300">
            <wp:extent cx="5272405" cy="2965450"/>
            <wp:effectExtent l="0" t="0" r="4445"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pic:cNvPicPr>
                  </pic:nvPicPr>
                  <pic:blipFill>
                    <a:blip r:embed="rId9"/>
                    <a:stretch>
                      <a:fillRect/>
                    </a:stretch>
                  </pic:blipFill>
                  <pic:spPr>
                    <a:xfrm>
                      <a:off x="0" y="0"/>
                      <a:ext cx="5272405" cy="2965450"/>
                    </a:xfrm>
                    <a:prstGeom prst="rect">
                      <a:avLst/>
                    </a:prstGeom>
                    <a:noFill/>
                    <a:ln w="9525">
                      <a:noFill/>
                    </a:ln>
                  </pic:spPr>
                </pic:pic>
              </a:graphicData>
            </a:graphic>
          </wp:inline>
        </w:drawing>
      </w:r>
    </w:p>
    <w:p>
      <w:pPr>
        <w:rPr>
          <w:rFonts w:hint="default" w:ascii="SimSun" w:hAnsi="SimSun" w:eastAsia="SimSun" w:cs="SimSun"/>
          <w:sz w:val="44"/>
          <w:szCs w:val="44"/>
        </w:rPr>
      </w:pPr>
    </w:p>
    <w:p>
      <w:r>
        <w:drawing>
          <wp:inline distT="0" distB="0" distL="114300" distR="114300">
            <wp:extent cx="5272405" cy="2965450"/>
            <wp:effectExtent l="0" t="0" r="4445"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pic:cNvPicPr>
                  </pic:nvPicPr>
                  <pic:blipFill>
                    <a:blip r:embed="rId10"/>
                    <a:stretch>
                      <a:fillRect/>
                    </a:stretch>
                  </pic:blipFill>
                  <pic:spPr>
                    <a:xfrm>
                      <a:off x="0" y="0"/>
                      <a:ext cx="5272405" cy="2965450"/>
                    </a:xfrm>
                    <a:prstGeom prst="rect">
                      <a:avLst/>
                    </a:prstGeom>
                    <a:noFill/>
                    <a:ln w="9525">
                      <a:noFill/>
                    </a:ln>
                  </pic:spPr>
                </pic:pic>
              </a:graphicData>
            </a:graphic>
          </wp:inline>
        </w:drawing>
      </w:r>
    </w:p>
    <w:p>
      <w:pPr>
        <w:rPr>
          <w:rFonts w:hint="default"/>
        </w:rPr>
      </w:pPr>
      <w:r>
        <w:drawing>
          <wp:inline distT="0" distB="0" distL="114300" distR="114300">
            <wp:extent cx="5272405" cy="2965450"/>
            <wp:effectExtent l="0" t="0" r="4445"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pic:cNvPicPr>
                  </pic:nvPicPr>
                  <pic:blipFill>
                    <a:blip r:embed="rId11"/>
                    <a:stretch>
                      <a:fillRect/>
                    </a:stretch>
                  </pic:blipFill>
                  <pic:spPr>
                    <a:xfrm>
                      <a:off x="0" y="0"/>
                      <a:ext cx="5272405" cy="2965450"/>
                    </a:xfrm>
                    <a:prstGeom prst="rect">
                      <a:avLst/>
                    </a:prstGeom>
                    <a:noFill/>
                    <a:ln w="9525">
                      <a:noFill/>
                    </a:ln>
                  </pic:spPr>
                </pic:pic>
              </a:graphicData>
            </a:graphic>
          </wp:inline>
        </w:drawing>
      </w:r>
    </w:p>
    <w:p>
      <w:r>
        <w:drawing>
          <wp:inline distT="0" distB="0" distL="114300" distR="114300">
            <wp:extent cx="5272405" cy="2965450"/>
            <wp:effectExtent l="0" t="0" r="4445"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pic:cNvPicPr>
                  </pic:nvPicPr>
                  <pic:blipFill>
                    <a:blip r:embed="rId12"/>
                    <a:stretch>
                      <a:fillRect/>
                    </a:stretch>
                  </pic:blipFill>
                  <pic:spPr>
                    <a:xfrm>
                      <a:off x="0" y="0"/>
                      <a:ext cx="5272405" cy="2965450"/>
                    </a:xfrm>
                    <a:prstGeom prst="rect">
                      <a:avLst/>
                    </a:prstGeom>
                    <a:noFill/>
                    <a:ln w="9525">
                      <a:noFill/>
                    </a:ln>
                  </pic:spPr>
                </pic:pic>
              </a:graphicData>
            </a:graphic>
          </wp:inline>
        </w:drawing>
      </w:r>
    </w:p>
    <w:p>
      <w:r>
        <w:drawing>
          <wp:inline distT="0" distB="0" distL="114300" distR="114300">
            <wp:extent cx="5272405" cy="2965450"/>
            <wp:effectExtent l="0" t="0" r="4445"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pic:cNvPicPr>
                  </pic:nvPicPr>
                  <pic:blipFill>
                    <a:blip r:embed="rId13"/>
                    <a:stretch>
                      <a:fillRect/>
                    </a:stretch>
                  </pic:blipFill>
                  <pic:spPr>
                    <a:xfrm>
                      <a:off x="0" y="0"/>
                      <a:ext cx="5272405" cy="2965450"/>
                    </a:xfrm>
                    <a:prstGeom prst="rect">
                      <a:avLst/>
                    </a:prstGeom>
                    <a:noFill/>
                    <a:ln w="9525">
                      <a:noFill/>
                    </a:ln>
                  </pic:spPr>
                </pic:pic>
              </a:graphicData>
            </a:graphic>
          </wp:inline>
        </w:drawing>
      </w:r>
    </w:p>
    <w:p>
      <w:pPr>
        <w:rPr>
          <w:rFonts w:hint="default"/>
        </w:rPr>
      </w:pPr>
    </w:p>
    <w:p>
      <w:r>
        <w:drawing>
          <wp:inline distT="0" distB="0" distL="114300" distR="114300">
            <wp:extent cx="5272405" cy="2965450"/>
            <wp:effectExtent l="0" t="0" r="4445"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pic:cNvPicPr>
                  </pic:nvPicPr>
                  <pic:blipFill>
                    <a:blip r:embed="rId14"/>
                    <a:stretch>
                      <a:fillRect/>
                    </a:stretch>
                  </pic:blipFill>
                  <pic:spPr>
                    <a:xfrm>
                      <a:off x="0" y="0"/>
                      <a:ext cx="5272405" cy="2965450"/>
                    </a:xfrm>
                    <a:prstGeom prst="rect">
                      <a:avLst/>
                    </a:prstGeom>
                    <a:noFill/>
                    <a:ln w="9525">
                      <a:noFill/>
                    </a:ln>
                  </pic:spPr>
                </pic:pic>
              </a:graphicData>
            </a:graphic>
          </wp:inline>
        </w:drawing>
      </w:r>
    </w:p>
    <w:p>
      <w:r>
        <w:drawing>
          <wp:inline distT="0" distB="0" distL="114300" distR="114300">
            <wp:extent cx="5272405" cy="2965450"/>
            <wp:effectExtent l="0" t="0" r="4445"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a:picLocks noChangeAspect="1"/>
                    </pic:cNvPicPr>
                  </pic:nvPicPr>
                  <pic:blipFill>
                    <a:blip r:embed="rId15"/>
                    <a:stretch>
                      <a:fillRect/>
                    </a:stretch>
                  </pic:blipFill>
                  <pic:spPr>
                    <a:xfrm>
                      <a:off x="0" y="0"/>
                      <a:ext cx="5272405" cy="2965450"/>
                    </a:xfrm>
                    <a:prstGeom prst="rect">
                      <a:avLst/>
                    </a:prstGeom>
                    <a:noFill/>
                    <a:ln w="9525">
                      <a:noFill/>
                    </a:ln>
                  </pic:spPr>
                </pic:pic>
              </a:graphicData>
            </a:graphic>
          </wp:inline>
        </w:drawing>
      </w:r>
    </w:p>
    <w:p>
      <w:r>
        <w:drawing>
          <wp:inline distT="0" distB="0" distL="114300" distR="114300">
            <wp:extent cx="5272405" cy="2965450"/>
            <wp:effectExtent l="0" t="0" r="4445"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pic:cNvPicPr>
                  </pic:nvPicPr>
                  <pic:blipFill>
                    <a:blip r:embed="rId16"/>
                    <a:stretch>
                      <a:fillRect/>
                    </a:stretch>
                  </pic:blipFill>
                  <pic:spPr>
                    <a:xfrm>
                      <a:off x="0" y="0"/>
                      <a:ext cx="5272405" cy="2965450"/>
                    </a:xfrm>
                    <a:prstGeom prst="rect">
                      <a:avLst/>
                    </a:prstGeom>
                    <a:noFill/>
                    <a:ln w="9525">
                      <a:noFill/>
                    </a:ln>
                  </pic:spPr>
                </pic:pic>
              </a:graphicData>
            </a:graphic>
          </wp:inline>
        </w:drawing>
      </w:r>
    </w:p>
    <w:p>
      <w:r>
        <w:drawing>
          <wp:inline distT="0" distB="0" distL="114300" distR="114300">
            <wp:extent cx="5272405" cy="2965450"/>
            <wp:effectExtent l="0" t="0" r="4445"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pic:cNvPicPr>
                  </pic:nvPicPr>
                  <pic:blipFill>
                    <a:blip r:embed="rId17"/>
                    <a:stretch>
                      <a:fillRect/>
                    </a:stretch>
                  </pic:blipFill>
                  <pic:spPr>
                    <a:xfrm>
                      <a:off x="0" y="0"/>
                      <a:ext cx="5272405" cy="2965450"/>
                    </a:xfrm>
                    <a:prstGeom prst="rect">
                      <a:avLst/>
                    </a:prstGeom>
                    <a:noFill/>
                    <a:ln w="9525">
                      <a:noFill/>
                    </a:ln>
                  </pic:spPr>
                </pic:pic>
              </a:graphicData>
            </a:graphic>
          </wp:inline>
        </w:drawing>
      </w:r>
    </w:p>
    <w:p>
      <w:r>
        <w:drawing>
          <wp:inline distT="0" distB="0" distL="114300" distR="114300">
            <wp:extent cx="5272405" cy="2965450"/>
            <wp:effectExtent l="0" t="0" r="4445"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a:picLocks noChangeAspect="1"/>
                    </pic:cNvPicPr>
                  </pic:nvPicPr>
                  <pic:blipFill>
                    <a:blip r:embed="rId18"/>
                    <a:stretch>
                      <a:fillRect/>
                    </a:stretch>
                  </pic:blipFill>
                  <pic:spPr>
                    <a:xfrm>
                      <a:off x="0" y="0"/>
                      <a:ext cx="5272405" cy="2965450"/>
                    </a:xfrm>
                    <a:prstGeom prst="rect">
                      <a:avLst/>
                    </a:prstGeom>
                    <a:noFill/>
                    <a:ln w="9525">
                      <a:noFill/>
                    </a:ln>
                  </pic:spPr>
                </pic:pic>
              </a:graphicData>
            </a:graphic>
          </wp:inline>
        </w:drawing>
      </w:r>
    </w:p>
    <w:p>
      <w:r>
        <w:drawing>
          <wp:inline distT="0" distB="0" distL="114300" distR="114300">
            <wp:extent cx="5272405" cy="2965450"/>
            <wp:effectExtent l="0" t="0" r="4445"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pic:cNvPicPr>
                  </pic:nvPicPr>
                  <pic:blipFill>
                    <a:blip r:embed="rId18"/>
                    <a:stretch>
                      <a:fillRect/>
                    </a:stretch>
                  </pic:blipFill>
                  <pic:spPr>
                    <a:xfrm>
                      <a:off x="0" y="0"/>
                      <a:ext cx="5272405" cy="2965450"/>
                    </a:xfrm>
                    <a:prstGeom prst="rect">
                      <a:avLst/>
                    </a:prstGeom>
                    <a:noFill/>
                    <a:ln w="9525">
                      <a:noFill/>
                    </a:ln>
                  </pic:spPr>
                </pic:pic>
              </a:graphicData>
            </a:graphic>
          </wp:inline>
        </w:drawing>
      </w:r>
    </w:p>
    <w:p/>
    <w:p>
      <w:r>
        <w:drawing>
          <wp:inline distT="0" distB="0" distL="114300" distR="114300">
            <wp:extent cx="5272405" cy="2965450"/>
            <wp:effectExtent l="0" t="0" r="4445"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pic:cNvPicPr>
                  </pic:nvPicPr>
                  <pic:blipFill>
                    <a:blip r:embed="rId19"/>
                    <a:stretch>
                      <a:fillRect/>
                    </a:stretch>
                  </pic:blipFill>
                  <pic:spPr>
                    <a:xfrm>
                      <a:off x="0" y="0"/>
                      <a:ext cx="5272405" cy="2965450"/>
                    </a:xfrm>
                    <a:prstGeom prst="rect">
                      <a:avLst/>
                    </a:prstGeom>
                    <a:noFill/>
                    <a:ln w="9525">
                      <a:noFill/>
                    </a:ln>
                  </pic:spPr>
                </pic:pic>
              </a:graphicData>
            </a:graphic>
          </wp:inline>
        </w:drawing>
      </w:r>
    </w:p>
    <w:p/>
    <w:p>
      <w:pPr>
        <w:rPr>
          <w:rFonts w:hint="default"/>
        </w:rPr>
      </w:pPr>
    </w:p>
    <w:p>
      <w:pPr>
        <w:rPr>
          <w:rFonts w:ascii="SimSun" w:hAnsi="SimSun" w:eastAsia="SimSun" w:cs="SimSun"/>
          <w:sz w:val="44"/>
          <w:szCs w:val="44"/>
        </w:rPr>
      </w:pPr>
    </w:p>
    <w:p>
      <w:pPr>
        <w:rPr>
          <w:rFonts w:ascii="SimSun" w:hAnsi="SimSun" w:eastAsia="SimSun" w:cs="SimSun"/>
          <w:sz w:val="44"/>
          <w:szCs w:val="44"/>
        </w:rPr>
      </w:pPr>
    </w:p>
    <w:p>
      <w:pPr>
        <w:rPr>
          <w:rFonts w:ascii="SimSun" w:hAnsi="SimSun" w:eastAsia="SimSun" w:cs="SimSun"/>
          <w:sz w:val="44"/>
          <w:szCs w:val="44"/>
          <w:lang w:val="en-US"/>
        </w:rPr>
      </w:pPr>
      <w:r>
        <w:rPr>
          <w:rFonts w:ascii="SimSun" w:hAnsi="SimSun" w:eastAsia="SimSun" w:cs="SimSun"/>
          <w:sz w:val="44"/>
          <w:szCs w:val="44"/>
          <w:lang w:val="en-US"/>
        </w:rPr>
        <w:t>References</w:t>
      </w:r>
    </w:p>
    <w:p>
      <w:pPr>
        <w:rPr>
          <w:rFonts w:ascii="SimSun" w:hAnsi="SimSun" w:eastAsia="SimSun" w:cs="SimSun"/>
          <w:sz w:val="44"/>
          <w:szCs w:val="44"/>
          <w:lang w:val="en-US"/>
        </w:rPr>
      </w:pPr>
    </w:p>
    <w:p>
      <w:pPr>
        <w:rPr>
          <w:rFonts w:hint="default" w:ascii="SimSun" w:hAnsi="SimSun" w:eastAsia="SimSun" w:cs="SimSun"/>
          <w:sz w:val="44"/>
          <w:szCs w:val="44"/>
          <w:lang w:val="en-US"/>
        </w:rPr>
      </w:pPr>
      <w:r>
        <w:rPr>
          <w:rFonts w:hint="default" w:ascii="SimSun" w:hAnsi="SimSun" w:eastAsia="SimSun" w:cs="SimSun"/>
          <w:sz w:val="44"/>
          <w:szCs w:val="44"/>
          <w:lang w:val="en-US"/>
        </w:rPr>
        <w:t>A Teaching Module Developed by</w:t>
      </w:r>
      <w:r>
        <w:rPr>
          <w:rFonts w:hint="default" w:ascii="SimSun" w:hAnsi="SimSun" w:eastAsia="SimSun" w:cs="SimSun"/>
          <w:sz w:val="44"/>
          <w:szCs w:val="44"/>
          <w:lang w:val="en-US"/>
        </w:rPr>
        <w:br w:type="textWrapping"/>
      </w:r>
      <w:r>
        <w:rPr>
          <w:rFonts w:hint="default" w:ascii="SimSun" w:hAnsi="SimSun" w:eastAsia="SimSun" w:cs="SimSun"/>
          <w:sz w:val="44"/>
          <w:szCs w:val="44"/>
          <w:lang w:val="en-US"/>
        </w:rPr>
        <w:t>Ellen Ernst Kossek (Michigan State University),</w:t>
      </w:r>
      <w:r>
        <w:rPr>
          <w:rFonts w:hint="default" w:ascii="SimSun" w:hAnsi="SimSun" w:eastAsia="SimSun" w:cs="SimSun"/>
          <w:sz w:val="44"/>
          <w:szCs w:val="44"/>
          <w:lang w:val="en-US"/>
        </w:rPr>
        <w:br w:type="textWrapping"/>
      </w:r>
      <w:r>
        <w:rPr>
          <w:rFonts w:hint="default" w:ascii="SimSun" w:hAnsi="SimSun" w:eastAsia="SimSun" w:cs="SimSun"/>
          <w:sz w:val="44"/>
          <w:szCs w:val="44"/>
          <w:lang w:val="en-US"/>
        </w:rPr>
        <w:t>Mary Secret (Virginia Commonwealth University),</w:t>
      </w:r>
      <w:r>
        <w:rPr>
          <w:rFonts w:hint="default" w:ascii="SimSun" w:hAnsi="SimSun" w:eastAsia="SimSun" w:cs="SimSun"/>
          <w:sz w:val="44"/>
          <w:szCs w:val="44"/>
          <w:lang w:val="en-US"/>
        </w:rPr>
        <w:br w:type="textWrapping"/>
      </w:r>
      <w:r>
        <w:rPr>
          <w:rFonts w:hint="default" w:ascii="SimSun" w:hAnsi="SimSun" w:eastAsia="SimSun" w:cs="SimSun"/>
          <w:sz w:val="44"/>
          <w:szCs w:val="44"/>
          <w:lang w:val="en-US"/>
        </w:rPr>
        <w:t>Stephen Sweet (Ithaca College)</w:t>
      </w:r>
      <w:r>
        <w:rPr>
          <w:rFonts w:hint="default" w:ascii="SimSun" w:hAnsi="SimSun" w:eastAsia="SimSun" w:cs="SimSun"/>
          <w:sz w:val="44"/>
          <w:szCs w:val="44"/>
          <w:lang w:val="en-US"/>
        </w:rPr>
        <w:br w:type="textWrapping"/>
      </w:r>
      <w:r>
        <w:rPr>
          <w:rFonts w:hint="default" w:ascii="SimSun" w:hAnsi="SimSun" w:eastAsia="SimSun" w:cs="SimSun"/>
          <w:sz w:val="44"/>
          <w:szCs w:val="44"/>
          <w:lang w:val="en-US"/>
        </w:rPr>
        <w:t xml:space="preserve">and the Curriculum Task Force of the </w:t>
      </w:r>
      <w:r>
        <w:rPr>
          <w:rFonts w:hint="default" w:ascii="SimSun" w:hAnsi="SimSun" w:eastAsia="SimSun" w:cs="SimSun"/>
          <w:sz w:val="44"/>
          <w:szCs w:val="44"/>
          <w:lang w:val="en-US"/>
        </w:rPr>
        <w:br w:type="textWrapping"/>
      </w:r>
      <w:r>
        <w:rPr>
          <w:rFonts w:hint="default" w:ascii="SimSun" w:hAnsi="SimSun" w:eastAsia="SimSun" w:cs="SimSun"/>
          <w:sz w:val="44"/>
          <w:szCs w:val="44"/>
          <w:lang w:val="en-US"/>
        </w:rPr>
        <w:t>Sloan Work and Family Research Network</w:t>
      </w:r>
    </w:p>
    <w:p>
      <w:pPr>
        <w:rPr>
          <w:rFonts w:hint="default" w:ascii="SimSun" w:hAnsi="SimSun" w:eastAsia="SimSun" w:cs="SimSun"/>
          <w:sz w:val="44"/>
          <w:szCs w:val="44"/>
          <w:lang w:val="en-US"/>
        </w:rPr>
      </w:pPr>
    </w:p>
    <w:p>
      <w:pPr>
        <w:rPr>
          <w:rFonts w:hint="default" w:ascii="SimSun" w:hAnsi="SimSun" w:eastAsia="SimSun" w:cs="SimSun"/>
          <w:sz w:val="44"/>
          <w:szCs w:val="44"/>
          <w:lang w:val="en-US"/>
        </w:rPr>
      </w:pPr>
      <w:r>
        <w:rPr>
          <w:rFonts w:hint="default" w:ascii="SimSun" w:hAnsi="SimSun" w:eastAsia="SimSun" w:cs="SimSun"/>
          <w:sz w:val="44"/>
          <w:szCs w:val="44"/>
          <w:lang w:val="en-US"/>
        </w:rPr>
        <w:t>Bailyn, L., Bookman, A., Harrington, M. &amp; Kochan, T. (2006). Work-family interventions and experiments: Workplaces, communities, and society.  In M. Pitt-Catsouphes, E. E. Kossek, &amp; S. Sweet (Eds.), The work and family handbook:  Multi-disciplinary perspectives, methods and approaches (pp. 73-99). Mahwah, N.J.: Lawrence Erlbaum Associates, Publishers</w:t>
      </w:r>
    </w:p>
    <w:p>
      <w:pPr>
        <w:rPr>
          <w:rFonts w:hint="default" w:ascii="SimSun" w:hAnsi="SimSun" w:eastAsia="SimSun" w:cs="SimSun"/>
          <w:sz w:val="44"/>
          <w:szCs w:val="44"/>
          <w:lang w:val="en-US"/>
        </w:rPr>
      </w:pPr>
    </w:p>
    <w:p>
      <w:pPr>
        <w:rPr>
          <w:rFonts w:hint="default" w:ascii="SimSun" w:hAnsi="SimSun" w:eastAsia="SimSun" w:cs="SimSun"/>
          <w:sz w:val="44"/>
          <w:szCs w:val="44"/>
          <w:lang w:val="en-US"/>
        </w:rPr>
      </w:pPr>
      <w:r>
        <w:drawing>
          <wp:inline distT="0" distB="0" distL="114300" distR="114300">
            <wp:extent cx="3286125" cy="877570"/>
            <wp:effectExtent l="0" t="0" r="9525" b="17780"/>
            <wp:docPr id="128005" name="Picture 12800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05" name="Picture 128004" descr="logo"/>
                    <pic:cNvPicPr>
                      <a:picLocks noChangeAspect="1"/>
                    </pic:cNvPicPr>
                  </pic:nvPicPr>
                  <pic:blipFill>
                    <a:blip r:embed="rId20"/>
                    <a:stretch>
                      <a:fillRect/>
                    </a:stretch>
                  </pic:blipFill>
                  <pic:spPr>
                    <a:xfrm>
                      <a:off x="0" y="0"/>
                      <a:ext cx="3286125" cy="877888"/>
                    </a:xfrm>
                    <a:prstGeom prst="rect">
                      <a:avLst/>
                    </a:prstGeom>
                    <a:noFill/>
                    <a:ln w="9525">
                      <a:noFill/>
                    </a:ln>
                  </pic:spPr>
                </pic:pic>
              </a:graphicData>
            </a:graphic>
          </wp:inline>
        </w:drawing>
      </w:r>
    </w:p>
    <w:p>
      <w:pPr>
        <w:rPr>
          <w:rFonts w:hint="default" w:ascii="SimSun" w:hAnsi="SimSun" w:eastAsia="SimSun" w:cs="SimSun"/>
          <w:sz w:val="44"/>
          <w:szCs w:val="44"/>
          <w:lang w:val="en-US"/>
        </w:rPr>
      </w:pPr>
    </w:p>
    <w:p>
      <w:pPr>
        <w:rPr>
          <w:rFonts w:ascii="SimSun" w:hAnsi="SimSun" w:eastAsia="SimSun" w:cs="SimSun"/>
          <w:sz w:val="36"/>
          <w:szCs w:val="36"/>
        </w:rPr>
      </w:pPr>
    </w:p>
    <w:p>
      <w:pPr>
        <w:rPr>
          <w:strike w:val="0"/>
          <w:dstrike w:val="0"/>
          <w:color w:val="262626" w:themeColor="text1" w:themeTint="D9"/>
          <w:sz w:val="28"/>
          <w:szCs w:val="28"/>
          <w:u w:val="none"/>
          <w:lang w:val="en-US"/>
          <w14:textFill>
            <w14:solidFill>
              <w14:schemeClr w14:val="tx1">
                <w14:lumMod w14:val="85000"/>
                <w14:lumOff w14:val="15000"/>
              </w14:schemeClr>
            </w14:solidFill>
          </w14:textFill>
        </w:rPr>
      </w:pPr>
      <w:r>
        <w:rPr>
          <w:rFonts w:ascii="Arial" w:hAnsi="Arial" w:eastAsia="SimSun" w:cs="Arial"/>
          <w:b w:val="0"/>
          <w:i w:val="0"/>
          <w:caps w:val="0"/>
          <w:strike w:val="0"/>
          <w:dstrike w:val="0"/>
          <w:color w:val="262626" w:themeColor="text1" w:themeTint="D9"/>
          <w:spacing w:val="0"/>
          <w:sz w:val="28"/>
          <w:szCs w:val="28"/>
          <w:u w:val="none"/>
          <w:shd w:val="clear" w:fill="FFFFFF"/>
          <w14:textFill>
            <w14:solidFill>
              <w14:schemeClr w14:val="tx1">
                <w14:lumMod w14:val="85000"/>
                <w14:lumOff w14:val="15000"/>
              </w14:schemeClr>
            </w14:solidFill>
          </w14:textFill>
        </w:rPr>
        <w:fldChar w:fldCharType="begin"/>
      </w:r>
      <w:r>
        <w:rPr>
          <w:rFonts w:ascii="Arial" w:hAnsi="Arial" w:eastAsia="SimSun" w:cs="Arial"/>
          <w:b w:val="0"/>
          <w:i w:val="0"/>
          <w:caps w:val="0"/>
          <w:strike w:val="0"/>
          <w:dstrike w:val="0"/>
          <w:color w:val="262626" w:themeColor="text1" w:themeTint="D9"/>
          <w:spacing w:val="0"/>
          <w:sz w:val="28"/>
          <w:szCs w:val="28"/>
          <w:u w:val="none"/>
          <w:shd w:val="clear" w:fill="FFFFFF"/>
          <w14:textFill>
            <w14:solidFill>
              <w14:schemeClr w14:val="tx1">
                <w14:lumMod w14:val="85000"/>
                <w14:lumOff w14:val="15000"/>
              </w14:schemeClr>
            </w14:solidFill>
          </w14:textFill>
        </w:rPr>
        <w:instrText xml:space="preserve"> HYPERLINK "https://www.free-powerpoint-templates-design.com/free-powerpoint-templates-design/accessed" </w:instrText>
      </w:r>
      <w:r>
        <w:rPr>
          <w:rFonts w:ascii="Arial" w:hAnsi="Arial" w:eastAsia="SimSun" w:cs="Arial"/>
          <w:b w:val="0"/>
          <w:i w:val="0"/>
          <w:caps w:val="0"/>
          <w:strike w:val="0"/>
          <w:dstrike w:val="0"/>
          <w:color w:val="262626" w:themeColor="text1" w:themeTint="D9"/>
          <w:spacing w:val="0"/>
          <w:sz w:val="28"/>
          <w:szCs w:val="28"/>
          <w:u w:val="none"/>
          <w:shd w:val="clear" w:fill="FFFFFF"/>
          <w14:textFill>
            <w14:solidFill>
              <w14:schemeClr w14:val="tx1">
                <w14:lumMod w14:val="85000"/>
                <w14:lumOff w14:val="15000"/>
              </w14:schemeClr>
            </w14:solidFill>
          </w14:textFill>
        </w:rPr>
        <w:fldChar w:fldCharType="separate"/>
      </w:r>
      <w:r>
        <w:rPr>
          <w:rStyle w:val="3"/>
          <w:rFonts w:ascii="Arial" w:hAnsi="Arial" w:eastAsia="SimSun" w:cs="Arial"/>
          <w:b w:val="0"/>
          <w:i w:val="0"/>
          <w:caps w:val="0"/>
          <w:strike w:val="0"/>
          <w:dstrike w:val="0"/>
          <w:color w:val="262626" w:themeColor="text1" w:themeTint="D9"/>
          <w:spacing w:val="0"/>
          <w:sz w:val="28"/>
          <w:szCs w:val="28"/>
          <w:u w:val="none"/>
          <w:shd w:val="clear" w:fill="FFFFFF"/>
          <w14:textFill>
            <w14:solidFill>
              <w14:schemeClr w14:val="tx1">
                <w14:lumMod w14:val="85000"/>
                <w14:lumOff w14:val="15000"/>
              </w14:schemeClr>
            </w14:solidFill>
          </w14:textFill>
        </w:rPr>
        <w:t>https://www.free-powerpoint-templates-design.com/free-powerpoint-templates-design/</w:t>
      </w:r>
      <w:r>
        <w:rPr>
          <w:rStyle w:val="3"/>
          <w:rFonts w:ascii="Arial" w:hAnsi="Arial" w:eastAsia="SimSun" w:cs="Arial"/>
          <w:b w:val="0"/>
          <w:i w:val="0"/>
          <w:caps w:val="0"/>
          <w:strike w:val="0"/>
          <w:dstrike w:val="0"/>
          <w:color w:val="262626" w:themeColor="text1" w:themeTint="D9"/>
          <w:spacing w:val="0"/>
          <w:sz w:val="28"/>
          <w:szCs w:val="28"/>
          <w:u w:val="none"/>
          <w:shd w:val="clear" w:fill="FFFFFF"/>
          <w:lang w:val="en-US"/>
          <w14:textFill>
            <w14:solidFill>
              <w14:schemeClr w14:val="tx1">
                <w14:lumMod w14:val="85000"/>
                <w14:lumOff w14:val="15000"/>
              </w14:schemeClr>
            </w14:solidFill>
          </w14:textFill>
        </w:rPr>
        <w:t>accessed</w:t>
      </w:r>
      <w:r>
        <w:rPr>
          <w:rFonts w:ascii="Arial" w:hAnsi="Arial" w:eastAsia="SimSun" w:cs="Arial"/>
          <w:b w:val="0"/>
          <w:i w:val="0"/>
          <w:caps w:val="0"/>
          <w:strike w:val="0"/>
          <w:dstrike w:val="0"/>
          <w:color w:val="262626" w:themeColor="text1" w:themeTint="D9"/>
          <w:spacing w:val="0"/>
          <w:sz w:val="28"/>
          <w:szCs w:val="28"/>
          <w:u w:val="none"/>
          <w:shd w:val="clear" w:fill="FFFFFF"/>
          <w14:textFill>
            <w14:solidFill>
              <w14:schemeClr w14:val="tx1">
                <w14:lumMod w14:val="85000"/>
                <w14:lumOff w14:val="15000"/>
              </w14:schemeClr>
            </w14:solidFill>
          </w14:textFill>
        </w:rPr>
        <w:fldChar w:fldCharType="end"/>
      </w:r>
      <w:r>
        <w:rPr>
          <w:rFonts w:ascii="Arial" w:hAnsi="Arial" w:eastAsia="SimSun" w:cs="Arial"/>
          <w:b w:val="0"/>
          <w:i w:val="0"/>
          <w:caps w:val="0"/>
          <w:strike w:val="0"/>
          <w:dstrike w:val="0"/>
          <w:color w:val="262626" w:themeColor="text1" w:themeTint="D9"/>
          <w:spacing w:val="0"/>
          <w:sz w:val="28"/>
          <w:szCs w:val="28"/>
          <w:u w:val="none"/>
          <w:shd w:val="clear" w:fill="FFFFFF"/>
          <w:lang w:val="en-US"/>
          <w14:textFill>
            <w14:solidFill>
              <w14:schemeClr w14:val="tx1">
                <w14:lumMod w14:val="85000"/>
                <w14:lumOff w14:val="15000"/>
              </w14:schemeClr>
            </w14:solidFill>
          </w14:textFill>
        </w:rPr>
        <w:t>1August 31, 2018</w:t>
      </w:r>
    </w:p>
    <w:p>
      <w:pPr>
        <w:rPr>
          <w:strike w:val="0"/>
          <w:dstrike w:val="0"/>
          <w:color w:val="262626" w:themeColor="text1" w:themeTint="D9"/>
          <w:sz w:val="36"/>
          <w:szCs w:val="36"/>
          <w:u w:val="none"/>
          <w14:textFill>
            <w14:solidFill>
              <w14:schemeClr w14:val="tx1">
                <w14:lumMod w14:val="85000"/>
                <w14:lumOff w14:val="15000"/>
              </w14:schemeClr>
            </w14:solidFill>
          </w14:textFill>
        </w:rPr>
      </w:pPr>
    </w:p>
    <w:p>
      <w:pPr>
        <w:rPr>
          <w:sz w:val="36"/>
          <w:szCs w:val="36"/>
        </w:rPr>
      </w:pPr>
    </w:p>
    <w:p>
      <w:pPr>
        <w:rPr>
          <w:sz w:val="36"/>
          <w:szCs w:val="36"/>
        </w:rPr>
      </w:pPr>
    </w:p>
    <w:p>
      <w:pPr>
        <w:rPr>
          <w:sz w:val="36"/>
          <w:szCs w:val="36"/>
        </w:rPr>
      </w:pPr>
    </w:p>
    <w:p>
      <w:pPr>
        <w:rPr>
          <w:sz w:val="36"/>
          <w:szCs w:val="36"/>
        </w:rPr>
      </w:pPr>
    </w:p>
    <w:p>
      <w:pPr>
        <w:rPr>
          <w:sz w:val="36"/>
          <w:szCs w:val="36"/>
        </w:rPr>
      </w:pPr>
    </w:p>
    <w:p>
      <w:pPr>
        <w:rPr>
          <w:sz w:val="36"/>
          <w:szCs w:val="36"/>
        </w:rPr>
      </w:pPr>
    </w:p>
    <w:p>
      <w:pPr>
        <w:rPr>
          <w:sz w:val="36"/>
          <w:szCs w:val="36"/>
        </w:rPr>
      </w:pPr>
    </w:p>
    <w:p/>
    <w:p/>
    <w:p/>
    <w:p/>
    <w:p/>
    <w:p/>
    <w:p/>
    <w:p/>
    <w:p/>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altName w:val="Times New Roman"/>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00007A87" w:usb1="80000000" w:usb2="00000008" w:usb3="00000000" w:csb0="400001FF" w:csb1="FFFF0000"/>
  </w:font>
  <w:font w:name="黑体">
    <w:altName w:val="Times New Roma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00007A87" w:usb1="80000000" w:usb2="00000008" w:usb3="00000000" w:csb0="400001FF" w:csb1="FFFF0000"/>
  </w:font>
  <w:font w:name="Calibri">
    <w:altName w:val="Lucida Sans Unicode"/>
    <w:panose1 w:val="020F0502020204030204"/>
    <w:charset w:val="00"/>
    <w:family w:val="swiss"/>
    <w:pitch w:val="default"/>
    <w:sig w:usb0="00000000" w:usb1="00000000" w:usb2="00000001" w:usb3="00000000" w:csb0="0000019F" w:csb1="00000000"/>
  </w:font>
  <w:font w:name="Lucida Sans Unicode">
    <w:panose1 w:val="020B0602030504020204"/>
    <w:charset w:val="00"/>
    <w:family w:val="auto"/>
    <w:pitch w:val="default"/>
    <w:sig w:usb0="80001AFF" w:usb1="0000396B" w:usb2="00000000" w:usb3="00000000" w:csb0="0000003F" w:csb1="D7F70000"/>
  </w:font>
  <w:font w:name="SimSun">
    <w:altName w:val="Times New Roman"/>
    <w:panose1 w:val="00000000000000000000"/>
    <w:charset w:val="86"/>
    <w:family w:val="auto"/>
    <w:pitch w:val="default"/>
    <w:sig w:usb0="00000000" w:usb1="00000000" w:usb2="00000000" w:usb3="00000000" w:csb0="00000000" w:csb1="00000000"/>
  </w:font>
  <w:font w:name="SimSun">
    <w:altName w:val="Times New Roman"/>
    <w:panose1 w:val="02010600030101010101"/>
    <w:charset w:val="86"/>
    <w:family w:val="auto"/>
    <w:pitch w:val="default"/>
    <w:sig w:usb0="00000000" w:usb1="00000000" w:usb2="00000016" w:usb3="00000000" w:csb0="00040001" w:csb1="00000000"/>
  </w:font>
  <w:font w:name="SimSun">
    <w:altName w:val="Latha"/>
    <w:panose1 w:val="00000000000000000000"/>
    <w:charset w:val="00"/>
    <w:family w:val="auto"/>
    <w:pitch w:val="default"/>
    <w:sig w:usb0="00000000" w:usb1="00000000" w:usb2="00000000" w:usb3="00000000" w:csb0="00000000" w:csb1="00000000"/>
  </w:font>
  <w:font w:name="Latha">
    <w:panose1 w:val="02000400000000000000"/>
    <w:charset w:val="00"/>
    <w:family w:val="auto"/>
    <w:pitch w:val="default"/>
    <w:sig w:usb0="00100000" w:usb1="00000000" w:usb2="00000000" w:usb3="00000000" w:csb0="00000000" w:csb1="00000000"/>
  </w:font>
  <w:font w:name="Arial Black">
    <w:panose1 w:val="020B0A04020102020204"/>
    <w:charset w:val="00"/>
    <w:family w:val="auto"/>
    <w:pitch w:val="default"/>
    <w:sig w:usb0="00000287" w:usb1="00000000" w:usb2="00000000" w:usb3="00000000" w:csb0="2000009F" w:csb1="DFD70000"/>
  </w:font>
  <w:font w:name="Comic Sans MS">
    <w:panose1 w:val="030F0702030302020204"/>
    <w:charset w:val="00"/>
    <w:family w:val="auto"/>
    <w:pitch w:val="default"/>
    <w:sig w:usb0="00000287" w:usb1="00000000" w:usb2="00000000" w:usb3="00000000" w:csb0="2000009F" w:csb1="00000000"/>
  </w:font>
  <w:font w:name="Estrangelo Edessa">
    <w:panose1 w:val="03080600000000000000"/>
    <w:charset w:val="00"/>
    <w:family w:val="auto"/>
    <w:pitch w:val="default"/>
    <w:sig w:usb0="80006040" w:usb1="00000000" w:usb2="00000080" w:usb3="00000000" w:csb0="00000000" w:csb1="00000000"/>
  </w:font>
  <w:font w:name="Franklin Gothic Medium">
    <w:panose1 w:val="020B0603020102020204"/>
    <w:charset w:val="00"/>
    <w:family w:val="auto"/>
    <w:pitch w:val="default"/>
    <w:sig w:usb0="00000287" w:usb1="00000000" w:usb2="00000000" w:usb3="00000000" w:csb0="2000009F" w:csb1="DFD70000"/>
  </w:font>
  <w:font w:name="Microsoft Sans Serif">
    <w:panose1 w:val="020B0604020202020204"/>
    <w:charset w:val="00"/>
    <w:family w:val="auto"/>
    <w:pitch w:val="default"/>
    <w:sig w:usb0="61007BDF" w:usb1="80000000" w:usb2="00000008" w:usb3="00000000" w:csb0="200101FF" w:csb1="20280000"/>
  </w:font>
  <w:font w:name="Palatino Linotype">
    <w:panose1 w:val="02040502050505030304"/>
    <w:charset w:val="00"/>
    <w:family w:val="auto"/>
    <w:pitch w:val="default"/>
    <w:sig w:usb0="E0000387" w:usb1="40000013" w:usb2="00000000" w:usb3="00000000" w:csb0="2000019F" w:csb1="00000000"/>
  </w:font>
  <w:font w:name="Sylfaen">
    <w:panose1 w:val="010A0502050306030303"/>
    <w:charset w:val="00"/>
    <w:family w:val="auto"/>
    <w:pitch w:val="default"/>
    <w:sig w:usb0="04000687" w:usb1="00000000" w:usb2="00000000" w:usb3="00000000" w:csb0="2000009F" w:csb1="00000000"/>
  </w:font>
  <w:font w:name="TeamViewer13">
    <w:panose1 w:val="050B0102010101010101"/>
    <w:charset w:val="00"/>
    <w:family w:val="auto"/>
    <w:pitch w:val="default"/>
    <w:sig w:usb0="00000000" w:usb1="00000000" w:usb2="00000000" w:usb3="80000000" w:csb0="00000000" w:csb1="00008000"/>
  </w:font>
  <w:font w:name="Trebuchet MS">
    <w:panose1 w:val="020B0603020202020204"/>
    <w:charset w:val="00"/>
    <w:family w:val="auto"/>
    <w:pitch w:val="default"/>
    <w:sig w:usb0="00000287" w:usb1="00000000" w:usb2="00000000" w:usb3="00000000" w:csb0="2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A3215B"/>
    <w:rsid w:val="017D6815"/>
    <w:rsid w:val="28A3215B"/>
    <w:rsid w:val="674C70EE"/>
    <w:rsid w:val="68585B6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character" w:styleId="3">
    <w:name w:val="Hyperlink"/>
    <w:basedOn w:val="2"/>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2" Type="http://schemas.openxmlformats.org/officeDocument/2006/relationships/fontTable" Target="fontTable.xml"/><Relationship Id="rId21" Type="http://schemas.openxmlformats.org/officeDocument/2006/relationships/customXml" Target="../customXml/item1.xml"/><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58</TotalTime>
  <ScaleCrop>false</ScaleCrop>
  <LinksUpToDate>false</LinksUpToDate>
  <CharactersWithSpaces>0</CharactersWithSpaces>
  <Application>WPS Office_10.2.0.7456_F1E327BC-269C-435d-A152-05C5408002CA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2018-08-31T08:59:00Z</dcterms:created>
  <dc:creator>User</dc:creator>
  <cp:lastModifiedBy>User</cp:lastModifiedBy>
  <dcterms:modified xsi:type="dcterms:W3CDTF">2018-08-31T14:32:46Z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1033-10.2.0.7456</vt:lpwstr>
  </property>
</Properties>
</file>