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7B6BD715" w:rsidP="4E24D5BE" w:rsidRDefault="7B6BD715" w14:paraId="496FA338" w14:textId="502B08D0">
      <w:pPr>
        <w:pStyle w:val="Normal"/>
        <w:bidi w:val="0"/>
        <w:spacing w:before="240" w:beforeAutospacing="off" w:after="240" w:afterAutospacing="off"/>
        <w:jc w:val="left"/>
        <w:rPr>
          <w:rFonts w:ascii="Aptos" w:hAnsi="Aptos" w:eastAsia="Aptos" w:cs="Aptos"/>
          <w:sz w:val="24"/>
          <w:szCs w:val="24"/>
        </w:rPr>
      </w:pPr>
      <w:r w:rsidRPr="4E24D5BE" w:rsidR="7B6BD715">
        <w:rPr>
          <w:rFonts w:ascii="Aptos" w:hAnsi="Aptos" w:eastAsia="Aptos" w:cs="Aptos"/>
          <w:sz w:val="24"/>
          <w:szCs w:val="24"/>
        </w:rPr>
        <w:t>2400161</w:t>
      </w:r>
    </w:p>
    <w:p w:rsidR="7B6BD715" w:rsidP="5B1A1A95" w:rsidRDefault="7B6BD715" w14:paraId="570B803B" w14:textId="01618BD7">
      <w:pPr>
        <w:bidi w:val="0"/>
        <w:spacing w:before="240" w:beforeAutospacing="off" w:after="240" w:afterAutospacing="off"/>
        <w:jc w:val="left"/>
        <w:rPr>
          <w:rFonts w:ascii="Aptos" w:hAnsi="Aptos" w:eastAsia="Aptos" w:cs="Aptos"/>
          <w:sz w:val="24"/>
          <w:szCs w:val="24"/>
        </w:rPr>
      </w:pPr>
      <w:r w:rsidRPr="5B1A1A95" w:rsidR="7B6BD715">
        <w:rPr>
          <w:rFonts w:ascii="Aptos" w:hAnsi="Aptos" w:eastAsia="Aptos" w:cs="Aptos"/>
          <w:sz w:val="24"/>
          <w:szCs w:val="24"/>
        </w:rPr>
        <w:t>ADPA</w:t>
      </w:r>
      <w:r w:rsidRPr="5B1A1A95" w:rsidR="027D3BCC">
        <w:rPr>
          <w:rFonts w:ascii="Aptos" w:hAnsi="Aptos" w:eastAsia="Aptos" w:cs="Aptos"/>
          <w:sz w:val="24"/>
          <w:szCs w:val="24"/>
        </w:rPr>
        <w:t>4003</w:t>
      </w:r>
    </w:p>
    <w:p w:rsidR="027D3BCC" w:rsidP="5B1A1A95" w:rsidRDefault="027D3BCC" w14:paraId="2608C2DC" w14:textId="07D051DB">
      <w:pPr>
        <w:bidi w:val="0"/>
        <w:spacing w:before="240" w:beforeAutospacing="off" w:after="240" w:afterAutospacing="off"/>
        <w:jc w:val="left"/>
        <w:rPr>
          <w:rFonts w:ascii="Aptos" w:hAnsi="Aptos" w:eastAsia="Aptos" w:cs="Aptos"/>
          <w:sz w:val="24"/>
          <w:szCs w:val="24"/>
        </w:rPr>
      </w:pPr>
      <w:r w:rsidRPr="5B1A1A95" w:rsidR="027D3BCC">
        <w:rPr>
          <w:rFonts w:ascii="Aptos" w:hAnsi="Aptos" w:eastAsia="Aptos" w:cs="Aptos"/>
          <w:sz w:val="24"/>
          <w:szCs w:val="24"/>
        </w:rPr>
        <w:t xml:space="preserve">Performance class </w:t>
      </w:r>
    </w:p>
    <w:p w:rsidR="027D3BCC" w:rsidP="5B1A1A95" w:rsidRDefault="027D3BCC" w14:paraId="52C86848" w14:textId="0D36CFFB">
      <w:pPr>
        <w:bidi w:val="0"/>
        <w:spacing w:before="240" w:beforeAutospacing="off" w:after="240" w:afterAutospacing="off"/>
        <w:jc w:val="left"/>
        <w:rPr>
          <w:rFonts w:ascii="Aptos" w:hAnsi="Aptos" w:eastAsia="Aptos" w:cs="Aptos"/>
          <w:sz w:val="24"/>
          <w:szCs w:val="24"/>
        </w:rPr>
      </w:pPr>
      <w:r w:rsidRPr="4E24D5BE" w:rsidR="62568012">
        <w:rPr>
          <w:rFonts w:ascii="Aptos" w:hAnsi="Aptos" w:eastAsia="Aptos" w:cs="Aptos"/>
          <w:sz w:val="24"/>
          <w:szCs w:val="24"/>
        </w:rPr>
        <w:t>Reflec</w:t>
      </w:r>
      <w:r w:rsidRPr="4E24D5BE" w:rsidR="62568012">
        <w:rPr>
          <w:rFonts w:ascii="Aptos" w:hAnsi="Aptos" w:eastAsia="Aptos" w:cs="Aptos"/>
          <w:sz w:val="24"/>
          <w:szCs w:val="24"/>
        </w:rPr>
        <w:t>tive</w:t>
      </w:r>
      <w:r w:rsidRPr="4E24D5BE" w:rsidR="027D3BCC">
        <w:rPr>
          <w:rFonts w:ascii="Aptos" w:hAnsi="Aptos" w:eastAsia="Aptos" w:cs="Aptos"/>
          <w:sz w:val="24"/>
          <w:szCs w:val="24"/>
        </w:rPr>
        <w:t xml:space="preserve"> essay</w:t>
      </w:r>
    </w:p>
    <w:p w:rsidR="075105CC" w:rsidP="5B1A1A95" w:rsidRDefault="075105CC" w14:paraId="18793EFB" w14:textId="1DBDD3B7">
      <w:pPr>
        <w:bidi w:val="0"/>
        <w:spacing w:before="240" w:beforeAutospacing="off" w:after="240" w:afterAutospacing="off"/>
        <w:jc w:val="left"/>
        <w:rPr>
          <w:rFonts w:ascii="Aptos" w:hAnsi="Aptos" w:eastAsia="Aptos" w:cs="Aptos" w:asciiTheme="minorAscii" w:hAnsiTheme="minorAscii" w:eastAsiaTheme="minorAscii" w:cstheme="minorAscii"/>
          <w:sz w:val="28"/>
          <w:szCs w:val="28"/>
        </w:rPr>
      </w:pPr>
      <w:r w:rsidRPr="5B1A1A95" w:rsidR="075105CC">
        <w:rPr>
          <w:rFonts w:ascii="Aptos" w:hAnsi="Aptos" w:eastAsia="Aptos" w:cs="Aptos" w:asciiTheme="minorAscii" w:hAnsiTheme="minorAscii" w:eastAsiaTheme="minorAscii" w:cstheme="minorAscii"/>
          <w:sz w:val="28"/>
          <w:szCs w:val="28"/>
        </w:rPr>
        <w:t>My</w:t>
      </w:r>
      <w:r w:rsidRPr="5B1A1A95" w:rsidR="7D6E743B">
        <w:rPr>
          <w:rFonts w:ascii="Aptos" w:hAnsi="Aptos" w:eastAsia="Aptos" w:cs="Aptos" w:asciiTheme="minorAscii" w:hAnsiTheme="minorAscii" w:eastAsiaTheme="minorAscii" w:cstheme="minorAscii"/>
          <w:sz w:val="28"/>
          <w:szCs w:val="28"/>
        </w:rPr>
        <w:t xml:space="preserve"> </w:t>
      </w:r>
      <w:r w:rsidRPr="5B1A1A95" w:rsidR="7D6E743B">
        <w:rPr>
          <w:rFonts w:ascii="Aptos" w:hAnsi="Aptos" w:eastAsia="Aptos" w:cs="Aptos" w:asciiTheme="minorAscii" w:hAnsiTheme="minorAscii" w:eastAsiaTheme="minorAscii" w:cstheme="minorAscii"/>
          <w:sz w:val="28"/>
          <w:szCs w:val="28"/>
        </w:rPr>
        <w:t>previous</w:t>
      </w:r>
      <w:r w:rsidRPr="5B1A1A95" w:rsidR="075105CC">
        <w:rPr>
          <w:rFonts w:ascii="Aptos" w:hAnsi="Aptos" w:eastAsia="Aptos" w:cs="Aptos" w:asciiTheme="minorAscii" w:hAnsiTheme="minorAscii" w:eastAsiaTheme="minorAscii" w:cstheme="minorAscii"/>
          <w:sz w:val="28"/>
          <w:szCs w:val="28"/>
        </w:rPr>
        <w:t xml:space="preserve"> experience of performance comes from studying for a BTEC in Musical Theatre at college. I was instructed on how to combine singing and acting abilities in performance. Musical theatre, however, is a very niche performance style, and </w:t>
      </w:r>
      <w:r w:rsidRPr="5B1A1A95" w:rsidR="6D0638ED">
        <w:rPr>
          <w:rFonts w:ascii="Aptos" w:hAnsi="Aptos" w:eastAsia="Aptos" w:cs="Aptos" w:asciiTheme="minorAscii" w:hAnsiTheme="minorAscii" w:eastAsiaTheme="minorAscii" w:cstheme="minorAscii"/>
          <w:sz w:val="28"/>
          <w:szCs w:val="28"/>
        </w:rPr>
        <w:t>I had gotten used to performing in this one style even when singing songs that were</w:t>
      </w:r>
      <w:r w:rsidRPr="5B1A1A95" w:rsidR="7DD24B2E">
        <w:rPr>
          <w:rFonts w:ascii="Aptos" w:hAnsi="Aptos" w:eastAsia="Aptos" w:cs="Aptos" w:asciiTheme="minorAscii" w:hAnsiTheme="minorAscii" w:eastAsiaTheme="minorAscii" w:cstheme="minorAscii"/>
          <w:sz w:val="28"/>
          <w:szCs w:val="28"/>
        </w:rPr>
        <w:t xml:space="preserve"> not </w:t>
      </w:r>
      <w:r w:rsidRPr="5B1A1A95" w:rsidR="6D0638ED">
        <w:rPr>
          <w:rFonts w:ascii="Aptos" w:hAnsi="Aptos" w:eastAsia="Aptos" w:cs="Aptos" w:asciiTheme="minorAscii" w:hAnsiTheme="minorAscii" w:eastAsiaTheme="minorAscii" w:cstheme="minorAscii"/>
          <w:sz w:val="28"/>
          <w:szCs w:val="28"/>
        </w:rPr>
        <w:t>in this genre.</w:t>
      </w:r>
      <w:r w:rsidRPr="5B1A1A95" w:rsidR="0E0B51A5">
        <w:rPr>
          <w:rFonts w:ascii="Aptos" w:hAnsi="Aptos" w:eastAsia="Aptos" w:cs="Aptos" w:asciiTheme="minorAscii" w:hAnsiTheme="minorAscii" w:eastAsiaTheme="minorAscii" w:cstheme="minorAscii"/>
          <w:sz w:val="28"/>
          <w:szCs w:val="28"/>
        </w:rPr>
        <w:t xml:space="preserve"> Qualities of musical theatre performances are</w:t>
      </w:r>
      <w:r w:rsidRPr="5B1A1A95" w:rsidR="4985133D">
        <w:rPr>
          <w:rFonts w:ascii="Aptos" w:hAnsi="Aptos" w:eastAsia="Aptos" w:cs="Aptos" w:asciiTheme="minorAscii" w:hAnsiTheme="minorAscii" w:eastAsiaTheme="minorAscii" w:cstheme="minorAscii"/>
          <w:sz w:val="28"/>
          <w:szCs w:val="28"/>
        </w:rPr>
        <w:t xml:space="preserve"> not</w:t>
      </w:r>
      <w:r w:rsidRPr="5B1A1A95" w:rsidR="0E0B51A5">
        <w:rPr>
          <w:rFonts w:ascii="Aptos" w:hAnsi="Aptos" w:eastAsia="Aptos" w:cs="Aptos" w:asciiTheme="minorAscii" w:hAnsiTheme="minorAscii" w:eastAsiaTheme="minorAscii" w:cstheme="minorAscii"/>
          <w:sz w:val="28"/>
          <w:szCs w:val="28"/>
        </w:rPr>
        <w:t xml:space="preserve"> </w:t>
      </w:r>
      <w:r w:rsidRPr="5B1A1A95" w:rsidR="3093FAA7">
        <w:rPr>
          <w:rFonts w:ascii="Aptos" w:hAnsi="Aptos" w:eastAsia="Aptos" w:cs="Aptos" w:asciiTheme="minorAscii" w:hAnsiTheme="minorAscii" w:eastAsiaTheme="minorAscii" w:cstheme="minorAscii"/>
          <w:sz w:val="28"/>
          <w:szCs w:val="28"/>
        </w:rPr>
        <w:t>necessarily</w:t>
      </w:r>
      <w:r w:rsidRPr="5B1A1A95" w:rsidR="3093FAA7">
        <w:rPr>
          <w:rFonts w:ascii="Aptos" w:hAnsi="Aptos" w:eastAsia="Aptos" w:cs="Aptos" w:asciiTheme="minorAscii" w:hAnsiTheme="minorAscii" w:eastAsiaTheme="minorAscii" w:cstheme="minorAscii"/>
          <w:sz w:val="28"/>
          <w:szCs w:val="28"/>
        </w:rPr>
        <w:t xml:space="preserve"> </w:t>
      </w:r>
      <w:r w:rsidRPr="5B1A1A95" w:rsidR="0E0B51A5">
        <w:rPr>
          <w:rFonts w:ascii="Aptos" w:hAnsi="Aptos" w:eastAsia="Aptos" w:cs="Aptos" w:asciiTheme="minorAscii" w:hAnsiTheme="minorAscii" w:eastAsiaTheme="minorAscii" w:cstheme="minorAscii"/>
          <w:sz w:val="28"/>
          <w:szCs w:val="28"/>
        </w:rPr>
        <w:t>appropriate to</w:t>
      </w:r>
      <w:r w:rsidRPr="5B1A1A95" w:rsidR="0E0B51A5">
        <w:rPr>
          <w:rFonts w:ascii="Aptos" w:hAnsi="Aptos" w:eastAsia="Aptos" w:cs="Aptos" w:asciiTheme="minorAscii" w:hAnsiTheme="minorAscii" w:eastAsiaTheme="minorAscii" w:cstheme="minorAscii"/>
          <w:sz w:val="28"/>
          <w:szCs w:val="28"/>
        </w:rPr>
        <w:t xml:space="preserve"> use when performing other types of music. </w:t>
      </w:r>
      <w:r w:rsidRPr="5B1A1A95" w:rsidR="075105CC">
        <w:rPr>
          <w:rFonts w:ascii="Aptos" w:hAnsi="Aptos" w:eastAsia="Aptos" w:cs="Aptos" w:asciiTheme="minorAscii" w:hAnsiTheme="minorAscii" w:eastAsiaTheme="minorAscii" w:cstheme="minorAscii"/>
          <w:sz w:val="28"/>
          <w:szCs w:val="28"/>
        </w:rPr>
        <w:t xml:space="preserve">Some of the most </w:t>
      </w:r>
      <w:r w:rsidRPr="5B1A1A95" w:rsidR="075105CC">
        <w:rPr>
          <w:rFonts w:ascii="Aptos" w:hAnsi="Aptos" w:eastAsia="Aptos" w:cs="Aptos" w:asciiTheme="minorAscii" w:hAnsiTheme="minorAscii" w:eastAsiaTheme="minorAscii" w:cstheme="minorAscii"/>
          <w:sz w:val="28"/>
          <w:szCs w:val="28"/>
        </w:rPr>
        <w:t>important features</w:t>
      </w:r>
      <w:r w:rsidRPr="5B1A1A95" w:rsidR="075105CC">
        <w:rPr>
          <w:rFonts w:ascii="Aptos" w:hAnsi="Aptos" w:eastAsia="Aptos" w:cs="Aptos" w:asciiTheme="minorAscii" w:hAnsiTheme="minorAscii" w:eastAsiaTheme="minorAscii" w:cstheme="minorAscii"/>
          <w:sz w:val="28"/>
          <w:szCs w:val="28"/>
        </w:rPr>
        <w:t xml:space="preserve"> of musical theatre performance are:</w:t>
      </w:r>
    </w:p>
    <w:p w:rsidR="075105CC" w:rsidP="5B1A1A95" w:rsidRDefault="075105CC" w14:paraId="2014E995" w14:textId="3659AD7E">
      <w:pPr>
        <w:pStyle w:val="ListParagraph"/>
        <w:numPr>
          <w:ilvl w:val="0"/>
          <w:numId w:val="1"/>
        </w:numPr>
        <w:bidi w:val="0"/>
        <w:spacing w:before="240" w:beforeAutospacing="off" w:after="240" w:afterAutospacing="off"/>
        <w:jc w:val="left"/>
        <w:rPr>
          <w:rFonts w:ascii="Aptos" w:hAnsi="Aptos" w:eastAsia="Aptos" w:cs="Aptos" w:asciiTheme="minorAscii" w:hAnsiTheme="minorAscii" w:eastAsiaTheme="minorAscii" w:cstheme="minorAscii"/>
          <w:sz w:val="28"/>
          <w:szCs w:val="28"/>
        </w:rPr>
      </w:pPr>
      <w:r w:rsidRPr="5B1A1A95" w:rsidR="075105CC">
        <w:rPr>
          <w:rFonts w:ascii="Aptos" w:hAnsi="Aptos" w:eastAsia="Aptos" w:cs="Aptos" w:asciiTheme="minorAscii" w:hAnsiTheme="minorAscii" w:eastAsiaTheme="minorAscii" w:cstheme="minorAscii"/>
          <w:sz w:val="28"/>
          <w:szCs w:val="28"/>
        </w:rPr>
        <w:t>Over-enunciated words, as songs are used to drive the narrative, so every word must be clearly heard</w:t>
      </w:r>
    </w:p>
    <w:p w:rsidR="075105CC" w:rsidP="5B1A1A95" w:rsidRDefault="075105CC" w14:paraId="773A853E" w14:textId="5B838E0C">
      <w:pPr>
        <w:pStyle w:val="ListParagraph"/>
        <w:numPr>
          <w:ilvl w:val="0"/>
          <w:numId w:val="1"/>
        </w:numPr>
        <w:bidi w:val="0"/>
        <w:spacing w:before="240" w:beforeAutospacing="off" w:after="240" w:afterAutospacing="off"/>
        <w:jc w:val="left"/>
        <w:rPr>
          <w:rFonts w:ascii="Aptos" w:hAnsi="Aptos" w:eastAsia="Aptos" w:cs="Aptos" w:asciiTheme="minorAscii" w:hAnsiTheme="minorAscii" w:eastAsiaTheme="minorAscii" w:cstheme="minorAscii"/>
          <w:sz w:val="28"/>
          <w:szCs w:val="28"/>
        </w:rPr>
      </w:pPr>
      <w:r w:rsidRPr="5B1A1A95" w:rsidR="075105CC">
        <w:rPr>
          <w:rFonts w:ascii="Aptos" w:hAnsi="Aptos" w:eastAsia="Aptos" w:cs="Aptos" w:asciiTheme="minorAscii" w:hAnsiTheme="minorAscii" w:eastAsiaTheme="minorAscii" w:cstheme="minorAscii"/>
          <w:sz w:val="28"/>
          <w:szCs w:val="28"/>
        </w:rPr>
        <w:t>Belting, a style of singing used to convey extreme emotion and intensity</w:t>
      </w:r>
    </w:p>
    <w:p w:rsidR="075105CC" w:rsidP="5B1A1A95" w:rsidRDefault="075105CC" w14:paraId="027ED2FC" w14:textId="430D59C6">
      <w:pPr>
        <w:pStyle w:val="ListParagraph"/>
        <w:numPr>
          <w:ilvl w:val="0"/>
          <w:numId w:val="1"/>
        </w:numPr>
        <w:bidi w:val="0"/>
        <w:spacing w:before="240" w:beforeAutospacing="off" w:after="240" w:afterAutospacing="off"/>
        <w:jc w:val="left"/>
        <w:rPr>
          <w:rFonts w:ascii="Aptos" w:hAnsi="Aptos" w:eastAsia="Aptos" w:cs="Aptos" w:asciiTheme="minorAscii" w:hAnsiTheme="minorAscii" w:eastAsiaTheme="minorAscii" w:cstheme="minorAscii"/>
          <w:sz w:val="28"/>
          <w:szCs w:val="28"/>
        </w:rPr>
      </w:pPr>
      <w:r w:rsidRPr="5B1A1A95" w:rsidR="075105CC">
        <w:rPr>
          <w:rFonts w:ascii="Aptos" w:hAnsi="Aptos" w:eastAsia="Aptos" w:cs="Aptos" w:asciiTheme="minorAscii" w:hAnsiTheme="minorAscii" w:eastAsiaTheme="minorAscii" w:cstheme="minorAscii"/>
          <w:sz w:val="28"/>
          <w:szCs w:val="28"/>
        </w:rPr>
        <w:t>Heavy vibrato, often used at the end of lines to add drama</w:t>
      </w:r>
    </w:p>
    <w:p w:rsidR="075105CC" w:rsidP="5B1A1A95" w:rsidRDefault="075105CC" w14:paraId="16067BEE" w14:textId="4D51D6AF">
      <w:pPr>
        <w:pStyle w:val="ListParagraph"/>
        <w:numPr>
          <w:ilvl w:val="0"/>
          <w:numId w:val="1"/>
        </w:numPr>
        <w:bidi w:val="0"/>
        <w:spacing w:before="240" w:beforeAutospacing="off" w:after="240" w:afterAutospacing="off"/>
        <w:jc w:val="left"/>
        <w:rPr>
          <w:rFonts w:ascii="Aptos" w:hAnsi="Aptos" w:eastAsia="Aptos" w:cs="Aptos" w:asciiTheme="minorAscii" w:hAnsiTheme="minorAscii" w:eastAsiaTheme="minorAscii" w:cstheme="minorAscii"/>
          <w:sz w:val="28"/>
          <w:szCs w:val="28"/>
        </w:rPr>
      </w:pPr>
      <w:r w:rsidRPr="5B1A1A95" w:rsidR="075105CC">
        <w:rPr>
          <w:rFonts w:ascii="Aptos" w:hAnsi="Aptos" w:eastAsia="Aptos" w:cs="Aptos" w:asciiTheme="minorAscii" w:hAnsiTheme="minorAscii" w:eastAsiaTheme="minorAscii" w:cstheme="minorAscii"/>
          <w:sz w:val="28"/>
          <w:szCs w:val="28"/>
        </w:rPr>
        <w:t>Exaggerated facial expressions to convey emotion to the audience</w:t>
      </w:r>
    </w:p>
    <w:p w:rsidR="075105CC" w:rsidP="5B1A1A95" w:rsidRDefault="075105CC" w14:paraId="06BED81B" w14:textId="6B2BA56C">
      <w:pPr>
        <w:pStyle w:val="ListParagraph"/>
        <w:numPr>
          <w:ilvl w:val="0"/>
          <w:numId w:val="1"/>
        </w:numPr>
        <w:bidi w:val="0"/>
        <w:spacing w:before="240" w:beforeAutospacing="off" w:after="240" w:afterAutospacing="off"/>
        <w:jc w:val="left"/>
        <w:rPr>
          <w:rFonts w:ascii="Aptos" w:hAnsi="Aptos" w:eastAsia="Aptos" w:cs="Aptos" w:asciiTheme="minorAscii" w:hAnsiTheme="minorAscii" w:eastAsiaTheme="minorAscii" w:cstheme="minorAscii"/>
          <w:sz w:val="28"/>
          <w:szCs w:val="28"/>
        </w:rPr>
      </w:pPr>
      <w:r w:rsidRPr="5B1A1A95" w:rsidR="075105CC">
        <w:rPr>
          <w:rFonts w:ascii="Aptos" w:hAnsi="Aptos" w:eastAsia="Aptos" w:cs="Aptos" w:asciiTheme="minorAscii" w:hAnsiTheme="minorAscii" w:eastAsiaTheme="minorAscii" w:cstheme="minorAscii"/>
          <w:sz w:val="28"/>
          <w:szCs w:val="28"/>
        </w:rPr>
        <w:t>Active movement, such as choreography or gestures</w:t>
      </w:r>
    </w:p>
    <w:p w:rsidR="075105CC" w:rsidP="5B1A1A95" w:rsidRDefault="075105CC" w14:paraId="547B8F60" w14:textId="02FCB991">
      <w:pPr>
        <w:pStyle w:val="ListParagraph"/>
        <w:numPr>
          <w:ilvl w:val="0"/>
          <w:numId w:val="1"/>
        </w:numPr>
        <w:bidi w:val="0"/>
        <w:spacing w:before="240" w:beforeAutospacing="off" w:after="240" w:afterAutospacing="off"/>
        <w:jc w:val="left"/>
        <w:rPr>
          <w:rFonts w:ascii="Aptos" w:hAnsi="Aptos" w:eastAsia="Aptos" w:cs="Aptos" w:asciiTheme="minorAscii" w:hAnsiTheme="minorAscii" w:eastAsiaTheme="minorAscii" w:cstheme="minorAscii"/>
          <w:sz w:val="28"/>
          <w:szCs w:val="28"/>
        </w:rPr>
      </w:pPr>
      <w:r w:rsidRPr="5B1A1A95" w:rsidR="075105CC">
        <w:rPr>
          <w:rFonts w:ascii="Aptos" w:hAnsi="Aptos" w:eastAsia="Aptos" w:cs="Aptos" w:asciiTheme="minorAscii" w:hAnsiTheme="minorAscii" w:eastAsiaTheme="minorAscii" w:cstheme="minorAscii"/>
          <w:sz w:val="28"/>
          <w:szCs w:val="28"/>
        </w:rPr>
        <w:t xml:space="preserve">Over-the-top </w:t>
      </w:r>
      <w:r w:rsidRPr="5B1A1A95" w:rsidR="56485AAC">
        <w:rPr>
          <w:rFonts w:ascii="Aptos" w:hAnsi="Aptos" w:eastAsia="Aptos" w:cs="Aptos" w:asciiTheme="minorAscii" w:hAnsiTheme="minorAscii" w:eastAsiaTheme="minorAscii" w:cstheme="minorAscii"/>
          <w:sz w:val="28"/>
          <w:szCs w:val="28"/>
        </w:rPr>
        <w:t>characterization</w:t>
      </w:r>
      <w:r w:rsidRPr="5B1A1A95" w:rsidR="075105CC">
        <w:rPr>
          <w:rFonts w:ascii="Aptos" w:hAnsi="Aptos" w:eastAsia="Aptos" w:cs="Aptos" w:asciiTheme="minorAscii" w:hAnsiTheme="minorAscii" w:eastAsiaTheme="minorAscii" w:cstheme="minorAscii"/>
          <w:sz w:val="28"/>
          <w:szCs w:val="28"/>
        </w:rPr>
        <w:t xml:space="preserve"> to bring roles to life</w:t>
      </w:r>
    </w:p>
    <w:p w:rsidR="258F6E1F" w:rsidP="5B1A1A95" w:rsidRDefault="258F6E1F" w14:paraId="3431665C" w14:textId="435C9657">
      <w:pPr>
        <w:pStyle w:val="Normal"/>
        <w:bidi w:val="0"/>
        <w:spacing w:before="240"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B1A1A95" w:rsidR="258F6E1F">
        <w:rPr>
          <w:rFonts w:ascii="Aptos" w:hAnsi="Aptos" w:eastAsia="Aptos" w:cs="Aptos" w:asciiTheme="minorAscii" w:hAnsiTheme="minorAscii" w:eastAsiaTheme="minorAscii" w:cstheme="minorAscii"/>
          <w:color w:val="000000" w:themeColor="text1" w:themeTint="FF" w:themeShade="FF"/>
          <w:sz w:val="24"/>
          <w:szCs w:val="24"/>
        </w:rPr>
        <w:t>(</w:t>
      </w:r>
      <w:r w:rsidRPr="5B1A1A95" w:rsidR="258F6E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Barton</w:t>
      </w:r>
      <w:r w:rsidRPr="5B1A1A95" w:rsidR="18B8BFA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5B1A1A95" w:rsidR="258F6E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et al</w:t>
      </w:r>
      <w:r w:rsidRPr="5B1A1A95" w:rsidR="219635B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5B1A1A95" w:rsidR="258F6E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75105CC" w:rsidP="5B1A1A95" w:rsidRDefault="075105CC" w14:paraId="443C2034" w14:textId="6DD3AA7D">
      <w:pPr>
        <w:bidi w:val="0"/>
        <w:spacing w:before="240" w:beforeAutospacing="off" w:after="240" w:afterAutospacing="off"/>
        <w:jc w:val="left"/>
        <w:rPr>
          <w:rFonts w:ascii="Aptos" w:hAnsi="Aptos" w:eastAsia="Aptos" w:cs="Aptos" w:asciiTheme="minorAscii" w:hAnsiTheme="minorAscii" w:eastAsiaTheme="minorAscii" w:cstheme="minorAscii"/>
          <w:sz w:val="28"/>
          <w:szCs w:val="28"/>
        </w:rPr>
      </w:pPr>
      <w:r w:rsidRPr="5B1A1A95" w:rsidR="075105CC">
        <w:rPr>
          <w:rFonts w:ascii="Aptos" w:hAnsi="Aptos" w:eastAsia="Aptos" w:cs="Aptos" w:asciiTheme="minorAscii" w:hAnsiTheme="minorAscii" w:eastAsiaTheme="minorAscii" w:cstheme="minorAscii"/>
          <w:sz w:val="28"/>
          <w:szCs w:val="28"/>
        </w:rPr>
        <w:t xml:space="preserve">When I first began the vocal performance course, these tendencies were still very much a part of my singing. I performed in an exaggerated, theatrical manner, which created a sense of artificiality. This </w:t>
      </w:r>
      <w:r w:rsidRPr="5B1A1A95" w:rsidR="075105CC">
        <w:rPr>
          <w:rFonts w:ascii="Aptos" w:hAnsi="Aptos" w:eastAsia="Aptos" w:cs="Aptos" w:asciiTheme="minorAscii" w:hAnsiTheme="minorAscii" w:eastAsiaTheme="minorAscii" w:cstheme="minorAscii"/>
          <w:sz w:val="28"/>
          <w:szCs w:val="28"/>
        </w:rPr>
        <w:t>wasn’t</w:t>
      </w:r>
      <w:r w:rsidRPr="5B1A1A95" w:rsidR="075105CC">
        <w:rPr>
          <w:rFonts w:ascii="Aptos" w:hAnsi="Aptos" w:eastAsia="Aptos" w:cs="Aptos" w:asciiTheme="minorAscii" w:hAnsiTheme="minorAscii" w:eastAsiaTheme="minorAscii" w:cstheme="minorAscii"/>
          <w:sz w:val="28"/>
          <w:szCs w:val="28"/>
        </w:rPr>
        <w:t xml:space="preserve"> because I was trying to be inauthentic, but rather because this was the only performance style I had known.</w:t>
      </w:r>
      <w:r w:rsidRPr="5B1A1A95" w:rsidR="3BE83992">
        <w:rPr>
          <w:rFonts w:ascii="Aptos" w:hAnsi="Aptos" w:eastAsia="Aptos" w:cs="Aptos" w:asciiTheme="minorAscii" w:hAnsiTheme="minorAscii" w:eastAsiaTheme="minorAscii" w:cstheme="minorAscii"/>
          <w:sz w:val="28"/>
          <w:szCs w:val="28"/>
        </w:rPr>
        <w:t xml:space="preserve"> </w:t>
      </w:r>
      <w:r w:rsidRPr="5B1A1A95" w:rsidR="075105CC">
        <w:rPr>
          <w:rFonts w:ascii="Aptos" w:hAnsi="Aptos" w:eastAsia="Aptos" w:cs="Aptos" w:asciiTheme="minorAscii" w:hAnsiTheme="minorAscii" w:eastAsiaTheme="minorAscii" w:cstheme="minorAscii"/>
          <w:sz w:val="28"/>
          <w:szCs w:val="28"/>
        </w:rPr>
        <w:t xml:space="preserve">Over the </w:t>
      </w:r>
      <w:r w:rsidRPr="5B1A1A95" w:rsidR="5B464D22">
        <w:rPr>
          <w:rFonts w:ascii="Aptos" w:hAnsi="Aptos" w:eastAsia="Aptos" w:cs="Aptos" w:asciiTheme="minorAscii" w:hAnsiTheme="minorAscii" w:eastAsiaTheme="minorAscii" w:cstheme="minorAscii"/>
          <w:sz w:val="28"/>
          <w:szCs w:val="28"/>
        </w:rPr>
        <w:t>course of the module</w:t>
      </w:r>
      <w:r w:rsidRPr="5B1A1A95" w:rsidR="075105CC">
        <w:rPr>
          <w:rFonts w:ascii="Aptos" w:hAnsi="Aptos" w:eastAsia="Aptos" w:cs="Aptos" w:asciiTheme="minorAscii" w:hAnsiTheme="minorAscii" w:eastAsiaTheme="minorAscii" w:cstheme="minorAscii"/>
          <w:sz w:val="28"/>
          <w:szCs w:val="28"/>
        </w:rPr>
        <w:t xml:space="preserve">, I worked toward advancing my skills in three </w:t>
      </w:r>
      <w:r w:rsidRPr="5B1A1A95" w:rsidR="075105CC">
        <w:rPr>
          <w:rFonts w:ascii="Aptos" w:hAnsi="Aptos" w:eastAsia="Aptos" w:cs="Aptos" w:asciiTheme="minorAscii" w:hAnsiTheme="minorAscii" w:eastAsiaTheme="minorAscii" w:cstheme="minorAscii"/>
          <w:sz w:val="28"/>
          <w:szCs w:val="28"/>
        </w:rPr>
        <w:t>main areas</w:t>
      </w:r>
      <w:r w:rsidRPr="5B1A1A95" w:rsidR="075105CC">
        <w:rPr>
          <w:rFonts w:ascii="Aptos" w:hAnsi="Aptos" w:eastAsia="Aptos" w:cs="Aptos" w:asciiTheme="minorAscii" w:hAnsiTheme="minorAscii" w:eastAsiaTheme="minorAscii" w:cstheme="minorAscii"/>
          <w:sz w:val="28"/>
          <w:szCs w:val="28"/>
        </w:rPr>
        <w:t xml:space="preserve">: </w:t>
      </w:r>
      <w:r w:rsidRPr="5B1A1A95" w:rsidR="075105CC">
        <w:rPr>
          <w:rFonts w:ascii="Aptos" w:hAnsi="Aptos" w:eastAsia="Aptos" w:cs="Aptos" w:asciiTheme="minorAscii" w:hAnsiTheme="minorAscii" w:eastAsiaTheme="minorAscii" w:cstheme="minorAscii"/>
          <w:b w:val="0"/>
          <w:bCs w:val="0"/>
          <w:sz w:val="28"/>
          <w:szCs w:val="28"/>
        </w:rPr>
        <w:t>connecting to the text, stage presence,</w:t>
      </w:r>
      <w:r w:rsidRPr="5B1A1A95" w:rsidR="075105CC">
        <w:rPr>
          <w:rFonts w:ascii="Aptos" w:hAnsi="Aptos" w:eastAsia="Aptos" w:cs="Aptos" w:asciiTheme="minorAscii" w:hAnsiTheme="minorAscii" w:eastAsiaTheme="minorAscii" w:cstheme="minorAscii"/>
          <w:b w:val="0"/>
          <w:bCs w:val="0"/>
          <w:sz w:val="28"/>
          <w:szCs w:val="28"/>
        </w:rPr>
        <w:t xml:space="preserve"> and </w:t>
      </w:r>
      <w:r w:rsidRPr="5B1A1A95" w:rsidR="075105CC">
        <w:rPr>
          <w:rFonts w:ascii="Aptos" w:hAnsi="Aptos" w:eastAsia="Aptos" w:cs="Aptos" w:asciiTheme="minorAscii" w:hAnsiTheme="minorAscii" w:eastAsiaTheme="minorAscii" w:cstheme="minorAscii"/>
          <w:b w:val="0"/>
          <w:bCs w:val="0"/>
          <w:sz w:val="28"/>
          <w:szCs w:val="28"/>
        </w:rPr>
        <w:t>movement</w:t>
      </w:r>
      <w:r w:rsidRPr="5B1A1A95" w:rsidR="075105CC">
        <w:rPr>
          <w:rFonts w:ascii="Aptos" w:hAnsi="Aptos" w:eastAsia="Aptos" w:cs="Aptos" w:asciiTheme="minorAscii" w:hAnsiTheme="minorAscii" w:eastAsiaTheme="minorAscii" w:cstheme="minorAscii"/>
          <w:b w:val="0"/>
          <w:bCs w:val="0"/>
          <w:sz w:val="28"/>
          <w:szCs w:val="28"/>
        </w:rPr>
        <w:t>.</w:t>
      </w:r>
      <w:r w:rsidRPr="5B1A1A95" w:rsidR="075105CC">
        <w:rPr>
          <w:rFonts w:ascii="Aptos" w:hAnsi="Aptos" w:eastAsia="Aptos" w:cs="Aptos" w:asciiTheme="minorAscii" w:hAnsiTheme="minorAscii" w:eastAsiaTheme="minorAscii" w:cstheme="minorAscii"/>
          <w:sz w:val="28"/>
          <w:szCs w:val="28"/>
        </w:rPr>
        <w:t xml:space="preserve"> These were the areas I found most difficult but also the most essential for creating a genuine and effective performance.</w:t>
      </w:r>
    </w:p>
    <w:p w:rsidR="5B1A1A95" w:rsidP="5B1A1A95" w:rsidRDefault="5B1A1A95" w14:paraId="0C1D252F" w14:textId="2A04869C">
      <w:pPr>
        <w:bidi w:val="0"/>
        <w:jc w:val="left"/>
        <w:rPr>
          <w:rFonts w:ascii="Aptos" w:hAnsi="Aptos" w:eastAsia="Aptos" w:cs="Aptos" w:asciiTheme="minorAscii" w:hAnsiTheme="minorAscii" w:eastAsiaTheme="minorAscii" w:cstheme="minorAscii"/>
          <w:sz w:val="28"/>
          <w:szCs w:val="28"/>
        </w:rPr>
      </w:pPr>
    </w:p>
    <w:p w:rsidR="075105CC" w:rsidP="5B1A1A95" w:rsidRDefault="075105CC" w14:paraId="3FBF872F" w14:textId="47300BEE">
      <w:pPr>
        <w:bidi w:val="0"/>
        <w:spacing w:before="240" w:beforeAutospacing="off" w:after="240" w:afterAutospacing="off"/>
        <w:jc w:val="left"/>
        <w:rPr>
          <w:rFonts w:ascii="Aptos" w:hAnsi="Aptos" w:eastAsia="Aptos" w:cs="Aptos" w:asciiTheme="minorAscii" w:hAnsiTheme="minorAscii" w:eastAsiaTheme="minorAscii" w:cstheme="minorAscii"/>
          <w:sz w:val="28"/>
          <w:szCs w:val="28"/>
        </w:rPr>
      </w:pPr>
      <w:r w:rsidRPr="5B1A1A95" w:rsidR="075105CC">
        <w:rPr>
          <w:rFonts w:ascii="Aptos" w:hAnsi="Aptos" w:eastAsia="Aptos" w:cs="Aptos" w:asciiTheme="minorAscii" w:hAnsiTheme="minorAscii" w:eastAsiaTheme="minorAscii" w:cstheme="minorAscii"/>
          <w:sz w:val="28"/>
          <w:szCs w:val="28"/>
        </w:rPr>
        <w:t xml:space="preserve">My first song was </w:t>
      </w:r>
      <w:r w:rsidRPr="5B1A1A95" w:rsidR="075105CC">
        <w:rPr>
          <w:rFonts w:ascii="Aptos" w:hAnsi="Aptos" w:eastAsia="Aptos" w:cs="Aptos" w:asciiTheme="minorAscii" w:hAnsiTheme="minorAscii" w:eastAsiaTheme="minorAscii" w:cstheme="minorAscii"/>
          <w:i w:val="1"/>
          <w:iCs w:val="1"/>
          <w:sz w:val="28"/>
          <w:szCs w:val="28"/>
        </w:rPr>
        <w:t>My Funny Valentine</w:t>
      </w:r>
      <w:r w:rsidRPr="5B1A1A95" w:rsidR="2F316273">
        <w:rPr>
          <w:rFonts w:ascii="Aptos" w:hAnsi="Aptos" w:eastAsia="Aptos" w:cs="Aptos" w:asciiTheme="minorAscii" w:hAnsiTheme="minorAscii" w:eastAsiaTheme="minorAscii" w:cstheme="minorAscii"/>
          <w:i w:val="1"/>
          <w:iCs w:val="1"/>
          <w:sz w:val="28"/>
          <w:szCs w:val="28"/>
        </w:rPr>
        <w:t xml:space="preserve"> </w:t>
      </w:r>
      <w:r w:rsidRPr="5B1A1A95" w:rsidR="2F316273">
        <w:rPr>
          <w:rFonts w:ascii="Aptos" w:hAnsi="Aptos" w:eastAsia="Aptos" w:cs="Aptos" w:asciiTheme="minorAscii" w:hAnsiTheme="minorAscii" w:eastAsiaTheme="minorAscii" w:cstheme="minorAscii"/>
          <w:i w:val="0"/>
          <w:iCs w:val="0"/>
          <w:sz w:val="28"/>
          <w:szCs w:val="28"/>
        </w:rPr>
        <w:t>(</w:t>
      </w:r>
      <w:r w:rsidRPr="5B1A1A95" w:rsidR="2F316273">
        <w:rPr>
          <w:rFonts w:ascii="Aptos" w:hAnsi="Aptos" w:eastAsia="Aptos" w:cs="Aptos" w:asciiTheme="minorAscii" w:hAnsiTheme="minorAscii" w:eastAsiaTheme="minorAscii" w:cstheme="minorAscii"/>
          <w:i w:val="0"/>
          <w:iCs w:val="0"/>
          <w:sz w:val="28"/>
          <w:szCs w:val="28"/>
        </w:rPr>
        <w:t>Rogers ,</w:t>
      </w:r>
      <w:r w:rsidRPr="5B1A1A95" w:rsidR="2F316273">
        <w:rPr>
          <w:rFonts w:ascii="Aptos" w:hAnsi="Aptos" w:eastAsia="Aptos" w:cs="Aptos" w:asciiTheme="minorAscii" w:hAnsiTheme="minorAscii" w:eastAsiaTheme="minorAscii" w:cstheme="minorAscii"/>
          <w:i w:val="0"/>
          <w:iCs w:val="0"/>
          <w:sz w:val="28"/>
          <w:szCs w:val="28"/>
        </w:rPr>
        <w:t xml:space="preserve"> </w:t>
      </w:r>
      <w:r w:rsidRPr="5B1A1A95" w:rsidR="2F316273">
        <w:rPr>
          <w:rFonts w:ascii="Aptos" w:hAnsi="Aptos" w:eastAsia="Aptos" w:cs="Aptos" w:asciiTheme="minorAscii" w:hAnsiTheme="minorAscii" w:eastAsiaTheme="minorAscii" w:cstheme="minorAscii"/>
          <w:i w:val="0"/>
          <w:iCs w:val="0"/>
          <w:sz w:val="28"/>
          <w:szCs w:val="28"/>
        </w:rPr>
        <w:t>Hart ,</w:t>
      </w:r>
      <w:r w:rsidRPr="5B1A1A95" w:rsidR="2F316273">
        <w:rPr>
          <w:rFonts w:ascii="Aptos" w:hAnsi="Aptos" w:eastAsia="Aptos" w:cs="Aptos" w:asciiTheme="minorAscii" w:hAnsiTheme="minorAscii" w:eastAsiaTheme="minorAscii" w:cstheme="minorAscii"/>
          <w:i w:val="0"/>
          <w:iCs w:val="0"/>
          <w:sz w:val="28"/>
          <w:szCs w:val="28"/>
        </w:rPr>
        <w:t xml:space="preserve"> 1937)</w:t>
      </w:r>
      <w:r w:rsidRPr="5B1A1A95" w:rsidR="075105CC">
        <w:rPr>
          <w:rFonts w:ascii="Aptos" w:hAnsi="Aptos" w:eastAsia="Aptos" w:cs="Aptos" w:asciiTheme="minorAscii" w:hAnsiTheme="minorAscii" w:eastAsiaTheme="minorAscii" w:cstheme="minorAscii"/>
          <w:i w:val="0"/>
          <w:iCs w:val="0"/>
          <w:sz w:val="28"/>
          <w:szCs w:val="28"/>
        </w:rPr>
        <w:t xml:space="preserve">. The song explores the theme of loving someone despite their flaws. Rather than </w:t>
      </w:r>
      <w:r w:rsidRPr="5B1A1A95" w:rsidR="2C105091">
        <w:rPr>
          <w:rFonts w:ascii="Aptos" w:hAnsi="Aptos" w:eastAsia="Aptos" w:cs="Aptos" w:asciiTheme="minorAscii" w:hAnsiTheme="minorAscii" w:eastAsiaTheme="minorAscii" w:cstheme="minorAscii"/>
          <w:sz w:val="28"/>
          <w:szCs w:val="28"/>
        </w:rPr>
        <w:t xml:space="preserve">trying to become a </w:t>
      </w:r>
      <w:r w:rsidRPr="5B1A1A95" w:rsidR="0A07E759">
        <w:rPr>
          <w:rFonts w:ascii="Aptos" w:hAnsi="Aptos" w:eastAsia="Aptos" w:cs="Aptos" w:asciiTheme="minorAscii" w:hAnsiTheme="minorAscii" w:eastAsiaTheme="minorAscii" w:cstheme="minorAscii"/>
          <w:sz w:val="28"/>
          <w:szCs w:val="28"/>
        </w:rPr>
        <w:t>character</w:t>
      </w:r>
      <w:r w:rsidRPr="5B1A1A95" w:rsidR="075105CC">
        <w:rPr>
          <w:rFonts w:ascii="Aptos" w:hAnsi="Aptos" w:eastAsia="Aptos" w:cs="Aptos" w:asciiTheme="minorAscii" w:hAnsiTheme="minorAscii" w:eastAsiaTheme="minorAscii" w:cstheme="minorAscii"/>
          <w:sz w:val="28"/>
          <w:szCs w:val="28"/>
        </w:rPr>
        <w:t xml:space="preserve">—which was what I was used </w:t>
      </w:r>
      <w:r w:rsidRPr="5B1A1A95" w:rsidR="02CB2CDD">
        <w:rPr>
          <w:rFonts w:ascii="Aptos" w:hAnsi="Aptos" w:eastAsia="Aptos" w:cs="Aptos" w:asciiTheme="minorAscii" w:hAnsiTheme="minorAscii" w:eastAsiaTheme="minorAscii" w:cstheme="minorAscii"/>
          <w:sz w:val="28"/>
          <w:szCs w:val="28"/>
        </w:rPr>
        <w:t>to,</w:t>
      </w:r>
      <w:r w:rsidRPr="5B1A1A95" w:rsidR="41068C79">
        <w:rPr>
          <w:rFonts w:ascii="Aptos" w:hAnsi="Aptos" w:eastAsia="Aptos" w:cs="Aptos" w:asciiTheme="minorAscii" w:hAnsiTheme="minorAscii" w:eastAsiaTheme="minorAscii" w:cstheme="minorAscii"/>
          <w:sz w:val="28"/>
          <w:szCs w:val="28"/>
        </w:rPr>
        <w:t xml:space="preserve"> I </w:t>
      </w:r>
      <w:r w:rsidRPr="5B1A1A95" w:rsidR="075105CC">
        <w:rPr>
          <w:rFonts w:ascii="Aptos" w:hAnsi="Aptos" w:eastAsia="Aptos" w:cs="Aptos" w:asciiTheme="minorAscii" w:hAnsiTheme="minorAscii" w:eastAsiaTheme="minorAscii" w:cstheme="minorAscii"/>
          <w:sz w:val="28"/>
          <w:szCs w:val="28"/>
        </w:rPr>
        <w:t xml:space="preserve">tried a different approach: </w:t>
      </w:r>
      <w:r w:rsidRPr="5B1A1A95" w:rsidR="2092B353">
        <w:rPr>
          <w:rFonts w:ascii="Aptos" w:hAnsi="Aptos" w:eastAsia="Aptos" w:cs="Aptos" w:asciiTheme="minorAscii" w:hAnsiTheme="minorAscii" w:eastAsiaTheme="minorAscii" w:cstheme="minorAscii"/>
          <w:b w:val="0"/>
          <w:bCs w:val="0"/>
          <w:sz w:val="28"/>
          <w:szCs w:val="28"/>
        </w:rPr>
        <w:t>visualization</w:t>
      </w:r>
      <w:r w:rsidRPr="5B1A1A95" w:rsidR="075105CC">
        <w:rPr>
          <w:rFonts w:ascii="Aptos" w:hAnsi="Aptos" w:eastAsia="Aptos" w:cs="Aptos" w:asciiTheme="minorAscii" w:hAnsiTheme="minorAscii" w:eastAsiaTheme="minorAscii" w:cstheme="minorAscii"/>
          <w:sz w:val="28"/>
          <w:szCs w:val="28"/>
        </w:rPr>
        <w:t>. I imagined speaking directly to someone I had a</w:t>
      </w:r>
      <w:r w:rsidRPr="5B1A1A95" w:rsidR="210B1B1F">
        <w:rPr>
          <w:rFonts w:ascii="Aptos" w:hAnsi="Aptos" w:eastAsia="Aptos" w:cs="Aptos" w:asciiTheme="minorAscii" w:hAnsiTheme="minorAscii" w:eastAsiaTheme="minorAscii" w:cstheme="minorAscii"/>
          <w:sz w:val="28"/>
          <w:szCs w:val="28"/>
        </w:rPr>
        <w:t xml:space="preserve"> I had romantic feelings for</w:t>
      </w:r>
      <w:r w:rsidRPr="5B1A1A95" w:rsidR="075105CC">
        <w:rPr>
          <w:rFonts w:ascii="Aptos" w:hAnsi="Aptos" w:eastAsia="Aptos" w:cs="Aptos" w:asciiTheme="minorAscii" w:hAnsiTheme="minorAscii" w:eastAsiaTheme="minorAscii" w:cstheme="minorAscii"/>
          <w:sz w:val="28"/>
          <w:szCs w:val="28"/>
        </w:rPr>
        <w:t>,</w:t>
      </w:r>
      <w:r w:rsidRPr="5B1A1A95" w:rsidR="251A4F7E">
        <w:rPr>
          <w:rFonts w:ascii="Aptos" w:hAnsi="Aptos" w:eastAsia="Aptos" w:cs="Aptos" w:asciiTheme="minorAscii" w:hAnsiTheme="minorAscii" w:eastAsiaTheme="minorAscii" w:cstheme="minorAscii"/>
          <w:sz w:val="28"/>
          <w:szCs w:val="28"/>
        </w:rPr>
        <w:t xml:space="preserve"> a technique </w:t>
      </w:r>
      <w:r w:rsidRPr="5B1A1A95" w:rsidR="4088E214">
        <w:rPr>
          <w:rFonts w:ascii="Aptos" w:hAnsi="Aptos" w:eastAsia="Aptos" w:cs="Aptos" w:asciiTheme="minorAscii" w:hAnsiTheme="minorAscii" w:eastAsiaTheme="minorAscii" w:cstheme="minorAscii"/>
          <w:sz w:val="28"/>
          <w:szCs w:val="28"/>
        </w:rPr>
        <w:t>recommended</w:t>
      </w:r>
      <w:r w:rsidRPr="5B1A1A95" w:rsidR="251A4F7E">
        <w:rPr>
          <w:rFonts w:ascii="Aptos" w:hAnsi="Aptos" w:eastAsia="Aptos" w:cs="Aptos" w:asciiTheme="minorAscii" w:hAnsiTheme="minorAscii" w:eastAsiaTheme="minorAscii" w:cstheme="minorAscii"/>
          <w:sz w:val="28"/>
          <w:szCs w:val="28"/>
        </w:rPr>
        <w:t xml:space="preserve"> by one of my lecturers</w:t>
      </w:r>
      <w:r w:rsidRPr="5B1A1A95" w:rsidR="075105CC">
        <w:rPr>
          <w:rFonts w:ascii="Aptos" w:hAnsi="Aptos" w:eastAsia="Aptos" w:cs="Aptos" w:asciiTheme="minorAscii" w:hAnsiTheme="minorAscii" w:eastAsiaTheme="minorAscii" w:cstheme="minorAscii"/>
          <w:sz w:val="28"/>
          <w:szCs w:val="28"/>
        </w:rPr>
        <w:t xml:space="preserve"> which made the performance feel more personal and intimate.</w:t>
      </w:r>
      <w:r w:rsidRPr="5B1A1A95" w:rsidR="4032FD3B">
        <w:rPr>
          <w:rFonts w:ascii="Aptos" w:hAnsi="Aptos" w:eastAsia="Aptos" w:cs="Aptos" w:asciiTheme="minorAscii" w:hAnsiTheme="minorAscii" w:eastAsiaTheme="minorAscii" w:cstheme="minorAscii"/>
          <w:sz w:val="28"/>
          <w:szCs w:val="28"/>
        </w:rPr>
        <w:t xml:space="preserve"> </w:t>
      </w:r>
      <w:r w:rsidRPr="5B1A1A95" w:rsidR="075105CC">
        <w:rPr>
          <w:rFonts w:ascii="Aptos" w:hAnsi="Aptos" w:eastAsia="Aptos" w:cs="Aptos" w:asciiTheme="minorAscii" w:hAnsiTheme="minorAscii" w:eastAsiaTheme="minorAscii" w:cstheme="minorAscii"/>
          <w:sz w:val="28"/>
          <w:szCs w:val="28"/>
        </w:rPr>
        <w:t xml:space="preserve">I also used emotional memory, an acting technique developed by </w:t>
      </w:r>
      <w:r w:rsidRPr="5B1A1A95" w:rsidR="0D7573F6">
        <w:rPr>
          <w:rFonts w:ascii="Aptos" w:hAnsi="Aptos" w:eastAsia="Aptos" w:cs="Aptos" w:asciiTheme="minorAscii" w:hAnsiTheme="minorAscii" w:eastAsiaTheme="minorAscii" w:cstheme="minorAscii"/>
          <w:sz w:val="28"/>
          <w:szCs w:val="28"/>
        </w:rPr>
        <w:t>acting practi</w:t>
      </w:r>
      <w:r w:rsidRPr="5B1A1A95" w:rsidR="3E271523">
        <w:rPr>
          <w:rFonts w:ascii="Aptos" w:hAnsi="Aptos" w:eastAsia="Aptos" w:cs="Aptos" w:asciiTheme="minorAscii" w:hAnsiTheme="minorAscii" w:eastAsiaTheme="minorAscii" w:cstheme="minorAscii"/>
          <w:sz w:val="28"/>
          <w:szCs w:val="28"/>
        </w:rPr>
        <w:t>ti</w:t>
      </w:r>
      <w:r w:rsidRPr="5B1A1A95" w:rsidR="0D7573F6">
        <w:rPr>
          <w:rFonts w:ascii="Aptos" w:hAnsi="Aptos" w:eastAsia="Aptos" w:cs="Aptos" w:asciiTheme="minorAscii" w:hAnsiTheme="minorAscii" w:eastAsiaTheme="minorAscii" w:cstheme="minorAscii"/>
          <w:sz w:val="28"/>
          <w:szCs w:val="28"/>
        </w:rPr>
        <w:t>oner Stanislavski</w:t>
      </w:r>
      <w:r w:rsidRPr="5B1A1A95" w:rsidR="075105CC">
        <w:rPr>
          <w:rFonts w:ascii="Aptos" w:hAnsi="Aptos" w:eastAsia="Aptos" w:cs="Aptos" w:asciiTheme="minorAscii" w:hAnsiTheme="minorAscii" w:eastAsiaTheme="minorAscii" w:cstheme="minorAscii"/>
          <w:sz w:val="28"/>
          <w:szCs w:val="28"/>
        </w:rPr>
        <w:t>, where you recall real experiences and emotions to tap into genuine feelings</w:t>
      </w:r>
      <w:r w:rsidRPr="5B1A1A95" w:rsidR="65AC6663">
        <w:rPr>
          <w:rFonts w:ascii="Aptos" w:hAnsi="Aptos" w:eastAsia="Aptos" w:cs="Aptos" w:asciiTheme="minorAscii" w:hAnsiTheme="minorAscii" w:eastAsiaTheme="minorAscii" w:cstheme="minorAscii"/>
          <w:sz w:val="28"/>
          <w:szCs w:val="28"/>
        </w:rPr>
        <w:t xml:space="preserve"> (</w:t>
      </w:r>
      <w:r w:rsidRPr="5B1A1A95" w:rsidR="78F312D4">
        <w:rPr>
          <w:rFonts w:ascii="Aptos" w:hAnsi="Aptos" w:eastAsia="Aptos" w:cs="Aptos" w:asciiTheme="minorAscii" w:hAnsiTheme="minorAscii" w:eastAsiaTheme="minorAscii" w:cstheme="minorAscii"/>
          <w:sz w:val="28"/>
          <w:szCs w:val="28"/>
        </w:rPr>
        <w:t>Whyman, 2013</w:t>
      </w:r>
      <w:r w:rsidRPr="5B1A1A95" w:rsidR="65AC6663">
        <w:rPr>
          <w:rFonts w:ascii="Aptos" w:hAnsi="Aptos" w:eastAsia="Aptos" w:cs="Aptos" w:asciiTheme="minorAscii" w:hAnsiTheme="minorAscii" w:eastAsiaTheme="minorAscii" w:cstheme="minorAscii"/>
          <w:sz w:val="28"/>
          <w:szCs w:val="28"/>
        </w:rPr>
        <w:t>)</w:t>
      </w:r>
      <w:r w:rsidRPr="5B1A1A95" w:rsidR="1FEC7E4E">
        <w:rPr>
          <w:rFonts w:ascii="Aptos" w:hAnsi="Aptos" w:eastAsia="Aptos" w:cs="Aptos" w:asciiTheme="minorAscii" w:hAnsiTheme="minorAscii" w:eastAsiaTheme="minorAscii" w:cstheme="minorAscii"/>
          <w:sz w:val="28"/>
          <w:szCs w:val="28"/>
        </w:rPr>
        <w:t>.</w:t>
      </w:r>
      <w:r w:rsidRPr="5B1A1A95" w:rsidR="075105CC">
        <w:rPr>
          <w:rFonts w:ascii="Aptos" w:hAnsi="Aptos" w:eastAsia="Aptos" w:cs="Aptos" w:asciiTheme="minorAscii" w:hAnsiTheme="minorAscii" w:eastAsiaTheme="minorAscii" w:cstheme="minorAscii"/>
          <w:sz w:val="28"/>
          <w:szCs w:val="28"/>
        </w:rPr>
        <w:t xml:space="preserve"> These techniques helped me feel like I was </w:t>
      </w:r>
      <w:r w:rsidRPr="5B1A1A95" w:rsidR="075105CC">
        <w:rPr>
          <w:rFonts w:ascii="Aptos" w:hAnsi="Aptos" w:eastAsia="Aptos" w:cs="Aptos" w:asciiTheme="minorAscii" w:hAnsiTheme="minorAscii" w:eastAsiaTheme="minorAscii" w:cstheme="minorAscii"/>
          <w:sz w:val="28"/>
          <w:szCs w:val="28"/>
        </w:rPr>
        <w:t xml:space="preserve">truly </w:t>
      </w:r>
      <w:r w:rsidRPr="5B1A1A95" w:rsidR="60330CE5">
        <w:rPr>
          <w:rFonts w:ascii="Aptos" w:hAnsi="Aptos" w:eastAsia="Aptos" w:cs="Aptos" w:asciiTheme="minorAscii" w:hAnsiTheme="minorAscii" w:eastAsiaTheme="minorAscii" w:cstheme="minorAscii"/>
          <w:sz w:val="28"/>
          <w:szCs w:val="28"/>
        </w:rPr>
        <w:t>expressing feelings of love and admiration</w:t>
      </w:r>
      <w:r w:rsidRPr="5B1A1A95" w:rsidR="075105CC">
        <w:rPr>
          <w:rFonts w:ascii="Aptos" w:hAnsi="Aptos" w:eastAsia="Aptos" w:cs="Aptos" w:asciiTheme="minorAscii" w:hAnsiTheme="minorAscii" w:eastAsiaTheme="minorAscii" w:cstheme="minorAscii"/>
          <w:sz w:val="28"/>
          <w:szCs w:val="28"/>
        </w:rPr>
        <w:t>, not just performing a song. However, I still found myself occasionally disconnected, as I was also focused on how I sounded and how I was being perceived.</w:t>
      </w:r>
      <w:r w:rsidRPr="5B1A1A95" w:rsidR="1F94F389">
        <w:rPr>
          <w:rFonts w:ascii="Aptos" w:hAnsi="Aptos" w:eastAsia="Aptos" w:cs="Aptos" w:asciiTheme="minorAscii" w:hAnsiTheme="minorAscii" w:eastAsiaTheme="minorAscii" w:cstheme="minorAscii"/>
          <w:sz w:val="28"/>
          <w:szCs w:val="28"/>
        </w:rPr>
        <w:t xml:space="preserve"> </w:t>
      </w:r>
      <w:r w:rsidRPr="5B1A1A95" w:rsidR="075105CC">
        <w:rPr>
          <w:rFonts w:ascii="Aptos" w:hAnsi="Aptos" w:eastAsia="Aptos" w:cs="Aptos" w:asciiTheme="minorAscii" w:hAnsiTheme="minorAscii" w:eastAsiaTheme="minorAscii" w:cstheme="minorAscii"/>
          <w:sz w:val="28"/>
          <w:szCs w:val="28"/>
        </w:rPr>
        <w:t xml:space="preserve">Some of the feedback I received reflected this </w:t>
      </w:r>
      <w:r w:rsidRPr="5B1A1A95" w:rsidR="44261813">
        <w:rPr>
          <w:rFonts w:ascii="Aptos" w:hAnsi="Aptos" w:eastAsia="Aptos" w:cs="Aptos" w:asciiTheme="minorAscii" w:hAnsiTheme="minorAscii" w:eastAsiaTheme="minorAscii" w:cstheme="minorAscii"/>
          <w:sz w:val="28"/>
          <w:szCs w:val="28"/>
        </w:rPr>
        <w:t xml:space="preserve">internal </w:t>
      </w:r>
      <w:r w:rsidRPr="5B1A1A95" w:rsidR="075105CC">
        <w:rPr>
          <w:rFonts w:ascii="Aptos" w:hAnsi="Aptos" w:eastAsia="Aptos" w:cs="Aptos" w:asciiTheme="minorAscii" w:hAnsiTheme="minorAscii" w:eastAsiaTheme="minorAscii" w:cstheme="minorAscii"/>
          <w:sz w:val="28"/>
          <w:szCs w:val="28"/>
        </w:rPr>
        <w:t>conflict. I was told that it sometimes felt as though I were watching myself from the outside, trying to perform in the “right” way instead of being fully engaged in the moment.</w:t>
      </w:r>
      <w:r w:rsidRPr="5B1A1A95" w:rsidR="2F0878E3">
        <w:rPr>
          <w:rFonts w:ascii="Aptos" w:hAnsi="Aptos" w:eastAsia="Aptos" w:cs="Aptos" w:asciiTheme="minorAscii" w:hAnsiTheme="minorAscii" w:eastAsiaTheme="minorAscii" w:cstheme="minorAscii"/>
          <w:sz w:val="28"/>
          <w:szCs w:val="28"/>
        </w:rPr>
        <w:t xml:space="preserve"> </w:t>
      </w:r>
      <w:r w:rsidRPr="5B1A1A95" w:rsidR="075105CC">
        <w:rPr>
          <w:rFonts w:ascii="Aptos" w:hAnsi="Aptos" w:eastAsia="Aptos" w:cs="Aptos" w:asciiTheme="minorAscii" w:hAnsiTheme="minorAscii" w:eastAsiaTheme="minorAscii" w:cstheme="minorAscii"/>
          <w:i w:val="1"/>
          <w:iCs w:val="1"/>
          <w:sz w:val="28"/>
          <w:szCs w:val="28"/>
        </w:rPr>
        <w:t>My Funny Valentine</w:t>
      </w:r>
      <w:r w:rsidRPr="5B1A1A95" w:rsidR="3FCC77FB">
        <w:rPr>
          <w:rFonts w:ascii="Aptos" w:hAnsi="Aptos" w:eastAsia="Aptos" w:cs="Aptos" w:asciiTheme="minorAscii" w:hAnsiTheme="minorAscii" w:eastAsiaTheme="minorAscii" w:cstheme="minorAscii"/>
          <w:i w:val="1"/>
          <w:iCs w:val="1"/>
          <w:sz w:val="28"/>
          <w:szCs w:val="28"/>
        </w:rPr>
        <w:t xml:space="preserve"> (1937)</w:t>
      </w:r>
      <w:r w:rsidRPr="5B1A1A95" w:rsidR="075105CC">
        <w:rPr>
          <w:rFonts w:ascii="Aptos" w:hAnsi="Aptos" w:eastAsia="Aptos" w:cs="Aptos" w:asciiTheme="minorAscii" w:hAnsiTheme="minorAscii" w:eastAsiaTheme="minorAscii" w:cstheme="minorAscii"/>
          <w:sz w:val="28"/>
          <w:szCs w:val="28"/>
        </w:rPr>
        <w:t xml:space="preserve"> is a jazz standard, which left space for improvisation. While this help</w:t>
      </w:r>
      <w:r w:rsidRPr="5B1A1A95" w:rsidR="572149D9">
        <w:rPr>
          <w:rFonts w:ascii="Aptos" w:hAnsi="Aptos" w:eastAsia="Aptos" w:cs="Aptos" w:asciiTheme="minorAscii" w:hAnsiTheme="minorAscii" w:eastAsiaTheme="minorAscii" w:cstheme="minorAscii"/>
          <w:sz w:val="28"/>
          <w:szCs w:val="28"/>
        </w:rPr>
        <w:t>ed me develop</w:t>
      </w:r>
      <w:r w:rsidRPr="5B1A1A95" w:rsidR="075105CC">
        <w:rPr>
          <w:rFonts w:ascii="Aptos" w:hAnsi="Aptos" w:eastAsia="Aptos" w:cs="Aptos" w:asciiTheme="minorAscii" w:hAnsiTheme="minorAscii" w:eastAsiaTheme="minorAscii" w:cstheme="minorAscii"/>
          <w:sz w:val="28"/>
          <w:szCs w:val="28"/>
        </w:rPr>
        <w:t xml:space="preserve"> my improvisational skills,</w:t>
      </w:r>
      <w:r w:rsidRPr="5B1A1A95" w:rsidR="6BC6CE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however I did not improvise in any particular place </w:t>
      </w:r>
      <w:r w:rsidRPr="5B1A1A95" w:rsidR="6AD16F2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r w:rsidRPr="5B1A1A95" w:rsidR="6BC6CE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I just did it randomly when I felt like it instead of using the improvisation to emphasise certain words or phrases.</w:t>
      </w:r>
      <w:r w:rsidRPr="5B1A1A95" w:rsidR="075105CC">
        <w:rPr>
          <w:rFonts w:ascii="Aptos" w:hAnsi="Aptos" w:eastAsia="Aptos" w:cs="Aptos" w:asciiTheme="minorAscii" w:hAnsiTheme="minorAscii" w:eastAsiaTheme="minorAscii" w:cstheme="minorAscii"/>
          <w:sz w:val="28"/>
          <w:szCs w:val="28"/>
        </w:rPr>
        <w:t xml:space="preserve"> I had listened to several recorded versions and unconsciously copied elements from those performances. This imitation made it harder for me to connect with the melody and, as a result, distanced me from the meaning of the lyrics</w:t>
      </w:r>
      <w:r w:rsidRPr="5B1A1A95" w:rsidR="4F922E82">
        <w:rPr>
          <w:rFonts w:ascii="Aptos" w:hAnsi="Aptos" w:eastAsia="Aptos" w:cs="Aptos" w:asciiTheme="minorAscii" w:hAnsiTheme="minorAscii" w:eastAsiaTheme="minorAscii" w:cstheme="minorAscii"/>
          <w:sz w:val="28"/>
          <w:szCs w:val="28"/>
        </w:rPr>
        <w:t>.</w:t>
      </w:r>
      <w:r w:rsidRPr="5B1A1A95" w:rsidR="557BDF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I felt like </w:t>
      </w:r>
      <w:r w:rsidRPr="5B1A1A95" w:rsidR="66203C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I</w:t>
      </w:r>
      <w:r w:rsidRPr="5B1A1A95" w:rsidR="557BDF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was trying to replicate what I had heard from multiple different </w:t>
      </w:r>
      <w:r w:rsidRPr="5B1A1A95" w:rsidR="687D8A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singers, therefore</w:t>
      </w:r>
      <w:r w:rsidRPr="5B1A1A95" w:rsidR="4363C95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B1A1A95" w:rsidR="557BDF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my grasp of the melody was quite weak which resulted in a lack of confidence and a disconnect from the text.  After receiving feedback from my </w:t>
      </w:r>
      <w:r w:rsidRPr="5B1A1A95" w:rsidR="02A9B56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lecturers, I</w:t>
      </w:r>
      <w:r w:rsidRPr="5B1A1A95" w:rsidR="557BDF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took it upon myself to really analyse the text of each song I sang going forward and act out the lyrics like a monologue before learning the tune to find out where </w:t>
      </w:r>
      <w:r w:rsidRPr="5B1A1A95" w:rsidR="549856C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I</w:t>
      </w:r>
      <w:r w:rsidRPr="5B1A1A95" w:rsidR="557BDF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would naturally pause or annunciate the words and </w:t>
      </w:r>
      <w:r w:rsidRPr="5B1A1A95" w:rsidR="545B3E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translate</w:t>
      </w:r>
      <w:r w:rsidRPr="5B1A1A95" w:rsidR="557BDF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that to the song</w:t>
      </w:r>
      <w:r w:rsidRPr="5B1A1A95" w:rsidR="5AD915C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r w:rsidRPr="5B1A1A95" w:rsidR="557BDF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so it was like I was trying to communicate something instead of just singing a song.</w:t>
      </w:r>
      <w:r w:rsidRPr="5B1A1A95" w:rsidR="2A7679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Another thing I did develop my connection to the text was to stop thinking about what I looked/ sounded like, this happened as I got more comfortable performing in</w:t>
      </w:r>
      <w:r w:rsidRPr="5B1A1A95" w:rsidR="70597C7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B1A1A95" w:rsidR="2A7679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front of my classmates</w:t>
      </w:r>
      <w:r w:rsidRPr="5B1A1A95" w:rsidR="16ABC6C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r w:rsidRPr="5B1A1A95" w:rsidR="2A7679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I was able </w:t>
      </w:r>
      <w:r w:rsidRPr="5B1A1A95" w:rsidR="383D60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concentrate</w:t>
      </w:r>
      <w:r w:rsidRPr="5B1A1A95" w:rsidR="2A7679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more on the performance and not on the opinions of </w:t>
      </w:r>
      <w:r w:rsidRPr="5B1A1A95" w:rsidR="76AC8E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others. The</w:t>
      </w:r>
      <w:r w:rsidRPr="5B1A1A95" w:rsidR="075105CC">
        <w:rPr>
          <w:rFonts w:ascii="Aptos" w:hAnsi="Aptos" w:eastAsia="Aptos" w:cs="Aptos" w:asciiTheme="minorAscii" w:hAnsiTheme="minorAscii" w:eastAsiaTheme="minorAscii" w:cstheme="minorAscii"/>
          <w:sz w:val="28"/>
          <w:szCs w:val="28"/>
        </w:rPr>
        <w:t xml:space="preserve"> more I performed in front of my peers, the more comfortable I became, and the easier it was to stay in the moment. A major turning point came when I started using sheet music instead of studio recordings</w:t>
      </w:r>
      <w:r w:rsidRPr="5B1A1A95" w:rsidR="5FE113DE">
        <w:rPr>
          <w:rFonts w:ascii="Aptos" w:hAnsi="Aptos" w:eastAsia="Aptos" w:cs="Aptos" w:asciiTheme="minorAscii" w:hAnsiTheme="minorAscii" w:eastAsiaTheme="minorAscii" w:cstheme="minorAscii"/>
          <w:sz w:val="28"/>
          <w:szCs w:val="28"/>
        </w:rPr>
        <w:t xml:space="preserve"> to learn songs</w:t>
      </w:r>
      <w:r w:rsidRPr="5B1A1A95" w:rsidR="075105CC">
        <w:rPr>
          <w:rFonts w:ascii="Aptos" w:hAnsi="Aptos" w:eastAsia="Aptos" w:cs="Aptos" w:asciiTheme="minorAscii" w:hAnsiTheme="minorAscii" w:eastAsiaTheme="minorAscii" w:cstheme="minorAscii"/>
          <w:sz w:val="28"/>
          <w:szCs w:val="28"/>
        </w:rPr>
        <w:t xml:space="preserve">. </w:t>
      </w:r>
      <w:r w:rsidRPr="5B1A1A95" w:rsidR="061331BD">
        <w:rPr>
          <w:rFonts w:ascii="Aptos" w:hAnsi="Aptos" w:eastAsia="Aptos" w:cs="Aptos" w:asciiTheme="minorAscii" w:hAnsiTheme="minorAscii" w:eastAsiaTheme="minorAscii" w:cstheme="minorAscii"/>
          <w:sz w:val="28"/>
          <w:szCs w:val="28"/>
        </w:rPr>
        <w:t xml:space="preserve">Learning songs from the sheet music stopped me from </w:t>
      </w:r>
      <w:r w:rsidRPr="5B1A1A95" w:rsidR="687BB109">
        <w:rPr>
          <w:rFonts w:ascii="Aptos" w:hAnsi="Aptos" w:eastAsia="Aptos" w:cs="Aptos" w:asciiTheme="minorAscii" w:hAnsiTheme="minorAscii" w:eastAsiaTheme="minorAscii" w:cstheme="minorAscii"/>
          <w:sz w:val="28"/>
          <w:szCs w:val="28"/>
        </w:rPr>
        <w:t>subconsciously</w:t>
      </w:r>
      <w:r w:rsidRPr="5B1A1A95" w:rsidR="061331BD">
        <w:rPr>
          <w:rFonts w:ascii="Aptos" w:hAnsi="Aptos" w:eastAsia="Aptos" w:cs="Aptos" w:asciiTheme="minorAscii" w:hAnsiTheme="minorAscii" w:eastAsiaTheme="minorAscii" w:cstheme="minorAscii"/>
          <w:sz w:val="28"/>
          <w:szCs w:val="28"/>
        </w:rPr>
        <w:t xml:space="preserve"> imitating other </w:t>
      </w:r>
      <w:r w:rsidRPr="5B1A1A95" w:rsidR="7B610288">
        <w:rPr>
          <w:rFonts w:ascii="Aptos" w:hAnsi="Aptos" w:eastAsia="Aptos" w:cs="Aptos" w:asciiTheme="minorAscii" w:hAnsiTheme="minorAscii" w:eastAsiaTheme="minorAscii" w:cstheme="minorAscii"/>
          <w:sz w:val="28"/>
          <w:szCs w:val="28"/>
        </w:rPr>
        <w:t>singers, this</w:t>
      </w:r>
      <w:r w:rsidRPr="5B1A1A95" w:rsidR="075105CC">
        <w:rPr>
          <w:rFonts w:ascii="Aptos" w:hAnsi="Aptos" w:eastAsia="Aptos" w:cs="Aptos" w:asciiTheme="minorAscii" w:hAnsiTheme="minorAscii" w:eastAsiaTheme="minorAscii" w:cstheme="minorAscii"/>
          <w:sz w:val="28"/>
          <w:szCs w:val="28"/>
        </w:rPr>
        <w:t xml:space="preserve"> prevented blind imitation and helped me find my own sound. My performances felt more personal and authentic as a result.</w:t>
      </w:r>
    </w:p>
    <w:p w:rsidR="5B1A1A95" w:rsidP="5B1A1A95" w:rsidRDefault="5B1A1A95" w14:paraId="39AD730B" w14:textId="5438219D">
      <w:pPr>
        <w:pStyle w:val="Heading3"/>
        <w:bidi w:val="0"/>
        <w:jc w:val="left"/>
        <w:rPr>
          <w:rFonts w:ascii="Aptos" w:hAnsi="Aptos" w:eastAsia="Aptos" w:cs="Aptos" w:asciiTheme="minorAscii" w:hAnsiTheme="minorAscii" w:eastAsiaTheme="minorAscii" w:cstheme="minorAscii"/>
          <w:sz w:val="28"/>
          <w:szCs w:val="28"/>
        </w:rPr>
      </w:pPr>
    </w:p>
    <w:p w:rsidR="075105CC" w:rsidP="5B1A1A95" w:rsidRDefault="075105CC" w14:paraId="0A994DD3" w14:textId="681D1753">
      <w:pPr>
        <w:bidi w:val="0"/>
        <w:spacing w:before="240" w:beforeAutospacing="off" w:after="240" w:afterAutospacing="off"/>
        <w:jc w:val="left"/>
        <w:rPr>
          <w:rFonts w:ascii="Aptos" w:hAnsi="Aptos" w:eastAsia="Aptos" w:cs="Aptos" w:asciiTheme="minorAscii" w:hAnsiTheme="minorAscii" w:eastAsiaTheme="minorAscii" w:cstheme="minorAscii"/>
          <w:sz w:val="28"/>
          <w:szCs w:val="28"/>
        </w:rPr>
      </w:pPr>
      <w:r w:rsidRPr="5B1A1A95" w:rsidR="075105CC">
        <w:rPr>
          <w:rFonts w:ascii="Aptos" w:hAnsi="Aptos" w:eastAsia="Aptos" w:cs="Aptos" w:asciiTheme="minorAscii" w:hAnsiTheme="minorAscii" w:eastAsiaTheme="minorAscii" w:cstheme="minorAscii"/>
          <w:sz w:val="28"/>
          <w:szCs w:val="28"/>
        </w:rPr>
        <w:t xml:space="preserve">Another focus this year was building </w:t>
      </w:r>
      <w:r w:rsidRPr="5B1A1A95" w:rsidR="075105CC">
        <w:rPr>
          <w:rFonts w:ascii="Aptos" w:hAnsi="Aptos" w:eastAsia="Aptos" w:cs="Aptos" w:asciiTheme="minorAscii" w:hAnsiTheme="minorAscii" w:eastAsiaTheme="minorAscii" w:cstheme="minorAscii"/>
          <w:b w:val="0"/>
          <w:bCs w:val="0"/>
          <w:sz w:val="28"/>
          <w:szCs w:val="28"/>
        </w:rPr>
        <w:t>stage presence</w:t>
      </w:r>
      <w:r w:rsidRPr="5B1A1A95" w:rsidR="075105CC">
        <w:rPr>
          <w:rFonts w:ascii="Aptos" w:hAnsi="Aptos" w:eastAsia="Aptos" w:cs="Aptos" w:asciiTheme="minorAscii" w:hAnsiTheme="minorAscii" w:eastAsiaTheme="minorAscii" w:cstheme="minorAscii"/>
          <w:b w:val="0"/>
          <w:bCs w:val="0"/>
          <w:sz w:val="28"/>
          <w:szCs w:val="28"/>
        </w:rPr>
        <w:t>.</w:t>
      </w:r>
      <w:r w:rsidRPr="5B1A1A95" w:rsidR="075105CC">
        <w:rPr>
          <w:rFonts w:ascii="Aptos" w:hAnsi="Aptos" w:eastAsia="Aptos" w:cs="Aptos" w:asciiTheme="minorAscii" w:hAnsiTheme="minorAscii" w:eastAsiaTheme="minorAscii" w:cstheme="minorAscii"/>
          <w:sz w:val="28"/>
          <w:szCs w:val="28"/>
        </w:rPr>
        <w:t xml:space="preserve"> Owning the performance space and projecting confidence directly </w:t>
      </w:r>
      <w:r w:rsidRPr="5B1A1A95" w:rsidR="075105CC">
        <w:rPr>
          <w:rFonts w:ascii="Aptos" w:hAnsi="Aptos" w:eastAsia="Aptos" w:cs="Aptos" w:asciiTheme="minorAscii" w:hAnsiTheme="minorAscii" w:eastAsiaTheme="minorAscii" w:cstheme="minorAscii"/>
          <w:sz w:val="28"/>
          <w:szCs w:val="28"/>
        </w:rPr>
        <w:t>impacts</w:t>
      </w:r>
      <w:r w:rsidRPr="5B1A1A95" w:rsidR="075105CC">
        <w:rPr>
          <w:rFonts w:ascii="Aptos" w:hAnsi="Aptos" w:eastAsia="Aptos" w:cs="Aptos" w:asciiTheme="minorAscii" w:hAnsiTheme="minorAscii" w:eastAsiaTheme="minorAscii" w:cstheme="minorAscii"/>
          <w:sz w:val="28"/>
          <w:szCs w:val="28"/>
        </w:rPr>
        <w:t xml:space="preserve"> how an audience engages with you. I experienced this firsthand</w:t>
      </w:r>
      <w:r w:rsidRPr="5B1A1A95" w:rsidR="064D4A2D">
        <w:rPr>
          <w:rFonts w:ascii="Aptos" w:hAnsi="Aptos" w:eastAsia="Aptos" w:cs="Aptos" w:asciiTheme="minorAscii" w:hAnsiTheme="minorAscii" w:eastAsiaTheme="minorAscii" w:cstheme="minorAscii"/>
          <w:sz w:val="28"/>
          <w:szCs w:val="28"/>
        </w:rPr>
        <w:t xml:space="preserve">, </w:t>
      </w:r>
      <w:r w:rsidRPr="5B1A1A95" w:rsidR="075105CC">
        <w:rPr>
          <w:rFonts w:ascii="Aptos" w:hAnsi="Aptos" w:eastAsia="Aptos" w:cs="Aptos" w:asciiTheme="minorAscii" w:hAnsiTheme="minorAscii" w:eastAsiaTheme="minorAscii" w:cstheme="minorAscii"/>
          <w:sz w:val="28"/>
          <w:szCs w:val="28"/>
        </w:rPr>
        <w:t>when my peers seemed awkward or unsure on stage, I found it harder to connect with their performances.</w:t>
      </w:r>
      <w:r w:rsidRPr="5B1A1A95" w:rsidR="73B85C41">
        <w:rPr>
          <w:rFonts w:ascii="Aptos" w:hAnsi="Aptos" w:eastAsia="Aptos" w:cs="Aptos" w:asciiTheme="minorAscii" w:hAnsiTheme="minorAscii" w:eastAsiaTheme="minorAscii" w:cstheme="minorAscii"/>
          <w:sz w:val="28"/>
          <w:szCs w:val="28"/>
        </w:rPr>
        <w:t xml:space="preserve"> </w:t>
      </w:r>
      <w:r w:rsidRPr="5B1A1A95" w:rsidR="075105CC">
        <w:rPr>
          <w:rFonts w:ascii="Aptos" w:hAnsi="Aptos" w:eastAsia="Aptos" w:cs="Aptos" w:asciiTheme="minorAscii" w:hAnsiTheme="minorAscii" w:eastAsiaTheme="minorAscii" w:cstheme="minorAscii"/>
          <w:sz w:val="28"/>
          <w:szCs w:val="28"/>
        </w:rPr>
        <w:t>By watching both my classmates and professional performers, I learned what works</w:t>
      </w:r>
      <w:r w:rsidRPr="5B1A1A95" w:rsidR="20886C75">
        <w:rPr>
          <w:rFonts w:ascii="Aptos" w:hAnsi="Aptos" w:eastAsia="Aptos" w:cs="Aptos" w:asciiTheme="minorAscii" w:hAnsiTheme="minorAscii" w:eastAsiaTheme="minorAscii" w:cstheme="minorAscii"/>
          <w:sz w:val="28"/>
          <w:szCs w:val="28"/>
        </w:rPr>
        <w:t xml:space="preserve">, </w:t>
      </w:r>
      <w:r w:rsidRPr="5B1A1A95" w:rsidR="075105CC">
        <w:rPr>
          <w:rFonts w:ascii="Aptos" w:hAnsi="Aptos" w:eastAsia="Aptos" w:cs="Aptos" w:asciiTheme="minorAscii" w:hAnsiTheme="minorAscii" w:eastAsiaTheme="minorAscii" w:cstheme="minorAscii"/>
          <w:sz w:val="28"/>
          <w:szCs w:val="28"/>
        </w:rPr>
        <w:t xml:space="preserve">and what </w:t>
      </w:r>
      <w:r w:rsidRPr="5B1A1A95" w:rsidR="075105CC">
        <w:rPr>
          <w:rFonts w:ascii="Aptos" w:hAnsi="Aptos" w:eastAsia="Aptos" w:cs="Aptos" w:asciiTheme="minorAscii" w:hAnsiTheme="minorAscii" w:eastAsiaTheme="minorAscii" w:cstheme="minorAscii"/>
          <w:sz w:val="28"/>
          <w:szCs w:val="28"/>
        </w:rPr>
        <w:t>doesn’t</w:t>
      </w:r>
      <w:r w:rsidRPr="5B1A1A95" w:rsidR="081D0A0A">
        <w:rPr>
          <w:rFonts w:ascii="Aptos" w:hAnsi="Aptos" w:eastAsia="Aptos" w:cs="Aptos" w:asciiTheme="minorAscii" w:hAnsiTheme="minorAscii" w:eastAsiaTheme="minorAscii" w:cstheme="minorAscii"/>
          <w:sz w:val="28"/>
          <w:szCs w:val="28"/>
        </w:rPr>
        <w:t xml:space="preserve"> </w:t>
      </w:r>
      <w:r w:rsidRPr="5B1A1A95" w:rsidR="075105CC">
        <w:rPr>
          <w:rFonts w:ascii="Aptos" w:hAnsi="Aptos" w:eastAsia="Aptos" w:cs="Aptos" w:asciiTheme="minorAscii" w:hAnsiTheme="minorAscii" w:eastAsiaTheme="minorAscii" w:cstheme="minorAscii"/>
          <w:sz w:val="28"/>
          <w:szCs w:val="28"/>
        </w:rPr>
        <w:t>on stage.</w:t>
      </w:r>
    </w:p>
    <w:p w:rsidR="00FECEEC" w:rsidP="5B1A1A95" w:rsidRDefault="00FECEEC" w14:paraId="54621515" w14:textId="60B6E41C">
      <w:pPr>
        <w:bidi w:val="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One of the most critiqued performances of the 21</w:t>
      </w: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vertAlign w:val="superscript"/>
          <w:lang w:val="en-US"/>
        </w:rPr>
        <w:t>st</w:t>
      </w: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century was Lana Del Reys’ performance of </w:t>
      </w:r>
      <w:r w:rsidRPr="5B1A1A95" w:rsidR="00FECEE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US"/>
        </w:rPr>
        <w:t>Blue Jeans</w:t>
      </w: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on SNL in 2012</w:t>
      </w:r>
      <w:r w:rsidRPr="5B1A1A95" w:rsidR="3245DA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(Lana Del Rey, 2012)</w:t>
      </w: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p>
    <w:p w:rsidR="00FECEEC" w:rsidP="5B1A1A95" w:rsidRDefault="00FECEEC" w14:paraId="3462CA24" w14:textId="7CB05E62">
      <w:pPr>
        <w:pStyle w:val="Normal"/>
        <w:bidi w:val="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In this performance, there are a lot of examples of what not to do when performing, for example Rey has a hunched and closed off posture, this makes it seem like she does not want to be there and is not enjoying herself whilst performing. She is also trying to manually </w:t>
      </w: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colour</w:t>
      </w: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her voice during the emotional parts of the song instead of connecting with the text so the style of singing changes all throughout the performance, this makes it seem like she cannot pick a genre to sing in. A </w:t>
      </w:r>
      <w:r w:rsidRPr="5B1A1A95" w:rsidR="184CBD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YouTube</w:t>
      </w: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commenter </w:t>
      </w: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stated</w:t>
      </w: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that </w:t>
      </w:r>
    </w:p>
    <w:p w:rsidR="00FECEEC" w:rsidP="5B1A1A95" w:rsidRDefault="00FECEEC" w14:paraId="7920E614" w14:textId="3D245EE7">
      <w:pPr>
        <w:bidi w:val="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US"/>
        </w:rPr>
      </w:pPr>
      <w:r w:rsidRPr="5B1A1A95" w:rsidR="00FEC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5B1A1A95" w:rsidR="00FECEEC">
        <w:rPr>
          <w:rFonts w:ascii="Aptos" w:hAnsi="Aptos" w:eastAsia="Aptos" w:cs="Aptos" w:asciiTheme="minorAscii" w:hAnsiTheme="minorAscii" w:eastAsiaTheme="minorAscii" w:cstheme="minorAscii"/>
          <w:b w:val="0"/>
          <w:bCs w:val="0"/>
          <w:i w:val="1"/>
          <w:iCs w:val="1"/>
          <w:caps w:val="0"/>
          <w:smallCaps w:val="0"/>
          <w:noProof w:val="0"/>
          <w:color w:val="0F0F0F"/>
          <w:sz w:val="28"/>
          <w:szCs w:val="28"/>
          <w:lang w:val="en-US"/>
        </w:rPr>
        <w:t xml:space="preserve">She goes from West Coast gangsta rapper at </w:t>
      </w:r>
      <w:hyperlink r:id="R66db4487cf524738">
        <w:r w:rsidRPr="5B1A1A95" w:rsidR="00FECEEC">
          <w:rPr>
            <w:rStyle w:val="Hyperlink"/>
            <w:rFonts w:ascii="Aptos" w:hAnsi="Aptos" w:eastAsia="Aptos" w:cs="Aptos" w:asciiTheme="minorAscii" w:hAnsiTheme="minorAscii" w:eastAsiaTheme="minorAscii" w:cstheme="minorAscii"/>
            <w:b w:val="0"/>
            <w:bCs w:val="0"/>
            <w:i w:val="1"/>
            <w:iCs w:val="1"/>
            <w:caps w:val="0"/>
            <w:smallCaps w:val="0"/>
            <w:strike w:val="0"/>
            <w:dstrike w:val="0"/>
            <w:noProof w:val="0"/>
            <w:color w:val="000000" w:themeColor="text1" w:themeTint="FF" w:themeShade="FF"/>
            <w:sz w:val="28"/>
            <w:szCs w:val="28"/>
            <w:lang w:val="en-US"/>
          </w:rPr>
          <w:t>1:37</w:t>
        </w:r>
      </w:hyperlink>
      <w:r w:rsidRPr="5B1A1A95" w:rsidR="00FECEE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US"/>
        </w:rPr>
        <w:t xml:space="preserve"> to a country cowboy at </w:t>
      </w:r>
      <w:hyperlink r:id="Rc8a019a603044484">
        <w:r w:rsidRPr="5B1A1A95" w:rsidR="00FECEEC">
          <w:rPr>
            <w:rStyle w:val="Hyperlink"/>
            <w:rFonts w:ascii="Aptos" w:hAnsi="Aptos" w:eastAsia="Aptos" w:cs="Aptos" w:asciiTheme="minorAscii" w:hAnsiTheme="minorAscii" w:eastAsiaTheme="minorAscii" w:cstheme="minorAscii"/>
            <w:b w:val="0"/>
            <w:bCs w:val="0"/>
            <w:i w:val="1"/>
            <w:iCs w:val="1"/>
            <w:caps w:val="0"/>
            <w:smallCaps w:val="0"/>
            <w:strike w:val="0"/>
            <w:dstrike w:val="0"/>
            <w:noProof w:val="0"/>
            <w:color w:val="000000" w:themeColor="text1" w:themeTint="FF" w:themeShade="FF"/>
            <w:sz w:val="28"/>
            <w:szCs w:val="28"/>
            <w:lang w:val="en-US"/>
          </w:rPr>
          <w:t>1:46</w:t>
        </w:r>
      </w:hyperlink>
      <w:r w:rsidRPr="5B1A1A95" w:rsidR="00FECEE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US"/>
        </w:rPr>
        <w:t xml:space="preserve"> to Shakira at </w:t>
      </w:r>
      <w:hyperlink r:id="R95423874b7724481">
        <w:r w:rsidRPr="5B1A1A95" w:rsidR="00FECEEC">
          <w:rPr>
            <w:rStyle w:val="Hyperlink"/>
            <w:rFonts w:ascii="Aptos" w:hAnsi="Aptos" w:eastAsia="Aptos" w:cs="Aptos" w:asciiTheme="minorAscii" w:hAnsiTheme="minorAscii" w:eastAsiaTheme="minorAscii" w:cstheme="minorAscii"/>
            <w:b w:val="0"/>
            <w:bCs w:val="0"/>
            <w:i w:val="1"/>
            <w:iCs w:val="1"/>
            <w:caps w:val="0"/>
            <w:smallCaps w:val="0"/>
            <w:strike w:val="0"/>
            <w:dstrike w:val="0"/>
            <w:noProof w:val="0"/>
            <w:color w:val="000000" w:themeColor="text1" w:themeTint="FF" w:themeShade="FF"/>
            <w:sz w:val="28"/>
            <w:szCs w:val="28"/>
            <w:lang w:val="en-US"/>
          </w:rPr>
          <w:t>1:50</w:t>
        </w:r>
      </w:hyperlink>
      <w:r w:rsidRPr="5B1A1A95" w:rsidR="00FECEE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US"/>
        </w:rPr>
        <w:t>.’</w:t>
      </w:r>
      <w:r w:rsidRPr="5B1A1A95" w:rsidR="09738DE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US"/>
        </w:rPr>
        <w:t xml:space="preserve"> </w:t>
      </w:r>
    </w:p>
    <w:p w:rsidR="09738DE8" w:rsidP="5B1A1A95" w:rsidRDefault="09738DE8" w14:paraId="47A1A7EC" w14:textId="3EA740FA">
      <w:pPr>
        <w:bidi w:val="0"/>
        <w:rPr>
          <w:rFonts w:ascii="Aptos" w:hAnsi="Aptos" w:eastAsia="Aptos" w:cs="Aptos"/>
          <w:noProof w:val="0"/>
          <w:sz w:val="28"/>
          <w:szCs w:val="28"/>
          <w:lang w:val="en-US"/>
        </w:rPr>
      </w:pPr>
      <w:r w:rsidRPr="5B1A1A95" w:rsidR="09738D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(Commented by user </w:t>
      </w:r>
      <w:hyperlink r:id="R42979218fdef4319">
        <w:r w:rsidRPr="5B1A1A95" w:rsidR="09738DE8">
          <w:rPr>
            <w:rStyle w:val="Hyperlink"/>
            <w:rFonts w:ascii="Roboto" w:hAnsi="Roboto" w:eastAsia="Roboto" w:cs="Roboto"/>
            <w:b w:val="0"/>
            <w:bCs w:val="0"/>
            <w:i w:val="0"/>
            <w:iCs w:val="0"/>
            <w:caps w:val="0"/>
            <w:smallCaps w:val="0"/>
            <w:strike w:val="0"/>
            <w:dstrike w:val="0"/>
            <w:noProof w:val="0"/>
            <w:color w:val="000000" w:themeColor="text1" w:themeTint="FF" w:themeShade="FF"/>
            <w:sz w:val="28"/>
            <w:szCs w:val="28"/>
            <w:u w:val="none"/>
            <w:lang w:val="en-US"/>
          </w:rPr>
          <w:t>@GLamoRousCooKie</w:t>
        </w:r>
      </w:hyperlink>
      <w:r w:rsidRPr="5B1A1A95" w:rsidR="09738DE8">
        <w:rPr>
          <w:rFonts w:ascii="Roboto" w:hAnsi="Roboto" w:eastAsia="Roboto" w:cs="Roboto"/>
          <w:b w:val="0"/>
          <w:bCs w:val="0"/>
          <w:i w:val="0"/>
          <w:iCs w:val="0"/>
          <w:caps w:val="0"/>
          <w:smallCaps w:val="0"/>
          <w:strike w:val="0"/>
          <w:dstrike w:val="0"/>
          <w:noProof w:val="0"/>
          <w:color w:val="000000" w:themeColor="text1" w:themeTint="FF" w:themeShade="FF"/>
          <w:sz w:val="28"/>
          <w:szCs w:val="28"/>
          <w:u w:val="none"/>
          <w:lang w:val="en-US"/>
        </w:rPr>
        <w:t xml:space="preserve"> ,2</w:t>
      </w:r>
      <w:r w:rsidRPr="5B1A1A95" w:rsidR="09738DE8">
        <w:rPr>
          <w:rFonts w:ascii="Roboto" w:hAnsi="Roboto" w:eastAsia="Roboto" w:cs="Roboto"/>
          <w:b w:val="0"/>
          <w:bCs w:val="0"/>
          <w:i w:val="0"/>
          <w:iCs w:val="0"/>
          <w:caps w:val="0"/>
          <w:smallCaps w:val="0"/>
          <w:strike w:val="0"/>
          <w:dstrike w:val="0"/>
          <w:noProof w:val="0"/>
          <w:sz w:val="28"/>
          <w:szCs w:val="28"/>
          <w:u w:val="none"/>
          <w:lang w:val="en-US"/>
        </w:rPr>
        <w:t>021)</w:t>
      </w:r>
    </w:p>
    <w:p w:rsidR="5B1A1A95" w:rsidP="5B1A1A95" w:rsidRDefault="5B1A1A95" w14:paraId="63B52927" w14:textId="584C50B3">
      <w:pPr>
        <w:bidi w:val="0"/>
        <w:rPr>
          <w:rFonts w:ascii="Aptos" w:hAnsi="Aptos" w:eastAsia="Aptos" w:cs="Aptos" w:asciiTheme="minorAscii" w:hAnsiTheme="minorAscii" w:eastAsiaTheme="minorAscii" w:cstheme="minorAscii"/>
          <w:b w:val="0"/>
          <w:bCs w:val="0"/>
          <w:i w:val="1"/>
          <w:iCs w:val="1"/>
          <w:caps w:val="0"/>
          <w:smallCaps w:val="0"/>
          <w:noProof w:val="0"/>
          <w:color w:val="0F0F0F"/>
          <w:sz w:val="28"/>
          <w:szCs w:val="28"/>
          <w:lang w:val="en-US"/>
        </w:rPr>
      </w:pPr>
    </w:p>
    <w:p w:rsidR="00FECEEC" w:rsidP="5B1A1A95" w:rsidRDefault="00FECEEC" w14:paraId="0D82B8B6" w14:textId="773C8D2E">
      <w:pPr>
        <w:bidi w:val="0"/>
        <w:rPr>
          <w:rFonts w:ascii="Aptos" w:hAnsi="Aptos" w:eastAsia="Aptos" w:cs="Aptos" w:asciiTheme="minorAscii" w:hAnsiTheme="minorAscii" w:eastAsiaTheme="minorAscii" w:cstheme="minorAscii"/>
          <w:noProof w:val="0"/>
          <w:sz w:val="28"/>
          <w:szCs w:val="28"/>
          <w:lang w:val="en-GB"/>
        </w:rPr>
      </w:pPr>
      <w:r w:rsidRPr="4E24D5BE" w:rsidR="00FECEEC">
        <w:rPr>
          <w:rFonts w:ascii="Aptos" w:hAnsi="Aptos" w:eastAsia="Aptos" w:cs="Aptos" w:asciiTheme="minorAscii" w:hAnsiTheme="minorAscii" w:eastAsiaTheme="minorAscii" w:cstheme="minorAscii"/>
          <w:b w:val="0"/>
          <w:bCs w:val="0"/>
          <w:i w:val="1"/>
          <w:iCs w:val="1"/>
          <w:caps w:val="0"/>
          <w:smallCaps w:val="0"/>
          <w:noProof w:val="0"/>
          <w:color w:val="0F0F0F"/>
          <w:sz w:val="28"/>
          <w:szCs w:val="28"/>
          <w:lang w:val="en-US"/>
        </w:rPr>
        <w:t xml:space="preserve"> </w:t>
      </w:r>
      <w:r w:rsidRPr="4E24D5BE" w:rsidR="19AF4B2A">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 xml:space="preserve">In </w:t>
      </w:r>
      <w:r w:rsidRPr="4E24D5BE" w:rsidR="57117937">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comparison</w:t>
      </w:r>
      <w:r w:rsidRPr="4E24D5BE" w:rsidR="19AF4B2A">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 Kanye West</w:t>
      </w:r>
      <w:r w:rsidRPr="4E24D5BE" w:rsidR="10B5AD4D">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’s</w:t>
      </w:r>
      <w:r w:rsidRPr="4E24D5BE" w:rsidR="19AF4B2A">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 xml:space="preserve"> performance of </w:t>
      </w:r>
      <w:r w:rsidRPr="4E24D5BE" w:rsidR="50AA6C23">
        <w:rPr>
          <w:rFonts w:ascii="Aptos" w:hAnsi="Aptos" w:eastAsia="Aptos" w:cs="Aptos" w:asciiTheme="minorAscii" w:hAnsiTheme="minorAscii" w:eastAsiaTheme="minorAscii" w:cstheme="minorAscii"/>
          <w:b w:val="0"/>
          <w:bCs w:val="0"/>
          <w:i w:val="1"/>
          <w:iCs w:val="1"/>
          <w:caps w:val="0"/>
          <w:smallCaps w:val="0"/>
          <w:noProof w:val="0"/>
          <w:color w:val="0F0F0F"/>
          <w:sz w:val="28"/>
          <w:szCs w:val="28"/>
          <w:lang w:val="en-GB"/>
        </w:rPr>
        <w:t>Stronger</w:t>
      </w:r>
      <w:r w:rsidRPr="4E24D5BE" w:rsidR="19AF4B2A">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 xml:space="preserve"> </w:t>
      </w:r>
      <w:r w:rsidRPr="4E24D5BE" w:rsidR="128A6527">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 xml:space="preserve">(Kanye West, 2007) </w:t>
      </w:r>
      <w:r w:rsidRPr="4E24D5BE" w:rsidR="19AF4B2A">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 xml:space="preserve">is at a higher standard than the </w:t>
      </w:r>
      <w:r w:rsidRPr="4E24D5BE" w:rsidR="19AF4B2A">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previous</w:t>
      </w:r>
      <w:r w:rsidRPr="4E24D5BE" w:rsidR="19AF4B2A">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 xml:space="preserve">. Immediately West holds a power stance, giving the impression that he is proud to be performing, this shows the importance of </w:t>
      </w:r>
      <w:r w:rsidRPr="4E24D5BE" w:rsidR="504DB423">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one's</w:t>
      </w:r>
      <w:r w:rsidRPr="4E24D5BE" w:rsidR="19AF4B2A">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 xml:space="preserve"> posture when performing because not only does a strong posture help with breath support and overall vocal quality, (</w:t>
      </w:r>
      <w:r w:rsidRPr="4E24D5BE" w:rsidR="41E0BF12">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Luck, 2007</w:t>
      </w:r>
      <w:r w:rsidRPr="4E24D5BE" w:rsidR="19AF4B2A">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 xml:space="preserve">) it also gives the impression of confidence that we need as performers. West also interacts with the audience and says every single word with </w:t>
      </w:r>
      <w:r w:rsidRPr="4E24D5BE" w:rsidR="570D2520">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intent, making</w:t>
      </w:r>
      <w:r w:rsidRPr="4E24D5BE" w:rsidR="19AF4B2A">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 xml:space="preserve"> for a very engaging and memorable performance.</w:t>
      </w:r>
      <w:r w:rsidRPr="4E24D5BE" w:rsidR="525680C7">
        <w:rPr>
          <w:rFonts w:ascii="Aptos" w:hAnsi="Aptos" w:eastAsia="Aptos" w:cs="Aptos" w:asciiTheme="minorAscii" w:hAnsiTheme="minorAscii" w:eastAsiaTheme="minorAscii" w:cstheme="minorAscii"/>
          <w:b w:val="0"/>
          <w:bCs w:val="0"/>
          <w:i w:val="0"/>
          <w:iCs w:val="0"/>
          <w:caps w:val="0"/>
          <w:smallCaps w:val="0"/>
          <w:noProof w:val="0"/>
          <w:color w:val="0F0F0F"/>
          <w:sz w:val="28"/>
          <w:szCs w:val="28"/>
          <w:lang w:val="en-GB"/>
        </w:rPr>
        <w:t xml:space="preserve"> </w:t>
      </w:r>
      <w:r w:rsidRPr="4E24D5BE" w:rsidR="075105CC">
        <w:rPr>
          <w:rFonts w:ascii="Aptos" w:hAnsi="Aptos" w:eastAsia="Aptos" w:cs="Aptos" w:asciiTheme="minorAscii" w:hAnsiTheme="minorAscii" w:eastAsiaTheme="minorAscii" w:cstheme="minorAscii"/>
          <w:sz w:val="28"/>
          <w:szCs w:val="28"/>
        </w:rPr>
        <w:t xml:space="preserve">The biggest difference between these two performances is </w:t>
      </w:r>
      <w:r w:rsidRPr="4E24D5BE" w:rsidR="6B28DB4B">
        <w:rPr>
          <w:rFonts w:ascii="Aptos" w:hAnsi="Aptos" w:eastAsia="Aptos" w:cs="Aptos" w:asciiTheme="minorAscii" w:hAnsiTheme="minorAscii" w:eastAsiaTheme="minorAscii" w:cstheme="minorAscii"/>
          <w:sz w:val="28"/>
          <w:szCs w:val="28"/>
        </w:rPr>
        <w:t xml:space="preserve">the level of </w:t>
      </w:r>
      <w:r w:rsidRPr="4E24D5BE" w:rsidR="075105CC">
        <w:rPr>
          <w:rFonts w:ascii="Aptos" w:hAnsi="Aptos" w:eastAsia="Aptos" w:cs="Aptos" w:asciiTheme="minorAscii" w:hAnsiTheme="minorAscii" w:eastAsiaTheme="minorAscii" w:cstheme="minorAscii"/>
          <w:b w:val="0"/>
          <w:bCs w:val="0"/>
          <w:sz w:val="28"/>
          <w:szCs w:val="28"/>
        </w:rPr>
        <w:t>confidence</w:t>
      </w:r>
      <w:r w:rsidRPr="4E24D5BE" w:rsidR="075105CC">
        <w:rPr>
          <w:rFonts w:ascii="Aptos" w:hAnsi="Aptos" w:eastAsia="Aptos" w:cs="Aptos" w:asciiTheme="minorAscii" w:hAnsiTheme="minorAscii" w:eastAsiaTheme="minorAscii" w:cstheme="minorAscii"/>
          <w:sz w:val="28"/>
          <w:szCs w:val="28"/>
        </w:rPr>
        <w:t xml:space="preserve">. Research shows that self-confidence significantly affects how people respond to </w:t>
      </w:r>
      <w:r w:rsidRPr="4E24D5BE" w:rsidR="075105CC">
        <w:rPr>
          <w:rFonts w:ascii="Aptos" w:hAnsi="Aptos" w:eastAsia="Aptos" w:cs="Aptos" w:asciiTheme="minorAscii" w:hAnsiTheme="minorAscii" w:eastAsiaTheme="minorAscii" w:cstheme="minorAscii"/>
          <w:sz w:val="28"/>
          <w:szCs w:val="28"/>
        </w:rPr>
        <w:t>you</w:t>
      </w:r>
      <w:r w:rsidRPr="4E24D5BE" w:rsidR="13F4E26B">
        <w:rPr>
          <w:rFonts w:ascii="Aptos" w:hAnsi="Aptos" w:eastAsia="Aptos" w:cs="Aptos" w:asciiTheme="minorAscii" w:hAnsiTheme="minorAscii" w:eastAsiaTheme="minorAscii" w:cstheme="minorAscii"/>
          <w:sz w:val="28"/>
          <w:szCs w:val="28"/>
        </w:rPr>
        <w:t xml:space="preserve"> </w:t>
      </w:r>
      <w:r w:rsidRPr="4E24D5BE" w:rsidR="0181B6CE">
        <w:rPr>
          <w:rFonts w:ascii="Aptos" w:hAnsi="Aptos" w:eastAsia="Aptos" w:cs="Aptos" w:asciiTheme="minorAscii" w:hAnsiTheme="minorAscii" w:eastAsiaTheme="minorAscii" w:cstheme="minorAscii"/>
          <w:sz w:val="28"/>
          <w:szCs w:val="28"/>
        </w:rPr>
        <w:t>(</w:t>
      </w:r>
      <w:r w:rsidRPr="4E24D5BE" w:rsidR="7BE720C7">
        <w:rPr>
          <w:rFonts w:ascii="Aptos" w:hAnsi="Aptos" w:eastAsia="Aptos" w:cs="Aptos" w:asciiTheme="minorAscii" w:hAnsiTheme="minorAscii" w:eastAsiaTheme="minorAscii" w:cstheme="minorAscii"/>
          <w:sz w:val="28"/>
          <w:szCs w:val="28"/>
        </w:rPr>
        <w:t>Greenacre, 2014</w:t>
      </w:r>
      <w:r w:rsidRPr="4E24D5BE" w:rsidR="0181B6CE">
        <w:rPr>
          <w:rFonts w:ascii="Aptos" w:hAnsi="Aptos" w:eastAsia="Aptos" w:cs="Aptos" w:asciiTheme="minorAscii" w:hAnsiTheme="minorAscii" w:eastAsiaTheme="minorAscii" w:cstheme="minorAscii"/>
          <w:sz w:val="28"/>
          <w:szCs w:val="28"/>
        </w:rPr>
        <w:t>)</w:t>
      </w:r>
      <w:r w:rsidRPr="4E24D5BE" w:rsidR="0A59CCE4">
        <w:rPr>
          <w:rFonts w:ascii="Aptos" w:hAnsi="Aptos" w:eastAsia="Aptos" w:cs="Aptos" w:asciiTheme="minorAscii" w:hAnsiTheme="minorAscii" w:eastAsiaTheme="minorAscii" w:cstheme="minorAscii"/>
          <w:sz w:val="28"/>
          <w:szCs w:val="28"/>
        </w:rPr>
        <w:t>.</w:t>
      </w:r>
      <w:r w:rsidRPr="4E24D5BE" w:rsidR="075105CC">
        <w:rPr>
          <w:rFonts w:ascii="Aptos" w:hAnsi="Aptos" w:eastAsia="Aptos" w:cs="Aptos" w:asciiTheme="minorAscii" w:hAnsiTheme="minorAscii" w:eastAsiaTheme="minorAscii" w:cstheme="minorAscii"/>
          <w:sz w:val="28"/>
          <w:szCs w:val="28"/>
        </w:rPr>
        <w:t xml:space="preserve"> As performers, our job is to entertain and leave </w:t>
      </w:r>
      <w:r w:rsidRPr="4E24D5BE" w:rsidR="075105CC">
        <w:rPr>
          <w:rFonts w:ascii="Aptos" w:hAnsi="Aptos" w:eastAsia="Aptos" w:cs="Aptos" w:asciiTheme="minorAscii" w:hAnsiTheme="minorAscii" w:eastAsiaTheme="minorAscii" w:cstheme="minorAscii"/>
          <w:sz w:val="28"/>
          <w:szCs w:val="28"/>
        </w:rPr>
        <w:t>a lasting impression</w:t>
      </w:r>
      <w:r w:rsidRPr="4E24D5BE" w:rsidR="075105CC">
        <w:rPr>
          <w:rFonts w:ascii="Aptos" w:hAnsi="Aptos" w:eastAsia="Aptos" w:cs="Aptos" w:asciiTheme="minorAscii" w:hAnsiTheme="minorAscii" w:eastAsiaTheme="minorAscii" w:cstheme="minorAscii"/>
          <w:sz w:val="28"/>
          <w:szCs w:val="28"/>
        </w:rPr>
        <w:t xml:space="preserve">. </w:t>
      </w:r>
      <w:r w:rsidRPr="4E24D5BE" w:rsidR="075105CC">
        <w:rPr>
          <w:rFonts w:ascii="Aptos" w:hAnsi="Aptos" w:eastAsia="Aptos" w:cs="Aptos" w:asciiTheme="minorAscii" w:hAnsiTheme="minorAscii" w:eastAsiaTheme="minorAscii" w:cstheme="minorAscii"/>
          <w:sz w:val="28"/>
          <w:szCs w:val="28"/>
        </w:rPr>
        <w:t>I’ve</w:t>
      </w:r>
      <w:r w:rsidRPr="4E24D5BE" w:rsidR="075105CC">
        <w:rPr>
          <w:rFonts w:ascii="Aptos" w:hAnsi="Aptos" w:eastAsia="Aptos" w:cs="Aptos" w:asciiTheme="minorAscii" w:hAnsiTheme="minorAscii" w:eastAsiaTheme="minorAscii" w:cstheme="minorAscii"/>
          <w:sz w:val="28"/>
          <w:szCs w:val="28"/>
        </w:rPr>
        <w:t xml:space="preserve"> learned to walk confidently on stage, announce my songs clearly, and </w:t>
      </w:r>
      <w:r w:rsidRPr="4E24D5BE" w:rsidR="1ACE50C2">
        <w:rPr>
          <w:rFonts w:ascii="Aptos" w:hAnsi="Aptos" w:eastAsia="Aptos" w:cs="Aptos" w:asciiTheme="minorAscii" w:hAnsiTheme="minorAscii" w:eastAsiaTheme="minorAscii" w:cstheme="minorAscii"/>
          <w:sz w:val="28"/>
          <w:szCs w:val="28"/>
        </w:rPr>
        <w:t xml:space="preserve">own the space, </w:t>
      </w:r>
      <w:r w:rsidRPr="4E24D5BE" w:rsidR="075105CC">
        <w:rPr>
          <w:rFonts w:ascii="Aptos" w:hAnsi="Aptos" w:eastAsia="Aptos" w:cs="Aptos" w:asciiTheme="minorAscii" w:hAnsiTheme="minorAscii" w:eastAsiaTheme="minorAscii" w:cstheme="minorAscii"/>
          <w:sz w:val="28"/>
          <w:szCs w:val="28"/>
        </w:rPr>
        <w:t>because how I carry myself influences how others receive my performance.</w:t>
      </w:r>
      <w:r w:rsidRPr="4E24D5BE" w:rsidR="6B537BD0">
        <w:rPr>
          <w:rFonts w:ascii="Aptos" w:hAnsi="Aptos" w:eastAsia="Aptos" w:cs="Aptos" w:asciiTheme="minorAscii" w:hAnsiTheme="minorAscii" w:eastAsiaTheme="minorAscii" w:cstheme="minorAscii"/>
          <w:sz w:val="28"/>
          <w:szCs w:val="28"/>
        </w:rPr>
        <w:t xml:space="preserve"> </w:t>
      </w:r>
    </w:p>
    <w:p w:rsidR="075105CC" w:rsidP="4E24D5BE" w:rsidRDefault="075105CC" w14:paraId="238E2FAD" w14:textId="51EECDC7">
      <w:pPr>
        <w:pStyle w:val="Normal"/>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8"/>
          <w:szCs w:val="28"/>
          <w:lang w:val="en-GB"/>
        </w:rPr>
      </w:pPr>
      <w:r w:rsidRPr="4E24D5BE" w:rsidR="075105CC">
        <w:rPr>
          <w:rFonts w:ascii="Aptos" w:hAnsi="Aptos" w:eastAsia="Aptos" w:cs="Aptos" w:asciiTheme="minorAscii" w:hAnsiTheme="minorAscii" w:eastAsiaTheme="minorAscii" w:cstheme="minorAscii"/>
          <w:sz w:val="28"/>
          <w:szCs w:val="28"/>
        </w:rPr>
        <w:t xml:space="preserve">Due to my background in musical theatre, movement was </w:t>
      </w:r>
      <w:r w:rsidRPr="4E24D5BE" w:rsidR="075105CC">
        <w:rPr>
          <w:rFonts w:ascii="Aptos" w:hAnsi="Aptos" w:eastAsia="Aptos" w:cs="Aptos" w:asciiTheme="minorAscii" w:hAnsiTheme="minorAscii" w:eastAsiaTheme="minorAscii" w:cstheme="minorAscii"/>
          <w:sz w:val="28"/>
          <w:szCs w:val="28"/>
        </w:rPr>
        <w:t>an initial</w:t>
      </w:r>
      <w:r w:rsidRPr="4E24D5BE" w:rsidR="075105CC">
        <w:rPr>
          <w:rFonts w:ascii="Aptos" w:hAnsi="Aptos" w:eastAsia="Aptos" w:cs="Aptos" w:asciiTheme="minorAscii" w:hAnsiTheme="minorAscii" w:eastAsiaTheme="minorAscii" w:cstheme="minorAscii"/>
          <w:sz w:val="28"/>
          <w:szCs w:val="28"/>
        </w:rPr>
        <w:t xml:space="preserve"> struggle for me in solo singing. I was used to integrating acting, dancing, and singing all at once. When asked to sing without choreography, I </w:t>
      </w:r>
      <w:r w:rsidRPr="4E24D5BE" w:rsidR="075105CC">
        <w:rPr>
          <w:rFonts w:ascii="Aptos" w:hAnsi="Aptos" w:eastAsia="Aptos" w:cs="Aptos" w:asciiTheme="minorAscii" w:hAnsiTheme="minorAscii" w:eastAsiaTheme="minorAscii" w:cstheme="minorAscii"/>
          <w:sz w:val="28"/>
          <w:szCs w:val="28"/>
        </w:rPr>
        <w:t>wasn’t</w:t>
      </w:r>
      <w:r w:rsidRPr="4E24D5BE" w:rsidR="075105CC">
        <w:rPr>
          <w:rFonts w:ascii="Aptos" w:hAnsi="Aptos" w:eastAsia="Aptos" w:cs="Aptos" w:asciiTheme="minorAscii" w:hAnsiTheme="minorAscii" w:eastAsiaTheme="minorAscii" w:cstheme="minorAscii"/>
          <w:sz w:val="28"/>
          <w:szCs w:val="28"/>
        </w:rPr>
        <w:t xml:space="preserve"> sure what to do with my body—I either moved too much or not at all.</w:t>
      </w:r>
      <w:r w:rsidRPr="4E24D5BE" w:rsidR="005DB6D7">
        <w:rPr>
          <w:rFonts w:ascii="Aptos" w:hAnsi="Aptos" w:eastAsia="Aptos" w:cs="Aptos" w:asciiTheme="minorAscii" w:hAnsiTheme="minorAscii" w:eastAsiaTheme="minorAscii" w:cstheme="minorAscii"/>
          <w:sz w:val="28"/>
          <w:szCs w:val="28"/>
        </w:rPr>
        <w:t xml:space="preserve"> </w:t>
      </w:r>
      <w:r w:rsidRPr="4E24D5BE" w:rsidR="075105CC">
        <w:rPr>
          <w:rFonts w:ascii="Aptos" w:hAnsi="Aptos" w:eastAsia="Aptos" w:cs="Aptos" w:asciiTheme="minorAscii" w:hAnsiTheme="minorAscii" w:eastAsiaTheme="minorAscii" w:cstheme="minorAscii"/>
          <w:sz w:val="28"/>
          <w:szCs w:val="28"/>
        </w:rPr>
        <w:t>Learning Laban’s Eight Efforts early in the year helped me recognize and apply different movement qualities to express character and emotion.</w:t>
      </w:r>
      <w:r w:rsidRPr="4E24D5BE" w:rsidR="16AE0ADD">
        <w:rPr>
          <w:rFonts w:ascii="Aptos" w:hAnsi="Aptos" w:eastAsia="Aptos" w:cs="Aptos" w:asciiTheme="minorAscii" w:hAnsiTheme="minorAscii" w:eastAsiaTheme="minorAscii" w:cstheme="minorAscii"/>
          <w:noProof w:val="0"/>
          <w:sz w:val="28"/>
          <w:szCs w:val="28"/>
          <w:lang w:val="en-GB"/>
        </w:rPr>
        <w:t xml:space="preserve"> </w:t>
      </w:r>
      <w:r w:rsidRPr="4E24D5BE" w:rsidR="16AE0ADD">
        <w:rPr>
          <w:rFonts w:ascii="Aptos" w:hAnsi="Aptos" w:eastAsia="Aptos" w:cs="Aptos" w:asciiTheme="minorAscii" w:hAnsiTheme="minorAscii" w:eastAsiaTheme="minorAscii" w:cstheme="minorAscii"/>
          <w:i w:val="0"/>
          <w:iCs w:val="0"/>
          <w:noProof w:val="0"/>
          <w:sz w:val="28"/>
          <w:szCs w:val="28"/>
          <w:lang w:val="en-GB"/>
        </w:rPr>
        <w:t>Laban</w:t>
      </w:r>
      <w:r w:rsidRPr="4E24D5BE" w:rsidR="37302C06">
        <w:rPr>
          <w:rFonts w:ascii="Aptos" w:hAnsi="Aptos" w:eastAsia="Aptos" w:cs="Aptos" w:asciiTheme="minorAscii" w:hAnsiTheme="minorAscii" w:eastAsiaTheme="minorAscii" w:cstheme="minorAscii"/>
          <w:i w:val="0"/>
          <w:iCs w:val="0"/>
          <w:noProof w:val="0"/>
          <w:sz w:val="28"/>
          <w:szCs w:val="28"/>
          <w:lang w:val="en-GB"/>
        </w:rPr>
        <w:t xml:space="preserve"> </w:t>
      </w:r>
      <w:r w:rsidRPr="4E24D5BE" w:rsidR="16AE0ADD">
        <w:rPr>
          <w:rFonts w:ascii="Aptos" w:hAnsi="Aptos" w:eastAsia="Aptos" w:cs="Aptos" w:asciiTheme="minorAscii" w:hAnsiTheme="minorAscii" w:eastAsiaTheme="minorAscii" w:cstheme="minorAscii"/>
          <w:i w:val="0"/>
          <w:iCs w:val="0"/>
          <w:noProof w:val="0"/>
          <w:sz w:val="28"/>
          <w:szCs w:val="28"/>
          <w:lang w:val="en-GB"/>
        </w:rPr>
        <w:t>Movement Analysis (LMA</w:t>
      </w:r>
      <w:r w:rsidRPr="4E24D5BE" w:rsidR="16AE0ADD">
        <w:rPr>
          <w:rFonts w:ascii="Aptos" w:hAnsi="Aptos" w:eastAsia="Aptos" w:cs="Aptos" w:asciiTheme="minorAscii" w:hAnsiTheme="minorAscii" w:eastAsiaTheme="minorAscii" w:cstheme="minorAscii"/>
          <w:i w:val="0"/>
          <w:iCs w:val="0"/>
          <w:noProof w:val="0"/>
          <w:sz w:val="28"/>
          <w:szCs w:val="28"/>
          <w:lang w:val="en-GB"/>
        </w:rPr>
        <w:t>),  is</w:t>
      </w:r>
      <w:r w:rsidRPr="4E24D5BE" w:rsidR="16AE0ADD">
        <w:rPr>
          <w:rFonts w:ascii="Aptos" w:hAnsi="Aptos" w:eastAsia="Aptos" w:cs="Aptos" w:asciiTheme="minorAscii" w:hAnsiTheme="minorAscii" w:eastAsiaTheme="minorAscii" w:cstheme="minorAscii"/>
          <w:i w:val="0"/>
          <w:iCs w:val="0"/>
          <w:noProof w:val="0"/>
          <w:sz w:val="28"/>
          <w:szCs w:val="28"/>
          <w:lang w:val="en-GB"/>
        </w:rPr>
        <w:t xml:space="preserve"> a</w:t>
      </w:r>
      <w:r w:rsidRPr="4E24D5BE" w:rsidR="227E8CB6">
        <w:rPr>
          <w:rFonts w:ascii="Aptos" w:hAnsi="Aptos" w:eastAsia="Aptos" w:cs="Aptos" w:asciiTheme="minorAscii" w:hAnsiTheme="minorAscii" w:eastAsiaTheme="minorAscii" w:cstheme="minorAscii"/>
          <w:i w:val="0"/>
          <w:iCs w:val="0"/>
          <w:noProof w:val="0"/>
          <w:sz w:val="28"/>
          <w:szCs w:val="28"/>
          <w:lang w:val="en-GB"/>
        </w:rPr>
        <w:t xml:space="preserve"> </w:t>
      </w:r>
      <w:r w:rsidRPr="4E24D5BE" w:rsidR="16AE0ADD">
        <w:rPr>
          <w:rFonts w:ascii="Aptos" w:hAnsi="Aptos" w:eastAsia="Aptos" w:cs="Aptos" w:asciiTheme="minorAscii" w:hAnsiTheme="minorAscii" w:eastAsiaTheme="minorAscii" w:cstheme="minorAscii"/>
          <w:i w:val="0"/>
          <w:iCs w:val="0"/>
          <w:noProof w:val="0"/>
          <w:sz w:val="28"/>
          <w:szCs w:val="28"/>
          <w:lang w:val="en-GB"/>
        </w:rPr>
        <w:t xml:space="preserve">method and language for describing, visualizing, </w:t>
      </w:r>
      <w:r w:rsidRPr="4E24D5BE" w:rsidR="16AE0ADD">
        <w:rPr>
          <w:rFonts w:ascii="Aptos" w:hAnsi="Aptos" w:eastAsia="Aptos" w:cs="Aptos" w:asciiTheme="minorAscii" w:hAnsiTheme="minorAscii" w:eastAsiaTheme="minorAscii" w:cstheme="minorAscii"/>
          <w:i w:val="0"/>
          <w:iCs w:val="0"/>
          <w:noProof w:val="0"/>
          <w:sz w:val="28"/>
          <w:szCs w:val="28"/>
          <w:lang w:val="en-GB"/>
        </w:rPr>
        <w:t>interpreting</w:t>
      </w:r>
      <w:r w:rsidRPr="4E24D5BE" w:rsidR="16AE0ADD">
        <w:rPr>
          <w:rFonts w:ascii="Aptos" w:hAnsi="Aptos" w:eastAsia="Aptos" w:cs="Aptos" w:asciiTheme="minorAscii" w:hAnsiTheme="minorAscii" w:eastAsiaTheme="minorAscii" w:cstheme="minorAscii"/>
          <w:i w:val="0"/>
          <w:iCs w:val="0"/>
          <w:noProof w:val="0"/>
          <w:sz w:val="28"/>
          <w:szCs w:val="28"/>
          <w:lang w:val="en-GB"/>
        </w:rPr>
        <w:t xml:space="preserve"> and documenting</w:t>
      </w:r>
      <w:r w:rsidRPr="4E24D5BE" w:rsidR="116FB258">
        <w:rPr>
          <w:rFonts w:ascii="Aptos" w:hAnsi="Aptos" w:eastAsia="Aptos" w:cs="Aptos" w:asciiTheme="minorAscii" w:hAnsiTheme="minorAscii" w:eastAsiaTheme="minorAscii" w:cstheme="minorAscii"/>
          <w:i w:val="0"/>
          <w:iCs w:val="0"/>
          <w:noProof w:val="0"/>
          <w:sz w:val="28"/>
          <w:szCs w:val="28"/>
          <w:lang w:val="en-GB"/>
        </w:rPr>
        <w:t xml:space="preserve"> </w:t>
      </w:r>
      <w:r w:rsidRPr="4E24D5BE" w:rsidR="16AE0ADD">
        <w:rPr>
          <w:rFonts w:ascii="Aptos" w:hAnsi="Aptos" w:eastAsia="Aptos" w:cs="Aptos" w:asciiTheme="minorAscii" w:hAnsiTheme="minorAscii" w:eastAsiaTheme="minorAscii" w:cstheme="minorAscii"/>
          <w:i w:val="0"/>
          <w:iCs w:val="0"/>
          <w:noProof w:val="0"/>
          <w:sz w:val="28"/>
          <w:szCs w:val="28"/>
          <w:lang w:val="en-GB"/>
        </w:rPr>
        <w:t xml:space="preserve">human </w:t>
      </w:r>
      <w:r w:rsidRPr="4E24D5BE" w:rsidR="16AE0ADD">
        <w:rPr>
          <w:rFonts w:ascii="Aptos" w:hAnsi="Aptos" w:eastAsia="Aptos" w:cs="Aptos" w:asciiTheme="minorAscii" w:hAnsiTheme="minorAscii" w:eastAsiaTheme="minorAscii" w:cstheme="minorAscii"/>
          <w:i w:val="0"/>
          <w:iCs w:val="0"/>
          <w:noProof w:val="0"/>
          <w:sz w:val="28"/>
          <w:szCs w:val="28"/>
          <w:lang w:val="en-GB"/>
        </w:rPr>
        <w:t>movement</w:t>
      </w:r>
      <w:r w:rsidRPr="4E24D5BE" w:rsidR="1760D38E">
        <w:rPr>
          <w:rFonts w:ascii="Aptos" w:hAnsi="Aptos" w:eastAsia="Aptos" w:cs="Aptos" w:asciiTheme="minorAscii" w:hAnsiTheme="minorAscii" w:eastAsiaTheme="minorAscii" w:cstheme="minorAscii"/>
          <w:i w:val="0"/>
          <w:iCs w:val="0"/>
          <w:noProof w:val="0"/>
          <w:sz w:val="28"/>
          <w:szCs w:val="28"/>
          <w:lang w:val="en-GB"/>
        </w:rPr>
        <w:t xml:space="preserve"> </w:t>
      </w:r>
      <w:r w:rsidRPr="4E24D5BE" w:rsidR="0F9EF287">
        <w:rPr>
          <w:rFonts w:ascii="Aptos" w:hAnsi="Aptos" w:eastAsia="Aptos" w:cs="Aptos" w:asciiTheme="minorAscii" w:hAnsiTheme="minorAscii" w:eastAsiaTheme="minorAscii" w:cstheme="minorAscii"/>
          <w:i w:val="0"/>
          <w:iCs w:val="0"/>
          <w:noProof w:val="0"/>
          <w:sz w:val="28"/>
          <w:szCs w:val="28"/>
          <w:lang w:val="en-GB"/>
        </w:rPr>
        <w:t xml:space="preserve"> </w:t>
      </w:r>
      <w:r w:rsidRPr="4E24D5BE" w:rsidR="013F4F8C">
        <w:rPr>
          <w:rFonts w:ascii="Aptos" w:hAnsi="Aptos" w:eastAsia="Aptos" w:cs="Aptos" w:asciiTheme="minorAscii" w:hAnsiTheme="minorAscii" w:eastAsiaTheme="minorAscii" w:cstheme="minorAscii"/>
          <w:i w:val="1"/>
          <w:iCs w:val="1"/>
          <w:noProof w:val="0"/>
          <w:sz w:val="28"/>
          <w:szCs w:val="28"/>
          <w:lang w:val="en-GB"/>
        </w:rPr>
        <w:t>(</w:t>
      </w:r>
      <w:r w:rsidRPr="4E24D5BE" w:rsidR="3C591A8D">
        <w:rPr>
          <w:rFonts w:ascii="Aptos" w:hAnsi="Aptos" w:eastAsia="Aptos" w:cs="Aptos" w:asciiTheme="minorAscii" w:hAnsiTheme="minorAscii" w:eastAsiaTheme="minorAscii" w:cstheme="minorAscii"/>
          <w:i w:val="1"/>
          <w:iCs w:val="1"/>
          <w:noProof w:val="0"/>
          <w:sz w:val="28"/>
          <w:szCs w:val="28"/>
          <w:lang w:val="en-GB"/>
        </w:rPr>
        <w:t>Bernadet, 2014</w:t>
      </w:r>
      <w:r w:rsidRPr="4E24D5BE" w:rsidR="013F4F8C">
        <w:rPr>
          <w:rFonts w:ascii="Aptos" w:hAnsi="Aptos" w:eastAsia="Aptos" w:cs="Aptos" w:asciiTheme="minorAscii" w:hAnsiTheme="minorAscii" w:eastAsiaTheme="minorAscii" w:cstheme="minorAscii"/>
          <w:i w:val="1"/>
          <w:iCs w:val="1"/>
          <w:noProof w:val="0"/>
          <w:sz w:val="28"/>
          <w:szCs w:val="28"/>
          <w:lang w:val="en-GB"/>
        </w:rPr>
        <w:t>)</w:t>
      </w:r>
      <w:r w:rsidRPr="4E24D5BE" w:rsidR="6BDA75CC">
        <w:rPr>
          <w:rFonts w:ascii="Aptos" w:hAnsi="Aptos" w:eastAsia="Aptos" w:cs="Aptos" w:asciiTheme="minorAscii" w:hAnsiTheme="minorAscii" w:eastAsiaTheme="minorAscii" w:cstheme="minorAscii"/>
          <w:i w:val="1"/>
          <w:iCs w:val="1"/>
          <w:noProof w:val="0"/>
          <w:sz w:val="28"/>
          <w:szCs w:val="28"/>
          <w:lang w:val="en-GB"/>
        </w:rPr>
        <w:t>.</w:t>
      </w:r>
      <w:r w:rsidRPr="4E24D5BE" w:rsidR="075105CC">
        <w:rPr>
          <w:rFonts w:ascii="Aptos" w:hAnsi="Aptos" w:eastAsia="Aptos" w:cs="Aptos" w:asciiTheme="minorAscii" w:hAnsiTheme="minorAscii" w:eastAsiaTheme="minorAscii" w:cstheme="minorAscii"/>
          <w:sz w:val="28"/>
          <w:szCs w:val="28"/>
        </w:rPr>
        <w:t>It also made me more aware of my natural body language.</w:t>
      </w:r>
      <w:r w:rsidRPr="4E24D5BE" w:rsidR="0D417C2A">
        <w:rPr>
          <w:rFonts w:ascii="Aptos" w:hAnsi="Aptos" w:eastAsia="Aptos" w:cs="Aptos" w:asciiTheme="minorAscii" w:hAnsiTheme="minorAscii" w:eastAsiaTheme="minorAscii" w:cstheme="minorAscii"/>
          <w:sz w:val="28"/>
          <w:szCs w:val="28"/>
        </w:rPr>
        <w:t xml:space="preserve"> </w:t>
      </w:r>
      <w:r w:rsidRPr="4E24D5BE" w:rsidR="0D417C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I tried to </w:t>
      </w:r>
      <w:r w:rsidRPr="4E24D5BE" w:rsidR="0E5418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incorporate</w:t>
      </w:r>
      <w:r w:rsidRPr="4E24D5BE" w:rsidR="0D417C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this knowledge within my own performances by performing the same gestures I would normally use on a </w:t>
      </w:r>
      <w:r w:rsidRPr="4E24D5BE" w:rsidR="75EB6A0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day-to-day</w:t>
      </w:r>
      <w:r w:rsidRPr="4E24D5BE" w:rsidR="0D417C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r w:rsidRPr="4E24D5BE" w:rsidR="0D417C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basis</w:t>
      </w:r>
      <w:r w:rsidRPr="4E24D5BE" w:rsidR="0D417C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so I was not just standing completely still. This usage of my own gestures within a performance made me feel like </w:t>
      </w:r>
      <w:r w:rsidRPr="4E24D5BE" w:rsidR="6DCD89F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I</w:t>
      </w:r>
      <w:r w:rsidRPr="4E24D5BE" w:rsidR="0D417C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was being more authentic with what </w:t>
      </w:r>
      <w:r w:rsidRPr="4E24D5BE" w:rsidR="0D417C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i</w:t>
      </w:r>
      <w:r w:rsidRPr="4E24D5BE" w:rsidR="0D417C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was trying to communicate. </w:t>
      </w:r>
      <w:r w:rsidRPr="4E24D5BE" w:rsidR="0D417C2A">
        <w:rPr>
          <w:rFonts w:ascii="Aptos" w:hAnsi="Aptos" w:eastAsia="Aptos" w:cs="Aptos" w:asciiTheme="minorAscii" w:hAnsiTheme="minorAscii" w:eastAsiaTheme="minorAscii" w:cstheme="minorAscii"/>
          <w:noProof w:val="0"/>
          <w:sz w:val="28"/>
          <w:szCs w:val="28"/>
          <w:lang w:val="en-GB"/>
        </w:rPr>
        <w:t xml:space="preserve"> </w:t>
      </w:r>
    </w:p>
    <w:p w:rsidR="589CC185" w:rsidP="5B1A1A95" w:rsidRDefault="589CC185" w14:paraId="4A8E5AA2" w14:textId="46388FF0">
      <w:pPr>
        <w:pStyle w:val="Normal"/>
        <w:bidi w:val="0"/>
        <w:spacing w:before="240" w:beforeAutospacing="off" w:after="240" w:afterAutospacing="off"/>
        <w:jc w:val="left"/>
        <w:rPr>
          <w:rFonts w:ascii="Aptos" w:hAnsi="Aptos" w:eastAsia="Aptos" w:cs="Aptos" w:asciiTheme="minorAscii" w:hAnsiTheme="minorAscii" w:eastAsiaTheme="minorAscii" w:cstheme="minorAscii"/>
          <w:sz w:val="28"/>
          <w:szCs w:val="28"/>
        </w:rPr>
      </w:pPr>
      <w:r w:rsidRPr="4E24D5BE" w:rsidR="589CC185">
        <w:rPr>
          <w:rFonts w:ascii="Aptos" w:hAnsi="Aptos" w:eastAsia="Aptos" w:cs="Aptos" w:asciiTheme="minorAscii" w:hAnsiTheme="minorAscii" w:eastAsiaTheme="minorAscii" w:cstheme="minorAscii"/>
          <w:sz w:val="28"/>
          <w:szCs w:val="28"/>
        </w:rPr>
        <w:t>We also learned Lecoq's Seven Stages of Tension, a core concept in Jacques Lecoq's physical theatre and movement training. Lecoq, a French theatre practitioner, developed this system to increase actors' physical awareness and enhance performance through expressive movement</w:t>
      </w:r>
      <w:r w:rsidRPr="4E24D5BE" w:rsidR="42CD1AC3">
        <w:rPr>
          <w:rFonts w:ascii="Aptos" w:hAnsi="Aptos" w:eastAsia="Aptos" w:cs="Aptos" w:asciiTheme="minorAscii" w:hAnsiTheme="minorAscii" w:eastAsiaTheme="minorAscii" w:cstheme="minorAscii"/>
          <w:sz w:val="28"/>
          <w:szCs w:val="28"/>
        </w:rPr>
        <w:t xml:space="preserve"> </w:t>
      </w:r>
      <w:r w:rsidRPr="4E24D5BE" w:rsidR="445E2180">
        <w:rPr>
          <w:rFonts w:ascii="Aptos" w:hAnsi="Aptos" w:eastAsia="Aptos" w:cs="Aptos" w:asciiTheme="minorAscii" w:hAnsiTheme="minorAscii" w:eastAsiaTheme="minorAscii" w:cstheme="minorAscii"/>
          <w:sz w:val="28"/>
          <w:szCs w:val="28"/>
        </w:rPr>
        <w:t>(</w:t>
      </w:r>
      <w:r w:rsidRPr="4E24D5BE" w:rsidR="08B36DBA">
        <w:rPr>
          <w:rFonts w:ascii="Aptos" w:hAnsi="Aptos" w:eastAsia="Aptos" w:cs="Aptos" w:asciiTheme="minorAscii" w:hAnsiTheme="minorAscii" w:eastAsiaTheme="minorAscii" w:cstheme="minorAscii"/>
          <w:sz w:val="28"/>
          <w:szCs w:val="28"/>
        </w:rPr>
        <w:t>Cuthbert</w:t>
      </w:r>
      <w:r w:rsidRPr="4E24D5BE" w:rsidR="445E2180">
        <w:rPr>
          <w:rFonts w:ascii="Aptos" w:hAnsi="Aptos" w:eastAsia="Aptos" w:cs="Aptos" w:asciiTheme="minorAscii" w:hAnsiTheme="minorAscii" w:eastAsiaTheme="minorAscii" w:cstheme="minorAscii"/>
          <w:sz w:val="28"/>
          <w:szCs w:val="28"/>
        </w:rPr>
        <w:t>)</w:t>
      </w:r>
      <w:r w:rsidRPr="4E24D5BE" w:rsidR="3516747D">
        <w:rPr>
          <w:rFonts w:ascii="Aptos" w:hAnsi="Aptos" w:eastAsia="Aptos" w:cs="Aptos" w:asciiTheme="minorAscii" w:hAnsiTheme="minorAscii" w:eastAsiaTheme="minorAscii" w:cstheme="minorAscii"/>
          <w:sz w:val="28"/>
          <w:szCs w:val="28"/>
        </w:rPr>
        <w:t>.</w:t>
      </w:r>
      <w:r w:rsidRPr="4E24D5BE" w:rsidR="589CC185">
        <w:rPr>
          <w:rFonts w:ascii="Aptos" w:hAnsi="Aptos" w:eastAsia="Aptos" w:cs="Aptos" w:asciiTheme="minorAscii" w:hAnsiTheme="minorAscii" w:eastAsiaTheme="minorAscii" w:cstheme="minorAscii"/>
          <w:sz w:val="28"/>
          <w:szCs w:val="28"/>
        </w:rPr>
        <w:t xml:space="preserve"> The seven stages offer a system that allows performers to experiment with different physical states, ranging from complete relaxation to high tension. Stage 1 is a state of catatonia—such as sleeping or </w:t>
      </w:r>
      <w:r w:rsidRPr="4E24D5BE" w:rsidR="589CC185">
        <w:rPr>
          <w:rFonts w:ascii="Aptos" w:hAnsi="Aptos" w:eastAsia="Aptos" w:cs="Aptos" w:asciiTheme="minorAscii" w:hAnsiTheme="minorAscii" w:eastAsiaTheme="minorAscii" w:cstheme="minorAscii"/>
          <w:sz w:val="28"/>
          <w:szCs w:val="28"/>
        </w:rPr>
        <w:t>remaining</w:t>
      </w:r>
      <w:r w:rsidRPr="4E24D5BE" w:rsidR="589CC185">
        <w:rPr>
          <w:rFonts w:ascii="Aptos" w:hAnsi="Aptos" w:eastAsia="Aptos" w:cs="Aptos" w:asciiTheme="minorAscii" w:hAnsiTheme="minorAscii" w:eastAsiaTheme="minorAscii" w:cstheme="minorAscii"/>
          <w:sz w:val="28"/>
          <w:szCs w:val="28"/>
        </w:rPr>
        <w:t xml:space="preserve"> motionless—while Stage 7 is the tragic state, where the body is frozen in fear or overwhelmed by emotion. Each stage </w:t>
      </w:r>
      <w:r w:rsidRPr="4E24D5BE" w:rsidR="589CC185">
        <w:rPr>
          <w:rFonts w:ascii="Aptos" w:hAnsi="Aptos" w:eastAsia="Aptos" w:cs="Aptos" w:asciiTheme="minorAscii" w:hAnsiTheme="minorAscii" w:eastAsiaTheme="minorAscii" w:cstheme="minorAscii"/>
          <w:sz w:val="28"/>
          <w:szCs w:val="28"/>
        </w:rPr>
        <w:t>represents</w:t>
      </w:r>
      <w:r w:rsidRPr="4E24D5BE" w:rsidR="589CC185">
        <w:rPr>
          <w:rFonts w:ascii="Aptos" w:hAnsi="Aptos" w:eastAsia="Aptos" w:cs="Aptos" w:asciiTheme="minorAscii" w:hAnsiTheme="minorAscii" w:eastAsiaTheme="minorAscii" w:cstheme="minorAscii"/>
          <w:sz w:val="28"/>
          <w:szCs w:val="28"/>
        </w:rPr>
        <w:t xml:space="preserve"> a gradual build-up of physical tension, enabling actors to convey varying degrees of emotional intensity through movement. When performing the song </w:t>
      </w:r>
      <w:r w:rsidRPr="4E24D5BE" w:rsidR="589CC185">
        <w:rPr>
          <w:rFonts w:ascii="Aptos" w:hAnsi="Aptos" w:eastAsia="Aptos" w:cs="Aptos" w:asciiTheme="minorAscii" w:hAnsiTheme="minorAscii" w:eastAsiaTheme="minorAscii" w:cstheme="minorAscii"/>
          <w:i w:val="1"/>
          <w:iCs w:val="1"/>
          <w:sz w:val="28"/>
          <w:szCs w:val="28"/>
        </w:rPr>
        <w:t xml:space="preserve">I Can Hear the </w:t>
      </w:r>
      <w:r w:rsidRPr="4E24D5BE" w:rsidR="589CC185">
        <w:rPr>
          <w:rFonts w:ascii="Aptos" w:hAnsi="Aptos" w:eastAsia="Aptos" w:cs="Aptos" w:asciiTheme="minorAscii" w:hAnsiTheme="minorAscii" w:eastAsiaTheme="minorAscii" w:cstheme="minorAscii"/>
          <w:i w:val="1"/>
          <w:iCs w:val="1"/>
          <w:sz w:val="28"/>
          <w:szCs w:val="28"/>
        </w:rPr>
        <w:t>Bells</w:t>
      </w:r>
      <w:r w:rsidRPr="4E24D5BE" w:rsidR="4B415D9B">
        <w:rPr>
          <w:rFonts w:ascii="Aptos" w:hAnsi="Aptos" w:eastAsia="Aptos" w:cs="Aptos" w:asciiTheme="minorAscii" w:hAnsiTheme="minorAscii" w:eastAsiaTheme="minorAscii" w:cstheme="minorAscii"/>
          <w:i w:val="1"/>
          <w:iCs w:val="1"/>
          <w:sz w:val="28"/>
          <w:szCs w:val="28"/>
        </w:rPr>
        <w:t xml:space="preserve"> (Witman, S</w:t>
      </w:r>
      <w:r w:rsidRPr="4E24D5BE" w:rsidR="4B415D9B">
        <w:rPr>
          <w:rFonts w:ascii="Aptos" w:hAnsi="Aptos" w:eastAsia="Aptos" w:cs="Aptos" w:asciiTheme="minorAscii" w:hAnsiTheme="minorAscii" w:eastAsiaTheme="minorAscii" w:cstheme="minorAscii"/>
          <w:i w:val="1"/>
          <w:iCs w:val="1"/>
          <w:sz w:val="28"/>
          <w:szCs w:val="28"/>
        </w:rPr>
        <w:t>haiman</w:t>
      </w:r>
      <w:r w:rsidRPr="4E24D5BE" w:rsidR="4B415D9B">
        <w:rPr>
          <w:rFonts w:ascii="Aptos" w:hAnsi="Aptos" w:eastAsia="Aptos" w:cs="Aptos" w:asciiTheme="minorAscii" w:hAnsiTheme="minorAscii" w:eastAsiaTheme="minorAscii" w:cstheme="minorAscii"/>
          <w:i w:val="1"/>
          <w:iCs w:val="1"/>
          <w:sz w:val="28"/>
          <w:szCs w:val="28"/>
        </w:rPr>
        <w:t>, Hairspray, 2007)</w:t>
      </w:r>
      <w:r w:rsidRPr="4E24D5BE" w:rsidR="4FC4D373">
        <w:rPr>
          <w:rFonts w:ascii="Aptos" w:hAnsi="Aptos" w:eastAsia="Aptos" w:cs="Aptos" w:asciiTheme="minorAscii" w:hAnsiTheme="minorAscii" w:eastAsiaTheme="minorAscii" w:cstheme="minorAscii"/>
          <w:i w:val="1"/>
          <w:iCs w:val="1"/>
          <w:sz w:val="28"/>
          <w:szCs w:val="28"/>
        </w:rPr>
        <w:t>,</w:t>
      </w:r>
      <w:r w:rsidRPr="4E24D5BE" w:rsidR="589CC185">
        <w:rPr>
          <w:rFonts w:ascii="Aptos" w:hAnsi="Aptos" w:eastAsia="Aptos" w:cs="Aptos" w:asciiTheme="minorAscii" w:hAnsiTheme="minorAscii" w:eastAsiaTheme="minorAscii" w:cstheme="minorAscii"/>
          <w:sz w:val="28"/>
          <w:szCs w:val="28"/>
        </w:rPr>
        <w:t>a</w:t>
      </w:r>
      <w:r w:rsidRPr="4E24D5BE" w:rsidR="589CC185">
        <w:rPr>
          <w:rFonts w:ascii="Aptos" w:hAnsi="Aptos" w:eastAsia="Aptos" w:cs="Aptos" w:asciiTheme="minorAscii" w:hAnsiTheme="minorAscii" w:eastAsiaTheme="minorAscii" w:cstheme="minorAscii"/>
          <w:sz w:val="28"/>
          <w:szCs w:val="28"/>
        </w:rPr>
        <w:t xml:space="preserve">  ballad about fantasizing about a future relationship</w:t>
      </w:r>
      <w:r w:rsidRPr="4E24D5BE" w:rsidR="78D0D8B2">
        <w:rPr>
          <w:rFonts w:ascii="Aptos" w:hAnsi="Aptos" w:eastAsia="Aptos" w:cs="Aptos" w:asciiTheme="minorAscii" w:hAnsiTheme="minorAscii" w:eastAsiaTheme="minorAscii" w:cstheme="minorAscii"/>
          <w:sz w:val="28"/>
          <w:szCs w:val="28"/>
        </w:rPr>
        <w:t xml:space="preserve">, </w:t>
      </w:r>
      <w:r w:rsidRPr="4E24D5BE" w:rsidR="589CC185">
        <w:rPr>
          <w:rFonts w:ascii="Aptos" w:hAnsi="Aptos" w:eastAsia="Aptos" w:cs="Aptos" w:asciiTheme="minorAscii" w:hAnsiTheme="minorAscii" w:eastAsiaTheme="minorAscii" w:cstheme="minorAscii"/>
          <w:sz w:val="28"/>
          <w:szCs w:val="28"/>
        </w:rPr>
        <w:t xml:space="preserve">I deliberately incorporated </w:t>
      </w:r>
      <w:r w:rsidRPr="4E24D5BE" w:rsidR="589CC185">
        <w:rPr>
          <w:rFonts w:ascii="Aptos" w:hAnsi="Aptos" w:eastAsia="Aptos" w:cs="Aptos" w:asciiTheme="minorAscii" w:hAnsiTheme="minorAscii" w:eastAsiaTheme="minorAscii" w:cstheme="minorAscii"/>
          <w:sz w:val="28"/>
          <w:szCs w:val="28"/>
        </w:rPr>
        <w:t>different levels</w:t>
      </w:r>
      <w:r w:rsidRPr="4E24D5BE" w:rsidR="589CC185">
        <w:rPr>
          <w:rFonts w:ascii="Aptos" w:hAnsi="Aptos" w:eastAsia="Aptos" w:cs="Aptos" w:asciiTheme="minorAscii" w:hAnsiTheme="minorAscii" w:eastAsiaTheme="minorAscii" w:cstheme="minorAscii"/>
          <w:sz w:val="28"/>
          <w:szCs w:val="28"/>
        </w:rPr>
        <w:t xml:space="preserve"> of tension to match the building passion of the character. As the song progressed and the character became more emotionally invested, I shifted through </w:t>
      </w:r>
      <w:r w:rsidRPr="4E24D5BE" w:rsidR="589CC185">
        <w:rPr>
          <w:rFonts w:ascii="Aptos" w:hAnsi="Aptos" w:eastAsia="Aptos" w:cs="Aptos" w:asciiTheme="minorAscii" w:hAnsiTheme="minorAscii" w:eastAsiaTheme="minorAscii" w:cstheme="minorAscii"/>
          <w:sz w:val="28"/>
          <w:szCs w:val="28"/>
        </w:rPr>
        <w:t>different stages</w:t>
      </w:r>
      <w:r w:rsidRPr="4E24D5BE" w:rsidR="589CC185">
        <w:rPr>
          <w:rFonts w:ascii="Aptos" w:hAnsi="Aptos" w:eastAsia="Aptos" w:cs="Aptos" w:asciiTheme="minorAscii" w:hAnsiTheme="minorAscii" w:eastAsiaTheme="minorAscii" w:cstheme="minorAscii"/>
          <w:sz w:val="28"/>
          <w:szCs w:val="28"/>
        </w:rPr>
        <w:t xml:space="preserve"> of tension to reflect this development. Using varying levels of physical tension added depth to my performance and made it more expressive. My body language conveyed the character's shifting emotions, making the narrative easier to understand. This use of movement created natural highs and lows, giving my performance </w:t>
      </w:r>
      <w:r w:rsidRPr="4E24D5BE" w:rsidR="589CC185">
        <w:rPr>
          <w:rFonts w:ascii="Aptos" w:hAnsi="Aptos" w:eastAsia="Aptos" w:cs="Aptos" w:asciiTheme="minorAscii" w:hAnsiTheme="minorAscii" w:eastAsiaTheme="minorAscii" w:cstheme="minorAscii"/>
          <w:sz w:val="28"/>
          <w:szCs w:val="28"/>
        </w:rPr>
        <w:t>fluidity</w:t>
      </w:r>
      <w:r w:rsidRPr="4E24D5BE" w:rsidR="589CC185">
        <w:rPr>
          <w:rFonts w:ascii="Aptos" w:hAnsi="Aptos" w:eastAsia="Aptos" w:cs="Aptos" w:asciiTheme="minorAscii" w:hAnsiTheme="minorAscii" w:eastAsiaTheme="minorAscii" w:cstheme="minorAscii"/>
          <w:sz w:val="28"/>
          <w:szCs w:val="28"/>
        </w:rPr>
        <w:t xml:space="preserve"> and making it more engaging for the audience.</w:t>
      </w:r>
    </w:p>
    <w:p w:rsidR="688F38A4" w:rsidP="5B1A1A95" w:rsidRDefault="688F38A4" w14:paraId="23F88477" w14:textId="78DDB9B4">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GB"/>
        </w:rPr>
      </w:pPr>
      <w:r w:rsidRPr="5B1A1A95" w:rsidR="688F38A4">
        <w:rPr>
          <w:rFonts w:ascii="Aptos" w:hAnsi="Aptos" w:eastAsia="Aptos" w:cs="Aptos" w:asciiTheme="minorAscii" w:hAnsiTheme="minorAscii" w:eastAsiaTheme="minorAscii" w:cstheme="minorAscii"/>
          <w:noProof w:val="0"/>
          <w:sz w:val="28"/>
          <w:szCs w:val="28"/>
          <w:lang w:val="en-GB"/>
        </w:rPr>
        <w:t xml:space="preserve">With a background in musical theatre, I initially struggled to break performance habits that, while successful in one context, limited me in others. Through conscious effort, constructive criticism, and experimentation with </w:t>
      </w:r>
      <w:r w:rsidRPr="5B1A1A95" w:rsidR="688F38A4">
        <w:rPr>
          <w:rFonts w:ascii="Aptos" w:hAnsi="Aptos" w:eastAsia="Aptos" w:cs="Aptos" w:asciiTheme="minorAscii" w:hAnsiTheme="minorAscii" w:eastAsiaTheme="minorAscii" w:cstheme="minorAscii"/>
          <w:noProof w:val="0"/>
          <w:sz w:val="28"/>
          <w:szCs w:val="28"/>
          <w:lang w:val="en-GB"/>
        </w:rPr>
        <w:t>new approaches</w:t>
      </w:r>
      <w:r w:rsidRPr="5B1A1A95" w:rsidR="688F38A4">
        <w:rPr>
          <w:rFonts w:ascii="Aptos" w:hAnsi="Aptos" w:eastAsia="Aptos" w:cs="Aptos" w:asciiTheme="minorAscii" w:hAnsiTheme="minorAscii" w:eastAsiaTheme="minorAscii" w:cstheme="minorAscii"/>
          <w:noProof w:val="0"/>
          <w:sz w:val="28"/>
          <w:szCs w:val="28"/>
          <w:lang w:val="en-GB"/>
        </w:rPr>
        <w:t xml:space="preserve">, </w:t>
      </w:r>
      <w:r w:rsidRPr="5B1A1A95" w:rsidR="688F38A4">
        <w:rPr>
          <w:rFonts w:ascii="Aptos" w:hAnsi="Aptos" w:eastAsia="Aptos" w:cs="Aptos" w:asciiTheme="minorAscii" w:hAnsiTheme="minorAscii" w:eastAsiaTheme="minorAscii" w:cstheme="minorAscii"/>
          <w:noProof w:val="0"/>
          <w:sz w:val="28"/>
          <w:szCs w:val="28"/>
          <w:lang w:val="en-GB"/>
        </w:rPr>
        <w:t>I’ve</w:t>
      </w:r>
      <w:r w:rsidRPr="5B1A1A95" w:rsidR="688F38A4">
        <w:rPr>
          <w:rFonts w:ascii="Aptos" w:hAnsi="Aptos" w:eastAsia="Aptos" w:cs="Aptos" w:asciiTheme="minorAscii" w:hAnsiTheme="minorAscii" w:eastAsiaTheme="minorAscii" w:cstheme="minorAscii"/>
          <w:noProof w:val="0"/>
          <w:sz w:val="28"/>
          <w:szCs w:val="28"/>
          <w:lang w:val="en-GB"/>
        </w:rPr>
        <w:t xml:space="preserve"> learned to engage more deeply with text, develop a strong stage presence, and use movement in a more natural and expressive way. I no longer rely on exaggerated characterisation and </w:t>
      </w:r>
      <w:r w:rsidRPr="5B1A1A95" w:rsidR="688F38A4">
        <w:rPr>
          <w:rFonts w:ascii="Aptos" w:hAnsi="Aptos" w:eastAsia="Aptos" w:cs="Aptos" w:asciiTheme="minorAscii" w:hAnsiTheme="minorAscii" w:eastAsiaTheme="minorAscii" w:cstheme="minorAscii"/>
          <w:noProof w:val="0"/>
          <w:sz w:val="28"/>
          <w:szCs w:val="28"/>
          <w:lang w:val="en-GB"/>
        </w:rPr>
        <w:t>movement but</w:t>
      </w:r>
      <w:r w:rsidRPr="5B1A1A95" w:rsidR="688F38A4">
        <w:rPr>
          <w:rFonts w:ascii="Aptos" w:hAnsi="Aptos" w:eastAsia="Aptos" w:cs="Aptos" w:asciiTheme="minorAscii" w:hAnsiTheme="minorAscii" w:eastAsiaTheme="minorAscii" w:cstheme="minorAscii"/>
          <w:noProof w:val="0"/>
          <w:sz w:val="28"/>
          <w:szCs w:val="28"/>
          <w:lang w:val="en-GB"/>
        </w:rPr>
        <w:t xml:space="preserve"> instead focus on genuine emotional connection to the text and intentional decision-making. This module has not only enhanced my technical ability but also helped me discover a more honest and personal approach to performance.</w:t>
      </w:r>
    </w:p>
    <w:p w:rsidR="5B1A1A95" w:rsidP="5B1A1A95" w:rsidRDefault="5B1A1A95" w14:paraId="197D0352" w14:textId="43889CC0">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GB"/>
        </w:rPr>
      </w:pPr>
    </w:p>
    <w:p w:rsidR="11A13AA5" w:rsidP="4E24D5BE" w:rsidRDefault="11A13AA5" w14:paraId="7ABB90B8" w14:textId="2C25C2EC">
      <w:pPr>
        <w:bidi w:val="0"/>
        <w:spacing w:before="240" w:beforeAutospacing="off" w:after="240" w:afterAutospacing="off"/>
        <w:jc w:val="left"/>
        <w:rPr>
          <w:rFonts w:ascii="Arial" w:hAnsi="Arial" w:eastAsia="Arial" w:cs="Arial"/>
          <w:b w:val="1"/>
          <w:bCs w:val="1"/>
          <w:i w:val="0"/>
          <w:iCs w:val="0"/>
          <w:caps w:val="0"/>
          <w:smallCaps w:val="0"/>
          <w:noProof w:val="0"/>
          <w:color w:val="222222"/>
          <w:sz w:val="24"/>
          <w:szCs w:val="24"/>
          <w:lang w:val="en-GB"/>
        </w:rPr>
      </w:pPr>
      <w:r w:rsidRPr="4E24D5BE" w:rsidR="11A13AA5">
        <w:rPr>
          <w:rFonts w:ascii="Arial" w:hAnsi="Arial" w:eastAsia="Arial" w:cs="Arial"/>
          <w:b w:val="1"/>
          <w:bCs w:val="1"/>
          <w:i w:val="0"/>
          <w:iCs w:val="0"/>
          <w:caps w:val="0"/>
          <w:smallCaps w:val="0"/>
          <w:noProof w:val="0"/>
          <w:color w:val="222222"/>
          <w:sz w:val="24"/>
          <w:szCs w:val="24"/>
          <w:lang w:val="en-GB"/>
        </w:rPr>
        <w:t>References</w:t>
      </w:r>
    </w:p>
    <w:p w:rsidR="5D495C5A" w:rsidP="5B1A1A95" w:rsidRDefault="5D495C5A" w14:paraId="672D32BD" w14:textId="02DAB6B6">
      <w:pPr>
        <w:bidi w:val="0"/>
        <w:spacing w:before="240" w:beforeAutospacing="off" w:after="240" w:afterAutospacing="off"/>
        <w:jc w:val="left"/>
        <w:rPr>
          <w:rFonts w:ascii="Aptos" w:hAnsi="Aptos" w:eastAsia="Aptos" w:cs="Aptos"/>
          <w:noProof w:val="0"/>
          <w:sz w:val="28"/>
          <w:szCs w:val="28"/>
          <w:lang w:val="en-GB"/>
        </w:rPr>
      </w:pPr>
      <w:r w:rsidRPr="5B1A1A95" w:rsidR="5D495C5A">
        <w:rPr>
          <w:rFonts w:ascii="Arial" w:hAnsi="Arial" w:eastAsia="Arial" w:cs="Arial"/>
          <w:b w:val="0"/>
          <w:bCs w:val="0"/>
          <w:i w:val="0"/>
          <w:iCs w:val="0"/>
          <w:caps w:val="0"/>
          <w:smallCaps w:val="0"/>
          <w:noProof w:val="0"/>
          <w:color w:val="222222"/>
          <w:sz w:val="19"/>
          <w:szCs w:val="19"/>
          <w:lang w:val="en-GB"/>
        </w:rPr>
        <w:t>Barton, M.S., Smith, N., Weekly, E.M., Belflower, A. and Johnson-Wilmot, D., Musical Theatre.</w:t>
      </w:r>
    </w:p>
    <w:p w:rsidR="5D495C5A" w:rsidP="5B1A1A95" w:rsidRDefault="5D495C5A" w14:paraId="287486A2" w14:textId="23BA0B36">
      <w:pPr>
        <w:bidi w:val="0"/>
        <w:spacing w:before="240" w:beforeAutospacing="off" w:after="240" w:afterAutospacing="off"/>
        <w:jc w:val="left"/>
      </w:pPr>
      <w:hyperlink r:id="R2e7fd6cb1a9a46a8">
        <w:r w:rsidRPr="5B1A1A95" w:rsidR="5D495C5A">
          <w:rPr>
            <w:rStyle w:val="Hyperlink"/>
            <w:rFonts w:ascii="Arial" w:hAnsi="Arial" w:eastAsia="Arial" w:cs="Arial"/>
            <w:noProof w:val="0"/>
            <w:sz w:val="19"/>
            <w:szCs w:val="19"/>
            <w:lang w:val="en-GB"/>
          </w:rPr>
          <w:t>http://www.nenats.com/uploads/1/2/0/7/120735603/nsa_musical_theater_resources.pdf</w:t>
        </w:r>
      </w:hyperlink>
    </w:p>
    <w:p w:rsidR="6685EF3D" w:rsidP="5B1A1A95" w:rsidRDefault="6685EF3D" w14:paraId="0821193A" w14:textId="0D28ABF7">
      <w:pPr>
        <w:bidi w:val="0"/>
        <w:spacing w:before="240" w:beforeAutospacing="off" w:after="240" w:afterAutospacing="off"/>
        <w:jc w:val="left"/>
        <w:rPr>
          <w:rFonts w:ascii="Arial" w:hAnsi="Arial" w:eastAsia="Arial" w:cs="Arial"/>
          <w:noProof w:val="0"/>
          <w:sz w:val="19"/>
          <w:szCs w:val="19"/>
          <w:lang w:val="en-GB"/>
        </w:rPr>
      </w:pPr>
      <w:r w:rsidRPr="5B1A1A95" w:rsidR="6685EF3D">
        <w:rPr>
          <w:rFonts w:ascii="Arial" w:hAnsi="Arial" w:eastAsia="Arial" w:cs="Arial"/>
          <w:b w:val="0"/>
          <w:bCs w:val="0"/>
          <w:i w:val="0"/>
          <w:iCs w:val="0"/>
          <w:caps w:val="0"/>
          <w:smallCaps w:val="0"/>
          <w:noProof w:val="0"/>
          <w:color w:val="222222"/>
          <w:sz w:val="19"/>
          <w:szCs w:val="19"/>
          <w:lang w:val="en-GB"/>
        </w:rPr>
        <w:t xml:space="preserve">Whyman, R., 2013. </w:t>
      </w:r>
      <w:r w:rsidRPr="5B1A1A95" w:rsidR="6685EF3D">
        <w:rPr>
          <w:rFonts w:ascii="Arial" w:hAnsi="Arial" w:eastAsia="Arial" w:cs="Arial"/>
          <w:b w:val="0"/>
          <w:bCs w:val="0"/>
          <w:i w:val="1"/>
          <w:iCs w:val="1"/>
          <w:caps w:val="0"/>
          <w:smallCaps w:val="0"/>
          <w:noProof w:val="0"/>
          <w:color w:val="222222"/>
          <w:sz w:val="19"/>
          <w:szCs w:val="19"/>
          <w:lang w:val="en-GB"/>
        </w:rPr>
        <w:t>Stanislavski: the basics</w:t>
      </w:r>
      <w:r w:rsidRPr="5B1A1A95" w:rsidR="6685EF3D">
        <w:rPr>
          <w:rFonts w:ascii="Arial" w:hAnsi="Arial" w:eastAsia="Arial" w:cs="Arial"/>
          <w:b w:val="0"/>
          <w:bCs w:val="0"/>
          <w:i w:val="0"/>
          <w:iCs w:val="0"/>
          <w:caps w:val="0"/>
          <w:smallCaps w:val="0"/>
          <w:noProof w:val="0"/>
          <w:color w:val="222222"/>
          <w:sz w:val="19"/>
          <w:szCs w:val="19"/>
          <w:lang w:val="en-GB"/>
        </w:rPr>
        <w:t>. Routledge.</w:t>
      </w:r>
    </w:p>
    <w:p w:rsidR="6685EF3D" w:rsidP="5B1A1A95" w:rsidRDefault="6685EF3D" w14:paraId="0E1C50DD" w14:textId="6FCF0A0B">
      <w:pPr>
        <w:bidi w:val="0"/>
        <w:spacing w:before="240" w:beforeAutospacing="off" w:after="240" w:afterAutospacing="off"/>
        <w:jc w:val="left"/>
      </w:pPr>
      <w:hyperlink r:id="Rdbd96c6f2a594047">
        <w:r w:rsidRPr="5B1A1A95" w:rsidR="6685EF3D">
          <w:rPr>
            <w:rStyle w:val="Hyperlink"/>
            <w:rFonts w:ascii="Arial" w:hAnsi="Arial" w:eastAsia="Arial" w:cs="Arial"/>
            <w:noProof w:val="0"/>
            <w:sz w:val="19"/>
            <w:szCs w:val="19"/>
            <w:lang w:val="en-GB"/>
          </w:rPr>
          <w:t>https://www.taylorfrancis.com/books/mono/10.4324/9780203077603/stanislavski-basics-rose-whyman</w:t>
        </w:r>
      </w:hyperlink>
    </w:p>
    <w:p w:rsidR="25972A39" w:rsidP="5B1A1A95" w:rsidRDefault="25972A39" w14:paraId="65100950" w14:textId="1F9C7492">
      <w:pPr>
        <w:bidi w:val="0"/>
        <w:spacing w:before="240" w:beforeAutospacing="off" w:after="240" w:afterAutospacing="off"/>
        <w:jc w:val="left"/>
        <w:rPr>
          <w:rFonts w:ascii="Arial" w:hAnsi="Arial" w:eastAsia="Arial" w:cs="Arial"/>
          <w:noProof w:val="0"/>
          <w:sz w:val="19"/>
          <w:szCs w:val="19"/>
          <w:lang w:val="en-GB"/>
        </w:rPr>
      </w:pPr>
      <w:r w:rsidRPr="5B1A1A95" w:rsidR="25972A39">
        <w:rPr>
          <w:rFonts w:ascii="Helvetica" w:hAnsi="Helvetica" w:eastAsia="Helvetica" w:cs="Helvetica"/>
          <w:b w:val="0"/>
          <w:bCs w:val="0"/>
          <w:i w:val="0"/>
          <w:iCs w:val="0"/>
          <w:caps w:val="0"/>
          <w:smallCaps w:val="0"/>
          <w:noProof w:val="0"/>
          <w:color w:val="222222"/>
          <w:sz w:val="24"/>
          <w:szCs w:val="24"/>
          <w:lang w:val="en-GB"/>
        </w:rPr>
        <w:t xml:space="preserve">Lana Del </w:t>
      </w:r>
      <w:r w:rsidRPr="5B1A1A95" w:rsidR="25972A39">
        <w:rPr>
          <w:rFonts w:ascii="Helvetica" w:hAnsi="Helvetica" w:eastAsia="Helvetica" w:cs="Helvetica"/>
          <w:b w:val="0"/>
          <w:bCs w:val="0"/>
          <w:i w:val="0"/>
          <w:iCs w:val="0"/>
          <w:caps w:val="0"/>
          <w:smallCaps w:val="0"/>
          <w:noProof w:val="0"/>
          <w:color w:val="222222"/>
          <w:sz w:val="24"/>
          <w:szCs w:val="24"/>
          <w:lang w:val="en-GB"/>
        </w:rPr>
        <w:t>Rey ,</w:t>
      </w:r>
      <w:r w:rsidRPr="5B1A1A95" w:rsidR="25972A39">
        <w:rPr>
          <w:rFonts w:ascii="Helvetica" w:hAnsi="Helvetica" w:eastAsia="Helvetica" w:cs="Helvetica"/>
          <w:b w:val="0"/>
          <w:bCs w:val="0"/>
          <w:i w:val="0"/>
          <w:iCs w:val="0"/>
          <w:caps w:val="0"/>
          <w:smallCaps w:val="0"/>
          <w:noProof w:val="0"/>
          <w:color w:val="222222"/>
          <w:sz w:val="24"/>
          <w:szCs w:val="24"/>
          <w:lang w:val="en-GB"/>
        </w:rPr>
        <w:t xml:space="preserve"> 2012 </w:t>
      </w:r>
      <w:r w:rsidRPr="5B1A1A95" w:rsidR="25972A39">
        <w:rPr>
          <w:rFonts w:ascii="Helvetica" w:hAnsi="Helvetica" w:eastAsia="Helvetica" w:cs="Helvetica"/>
          <w:b w:val="0"/>
          <w:bCs w:val="0"/>
          <w:i w:val="1"/>
          <w:iCs w:val="1"/>
          <w:caps w:val="0"/>
          <w:smallCaps w:val="0"/>
          <w:noProof w:val="0"/>
          <w:color w:val="222222"/>
          <w:sz w:val="24"/>
          <w:szCs w:val="24"/>
          <w:lang w:val="en-GB"/>
        </w:rPr>
        <w:t>Lana Del Rey – Blue Jeans Live on</w:t>
      </w:r>
      <w:r w:rsidRPr="5B1A1A95" w:rsidR="3A61D3A2">
        <w:rPr>
          <w:rFonts w:ascii="Helvetica" w:hAnsi="Helvetica" w:eastAsia="Helvetica" w:cs="Helvetica"/>
          <w:b w:val="0"/>
          <w:bCs w:val="0"/>
          <w:i w:val="1"/>
          <w:iCs w:val="1"/>
          <w:caps w:val="0"/>
          <w:smallCaps w:val="0"/>
          <w:noProof w:val="0"/>
          <w:color w:val="222222"/>
          <w:sz w:val="24"/>
          <w:szCs w:val="24"/>
          <w:lang w:val="en-GB"/>
        </w:rPr>
        <w:t xml:space="preserve"> SNL</w:t>
      </w:r>
      <w:r w:rsidRPr="5B1A1A95" w:rsidR="25972A39">
        <w:rPr>
          <w:rFonts w:ascii="Helvetica" w:hAnsi="Helvetica" w:eastAsia="Helvetica" w:cs="Helvetica"/>
          <w:b w:val="0"/>
          <w:bCs w:val="0"/>
          <w:i w:val="1"/>
          <w:iCs w:val="1"/>
          <w:caps w:val="0"/>
          <w:smallCaps w:val="0"/>
          <w:noProof w:val="0"/>
          <w:color w:val="222222"/>
          <w:sz w:val="24"/>
          <w:szCs w:val="24"/>
          <w:lang w:val="en-GB"/>
        </w:rPr>
        <w:t xml:space="preserve"> </w:t>
      </w:r>
      <w:r w:rsidRPr="5B1A1A95" w:rsidR="25972A39">
        <w:rPr>
          <w:rFonts w:ascii="Helvetica" w:hAnsi="Helvetica" w:eastAsia="Helvetica" w:cs="Helvetica"/>
          <w:b w:val="0"/>
          <w:bCs w:val="0"/>
          <w:i w:val="1"/>
          <w:iCs w:val="1"/>
          <w:caps w:val="0"/>
          <w:smallCaps w:val="0"/>
          <w:noProof w:val="0"/>
          <w:color w:val="222222"/>
          <w:sz w:val="24"/>
          <w:szCs w:val="24"/>
          <w:lang w:val="en-GB"/>
        </w:rPr>
        <w:t>SNL</w:t>
      </w:r>
      <w:r w:rsidRPr="5B1A1A95" w:rsidR="25972A39">
        <w:rPr>
          <w:rFonts w:ascii="Helvetica" w:hAnsi="Helvetica" w:eastAsia="Helvetica" w:cs="Helvetica"/>
          <w:b w:val="0"/>
          <w:bCs w:val="0"/>
          <w:i w:val="1"/>
          <w:iCs w:val="1"/>
          <w:caps w:val="0"/>
          <w:smallCaps w:val="0"/>
          <w:noProof w:val="0"/>
          <w:color w:val="222222"/>
          <w:sz w:val="24"/>
          <w:szCs w:val="24"/>
          <w:lang w:val="en-GB"/>
        </w:rPr>
        <w:t xml:space="preserve">. </w:t>
      </w:r>
      <w:hyperlink r:id="Rc07b55ed1df34b2e">
        <w:r w:rsidRPr="5B1A1A95" w:rsidR="25972A39">
          <w:rPr>
            <w:rStyle w:val="Hyperlink"/>
            <w:rFonts w:ascii="Arial" w:hAnsi="Arial" w:eastAsia="Arial" w:cs="Arial"/>
            <w:noProof w:val="0"/>
            <w:sz w:val="19"/>
            <w:szCs w:val="19"/>
            <w:lang w:val="en-GB"/>
          </w:rPr>
          <w:t>https://www.youtube.com/watch?v=2I62I3r2f-8</w:t>
        </w:r>
      </w:hyperlink>
    </w:p>
    <w:p w:rsidR="5B1A1A95" w:rsidRDefault="5B1A1A95" w14:paraId="62130D31" w14:textId="708D291A">
      <w:r w:rsidR="5B1A1A95">
        <w:drawing>
          <wp:anchor distT="0" distB="0" distL="114300" distR="114300" simplePos="0" relativeHeight="251658240" behindDoc="0" locked="0" layoutInCell="1" allowOverlap="1" wp14:editId="5079BD47" wp14:anchorId="6ED6F38A">
            <wp:simplePos x="0" y="0"/>
            <wp:positionH relativeFrom="column">
              <wp:align>left</wp:align>
            </wp:positionH>
            <wp:positionV relativeFrom="paragraph">
              <wp:posOffset>0</wp:posOffset>
            </wp:positionV>
            <wp:extent cx="5772150" cy="3343275"/>
            <wp:effectExtent l="0" t="0" r="0" b="0"/>
            <wp:wrapSquare wrapText="bothSides"/>
            <wp:docPr id="599046052" name="picture" title="Video titled: Lana Del Rey - Blue Jeans (Live on SNL)">
              <a:hlinkClick r:id="R5c2b3b169f9c46e7"/>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61987301cb8d424d">
                      <a:extLst>
                        <a:ext xmlns:a="http://schemas.openxmlformats.org/drawingml/2006/main" uri="{28A0092B-C50C-407E-A947-70E740481C1C}">
                          <a14:useLocalDpi val="0"/>
                        </a:ext>
                        <a:ext uri="http://schemas.microsoft.com/office/word/2020/oembed">
                          <woe:oembed oEmbedUrl="https://www.youtube.com/watch?v=2I62I3r2f-8"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5C712267" w:rsidP="3EA94F1E" w:rsidRDefault="5C712267" w14:paraId="34E70B86" w14:textId="6AC5C569">
      <w:pPr>
        <w:pStyle w:val="Normal"/>
        <w:shd w:val="clear" w:color="auto" w:fill="FFFFFF" w:themeFill="background1"/>
        <w:bidi w:val="0"/>
        <w:spacing w:before="0" w:beforeAutospacing="off" w:after="0" w:afterAutospacing="off"/>
        <w:jc w:val="left"/>
        <w:rPr>
          <w:rFonts w:ascii="Arial" w:hAnsi="Arial" w:eastAsia="Arial" w:cs="Arial"/>
          <w:i w:val="0"/>
          <w:iCs w:val="0"/>
          <w:noProof w:val="0"/>
          <w:sz w:val="19"/>
          <w:szCs w:val="19"/>
          <w:lang w:val="en-GB"/>
        </w:rPr>
      </w:pPr>
      <w:r w:rsidRPr="3EA94F1E" w:rsidR="5C712267">
        <w:rPr>
          <w:rFonts w:ascii="Arial" w:hAnsi="Arial" w:eastAsia="Arial" w:cs="Arial"/>
          <w:noProof w:val="0"/>
          <w:sz w:val="19"/>
          <w:szCs w:val="19"/>
          <w:lang w:val="en-GB"/>
        </w:rPr>
        <w:t xml:space="preserve">Kanye </w:t>
      </w:r>
      <w:r w:rsidRPr="3EA94F1E" w:rsidR="5C712267">
        <w:rPr>
          <w:rFonts w:ascii="Arial" w:hAnsi="Arial" w:eastAsia="Arial" w:cs="Arial"/>
          <w:noProof w:val="0"/>
          <w:sz w:val="19"/>
          <w:szCs w:val="19"/>
          <w:lang w:val="en-GB"/>
        </w:rPr>
        <w:t>West ,</w:t>
      </w:r>
      <w:r w:rsidRPr="3EA94F1E" w:rsidR="5C712267">
        <w:rPr>
          <w:rFonts w:ascii="Roboto" w:hAnsi="Roboto" w:eastAsia="Roboto" w:cs="Roboto"/>
          <w:b w:val="1"/>
          <w:bCs w:val="1"/>
          <w:i w:val="0"/>
          <w:iCs w:val="0"/>
          <w:caps w:val="0"/>
          <w:smallCaps w:val="0"/>
          <w:noProof w:val="0"/>
          <w:color w:val="0F0F0F"/>
          <w:sz w:val="19"/>
          <w:szCs w:val="19"/>
          <w:lang w:val="en-GB"/>
        </w:rPr>
        <w:t xml:space="preserve"> </w:t>
      </w:r>
      <w:r w:rsidRPr="3EA94F1E" w:rsidR="5C712267">
        <w:rPr>
          <w:rFonts w:ascii="Roboto" w:hAnsi="Roboto" w:eastAsia="Roboto" w:cs="Roboto"/>
          <w:b w:val="0"/>
          <w:bCs w:val="0"/>
          <w:i w:val="1"/>
          <w:iCs w:val="1"/>
          <w:caps w:val="0"/>
          <w:smallCaps w:val="0"/>
          <w:noProof w:val="0"/>
          <w:color w:val="0F0F0F"/>
          <w:sz w:val="19"/>
          <w:szCs w:val="19"/>
          <w:lang w:val="en-GB"/>
        </w:rPr>
        <w:t xml:space="preserve">Kanye West - Stronger (Live from The Joint) </w:t>
      </w:r>
      <w:r w:rsidRPr="3EA94F1E" w:rsidR="5C712267">
        <w:rPr>
          <w:rFonts w:ascii="Roboto" w:hAnsi="Roboto" w:eastAsia="Roboto" w:cs="Roboto"/>
          <w:b w:val="0"/>
          <w:bCs w:val="0"/>
          <w:i w:val="0"/>
          <w:iCs w:val="0"/>
          <w:caps w:val="0"/>
          <w:smallCaps w:val="0"/>
          <w:noProof w:val="0"/>
          <w:color w:val="0F0F0F"/>
          <w:sz w:val="19"/>
          <w:szCs w:val="19"/>
          <w:lang w:val="en-GB"/>
        </w:rPr>
        <w:t>2010</w:t>
      </w:r>
    </w:p>
    <w:p w:rsidR="3EA94F1E" w:rsidP="3EA94F1E" w:rsidRDefault="3EA94F1E" w14:paraId="5A2B8654" w14:textId="244200A5">
      <w:pPr>
        <w:pStyle w:val="Normal"/>
        <w:shd w:val="clear" w:color="auto" w:fill="FFFFFF" w:themeFill="background1"/>
        <w:bidi w:val="0"/>
        <w:spacing w:before="0" w:beforeAutospacing="off" w:after="0" w:afterAutospacing="off"/>
        <w:jc w:val="left"/>
        <w:rPr>
          <w:rFonts w:ascii="Roboto" w:hAnsi="Roboto" w:eastAsia="Roboto" w:cs="Roboto"/>
          <w:b w:val="0"/>
          <w:bCs w:val="0"/>
          <w:i w:val="0"/>
          <w:iCs w:val="0"/>
          <w:caps w:val="0"/>
          <w:smallCaps w:val="0"/>
          <w:noProof w:val="0"/>
          <w:color w:val="0F0F0F"/>
          <w:sz w:val="19"/>
          <w:szCs w:val="19"/>
          <w:lang w:val="en-GB"/>
        </w:rPr>
      </w:pPr>
    </w:p>
    <w:p w:rsidR="5C712267" w:rsidRDefault="5C712267" w14:paraId="10FE62D1" w14:textId="079DBE30">
      <w:hyperlink r:id="Rbc36438c1d6b4efa">
        <w:r w:rsidRPr="3EA94F1E" w:rsidR="5C712267">
          <w:rPr>
            <w:rStyle w:val="Hyperlink"/>
            <w:noProof w:val="0"/>
            <w:lang w:val="en-GB"/>
          </w:rPr>
          <w:t>https://www.youtube.com/watch?v=ajU10Xn-tDA</w:t>
        </w:r>
      </w:hyperlink>
    </w:p>
    <w:p w:rsidR="3EA94F1E" w:rsidRDefault="3EA94F1E" w14:paraId="3D467754" w14:textId="68660CA5">
      <w:r w:rsidR="3EA94F1E">
        <w:drawing>
          <wp:anchor distT="0" distB="0" distL="114300" distR="114300" simplePos="0" relativeHeight="251658240" behindDoc="0" locked="0" layoutInCell="1" allowOverlap="1" wp14:editId="6CE0523F" wp14:anchorId="7208D816">
            <wp:simplePos x="0" y="0"/>
            <wp:positionH relativeFrom="column">
              <wp:align>left</wp:align>
            </wp:positionH>
            <wp:positionV relativeFrom="paragraph">
              <wp:posOffset>0</wp:posOffset>
            </wp:positionV>
            <wp:extent cx="5819776" cy="4457700"/>
            <wp:effectExtent l="0" t="0" r="0" b="0"/>
            <wp:wrapSquare wrapText="bothSides"/>
            <wp:docPr id="982617546" name="picture" title="Video titled: Kanye West - Stronger (Live from The Joint)">
              <a:hlinkClick r:id="Rf977ca1d10d54323"/>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f4e4044dab4547d1">
                      <a:extLst>
                        <a:ext xmlns:a="http://schemas.openxmlformats.org/drawingml/2006/main" uri="{28A0092B-C50C-407E-A947-70E740481C1C}">
                          <a14:useLocalDpi val="0"/>
                        </a:ext>
                        <a:ext uri="http://schemas.microsoft.com/office/word/2020/oembed">
                          <woe:oembed oEmbedUrl="https://www.youtube.com/watch?v=ajU10Xn-tDA" mediaType="Video" picLocksAutoForOEmbed="1"/>
                        </a:ext>
                      </a:extLst>
                    </a:blip>
                    <a:stretch>
                      <a:fillRect/>
                    </a:stretch>
                  </pic:blipFill>
                  <pic:spPr>
                    <a:xfrm>
                      <a:off x="0" y="0"/>
                      <a:ext cx="5819776" cy="4457700"/>
                    </a:xfrm>
                    <a:prstGeom prst="rect">
                      <a:avLst/>
                    </a:prstGeom>
                  </pic:spPr>
                </pic:pic>
              </a:graphicData>
            </a:graphic>
            <wp14:sizeRelH relativeFrom="page">
              <wp14:pctWidth>0</wp14:pctWidth>
            </wp14:sizeRelH>
            <wp14:sizeRelV relativeFrom="page">
              <wp14:pctHeight>0</wp14:pctHeight>
            </wp14:sizeRelV>
          </wp:anchor>
        </w:drawing>
      </w:r>
    </w:p>
    <w:p w:rsidR="3EA94F1E" w:rsidP="3EA94F1E" w:rsidRDefault="3EA94F1E" w14:paraId="3A0B773A" w14:textId="00FBC4C5">
      <w:pPr>
        <w:pStyle w:val="Normal"/>
        <w:bidi w:val="0"/>
        <w:rPr>
          <w:noProof w:val="0"/>
          <w:lang w:val="en-GB"/>
        </w:rPr>
      </w:pPr>
    </w:p>
    <w:p w:rsidR="3EA94F1E" w:rsidP="4E24D5BE" w:rsidRDefault="3EA94F1E" w14:paraId="7F9430AA" w14:textId="3A0B54DD">
      <w:pPr>
        <w:bidi w:val="0"/>
        <w:rPr>
          <w:rFonts w:ascii="Aptos" w:hAnsi="Aptos" w:eastAsia="Aptos" w:cs="Aptos"/>
          <w:noProof w:val="0"/>
          <w:sz w:val="24"/>
          <w:szCs w:val="24"/>
          <w:lang w:val="en-GB"/>
        </w:rPr>
      </w:pPr>
      <w:r w:rsidRPr="4E24D5BE" w:rsidR="5F6A90DB">
        <w:rPr>
          <w:rFonts w:ascii="Arial" w:hAnsi="Arial" w:eastAsia="Arial" w:cs="Arial"/>
          <w:b w:val="0"/>
          <w:bCs w:val="0"/>
          <w:i w:val="0"/>
          <w:iCs w:val="0"/>
          <w:caps w:val="0"/>
          <w:smallCaps w:val="0"/>
          <w:noProof w:val="0"/>
          <w:color w:val="222222"/>
          <w:sz w:val="19"/>
          <w:szCs w:val="19"/>
          <w:lang w:val="en-GB"/>
        </w:rPr>
        <w:t xml:space="preserve">Luck, G. and Toiviainen, P., 2007, August. Ideal singing posture: Evidence from </w:t>
      </w:r>
      <w:r w:rsidRPr="4E24D5BE" w:rsidR="5F6A90DB">
        <w:rPr>
          <w:rFonts w:ascii="Arial" w:hAnsi="Arial" w:eastAsia="Arial" w:cs="Arial"/>
          <w:b w:val="0"/>
          <w:bCs w:val="0"/>
          <w:i w:val="0"/>
          <w:iCs w:val="0"/>
          <w:caps w:val="0"/>
          <w:smallCaps w:val="0"/>
          <w:noProof w:val="0"/>
          <w:color w:val="222222"/>
          <w:sz w:val="19"/>
          <w:szCs w:val="19"/>
          <w:lang w:val="en-GB"/>
        </w:rPr>
        <w:t>behavioral</w:t>
      </w:r>
      <w:r w:rsidRPr="4E24D5BE" w:rsidR="5F6A90DB">
        <w:rPr>
          <w:rFonts w:ascii="Arial" w:hAnsi="Arial" w:eastAsia="Arial" w:cs="Arial"/>
          <w:b w:val="0"/>
          <w:bCs w:val="0"/>
          <w:i w:val="0"/>
          <w:iCs w:val="0"/>
          <w:caps w:val="0"/>
          <w:smallCaps w:val="0"/>
          <w:noProof w:val="0"/>
          <w:color w:val="222222"/>
          <w:sz w:val="19"/>
          <w:szCs w:val="19"/>
          <w:lang w:val="en-GB"/>
        </w:rPr>
        <w:t xml:space="preserve"> studies and computational motion analysis. In </w:t>
      </w:r>
      <w:r w:rsidRPr="4E24D5BE" w:rsidR="5F6A90DB">
        <w:rPr>
          <w:rFonts w:ascii="Arial" w:hAnsi="Arial" w:eastAsia="Arial" w:cs="Arial"/>
          <w:b w:val="0"/>
          <w:bCs w:val="0"/>
          <w:i w:val="1"/>
          <w:iCs w:val="1"/>
          <w:caps w:val="0"/>
          <w:smallCaps w:val="0"/>
          <w:noProof w:val="0"/>
          <w:color w:val="222222"/>
          <w:sz w:val="19"/>
          <w:szCs w:val="19"/>
          <w:lang w:val="en-GB"/>
        </w:rPr>
        <w:t>Proceedings of the third Conference on Interdisciplinary Musicology (CIM07) Tallinn, Estonia</w:t>
      </w:r>
      <w:r w:rsidRPr="4E24D5BE" w:rsidR="5F6A90DB">
        <w:rPr>
          <w:rFonts w:ascii="Arial" w:hAnsi="Arial" w:eastAsia="Arial" w:cs="Arial"/>
          <w:b w:val="0"/>
          <w:bCs w:val="0"/>
          <w:i w:val="0"/>
          <w:iCs w:val="0"/>
          <w:caps w:val="0"/>
          <w:smallCaps w:val="0"/>
          <w:noProof w:val="0"/>
          <w:color w:val="222222"/>
          <w:sz w:val="19"/>
          <w:szCs w:val="19"/>
          <w:lang w:val="en-GB"/>
        </w:rPr>
        <w:t xml:space="preserve"> (pp. 15-19).</w:t>
      </w:r>
    </w:p>
    <w:p w:rsidR="5F6A90DB" w:rsidP="4E24D5BE" w:rsidRDefault="5F6A90DB" w14:paraId="321528E1" w14:textId="3A75FF99">
      <w:pPr>
        <w:bidi w:val="0"/>
        <w:spacing w:before="240" w:beforeAutospacing="off" w:after="240" w:afterAutospacing="off"/>
      </w:pPr>
      <w:hyperlink r:id="R38dd2616ac95402a">
        <w:r w:rsidRPr="4E24D5BE" w:rsidR="5F6A90DB">
          <w:rPr>
            <w:rStyle w:val="Hyperlink"/>
            <w:rFonts w:ascii="Arial" w:hAnsi="Arial" w:eastAsia="Arial" w:cs="Arial"/>
            <w:noProof w:val="0"/>
            <w:sz w:val="19"/>
            <w:szCs w:val="19"/>
            <w:lang w:val="en-GB"/>
          </w:rPr>
          <w:t>https://www.researchgate.net/profile/Petri-Toiviainen/publication/228371312_Ideal_singing_posture_evidence_from_behavioural_studies_and_computational_motion_analysis/links/0fcfd50851b82241eb000000/Ideal-singing-posture-evidence-from-behavioural-studies-and-computational-motion-analysis.pdf</w:t>
        </w:r>
      </w:hyperlink>
    </w:p>
    <w:p w:rsidR="7DEE8C69" w:rsidP="4E24D5BE" w:rsidRDefault="7DEE8C69" w14:paraId="03D250AD" w14:textId="540A8889">
      <w:pPr>
        <w:bidi w:val="0"/>
        <w:spacing w:before="240" w:beforeAutospacing="off" w:after="240" w:afterAutospacing="off"/>
        <w:rPr>
          <w:rFonts w:ascii="Arial" w:hAnsi="Arial" w:eastAsia="Arial" w:cs="Arial"/>
          <w:noProof w:val="0"/>
          <w:sz w:val="19"/>
          <w:szCs w:val="19"/>
          <w:lang w:val="en-GB"/>
        </w:rPr>
      </w:pPr>
      <w:r w:rsidRPr="4E24D5BE" w:rsidR="7DEE8C69">
        <w:rPr>
          <w:rFonts w:ascii="Arial" w:hAnsi="Arial" w:eastAsia="Arial" w:cs="Arial"/>
          <w:b w:val="0"/>
          <w:bCs w:val="0"/>
          <w:i w:val="0"/>
          <w:iCs w:val="0"/>
          <w:caps w:val="0"/>
          <w:smallCaps w:val="0"/>
          <w:noProof w:val="0"/>
          <w:color w:val="222222"/>
          <w:sz w:val="19"/>
          <w:szCs w:val="19"/>
          <w:lang w:val="en-GB"/>
        </w:rPr>
        <w:t xml:space="preserve">Greenacre, L., Tung, N.M. and Chapman, T., 2014. </w:t>
      </w:r>
      <w:r w:rsidRPr="4E24D5BE" w:rsidR="7DEE8C69">
        <w:rPr>
          <w:rFonts w:ascii="Arial" w:hAnsi="Arial" w:eastAsia="Arial" w:cs="Arial"/>
          <w:b w:val="0"/>
          <w:bCs w:val="0"/>
          <w:i w:val="0"/>
          <w:iCs w:val="0"/>
          <w:caps w:val="0"/>
          <w:smallCaps w:val="0"/>
          <w:noProof w:val="0"/>
          <w:color w:val="222222"/>
          <w:sz w:val="19"/>
          <w:szCs w:val="19"/>
          <w:lang w:val="en-GB"/>
        </w:rPr>
        <w:t>Self confidence</w:t>
      </w:r>
      <w:r w:rsidRPr="4E24D5BE" w:rsidR="7DEE8C69">
        <w:rPr>
          <w:rFonts w:ascii="Arial" w:hAnsi="Arial" w:eastAsia="Arial" w:cs="Arial"/>
          <w:b w:val="0"/>
          <w:bCs w:val="0"/>
          <w:i w:val="0"/>
          <w:iCs w:val="0"/>
          <w:caps w:val="0"/>
          <w:smallCaps w:val="0"/>
          <w:noProof w:val="0"/>
          <w:color w:val="222222"/>
          <w:sz w:val="19"/>
          <w:szCs w:val="19"/>
          <w:lang w:val="en-GB"/>
        </w:rPr>
        <w:t xml:space="preserve">, and the ability to influence. </w:t>
      </w:r>
      <w:r w:rsidRPr="4E24D5BE" w:rsidR="7DEE8C69">
        <w:rPr>
          <w:rFonts w:ascii="Arial" w:hAnsi="Arial" w:eastAsia="Arial" w:cs="Arial"/>
          <w:b w:val="0"/>
          <w:bCs w:val="0"/>
          <w:i w:val="1"/>
          <w:iCs w:val="1"/>
          <w:caps w:val="0"/>
          <w:smallCaps w:val="0"/>
          <w:noProof w:val="0"/>
          <w:color w:val="222222"/>
          <w:sz w:val="19"/>
          <w:szCs w:val="19"/>
          <w:lang w:val="en-GB"/>
        </w:rPr>
        <w:t>Academy of Marketing Studies Journal</w:t>
      </w:r>
      <w:r w:rsidRPr="4E24D5BE" w:rsidR="7DEE8C69">
        <w:rPr>
          <w:rFonts w:ascii="Arial" w:hAnsi="Arial" w:eastAsia="Arial" w:cs="Arial"/>
          <w:b w:val="0"/>
          <w:bCs w:val="0"/>
          <w:i w:val="0"/>
          <w:iCs w:val="0"/>
          <w:caps w:val="0"/>
          <w:smallCaps w:val="0"/>
          <w:noProof w:val="0"/>
          <w:color w:val="222222"/>
          <w:sz w:val="19"/>
          <w:szCs w:val="19"/>
          <w:lang w:val="en-GB"/>
        </w:rPr>
        <w:t xml:space="preserve">, </w:t>
      </w:r>
      <w:r w:rsidRPr="4E24D5BE" w:rsidR="7DEE8C69">
        <w:rPr>
          <w:rFonts w:ascii="Arial" w:hAnsi="Arial" w:eastAsia="Arial" w:cs="Arial"/>
          <w:b w:val="0"/>
          <w:bCs w:val="0"/>
          <w:i w:val="1"/>
          <w:iCs w:val="1"/>
          <w:caps w:val="0"/>
          <w:smallCaps w:val="0"/>
          <w:noProof w:val="0"/>
          <w:color w:val="222222"/>
          <w:sz w:val="19"/>
          <w:szCs w:val="19"/>
          <w:lang w:val="en-GB"/>
        </w:rPr>
        <w:t>18</w:t>
      </w:r>
      <w:r w:rsidRPr="4E24D5BE" w:rsidR="7DEE8C69">
        <w:rPr>
          <w:rFonts w:ascii="Arial" w:hAnsi="Arial" w:eastAsia="Arial" w:cs="Arial"/>
          <w:b w:val="0"/>
          <w:bCs w:val="0"/>
          <w:i w:val="0"/>
          <w:iCs w:val="0"/>
          <w:caps w:val="0"/>
          <w:smallCaps w:val="0"/>
          <w:noProof w:val="0"/>
          <w:color w:val="222222"/>
          <w:sz w:val="19"/>
          <w:szCs w:val="19"/>
          <w:lang w:val="en-GB"/>
        </w:rPr>
        <w:t>(2).</w:t>
      </w:r>
    </w:p>
    <w:p w:rsidR="7DEE8C69" w:rsidP="4E24D5BE" w:rsidRDefault="7DEE8C69" w14:paraId="08C15900" w14:textId="1892A94C">
      <w:pPr>
        <w:bidi w:val="0"/>
        <w:spacing w:before="240" w:beforeAutospacing="off" w:after="240" w:afterAutospacing="off"/>
      </w:pPr>
      <w:hyperlink w:anchor="page=176" r:id="Rd8a7e34200fa4565">
        <w:r w:rsidRPr="4E24D5BE" w:rsidR="7DEE8C69">
          <w:rPr>
            <w:rStyle w:val="Hyperlink"/>
            <w:rFonts w:ascii="Arial" w:hAnsi="Arial" w:eastAsia="Arial" w:cs="Arial"/>
            <w:noProof w:val="0"/>
            <w:sz w:val="19"/>
            <w:szCs w:val="19"/>
            <w:lang w:val="en-GB"/>
          </w:rPr>
          <w:t>https://www.researchgate.net/profile/Claudia-Mich/publication/289428056_The_impact_of_experiential_learning_on_student_perceptions_of_a_career_in_sales/links/5bca16d492851cae21b42a7f/The-impact-of-experiential-learning-on-student-perceptions-of-a-career-in-sales.pdf#page=176</w:t>
        </w:r>
      </w:hyperlink>
    </w:p>
    <w:p w:rsidR="6B55EBA4" w:rsidP="4E24D5BE" w:rsidRDefault="6B55EBA4" w14:paraId="6846A153" w14:textId="3F997B1C">
      <w:pPr>
        <w:bidi w:val="0"/>
        <w:spacing w:before="240" w:beforeAutospacing="off" w:after="240" w:afterAutospacing="off"/>
        <w:rPr>
          <w:rFonts w:ascii="Arial" w:hAnsi="Arial" w:eastAsia="Arial" w:cs="Arial"/>
          <w:noProof w:val="0"/>
          <w:sz w:val="19"/>
          <w:szCs w:val="19"/>
          <w:lang w:val="en-GB"/>
        </w:rPr>
      </w:pPr>
      <w:r w:rsidRPr="4E24D5BE" w:rsidR="6B55EBA4">
        <w:rPr>
          <w:rFonts w:ascii="Arial" w:hAnsi="Arial" w:eastAsia="Arial" w:cs="Arial"/>
          <w:b w:val="0"/>
          <w:bCs w:val="0"/>
          <w:i w:val="0"/>
          <w:iCs w:val="0"/>
          <w:caps w:val="0"/>
          <w:smallCaps w:val="0"/>
          <w:noProof w:val="0"/>
          <w:color w:val="222222"/>
          <w:sz w:val="19"/>
          <w:szCs w:val="19"/>
          <w:lang w:val="en-GB"/>
        </w:rPr>
        <w:t>Bernardet</w:t>
      </w:r>
      <w:r w:rsidRPr="4E24D5BE" w:rsidR="6B55EBA4">
        <w:rPr>
          <w:rFonts w:ascii="Arial" w:hAnsi="Arial" w:eastAsia="Arial" w:cs="Arial"/>
          <w:b w:val="0"/>
          <w:bCs w:val="0"/>
          <w:i w:val="0"/>
          <w:iCs w:val="0"/>
          <w:caps w:val="0"/>
          <w:smallCaps w:val="0"/>
          <w:noProof w:val="0"/>
          <w:color w:val="222222"/>
          <w:sz w:val="19"/>
          <w:szCs w:val="19"/>
          <w:lang w:val="en-GB"/>
        </w:rPr>
        <w:t xml:space="preserve">, U., </w:t>
      </w:r>
      <w:r w:rsidRPr="4E24D5BE" w:rsidR="6B55EBA4">
        <w:rPr>
          <w:rFonts w:ascii="Arial" w:hAnsi="Arial" w:eastAsia="Arial" w:cs="Arial"/>
          <w:b w:val="0"/>
          <w:bCs w:val="0"/>
          <w:i w:val="0"/>
          <w:iCs w:val="0"/>
          <w:caps w:val="0"/>
          <w:smallCaps w:val="0"/>
          <w:noProof w:val="0"/>
          <w:color w:val="222222"/>
          <w:sz w:val="19"/>
          <w:szCs w:val="19"/>
          <w:lang w:val="en-GB"/>
        </w:rPr>
        <w:t>Fdili</w:t>
      </w:r>
      <w:r w:rsidRPr="4E24D5BE" w:rsidR="6B55EBA4">
        <w:rPr>
          <w:rFonts w:ascii="Arial" w:hAnsi="Arial" w:eastAsia="Arial" w:cs="Arial"/>
          <w:b w:val="0"/>
          <w:bCs w:val="0"/>
          <w:i w:val="0"/>
          <w:iCs w:val="0"/>
          <w:caps w:val="0"/>
          <w:smallCaps w:val="0"/>
          <w:noProof w:val="0"/>
          <w:color w:val="222222"/>
          <w:sz w:val="19"/>
          <w:szCs w:val="19"/>
          <w:lang w:val="en-GB"/>
        </w:rPr>
        <w:t xml:space="preserve"> Alaoui, S., Studd, K., Bradley, K., Pasquier, P. and Schiphorst, T., 2019. Assessing the reliability of the Laban Movement Analysis system. </w:t>
      </w:r>
      <w:r w:rsidRPr="4E24D5BE" w:rsidR="6B55EBA4">
        <w:rPr>
          <w:rFonts w:ascii="Arial" w:hAnsi="Arial" w:eastAsia="Arial" w:cs="Arial"/>
          <w:b w:val="0"/>
          <w:bCs w:val="0"/>
          <w:i w:val="1"/>
          <w:iCs w:val="1"/>
          <w:caps w:val="0"/>
          <w:smallCaps w:val="0"/>
          <w:noProof w:val="0"/>
          <w:color w:val="222222"/>
          <w:sz w:val="19"/>
          <w:szCs w:val="19"/>
          <w:lang w:val="en-GB"/>
        </w:rPr>
        <w:t>PloS</w:t>
      </w:r>
      <w:r w:rsidRPr="4E24D5BE" w:rsidR="6B55EBA4">
        <w:rPr>
          <w:rFonts w:ascii="Arial" w:hAnsi="Arial" w:eastAsia="Arial" w:cs="Arial"/>
          <w:b w:val="0"/>
          <w:bCs w:val="0"/>
          <w:i w:val="1"/>
          <w:iCs w:val="1"/>
          <w:caps w:val="0"/>
          <w:smallCaps w:val="0"/>
          <w:noProof w:val="0"/>
          <w:color w:val="222222"/>
          <w:sz w:val="19"/>
          <w:szCs w:val="19"/>
          <w:lang w:val="en-GB"/>
        </w:rPr>
        <w:t xml:space="preserve"> one</w:t>
      </w:r>
      <w:r w:rsidRPr="4E24D5BE" w:rsidR="6B55EBA4">
        <w:rPr>
          <w:rFonts w:ascii="Arial" w:hAnsi="Arial" w:eastAsia="Arial" w:cs="Arial"/>
          <w:b w:val="0"/>
          <w:bCs w:val="0"/>
          <w:i w:val="0"/>
          <w:iCs w:val="0"/>
          <w:caps w:val="0"/>
          <w:smallCaps w:val="0"/>
          <w:noProof w:val="0"/>
          <w:color w:val="222222"/>
          <w:sz w:val="19"/>
          <w:szCs w:val="19"/>
          <w:lang w:val="en-GB"/>
        </w:rPr>
        <w:t xml:space="preserve">, </w:t>
      </w:r>
      <w:r w:rsidRPr="4E24D5BE" w:rsidR="6B55EBA4">
        <w:rPr>
          <w:rFonts w:ascii="Arial" w:hAnsi="Arial" w:eastAsia="Arial" w:cs="Arial"/>
          <w:b w:val="0"/>
          <w:bCs w:val="0"/>
          <w:i w:val="1"/>
          <w:iCs w:val="1"/>
          <w:caps w:val="0"/>
          <w:smallCaps w:val="0"/>
          <w:noProof w:val="0"/>
          <w:color w:val="222222"/>
          <w:sz w:val="19"/>
          <w:szCs w:val="19"/>
          <w:lang w:val="en-GB"/>
        </w:rPr>
        <w:t>14</w:t>
      </w:r>
      <w:r w:rsidRPr="4E24D5BE" w:rsidR="6B55EBA4">
        <w:rPr>
          <w:rFonts w:ascii="Arial" w:hAnsi="Arial" w:eastAsia="Arial" w:cs="Arial"/>
          <w:b w:val="0"/>
          <w:bCs w:val="0"/>
          <w:i w:val="0"/>
          <w:iCs w:val="0"/>
          <w:caps w:val="0"/>
          <w:smallCaps w:val="0"/>
          <w:noProof w:val="0"/>
          <w:color w:val="222222"/>
          <w:sz w:val="19"/>
          <w:szCs w:val="19"/>
          <w:lang w:val="en-GB"/>
        </w:rPr>
        <w:t>(6), p.e0218179.</w:t>
      </w:r>
    </w:p>
    <w:p w:rsidR="6B55EBA4" w:rsidP="4E24D5BE" w:rsidRDefault="6B55EBA4" w14:paraId="11A55AAF" w14:textId="74A5DB65">
      <w:pPr>
        <w:bidi w:val="0"/>
        <w:spacing w:before="240" w:beforeAutospacing="off" w:after="240" w:afterAutospacing="off"/>
      </w:pPr>
      <w:hyperlink r:id="R5dee316b54a04f5e">
        <w:r w:rsidRPr="4E24D5BE" w:rsidR="6B55EBA4">
          <w:rPr>
            <w:rStyle w:val="Hyperlink"/>
            <w:rFonts w:ascii="Arial" w:hAnsi="Arial" w:eastAsia="Arial" w:cs="Arial"/>
            <w:noProof w:val="0"/>
            <w:sz w:val="19"/>
            <w:szCs w:val="19"/>
            <w:lang w:val="en-GB"/>
          </w:rPr>
          <w:t>https://journals.plos.org/plosone/article?id=10.1371/journal.pone.0218179</w:t>
        </w:r>
      </w:hyperlink>
    </w:p>
    <w:p w:rsidR="2B7585ED" w:rsidP="4E24D5BE" w:rsidRDefault="2B7585ED" w14:paraId="41516A73" w14:textId="339F60AA">
      <w:pPr>
        <w:bidi w:val="0"/>
        <w:spacing w:before="240" w:beforeAutospacing="off" w:after="240" w:afterAutospacing="off"/>
        <w:rPr>
          <w:rFonts w:ascii="Arial" w:hAnsi="Arial" w:eastAsia="Arial" w:cs="Arial"/>
          <w:noProof w:val="0"/>
          <w:sz w:val="19"/>
          <w:szCs w:val="19"/>
          <w:lang w:val="en-GB"/>
        </w:rPr>
      </w:pPr>
      <w:r w:rsidRPr="4E24D5BE" w:rsidR="2B7585ED">
        <w:rPr>
          <w:rFonts w:ascii="Arial" w:hAnsi="Arial" w:eastAsia="Arial" w:cs="Arial"/>
          <w:b w:val="0"/>
          <w:bCs w:val="0"/>
          <w:i w:val="0"/>
          <w:iCs w:val="0"/>
          <w:caps w:val="0"/>
          <w:smallCaps w:val="0"/>
          <w:noProof w:val="0"/>
          <w:color w:val="222222"/>
          <w:sz w:val="19"/>
          <w:szCs w:val="19"/>
          <w:lang w:val="en-GB"/>
        </w:rPr>
        <w:t>Cuthbert, L., Jacques Lecoq and States of Tension.</w:t>
      </w:r>
    </w:p>
    <w:p w:rsidR="2B7585ED" w:rsidP="4E24D5BE" w:rsidRDefault="2B7585ED" w14:paraId="0E063775" w14:textId="1B5B3A43">
      <w:pPr>
        <w:bidi w:val="0"/>
        <w:spacing w:before="240" w:beforeAutospacing="off" w:after="240" w:afterAutospacing="off"/>
      </w:pPr>
      <w:hyperlink r:id="R054cbe8c30544789">
        <w:r w:rsidRPr="4E24D5BE" w:rsidR="2B7585ED">
          <w:rPr>
            <w:rStyle w:val="Hyperlink"/>
            <w:rFonts w:ascii="Arial" w:hAnsi="Arial" w:eastAsia="Arial" w:cs="Arial"/>
            <w:noProof w:val="0"/>
            <w:sz w:val="19"/>
            <w:szCs w:val="19"/>
            <w:lang w:val="en-GB"/>
          </w:rPr>
          <w:t>https://www.nottingham.ac.uk/english/documents/innervate/16-17/20.-cuthbert-l-q33503.pdf</w:t>
        </w:r>
      </w:hyperlink>
    </w:p>
    <w:p w:rsidR="4E24D5BE" w:rsidP="4E24D5BE" w:rsidRDefault="4E24D5BE" w14:paraId="5E93376D" w14:textId="410FDC15">
      <w:pPr>
        <w:pStyle w:val="Normal"/>
        <w:bidi w:val="0"/>
        <w:spacing w:before="240" w:beforeAutospacing="off" w:after="240" w:afterAutospacing="off"/>
        <w:rPr>
          <w:rFonts w:ascii="Arial" w:hAnsi="Arial" w:eastAsia="Arial" w:cs="Arial"/>
          <w:noProof w:val="0"/>
          <w:sz w:val="19"/>
          <w:szCs w:val="19"/>
          <w:lang w:val="en-GB"/>
        </w:rPr>
      </w:pPr>
    </w:p>
    <w:p w:rsidR="4E24D5BE" w:rsidP="4E24D5BE" w:rsidRDefault="4E24D5BE" w14:paraId="653059AE" w14:textId="135C4AAA">
      <w:pPr>
        <w:pStyle w:val="Normal"/>
        <w:bidi w:val="0"/>
        <w:spacing w:before="240" w:beforeAutospacing="off" w:after="240" w:afterAutospacing="off"/>
        <w:rPr>
          <w:rFonts w:ascii="Arial" w:hAnsi="Arial" w:eastAsia="Arial" w:cs="Arial"/>
          <w:b w:val="0"/>
          <w:bCs w:val="0"/>
          <w:i w:val="1"/>
          <w:iCs w:val="1"/>
          <w:caps w:val="0"/>
          <w:smallCaps w:val="0"/>
          <w:noProof w:val="0"/>
          <w:color w:val="001E62"/>
          <w:sz w:val="24"/>
          <w:szCs w:val="24"/>
          <w:lang w:val="en-GB"/>
        </w:rPr>
      </w:pPr>
    </w:p>
    <w:p w:rsidR="4E24D5BE" w:rsidP="4E24D5BE" w:rsidRDefault="4E24D5BE" w14:paraId="2C53E315" w14:textId="0E54B814">
      <w:pPr>
        <w:pStyle w:val="Normal"/>
        <w:bidi w:val="0"/>
        <w:spacing w:before="240" w:beforeAutospacing="off" w:after="240" w:afterAutospacing="off"/>
        <w:rPr>
          <w:rFonts w:ascii="Arial" w:hAnsi="Arial" w:eastAsia="Arial" w:cs="Arial"/>
          <w:b w:val="0"/>
          <w:bCs w:val="0"/>
          <w:i w:val="1"/>
          <w:iCs w:val="1"/>
          <w:caps w:val="0"/>
          <w:smallCaps w:val="0"/>
          <w:noProof w:val="0"/>
          <w:color w:val="001E62"/>
          <w:sz w:val="24"/>
          <w:szCs w:val="24"/>
          <w:lang w:val="en-GB"/>
        </w:rPr>
      </w:pPr>
    </w:p>
    <w:p w:rsidR="4E24D5BE" w:rsidP="4E24D5BE" w:rsidRDefault="4E24D5BE" w14:paraId="786F7F99" w14:textId="1970333A">
      <w:pPr>
        <w:bidi w:val="0"/>
        <w:spacing w:before="240" w:beforeAutospacing="off" w:after="240" w:afterAutospacing="off"/>
        <w:rPr>
          <w:rFonts w:ascii="Arial" w:hAnsi="Arial" w:eastAsia="Arial" w:cs="Arial"/>
          <w:noProof w:val="0"/>
          <w:sz w:val="19"/>
          <w:szCs w:val="19"/>
          <w:lang w:val="en-GB"/>
        </w:rPr>
      </w:pPr>
    </w:p>
    <w:p w:rsidR="4E24D5BE" w:rsidP="4E24D5BE" w:rsidRDefault="4E24D5BE" w14:paraId="53FE83F5" w14:textId="61C8C139">
      <w:pPr>
        <w:bidi w:val="0"/>
        <w:spacing w:before="240" w:beforeAutospacing="off" w:after="240" w:afterAutospacing="off"/>
        <w:rPr>
          <w:rFonts w:ascii="Arial" w:hAnsi="Arial" w:eastAsia="Arial" w:cs="Arial"/>
          <w:noProof w:val="0"/>
          <w:sz w:val="19"/>
          <w:szCs w:val="19"/>
          <w:lang w:val="en-GB"/>
        </w:rPr>
      </w:pPr>
    </w:p>
    <w:p w:rsidR="4E24D5BE" w:rsidP="4E24D5BE" w:rsidRDefault="4E24D5BE" w14:paraId="1988879B" w14:textId="4F3126EE">
      <w:pPr>
        <w:bidi w:val="0"/>
        <w:spacing w:before="240" w:beforeAutospacing="off" w:after="240" w:afterAutospacing="off"/>
        <w:rPr>
          <w:rFonts w:ascii="Arial" w:hAnsi="Arial" w:eastAsia="Arial" w:cs="Arial"/>
          <w:b w:val="0"/>
          <w:bCs w:val="0"/>
          <w:i w:val="0"/>
          <w:iCs w:val="0"/>
          <w:caps w:val="0"/>
          <w:smallCaps w:val="0"/>
          <w:noProof w:val="0"/>
          <w:color w:val="222222"/>
          <w:sz w:val="19"/>
          <w:szCs w:val="19"/>
          <w:lang w:val="en-GB"/>
        </w:rPr>
      </w:pPr>
    </w:p>
    <w:p w:rsidR="4E24D5BE" w:rsidP="4E24D5BE" w:rsidRDefault="4E24D5BE" w14:paraId="2FE3AC63" w14:textId="77911834">
      <w:pPr>
        <w:bidi w:val="0"/>
        <w:rPr>
          <w:rFonts w:ascii="Arial" w:hAnsi="Arial" w:eastAsia="Arial" w:cs="Arial"/>
          <w:b w:val="0"/>
          <w:bCs w:val="0"/>
          <w:i w:val="0"/>
          <w:iCs w:val="0"/>
          <w:caps w:val="0"/>
          <w:smallCaps w:val="0"/>
          <w:noProof w:val="0"/>
          <w:color w:val="222222"/>
          <w:sz w:val="19"/>
          <w:szCs w:val="19"/>
          <w:lang w:val="en-GB"/>
        </w:rPr>
      </w:pPr>
    </w:p>
    <w:p w:rsidR="3EA94F1E" w:rsidP="3EA94F1E" w:rsidRDefault="3EA94F1E" w14:paraId="77C7BFD8" w14:textId="28BFCD12">
      <w:pPr>
        <w:pStyle w:val="Normal"/>
        <w:shd w:val="clear" w:color="auto" w:fill="FFFFFF" w:themeFill="background1"/>
        <w:bidi w:val="0"/>
        <w:spacing w:before="0" w:beforeAutospacing="off" w:after="0" w:afterAutospacing="off"/>
        <w:jc w:val="left"/>
        <w:rPr>
          <w:rFonts w:ascii="Roboto" w:hAnsi="Roboto" w:eastAsia="Roboto" w:cs="Roboto"/>
          <w:b w:val="0"/>
          <w:bCs w:val="0"/>
          <w:i w:val="0"/>
          <w:iCs w:val="0"/>
          <w:caps w:val="0"/>
          <w:smallCaps w:val="0"/>
          <w:noProof w:val="0"/>
          <w:color w:val="0F0F0F"/>
          <w:sz w:val="19"/>
          <w:szCs w:val="19"/>
          <w:lang w:val="en-GB"/>
        </w:rPr>
      </w:pPr>
    </w:p>
    <w:p w:rsidR="5B1A1A95" w:rsidP="5B1A1A95" w:rsidRDefault="5B1A1A95" w14:paraId="2BE034DE" w14:textId="0916982E">
      <w:pPr>
        <w:pStyle w:val="Normal"/>
        <w:bidi w:val="0"/>
        <w:spacing w:before="240" w:beforeAutospacing="off" w:after="240" w:afterAutospacing="off"/>
        <w:jc w:val="left"/>
        <w:rPr>
          <w:rFonts w:ascii="Arial" w:hAnsi="Arial" w:eastAsia="Arial" w:cs="Arial"/>
          <w:noProof w:val="0"/>
          <w:sz w:val="19"/>
          <w:szCs w:val="19"/>
          <w:lang w:val="en-GB"/>
        </w:rPr>
      </w:pPr>
    </w:p>
    <w:p w:rsidR="5B1A1A95" w:rsidP="5B1A1A95" w:rsidRDefault="5B1A1A95" w14:paraId="4868C0D3" w14:textId="7D3B84ED">
      <w:pPr>
        <w:bidi w:val="0"/>
        <w:spacing w:before="240" w:beforeAutospacing="off" w:after="240" w:afterAutospacing="off"/>
        <w:jc w:val="left"/>
        <w:rPr>
          <w:rFonts w:ascii="Arial" w:hAnsi="Arial" w:eastAsia="Arial" w:cs="Arial"/>
          <w:noProof w:val="0"/>
          <w:sz w:val="19"/>
          <w:szCs w:val="19"/>
          <w:lang w:val="en-GB"/>
        </w:rPr>
      </w:pPr>
    </w:p>
    <w:p w:rsidR="5B1A1A95" w:rsidP="5B1A1A95" w:rsidRDefault="5B1A1A95" w14:paraId="7215A8F7" w14:textId="3AC45A35">
      <w:pPr>
        <w:bidi w:val="0"/>
        <w:spacing w:before="240" w:beforeAutospacing="off" w:after="240" w:afterAutospacing="off"/>
        <w:jc w:val="left"/>
        <w:rPr>
          <w:rFonts w:ascii="Arial" w:hAnsi="Arial" w:eastAsia="Arial" w:cs="Arial"/>
          <w:noProof w:val="0"/>
          <w:sz w:val="19"/>
          <w:szCs w:val="19"/>
          <w:lang w:val="en-GB"/>
        </w:rPr>
      </w:pPr>
    </w:p>
    <w:p w:rsidR="5B1A1A95" w:rsidP="5B1A1A95" w:rsidRDefault="5B1A1A95" w14:paraId="0D0415C6" w14:textId="05DF2643">
      <w:pPr>
        <w:bidi w:val="0"/>
        <w:spacing w:before="240" w:beforeAutospacing="off" w:after="240" w:afterAutospacing="off"/>
        <w:jc w:val="left"/>
        <w:rPr>
          <w:rFonts w:ascii="Arial" w:hAnsi="Arial" w:eastAsia="Arial" w:cs="Arial"/>
          <w:b w:val="0"/>
          <w:bCs w:val="0"/>
          <w:i w:val="0"/>
          <w:iCs w:val="0"/>
          <w:caps w:val="0"/>
          <w:smallCaps w:val="0"/>
          <w:noProof w:val="0"/>
          <w:color w:val="222222"/>
          <w:sz w:val="19"/>
          <w:szCs w:val="19"/>
          <w:lang w:val="en-GB"/>
        </w:rPr>
      </w:pPr>
    </w:p>
    <w:p w:rsidR="5B1A1A95" w:rsidP="5B1A1A95" w:rsidRDefault="5B1A1A95" w14:paraId="18B1A92D" w14:textId="4669FDCA">
      <w:pPr>
        <w:bidi w:val="0"/>
        <w:spacing w:before="240" w:beforeAutospacing="off" w:after="240" w:afterAutospacing="off"/>
        <w:jc w:val="left"/>
        <w:rPr>
          <w:rFonts w:ascii="Aptos" w:hAnsi="Aptos" w:eastAsia="Aptos" w:cs="Aptos"/>
          <w:sz w:val="24"/>
          <w:szCs w:val="24"/>
        </w:rPr>
      </w:pPr>
    </w:p>
    <w:p w:rsidR="5B1A1A95" w:rsidP="5B1A1A95" w:rsidRDefault="5B1A1A95" w14:paraId="315F293F" w14:textId="59649582">
      <w:pPr>
        <w:pStyle w:val="Normal"/>
        <w:keepNext w:val="0"/>
        <w:keepLines w:val="1"/>
        <w:widowControl w:val="0"/>
        <w:bidi w:val="0"/>
        <w:spacing w:beforeAutospacing="on" w:afterAutospacing="on" w:line="240" w:lineRule="auto"/>
        <w:ind w:left="0"/>
        <w:contextualSpacing/>
        <w:jc w:val="left"/>
        <w:rPr>
          <w:strike w:val="0"/>
          <w:dstrike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f9ee4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6A2437"/>
    <w:rsid w:val="005DB6D7"/>
    <w:rsid w:val="0090AE34"/>
    <w:rsid w:val="00FECEEC"/>
    <w:rsid w:val="013F4F8C"/>
    <w:rsid w:val="0181B6CE"/>
    <w:rsid w:val="027D3BCC"/>
    <w:rsid w:val="02A9B566"/>
    <w:rsid w:val="02CB2CDD"/>
    <w:rsid w:val="02E9E9B8"/>
    <w:rsid w:val="02FBE137"/>
    <w:rsid w:val="0343218D"/>
    <w:rsid w:val="04EA5F8C"/>
    <w:rsid w:val="05DC8268"/>
    <w:rsid w:val="061331BD"/>
    <w:rsid w:val="064D4A2D"/>
    <w:rsid w:val="06B30EDC"/>
    <w:rsid w:val="06E40013"/>
    <w:rsid w:val="075105CC"/>
    <w:rsid w:val="081D0A0A"/>
    <w:rsid w:val="0857D5CE"/>
    <w:rsid w:val="08B36DBA"/>
    <w:rsid w:val="08F55A25"/>
    <w:rsid w:val="09738DE8"/>
    <w:rsid w:val="09B2EDCB"/>
    <w:rsid w:val="0A07E759"/>
    <w:rsid w:val="0A59CCE4"/>
    <w:rsid w:val="0A853648"/>
    <w:rsid w:val="0D417C2A"/>
    <w:rsid w:val="0D7573F6"/>
    <w:rsid w:val="0E0B51A5"/>
    <w:rsid w:val="0E43D20A"/>
    <w:rsid w:val="0E5418D4"/>
    <w:rsid w:val="0E7D333F"/>
    <w:rsid w:val="0E90B387"/>
    <w:rsid w:val="0F486F42"/>
    <w:rsid w:val="0F9EF287"/>
    <w:rsid w:val="10B5AD4D"/>
    <w:rsid w:val="110E0CF4"/>
    <w:rsid w:val="11107CBA"/>
    <w:rsid w:val="116FB258"/>
    <w:rsid w:val="11A13AA5"/>
    <w:rsid w:val="12533DD8"/>
    <w:rsid w:val="128A6527"/>
    <w:rsid w:val="12BF6ADE"/>
    <w:rsid w:val="1333DD1B"/>
    <w:rsid w:val="133CA79B"/>
    <w:rsid w:val="13F4E26B"/>
    <w:rsid w:val="141FA08D"/>
    <w:rsid w:val="149F8E7C"/>
    <w:rsid w:val="1552B60F"/>
    <w:rsid w:val="15D84180"/>
    <w:rsid w:val="161E4471"/>
    <w:rsid w:val="16ABC6C0"/>
    <w:rsid w:val="16AE0ADD"/>
    <w:rsid w:val="1760D38E"/>
    <w:rsid w:val="177188A1"/>
    <w:rsid w:val="178FDB55"/>
    <w:rsid w:val="17B31241"/>
    <w:rsid w:val="184CBD23"/>
    <w:rsid w:val="18943C48"/>
    <w:rsid w:val="18B8BFA5"/>
    <w:rsid w:val="19AF4B2A"/>
    <w:rsid w:val="1A1D332E"/>
    <w:rsid w:val="1A47D090"/>
    <w:rsid w:val="1ACE50C2"/>
    <w:rsid w:val="1ADFBC97"/>
    <w:rsid w:val="1CC77DD8"/>
    <w:rsid w:val="1CE796A8"/>
    <w:rsid w:val="1D1FDEA4"/>
    <w:rsid w:val="1D3D06B0"/>
    <w:rsid w:val="1D8D00BA"/>
    <w:rsid w:val="1D96D6A8"/>
    <w:rsid w:val="1E2E4463"/>
    <w:rsid w:val="1E6DE6AF"/>
    <w:rsid w:val="1EB50A49"/>
    <w:rsid w:val="1EBFD9B2"/>
    <w:rsid w:val="1F94F389"/>
    <w:rsid w:val="1FEC7E4E"/>
    <w:rsid w:val="20886C75"/>
    <w:rsid w:val="2092B353"/>
    <w:rsid w:val="210B1B1F"/>
    <w:rsid w:val="219635B9"/>
    <w:rsid w:val="21FFCDA8"/>
    <w:rsid w:val="227E8CB6"/>
    <w:rsid w:val="229CFD61"/>
    <w:rsid w:val="22E22639"/>
    <w:rsid w:val="23AEA5FA"/>
    <w:rsid w:val="241060AD"/>
    <w:rsid w:val="24228BBF"/>
    <w:rsid w:val="244E77F2"/>
    <w:rsid w:val="251A4F7E"/>
    <w:rsid w:val="252BE7AE"/>
    <w:rsid w:val="258F6E1F"/>
    <w:rsid w:val="25972A39"/>
    <w:rsid w:val="25B0E1BA"/>
    <w:rsid w:val="2601F5A5"/>
    <w:rsid w:val="2690EEAF"/>
    <w:rsid w:val="26E68E10"/>
    <w:rsid w:val="27C5B506"/>
    <w:rsid w:val="27DF7E79"/>
    <w:rsid w:val="28714CAC"/>
    <w:rsid w:val="288411FC"/>
    <w:rsid w:val="29279363"/>
    <w:rsid w:val="2A76795F"/>
    <w:rsid w:val="2AF3E9F3"/>
    <w:rsid w:val="2B7585ED"/>
    <w:rsid w:val="2C105091"/>
    <w:rsid w:val="2C7EED78"/>
    <w:rsid w:val="2D0D6A04"/>
    <w:rsid w:val="2D5286F9"/>
    <w:rsid w:val="2E452AB3"/>
    <w:rsid w:val="2E9A5499"/>
    <w:rsid w:val="2F0878E3"/>
    <w:rsid w:val="2F23873D"/>
    <w:rsid w:val="2F316273"/>
    <w:rsid w:val="2FFBFA7A"/>
    <w:rsid w:val="3093FAA7"/>
    <w:rsid w:val="30BCAC38"/>
    <w:rsid w:val="31881BCC"/>
    <w:rsid w:val="31DE0DF9"/>
    <w:rsid w:val="3245DA62"/>
    <w:rsid w:val="32BD6E95"/>
    <w:rsid w:val="34C23678"/>
    <w:rsid w:val="3516747D"/>
    <w:rsid w:val="3535B7A3"/>
    <w:rsid w:val="3636B76D"/>
    <w:rsid w:val="3685C95A"/>
    <w:rsid w:val="37302C06"/>
    <w:rsid w:val="374572EB"/>
    <w:rsid w:val="37988506"/>
    <w:rsid w:val="37D127DB"/>
    <w:rsid w:val="383D60CB"/>
    <w:rsid w:val="38F14A6A"/>
    <w:rsid w:val="3A61D3A2"/>
    <w:rsid w:val="3BC78C47"/>
    <w:rsid w:val="3BE83992"/>
    <w:rsid w:val="3C591A8D"/>
    <w:rsid w:val="3DB1CFD3"/>
    <w:rsid w:val="3E077B72"/>
    <w:rsid w:val="3E271523"/>
    <w:rsid w:val="3E32DBDF"/>
    <w:rsid w:val="3E45189B"/>
    <w:rsid w:val="3EA94F1E"/>
    <w:rsid w:val="3F825000"/>
    <w:rsid w:val="3FCC77FB"/>
    <w:rsid w:val="4032FD3B"/>
    <w:rsid w:val="4088E214"/>
    <w:rsid w:val="409784A5"/>
    <w:rsid w:val="40F37851"/>
    <w:rsid w:val="41068C79"/>
    <w:rsid w:val="41E0BF12"/>
    <w:rsid w:val="41F84419"/>
    <w:rsid w:val="42CD1AC3"/>
    <w:rsid w:val="430C64A3"/>
    <w:rsid w:val="4363C952"/>
    <w:rsid w:val="44261813"/>
    <w:rsid w:val="445E2180"/>
    <w:rsid w:val="44D3A162"/>
    <w:rsid w:val="44F0D909"/>
    <w:rsid w:val="45A72262"/>
    <w:rsid w:val="466C4233"/>
    <w:rsid w:val="4737C68C"/>
    <w:rsid w:val="476A2437"/>
    <w:rsid w:val="48024798"/>
    <w:rsid w:val="4847634E"/>
    <w:rsid w:val="4899A0D9"/>
    <w:rsid w:val="493CFC2A"/>
    <w:rsid w:val="4985133D"/>
    <w:rsid w:val="4A4772CE"/>
    <w:rsid w:val="4A8A21B2"/>
    <w:rsid w:val="4ADECC76"/>
    <w:rsid w:val="4B415D9B"/>
    <w:rsid w:val="4DA3F8A8"/>
    <w:rsid w:val="4DBC65A4"/>
    <w:rsid w:val="4E24D5BE"/>
    <w:rsid w:val="4E4F502D"/>
    <w:rsid w:val="4F2B0698"/>
    <w:rsid w:val="4F922E82"/>
    <w:rsid w:val="4FC4D373"/>
    <w:rsid w:val="504DB423"/>
    <w:rsid w:val="50A5EF74"/>
    <w:rsid w:val="50AA6C23"/>
    <w:rsid w:val="51C41352"/>
    <w:rsid w:val="51D4795D"/>
    <w:rsid w:val="525680C7"/>
    <w:rsid w:val="52C868E0"/>
    <w:rsid w:val="53AA553E"/>
    <w:rsid w:val="545196F9"/>
    <w:rsid w:val="545B3EEF"/>
    <w:rsid w:val="549856CC"/>
    <w:rsid w:val="54E9A952"/>
    <w:rsid w:val="550D7CD2"/>
    <w:rsid w:val="557BDFCD"/>
    <w:rsid w:val="55999E28"/>
    <w:rsid w:val="56485AAC"/>
    <w:rsid w:val="570D2520"/>
    <w:rsid w:val="57117937"/>
    <w:rsid w:val="572149D9"/>
    <w:rsid w:val="572A5AD2"/>
    <w:rsid w:val="589CC185"/>
    <w:rsid w:val="5AD915C6"/>
    <w:rsid w:val="5AE8B94C"/>
    <w:rsid w:val="5B0F6731"/>
    <w:rsid w:val="5B1A1A95"/>
    <w:rsid w:val="5B25AC5F"/>
    <w:rsid w:val="5B464D22"/>
    <w:rsid w:val="5BF00EA0"/>
    <w:rsid w:val="5C712267"/>
    <w:rsid w:val="5C7B91ED"/>
    <w:rsid w:val="5D495C5A"/>
    <w:rsid w:val="5F534242"/>
    <w:rsid w:val="5F6A90DB"/>
    <w:rsid w:val="5FE113DE"/>
    <w:rsid w:val="5FF707B2"/>
    <w:rsid w:val="6026418A"/>
    <w:rsid w:val="60330CE5"/>
    <w:rsid w:val="61146798"/>
    <w:rsid w:val="615EF80B"/>
    <w:rsid w:val="62354CDE"/>
    <w:rsid w:val="62568012"/>
    <w:rsid w:val="63446DA8"/>
    <w:rsid w:val="645CB720"/>
    <w:rsid w:val="64762279"/>
    <w:rsid w:val="64A8BA6B"/>
    <w:rsid w:val="64E29B94"/>
    <w:rsid w:val="65AC6663"/>
    <w:rsid w:val="66203C2B"/>
    <w:rsid w:val="6685EF3D"/>
    <w:rsid w:val="673FBA0B"/>
    <w:rsid w:val="687BB109"/>
    <w:rsid w:val="687D8A14"/>
    <w:rsid w:val="688F38A4"/>
    <w:rsid w:val="6896651D"/>
    <w:rsid w:val="695535D5"/>
    <w:rsid w:val="6A4B9B06"/>
    <w:rsid w:val="6A9D6B39"/>
    <w:rsid w:val="6AD16F29"/>
    <w:rsid w:val="6B28DB4B"/>
    <w:rsid w:val="6B537BD0"/>
    <w:rsid w:val="6B55EBA4"/>
    <w:rsid w:val="6B72E5F5"/>
    <w:rsid w:val="6BC6CE0B"/>
    <w:rsid w:val="6BDA75CC"/>
    <w:rsid w:val="6C2DA6F7"/>
    <w:rsid w:val="6CF8C49C"/>
    <w:rsid w:val="6D0638ED"/>
    <w:rsid w:val="6D189D5E"/>
    <w:rsid w:val="6D7140EF"/>
    <w:rsid w:val="6DCD89F3"/>
    <w:rsid w:val="700AA6C9"/>
    <w:rsid w:val="7012ABC9"/>
    <w:rsid w:val="70597C74"/>
    <w:rsid w:val="70F47C24"/>
    <w:rsid w:val="7322DCAA"/>
    <w:rsid w:val="73A5BF65"/>
    <w:rsid w:val="73B85C41"/>
    <w:rsid w:val="7413036E"/>
    <w:rsid w:val="744BE8BF"/>
    <w:rsid w:val="75EB6A00"/>
    <w:rsid w:val="764A92FA"/>
    <w:rsid w:val="768900A2"/>
    <w:rsid w:val="76AC8E5D"/>
    <w:rsid w:val="76B0DCA2"/>
    <w:rsid w:val="76EE410F"/>
    <w:rsid w:val="789E90E3"/>
    <w:rsid w:val="78D0D8B2"/>
    <w:rsid w:val="78F312D4"/>
    <w:rsid w:val="7917B2E7"/>
    <w:rsid w:val="7A13CE14"/>
    <w:rsid w:val="7A2E6956"/>
    <w:rsid w:val="7AEFBC27"/>
    <w:rsid w:val="7B610288"/>
    <w:rsid w:val="7B6BD715"/>
    <w:rsid w:val="7BA403C0"/>
    <w:rsid w:val="7BAF2493"/>
    <w:rsid w:val="7BE720C7"/>
    <w:rsid w:val="7C91779D"/>
    <w:rsid w:val="7D6E743B"/>
    <w:rsid w:val="7D96ACE8"/>
    <w:rsid w:val="7DD24B2E"/>
    <w:rsid w:val="7DEE8C69"/>
    <w:rsid w:val="7E2B3AF3"/>
    <w:rsid w:val="7E5F42BB"/>
    <w:rsid w:val="7E892C3C"/>
    <w:rsid w:val="7F595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776EF"/>
  <w15:chartTrackingRefBased/>
  <w15:docId w15:val="{926CCED8-056D-4115-BCCE-F4EBF75805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B1A1A9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B1A1A9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B1A1A9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B1A1A9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B1A1A9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B1A1A9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B1A1A9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B1A1A9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B1A1A9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B1A1A9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B1A1A9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B1A1A9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B1A1A9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B1A1A9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B1A1A95"/>
    <w:pPr>
      <w:spacing/>
      <w:ind w:left="720"/>
      <w:contextualSpacing/>
    </w:pPr>
  </w:style>
  <w:style w:type="character" w:styleId="Hyperlink">
    <w:uiPriority w:val="99"/>
    <w:name w:val="Hyperlink"/>
    <w:basedOn w:val="DefaultParagraphFont"/>
    <w:unhideWhenUsed/>
    <w:rsid w:val="5B1A1A9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youtube.com/watch?v=2I62I3r2f-8&amp;t=97s" TargetMode="External" Id="R66db4487cf524738" /><Relationship Type="http://schemas.openxmlformats.org/officeDocument/2006/relationships/hyperlink" Target="https://www.youtube.com/watch?v=2I62I3r2f-8&amp;t=106s&amp;pp=0gcJCTAAlc8ueATH" TargetMode="External" Id="Rc8a019a603044484" /><Relationship Type="http://schemas.openxmlformats.org/officeDocument/2006/relationships/hyperlink" Target="https://www.youtube.com/watch?v=2I62I3r2f-8&amp;t=110s" TargetMode="External" Id="R95423874b7724481" /><Relationship Type="http://schemas.openxmlformats.org/officeDocument/2006/relationships/hyperlink" Target="https://www.youtube.com/@GLamoRousCooKie" TargetMode="External" Id="R42979218fdef4319" /><Relationship Type="http://schemas.openxmlformats.org/officeDocument/2006/relationships/hyperlink" Target="http://www.nenats.com/uploads/1/2/0/7/120735603/nsa_musical_theater_resources.pdf" TargetMode="External" Id="R2e7fd6cb1a9a46a8" /><Relationship Type="http://schemas.openxmlformats.org/officeDocument/2006/relationships/hyperlink" Target="https://www.taylorfrancis.com/books/mono/10.4324/9780203077603/stanislavski-basics-rose-whyman" TargetMode="External" Id="Rdbd96c6f2a594047" /><Relationship Type="http://schemas.openxmlformats.org/officeDocument/2006/relationships/hyperlink" Target="https://www.youtube.com/watch?v=2I62I3r2f-8" TargetMode="External" Id="Rc07b55ed1df34b2e" /><Relationship Type="http://schemas.openxmlformats.org/officeDocument/2006/relationships/image" Target="/media/image.jpg" Id="R61987301cb8d424d" /><Relationship Type="http://schemas.openxmlformats.org/officeDocument/2006/relationships/hyperlink" Target="https://www.youtube.com/watch?v=2I62I3r2f-8" TargetMode="External" Id="R5c2b3b169f9c46e7" /><Relationship Type="http://schemas.openxmlformats.org/officeDocument/2006/relationships/numbering" Target="numbering.xml" Id="Rf590a0df07b14cb1" /><Relationship Type="http://schemas.openxmlformats.org/officeDocument/2006/relationships/hyperlink" Target="https://www.youtube.com/watch?v=ajU10Xn-tDA" TargetMode="External" Id="Rbc36438c1d6b4efa" /><Relationship Type="http://schemas.openxmlformats.org/officeDocument/2006/relationships/image" Target="/media/image2.jpg" Id="Rf4e4044dab4547d1" /><Relationship Type="http://schemas.openxmlformats.org/officeDocument/2006/relationships/hyperlink" Target="https://www.youtube.com/watch?v=ajU10Xn-tDA" TargetMode="External" Id="Rf977ca1d10d54323" /><Relationship Type="http://schemas.openxmlformats.org/officeDocument/2006/relationships/hyperlink" Target="https://www.researchgate.net/profile/Petri-Toiviainen/publication/228371312_Ideal_singing_posture_evidence_from_behavioural_studies_and_computational_motion_analysis/links/0fcfd50851b82241eb000000/Ideal-singing-posture-evidence-from-behavioural-studies-and-computational-motion-analysis.pdf" TargetMode="External" Id="R38dd2616ac95402a" /><Relationship Type="http://schemas.openxmlformats.org/officeDocument/2006/relationships/hyperlink" Target="https://www.researchgate.net/profile/Claudia-Mich/publication/289428056_The_impact_of_experiential_learning_on_student_perceptions_of_a_career_in_sales/links/5bca16d492851cae21b42a7f/The-impact-of-experiential-learning-on-student-perceptions-of-a-career-in-sales.pdf" TargetMode="External" Id="Rd8a7e34200fa4565" /><Relationship Type="http://schemas.openxmlformats.org/officeDocument/2006/relationships/hyperlink" Target="https://journals.plos.org/plosone/article?id=10.1371/journal.pone.0218179" TargetMode="External" Id="R5dee316b54a04f5e" /><Relationship Type="http://schemas.openxmlformats.org/officeDocument/2006/relationships/hyperlink" Target="https://www.nottingham.ac.uk/english/documents/innervate/16-17/20.-cuthbert-l-q33503.pdf" TargetMode="External" Id="R054cbe8c3054478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2025-04-11T12:16:41.7386297Z</dcterms:created>
  <dcterms:modified xsi:type="dcterms:W3CDTF">2025-04-11T15:47:59.4636311Z</dcterms:modified>
  <dc:creator>Chiara Harris (2400161)</dc:creator>
  <lastModifiedBy>Chiara Harris (2400161)</lastModifiedBy>
</coreProperties>
</file>