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46241F3" w14:textId="77777777" w:rsidR="009C68C5" w:rsidRPr="009C68C5" w:rsidRDefault="009C68C5" w:rsidP="009C68C5">
      <w:pPr>
        <w:rPr>
          <w:b/>
          <w:bCs/>
          <w:u w:val="single"/>
        </w:rPr>
      </w:pPr>
      <w:r w:rsidRPr="009C68C5">
        <w:rPr>
          <w:b/>
          <w:bCs/>
          <w:u w:val="single"/>
        </w:rPr>
        <w:t>Appendices</w:t>
      </w:r>
    </w:p>
    <w:p w14:paraId="6888D80C" w14:textId="77777777" w:rsidR="009C68C5" w:rsidRDefault="009C68C5" w:rsidP="009C68C5"/>
    <w:p w14:paraId="64D53D37" w14:textId="77777777" w:rsidR="009C68C5" w:rsidRPr="009C68C5" w:rsidRDefault="009C68C5" w:rsidP="009C68C5">
      <w:pPr>
        <w:rPr>
          <w:b/>
          <w:bCs/>
        </w:rPr>
      </w:pPr>
      <w:r w:rsidRPr="009C68C5">
        <w:rPr>
          <w:b/>
          <w:bCs/>
        </w:rPr>
        <w:t>Appendix 1 – Observation.</w:t>
      </w:r>
    </w:p>
    <w:p w14:paraId="639A66A8" w14:textId="77777777" w:rsidR="009C68C5" w:rsidRPr="009C68C5" w:rsidRDefault="009C68C5" w:rsidP="009C68C5">
      <w:pPr>
        <w:rPr>
          <w:u w:val="single"/>
        </w:rPr>
      </w:pPr>
      <w:r w:rsidRPr="009C68C5">
        <w:rPr>
          <w:u w:val="single"/>
        </w:rPr>
        <w:t>Date and time, year group:</w:t>
      </w:r>
    </w:p>
    <w:p w14:paraId="356128A7" w14:textId="77777777" w:rsidR="009C68C5" w:rsidRDefault="009C68C5" w:rsidP="009C68C5">
      <w:r>
        <w:t>10/10/2023, 10:15-11:15, year 8 mixed ability</w:t>
      </w:r>
    </w:p>
    <w:p w14:paraId="6B615E8A" w14:textId="77777777" w:rsidR="009C68C5" w:rsidRDefault="009C68C5" w:rsidP="009C68C5"/>
    <w:p w14:paraId="1174C61A" w14:textId="77777777" w:rsidR="009C68C5" w:rsidRPr="009C68C5" w:rsidRDefault="009C68C5" w:rsidP="009C68C5">
      <w:pPr>
        <w:rPr>
          <w:u w:val="single"/>
        </w:rPr>
      </w:pPr>
      <w:r w:rsidRPr="009C68C5">
        <w:rPr>
          <w:u w:val="single"/>
        </w:rPr>
        <w:t>Where and When:</w:t>
      </w:r>
    </w:p>
    <w:p w14:paraId="47E09190" w14:textId="77777777" w:rsidR="009C68C5" w:rsidRDefault="009C68C5" w:rsidP="009C68C5">
      <w:r>
        <w:t>•</w:t>
      </w:r>
      <w:r>
        <w:tab/>
        <w:t>A PVE (Philosophy, Values and Ethics) lesson, generally quiet class with a few stand out characters.</w:t>
      </w:r>
    </w:p>
    <w:p w14:paraId="0D3D0B0C" w14:textId="77777777" w:rsidR="009C68C5" w:rsidRDefault="009C68C5" w:rsidP="009C68C5">
      <w:r>
        <w:t>•</w:t>
      </w:r>
      <w:r>
        <w:tab/>
        <w:t>I was alerted before the lesson by teacher who the ‘challenging’ pupils were, pupil ‘A’ was one of them.</w:t>
      </w:r>
    </w:p>
    <w:p w14:paraId="79DD74A4" w14:textId="77777777" w:rsidR="009C68C5" w:rsidRDefault="009C68C5" w:rsidP="009C68C5"/>
    <w:p w14:paraId="3FD0BB01" w14:textId="77777777" w:rsidR="009C68C5" w:rsidRPr="009C68C5" w:rsidRDefault="009C68C5" w:rsidP="009C68C5">
      <w:pPr>
        <w:rPr>
          <w:u w:val="single"/>
        </w:rPr>
      </w:pPr>
      <w:r w:rsidRPr="009C68C5">
        <w:rPr>
          <w:u w:val="single"/>
        </w:rPr>
        <w:t xml:space="preserve">What happened: </w:t>
      </w:r>
    </w:p>
    <w:p w14:paraId="45A2DFEB" w14:textId="77777777" w:rsidR="009C68C5" w:rsidRDefault="009C68C5" w:rsidP="009C68C5">
      <w:r>
        <w:t xml:space="preserve">After instructing the class on the task expected of them and starting them on it, pupil ‘A’ started to turn around and talk to the pupil behind them. The teacher quickly reminded the pupil of the task and the pupil apologized and began their work. After a few minutes however, the pupil began swinging on his chair, which is not allowed in the school. The teacher again quickly reminded the pupil of the task, but also asked the pupil to remind her of the school rules, to which the pupil </w:t>
      </w:r>
      <w:proofErr w:type="gramStart"/>
      <w:r>
        <w:t>replied</w:t>
      </w:r>
      <w:proofErr w:type="gramEnd"/>
      <w:r>
        <w:t xml:space="preserve"> “sorry miss, no swinging on chairs”. The teacher thanked the pupil and carried on helping others. After a few more minutes passed, pupil ‘A’ again turned around to talk to the pupil behind them, so the teacher reminded them that this was their 2nd warning, and the next would be a consequence of break time detention (this happened to be straight after the lesson). Again, pupil ‘A’ apologized and asked the teacher a few questions instead, they asked about what the teacher got up to the day before. The teacher did respond and asked what they had done in return, showing a good relationship between the 2, but again reminded pupil ‘A’ to do the task.</w:t>
      </w:r>
    </w:p>
    <w:p w14:paraId="147509F3" w14:textId="77777777" w:rsidR="009C68C5" w:rsidRDefault="009C68C5" w:rsidP="009C68C5">
      <w:r>
        <w:t xml:space="preserve">Pupil ‘A’ did finish the task before the lesson ended, and the teacher praised them. At the end of the lesson, the teacher held pupil ‘A’ behind to thank them for listening to their instructions and completing the task, and said that next time they have a lesson, the teacher will be sure to answer any questions the pupil will ask, </w:t>
      </w:r>
      <w:proofErr w:type="gramStart"/>
      <w:r>
        <w:t>as long as</w:t>
      </w:r>
      <w:proofErr w:type="gramEnd"/>
      <w:r>
        <w:t xml:space="preserve"> they do their work. Teacher also reminded pupil ‘A’ that the reason they don’t allow chair swinging is because the school and teacher herself doesn’t want pupils to get hurt. Pupil ‘A’ apologized, and promised the teacher that they wouldn’t swing on the chair again. Teacher and pupil ‘A’ shook hands to make the deal and pupil ‘A’ left.</w:t>
      </w:r>
    </w:p>
    <w:p w14:paraId="690B5F01" w14:textId="77777777" w:rsidR="009C68C5" w:rsidRDefault="009C68C5" w:rsidP="009C68C5">
      <w:r>
        <w:t>Teacher mentioned to me that pupil ‘A’ is hard work sometimes, but they are one of her favourite pupils.</w:t>
      </w:r>
    </w:p>
    <w:p w14:paraId="74489E40" w14:textId="77777777" w:rsidR="009C68C5" w:rsidRDefault="009C68C5" w:rsidP="009C68C5"/>
    <w:p w14:paraId="20EBE4E1" w14:textId="77777777" w:rsidR="009C68C5" w:rsidRPr="009C68C5" w:rsidRDefault="009C68C5" w:rsidP="009C68C5">
      <w:pPr>
        <w:rPr>
          <w:u w:val="single"/>
        </w:rPr>
      </w:pPr>
      <w:r w:rsidRPr="009C68C5">
        <w:rPr>
          <w:u w:val="single"/>
        </w:rPr>
        <w:t xml:space="preserve">Areas of possible exploration: </w:t>
      </w:r>
    </w:p>
    <w:p w14:paraId="14B8474F" w14:textId="77777777" w:rsidR="009C68C5" w:rsidRDefault="009C68C5" w:rsidP="009C68C5">
      <w:r>
        <w:t>•</w:t>
      </w:r>
      <w:r>
        <w:tab/>
        <w:t>Teacher-student relationships</w:t>
      </w:r>
    </w:p>
    <w:p w14:paraId="7C9464AF" w14:textId="77777777" w:rsidR="009C68C5" w:rsidRDefault="009C68C5" w:rsidP="009C68C5">
      <w:r>
        <w:t>•</w:t>
      </w:r>
      <w:r>
        <w:tab/>
        <w:t>The EMR framework (used by the school)</w:t>
      </w:r>
    </w:p>
    <w:p w14:paraId="63E7763F" w14:textId="77777777" w:rsidR="009C68C5" w:rsidRDefault="009C68C5" w:rsidP="009C68C5">
      <w:r>
        <w:lastRenderedPageBreak/>
        <w:t>•</w:t>
      </w:r>
      <w:r>
        <w:tab/>
        <w:t>Behaviour management</w:t>
      </w:r>
    </w:p>
    <w:p w14:paraId="41B045A6" w14:textId="77777777" w:rsidR="009C68C5" w:rsidRDefault="009C68C5" w:rsidP="009C68C5"/>
    <w:p w14:paraId="226CC753" w14:textId="77777777" w:rsidR="009C68C5" w:rsidRPr="009C68C5" w:rsidRDefault="009C68C5" w:rsidP="009C68C5">
      <w:pPr>
        <w:rPr>
          <w:u w:val="single"/>
        </w:rPr>
      </w:pPr>
      <w:r w:rsidRPr="009C68C5">
        <w:rPr>
          <w:u w:val="single"/>
        </w:rPr>
        <w:t xml:space="preserve">Notes: </w:t>
      </w:r>
    </w:p>
    <w:p w14:paraId="422782B6" w14:textId="77777777" w:rsidR="009C68C5" w:rsidRDefault="009C68C5" w:rsidP="009C68C5">
      <w:r>
        <w:t>•</w:t>
      </w:r>
      <w:r>
        <w:tab/>
        <w:t>The classroom was very calm, and the incident didn’t take away from the lesson at all as it was done in hush tones, as to not disturb the class or bring attention to pupil ‘A’.</w:t>
      </w:r>
    </w:p>
    <w:p w14:paraId="00CE4581" w14:textId="77777777" w:rsidR="009C68C5" w:rsidRDefault="009C68C5" w:rsidP="009C68C5">
      <w:r>
        <w:t>•</w:t>
      </w:r>
      <w:r>
        <w:tab/>
        <w:t xml:space="preserve">The classroom was for the majority, at a manageable noise level, with the teacher occasionally reminding the class about classroom voices. </w:t>
      </w:r>
    </w:p>
    <w:p w14:paraId="5DAA0EA0" w14:textId="77777777" w:rsidR="00883C7A" w:rsidRDefault="00883C7A"/>
    <w:sectPr w:rsidR="00883C7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C68C5"/>
    <w:rsid w:val="00883C7A"/>
    <w:rsid w:val="009C68C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FBAC2C"/>
  <w15:chartTrackingRefBased/>
  <w15:docId w15:val="{BB97481F-BF92-4D56-8734-6A1BF68CE1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410</Words>
  <Characters>2342</Characters>
  <Application>Microsoft Office Word</Application>
  <DocSecurity>0</DocSecurity>
  <Lines>19</Lines>
  <Paragraphs>5</Paragraphs>
  <ScaleCrop>false</ScaleCrop>
  <Company/>
  <LinksUpToDate>false</LinksUpToDate>
  <CharactersWithSpaces>2747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Carys Jones</dc:creator>
  <cp:keywords/>
  <dc:description/>
  <cp:lastModifiedBy>Carys Jones</cp:lastModifiedBy>
  <cp:revision>1</cp:revision>
  <dcterms:created xsi:type="dcterms:W3CDTF">2023-11-05T19:03:00Z</dcterms:created>
  <dcterms:modified xsi:type="dcterms:W3CDTF">2023-11-05T19:04:00Z</dcterms:modified>
</cp:coreProperties>
</file>