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E636A5" w14:textId="6EF2E058" w:rsidR="00C41F01" w:rsidRPr="008607BB" w:rsidRDefault="00C41F01" w:rsidP="00C41F01">
      <w:pPr>
        <w:spacing w:line="360" w:lineRule="auto"/>
        <w:jc w:val="center"/>
        <w:rPr>
          <w:rFonts w:ascii="Times New Roman" w:hAnsi="Times New Roman" w:cs="Times New Roman"/>
          <w:b/>
          <w:bCs/>
          <w:i/>
          <w:iCs/>
          <w:sz w:val="56"/>
          <w:szCs w:val="56"/>
          <w:shd w:val="clear" w:color="auto" w:fill="FFFFFF"/>
        </w:rPr>
      </w:pPr>
    </w:p>
    <w:p w14:paraId="7AC16E91" w14:textId="77777777" w:rsidR="00C82839" w:rsidRDefault="00C82839" w:rsidP="00C41F01">
      <w:pPr>
        <w:rPr>
          <w:rFonts w:ascii="Times New Roman" w:hAnsi="Times New Roman" w:cs="Times New Roman"/>
          <w:b/>
          <w:bCs/>
          <w:i/>
          <w:iCs/>
          <w:sz w:val="56"/>
          <w:szCs w:val="56"/>
          <w:shd w:val="clear" w:color="auto" w:fill="FFFFFF"/>
        </w:rPr>
      </w:pPr>
      <w:r>
        <w:rPr>
          <w:rFonts w:ascii="Times New Roman" w:hAnsi="Times New Roman" w:cs="Times New Roman"/>
          <w:b/>
          <w:bCs/>
          <w:i/>
          <w:iCs/>
          <w:sz w:val="56"/>
          <w:szCs w:val="56"/>
          <w:shd w:val="clear" w:color="auto" w:fill="FFFFFF"/>
        </w:rPr>
        <w:t xml:space="preserve">                  </w:t>
      </w:r>
      <w:proofErr w:type="spellStart"/>
      <w:r w:rsidR="008607BB" w:rsidRPr="008607BB">
        <w:rPr>
          <w:rFonts w:ascii="Times New Roman" w:hAnsi="Times New Roman" w:cs="Times New Roman"/>
          <w:b/>
          <w:bCs/>
          <w:i/>
          <w:iCs/>
          <w:sz w:val="56"/>
          <w:szCs w:val="56"/>
          <w:shd w:val="clear" w:color="auto" w:fill="FFFFFF"/>
        </w:rPr>
        <w:t>Anelia</w:t>
      </w:r>
      <w:proofErr w:type="spellEnd"/>
      <w:r w:rsidR="008607BB" w:rsidRPr="008607BB">
        <w:rPr>
          <w:rFonts w:ascii="Times New Roman" w:hAnsi="Times New Roman" w:cs="Times New Roman"/>
          <w:b/>
          <w:bCs/>
          <w:i/>
          <w:iCs/>
          <w:sz w:val="56"/>
          <w:szCs w:val="56"/>
          <w:shd w:val="clear" w:color="auto" w:fill="FFFFFF"/>
        </w:rPr>
        <w:t xml:space="preserve"> </w:t>
      </w:r>
      <w:proofErr w:type="spellStart"/>
      <w:r w:rsidR="008607BB" w:rsidRPr="008607BB">
        <w:rPr>
          <w:rFonts w:ascii="Times New Roman" w:hAnsi="Times New Roman" w:cs="Times New Roman"/>
          <w:b/>
          <w:bCs/>
          <w:i/>
          <w:iCs/>
          <w:sz w:val="56"/>
          <w:szCs w:val="56"/>
          <w:shd w:val="clear" w:color="auto" w:fill="FFFFFF"/>
        </w:rPr>
        <w:t>Mihaylova</w:t>
      </w:r>
      <w:proofErr w:type="spellEnd"/>
    </w:p>
    <w:p w14:paraId="1A56F479" w14:textId="77777777" w:rsidR="00C82839" w:rsidRDefault="00C82839" w:rsidP="00C41F01">
      <w:pPr>
        <w:rPr>
          <w:rFonts w:ascii="Times New Roman" w:hAnsi="Times New Roman" w:cs="Times New Roman"/>
          <w:b/>
          <w:bCs/>
          <w:i/>
          <w:iCs/>
          <w:sz w:val="44"/>
          <w:szCs w:val="44"/>
          <w:shd w:val="clear" w:color="auto" w:fill="FFFFFF"/>
        </w:rPr>
      </w:pPr>
      <w:r>
        <w:rPr>
          <w:rFonts w:ascii="Times New Roman" w:hAnsi="Times New Roman" w:cs="Times New Roman"/>
          <w:b/>
          <w:bCs/>
          <w:i/>
          <w:iCs/>
          <w:sz w:val="44"/>
          <w:szCs w:val="44"/>
          <w:shd w:val="clear" w:color="auto" w:fill="FFFFFF"/>
        </w:rPr>
        <w:t xml:space="preserve">           </w:t>
      </w:r>
      <w:r w:rsidRPr="00C82839">
        <w:rPr>
          <w:rFonts w:ascii="Times New Roman" w:hAnsi="Times New Roman" w:cs="Times New Roman"/>
          <w:b/>
          <w:bCs/>
          <w:i/>
          <w:iCs/>
          <w:sz w:val="44"/>
          <w:szCs w:val="44"/>
          <w:shd w:val="clear" w:color="auto" w:fill="FFFFFF"/>
        </w:rPr>
        <w:t>Digital Skills and Research Methods</w:t>
      </w:r>
    </w:p>
    <w:p w14:paraId="418EE90B" w14:textId="12515253" w:rsidR="00D63F93" w:rsidRDefault="00C82839" w:rsidP="00C41F01">
      <w:pPr>
        <w:rPr>
          <w:rStyle w:val="normaltextrun"/>
          <w:rFonts w:ascii="Arial" w:hAnsi="Arial" w:cs="Arial"/>
          <w:color w:val="000000"/>
          <w:sz w:val="44"/>
          <w:szCs w:val="44"/>
          <w:lang w:val="es-ES"/>
        </w:rPr>
      </w:pPr>
      <w:r>
        <w:rPr>
          <w:rFonts w:ascii="Times New Roman" w:hAnsi="Times New Roman" w:cs="Times New Roman"/>
          <w:b/>
          <w:bCs/>
          <w:i/>
          <w:iCs/>
          <w:sz w:val="44"/>
          <w:szCs w:val="44"/>
          <w:shd w:val="clear" w:color="auto" w:fill="FFFFFF"/>
        </w:rPr>
        <w:t xml:space="preserve">          Student Number:</w:t>
      </w:r>
      <w:r w:rsidR="00D63F93" w:rsidRPr="00D63F93">
        <w:rPr>
          <w:rStyle w:val="Heading1Char"/>
          <w:rFonts w:ascii="Arial" w:hAnsi="Arial" w:cs="Arial"/>
          <w:color w:val="000000"/>
          <w:sz w:val="18"/>
          <w:szCs w:val="18"/>
          <w:lang w:val="es-ES"/>
        </w:rPr>
        <w:t xml:space="preserve"> </w:t>
      </w:r>
      <w:r w:rsidR="00D63F93">
        <w:rPr>
          <w:rStyle w:val="normaltextrun"/>
          <w:rFonts w:ascii="Arial" w:hAnsi="Arial" w:cs="Arial"/>
          <w:color w:val="000000"/>
          <w:sz w:val="18"/>
          <w:szCs w:val="18"/>
          <w:lang w:val="es-ES"/>
        </w:rPr>
        <w:t xml:space="preserve">    </w:t>
      </w:r>
      <w:r w:rsidR="00D63F93" w:rsidRPr="00D63F93">
        <w:rPr>
          <w:rStyle w:val="normaltextrun"/>
          <w:rFonts w:ascii="Arial" w:hAnsi="Arial" w:cs="Arial"/>
          <w:color w:val="000000"/>
          <w:sz w:val="44"/>
          <w:szCs w:val="44"/>
          <w:lang w:val="es-ES"/>
        </w:rPr>
        <w:t>1908746</w:t>
      </w:r>
    </w:p>
    <w:p w14:paraId="753B26A8" w14:textId="77777777" w:rsidR="00AA7403" w:rsidRDefault="00D63F93" w:rsidP="00C41F01">
      <w:pPr>
        <w:rPr>
          <w:rStyle w:val="normaltextrun"/>
          <w:rFonts w:ascii="Times New Roman" w:hAnsi="Times New Roman" w:cs="Times New Roman"/>
          <w:color w:val="000000"/>
          <w:sz w:val="44"/>
          <w:szCs w:val="44"/>
          <w:lang w:val="es-ES"/>
        </w:rPr>
      </w:pPr>
      <w:r w:rsidRPr="00D63F93">
        <w:rPr>
          <w:rStyle w:val="normaltextrun"/>
          <w:rFonts w:ascii="Times New Roman" w:hAnsi="Times New Roman" w:cs="Times New Roman"/>
          <w:color w:val="000000"/>
          <w:sz w:val="44"/>
          <w:szCs w:val="44"/>
          <w:lang w:val="es-ES"/>
        </w:rPr>
        <w:t xml:space="preserve">                          </w:t>
      </w:r>
      <w:r>
        <w:rPr>
          <w:rStyle w:val="normaltextrun"/>
          <w:rFonts w:ascii="Times New Roman" w:hAnsi="Times New Roman" w:cs="Times New Roman"/>
          <w:color w:val="000000"/>
          <w:sz w:val="44"/>
          <w:szCs w:val="44"/>
          <w:lang w:val="es-ES"/>
        </w:rPr>
        <w:t xml:space="preserve">      </w:t>
      </w:r>
      <w:proofErr w:type="spellStart"/>
      <w:r w:rsidRPr="00D63F93">
        <w:rPr>
          <w:rStyle w:val="normaltextrun"/>
          <w:rFonts w:ascii="Times New Roman" w:hAnsi="Times New Roman" w:cs="Times New Roman"/>
          <w:color w:val="000000"/>
          <w:sz w:val="44"/>
          <w:szCs w:val="44"/>
          <w:lang w:val="es-ES"/>
        </w:rPr>
        <w:t>Group</w:t>
      </w:r>
      <w:proofErr w:type="spellEnd"/>
      <w:r w:rsidRPr="00D63F93">
        <w:rPr>
          <w:rStyle w:val="normaltextrun"/>
          <w:rFonts w:ascii="Times New Roman" w:hAnsi="Times New Roman" w:cs="Times New Roman"/>
          <w:color w:val="000000"/>
          <w:sz w:val="44"/>
          <w:szCs w:val="44"/>
          <w:lang w:val="es-ES"/>
        </w:rPr>
        <w:t xml:space="preserve"> 1</w:t>
      </w:r>
    </w:p>
    <w:p w14:paraId="1ACBFF25" w14:textId="165739BA" w:rsidR="001A1711" w:rsidRPr="00D63F93" w:rsidRDefault="00AA7403" w:rsidP="00C41F01">
      <w:pPr>
        <w:rPr>
          <w:rFonts w:ascii="Times New Roman" w:hAnsi="Times New Roman" w:cs="Times New Roman"/>
          <w:color w:val="000000"/>
          <w:sz w:val="18"/>
          <w:szCs w:val="18"/>
          <w:lang w:val="es-ES"/>
        </w:rPr>
      </w:pPr>
      <w:r>
        <w:rPr>
          <w:rStyle w:val="normaltextrun"/>
          <w:rFonts w:ascii="Times New Roman" w:hAnsi="Times New Roman" w:cs="Times New Roman"/>
          <w:color w:val="000000"/>
          <w:sz w:val="44"/>
          <w:szCs w:val="44"/>
          <w:lang w:val="es-ES"/>
        </w:rPr>
        <w:t xml:space="preserve">             </w:t>
      </w:r>
      <w:proofErr w:type="spellStart"/>
      <w:r w:rsidR="00E702F4">
        <w:rPr>
          <w:rStyle w:val="normaltextrun"/>
          <w:rFonts w:ascii="Times New Roman" w:hAnsi="Times New Roman" w:cs="Times New Roman"/>
          <w:color w:val="000000"/>
          <w:sz w:val="44"/>
          <w:szCs w:val="44"/>
          <w:lang w:val="es-ES"/>
        </w:rPr>
        <w:t>Lecturer</w:t>
      </w:r>
      <w:proofErr w:type="spellEnd"/>
      <w:r>
        <w:rPr>
          <w:rStyle w:val="normaltextrun"/>
          <w:rFonts w:ascii="Times New Roman" w:hAnsi="Times New Roman" w:cs="Times New Roman"/>
          <w:color w:val="000000"/>
          <w:sz w:val="44"/>
          <w:szCs w:val="44"/>
          <w:lang w:val="es-ES"/>
        </w:rPr>
        <w:t xml:space="preserve"> </w:t>
      </w:r>
      <w:proofErr w:type="spellStart"/>
      <w:r>
        <w:rPr>
          <w:rStyle w:val="normaltextrun"/>
          <w:rFonts w:ascii="Times New Roman" w:hAnsi="Times New Roman" w:cs="Times New Roman"/>
          <w:color w:val="000000"/>
          <w:sz w:val="44"/>
          <w:szCs w:val="44"/>
          <w:lang w:val="es-ES"/>
        </w:rPr>
        <w:t>name</w:t>
      </w:r>
      <w:proofErr w:type="spellEnd"/>
      <w:r>
        <w:rPr>
          <w:rStyle w:val="normaltextrun"/>
          <w:rFonts w:ascii="Times New Roman" w:hAnsi="Times New Roman" w:cs="Times New Roman"/>
          <w:color w:val="000000"/>
          <w:sz w:val="44"/>
          <w:szCs w:val="44"/>
          <w:lang w:val="es-ES"/>
        </w:rPr>
        <w:t>:</w:t>
      </w:r>
      <w:r w:rsidR="00E702F4">
        <w:rPr>
          <w:rStyle w:val="normaltextrun"/>
          <w:rFonts w:ascii="Times New Roman" w:hAnsi="Times New Roman" w:cs="Times New Roman"/>
          <w:color w:val="000000"/>
          <w:sz w:val="44"/>
          <w:szCs w:val="44"/>
          <w:lang w:val="es-ES"/>
        </w:rPr>
        <w:t xml:space="preserve"> </w:t>
      </w:r>
      <w:proofErr w:type="spellStart"/>
      <w:r w:rsidR="00E702F4">
        <w:rPr>
          <w:rStyle w:val="normaltextrun"/>
          <w:rFonts w:ascii="Times New Roman" w:hAnsi="Times New Roman" w:cs="Times New Roman"/>
          <w:color w:val="000000"/>
          <w:sz w:val="44"/>
          <w:szCs w:val="44"/>
          <w:lang w:val="es-ES"/>
        </w:rPr>
        <w:t>Joy</w:t>
      </w:r>
      <w:proofErr w:type="spellEnd"/>
      <w:r w:rsidR="00E702F4">
        <w:rPr>
          <w:rStyle w:val="normaltextrun"/>
          <w:rFonts w:ascii="Times New Roman" w:hAnsi="Times New Roman" w:cs="Times New Roman"/>
          <w:color w:val="000000"/>
          <w:sz w:val="44"/>
          <w:szCs w:val="44"/>
          <w:lang w:val="es-ES"/>
        </w:rPr>
        <w:t xml:space="preserve"> </w:t>
      </w:r>
      <w:proofErr w:type="spellStart"/>
      <w:r w:rsidR="00E702F4">
        <w:rPr>
          <w:rStyle w:val="normaltextrun"/>
          <w:rFonts w:ascii="Times New Roman" w:hAnsi="Times New Roman" w:cs="Times New Roman"/>
          <w:color w:val="000000"/>
          <w:sz w:val="44"/>
          <w:szCs w:val="44"/>
          <w:lang w:val="es-ES"/>
        </w:rPr>
        <w:t>Botu</w:t>
      </w:r>
      <w:proofErr w:type="spellEnd"/>
      <w:r w:rsidR="00C41F01" w:rsidRPr="00D63F93">
        <w:rPr>
          <w:rFonts w:ascii="Times New Roman" w:hAnsi="Times New Roman" w:cs="Times New Roman"/>
          <w:b/>
          <w:bCs/>
          <w:i/>
          <w:iCs/>
          <w:sz w:val="44"/>
          <w:szCs w:val="44"/>
        </w:rPr>
        <w:br w:type="page"/>
      </w:r>
      <w:r w:rsidR="00E702F4">
        <w:rPr>
          <w:rFonts w:ascii="Times New Roman" w:hAnsi="Times New Roman" w:cs="Times New Roman"/>
          <w:b/>
          <w:bCs/>
          <w:i/>
          <w:iCs/>
          <w:sz w:val="44"/>
          <w:szCs w:val="44"/>
        </w:rPr>
        <w:lastRenderedPageBreak/>
        <w:t xml:space="preserve"> </w:t>
      </w:r>
    </w:p>
    <w:p w14:paraId="5B3CDD66" w14:textId="77777777" w:rsidR="00C82839" w:rsidRPr="00C82839" w:rsidRDefault="00C82839" w:rsidP="00C41F01">
      <w:pPr>
        <w:rPr>
          <w:rFonts w:ascii="Times New Roman" w:hAnsi="Times New Roman" w:cs="Times New Roman"/>
          <w:b/>
          <w:bCs/>
          <w:i/>
          <w:iCs/>
          <w:sz w:val="44"/>
          <w:szCs w:val="44"/>
          <w:shd w:val="clear" w:color="auto" w:fill="FFFFFF"/>
        </w:rPr>
      </w:pPr>
    </w:p>
    <w:sdt>
      <w:sdtPr>
        <w:rPr>
          <w:rFonts w:asciiTheme="minorHAnsi" w:eastAsiaTheme="minorEastAsia" w:hAnsiTheme="minorHAnsi" w:cstheme="minorBidi"/>
          <w:b w:val="0"/>
          <w:bCs w:val="0"/>
          <w:color w:val="auto"/>
          <w:sz w:val="22"/>
          <w:szCs w:val="20"/>
          <w:lang w:bidi="hi-IN"/>
        </w:rPr>
        <w:id w:val="193036141"/>
        <w:docPartObj>
          <w:docPartGallery w:val="Table of Contents"/>
          <w:docPartUnique/>
        </w:docPartObj>
      </w:sdtPr>
      <w:sdtEndPr/>
      <w:sdtContent>
        <w:p w14:paraId="1F07FD6B" w14:textId="77777777" w:rsidR="001A1711" w:rsidRDefault="001A1711">
          <w:pPr>
            <w:pStyle w:val="TOCHeading"/>
          </w:pPr>
          <w:r>
            <w:t>Contents</w:t>
          </w:r>
        </w:p>
        <w:p w14:paraId="1091B695" w14:textId="29373396" w:rsidR="001A1711" w:rsidRDefault="001A1711">
          <w:pPr>
            <w:pStyle w:val="TOC1"/>
            <w:tabs>
              <w:tab w:val="right" w:leader="dot" w:pos="9350"/>
            </w:tabs>
            <w:rPr>
              <w:noProof/>
            </w:rPr>
          </w:pPr>
          <w:r>
            <w:fldChar w:fldCharType="begin"/>
          </w:r>
          <w:r>
            <w:instrText xml:space="preserve"> TOC \o "1-3" \h \z \u </w:instrText>
          </w:r>
          <w:r>
            <w:fldChar w:fldCharType="separate"/>
          </w:r>
          <w:hyperlink w:anchor="_Toc38898556" w:history="1">
            <w:r w:rsidRPr="00AE5FE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_Toc38898556 \h </w:instrText>
            </w:r>
            <w:r>
              <w:rPr>
                <w:noProof/>
                <w:webHidden/>
              </w:rPr>
            </w:r>
            <w:r>
              <w:rPr>
                <w:noProof/>
                <w:webHidden/>
              </w:rPr>
              <w:fldChar w:fldCharType="separate"/>
            </w:r>
            <w:r w:rsidR="00C457EE">
              <w:rPr>
                <w:noProof/>
                <w:webHidden/>
              </w:rPr>
              <w:t>3</w:t>
            </w:r>
            <w:r>
              <w:rPr>
                <w:noProof/>
                <w:webHidden/>
              </w:rPr>
              <w:fldChar w:fldCharType="end"/>
            </w:r>
          </w:hyperlink>
        </w:p>
        <w:p w14:paraId="41163B42" w14:textId="21E3E352" w:rsidR="001A1711" w:rsidRDefault="00E702F4">
          <w:pPr>
            <w:pStyle w:val="TOC1"/>
            <w:tabs>
              <w:tab w:val="right" w:leader="dot" w:pos="9350"/>
            </w:tabs>
            <w:rPr>
              <w:noProof/>
            </w:rPr>
          </w:pPr>
          <w:hyperlink w:anchor="_Toc38898557" w:history="1">
            <w:r w:rsidR="001A1711" w:rsidRPr="00AE5FE4">
              <w:rPr>
                <w:rStyle w:val="Hyperlink"/>
                <w:rFonts w:ascii="Times New Roman" w:hAnsi="Times New Roman" w:cs="Times New Roman"/>
                <w:noProof/>
              </w:rPr>
              <w:t>MAIN BODY</w:t>
            </w:r>
            <w:r w:rsidR="001A1711">
              <w:rPr>
                <w:noProof/>
                <w:webHidden/>
              </w:rPr>
              <w:tab/>
            </w:r>
            <w:r w:rsidR="001A1711">
              <w:rPr>
                <w:noProof/>
                <w:webHidden/>
              </w:rPr>
              <w:fldChar w:fldCharType="begin"/>
            </w:r>
            <w:r w:rsidR="001A1711">
              <w:rPr>
                <w:noProof/>
                <w:webHidden/>
              </w:rPr>
              <w:instrText xml:space="preserve"> PAGEREF _Toc38898557 \h </w:instrText>
            </w:r>
            <w:r w:rsidR="001A1711">
              <w:rPr>
                <w:noProof/>
                <w:webHidden/>
              </w:rPr>
            </w:r>
            <w:r w:rsidR="001A1711">
              <w:rPr>
                <w:noProof/>
                <w:webHidden/>
              </w:rPr>
              <w:fldChar w:fldCharType="separate"/>
            </w:r>
            <w:r w:rsidR="00C457EE">
              <w:rPr>
                <w:noProof/>
                <w:webHidden/>
              </w:rPr>
              <w:t>3</w:t>
            </w:r>
            <w:r w:rsidR="001A1711">
              <w:rPr>
                <w:noProof/>
                <w:webHidden/>
              </w:rPr>
              <w:fldChar w:fldCharType="end"/>
            </w:r>
          </w:hyperlink>
        </w:p>
        <w:p w14:paraId="0CEC379C" w14:textId="65676AE2" w:rsidR="001A1711" w:rsidRDefault="00E702F4">
          <w:pPr>
            <w:pStyle w:val="TOC2"/>
            <w:tabs>
              <w:tab w:val="right" w:leader="dot" w:pos="9350"/>
            </w:tabs>
            <w:rPr>
              <w:noProof/>
            </w:rPr>
          </w:pPr>
          <w:hyperlink w:anchor="_Toc38898558" w:history="1">
            <w:r w:rsidR="001A1711" w:rsidRPr="00AE5FE4">
              <w:rPr>
                <w:rStyle w:val="Hyperlink"/>
                <w:rFonts w:ascii="Times New Roman" w:hAnsi="Times New Roman" w:cs="Times New Roman"/>
                <w:noProof/>
              </w:rPr>
              <w:t>Research title</w:t>
            </w:r>
            <w:r w:rsidR="001A1711">
              <w:rPr>
                <w:noProof/>
                <w:webHidden/>
              </w:rPr>
              <w:tab/>
            </w:r>
            <w:r w:rsidR="001A1711">
              <w:rPr>
                <w:noProof/>
                <w:webHidden/>
              </w:rPr>
              <w:fldChar w:fldCharType="begin"/>
            </w:r>
            <w:r w:rsidR="001A1711">
              <w:rPr>
                <w:noProof/>
                <w:webHidden/>
              </w:rPr>
              <w:instrText xml:space="preserve"> PAGEREF _Toc38898558 \h </w:instrText>
            </w:r>
            <w:r w:rsidR="001A1711">
              <w:rPr>
                <w:noProof/>
                <w:webHidden/>
              </w:rPr>
            </w:r>
            <w:r w:rsidR="001A1711">
              <w:rPr>
                <w:noProof/>
                <w:webHidden/>
              </w:rPr>
              <w:fldChar w:fldCharType="separate"/>
            </w:r>
            <w:r w:rsidR="00C457EE">
              <w:rPr>
                <w:noProof/>
                <w:webHidden/>
              </w:rPr>
              <w:t>3</w:t>
            </w:r>
            <w:r w:rsidR="001A1711">
              <w:rPr>
                <w:noProof/>
                <w:webHidden/>
              </w:rPr>
              <w:fldChar w:fldCharType="end"/>
            </w:r>
          </w:hyperlink>
        </w:p>
        <w:p w14:paraId="5D1E0CF9" w14:textId="7B14BE33" w:rsidR="001A1711" w:rsidRDefault="00E702F4">
          <w:pPr>
            <w:pStyle w:val="TOC2"/>
            <w:tabs>
              <w:tab w:val="right" w:leader="dot" w:pos="9350"/>
            </w:tabs>
            <w:rPr>
              <w:noProof/>
            </w:rPr>
          </w:pPr>
          <w:hyperlink w:anchor="_Toc38898559" w:history="1">
            <w:r w:rsidR="001A1711" w:rsidRPr="00AE5FE4">
              <w:rPr>
                <w:rStyle w:val="Hyperlink"/>
                <w:rFonts w:ascii="Times New Roman" w:hAnsi="Times New Roman" w:cs="Times New Roman"/>
                <w:noProof/>
              </w:rPr>
              <w:t>Rationale of research</w:t>
            </w:r>
            <w:r w:rsidR="001A1711">
              <w:rPr>
                <w:noProof/>
                <w:webHidden/>
              </w:rPr>
              <w:tab/>
            </w:r>
            <w:r w:rsidR="001A1711">
              <w:rPr>
                <w:noProof/>
                <w:webHidden/>
              </w:rPr>
              <w:fldChar w:fldCharType="begin"/>
            </w:r>
            <w:r w:rsidR="001A1711">
              <w:rPr>
                <w:noProof/>
                <w:webHidden/>
              </w:rPr>
              <w:instrText xml:space="preserve"> PAGEREF _Toc38898559 \h </w:instrText>
            </w:r>
            <w:r w:rsidR="001A1711">
              <w:rPr>
                <w:noProof/>
                <w:webHidden/>
              </w:rPr>
            </w:r>
            <w:r w:rsidR="001A1711">
              <w:rPr>
                <w:noProof/>
                <w:webHidden/>
              </w:rPr>
              <w:fldChar w:fldCharType="separate"/>
            </w:r>
            <w:r w:rsidR="00C457EE">
              <w:rPr>
                <w:noProof/>
                <w:webHidden/>
              </w:rPr>
              <w:t>3</w:t>
            </w:r>
            <w:r w:rsidR="001A1711">
              <w:rPr>
                <w:noProof/>
                <w:webHidden/>
              </w:rPr>
              <w:fldChar w:fldCharType="end"/>
            </w:r>
          </w:hyperlink>
        </w:p>
        <w:p w14:paraId="64E49A3A" w14:textId="3425C0FF" w:rsidR="001A1711" w:rsidRDefault="00E702F4">
          <w:pPr>
            <w:pStyle w:val="TOC2"/>
            <w:tabs>
              <w:tab w:val="right" w:leader="dot" w:pos="9350"/>
            </w:tabs>
            <w:rPr>
              <w:noProof/>
            </w:rPr>
          </w:pPr>
          <w:hyperlink w:anchor="_Toc38898560" w:history="1">
            <w:r w:rsidR="001A1711" w:rsidRPr="00AE5FE4">
              <w:rPr>
                <w:rStyle w:val="Hyperlink"/>
                <w:rFonts w:ascii="Times New Roman" w:hAnsi="Times New Roman" w:cs="Times New Roman"/>
                <w:noProof/>
              </w:rPr>
              <w:t>Research objectives</w:t>
            </w:r>
            <w:r w:rsidR="001A1711">
              <w:rPr>
                <w:noProof/>
                <w:webHidden/>
              </w:rPr>
              <w:tab/>
            </w:r>
            <w:r w:rsidR="001A1711">
              <w:rPr>
                <w:noProof/>
                <w:webHidden/>
              </w:rPr>
              <w:fldChar w:fldCharType="begin"/>
            </w:r>
            <w:r w:rsidR="001A1711">
              <w:rPr>
                <w:noProof/>
                <w:webHidden/>
              </w:rPr>
              <w:instrText xml:space="preserve"> PAGEREF _Toc38898560 \h </w:instrText>
            </w:r>
            <w:r w:rsidR="001A1711">
              <w:rPr>
                <w:noProof/>
                <w:webHidden/>
              </w:rPr>
            </w:r>
            <w:r w:rsidR="001A1711">
              <w:rPr>
                <w:noProof/>
                <w:webHidden/>
              </w:rPr>
              <w:fldChar w:fldCharType="separate"/>
            </w:r>
            <w:r w:rsidR="00C457EE">
              <w:rPr>
                <w:noProof/>
                <w:webHidden/>
              </w:rPr>
              <w:t>3</w:t>
            </w:r>
            <w:r w:rsidR="001A1711">
              <w:rPr>
                <w:noProof/>
                <w:webHidden/>
              </w:rPr>
              <w:fldChar w:fldCharType="end"/>
            </w:r>
          </w:hyperlink>
        </w:p>
        <w:p w14:paraId="30FD80E2" w14:textId="206FD581" w:rsidR="001A1711" w:rsidRDefault="00E702F4">
          <w:pPr>
            <w:pStyle w:val="TOC2"/>
            <w:tabs>
              <w:tab w:val="right" w:leader="dot" w:pos="9350"/>
            </w:tabs>
            <w:rPr>
              <w:noProof/>
            </w:rPr>
          </w:pPr>
          <w:hyperlink w:anchor="_Toc38898561" w:history="1">
            <w:r w:rsidR="001A1711" w:rsidRPr="00AE5FE4">
              <w:rPr>
                <w:rStyle w:val="Hyperlink"/>
                <w:rFonts w:ascii="Times New Roman" w:hAnsi="Times New Roman" w:cs="Times New Roman"/>
                <w:noProof/>
              </w:rPr>
              <w:t>Research methodology</w:t>
            </w:r>
            <w:r w:rsidR="001A1711">
              <w:rPr>
                <w:noProof/>
                <w:webHidden/>
              </w:rPr>
              <w:tab/>
            </w:r>
            <w:r w:rsidR="001A1711">
              <w:rPr>
                <w:noProof/>
                <w:webHidden/>
              </w:rPr>
              <w:fldChar w:fldCharType="begin"/>
            </w:r>
            <w:r w:rsidR="001A1711">
              <w:rPr>
                <w:noProof/>
                <w:webHidden/>
              </w:rPr>
              <w:instrText xml:space="preserve"> PAGEREF _Toc38898561 \h </w:instrText>
            </w:r>
            <w:r w:rsidR="001A1711">
              <w:rPr>
                <w:noProof/>
                <w:webHidden/>
              </w:rPr>
            </w:r>
            <w:r w:rsidR="001A1711">
              <w:rPr>
                <w:noProof/>
                <w:webHidden/>
              </w:rPr>
              <w:fldChar w:fldCharType="separate"/>
            </w:r>
            <w:r w:rsidR="00C457EE">
              <w:rPr>
                <w:noProof/>
                <w:webHidden/>
              </w:rPr>
              <w:t>4</w:t>
            </w:r>
            <w:r w:rsidR="001A1711">
              <w:rPr>
                <w:noProof/>
                <w:webHidden/>
              </w:rPr>
              <w:fldChar w:fldCharType="end"/>
            </w:r>
          </w:hyperlink>
        </w:p>
        <w:p w14:paraId="08462177" w14:textId="2D23BBF0" w:rsidR="001A1711" w:rsidRDefault="00E702F4">
          <w:pPr>
            <w:pStyle w:val="TOC2"/>
            <w:tabs>
              <w:tab w:val="right" w:leader="dot" w:pos="9350"/>
            </w:tabs>
            <w:rPr>
              <w:noProof/>
            </w:rPr>
          </w:pPr>
          <w:hyperlink w:anchor="_Toc38898562" w:history="1">
            <w:r w:rsidR="001A1711" w:rsidRPr="00AE5FE4">
              <w:rPr>
                <w:rStyle w:val="Hyperlink"/>
                <w:rFonts w:ascii="Times New Roman" w:hAnsi="Times New Roman" w:cs="Times New Roman"/>
                <w:noProof/>
              </w:rPr>
              <w:t>Primary Analysis</w:t>
            </w:r>
            <w:r w:rsidR="001A1711">
              <w:rPr>
                <w:noProof/>
                <w:webHidden/>
              </w:rPr>
              <w:tab/>
            </w:r>
            <w:r w:rsidR="001A1711">
              <w:rPr>
                <w:noProof/>
                <w:webHidden/>
              </w:rPr>
              <w:fldChar w:fldCharType="begin"/>
            </w:r>
            <w:r w:rsidR="001A1711">
              <w:rPr>
                <w:noProof/>
                <w:webHidden/>
              </w:rPr>
              <w:instrText xml:space="preserve"> PAGEREF _Toc38898562 \h </w:instrText>
            </w:r>
            <w:r w:rsidR="001A1711">
              <w:rPr>
                <w:noProof/>
                <w:webHidden/>
              </w:rPr>
            </w:r>
            <w:r w:rsidR="001A1711">
              <w:rPr>
                <w:noProof/>
                <w:webHidden/>
              </w:rPr>
              <w:fldChar w:fldCharType="separate"/>
            </w:r>
            <w:r w:rsidR="00C457EE">
              <w:rPr>
                <w:noProof/>
                <w:webHidden/>
              </w:rPr>
              <w:t>5</w:t>
            </w:r>
            <w:r w:rsidR="001A1711">
              <w:rPr>
                <w:noProof/>
                <w:webHidden/>
              </w:rPr>
              <w:fldChar w:fldCharType="end"/>
            </w:r>
          </w:hyperlink>
        </w:p>
        <w:p w14:paraId="057E9106" w14:textId="10CD2B27" w:rsidR="001A1711" w:rsidRDefault="00E702F4">
          <w:pPr>
            <w:pStyle w:val="TOC2"/>
            <w:tabs>
              <w:tab w:val="right" w:leader="dot" w:pos="9350"/>
            </w:tabs>
            <w:rPr>
              <w:noProof/>
            </w:rPr>
          </w:pPr>
          <w:hyperlink w:anchor="_Toc38898563" w:history="1">
            <w:r w:rsidR="001A1711" w:rsidRPr="00AE5FE4">
              <w:rPr>
                <w:rStyle w:val="Hyperlink"/>
                <w:rFonts w:ascii="Times New Roman" w:hAnsi="Times New Roman" w:cs="Times New Roman"/>
                <w:noProof/>
              </w:rPr>
              <w:t>Data analysis</w:t>
            </w:r>
            <w:r w:rsidR="001A1711">
              <w:rPr>
                <w:noProof/>
                <w:webHidden/>
              </w:rPr>
              <w:tab/>
            </w:r>
            <w:r w:rsidR="001A1711">
              <w:rPr>
                <w:noProof/>
                <w:webHidden/>
              </w:rPr>
              <w:fldChar w:fldCharType="begin"/>
            </w:r>
            <w:r w:rsidR="001A1711">
              <w:rPr>
                <w:noProof/>
                <w:webHidden/>
              </w:rPr>
              <w:instrText xml:space="preserve"> PAGEREF _Toc38898563 \h </w:instrText>
            </w:r>
            <w:r w:rsidR="001A1711">
              <w:rPr>
                <w:noProof/>
                <w:webHidden/>
              </w:rPr>
            </w:r>
            <w:r w:rsidR="001A1711">
              <w:rPr>
                <w:noProof/>
                <w:webHidden/>
              </w:rPr>
              <w:fldChar w:fldCharType="separate"/>
            </w:r>
            <w:r w:rsidR="00C457EE">
              <w:rPr>
                <w:noProof/>
                <w:webHidden/>
              </w:rPr>
              <w:t>6</w:t>
            </w:r>
            <w:r w:rsidR="001A1711">
              <w:rPr>
                <w:noProof/>
                <w:webHidden/>
              </w:rPr>
              <w:fldChar w:fldCharType="end"/>
            </w:r>
          </w:hyperlink>
        </w:p>
        <w:p w14:paraId="638E4EE5" w14:textId="6ECD1F75" w:rsidR="001A1711" w:rsidRDefault="00E702F4">
          <w:pPr>
            <w:pStyle w:val="TOC2"/>
            <w:tabs>
              <w:tab w:val="right" w:leader="dot" w:pos="9350"/>
            </w:tabs>
            <w:rPr>
              <w:noProof/>
            </w:rPr>
          </w:pPr>
          <w:hyperlink w:anchor="_Toc38898564" w:history="1">
            <w:r w:rsidR="001A1711" w:rsidRPr="00AE5FE4">
              <w:rPr>
                <w:rStyle w:val="Hyperlink"/>
                <w:rFonts w:ascii="Times New Roman" w:hAnsi="Times New Roman" w:cs="Times New Roman"/>
                <w:noProof/>
              </w:rPr>
              <w:t>Secondary data analysis</w:t>
            </w:r>
            <w:r w:rsidR="001A1711">
              <w:rPr>
                <w:noProof/>
                <w:webHidden/>
              </w:rPr>
              <w:tab/>
            </w:r>
            <w:r w:rsidR="001A1711">
              <w:rPr>
                <w:noProof/>
                <w:webHidden/>
              </w:rPr>
              <w:fldChar w:fldCharType="begin"/>
            </w:r>
            <w:r w:rsidR="001A1711">
              <w:rPr>
                <w:noProof/>
                <w:webHidden/>
              </w:rPr>
              <w:instrText xml:space="preserve"> PAGEREF _Toc38898564 \h </w:instrText>
            </w:r>
            <w:r w:rsidR="001A1711">
              <w:rPr>
                <w:noProof/>
                <w:webHidden/>
              </w:rPr>
            </w:r>
            <w:r w:rsidR="001A1711">
              <w:rPr>
                <w:noProof/>
                <w:webHidden/>
              </w:rPr>
              <w:fldChar w:fldCharType="separate"/>
            </w:r>
            <w:r w:rsidR="00C457EE">
              <w:rPr>
                <w:noProof/>
                <w:webHidden/>
              </w:rPr>
              <w:t>12</w:t>
            </w:r>
            <w:r w:rsidR="001A1711">
              <w:rPr>
                <w:noProof/>
                <w:webHidden/>
              </w:rPr>
              <w:fldChar w:fldCharType="end"/>
            </w:r>
          </w:hyperlink>
        </w:p>
        <w:p w14:paraId="65759E7A" w14:textId="0C4BBCEB" w:rsidR="001A1711" w:rsidRDefault="00E702F4">
          <w:pPr>
            <w:pStyle w:val="TOC2"/>
            <w:tabs>
              <w:tab w:val="right" w:leader="dot" w:pos="9350"/>
            </w:tabs>
            <w:rPr>
              <w:noProof/>
            </w:rPr>
          </w:pPr>
          <w:hyperlink w:anchor="_Toc38898565" w:history="1">
            <w:r w:rsidR="001A1711" w:rsidRPr="00AE5FE4">
              <w:rPr>
                <w:rStyle w:val="Hyperlink"/>
                <w:rFonts w:ascii="Times New Roman" w:hAnsi="Times New Roman" w:cs="Times New Roman"/>
                <w:noProof/>
              </w:rPr>
              <w:t>Conclusion</w:t>
            </w:r>
            <w:r w:rsidR="001A1711">
              <w:rPr>
                <w:noProof/>
                <w:webHidden/>
              </w:rPr>
              <w:tab/>
            </w:r>
            <w:r w:rsidR="001A1711">
              <w:rPr>
                <w:noProof/>
                <w:webHidden/>
              </w:rPr>
              <w:fldChar w:fldCharType="begin"/>
            </w:r>
            <w:r w:rsidR="001A1711">
              <w:rPr>
                <w:noProof/>
                <w:webHidden/>
              </w:rPr>
              <w:instrText xml:space="preserve"> PAGEREF _Toc38898565 \h </w:instrText>
            </w:r>
            <w:r w:rsidR="001A1711">
              <w:rPr>
                <w:noProof/>
                <w:webHidden/>
              </w:rPr>
            </w:r>
            <w:r w:rsidR="001A1711">
              <w:rPr>
                <w:noProof/>
                <w:webHidden/>
              </w:rPr>
              <w:fldChar w:fldCharType="separate"/>
            </w:r>
            <w:r w:rsidR="00C457EE">
              <w:rPr>
                <w:noProof/>
                <w:webHidden/>
              </w:rPr>
              <w:t>13</w:t>
            </w:r>
            <w:r w:rsidR="001A1711">
              <w:rPr>
                <w:noProof/>
                <w:webHidden/>
              </w:rPr>
              <w:fldChar w:fldCharType="end"/>
            </w:r>
          </w:hyperlink>
        </w:p>
        <w:p w14:paraId="6C4D8EC0" w14:textId="7059F48F" w:rsidR="001A1711" w:rsidRDefault="00E702F4">
          <w:pPr>
            <w:pStyle w:val="TOC2"/>
            <w:tabs>
              <w:tab w:val="right" w:leader="dot" w:pos="9350"/>
            </w:tabs>
            <w:rPr>
              <w:noProof/>
            </w:rPr>
          </w:pPr>
          <w:hyperlink w:anchor="_Toc38898566" w:history="1">
            <w:r w:rsidR="001A1711" w:rsidRPr="00AE5FE4">
              <w:rPr>
                <w:rStyle w:val="Hyperlink"/>
                <w:rFonts w:ascii="Times New Roman" w:hAnsi="Times New Roman" w:cs="Times New Roman"/>
                <w:noProof/>
              </w:rPr>
              <w:t>Recommendation</w:t>
            </w:r>
            <w:r w:rsidR="001A1711">
              <w:rPr>
                <w:noProof/>
                <w:webHidden/>
              </w:rPr>
              <w:tab/>
            </w:r>
            <w:r w:rsidR="001A1711">
              <w:rPr>
                <w:noProof/>
                <w:webHidden/>
              </w:rPr>
              <w:fldChar w:fldCharType="begin"/>
            </w:r>
            <w:r w:rsidR="001A1711">
              <w:rPr>
                <w:noProof/>
                <w:webHidden/>
              </w:rPr>
              <w:instrText xml:space="preserve"> PAGEREF _Toc38898566 \h </w:instrText>
            </w:r>
            <w:r w:rsidR="001A1711">
              <w:rPr>
                <w:noProof/>
                <w:webHidden/>
              </w:rPr>
            </w:r>
            <w:r w:rsidR="001A1711">
              <w:rPr>
                <w:noProof/>
                <w:webHidden/>
              </w:rPr>
              <w:fldChar w:fldCharType="separate"/>
            </w:r>
            <w:r w:rsidR="00C457EE">
              <w:rPr>
                <w:noProof/>
                <w:webHidden/>
              </w:rPr>
              <w:t>13</w:t>
            </w:r>
            <w:r w:rsidR="001A1711">
              <w:rPr>
                <w:noProof/>
                <w:webHidden/>
              </w:rPr>
              <w:fldChar w:fldCharType="end"/>
            </w:r>
          </w:hyperlink>
        </w:p>
        <w:p w14:paraId="766A532F" w14:textId="3B8B37EC" w:rsidR="001A1711" w:rsidRDefault="00E702F4">
          <w:pPr>
            <w:pStyle w:val="TOC1"/>
            <w:tabs>
              <w:tab w:val="right" w:leader="dot" w:pos="9350"/>
            </w:tabs>
            <w:rPr>
              <w:noProof/>
            </w:rPr>
          </w:pPr>
          <w:hyperlink w:anchor="_Toc38898567" w:history="1">
            <w:r w:rsidR="001A1711" w:rsidRPr="00AE5FE4">
              <w:rPr>
                <w:rStyle w:val="Hyperlink"/>
                <w:rFonts w:ascii="Times New Roman" w:hAnsi="Times New Roman" w:cs="Times New Roman"/>
                <w:noProof/>
              </w:rPr>
              <w:t>REFRENCES</w:t>
            </w:r>
            <w:r w:rsidR="001A1711">
              <w:rPr>
                <w:noProof/>
                <w:webHidden/>
              </w:rPr>
              <w:tab/>
            </w:r>
            <w:r w:rsidR="001A1711">
              <w:rPr>
                <w:noProof/>
                <w:webHidden/>
              </w:rPr>
              <w:fldChar w:fldCharType="begin"/>
            </w:r>
            <w:r w:rsidR="001A1711">
              <w:rPr>
                <w:noProof/>
                <w:webHidden/>
              </w:rPr>
              <w:instrText xml:space="preserve"> PAGEREF _Toc38898567 \h </w:instrText>
            </w:r>
            <w:r w:rsidR="001A1711">
              <w:rPr>
                <w:noProof/>
                <w:webHidden/>
              </w:rPr>
            </w:r>
            <w:r w:rsidR="001A1711">
              <w:rPr>
                <w:noProof/>
                <w:webHidden/>
              </w:rPr>
              <w:fldChar w:fldCharType="separate"/>
            </w:r>
            <w:r w:rsidR="00C457EE">
              <w:rPr>
                <w:noProof/>
                <w:webHidden/>
              </w:rPr>
              <w:t>14</w:t>
            </w:r>
            <w:r w:rsidR="001A1711">
              <w:rPr>
                <w:noProof/>
                <w:webHidden/>
              </w:rPr>
              <w:fldChar w:fldCharType="end"/>
            </w:r>
          </w:hyperlink>
        </w:p>
        <w:p w14:paraId="68062097" w14:textId="77777777" w:rsidR="001A1711" w:rsidRDefault="001A1711">
          <w:r>
            <w:fldChar w:fldCharType="end"/>
          </w:r>
        </w:p>
      </w:sdtContent>
    </w:sdt>
    <w:p w14:paraId="4E1D3E0F" w14:textId="77777777" w:rsidR="00C41F01" w:rsidRPr="00C41F01" w:rsidRDefault="00C41F01" w:rsidP="00C41F01">
      <w:pPr>
        <w:rPr>
          <w:rFonts w:ascii="Times New Roman" w:hAnsi="Times New Roman" w:cs="Times New Roman"/>
          <w:b/>
          <w:bCs/>
          <w:i/>
          <w:iCs/>
          <w:sz w:val="96"/>
          <w:szCs w:val="96"/>
        </w:rPr>
      </w:pPr>
    </w:p>
    <w:p w14:paraId="52E2B34B" w14:textId="77777777" w:rsidR="001A1711" w:rsidRDefault="001A1711">
      <w:pPr>
        <w:rPr>
          <w:rFonts w:ascii="Times New Roman" w:eastAsiaTheme="majorEastAsia" w:hAnsi="Times New Roman" w:cs="Times New Roman"/>
          <w:b/>
          <w:bCs/>
          <w:sz w:val="28"/>
          <w:szCs w:val="25"/>
        </w:rPr>
      </w:pPr>
      <w:bookmarkStart w:id="0" w:name="_Toc38898556"/>
      <w:r>
        <w:rPr>
          <w:rFonts w:ascii="Times New Roman" w:hAnsi="Times New Roman" w:cs="Times New Roman"/>
        </w:rPr>
        <w:br w:type="page"/>
      </w:r>
    </w:p>
    <w:p w14:paraId="5E052906" w14:textId="77777777" w:rsidR="00C41F01" w:rsidRDefault="00C41F01" w:rsidP="00C41F01">
      <w:pPr>
        <w:pStyle w:val="Heading1"/>
        <w:spacing w:line="360" w:lineRule="auto"/>
        <w:jc w:val="both"/>
        <w:rPr>
          <w:rFonts w:ascii="Times New Roman" w:hAnsi="Times New Roman" w:cs="Times New Roman"/>
          <w:color w:val="auto"/>
        </w:rPr>
      </w:pPr>
      <w:r w:rsidRPr="00C41F01">
        <w:rPr>
          <w:rFonts w:ascii="Times New Roman" w:hAnsi="Times New Roman" w:cs="Times New Roman"/>
          <w:color w:val="auto"/>
        </w:rPr>
        <w:lastRenderedPageBreak/>
        <w:t>INTRODUCTION</w:t>
      </w:r>
      <w:bookmarkEnd w:id="0"/>
      <w:r w:rsidRPr="00C41F01">
        <w:rPr>
          <w:rFonts w:ascii="Times New Roman" w:hAnsi="Times New Roman" w:cs="Times New Roman"/>
          <w:color w:val="auto"/>
        </w:rPr>
        <w:t xml:space="preserve"> </w:t>
      </w:r>
    </w:p>
    <w:p w14:paraId="0703B0C9" w14:textId="77777777" w:rsidR="00026F42" w:rsidRPr="001A1711" w:rsidRDefault="00026F42" w:rsidP="00026F42">
      <w:pPr>
        <w:spacing w:line="360" w:lineRule="auto"/>
        <w:jc w:val="both"/>
      </w:pPr>
      <w:r>
        <w:tab/>
      </w:r>
      <w:r w:rsidRPr="00026F42">
        <w:rPr>
          <w:rFonts w:ascii="Times New Roman" w:hAnsi="Times New Roman" w:cs="Times New Roman"/>
          <w:sz w:val="24"/>
          <w:szCs w:val="24"/>
        </w:rPr>
        <w:t>Virtual learning environment is considered as set of teaching as well as learning tools which is designed in order to enhance an individual or a student’s learning experience, in this there is use of computer and internet in the learning procedure</w:t>
      </w:r>
      <w:r w:rsidR="001A1711">
        <w:rPr>
          <w:rFonts w:ascii="Times New Roman" w:hAnsi="Times New Roman" w:cs="Times New Roman"/>
          <w:sz w:val="24"/>
          <w:szCs w:val="24"/>
        </w:rPr>
        <w:t xml:space="preserve"> (</w:t>
      </w:r>
      <w:proofErr w:type="spellStart"/>
      <w:r w:rsidR="001A1711" w:rsidRPr="008F6754">
        <w:rPr>
          <w:rFonts w:ascii="Times New Roman" w:hAnsi="Times New Roman" w:cs="Times New Roman"/>
          <w:color w:val="222222"/>
          <w:sz w:val="24"/>
          <w:szCs w:val="24"/>
          <w:shd w:val="clear" w:color="auto" w:fill="FFFFFF"/>
        </w:rPr>
        <w:t>Adefila</w:t>
      </w:r>
      <w:proofErr w:type="spellEnd"/>
      <w:r w:rsidR="001A1711">
        <w:t xml:space="preserve"> </w:t>
      </w:r>
      <w:r w:rsidR="001A1711" w:rsidRPr="008F6754">
        <w:rPr>
          <w:rFonts w:ascii="Times New Roman" w:hAnsi="Times New Roman" w:cs="Times New Roman"/>
          <w:color w:val="222222"/>
          <w:sz w:val="24"/>
          <w:szCs w:val="24"/>
          <w:shd w:val="clear" w:color="auto" w:fill="FFFFFF"/>
        </w:rPr>
        <w:t xml:space="preserve">and </w:t>
      </w:r>
      <w:r w:rsidR="001A1711">
        <w:rPr>
          <w:rFonts w:ascii="Times New Roman" w:hAnsi="Times New Roman" w:cs="Times New Roman"/>
          <w:color w:val="222222"/>
          <w:sz w:val="24"/>
          <w:szCs w:val="24"/>
          <w:shd w:val="clear" w:color="auto" w:fill="FFFFFF"/>
        </w:rPr>
        <w:t>et. al</w:t>
      </w:r>
      <w:r w:rsidR="001A1711" w:rsidRPr="008F6754">
        <w:rPr>
          <w:rFonts w:ascii="Times New Roman" w:hAnsi="Times New Roman" w:cs="Times New Roman"/>
          <w:color w:val="222222"/>
          <w:sz w:val="24"/>
          <w:szCs w:val="24"/>
          <w:shd w:val="clear" w:color="auto" w:fill="FFFFFF"/>
        </w:rPr>
        <w:t>., 2020</w:t>
      </w:r>
      <w:r w:rsidR="001A1711">
        <w:rPr>
          <w:rFonts w:ascii="Times New Roman" w:hAnsi="Times New Roman" w:cs="Times New Roman"/>
          <w:color w:val="222222"/>
          <w:sz w:val="24"/>
          <w:szCs w:val="24"/>
          <w:shd w:val="clear" w:color="auto" w:fill="FFFFFF"/>
        </w:rPr>
        <w:t>)</w:t>
      </w:r>
      <w:r w:rsidRPr="00026F42">
        <w:rPr>
          <w:rFonts w:ascii="Times New Roman" w:hAnsi="Times New Roman" w:cs="Times New Roman"/>
          <w:sz w:val="24"/>
          <w:szCs w:val="24"/>
        </w:rPr>
        <w:t xml:space="preserve">.  </w:t>
      </w:r>
      <w:r>
        <w:rPr>
          <w:rFonts w:ascii="Times New Roman" w:hAnsi="Times New Roman" w:cs="Times New Roman"/>
          <w:sz w:val="24"/>
          <w:szCs w:val="24"/>
        </w:rPr>
        <w:t xml:space="preserve">By adopting VLE a teacher able to ensure that students will enjoy learning process and it will also help them in encouraging conducting study. There are several </w:t>
      </w:r>
      <w:r w:rsidR="009A2C1A">
        <w:rPr>
          <w:rFonts w:ascii="Times New Roman" w:hAnsi="Times New Roman" w:cs="Times New Roman"/>
          <w:sz w:val="24"/>
          <w:szCs w:val="24"/>
        </w:rPr>
        <w:t>application</w:t>
      </w:r>
      <w:r w:rsidR="001A6392">
        <w:rPr>
          <w:rFonts w:ascii="Times New Roman" w:hAnsi="Times New Roman" w:cs="Times New Roman"/>
          <w:sz w:val="24"/>
          <w:szCs w:val="24"/>
        </w:rPr>
        <w:t>s</w:t>
      </w:r>
      <w:r w:rsidR="009A2C1A">
        <w:rPr>
          <w:rFonts w:ascii="Times New Roman" w:hAnsi="Times New Roman" w:cs="Times New Roman"/>
          <w:sz w:val="24"/>
          <w:szCs w:val="24"/>
        </w:rPr>
        <w:t xml:space="preserve"> of virtual learning environment such as Moodle, it is a free as well as open source learning management system which is written in PHP, </w:t>
      </w:r>
      <w:r w:rsidR="001A6392">
        <w:rPr>
          <w:rFonts w:ascii="Times New Roman" w:hAnsi="Times New Roman" w:cs="Times New Roman"/>
          <w:sz w:val="24"/>
          <w:szCs w:val="24"/>
        </w:rPr>
        <w:t>and it</w:t>
      </w:r>
      <w:r w:rsidR="009A2C1A">
        <w:rPr>
          <w:rFonts w:ascii="Times New Roman" w:hAnsi="Times New Roman" w:cs="Times New Roman"/>
          <w:sz w:val="24"/>
          <w:szCs w:val="24"/>
        </w:rPr>
        <w:t xml:space="preserve"> is generally distributed under the general public license (GNU). The respective research is based on the title related to virtual learning environment and for that researcher adopts different methods of gathering information. </w:t>
      </w:r>
    </w:p>
    <w:p w14:paraId="33A1CE2F" w14:textId="77777777" w:rsidR="00C41F01" w:rsidRPr="00C41F01" w:rsidRDefault="00C41F01" w:rsidP="00C41F01">
      <w:pPr>
        <w:pStyle w:val="Heading1"/>
        <w:rPr>
          <w:rFonts w:ascii="Times New Roman" w:hAnsi="Times New Roman" w:cs="Times New Roman"/>
          <w:color w:val="auto"/>
        </w:rPr>
      </w:pPr>
      <w:bookmarkStart w:id="1" w:name="_Toc38898557"/>
      <w:r w:rsidRPr="00C41F01">
        <w:rPr>
          <w:rFonts w:ascii="Times New Roman" w:hAnsi="Times New Roman" w:cs="Times New Roman"/>
          <w:color w:val="auto"/>
        </w:rPr>
        <w:t>MAIN BODY</w:t>
      </w:r>
      <w:bookmarkEnd w:id="1"/>
      <w:r w:rsidRPr="00C41F01">
        <w:rPr>
          <w:rFonts w:ascii="Times New Roman" w:hAnsi="Times New Roman" w:cs="Times New Roman"/>
          <w:color w:val="auto"/>
        </w:rPr>
        <w:t xml:space="preserve"> </w:t>
      </w:r>
    </w:p>
    <w:p w14:paraId="616FBFA2" w14:textId="77777777" w:rsidR="00C41F01" w:rsidRDefault="001A6392" w:rsidP="00C41F01">
      <w:pPr>
        <w:pStyle w:val="Heading2"/>
        <w:rPr>
          <w:rFonts w:ascii="Times New Roman" w:hAnsi="Times New Roman" w:cs="Times New Roman"/>
          <w:b w:val="0"/>
          <w:bCs w:val="0"/>
          <w:color w:val="auto"/>
          <w:sz w:val="24"/>
          <w:szCs w:val="24"/>
          <w:u w:val="single"/>
        </w:rPr>
      </w:pPr>
      <w:bookmarkStart w:id="2" w:name="_Toc38898558"/>
      <w:r>
        <w:rPr>
          <w:rFonts w:ascii="Times New Roman" w:hAnsi="Times New Roman" w:cs="Times New Roman"/>
          <w:b w:val="0"/>
          <w:bCs w:val="0"/>
          <w:color w:val="auto"/>
          <w:sz w:val="24"/>
          <w:szCs w:val="24"/>
          <w:u w:val="single"/>
        </w:rPr>
        <w:t>Research t</w:t>
      </w:r>
      <w:r w:rsidR="00C41F01" w:rsidRPr="00C41F01">
        <w:rPr>
          <w:rFonts w:ascii="Times New Roman" w:hAnsi="Times New Roman" w:cs="Times New Roman"/>
          <w:b w:val="0"/>
          <w:bCs w:val="0"/>
          <w:color w:val="auto"/>
          <w:sz w:val="24"/>
          <w:szCs w:val="24"/>
          <w:u w:val="single"/>
        </w:rPr>
        <w:t>itle</w:t>
      </w:r>
      <w:bookmarkEnd w:id="2"/>
      <w:r w:rsidR="00C41F01" w:rsidRPr="00C41F01">
        <w:rPr>
          <w:rFonts w:ascii="Times New Roman" w:hAnsi="Times New Roman" w:cs="Times New Roman"/>
          <w:b w:val="0"/>
          <w:bCs w:val="0"/>
          <w:color w:val="auto"/>
          <w:sz w:val="24"/>
          <w:szCs w:val="24"/>
          <w:u w:val="single"/>
        </w:rPr>
        <w:t xml:space="preserve"> </w:t>
      </w:r>
    </w:p>
    <w:p w14:paraId="17178C89" w14:textId="77777777" w:rsidR="009A2C1A" w:rsidRPr="009A2C1A" w:rsidRDefault="009A2C1A" w:rsidP="009A2C1A">
      <w:pPr>
        <w:spacing w:line="360" w:lineRule="auto"/>
        <w:jc w:val="both"/>
        <w:rPr>
          <w:rFonts w:ascii="Times New Roman" w:hAnsi="Times New Roman" w:cs="Times New Roman"/>
          <w:sz w:val="24"/>
          <w:szCs w:val="24"/>
        </w:rPr>
      </w:pPr>
      <w:r w:rsidRPr="009A2C1A">
        <w:rPr>
          <w:rFonts w:ascii="Times New Roman" w:hAnsi="Times New Roman" w:cs="Times New Roman"/>
          <w:sz w:val="24"/>
          <w:szCs w:val="24"/>
        </w:rPr>
        <w:tab/>
        <w:t xml:space="preserve">“Impact of virtual learning environment in the life of student’s learning experience in the University”. </w:t>
      </w:r>
    </w:p>
    <w:p w14:paraId="7D771FB5" w14:textId="77777777" w:rsidR="00C41F01" w:rsidRDefault="00C41F01" w:rsidP="00C41F01">
      <w:pPr>
        <w:pStyle w:val="Heading2"/>
        <w:rPr>
          <w:rFonts w:ascii="Times New Roman" w:hAnsi="Times New Roman" w:cs="Times New Roman"/>
          <w:b w:val="0"/>
          <w:bCs w:val="0"/>
          <w:color w:val="auto"/>
          <w:sz w:val="24"/>
          <w:szCs w:val="24"/>
          <w:u w:val="single"/>
        </w:rPr>
      </w:pPr>
      <w:bookmarkStart w:id="3" w:name="_Toc38898559"/>
      <w:r w:rsidRPr="00C41F01">
        <w:rPr>
          <w:rFonts w:ascii="Times New Roman" w:hAnsi="Times New Roman" w:cs="Times New Roman"/>
          <w:b w:val="0"/>
          <w:bCs w:val="0"/>
          <w:color w:val="auto"/>
          <w:sz w:val="24"/>
          <w:szCs w:val="24"/>
          <w:u w:val="single"/>
        </w:rPr>
        <w:t>Rationale</w:t>
      </w:r>
      <w:r w:rsidR="001A6392">
        <w:rPr>
          <w:rFonts w:ascii="Times New Roman" w:hAnsi="Times New Roman" w:cs="Times New Roman"/>
          <w:b w:val="0"/>
          <w:bCs w:val="0"/>
          <w:color w:val="auto"/>
          <w:sz w:val="24"/>
          <w:szCs w:val="24"/>
          <w:u w:val="single"/>
        </w:rPr>
        <w:t xml:space="preserve"> of research</w:t>
      </w:r>
      <w:bookmarkEnd w:id="3"/>
      <w:r w:rsidR="001A6392">
        <w:rPr>
          <w:rFonts w:ascii="Times New Roman" w:hAnsi="Times New Roman" w:cs="Times New Roman"/>
          <w:b w:val="0"/>
          <w:bCs w:val="0"/>
          <w:color w:val="auto"/>
          <w:sz w:val="24"/>
          <w:szCs w:val="24"/>
          <w:u w:val="single"/>
        </w:rPr>
        <w:t xml:space="preserve"> </w:t>
      </w:r>
    </w:p>
    <w:p w14:paraId="5E086EF1" w14:textId="77777777" w:rsidR="009A2C1A" w:rsidRPr="002238F4" w:rsidRDefault="002238F4" w:rsidP="002238F4">
      <w:pPr>
        <w:spacing w:line="360" w:lineRule="auto"/>
        <w:jc w:val="both"/>
        <w:rPr>
          <w:rFonts w:ascii="Times New Roman" w:hAnsi="Times New Roman" w:cs="Times New Roman"/>
          <w:sz w:val="24"/>
          <w:szCs w:val="24"/>
        </w:rPr>
      </w:pPr>
      <w:r w:rsidRPr="002238F4">
        <w:rPr>
          <w:rFonts w:ascii="Times New Roman" w:hAnsi="Times New Roman" w:cs="Times New Roman"/>
          <w:sz w:val="24"/>
          <w:szCs w:val="24"/>
        </w:rPr>
        <w:tab/>
        <w:t xml:space="preserve">The respective research is conducting in order to determine the impact of virtual learning experience  on the student’s of university, this is so because through this research teacher able to determine whether the use of VLE is helpful or not. </w:t>
      </w:r>
      <w:r>
        <w:rPr>
          <w:rFonts w:ascii="Times New Roman" w:hAnsi="Times New Roman" w:cs="Times New Roman"/>
          <w:sz w:val="24"/>
          <w:szCs w:val="24"/>
        </w:rPr>
        <w:t>By understanding the virtual learning environment management also able to develop more effective strategies which help in enhancing skills, abilities and knowledge of students in effective manner that aid them in developing or establishing successful career</w:t>
      </w:r>
      <w:r w:rsidR="001A1711">
        <w:rPr>
          <w:rFonts w:ascii="Times New Roman" w:hAnsi="Times New Roman" w:cs="Times New Roman"/>
          <w:sz w:val="24"/>
          <w:szCs w:val="24"/>
        </w:rPr>
        <w:t xml:space="preserve"> </w:t>
      </w:r>
      <w:r w:rsidR="001A1711">
        <w:rPr>
          <w:rFonts w:ascii="Times New Roman" w:hAnsi="Times New Roman" w:cs="Times New Roman"/>
          <w:color w:val="222222"/>
          <w:sz w:val="24"/>
          <w:szCs w:val="24"/>
          <w:shd w:val="clear" w:color="auto" w:fill="FFFFFF"/>
        </w:rPr>
        <w:t>(</w:t>
      </w:r>
      <w:r w:rsidR="001A1711" w:rsidRPr="008F6754">
        <w:rPr>
          <w:rFonts w:ascii="Times New Roman" w:hAnsi="Times New Roman" w:cs="Times New Roman"/>
          <w:color w:val="222222"/>
          <w:sz w:val="24"/>
          <w:szCs w:val="24"/>
          <w:shd w:val="clear" w:color="auto" w:fill="FFFFFF"/>
        </w:rPr>
        <w:t>Antony</w:t>
      </w:r>
      <w:r w:rsidR="001A1711">
        <w:rPr>
          <w:rFonts w:ascii="Times New Roman" w:hAnsi="Times New Roman" w:cs="Times New Roman"/>
          <w:color w:val="222222"/>
          <w:sz w:val="24"/>
          <w:szCs w:val="24"/>
          <w:shd w:val="clear" w:color="auto" w:fill="FFFFFF"/>
        </w:rPr>
        <w:t xml:space="preserve">, </w:t>
      </w:r>
      <w:r w:rsidR="001A1711" w:rsidRPr="008F6754">
        <w:rPr>
          <w:rFonts w:ascii="Times New Roman" w:hAnsi="Times New Roman" w:cs="Times New Roman"/>
          <w:color w:val="222222"/>
          <w:sz w:val="24"/>
          <w:szCs w:val="24"/>
          <w:shd w:val="clear" w:color="auto" w:fill="FFFFFF"/>
        </w:rPr>
        <w:t>2020</w:t>
      </w:r>
      <w:r w:rsidR="001A1711">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This will also time flexibility options to the students as well as teachers. By conducting </w:t>
      </w:r>
      <w:r w:rsidR="00AC2881">
        <w:rPr>
          <w:rFonts w:ascii="Times New Roman" w:hAnsi="Times New Roman" w:cs="Times New Roman"/>
          <w:sz w:val="24"/>
          <w:szCs w:val="24"/>
        </w:rPr>
        <w:t xml:space="preserve">this </w:t>
      </w:r>
      <w:r>
        <w:rPr>
          <w:rFonts w:ascii="Times New Roman" w:hAnsi="Times New Roman" w:cs="Times New Roman"/>
          <w:sz w:val="24"/>
          <w:szCs w:val="24"/>
        </w:rPr>
        <w:t xml:space="preserve">research project manager able to </w:t>
      </w:r>
      <w:r w:rsidR="00AC2881">
        <w:rPr>
          <w:rFonts w:ascii="Times New Roman" w:hAnsi="Times New Roman" w:cs="Times New Roman"/>
          <w:sz w:val="24"/>
          <w:szCs w:val="24"/>
        </w:rPr>
        <w:t xml:space="preserve">provide suggestions to school and university in respect of virtual learning environment. </w:t>
      </w:r>
    </w:p>
    <w:p w14:paraId="04950E10" w14:textId="77777777" w:rsidR="00026F42" w:rsidRDefault="001A6392" w:rsidP="00026F42">
      <w:pPr>
        <w:pStyle w:val="Heading2"/>
        <w:rPr>
          <w:rFonts w:ascii="Times New Roman" w:hAnsi="Times New Roman" w:cs="Times New Roman"/>
          <w:b w:val="0"/>
          <w:bCs w:val="0"/>
          <w:color w:val="auto"/>
          <w:sz w:val="24"/>
          <w:szCs w:val="24"/>
          <w:u w:val="single"/>
        </w:rPr>
      </w:pPr>
      <w:bookmarkStart w:id="4" w:name="_Toc38898560"/>
      <w:r>
        <w:rPr>
          <w:rFonts w:ascii="Times New Roman" w:hAnsi="Times New Roman" w:cs="Times New Roman"/>
          <w:b w:val="0"/>
          <w:bCs w:val="0"/>
          <w:color w:val="auto"/>
          <w:sz w:val="24"/>
          <w:szCs w:val="24"/>
          <w:u w:val="single"/>
        </w:rPr>
        <w:t>Research o</w:t>
      </w:r>
      <w:r w:rsidR="00C41F01" w:rsidRPr="00C41F01">
        <w:rPr>
          <w:rFonts w:ascii="Times New Roman" w:hAnsi="Times New Roman" w:cs="Times New Roman"/>
          <w:b w:val="0"/>
          <w:bCs w:val="0"/>
          <w:color w:val="auto"/>
          <w:sz w:val="24"/>
          <w:szCs w:val="24"/>
          <w:u w:val="single"/>
        </w:rPr>
        <w:t>bjectives</w:t>
      </w:r>
      <w:bookmarkEnd w:id="4"/>
    </w:p>
    <w:p w14:paraId="65492E9D" w14:textId="77777777" w:rsidR="00026F42" w:rsidRPr="00026F42" w:rsidRDefault="00026F42" w:rsidP="00026F42">
      <w:pPr>
        <w:pStyle w:val="ListParagraph"/>
        <w:numPr>
          <w:ilvl w:val="0"/>
          <w:numId w:val="1"/>
        </w:numPr>
        <w:spacing w:line="360" w:lineRule="auto"/>
        <w:jc w:val="both"/>
        <w:rPr>
          <w:rFonts w:ascii="Times New Roman" w:hAnsi="Times New Roman" w:cs="Times New Roman"/>
          <w:sz w:val="24"/>
          <w:szCs w:val="24"/>
        </w:rPr>
      </w:pPr>
      <w:r w:rsidRPr="00026F42">
        <w:rPr>
          <w:rFonts w:ascii="Times New Roman" w:hAnsi="Times New Roman" w:cs="Times New Roman"/>
          <w:sz w:val="24"/>
          <w:szCs w:val="24"/>
        </w:rPr>
        <w:t xml:space="preserve">To analyze concept of virtual learning environment. </w:t>
      </w:r>
    </w:p>
    <w:p w14:paraId="438E1CB8" w14:textId="77777777" w:rsidR="00026F42" w:rsidRPr="00026F42" w:rsidRDefault="00026F42" w:rsidP="00026F42">
      <w:pPr>
        <w:pStyle w:val="ListParagraph"/>
        <w:numPr>
          <w:ilvl w:val="0"/>
          <w:numId w:val="1"/>
        </w:numPr>
        <w:spacing w:line="360" w:lineRule="auto"/>
        <w:jc w:val="both"/>
        <w:rPr>
          <w:rFonts w:ascii="Times New Roman" w:hAnsi="Times New Roman" w:cs="Times New Roman"/>
          <w:sz w:val="24"/>
          <w:szCs w:val="24"/>
        </w:rPr>
      </w:pPr>
      <w:r w:rsidRPr="00026F42">
        <w:rPr>
          <w:rFonts w:ascii="Times New Roman" w:hAnsi="Times New Roman" w:cs="Times New Roman"/>
          <w:sz w:val="24"/>
          <w:szCs w:val="24"/>
        </w:rPr>
        <w:t xml:space="preserve">To analyze the effectiveness of virtual learning environment to provide a better experience to students. </w:t>
      </w:r>
    </w:p>
    <w:p w14:paraId="3DF096F6" w14:textId="77777777" w:rsidR="009952E5" w:rsidRDefault="001A6392" w:rsidP="00C41F01">
      <w:pPr>
        <w:pStyle w:val="Heading2"/>
        <w:rPr>
          <w:rFonts w:ascii="Times New Roman" w:hAnsi="Times New Roman" w:cs="Times New Roman"/>
          <w:b w:val="0"/>
          <w:bCs w:val="0"/>
          <w:color w:val="auto"/>
          <w:sz w:val="24"/>
          <w:szCs w:val="24"/>
          <w:u w:val="single"/>
        </w:rPr>
      </w:pPr>
      <w:bookmarkStart w:id="5" w:name="_Toc38898561"/>
      <w:r>
        <w:rPr>
          <w:rFonts w:ascii="Times New Roman" w:hAnsi="Times New Roman" w:cs="Times New Roman"/>
          <w:b w:val="0"/>
          <w:bCs w:val="0"/>
          <w:color w:val="auto"/>
          <w:sz w:val="24"/>
          <w:szCs w:val="24"/>
          <w:u w:val="single"/>
        </w:rPr>
        <w:lastRenderedPageBreak/>
        <w:t>Research m</w:t>
      </w:r>
      <w:r w:rsidR="00C41F01" w:rsidRPr="00C41F01">
        <w:rPr>
          <w:rFonts w:ascii="Times New Roman" w:hAnsi="Times New Roman" w:cs="Times New Roman"/>
          <w:b w:val="0"/>
          <w:bCs w:val="0"/>
          <w:color w:val="auto"/>
          <w:sz w:val="24"/>
          <w:szCs w:val="24"/>
          <w:u w:val="single"/>
        </w:rPr>
        <w:t>ethodology</w:t>
      </w:r>
      <w:bookmarkEnd w:id="5"/>
    </w:p>
    <w:p w14:paraId="51DC2638" w14:textId="77777777" w:rsidR="00C41F01" w:rsidRPr="009952E5" w:rsidRDefault="009952E5" w:rsidP="009952E5">
      <w:pPr>
        <w:spacing w:line="360" w:lineRule="auto"/>
        <w:jc w:val="both"/>
        <w:rPr>
          <w:rFonts w:ascii="Times New Roman" w:hAnsi="Times New Roman" w:cs="Times New Roman"/>
          <w:sz w:val="24"/>
          <w:szCs w:val="24"/>
        </w:rPr>
      </w:pPr>
      <w:r w:rsidRPr="009952E5">
        <w:rPr>
          <w:rFonts w:ascii="Times New Roman" w:hAnsi="Times New Roman" w:cs="Times New Roman"/>
          <w:sz w:val="24"/>
          <w:szCs w:val="24"/>
        </w:rPr>
        <w:tab/>
        <w:t xml:space="preserve">Research methodology is determined as different methods or tool which helps a researcher in gathering appropriate and authenticates information </w:t>
      </w:r>
      <w:r>
        <w:rPr>
          <w:rFonts w:ascii="Times New Roman" w:hAnsi="Times New Roman" w:cs="Times New Roman"/>
          <w:sz w:val="24"/>
          <w:szCs w:val="24"/>
        </w:rPr>
        <w:t xml:space="preserve">so that they gain proper outcome of research. In respect of respective research, project manager gather information of impact of virtual </w:t>
      </w:r>
      <w:r w:rsidR="00A44588">
        <w:rPr>
          <w:rFonts w:ascii="Times New Roman" w:hAnsi="Times New Roman" w:cs="Times New Roman"/>
          <w:sz w:val="24"/>
          <w:szCs w:val="24"/>
        </w:rPr>
        <w:t xml:space="preserve">learning experience so that they can develop effective strategies and methods in most effective manner. </w:t>
      </w:r>
    </w:p>
    <w:p w14:paraId="05B31DCB" w14:textId="77777777" w:rsidR="00AC2881" w:rsidRPr="00A44588" w:rsidRDefault="00AC2881" w:rsidP="00A44588">
      <w:pPr>
        <w:pStyle w:val="ListParagraph"/>
        <w:numPr>
          <w:ilvl w:val="0"/>
          <w:numId w:val="3"/>
        </w:numPr>
        <w:spacing w:line="360" w:lineRule="auto"/>
        <w:jc w:val="both"/>
        <w:rPr>
          <w:rFonts w:ascii="Times New Roman" w:hAnsi="Times New Roman" w:cs="Times New Roman"/>
          <w:sz w:val="24"/>
          <w:szCs w:val="24"/>
          <w:lang w:eastAsia="gu-IN" w:bidi="gu-IN"/>
        </w:rPr>
      </w:pPr>
      <w:bookmarkStart w:id="6" w:name="_Toc37089059"/>
      <w:bookmarkStart w:id="7" w:name="_Toc37089060"/>
      <w:bookmarkStart w:id="8" w:name="_Toc37089061"/>
      <w:r w:rsidRPr="001A6392">
        <w:rPr>
          <w:rFonts w:ascii="Times New Roman" w:hAnsi="Times New Roman" w:cs="Times New Roman"/>
          <w:i/>
          <w:iCs/>
          <w:sz w:val="24"/>
          <w:szCs w:val="24"/>
          <w:lang w:eastAsia="gu-IN" w:bidi="gu-IN"/>
        </w:rPr>
        <w:t>Research method</w:t>
      </w:r>
      <w:bookmarkEnd w:id="6"/>
      <w:r w:rsidR="00A44588" w:rsidRPr="001A6392">
        <w:rPr>
          <w:rFonts w:ascii="Times New Roman" w:hAnsi="Times New Roman" w:cs="Times New Roman"/>
          <w:i/>
          <w:iCs/>
          <w:sz w:val="24"/>
          <w:szCs w:val="24"/>
          <w:lang w:eastAsia="gu-IN" w:bidi="gu-IN"/>
        </w:rPr>
        <w:t xml:space="preserve"> –</w:t>
      </w:r>
      <w:r w:rsidR="00A44588">
        <w:rPr>
          <w:rFonts w:ascii="Times New Roman" w:hAnsi="Times New Roman" w:cs="Times New Roman"/>
          <w:sz w:val="24"/>
          <w:szCs w:val="24"/>
          <w:lang w:eastAsia="gu-IN" w:bidi="gu-IN"/>
        </w:rPr>
        <w:t xml:space="preserve"> It refers to the method that adopted by a project manager for gathering more and more appropriate as well as reliable data related to the topic of research</w:t>
      </w:r>
      <w:r w:rsidR="001A1711">
        <w:rPr>
          <w:rFonts w:ascii="Times New Roman" w:hAnsi="Times New Roman" w:cs="Times New Roman"/>
          <w:sz w:val="24"/>
          <w:szCs w:val="24"/>
          <w:lang w:eastAsia="gu-IN" w:bidi="gu-IN"/>
        </w:rPr>
        <w:t xml:space="preserve"> </w:t>
      </w:r>
      <w:r w:rsidR="001A1711">
        <w:rPr>
          <w:rFonts w:ascii="Times New Roman" w:hAnsi="Times New Roman" w:cs="Times New Roman"/>
          <w:color w:val="222222"/>
          <w:sz w:val="24"/>
          <w:szCs w:val="24"/>
          <w:shd w:val="clear" w:color="auto" w:fill="FFFFFF"/>
        </w:rPr>
        <w:t>(</w:t>
      </w:r>
      <w:proofErr w:type="spellStart"/>
      <w:r w:rsidR="001A1711" w:rsidRPr="008F6754">
        <w:rPr>
          <w:rFonts w:ascii="Times New Roman" w:hAnsi="Times New Roman" w:cs="Times New Roman"/>
          <w:color w:val="222222"/>
          <w:sz w:val="24"/>
          <w:szCs w:val="24"/>
          <w:shd w:val="clear" w:color="auto" w:fill="FFFFFF"/>
        </w:rPr>
        <w:t>Bogusevschi</w:t>
      </w:r>
      <w:proofErr w:type="spellEnd"/>
      <w:r w:rsidR="001A1711">
        <w:rPr>
          <w:rFonts w:ascii="Times New Roman" w:hAnsi="Times New Roman" w:cs="Times New Roman"/>
          <w:color w:val="222222"/>
          <w:sz w:val="24"/>
          <w:szCs w:val="24"/>
          <w:shd w:val="clear" w:color="auto" w:fill="FFFFFF"/>
        </w:rPr>
        <w:t xml:space="preserve">, </w:t>
      </w:r>
      <w:proofErr w:type="spellStart"/>
      <w:r w:rsidR="001A1711" w:rsidRPr="008F6754">
        <w:rPr>
          <w:rFonts w:ascii="Times New Roman" w:hAnsi="Times New Roman" w:cs="Times New Roman"/>
          <w:color w:val="222222"/>
          <w:sz w:val="24"/>
          <w:szCs w:val="24"/>
          <w:shd w:val="clear" w:color="auto" w:fill="FFFFFF"/>
        </w:rPr>
        <w:t>Muntean</w:t>
      </w:r>
      <w:proofErr w:type="spellEnd"/>
      <w:r w:rsidR="001A1711">
        <w:t xml:space="preserve"> </w:t>
      </w:r>
      <w:r w:rsidR="001A1711" w:rsidRPr="008F6754">
        <w:rPr>
          <w:rFonts w:ascii="Times New Roman" w:hAnsi="Times New Roman" w:cs="Times New Roman"/>
          <w:color w:val="222222"/>
          <w:sz w:val="24"/>
          <w:szCs w:val="24"/>
          <w:shd w:val="clear" w:color="auto" w:fill="FFFFFF"/>
        </w:rPr>
        <w:t xml:space="preserve">and </w:t>
      </w:r>
      <w:proofErr w:type="spellStart"/>
      <w:r w:rsidR="001A1711" w:rsidRPr="008F6754">
        <w:rPr>
          <w:rFonts w:ascii="Times New Roman" w:hAnsi="Times New Roman" w:cs="Times New Roman"/>
          <w:color w:val="222222"/>
          <w:sz w:val="24"/>
          <w:szCs w:val="24"/>
          <w:shd w:val="clear" w:color="auto" w:fill="FFFFFF"/>
        </w:rPr>
        <w:t>Muntean</w:t>
      </w:r>
      <w:proofErr w:type="spellEnd"/>
      <w:r w:rsidR="001A1711">
        <w:rPr>
          <w:rFonts w:ascii="Times New Roman" w:hAnsi="Times New Roman" w:cs="Times New Roman"/>
          <w:color w:val="222222"/>
          <w:sz w:val="24"/>
          <w:szCs w:val="24"/>
          <w:shd w:val="clear" w:color="auto" w:fill="FFFFFF"/>
        </w:rPr>
        <w:t xml:space="preserve">, </w:t>
      </w:r>
      <w:r w:rsidR="001A1711" w:rsidRPr="008F6754">
        <w:rPr>
          <w:rFonts w:ascii="Times New Roman" w:hAnsi="Times New Roman" w:cs="Times New Roman"/>
          <w:color w:val="222222"/>
          <w:sz w:val="24"/>
          <w:szCs w:val="24"/>
          <w:shd w:val="clear" w:color="auto" w:fill="FFFFFF"/>
        </w:rPr>
        <w:t>2020</w:t>
      </w:r>
      <w:r w:rsidR="001A1711">
        <w:rPr>
          <w:rFonts w:ascii="Times New Roman" w:hAnsi="Times New Roman" w:cs="Times New Roman"/>
          <w:color w:val="222222"/>
          <w:sz w:val="24"/>
          <w:szCs w:val="24"/>
          <w:shd w:val="clear" w:color="auto" w:fill="FFFFFF"/>
        </w:rPr>
        <w:t>)</w:t>
      </w:r>
      <w:r w:rsidR="00A44588">
        <w:rPr>
          <w:rFonts w:ascii="Times New Roman" w:hAnsi="Times New Roman" w:cs="Times New Roman"/>
          <w:sz w:val="24"/>
          <w:szCs w:val="24"/>
          <w:lang w:eastAsia="gu-IN" w:bidi="gu-IN"/>
        </w:rPr>
        <w:t xml:space="preserve">. There are two different types of method which researcher may adopt such as qualitative research method and quantitative research method. </w:t>
      </w:r>
      <w:r w:rsidRPr="00A44588">
        <w:rPr>
          <w:rFonts w:ascii="Times New Roman" w:hAnsi="Times New Roman" w:cs="Times New Roman"/>
          <w:sz w:val="24"/>
          <w:szCs w:val="24"/>
          <w:lang w:eastAsia="gu-IN" w:bidi="gu-IN"/>
        </w:rPr>
        <w:t xml:space="preserve">Qualitative </w:t>
      </w:r>
      <w:r w:rsidR="00A44588">
        <w:rPr>
          <w:rFonts w:ascii="Times New Roman" w:hAnsi="Times New Roman" w:cs="Times New Roman"/>
          <w:sz w:val="24"/>
          <w:szCs w:val="24"/>
          <w:lang w:eastAsia="gu-IN" w:bidi="gu-IN"/>
        </w:rPr>
        <w:t xml:space="preserve">research method is determined as tool which mainly focuses on the quality or feature as well as it considers philosophy of phenomenology. There are several methods which can be adopted for respective research such as interview, observation, documents, artifacts and many others. On the other hand, </w:t>
      </w:r>
      <w:r w:rsidR="001B0246">
        <w:rPr>
          <w:rFonts w:ascii="Times New Roman" w:hAnsi="Times New Roman" w:cs="Times New Roman"/>
          <w:sz w:val="24"/>
          <w:szCs w:val="24"/>
          <w:lang w:eastAsia="gu-IN" w:bidi="gu-IN"/>
        </w:rPr>
        <w:t xml:space="preserve">by adopting quantitative research method researcher able to focus on the data or information which are based on numbers, positive philosophy and statistics. Methods which may adopt for conducting this method are questionnaire, investigation, test and many more. In respect of respective research on the impact on virtual learning environment, project manager adopt both qualitative research method as well as quantitative research method. This is so because through it they able to gather both numerical as well as non numerical information related to topic as that will help in attaining goal successfully. </w:t>
      </w:r>
    </w:p>
    <w:p w14:paraId="438ABA5B" w14:textId="77777777" w:rsidR="001B0246" w:rsidRPr="001B0246" w:rsidRDefault="00AC2881" w:rsidP="001B0246">
      <w:pPr>
        <w:pStyle w:val="ListParagraph"/>
        <w:numPr>
          <w:ilvl w:val="0"/>
          <w:numId w:val="2"/>
        </w:numPr>
        <w:spacing w:line="360" w:lineRule="auto"/>
        <w:jc w:val="both"/>
        <w:rPr>
          <w:rFonts w:ascii="Times New Roman" w:hAnsi="Times New Roman" w:cs="Times New Roman"/>
          <w:b/>
          <w:bCs/>
          <w:sz w:val="24"/>
          <w:szCs w:val="24"/>
          <w:lang w:eastAsia="gu-IN" w:bidi="gu-IN"/>
        </w:rPr>
      </w:pPr>
      <w:r w:rsidRPr="001A6392">
        <w:rPr>
          <w:rFonts w:ascii="Times New Roman" w:hAnsi="Times New Roman" w:cs="Times New Roman"/>
          <w:i/>
          <w:iCs/>
          <w:sz w:val="24"/>
          <w:szCs w:val="24"/>
          <w:lang w:eastAsia="gu-IN" w:bidi="gu-IN"/>
        </w:rPr>
        <w:t>Research Approach</w:t>
      </w:r>
      <w:bookmarkEnd w:id="7"/>
      <w:r w:rsidR="001B0246" w:rsidRPr="001A6392">
        <w:rPr>
          <w:rFonts w:ascii="Times New Roman" w:hAnsi="Times New Roman" w:cs="Times New Roman"/>
          <w:i/>
          <w:iCs/>
          <w:sz w:val="24"/>
          <w:szCs w:val="24"/>
          <w:lang w:eastAsia="gu-IN" w:bidi="gu-IN"/>
        </w:rPr>
        <w:t xml:space="preserve"> –</w:t>
      </w:r>
      <w:r w:rsidR="001B0246">
        <w:rPr>
          <w:rFonts w:ascii="Times New Roman" w:hAnsi="Times New Roman" w:cs="Times New Roman"/>
          <w:sz w:val="24"/>
          <w:szCs w:val="24"/>
          <w:lang w:eastAsia="gu-IN" w:bidi="gu-IN"/>
        </w:rPr>
        <w:t xml:space="preserve"> It is considered as plan or procedure that will consists of stage of broad assumptions that are related to </w:t>
      </w:r>
      <w:r w:rsidR="001828B0">
        <w:rPr>
          <w:rFonts w:ascii="Times New Roman" w:hAnsi="Times New Roman" w:cs="Times New Roman"/>
          <w:sz w:val="24"/>
          <w:szCs w:val="24"/>
          <w:lang w:eastAsia="gu-IN" w:bidi="gu-IN"/>
        </w:rPr>
        <w:t>several methods of collecting information, analyzing it and then interpreting it, in order to address research problems or issues in effective manner</w:t>
      </w:r>
      <w:r w:rsidR="001A1711">
        <w:rPr>
          <w:rFonts w:ascii="Times New Roman" w:hAnsi="Times New Roman" w:cs="Times New Roman"/>
          <w:sz w:val="24"/>
          <w:szCs w:val="24"/>
          <w:lang w:eastAsia="gu-IN" w:bidi="gu-IN"/>
        </w:rPr>
        <w:t xml:space="preserve"> </w:t>
      </w:r>
      <w:r w:rsidR="001A1711">
        <w:rPr>
          <w:rFonts w:ascii="Times New Roman" w:hAnsi="Times New Roman" w:cs="Times New Roman"/>
          <w:color w:val="222222"/>
          <w:sz w:val="24"/>
          <w:szCs w:val="24"/>
          <w:shd w:val="clear" w:color="auto" w:fill="FFFFFF"/>
        </w:rPr>
        <w:t>(Carlotta Olivetti</w:t>
      </w:r>
      <w:r w:rsidR="001A1711">
        <w:t xml:space="preserve"> </w:t>
      </w:r>
      <w:r w:rsidR="001A1711" w:rsidRPr="008F6754">
        <w:rPr>
          <w:rFonts w:ascii="Times New Roman" w:hAnsi="Times New Roman" w:cs="Times New Roman"/>
          <w:color w:val="222222"/>
          <w:sz w:val="24"/>
          <w:szCs w:val="24"/>
          <w:shd w:val="clear" w:color="auto" w:fill="FFFFFF"/>
        </w:rPr>
        <w:t xml:space="preserve">and </w:t>
      </w:r>
      <w:r w:rsidR="001A1711">
        <w:rPr>
          <w:rFonts w:ascii="Times New Roman" w:hAnsi="Times New Roman" w:cs="Times New Roman"/>
          <w:color w:val="222222"/>
          <w:sz w:val="24"/>
          <w:szCs w:val="24"/>
          <w:shd w:val="clear" w:color="auto" w:fill="FFFFFF"/>
        </w:rPr>
        <w:t>et. al</w:t>
      </w:r>
      <w:r w:rsidR="001A1711" w:rsidRPr="008F6754">
        <w:rPr>
          <w:rFonts w:ascii="Times New Roman" w:hAnsi="Times New Roman" w:cs="Times New Roman"/>
          <w:color w:val="222222"/>
          <w:sz w:val="24"/>
          <w:szCs w:val="24"/>
          <w:shd w:val="clear" w:color="auto" w:fill="FFFFFF"/>
        </w:rPr>
        <w:t>., 2020</w:t>
      </w:r>
      <w:r w:rsidR="001A1711">
        <w:rPr>
          <w:rFonts w:ascii="Times New Roman" w:hAnsi="Times New Roman" w:cs="Times New Roman"/>
          <w:color w:val="222222"/>
          <w:sz w:val="24"/>
          <w:szCs w:val="24"/>
          <w:shd w:val="clear" w:color="auto" w:fill="FFFFFF"/>
        </w:rPr>
        <w:t>)</w:t>
      </w:r>
      <w:r w:rsidR="001828B0">
        <w:rPr>
          <w:rFonts w:ascii="Times New Roman" w:hAnsi="Times New Roman" w:cs="Times New Roman"/>
          <w:sz w:val="24"/>
          <w:szCs w:val="24"/>
          <w:lang w:eastAsia="gu-IN" w:bidi="gu-IN"/>
        </w:rPr>
        <w:t xml:space="preserve">. It is mainly divided into two aspects i.e. approach of data analysis or reasoning and approach of data collection. In addition to this, it will also include inductive as well as deductive approach that is mainly based on nature of research. In context of respective research, project manager adopt deductive research approach as by it they able to collect more reliable as well as authenticate information related to research topic. </w:t>
      </w:r>
    </w:p>
    <w:p w14:paraId="3C1C0515" w14:textId="77777777" w:rsidR="00AC2881" w:rsidRPr="001B0246" w:rsidRDefault="00AC2881" w:rsidP="00AC2881">
      <w:pPr>
        <w:pStyle w:val="ListParagraph"/>
        <w:numPr>
          <w:ilvl w:val="0"/>
          <w:numId w:val="2"/>
        </w:numPr>
        <w:spacing w:line="360" w:lineRule="auto"/>
        <w:jc w:val="both"/>
        <w:rPr>
          <w:rFonts w:ascii="Times New Roman" w:hAnsi="Times New Roman" w:cs="Times New Roman"/>
          <w:b/>
          <w:bCs/>
          <w:sz w:val="24"/>
          <w:szCs w:val="24"/>
          <w:lang w:eastAsia="gu-IN" w:bidi="gu-IN"/>
        </w:rPr>
      </w:pPr>
      <w:r w:rsidRPr="001A6392">
        <w:rPr>
          <w:rFonts w:ascii="Times New Roman" w:hAnsi="Times New Roman" w:cs="Times New Roman"/>
          <w:i/>
          <w:iCs/>
          <w:sz w:val="24"/>
          <w:szCs w:val="24"/>
          <w:lang w:eastAsia="gu-IN" w:bidi="gu-IN"/>
        </w:rPr>
        <w:lastRenderedPageBreak/>
        <w:t>Research philosophy</w:t>
      </w:r>
      <w:bookmarkEnd w:id="8"/>
      <w:r w:rsidR="001B0246" w:rsidRPr="001A6392">
        <w:rPr>
          <w:rFonts w:ascii="Times New Roman" w:hAnsi="Times New Roman" w:cs="Times New Roman"/>
          <w:i/>
          <w:iCs/>
          <w:sz w:val="24"/>
          <w:szCs w:val="24"/>
          <w:lang w:eastAsia="gu-IN" w:bidi="gu-IN"/>
        </w:rPr>
        <w:t xml:space="preserve"> –</w:t>
      </w:r>
      <w:r w:rsidR="001828B0">
        <w:rPr>
          <w:rFonts w:ascii="Times New Roman" w:hAnsi="Times New Roman" w:cs="Times New Roman"/>
          <w:sz w:val="24"/>
          <w:szCs w:val="24"/>
          <w:lang w:eastAsia="gu-IN" w:bidi="gu-IN"/>
        </w:rPr>
        <w:t xml:space="preserve"> </w:t>
      </w:r>
      <w:r w:rsidR="00BC560B">
        <w:rPr>
          <w:rFonts w:ascii="Times New Roman" w:hAnsi="Times New Roman" w:cs="Times New Roman"/>
          <w:sz w:val="24"/>
          <w:szCs w:val="24"/>
          <w:lang w:eastAsia="gu-IN" w:bidi="gu-IN"/>
        </w:rPr>
        <w:t xml:space="preserve">It is determined as tool or technique that generally with the source, nature and development of knowledge. In other term it is consist </w:t>
      </w:r>
      <w:r w:rsidR="007D3160">
        <w:rPr>
          <w:rFonts w:ascii="Times New Roman" w:hAnsi="Times New Roman" w:cs="Times New Roman"/>
          <w:sz w:val="24"/>
          <w:szCs w:val="24"/>
          <w:lang w:eastAsia="gu-IN" w:bidi="gu-IN"/>
        </w:rPr>
        <w:t>manner or ways which data or information is gathering related to research topic as well as it will also analyze and use for getting proper outcome</w:t>
      </w:r>
      <w:r w:rsidR="001A1711">
        <w:rPr>
          <w:rFonts w:ascii="Times New Roman" w:hAnsi="Times New Roman" w:cs="Times New Roman"/>
          <w:sz w:val="24"/>
          <w:szCs w:val="24"/>
          <w:lang w:eastAsia="gu-IN" w:bidi="gu-IN"/>
        </w:rPr>
        <w:t xml:space="preserve"> </w:t>
      </w:r>
      <w:r w:rsidR="001A1711">
        <w:rPr>
          <w:rFonts w:ascii="Times New Roman" w:hAnsi="Times New Roman" w:cs="Times New Roman"/>
          <w:color w:val="222222"/>
          <w:sz w:val="24"/>
          <w:szCs w:val="24"/>
          <w:shd w:val="clear" w:color="auto" w:fill="FFFFFF"/>
        </w:rPr>
        <w:t>(Hayashi</w:t>
      </w:r>
      <w:r w:rsidR="001A1711">
        <w:t xml:space="preserve"> </w:t>
      </w:r>
      <w:r w:rsidR="001A1711" w:rsidRPr="008F6754">
        <w:rPr>
          <w:rFonts w:ascii="Times New Roman" w:hAnsi="Times New Roman" w:cs="Times New Roman"/>
          <w:color w:val="222222"/>
          <w:sz w:val="24"/>
          <w:szCs w:val="24"/>
          <w:shd w:val="clear" w:color="auto" w:fill="FFFFFF"/>
        </w:rPr>
        <w:t xml:space="preserve">and </w:t>
      </w:r>
      <w:r w:rsidR="001A1711">
        <w:rPr>
          <w:rFonts w:ascii="Times New Roman" w:hAnsi="Times New Roman" w:cs="Times New Roman"/>
          <w:color w:val="222222"/>
          <w:sz w:val="24"/>
          <w:szCs w:val="24"/>
          <w:shd w:val="clear" w:color="auto" w:fill="FFFFFF"/>
        </w:rPr>
        <w:t>et. al</w:t>
      </w:r>
      <w:r w:rsidR="001A1711" w:rsidRPr="008F6754">
        <w:rPr>
          <w:rFonts w:ascii="Times New Roman" w:hAnsi="Times New Roman" w:cs="Times New Roman"/>
          <w:color w:val="222222"/>
          <w:sz w:val="24"/>
          <w:szCs w:val="24"/>
          <w:shd w:val="clear" w:color="auto" w:fill="FFFFFF"/>
        </w:rPr>
        <w:t>., 2020</w:t>
      </w:r>
      <w:r w:rsidR="001A1711">
        <w:rPr>
          <w:rFonts w:ascii="Times New Roman" w:hAnsi="Times New Roman" w:cs="Times New Roman"/>
          <w:color w:val="222222"/>
          <w:sz w:val="24"/>
          <w:szCs w:val="24"/>
          <w:shd w:val="clear" w:color="auto" w:fill="FFFFFF"/>
        </w:rPr>
        <w:t>)</w:t>
      </w:r>
      <w:r w:rsidR="007D3160">
        <w:rPr>
          <w:rFonts w:ascii="Times New Roman" w:hAnsi="Times New Roman" w:cs="Times New Roman"/>
          <w:sz w:val="24"/>
          <w:szCs w:val="24"/>
          <w:lang w:eastAsia="gu-IN" w:bidi="gu-IN"/>
        </w:rPr>
        <w:t xml:space="preserve">. There are numbers of research philosophy that project manager may adopt such as positive research philosophy, realistic research philosophy, interpretive research philosophy as well as pragmatist research philosophy. In respect of this research, researcher adopt pragmatist research philosophy as that will help them in collecting most authenticate as well as reliable information related to the research topic. </w:t>
      </w:r>
    </w:p>
    <w:p w14:paraId="19FBD02C" w14:textId="77777777" w:rsidR="00C41F01" w:rsidRDefault="00C41F01" w:rsidP="00C41F01">
      <w:pPr>
        <w:pStyle w:val="Heading2"/>
        <w:rPr>
          <w:rFonts w:ascii="Times New Roman" w:hAnsi="Times New Roman" w:cs="Times New Roman"/>
          <w:b w:val="0"/>
          <w:bCs w:val="0"/>
          <w:color w:val="auto"/>
          <w:sz w:val="24"/>
          <w:szCs w:val="24"/>
          <w:u w:val="single"/>
        </w:rPr>
      </w:pPr>
      <w:bookmarkStart w:id="9" w:name="_Toc38898562"/>
      <w:r w:rsidRPr="00C41F01">
        <w:rPr>
          <w:rFonts w:ascii="Times New Roman" w:hAnsi="Times New Roman" w:cs="Times New Roman"/>
          <w:b w:val="0"/>
          <w:bCs w:val="0"/>
          <w:color w:val="auto"/>
          <w:sz w:val="24"/>
          <w:szCs w:val="24"/>
          <w:u w:val="single"/>
        </w:rPr>
        <w:t>Primary Analysis</w:t>
      </w:r>
      <w:bookmarkEnd w:id="9"/>
      <w:r w:rsidRPr="00C41F01">
        <w:rPr>
          <w:rFonts w:ascii="Times New Roman" w:hAnsi="Times New Roman" w:cs="Times New Roman"/>
          <w:b w:val="0"/>
          <w:bCs w:val="0"/>
          <w:color w:val="auto"/>
          <w:sz w:val="24"/>
          <w:szCs w:val="24"/>
          <w:u w:val="single"/>
        </w:rPr>
        <w:t xml:space="preserve"> </w:t>
      </w:r>
    </w:p>
    <w:p w14:paraId="6C6DDDC8" w14:textId="77777777" w:rsidR="007D3160" w:rsidRDefault="007D3160" w:rsidP="007D3160">
      <w:pPr>
        <w:spacing w:line="360" w:lineRule="auto"/>
        <w:jc w:val="both"/>
        <w:rPr>
          <w:rFonts w:ascii="Times New Roman" w:hAnsi="Times New Roman" w:cs="Times New Roman"/>
          <w:sz w:val="24"/>
          <w:szCs w:val="24"/>
        </w:rPr>
      </w:pPr>
      <w:r w:rsidRPr="007D3160">
        <w:rPr>
          <w:rFonts w:ascii="Times New Roman" w:hAnsi="Times New Roman" w:cs="Times New Roman"/>
          <w:sz w:val="24"/>
          <w:szCs w:val="24"/>
        </w:rPr>
        <w:tab/>
        <w:t>According to this analysis researcher gather information in from the first hand source because that is more accurate and reliable to topic. Along with this, these types of method are more cost as well as time taking</w:t>
      </w:r>
      <w:r w:rsidR="001A1711">
        <w:rPr>
          <w:rFonts w:ascii="Times New Roman" w:hAnsi="Times New Roman" w:cs="Times New Roman"/>
          <w:sz w:val="24"/>
          <w:szCs w:val="24"/>
        </w:rPr>
        <w:t xml:space="preserve"> </w:t>
      </w:r>
      <w:r w:rsidR="001A1711">
        <w:rPr>
          <w:rFonts w:ascii="Times New Roman" w:hAnsi="Times New Roman" w:cs="Times New Roman"/>
          <w:color w:val="222222"/>
          <w:sz w:val="24"/>
          <w:szCs w:val="24"/>
          <w:shd w:val="clear" w:color="auto" w:fill="FFFFFF"/>
        </w:rPr>
        <w:t>(</w:t>
      </w:r>
      <w:proofErr w:type="spellStart"/>
      <w:r w:rsidR="001A1711" w:rsidRPr="008F6754">
        <w:rPr>
          <w:rFonts w:ascii="Times New Roman" w:hAnsi="Times New Roman" w:cs="Times New Roman"/>
          <w:color w:val="222222"/>
          <w:sz w:val="24"/>
          <w:szCs w:val="24"/>
          <w:shd w:val="clear" w:color="auto" w:fill="FFFFFF"/>
        </w:rPr>
        <w:t>Phoong</w:t>
      </w:r>
      <w:proofErr w:type="spellEnd"/>
      <w:r w:rsidR="001A1711">
        <w:rPr>
          <w:rFonts w:ascii="Times New Roman" w:hAnsi="Times New Roman" w:cs="Times New Roman"/>
          <w:color w:val="222222"/>
          <w:sz w:val="24"/>
          <w:szCs w:val="24"/>
          <w:shd w:val="clear" w:color="auto" w:fill="FFFFFF"/>
        </w:rPr>
        <w:t xml:space="preserve">, </w:t>
      </w:r>
      <w:proofErr w:type="spellStart"/>
      <w:r w:rsidR="001A1711" w:rsidRPr="008F6754">
        <w:rPr>
          <w:rFonts w:ascii="Times New Roman" w:hAnsi="Times New Roman" w:cs="Times New Roman"/>
          <w:color w:val="222222"/>
          <w:sz w:val="24"/>
          <w:szCs w:val="24"/>
          <w:shd w:val="clear" w:color="auto" w:fill="FFFFFF"/>
        </w:rPr>
        <w:t>Phoong</w:t>
      </w:r>
      <w:proofErr w:type="spellEnd"/>
      <w:r w:rsidR="001A1711">
        <w:t xml:space="preserve"> </w:t>
      </w:r>
      <w:r w:rsidR="001A1711" w:rsidRPr="008F6754">
        <w:rPr>
          <w:rFonts w:ascii="Times New Roman" w:hAnsi="Times New Roman" w:cs="Times New Roman"/>
          <w:color w:val="222222"/>
          <w:sz w:val="24"/>
          <w:szCs w:val="24"/>
          <w:shd w:val="clear" w:color="auto" w:fill="FFFFFF"/>
        </w:rPr>
        <w:t xml:space="preserve">and </w:t>
      </w:r>
      <w:proofErr w:type="spellStart"/>
      <w:r w:rsidR="001A1711" w:rsidRPr="008F6754">
        <w:rPr>
          <w:rFonts w:ascii="Times New Roman" w:hAnsi="Times New Roman" w:cs="Times New Roman"/>
          <w:color w:val="222222"/>
          <w:sz w:val="24"/>
          <w:szCs w:val="24"/>
          <w:shd w:val="clear" w:color="auto" w:fill="FFFFFF"/>
        </w:rPr>
        <w:t>Phoong</w:t>
      </w:r>
      <w:proofErr w:type="spellEnd"/>
      <w:r w:rsidR="001A1711">
        <w:rPr>
          <w:rFonts w:ascii="Times New Roman" w:hAnsi="Times New Roman" w:cs="Times New Roman"/>
          <w:color w:val="222222"/>
          <w:sz w:val="24"/>
          <w:szCs w:val="24"/>
          <w:shd w:val="clear" w:color="auto" w:fill="FFFFFF"/>
        </w:rPr>
        <w:t xml:space="preserve">, </w:t>
      </w:r>
      <w:r w:rsidR="001A1711" w:rsidRPr="008F6754">
        <w:rPr>
          <w:rFonts w:ascii="Times New Roman" w:hAnsi="Times New Roman" w:cs="Times New Roman"/>
          <w:color w:val="222222"/>
          <w:sz w:val="24"/>
          <w:szCs w:val="24"/>
          <w:shd w:val="clear" w:color="auto" w:fill="FFFFFF"/>
        </w:rPr>
        <w:t>2020</w:t>
      </w:r>
      <w:r w:rsidR="001A1711">
        <w:rPr>
          <w:rFonts w:ascii="Times New Roman" w:hAnsi="Times New Roman" w:cs="Times New Roman"/>
          <w:sz w:val="24"/>
          <w:szCs w:val="24"/>
        </w:rPr>
        <w:t>)</w:t>
      </w:r>
      <w:r w:rsidRPr="007D3160">
        <w:rPr>
          <w:rFonts w:ascii="Times New Roman" w:hAnsi="Times New Roman" w:cs="Times New Roman"/>
          <w:sz w:val="24"/>
          <w:szCs w:val="24"/>
        </w:rPr>
        <w:t xml:space="preserve">. In respect of respective research, project manager develop questionnaire which further filled by 9 respondents. </w:t>
      </w:r>
      <w:r>
        <w:rPr>
          <w:rFonts w:ascii="Times New Roman" w:hAnsi="Times New Roman" w:cs="Times New Roman"/>
          <w:sz w:val="24"/>
          <w:szCs w:val="24"/>
        </w:rPr>
        <w:t xml:space="preserve">Questionnaire is considered as set of questions which is developed by researcher according to the research topic. </w:t>
      </w:r>
    </w:p>
    <w:tbl>
      <w:tblPr>
        <w:tblStyle w:val="TableGrid"/>
        <w:tblW w:w="0" w:type="auto"/>
        <w:tblLook w:val="04A0" w:firstRow="1" w:lastRow="0" w:firstColumn="1" w:lastColumn="0" w:noHBand="0" w:noVBand="1"/>
      </w:tblPr>
      <w:tblGrid>
        <w:gridCol w:w="9350"/>
      </w:tblGrid>
      <w:tr w:rsidR="007D3160" w14:paraId="29425CE9" w14:textId="77777777" w:rsidTr="007D3160">
        <w:tc>
          <w:tcPr>
            <w:tcW w:w="9576" w:type="dxa"/>
          </w:tcPr>
          <w:p w14:paraId="4DE22B88" w14:textId="77777777" w:rsidR="007D3160" w:rsidRDefault="007D3160" w:rsidP="001A6392">
            <w:pPr>
              <w:spacing w:line="360" w:lineRule="auto"/>
              <w:jc w:val="center"/>
              <w:rPr>
                <w:rFonts w:ascii="Times New Roman" w:hAnsi="Times New Roman" w:cs="Times New Roman"/>
                <w:b/>
                <w:bCs/>
                <w:sz w:val="24"/>
                <w:szCs w:val="24"/>
              </w:rPr>
            </w:pPr>
            <w:r w:rsidRPr="001A6392">
              <w:rPr>
                <w:rFonts w:ascii="Times New Roman" w:hAnsi="Times New Roman" w:cs="Times New Roman"/>
                <w:b/>
                <w:bCs/>
                <w:sz w:val="24"/>
                <w:szCs w:val="24"/>
              </w:rPr>
              <w:t>Questionnaire</w:t>
            </w:r>
          </w:p>
          <w:p w14:paraId="541D338C" w14:textId="77777777" w:rsidR="007D3160" w:rsidRDefault="007D3160" w:rsidP="007D31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Q1. How often do you use Moodle? </w:t>
            </w:r>
          </w:p>
          <w:p w14:paraId="7F4F72EC" w14:textId="77777777" w:rsidR="007D3160" w:rsidRDefault="007D3160" w:rsidP="007D316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a day </w:t>
            </w:r>
          </w:p>
          <w:p w14:paraId="25F8CB9C" w14:textId="77777777" w:rsidR="007D3160" w:rsidRDefault="007D3160" w:rsidP="007D316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Twice a day </w:t>
            </w:r>
          </w:p>
          <w:p w14:paraId="54A7ED85" w14:textId="77777777" w:rsidR="001A6392" w:rsidRDefault="007D3160" w:rsidP="007D316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Everyday</w:t>
            </w:r>
          </w:p>
          <w:p w14:paraId="494FFCF4" w14:textId="77777777" w:rsidR="007D3160" w:rsidRDefault="001A6392" w:rsidP="007D316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Never</w:t>
            </w:r>
            <w:r w:rsidR="007D3160">
              <w:rPr>
                <w:rFonts w:ascii="Times New Roman" w:hAnsi="Times New Roman" w:cs="Times New Roman"/>
                <w:sz w:val="24"/>
                <w:szCs w:val="24"/>
              </w:rPr>
              <w:t xml:space="preserve"> </w:t>
            </w:r>
          </w:p>
          <w:p w14:paraId="1CA7FD3A" w14:textId="77777777" w:rsidR="007D3160" w:rsidRDefault="007D3160" w:rsidP="007D31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Q2. Do you find Moodle useful? </w:t>
            </w:r>
          </w:p>
          <w:p w14:paraId="73AA52B7" w14:textId="77777777" w:rsidR="007D3160" w:rsidRDefault="007D3160" w:rsidP="007D316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t>
            </w:r>
          </w:p>
          <w:p w14:paraId="68341C9B" w14:textId="77777777" w:rsidR="007D3160" w:rsidRDefault="007D3160" w:rsidP="007D316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p w14:paraId="323A5654" w14:textId="77777777" w:rsidR="007D3160" w:rsidRDefault="007D3160" w:rsidP="007D31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Q3. In Moodle easy to access? </w:t>
            </w:r>
          </w:p>
          <w:p w14:paraId="030E9D33" w14:textId="77777777" w:rsidR="007D3160" w:rsidRDefault="007D3160" w:rsidP="007D316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t>
            </w:r>
          </w:p>
          <w:p w14:paraId="62B16858" w14:textId="77777777" w:rsidR="007D3160" w:rsidRDefault="007D3160" w:rsidP="007D316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p w14:paraId="4AFCE85D" w14:textId="77777777" w:rsidR="007D3160" w:rsidRDefault="007D3160" w:rsidP="007D31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Q4. Do you find Moodle easy to upload your </w:t>
            </w:r>
          </w:p>
          <w:p w14:paraId="636B13F2" w14:textId="77777777" w:rsidR="001A6392" w:rsidRDefault="001A6392" w:rsidP="001A639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t>
            </w:r>
          </w:p>
          <w:p w14:paraId="1DE914CA" w14:textId="77777777" w:rsidR="001A6392" w:rsidRDefault="001A6392" w:rsidP="001A639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Sometimes </w:t>
            </w:r>
          </w:p>
          <w:p w14:paraId="11CF561D" w14:textId="77777777" w:rsidR="001A6392" w:rsidRDefault="001A6392" w:rsidP="001A639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don’t understand how </w:t>
            </w:r>
          </w:p>
          <w:p w14:paraId="5A274A02" w14:textId="77777777" w:rsidR="001A6392" w:rsidRDefault="001A6392" w:rsidP="001A639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p w14:paraId="304F26C3" w14:textId="77777777" w:rsidR="001A6392" w:rsidRDefault="001A6392" w:rsidP="001A63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Q5. How often do you read your lecture on Moodle? </w:t>
            </w:r>
          </w:p>
          <w:p w14:paraId="678EE03A" w14:textId="77777777" w:rsidR="001A6392" w:rsidRDefault="001A6392" w:rsidP="001A639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Always </w:t>
            </w:r>
          </w:p>
          <w:p w14:paraId="6F3D05A8" w14:textId="77777777" w:rsidR="001A6392" w:rsidRDefault="001A6392" w:rsidP="001A639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Sometimes </w:t>
            </w:r>
          </w:p>
          <w:p w14:paraId="130EF026" w14:textId="77777777" w:rsidR="001A6392" w:rsidRDefault="001A6392" w:rsidP="001A639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 </w:t>
            </w:r>
          </w:p>
          <w:p w14:paraId="3F1FADDB" w14:textId="77777777" w:rsidR="001A6392" w:rsidRDefault="001A6392" w:rsidP="001A6392">
            <w:pPr>
              <w:spacing w:line="360" w:lineRule="auto"/>
              <w:jc w:val="both"/>
              <w:rPr>
                <w:rFonts w:ascii="Times New Roman" w:hAnsi="Times New Roman" w:cs="Times New Roman"/>
                <w:sz w:val="24"/>
                <w:szCs w:val="24"/>
              </w:rPr>
            </w:pPr>
            <w:r>
              <w:rPr>
                <w:rFonts w:ascii="Times New Roman" w:hAnsi="Times New Roman" w:cs="Times New Roman"/>
                <w:sz w:val="24"/>
                <w:szCs w:val="24"/>
              </w:rPr>
              <w:t>Q6. Is Moodle fun?</w:t>
            </w:r>
          </w:p>
          <w:p w14:paraId="3D5D9269" w14:textId="77777777" w:rsidR="001A6392" w:rsidRDefault="001A6392" w:rsidP="001A639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Absolutely </w:t>
            </w:r>
          </w:p>
          <w:p w14:paraId="49C6968B" w14:textId="77777777" w:rsidR="001A6392" w:rsidRDefault="001A6392" w:rsidP="001A639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p w14:paraId="628A2883" w14:textId="77777777" w:rsidR="001A6392" w:rsidRDefault="001A6392" w:rsidP="001A639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don’t like it </w:t>
            </w:r>
          </w:p>
          <w:p w14:paraId="69411782" w14:textId="77777777" w:rsidR="001A6392" w:rsidRDefault="001A6392" w:rsidP="001A639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p w14:paraId="012FC1FA" w14:textId="77777777" w:rsidR="001A6392" w:rsidRDefault="001A6392" w:rsidP="001A63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Q7. Have you had an instruction on how to access anything you need on Moodle? </w:t>
            </w:r>
          </w:p>
          <w:p w14:paraId="20314EF1" w14:textId="77777777" w:rsidR="001A6392" w:rsidRDefault="001A6392" w:rsidP="001A6392">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t>
            </w:r>
          </w:p>
          <w:p w14:paraId="1EAE3318" w14:textId="77777777" w:rsidR="001A6392" w:rsidRDefault="001A6392" w:rsidP="001A6392">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p w14:paraId="1BEADFE6" w14:textId="77777777" w:rsidR="001A6392" w:rsidRDefault="001A6392" w:rsidP="001A63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 8. Using Moodle do you think this is the best method of studying? </w:t>
            </w:r>
          </w:p>
          <w:p w14:paraId="1C9C30EB" w14:textId="77777777" w:rsidR="001A6392" w:rsidRDefault="001A6392" w:rsidP="001A6392">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Absolutely </w:t>
            </w:r>
          </w:p>
          <w:p w14:paraId="2F0D659A" w14:textId="77777777" w:rsidR="001A6392" w:rsidRDefault="001A6392" w:rsidP="001A6392">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p w14:paraId="2FFF85F2" w14:textId="77777777" w:rsidR="001A6392" w:rsidRDefault="001A6392" w:rsidP="001A63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Q9. Do you think Moodle have great </w:t>
            </w:r>
          </w:p>
          <w:p w14:paraId="78C2718F" w14:textId="77777777" w:rsidR="001A6392" w:rsidRDefault="001A6392" w:rsidP="001A6392">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t>
            </w:r>
          </w:p>
          <w:p w14:paraId="568B7EEF" w14:textId="77777777" w:rsidR="001A6392" w:rsidRDefault="001A6392" w:rsidP="001A6392">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don’t know </w:t>
            </w:r>
          </w:p>
          <w:p w14:paraId="40918259" w14:textId="77777777" w:rsidR="001A6392" w:rsidRPr="001A6392" w:rsidRDefault="001A6392" w:rsidP="001A6392">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tc>
      </w:tr>
    </w:tbl>
    <w:p w14:paraId="71F3228B" w14:textId="77777777" w:rsidR="001A6392" w:rsidRDefault="001A6392" w:rsidP="001A6392">
      <w:pPr>
        <w:pStyle w:val="Heading2"/>
        <w:spacing w:line="360" w:lineRule="auto"/>
        <w:jc w:val="both"/>
        <w:rPr>
          <w:rFonts w:ascii="Times New Roman" w:hAnsi="Times New Roman" w:cs="Times New Roman"/>
          <w:b w:val="0"/>
          <w:bCs w:val="0"/>
          <w:color w:val="auto"/>
          <w:sz w:val="24"/>
          <w:szCs w:val="24"/>
          <w:u w:val="single"/>
        </w:rPr>
      </w:pPr>
      <w:bookmarkStart w:id="10" w:name="_Toc38898563"/>
      <w:r w:rsidRPr="001A6392">
        <w:rPr>
          <w:rFonts w:ascii="Times New Roman" w:hAnsi="Times New Roman" w:cs="Times New Roman"/>
          <w:b w:val="0"/>
          <w:bCs w:val="0"/>
          <w:color w:val="auto"/>
          <w:sz w:val="24"/>
          <w:szCs w:val="24"/>
          <w:u w:val="single"/>
        </w:rPr>
        <w:lastRenderedPageBreak/>
        <w:t>Data analysis</w:t>
      </w:r>
      <w:bookmarkEnd w:id="10"/>
      <w:r w:rsidRPr="001A6392">
        <w:rPr>
          <w:rFonts w:ascii="Times New Roman" w:hAnsi="Times New Roman" w:cs="Times New Roman"/>
          <w:b w:val="0"/>
          <w:bCs w:val="0"/>
          <w:color w:val="auto"/>
          <w:sz w:val="24"/>
          <w:szCs w:val="24"/>
          <w:u w:val="single"/>
        </w:rPr>
        <w:t xml:space="preserve"> </w:t>
      </w:r>
    </w:p>
    <w:p w14:paraId="17812EC7" w14:textId="77777777" w:rsidR="001A6392" w:rsidRPr="00A9716B" w:rsidRDefault="001A6392"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t>Theme</w:t>
      </w:r>
      <w:r w:rsidR="00F52BCC" w:rsidRPr="00A9716B">
        <w:rPr>
          <w:rFonts w:ascii="Times New Roman" w:hAnsi="Times New Roman" w:cs="Times New Roman"/>
          <w:b/>
          <w:bCs/>
          <w:sz w:val="24"/>
          <w:szCs w:val="24"/>
        </w:rPr>
        <w:t xml:space="preserve"> 1</w:t>
      </w:r>
      <w:r w:rsidRPr="00A9716B">
        <w:rPr>
          <w:rFonts w:ascii="Times New Roman" w:hAnsi="Times New Roman" w:cs="Times New Roman"/>
          <w:b/>
          <w:bCs/>
          <w:sz w:val="24"/>
          <w:szCs w:val="24"/>
        </w:rPr>
        <w:t>:</w:t>
      </w:r>
      <w:r w:rsidRPr="00A9716B">
        <w:rPr>
          <w:rFonts w:ascii="Times New Roman" w:hAnsi="Times New Roman" w:cs="Times New Roman"/>
          <w:sz w:val="24"/>
          <w:szCs w:val="24"/>
        </w:rPr>
        <w:t xml:space="preserve"> </w:t>
      </w:r>
      <w:r w:rsidR="00F52BCC" w:rsidRPr="00A9716B">
        <w:rPr>
          <w:rFonts w:ascii="Times New Roman" w:hAnsi="Times New Roman" w:cs="Times New Roman"/>
          <w:sz w:val="24"/>
          <w:szCs w:val="24"/>
        </w:rPr>
        <w:t xml:space="preserve">Use of Moodle </w:t>
      </w:r>
    </w:p>
    <w:tbl>
      <w:tblPr>
        <w:tblStyle w:val="TableGrid"/>
        <w:tblW w:w="0" w:type="auto"/>
        <w:tblLook w:val="04A0" w:firstRow="1" w:lastRow="0" w:firstColumn="1" w:lastColumn="0" w:noHBand="0" w:noVBand="1"/>
      </w:tblPr>
      <w:tblGrid>
        <w:gridCol w:w="6161"/>
        <w:gridCol w:w="3189"/>
      </w:tblGrid>
      <w:tr w:rsidR="00F52BCC" w:rsidRPr="00A9716B" w14:paraId="1D044D4D" w14:textId="77777777" w:rsidTr="00F52BCC">
        <w:tc>
          <w:tcPr>
            <w:tcW w:w="6318" w:type="dxa"/>
          </w:tcPr>
          <w:p w14:paraId="51EC3A92"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Q1. How often do you use Moodle?  </w:t>
            </w:r>
          </w:p>
        </w:tc>
        <w:tc>
          <w:tcPr>
            <w:tcW w:w="3258" w:type="dxa"/>
          </w:tcPr>
          <w:p w14:paraId="6E8FC84E"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3DBC31C6" w14:textId="77777777" w:rsidTr="00F52BCC">
        <w:tc>
          <w:tcPr>
            <w:tcW w:w="6318" w:type="dxa"/>
          </w:tcPr>
          <w:p w14:paraId="49164B47" w14:textId="77777777" w:rsidR="00F52BCC" w:rsidRPr="00A9716B" w:rsidRDefault="00F52BCC" w:rsidP="00A9716B">
            <w:pPr>
              <w:pStyle w:val="ListParagraph"/>
              <w:numPr>
                <w:ilvl w:val="0"/>
                <w:numId w:val="4"/>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Once a day </w:t>
            </w:r>
          </w:p>
        </w:tc>
        <w:tc>
          <w:tcPr>
            <w:tcW w:w="3258" w:type="dxa"/>
          </w:tcPr>
          <w:p w14:paraId="7752C77E"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67%</w:t>
            </w:r>
          </w:p>
        </w:tc>
      </w:tr>
      <w:tr w:rsidR="00F52BCC" w:rsidRPr="00A9716B" w14:paraId="1965E381" w14:textId="77777777" w:rsidTr="00F52BCC">
        <w:tc>
          <w:tcPr>
            <w:tcW w:w="6318" w:type="dxa"/>
          </w:tcPr>
          <w:p w14:paraId="77CE3C4A" w14:textId="77777777" w:rsidR="00F52BCC" w:rsidRPr="00A9716B" w:rsidRDefault="00F52BCC" w:rsidP="00A9716B">
            <w:pPr>
              <w:pStyle w:val="ListParagraph"/>
              <w:numPr>
                <w:ilvl w:val="0"/>
                <w:numId w:val="4"/>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Twice a day </w:t>
            </w:r>
          </w:p>
        </w:tc>
        <w:tc>
          <w:tcPr>
            <w:tcW w:w="3258" w:type="dxa"/>
          </w:tcPr>
          <w:p w14:paraId="3DEBC809"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11%</w:t>
            </w:r>
          </w:p>
        </w:tc>
      </w:tr>
      <w:tr w:rsidR="00F52BCC" w:rsidRPr="00A9716B" w14:paraId="41CF79EF" w14:textId="77777777" w:rsidTr="00F52BCC">
        <w:tc>
          <w:tcPr>
            <w:tcW w:w="6318" w:type="dxa"/>
          </w:tcPr>
          <w:p w14:paraId="74D5845B" w14:textId="77777777" w:rsidR="00F52BCC" w:rsidRPr="00A9716B" w:rsidRDefault="00F52BCC" w:rsidP="00A9716B">
            <w:pPr>
              <w:pStyle w:val="ListParagraph"/>
              <w:numPr>
                <w:ilvl w:val="0"/>
                <w:numId w:val="4"/>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Everyday</w:t>
            </w:r>
          </w:p>
        </w:tc>
        <w:tc>
          <w:tcPr>
            <w:tcW w:w="3258" w:type="dxa"/>
          </w:tcPr>
          <w:p w14:paraId="3E43959D"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22%</w:t>
            </w:r>
          </w:p>
        </w:tc>
      </w:tr>
      <w:tr w:rsidR="00F52BCC" w:rsidRPr="00A9716B" w14:paraId="6AB88F7B" w14:textId="77777777" w:rsidTr="00F52BCC">
        <w:tc>
          <w:tcPr>
            <w:tcW w:w="6318" w:type="dxa"/>
          </w:tcPr>
          <w:p w14:paraId="4F858DC1" w14:textId="77777777" w:rsidR="00F52BCC" w:rsidRPr="00A9716B" w:rsidRDefault="00F52BCC" w:rsidP="00A9716B">
            <w:pPr>
              <w:pStyle w:val="ListParagraph"/>
              <w:numPr>
                <w:ilvl w:val="0"/>
                <w:numId w:val="4"/>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Never</w:t>
            </w:r>
          </w:p>
        </w:tc>
        <w:tc>
          <w:tcPr>
            <w:tcW w:w="3258" w:type="dxa"/>
          </w:tcPr>
          <w:p w14:paraId="519C0D56"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bl>
    <w:p w14:paraId="45654976" w14:textId="77777777" w:rsidR="003E5567" w:rsidRDefault="003E5567" w:rsidP="003E5567">
      <w:pPr>
        <w:spacing w:line="360" w:lineRule="auto"/>
        <w:jc w:val="center"/>
        <w:rPr>
          <w:rFonts w:ascii="Times New Roman" w:hAnsi="Times New Roman" w:cs="Times New Roman"/>
          <w:sz w:val="24"/>
          <w:szCs w:val="24"/>
        </w:rPr>
      </w:pPr>
    </w:p>
    <w:p w14:paraId="59BFFD4C" w14:textId="77777777" w:rsidR="001A6392"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lastRenderedPageBreak/>
        <w:drawing>
          <wp:inline distT="0" distB="0" distL="0" distR="0" wp14:anchorId="5150DECC" wp14:editId="2680171F">
            <wp:extent cx="3682441" cy="2077517"/>
            <wp:effectExtent l="19050" t="0" r="13259"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56526C0" w14:textId="76048F68" w:rsidR="00A9716B" w:rsidRDefault="001A6392"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By analyzing above collected data it can be determine that different student use Moodle in differe</w:t>
      </w:r>
      <w:r w:rsidR="00BE0C21">
        <w:rPr>
          <w:rFonts w:ascii="Times New Roman" w:hAnsi="Times New Roman" w:cs="Times New Roman"/>
          <w:sz w:val="24"/>
          <w:szCs w:val="24"/>
        </w:rPr>
        <w:t xml:space="preserve">nt manner, 67 % use it once a day, 11 % use it twice a day and 22% said they use it every day.  </w:t>
      </w:r>
    </w:p>
    <w:p w14:paraId="27FE72CE" w14:textId="77777777" w:rsidR="00C457EE" w:rsidRPr="00A9716B" w:rsidRDefault="00C457EE" w:rsidP="00A9716B">
      <w:pPr>
        <w:spacing w:line="360" w:lineRule="auto"/>
        <w:jc w:val="both"/>
        <w:rPr>
          <w:rFonts w:ascii="Times New Roman" w:hAnsi="Times New Roman" w:cs="Times New Roman"/>
          <w:sz w:val="24"/>
          <w:szCs w:val="24"/>
        </w:rPr>
      </w:pPr>
    </w:p>
    <w:p w14:paraId="048C5AF0"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t>Theme 2:</w:t>
      </w:r>
      <w:r w:rsidRPr="00A9716B">
        <w:rPr>
          <w:rFonts w:ascii="Times New Roman" w:hAnsi="Times New Roman" w:cs="Times New Roman"/>
          <w:sz w:val="24"/>
          <w:szCs w:val="24"/>
        </w:rPr>
        <w:t xml:space="preserve"> Found Moodle useful  </w:t>
      </w:r>
    </w:p>
    <w:tbl>
      <w:tblPr>
        <w:tblStyle w:val="TableGrid"/>
        <w:tblW w:w="0" w:type="auto"/>
        <w:tblLook w:val="04A0" w:firstRow="1" w:lastRow="0" w:firstColumn="1" w:lastColumn="0" w:noHBand="0" w:noVBand="1"/>
      </w:tblPr>
      <w:tblGrid>
        <w:gridCol w:w="6155"/>
        <w:gridCol w:w="3195"/>
      </w:tblGrid>
      <w:tr w:rsidR="00F52BCC" w:rsidRPr="00A9716B" w14:paraId="54C4550F" w14:textId="77777777" w:rsidTr="008F6754">
        <w:tc>
          <w:tcPr>
            <w:tcW w:w="6318" w:type="dxa"/>
          </w:tcPr>
          <w:p w14:paraId="17894BBB"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Q2. Do you find Moodle useful? </w:t>
            </w:r>
          </w:p>
        </w:tc>
        <w:tc>
          <w:tcPr>
            <w:tcW w:w="3258" w:type="dxa"/>
          </w:tcPr>
          <w:p w14:paraId="092B14A9"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42D88588" w14:textId="77777777" w:rsidTr="008F6754">
        <w:tc>
          <w:tcPr>
            <w:tcW w:w="6318" w:type="dxa"/>
          </w:tcPr>
          <w:p w14:paraId="0B000D19" w14:textId="77777777" w:rsidR="00F52BCC" w:rsidRPr="00A9716B" w:rsidRDefault="00F52BCC" w:rsidP="00A9716B">
            <w:pPr>
              <w:pStyle w:val="ListParagraph"/>
              <w:numPr>
                <w:ilvl w:val="0"/>
                <w:numId w:val="5"/>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Yes </w:t>
            </w:r>
          </w:p>
        </w:tc>
        <w:tc>
          <w:tcPr>
            <w:tcW w:w="3258" w:type="dxa"/>
          </w:tcPr>
          <w:p w14:paraId="1C033A19"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100%</w:t>
            </w:r>
          </w:p>
        </w:tc>
      </w:tr>
      <w:tr w:rsidR="00F52BCC" w:rsidRPr="00A9716B" w14:paraId="6CB49D07" w14:textId="77777777" w:rsidTr="008F6754">
        <w:tc>
          <w:tcPr>
            <w:tcW w:w="6318" w:type="dxa"/>
          </w:tcPr>
          <w:p w14:paraId="078791F2" w14:textId="77777777" w:rsidR="00F52BCC" w:rsidRPr="00A9716B" w:rsidRDefault="00F52BCC" w:rsidP="00A9716B">
            <w:pPr>
              <w:pStyle w:val="ListParagraph"/>
              <w:numPr>
                <w:ilvl w:val="0"/>
                <w:numId w:val="5"/>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No </w:t>
            </w:r>
          </w:p>
        </w:tc>
        <w:tc>
          <w:tcPr>
            <w:tcW w:w="3258" w:type="dxa"/>
          </w:tcPr>
          <w:p w14:paraId="76F694BA"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bl>
    <w:p w14:paraId="67F90050" w14:textId="77777777" w:rsidR="00F52BCC" w:rsidRDefault="00F52BCC" w:rsidP="00A9716B">
      <w:pPr>
        <w:spacing w:line="360" w:lineRule="auto"/>
        <w:rPr>
          <w:rFonts w:ascii="Times New Roman" w:hAnsi="Times New Roman" w:cs="Times New Roman"/>
          <w:sz w:val="24"/>
          <w:szCs w:val="24"/>
        </w:rPr>
      </w:pPr>
    </w:p>
    <w:p w14:paraId="568DF71F"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drawing>
          <wp:inline distT="0" distB="0" distL="0" distR="0" wp14:anchorId="1B03C007" wp14:editId="79EA961F">
            <wp:extent cx="3492246" cy="2136038"/>
            <wp:effectExtent l="19050" t="0" r="12954"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F4E35FB" w14:textId="77777777" w:rsidR="00A9716B"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sidRPr="00A9716B">
        <w:rPr>
          <w:rFonts w:ascii="Times New Roman" w:hAnsi="Times New Roman" w:cs="Times New Roman"/>
          <w:b/>
          <w:bCs/>
          <w:i/>
          <w:iCs/>
          <w:sz w:val="24"/>
          <w:szCs w:val="24"/>
        </w:rPr>
        <w:t xml:space="preserve"> </w:t>
      </w:r>
      <w:r w:rsidR="00A9716B">
        <w:rPr>
          <w:rFonts w:ascii="Times New Roman" w:hAnsi="Times New Roman" w:cs="Times New Roman"/>
          <w:sz w:val="24"/>
          <w:szCs w:val="24"/>
        </w:rPr>
        <w:t xml:space="preserve">– </w:t>
      </w:r>
      <w:r w:rsidR="00BE0C21">
        <w:rPr>
          <w:rFonts w:ascii="Times New Roman" w:hAnsi="Times New Roman" w:cs="Times New Roman"/>
          <w:sz w:val="24"/>
          <w:szCs w:val="24"/>
        </w:rPr>
        <w:t xml:space="preserve">According to data gather by research on topic that students find Moodle useful are not, from 9 respondents 100 percent said it is useful in their studies at university. </w:t>
      </w:r>
    </w:p>
    <w:p w14:paraId="1679B03C"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lastRenderedPageBreak/>
        <w:t>Theme 3:</w:t>
      </w:r>
      <w:r w:rsidRPr="00A9716B">
        <w:rPr>
          <w:rFonts w:ascii="Times New Roman" w:hAnsi="Times New Roman" w:cs="Times New Roman"/>
          <w:sz w:val="24"/>
          <w:szCs w:val="24"/>
        </w:rPr>
        <w:t xml:space="preserve"> Easy to access Moodle </w:t>
      </w:r>
    </w:p>
    <w:tbl>
      <w:tblPr>
        <w:tblStyle w:val="TableGrid"/>
        <w:tblW w:w="0" w:type="auto"/>
        <w:tblLook w:val="04A0" w:firstRow="1" w:lastRow="0" w:firstColumn="1" w:lastColumn="0" w:noHBand="0" w:noVBand="1"/>
      </w:tblPr>
      <w:tblGrid>
        <w:gridCol w:w="6155"/>
        <w:gridCol w:w="3195"/>
      </w:tblGrid>
      <w:tr w:rsidR="00F52BCC" w:rsidRPr="00A9716B" w14:paraId="7C43EEA0" w14:textId="77777777" w:rsidTr="008F6754">
        <w:tc>
          <w:tcPr>
            <w:tcW w:w="6318" w:type="dxa"/>
          </w:tcPr>
          <w:p w14:paraId="556A9D4D"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Q3. In Moodle easy to access? </w:t>
            </w:r>
          </w:p>
        </w:tc>
        <w:tc>
          <w:tcPr>
            <w:tcW w:w="3258" w:type="dxa"/>
          </w:tcPr>
          <w:p w14:paraId="762172F4"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25EDB0A4" w14:textId="77777777" w:rsidTr="008F6754">
        <w:tc>
          <w:tcPr>
            <w:tcW w:w="6318" w:type="dxa"/>
          </w:tcPr>
          <w:p w14:paraId="55267738" w14:textId="77777777" w:rsidR="00F52BCC" w:rsidRPr="00A9716B" w:rsidRDefault="00F52BCC" w:rsidP="00A9716B">
            <w:pPr>
              <w:pStyle w:val="ListParagraph"/>
              <w:numPr>
                <w:ilvl w:val="0"/>
                <w:numId w:val="5"/>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Yes </w:t>
            </w:r>
          </w:p>
        </w:tc>
        <w:tc>
          <w:tcPr>
            <w:tcW w:w="3258" w:type="dxa"/>
          </w:tcPr>
          <w:p w14:paraId="3FB88C5D"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100%</w:t>
            </w:r>
          </w:p>
        </w:tc>
      </w:tr>
      <w:tr w:rsidR="00F52BCC" w:rsidRPr="00A9716B" w14:paraId="24E88589" w14:textId="77777777" w:rsidTr="008F6754">
        <w:tc>
          <w:tcPr>
            <w:tcW w:w="6318" w:type="dxa"/>
          </w:tcPr>
          <w:p w14:paraId="2A9E49CA" w14:textId="77777777" w:rsidR="00F52BCC" w:rsidRPr="00A9716B" w:rsidRDefault="00F52BCC" w:rsidP="00A9716B">
            <w:pPr>
              <w:pStyle w:val="ListParagraph"/>
              <w:numPr>
                <w:ilvl w:val="0"/>
                <w:numId w:val="5"/>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No </w:t>
            </w:r>
          </w:p>
        </w:tc>
        <w:tc>
          <w:tcPr>
            <w:tcW w:w="3258" w:type="dxa"/>
          </w:tcPr>
          <w:p w14:paraId="1581856E"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bl>
    <w:p w14:paraId="07579192" w14:textId="77777777" w:rsidR="00F52BCC" w:rsidRDefault="00F52BCC" w:rsidP="00A9716B">
      <w:pPr>
        <w:spacing w:line="360" w:lineRule="auto"/>
        <w:rPr>
          <w:rFonts w:ascii="Times New Roman" w:hAnsi="Times New Roman" w:cs="Times New Roman"/>
          <w:sz w:val="24"/>
          <w:szCs w:val="24"/>
        </w:rPr>
      </w:pPr>
    </w:p>
    <w:p w14:paraId="45783560"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drawing>
          <wp:inline distT="0" distB="0" distL="0" distR="0" wp14:anchorId="378E0B57" wp14:editId="5F55C79E">
            <wp:extent cx="3770224" cy="1976704"/>
            <wp:effectExtent l="19050" t="0" r="20726" b="4496"/>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A48B94" w14:textId="67872392" w:rsid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w:t>
      </w:r>
      <w:r w:rsidR="00BE0C21">
        <w:rPr>
          <w:rFonts w:ascii="Times New Roman" w:hAnsi="Times New Roman" w:cs="Times New Roman"/>
          <w:sz w:val="24"/>
          <w:szCs w:val="24"/>
        </w:rPr>
        <w:t xml:space="preserve">In respect of this question researcher gather data on easy access of Moodle which and according to 100 percent respondents it is easy to access software or application for studies. </w:t>
      </w:r>
    </w:p>
    <w:p w14:paraId="466C96F8" w14:textId="77777777" w:rsidR="00C457EE" w:rsidRPr="00A9716B" w:rsidRDefault="00C457EE" w:rsidP="00A9716B">
      <w:pPr>
        <w:spacing w:line="360" w:lineRule="auto"/>
        <w:jc w:val="both"/>
        <w:rPr>
          <w:rFonts w:ascii="Times New Roman" w:hAnsi="Times New Roman" w:cs="Times New Roman"/>
          <w:sz w:val="24"/>
          <w:szCs w:val="24"/>
        </w:rPr>
      </w:pPr>
    </w:p>
    <w:p w14:paraId="568B6F3A"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t>Theme 4:</w:t>
      </w:r>
      <w:r w:rsidRPr="00A9716B">
        <w:rPr>
          <w:rFonts w:ascii="Times New Roman" w:hAnsi="Times New Roman" w:cs="Times New Roman"/>
          <w:sz w:val="24"/>
          <w:szCs w:val="24"/>
        </w:rPr>
        <w:t xml:space="preserve"> Moodle easy to upload </w:t>
      </w:r>
    </w:p>
    <w:tbl>
      <w:tblPr>
        <w:tblStyle w:val="TableGrid"/>
        <w:tblW w:w="0" w:type="auto"/>
        <w:tblLook w:val="04A0" w:firstRow="1" w:lastRow="0" w:firstColumn="1" w:lastColumn="0" w:noHBand="0" w:noVBand="1"/>
      </w:tblPr>
      <w:tblGrid>
        <w:gridCol w:w="6162"/>
        <w:gridCol w:w="3188"/>
      </w:tblGrid>
      <w:tr w:rsidR="00F52BCC" w:rsidRPr="00A9716B" w14:paraId="38CF355D" w14:textId="77777777" w:rsidTr="008F6754">
        <w:tc>
          <w:tcPr>
            <w:tcW w:w="6318" w:type="dxa"/>
          </w:tcPr>
          <w:p w14:paraId="3E36E255"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Q4. Do you find Moodle easy to upload your </w:t>
            </w:r>
          </w:p>
        </w:tc>
        <w:tc>
          <w:tcPr>
            <w:tcW w:w="3258" w:type="dxa"/>
          </w:tcPr>
          <w:p w14:paraId="5A959DAF"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6E0DED31" w14:textId="77777777" w:rsidTr="008F6754">
        <w:tc>
          <w:tcPr>
            <w:tcW w:w="6318" w:type="dxa"/>
          </w:tcPr>
          <w:p w14:paraId="003F151E" w14:textId="77777777" w:rsidR="00F52BCC" w:rsidRPr="00A9716B" w:rsidRDefault="00F52BCC" w:rsidP="00A9716B">
            <w:pPr>
              <w:pStyle w:val="ListParagraph"/>
              <w:numPr>
                <w:ilvl w:val="0"/>
                <w:numId w:val="7"/>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Yes </w:t>
            </w:r>
          </w:p>
        </w:tc>
        <w:tc>
          <w:tcPr>
            <w:tcW w:w="3258" w:type="dxa"/>
          </w:tcPr>
          <w:p w14:paraId="0F19DBB2"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67%</w:t>
            </w:r>
          </w:p>
        </w:tc>
      </w:tr>
      <w:tr w:rsidR="00F52BCC" w:rsidRPr="00A9716B" w14:paraId="6D744A67" w14:textId="77777777" w:rsidTr="008F6754">
        <w:tc>
          <w:tcPr>
            <w:tcW w:w="6318" w:type="dxa"/>
          </w:tcPr>
          <w:p w14:paraId="27515B7B" w14:textId="77777777" w:rsidR="00F52BCC" w:rsidRPr="00A9716B" w:rsidRDefault="00F52BCC" w:rsidP="00A9716B">
            <w:pPr>
              <w:pStyle w:val="ListParagraph"/>
              <w:numPr>
                <w:ilvl w:val="0"/>
                <w:numId w:val="7"/>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Sometimes </w:t>
            </w:r>
          </w:p>
        </w:tc>
        <w:tc>
          <w:tcPr>
            <w:tcW w:w="3258" w:type="dxa"/>
          </w:tcPr>
          <w:p w14:paraId="772F5246"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33%</w:t>
            </w:r>
          </w:p>
        </w:tc>
      </w:tr>
      <w:tr w:rsidR="00F52BCC" w:rsidRPr="00A9716B" w14:paraId="6DF9A922" w14:textId="77777777" w:rsidTr="008F6754">
        <w:tc>
          <w:tcPr>
            <w:tcW w:w="6318" w:type="dxa"/>
          </w:tcPr>
          <w:p w14:paraId="21573EBE" w14:textId="77777777" w:rsidR="00F52BCC" w:rsidRPr="00A9716B" w:rsidRDefault="00F52BCC" w:rsidP="00A9716B">
            <w:pPr>
              <w:pStyle w:val="ListParagraph"/>
              <w:numPr>
                <w:ilvl w:val="0"/>
                <w:numId w:val="7"/>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I don’t understand how </w:t>
            </w:r>
          </w:p>
        </w:tc>
        <w:tc>
          <w:tcPr>
            <w:tcW w:w="3258" w:type="dxa"/>
          </w:tcPr>
          <w:p w14:paraId="2B0EB31A"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r w:rsidR="00F52BCC" w:rsidRPr="00A9716B" w14:paraId="762F2404" w14:textId="77777777" w:rsidTr="008F6754">
        <w:tc>
          <w:tcPr>
            <w:tcW w:w="6318" w:type="dxa"/>
          </w:tcPr>
          <w:p w14:paraId="1DDA8280" w14:textId="77777777" w:rsidR="00F52BCC" w:rsidRPr="00A9716B" w:rsidRDefault="00F52BCC" w:rsidP="00A9716B">
            <w:pPr>
              <w:pStyle w:val="ListParagraph"/>
              <w:numPr>
                <w:ilvl w:val="0"/>
                <w:numId w:val="7"/>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No </w:t>
            </w:r>
          </w:p>
        </w:tc>
        <w:tc>
          <w:tcPr>
            <w:tcW w:w="3258" w:type="dxa"/>
          </w:tcPr>
          <w:p w14:paraId="62CD39CC"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bl>
    <w:p w14:paraId="0985B6A7" w14:textId="77777777" w:rsidR="00F52BCC" w:rsidRDefault="00F52BCC" w:rsidP="00A9716B">
      <w:pPr>
        <w:spacing w:line="360" w:lineRule="auto"/>
        <w:rPr>
          <w:rFonts w:ascii="Times New Roman" w:hAnsi="Times New Roman" w:cs="Times New Roman"/>
          <w:sz w:val="24"/>
          <w:szCs w:val="24"/>
        </w:rPr>
      </w:pPr>
    </w:p>
    <w:p w14:paraId="69BCC842"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lastRenderedPageBreak/>
        <w:drawing>
          <wp:inline distT="0" distB="0" distL="0" distR="0" wp14:anchorId="78D7EF62" wp14:editId="0F076D87">
            <wp:extent cx="3580028" cy="2099462"/>
            <wp:effectExtent l="19050" t="0" r="20422"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712D36A" w14:textId="390BFCFF" w:rsidR="00C457EE"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w:t>
      </w:r>
      <w:r w:rsidR="00BE0C21">
        <w:rPr>
          <w:rFonts w:ascii="Times New Roman" w:hAnsi="Times New Roman" w:cs="Times New Roman"/>
          <w:sz w:val="24"/>
          <w:szCs w:val="24"/>
        </w:rPr>
        <w:t xml:space="preserve">According to this 67% students found that in Moodle they upload information easily as well as 33% said </w:t>
      </w:r>
      <w:r w:rsidR="00C457EE">
        <w:rPr>
          <w:rFonts w:ascii="Times New Roman" w:hAnsi="Times New Roman" w:cs="Times New Roman"/>
          <w:sz w:val="24"/>
          <w:szCs w:val="24"/>
        </w:rPr>
        <w:t>sometimes</w:t>
      </w:r>
      <w:r w:rsidR="00BE0C21">
        <w:rPr>
          <w:rFonts w:ascii="Times New Roman" w:hAnsi="Times New Roman" w:cs="Times New Roman"/>
          <w:sz w:val="24"/>
          <w:szCs w:val="24"/>
        </w:rPr>
        <w:t xml:space="preserve"> they feel easy and sometime face difficulties.</w:t>
      </w:r>
    </w:p>
    <w:p w14:paraId="0A5B7089" w14:textId="4EE87665" w:rsidR="00A9716B" w:rsidRPr="00A9716B" w:rsidRDefault="00BE0C21" w:rsidP="00A971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0F8E21A"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t>Theme 5:</w:t>
      </w:r>
      <w:r w:rsidRPr="00A9716B">
        <w:rPr>
          <w:rFonts w:ascii="Times New Roman" w:hAnsi="Times New Roman" w:cs="Times New Roman"/>
          <w:sz w:val="24"/>
          <w:szCs w:val="24"/>
        </w:rPr>
        <w:t xml:space="preserve"> Read lecture on Moodle  </w:t>
      </w:r>
    </w:p>
    <w:tbl>
      <w:tblPr>
        <w:tblStyle w:val="TableGrid"/>
        <w:tblW w:w="0" w:type="auto"/>
        <w:tblLook w:val="04A0" w:firstRow="1" w:lastRow="0" w:firstColumn="1" w:lastColumn="0" w:noHBand="0" w:noVBand="1"/>
      </w:tblPr>
      <w:tblGrid>
        <w:gridCol w:w="6162"/>
        <w:gridCol w:w="3188"/>
      </w:tblGrid>
      <w:tr w:rsidR="00F52BCC" w:rsidRPr="00A9716B" w14:paraId="4961D318" w14:textId="77777777" w:rsidTr="008F6754">
        <w:tc>
          <w:tcPr>
            <w:tcW w:w="6318" w:type="dxa"/>
          </w:tcPr>
          <w:p w14:paraId="1706F157"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Q5. How often do you read your lecture on Moodle? </w:t>
            </w:r>
          </w:p>
        </w:tc>
        <w:tc>
          <w:tcPr>
            <w:tcW w:w="3258" w:type="dxa"/>
          </w:tcPr>
          <w:p w14:paraId="00654DAF"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394485B9" w14:textId="77777777" w:rsidTr="008F6754">
        <w:tc>
          <w:tcPr>
            <w:tcW w:w="6318" w:type="dxa"/>
          </w:tcPr>
          <w:p w14:paraId="48EC131D" w14:textId="77777777" w:rsidR="00F52BCC" w:rsidRPr="00A9716B" w:rsidRDefault="00F52BCC" w:rsidP="00A9716B">
            <w:pPr>
              <w:pStyle w:val="ListParagraph"/>
              <w:numPr>
                <w:ilvl w:val="0"/>
                <w:numId w:val="8"/>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Always </w:t>
            </w:r>
          </w:p>
        </w:tc>
        <w:tc>
          <w:tcPr>
            <w:tcW w:w="3258" w:type="dxa"/>
          </w:tcPr>
          <w:p w14:paraId="23A62E22"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11%</w:t>
            </w:r>
          </w:p>
        </w:tc>
      </w:tr>
      <w:tr w:rsidR="00F52BCC" w:rsidRPr="00A9716B" w14:paraId="172DAF4A" w14:textId="77777777" w:rsidTr="008F6754">
        <w:tc>
          <w:tcPr>
            <w:tcW w:w="6318" w:type="dxa"/>
          </w:tcPr>
          <w:p w14:paraId="14CAECF7" w14:textId="77777777" w:rsidR="00F52BCC" w:rsidRPr="00A9716B" w:rsidRDefault="00F52BCC" w:rsidP="00A9716B">
            <w:pPr>
              <w:pStyle w:val="ListParagraph"/>
              <w:numPr>
                <w:ilvl w:val="0"/>
                <w:numId w:val="8"/>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Sometimes </w:t>
            </w:r>
          </w:p>
        </w:tc>
        <w:tc>
          <w:tcPr>
            <w:tcW w:w="3258" w:type="dxa"/>
          </w:tcPr>
          <w:p w14:paraId="47F182A4"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89%</w:t>
            </w:r>
          </w:p>
        </w:tc>
      </w:tr>
      <w:tr w:rsidR="00F52BCC" w:rsidRPr="00A9716B" w14:paraId="505AFDFB" w14:textId="77777777" w:rsidTr="008F6754">
        <w:tc>
          <w:tcPr>
            <w:tcW w:w="6318" w:type="dxa"/>
          </w:tcPr>
          <w:p w14:paraId="4EAA57F7" w14:textId="77777777" w:rsidR="00F52BCC" w:rsidRPr="00A9716B" w:rsidRDefault="00F52BCC" w:rsidP="00A9716B">
            <w:pPr>
              <w:pStyle w:val="ListParagraph"/>
              <w:numPr>
                <w:ilvl w:val="0"/>
                <w:numId w:val="8"/>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Never </w:t>
            </w:r>
          </w:p>
        </w:tc>
        <w:tc>
          <w:tcPr>
            <w:tcW w:w="3258" w:type="dxa"/>
          </w:tcPr>
          <w:p w14:paraId="77FD6D67"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bl>
    <w:p w14:paraId="4DCE5FDF" w14:textId="77777777" w:rsidR="00F52BCC" w:rsidRDefault="00F52BCC" w:rsidP="00A9716B">
      <w:pPr>
        <w:spacing w:line="360" w:lineRule="auto"/>
        <w:rPr>
          <w:rFonts w:ascii="Times New Roman" w:hAnsi="Times New Roman" w:cs="Times New Roman"/>
          <w:sz w:val="24"/>
          <w:szCs w:val="24"/>
        </w:rPr>
      </w:pPr>
    </w:p>
    <w:p w14:paraId="0140D81D"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drawing>
          <wp:inline distT="0" distB="0" distL="0" distR="0" wp14:anchorId="2B018F50" wp14:editId="75E3BD89">
            <wp:extent cx="3623920" cy="2077517"/>
            <wp:effectExtent l="19050" t="0" r="1463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AF8BCE" w14:textId="77777777" w:rsidR="00A9716B"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w:t>
      </w:r>
      <w:r w:rsidR="00BE0C21">
        <w:rPr>
          <w:rFonts w:ascii="Times New Roman" w:hAnsi="Times New Roman" w:cs="Times New Roman"/>
          <w:sz w:val="24"/>
          <w:szCs w:val="24"/>
        </w:rPr>
        <w:t xml:space="preserve">Different students read lecture differently such as 11 students read their lecture on Moodle always whereas according to 89 percent students they study sometimes. </w:t>
      </w:r>
    </w:p>
    <w:p w14:paraId="7C932B4F"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lastRenderedPageBreak/>
        <w:t>Theme 6:</w:t>
      </w:r>
      <w:r w:rsidRPr="00A9716B">
        <w:rPr>
          <w:rFonts w:ascii="Times New Roman" w:hAnsi="Times New Roman" w:cs="Times New Roman"/>
          <w:sz w:val="24"/>
          <w:szCs w:val="24"/>
        </w:rPr>
        <w:t xml:space="preserve"> Moodle is fun </w:t>
      </w:r>
    </w:p>
    <w:tbl>
      <w:tblPr>
        <w:tblStyle w:val="TableGrid"/>
        <w:tblW w:w="0" w:type="auto"/>
        <w:tblLook w:val="04A0" w:firstRow="1" w:lastRow="0" w:firstColumn="1" w:lastColumn="0" w:noHBand="0" w:noVBand="1"/>
      </w:tblPr>
      <w:tblGrid>
        <w:gridCol w:w="6162"/>
        <w:gridCol w:w="3188"/>
      </w:tblGrid>
      <w:tr w:rsidR="00F52BCC" w:rsidRPr="00A9716B" w14:paraId="4730968C" w14:textId="77777777" w:rsidTr="008F6754">
        <w:tc>
          <w:tcPr>
            <w:tcW w:w="6318" w:type="dxa"/>
          </w:tcPr>
          <w:p w14:paraId="34F17A5C"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Q6. Is Moodle fun? </w:t>
            </w:r>
          </w:p>
        </w:tc>
        <w:tc>
          <w:tcPr>
            <w:tcW w:w="3258" w:type="dxa"/>
          </w:tcPr>
          <w:p w14:paraId="2EEFF902"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5B338FD8" w14:textId="77777777" w:rsidTr="008F6754">
        <w:tc>
          <w:tcPr>
            <w:tcW w:w="6318" w:type="dxa"/>
          </w:tcPr>
          <w:p w14:paraId="2E0C4404" w14:textId="77777777" w:rsidR="00F52BCC" w:rsidRPr="00A9716B" w:rsidRDefault="00F52BCC" w:rsidP="00A9716B">
            <w:pPr>
              <w:pStyle w:val="ListParagraph"/>
              <w:numPr>
                <w:ilvl w:val="0"/>
                <w:numId w:val="13"/>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Absolutely </w:t>
            </w:r>
          </w:p>
        </w:tc>
        <w:tc>
          <w:tcPr>
            <w:tcW w:w="3258" w:type="dxa"/>
          </w:tcPr>
          <w:p w14:paraId="279A080D"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22%</w:t>
            </w:r>
          </w:p>
        </w:tc>
      </w:tr>
      <w:tr w:rsidR="00F52BCC" w:rsidRPr="00A9716B" w14:paraId="45DEBF0F" w14:textId="77777777" w:rsidTr="008F6754">
        <w:tc>
          <w:tcPr>
            <w:tcW w:w="6318" w:type="dxa"/>
          </w:tcPr>
          <w:p w14:paraId="6422495A" w14:textId="77777777" w:rsidR="00F52BCC" w:rsidRPr="00A9716B" w:rsidRDefault="00F52BCC" w:rsidP="00A9716B">
            <w:pPr>
              <w:pStyle w:val="ListParagraph"/>
              <w:numPr>
                <w:ilvl w:val="0"/>
                <w:numId w:val="13"/>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Yes</w:t>
            </w:r>
          </w:p>
        </w:tc>
        <w:tc>
          <w:tcPr>
            <w:tcW w:w="3258" w:type="dxa"/>
          </w:tcPr>
          <w:p w14:paraId="1264F384"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44%</w:t>
            </w:r>
          </w:p>
        </w:tc>
      </w:tr>
      <w:tr w:rsidR="00F52BCC" w:rsidRPr="00A9716B" w14:paraId="0FACDEA1" w14:textId="77777777" w:rsidTr="008F6754">
        <w:tc>
          <w:tcPr>
            <w:tcW w:w="6318" w:type="dxa"/>
          </w:tcPr>
          <w:p w14:paraId="0D546D75" w14:textId="77777777" w:rsidR="00F52BCC" w:rsidRPr="00A9716B" w:rsidRDefault="00F52BCC" w:rsidP="00A9716B">
            <w:pPr>
              <w:pStyle w:val="ListParagraph"/>
              <w:numPr>
                <w:ilvl w:val="0"/>
                <w:numId w:val="13"/>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I don’t like it </w:t>
            </w:r>
          </w:p>
        </w:tc>
        <w:tc>
          <w:tcPr>
            <w:tcW w:w="3258" w:type="dxa"/>
          </w:tcPr>
          <w:p w14:paraId="7AF7CE28"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r w:rsidR="00F52BCC" w:rsidRPr="00A9716B" w14:paraId="73540813" w14:textId="77777777" w:rsidTr="008F6754">
        <w:tc>
          <w:tcPr>
            <w:tcW w:w="6318" w:type="dxa"/>
          </w:tcPr>
          <w:p w14:paraId="75E570F8" w14:textId="77777777" w:rsidR="00F52BCC" w:rsidRPr="00A9716B" w:rsidRDefault="00F52BCC" w:rsidP="00A9716B">
            <w:pPr>
              <w:pStyle w:val="ListParagraph"/>
              <w:numPr>
                <w:ilvl w:val="0"/>
                <w:numId w:val="13"/>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No </w:t>
            </w:r>
          </w:p>
        </w:tc>
        <w:tc>
          <w:tcPr>
            <w:tcW w:w="3258" w:type="dxa"/>
          </w:tcPr>
          <w:p w14:paraId="7E2BD9EB"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33%</w:t>
            </w:r>
          </w:p>
        </w:tc>
      </w:tr>
    </w:tbl>
    <w:p w14:paraId="79C6BCE8" w14:textId="77777777" w:rsidR="00F52BCC" w:rsidRDefault="00F52BCC" w:rsidP="00A9716B">
      <w:pPr>
        <w:spacing w:line="360" w:lineRule="auto"/>
        <w:rPr>
          <w:rFonts w:ascii="Times New Roman" w:hAnsi="Times New Roman" w:cs="Times New Roman"/>
          <w:sz w:val="24"/>
          <w:szCs w:val="24"/>
        </w:rPr>
      </w:pPr>
    </w:p>
    <w:p w14:paraId="584A01CC"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drawing>
          <wp:inline distT="0" distB="0" distL="0" distR="0" wp14:anchorId="3CEB29EE" wp14:editId="24B45E5D">
            <wp:extent cx="3304616" cy="1931213"/>
            <wp:effectExtent l="19050" t="0" r="10084"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33D025" w14:textId="7017AD29" w:rsid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w:t>
      </w:r>
      <w:r w:rsidR="00BE0C21">
        <w:rPr>
          <w:rFonts w:ascii="Times New Roman" w:hAnsi="Times New Roman" w:cs="Times New Roman"/>
          <w:sz w:val="24"/>
          <w:szCs w:val="24"/>
        </w:rPr>
        <w:t xml:space="preserve">In respect of this question, 22 percent students said absolutely feel fun while learning through Moodle, 44 % said </w:t>
      </w:r>
      <w:r w:rsidR="00C457EE">
        <w:rPr>
          <w:rFonts w:ascii="Times New Roman" w:hAnsi="Times New Roman" w:cs="Times New Roman"/>
          <w:sz w:val="24"/>
          <w:szCs w:val="24"/>
        </w:rPr>
        <w:t>yes,</w:t>
      </w:r>
      <w:r w:rsidR="00BE0C21">
        <w:rPr>
          <w:rFonts w:ascii="Times New Roman" w:hAnsi="Times New Roman" w:cs="Times New Roman"/>
          <w:sz w:val="24"/>
          <w:szCs w:val="24"/>
        </w:rPr>
        <w:t xml:space="preserve"> they feel fun whereas left over student ratio i.e. 33% said they didn’t feel fun while learning at Moodle. </w:t>
      </w:r>
    </w:p>
    <w:p w14:paraId="34C950CD" w14:textId="77777777" w:rsidR="00C457EE" w:rsidRPr="00A9716B" w:rsidRDefault="00C457EE" w:rsidP="00A9716B">
      <w:pPr>
        <w:spacing w:line="360" w:lineRule="auto"/>
        <w:jc w:val="both"/>
        <w:rPr>
          <w:rFonts w:ascii="Times New Roman" w:hAnsi="Times New Roman" w:cs="Times New Roman"/>
          <w:sz w:val="24"/>
          <w:szCs w:val="24"/>
        </w:rPr>
      </w:pPr>
    </w:p>
    <w:p w14:paraId="20C4D789"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t>Theme 7:</w:t>
      </w:r>
      <w:r w:rsidRPr="00A9716B">
        <w:rPr>
          <w:rFonts w:ascii="Times New Roman" w:hAnsi="Times New Roman" w:cs="Times New Roman"/>
          <w:sz w:val="24"/>
          <w:szCs w:val="24"/>
        </w:rPr>
        <w:t xml:space="preserve"> Get instruction related to usage of Moodle </w:t>
      </w:r>
    </w:p>
    <w:tbl>
      <w:tblPr>
        <w:tblStyle w:val="TableGrid"/>
        <w:tblW w:w="0" w:type="auto"/>
        <w:tblLook w:val="04A0" w:firstRow="1" w:lastRow="0" w:firstColumn="1" w:lastColumn="0" w:noHBand="0" w:noVBand="1"/>
      </w:tblPr>
      <w:tblGrid>
        <w:gridCol w:w="6156"/>
        <w:gridCol w:w="3194"/>
      </w:tblGrid>
      <w:tr w:rsidR="00F52BCC" w:rsidRPr="00A9716B" w14:paraId="46A5E582" w14:textId="77777777" w:rsidTr="008F6754">
        <w:tc>
          <w:tcPr>
            <w:tcW w:w="6318" w:type="dxa"/>
          </w:tcPr>
          <w:p w14:paraId="3A8D702C"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Q7. Have you had an instruction on how to access anything you need on Moodle?  </w:t>
            </w:r>
          </w:p>
        </w:tc>
        <w:tc>
          <w:tcPr>
            <w:tcW w:w="3258" w:type="dxa"/>
          </w:tcPr>
          <w:p w14:paraId="5F1513CF"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55937EF5" w14:textId="77777777" w:rsidTr="008F6754">
        <w:tc>
          <w:tcPr>
            <w:tcW w:w="6318" w:type="dxa"/>
          </w:tcPr>
          <w:p w14:paraId="656288FC" w14:textId="77777777" w:rsidR="00F52BCC" w:rsidRPr="00A9716B" w:rsidRDefault="00F52BCC" w:rsidP="00A9716B">
            <w:pPr>
              <w:pStyle w:val="ListParagraph"/>
              <w:numPr>
                <w:ilvl w:val="0"/>
                <w:numId w:val="13"/>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Yes</w:t>
            </w:r>
          </w:p>
        </w:tc>
        <w:tc>
          <w:tcPr>
            <w:tcW w:w="3258" w:type="dxa"/>
          </w:tcPr>
          <w:p w14:paraId="102E26CF"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78%</w:t>
            </w:r>
          </w:p>
        </w:tc>
      </w:tr>
      <w:tr w:rsidR="00F52BCC" w:rsidRPr="00A9716B" w14:paraId="0C28C019" w14:textId="77777777" w:rsidTr="008F6754">
        <w:tc>
          <w:tcPr>
            <w:tcW w:w="6318" w:type="dxa"/>
          </w:tcPr>
          <w:p w14:paraId="167A59D8" w14:textId="77777777" w:rsidR="00F52BCC" w:rsidRPr="00A9716B" w:rsidRDefault="00F52BCC" w:rsidP="00A9716B">
            <w:pPr>
              <w:pStyle w:val="ListParagraph"/>
              <w:numPr>
                <w:ilvl w:val="0"/>
                <w:numId w:val="13"/>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No </w:t>
            </w:r>
          </w:p>
        </w:tc>
        <w:tc>
          <w:tcPr>
            <w:tcW w:w="3258" w:type="dxa"/>
          </w:tcPr>
          <w:p w14:paraId="6ED568F7"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22%</w:t>
            </w:r>
          </w:p>
        </w:tc>
      </w:tr>
    </w:tbl>
    <w:p w14:paraId="125E3602" w14:textId="77777777" w:rsidR="00F52BCC" w:rsidRDefault="00F52BCC" w:rsidP="00A9716B">
      <w:pPr>
        <w:spacing w:line="360" w:lineRule="auto"/>
        <w:rPr>
          <w:rFonts w:ascii="Times New Roman" w:hAnsi="Times New Roman" w:cs="Times New Roman"/>
          <w:sz w:val="24"/>
          <w:szCs w:val="24"/>
        </w:rPr>
      </w:pPr>
    </w:p>
    <w:p w14:paraId="434AA3AC"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lastRenderedPageBreak/>
        <w:drawing>
          <wp:inline distT="0" distB="0" distL="0" distR="0" wp14:anchorId="3694D387" wp14:editId="0683AF4C">
            <wp:extent cx="3236214" cy="2077517"/>
            <wp:effectExtent l="19050" t="0" r="21336"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75D920" w14:textId="0ECD1B17" w:rsid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w:t>
      </w:r>
      <w:r w:rsidR="000A2E4E">
        <w:rPr>
          <w:rFonts w:ascii="Times New Roman" w:hAnsi="Times New Roman" w:cs="Times New Roman"/>
          <w:sz w:val="24"/>
          <w:szCs w:val="24"/>
        </w:rPr>
        <w:t xml:space="preserve">According to 78% students they said they get instruction that how they can access anything at the Moodle whereas 22% said they </w:t>
      </w:r>
      <w:r w:rsidR="00C457EE">
        <w:rPr>
          <w:rFonts w:ascii="Times New Roman" w:hAnsi="Times New Roman" w:cs="Times New Roman"/>
          <w:sz w:val="24"/>
          <w:szCs w:val="24"/>
        </w:rPr>
        <w:t>do not get</w:t>
      </w:r>
      <w:r w:rsidR="000A2E4E">
        <w:rPr>
          <w:rFonts w:ascii="Times New Roman" w:hAnsi="Times New Roman" w:cs="Times New Roman"/>
          <w:sz w:val="24"/>
          <w:szCs w:val="24"/>
        </w:rPr>
        <w:t xml:space="preserve"> any kind of instruction while operating it for learning. </w:t>
      </w:r>
    </w:p>
    <w:p w14:paraId="557FFD1C" w14:textId="77777777" w:rsidR="00C457EE" w:rsidRPr="00A9716B" w:rsidRDefault="00C457EE" w:rsidP="00A9716B">
      <w:pPr>
        <w:spacing w:line="360" w:lineRule="auto"/>
        <w:jc w:val="both"/>
        <w:rPr>
          <w:rFonts w:ascii="Times New Roman" w:hAnsi="Times New Roman" w:cs="Times New Roman"/>
          <w:sz w:val="24"/>
          <w:szCs w:val="24"/>
        </w:rPr>
      </w:pPr>
    </w:p>
    <w:p w14:paraId="411759B8"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t>Theme 8:</w:t>
      </w:r>
      <w:r w:rsidRPr="00A9716B">
        <w:rPr>
          <w:rFonts w:ascii="Times New Roman" w:hAnsi="Times New Roman" w:cs="Times New Roman"/>
          <w:sz w:val="24"/>
          <w:szCs w:val="24"/>
        </w:rPr>
        <w:t xml:space="preserve"> Moodle is best method of study </w:t>
      </w:r>
    </w:p>
    <w:tbl>
      <w:tblPr>
        <w:tblStyle w:val="TableGrid"/>
        <w:tblW w:w="0" w:type="auto"/>
        <w:tblLook w:val="04A0" w:firstRow="1" w:lastRow="0" w:firstColumn="1" w:lastColumn="0" w:noHBand="0" w:noVBand="1"/>
      </w:tblPr>
      <w:tblGrid>
        <w:gridCol w:w="6162"/>
        <w:gridCol w:w="3188"/>
      </w:tblGrid>
      <w:tr w:rsidR="00F52BCC" w:rsidRPr="00A9716B" w14:paraId="561FAF50" w14:textId="77777777" w:rsidTr="008F6754">
        <w:tc>
          <w:tcPr>
            <w:tcW w:w="6318" w:type="dxa"/>
          </w:tcPr>
          <w:p w14:paraId="37D9D16B"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 8. Using Moodle do you think this is the best method of studying? </w:t>
            </w:r>
          </w:p>
        </w:tc>
        <w:tc>
          <w:tcPr>
            <w:tcW w:w="3258" w:type="dxa"/>
          </w:tcPr>
          <w:p w14:paraId="3A43CD17"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F52BCC" w:rsidRPr="00A9716B" w14:paraId="7405AA5E" w14:textId="77777777" w:rsidTr="008F6754">
        <w:tc>
          <w:tcPr>
            <w:tcW w:w="6318" w:type="dxa"/>
          </w:tcPr>
          <w:p w14:paraId="1895869A" w14:textId="77777777" w:rsidR="00F52BCC" w:rsidRPr="00A9716B" w:rsidRDefault="00F52BCC" w:rsidP="00A9716B">
            <w:pPr>
              <w:pStyle w:val="ListParagraph"/>
              <w:numPr>
                <w:ilvl w:val="0"/>
                <w:numId w:val="11"/>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Absolutely </w:t>
            </w:r>
          </w:p>
        </w:tc>
        <w:tc>
          <w:tcPr>
            <w:tcW w:w="3258" w:type="dxa"/>
          </w:tcPr>
          <w:p w14:paraId="3B59830F"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67%</w:t>
            </w:r>
          </w:p>
        </w:tc>
      </w:tr>
      <w:tr w:rsidR="00F52BCC" w:rsidRPr="00A9716B" w14:paraId="4C779CE6" w14:textId="77777777" w:rsidTr="008F6754">
        <w:tc>
          <w:tcPr>
            <w:tcW w:w="6318" w:type="dxa"/>
          </w:tcPr>
          <w:p w14:paraId="1865C2C6" w14:textId="77777777" w:rsidR="00F52BCC" w:rsidRPr="00A9716B" w:rsidRDefault="00F52BCC" w:rsidP="00A9716B">
            <w:pPr>
              <w:pStyle w:val="ListParagraph"/>
              <w:numPr>
                <w:ilvl w:val="0"/>
                <w:numId w:val="11"/>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No </w:t>
            </w:r>
          </w:p>
        </w:tc>
        <w:tc>
          <w:tcPr>
            <w:tcW w:w="3258" w:type="dxa"/>
          </w:tcPr>
          <w:p w14:paraId="12EDEBB1" w14:textId="77777777" w:rsidR="00F52BCC"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33%</w:t>
            </w:r>
          </w:p>
        </w:tc>
      </w:tr>
    </w:tbl>
    <w:p w14:paraId="23CAF4DB" w14:textId="77777777" w:rsidR="00F52BCC" w:rsidRDefault="00F52BCC" w:rsidP="00A9716B">
      <w:pPr>
        <w:spacing w:line="360" w:lineRule="auto"/>
        <w:rPr>
          <w:rFonts w:ascii="Times New Roman" w:hAnsi="Times New Roman" w:cs="Times New Roman"/>
          <w:sz w:val="24"/>
          <w:szCs w:val="24"/>
        </w:rPr>
      </w:pPr>
    </w:p>
    <w:p w14:paraId="3C202C1B"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drawing>
          <wp:inline distT="0" distB="0" distL="0" distR="0" wp14:anchorId="04E8B481" wp14:editId="6E616DAF">
            <wp:extent cx="3587344" cy="1997050"/>
            <wp:effectExtent l="19050" t="0" r="13106" b="32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948EAA4" w14:textId="77777777" w:rsidR="00A9716B"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w:t>
      </w:r>
      <w:r w:rsidR="000A2E4E">
        <w:rPr>
          <w:rFonts w:ascii="Times New Roman" w:hAnsi="Times New Roman" w:cs="Times New Roman"/>
          <w:sz w:val="24"/>
          <w:szCs w:val="24"/>
        </w:rPr>
        <w:t xml:space="preserve">In respect of data collected from 9 students 67 percent said that Moodle is best method for studying whereas 33% said it is not the best way to study. </w:t>
      </w:r>
    </w:p>
    <w:p w14:paraId="3D5E5F75" w14:textId="77777777" w:rsidR="00F52BCC" w:rsidRP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sz w:val="24"/>
          <w:szCs w:val="24"/>
        </w:rPr>
        <w:lastRenderedPageBreak/>
        <w:t>Theme 9:</w:t>
      </w:r>
      <w:r w:rsidRPr="00A9716B">
        <w:rPr>
          <w:rFonts w:ascii="Times New Roman" w:hAnsi="Times New Roman" w:cs="Times New Roman"/>
          <w:sz w:val="24"/>
          <w:szCs w:val="24"/>
        </w:rPr>
        <w:t xml:space="preserve"> Is Moodle </w:t>
      </w:r>
      <w:r w:rsidR="00A9716B" w:rsidRPr="00A9716B">
        <w:rPr>
          <w:rFonts w:ascii="Times New Roman" w:hAnsi="Times New Roman" w:cs="Times New Roman"/>
          <w:sz w:val="24"/>
          <w:szCs w:val="24"/>
        </w:rPr>
        <w:t xml:space="preserve">great </w:t>
      </w:r>
      <w:r w:rsidRPr="00A9716B">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6157"/>
        <w:gridCol w:w="3193"/>
      </w:tblGrid>
      <w:tr w:rsidR="00F52BCC" w:rsidRPr="00A9716B" w14:paraId="6AC34580" w14:textId="77777777" w:rsidTr="008F6754">
        <w:tc>
          <w:tcPr>
            <w:tcW w:w="6318" w:type="dxa"/>
          </w:tcPr>
          <w:p w14:paraId="6880E916" w14:textId="77777777" w:rsidR="00F52BCC" w:rsidRPr="00A9716B" w:rsidRDefault="00F52BCC" w:rsidP="00A9716B">
            <w:pPr>
              <w:spacing w:line="360" w:lineRule="auto"/>
              <w:jc w:val="both"/>
              <w:rPr>
                <w:rFonts w:ascii="Times New Roman" w:hAnsi="Times New Roman" w:cs="Times New Roman"/>
                <w:b/>
                <w:bCs/>
                <w:sz w:val="24"/>
                <w:szCs w:val="24"/>
              </w:rPr>
            </w:pPr>
            <w:r w:rsidRPr="00A9716B">
              <w:rPr>
                <w:rFonts w:ascii="Times New Roman" w:hAnsi="Times New Roman" w:cs="Times New Roman"/>
                <w:b/>
                <w:bCs/>
                <w:sz w:val="24"/>
                <w:szCs w:val="24"/>
              </w:rPr>
              <w:t xml:space="preserve">Q9. Do you think Moodle have great </w:t>
            </w:r>
          </w:p>
        </w:tc>
        <w:tc>
          <w:tcPr>
            <w:tcW w:w="3258" w:type="dxa"/>
          </w:tcPr>
          <w:p w14:paraId="347AEC2D" w14:textId="77777777" w:rsidR="00F52BCC" w:rsidRPr="00A9716B" w:rsidRDefault="00F52BCC" w:rsidP="00A9716B">
            <w:pPr>
              <w:spacing w:line="360" w:lineRule="auto"/>
              <w:jc w:val="center"/>
              <w:rPr>
                <w:rFonts w:ascii="Times New Roman" w:hAnsi="Times New Roman" w:cs="Times New Roman"/>
                <w:b/>
                <w:bCs/>
                <w:sz w:val="24"/>
                <w:szCs w:val="24"/>
              </w:rPr>
            </w:pPr>
            <w:r w:rsidRPr="00A9716B">
              <w:rPr>
                <w:rFonts w:ascii="Times New Roman" w:hAnsi="Times New Roman" w:cs="Times New Roman"/>
                <w:b/>
                <w:bCs/>
                <w:sz w:val="24"/>
                <w:szCs w:val="24"/>
              </w:rPr>
              <w:t>Frequency</w:t>
            </w:r>
          </w:p>
        </w:tc>
      </w:tr>
      <w:tr w:rsidR="00A9716B" w:rsidRPr="00A9716B" w14:paraId="22E5F8CC" w14:textId="77777777" w:rsidTr="008F6754">
        <w:tc>
          <w:tcPr>
            <w:tcW w:w="6318" w:type="dxa"/>
          </w:tcPr>
          <w:p w14:paraId="604E2075" w14:textId="77777777" w:rsidR="00A9716B" w:rsidRPr="00A9716B" w:rsidRDefault="00A9716B" w:rsidP="00A9716B">
            <w:pPr>
              <w:pStyle w:val="ListParagraph"/>
              <w:numPr>
                <w:ilvl w:val="0"/>
                <w:numId w:val="12"/>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Yes </w:t>
            </w:r>
          </w:p>
        </w:tc>
        <w:tc>
          <w:tcPr>
            <w:tcW w:w="3258" w:type="dxa"/>
          </w:tcPr>
          <w:p w14:paraId="304003FE" w14:textId="77777777" w:rsidR="00A9716B"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67%</w:t>
            </w:r>
          </w:p>
        </w:tc>
      </w:tr>
      <w:tr w:rsidR="00A9716B" w:rsidRPr="00A9716B" w14:paraId="0E5A22D0" w14:textId="77777777" w:rsidTr="008F6754">
        <w:tc>
          <w:tcPr>
            <w:tcW w:w="6318" w:type="dxa"/>
          </w:tcPr>
          <w:p w14:paraId="6B86758F" w14:textId="77777777" w:rsidR="00A9716B" w:rsidRPr="00A9716B" w:rsidRDefault="00A9716B" w:rsidP="00A9716B">
            <w:pPr>
              <w:pStyle w:val="ListParagraph"/>
              <w:numPr>
                <w:ilvl w:val="0"/>
                <w:numId w:val="12"/>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 xml:space="preserve">I don’t know </w:t>
            </w:r>
          </w:p>
        </w:tc>
        <w:tc>
          <w:tcPr>
            <w:tcW w:w="3258" w:type="dxa"/>
          </w:tcPr>
          <w:p w14:paraId="2058EBC8" w14:textId="77777777" w:rsidR="00A9716B"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33%</w:t>
            </w:r>
          </w:p>
        </w:tc>
      </w:tr>
      <w:tr w:rsidR="00A9716B" w:rsidRPr="00A9716B" w14:paraId="4DDB0356" w14:textId="77777777" w:rsidTr="008F6754">
        <w:tc>
          <w:tcPr>
            <w:tcW w:w="6318" w:type="dxa"/>
          </w:tcPr>
          <w:p w14:paraId="32F64028" w14:textId="77777777" w:rsidR="00A9716B" w:rsidRPr="00A9716B" w:rsidRDefault="00A9716B" w:rsidP="00A9716B">
            <w:pPr>
              <w:pStyle w:val="ListParagraph"/>
              <w:numPr>
                <w:ilvl w:val="0"/>
                <w:numId w:val="12"/>
              </w:numPr>
              <w:spacing w:line="360" w:lineRule="auto"/>
              <w:jc w:val="both"/>
              <w:rPr>
                <w:rFonts w:ascii="Times New Roman" w:hAnsi="Times New Roman" w:cs="Times New Roman"/>
                <w:sz w:val="24"/>
                <w:szCs w:val="24"/>
              </w:rPr>
            </w:pPr>
            <w:r w:rsidRPr="00A9716B">
              <w:rPr>
                <w:rFonts w:ascii="Times New Roman" w:hAnsi="Times New Roman" w:cs="Times New Roman"/>
                <w:sz w:val="24"/>
                <w:szCs w:val="24"/>
              </w:rPr>
              <w:t>No</w:t>
            </w:r>
          </w:p>
        </w:tc>
        <w:tc>
          <w:tcPr>
            <w:tcW w:w="3258" w:type="dxa"/>
          </w:tcPr>
          <w:p w14:paraId="2C081A05" w14:textId="77777777" w:rsidR="00A9716B" w:rsidRPr="00A9716B" w:rsidRDefault="00A9716B" w:rsidP="00A9716B">
            <w:pPr>
              <w:spacing w:line="360" w:lineRule="auto"/>
              <w:jc w:val="center"/>
              <w:rPr>
                <w:rFonts w:ascii="Times New Roman" w:hAnsi="Times New Roman" w:cs="Times New Roman"/>
                <w:sz w:val="24"/>
                <w:szCs w:val="24"/>
              </w:rPr>
            </w:pPr>
            <w:r w:rsidRPr="00A9716B">
              <w:rPr>
                <w:rFonts w:ascii="Times New Roman" w:hAnsi="Times New Roman" w:cs="Times New Roman"/>
                <w:sz w:val="24"/>
                <w:szCs w:val="24"/>
              </w:rPr>
              <w:t>0%</w:t>
            </w:r>
          </w:p>
        </w:tc>
      </w:tr>
    </w:tbl>
    <w:p w14:paraId="661BEC0E" w14:textId="77777777" w:rsidR="00F52BCC" w:rsidRDefault="00F52BCC" w:rsidP="00A9716B">
      <w:pPr>
        <w:spacing w:line="360" w:lineRule="auto"/>
        <w:rPr>
          <w:rFonts w:ascii="Times New Roman" w:hAnsi="Times New Roman" w:cs="Times New Roman"/>
          <w:sz w:val="24"/>
          <w:szCs w:val="24"/>
        </w:rPr>
      </w:pPr>
    </w:p>
    <w:p w14:paraId="583BD1EA" w14:textId="77777777" w:rsidR="003E5567" w:rsidRPr="00A9716B" w:rsidRDefault="003E5567" w:rsidP="003E5567">
      <w:pPr>
        <w:spacing w:line="360" w:lineRule="auto"/>
        <w:jc w:val="center"/>
        <w:rPr>
          <w:rFonts w:ascii="Times New Roman" w:hAnsi="Times New Roman" w:cs="Times New Roman"/>
          <w:sz w:val="24"/>
          <w:szCs w:val="24"/>
        </w:rPr>
      </w:pPr>
      <w:r w:rsidRPr="003E5567">
        <w:rPr>
          <w:rFonts w:ascii="Times New Roman" w:hAnsi="Times New Roman" w:cs="Times New Roman"/>
          <w:noProof/>
          <w:sz w:val="24"/>
          <w:szCs w:val="24"/>
        </w:rPr>
        <w:drawing>
          <wp:inline distT="0" distB="0" distL="0" distR="0" wp14:anchorId="2AB9D4F3" wp14:editId="362B4A37">
            <wp:extent cx="3477946" cy="2048256"/>
            <wp:effectExtent l="19050" t="0" r="27254" b="9144"/>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F0EF61" w14:textId="6A038BBD" w:rsidR="00A9716B" w:rsidRDefault="00F52BCC" w:rsidP="00A9716B">
      <w:pPr>
        <w:spacing w:line="360" w:lineRule="auto"/>
        <w:jc w:val="both"/>
        <w:rPr>
          <w:rFonts w:ascii="Times New Roman" w:hAnsi="Times New Roman" w:cs="Times New Roman"/>
          <w:sz w:val="24"/>
          <w:szCs w:val="24"/>
        </w:rPr>
      </w:pPr>
      <w:r w:rsidRPr="00A9716B">
        <w:rPr>
          <w:rFonts w:ascii="Times New Roman" w:hAnsi="Times New Roman" w:cs="Times New Roman"/>
          <w:b/>
          <w:bCs/>
          <w:i/>
          <w:iCs/>
          <w:sz w:val="24"/>
          <w:szCs w:val="24"/>
        </w:rPr>
        <w:t>Interpretation</w:t>
      </w:r>
      <w:r w:rsidR="00A9716B">
        <w:rPr>
          <w:rFonts w:ascii="Times New Roman" w:hAnsi="Times New Roman" w:cs="Times New Roman"/>
          <w:sz w:val="24"/>
          <w:szCs w:val="24"/>
        </w:rPr>
        <w:t xml:space="preserve"> – </w:t>
      </w:r>
      <w:r w:rsidR="000A2E4E">
        <w:rPr>
          <w:rFonts w:ascii="Times New Roman" w:hAnsi="Times New Roman" w:cs="Times New Roman"/>
          <w:sz w:val="24"/>
          <w:szCs w:val="24"/>
        </w:rPr>
        <w:t xml:space="preserve">According to 67% students they think Moodle is great application for study whereas 33 percent students said they </w:t>
      </w:r>
      <w:r w:rsidR="00C457EE">
        <w:rPr>
          <w:rFonts w:ascii="Times New Roman" w:hAnsi="Times New Roman" w:cs="Times New Roman"/>
          <w:sz w:val="24"/>
          <w:szCs w:val="24"/>
        </w:rPr>
        <w:t>did not</w:t>
      </w:r>
      <w:r w:rsidR="000A2E4E">
        <w:rPr>
          <w:rFonts w:ascii="Times New Roman" w:hAnsi="Times New Roman" w:cs="Times New Roman"/>
          <w:sz w:val="24"/>
          <w:szCs w:val="24"/>
        </w:rPr>
        <w:t xml:space="preserve"> know Moodle is great or not for study or learning at the University. </w:t>
      </w:r>
    </w:p>
    <w:p w14:paraId="098F3DE1" w14:textId="77777777" w:rsidR="00C457EE" w:rsidRPr="00A9716B" w:rsidRDefault="00C457EE" w:rsidP="00A9716B">
      <w:pPr>
        <w:spacing w:line="360" w:lineRule="auto"/>
        <w:jc w:val="both"/>
        <w:rPr>
          <w:rFonts w:ascii="Times New Roman" w:hAnsi="Times New Roman" w:cs="Times New Roman"/>
          <w:sz w:val="24"/>
          <w:szCs w:val="24"/>
        </w:rPr>
      </w:pPr>
    </w:p>
    <w:p w14:paraId="7B1C08E4" w14:textId="77777777" w:rsidR="00C41F01" w:rsidRDefault="00C41F01" w:rsidP="00C41F01">
      <w:pPr>
        <w:pStyle w:val="Heading2"/>
        <w:rPr>
          <w:rFonts w:ascii="Times New Roman" w:hAnsi="Times New Roman" w:cs="Times New Roman"/>
          <w:b w:val="0"/>
          <w:bCs w:val="0"/>
          <w:color w:val="auto"/>
          <w:sz w:val="24"/>
          <w:szCs w:val="24"/>
          <w:u w:val="single"/>
        </w:rPr>
      </w:pPr>
      <w:bookmarkStart w:id="11" w:name="_Toc38898564"/>
      <w:r w:rsidRPr="00C41F01">
        <w:rPr>
          <w:rFonts w:ascii="Times New Roman" w:hAnsi="Times New Roman" w:cs="Times New Roman"/>
          <w:b w:val="0"/>
          <w:bCs w:val="0"/>
          <w:color w:val="auto"/>
          <w:sz w:val="24"/>
          <w:szCs w:val="24"/>
          <w:u w:val="single"/>
        </w:rPr>
        <w:t>Secondary data analysis</w:t>
      </w:r>
      <w:bookmarkEnd w:id="11"/>
      <w:r w:rsidRPr="00C41F01">
        <w:rPr>
          <w:rFonts w:ascii="Times New Roman" w:hAnsi="Times New Roman" w:cs="Times New Roman"/>
          <w:b w:val="0"/>
          <w:bCs w:val="0"/>
          <w:color w:val="auto"/>
          <w:sz w:val="24"/>
          <w:szCs w:val="24"/>
          <w:u w:val="single"/>
        </w:rPr>
        <w:t xml:space="preserve"> </w:t>
      </w:r>
    </w:p>
    <w:p w14:paraId="7D8E1CEB" w14:textId="77777777" w:rsidR="002238F4" w:rsidRDefault="002238F4" w:rsidP="002238F4">
      <w:pPr>
        <w:pStyle w:val="ListParagraph"/>
        <w:numPr>
          <w:ilvl w:val="0"/>
          <w:numId w:val="1"/>
        </w:numPr>
        <w:spacing w:line="360" w:lineRule="auto"/>
        <w:jc w:val="both"/>
        <w:rPr>
          <w:rFonts w:ascii="Times New Roman" w:hAnsi="Times New Roman" w:cs="Times New Roman"/>
          <w:sz w:val="24"/>
          <w:szCs w:val="24"/>
        </w:rPr>
      </w:pPr>
      <w:r w:rsidRPr="00026F42">
        <w:rPr>
          <w:rFonts w:ascii="Times New Roman" w:hAnsi="Times New Roman" w:cs="Times New Roman"/>
          <w:sz w:val="24"/>
          <w:szCs w:val="24"/>
        </w:rPr>
        <w:t xml:space="preserve">To analyze concept of virtual learning environment. </w:t>
      </w:r>
    </w:p>
    <w:p w14:paraId="4FF85A95" w14:textId="132E43C0" w:rsidR="00F166DE" w:rsidRPr="00F166DE" w:rsidRDefault="00F166DE" w:rsidP="00F166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article given on SC&amp; Scand, 2020, Virtual learning environment is not always considered as phenomenon in education but in various school as well as universities it is used through different software. Moreover, there are several big companies who use respective type of virtual leaning environment technology in order to enhance their working experiences as well as it also </w:t>
      </w:r>
      <w:r w:rsidR="008607BB">
        <w:rPr>
          <w:rFonts w:ascii="Times New Roman" w:hAnsi="Times New Roman" w:cs="Times New Roman"/>
          <w:sz w:val="24"/>
          <w:szCs w:val="24"/>
        </w:rPr>
        <w:t>increases</w:t>
      </w:r>
      <w:r>
        <w:rPr>
          <w:rFonts w:ascii="Times New Roman" w:hAnsi="Times New Roman" w:cs="Times New Roman"/>
          <w:sz w:val="24"/>
          <w:szCs w:val="24"/>
        </w:rPr>
        <w:t xml:space="preserve"> experience of customers</w:t>
      </w:r>
      <w:r w:rsidR="008F6754">
        <w:rPr>
          <w:rFonts w:ascii="Times New Roman" w:hAnsi="Times New Roman" w:cs="Times New Roman"/>
          <w:sz w:val="24"/>
          <w:szCs w:val="24"/>
        </w:rPr>
        <w:t xml:space="preserve"> (</w:t>
      </w:r>
      <w:r w:rsidR="008F6754" w:rsidRPr="00F166DE">
        <w:rPr>
          <w:rFonts w:ascii="Times New Roman" w:hAnsi="Times New Roman" w:cs="Times New Roman"/>
          <w:i/>
          <w:iCs/>
          <w:sz w:val="24"/>
          <w:szCs w:val="24"/>
        </w:rPr>
        <w:t>The Use Of Virtual Learning Environment In Education</w:t>
      </w:r>
      <w:r w:rsidR="008F6754">
        <w:rPr>
          <w:rFonts w:ascii="Times New Roman" w:hAnsi="Times New Roman" w:cs="Times New Roman"/>
          <w:i/>
          <w:iCs/>
          <w:sz w:val="24"/>
          <w:szCs w:val="24"/>
        </w:rPr>
        <w:t xml:space="preserve">, </w:t>
      </w:r>
      <w:r w:rsidR="008F6754" w:rsidRPr="00F166DE">
        <w:rPr>
          <w:rFonts w:ascii="Times New Roman" w:hAnsi="Times New Roman" w:cs="Times New Roman"/>
          <w:sz w:val="24"/>
          <w:szCs w:val="24"/>
        </w:rPr>
        <w:t>2020</w:t>
      </w:r>
      <w:r w:rsidR="008F6754">
        <w:rPr>
          <w:rFonts w:ascii="Times New Roman" w:hAnsi="Times New Roman" w:cs="Times New Roman"/>
          <w:sz w:val="24"/>
          <w:szCs w:val="24"/>
        </w:rPr>
        <w:t>)</w:t>
      </w:r>
      <w:r>
        <w:rPr>
          <w:rFonts w:ascii="Times New Roman" w:hAnsi="Times New Roman" w:cs="Times New Roman"/>
          <w:sz w:val="24"/>
          <w:szCs w:val="24"/>
        </w:rPr>
        <w:t xml:space="preserve">. There are several functions of VLE in respect of education such as through it teacher can conduct group discussion as well as one to on chat with students. </w:t>
      </w:r>
      <w:r w:rsidR="004A1DBC">
        <w:rPr>
          <w:rFonts w:ascii="Times New Roman" w:hAnsi="Times New Roman" w:cs="Times New Roman"/>
          <w:sz w:val="24"/>
          <w:szCs w:val="24"/>
        </w:rPr>
        <w:t xml:space="preserve">Along with this, it also have </w:t>
      </w:r>
      <w:r w:rsidR="004A1DBC">
        <w:rPr>
          <w:rFonts w:ascii="Times New Roman" w:hAnsi="Times New Roman" w:cs="Times New Roman"/>
          <w:sz w:val="24"/>
          <w:szCs w:val="24"/>
        </w:rPr>
        <w:lastRenderedPageBreak/>
        <w:t xml:space="preserve">feature of planning and management of lessons as well as through this students can get learning materials in text, image, podcasts, video and so on materials. </w:t>
      </w:r>
    </w:p>
    <w:p w14:paraId="05B7DFAC" w14:textId="77777777" w:rsidR="002238F4" w:rsidRDefault="002238F4" w:rsidP="002238F4">
      <w:pPr>
        <w:pStyle w:val="ListParagraph"/>
        <w:numPr>
          <w:ilvl w:val="0"/>
          <w:numId w:val="1"/>
        </w:numPr>
        <w:spacing w:line="360" w:lineRule="auto"/>
        <w:jc w:val="both"/>
        <w:rPr>
          <w:rFonts w:ascii="Times New Roman" w:hAnsi="Times New Roman" w:cs="Times New Roman"/>
          <w:sz w:val="24"/>
          <w:szCs w:val="24"/>
        </w:rPr>
      </w:pPr>
      <w:r w:rsidRPr="00026F42">
        <w:rPr>
          <w:rFonts w:ascii="Times New Roman" w:hAnsi="Times New Roman" w:cs="Times New Roman"/>
          <w:sz w:val="24"/>
          <w:szCs w:val="24"/>
        </w:rPr>
        <w:t xml:space="preserve">To analyze the effectiveness of virtual learning environment to provide a better experience to students. </w:t>
      </w:r>
    </w:p>
    <w:p w14:paraId="7A0C7F48" w14:textId="77777777" w:rsidR="004A1DBC" w:rsidRPr="004A1DBC" w:rsidRDefault="004A1DBC" w:rsidP="004A1D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perspective of </w:t>
      </w:r>
      <w:proofErr w:type="spellStart"/>
      <w:r>
        <w:rPr>
          <w:rFonts w:ascii="Times New Roman" w:hAnsi="Times New Roman" w:cs="Times New Roman"/>
          <w:sz w:val="24"/>
          <w:szCs w:val="24"/>
        </w:rPr>
        <w:t>Dexway</w:t>
      </w:r>
      <w:proofErr w:type="spellEnd"/>
      <w:r>
        <w:rPr>
          <w:rFonts w:ascii="Times New Roman" w:hAnsi="Times New Roman" w:cs="Times New Roman"/>
          <w:sz w:val="24"/>
          <w:szCs w:val="24"/>
        </w:rPr>
        <w:t xml:space="preserve"> Team, there is several effectiveness of virtual environment which is related to enhancing experiences of students learning such as it is flexible in nature according to which student conduct their study accordingly after taking classes. In addition to this, VLE can be access by any student at any time through table, mobile, laptop and computer</w:t>
      </w:r>
      <w:r w:rsidR="003E5567">
        <w:rPr>
          <w:rFonts w:ascii="Times New Roman" w:hAnsi="Times New Roman" w:cs="Times New Roman"/>
          <w:sz w:val="24"/>
          <w:szCs w:val="24"/>
        </w:rPr>
        <w:t xml:space="preserve"> (</w:t>
      </w:r>
      <w:r w:rsidR="003E5567" w:rsidRPr="004A1DBC">
        <w:rPr>
          <w:rFonts w:ascii="Times New Roman" w:hAnsi="Times New Roman" w:cs="Times New Roman"/>
          <w:i/>
          <w:iCs/>
          <w:color w:val="333333"/>
          <w:sz w:val="24"/>
          <w:szCs w:val="24"/>
        </w:rPr>
        <w:t>Advantages and Disadvantages of the Virtual Classroom</w:t>
      </w:r>
      <w:r w:rsidR="003E5567">
        <w:rPr>
          <w:rFonts w:ascii="Times New Roman" w:hAnsi="Times New Roman" w:cs="Times New Roman"/>
          <w:i/>
          <w:iCs/>
          <w:sz w:val="24"/>
          <w:szCs w:val="24"/>
        </w:rPr>
        <w:t>,</w:t>
      </w:r>
      <w:r w:rsidR="003E5567" w:rsidRPr="004A1DBC">
        <w:rPr>
          <w:rFonts w:ascii="Times New Roman" w:hAnsi="Times New Roman" w:cs="Times New Roman"/>
          <w:sz w:val="24"/>
          <w:szCs w:val="24"/>
        </w:rPr>
        <w:t xml:space="preserve"> 2020</w:t>
      </w:r>
      <w:r w:rsidR="003E5567">
        <w:rPr>
          <w:rFonts w:ascii="Times New Roman" w:hAnsi="Times New Roman" w:cs="Times New Roman"/>
          <w:sz w:val="24"/>
          <w:szCs w:val="24"/>
        </w:rPr>
        <w:t>)</w:t>
      </w:r>
      <w:r>
        <w:rPr>
          <w:rFonts w:ascii="Times New Roman" w:hAnsi="Times New Roman" w:cs="Times New Roman"/>
          <w:sz w:val="24"/>
          <w:szCs w:val="24"/>
        </w:rPr>
        <w:t xml:space="preserve">. Implementation of virtual learning environment is cost effective as </w:t>
      </w:r>
      <w:r w:rsidR="003E5567">
        <w:rPr>
          <w:rFonts w:ascii="Times New Roman" w:hAnsi="Times New Roman" w:cs="Times New Roman"/>
          <w:sz w:val="24"/>
          <w:szCs w:val="24"/>
        </w:rPr>
        <w:t xml:space="preserve">because in today’s time almost every student as well as teacher have smart phone through which they can access software or application related to VLE. This will also help in developing as well as maintaining effective relationship between the students and teacher which help in conducting effective learning process. </w:t>
      </w:r>
    </w:p>
    <w:p w14:paraId="4C7BD708" w14:textId="77777777" w:rsidR="00C41F01" w:rsidRDefault="00C41F01" w:rsidP="00C41F01">
      <w:pPr>
        <w:pStyle w:val="Heading2"/>
        <w:rPr>
          <w:rFonts w:ascii="Times New Roman" w:hAnsi="Times New Roman" w:cs="Times New Roman"/>
          <w:b w:val="0"/>
          <w:bCs w:val="0"/>
          <w:color w:val="auto"/>
          <w:sz w:val="24"/>
          <w:szCs w:val="24"/>
          <w:u w:val="single"/>
        </w:rPr>
      </w:pPr>
      <w:bookmarkStart w:id="12" w:name="_Toc38898565"/>
      <w:r w:rsidRPr="00C41F01">
        <w:rPr>
          <w:rFonts w:ascii="Times New Roman" w:hAnsi="Times New Roman" w:cs="Times New Roman"/>
          <w:b w:val="0"/>
          <w:bCs w:val="0"/>
          <w:color w:val="auto"/>
          <w:sz w:val="24"/>
          <w:szCs w:val="24"/>
          <w:u w:val="single"/>
        </w:rPr>
        <w:t>Conclusion</w:t>
      </w:r>
      <w:bookmarkEnd w:id="12"/>
      <w:r w:rsidRPr="00C41F01">
        <w:rPr>
          <w:rFonts w:ascii="Times New Roman" w:hAnsi="Times New Roman" w:cs="Times New Roman"/>
          <w:b w:val="0"/>
          <w:bCs w:val="0"/>
          <w:color w:val="auto"/>
          <w:sz w:val="24"/>
          <w:szCs w:val="24"/>
          <w:u w:val="single"/>
        </w:rPr>
        <w:t xml:space="preserve"> </w:t>
      </w:r>
    </w:p>
    <w:p w14:paraId="45F51AB5" w14:textId="77777777" w:rsidR="000A2E4E" w:rsidRPr="000A2E4E" w:rsidRDefault="000A2E4E" w:rsidP="000A2E4E">
      <w:pPr>
        <w:spacing w:line="360" w:lineRule="auto"/>
        <w:jc w:val="both"/>
        <w:rPr>
          <w:rFonts w:ascii="Times New Roman" w:hAnsi="Times New Roman" w:cs="Times New Roman"/>
          <w:sz w:val="24"/>
          <w:szCs w:val="24"/>
        </w:rPr>
      </w:pPr>
      <w:r w:rsidRPr="000A2E4E">
        <w:rPr>
          <w:rFonts w:ascii="Times New Roman" w:hAnsi="Times New Roman" w:cs="Times New Roman"/>
          <w:sz w:val="24"/>
          <w:szCs w:val="24"/>
        </w:rPr>
        <w:tab/>
        <w:t xml:space="preserve">By analyzing above mentioned point it can be conclude that virtual learning environment is using at almost every university and school because through it learning methods can be more easy and effective. Through it teacher make </w:t>
      </w:r>
      <w:r>
        <w:rPr>
          <w:rFonts w:ascii="Times New Roman" w:hAnsi="Times New Roman" w:cs="Times New Roman"/>
          <w:sz w:val="24"/>
          <w:szCs w:val="24"/>
        </w:rPr>
        <w:t xml:space="preserve">learning process easier as well as interesting because students enjoy learning through online medium as well as it provide flexibility to operate application according to requirement. There are several applications or software which is used by University or school for implementing virtual learning environment such as </w:t>
      </w:r>
      <w:proofErr w:type="spellStart"/>
      <w:r>
        <w:rPr>
          <w:rFonts w:ascii="Times New Roman" w:hAnsi="Times New Roman" w:cs="Times New Roman"/>
          <w:sz w:val="24"/>
          <w:szCs w:val="24"/>
        </w:rPr>
        <w:t>Mootle</w:t>
      </w:r>
      <w:proofErr w:type="spellEnd"/>
      <w:r>
        <w:rPr>
          <w:rFonts w:ascii="Times New Roman" w:hAnsi="Times New Roman" w:cs="Times New Roman"/>
          <w:sz w:val="24"/>
          <w:szCs w:val="24"/>
        </w:rPr>
        <w:t xml:space="preserve">, which is PHP based application. While adopting it some students feel it is easy as well as best way to learning whereas some are not in favor of it, for which management of university need to take action or develop strategies. </w:t>
      </w:r>
    </w:p>
    <w:p w14:paraId="670E728F" w14:textId="77777777" w:rsidR="003D4C06" w:rsidRDefault="00C41F01" w:rsidP="00C41F01">
      <w:pPr>
        <w:pStyle w:val="Heading2"/>
        <w:rPr>
          <w:rFonts w:ascii="Times New Roman" w:hAnsi="Times New Roman" w:cs="Times New Roman"/>
          <w:b w:val="0"/>
          <w:bCs w:val="0"/>
          <w:color w:val="auto"/>
          <w:sz w:val="24"/>
          <w:szCs w:val="24"/>
          <w:u w:val="single"/>
        </w:rPr>
      </w:pPr>
      <w:bookmarkStart w:id="13" w:name="_Toc38898566"/>
      <w:r w:rsidRPr="00C41F01">
        <w:rPr>
          <w:rFonts w:ascii="Times New Roman" w:hAnsi="Times New Roman" w:cs="Times New Roman"/>
          <w:b w:val="0"/>
          <w:bCs w:val="0"/>
          <w:color w:val="auto"/>
          <w:sz w:val="24"/>
          <w:szCs w:val="24"/>
          <w:u w:val="single"/>
        </w:rPr>
        <w:t>Recommendation</w:t>
      </w:r>
      <w:bookmarkEnd w:id="13"/>
      <w:r w:rsidRPr="00C41F01">
        <w:rPr>
          <w:rFonts w:ascii="Times New Roman" w:hAnsi="Times New Roman" w:cs="Times New Roman"/>
          <w:b w:val="0"/>
          <w:bCs w:val="0"/>
          <w:color w:val="auto"/>
          <w:sz w:val="24"/>
          <w:szCs w:val="24"/>
          <w:u w:val="single"/>
        </w:rPr>
        <w:t xml:space="preserve"> </w:t>
      </w:r>
    </w:p>
    <w:p w14:paraId="304DCBDD" w14:textId="27AA3EC7" w:rsidR="00C41F01" w:rsidRPr="003D4C06" w:rsidRDefault="003D4C06" w:rsidP="003D4C06">
      <w:pPr>
        <w:spacing w:line="360" w:lineRule="auto"/>
        <w:jc w:val="both"/>
        <w:rPr>
          <w:rFonts w:ascii="Times New Roman" w:hAnsi="Times New Roman" w:cs="Times New Roman"/>
        </w:rPr>
      </w:pPr>
      <w:r w:rsidRPr="003D4C06">
        <w:rPr>
          <w:rFonts w:ascii="Times New Roman" w:hAnsi="Times New Roman" w:cs="Times New Roman"/>
          <w:sz w:val="24"/>
          <w:szCs w:val="24"/>
        </w:rPr>
        <w:tab/>
      </w:r>
      <w:r w:rsidR="00E90988">
        <w:rPr>
          <w:rFonts w:ascii="Times New Roman" w:hAnsi="Times New Roman" w:cs="Times New Roman"/>
          <w:sz w:val="24"/>
          <w:szCs w:val="24"/>
        </w:rPr>
        <w:t>By conducting this analysis there are some recommendations which help university and school in implementing virtual learning environment in their learning or study process. This is so because there are some students who are not in favor that Moo</w:t>
      </w:r>
      <w:r w:rsidR="008607BB">
        <w:rPr>
          <w:rFonts w:ascii="Times New Roman" w:hAnsi="Times New Roman" w:cs="Times New Roman"/>
          <w:sz w:val="24"/>
          <w:szCs w:val="24"/>
        </w:rPr>
        <w:t>d</w:t>
      </w:r>
      <w:r w:rsidR="00E90988">
        <w:rPr>
          <w:rFonts w:ascii="Times New Roman" w:hAnsi="Times New Roman" w:cs="Times New Roman"/>
          <w:sz w:val="24"/>
          <w:szCs w:val="24"/>
        </w:rPr>
        <w:t xml:space="preserve">le is the best learning application for students. </w:t>
      </w:r>
      <w:r w:rsidR="00C457EE">
        <w:rPr>
          <w:rFonts w:ascii="Times New Roman" w:hAnsi="Times New Roman" w:cs="Times New Roman"/>
          <w:sz w:val="24"/>
          <w:szCs w:val="24"/>
        </w:rPr>
        <w:t>So,</w:t>
      </w:r>
      <w:r w:rsidR="00E90988">
        <w:rPr>
          <w:rFonts w:ascii="Times New Roman" w:hAnsi="Times New Roman" w:cs="Times New Roman"/>
          <w:sz w:val="24"/>
          <w:szCs w:val="24"/>
        </w:rPr>
        <w:t xml:space="preserve"> it is essential for the University that providing training session to all students that know how use Moo</w:t>
      </w:r>
      <w:r w:rsidR="008607BB">
        <w:rPr>
          <w:rFonts w:ascii="Times New Roman" w:hAnsi="Times New Roman" w:cs="Times New Roman"/>
          <w:sz w:val="24"/>
          <w:szCs w:val="24"/>
        </w:rPr>
        <w:t>d</w:t>
      </w:r>
      <w:r w:rsidR="00E90988">
        <w:rPr>
          <w:rFonts w:ascii="Times New Roman" w:hAnsi="Times New Roman" w:cs="Times New Roman"/>
          <w:sz w:val="24"/>
          <w:szCs w:val="24"/>
        </w:rPr>
        <w:t xml:space="preserve">le in best manner because according to some student’s instruction are </w:t>
      </w:r>
      <w:r w:rsidR="00E90988">
        <w:rPr>
          <w:rFonts w:ascii="Times New Roman" w:hAnsi="Times New Roman" w:cs="Times New Roman"/>
          <w:sz w:val="24"/>
          <w:szCs w:val="24"/>
        </w:rPr>
        <w:lastRenderedPageBreak/>
        <w:t xml:space="preserve">provided and some say it is not. Along with this, teacher and students may use virtual learning environment because through that they able conduct leaning process in most effective manner.  </w:t>
      </w:r>
    </w:p>
    <w:p w14:paraId="3392B70D" w14:textId="77777777" w:rsidR="00F166DE" w:rsidRDefault="00F166DE">
      <w:pPr>
        <w:rPr>
          <w:rFonts w:ascii="Times New Roman" w:eastAsiaTheme="majorEastAsia" w:hAnsi="Times New Roman" w:cs="Times New Roman"/>
          <w:b/>
          <w:bCs/>
          <w:sz w:val="28"/>
          <w:szCs w:val="25"/>
        </w:rPr>
      </w:pPr>
      <w:r>
        <w:rPr>
          <w:rFonts w:ascii="Times New Roman" w:hAnsi="Times New Roman" w:cs="Times New Roman"/>
        </w:rPr>
        <w:br w:type="page"/>
      </w:r>
    </w:p>
    <w:p w14:paraId="1E85386E" w14:textId="77777777" w:rsidR="00C41F01" w:rsidRPr="00C41F01" w:rsidRDefault="00C41F01" w:rsidP="00C41F01">
      <w:pPr>
        <w:pStyle w:val="Heading1"/>
        <w:spacing w:line="360" w:lineRule="auto"/>
        <w:jc w:val="both"/>
        <w:rPr>
          <w:rFonts w:ascii="Times New Roman" w:hAnsi="Times New Roman" w:cs="Times New Roman"/>
          <w:color w:val="auto"/>
        </w:rPr>
      </w:pPr>
      <w:bookmarkStart w:id="14" w:name="_Toc38898567"/>
      <w:r w:rsidRPr="00C41F01">
        <w:rPr>
          <w:rFonts w:ascii="Times New Roman" w:hAnsi="Times New Roman" w:cs="Times New Roman"/>
          <w:color w:val="auto"/>
        </w:rPr>
        <w:lastRenderedPageBreak/>
        <w:t>REFRENCES</w:t>
      </w:r>
      <w:bookmarkEnd w:id="14"/>
    </w:p>
    <w:p w14:paraId="77D28B1B" w14:textId="77777777" w:rsidR="00C41F01" w:rsidRDefault="00C41F01" w:rsidP="001A1711">
      <w:pPr>
        <w:spacing w:after="0" w:line="240" w:lineRule="auto"/>
        <w:jc w:val="both"/>
        <w:rPr>
          <w:rFonts w:ascii="Times New Roman" w:hAnsi="Times New Roman" w:cs="Times New Roman"/>
          <w:sz w:val="24"/>
          <w:szCs w:val="24"/>
          <w:u w:val="single"/>
        </w:rPr>
      </w:pPr>
      <w:r w:rsidRPr="00C41F01">
        <w:rPr>
          <w:rFonts w:ascii="Times New Roman" w:hAnsi="Times New Roman" w:cs="Times New Roman"/>
          <w:sz w:val="24"/>
          <w:szCs w:val="24"/>
          <w:u w:val="single"/>
        </w:rPr>
        <w:t xml:space="preserve">Books and Journals </w:t>
      </w:r>
    </w:p>
    <w:p w14:paraId="632F7F05" w14:textId="77777777" w:rsidR="008F6754" w:rsidRPr="008F6754" w:rsidRDefault="008F6754" w:rsidP="001A1711">
      <w:pPr>
        <w:spacing w:after="0" w:line="240" w:lineRule="auto"/>
        <w:ind w:left="900" w:hanging="900"/>
        <w:jc w:val="both"/>
        <w:rPr>
          <w:rFonts w:ascii="Times New Roman" w:hAnsi="Times New Roman" w:cs="Times New Roman"/>
          <w:sz w:val="24"/>
          <w:szCs w:val="24"/>
          <w:u w:val="single"/>
        </w:rPr>
      </w:pPr>
      <w:proofErr w:type="spellStart"/>
      <w:r w:rsidRPr="008F6754">
        <w:rPr>
          <w:rFonts w:ascii="Times New Roman" w:hAnsi="Times New Roman" w:cs="Times New Roman"/>
          <w:color w:val="222222"/>
          <w:sz w:val="24"/>
          <w:szCs w:val="24"/>
          <w:shd w:val="clear" w:color="auto" w:fill="FFFFFF"/>
        </w:rPr>
        <w:t>Adefila</w:t>
      </w:r>
      <w:proofErr w:type="spellEnd"/>
      <w:r w:rsidRPr="008F6754">
        <w:rPr>
          <w:rFonts w:ascii="Times New Roman" w:hAnsi="Times New Roman" w:cs="Times New Roman"/>
          <w:color w:val="222222"/>
          <w:sz w:val="24"/>
          <w:szCs w:val="24"/>
          <w:shd w:val="clear" w:color="auto" w:fill="FFFFFF"/>
        </w:rPr>
        <w:t xml:space="preserve">, A. and </w:t>
      </w:r>
      <w:r>
        <w:rPr>
          <w:rFonts w:ascii="Times New Roman" w:hAnsi="Times New Roman" w:cs="Times New Roman"/>
          <w:color w:val="222222"/>
          <w:sz w:val="24"/>
          <w:szCs w:val="24"/>
          <w:shd w:val="clear" w:color="auto" w:fill="FFFFFF"/>
        </w:rPr>
        <w:t>et. al</w:t>
      </w:r>
      <w:r w:rsidRPr="008F6754">
        <w:rPr>
          <w:rFonts w:ascii="Times New Roman" w:hAnsi="Times New Roman" w:cs="Times New Roman"/>
          <w:color w:val="222222"/>
          <w:sz w:val="24"/>
          <w:szCs w:val="24"/>
          <w:shd w:val="clear" w:color="auto" w:fill="FFFFFF"/>
        </w:rPr>
        <w:t>., 2020. Students’ engagement and learning experiences using virtual patient simulation in a computer supported collaborative learning environment. </w:t>
      </w:r>
      <w:r w:rsidRPr="008F6754">
        <w:rPr>
          <w:rFonts w:ascii="Times New Roman" w:hAnsi="Times New Roman" w:cs="Times New Roman"/>
          <w:i/>
          <w:iCs/>
          <w:color w:val="222222"/>
          <w:sz w:val="24"/>
          <w:szCs w:val="24"/>
          <w:shd w:val="clear" w:color="auto" w:fill="FFFFFF"/>
        </w:rPr>
        <w:t>Innovations in Education and Teaching International</w:t>
      </w:r>
      <w:r>
        <w:rPr>
          <w:rFonts w:ascii="Times New Roman" w:hAnsi="Times New Roman" w:cs="Times New Roman"/>
          <w:color w:val="222222"/>
          <w:sz w:val="24"/>
          <w:szCs w:val="24"/>
          <w:shd w:val="clear" w:color="auto" w:fill="FFFFFF"/>
        </w:rPr>
        <w:t>.</w:t>
      </w:r>
      <w:r w:rsidRPr="008F6754">
        <w:rPr>
          <w:rFonts w:ascii="Times New Roman" w:hAnsi="Times New Roman" w:cs="Times New Roman"/>
          <w:color w:val="222222"/>
          <w:sz w:val="24"/>
          <w:szCs w:val="24"/>
          <w:shd w:val="clear" w:color="auto" w:fill="FFFFFF"/>
        </w:rPr>
        <w:t> 57</w:t>
      </w:r>
      <w:r>
        <w:rPr>
          <w:rFonts w:ascii="Times New Roman" w:hAnsi="Times New Roman" w:cs="Times New Roman"/>
          <w:color w:val="222222"/>
          <w:sz w:val="24"/>
          <w:szCs w:val="24"/>
          <w:shd w:val="clear" w:color="auto" w:fill="FFFFFF"/>
        </w:rPr>
        <w:t>(1).</w:t>
      </w:r>
      <w:r w:rsidRPr="008F6754">
        <w:rPr>
          <w:rFonts w:ascii="Times New Roman" w:hAnsi="Times New Roman" w:cs="Times New Roman"/>
          <w:color w:val="222222"/>
          <w:sz w:val="24"/>
          <w:szCs w:val="24"/>
          <w:shd w:val="clear" w:color="auto" w:fill="FFFFFF"/>
        </w:rPr>
        <w:t xml:space="preserve"> pp.50-61.</w:t>
      </w:r>
    </w:p>
    <w:p w14:paraId="3028D888" w14:textId="77777777" w:rsidR="008F6754" w:rsidRPr="008F6754" w:rsidRDefault="008F6754" w:rsidP="001A1711">
      <w:pPr>
        <w:spacing w:after="0" w:line="240" w:lineRule="auto"/>
        <w:ind w:left="900" w:hanging="900"/>
        <w:jc w:val="both"/>
        <w:rPr>
          <w:rFonts w:ascii="Times New Roman" w:hAnsi="Times New Roman" w:cs="Times New Roman"/>
          <w:sz w:val="24"/>
          <w:szCs w:val="24"/>
          <w:u w:val="single"/>
        </w:rPr>
      </w:pPr>
      <w:r w:rsidRPr="008F6754">
        <w:rPr>
          <w:rFonts w:ascii="Times New Roman" w:hAnsi="Times New Roman" w:cs="Times New Roman"/>
          <w:color w:val="222222"/>
          <w:sz w:val="24"/>
          <w:szCs w:val="24"/>
          <w:shd w:val="clear" w:color="auto" w:fill="FFFFFF"/>
        </w:rPr>
        <w:t>Antony, B., 2020. Containerization: Practical infrastructure and accessibility efficiency for the Virtual Learning Environment. </w:t>
      </w:r>
      <w:r w:rsidRPr="008F6754">
        <w:rPr>
          <w:rFonts w:ascii="Times New Roman" w:hAnsi="Times New Roman" w:cs="Times New Roman"/>
          <w:i/>
          <w:iCs/>
          <w:color w:val="222222"/>
          <w:sz w:val="24"/>
          <w:szCs w:val="24"/>
          <w:shd w:val="clear" w:color="auto" w:fill="FFFFFF"/>
        </w:rPr>
        <w:t>Pacific Journal of Technology Enhanced Learning</w:t>
      </w:r>
      <w:r>
        <w:rPr>
          <w:rFonts w:ascii="Times New Roman" w:hAnsi="Times New Roman" w:cs="Times New Roman"/>
          <w:color w:val="222222"/>
          <w:sz w:val="24"/>
          <w:szCs w:val="24"/>
          <w:shd w:val="clear" w:color="auto" w:fill="FFFFFF"/>
        </w:rPr>
        <w:t>.</w:t>
      </w:r>
      <w:r w:rsidRPr="008F6754">
        <w:rPr>
          <w:rFonts w:ascii="Times New Roman" w:hAnsi="Times New Roman" w:cs="Times New Roman"/>
          <w:color w:val="222222"/>
          <w:sz w:val="24"/>
          <w:szCs w:val="24"/>
          <w:shd w:val="clear" w:color="auto" w:fill="FFFFFF"/>
        </w:rPr>
        <w:t> 2</w:t>
      </w:r>
      <w:r>
        <w:rPr>
          <w:rFonts w:ascii="Times New Roman" w:hAnsi="Times New Roman" w:cs="Times New Roman"/>
          <w:color w:val="222222"/>
          <w:sz w:val="24"/>
          <w:szCs w:val="24"/>
          <w:shd w:val="clear" w:color="auto" w:fill="FFFFFF"/>
        </w:rPr>
        <w:t>(1).</w:t>
      </w:r>
      <w:r w:rsidRPr="008F6754">
        <w:rPr>
          <w:rFonts w:ascii="Times New Roman" w:hAnsi="Times New Roman" w:cs="Times New Roman"/>
          <w:color w:val="222222"/>
          <w:sz w:val="24"/>
          <w:szCs w:val="24"/>
          <w:shd w:val="clear" w:color="auto" w:fill="FFFFFF"/>
        </w:rPr>
        <w:t xml:space="preserve"> pp.41-41.</w:t>
      </w:r>
    </w:p>
    <w:p w14:paraId="2A079A98" w14:textId="77777777" w:rsidR="008F6754" w:rsidRPr="008F6754" w:rsidRDefault="008F6754" w:rsidP="001A1711">
      <w:pPr>
        <w:spacing w:after="0" w:line="240" w:lineRule="auto"/>
        <w:ind w:left="900" w:hanging="900"/>
        <w:jc w:val="both"/>
        <w:rPr>
          <w:rFonts w:ascii="Times New Roman" w:hAnsi="Times New Roman" w:cs="Times New Roman"/>
          <w:sz w:val="24"/>
          <w:szCs w:val="24"/>
          <w:u w:val="single"/>
        </w:rPr>
      </w:pPr>
      <w:proofErr w:type="spellStart"/>
      <w:r w:rsidRPr="008F6754">
        <w:rPr>
          <w:rFonts w:ascii="Times New Roman" w:hAnsi="Times New Roman" w:cs="Times New Roman"/>
          <w:color w:val="222222"/>
          <w:sz w:val="24"/>
          <w:szCs w:val="24"/>
          <w:shd w:val="clear" w:color="auto" w:fill="FFFFFF"/>
        </w:rPr>
        <w:t>Bogusevschi</w:t>
      </w:r>
      <w:proofErr w:type="spellEnd"/>
      <w:r w:rsidRPr="008F6754">
        <w:rPr>
          <w:rFonts w:ascii="Times New Roman" w:hAnsi="Times New Roman" w:cs="Times New Roman"/>
          <w:color w:val="222222"/>
          <w:sz w:val="24"/>
          <w:szCs w:val="24"/>
          <w:shd w:val="clear" w:color="auto" w:fill="FFFFFF"/>
        </w:rPr>
        <w:t xml:space="preserve">, D., </w:t>
      </w:r>
      <w:proofErr w:type="spellStart"/>
      <w:r w:rsidRPr="008F6754">
        <w:rPr>
          <w:rFonts w:ascii="Times New Roman" w:hAnsi="Times New Roman" w:cs="Times New Roman"/>
          <w:color w:val="222222"/>
          <w:sz w:val="24"/>
          <w:szCs w:val="24"/>
          <w:shd w:val="clear" w:color="auto" w:fill="FFFFFF"/>
        </w:rPr>
        <w:t>Muntean</w:t>
      </w:r>
      <w:proofErr w:type="spellEnd"/>
      <w:r w:rsidRPr="008F6754">
        <w:rPr>
          <w:rFonts w:ascii="Times New Roman" w:hAnsi="Times New Roman" w:cs="Times New Roman"/>
          <w:color w:val="222222"/>
          <w:sz w:val="24"/>
          <w:szCs w:val="24"/>
          <w:shd w:val="clear" w:color="auto" w:fill="FFFFFF"/>
        </w:rPr>
        <w:t xml:space="preserve">, C. and </w:t>
      </w:r>
      <w:proofErr w:type="spellStart"/>
      <w:r w:rsidRPr="008F6754">
        <w:rPr>
          <w:rFonts w:ascii="Times New Roman" w:hAnsi="Times New Roman" w:cs="Times New Roman"/>
          <w:color w:val="222222"/>
          <w:sz w:val="24"/>
          <w:szCs w:val="24"/>
          <w:shd w:val="clear" w:color="auto" w:fill="FFFFFF"/>
        </w:rPr>
        <w:t>Muntean</w:t>
      </w:r>
      <w:proofErr w:type="spellEnd"/>
      <w:r w:rsidRPr="008F6754">
        <w:rPr>
          <w:rFonts w:ascii="Times New Roman" w:hAnsi="Times New Roman" w:cs="Times New Roman"/>
          <w:color w:val="222222"/>
          <w:sz w:val="24"/>
          <w:szCs w:val="24"/>
          <w:shd w:val="clear" w:color="auto" w:fill="FFFFFF"/>
        </w:rPr>
        <w:t>, G.</w:t>
      </w:r>
      <w:r>
        <w:rPr>
          <w:rFonts w:ascii="Times New Roman" w:hAnsi="Times New Roman" w:cs="Times New Roman"/>
          <w:color w:val="222222"/>
          <w:sz w:val="24"/>
          <w:szCs w:val="24"/>
          <w:shd w:val="clear" w:color="auto" w:fill="FFFFFF"/>
        </w:rPr>
        <w:t xml:space="preserve"> </w:t>
      </w:r>
      <w:r w:rsidRPr="008F6754">
        <w:rPr>
          <w:rFonts w:ascii="Times New Roman" w:hAnsi="Times New Roman" w:cs="Times New Roman"/>
          <w:color w:val="222222"/>
          <w:sz w:val="24"/>
          <w:szCs w:val="24"/>
          <w:shd w:val="clear" w:color="auto" w:fill="FFFFFF"/>
        </w:rPr>
        <w:t>M., 2020. Teaching and learning physics using 3D virtual learning environment: A case study of combined virtual reality and virtual laboratory in secondary school. </w:t>
      </w:r>
      <w:r w:rsidRPr="008F6754">
        <w:rPr>
          <w:rFonts w:ascii="Times New Roman" w:hAnsi="Times New Roman" w:cs="Times New Roman"/>
          <w:i/>
          <w:iCs/>
          <w:color w:val="222222"/>
          <w:sz w:val="24"/>
          <w:szCs w:val="24"/>
          <w:shd w:val="clear" w:color="auto" w:fill="FFFFFF"/>
        </w:rPr>
        <w:t>Journal of Computers in Mathematics and Science Teaching</w:t>
      </w:r>
      <w:r>
        <w:rPr>
          <w:rFonts w:ascii="Times New Roman" w:hAnsi="Times New Roman" w:cs="Times New Roman"/>
          <w:color w:val="222222"/>
          <w:sz w:val="24"/>
          <w:szCs w:val="24"/>
          <w:shd w:val="clear" w:color="auto" w:fill="FFFFFF"/>
        </w:rPr>
        <w:t xml:space="preserve">. </w:t>
      </w:r>
      <w:r w:rsidRPr="008F6754">
        <w:rPr>
          <w:rFonts w:ascii="Times New Roman" w:hAnsi="Times New Roman" w:cs="Times New Roman"/>
          <w:color w:val="222222"/>
          <w:sz w:val="24"/>
          <w:szCs w:val="24"/>
          <w:shd w:val="clear" w:color="auto" w:fill="FFFFFF"/>
        </w:rPr>
        <w:t>39</w:t>
      </w:r>
      <w:r>
        <w:rPr>
          <w:rFonts w:ascii="Times New Roman" w:hAnsi="Times New Roman" w:cs="Times New Roman"/>
          <w:color w:val="222222"/>
          <w:sz w:val="24"/>
          <w:szCs w:val="24"/>
          <w:shd w:val="clear" w:color="auto" w:fill="FFFFFF"/>
        </w:rPr>
        <w:t>(1).</w:t>
      </w:r>
      <w:r w:rsidRPr="008F6754">
        <w:rPr>
          <w:rFonts w:ascii="Times New Roman" w:hAnsi="Times New Roman" w:cs="Times New Roman"/>
          <w:color w:val="222222"/>
          <w:sz w:val="24"/>
          <w:szCs w:val="24"/>
          <w:shd w:val="clear" w:color="auto" w:fill="FFFFFF"/>
        </w:rPr>
        <w:t xml:space="preserve"> pp.5-18.</w:t>
      </w:r>
    </w:p>
    <w:p w14:paraId="00C2941C" w14:textId="77777777" w:rsidR="008F6754" w:rsidRPr="008F6754" w:rsidRDefault="008F6754" w:rsidP="001A1711">
      <w:pPr>
        <w:spacing w:after="0" w:line="240" w:lineRule="auto"/>
        <w:ind w:left="900" w:hanging="900"/>
        <w:jc w:val="both"/>
        <w:rPr>
          <w:rFonts w:ascii="Times New Roman" w:hAnsi="Times New Roman" w:cs="Times New Roman"/>
          <w:sz w:val="24"/>
          <w:szCs w:val="24"/>
          <w:u w:val="single"/>
        </w:rPr>
      </w:pPr>
      <w:r>
        <w:rPr>
          <w:rFonts w:ascii="Times New Roman" w:hAnsi="Times New Roman" w:cs="Times New Roman"/>
          <w:color w:val="222222"/>
          <w:sz w:val="24"/>
          <w:szCs w:val="24"/>
          <w:shd w:val="clear" w:color="auto" w:fill="FFFFFF"/>
        </w:rPr>
        <w:t xml:space="preserve">Carlotta Olivetti, E. </w:t>
      </w:r>
      <w:r w:rsidRPr="008F6754">
        <w:rPr>
          <w:rFonts w:ascii="Times New Roman" w:hAnsi="Times New Roman" w:cs="Times New Roman"/>
          <w:color w:val="222222"/>
          <w:sz w:val="24"/>
          <w:szCs w:val="24"/>
          <w:shd w:val="clear" w:color="auto" w:fill="FFFFFF"/>
        </w:rPr>
        <w:t xml:space="preserve">and </w:t>
      </w:r>
      <w:r>
        <w:rPr>
          <w:rFonts w:ascii="Times New Roman" w:hAnsi="Times New Roman" w:cs="Times New Roman"/>
          <w:color w:val="222222"/>
          <w:sz w:val="24"/>
          <w:szCs w:val="24"/>
          <w:shd w:val="clear" w:color="auto" w:fill="FFFFFF"/>
        </w:rPr>
        <w:t>et. al</w:t>
      </w:r>
      <w:r w:rsidRPr="008F6754">
        <w:rPr>
          <w:rFonts w:ascii="Times New Roman" w:hAnsi="Times New Roman" w:cs="Times New Roman"/>
          <w:color w:val="222222"/>
          <w:sz w:val="24"/>
          <w:szCs w:val="24"/>
          <w:shd w:val="clear" w:color="auto" w:fill="FFFFFF"/>
        </w:rPr>
        <w:t>., 2020. Engagement Evaluation in a Virtual Learning Environment via Facial Expression Recognition and Self-Reports: A Preliminary Approach. </w:t>
      </w:r>
      <w:r w:rsidRPr="008F6754">
        <w:rPr>
          <w:rFonts w:ascii="Times New Roman" w:hAnsi="Times New Roman" w:cs="Times New Roman"/>
          <w:i/>
          <w:iCs/>
          <w:color w:val="222222"/>
          <w:sz w:val="24"/>
          <w:szCs w:val="24"/>
          <w:shd w:val="clear" w:color="auto" w:fill="FFFFFF"/>
        </w:rPr>
        <w:t>Applied Sciences</w:t>
      </w:r>
      <w:r>
        <w:rPr>
          <w:rFonts w:ascii="Times New Roman" w:hAnsi="Times New Roman" w:cs="Times New Roman"/>
          <w:color w:val="222222"/>
          <w:sz w:val="24"/>
          <w:szCs w:val="24"/>
          <w:shd w:val="clear" w:color="auto" w:fill="FFFFFF"/>
        </w:rPr>
        <w:t>.</w:t>
      </w:r>
      <w:r w:rsidRPr="008F6754">
        <w:rPr>
          <w:rFonts w:ascii="Times New Roman" w:hAnsi="Times New Roman" w:cs="Times New Roman"/>
          <w:color w:val="222222"/>
          <w:sz w:val="24"/>
          <w:szCs w:val="24"/>
          <w:shd w:val="clear" w:color="auto" w:fill="FFFFFF"/>
        </w:rPr>
        <w:t> 10</w:t>
      </w:r>
      <w:r>
        <w:rPr>
          <w:rFonts w:ascii="Times New Roman" w:hAnsi="Times New Roman" w:cs="Times New Roman"/>
          <w:color w:val="222222"/>
          <w:sz w:val="24"/>
          <w:szCs w:val="24"/>
          <w:shd w:val="clear" w:color="auto" w:fill="FFFFFF"/>
        </w:rPr>
        <w:t>(1).</w:t>
      </w:r>
      <w:r w:rsidRPr="008F6754">
        <w:rPr>
          <w:rFonts w:ascii="Times New Roman" w:hAnsi="Times New Roman" w:cs="Times New Roman"/>
          <w:color w:val="222222"/>
          <w:sz w:val="24"/>
          <w:szCs w:val="24"/>
          <w:shd w:val="clear" w:color="auto" w:fill="FFFFFF"/>
        </w:rPr>
        <w:t xml:space="preserve"> p.314.</w:t>
      </w:r>
    </w:p>
    <w:p w14:paraId="43B8B650" w14:textId="77777777" w:rsidR="008F6754" w:rsidRPr="008F6754" w:rsidRDefault="008F6754" w:rsidP="001A1711">
      <w:pPr>
        <w:spacing w:after="0" w:line="240" w:lineRule="auto"/>
        <w:ind w:left="900" w:hanging="900"/>
        <w:jc w:val="both"/>
        <w:rPr>
          <w:rFonts w:ascii="Times New Roman" w:hAnsi="Times New Roman" w:cs="Times New Roman"/>
          <w:sz w:val="24"/>
          <w:szCs w:val="24"/>
          <w:u w:val="single"/>
        </w:rPr>
      </w:pPr>
      <w:r>
        <w:rPr>
          <w:rFonts w:ascii="Times New Roman" w:hAnsi="Times New Roman" w:cs="Times New Roman"/>
          <w:color w:val="222222"/>
          <w:sz w:val="24"/>
          <w:szCs w:val="24"/>
          <w:shd w:val="clear" w:color="auto" w:fill="FFFFFF"/>
        </w:rPr>
        <w:t xml:space="preserve">Hayashi, A. </w:t>
      </w:r>
      <w:r w:rsidRPr="008F6754">
        <w:rPr>
          <w:rFonts w:ascii="Times New Roman" w:hAnsi="Times New Roman" w:cs="Times New Roman"/>
          <w:color w:val="222222"/>
          <w:sz w:val="24"/>
          <w:szCs w:val="24"/>
          <w:shd w:val="clear" w:color="auto" w:fill="FFFFFF"/>
        </w:rPr>
        <w:t xml:space="preserve">and </w:t>
      </w:r>
      <w:r>
        <w:rPr>
          <w:rFonts w:ascii="Times New Roman" w:hAnsi="Times New Roman" w:cs="Times New Roman"/>
          <w:color w:val="222222"/>
          <w:sz w:val="24"/>
          <w:szCs w:val="24"/>
          <w:shd w:val="clear" w:color="auto" w:fill="FFFFFF"/>
        </w:rPr>
        <w:t>et. al</w:t>
      </w:r>
      <w:r w:rsidRPr="008F6754">
        <w:rPr>
          <w:rFonts w:ascii="Times New Roman" w:hAnsi="Times New Roman" w:cs="Times New Roman"/>
          <w:color w:val="222222"/>
          <w:sz w:val="24"/>
          <w:szCs w:val="24"/>
          <w:shd w:val="clear" w:color="auto" w:fill="FFFFFF"/>
        </w:rPr>
        <w:t>., 2020. The role of social presence and moderating role of computer self efficacy in predicting the continuance usage of e-learning systems. </w:t>
      </w:r>
      <w:r w:rsidRPr="008F6754">
        <w:rPr>
          <w:rFonts w:ascii="Times New Roman" w:hAnsi="Times New Roman" w:cs="Times New Roman"/>
          <w:i/>
          <w:iCs/>
          <w:color w:val="222222"/>
          <w:sz w:val="24"/>
          <w:szCs w:val="24"/>
          <w:shd w:val="clear" w:color="auto" w:fill="FFFFFF"/>
        </w:rPr>
        <w:t>Journal of Information Systems Education</w:t>
      </w:r>
      <w:r>
        <w:rPr>
          <w:rFonts w:ascii="Times New Roman" w:hAnsi="Times New Roman" w:cs="Times New Roman"/>
          <w:color w:val="222222"/>
          <w:sz w:val="24"/>
          <w:szCs w:val="24"/>
          <w:shd w:val="clear" w:color="auto" w:fill="FFFFFF"/>
        </w:rPr>
        <w:t>.</w:t>
      </w:r>
      <w:r w:rsidRPr="008F6754">
        <w:rPr>
          <w:rFonts w:ascii="Times New Roman" w:hAnsi="Times New Roman" w:cs="Times New Roman"/>
          <w:color w:val="222222"/>
          <w:sz w:val="24"/>
          <w:szCs w:val="24"/>
          <w:shd w:val="clear" w:color="auto" w:fill="FFFFFF"/>
        </w:rPr>
        <w:t> 15</w:t>
      </w:r>
      <w:r>
        <w:rPr>
          <w:rFonts w:ascii="Times New Roman" w:hAnsi="Times New Roman" w:cs="Times New Roman"/>
          <w:color w:val="222222"/>
          <w:sz w:val="24"/>
          <w:szCs w:val="24"/>
          <w:shd w:val="clear" w:color="auto" w:fill="FFFFFF"/>
        </w:rPr>
        <w:t>(2).</w:t>
      </w:r>
      <w:r w:rsidRPr="008F6754">
        <w:rPr>
          <w:rFonts w:ascii="Times New Roman" w:hAnsi="Times New Roman" w:cs="Times New Roman"/>
          <w:color w:val="222222"/>
          <w:sz w:val="24"/>
          <w:szCs w:val="24"/>
          <w:shd w:val="clear" w:color="auto" w:fill="FFFFFF"/>
        </w:rPr>
        <w:t xml:space="preserve"> p.5.</w:t>
      </w:r>
    </w:p>
    <w:p w14:paraId="2036E120" w14:textId="77777777" w:rsidR="008F6754" w:rsidRPr="008F6754" w:rsidRDefault="008F6754" w:rsidP="001A1711">
      <w:pPr>
        <w:spacing w:after="0" w:line="240" w:lineRule="auto"/>
        <w:ind w:left="900" w:hanging="900"/>
        <w:jc w:val="both"/>
        <w:rPr>
          <w:rFonts w:ascii="Times New Roman" w:hAnsi="Times New Roman" w:cs="Times New Roman"/>
          <w:sz w:val="24"/>
          <w:szCs w:val="24"/>
          <w:u w:val="single"/>
        </w:rPr>
      </w:pPr>
      <w:proofErr w:type="spellStart"/>
      <w:r w:rsidRPr="008F6754">
        <w:rPr>
          <w:rFonts w:ascii="Times New Roman" w:hAnsi="Times New Roman" w:cs="Times New Roman"/>
          <w:color w:val="222222"/>
          <w:sz w:val="24"/>
          <w:szCs w:val="24"/>
          <w:shd w:val="clear" w:color="auto" w:fill="FFFFFF"/>
        </w:rPr>
        <w:t>Phoong</w:t>
      </w:r>
      <w:proofErr w:type="spellEnd"/>
      <w:r w:rsidRPr="008F6754">
        <w:rPr>
          <w:rFonts w:ascii="Times New Roman" w:hAnsi="Times New Roman" w:cs="Times New Roman"/>
          <w:color w:val="222222"/>
          <w:sz w:val="24"/>
          <w:szCs w:val="24"/>
          <w:shd w:val="clear" w:color="auto" w:fill="FFFFFF"/>
        </w:rPr>
        <w:t>, S.</w:t>
      </w:r>
      <w:r>
        <w:rPr>
          <w:rFonts w:ascii="Times New Roman" w:hAnsi="Times New Roman" w:cs="Times New Roman"/>
          <w:color w:val="222222"/>
          <w:sz w:val="24"/>
          <w:szCs w:val="24"/>
          <w:shd w:val="clear" w:color="auto" w:fill="FFFFFF"/>
        </w:rPr>
        <w:t xml:space="preserve"> </w:t>
      </w:r>
      <w:r w:rsidRPr="008F6754">
        <w:rPr>
          <w:rFonts w:ascii="Times New Roman" w:hAnsi="Times New Roman" w:cs="Times New Roman"/>
          <w:color w:val="222222"/>
          <w:sz w:val="24"/>
          <w:szCs w:val="24"/>
          <w:shd w:val="clear" w:color="auto" w:fill="FFFFFF"/>
        </w:rPr>
        <w:t xml:space="preserve">Y., </w:t>
      </w:r>
      <w:proofErr w:type="spellStart"/>
      <w:r w:rsidRPr="008F6754">
        <w:rPr>
          <w:rFonts w:ascii="Times New Roman" w:hAnsi="Times New Roman" w:cs="Times New Roman"/>
          <w:color w:val="222222"/>
          <w:sz w:val="24"/>
          <w:szCs w:val="24"/>
          <w:shd w:val="clear" w:color="auto" w:fill="FFFFFF"/>
        </w:rPr>
        <w:t>Phoong</w:t>
      </w:r>
      <w:proofErr w:type="spellEnd"/>
      <w:r w:rsidRPr="008F6754">
        <w:rPr>
          <w:rFonts w:ascii="Times New Roman" w:hAnsi="Times New Roman" w:cs="Times New Roman"/>
          <w:color w:val="222222"/>
          <w:sz w:val="24"/>
          <w:szCs w:val="24"/>
          <w:shd w:val="clear" w:color="auto" w:fill="FFFFFF"/>
        </w:rPr>
        <w:t>, S.</w:t>
      </w:r>
      <w:r>
        <w:rPr>
          <w:rFonts w:ascii="Times New Roman" w:hAnsi="Times New Roman" w:cs="Times New Roman"/>
          <w:color w:val="222222"/>
          <w:sz w:val="24"/>
          <w:szCs w:val="24"/>
          <w:shd w:val="clear" w:color="auto" w:fill="FFFFFF"/>
        </w:rPr>
        <w:t xml:space="preserve"> </w:t>
      </w:r>
      <w:r w:rsidRPr="008F6754">
        <w:rPr>
          <w:rFonts w:ascii="Times New Roman" w:hAnsi="Times New Roman" w:cs="Times New Roman"/>
          <w:color w:val="222222"/>
          <w:sz w:val="24"/>
          <w:szCs w:val="24"/>
          <w:shd w:val="clear" w:color="auto" w:fill="FFFFFF"/>
        </w:rPr>
        <w:t xml:space="preserve">W. and </w:t>
      </w:r>
      <w:proofErr w:type="spellStart"/>
      <w:r w:rsidRPr="008F6754">
        <w:rPr>
          <w:rFonts w:ascii="Times New Roman" w:hAnsi="Times New Roman" w:cs="Times New Roman"/>
          <w:color w:val="222222"/>
          <w:sz w:val="24"/>
          <w:szCs w:val="24"/>
          <w:shd w:val="clear" w:color="auto" w:fill="FFFFFF"/>
        </w:rPr>
        <w:t>Phoong</w:t>
      </w:r>
      <w:proofErr w:type="spellEnd"/>
      <w:r w:rsidRPr="008F6754">
        <w:rPr>
          <w:rFonts w:ascii="Times New Roman" w:hAnsi="Times New Roman" w:cs="Times New Roman"/>
          <w:color w:val="222222"/>
          <w:sz w:val="24"/>
          <w:szCs w:val="24"/>
          <w:shd w:val="clear" w:color="auto" w:fill="FFFFFF"/>
        </w:rPr>
        <w:t>, K.</w:t>
      </w:r>
      <w:r>
        <w:rPr>
          <w:rFonts w:ascii="Times New Roman" w:hAnsi="Times New Roman" w:cs="Times New Roman"/>
          <w:color w:val="222222"/>
          <w:sz w:val="24"/>
          <w:szCs w:val="24"/>
          <w:shd w:val="clear" w:color="auto" w:fill="FFFFFF"/>
        </w:rPr>
        <w:t xml:space="preserve"> </w:t>
      </w:r>
      <w:r w:rsidRPr="008F6754">
        <w:rPr>
          <w:rFonts w:ascii="Times New Roman" w:hAnsi="Times New Roman" w:cs="Times New Roman"/>
          <w:color w:val="222222"/>
          <w:sz w:val="24"/>
          <w:szCs w:val="24"/>
          <w:shd w:val="clear" w:color="auto" w:fill="FFFFFF"/>
        </w:rPr>
        <w:t>H., 2020. The Effectiveness of Frog Virtual Learning Environment in Teaching and Learning Mathematics. </w:t>
      </w:r>
      <w:r w:rsidRPr="008F6754">
        <w:rPr>
          <w:rFonts w:ascii="Times New Roman" w:hAnsi="Times New Roman" w:cs="Times New Roman"/>
          <w:i/>
          <w:iCs/>
          <w:color w:val="222222"/>
          <w:sz w:val="24"/>
          <w:szCs w:val="24"/>
          <w:shd w:val="clear" w:color="auto" w:fill="FFFFFF"/>
        </w:rPr>
        <w:t>Universal Journal of Educational Research</w:t>
      </w:r>
      <w:r>
        <w:rPr>
          <w:rFonts w:ascii="Times New Roman" w:hAnsi="Times New Roman" w:cs="Times New Roman"/>
          <w:color w:val="222222"/>
          <w:sz w:val="24"/>
          <w:szCs w:val="24"/>
          <w:shd w:val="clear" w:color="auto" w:fill="FFFFFF"/>
        </w:rPr>
        <w:t>.</w:t>
      </w:r>
      <w:r w:rsidRPr="008F6754">
        <w:rPr>
          <w:rFonts w:ascii="Times New Roman" w:hAnsi="Times New Roman" w:cs="Times New Roman"/>
          <w:color w:val="222222"/>
          <w:sz w:val="24"/>
          <w:szCs w:val="24"/>
          <w:shd w:val="clear" w:color="auto" w:fill="FFFFFF"/>
        </w:rPr>
        <w:t> 8</w:t>
      </w:r>
      <w:r>
        <w:rPr>
          <w:rFonts w:ascii="Times New Roman" w:hAnsi="Times New Roman" w:cs="Times New Roman"/>
          <w:color w:val="222222"/>
          <w:sz w:val="24"/>
          <w:szCs w:val="24"/>
          <w:shd w:val="clear" w:color="auto" w:fill="FFFFFF"/>
        </w:rPr>
        <w:t>(3B).</w:t>
      </w:r>
      <w:r w:rsidRPr="008F6754">
        <w:rPr>
          <w:rFonts w:ascii="Times New Roman" w:hAnsi="Times New Roman" w:cs="Times New Roman"/>
          <w:color w:val="222222"/>
          <w:sz w:val="24"/>
          <w:szCs w:val="24"/>
          <w:shd w:val="clear" w:color="auto" w:fill="FFFFFF"/>
        </w:rPr>
        <w:t xml:space="preserve"> pp.16-23.</w:t>
      </w:r>
    </w:p>
    <w:p w14:paraId="74674131" w14:textId="77777777" w:rsidR="00F166DE" w:rsidRDefault="00F166DE" w:rsidP="001A1711">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Online</w:t>
      </w:r>
    </w:p>
    <w:p w14:paraId="383CFA53" w14:textId="2E9B298B" w:rsidR="004A1DBC" w:rsidRPr="004A1DBC" w:rsidRDefault="004A1DBC" w:rsidP="008F6754">
      <w:pPr>
        <w:spacing w:after="0" w:line="240" w:lineRule="auto"/>
        <w:ind w:left="900" w:hanging="900"/>
        <w:jc w:val="both"/>
        <w:rPr>
          <w:rFonts w:ascii="Times New Roman" w:hAnsi="Times New Roman" w:cs="Times New Roman"/>
          <w:sz w:val="24"/>
          <w:szCs w:val="24"/>
        </w:rPr>
      </w:pPr>
      <w:r w:rsidRPr="004A1DBC">
        <w:rPr>
          <w:rFonts w:ascii="Times New Roman" w:hAnsi="Times New Roman" w:cs="Times New Roman"/>
          <w:i/>
          <w:iCs/>
          <w:color w:val="333333"/>
          <w:sz w:val="24"/>
          <w:szCs w:val="24"/>
        </w:rPr>
        <w:t>Advantages and Disadvantages of the Virtual Classroom</w:t>
      </w:r>
      <w:r w:rsidRPr="004A1DBC">
        <w:rPr>
          <w:rFonts w:ascii="Times New Roman" w:hAnsi="Times New Roman" w:cs="Times New Roman"/>
          <w:i/>
          <w:iCs/>
          <w:sz w:val="24"/>
          <w:szCs w:val="24"/>
        </w:rPr>
        <w:t>.</w:t>
      </w:r>
      <w:r w:rsidRPr="004A1DBC">
        <w:rPr>
          <w:rFonts w:ascii="Times New Roman" w:hAnsi="Times New Roman" w:cs="Times New Roman"/>
          <w:sz w:val="24"/>
          <w:szCs w:val="24"/>
        </w:rPr>
        <w:t xml:space="preserve"> 2020. [Online]. Available </w:t>
      </w:r>
      <w:r w:rsidR="00E1221C">
        <w:rPr>
          <w:rFonts w:ascii="Times New Roman" w:hAnsi="Times New Roman" w:cs="Times New Roman"/>
          <w:sz w:val="24"/>
          <w:szCs w:val="24"/>
        </w:rPr>
        <w:t>From</w:t>
      </w:r>
      <w:r w:rsidRPr="004A1DBC">
        <w:rPr>
          <w:rFonts w:ascii="Times New Roman" w:hAnsi="Times New Roman" w:cs="Times New Roman"/>
          <w:sz w:val="24"/>
          <w:szCs w:val="24"/>
        </w:rPr>
        <w:t>:&lt; https://www.dexway.com/advantages-and-disadvantages-of-the-virtual-classroom/&gt;.</w:t>
      </w:r>
    </w:p>
    <w:p w14:paraId="165C1001" w14:textId="6EDA3925" w:rsidR="00F166DE" w:rsidRDefault="00F166DE" w:rsidP="008F6754">
      <w:pPr>
        <w:spacing w:after="0" w:line="240" w:lineRule="auto"/>
        <w:ind w:left="900" w:hanging="900"/>
        <w:jc w:val="both"/>
        <w:rPr>
          <w:rFonts w:ascii="Times New Roman" w:hAnsi="Times New Roman" w:cs="Times New Roman"/>
          <w:sz w:val="24"/>
          <w:szCs w:val="24"/>
        </w:rPr>
      </w:pPr>
      <w:r w:rsidRPr="00F166DE">
        <w:rPr>
          <w:rFonts w:ascii="Times New Roman" w:hAnsi="Times New Roman" w:cs="Times New Roman"/>
          <w:i/>
          <w:iCs/>
          <w:sz w:val="24"/>
          <w:szCs w:val="24"/>
        </w:rPr>
        <w:t>The Use Of Virtual Learning Environment In Education.</w:t>
      </w:r>
      <w:r w:rsidRPr="00F166DE">
        <w:rPr>
          <w:rFonts w:ascii="Times New Roman" w:hAnsi="Times New Roman" w:cs="Times New Roman"/>
          <w:sz w:val="24"/>
          <w:szCs w:val="24"/>
        </w:rPr>
        <w:t xml:space="preserve"> 2020. [Online]. Available </w:t>
      </w:r>
      <w:r w:rsidR="00E1221C">
        <w:rPr>
          <w:rFonts w:ascii="Times New Roman" w:hAnsi="Times New Roman" w:cs="Times New Roman"/>
          <w:sz w:val="24"/>
          <w:szCs w:val="24"/>
        </w:rPr>
        <w:t>From</w:t>
      </w:r>
      <w:r w:rsidRPr="00F166DE">
        <w:rPr>
          <w:rFonts w:ascii="Times New Roman" w:hAnsi="Times New Roman" w:cs="Times New Roman"/>
          <w:sz w:val="24"/>
          <w:szCs w:val="24"/>
        </w:rPr>
        <w:t xml:space="preserve">:&lt; </w:t>
      </w:r>
      <w:r w:rsidR="008F6754" w:rsidRPr="008F6754">
        <w:rPr>
          <w:rFonts w:ascii="Times New Roman" w:hAnsi="Times New Roman" w:cs="Times New Roman"/>
          <w:sz w:val="24"/>
          <w:szCs w:val="24"/>
        </w:rPr>
        <w:t>https://scand.com/company/blog/the-use-of-virtual-learning-environment-in-education/</w:t>
      </w:r>
      <w:r w:rsidRPr="00F166DE">
        <w:rPr>
          <w:rFonts w:ascii="Times New Roman" w:hAnsi="Times New Roman" w:cs="Times New Roman"/>
          <w:sz w:val="24"/>
          <w:szCs w:val="24"/>
        </w:rPr>
        <w:t>&gt;.</w:t>
      </w:r>
    </w:p>
    <w:p w14:paraId="64DEC5A3" w14:textId="77777777" w:rsidR="008F6754" w:rsidRDefault="008F6754" w:rsidP="008F6754">
      <w:pPr>
        <w:spacing w:after="0" w:line="240" w:lineRule="auto"/>
        <w:ind w:left="900" w:hanging="900"/>
        <w:jc w:val="both"/>
        <w:rPr>
          <w:rFonts w:ascii="Times New Roman" w:hAnsi="Times New Roman" w:cs="Times New Roman"/>
          <w:sz w:val="24"/>
          <w:szCs w:val="24"/>
        </w:rPr>
      </w:pPr>
    </w:p>
    <w:sectPr w:rsidR="008F67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B509E"/>
    <w:multiLevelType w:val="hybridMultilevel"/>
    <w:tmpl w:val="FEDCF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651176"/>
    <w:multiLevelType w:val="hybridMultilevel"/>
    <w:tmpl w:val="278A5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C1463B"/>
    <w:multiLevelType w:val="hybridMultilevel"/>
    <w:tmpl w:val="109A5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C82F1E"/>
    <w:multiLevelType w:val="hybridMultilevel"/>
    <w:tmpl w:val="B8C02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565E3D"/>
    <w:multiLevelType w:val="hybridMultilevel"/>
    <w:tmpl w:val="10305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0F3E69"/>
    <w:multiLevelType w:val="hybridMultilevel"/>
    <w:tmpl w:val="08285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31797D"/>
    <w:multiLevelType w:val="hybridMultilevel"/>
    <w:tmpl w:val="E27AE6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BC28E7"/>
    <w:multiLevelType w:val="hybridMultilevel"/>
    <w:tmpl w:val="D4A44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3A0231"/>
    <w:multiLevelType w:val="hybridMultilevel"/>
    <w:tmpl w:val="5F884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C35686"/>
    <w:multiLevelType w:val="hybridMultilevel"/>
    <w:tmpl w:val="395AA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77B0EF3"/>
    <w:multiLevelType w:val="hybridMultilevel"/>
    <w:tmpl w:val="56F67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A356B8"/>
    <w:multiLevelType w:val="hybridMultilevel"/>
    <w:tmpl w:val="0B44A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3168A0"/>
    <w:multiLevelType w:val="hybridMultilevel"/>
    <w:tmpl w:val="1EA63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1774A0"/>
    <w:multiLevelType w:val="hybridMultilevel"/>
    <w:tmpl w:val="C4488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6"/>
  </w:num>
  <w:num w:numId="4">
    <w:abstractNumId w:val="1"/>
  </w:num>
  <w:num w:numId="5">
    <w:abstractNumId w:val="10"/>
  </w:num>
  <w:num w:numId="6">
    <w:abstractNumId w:val="9"/>
  </w:num>
  <w:num w:numId="7">
    <w:abstractNumId w:val="4"/>
  </w:num>
  <w:num w:numId="8">
    <w:abstractNumId w:val="8"/>
  </w:num>
  <w:num w:numId="9">
    <w:abstractNumId w:val="2"/>
  </w:num>
  <w:num w:numId="10">
    <w:abstractNumId w:val="5"/>
  </w:num>
  <w:num w:numId="11">
    <w:abstractNumId w:val="12"/>
  </w:num>
  <w:num w:numId="12">
    <w:abstractNumId w:val="11"/>
  </w:num>
  <w:num w:numId="13">
    <w:abstractNumId w:val="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F01"/>
    <w:rsid w:val="00026F42"/>
    <w:rsid w:val="000A2E4E"/>
    <w:rsid w:val="001828B0"/>
    <w:rsid w:val="001A1711"/>
    <w:rsid w:val="001A6392"/>
    <w:rsid w:val="001B0246"/>
    <w:rsid w:val="002238F4"/>
    <w:rsid w:val="003D4C06"/>
    <w:rsid w:val="003E5567"/>
    <w:rsid w:val="00445D50"/>
    <w:rsid w:val="004A1DBC"/>
    <w:rsid w:val="007D3160"/>
    <w:rsid w:val="008607BB"/>
    <w:rsid w:val="008F6754"/>
    <w:rsid w:val="009952E5"/>
    <w:rsid w:val="009A2C1A"/>
    <w:rsid w:val="00A44588"/>
    <w:rsid w:val="00A9716B"/>
    <w:rsid w:val="00AA7403"/>
    <w:rsid w:val="00AC2881"/>
    <w:rsid w:val="00BC0280"/>
    <w:rsid w:val="00BC560B"/>
    <w:rsid w:val="00BE0C21"/>
    <w:rsid w:val="00C41F01"/>
    <w:rsid w:val="00C457EE"/>
    <w:rsid w:val="00C82839"/>
    <w:rsid w:val="00D63F93"/>
    <w:rsid w:val="00E1221C"/>
    <w:rsid w:val="00E702F4"/>
    <w:rsid w:val="00E90988"/>
    <w:rsid w:val="00F166DE"/>
    <w:rsid w:val="00F52BC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FD9DC"/>
  <w15:docId w15:val="{E6942C48-BCC8-4F8F-ABB9-084075707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F01"/>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C41F01"/>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F01"/>
    <w:rPr>
      <w:rFonts w:asciiTheme="majorHAnsi" w:eastAsiaTheme="majorEastAsia" w:hAnsiTheme="majorHAnsi" w:cstheme="majorBidi"/>
      <w:b/>
      <w:bCs/>
      <w:color w:val="365F91" w:themeColor="accent1" w:themeShade="BF"/>
      <w:sz w:val="28"/>
      <w:szCs w:val="25"/>
    </w:rPr>
  </w:style>
  <w:style w:type="character" w:customStyle="1" w:styleId="Heading2Char">
    <w:name w:val="Heading 2 Char"/>
    <w:basedOn w:val="DefaultParagraphFont"/>
    <w:link w:val="Heading2"/>
    <w:uiPriority w:val="9"/>
    <w:rsid w:val="00C41F01"/>
    <w:rPr>
      <w:rFonts w:asciiTheme="majorHAnsi" w:eastAsiaTheme="majorEastAsia" w:hAnsiTheme="majorHAnsi" w:cstheme="majorBidi"/>
      <w:b/>
      <w:bCs/>
      <w:color w:val="4F81BD" w:themeColor="accent1"/>
      <w:sz w:val="26"/>
      <w:szCs w:val="23"/>
    </w:rPr>
  </w:style>
  <w:style w:type="paragraph" w:styleId="ListParagraph">
    <w:name w:val="List Paragraph"/>
    <w:basedOn w:val="Normal"/>
    <w:uiPriority w:val="34"/>
    <w:qFormat/>
    <w:rsid w:val="00026F42"/>
    <w:pPr>
      <w:ind w:left="720"/>
      <w:contextualSpacing/>
    </w:pPr>
  </w:style>
  <w:style w:type="table" w:styleId="TableGrid">
    <w:name w:val="Table Grid"/>
    <w:basedOn w:val="TableNormal"/>
    <w:uiPriority w:val="59"/>
    <w:rsid w:val="007D316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166DE"/>
    <w:rPr>
      <w:color w:val="0000FF"/>
      <w:u w:val="single"/>
    </w:rPr>
  </w:style>
  <w:style w:type="paragraph" w:styleId="BalloonText">
    <w:name w:val="Balloon Text"/>
    <w:basedOn w:val="Normal"/>
    <w:link w:val="BalloonTextChar"/>
    <w:uiPriority w:val="99"/>
    <w:semiHidden/>
    <w:unhideWhenUsed/>
    <w:rsid w:val="003E5567"/>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3E5567"/>
    <w:rPr>
      <w:rFonts w:ascii="Tahoma" w:hAnsi="Tahoma" w:cs="Mangal"/>
      <w:sz w:val="16"/>
      <w:szCs w:val="14"/>
    </w:rPr>
  </w:style>
  <w:style w:type="paragraph" w:styleId="TOCHeading">
    <w:name w:val="TOC Heading"/>
    <w:basedOn w:val="Heading1"/>
    <w:next w:val="Normal"/>
    <w:uiPriority w:val="39"/>
    <w:semiHidden/>
    <w:unhideWhenUsed/>
    <w:qFormat/>
    <w:rsid w:val="001A1711"/>
    <w:pPr>
      <w:outlineLvl w:val="9"/>
    </w:pPr>
    <w:rPr>
      <w:szCs w:val="28"/>
      <w:lang w:bidi="ar-SA"/>
    </w:rPr>
  </w:style>
  <w:style w:type="paragraph" w:styleId="TOC1">
    <w:name w:val="toc 1"/>
    <w:basedOn w:val="Normal"/>
    <w:next w:val="Normal"/>
    <w:autoRedefine/>
    <w:uiPriority w:val="39"/>
    <w:unhideWhenUsed/>
    <w:rsid w:val="001A1711"/>
    <w:pPr>
      <w:spacing w:after="100"/>
    </w:pPr>
  </w:style>
  <w:style w:type="paragraph" w:styleId="TOC2">
    <w:name w:val="toc 2"/>
    <w:basedOn w:val="Normal"/>
    <w:next w:val="Normal"/>
    <w:autoRedefine/>
    <w:uiPriority w:val="39"/>
    <w:unhideWhenUsed/>
    <w:rsid w:val="001A1711"/>
    <w:pPr>
      <w:spacing w:after="100"/>
      <w:ind w:left="220"/>
    </w:pPr>
  </w:style>
  <w:style w:type="character" w:customStyle="1" w:styleId="normaltextrun">
    <w:name w:val="normaltextrun"/>
    <w:basedOn w:val="DefaultParagraphFont"/>
    <w:rsid w:val="00D63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9839802">
      <w:bodyDiv w:val="1"/>
      <w:marLeft w:val="0"/>
      <w:marRight w:val="0"/>
      <w:marTop w:val="0"/>
      <w:marBottom w:val="0"/>
      <w:divBdr>
        <w:top w:val="none" w:sz="0" w:space="0" w:color="auto"/>
        <w:left w:val="none" w:sz="0" w:space="0" w:color="auto"/>
        <w:bottom w:val="none" w:sz="0" w:space="0" w:color="auto"/>
        <w:right w:val="none" w:sz="0" w:space="0" w:color="auto"/>
      </w:divBdr>
    </w:div>
    <w:div w:id="1912736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chart" Target="charts/chart9.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user\Desktop\cognus%20technology\Corona\April\27th\New%20Microsoft%20Office%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Sheet1!$A$1:$A$4</c:f>
              <c:strCache>
                <c:ptCount val="4"/>
                <c:pt idx="0">
                  <c:v>·         Once a day </c:v>
                </c:pt>
                <c:pt idx="1">
                  <c:v>·         Twice a day </c:v>
                </c:pt>
                <c:pt idx="2">
                  <c:v>·         Everyday</c:v>
                </c:pt>
                <c:pt idx="3">
                  <c:v>·         Never</c:v>
                </c:pt>
              </c:strCache>
            </c:strRef>
          </c:cat>
          <c:val>
            <c:numRef>
              <c:f>Sheet1!$B$1:$B$4</c:f>
              <c:numCache>
                <c:formatCode>0%</c:formatCode>
                <c:ptCount val="4"/>
                <c:pt idx="0">
                  <c:v>0.67000000000000015</c:v>
                </c:pt>
                <c:pt idx="1">
                  <c:v>0.11</c:v>
                </c:pt>
                <c:pt idx="2">
                  <c:v>0.22</c:v>
                </c:pt>
                <c:pt idx="3">
                  <c:v>0</c:v>
                </c:pt>
              </c:numCache>
            </c:numRef>
          </c:val>
          <c:extLst>
            <c:ext xmlns:c16="http://schemas.microsoft.com/office/drawing/2014/chart" uri="{C3380CC4-5D6E-409C-BE32-E72D297353CC}">
              <c16:uniqueId val="{00000000-7885-424C-A0CE-034D2CE1778C}"/>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Sheet1!$A$7:$A$8</c:f>
              <c:strCache>
                <c:ptCount val="2"/>
                <c:pt idx="0">
                  <c:v>·         Yes </c:v>
                </c:pt>
                <c:pt idx="1">
                  <c:v>·         No </c:v>
                </c:pt>
              </c:strCache>
            </c:strRef>
          </c:cat>
          <c:val>
            <c:numRef>
              <c:f>Sheet1!$B$7:$B$8</c:f>
              <c:numCache>
                <c:formatCode>0%</c:formatCode>
                <c:ptCount val="2"/>
                <c:pt idx="0">
                  <c:v>1</c:v>
                </c:pt>
                <c:pt idx="1">
                  <c:v>0</c:v>
                </c:pt>
              </c:numCache>
            </c:numRef>
          </c:val>
          <c:extLst>
            <c:ext xmlns:c16="http://schemas.microsoft.com/office/drawing/2014/chart" uri="{C3380CC4-5D6E-409C-BE32-E72D297353CC}">
              <c16:uniqueId val="{00000000-A140-488A-B390-4995C4983830}"/>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Sheet1!$A$7:$A$8</c:f>
              <c:strCache>
                <c:ptCount val="2"/>
                <c:pt idx="0">
                  <c:v>·         Yes </c:v>
                </c:pt>
                <c:pt idx="1">
                  <c:v>·         No </c:v>
                </c:pt>
              </c:strCache>
            </c:strRef>
          </c:cat>
          <c:val>
            <c:numRef>
              <c:f>Sheet1!$B$7:$B$8</c:f>
              <c:numCache>
                <c:formatCode>0%</c:formatCode>
                <c:ptCount val="2"/>
                <c:pt idx="0">
                  <c:v>1</c:v>
                </c:pt>
                <c:pt idx="1">
                  <c:v>0</c:v>
                </c:pt>
              </c:numCache>
            </c:numRef>
          </c:val>
          <c:extLst>
            <c:ext xmlns:c16="http://schemas.microsoft.com/office/drawing/2014/chart" uri="{C3380CC4-5D6E-409C-BE32-E72D297353CC}">
              <c16:uniqueId val="{00000000-B726-4C5D-97AD-A72542089525}"/>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Sheet1!$E$1:$E$4</c:f>
              <c:strCache>
                <c:ptCount val="4"/>
                <c:pt idx="0">
                  <c:v>·         Yes </c:v>
                </c:pt>
                <c:pt idx="1">
                  <c:v>·         Sometimes </c:v>
                </c:pt>
                <c:pt idx="2">
                  <c:v>·         I don’t understand how </c:v>
                </c:pt>
                <c:pt idx="3">
                  <c:v>·         No </c:v>
                </c:pt>
              </c:strCache>
            </c:strRef>
          </c:cat>
          <c:val>
            <c:numRef>
              <c:f>Sheet1!$F$1:$F$4</c:f>
              <c:numCache>
                <c:formatCode>0%</c:formatCode>
                <c:ptCount val="4"/>
                <c:pt idx="0">
                  <c:v>0.67000000000000015</c:v>
                </c:pt>
                <c:pt idx="1">
                  <c:v>0.33000000000000007</c:v>
                </c:pt>
                <c:pt idx="2">
                  <c:v>0</c:v>
                </c:pt>
                <c:pt idx="3">
                  <c:v>0</c:v>
                </c:pt>
              </c:numCache>
            </c:numRef>
          </c:val>
          <c:extLst>
            <c:ext xmlns:c16="http://schemas.microsoft.com/office/drawing/2014/chart" uri="{C3380CC4-5D6E-409C-BE32-E72D297353CC}">
              <c16:uniqueId val="{00000000-3FB0-4628-A781-CDEE2DC4393F}"/>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Sheet1!$I$2:$I$4</c:f>
              <c:strCache>
                <c:ptCount val="3"/>
                <c:pt idx="0">
                  <c:v>·         Always </c:v>
                </c:pt>
                <c:pt idx="1">
                  <c:v>·         Sometimes </c:v>
                </c:pt>
                <c:pt idx="2">
                  <c:v>·         Never </c:v>
                </c:pt>
              </c:strCache>
            </c:strRef>
          </c:cat>
          <c:val>
            <c:numRef>
              <c:f>Sheet1!$J$2:$J$4</c:f>
              <c:numCache>
                <c:formatCode>0%</c:formatCode>
                <c:ptCount val="3"/>
                <c:pt idx="0">
                  <c:v>0.11</c:v>
                </c:pt>
                <c:pt idx="1">
                  <c:v>0.89</c:v>
                </c:pt>
                <c:pt idx="2">
                  <c:v>0</c:v>
                </c:pt>
              </c:numCache>
            </c:numRef>
          </c:val>
          <c:extLst>
            <c:ext xmlns:c16="http://schemas.microsoft.com/office/drawing/2014/chart" uri="{C3380CC4-5D6E-409C-BE32-E72D297353CC}">
              <c16:uniqueId val="{00000000-4D54-4010-A0AB-7FE8B38A568F}"/>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Sheet1!$G$8:$G$11</c:f>
              <c:strCache>
                <c:ptCount val="4"/>
                <c:pt idx="0">
                  <c:v>·         Absolutely </c:v>
                </c:pt>
                <c:pt idx="1">
                  <c:v>·         Yes</c:v>
                </c:pt>
                <c:pt idx="2">
                  <c:v>·         I don’t like it </c:v>
                </c:pt>
                <c:pt idx="3">
                  <c:v>·         No </c:v>
                </c:pt>
              </c:strCache>
            </c:strRef>
          </c:cat>
          <c:val>
            <c:numRef>
              <c:f>Sheet1!$H$8:$H$11</c:f>
              <c:numCache>
                <c:formatCode>0%</c:formatCode>
                <c:ptCount val="4"/>
                <c:pt idx="0">
                  <c:v>0.22</c:v>
                </c:pt>
                <c:pt idx="1">
                  <c:v>0.44</c:v>
                </c:pt>
                <c:pt idx="2">
                  <c:v>0</c:v>
                </c:pt>
                <c:pt idx="3">
                  <c:v>0.33000000000000007</c:v>
                </c:pt>
              </c:numCache>
            </c:numRef>
          </c:val>
          <c:extLst>
            <c:ext xmlns:c16="http://schemas.microsoft.com/office/drawing/2014/chart" uri="{C3380CC4-5D6E-409C-BE32-E72D297353CC}">
              <c16:uniqueId val="{00000000-49A3-4168-8508-326152714A2A}"/>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Sheet1!$M$1:$M$2</c:f>
              <c:strCache>
                <c:ptCount val="2"/>
                <c:pt idx="0">
                  <c:v>·         Yes</c:v>
                </c:pt>
                <c:pt idx="1">
                  <c:v>·         No </c:v>
                </c:pt>
              </c:strCache>
            </c:strRef>
          </c:cat>
          <c:val>
            <c:numRef>
              <c:f>Sheet1!$N$1:$N$2</c:f>
              <c:numCache>
                <c:formatCode>0%</c:formatCode>
                <c:ptCount val="2"/>
                <c:pt idx="0">
                  <c:v>0.78</c:v>
                </c:pt>
                <c:pt idx="1">
                  <c:v>0.22</c:v>
                </c:pt>
              </c:numCache>
            </c:numRef>
          </c:val>
          <c:extLst>
            <c:ext xmlns:c16="http://schemas.microsoft.com/office/drawing/2014/chart" uri="{C3380CC4-5D6E-409C-BE32-E72D297353CC}">
              <c16:uniqueId val="{00000000-02DC-496F-BD27-92552E702CD0}"/>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Sheet1!$M$4:$M$5</c:f>
              <c:strCache>
                <c:ptCount val="2"/>
                <c:pt idx="0">
                  <c:v>·         Absolutely </c:v>
                </c:pt>
                <c:pt idx="1">
                  <c:v>·         No </c:v>
                </c:pt>
              </c:strCache>
            </c:strRef>
          </c:cat>
          <c:val>
            <c:numRef>
              <c:f>Sheet1!$N$4:$N$5</c:f>
              <c:numCache>
                <c:formatCode>0%</c:formatCode>
                <c:ptCount val="2"/>
                <c:pt idx="0">
                  <c:v>0.67000000000000015</c:v>
                </c:pt>
                <c:pt idx="1">
                  <c:v>0.33000000000000007</c:v>
                </c:pt>
              </c:numCache>
            </c:numRef>
          </c:val>
          <c:extLst>
            <c:ext xmlns:c16="http://schemas.microsoft.com/office/drawing/2014/chart" uri="{C3380CC4-5D6E-409C-BE32-E72D297353CC}">
              <c16:uniqueId val="{00000000-A83D-43DD-9883-76E97F842AC3}"/>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0"/>
    <c:plotArea>
      <c:layout/>
      <c:doughnut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Sheet1!$K$8:$K$10</c:f>
              <c:strCache>
                <c:ptCount val="3"/>
                <c:pt idx="0">
                  <c:v>·         Yes </c:v>
                </c:pt>
                <c:pt idx="1">
                  <c:v>·         I don’t know </c:v>
                </c:pt>
                <c:pt idx="2">
                  <c:v>·         No</c:v>
                </c:pt>
              </c:strCache>
            </c:strRef>
          </c:cat>
          <c:val>
            <c:numRef>
              <c:f>Sheet1!$L$8:$L$10</c:f>
              <c:numCache>
                <c:formatCode>0%</c:formatCode>
                <c:ptCount val="3"/>
                <c:pt idx="0">
                  <c:v>0.67000000000000015</c:v>
                </c:pt>
                <c:pt idx="1">
                  <c:v>0.33000000000000007</c:v>
                </c:pt>
                <c:pt idx="2">
                  <c:v>0</c:v>
                </c:pt>
              </c:numCache>
            </c:numRef>
          </c:val>
          <c:extLst>
            <c:ext xmlns:c16="http://schemas.microsoft.com/office/drawing/2014/chart" uri="{C3380CC4-5D6E-409C-BE32-E72D297353CC}">
              <c16:uniqueId val="{00000000-51C4-4EFD-94AF-2A5A8E30E97F}"/>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22C493-4C3D-48BD-8585-80BAE1E39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2302</Words>
  <Characters>13126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Анелия Михайлова</cp:lastModifiedBy>
  <cp:revision>11</cp:revision>
  <dcterms:created xsi:type="dcterms:W3CDTF">2020-04-27T14:59:00Z</dcterms:created>
  <dcterms:modified xsi:type="dcterms:W3CDTF">2020-05-03T07:17:00Z</dcterms:modified>
</cp:coreProperties>
</file>