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C61F10" w14:textId="77777777" w:rsidR="000D4A30" w:rsidRPr="0039758B" w:rsidRDefault="002C6B0C" w:rsidP="0039758B">
      <w:pPr>
        <w:spacing w:before="100" w:beforeAutospacing="1" w:after="100" w:afterAutospacing="1" w:line="24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Marion Phillips (0901862</w:t>
      </w:r>
      <w:r w:rsidR="00D27AD1" w:rsidRPr="0039758B">
        <w:rPr>
          <w:rFonts w:ascii="Times New Roman" w:hAnsi="Times New Roman" w:cs="Times New Roman"/>
          <w:sz w:val="24"/>
          <w:szCs w:val="24"/>
        </w:rPr>
        <w:t>)</w:t>
      </w:r>
    </w:p>
    <w:p w14:paraId="48A27FF4" w14:textId="77777777" w:rsidR="00D27AD1" w:rsidRDefault="00D27AD1"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Philosophy and Practice of Social Research (ECGE7004P/Q)</w:t>
      </w:r>
    </w:p>
    <w:p w14:paraId="1D1396FF" w14:textId="77777777" w:rsidR="002C6B0C" w:rsidRPr="0039758B" w:rsidRDefault="002C6B0C"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Assignment 1 – Research Proposal</w:t>
      </w:r>
    </w:p>
    <w:p w14:paraId="139488EF" w14:textId="77777777" w:rsidR="00D27AD1" w:rsidRPr="0039758B" w:rsidRDefault="00D27AD1" w:rsidP="0039758B">
      <w:pPr>
        <w:spacing w:before="100" w:beforeAutospacing="1" w:after="100" w:afterAutospacing="1" w:line="240" w:lineRule="auto"/>
        <w:rPr>
          <w:rFonts w:ascii="Times New Roman" w:hAnsi="Times New Roman" w:cs="Times New Roman"/>
          <w:b/>
          <w:sz w:val="24"/>
          <w:szCs w:val="24"/>
        </w:rPr>
      </w:pPr>
      <w:r w:rsidRPr="0039758B">
        <w:rPr>
          <w:rFonts w:ascii="Times New Roman" w:hAnsi="Times New Roman" w:cs="Times New Roman"/>
          <w:b/>
          <w:sz w:val="24"/>
          <w:szCs w:val="24"/>
        </w:rPr>
        <w:t>Title</w:t>
      </w:r>
    </w:p>
    <w:p w14:paraId="4455F990" w14:textId="77777777" w:rsidR="0039758B" w:rsidRPr="0039758B" w:rsidRDefault="00C763B1"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To carry out an analysis of the language choices of learners in a further education setting.</w:t>
      </w:r>
    </w:p>
    <w:p w14:paraId="3153E0C1" w14:textId="77777777" w:rsidR="00DA38F2" w:rsidRPr="00E6581A" w:rsidRDefault="00D27AD1" w:rsidP="0039758B">
      <w:pPr>
        <w:spacing w:before="100" w:beforeAutospacing="1" w:after="100" w:afterAutospacing="1" w:line="240" w:lineRule="auto"/>
        <w:rPr>
          <w:rFonts w:ascii="Times New Roman" w:hAnsi="Times New Roman" w:cs="Times New Roman"/>
          <w:b/>
          <w:sz w:val="24"/>
          <w:szCs w:val="24"/>
        </w:rPr>
      </w:pPr>
      <w:r w:rsidRPr="0039758B">
        <w:rPr>
          <w:rFonts w:ascii="Times New Roman" w:hAnsi="Times New Roman" w:cs="Times New Roman"/>
          <w:b/>
          <w:sz w:val="24"/>
          <w:szCs w:val="24"/>
        </w:rPr>
        <w:t>Background</w:t>
      </w:r>
    </w:p>
    <w:p w14:paraId="79E224FA" w14:textId="77777777" w:rsidR="00B72CD8" w:rsidRDefault="00472240"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This study aims to examine why first language Welsh speaking post-16 learners choose to study through the medium of English in a further education setting in Wales.</w:t>
      </w:r>
    </w:p>
    <w:p w14:paraId="73B174FE" w14:textId="77777777" w:rsidR="0025211E" w:rsidRPr="0039758B" w:rsidRDefault="0025211E" w:rsidP="0025211E">
      <w:pPr>
        <w:pStyle w:val="ListParagraph"/>
        <w:spacing w:before="100" w:beforeAutospacing="1" w:after="100" w:afterAutospacing="1"/>
        <w:ind w:left="0"/>
        <w:rPr>
          <w:rFonts w:ascii="Times New Roman" w:hAnsi="Times New Roman"/>
          <w:sz w:val="24"/>
          <w:szCs w:val="24"/>
        </w:rPr>
      </w:pPr>
      <w:r>
        <w:rPr>
          <w:rFonts w:ascii="Times New Roman" w:hAnsi="Times New Roman"/>
          <w:sz w:val="24"/>
          <w:szCs w:val="24"/>
        </w:rPr>
        <w:t xml:space="preserve">Towards </w:t>
      </w:r>
      <w:proofErr w:type="spellStart"/>
      <w:r>
        <w:rPr>
          <w:rFonts w:ascii="Times New Roman" w:hAnsi="Times New Roman"/>
          <w:sz w:val="24"/>
          <w:szCs w:val="24"/>
        </w:rPr>
        <w:t>Cymraeg</w:t>
      </w:r>
      <w:proofErr w:type="spellEnd"/>
      <w:r>
        <w:rPr>
          <w:rFonts w:ascii="Times New Roman" w:hAnsi="Times New Roman"/>
          <w:sz w:val="24"/>
          <w:szCs w:val="24"/>
        </w:rPr>
        <w:t xml:space="preserve"> 2050: A million Welsh speakers Further Education and Apprenticesh</w:t>
      </w:r>
      <w:r w:rsidR="00883DC9">
        <w:rPr>
          <w:rFonts w:ascii="Times New Roman" w:hAnsi="Times New Roman"/>
          <w:sz w:val="24"/>
          <w:szCs w:val="24"/>
        </w:rPr>
        <w:t>ip Welsh-medium Action Plan findings</w:t>
      </w:r>
      <w:r>
        <w:rPr>
          <w:rFonts w:ascii="Times New Roman" w:hAnsi="Times New Roman"/>
          <w:sz w:val="24"/>
          <w:szCs w:val="24"/>
        </w:rPr>
        <w:t xml:space="preserve">, based on Learner Voice and Lifelong Learning Wales Record (LLWR) data depicts the current all-Wales language profile in the further education sector as, fluent 11%, conversational 5%, basic 36% and no Welsh 49%. And of this, only 1% choose to study in Welsh only, 11% to study bilingually and the majority of 89% opting to study in English only. </w:t>
      </w:r>
      <w:r w:rsidR="00AF5CA3">
        <w:rPr>
          <w:rFonts w:ascii="Times New Roman" w:hAnsi="Times New Roman"/>
          <w:sz w:val="24"/>
          <w:szCs w:val="24"/>
        </w:rPr>
        <w:t xml:space="preserve">This data suggests that </w:t>
      </w:r>
      <w:r w:rsidR="00A10D6A">
        <w:rPr>
          <w:rFonts w:ascii="Times New Roman" w:hAnsi="Times New Roman"/>
          <w:sz w:val="24"/>
          <w:szCs w:val="24"/>
        </w:rPr>
        <w:t>the majority of</w:t>
      </w:r>
      <w:r w:rsidR="00AF5CA3">
        <w:rPr>
          <w:rFonts w:ascii="Times New Roman" w:hAnsi="Times New Roman"/>
          <w:sz w:val="24"/>
          <w:szCs w:val="24"/>
        </w:rPr>
        <w:t xml:space="preserve"> learners </w:t>
      </w:r>
      <w:r w:rsidR="00A10D6A">
        <w:rPr>
          <w:rFonts w:ascii="Times New Roman" w:hAnsi="Times New Roman"/>
          <w:sz w:val="24"/>
          <w:szCs w:val="24"/>
        </w:rPr>
        <w:t xml:space="preserve">with Welsh language skills </w:t>
      </w:r>
      <w:r w:rsidR="00AF5CA3">
        <w:rPr>
          <w:rFonts w:ascii="Times New Roman" w:hAnsi="Times New Roman"/>
          <w:sz w:val="24"/>
          <w:szCs w:val="24"/>
        </w:rPr>
        <w:t>are choosing not to study in Welsh or bilingually at post-16</w:t>
      </w:r>
      <w:r w:rsidR="00C42D3E">
        <w:rPr>
          <w:rFonts w:ascii="Times New Roman" w:hAnsi="Times New Roman"/>
          <w:sz w:val="24"/>
          <w:szCs w:val="24"/>
        </w:rPr>
        <w:t xml:space="preserve">, findings which are </w:t>
      </w:r>
      <w:r w:rsidR="000544A6">
        <w:rPr>
          <w:rFonts w:ascii="Times New Roman" w:hAnsi="Times New Roman"/>
          <w:sz w:val="24"/>
          <w:szCs w:val="24"/>
        </w:rPr>
        <w:t xml:space="preserve">further </w:t>
      </w:r>
      <w:r w:rsidR="00C42D3E">
        <w:rPr>
          <w:rFonts w:ascii="Times New Roman" w:hAnsi="Times New Roman"/>
          <w:sz w:val="24"/>
          <w:szCs w:val="24"/>
        </w:rPr>
        <w:t xml:space="preserve">corroborated by </w:t>
      </w:r>
      <w:proofErr w:type="spellStart"/>
      <w:r w:rsidR="00C42D3E">
        <w:rPr>
          <w:rFonts w:ascii="Times New Roman" w:hAnsi="Times New Roman"/>
          <w:sz w:val="24"/>
          <w:szCs w:val="24"/>
        </w:rPr>
        <w:t>Colegau</w:t>
      </w:r>
      <w:proofErr w:type="spellEnd"/>
      <w:r w:rsidR="00C42D3E">
        <w:rPr>
          <w:rFonts w:ascii="Times New Roman" w:hAnsi="Times New Roman"/>
          <w:sz w:val="24"/>
          <w:szCs w:val="24"/>
        </w:rPr>
        <w:t xml:space="preserve"> </w:t>
      </w:r>
      <w:proofErr w:type="spellStart"/>
      <w:r w:rsidR="00C42D3E">
        <w:rPr>
          <w:rFonts w:ascii="Times New Roman" w:hAnsi="Times New Roman"/>
          <w:sz w:val="24"/>
          <w:szCs w:val="24"/>
        </w:rPr>
        <w:t>Cymraeg</w:t>
      </w:r>
      <w:proofErr w:type="spellEnd"/>
      <w:r w:rsidR="00C42D3E">
        <w:rPr>
          <w:rFonts w:ascii="Times New Roman" w:hAnsi="Times New Roman"/>
          <w:sz w:val="24"/>
          <w:szCs w:val="24"/>
        </w:rPr>
        <w:t xml:space="preserve"> learner attitude research carried out in April 2018</w:t>
      </w:r>
      <w:r w:rsidR="00AF5CA3">
        <w:rPr>
          <w:rFonts w:ascii="Times New Roman" w:hAnsi="Times New Roman"/>
          <w:sz w:val="24"/>
          <w:szCs w:val="24"/>
        </w:rPr>
        <w:t>.</w:t>
      </w:r>
      <w:r w:rsidR="00420F2A">
        <w:rPr>
          <w:rFonts w:ascii="Times New Roman" w:hAnsi="Times New Roman"/>
          <w:sz w:val="24"/>
          <w:szCs w:val="24"/>
        </w:rPr>
        <w:t xml:space="preserve"> </w:t>
      </w:r>
      <w:r w:rsidR="00883DC9">
        <w:rPr>
          <w:rFonts w:ascii="Times New Roman" w:hAnsi="Times New Roman"/>
          <w:sz w:val="24"/>
          <w:szCs w:val="24"/>
        </w:rPr>
        <w:t>Student Satisfaction Results (</w:t>
      </w:r>
      <w:r w:rsidR="00883DC9" w:rsidRPr="0039758B">
        <w:rPr>
          <w:rFonts w:ascii="Times New Roman" w:hAnsi="Times New Roman"/>
          <w:sz w:val="24"/>
          <w:szCs w:val="24"/>
        </w:rPr>
        <w:t>2016-2018</w:t>
      </w:r>
      <w:r w:rsidR="00883DC9">
        <w:rPr>
          <w:rFonts w:ascii="Times New Roman" w:hAnsi="Times New Roman"/>
          <w:sz w:val="24"/>
          <w:szCs w:val="24"/>
        </w:rPr>
        <w:t xml:space="preserve">) and </w:t>
      </w:r>
      <w:r w:rsidR="00883DC9" w:rsidRPr="0039758B">
        <w:rPr>
          <w:rFonts w:ascii="Times New Roman" w:hAnsi="Times New Roman"/>
          <w:sz w:val="24"/>
          <w:szCs w:val="24"/>
        </w:rPr>
        <w:t xml:space="preserve">Language Choices </w:t>
      </w:r>
      <w:r w:rsidR="00883DC9">
        <w:rPr>
          <w:rFonts w:ascii="Times New Roman" w:hAnsi="Times New Roman"/>
          <w:sz w:val="24"/>
          <w:szCs w:val="24"/>
        </w:rPr>
        <w:t>on enrolment forms (</w:t>
      </w:r>
      <w:r w:rsidR="00883DC9" w:rsidRPr="0039758B">
        <w:rPr>
          <w:rFonts w:ascii="Times New Roman" w:hAnsi="Times New Roman"/>
          <w:sz w:val="24"/>
          <w:szCs w:val="24"/>
        </w:rPr>
        <w:t>2016-2019</w:t>
      </w:r>
      <w:r w:rsidR="00883DC9">
        <w:rPr>
          <w:rFonts w:ascii="Times New Roman" w:hAnsi="Times New Roman"/>
          <w:sz w:val="24"/>
          <w:szCs w:val="24"/>
        </w:rPr>
        <w:t xml:space="preserve">) indicates that the use of Welsh </w:t>
      </w:r>
      <w:r w:rsidR="00420F2A" w:rsidRPr="0039758B">
        <w:rPr>
          <w:rFonts w:ascii="Times New Roman" w:hAnsi="Times New Roman"/>
          <w:sz w:val="24"/>
          <w:szCs w:val="24"/>
        </w:rPr>
        <w:t>in the post-16 organisation I want to study mirrors the concerns highlighted by Welsh Governm</w:t>
      </w:r>
      <w:r w:rsidR="00420F2A">
        <w:rPr>
          <w:rFonts w:ascii="Times New Roman" w:hAnsi="Times New Roman"/>
          <w:sz w:val="24"/>
          <w:szCs w:val="24"/>
        </w:rPr>
        <w:t>ent,</w:t>
      </w:r>
      <w:r w:rsidR="00420F2A" w:rsidRPr="0039758B">
        <w:rPr>
          <w:rFonts w:ascii="Times New Roman" w:hAnsi="Times New Roman"/>
          <w:sz w:val="24"/>
          <w:szCs w:val="24"/>
        </w:rPr>
        <w:t xml:space="preserve"> </w:t>
      </w:r>
      <w:proofErr w:type="spellStart"/>
      <w:r w:rsidR="00420F2A" w:rsidRPr="0039758B">
        <w:rPr>
          <w:rFonts w:ascii="Times New Roman" w:hAnsi="Times New Roman"/>
          <w:sz w:val="24"/>
          <w:szCs w:val="24"/>
        </w:rPr>
        <w:t>Estyn</w:t>
      </w:r>
      <w:proofErr w:type="spellEnd"/>
      <w:r w:rsidR="00420F2A">
        <w:rPr>
          <w:rFonts w:ascii="Times New Roman" w:hAnsi="Times New Roman"/>
          <w:sz w:val="24"/>
          <w:szCs w:val="24"/>
        </w:rPr>
        <w:t xml:space="preserve"> and </w:t>
      </w:r>
      <w:r w:rsidR="000544A6">
        <w:rPr>
          <w:rFonts w:ascii="Times New Roman" w:hAnsi="Times New Roman"/>
          <w:sz w:val="24"/>
          <w:szCs w:val="24"/>
        </w:rPr>
        <w:t xml:space="preserve">the latest </w:t>
      </w:r>
      <w:r w:rsidR="00420F2A">
        <w:rPr>
          <w:rFonts w:ascii="Times New Roman" w:hAnsi="Times New Roman"/>
          <w:sz w:val="24"/>
          <w:szCs w:val="24"/>
        </w:rPr>
        <w:t>Census data</w:t>
      </w:r>
      <w:r w:rsidR="00420F2A" w:rsidRPr="0039758B">
        <w:rPr>
          <w:rFonts w:ascii="Times New Roman" w:hAnsi="Times New Roman"/>
          <w:sz w:val="24"/>
          <w:szCs w:val="24"/>
        </w:rPr>
        <w:t>.</w:t>
      </w:r>
    </w:p>
    <w:p w14:paraId="79E21CF2" w14:textId="77777777" w:rsidR="00E959C5" w:rsidRPr="0039758B" w:rsidRDefault="00A15D3B"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The Welsh Government is committed to supporting and increasing the use of the Welsh language. </w:t>
      </w:r>
      <w:r w:rsidR="00C374F3" w:rsidRPr="0039758B">
        <w:rPr>
          <w:rFonts w:ascii="Times New Roman" w:hAnsi="Times New Roman" w:cs="Times New Roman"/>
          <w:sz w:val="24"/>
          <w:szCs w:val="24"/>
        </w:rPr>
        <w:t>T</w:t>
      </w:r>
      <w:r w:rsidR="00B72CD8" w:rsidRPr="0039758B">
        <w:rPr>
          <w:rFonts w:ascii="Times New Roman" w:hAnsi="Times New Roman" w:cs="Times New Roman"/>
          <w:sz w:val="24"/>
          <w:szCs w:val="24"/>
        </w:rPr>
        <w:t>he</w:t>
      </w:r>
      <w:r w:rsidR="00C374F3" w:rsidRPr="0039758B">
        <w:rPr>
          <w:rFonts w:ascii="Times New Roman" w:hAnsi="Times New Roman" w:cs="Times New Roman"/>
          <w:sz w:val="24"/>
          <w:szCs w:val="24"/>
        </w:rPr>
        <w:t>re is a</w:t>
      </w:r>
      <w:r w:rsidR="00B72CD8" w:rsidRPr="0039758B">
        <w:rPr>
          <w:rFonts w:ascii="Times New Roman" w:hAnsi="Times New Roman" w:cs="Times New Roman"/>
          <w:sz w:val="24"/>
          <w:szCs w:val="24"/>
        </w:rPr>
        <w:t xml:space="preserve"> requirement</w:t>
      </w:r>
      <w:r w:rsidR="00231BE6" w:rsidRPr="0039758B">
        <w:rPr>
          <w:rFonts w:ascii="Times New Roman" w:hAnsi="Times New Roman" w:cs="Times New Roman"/>
          <w:sz w:val="24"/>
          <w:szCs w:val="24"/>
        </w:rPr>
        <w:t xml:space="preserve"> that public bodies in Wales work towards achieving the seven wellbeing goals </w:t>
      </w:r>
      <w:r w:rsidR="00B72CD8" w:rsidRPr="0039758B">
        <w:rPr>
          <w:rFonts w:ascii="Times New Roman" w:hAnsi="Times New Roman" w:cs="Times New Roman"/>
          <w:sz w:val="24"/>
          <w:szCs w:val="24"/>
        </w:rPr>
        <w:t xml:space="preserve">of the Wellbeing of </w:t>
      </w:r>
      <w:r w:rsidR="00231BE6" w:rsidRPr="0039758B">
        <w:rPr>
          <w:rFonts w:ascii="Times New Roman" w:hAnsi="Times New Roman" w:cs="Times New Roman"/>
          <w:sz w:val="24"/>
          <w:szCs w:val="24"/>
        </w:rPr>
        <w:t>Future G</w:t>
      </w:r>
      <w:r w:rsidR="00B72CD8" w:rsidRPr="0039758B">
        <w:rPr>
          <w:rFonts w:ascii="Times New Roman" w:hAnsi="Times New Roman" w:cs="Times New Roman"/>
          <w:sz w:val="24"/>
          <w:szCs w:val="24"/>
        </w:rPr>
        <w:t>enerations Act</w:t>
      </w:r>
      <w:r w:rsidR="00231BE6" w:rsidRPr="0039758B">
        <w:rPr>
          <w:rFonts w:ascii="Times New Roman" w:hAnsi="Times New Roman" w:cs="Times New Roman"/>
          <w:sz w:val="24"/>
          <w:szCs w:val="24"/>
        </w:rPr>
        <w:t xml:space="preserve"> (Wales) 2015, of which one is</w:t>
      </w:r>
      <w:r w:rsidRPr="0039758B">
        <w:rPr>
          <w:rFonts w:ascii="Times New Roman" w:hAnsi="Times New Roman" w:cs="Times New Roman"/>
          <w:sz w:val="24"/>
          <w:szCs w:val="24"/>
        </w:rPr>
        <w:t xml:space="preserve"> to create</w:t>
      </w:r>
      <w:r w:rsidR="00231BE6" w:rsidRPr="0039758B">
        <w:rPr>
          <w:rFonts w:ascii="Times New Roman" w:hAnsi="Times New Roman" w:cs="Times New Roman"/>
          <w:sz w:val="24"/>
          <w:szCs w:val="24"/>
        </w:rPr>
        <w:t>, “A Wales of vibrant culture and thriving Welsh language”</w:t>
      </w:r>
      <w:r w:rsidR="00C374F3" w:rsidRPr="0039758B">
        <w:rPr>
          <w:rFonts w:ascii="Times New Roman" w:hAnsi="Times New Roman" w:cs="Times New Roman"/>
          <w:sz w:val="24"/>
          <w:szCs w:val="24"/>
        </w:rPr>
        <w:t xml:space="preserve"> (Welsh Government 2015)</w:t>
      </w:r>
      <w:r w:rsidR="00231BE6" w:rsidRPr="0039758B">
        <w:rPr>
          <w:rFonts w:ascii="Times New Roman" w:hAnsi="Times New Roman" w:cs="Times New Roman"/>
          <w:sz w:val="24"/>
          <w:szCs w:val="24"/>
        </w:rPr>
        <w:t>. In response to th</w:t>
      </w:r>
      <w:r w:rsidR="00C374F3" w:rsidRPr="0039758B">
        <w:rPr>
          <w:rFonts w:ascii="Times New Roman" w:hAnsi="Times New Roman" w:cs="Times New Roman"/>
          <w:sz w:val="24"/>
          <w:szCs w:val="24"/>
        </w:rPr>
        <w:t>e Government of Wales Act 2006</w:t>
      </w:r>
      <w:r w:rsidRPr="0039758B">
        <w:rPr>
          <w:rFonts w:ascii="Times New Roman" w:hAnsi="Times New Roman" w:cs="Times New Roman"/>
          <w:sz w:val="24"/>
          <w:szCs w:val="24"/>
        </w:rPr>
        <w:t>,</w:t>
      </w:r>
      <w:r w:rsidR="00C374F3" w:rsidRPr="0039758B">
        <w:rPr>
          <w:rFonts w:ascii="Times New Roman" w:hAnsi="Times New Roman" w:cs="Times New Roman"/>
          <w:sz w:val="24"/>
          <w:szCs w:val="24"/>
        </w:rPr>
        <w:t xml:space="preserve"> the Welsh Government </w:t>
      </w:r>
      <w:r w:rsidR="00231BE6" w:rsidRPr="0039758B">
        <w:rPr>
          <w:rFonts w:ascii="Times New Roman" w:hAnsi="Times New Roman" w:cs="Times New Roman"/>
          <w:sz w:val="24"/>
          <w:szCs w:val="24"/>
        </w:rPr>
        <w:t>has set out an ambitious long-term plan of achieving a million Welsh speak</w:t>
      </w:r>
      <w:r w:rsidR="00EA29AB" w:rsidRPr="0039758B">
        <w:rPr>
          <w:rFonts w:ascii="Times New Roman" w:hAnsi="Times New Roman" w:cs="Times New Roman"/>
          <w:sz w:val="24"/>
          <w:szCs w:val="24"/>
        </w:rPr>
        <w:t>ers by 2050</w:t>
      </w:r>
      <w:r w:rsidR="00D45845" w:rsidRPr="0039758B">
        <w:rPr>
          <w:rFonts w:ascii="Times New Roman" w:hAnsi="Times New Roman" w:cs="Times New Roman"/>
          <w:sz w:val="24"/>
          <w:szCs w:val="24"/>
        </w:rPr>
        <w:t>,</w:t>
      </w:r>
      <w:r w:rsidR="00EA29AB" w:rsidRPr="0039758B">
        <w:rPr>
          <w:rFonts w:ascii="Times New Roman" w:hAnsi="Times New Roman" w:cs="Times New Roman"/>
          <w:sz w:val="24"/>
          <w:szCs w:val="24"/>
        </w:rPr>
        <w:t xml:space="preserve"> with i</w:t>
      </w:r>
      <w:r w:rsidR="00C374F3" w:rsidRPr="0039758B">
        <w:rPr>
          <w:rFonts w:ascii="Times New Roman" w:hAnsi="Times New Roman" w:cs="Times New Roman"/>
          <w:sz w:val="24"/>
          <w:szCs w:val="24"/>
        </w:rPr>
        <w:t xml:space="preserve">ts strategy document, </w:t>
      </w:r>
      <w:proofErr w:type="spellStart"/>
      <w:r w:rsidR="00C374F3" w:rsidRPr="0039758B">
        <w:rPr>
          <w:rFonts w:ascii="Times New Roman" w:hAnsi="Times New Roman" w:cs="Times New Roman"/>
          <w:sz w:val="24"/>
          <w:szCs w:val="24"/>
        </w:rPr>
        <w:t>Cymraeg</w:t>
      </w:r>
      <w:proofErr w:type="spellEnd"/>
      <w:r w:rsidR="00C374F3" w:rsidRPr="0039758B">
        <w:rPr>
          <w:rFonts w:ascii="Times New Roman" w:hAnsi="Times New Roman" w:cs="Times New Roman"/>
          <w:sz w:val="24"/>
          <w:szCs w:val="24"/>
        </w:rPr>
        <w:t xml:space="preserve"> 2050: A </w:t>
      </w:r>
      <w:r w:rsidR="00D45845" w:rsidRPr="0039758B">
        <w:rPr>
          <w:rFonts w:ascii="Times New Roman" w:hAnsi="Times New Roman" w:cs="Times New Roman"/>
          <w:sz w:val="24"/>
          <w:szCs w:val="24"/>
        </w:rPr>
        <w:t>million Welsh speakers</w:t>
      </w:r>
      <w:r w:rsidR="00C374F3" w:rsidRPr="0039758B">
        <w:rPr>
          <w:rFonts w:ascii="Times New Roman" w:hAnsi="Times New Roman" w:cs="Times New Roman"/>
          <w:sz w:val="24"/>
          <w:szCs w:val="24"/>
        </w:rPr>
        <w:t xml:space="preserve"> </w:t>
      </w:r>
      <w:r w:rsidR="00EA29AB" w:rsidRPr="0039758B">
        <w:rPr>
          <w:rFonts w:ascii="Times New Roman" w:hAnsi="Times New Roman" w:cs="Times New Roman"/>
          <w:sz w:val="24"/>
          <w:szCs w:val="24"/>
        </w:rPr>
        <w:t>setting</w:t>
      </w:r>
      <w:r w:rsidR="00E959C5" w:rsidRPr="0039758B">
        <w:rPr>
          <w:rFonts w:ascii="Times New Roman" w:hAnsi="Times New Roman" w:cs="Times New Roman"/>
          <w:sz w:val="24"/>
          <w:szCs w:val="24"/>
        </w:rPr>
        <w:t xml:space="preserve"> out two main methods of achieving a million speakers</w:t>
      </w:r>
      <w:r w:rsidR="000F53C6" w:rsidRPr="0039758B">
        <w:rPr>
          <w:rFonts w:ascii="Times New Roman" w:hAnsi="Times New Roman" w:cs="Times New Roman"/>
          <w:sz w:val="24"/>
          <w:szCs w:val="24"/>
        </w:rPr>
        <w:t xml:space="preserve"> in Theme 1</w:t>
      </w:r>
      <w:r w:rsidR="00824877" w:rsidRPr="0039758B">
        <w:rPr>
          <w:rFonts w:ascii="Times New Roman" w:hAnsi="Times New Roman" w:cs="Times New Roman"/>
          <w:sz w:val="24"/>
          <w:szCs w:val="24"/>
        </w:rPr>
        <w:t xml:space="preserve"> of its document</w:t>
      </w:r>
      <w:r w:rsidR="00E959C5" w:rsidRPr="0039758B">
        <w:rPr>
          <w:rFonts w:ascii="Times New Roman" w:hAnsi="Times New Roman" w:cs="Times New Roman"/>
          <w:sz w:val="24"/>
          <w:szCs w:val="24"/>
        </w:rPr>
        <w:t>:</w:t>
      </w:r>
    </w:p>
    <w:p w14:paraId="727D66AC" w14:textId="77777777" w:rsidR="00E959C5" w:rsidRPr="0039758B" w:rsidRDefault="00E959C5" w:rsidP="0039758B">
      <w:pPr>
        <w:pStyle w:val="ListParagraph"/>
        <w:numPr>
          <w:ilvl w:val="0"/>
          <w:numId w:val="2"/>
        </w:numPr>
        <w:spacing w:before="100" w:beforeAutospacing="1" w:after="100" w:afterAutospacing="1"/>
        <w:rPr>
          <w:rFonts w:ascii="Times New Roman" w:hAnsi="Times New Roman"/>
          <w:sz w:val="24"/>
          <w:szCs w:val="24"/>
        </w:rPr>
      </w:pPr>
      <w:r w:rsidRPr="0039758B">
        <w:rPr>
          <w:rFonts w:ascii="Times New Roman" w:hAnsi="Times New Roman"/>
          <w:sz w:val="24"/>
          <w:szCs w:val="24"/>
        </w:rPr>
        <w:t>Transmitting the Welsh language from one generation to the next in the family</w:t>
      </w:r>
      <w:r w:rsidR="007A4140">
        <w:rPr>
          <w:rFonts w:ascii="Times New Roman" w:hAnsi="Times New Roman"/>
          <w:sz w:val="24"/>
          <w:szCs w:val="24"/>
        </w:rPr>
        <w:t>.</w:t>
      </w:r>
    </w:p>
    <w:p w14:paraId="4FD8D0F1" w14:textId="77777777" w:rsidR="008074D2" w:rsidRPr="0039758B" w:rsidRDefault="00E959C5" w:rsidP="0039758B">
      <w:pPr>
        <w:pStyle w:val="ListParagraph"/>
        <w:numPr>
          <w:ilvl w:val="0"/>
          <w:numId w:val="2"/>
        </w:numPr>
        <w:spacing w:before="100" w:beforeAutospacing="1" w:after="100" w:afterAutospacing="1"/>
        <w:rPr>
          <w:rFonts w:ascii="Times New Roman" w:hAnsi="Times New Roman"/>
          <w:sz w:val="24"/>
          <w:szCs w:val="24"/>
        </w:rPr>
      </w:pPr>
      <w:r w:rsidRPr="0039758B">
        <w:rPr>
          <w:rFonts w:ascii="Times New Roman" w:hAnsi="Times New Roman"/>
          <w:sz w:val="24"/>
          <w:szCs w:val="24"/>
        </w:rPr>
        <w:t>Developing and sustaining skills through education and training, from the early years to Welsh-language provision for adults</w:t>
      </w:r>
      <w:r w:rsidR="007A4140">
        <w:rPr>
          <w:rFonts w:ascii="Times New Roman" w:hAnsi="Times New Roman"/>
          <w:sz w:val="24"/>
          <w:szCs w:val="24"/>
        </w:rPr>
        <w:t>.</w:t>
      </w:r>
    </w:p>
    <w:p w14:paraId="4BD47C26" w14:textId="77777777" w:rsidR="008074D2" w:rsidRPr="0039758B" w:rsidRDefault="00384F5B"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This is not a new initiative, the</w:t>
      </w:r>
      <w:r w:rsidR="0039758B">
        <w:rPr>
          <w:rFonts w:ascii="Times New Roman" w:hAnsi="Times New Roman" w:cs="Times New Roman"/>
          <w:sz w:val="24"/>
          <w:szCs w:val="24"/>
        </w:rPr>
        <w:t xml:space="preserve"> We</w:t>
      </w:r>
      <w:r w:rsidR="00EA29AB" w:rsidRPr="0039758B">
        <w:rPr>
          <w:rFonts w:ascii="Times New Roman" w:hAnsi="Times New Roman" w:cs="Times New Roman"/>
          <w:sz w:val="24"/>
          <w:szCs w:val="24"/>
        </w:rPr>
        <w:t>lsh Government’s</w:t>
      </w:r>
      <w:r w:rsidR="008074D2" w:rsidRPr="0039758B">
        <w:rPr>
          <w:rFonts w:ascii="Times New Roman" w:hAnsi="Times New Roman" w:cs="Times New Roman"/>
          <w:sz w:val="24"/>
          <w:szCs w:val="24"/>
        </w:rPr>
        <w:t xml:space="preserve"> Welsh-medium Education Strategy</w:t>
      </w:r>
      <w:r w:rsidR="00EA29AB" w:rsidRPr="0039758B">
        <w:rPr>
          <w:rFonts w:ascii="Times New Roman" w:hAnsi="Times New Roman" w:cs="Times New Roman"/>
          <w:sz w:val="24"/>
          <w:szCs w:val="24"/>
        </w:rPr>
        <w:t xml:space="preserve"> published</w:t>
      </w:r>
      <w:r w:rsidR="008074D2" w:rsidRPr="0039758B">
        <w:rPr>
          <w:rFonts w:ascii="Times New Roman" w:hAnsi="Times New Roman" w:cs="Times New Roman"/>
          <w:sz w:val="24"/>
          <w:szCs w:val="24"/>
        </w:rPr>
        <w:t xml:space="preserve"> in April 2010</w:t>
      </w:r>
      <w:r w:rsidR="00551F63" w:rsidRPr="0039758B">
        <w:rPr>
          <w:rFonts w:ascii="Times New Roman" w:hAnsi="Times New Roman" w:cs="Times New Roman"/>
          <w:sz w:val="24"/>
          <w:szCs w:val="24"/>
        </w:rPr>
        <w:t xml:space="preserve">, </w:t>
      </w:r>
      <w:r>
        <w:rPr>
          <w:rFonts w:ascii="Times New Roman" w:hAnsi="Times New Roman" w:cs="Times New Roman"/>
          <w:sz w:val="24"/>
          <w:szCs w:val="24"/>
        </w:rPr>
        <w:t>also included</w:t>
      </w:r>
      <w:r w:rsidR="00EA29AB" w:rsidRPr="0039758B">
        <w:rPr>
          <w:rFonts w:ascii="Times New Roman" w:hAnsi="Times New Roman" w:cs="Times New Roman"/>
          <w:sz w:val="24"/>
          <w:szCs w:val="24"/>
        </w:rPr>
        <w:t xml:space="preserve"> two</w:t>
      </w:r>
      <w:r w:rsidR="008074D2" w:rsidRPr="0039758B">
        <w:rPr>
          <w:rFonts w:ascii="Times New Roman" w:hAnsi="Times New Roman" w:cs="Times New Roman"/>
          <w:sz w:val="24"/>
          <w:szCs w:val="24"/>
        </w:rPr>
        <w:t xml:space="preserve"> post-16 further education specific</w:t>
      </w:r>
      <w:r w:rsidR="00EA29AB" w:rsidRPr="0039758B">
        <w:rPr>
          <w:rFonts w:ascii="Times New Roman" w:hAnsi="Times New Roman" w:cs="Times New Roman"/>
          <w:sz w:val="24"/>
          <w:szCs w:val="24"/>
        </w:rPr>
        <w:t xml:space="preserve"> aims</w:t>
      </w:r>
      <w:r w:rsidR="008074D2" w:rsidRPr="0039758B">
        <w:rPr>
          <w:rFonts w:ascii="Times New Roman" w:hAnsi="Times New Roman" w:cs="Times New Roman"/>
          <w:sz w:val="24"/>
          <w:szCs w:val="24"/>
        </w:rPr>
        <w:t>:</w:t>
      </w:r>
    </w:p>
    <w:p w14:paraId="31ABAC66" w14:textId="77777777" w:rsidR="008074D2" w:rsidRPr="0039758B" w:rsidRDefault="008074D2" w:rsidP="0039758B">
      <w:pPr>
        <w:pStyle w:val="ListParagraph"/>
        <w:numPr>
          <w:ilvl w:val="0"/>
          <w:numId w:val="3"/>
        </w:numPr>
        <w:spacing w:before="100" w:beforeAutospacing="1" w:after="100" w:afterAutospacing="1"/>
        <w:rPr>
          <w:rFonts w:ascii="Times New Roman" w:hAnsi="Times New Roman"/>
          <w:sz w:val="24"/>
          <w:szCs w:val="24"/>
        </w:rPr>
      </w:pPr>
      <w:r w:rsidRPr="0039758B">
        <w:rPr>
          <w:rFonts w:ascii="Times New Roman" w:hAnsi="Times New Roman"/>
          <w:sz w:val="24"/>
          <w:szCs w:val="24"/>
        </w:rPr>
        <w:t>Improve the planning of Welsh-medium provision in the post-14 phases of education and training, to take account of linguistic progression and continu</w:t>
      </w:r>
      <w:r w:rsidR="007A4140">
        <w:rPr>
          <w:rFonts w:ascii="Times New Roman" w:hAnsi="Times New Roman"/>
          <w:sz w:val="24"/>
          <w:szCs w:val="24"/>
        </w:rPr>
        <w:t xml:space="preserve">ed </w:t>
      </w:r>
      <w:proofErr w:type="gramStart"/>
      <w:r w:rsidR="007A4140">
        <w:rPr>
          <w:rFonts w:ascii="Times New Roman" w:hAnsi="Times New Roman"/>
          <w:sz w:val="24"/>
          <w:szCs w:val="24"/>
        </w:rPr>
        <w:t>development  of</w:t>
      </w:r>
      <w:proofErr w:type="gramEnd"/>
      <w:r w:rsidR="007A4140">
        <w:rPr>
          <w:rFonts w:ascii="Times New Roman" w:hAnsi="Times New Roman"/>
          <w:sz w:val="24"/>
          <w:szCs w:val="24"/>
        </w:rPr>
        <w:t xml:space="preserve"> skills.</w:t>
      </w:r>
    </w:p>
    <w:p w14:paraId="2201A2CB" w14:textId="77777777" w:rsidR="00E578D6" w:rsidRPr="00A84825" w:rsidRDefault="004236E3" w:rsidP="00A84825">
      <w:pPr>
        <w:pStyle w:val="ListParagraph"/>
        <w:numPr>
          <w:ilvl w:val="0"/>
          <w:numId w:val="3"/>
        </w:numPr>
        <w:spacing w:before="100" w:beforeAutospacing="1" w:after="100" w:afterAutospacing="1"/>
        <w:rPr>
          <w:rFonts w:ascii="Times New Roman" w:hAnsi="Times New Roman"/>
          <w:sz w:val="24"/>
          <w:szCs w:val="24"/>
        </w:rPr>
      </w:pPr>
      <w:r w:rsidRPr="0039758B">
        <w:rPr>
          <w:rFonts w:ascii="Times New Roman" w:hAnsi="Times New Roman"/>
          <w:sz w:val="24"/>
          <w:szCs w:val="24"/>
        </w:rPr>
        <w:t xml:space="preserve">Ensure that all learners develop their Welsh-language skills to their full potential and encourage sound linguistic progression from one phase of education and training </w:t>
      </w:r>
      <w:r w:rsidR="007A4140">
        <w:rPr>
          <w:rFonts w:ascii="Times New Roman" w:hAnsi="Times New Roman"/>
          <w:sz w:val="24"/>
          <w:szCs w:val="24"/>
        </w:rPr>
        <w:t>to the next.</w:t>
      </w:r>
    </w:p>
    <w:p w14:paraId="33CF0224" w14:textId="77777777" w:rsidR="00A15D3B" w:rsidRPr="0039758B" w:rsidRDefault="00D45845"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lastRenderedPageBreak/>
        <w:t>The Welsh Government</w:t>
      </w:r>
      <w:r w:rsidR="00E959C5" w:rsidRPr="0039758B">
        <w:rPr>
          <w:rFonts w:ascii="Times New Roman" w:hAnsi="Times New Roman" w:cs="Times New Roman"/>
          <w:sz w:val="24"/>
          <w:szCs w:val="24"/>
        </w:rPr>
        <w:t xml:space="preserve"> </w:t>
      </w:r>
      <w:r w:rsidR="00EC018D" w:rsidRPr="0039758B">
        <w:rPr>
          <w:rFonts w:ascii="Times New Roman" w:hAnsi="Times New Roman" w:cs="Times New Roman"/>
          <w:sz w:val="24"/>
          <w:szCs w:val="24"/>
        </w:rPr>
        <w:t xml:space="preserve">acknowledges </w:t>
      </w:r>
      <w:r w:rsidR="007A4140">
        <w:rPr>
          <w:rFonts w:ascii="Times New Roman" w:hAnsi="Times New Roman" w:cs="Times New Roman"/>
          <w:sz w:val="24"/>
          <w:szCs w:val="24"/>
        </w:rPr>
        <w:t xml:space="preserve">in these documents </w:t>
      </w:r>
      <w:r w:rsidR="00EC018D" w:rsidRPr="0039758B">
        <w:rPr>
          <w:rFonts w:ascii="Times New Roman" w:hAnsi="Times New Roman" w:cs="Times New Roman"/>
          <w:sz w:val="24"/>
          <w:szCs w:val="24"/>
        </w:rPr>
        <w:t>that there is a limit to how many Welsh speakers can be created through generational transmission alone,</w:t>
      </w:r>
      <w:r w:rsidR="00C374F3" w:rsidRPr="0039758B">
        <w:rPr>
          <w:rFonts w:ascii="Times New Roman" w:hAnsi="Times New Roman" w:cs="Times New Roman"/>
          <w:sz w:val="24"/>
          <w:szCs w:val="24"/>
        </w:rPr>
        <w:t xml:space="preserve"> “There is a limit to the additional number of Welsh speakers that can be created by transmitting the language from one generation to the next”</w:t>
      </w:r>
      <w:r w:rsidRPr="0039758B">
        <w:rPr>
          <w:rFonts w:ascii="Times New Roman" w:hAnsi="Times New Roman" w:cs="Times New Roman"/>
          <w:sz w:val="24"/>
          <w:szCs w:val="24"/>
        </w:rPr>
        <w:t xml:space="preserve"> (Welsh Government, 2017)</w:t>
      </w:r>
      <w:r w:rsidR="00C374F3" w:rsidRPr="0039758B">
        <w:rPr>
          <w:rFonts w:ascii="Times New Roman" w:hAnsi="Times New Roman" w:cs="Times New Roman"/>
          <w:sz w:val="24"/>
          <w:szCs w:val="24"/>
        </w:rPr>
        <w:t>.</w:t>
      </w:r>
      <w:r w:rsidR="007E370E" w:rsidRPr="0039758B">
        <w:rPr>
          <w:rFonts w:ascii="Times New Roman" w:hAnsi="Times New Roman" w:cs="Times New Roman"/>
          <w:sz w:val="24"/>
          <w:szCs w:val="24"/>
        </w:rPr>
        <w:t xml:space="preserve"> </w:t>
      </w:r>
      <w:proofErr w:type="spellStart"/>
      <w:r w:rsidR="006F7579">
        <w:rPr>
          <w:rFonts w:ascii="Times New Roman" w:hAnsi="Times New Roman" w:cs="Times New Roman"/>
          <w:sz w:val="24"/>
          <w:szCs w:val="24"/>
        </w:rPr>
        <w:t>Strubell</w:t>
      </w:r>
      <w:proofErr w:type="spellEnd"/>
      <w:r w:rsidR="006F7579">
        <w:rPr>
          <w:rFonts w:ascii="Times New Roman" w:hAnsi="Times New Roman" w:cs="Times New Roman"/>
          <w:sz w:val="24"/>
          <w:szCs w:val="24"/>
        </w:rPr>
        <w:t xml:space="preserve"> (2011) also stresses t</w:t>
      </w:r>
      <w:r w:rsidR="009F4DA6">
        <w:rPr>
          <w:rFonts w:ascii="Times New Roman" w:hAnsi="Times New Roman" w:cs="Times New Roman"/>
          <w:sz w:val="24"/>
          <w:szCs w:val="24"/>
        </w:rPr>
        <w:t xml:space="preserve">hat language </w:t>
      </w:r>
      <w:r w:rsidR="006F7579">
        <w:rPr>
          <w:rFonts w:ascii="Times New Roman" w:hAnsi="Times New Roman" w:cs="Times New Roman"/>
          <w:sz w:val="24"/>
          <w:szCs w:val="24"/>
        </w:rPr>
        <w:t>vitality and growth is reliant on the interdependency of a number of key elements.</w:t>
      </w:r>
      <w:r w:rsidR="0077120F" w:rsidRPr="0039758B">
        <w:rPr>
          <w:rFonts w:ascii="Times New Roman" w:hAnsi="Times New Roman" w:cs="Times New Roman"/>
          <w:sz w:val="24"/>
          <w:szCs w:val="24"/>
        </w:rPr>
        <w:t xml:space="preserve"> </w:t>
      </w:r>
      <w:r w:rsidR="00551F63" w:rsidRPr="0039758B">
        <w:rPr>
          <w:rFonts w:ascii="Times New Roman" w:hAnsi="Times New Roman" w:cs="Times New Roman"/>
          <w:sz w:val="24"/>
          <w:szCs w:val="24"/>
        </w:rPr>
        <w:t>As such,</w:t>
      </w:r>
      <w:r w:rsidR="0077120F" w:rsidRPr="0039758B">
        <w:rPr>
          <w:rFonts w:ascii="Times New Roman" w:hAnsi="Times New Roman" w:cs="Times New Roman"/>
          <w:sz w:val="24"/>
          <w:szCs w:val="24"/>
        </w:rPr>
        <w:t xml:space="preserve"> Welsh Government</w:t>
      </w:r>
      <w:r w:rsidR="009F4DA6">
        <w:rPr>
          <w:rFonts w:ascii="Times New Roman" w:hAnsi="Times New Roman" w:cs="Times New Roman"/>
          <w:sz w:val="24"/>
          <w:szCs w:val="24"/>
        </w:rPr>
        <w:t xml:space="preserve"> is looking</w:t>
      </w:r>
      <w:r w:rsidR="0077120F" w:rsidRPr="0039758B">
        <w:rPr>
          <w:rFonts w:ascii="Times New Roman" w:hAnsi="Times New Roman" w:cs="Times New Roman"/>
          <w:sz w:val="24"/>
          <w:szCs w:val="24"/>
        </w:rPr>
        <w:t xml:space="preserve"> to education and training to achieve this additional growth (Welsh Government, 2017).  </w:t>
      </w:r>
      <w:r w:rsidR="005D2DB8" w:rsidRPr="0039758B">
        <w:rPr>
          <w:rFonts w:ascii="Times New Roman" w:hAnsi="Times New Roman" w:cs="Times New Roman"/>
          <w:sz w:val="24"/>
          <w:szCs w:val="24"/>
        </w:rPr>
        <w:t>It acknowledges that h</w:t>
      </w:r>
      <w:r w:rsidR="00A15D3B" w:rsidRPr="0039758B">
        <w:rPr>
          <w:rFonts w:ascii="Times New Roman" w:hAnsi="Times New Roman" w:cs="Times New Roman"/>
          <w:sz w:val="24"/>
          <w:szCs w:val="24"/>
        </w:rPr>
        <w:t xml:space="preserve">istorically, Welsh medium Primary education has provided the drive for </w:t>
      </w:r>
      <w:r w:rsidR="002F46C3" w:rsidRPr="0039758B">
        <w:rPr>
          <w:rFonts w:ascii="Times New Roman" w:hAnsi="Times New Roman" w:cs="Times New Roman"/>
          <w:sz w:val="24"/>
          <w:szCs w:val="24"/>
        </w:rPr>
        <w:t>Welsh</w:t>
      </w:r>
      <w:r w:rsidR="00A15D3B" w:rsidRPr="0039758B">
        <w:rPr>
          <w:rFonts w:ascii="Times New Roman" w:hAnsi="Times New Roman" w:cs="Times New Roman"/>
          <w:sz w:val="24"/>
          <w:szCs w:val="24"/>
        </w:rPr>
        <w:t xml:space="preserve"> language acquisition, “Welsh-medium immersion education is our principal method for ensuring that children can develop their Welsh language skills, and for creating new speakers”.</w:t>
      </w:r>
      <w:r w:rsidR="002F46C3" w:rsidRPr="0039758B">
        <w:rPr>
          <w:rFonts w:ascii="Times New Roman" w:hAnsi="Times New Roman" w:cs="Times New Roman"/>
          <w:sz w:val="24"/>
          <w:szCs w:val="24"/>
        </w:rPr>
        <w:t xml:space="preserve"> However, </w:t>
      </w:r>
      <w:r w:rsidR="00E959C5" w:rsidRPr="0039758B">
        <w:rPr>
          <w:rFonts w:ascii="Times New Roman" w:hAnsi="Times New Roman" w:cs="Times New Roman"/>
          <w:sz w:val="24"/>
          <w:szCs w:val="24"/>
        </w:rPr>
        <w:t xml:space="preserve">whilst 2011 census data indicates that there is an increase in the number of Welsh speakers </w:t>
      </w:r>
      <w:r w:rsidR="00B17934" w:rsidRPr="0039758B">
        <w:rPr>
          <w:rFonts w:ascii="Times New Roman" w:hAnsi="Times New Roman" w:cs="Times New Roman"/>
          <w:sz w:val="24"/>
          <w:szCs w:val="24"/>
        </w:rPr>
        <w:t>up until the age of 15, this</w:t>
      </w:r>
      <w:r w:rsidR="00E959C5" w:rsidRPr="0039758B">
        <w:rPr>
          <w:rFonts w:ascii="Times New Roman" w:hAnsi="Times New Roman" w:cs="Times New Roman"/>
          <w:sz w:val="24"/>
          <w:szCs w:val="24"/>
        </w:rPr>
        <w:t xml:space="preserve"> decreases between the age of 16 and 25</w:t>
      </w:r>
      <w:r w:rsidR="005D2DB8" w:rsidRPr="0039758B">
        <w:rPr>
          <w:rFonts w:ascii="Times New Roman" w:hAnsi="Times New Roman" w:cs="Times New Roman"/>
          <w:sz w:val="24"/>
          <w:szCs w:val="24"/>
        </w:rPr>
        <w:t xml:space="preserve"> (Census, 2011)</w:t>
      </w:r>
      <w:r w:rsidR="00E959C5" w:rsidRPr="0039758B">
        <w:rPr>
          <w:rFonts w:ascii="Times New Roman" w:hAnsi="Times New Roman" w:cs="Times New Roman"/>
          <w:sz w:val="24"/>
          <w:szCs w:val="24"/>
        </w:rPr>
        <w:t>.</w:t>
      </w:r>
      <w:r w:rsidR="005D2DB8" w:rsidRPr="0039758B">
        <w:rPr>
          <w:rFonts w:ascii="Times New Roman" w:hAnsi="Times New Roman" w:cs="Times New Roman"/>
          <w:sz w:val="24"/>
          <w:szCs w:val="24"/>
        </w:rPr>
        <w:t xml:space="preserve"> </w:t>
      </w:r>
      <w:proofErr w:type="spellStart"/>
      <w:r w:rsidR="005D2DB8" w:rsidRPr="0039758B">
        <w:rPr>
          <w:rFonts w:ascii="Times New Roman" w:hAnsi="Times New Roman" w:cs="Times New Roman"/>
          <w:sz w:val="24"/>
          <w:szCs w:val="24"/>
        </w:rPr>
        <w:t>Estyn</w:t>
      </w:r>
      <w:proofErr w:type="spellEnd"/>
      <w:r w:rsidR="005D2DB8" w:rsidRPr="0039758B">
        <w:rPr>
          <w:rFonts w:ascii="Times New Roman" w:hAnsi="Times New Roman" w:cs="Times New Roman"/>
          <w:sz w:val="24"/>
          <w:szCs w:val="24"/>
        </w:rPr>
        <w:t xml:space="preserve"> also identifies this to be the case, “many learners do not continue their learning through the medium of Welsh or bilingually when they transfer from school to college” (</w:t>
      </w:r>
      <w:proofErr w:type="spellStart"/>
      <w:r w:rsidR="005D2DB8" w:rsidRPr="0039758B">
        <w:rPr>
          <w:rFonts w:ascii="Times New Roman" w:hAnsi="Times New Roman" w:cs="Times New Roman"/>
          <w:sz w:val="24"/>
          <w:szCs w:val="24"/>
        </w:rPr>
        <w:t>Estyn</w:t>
      </w:r>
      <w:proofErr w:type="spellEnd"/>
      <w:r w:rsidR="005D2DB8" w:rsidRPr="0039758B">
        <w:rPr>
          <w:rFonts w:ascii="Times New Roman" w:hAnsi="Times New Roman" w:cs="Times New Roman"/>
          <w:sz w:val="24"/>
          <w:szCs w:val="24"/>
        </w:rPr>
        <w:t>, 2017).</w:t>
      </w:r>
    </w:p>
    <w:p w14:paraId="2791E1FE" w14:textId="77777777" w:rsidR="004E71FB" w:rsidRPr="0039758B" w:rsidRDefault="00A75DB8"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As such, i</w:t>
      </w:r>
      <w:r w:rsidR="00C374F3" w:rsidRPr="0039758B">
        <w:rPr>
          <w:rFonts w:ascii="Times New Roman" w:hAnsi="Times New Roman" w:cs="Times New Roman"/>
          <w:sz w:val="24"/>
          <w:szCs w:val="24"/>
        </w:rPr>
        <w:t>ncreasing the use of Welsh i</w:t>
      </w:r>
      <w:r w:rsidR="00B17934" w:rsidRPr="0039758B">
        <w:rPr>
          <w:rFonts w:ascii="Times New Roman" w:hAnsi="Times New Roman" w:cs="Times New Roman"/>
          <w:sz w:val="24"/>
          <w:szCs w:val="24"/>
        </w:rPr>
        <w:t>n the further education sector ha</w:t>
      </w:r>
      <w:r w:rsidR="004E71FB" w:rsidRPr="0039758B">
        <w:rPr>
          <w:rFonts w:ascii="Times New Roman" w:hAnsi="Times New Roman" w:cs="Times New Roman"/>
          <w:sz w:val="24"/>
          <w:szCs w:val="24"/>
        </w:rPr>
        <w:t>s</w:t>
      </w:r>
      <w:r w:rsidR="00B17934" w:rsidRPr="0039758B">
        <w:rPr>
          <w:rFonts w:ascii="Times New Roman" w:hAnsi="Times New Roman" w:cs="Times New Roman"/>
          <w:sz w:val="24"/>
          <w:szCs w:val="24"/>
        </w:rPr>
        <w:t xml:space="preserve"> become </w:t>
      </w:r>
      <w:r w:rsidR="00C374F3" w:rsidRPr="0039758B">
        <w:rPr>
          <w:rFonts w:ascii="Times New Roman" w:hAnsi="Times New Roman" w:cs="Times New Roman"/>
          <w:sz w:val="24"/>
          <w:szCs w:val="24"/>
        </w:rPr>
        <w:t>a key priority for the Welsh</w:t>
      </w:r>
      <w:r w:rsidR="001A7377" w:rsidRPr="0039758B">
        <w:rPr>
          <w:rFonts w:ascii="Times New Roman" w:hAnsi="Times New Roman" w:cs="Times New Roman"/>
          <w:sz w:val="24"/>
          <w:szCs w:val="24"/>
        </w:rPr>
        <w:t xml:space="preserve"> Government </w:t>
      </w:r>
      <w:r w:rsidR="00B17934" w:rsidRPr="0039758B">
        <w:rPr>
          <w:rFonts w:ascii="Times New Roman" w:hAnsi="Times New Roman" w:cs="Times New Roman"/>
          <w:sz w:val="24"/>
          <w:szCs w:val="24"/>
        </w:rPr>
        <w:t>and it plan</w:t>
      </w:r>
      <w:r w:rsidR="004E71FB" w:rsidRPr="0039758B">
        <w:rPr>
          <w:rFonts w:ascii="Times New Roman" w:hAnsi="Times New Roman" w:cs="Times New Roman"/>
          <w:sz w:val="24"/>
          <w:szCs w:val="24"/>
        </w:rPr>
        <w:t>s</w:t>
      </w:r>
      <w:r w:rsidR="00B17934" w:rsidRPr="0039758B">
        <w:rPr>
          <w:rFonts w:ascii="Times New Roman" w:hAnsi="Times New Roman" w:cs="Times New Roman"/>
          <w:sz w:val="24"/>
          <w:szCs w:val="24"/>
        </w:rPr>
        <w:t xml:space="preserve"> for significant change within the sector</w:t>
      </w:r>
      <w:r w:rsidR="00030150" w:rsidRPr="0039758B">
        <w:rPr>
          <w:rFonts w:ascii="Times New Roman" w:hAnsi="Times New Roman" w:cs="Times New Roman"/>
          <w:sz w:val="24"/>
          <w:szCs w:val="24"/>
        </w:rPr>
        <w:t xml:space="preserve"> to address these concerns</w:t>
      </w:r>
      <w:r w:rsidR="004E71FB" w:rsidRPr="0039758B">
        <w:rPr>
          <w:rFonts w:ascii="Times New Roman" w:hAnsi="Times New Roman" w:cs="Times New Roman"/>
          <w:sz w:val="24"/>
          <w:szCs w:val="24"/>
        </w:rPr>
        <w:t>, (Welsh Government, 2017):</w:t>
      </w:r>
    </w:p>
    <w:p w14:paraId="2297889E" w14:textId="77777777" w:rsidR="004E71FB" w:rsidRPr="0039758B" w:rsidRDefault="00B17934" w:rsidP="0039758B">
      <w:pPr>
        <w:pStyle w:val="ListParagraph"/>
        <w:numPr>
          <w:ilvl w:val="0"/>
          <w:numId w:val="4"/>
        </w:numPr>
        <w:spacing w:before="100" w:beforeAutospacing="1" w:after="100" w:afterAutospacing="1"/>
        <w:rPr>
          <w:rFonts w:ascii="Times New Roman" w:hAnsi="Times New Roman"/>
          <w:sz w:val="24"/>
          <w:szCs w:val="24"/>
        </w:rPr>
      </w:pPr>
      <w:proofErr w:type="gramStart"/>
      <w:r w:rsidRPr="0039758B">
        <w:rPr>
          <w:rFonts w:ascii="Times New Roman" w:hAnsi="Times New Roman"/>
          <w:sz w:val="24"/>
          <w:szCs w:val="24"/>
        </w:rPr>
        <w:t>develop</w:t>
      </w:r>
      <w:proofErr w:type="gramEnd"/>
      <w:r w:rsidRPr="0039758B">
        <w:rPr>
          <w:rFonts w:ascii="Times New Roman" w:hAnsi="Times New Roman"/>
          <w:sz w:val="24"/>
          <w:szCs w:val="24"/>
        </w:rPr>
        <w:t xml:space="preserve"> post-compulsory education provision which increases rates of progression and supports everyone, whatever their command of the language, to develop Welsh language skills for use socially and in the workplace</w:t>
      </w:r>
      <w:r w:rsidR="007A4140">
        <w:rPr>
          <w:rFonts w:ascii="Times New Roman" w:hAnsi="Times New Roman"/>
          <w:sz w:val="24"/>
          <w:szCs w:val="24"/>
        </w:rPr>
        <w:t>.</w:t>
      </w:r>
      <w:r w:rsidRPr="0039758B">
        <w:rPr>
          <w:rFonts w:ascii="Times New Roman" w:hAnsi="Times New Roman"/>
          <w:sz w:val="24"/>
          <w:szCs w:val="24"/>
        </w:rPr>
        <w:t xml:space="preserve"> </w:t>
      </w:r>
    </w:p>
    <w:p w14:paraId="2A60E9D8" w14:textId="77777777" w:rsidR="00085BC2" w:rsidRPr="00085BC2" w:rsidRDefault="00B17934" w:rsidP="00085BC2">
      <w:pPr>
        <w:pStyle w:val="ListParagraph"/>
        <w:numPr>
          <w:ilvl w:val="0"/>
          <w:numId w:val="4"/>
        </w:numPr>
        <w:spacing w:before="100" w:beforeAutospacing="1" w:after="100" w:afterAutospacing="1"/>
        <w:rPr>
          <w:rFonts w:ascii="Times New Roman" w:hAnsi="Times New Roman"/>
          <w:sz w:val="24"/>
          <w:szCs w:val="24"/>
        </w:rPr>
      </w:pPr>
      <w:proofErr w:type="gramStart"/>
      <w:r w:rsidRPr="0039758B">
        <w:rPr>
          <w:rFonts w:ascii="Times New Roman" w:hAnsi="Times New Roman"/>
          <w:sz w:val="24"/>
          <w:szCs w:val="24"/>
        </w:rPr>
        <w:t>reform</w:t>
      </w:r>
      <w:proofErr w:type="gramEnd"/>
      <w:r w:rsidRPr="0039758B">
        <w:rPr>
          <w:rFonts w:ascii="Times New Roman" w:hAnsi="Times New Roman"/>
          <w:sz w:val="24"/>
          <w:szCs w:val="24"/>
        </w:rPr>
        <w:t xml:space="preserve"> the post-16 Welsh-medium and bilingual education skills offer to ensure that young people have the opportunity to continue developing bilingual skills to support a prosperous economy</w:t>
      </w:r>
      <w:r w:rsidR="007A4140">
        <w:rPr>
          <w:rFonts w:ascii="Times New Roman" w:hAnsi="Times New Roman"/>
          <w:sz w:val="24"/>
          <w:szCs w:val="24"/>
        </w:rPr>
        <w:t>.</w:t>
      </w:r>
    </w:p>
    <w:p w14:paraId="62F7D224" w14:textId="77777777" w:rsidR="002C75FD" w:rsidRPr="0039758B" w:rsidRDefault="002C75FD"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Pressure on th</w:t>
      </w:r>
      <w:r w:rsidR="007A4140">
        <w:rPr>
          <w:rFonts w:ascii="Times New Roman" w:hAnsi="Times New Roman" w:cs="Times New Roman"/>
          <w:sz w:val="24"/>
          <w:szCs w:val="24"/>
        </w:rPr>
        <w:t>is sector to increase uptake</w:t>
      </w:r>
      <w:r w:rsidR="008E6A94">
        <w:rPr>
          <w:rFonts w:ascii="Times New Roman" w:hAnsi="Times New Roman" w:cs="Times New Roman"/>
          <w:sz w:val="24"/>
          <w:szCs w:val="24"/>
        </w:rPr>
        <w:t xml:space="preserve"> currently appears to be resulting</w:t>
      </w:r>
      <w:r w:rsidRPr="0039758B">
        <w:rPr>
          <w:rFonts w:ascii="Times New Roman" w:hAnsi="Times New Roman" w:cs="Times New Roman"/>
          <w:sz w:val="24"/>
          <w:szCs w:val="24"/>
        </w:rPr>
        <w:t xml:space="preserve"> in an unstructured response which is often not i</w:t>
      </w:r>
      <w:r w:rsidR="008E6A94">
        <w:rPr>
          <w:rFonts w:ascii="Times New Roman" w:hAnsi="Times New Roman" w:cs="Times New Roman"/>
          <w:sz w:val="24"/>
          <w:szCs w:val="24"/>
        </w:rPr>
        <w:t>n the best interest of learners.</w:t>
      </w:r>
      <w:r w:rsidRPr="0039758B">
        <w:rPr>
          <w:rFonts w:ascii="Times New Roman" w:hAnsi="Times New Roman" w:cs="Times New Roman"/>
          <w:sz w:val="24"/>
          <w:szCs w:val="24"/>
        </w:rPr>
        <w:t xml:space="preserve"> </w:t>
      </w:r>
      <w:r w:rsidR="008E6A94">
        <w:rPr>
          <w:rFonts w:ascii="Times New Roman" w:hAnsi="Times New Roman" w:cs="Times New Roman"/>
          <w:sz w:val="24"/>
          <w:szCs w:val="24"/>
        </w:rPr>
        <w:t>T</w:t>
      </w:r>
      <w:r w:rsidR="00030150" w:rsidRPr="0039758B">
        <w:rPr>
          <w:rFonts w:ascii="Times New Roman" w:hAnsi="Times New Roman" w:cs="Times New Roman"/>
          <w:sz w:val="24"/>
          <w:szCs w:val="24"/>
        </w:rPr>
        <w:t xml:space="preserve">he </w:t>
      </w:r>
      <w:r w:rsidR="0082758D" w:rsidRPr="0039758B">
        <w:rPr>
          <w:rFonts w:ascii="Times New Roman" w:hAnsi="Times New Roman" w:cs="Times New Roman"/>
          <w:sz w:val="24"/>
          <w:szCs w:val="24"/>
        </w:rPr>
        <w:t xml:space="preserve">Welsh in Education Action Plan 2017-21 identifies that, “evidence also suggested that the Welsh-medium Education Strategy’s vision was not rooted in consistent way across all implementation partners and across different tiers of the education system, from Welsh Government to local authorities and providers”. </w:t>
      </w:r>
      <w:proofErr w:type="spellStart"/>
      <w:r w:rsidR="00303A16" w:rsidRPr="0039758B">
        <w:rPr>
          <w:rFonts w:ascii="Times New Roman" w:hAnsi="Times New Roman" w:cs="Times New Roman"/>
          <w:sz w:val="24"/>
          <w:szCs w:val="24"/>
        </w:rPr>
        <w:t>Estyn’s</w:t>
      </w:r>
      <w:proofErr w:type="spellEnd"/>
      <w:r w:rsidR="00235517" w:rsidRPr="0039758B">
        <w:rPr>
          <w:rFonts w:ascii="Times New Roman" w:hAnsi="Times New Roman" w:cs="Times New Roman"/>
          <w:sz w:val="24"/>
          <w:szCs w:val="24"/>
        </w:rPr>
        <w:t xml:space="preserve"> thematic review of Welsh-medium and bilingual teaching and learning in further education</w:t>
      </w:r>
      <w:r w:rsidR="00030150" w:rsidRPr="0039758B">
        <w:rPr>
          <w:rFonts w:ascii="Times New Roman" w:hAnsi="Times New Roman" w:cs="Times New Roman"/>
          <w:sz w:val="24"/>
          <w:szCs w:val="24"/>
        </w:rPr>
        <w:t xml:space="preserve"> also </w:t>
      </w:r>
      <w:r w:rsidR="00303A16" w:rsidRPr="0039758B">
        <w:rPr>
          <w:rFonts w:ascii="Times New Roman" w:hAnsi="Times New Roman" w:cs="Times New Roman"/>
          <w:sz w:val="24"/>
          <w:szCs w:val="24"/>
        </w:rPr>
        <w:t>acknowledges</w:t>
      </w:r>
      <w:r w:rsidR="00235517" w:rsidRPr="0039758B">
        <w:rPr>
          <w:rFonts w:ascii="Times New Roman" w:hAnsi="Times New Roman" w:cs="Times New Roman"/>
          <w:sz w:val="24"/>
          <w:szCs w:val="24"/>
        </w:rPr>
        <w:t xml:space="preserve"> there is much work left to be done in the sector </w:t>
      </w:r>
      <w:r w:rsidRPr="0039758B">
        <w:rPr>
          <w:rFonts w:ascii="Times New Roman" w:hAnsi="Times New Roman" w:cs="Times New Roman"/>
          <w:sz w:val="24"/>
          <w:szCs w:val="24"/>
        </w:rPr>
        <w:t>(</w:t>
      </w:r>
      <w:proofErr w:type="spellStart"/>
      <w:r w:rsidRPr="0039758B">
        <w:rPr>
          <w:rFonts w:ascii="Times New Roman" w:hAnsi="Times New Roman" w:cs="Times New Roman"/>
          <w:sz w:val="24"/>
          <w:szCs w:val="24"/>
        </w:rPr>
        <w:t>Estyn</w:t>
      </w:r>
      <w:proofErr w:type="spellEnd"/>
      <w:r w:rsidRPr="0039758B">
        <w:rPr>
          <w:rFonts w:ascii="Times New Roman" w:hAnsi="Times New Roman" w:cs="Times New Roman"/>
          <w:sz w:val="24"/>
          <w:szCs w:val="24"/>
        </w:rPr>
        <w:t xml:space="preserve">, 2017). The Welsh in Education Strategic Advisory Board Rapid Review </w:t>
      </w:r>
      <w:r w:rsidR="008E6A94">
        <w:rPr>
          <w:rFonts w:ascii="Times New Roman" w:hAnsi="Times New Roman" w:cs="Times New Roman"/>
          <w:sz w:val="24"/>
          <w:szCs w:val="24"/>
        </w:rPr>
        <w:t xml:space="preserve">document </w:t>
      </w:r>
      <w:r w:rsidRPr="0039758B">
        <w:rPr>
          <w:rFonts w:ascii="Times New Roman" w:hAnsi="Times New Roman" w:cs="Times New Roman"/>
          <w:sz w:val="24"/>
          <w:szCs w:val="24"/>
        </w:rPr>
        <w:t>highlights that the, “lack of provision in Welsh within the post-16 and vocational sector needed a new focus”</w:t>
      </w:r>
      <w:r w:rsidR="00235517" w:rsidRPr="0039758B">
        <w:rPr>
          <w:rFonts w:ascii="Times New Roman" w:hAnsi="Times New Roman" w:cs="Times New Roman"/>
          <w:sz w:val="24"/>
          <w:szCs w:val="24"/>
        </w:rPr>
        <w:t xml:space="preserve">. </w:t>
      </w:r>
      <w:r w:rsidR="007A4140">
        <w:rPr>
          <w:rFonts w:ascii="Times New Roman" w:hAnsi="Times New Roman" w:cs="Times New Roman"/>
          <w:sz w:val="24"/>
          <w:szCs w:val="24"/>
        </w:rPr>
        <w:t xml:space="preserve">Again, these are not new challenges, </w:t>
      </w:r>
      <w:proofErr w:type="spellStart"/>
      <w:r w:rsidR="007A4140">
        <w:rPr>
          <w:rFonts w:ascii="Times New Roman" w:hAnsi="Times New Roman" w:cs="Times New Roman"/>
          <w:sz w:val="24"/>
          <w:szCs w:val="24"/>
        </w:rPr>
        <w:t>Estyn</w:t>
      </w:r>
      <w:proofErr w:type="spellEnd"/>
      <w:r w:rsidR="007A4140">
        <w:rPr>
          <w:rFonts w:ascii="Times New Roman" w:hAnsi="Times New Roman" w:cs="Times New Roman"/>
          <w:sz w:val="24"/>
          <w:szCs w:val="24"/>
        </w:rPr>
        <w:t xml:space="preserve"> recognised</w:t>
      </w:r>
      <w:r w:rsidRPr="0039758B">
        <w:rPr>
          <w:rFonts w:ascii="Times New Roman" w:hAnsi="Times New Roman" w:cs="Times New Roman"/>
          <w:sz w:val="24"/>
          <w:szCs w:val="24"/>
        </w:rPr>
        <w:t xml:space="preserve"> in its Wider Choice and Learning Core Report (2010)</w:t>
      </w:r>
      <w:r w:rsidR="00235517" w:rsidRPr="0039758B">
        <w:rPr>
          <w:rFonts w:ascii="Times New Roman" w:hAnsi="Times New Roman" w:cs="Times New Roman"/>
          <w:sz w:val="24"/>
          <w:szCs w:val="24"/>
        </w:rPr>
        <w:t xml:space="preserve"> that</w:t>
      </w:r>
      <w:r w:rsidRPr="0039758B">
        <w:rPr>
          <w:rFonts w:ascii="Times New Roman" w:hAnsi="Times New Roman" w:cs="Times New Roman"/>
          <w:sz w:val="24"/>
          <w:szCs w:val="24"/>
        </w:rPr>
        <w:t>, “Providing Welsh-medium vocational courses at post-16 is a particular challenge, and progression is difficult for learners who wish to continue their vocational studies through the medium of Welsh.”</w:t>
      </w:r>
    </w:p>
    <w:p w14:paraId="5845A4A4" w14:textId="77777777" w:rsidR="00472240" w:rsidRDefault="00EC018D"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However</w:t>
      </w:r>
      <w:r w:rsidR="005C7D1A" w:rsidRPr="0039758B">
        <w:rPr>
          <w:rFonts w:ascii="Times New Roman" w:hAnsi="Times New Roman" w:cs="Times New Roman"/>
          <w:sz w:val="24"/>
          <w:szCs w:val="24"/>
        </w:rPr>
        <w:t xml:space="preserve"> the fundamental issue</w:t>
      </w:r>
      <w:r w:rsidRPr="0039758B">
        <w:rPr>
          <w:rFonts w:ascii="Times New Roman" w:hAnsi="Times New Roman" w:cs="Times New Roman"/>
          <w:sz w:val="24"/>
          <w:szCs w:val="24"/>
        </w:rPr>
        <w:t xml:space="preserve">, </w:t>
      </w:r>
      <w:r w:rsidR="0076434C" w:rsidRPr="0039758B">
        <w:rPr>
          <w:rFonts w:ascii="Times New Roman" w:hAnsi="Times New Roman" w:cs="Times New Roman"/>
          <w:sz w:val="24"/>
          <w:szCs w:val="24"/>
        </w:rPr>
        <w:t xml:space="preserve">as </w:t>
      </w:r>
      <w:r w:rsidR="005C7D1A" w:rsidRPr="0039758B">
        <w:rPr>
          <w:rFonts w:ascii="Times New Roman" w:hAnsi="Times New Roman" w:cs="Times New Roman"/>
          <w:sz w:val="24"/>
          <w:szCs w:val="24"/>
        </w:rPr>
        <w:t xml:space="preserve">discussed, </w:t>
      </w:r>
      <w:r w:rsidR="00030150" w:rsidRPr="0039758B">
        <w:rPr>
          <w:rFonts w:ascii="Times New Roman" w:hAnsi="Times New Roman" w:cs="Times New Roman"/>
          <w:sz w:val="24"/>
          <w:szCs w:val="24"/>
        </w:rPr>
        <w:t xml:space="preserve">in </w:t>
      </w:r>
      <w:r w:rsidR="005C7D1A" w:rsidRPr="0039758B">
        <w:rPr>
          <w:rFonts w:ascii="Times New Roman" w:hAnsi="Times New Roman" w:cs="Times New Roman"/>
          <w:sz w:val="24"/>
          <w:szCs w:val="24"/>
        </w:rPr>
        <w:t xml:space="preserve">the </w:t>
      </w:r>
      <w:proofErr w:type="spellStart"/>
      <w:r w:rsidR="005C7D1A" w:rsidRPr="0039758B">
        <w:rPr>
          <w:rFonts w:ascii="Times New Roman" w:hAnsi="Times New Roman" w:cs="Times New Roman"/>
          <w:sz w:val="24"/>
          <w:szCs w:val="24"/>
        </w:rPr>
        <w:t>Cymraeg</w:t>
      </w:r>
      <w:proofErr w:type="spellEnd"/>
      <w:r w:rsidR="005C7D1A" w:rsidRPr="0039758B">
        <w:rPr>
          <w:rFonts w:ascii="Times New Roman" w:hAnsi="Times New Roman" w:cs="Times New Roman"/>
          <w:sz w:val="24"/>
          <w:szCs w:val="24"/>
        </w:rPr>
        <w:t xml:space="preserve"> 2050: A million Welsh speak</w:t>
      </w:r>
      <w:r w:rsidR="00030150" w:rsidRPr="0039758B">
        <w:rPr>
          <w:rFonts w:ascii="Times New Roman" w:hAnsi="Times New Roman" w:cs="Times New Roman"/>
          <w:sz w:val="24"/>
          <w:szCs w:val="24"/>
        </w:rPr>
        <w:t>ers Annual Report 2017-18 is</w:t>
      </w:r>
      <w:r w:rsidR="005C7D1A" w:rsidRPr="0039758B">
        <w:rPr>
          <w:rFonts w:ascii="Times New Roman" w:hAnsi="Times New Roman" w:cs="Times New Roman"/>
          <w:sz w:val="24"/>
          <w:szCs w:val="24"/>
        </w:rPr>
        <w:t xml:space="preserve"> that, “According to Census results, the number of Welsh speakers drops substantially after 16 years old” (Welsh Government, 2018). </w:t>
      </w:r>
      <w:r w:rsidR="007A4140">
        <w:rPr>
          <w:rFonts w:ascii="Times New Roman" w:hAnsi="Times New Roman" w:cs="Times New Roman"/>
          <w:sz w:val="24"/>
          <w:szCs w:val="24"/>
        </w:rPr>
        <w:t>They also recognise</w:t>
      </w:r>
      <w:r w:rsidR="0082758D" w:rsidRPr="0039758B">
        <w:rPr>
          <w:rFonts w:ascii="Times New Roman" w:hAnsi="Times New Roman" w:cs="Times New Roman"/>
          <w:sz w:val="24"/>
          <w:szCs w:val="24"/>
        </w:rPr>
        <w:t xml:space="preserve"> in the Welsh in Education: Action Plan 2017-21</w:t>
      </w:r>
      <w:r w:rsidR="00147088" w:rsidRPr="0039758B">
        <w:rPr>
          <w:rFonts w:ascii="Times New Roman" w:hAnsi="Times New Roman" w:cs="Times New Roman"/>
          <w:sz w:val="24"/>
          <w:szCs w:val="24"/>
        </w:rPr>
        <w:t xml:space="preserve"> that, “Education and training alone cannot guarantee that speakers become fluent in Welsh, or choose to use the language in their everyday lives.”</w:t>
      </w:r>
      <w:r w:rsidR="005C7D1A" w:rsidRPr="0039758B">
        <w:rPr>
          <w:rFonts w:ascii="Times New Roman" w:hAnsi="Times New Roman" w:cs="Times New Roman"/>
          <w:sz w:val="24"/>
          <w:szCs w:val="24"/>
        </w:rPr>
        <w:t xml:space="preserve">  Whilst the Welsh Government is committed to change it also acknowledges that, “we do not know all the answers, and that research is required to discover what drives the decisions of this age group, and what drives their use of the language” (Welsh Govern</w:t>
      </w:r>
      <w:r w:rsidR="007A4140">
        <w:rPr>
          <w:rFonts w:ascii="Times New Roman" w:hAnsi="Times New Roman" w:cs="Times New Roman"/>
          <w:sz w:val="24"/>
          <w:szCs w:val="24"/>
        </w:rPr>
        <w:t>ment 2017), also acknowledging</w:t>
      </w:r>
      <w:r w:rsidR="00B37775">
        <w:rPr>
          <w:rFonts w:ascii="Times New Roman" w:hAnsi="Times New Roman" w:cs="Times New Roman"/>
          <w:sz w:val="24"/>
          <w:szCs w:val="24"/>
        </w:rPr>
        <w:t xml:space="preserve"> in its Towards </w:t>
      </w:r>
      <w:proofErr w:type="spellStart"/>
      <w:r w:rsidR="00B37775">
        <w:rPr>
          <w:rFonts w:ascii="Times New Roman" w:hAnsi="Times New Roman" w:cs="Times New Roman"/>
          <w:sz w:val="24"/>
          <w:szCs w:val="24"/>
        </w:rPr>
        <w:t>Cymraeg</w:t>
      </w:r>
      <w:proofErr w:type="spellEnd"/>
      <w:r w:rsidR="00B37775">
        <w:rPr>
          <w:rFonts w:ascii="Times New Roman" w:hAnsi="Times New Roman" w:cs="Times New Roman"/>
          <w:sz w:val="24"/>
          <w:szCs w:val="24"/>
        </w:rPr>
        <w:t xml:space="preserve"> 2050: A million Welsh speakers FE and Apprenticeship Welsh-medium Action Plan, that</w:t>
      </w:r>
      <w:r w:rsidR="008431C5">
        <w:rPr>
          <w:rFonts w:ascii="Times New Roman" w:hAnsi="Times New Roman" w:cs="Times New Roman"/>
          <w:sz w:val="24"/>
          <w:szCs w:val="24"/>
        </w:rPr>
        <w:t xml:space="preserve"> “there is little enthusiasm</w:t>
      </w:r>
      <w:r w:rsidR="00B37775">
        <w:rPr>
          <w:rFonts w:ascii="Times New Roman" w:hAnsi="Times New Roman" w:cs="Times New Roman"/>
          <w:sz w:val="24"/>
          <w:szCs w:val="24"/>
        </w:rPr>
        <w:t xml:space="preserve"> </w:t>
      </w:r>
      <w:r w:rsidR="00B37775">
        <w:rPr>
          <w:rFonts w:ascii="Times New Roman" w:hAnsi="Times New Roman" w:cs="Times New Roman"/>
          <w:sz w:val="24"/>
          <w:szCs w:val="24"/>
        </w:rPr>
        <w:lastRenderedPageBreak/>
        <w:t>for studying wholly through the medium of Welsh where the skills are not directly relevant to the labour market. There is also some evidence of negative attitudes towards the language”.</w:t>
      </w:r>
    </w:p>
    <w:p w14:paraId="02CA0132" w14:textId="77777777" w:rsidR="00831970" w:rsidRDefault="00B37775"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The</w:t>
      </w:r>
      <w:r w:rsidR="00A0788E" w:rsidRPr="0039758B">
        <w:rPr>
          <w:rFonts w:ascii="Times New Roman" w:hAnsi="Times New Roman" w:cs="Times New Roman"/>
          <w:sz w:val="24"/>
          <w:szCs w:val="24"/>
        </w:rPr>
        <w:t>s</w:t>
      </w:r>
      <w:r>
        <w:rPr>
          <w:rFonts w:ascii="Times New Roman" w:hAnsi="Times New Roman" w:cs="Times New Roman"/>
          <w:sz w:val="24"/>
          <w:szCs w:val="24"/>
        </w:rPr>
        <w:t>e are the issues</w:t>
      </w:r>
      <w:r w:rsidR="00A0788E" w:rsidRPr="0039758B">
        <w:rPr>
          <w:rFonts w:ascii="Times New Roman" w:hAnsi="Times New Roman" w:cs="Times New Roman"/>
          <w:sz w:val="24"/>
          <w:szCs w:val="24"/>
        </w:rPr>
        <w:t xml:space="preserve"> I hope to address through my research. If the further education sector is to play its part in increasing the use of Welsh post-16 it is imperative that we understand what the barriers may be so that we can better support these learners to continue using their Welsh language skills.</w:t>
      </w:r>
      <w:r w:rsidR="00A0788E">
        <w:rPr>
          <w:rFonts w:ascii="Times New Roman" w:hAnsi="Times New Roman" w:cs="Times New Roman"/>
          <w:sz w:val="24"/>
          <w:szCs w:val="24"/>
        </w:rPr>
        <w:t xml:space="preserve"> </w:t>
      </w:r>
      <w:r w:rsidR="00EC018D" w:rsidRPr="0039758B">
        <w:rPr>
          <w:rFonts w:ascii="Times New Roman" w:hAnsi="Times New Roman" w:cs="Times New Roman"/>
          <w:sz w:val="24"/>
          <w:szCs w:val="24"/>
        </w:rPr>
        <w:t xml:space="preserve">Language choice is the right of individuals and I believe that we have a moral obligation to </w:t>
      </w:r>
      <w:r w:rsidR="00AE3AA4">
        <w:rPr>
          <w:rFonts w:ascii="Times New Roman" w:hAnsi="Times New Roman" w:cs="Times New Roman"/>
          <w:sz w:val="24"/>
          <w:szCs w:val="24"/>
        </w:rPr>
        <w:t xml:space="preserve">try to </w:t>
      </w:r>
      <w:r w:rsidR="00EC018D" w:rsidRPr="0039758B">
        <w:rPr>
          <w:rFonts w:ascii="Times New Roman" w:hAnsi="Times New Roman" w:cs="Times New Roman"/>
          <w:sz w:val="24"/>
          <w:szCs w:val="24"/>
        </w:rPr>
        <w:t xml:space="preserve">understand why learners are making these choices before we should attempt any intervention. However, there appears little research into why post-16 learners who identify themselves as first language Welsh choose to study in English. </w:t>
      </w:r>
    </w:p>
    <w:p w14:paraId="1A9C97EF" w14:textId="77777777" w:rsidR="00D27AD1" w:rsidRPr="00A0788E" w:rsidRDefault="00D27AD1"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b/>
          <w:sz w:val="24"/>
          <w:szCs w:val="24"/>
        </w:rPr>
        <w:t>Aims and Objectives</w:t>
      </w:r>
    </w:p>
    <w:p w14:paraId="047D6B38" w14:textId="77777777" w:rsidR="00C763B1" w:rsidRPr="0039758B" w:rsidRDefault="00C763B1"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T</w:t>
      </w:r>
      <w:r w:rsidR="008E6A94">
        <w:rPr>
          <w:rFonts w:ascii="Times New Roman" w:hAnsi="Times New Roman" w:cs="Times New Roman"/>
          <w:sz w:val="24"/>
          <w:szCs w:val="24"/>
        </w:rPr>
        <w:t>he aim of my research is t</w:t>
      </w:r>
      <w:r w:rsidRPr="0039758B">
        <w:rPr>
          <w:rFonts w:ascii="Times New Roman" w:hAnsi="Times New Roman" w:cs="Times New Roman"/>
          <w:sz w:val="24"/>
          <w:szCs w:val="24"/>
        </w:rPr>
        <w:t>o understand why first language Welsh speaking post-16 learners chose to study through the medium of English in the further education sector.</w:t>
      </w:r>
    </w:p>
    <w:p w14:paraId="5A870115" w14:textId="77777777" w:rsidR="00C763B1" w:rsidRPr="0039758B" w:rsidRDefault="00C763B1"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The objectives of this research project are to:</w:t>
      </w:r>
    </w:p>
    <w:p w14:paraId="0841763F" w14:textId="77777777" w:rsidR="00C763B1" w:rsidRPr="0039758B" w:rsidRDefault="00C763B1" w:rsidP="0039758B">
      <w:pPr>
        <w:pStyle w:val="ListParagraph"/>
        <w:numPr>
          <w:ilvl w:val="0"/>
          <w:numId w:val="1"/>
        </w:numPr>
        <w:spacing w:before="100" w:beforeAutospacing="1" w:after="100" w:afterAutospacing="1"/>
        <w:rPr>
          <w:rFonts w:ascii="Times New Roman" w:hAnsi="Times New Roman"/>
          <w:sz w:val="24"/>
          <w:szCs w:val="24"/>
        </w:rPr>
      </w:pPr>
      <w:proofErr w:type="gramStart"/>
      <w:r w:rsidRPr="0039758B">
        <w:rPr>
          <w:rFonts w:ascii="Times New Roman" w:hAnsi="Times New Roman"/>
          <w:sz w:val="24"/>
          <w:szCs w:val="24"/>
        </w:rPr>
        <w:t>understand</w:t>
      </w:r>
      <w:proofErr w:type="gramEnd"/>
      <w:r w:rsidRPr="0039758B">
        <w:rPr>
          <w:rFonts w:ascii="Times New Roman" w:hAnsi="Times New Roman"/>
          <w:sz w:val="24"/>
          <w:szCs w:val="24"/>
        </w:rPr>
        <w:t xml:space="preserve"> what the term bilingualism means to post-16 learners in an FE setting?</w:t>
      </w:r>
    </w:p>
    <w:p w14:paraId="52620CC7" w14:textId="77777777" w:rsidR="00C763B1" w:rsidRPr="0039758B" w:rsidRDefault="00C763B1" w:rsidP="0039758B">
      <w:pPr>
        <w:pStyle w:val="ListParagraph"/>
        <w:numPr>
          <w:ilvl w:val="0"/>
          <w:numId w:val="1"/>
        </w:numPr>
        <w:spacing w:before="100" w:beforeAutospacing="1" w:after="100" w:afterAutospacing="1"/>
        <w:rPr>
          <w:rFonts w:ascii="Times New Roman" w:hAnsi="Times New Roman"/>
          <w:sz w:val="24"/>
          <w:szCs w:val="24"/>
        </w:rPr>
      </w:pPr>
      <w:proofErr w:type="gramStart"/>
      <w:r w:rsidRPr="0039758B">
        <w:rPr>
          <w:rFonts w:ascii="Times New Roman" w:hAnsi="Times New Roman"/>
          <w:sz w:val="24"/>
          <w:szCs w:val="24"/>
        </w:rPr>
        <w:t>determine</w:t>
      </w:r>
      <w:proofErr w:type="gramEnd"/>
      <w:r w:rsidRPr="0039758B">
        <w:rPr>
          <w:rFonts w:ascii="Times New Roman" w:hAnsi="Times New Roman"/>
          <w:sz w:val="24"/>
          <w:szCs w:val="24"/>
        </w:rPr>
        <w:t xml:space="preserve"> how confident post-16 first language Welsh learners are in their ability to learn through the medium of Welsh?</w:t>
      </w:r>
    </w:p>
    <w:p w14:paraId="1691097C" w14:textId="77777777" w:rsidR="00C763B1" w:rsidRPr="0039758B" w:rsidRDefault="00C763B1" w:rsidP="0039758B">
      <w:pPr>
        <w:pStyle w:val="ListParagraph"/>
        <w:numPr>
          <w:ilvl w:val="0"/>
          <w:numId w:val="1"/>
        </w:numPr>
        <w:spacing w:before="100" w:beforeAutospacing="1" w:after="100" w:afterAutospacing="1"/>
        <w:rPr>
          <w:rFonts w:ascii="Times New Roman" w:hAnsi="Times New Roman"/>
          <w:sz w:val="24"/>
          <w:szCs w:val="24"/>
        </w:rPr>
      </w:pPr>
      <w:r w:rsidRPr="0039758B">
        <w:rPr>
          <w:rFonts w:ascii="Times New Roman" w:hAnsi="Times New Roman"/>
          <w:sz w:val="24"/>
          <w:szCs w:val="24"/>
        </w:rPr>
        <w:t>Investigate what first language Welsh speakers identify as barriers to them continuing to study through the medium of Welsh post-16?</w:t>
      </w:r>
    </w:p>
    <w:p w14:paraId="55258FB2" w14:textId="77777777" w:rsidR="00D27AD1" w:rsidRPr="0039758B" w:rsidRDefault="00D27AD1" w:rsidP="0039758B">
      <w:pPr>
        <w:spacing w:before="100" w:beforeAutospacing="1" w:after="100" w:afterAutospacing="1" w:line="240" w:lineRule="auto"/>
        <w:rPr>
          <w:rFonts w:ascii="Times New Roman" w:hAnsi="Times New Roman" w:cs="Times New Roman"/>
          <w:b/>
          <w:sz w:val="24"/>
          <w:szCs w:val="24"/>
        </w:rPr>
      </w:pPr>
      <w:r w:rsidRPr="0039758B">
        <w:rPr>
          <w:rFonts w:ascii="Times New Roman" w:hAnsi="Times New Roman" w:cs="Times New Roman"/>
          <w:b/>
          <w:sz w:val="24"/>
          <w:szCs w:val="24"/>
        </w:rPr>
        <w:t>Methodology</w:t>
      </w:r>
    </w:p>
    <w:p w14:paraId="1D067B9B" w14:textId="77777777" w:rsidR="00D27AD1" w:rsidRDefault="00676571"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“This forms the basis of your research design – so you need to be explicit about how you are using particular</w:t>
      </w:r>
      <w:r w:rsidR="00DA38F2">
        <w:rPr>
          <w:rFonts w:ascii="Times New Roman" w:hAnsi="Times New Roman" w:cs="Times New Roman"/>
          <w:sz w:val="24"/>
          <w:szCs w:val="24"/>
        </w:rPr>
        <w:t xml:space="preserve"> methods to answer your research question” (Thomas, 2017).</w:t>
      </w:r>
    </w:p>
    <w:p w14:paraId="1CC097EB" w14:textId="77777777" w:rsidR="00DA38F2" w:rsidRDefault="00DA38F2"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Choosing the correct methodology is critical to the success of any research project</w:t>
      </w:r>
      <w:r w:rsidR="00E6581A">
        <w:rPr>
          <w:rFonts w:ascii="Times New Roman" w:hAnsi="Times New Roman" w:cs="Times New Roman"/>
          <w:sz w:val="24"/>
          <w:szCs w:val="24"/>
        </w:rPr>
        <w:t xml:space="preserve">, </w:t>
      </w:r>
      <w:r w:rsidR="007A4140">
        <w:rPr>
          <w:rFonts w:ascii="Times New Roman" w:hAnsi="Times New Roman" w:cs="Times New Roman"/>
          <w:sz w:val="24"/>
          <w:szCs w:val="24"/>
        </w:rPr>
        <w:t>so careful consideration has been</w:t>
      </w:r>
      <w:r w:rsidR="00E6581A">
        <w:rPr>
          <w:rFonts w:ascii="Times New Roman" w:hAnsi="Times New Roman" w:cs="Times New Roman"/>
          <w:sz w:val="24"/>
          <w:szCs w:val="24"/>
        </w:rPr>
        <w:t xml:space="preserve"> given to a plethora o</w:t>
      </w:r>
      <w:r w:rsidR="007A4140">
        <w:rPr>
          <w:rFonts w:ascii="Times New Roman" w:hAnsi="Times New Roman" w:cs="Times New Roman"/>
          <w:sz w:val="24"/>
          <w:szCs w:val="24"/>
        </w:rPr>
        <w:t>f issues before making my</w:t>
      </w:r>
      <w:r w:rsidR="00EF3A0D">
        <w:rPr>
          <w:rFonts w:ascii="Times New Roman" w:hAnsi="Times New Roman" w:cs="Times New Roman"/>
          <w:sz w:val="24"/>
          <w:szCs w:val="24"/>
        </w:rPr>
        <w:t xml:space="preserve"> choices.</w:t>
      </w:r>
    </w:p>
    <w:p w14:paraId="2390C51A" w14:textId="77777777" w:rsidR="00CD70A3" w:rsidRDefault="00DE0BAD"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I have </w:t>
      </w:r>
      <w:r w:rsidR="00CD70A3">
        <w:rPr>
          <w:rFonts w:ascii="Times New Roman" w:hAnsi="Times New Roman" w:cs="Times New Roman"/>
          <w:sz w:val="24"/>
          <w:szCs w:val="24"/>
        </w:rPr>
        <w:t>carefully considered my research methodology paradigms</w:t>
      </w:r>
      <w:r w:rsidR="00AC00BD">
        <w:rPr>
          <w:rFonts w:ascii="Times New Roman" w:hAnsi="Times New Roman" w:cs="Times New Roman"/>
          <w:sz w:val="24"/>
          <w:szCs w:val="24"/>
        </w:rPr>
        <w:t>, as defined by</w:t>
      </w:r>
      <w:r w:rsidR="007A4140">
        <w:rPr>
          <w:rFonts w:ascii="Times New Roman" w:hAnsi="Times New Roman" w:cs="Times New Roman"/>
          <w:sz w:val="24"/>
          <w:szCs w:val="24"/>
        </w:rPr>
        <w:t xml:space="preserve"> Lincoln (2008</w:t>
      </w:r>
      <w:r w:rsidR="0011687F">
        <w:rPr>
          <w:rFonts w:ascii="Times New Roman" w:hAnsi="Times New Roman" w:cs="Times New Roman"/>
          <w:sz w:val="24"/>
          <w:szCs w:val="24"/>
        </w:rPr>
        <w:t xml:space="preserve">), </w:t>
      </w:r>
      <w:r w:rsidR="00245EED">
        <w:rPr>
          <w:rFonts w:ascii="Times New Roman" w:hAnsi="Times New Roman" w:cs="Times New Roman"/>
          <w:sz w:val="24"/>
          <w:szCs w:val="24"/>
        </w:rPr>
        <w:t xml:space="preserve">and my assumptions to the ontological, epistemological and methodological questions associated </w:t>
      </w:r>
      <w:r>
        <w:rPr>
          <w:rFonts w:ascii="Times New Roman" w:hAnsi="Times New Roman" w:cs="Times New Roman"/>
          <w:sz w:val="24"/>
          <w:szCs w:val="24"/>
        </w:rPr>
        <w:t>with my area of research, and whilst exploration of these paradigms is somewhat complex, I am clear that my research is rooted in social constructivism</w:t>
      </w:r>
      <w:r w:rsidR="002A73F3">
        <w:rPr>
          <w:rFonts w:ascii="Times New Roman" w:hAnsi="Times New Roman" w:cs="Times New Roman"/>
          <w:sz w:val="24"/>
          <w:szCs w:val="24"/>
        </w:rPr>
        <w:t xml:space="preserve"> </w:t>
      </w:r>
      <w:r w:rsidR="00425D9D">
        <w:rPr>
          <w:rFonts w:ascii="Times New Roman" w:hAnsi="Times New Roman" w:cs="Times New Roman"/>
          <w:sz w:val="24"/>
          <w:szCs w:val="24"/>
        </w:rPr>
        <w:t>which</w:t>
      </w:r>
      <w:r w:rsidR="00990B18">
        <w:rPr>
          <w:rFonts w:ascii="Times New Roman" w:hAnsi="Times New Roman" w:cs="Times New Roman"/>
          <w:sz w:val="24"/>
          <w:szCs w:val="24"/>
        </w:rPr>
        <w:t xml:space="preserve"> require</w:t>
      </w:r>
      <w:r w:rsidR="00425D9D">
        <w:rPr>
          <w:rFonts w:ascii="Times New Roman" w:hAnsi="Times New Roman" w:cs="Times New Roman"/>
          <w:sz w:val="24"/>
          <w:szCs w:val="24"/>
        </w:rPr>
        <w:t>s</w:t>
      </w:r>
      <w:r w:rsidR="002A73F3">
        <w:rPr>
          <w:rFonts w:ascii="Times New Roman" w:hAnsi="Times New Roman" w:cs="Times New Roman"/>
          <w:sz w:val="24"/>
          <w:szCs w:val="24"/>
        </w:rPr>
        <w:t xml:space="preserve"> a pragmatic planning approach </w:t>
      </w:r>
      <w:r w:rsidR="00425D9D">
        <w:rPr>
          <w:rFonts w:ascii="Times New Roman" w:hAnsi="Times New Roman" w:cs="Times New Roman"/>
          <w:sz w:val="24"/>
          <w:szCs w:val="24"/>
        </w:rPr>
        <w:t>to answer</w:t>
      </w:r>
      <w:r w:rsidR="008E6A94">
        <w:rPr>
          <w:rFonts w:ascii="Times New Roman" w:hAnsi="Times New Roman" w:cs="Times New Roman"/>
          <w:sz w:val="24"/>
          <w:szCs w:val="24"/>
        </w:rPr>
        <w:t xml:space="preserve"> it</w:t>
      </w:r>
      <w:r w:rsidR="002A73F3">
        <w:rPr>
          <w:rFonts w:ascii="Times New Roman" w:hAnsi="Times New Roman" w:cs="Times New Roman"/>
          <w:sz w:val="24"/>
          <w:szCs w:val="24"/>
        </w:rPr>
        <w:t>.</w:t>
      </w:r>
      <w:r w:rsidR="00D5266E">
        <w:rPr>
          <w:rFonts w:ascii="Times New Roman" w:hAnsi="Times New Roman" w:cs="Times New Roman"/>
          <w:sz w:val="24"/>
          <w:szCs w:val="24"/>
        </w:rPr>
        <w:t xml:space="preserve"> U</w:t>
      </w:r>
      <w:r w:rsidR="00F3136E">
        <w:rPr>
          <w:rFonts w:ascii="Times New Roman" w:hAnsi="Times New Roman" w:cs="Times New Roman"/>
          <w:sz w:val="24"/>
          <w:szCs w:val="24"/>
        </w:rPr>
        <w:t>sing</w:t>
      </w:r>
      <w:r w:rsidR="006A00C3">
        <w:rPr>
          <w:rFonts w:ascii="Times New Roman" w:hAnsi="Times New Roman" w:cs="Times New Roman"/>
          <w:sz w:val="24"/>
          <w:szCs w:val="24"/>
        </w:rPr>
        <w:t xml:space="preserve"> my</w:t>
      </w:r>
      <w:r w:rsidR="006B6CE1">
        <w:rPr>
          <w:rFonts w:ascii="Times New Roman" w:hAnsi="Times New Roman" w:cs="Times New Roman"/>
          <w:sz w:val="24"/>
          <w:szCs w:val="24"/>
        </w:rPr>
        <w:t xml:space="preserve"> professional experience</w:t>
      </w:r>
      <w:r w:rsidR="006A00C3">
        <w:rPr>
          <w:rFonts w:ascii="Times New Roman" w:hAnsi="Times New Roman" w:cs="Times New Roman"/>
          <w:sz w:val="24"/>
          <w:szCs w:val="24"/>
        </w:rPr>
        <w:t xml:space="preserve"> to develop</w:t>
      </w:r>
      <w:r w:rsidR="006B6CE1">
        <w:rPr>
          <w:rFonts w:ascii="Times New Roman" w:hAnsi="Times New Roman" w:cs="Times New Roman"/>
          <w:sz w:val="24"/>
          <w:szCs w:val="24"/>
        </w:rPr>
        <w:t xml:space="preserve"> my research question precedes the next logical step of deciding on the best suited methods to find answers to my qu</w:t>
      </w:r>
      <w:r w:rsidR="00926335">
        <w:rPr>
          <w:rFonts w:ascii="Times New Roman" w:hAnsi="Times New Roman" w:cs="Times New Roman"/>
          <w:sz w:val="24"/>
          <w:szCs w:val="24"/>
        </w:rPr>
        <w:t>estion</w:t>
      </w:r>
      <w:r w:rsidR="00A432F0">
        <w:rPr>
          <w:rFonts w:ascii="Times New Roman" w:hAnsi="Times New Roman" w:cs="Times New Roman"/>
          <w:sz w:val="24"/>
          <w:szCs w:val="24"/>
        </w:rPr>
        <w:t>,</w:t>
      </w:r>
      <w:r w:rsidR="006A00C3">
        <w:rPr>
          <w:rFonts w:ascii="Times New Roman" w:hAnsi="Times New Roman" w:cs="Times New Roman"/>
          <w:sz w:val="24"/>
          <w:szCs w:val="24"/>
        </w:rPr>
        <w:t xml:space="preserve"> this </w:t>
      </w:r>
      <w:r w:rsidR="002D53E4">
        <w:rPr>
          <w:rFonts w:ascii="Times New Roman" w:hAnsi="Times New Roman" w:cs="Times New Roman"/>
          <w:sz w:val="24"/>
          <w:szCs w:val="24"/>
        </w:rPr>
        <w:t xml:space="preserve">is contrary to the </w:t>
      </w:r>
      <w:proofErr w:type="spellStart"/>
      <w:r w:rsidR="002D53E4">
        <w:rPr>
          <w:rFonts w:ascii="Times New Roman" w:hAnsi="Times New Roman" w:cs="Times New Roman"/>
          <w:sz w:val="24"/>
          <w:szCs w:val="24"/>
        </w:rPr>
        <w:t>methodolatry</w:t>
      </w:r>
      <w:proofErr w:type="spellEnd"/>
      <w:r w:rsidR="002D53E4">
        <w:rPr>
          <w:rFonts w:ascii="Times New Roman" w:hAnsi="Times New Roman" w:cs="Times New Roman"/>
          <w:sz w:val="24"/>
          <w:szCs w:val="24"/>
        </w:rPr>
        <w:t xml:space="preserve"> approach once seen as the preferred method </w:t>
      </w:r>
      <w:r w:rsidR="00425D9D">
        <w:rPr>
          <w:rFonts w:ascii="Times New Roman" w:hAnsi="Times New Roman" w:cs="Times New Roman"/>
          <w:sz w:val="24"/>
          <w:szCs w:val="24"/>
        </w:rPr>
        <w:t xml:space="preserve">of research </w:t>
      </w:r>
      <w:r w:rsidR="002D53E4">
        <w:rPr>
          <w:rFonts w:ascii="Times New Roman" w:hAnsi="Times New Roman" w:cs="Times New Roman"/>
          <w:sz w:val="24"/>
          <w:szCs w:val="24"/>
        </w:rPr>
        <w:t xml:space="preserve">and </w:t>
      </w:r>
      <w:r w:rsidR="006A00C3">
        <w:rPr>
          <w:rFonts w:ascii="Times New Roman" w:hAnsi="Times New Roman" w:cs="Times New Roman"/>
          <w:sz w:val="24"/>
          <w:szCs w:val="24"/>
        </w:rPr>
        <w:t>alig</w:t>
      </w:r>
      <w:r w:rsidR="00D5266E">
        <w:rPr>
          <w:rFonts w:ascii="Times New Roman" w:hAnsi="Times New Roman" w:cs="Times New Roman"/>
          <w:sz w:val="24"/>
          <w:szCs w:val="24"/>
        </w:rPr>
        <w:t>ns more closely</w:t>
      </w:r>
      <w:r w:rsidR="006A00C3">
        <w:rPr>
          <w:rFonts w:ascii="Times New Roman" w:hAnsi="Times New Roman" w:cs="Times New Roman"/>
          <w:sz w:val="24"/>
          <w:szCs w:val="24"/>
        </w:rPr>
        <w:t xml:space="preserve"> with the logical ap</w:t>
      </w:r>
      <w:r w:rsidR="002D53E4">
        <w:rPr>
          <w:rFonts w:ascii="Times New Roman" w:hAnsi="Times New Roman" w:cs="Times New Roman"/>
          <w:sz w:val="24"/>
          <w:szCs w:val="24"/>
        </w:rPr>
        <w:t xml:space="preserve">proach argued by Punch, </w:t>
      </w:r>
      <w:r w:rsidR="00BE3F62">
        <w:rPr>
          <w:rFonts w:ascii="Times New Roman" w:hAnsi="Times New Roman" w:cs="Times New Roman"/>
          <w:sz w:val="24"/>
          <w:szCs w:val="24"/>
        </w:rPr>
        <w:t>(</w:t>
      </w:r>
      <w:r w:rsidR="002D53E4">
        <w:rPr>
          <w:rFonts w:ascii="Times New Roman" w:hAnsi="Times New Roman" w:cs="Times New Roman"/>
          <w:sz w:val="24"/>
          <w:szCs w:val="24"/>
        </w:rPr>
        <w:t>2009</w:t>
      </w:r>
      <w:r w:rsidR="00BE3F62">
        <w:rPr>
          <w:rFonts w:ascii="Times New Roman" w:hAnsi="Times New Roman" w:cs="Times New Roman"/>
          <w:sz w:val="24"/>
          <w:szCs w:val="24"/>
        </w:rPr>
        <w:t>)</w:t>
      </w:r>
      <w:r w:rsidR="00926335">
        <w:rPr>
          <w:rFonts w:ascii="Times New Roman" w:hAnsi="Times New Roman" w:cs="Times New Roman"/>
          <w:sz w:val="24"/>
          <w:szCs w:val="24"/>
        </w:rPr>
        <w:t xml:space="preserve">. </w:t>
      </w:r>
      <w:r w:rsidR="00833319">
        <w:rPr>
          <w:rFonts w:ascii="Times New Roman" w:hAnsi="Times New Roman" w:cs="Times New Roman"/>
          <w:sz w:val="24"/>
          <w:szCs w:val="24"/>
        </w:rPr>
        <w:t>However, Punch is quick to identify that, “methods can also indirectly influence research questions, by constraining what can be studied. There are limits to what can be designed in research, and to what data can be obtained and analysed”</w:t>
      </w:r>
      <w:r w:rsidR="00D5266E">
        <w:rPr>
          <w:rFonts w:ascii="Times New Roman" w:hAnsi="Times New Roman" w:cs="Times New Roman"/>
          <w:sz w:val="24"/>
          <w:szCs w:val="24"/>
        </w:rPr>
        <w:t xml:space="preserve"> (Punch, 2009), </w:t>
      </w:r>
      <w:r w:rsidR="008E6A94">
        <w:rPr>
          <w:rFonts w:ascii="Times New Roman" w:hAnsi="Times New Roman" w:cs="Times New Roman"/>
          <w:sz w:val="24"/>
          <w:szCs w:val="24"/>
        </w:rPr>
        <w:t xml:space="preserve">I </w:t>
      </w:r>
      <w:r w:rsidR="00D5266E">
        <w:rPr>
          <w:rFonts w:ascii="Times New Roman" w:hAnsi="Times New Roman" w:cs="Times New Roman"/>
          <w:sz w:val="24"/>
          <w:szCs w:val="24"/>
        </w:rPr>
        <w:t xml:space="preserve">therefore </w:t>
      </w:r>
      <w:r w:rsidR="008E6A94">
        <w:rPr>
          <w:rFonts w:ascii="Times New Roman" w:hAnsi="Times New Roman" w:cs="Times New Roman"/>
          <w:sz w:val="24"/>
          <w:szCs w:val="24"/>
        </w:rPr>
        <w:t xml:space="preserve">had to consider </w:t>
      </w:r>
      <w:r w:rsidR="00D5266E">
        <w:rPr>
          <w:rFonts w:ascii="Times New Roman" w:hAnsi="Times New Roman" w:cs="Times New Roman"/>
          <w:sz w:val="24"/>
          <w:szCs w:val="24"/>
        </w:rPr>
        <w:t xml:space="preserve">many variables </w:t>
      </w:r>
      <w:r w:rsidR="00BE3F62">
        <w:rPr>
          <w:rFonts w:ascii="Times New Roman" w:hAnsi="Times New Roman" w:cs="Times New Roman"/>
          <w:sz w:val="24"/>
          <w:szCs w:val="24"/>
        </w:rPr>
        <w:t xml:space="preserve">that </w:t>
      </w:r>
      <w:r w:rsidR="00D5266E">
        <w:rPr>
          <w:rFonts w:ascii="Times New Roman" w:hAnsi="Times New Roman" w:cs="Times New Roman"/>
          <w:sz w:val="24"/>
          <w:szCs w:val="24"/>
        </w:rPr>
        <w:t xml:space="preserve">required careful consideration at </w:t>
      </w:r>
      <w:r w:rsidR="009A2DD6">
        <w:rPr>
          <w:rFonts w:ascii="Times New Roman" w:hAnsi="Times New Roman" w:cs="Times New Roman"/>
          <w:sz w:val="24"/>
          <w:szCs w:val="24"/>
        </w:rPr>
        <w:t>the</w:t>
      </w:r>
      <w:r w:rsidR="00D5266E">
        <w:rPr>
          <w:rFonts w:ascii="Times New Roman" w:hAnsi="Times New Roman" w:cs="Times New Roman"/>
          <w:sz w:val="24"/>
          <w:szCs w:val="24"/>
        </w:rPr>
        <w:t xml:space="preserve"> design stage</w:t>
      </w:r>
      <w:r w:rsidR="009A2DD6">
        <w:rPr>
          <w:rFonts w:ascii="Times New Roman" w:hAnsi="Times New Roman" w:cs="Times New Roman"/>
          <w:sz w:val="24"/>
          <w:szCs w:val="24"/>
        </w:rPr>
        <w:t xml:space="preserve"> of my research question</w:t>
      </w:r>
      <w:r w:rsidR="00D5266E">
        <w:rPr>
          <w:rFonts w:ascii="Times New Roman" w:hAnsi="Times New Roman" w:cs="Times New Roman"/>
          <w:sz w:val="24"/>
          <w:szCs w:val="24"/>
        </w:rPr>
        <w:t>.</w:t>
      </w:r>
    </w:p>
    <w:p w14:paraId="03E628CD" w14:textId="77777777" w:rsidR="00CF1D48" w:rsidRDefault="00917BFB"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Having carefully considered a number of potential issues influencing my question desi</w:t>
      </w:r>
      <w:r w:rsidR="008944DE">
        <w:rPr>
          <w:rFonts w:ascii="Times New Roman" w:hAnsi="Times New Roman" w:cs="Times New Roman"/>
          <w:sz w:val="24"/>
          <w:szCs w:val="24"/>
        </w:rPr>
        <w:t>gn and research feasibility I now feel</w:t>
      </w:r>
      <w:r>
        <w:rPr>
          <w:rFonts w:ascii="Times New Roman" w:hAnsi="Times New Roman" w:cs="Times New Roman"/>
          <w:sz w:val="24"/>
          <w:szCs w:val="24"/>
        </w:rPr>
        <w:t xml:space="preserve"> confident that my final question design</w:t>
      </w:r>
      <w:r w:rsidR="004C7BD7">
        <w:rPr>
          <w:rFonts w:ascii="Times New Roman" w:hAnsi="Times New Roman" w:cs="Times New Roman"/>
          <w:sz w:val="24"/>
          <w:szCs w:val="24"/>
        </w:rPr>
        <w:t xml:space="preserve"> is achi</w:t>
      </w:r>
      <w:r w:rsidR="00425D9D">
        <w:rPr>
          <w:rFonts w:ascii="Times New Roman" w:hAnsi="Times New Roman" w:cs="Times New Roman"/>
          <w:sz w:val="24"/>
          <w:szCs w:val="24"/>
        </w:rPr>
        <w:t>evable.</w:t>
      </w:r>
      <w:r w:rsidR="004C7BD7">
        <w:rPr>
          <w:rFonts w:ascii="Times New Roman" w:hAnsi="Times New Roman" w:cs="Times New Roman"/>
          <w:sz w:val="24"/>
          <w:szCs w:val="24"/>
        </w:rPr>
        <w:t xml:space="preserve"> </w:t>
      </w:r>
      <w:r w:rsidR="00757BB5">
        <w:rPr>
          <w:rFonts w:ascii="Times New Roman" w:hAnsi="Times New Roman" w:cs="Times New Roman"/>
          <w:sz w:val="24"/>
          <w:szCs w:val="24"/>
        </w:rPr>
        <w:t xml:space="preserve">Conducting research at my place of work has advantages and disadvantages. </w:t>
      </w:r>
      <w:r w:rsidR="00FC3790">
        <w:rPr>
          <w:rFonts w:ascii="Times New Roman" w:hAnsi="Times New Roman" w:cs="Times New Roman"/>
          <w:sz w:val="24"/>
          <w:szCs w:val="24"/>
        </w:rPr>
        <w:t>I have already received permission to have access</w:t>
      </w:r>
      <w:r w:rsidR="004C7BD7">
        <w:rPr>
          <w:rFonts w:ascii="Times New Roman" w:hAnsi="Times New Roman" w:cs="Times New Roman"/>
          <w:sz w:val="24"/>
          <w:szCs w:val="24"/>
        </w:rPr>
        <w:t xml:space="preserve"> to a suitable cohort of learners</w:t>
      </w:r>
      <w:r w:rsidR="00D64C74">
        <w:rPr>
          <w:rFonts w:ascii="Times New Roman" w:hAnsi="Times New Roman" w:cs="Times New Roman"/>
          <w:sz w:val="24"/>
          <w:szCs w:val="24"/>
        </w:rPr>
        <w:t xml:space="preserve"> </w:t>
      </w:r>
      <w:r w:rsidR="00FC3790">
        <w:rPr>
          <w:rFonts w:ascii="Times New Roman" w:hAnsi="Times New Roman" w:cs="Times New Roman"/>
          <w:sz w:val="24"/>
          <w:szCs w:val="24"/>
        </w:rPr>
        <w:t>and relevant data at</w:t>
      </w:r>
      <w:r w:rsidR="00D64C74">
        <w:rPr>
          <w:rFonts w:ascii="Times New Roman" w:hAnsi="Times New Roman" w:cs="Times New Roman"/>
          <w:sz w:val="24"/>
          <w:szCs w:val="24"/>
        </w:rPr>
        <w:t xml:space="preserve"> my place of work</w:t>
      </w:r>
      <w:r w:rsidR="004C7BD7">
        <w:rPr>
          <w:rFonts w:ascii="Times New Roman" w:hAnsi="Times New Roman" w:cs="Times New Roman"/>
          <w:sz w:val="24"/>
          <w:szCs w:val="24"/>
        </w:rPr>
        <w:t xml:space="preserve">, ethical considerations have been acknowledged and are under review by my supporting institution </w:t>
      </w:r>
      <w:r w:rsidR="0045100A">
        <w:rPr>
          <w:rFonts w:ascii="Times New Roman" w:hAnsi="Times New Roman" w:cs="Times New Roman"/>
          <w:sz w:val="24"/>
          <w:szCs w:val="24"/>
        </w:rPr>
        <w:t xml:space="preserve">(please see Ethics Application Form) </w:t>
      </w:r>
      <w:r w:rsidR="004C7BD7">
        <w:rPr>
          <w:rFonts w:ascii="Times New Roman" w:hAnsi="Times New Roman" w:cs="Times New Roman"/>
          <w:sz w:val="24"/>
          <w:szCs w:val="24"/>
        </w:rPr>
        <w:t xml:space="preserve">and an achievable timetable for completion has been drafted. As an experienced college lecturer, I feel well equipped </w:t>
      </w:r>
      <w:r w:rsidR="00CA35DA">
        <w:rPr>
          <w:rFonts w:ascii="Times New Roman" w:hAnsi="Times New Roman" w:cs="Times New Roman"/>
          <w:sz w:val="24"/>
          <w:szCs w:val="24"/>
        </w:rPr>
        <w:t>and comfortable with the demands of</w:t>
      </w:r>
      <w:r w:rsidR="004C7BD7">
        <w:rPr>
          <w:rFonts w:ascii="Times New Roman" w:hAnsi="Times New Roman" w:cs="Times New Roman"/>
          <w:sz w:val="24"/>
          <w:szCs w:val="24"/>
        </w:rPr>
        <w:t xml:space="preserve"> </w:t>
      </w:r>
      <w:r w:rsidR="00EB0226">
        <w:rPr>
          <w:rFonts w:ascii="Times New Roman" w:hAnsi="Times New Roman" w:cs="Times New Roman"/>
          <w:sz w:val="24"/>
          <w:szCs w:val="24"/>
        </w:rPr>
        <w:t xml:space="preserve">effectively </w:t>
      </w:r>
      <w:r w:rsidR="004C7BD7">
        <w:rPr>
          <w:rFonts w:ascii="Times New Roman" w:hAnsi="Times New Roman" w:cs="Times New Roman"/>
          <w:sz w:val="24"/>
          <w:szCs w:val="24"/>
        </w:rPr>
        <w:t>implement</w:t>
      </w:r>
      <w:r w:rsidR="00CA35DA">
        <w:rPr>
          <w:rFonts w:ascii="Times New Roman" w:hAnsi="Times New Roman" w:cs="Times New Roman"/>
          <w:sz w:val="24"/>
          <w:szCs w:val="24"/>
        </w:rPr>
        <w:t>ing</w:t>
      </w:r>
      <w:r w:rsidR="004C7BD7">
        <w:rPr>
          <w:rFonts w:ascii="Times New Roman" w:hAnsi="Times New Roman" w:cs="Times New Roman"/>
          <w:sz w:val="24"/>
          <w:szCs w:val="24"/>
        </w:rPr>
        <w:t xml:space="preserve"> my data </w:t>
      </w:r>
      <w:r w:rsidR="00EB0226">
        <w:rPr>
          <w:rFonts w:ascii="Times New Roman" w:hAnsi="Times New Roman" w:cs="Times New Roman"/>
          <w:sz w:val="24"/>
          <w:szCs w:val="24"/>
        </w:rPr>
        <w:t>gathering</w:t>
      </w:r>
      <w:r w:rsidR="00425D9D">
        <w:rPr>
          <w:rFonts w:ascii="Times New Roman" w:hAnsi="Times New Roman" w:cs="Times New Roman"/>
          <w:sz w:val="24"/>
          <w:szCs w:val="24"/>
        </w:rPr>
        <w:t xml:space="preserve"> and </w:t>
      </w:r>
      <w:r w:rsidR="001C4214">
        <w:rPr>
          <w:rFonts w:ascii="Times New Roman" w:hAnsi="Times New Roman" w:cs="Times New Roman"/>
          <w:sz w:val="24"/>
          <w:szCs w:val="24"/>
        </w:rPr>
        <w:t xml:space="preserve">data </w:t>
      </w:r>
      <w:r w:rsidR="00425D9D">
        <w:rPr>
          <w:rFonts w:ascii="Times New Roman" w:hAnsi="Times New Roman" w:cs="Times New Roman"/>
          <w:sz w:val="24"/>
          <w:szCs w:val="24"/>
        </w:rPr>
        <w:t xml:space="preserve">analysis </w:t>
      </w:r>
      <w:r w:rsidR="00EB0226">
        <w:rPr>
          <w:rFonts w:ascii="Times New Roman" w:hAnsi="Times New Roman" w:cs="Times New Roman"/>
          <w:sz w:val="24"/>
          <w:szCs w:val="24"/>
        </w:rPr>
        <w:t>activities</w:t>
      </w:r>
      <w:r w:rsidR="004C7BD7">
        <w:rPr>
          <w:rFonts w:ascii="Times New Roman" w:hAnsi="Times New Roman" w:cs="Times New Roman"/>
          <w:sz w:val="24"/>
          <w:szCs w:val="24"/>
        </w:rPr>
        <w:t>.</w:t>
      </w:r>
      <w:r w:rsidR="00ED2875">
        <w:rPr>
          <w:rFonts w:ascii="Times New Roman" w:hAnsi="Times New Roman" w:cs="Times New Roman"/>
          <w:sz w:val="24"/>
          <w:szCs w:val="24"/>
        </w:rPr>
        <w:t xml:space="preserve"> </w:t>
      </w:r>
      <w:r w:rsidR="00757BB5">
        <w:rPr>
          <w:rFonts w:ascii="Times New Roman" w:hAnsi="Times New Roman" w:cs="Times New Roman"/>
          <w:sz w:val="24"/>
          <w:szCs w:val="24"/>
        </w:rPr>
        <w:t>The</w:t>
      </w:r>
      <w:r w:rsidR="00FC3790">
        <w:rPr>
          <w:rFonts w:ascii="Times New Roman" w:hAnsi="Times New Roman" w:cs="Times New Roman"/>
          <w:sz w:val="24"/>
          <w:szCs w:val="24"/>
        </w:rPr>
        <w:t xml:space="preserve">re are however areas I am mindful </w:t>
      </w:r>
      <w:r w:rsidR="008944DE">
        <w:rPr>
          <w:rFonts w:ascii="Times New Roman" w:hAnsi="Times New Roman" w:cs="Times New Roman"/>
          <w:sz w:val="24"/>
          <w:szCs w:val="24"/>
        </w:rPr>
        <w:t>to consider</w:t>
      </w:r>
      <w:r w:rsidR="00757BB5">
        <w:rPr>
          <w:rFonts w:ascii="Times New Roman" w:hAnsi="Times New Roman" w:cs="Times New Roman"/>
          <w:sz w:val="24"/>
          <w:szCs w:val="24"/>
        </w:rPr>
        <w:t xml:space="preserve">, </w:t>
      </w:r>
      <w:r w:rsidR="00FC3790">
        <w:rPr>
          <w:rFonts w:ascii="Times New Roman" w:hAnsi="Times New Roman" w:cs="Times New Roman"/>
          <w:sz w:val="24"/>
          <w:szCs w:val="24"/>
        </w:rPr>
        <w:t>I will take care not to include learners I teach to avoid bias and perceived duress</w:t>
      </w:r>
      <w:r w:rsidR="008944DE">
        <w:rPr>
          <w:rFonts w:ascii="Times New Roman" w:hAnsi="Times New Roman" w:cs="Times New Roman"/>
          <w:sz w:val="24"/>
          <w:szCs w:val="24"/>
        </w:rPr>
        <w:t xml:space="preserve">, I will endeavour to work professionally and ethically in reporting the true findings of the research and I will make clear that my role as principle researches stands completely independent of my role as a lecturer. </w:t>
      </w:r>
    </w:p>
    <w:p w14:paraId="2FB7F659" w14:textId="77777777" w:rsidR="00D73611" w:rsidRPr="0045100A" w:rsidRDefault="00D64C74"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I have carefully considered the seven common design frames fo</w:t>
      </w:r>
      <w:r w:rsidR="004967BC">
        <w:rPr>
          <w:rFonts w:ascii="Times New Roman" w:hAnsi="Times New Roman" w:cs="Times New Roman"/>
          <w:sz w:val="24"/>
          <w:szCs w:val="24"/>
        </w:rPr>
        <w:t>r small scale research projects as defined by Thomas</w:t>
      </w:r>
      <w:r w:rsidR="0045100A">
        <w:rPr>
          <w:rFonts w:ascii="Times New Roman" w:hAnsi="Times New Roman" w:cs="Times New Roman"/>
          <w:sz w:val="24"/>
          <w:szCs w:val="24"/>
        </w:rPr>
        <w:t>,</w:t>
      </w:r>
      <w:r w:rsidR="004967BC">
        <w:rPr>
          <w:rFonts w:ascii="Times New Roman" w:hAnsi="Times New Roman" w:cs="Times New Roman"/>
          <w:sz w:val="24"/>
          <w:szCs w:val="24"/>
        </w:rPr>
        <w:t xml:space="preserve"> </w:t>
      </w:r>
      <w:r w:rsidR="0045100A">
        <w:rPr>
          <w:rFonts w:ascii="Times New Roman" w:hAnsi="Times New Roman" w:cs="Times New Roman"/>
          <w:sz w:val="24"/>
          <w:szCs w:val="24"/>
        </w:rPr>
        <w:t>(</w:t>
      </w:r>
      <w:r w:rsidR="004967BC">
        <w:rPr>
          <w:rFonts w:ascii="Times New Roman" w:hAnsi="Times New Roman" w:cs="Times New Roman"/>
          <w:sz w:val="24"/>
          <w:szCs w:val="24"/>
        </w:rPr>
        <w:t>2017</w:t>
      </w:r>
      <w:r w:rsidR="0045100A">
        <w:rPr>
          <w:rFonts w:ascii="Times New Roman" w:hAnsi="Times New Roman" w:cs="Times New Roman"/>
          <w:sz w:val="24"/>
          <w:szCs w:val="24"/>
        </w:rPr>
        <w:t>)</w:t>
      </w:r>
      <w:r w:rsidR="00D93061">
        <w:rPr>
          <w:rFonts w:ascii="Times New Roman" w:hAnsi="Times New Roman" w:cs="Times New Roman"/>
          <w:sz w:val="24"/>
          <w:szCs w:val="24"/>
        </w:rPr>
        <w:t>,</w:t>
      </w:r>
      <w:r w:rsidR="009C192F">
        <w:rPr>
          <w:rFonts w:ascii="Times New Roman" w:hAnsi="Times New Roman" w:cs="Times New Roman"/>
          <w:sz w:val="24"/>
          <w:szCs w:val="24"/>
        </w:rPr>
        <w:t xml:space="preserve"> and belie</w:t>
      </w:r>
      <w:r w:rsidR="00CF1D48">
        <w:rPr>
          <w:rFonts w:ascii="Times New Roman" w:hAnsi="Times New Roman" w:cs="Times New Roman"/>
          <w:sz w:val="24"/>
          <w:szCs w:val="24"/>
        </w:rPr>
        <w:t>ve</w:t>
      </w:r>
      <w:r w:rsidR="00EC3A44">
        <w:rPr>
          <w:rFonts w:ascii="Times New Roman" w:hAnsi="Times New Roman" w:cs="Times New Roman"/>
          <w:sz w:val="24"/>
          <w:szCs w:val="24"/>
        </w:rPr>
        <w:t xml:space="preserve"> action research</w:t>
      </w:r>
      <w:r w:rsidR="00CF1D48">
        <w:rPr>
          <w:rFonts w:ascii="Times New Roman" w:hAnsi="Times New Roman" w:cs="Times New Roman"/>
          <w:sz w:val="24"/>
          <w:szCs w:val="24"/>
        </w:rPr>
        <w:t xml:space="preserve"> to be the most appropriate framework for my research</w:t>
      </w:r>
      <w:r w:rsidR="00EC3A44">
        <w:rPr>
          <w:rFonts w:ascii="Times New Roman" w:hAnsi="Times New Roman" w:cs="Times New Roman"/>
          <w:sz w:val="24"/>
          <w:szCs w:val="24"/>
        </w:rPr>
        <w:t>.</w:t>
      </w:r>
      <w:r w:rsidR="00CF1D48">
        <w:rPr>
          <w:rFonts w:ascii="Times New Roman" w:hAnsi="Times New Roman" w:cs="Times New Roman"/>
          <w:sz w:val="24"/>
          <w:szCs w:val="24"/>
        </w:rPr>
        <w:t xml:space="preserve"> </w:t>
      </w:r>
      <w:r w:rsidR="0045100A">
        <w:rPr>
          <w:rFonts w:ascii="Times New Roman" w:hAnsi="Times New Roman" w:cs="Times New Roman"/>
          <w:sz w:val="24"/>
          <w:szCs w:val="24"/>
        </w:rPr>
        <w:t>Stringer, (2004</w:t>
      </w:r>
      <w:r w:rsidR="00F32BEB">
        <w:rPr>
          <w:rFonts w:ascii="Times New Roman" w:hAnsi="Times New Roman" w:cs="Times New Roman"/>
          <w:sz w:val="24"/>
          <w:szCs w:val="24"/>
        </w:rPr>
        <w:t>) states that action researchers, “engage in careful, diligent inquiry, not for purposes of discovering new facts or revising accepted laws or theories, but to acquire information having practical application to the solution of specific problems related to their</w:t>
      </w:r>
      <w:r w:rsidR="0045100A">
        <w:rPr>
          <w:rFonts w:ascii="Times New Roman" w:hAnsi="Times New Roman" w:cs="Times New Roman"/>
          <w:sz w:val="24"/>
          <w:szCs w:val="24"/>
        </w:rPr>
        <w:t xml:space="preserve"> work.” A view corroborated by </w:t>
      </w:r>
      <w:r w:rsidR="00F32BEB">
        <w:rPr>
          <w:rFonts w:ascii="Times New Roman" w:hAnsi="Times New Roman" w:cs="Times New Roman"/>
          <w:sz w:val="24"/>
          <w:szCs w:val="24"/>
        </w:rPr>
        <w:t>Bradbury</w:t>
      </w:r>
      <w:r w:rsidR="0045100A">
        <w:rPr>
          <w:rFonts w:ascii="Times New Roman" w:hAnsi="Times New Roman" w:cs="Times New Roman"/>
          <w:sz w:val="24"/>
          <w:szCs w:val="24"/>
        </w:rPr>
        <w:t>,</w:t>
      </w:r>
      <w:r w:rsidR="00F32BEB">
        <w:rPr>
          <w:rFonts w:ascii="Times New Roman" w:hAnsi="Times New Roman" w:cs="Times New Roman"/>
          <w:sz w:val="24"/>
          <w:szCs w:val="24"/>
        </w:rPr>
        <w:t xml:space="preserve"> (2007), in that action research, “seeks to bring together action and reflection, theory and practice, in participation with others, in the pursuit of practical solutions to issues of pressing concern to people”. </w:t>
      </w:r>
      <w:r w:rsidR="00D93061">
        <w:rPr>
          <w:rFonts w:ascii="Times New Roman" w:hAnsi="Times New Roman" w:cs="Times New Roman"/>
          <w:sz w:val="24"/>
          <w:szCs w:val="24"/>
        </w:rPr>
        <w:t xml:space="preserve">This suits my </w:t>
      </w:r>
      <w:r w:rsidR="0045100A">
        <w:rPr>
          <w:rFonts w:ascii="Times New Roman" w:hAnsi="Times New Roman" w:cs="Times New Roman"/>
          <w:sz w:val="24"/>
          <w:szCs w:val="24"/>
        </w:rPr>
        <w:t>needs in that I am looking for practical solutions to problems in practice.</w:t>
      </w:r>
    </w:p>
    <w:p w14:paraId="3F727ED0" w14:textId="77777777" w:rsidR="00F92403" w:rsidRPr="00671059" w:rsidRDefault="00671059" w:rsidP="00671059">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W</w:t>
      </w:r>
      <w:r>
        <w:rPr>
          <w:rFonts w:ascii="Times New Roman" w:hAnsi="Times New Roman"/>
          <w:sz w:val="24"/>
          <w:szCs w:val="24"/>
        </w:rPr>
        <w:t>hile the Case S</w:t>
      </w:r>
      <w:r w:rsidRPr="00671059">
        <w:rPr>
          <w:rFonts w:ascii="Times New Roman" w:hAnsi="Times New Roman"/>
          <w:sz w:val="24"/>
          <w:szCs w:val="24"/>
        </w:rPr>
        <w:t>tudy</w:t>
      </w:r>
      <w:r w:rsidR="00CC5748" w:rsidRPr="00671059">
        <w:rPr>
          <w:rFonts w:ascii="Times New Roman" w:hAnsi="Times New Roman"/>
          <w:sz w:val="24"/>
          <w:szCs w:val="24"/>
        </w:rPr>
        <w:t xml:space="preserve"> framework</w:t>
      </w:r>
      <w:r w:rsidR="00E63CE2" w:rsidRPr="00671059">
        <w:rPr>
          <w:rFonts w:ascii="Times New Roman" w:hAnsi="Times New Roman"/>
          <w:sz w:val="24"/>
          <w:szCs w:val="24"/>
        </w:rPr>
        <w:t xml:space="preserve"> appears to offer many benefits, it is relatively easy to carry out</w:t>
      </w:r>
      <w:r w:rsidR="00CC5748" w:rsidRPr="00671059">
        <w:rPr>
          <w:rFonts w:ascii="Times New Roman" w:hAnsi="Times New Roman"/>
          <w:sz w:val="24"/>
          <w:szCs w:val="24"/>
        </w:rPr>
        <w:t xml:space="preserve"> </w:t>
      </w:r>
      <w:r w:rsidR="00E63CE2" w:rsidRPr="00671059">
        <w:rPr>
          <w:rFonts w:ascii="Times New Roman" w:hAnsi="Times New Roman"/>
          <w:sz w:val="24"/>
          <w:szCs w:val="24"/>
        </w:rPr>
        <w:t>and can generate a great deal of data through a variety of means, it is not well suited to answering my research question. T</w:t>
      </w:r>
      <w:r w:rsidR="00D72359" w:rsidRPr="00671059">
        <w:rPr>
          <w:rFonts w:ascii="Times New Roman" w:hAnsi="Times New Roman"/>
          <w:sz w:val="24"/>
          <w:szCs w:val="24"/>
        </w:rPr>
        <w:t>his approach focusses on studying</w:t>
      </w:r>
      <w:r w:rsidR="00E63CE2" w:rsidRPr="00671059">
        <w:rPr>
          <w:rFonts w:ascii="Times New Roman" w:hAnsi="Times New Roman"/>
          <w:sz w:val="24"/>
          <w:szCs w:val="24"/>
        </w:rPr>
        <w:t xml:space="preserve"> </w:t>
      </w:r>
      <w:r w:rsidR="00616921" w:rsidRPr="00671059">
        <w:rPr>
          <w:rFonts w:ascii="Times New Roman" w:hAnsi="Times New Roman"/>
          <w:sz w:val="24"/>
          <w:szCs w:val="24"/>
        </w:rPr>
        <w:t xml:space="preserve">a “case” i.e. </w:t>
      </w:r>
      <w:r>
        <w:rPr>
          <w:rFonts w:ascii="Times New Roman" w:hAnsi="Times New Roman"/>
          <w:sz w:val="24"/>
          <w:szCs w:val="24"/>
        </w:rPr>
        <w:t xml:space="preserve">possibly </w:t>
      </w:r>
      <w:r w:rsidR="00D72359" w:rsidRPr="00671059">
        <w:rPr>
          <w:rFonts w:ascii="Times New Roman" w:hAnsi="Times New Roman"/>
          <w:sz w:val="24"/>
          <w:szCs w:val="24"/>
        </w:rPr>
        <w:t xml:space="preserve">in my study the fluent Welsh speaking group of individuals who have chosen to study in English. It involves observing, exploring and analysing their behaviours and interactions within their given setting and will not </w:t>
      </w:r>
      <w:r w:rsidR="008E6A94" w:rsidRPr="00671059">
        <w:rPr>
          <w:rFonts w:ascii="Times New Roman" w:hAnsi="Times New Roman"/>
          <w:sz w:val="24"/>
          <w:szCs w:val="24"/>
        </w:rPr>
        <w:t xml:space="preserve">therefore </w:t>
      </w:r>
      <w:r w:rsidR="00D72359" w:rsidRPr="00671059">
        <w:rPr>
          <w:rFonts w:ascii="Times New Roman" w:hAnsi="Times New Roman"/>
          <w:sz w:val="24"/>
          <w:szCs w:val="24"/>
        </w:rPr>
        <w:t>generate the data I need to answer my question.</w:t>
      </w:r>
    </w:p>
    <w:p w14:paraId="2677BA2B" w14:textId="77777777" w:rsidR="00E61D1A" w:rsidRPr="00671059" w:rsidRDefault="00671059" w:rsidP="00671059">
      <w:pPr>
        <w:spacing w:before="100" w:beforeAutospacing="1" w:after="100" w:afterAutospacing="1"/>
        <w:rPr>
          <w:rFonts w:ascii="Times New Roman" w:hAnsi="Times New Roman"/>
          <w:sz w:val="24"/>
          <w:szCs w:val="24"/>
        </w:rPr>
      </w:pPr>
      <w:r>
        <w:rPr>
          <w:rFonts w:ascii="Times New Roman" w:hAnsi="Times New Roman"/>
          <w:sz w:val="24"/>
          <w:szCs w:val="24"/>
        </w:rPr>
        <w:t xml:space="preserve">The </w:t>
      </w:r>
      <w:r w:rsidR="00E61D1A" w:rsidRPr="00671059">
        <w:rPr>
          <w:rFonts w:ascii="Times New Roman" w:hAnsi="Times New Roman"/>
          <w:sz w:val="24"/>
          <w:szCs w:val="24"/>
        </w:rPr>
        <w:t>E</w:t>
      </w:r>
      <w:r w:rsidRPr="00671059">
        <w:rPr>
          <w:rFonts w:ascii="Times New Roman" w:hAnsi="Times New Roman"/>
          <w:sz w:val="24"/>
          <w:szCs w:val="24"/>
        </w:rPr>
        <w:t>thnography</w:t>
      </w:r>
      <w:r w:rsidR="00706D8C" w:rsidRPr="00671059">
        <w:rPr>
          <w:rFonts w:ascii="Times New Roman" w:hAnsi="Times New Roman"/>
          <w:sz w:val="24"/>
          <w:szCs w:val="24"/>
        </w:rPr>
        <w:t xml:space="preserve"> framework concentrates on studying a situation from within to understand it. The process is often long and repetitive with the researcher needing to observe behaviour being repeated a number of times</w:t>
      </w:r>
      <w:r w:rsidR="0092766D" w:rsidRPr="00671059">
        <w:rPr>
          <w:rFonts w:ascii="Times New Roman" w:hAnsi="Times New Roman"/>
          <w:sz w:val="24"/>
          <w:szCs w:val="24"/>
        </w:rPr>
        <w:t>. I have discarded this approach because</w:t>
      </w:r>
      <w:r w:rsidR="00FC2A97" w:rsidRPr="00671059">
        <w:rPr>
          <w:rFonts w:ascii="Times New Roman" w:hAnsi="Times New Roman"/>
          <w:sz w:val="24"/>
          <w:szCs w:val="24"/>
        </w:rPr>
        <w:t xml:space="preserve"> the timescale required to conduct this research is too demanding within the context of my study and </w:t>
      </w:r>
      <w:r w:rsidR="0092766D" w:rsidRPr="00671059">
        <w:rPr>
          <w:rFonts w:ascii="Times New Roman" w:hAnsi="Times New Roman"/>
          <w:sz w:val="24"/>
          <w:szCs w:val="24"/>
        </w:rPr>
        <w:t xml:space="preserve">I want to gather answers to decisions participants have already made. </w:t>
      </w:r>
    </w:p>
    <w:p w14:paraId="5A2DDDD5" w14:textId="77777777" w:rsidR="00E61D1A" w:rsidRPr="00671059" w:rsidRDefault="00671059" w:rsidP="00671059">
      <w:pPr>
        <w:spacing w:before="100" w:beforeAutospacing="1" w:after="100" w:afterAutospacing="1"/>
        <w:rPr>
          <w:rFonts w:ascii="Times New Roman" w:hAnsi="Times New Roman"/>
          <w:sz w:val="24"/>
          <w:szCs w:val="24"/>
        </w:rPr>
      </w:pPr>
      <w:r>
        <w:rPr>
          <w:rFonts w:ascii="Times New Roman" w:hAnsi="Times New Roman"/>
          <w:sz w:val="24"/>
          <w:szCs w:val="24"/>
        </w:rPr>
        <w:t xml:space="preserve">The </w:t>
      </w:r>
      <w:r w:rsidR="00E61D1A" w:rsidRPr="00671059">
        <w:rPr>
          <w:rFonts w:ascii="Times New Roman" w:hAnsi="Times New Roman"/>
          <w:sz w:val="24"/>
          <w:szCs w:val="24"/>
        </w:rPr>
        <w:t>E</w:t>
      </w:r>
      <w:r w:rsidRPr="00671059">
        <w:rPr>
          <w:rFonts w:ascii="Times New Roman" w:hAnsi="Times New Roman"/>
          <w:sz w:val="24"/>
          <w:szCs w:val="24"/>
        </w:rPr>
        <w:t>xperiments</w:t>
      </w:r>
      <w:r w:rsidR="00FC2A97" w:rsidRPr="00671059">
        <w:rPr>
          <w:rFonts w:ascii="Times New Roman" w:hAnsi="Times New Roman"/>
          <w:sz w:val="24"/>
          <w:szCs w:val="24"/>
        </w:rPr>
        <w:t xml:space="preserve"> framework requires considerable more planning and resources, especially if I were to adopt a quasi-experimental approach in an attempt to reduce the impact of variables. However, it is not an approach well suited to answering my question in that it does not offer means of </w:t>
      </w:r>
      <w:r w:rsidR="00957F60" w:rsidRPr="00671059">
        <w:rPr>
          <w:rFonts w:ascii="Times New Roman" w:hAnsi="Times New Roman"/>
          <w:sz w:val="24"/>
          <w:szCs w:val="24"/>
        </w:rPr>
        <w:t>exploring decisions already made by participants, rather focussing on decisions yet to be made.</w:t>
      </w:r>
    </w:p>
    <w:p w14:paraId="2CA428E5" w14:textId="77777777" w:rsidR="00CC2B5B" w:rsidRPr="00671059" w:rsidRDefault="00671059" w:rsidP="00671059">
      <w:pPr>
        <w:spacing w:before="100" w:beforeAutospacing="1" w:after="100" w:afterAutospacing="1"/>
        <w:rPr>
          <w:rFonts w:ascii="Times New Roman" w:hAnsi="Times New Roman"/>
          <w:sz w:val="24"/>
          <w:szCs w:val="24"/>
        </w:rPr>
      </w:pPr>
      <w:r>
        <w:rPr>
          <w:rFonts w:ascii="Times New Roman" w:hAnsi="Times New Roman"/>
          <w:sz w:val="24"/>
          <w:szCs w:val="24"/>
        </w:rPr>
        <w:t xml:space="preserve">The </w:t>
      </w:r>
      <w:r w:rsidR="00CC2B5B" w:rsidRPr="00671059">
        <w:rPr>
          <w:rFonts w:ascii="Times New Roman" w:hAnsi="Times New Roman"/>
          <w:sz w:val="24"/>
          <w:szCs w:val="24"/>
        </w:rPr>
        <w:t>G</w:t>
      </w:r>
      <w:r w:rsidRPr="00671059">
        <w:rPr>
          <w:rFonts w:ascii="Times New Roman" w:hAnsi="Times New Roman"/>
          <w:sz w:val="24"/>
          <w:szCs w:val="24"/>
        </w:rPr>
        <w:t xml:space="preserve">rounded Theory </w:t>
      </w:r>
      <w:r w:rsidR="00CC2B5B" w:rsidRPr="00671059">
        <w:rPr>
          <w:rFonts w:ascii="Times New Roman" w:hAnsi="Times New Roman"/>
          <w:sz w:val="24"/>
          <w:szCs w:val="24"/>
        </w:rPr>
        <w:t xml:space="preserve">strategy befits my research study in that it does </w:t>
      </w:r>
      <w:r w:rsidR="001B2814" w:rsidRPr="00671059">
        <w:rPr>
          <w:rFonts w:ascii="Times New Roman" w:hAnsi="Times New Roman"/>
          <w:sz w:val="24"/>
          <w:szCs w:val="24"/>
        </w:rPr>
        <w:t>not start with a theory to test</w:t>
      </w:r>
      <w:r w:rsidR="00FC2A97" w:rsidRPr="00671059">
        <w:rPr>
          <w:rFonts w:ascii="Times New Roman" w:hAnsi="Times New Roman"/>
          <w:sz w:val="24"/>
          <w:szCs w:val="24"/>
        </w:rPr>
        <w:t>,</w:t>
      </w:r>
      <w:r w:rsidR="00CC2B5B" w:rsidRPr="00671059">
        <w:rPr>
          <w:rFonts w:ascii="Times New Roman" w:hAnsi="Times New Roman"/>
          <w:sz w:val="24"/>
          <w:szCs w:val="24"/>
        </w:rPr>
        <w:t xml:space="preserve"> rather starting with questions an</w:t>
      </w:r>
      <w:r w:rsidR="001B2814" w:rsidRPr="00671059">
        <w:rPr>
          <w:rFonts w:ascii="Times New Roman" w:hAnsi="Times New Roman"/>
          <w:sz w:val="24"/>
          <w:szCs w:val="24"/>
        </w:rPr>
        <w:t>d seeing where that takes you. T</w:t>
      </w:r>
      <w:r w:rsidR="00CC2B5B" w:rsidRPr="00671059">
        <w:rPr>
          <w:rFonts w:ascii="Times New Roman" w:hAnsi="Times New Roman"/>
          <w:sz w:val="24"/>
          <w:szCs w:val="24"/>
        </w:rPr>
        <w:t xml:space="preserve">he aim of this strategy is </w:t>
      </w:r>
      <w:r w:rsidR="001B2814" w:rsidRPr="00671059">
        <w:rPr>
          <w:rFonts w:ascii="Times New Roman" w:hAnsi="Times New Roman"/>
          <w:sz w:val="24"/>
          <w:szCs w:val="24"/>
        </w:rPr>
        <w:t xml:space="preserve">however </w:t>
      </w:r>
      <w:r w:rsidR="00CC2B5B" w:rsidRPr="00671059">
        <w:rPr>
          <w:rFonts w:ascii="Times New Roman" w:hAnsi="Times New Roman"/>
          <w:sz w:val="24"/>
          <w:szCs w:val="24"/>
        </w:rPr>
        <w:t xml:space="preserve">to arrive at </w:t>
      </w:r>
      <w:r w:rsidR="00FC2A97" w:rsidRPr="00671059">
        <w:rPr>
          <w:rFonts w:ascii="Times New Roman" w:hAnsi="Times New Roman"/>
          <w:sz w:val="24"/>
          <w:szCs w:val="24"/>
        </w:rPr>
        <w:t>a theory through a</w:t>
      </w:r>
      <w:r w:rsidR="001B2814" w:rsidRPr="00671059">
        <w:rPr>
          <w:rFonts w:ascii="Times New Roman" w:hAnsi="Times New Roman"/>
          <w:sz w:val="24"/>
          <w:szCs w:val="24"/>
        </w:rPr>
        <w:t xml:space="preserve"> process </w:t>
      </w:r>
      <w:r w:rsidR="00FC2A97" w:rsidRPr="00671059">
        <w:rPr>
          <w:rFonts w:ascii="Times New Roman" w:hAnsi="Times New Roman"/>
          <w:sz w:val="24"/>
          <w:szCs w:val="24"/>
        </w:rPr>
        <w:t xml:space="preserve">which </w:t>
      </w:r>
      <w:r w:rsidR="001B2814" w:rsidRPr="00671059">
        <w:rPr>
          <w:rFonts w:ascii="Times New Roman" w:hAnsi="Times New Roman"/>
          <w:sz w:val="24"/>
          <w:szCs w:val="24"/>
        </w:rPr>
        <w:t>will often take several cycles of data gathering and data analysis until theoretical saturation is achieved. Theory generation is not the driving force behind my research and I am mindful o</w:t>
      </w:r>
      <w:r w:rsidR="00FC2A97" w:rsidRPr="00671059">
        <w:rPr>
          <w:rFonts w:ascii="Times New Roman" w:hAnsi="Times New Roman"/>
          <w:sz w:val="24"/>
          <w:szCs w:val="24"/>
        </w:rPr>
        <w:t>f the time required</w:t>
      </w:r>
      <w:r w:rsidR="001B2814" w:rsidRPr="00671059">
        <w:rPr>
          <w:rFonts w:ascii="Times New Roman" w:hAnsi="Times New Roman"/>
          <w:sz w:val="24"/>
          <w:szCs w:val="24"/>
        </w:rPr>
        <w:t xml:space="preserve"> to conduct this repetitive process convincingly.</w:t>
      </w:r>
    </w:p>
    <w:p w14:paraId="30C19DFA" w14:textId="77777777" w:rsidR="002C6B0C" w:rsidRDefault="002C6B0C" w:rsidP="00B0507F">
      <w:pPr>
        <w:spacing w:before="100" w:beforeAutospacing="1" w:after="100" w:afterAutospacing="1" w:line="240" w:lineRule="auto"/>
        <w:rPr>
          <w:rFonts w:ascii="Times New Roman" w:hAnsi="Times New Roman" w:cs="Times New Roman"/>
          <w:b/>
          <w:sz w:val="24"/>
          <w:szCs w:val="24"/>
        </w:rPr>
      </w:pPr>
    </w:p>
    <w:p w14:paraId="0ED64FEC" w14:textId="77777777" w:rsidR="008E6A94" w:rsidRDefault="00D27AD1" w:rsidP="00B0507F">
      <w:pPr>
        <w:spacing w:before="100" w:beforeAutospacing="1" w:after="100" w:afterAutospacing="1" w:line="240" w:lineRule="auto"/>
        <w:rPr>
          <w:rFonts w:ascii="Times New Roman" w:hAnsi="Times New Roman" w:cs="Times New Roman"/>
          <w:b/>
          <w:sz w:val="24"/>
          <w:szCs w:val="24"/>
        </w:rPr>
      </w:pPr>
      <w:r w:rsidRPr="0039758B">
        <w:rPr>
          <w:rFonts w:ascii="Times New Roman" w:hAnsi="Times New Roman" w:cs="Times New Roman"/>
          <w:b/>
          <w:sz w:val="24"/>
          <w:szCs w:val="24"/>
        </w:rPr>
        <w:t>Research Methods</w:t>
      </w:r>
    </w:p>
    <w:p w14:paraId="4EC4CAE1" w14:textId="77777777" w:rsidR="00C36FDA" w:rsidRPr="008E6A94" w:rsidRDefault="002C6B0C" w:rsidP="00B0507F">
      <w:pPr>
        <w:spacing w:before="100" w:beforeAutospacing="1" w:after="100" w:afterAutospacing="1" w:line="240" w:lineRule="auto"/>
        <w:rPr>
          <w:rFonts w:ascii="Times New Roman" w:hAnsi="Times New Roman" w:cs="Times New Roman"/>
          <w:b/>
          <w:sz w:val="24"/>
          <w:szCs w:val="24"/>
        </w:rPr>
      </w:pPr>
      <w:r>
        <w:rPr>
          <w:rFonts w:ascii="Times New Roman" w:hAnsi="Times New Roman" w:cs="Times New Roman"/>
          <w:sz w:val="24"/>
          <w:szCs w:val="24"/>
        </w:rPr>
        <w:t>In line with the</w:t>
      </w:r>
      <w:r w:rsidR="00F065A6">
        <w:rPr>
          <w:rFonts w:ascii="Times New Roman" w:hAnsi="Times New Roman" w:cs="Times New Roman"/>
          <w:sz w:val="24"/>
          <w:szCs w:val="24"/>
        </w:rPr>
        <w:t xml:space="preserve"> fundamental principle of mixed methods research defined by Johnson and </w:t>
      </w:r>
      <w:proofErr w:type="spellStart"/>
      <w:r w:rsidR="00F065A6">
        <w:rPr>
          <w:rFonts w:ascii="Times New Roman" w:hAnsi="Times New Roman" w:cs="Times New Roman"/>
          <w:sz w:val="24"/>
          <w:szCs w:val="24"/>
        </w:rPr>
        <w:t>O</w:t>
      </w:r>
      <w:r w:rsidR="00700584">
        <w:rPr>
          <w:rFonts w:ascii="Times New Roman" w:hAnsi="Times New Roman" w:cs="Times New Roman"/>
          <w:sz w:val="24"/>
          <w:szCs w:val="24"/>
        </w:rPr>
        <w:t>nwuegbuzie</w:t>
      </w:r>
      <w:proofErr w:type="spellEnd"/>
      <w:r w:rsidR="00700584">
        <w:rPr>
          <w:rFonts w:ascii="Times New Roman" w:hAnsi="Times New Roman" w:cs="Times New Roman"/>
          <w:sz w:val="24"/>
          <w:szCs w:val="24"/>
        </w:rPr>
        <w:t xml:space="preserve"> (2004</w:t>
      </w:r>
      <w:r w:rsidR="00F065A6">
        <w:rPr>
          <w:rFonts w:ascii="Times New Roman" w:hAnsi="Times New Roman" w:cs="Times New Roman"/>
          <w:sz w:val="24"/>
          <w:szCs w:val="24"/>
        </w:rPr>
        <w:t xml:space="preserve">) my </w:t>
      </w:r>
      <w:r w:rsidR="006513D7">
        <w:rPr>
          <w:rFonts w:ascii="Times New Roman" w:hAnsi="Times New Roman" w:cs="Times New Roman"/>
          <w:sz w:val="24"/>
          <w:szCs w:val="24"/>
        </w:rPr>
        <w:t>proposed research</w:t>
      </w:r>
      <w:r w:rsidR="00F065A6">
        <w:rPr>
          <w:rFonts w:ascii="Times New Roman" w:hAnsi="Times New Roman" w:cs="Times New Roman"/>
          <w:sz w:val="24"/>
          <w:szCs w:val="24"/>
        </w:rPr>
        <w:t xml:space="preserve"> </w:t>
      </w:r>
      <w:r w:rsidR="001C2D1C">
        <w:rPr>
          <w:rFonts w:ascii="Times New Roman" w:hAnsi="Times New Roman" w:cs="Times New Roman"/>
          <w:sz w:val="24"/>
          <w:szCs w:val="24"/>
        </w:rPr>
        <w:t>benefit</w:t>
      </w:r>
      <w:r w:rsidR="006513D7">
        <w:rPr>
          <w:rFonts w:ascii="Times New Roman" w:hAnsi="Times New Roman" w:cs="Times New Roman"/>
          <w:sz w:val="24"/>
          <w:szCs w:val="24"/>
        </w:rPr>
        <w:t>s</w:t>
      </w:r>
      <w:r w:rsidR="001C2D1C">
        <w:rPr>
          <w:rFonts w:ascii="Times New Roman" w:hAnsi="Times New Roman" w:cs="Times New Roman"/>
          <w:sz w:val="24"/>
          <w:szCs w:val="24"/>
        </w:rPr>
        <w:t xml:space="preserve"> </w:t>
      </w:r>
      <w:r w:rsidR="00F065A6">
        <w:rPr>
          <w:rFonts w:ascii="Times New Roman" w:hAnsi="Times New Roman" w:cs="Times New Roman"/>
          <w:sz w:val="24"/>
          <w:szCs w:val="24"/>
        </w:rPr>
        <w:t xml:space="preserve">from adopting a mixed method approach to my data gathering activities. </w:t>
      </w:r>
      <w:r w:rsidR="001C2D1C">
        <w:rPr>
          <w:rFonts w:ascii="Times New Roman" w:hAnsi="Times New Roman" w:cs="Times New Roman"/>
          <w:sz w:val="24"/>
          <w:szCs w:val="24"/>
        </w:rPr>
        <w:t>I recognize that both quantit</w:t>
      </w:r>
      <w:r w:rsidR="00A704CB">
        <w:rPr>
          <w:rFonts w:ascii="Times New Roman" w:hAnsi="Times New Roman" w:cs="Times New Roman"/>
          <w:sz w:val="24"/>
          <w:szCs w:val="24"/>
        </w:rPr>
        <w:t>at</w:t>
      </w:r>
      <w:r w:rsidR="001C2D1C">
        <w:rPr>
          <w:rFonts w:ascii="Times New Roman" w:hAnsi="Times New Roman" w:cs="Times New Roman"/>
          <w:sz w:val="24"/>
          <w:szCs w:val="24"/>
        </w:rPr>
        <w:t>ive and qualitative methods have their role to play in ensuring my data gathering activities generate the richest and most useful data possible to a</w:t>
      </w:r>
      <w:r w:rsidR="00CF38CB">
        <w:rPr>
          <w:rFonts w:ascii="Times New Roman" w:hAnsi="Times New Roman" w:cs="Times New Roman"/>
          <w:sz w:val="24"/>
          <w:szCs w:val="24"/>
        </w:rPr>
        <w:t>nswer my question. This mixed method will follow t</w:t>
      </w:r>
      <w:r w:rsidR="006513D7">
        <w:rPr>
          <w:rFonts w:ascii="Times New Roman" w:hAnsi="Times New Roman" w:cs="Times New Roman"/>
          <w:sz w:val="24"/>
          <w:szCs w:val="24"/>
        </w:rPr>
        <w:t>he explanatory design</w:t>
      </w:r>
      <w:r w:rsidR="00CF38CB">
        <w:rPr>
          <w:rFonts w:ascii="Times New Roman" w:hAnsi="Times New Roman" w:cs="Times New Roman"/>
          <w:sz w:val="24"/>
          <w:szCs w:val="24"/>
        </w:rPr>
        <w:t xml:space="preserve"> </w:t>
      </w:r>
      <w:r w:rsidR="00AB4B34">
        <w:rPr>
          <w:rFonts w:ascii="Times New Roman" w:hAnsi="Times New Roman" w:cs="Times New Roman"/>
          <w:sz w:val="24"/>
          <w:szCs w:val="24"/>
        </w:rPr>
        <w:t xml:space="preserve">model </w:t>
      </w:r>
      <w:r w:rsidR="00CF38CB">
        <w:rPr>
          <w:rFonts w:ascii="Times New Roman" w:hAnsi="Times New Roman" w:cs="Times New Roman"/>
          <w:sz w:val="24"/>
          <w:szCs w:val="24"/>
        </w:rPr>
        <w:t xml:space="preserve">defined by </w:t>
      </w:r>
      <w:proofErr w:type="spellStart"/>
      <w:r w:rsidR="00CF38CB">
        <w:rPr>
          <w:rFonts w:ascii="Times New Roman" w:hAnsi="Times New Roman" w:cs="Times New Roman"/>
          <w:sz w:val="24"/>
          <w:szCs w:val="24"/>
        </w:rPr>
        <w:t>Cressw</w:t>
      </w:r>
      <w:r w:rsidR="00700584">
        <w:rPr>
          <w:rFonts w:ascii="Times New Roman" w:hAnsi="Times New Roman" w:cs="Times New Roman"/>
          <w:sz w:val="24"/>
          <w:szCs w:val="24"/>
        </w:rPr>
        <w:t>ell</w:t>
      </w:r>
      <w:proofErr w:type="spellEnd"/>
      <w:r w:rsidR="00700584">
        <w:rPr>
          <w:rFonts w:ascii="Times New Roman" w:hAnsi="Times New Roman" w:cs="Times New Roman"/>
          <w:sz w:val="24"/>
          <w:szCs w:val="24"/>
        </w:rPr>
        <w:t xml:space="preserve"> and Plano Clark (2007</w:t>
      </w:r>
      <w:r w:rsidR="00CF38CB">
        <w:rPr>
          <w:rFonts w:ascii="Times New Roman" w:hAnsi="Times New Roman" w:cs="Times New Roman"/>
          <w:sz w:val="24"/>
          <w:szCs w:val="24"/>
        </w:rPr>
        <w:t xml:space="preserve">), with the first </w:t>
      </w:r>
      <w:r w:rsidR="006513D7">
        <w:rPr>
          <w:rFonts w:ascii="Times New Roman" w:hAnsi="Times New Roman" w:cs="Times New Roman"/>
          <w:sz w:val="24"/>
          <w:szCs w:val="24"/>
        </w:rPr>
        <w:t xml:space="preserve">phase </w:t>
      </w:r>
      <w:r w:rsidR="00CF38CB">
        <w:rPr>
          <w:rFonts w:ascii="Times New Roman" w:hAnsi="Times New Roman" w:cs="Times New Roman"/>
          <w:sz w:val="24"/>
          <w:szCs w:val="24"/>
        </w:rPr>
        <w:t xml:space="preserve">quantitative findings </w:t>
      </w:r>
      <w:r w:rsidR="006513D7">
        <w:rPr>
          <w:rFonts w:ascii="Times New Roman" w:hAnsi="Times New Roman" w:cs="Times New Roman"/>
          <w:sz w:val="24"/>
          <w:szCs w:val="24"/>
        </w:rPr>
        <w:t xml:space="preserve">generated from </w:t>
      </w:r>
      <w:r w:rsidR="00CF38CB">
        <w:rPr>
          <w:rFonts w:ascii="Times New Roman" w:hAnsi="Times New Roman" w:cs="Times New Roman"/>
          <w:sz w:val="24"/>
          <w:szCs w:val="24"/>
        </w:rPr>
        <w:t>using a quest</w:t>
      </w:r>
      <w:r w:rsidR="006513D7">
        <w:rPr>
          <w:rFonts w:ascii="Times New Roman" w:hAnsi="Times New Roman" w:cs="Times New Roman"/>
          <w:sz w:val="24"/>
          <w:szCs w:val="24"/>
        </w:rPr>
        <w:t>ionnaire being</w:t>
      </w:r>
      <w:r w:rsidR="00CF38CB">
        <w:rPr>
          <w:rFonts w:ascii="Times New Roman" w:hAnsi="Times New Roman" w:cs="Times New Roman"/>
          <w:sz w:val="24"/>
          <w:szCs w:val="24"/>
        </w:rPr>
        <w:t xml:space="preserve"> developed and explored more fully in the second qualitative </w:t>
      </w:r>
      <w:r w:rsidR="0038190E">
        <w:rPr>
          <w:rFonts w:ascii="Times New Roman" w:hAnsi="Times New Roman" w:cs="Times New Roman"/>
          <w:sz w:val="24"/>
          <w:szCs w:val="24"/>
        </w:rPr>
        <w:t>phase using</w:t>
      </w:r>
      <w:r w:rsidR="00CF38CB">
        <w:rPr>
          <w:rFonts w:ascii="Times New Roman" w:hAnsi="Times New Roman" w:cs="Times New Roman"/>
          <w:sz w:val="24"/>
          <w:szCs w:val="24"/>
        </w:rPr>
        <w:t xml:space="preserve"> the focus group.</w:t>
      </w:r>
      <w:r w:rsidR="006513D7">
        <w:rPr>
          <w:rFonts w:ascii="Times New Roman" w:hAnsi="Times New Roman" w:cs="Times New Roman"/>
          <w:sz w:val="24"/>
          <w:szCs w:val="24"/>
        </w:rPr>
        <w:t xml:space="preserve"> </w:t>
      </w:r>
      <w:r w:rsidR="00CF38CB">
        <w:rPr>
          <w:rFonts w:ascii="Times New Roman" w:hAnsi="Times New Roman" w:cs="Times New Roman"/>
          <w:sz w:val="24"/>
          <w:szCs w:val="24"/>
        </w:rPr>
        <w:t xml:space="preserve"> </w:t>
      </w:r>
    </w:p>
    <w:p w14:paraId="6EA7F1C7" w14:textId="77777777" w:rsidR="00492657" w:rsidRDefault="000544A6" w:rsidP="00B0507F">
      <w:pPr>
        <w:spacing w:before="100" w:beforeAutospacing="1" w:after="100" w:afterAutospacing="1" w:line="240" w:lineRule="auto"/>
        <w:rPr>
          <w:rFonts w:ascii="Times New Roman" w:hAnsi="Times New Roman" w:cs="Times New Roman"/>
          <w:sz w:val="24"/>
          <w:szCs w:val="24"/>
        </w:rPr>
      </w:pPr>
      <w:r w:rsidRPr="00D64A69">
        <w:rPr>
          <w:rFonts w:ascii="Times New Roman" w:hAnsi="Times New Roman" w:cs="Times New Roman"/>
          <w:sz w:val="24"/>
          <w:szCs w:val="24"/>
        </w:rPr>
        <w:t xml:space="preserve"> </w:t>
      </w:r>
      <w:r w:rsidR="00B0507F" w:rsidRPr="00D64A69">
        <w:rPr>
          <w:rFonts w:ascii="Times New Roman" w:hAnsi="Times New Roman" w:cs="Times New Roman"/>
          <w:sz w:val="24"/>
          <w:szCs w:val="24"/>
        </w:rPr>
        <w:t>“You cannot study everyone everywhere doing everythi</w:t>
      </w:r>
      <w:r w:rsidR="009D2602">
        <w:rPr>
          <w:rFonts w:ascii="Times New Roman" w:hAnsi="Times New Roman" w:cs="Times New Roman"/>
          <w:sz w:val="24"/>
          <w:szCs w:val="24"/>
        </w:rPr>
        <w:t xml:space="preserve">ng” Miles and Huberman (1994). </w:t>
      </w:r>
      <w:r w:rsidR="00D64A69">
        <w:rPr>
          <w:rFonts w:ascii="Times New Roman" w:hAnsi="Times New Roman" w:cs="Times New Roman"/>
          <w:sz w:val="24"/>
          <w:szCs w:val="24"/>
        </w:rPr>
        <w:t>My sampling strategy</w:t>
      </w:r>
      <w:r w:rsidR="00C36FDA">
        <w:rPr>
          <w:rFonts w:ascii="Times New Roman" w:hAnsi="Times New Roman" w:cs="Times New Roman"/>
          <w:sz w:val="24"/>
          <w:szCs w:val="24"/>
        </w:rPr>
        <w:t xml:space="preserve"> is driven by the question I want to answer and how best to </w:t>
      </w:r>
      <w:r w:rsidR="00176544">
        <w:rPr>
          <w:rFonts w:ascii="Times New Roman" w:hAnsi="Times New Roman" w:cs="Times New Roman"/>
          <w:sz w:val="24"/>
          <w:szCs w:val="24"/>
        </w:rPr>
        <w:t>go about answering it</w:t>
      </w:r>
      <w:r w:rsidR="00C36FDA">
        <w:rPr>
          <w:rFonts w:ascii="Times New Roman" w:hAnsi="Times New Roman" w:cs="Times New Roman"/>
          <w:sz w:val="24"/>
          <w:szCs w:val="24"/>
        </w:rPr>
        <w:t xml:space="preserve">. Despite adopting a mixed method approach, the </w:t>
      </w:r>
      <w:proofErr w:type="spellStart"/>
      <w:r w:rsidR="00C36FDA">
        <w:rPr>
          <w:rFonts w:ascii="Times New Roman" w:hAnsi="Times New Roman" w:cs="Times New Roman"/>
          <w:sz w:val="24"/>
          <w:szCs w:val="24"/>
        </w:rPr>
        <w:t>quantati</w:t>
      </w:r>
      <w:r w:rsidR="00176544">
        <w:rPr>
          <w:rFonts w:ascii="Times New Roman" w:hAnsi="Times New Roman" w:cs="Times New Roman"/>
          <w:sz w:val="24"/>
          <w:szCs w:val="24"/>
        </w:rPr>
        <w:t>ti</w:t>
      </w:r>
      <w:r w:rsidR="00C36FDA">
        <w:rPr>
          <w:rFonts w:ascii="Times New Roman" w:hAnsi="Times New Roman" w:cs="Times New Roman"/>
          <w:sz w:val="24"/>
          <w:szCs w:val="24"/>
        </w:rPr>
        <w:t>ve</w:t>
      </w:r>
      <w:proofErr w:type="spellEnd"/>
      <w:r w:rsidR="00C36FDA">
        <w:rPr>
          <w:rFonts w:ascii="Times New Roman" w:hAnsi="Times New Roman" w:cs="Times New Roman"/>
          <w:sz w:val="24"/>
          <w:szCs w:val="24"/>
        </w:rPr>
        <w:t xml:space="preserve"> element of phase one is purely to build understanding</w:t>
      </w:r>
      <w:r w:rsidR="006E3272">
        <w:rPr>
          <w:rFonts w:ascii="Times New Roman" w:hAnsi="Times New Roman" w:cs="Times New Roman"/>
          <w:sz w:val="24"/>
          <w:szCs w:val="24"/>
        </w:rPr>
        <w:t>, gauge consensus</w:t>
      </w:r>
      <w:r w:rsidR="00C36FDA">
        <w:rPr>
          <w:rFonts w:ascii="Times New Roman" w:hAnsi="Times New Roman" w:cs="Times New Roman"/>
          <w:sz w:val="24"/>
          <w:szCs w:val="24"/>
        </w:rPr>
        <w:t xml:space="preserve"> and develop lines of inquiry for phase 2</w:t>
      </w:r>
      <w:r w:rsidR="005608FD">
        <w:rPr>
          <w:rFonts w:ascii="Times New Roman" w:hAnsi="Times New Roman" w:cs="Times New Roman"/>
          <w:sz w:val="24"/>
          <w:szCs w:val="24"/>
        </w:rPr>
        <w:t>, therefore my sampling strat</w:t>
      </w:r>
      <w:r w:rsidR="00176544">
        <w:rPr>
          <w:rFonts w:ascii="Times New Roman" w:hAnsi="Times New Roman" w:cs="Times New Roman"/>
          <w:sz w:val="24"/>
          <w:szCs w:val="24"/>
        </w:rPr>
        <w:t>egy is formulated on this qualitative element of my study</w:t>
      </w:r>
      <w:r w:rsidR="005608FD">
        <w:rPr>
          <w:rFonts w:ascii="Times New Roman" w:hAnsi="Times New Roman" w:cs="Times New Roman"/>
          <w:sz w:val="24"/>
          <w:szCs w:val="24"/>
        </w:rPr>
        <w:t xml:space="preserve">. </w:t>
      </w:r>
      <w:r w:rsidR="00176544">
        <w:rPr>
          <w:rFonts w:ascii="Times New Roman" w:hAnsi="Times New Roman" w:cs="Times New Roman"/>
          <w:sz w:val="24"/>
          <w:szCs w:val="24"/>
        </w:rPr>
        <w:t>Stratified r</w:t>
      </w:r>
      <w:r w:rsidR="00492657">
        <w:rPr>
          <w:rFonts w:ascii="Times New Roman" w:hAnsi="Times New Roman" w:cs="Times New Roman"/>
          <w:sz w:val="24"/>
          <w:szCs w:val="24"/>
        </w:rPr>
        <w:t>andom sampling will be utilised.</w:t>
      </w:r>
      <w:r w:rsidR="00492657">
        <w:rPr>
          <w:rFonts w:ascii="Arial" w:hAnsi="Arial" w:cs="Arial"/>
          <w:color w:val="2F5496" w:themeColor="accent5" w:themeShade="BF"/>
          <w:sz w:val="24"/>
          <w:szCs w:val="24"/>
        </w:rPr>
        <w:t xml:space="preserve"> </w:t>
      </w:r>
      <w:r w:rsidR="00A704CB" w:rsidRPr="00492657">
        <w:rPr>
          <w:rFonts w:ascii="Times New Roman" w:hAnsi="Times New Roman" w:cs="Times New Roman"/>
          <w:sz w:val="24"/>
          <w:szCs w:val="24"/>
        </w:rPr>
        <w:t>Participants will initially be identified using the College Management Information System. I will search for learners who are studying in a post-16 setting for the first time who identified themselves as Welsh – Fluent and Preferred Language of Study – English</w:t>
      </w:r>
      <w:r w:rsidR="009D2602">
        <w:rPr>
          <w:rFonts w:ascii="Times New Roman" w:hAnsi="Times New Roman" w:cs="Times New Roman"/>
          <w:sz w:val="24"/>
          <w:szCs w:val="24"/>
        </w:rPr>
        <w:t xml:space="preserve"> on their enrolment forms</w:t>
      </w:r>
      <w:r w:rsidR="00A704CB" w:rsidRPr="00492657">
        <w:rPr>
          <w:rFonts w:ascii="Times New Roman" w:hAnsi="Times New Roman" w:cs="Times New Roman"/>
          <w:sz w:val="24"/>
          <w:szCs w:val="24"/>
        </w:rPr>
        <w:t xml:space="preserve">. From this initial cohort I will stratify by faculty to make sure I have an equal representation from both faculties at the campus. The final selection of fourteen will be drawn randomly from these two groups. </w:t>
      </w:r>
      <w:r w:rsidR="00402541">
        <w:rPr>
          <w:rFonts w:ascii="Times New Roman" w:hAnsi="Times New Roman" w:cs="Times New Roman"/>
          <w:sz w:val="24"/>
          <w:szCs w:val="24"/>
        </w:rPr>
        <w:t>Selecting an initial fourteen for the working sample of eight allows for withdrawal</w:t>
      </w:r>
      <w:r w:rsidR="009D2602">
        <w:rPr>
          <w:rFonts w:ascii="Times New Roman" w:hAnsi="Times New Roman" w:cs="Times New Roman"/>
          <w:sz w:val="24"/>
          <w:szCs w:val="24"/>
        </w:rPr>
        <w:t>s</w:t>
      </w:r>
      <w:r w:rsidR="00402541">
        <w:rPr>
          <w:rFonts w:ascii="Times New Roman" w:hAnsi="Times New Roman" w:cs="Times New Roman"/>
          <w:sz w:val="24"/>
          <w:szCs w:val="24"/>
        </w:rPr>
        <w:t xml:space="preserve">. </w:t>
      </w:r>
      <w:r w:rsidR="0038190E">
        <w:rPr>
          <w:rFonts w:ascii="Times New Roman" w:hAnsi="Times New Roman" w:cs="Times New Roman"/>
          <w:sz w:val="24"/>
          <w:szCs w:val="24"/>
        </w:rPr>
        <w:t>Adopting t</w:t>
      </w:r>
      <w:r w:rsidR="00A704CB" w:rsidRPr="00492657">
        <w:rPr>
          <w:rFonts w:ascii="Times New Roman" w:hAnsi="Times New Roman" w:cs="Times New Roman"/>
          <w:sz w:val="24"/>
          <w:szCs w:val="24"/>
        </w:rPr>
        <w:t xml:space="preserve">his approach </w:t>
      </w:r>
      <w:r w:rsidR="009D2602">
        <w:rPr>
          <w:rFonts w:ascii="Times New Roman" w:hAnsi="Times New Roman" w:cs="Times New Roman"/>
          <w:sz w:val="24"/>
          <w:szCs w:val="24"/>
        </w:rPr>
        <w:t xml:space="preserve">also </w:t>
      </w:r>
      <w:r w:rsidR="00A704CB" w:rsidRPr="00492657">
        <w:rPr>
          <w:rFonts w:ascii="Times New Roman" w:hAnsi="Times New Roman" w:cs="Times New Roman"/>
          <w:sz w:val="24"/>
          <w:szCs w:val="24"/>
        </w:rPr>
        <w:t>removes risk of volunteer bias. Learners I teach will not be included in the research to avoid perceived duress.</w:t>
      </w:r>
    </w:p>
    <w:p w14:paraId="3BF3498B" w14:textId="77777777" w:rsidR="006A7C8F" w:rsidRPr="004261DA" w:rsidRDefault="006A7C8F" w:rsidP="00B0507F">
      <w:pPr>
        <w:spacing w:before="100" w:beforeAutospacing="1" w:after="100" w:afterAutospacing="1" w:line="240" w:lineRule="auto"/>
        <w:rPr>
          <w:rFonts w:ascii="Times New Roman" w:hAnsi="Times New Roman" w:cs="Times New Roman"/>
          <w:sz w:val="24"/>
          <w:szCs w:val="24"/>
        </w:rPr>
      </w:pPr>
      <w:r w:rsidRPr="004261DA">
        <w:rPr>
          <w:rFonts w:ascii="Times New Roman" w:hAnsi="Times New Roman" w:cs="Times New Roman"/>
          <w:sz w:val="24"/>
          <w:szCs w:val="24"/>
        </w:rPr>
        <w:t>I am mindful of the risks to anonymity and confidentiality relating to the</w:t>
      </w:r>
      <w:r w:rsidR="004261DA">
        <w:rPr>
          <w:rFonts w:ascii="Times New Roman" w:hAnsi="Times New Roman" w:cs="Times New Roman"/>
          <w:sz w:val="24"/>
          <w:szCs w:val="24"/>
        </w:rPr>
        <w:t xml:space="preserve"> data collection methods </w:t>
      </w:r>
      <w:r w:rsidRPr="004261DA">
        <w:rPr>
          <w:rFonts w:ascii="Times New Roman" w:hAnsi="Times New Roman" w:cs="Times New Roman"/>
          <w:sz w:val="24"/>
          <w:szCs w:val="24"/>
        </w:rPr>
        <w:t xml:space="preserve">chosen. There will be no requirement for learners to identify themselves on questionnaires or during focus groups, however my identifying and initial sourcing of them using the personal data stored on the organisation’s Management Information System gathered will be treated in accordance with the Data Protection Act (1988). </w:t>
      </w:r>
    </w:p>
    <w:p w14:paraId="7F5922D9" w14:textId="77777777" w:rsidR="00492657" w:rsidRPr="00492657" w:rsidRDefault="00492657" w:rsidP="00431F41">
      <w:pPr>
        <w:spacing w:before="100" w:beforeAutospacing="1" w:after="100" w:afterAutospacing="1" w:line="240" w:lineRule="auto"/>
        <w:rPr>
          <w:rFonts w:ascii="Times New Roman" w:hAnsi="Times New Roman" w:cs="Times New Roman"/>
          <w:sz w:val="24"/>
          <w:szCs w:val="24"/>
        </w:rPr>
      </w:pPr>
      <w:r w:rsidRPr="00431F41">
        <w:rPr>
          <w:rFonts w:ascii="Times New Roman" w:hAnsi="Times New Roman" w:cs="Times New Roman"/>
          <w:sz w:val="24"/>
          <w:szCs w:val="24"/>
        </w:rPr>
        <w:t xml:space="preserve">Once I have identified my cohort, I will invite each participant to complete an initial questionnaire during the research project introductory meeting. This questionnaire will be provided in hard copy format and will be designed to gather individual views and experiences on each participant’s language journey to date. The findings of these questionnaires will form the lines of inquiry that will structure the focus group session. </w:t>
      </w:r>
    </w:p>
    <w:p w14:paraId="199AD85E" w14:textId="77777777" w:rsidR="007A23E9" w:rsidRDefault="007A23E9" w:rsidP="00A704C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As stated, the purpose of my questionnaire is to develop understanding, gauge consensus and develop lines of inquiry</w:t>
      </w:r>
      <w:r w:rsidR="00B4400F">
        <w:rPr>
          <w:rFonts w:ascii="Times New Roman" w:hAnsi="Times New Roman" w:cs="Times New Roman"/>
          <w:sz w:val="24"/>
          <w:szCs w:val="24"/>
        </w:rPr>
        <w:t>,</w:t>
      </w:r>
      <w:r>
        <w:rPr>
          <w:rFonts w:ascii="Times New Roman" w:hAnsi="Times New Roman" w:cs="Times New Roman"/>
          <w:sz w:val="24"/>
          <w:szCs w:val="24"/>
        </w:rPr>
        <w:t xml:space="preserve"> </w:t>
      </w:r>
      <w:r w:rsidR="004261DA">
        <w:rPr>
          <w:rFonts w:ascii="Times New Roman" w:hAnsi="Times New Roman" w:cs="Times New Roman"/>
          <w:sz w:val="24"/>
          <w:szCs w:val="24"/>
        </w:rPr>
        <w:t xml:space="preserve">I </w:t>
      </w:r>
      <w:r>
        <w:rPr>
          <w:rFonts w:ascii="Times New Roman" w:hAnsi="Times New Roman" w:cs="Times New Roman"/>
          <w:sz w:val="24"/>
          <w:szCs w:val="24"/>
        </w:rPr>
        <w:t xml:space="preserve">therefore </w:t>
      </w:r>
      <w:r w:rsidR="006E3272">
        <w:rPr>
          <w:rFonts w:ascii="Times New Roman" w:hAnsi="Times New Roman" w:cs="Times New Roman"/>
          <w:sz w:val="24"/>
          <w:szCs w:val="24"/>
        </w:rPr>
        <w:t>intend to use a semi-structured questionnaire design</w:t>
      </w:r>
      <w:r>
        <w:rPr>
          <w:rFonts w:ascii="Times New Roman" w:hAnsi="Times New Roman" w:cs="Times New Roman"/>
          <w:sz w:val="24"/>
          <w:szCs w:val="24"/>
        </w:rPr>
        <w:t>. As Sharp (2012) explains, semi-structured question</w:t>
      </w:r>
      <w:r w:rsidR="004261DA">
        <w:rPr>
          <w:rFonts w:ascii="Times New Roman" w:hAnsi="Times New Roman" w:cs="Times New Roman"/>
          <w:sz w:val="24"/>
          <w:szCs w:val="24"/>
        </w:rPr>
        <w:t>nai</w:t>
      </w:r>
      <w:r>
        <w:rPr>
          <w:rFonts w:ascii="Times New Roman" w:hAnsi="Times New Roman" w:cs="Times New Roman"/>
          <w:sz w:val="24"/>
          <w:szCs w:val="24"/>
        </w:rPr>
        <w:t>r</w:t>
      </w:r>
      <w:r w:rsidR="004261DA">
        <w:rPr>
          <w:rFonts w:ascii="Times New Roman" w:hAnsi="Times New Roman" w:cs="Times New Roman"/>
          <w:sz w:val="24"/>
          <w:szCs w:val="24"/>
        </w:rPr>
        <w:t>e</w:t>
      </w:r>
      <w:r>
        <w:rPr>
          <w:rFonts w:ascii="Times New Roman" w:hAnsi="Times New Roman" w:cs="Times New Roman"/>
          <w:sz w:val="24"/>
          <w:szCs w:val="24"/>
        </w:rPr>
        <w:t>s provide a, “sensible middle ground” which provides s</w:t>
      </w:r>
      <w:r w:rsidR="004261DA">
        <w:rPr>
          <w:rFonts w:ascii="Times New Roman" w:hAnsi="Times New Roman" w:cs="Times New Roman"/>
          <w:sz w:val="24"/>
          <w:szCs w:val="24"/>
        </w:rPr>
        <w:t>tructure and flexibility to</w:t>
      </w:r>
      <w:r>
        <w:rPr>
          <w:rFonts w:ascii="Times New Roman" w:hAnsi="Times New Roman" w:cs="Times New Roman"/>
          <w:sz w:val="24"/>
          <w:szCs w:val="24"/>
        </w:rPr>
        <w:t xml:space="preserve"> allow for explanation and clarification. This format will include a range of closed and open questions. </w:t>
      </w:r>
    </w:p>
    <w:p w14:paraId="646B5999" w14:textId="77777777" w:rsidR="006E3272" w:rsidRDefault="007A23E9" w:rsidP="00A704C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Whilst there are significant strengths to using questionnaires in data gathering there are also pitfalls, therefore care will be</w:t>
      </w:r>
      <w:r w:rsidR="006A7C8F">
        <w:rPr>
          <w:rFonts w:ascii="Times New Roman" w:hAnsi="Times New Roman" w:cs="Times New Roman"/>
          <w:sz w:val="24"/>
          <w:szCs w:val="24"/>
        </w:rPr>
        <w:t xml:space="preserve"> taken to ensure questionnaires are</w:t>
      </w:r>
      <w:r>
        <w:rPr>
          <w:rFonts w:ascii="Times New Roman" w:hAnsi="Times New Roman" w:cs="Times New Roman"/>
          <w:sz w:val="24"/>
          <w:szCs w:val="24"/>
        </w:rPr>
        <w:t xml:space="preserve"> designed in line with good practice. </w:t>
      </w:r>
    </w:p>
    <w:p w14:paraId="05593F6B" w14:textId="77777777" w:rsidR="007A23E9" w:rsidRDefault="007A23E9" w:rsidP="00A704CB">
      <w:pPr>
        <w:spacing w:before="100" w:beforeAutospacing="1" w:after="100" w:afterAutospacing="1" w:line="240" w:lineRule="auto"/>
        <w:rPr>
          <w:rFonts w:ascii="Times New Roman" w:hAnsi="Times New Roman" w:cs="Times New Roman"/>
          <w:sz w:val="24"/>
          <w:szCs w:val="24"/>
        </w:rPr>
      </w:pPr>
      <w:r w:rsidRPr="007A23E9">
        <w:rPr>
          <w:rFonts w:ascii="Times New Roman" w:hAnsi="Times New Roman" w:cs="Times New Roman"/>
          <w:sz w:val="24"/>
          <w:szCs w:val="24"/>
        </w:rPr>
        <w:t xml:space="preserve">I will clearly outline my identity, the purpose of the questionnaire and the purpose and context for which the collected data will be used. This will ensure participants’ consent is fairly obtained. Care will </w:t>
      </w:r>
      <w:r w:rsidR="004261DA">
        <w:rPr>
          <w:rFonts w:ascii="Times New Roman" w:hAnsi="Times New Roman" w:cs="Times New Roman"/>
          <w:sz w:val="24"/>
          <w:szCs w:val="24"/>
        </w:rPr>
        <w:t xml:space="preserve">also </w:t>
      </w:r>
      <w:r w:rsidRPr="007A23E9">
        <w:rPr>
          <w:rFonts w:ascii="Times New Roman" w:hAnsi="Times New Roman" w:cs="Times New Roman"/>
          <w:sz w:val="24"/>
          <w:szCs w:val="24"/>
        </w:rPr>
        <w:t xml:space="preserve">be taken to make sure that the questions included are </w:t>
      </w:r>
      <w:r w:rsidR="006A7C8F">
        <w:rPr>
          <w:rFonts w:ascii="Times New Roman" w:hAnsi="Times New Roman" w:cs="Times New Roman"/>
          <w:sz w:val="24"/>
          <w:szCs w:val="24"/>
        </w:rPr>
        <w:t xml:space="preserve">clear, </w:t>
      </w:r>
      <w:r w:rsidRPr="007A23E9">
        <w:rPr>
          <w:rFonts w:ascii="Times New Roman" w:hAnsi="Times New Roman" w:cs="Times New Roman"/>
          <w:sz w:val="24"/>
          <w:szCs w:val="24"/>
        </w:rPr>
        <w:t>relevant and the data gathered is not excessive or beyond the scope of the project.</w:t>
      </w:r>
      <w:r w:rsidR="006A7C8F">
        <w:rPr>
          <w:rFonts w:ascii="Times New Roman" w:hAnsi="Times New Roman" w:cs="Times New Roman"/>
          <w:sz w:val="24"/>
          <w:szCs w:val="24"/>
        </w:rPr>
        <w:t xml:space="preserve"> </w:t>
      </w:r>
    </w:p>
    <w:p w14:paraId="4BE29083" w14:textId="77777777" w:rsidR="0038190E" w:rsidRPr="0038190E" w:rsidRDefault="00B95527" w:rsidP="00A704CB">
      <w:pPr>
        <w:spacing w:before="100" w:beforeAutospacing="1" w:after="100" w:afterAutospacing="1" w:line="240" w:lineRule="auto"/>
        <w:rPr>
          <w:rFonts w:ascii="Times New Roman" w:hAnsi="Times New Roman" w:cs="Times New Roman"/>
          <w:color w:val="FF0000"/>
          <w:sz w:val="24"/>
          <w:szCs w:val="24"/>
        </w:rPr>
      </w:pPr>
      <w:r w:rsidRPr="00B95527">
        <w:rPr>
          <w:rFonts w:ascii="Times New Roman" w:hAnsi="Times New Roman" w:cs="Times New Roman"/>
          <w:sz w:val="24"/>
          <w:szCs w:val="24"/>
        </w:rPr>
        <w:t>Data a</w:t>
      </w:r>
      <w:r w:rsidR="0038190E" w:rsidRPr="00B95527">
        <w:rPr>
          <w:rFonts w:ascii="Times New Roman" w:hAnsi="Times New Roman" w:cs="Times New Roman"/>
          <w:sz w:val="24"/>
          <w:szCs w:val="24"/>
        </w:rPr>
        <w:t>nalysis</w:t>
      </w:r>
      <w:r w:rsidR="00EE0946" w:rsidRPr="00B95527">
        <w:rPr>
          <w:rFonts w:ascii="Times New Roman" w:hAnsi="Times New Roman" w:cs="Times New Roman"/>
          <w:sz w:val="24"/>
          <w:szCs w:val="24"/>
        </w:rPr>
        <w:t xml:space="preserve"> of the questionnaire results will be used to generate descriptive statistics only. As Sharp </w:t>
      </w:r>
      <w:r w:rsidRPr="00B95527">
        <w:rPr>
          <w:rFonts w:ascii="Times New Roman" w:hAnsi="Times New Roman" w:cs="Times New Roman"/>
          <w:sz w:val="24"/>
          <w:szCs w:val="24"/>
        </w:rPr>
        <w:t>(</w:t>
      </w:r>
      <w:r w:rsidR="00EE0946" w:rsidRPr="00B95527">
        <w:rPr>
          <w:rFonts w:ascii="Times New Roman" w:hAnsi="Times New Roman" w:cs="Times New Roman"/>
          <w:sz w:val="24"/>
          <w:szCs w:val="24"/>
        </w:rPr>
        <w:t>2012) states, descriptive statistics, “concerns itself with the likes of how many things are involved, how often certain things crop up or how long something takes”.</w:t>
      </w:r>
      <w:r w:rsidRPr="00B95527">
        <w:rPr>
          <w:rFonts w:ascii="Times New Roman" w:hAnsi="Times New Roman" w:cs="Times New Roman"/>
          <w:sz w:val="24"/>
          <w:szCs w:val="24"/>
        </w:rPr>
        <w:t xml:space="preserve"> As already stated, the questionnaires are simply used to develop understanding, gauge consensus </w:t>
      </w:r>
      <w:r>
        <w:rPr>
          <w:rFonts w:ascii="Times New Roman" w:hAnsi="Times New Roman" w:cs="Times New Roman"/>
          <w:sz w:val="24"/>
          <w:szCs w:val="24"/>
        </w:rPr>
        <w:t xml:space="preserve">and develop lines of inquiry, therefore </w:t>
      </w:r>
      <w:r w:rsidR="009D2602">
        <w:rPr>
          <w:rFonts w:ascii="Times New Roman" w:hAnsi="Times New Roman" w:cs="Times New Roman"/>
          <w:sz w:val="24"/>
          <w:szCs w:val="24"/>
        </w:rPr>
        <w:t xml:space="preserve">this level of </w:t>
      </w:r>
      <w:r>
        <w:rPr>
          <w:rFonts w:ascii="Times New Roman" w:hAnsi="Times New Roman" w:cs="Times New Roman"/>
          <w:sz w:val="24"/>
          <w:szCs w:val="24"/>
        </w:rPr>
        <w:t>statistical analysis</w:t>
      </w:r>
      <w:r w:rsidR="009D2602">
        <w:rPr>
          <w:rFonts w:ascii="Times New Roman" w:hAnsi="Times New Roman" w:cs="Times New Roman"/>
          <w:sz w:val="24"/>
          <w:szCs w:val="24"/>
        </w:rPr>
        <w:t xml:space="preserve"> is appropriate</w:t>
      </w:r>
      <w:r>
        <w:rPr>
          <w:rFonts w:ascii="Times New Roman" w:hAnsi="Times New Roman" w:cs="Times New Roman"/>
          <w:sz w:val="24"/>
          <w:szCs w:val="24"/>
        </w:rPr>
        <w:t>.</w:t>
      </w:r>
    </w:p>
    <w:p w14:paraId="4DCEC49C" w14:textId="77777777" w:rsidR="00A704CB" w:rsidRDefault="009D01FE" w:rsidP="00A704CB">
      <w:pPr>
        <w:spacing w:before="100" w:beforeAutospacing="1" w:after="100" w:afterAutospacing="1" w:line="240" w:lineRule="auto"/>
        <w:rPr>
          <w:rFonts w:ascii="Times New Roman" w:hAnsi="Times New Roman" w:cs="Times New Roman"/>
          <w:sz w:val="24"/>
          <w:szCs w:val="24"/>
        </w:rPr>
      </w:pPr>
      <w:r w:rsidRPr="009D01FE">
        <w:rPr>
          <w:rFonts w:ascii="Times New Roman" w:hAnsi="Times New Roman" w:cs="Times New Roman"/>
          <w:sz w:val="24"/>
          <w:szCs w:val="24"/>
        </w:rPr>
        <w:t>In the second phase, p</w:t>
      </w:r>
      <w:r w:rsidR="00A704CB" w:rsidRPr="009D01FE">
        <w:rPr>
          <w:rFonts w:ascii="Times New Roman" w:hAnsi="Times New Roman" w:cs="Times New Roman"/>
          <w:sz w:val="24"/>
          <w:szCs w:val="24"/>
        </w:rPr>
        <w:t xml:space="preserve">articipants will be invited to take part in </w:t>
      </w:r>
      <w:r w:rsidR="00A556CF">
        <w:rPr>
          <w:rFonts w:ascii="Times New Roman" w:hAnsi="Times New Roman" w:cs="Times New Roman"/>
          <w:sz w:val="24"/>
          <w:szCs w:val="24"/>
        </w:rPr>
        <w:t xml:space="preserve">a focus group led by myself. </w:t>
      </w:r>
      <w:r w:rsidR="00402541">
        <w:rPr>
          <w:rFonts w:ascii="Times New Roman" w:hAnsi="Times New Roman" w:cs="Times New Roman"/>
          <w:sz w:val="24"/>
          <w:szCs w:val="24"/>
        </w:rPr>
        <w:t xml:space="preserve">Punch (2012) defines focus groups as, “a powerful method of qualitative data collection where a small group (six to eight) of people are interviewed as a group”. This data collection method is well suited to the purpose and scope and setting for of my study. </w:t>
      </w:r>
      <w:r w:rsidR="00A556CF">
        <w:rPr>
          <w:rFonts w:ascii="Times New Roman" w:hAnsi="Times New Roman" w:cs="Times New Roman"/>
          <w:sz w:val="24"/>
          <w:szCs w:val="24"/>
        </w:rPr>
        <w:t>This semi-structured</w:t>
      </w:r>
      <w:r w:rsidR="00A704CB" w:rsidRPr="009D01FE">
        <w:rPr>
          <w:rFonts w:ascii="Times New Roman" w:hAnsi="Times New Roman" w:cs="Times New Roman"/>
          <w:sz w:val="24"/>
          <w:szCs w:val="24"/>
        </w:rPr>
        <w:t xml:space="preserve"> focus group will be held </w:t>
      </w:r>
      <w:r w:rsidR="00402541">
        <w:rPr>
          <w:rFonts w:ascii="Times New Roman" w:hAnsi="Times New Roman" w:cs="Times New Roman"/>
          <w:sz w:val="24"/>
          <w:szCs w:val="24"/>
        </w:rPr>
        <w:t>during</w:t>
      </w:r>
      <w:r w:rsidRPr="009D01FE">
        <w:rPr>
          <w:rFonts w:ascii="Times New Roman" w:hAnsi="Times New Roman" w:cs="Times New Roman"/>
          <w:sz w:val="24"/>
          <w:szCs w:val="24"/>
        </w:rPr>
        <w:t xml:space="preserve"> scheduled tutorial session</w:t>
      </w:r>
      <w:r w:rsidR="00402541">
        <w:rPr>
          <w:rFonts w:ascii="Times New Roman" w:hAnsi="Times New Roman" w:cs="Times New Roman"/>
          <w:sz w:val="24"/>
          <w:szCs w:val="24"/>
        </w:rPr>
        <w:t>s</w:t>
      </w:r>
      <w:r w:rsidRPr="009D01FE">
        <w:rPr>
          <w:rFonts w:ascii="Times New Roman" w:hAnsi="Times New Roman" w:cs="Times New Roman"/>
          <w:sz w:val="24"/>
          <w:szCs w:val="24"/>
        </w:rPr>
        <w:t xml:space="preserve"> </w:t>
      </w:r>
      <w:r w:rsidR="00A704CB" w:rsidRPr="009D01FE">
        <w:rPr>
          <w:rFonts w:ascii="Times New Roman" w:hAnsi="Times New Roman" w:cs="Times New Roman"/>
          <w:sz w:val="24"/>
          <w:szCs w:val="24"/>
        </w:rPr>
        <w:t xml:space="preserve">in </w:t>
      </w:r>
      <w:r w:rsidRPr="009D01FE">
        <w:rPr>
          <w:rFonts w:ascii="Times New Roman" w:hAnsi="Times New Roman" w:cs="Times New Roman"/>
          <w:sz w:val="24"/>
          <w:szCs w:val="24"/>
        </w:rPr>
        <w:t>a classroom</w:t>
      </w:r>
      <w:r w:rsidR="00A704CB" w:rsidRPr="009D01FE">
        <w:rPr>
          <w:rFonts w:ascii="Times New Roman" w:hAnsi="Times New Roman" w:cs="Times New Roman"/>
          <w:sz w:val="24"/>
          <w:szCs w:val="24"/>
        </w:rPr>
        <w:t xml:space="preserve"> close to staff offices, within th</w:t>
      </w:r>
      <w:r w:rsidR="00402541">
        <w:rPr>
          <w:rFonts w:ascii="Times New Roman" w:hAnsi="Times New Roman" w:cs="Times New Roman"/>
          <w:sz w:val="24"/>
          <w:szCs w:val="24"/>
        </w:rPr>
        <w:t>e familiar surroundings of the learners’</w:t>
      </w:r>
      <w:r w:rsidR="00A704CB" w:rsidRPr="009D01FE">
        <w:rPr>
          <w:rFonts w:ascii="Times New Roman" w:hAnsi="Times New Roman" w:cs="Times New Roman"/>
          <w:sz w:val="24"/>
          <w:szCs w:val="24"/>
        </w:rPr>
        <w:t xml:space="preserve"> campus</w:t>
      </w:r>
      <w:r w:rsidR="00402541">
        <w:rPr>
          <w:rFonts w:ascii="Times New Roman" w:hAnsi="Times New Roman" w:cs="Times New Roman"/>
          <w:sz w:val="24"/>
          <w:szCs w:val="24"/>
        </w:rPr>
        <w:t>. It</w:t>
      </w:r>
      <w:r w:rsidR="00A704CB" w:rsidRPr="009D01FE">
        <w:rPr>
          <w:rFonts w:ascii="Times New Roman" w:hAnsi="Times New Roman" w:cs="Times New Roman"/>
          <w:sz w:val="24"/>
          <w:szCs w:val="24"/>
        </w:rPr>
        <w:t xml:space="preserve"> will be held mid-way through the academic year and will last approximately one hour in duration. I will reinforce at the beginning of the session that participation is completely voluntary and that individuals are free to leave at any point. I will also reassure learners that any information they share with me will not impact negatively on them or their place on the course. Care will be taken to establish a safe, supportive, informal environment where learners will feel comfortable and willing to share their views and experiences about their language journey. I am mindful that this may possibly include some negative personal experiences so I will ensure that I manage the situation sensitively and direct learners to the appropriate College support services where I have concerns. If any unforeseen sensitive situations arise I will adhere to the organisation’s Safeguarding Procedure and contact the organisation’s Safeguarding Officer immediately.</w:t>
      </w:r>
    </w:p>
    <w:p w14:paraId="10597868" w14:textId="77777777" w:rsidR="004261DA" w:rsidRPr="00B4400F" w:rsidRDefault="004261DA" w:rsidP="00A704CB">
      <w:pPr>
        <w:spacing w:before="100" w:beforeAutospacing="1" w:after="100" w:afterAutospacing="1" w:line="240" w:lineRule="auto"/>
        <w:rPr>
          <w:rFonts w:ascii="Times New Roman" w:hAnsi="Times New Roman" w:cs="Times New Roman"/>
          <w:sz w:val="24"/>
          <w:szCs w:val="24"/>
        </w:rPr>
      </w:pPr>
      <w:r w:rsidRPr="00B4400F">
        <w:rPr>
          <w:rFonts w:ascii="Times New Roman" w:hAnsi="Times New Roman" w:cs="Times New Roman"/>
          <w:sz w:val="24"/>
          <w:szCs w:val="24"/>
        </w:rPr>
        <w:t>All learners will be asked to choose a pseudonym prior to the session. These pseudonyms will be used throughout the session for identification purposes. All transcripts will transfer these pseudonyms to alphabetical codes where learners will be referred to as A, B, C etc.</w:t>
      </w:r>
    </w:p>
    <w:p w14:paraId="536CD831" w14:textId="77777777" w:rsidR="00A704CB" w:rsidRPr="009D01FE" w:rsidRDefault="00BE7F57" w:rsidP="00A704C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L</w:t>
      </w:r>
      <w:r w:rsidR="00A704CB" w:rsidRPr="009D01FE">
        <w:rPr>
          <w:rFonts w:ascii="Times New Roman" w:hAnsi="Times New Roman" w:cs="Times New Roman"/>
          <w:sz w:val="24"/>
          <w:szCs w:val="24"/>
        </w:rPr>
        <w:t>earners will be asked to map their Welsh language journey using the Language Chart. This chart will support participants in mapping their day-to-day use of the Welsh language from their early years, through their primary and secondary years up to their current post-16 setting.  This will form the basis for our initial discussion where I hope to draw out information that will help to explain why these learners, who identify themselves as fluent Welsh speaking, opt to register themselves at post-16 as preferring to study through the medium of English, rather than Bilingually or in Welsh. Other key the</w:t>
      </w:r>
      <w:r w:rsidR="009D01FE" w:rsidRPr="009D01FE">
        <w:rPr>
          <w:rFonts w:ascii="Times New Roman" w:hAnsi="Times New Roman" w:cs="Times New Roman"/>
          <w:sz w:val="24"/>
          <w:szCs w:val="24"/>
        </w:rPr>
        <w:t>mes for exploration will be drawn from the findings of the initial questionnaires</w:t>
      </w:r>
      <w:r w:rsidR="00A704CB" w:rsidRPr="009D01FE">
        <w:rPr>
          <w:rFonts w:ascii="Times New Roman" w:hAnsi="Times New Roman" w:cs="Times New Roman"/>
          <w:sz w:val="24"/>
          <w:szCs w:val="24"/>
        </w:rPr>
        <w:t>, developing an understanding of learner language use experiences, attitude and their confidence in their Welsh language skills (oral v written) and what they understand by the term</w:t>
      </w:r>
      <w:r w:rsidR="00264ED3">
        <w:rPr>
          <w:rFonts w:ascii="Times New Roman" w:hAnsi="Times New Roman" w:cs="Times New Roman"/>
          <w:sz w:val="24"/>
          <w:szCs w:val="24"/>
        </w:rPr>
        <w:t>,</w:t>
      </w:r>
      <w:r w:rsidR="00A704CB" w:rsidRPr="009D01FE">
        <w:rPr>
          <w:rFonts w:ascii="Times New Roman" w:hAnsi="Times New Roman" w:cs="Times New Roman"/>
          <w:sz w:val="24"/>
          <w:szCs w:val="24"/>
        </w:rPr>
        <w:t xml:space="preserve"> </w:t>
      </w:r>
      <w:r w:rsidR="00264ED3">
        <w:rPr>
          <w:rFonts w:ascii="Times New Roman" w:hAnsi="Times New Roman" w:cs="Times New Roman"/>
          <w:sz w:val="24"/>
          <w:szCs w:val="24"/>
        </w:rPr>
        <w:t>“</w:t>
      </w:r>
      <w:r w:rsidR="00A704CB" w:rsidRPr="009D01FE">
        <w:rPr>
          <w:rFonts w:ascii="Times New Roman" w:hAnsi="Times New Roman" w:cs="Times New Roman"/>
          <w:sz w:val="24"/>
          <w:szCs w:val="24"/>
        </w:rPr>
        <w:t>Bilingual</w:t>
      </w:r>
      <w:r w:rsidR="00264ED3">
        <w:rPr>
          <w:rFonts w:ascii="Times New Roman" w:hAnsi="Times New Roman" w:cs="Times New Roman"/>
          <w:sz w:val="24"/>
          <w:szCs w:val="24"/>
        </w:rPr>
        <w:t>”</w:t>
      </w:r>
      <w:r w:rsidR="00A704CB" w:rsidRPr="009D01FE">
        <w:rPr>
          <w:rFonts w:ascii="Times New Roman" w:hAnsi="Times New Roman" w:cs="Times New Roman"/>
          <w:sz w:val="24"/>
          <w:szCs w:val="24"/>
        </w:rPr>
        <w:t>.</w:t>
      </w:r>
    </w:p>
    <w:p w14:paraId="11AEA24D" w14:textId="77777777" w:rsidR="00BE7F57" w:rsidRDefault="00A704CB" w:rsidP="0039758B">
      <w:pPr>
        <w:spacing w:before="100" w:beforeAutospacing="1" w:after="100" w:afterAutospacing="1" w:line="240" w:lineRule="auto"/>
        <w:rPr>
          <w:rFonts w:ascii="Times New Roman" w:hAnsi="Times New Roman" w:cs="Times New Roman"/>
          <w:sz w:val="24"/>
          <w:szCs w:val="24"/>
        </w:rPr>
      </w:pPr>
      <w:r w:rsidRPr="009D01FE">
        <w:rPr>
          <w:rFonts w:ascii="Times New Roman" w:hAnsi="Times New Roman" w:cs="Times New Roman"/>
          <w:sz w:val="24"/>
          <w:szCs w:val="24"/>
        </w:rPr>
        <w:t>The focus group will be audio recorded with the consent of the participants. Participants will be anonymised in all transcripts using alpha-coding. It is imperative that these learners feel comfortable, and my experience shows me that learners in this demographic are often uncomfortable with being filmed. This approach ensures that I can play a full and active part in managing the session whilst also ensuring that I have an accurate record to work from after the session is complete. Welsh Language journey maps will be photographed by myself.</w:t>
      </w:r>
    </w:p>
    <w:p w14:paraId="739516EC" w14:textId="77777777" w:rsidR="00A556CF" w:rsidRPr="00B4400F" w:rsidRDefault="00A556CF"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Again, whilst there are significant benefits to this data collection method, there are pitfalls that must be considered. My role and performance is a critical factor in determining the success of this activity, and I am mindful to ensure that my questions are not leading, I do not make assumptions or revert to my teaching role – I am there to elicit information only.</w:t>
      </w:r>
    </w:p>
    <w:p w14:paraId="399D495B" w14:textId="77777777" w:rsidR="004B2FF9" w:rsidRDefault="004B2FF9" w:rsidP="0039758B">
      <w:pPr>
        <w:spacing w:before="100" w:beforeAutospacing="1" w:after="100" w:afterAutospacing="1" w:line="240" w:lineRule="auto"/>
        <w:rPr>
          <w:rFonts w:ascii="Times New Roman" w:hAnsi="Times New Roman" w:cs="Times New Roman"/>
          <w:sz w:val="24"/>
          <w:szCs w:val="24"/>
        </w:rPr>
      </w:pPr>
      <w:r w:rsidRPr="00B4400F">
        <w:rPr>
          <w:rFonts w:ascii="Times New Roman" w:hAnsi="Times New Roman" w:cs="Times New Roman"/>
          <w:sz w:val="24"/>
          <w:szCs w:val="24"/>
        </w:rPr>
        <w:t xml:space="preserve">All data pertaining to the research project will be stored in my secure user area at the organisation. This system is password protected, encrypted and backed up regularly. Participants will be anonymised in all audio recordings will be downloaded to my user area, immediately after the focus group and deleted from the recording device. </w:t>
      </w:r>
    </w:p>
    <w:p w14:paraId="6213F801" w14:textId="77777777" w:rsidR="00B30260" w:rsidRPr="007D6675" w:rsidRDefault="001B4E19" w:rsidP="0039758B">
      <w:pPr>
        <w:spacing w:before="100" w:beforeAutospacing="1" w:after="100" w:afterAutospacing="1" w:line="240" w:lineRule="auto"/>
        <w:rPr>
          <w:rFonts w:ascii="Times New Roman" w:hAnsi="Times New Roman" w:cs="Times New Roman"/>
          <w:sz w:val="24"/>
          <w:szCs w:val="24"/>
        </w:rPr>
      </w:pPr>
      <w:r w:rsidRPr="007D6675">
        <w:rPr>
          <w:rFonts w:ascii="Times New Roman" w:hAnsi="Times New Roman" w:cs="Times New Roman"/>
          <w:sz w:val="24"/>
          <w:szCs w:val="24"/>
        </w:rPr>
        <w:t>As stated, the focus group will be audio recorded f</w:t>
      </w:r>
      <w:r w:rsidR="00B30260" w:rsidRPr="007D6675">
        <w:rPr>
          <w:rFonts w:ascii="Times New Roman" w:hAnsi="Times New Roman" w:cs="Times New Roman"/>
          <w:sz w:val="24"/>
          <w:szCs w:val="24"/>
        </w:rPr>
        <w:t>or accuracy and</w:t>
      </w:r>
      <w:r w:rsidRPr="007D6675">
        <w:rPr>
          <w:rFonts w:ascii="Times New Roman" w:hAnsi="Times New Roman" w:cs="Times New Roman"/>
          <w:sz w:val="24"/>
          <w:szCs w:val="24"/>
        </w:rPr>
        <w:t xml:space="preserve"> transcribed</w:t>
      </w:r>
      <w:r w:rsidR="00B30260" w:rsidRPr="007D6675">
        <w:rPr>
          <w:rFonts w:ascii="Times New Roman" w:hAnsi="Times New Roman" w:cs="Times New Roman"/>
          <w:sz w:val="24"/>
          <w:szCs w:val="24"/>
        </w:rPr>
        <w:t xml:space="preserve"> for recording and analysis purposes. I will adopt the grounded theory approach to analyse this data. </w:t>
      </w:r>
      <w:r w:rsidR="007D6675" w:rsidRPr="007D6675">
        <w:rPr>
          <w:rFonts w:ascii="Times New Roman" w:hAnsi="Times New Roman" w:cs="Times New Roman"/>
          <w:sz w:val="24"/>
          <w:szCs w:val="24"/>
        </w:rPr>
        <w:t>I will follow good practice advice and use memos to record my data analysis decisions. I will decide on my unitization and use analytical and categorization and hierarchical coding to organise my findings.</w:t>
      </w:r>
    </w:p>
    <w:p w14:paraId="331E374C" w14:textId="77777777" w:rsidR="00D27AD1" w:rsidRPr="0039758B" w:rsidRDefault="00D27AD1" w:rsidP="0039758B">
      <w:pPr>
        <w:spacing w:before="100" w:beforeAutospacing="1" w:after="100" w:afterAutospacing="1" w:line="240" w:lineRule="auto"/>
        <w:rPr>
          <w:rFonts w:ascii="Times New Roman" w:hAnsi="Times New Roman" w:cs="Times New Roman"/>
          <w:b/>
          <w:sz w:val="24"/>
          <w:szCs w:val="24"/>
        </w:rPr>
      </w:pPr>
      <w:r w:rsidRPr="0039758B">
        <w:rPr>
          <w:rFonts w:ascii="Times New Roman" w:hAnsi="Times New Roman" w:cs="Times New Roman"/>
          <w:b/>
          <w:sz w:val="24"/>
          <w:szCs w:val="24"/>
        </w:rPr>
        <w:t>Timetable</w:t>
      </w:r>
    </w:p>
    <w:tbl>
      <w:tblPr>
        <w:tblStyle w:val="TableGrid"/>
        <w:tblW w:w="9209" w:type="dxa"/>
        <w:tblLook w:val="04A0" w:firstRow="1" w:lastRow="0" w:firstColumn="1" w:lastColumn="0" w:noHBand="0" w:noVBand="1"/>
      </w:tblPr>
      <w:tblGrid>
        <w:gridCol w:w="7508"/>
        <w:gridCol w:w="1701"/>
      </w:tblGrid>
      <w:tr w:rsidR="00AF1FEE" w14:paraId="143E58C4" w14:textId="77777777" w:rsidTr="00FE1859">
        <w:tc>
          <w:tcPr>
            <w:tcW w:w="7508" w:type="dxa"/>
          </w:tcPr>
          <w:p w14:paraId="293C3EE5" w14:textId="77777777" w:rsidR="00AF1FEE" w:rsidRDefault="00AF1FEE" w:rsidP="0039758B">
            <w:pPr>
              <w:spacing w:before="100" w:beforeAutospacing="1" w:after="100" w:afterAutospacing="1"/>
              <w:rPr>
                <w:sz w:val="24"/>
                <w:szCs w:val="24"/>
              </w:rPr>
            </w:pPr>
            <w:r>
              <w:rPr>
                <w:sz w:val="24"/>
                <w:szCs w:val="24"/>
              </w:rPr>
              <w:t>Objective</w:t>
            </w:r>
          </w:p>
        </w:tc>
        <w:tc>
          <w:tcPr>
            <w:tcW w:w="1701" w:type="dxa"/>
          </w:tcPr>
          <w:p w14:paraId="07459A55" w14:textId="77777777" w:rsidR="00AF1FEE" w:rsidRDefault="00AF1FEE" w:rsidP="0039758B">
            <w:pPr>
              <w:spacing w:before="100" w:beforeAutospacing="1" w:after="100" w:afterAutospacing="1"/>
              <w:rPr>
                <w:sz w:val="24"/>
                <w:szCs w:val="24"/>
              </w:rPr>
            </w:pPr>
            <w:r>
              <w:rPr>
                <w:sz w:val="24"/>
                <w:szCs w:val="24"/>
              </w:rPr>
              <w:t>Schedule</w:t>
            </w:r>
          </w:p>
        </w:tc>
      </w:tr>
      <w:tr w:rsidR="00125F57" w14:paraId="4F1D0351" w14:textId="77777777" w:rsidTr="00FE1859">
        <w:tc>
          <w:tcPr>
            <w:tcW w:w="9209" w:type="dxa"/>
            <w:gridSpan w:val="2"/>
            <w:shd w:val="clear" w:color="auto" w:fill="D9D9D9" w:themeFill="background1" w:themeFillShade="D9"/>
          </w:tcPr>
          <w:p w14:paraId="36E01F49" w14:textId="77777777" w:rsidR="00125F57" w:rsidRDefault="00125F57" w:rsidP="0039758B">
            <w:pPr>
              <w:spacing w:before="100" w:beforeAutospacing="1" w:after="100" w:afterAutospacing="1"/>
              <w:rPr>
                <w:sz w:val="24"/>
                <w:szCs w:val="24"/>
              </w:rPr>
            </w:pPr>
            <w:r>
              <w:rPr>
                <w:sz w:val="24"/>
                <w:szCs w:val="24"/>
              </w:rPr>
              <w:t>Planning</w:t>
            </w:r>
          </w:p>
        </w:tc>
      </w:tr>
      <w:tr w:rsidR="00600EA9" w14:paraId="2D10633A" w14:textId="77777777" w:rsidTr="00FE1859">
        <w:tc>
          <w:tcPr>
            <w:tcW w:w="7508" w:type="dxa"/>
          </w:tcPr>
          <w:p w14:paraId="2715256D" w14:textId="77777777" w:rsidR="00600EA9" w:rsidRDefault="00600EA9" w:rsidP="0039758B">
            <w:pPr>
              <w:spacing w:before="100" w:beforeAutospacing="1" w:after="100" w:afterAutospacing="1"/>
              <w:rPr>
                <w:sz w:val="24"/>
                <w:szCs w:val="24"/>
              </w:rPr>
            </w:pPr>
            <w:r>
              <w:rPr>
                <w:sz w:val="24"/>
                <w:szCs w:val="24"/>
              </w:rPr>
              <w:t xml:space="preserve">Familiarise myself with BERA, relevant legislation and UWTSD ethics and data protection polices and guidelines. </w:t>
            </w:r>
          </w:p>
        </w:tc>
        <w:tc>
          <w:tcPr>
            <w:tcW w:w="1701" w:type="dxa"/>
          </w:tcPr>
          <w:p w14:paraId="714988C2" w14:textId="77777777" w:rsidR="00600EA9" w:rsidRPr="00FE1859" w:rsidRDefault="00FE1859" w:rsidP="0039758B">
            <w:pPr>
              <w:spacing w:before="100" w:beforeAutospacing="1" w:after="100" w:afterAutospacing="1"/>
              <w:rPr>
                <w:sz w:val="22"/>
                <w:szCs w:val="24"/>
              </w:rPr>
            </w:pPr>
            <w:r w:rsidRPr="00FE1859">
              <w:rPr>
                <w:sz w:val="22"/>
                <w:szCs w:val="24"/>
              </w:rPr>
              <w:t>December 2019</w:t>
            </w:r>
          </w:p>
        </w:tc>
      </w:tr>
      <w:tr w:rsidR="00AF1FEE" w14:paraId="31005551" w14:textId="77777777" w:rsidTr="00FE1859">
        <w:tc>
          <w:tcPr>
            <w:tcW w:w="7508" w:type="dxa"/>
          </w:tcPr>
          <w:p w14:paraId="68BB7F82" w14:textId="77777777" w:rsidR="00AF1FEE" w:rsidRDefault="003051B6" w:rsidP="0039758B">
            <w:pPr>
              <w:spacing w:before="100" w:beforeAutospacing="1" w:after="100" w:afterAutospacing="1"/>
              <w:rPr>
                <w:sz w:val="24"/>
                <w:szCs w:val="24"/>
              </w:rPr>
            </w:pPr>
            <w:r>
              <w:rPr>
                <w:sz w:val="24"/>
                <w:szCs w:val="24"/>
              </w:rPr>
              <w:t>Brainstorm</w:t>
            </w:r>
            <w:r w:rsidR="00600EA9">
              <w:rPr>
                <w:sz w:val="24"/>
                <w:szCs w:val="24"/>
              </w:rPr>
              <w:t xml:space="preserve"> project</w:t>
            </w:r>
            <w:r>
              <w:rPr>
                <w:sz w:val="24"/>
                <w:szCs w:val="24"/>
              </w:rPr>
              <w:t xml:space="preserve"> ideas</w:t>
            </w:r>
          </w:p>
        </w:tc>
        <w:tc>
          <w:tcPr>
            <w:tcW w:w="1701" w:type="dxa"/>
          </w:tcPr>
          <w:p w14:paraId="7C179D74" w14:textId="77777777" w:rsidR="00AF1FEE" w:rsidRPr="00FE1859" w:rsidRDefault="00FE1859" w:rsidP="0039758B">
            <w:pPr>
              <w:spacing w:before="100" w:beforeAutospacing="1" w:after="100" w:afterAutospacing="1"/>
              <w:rPr>
                <w:sz w:val="22"/>
                <w:szCs w:val="24"/>
              </w:rPr>
            </w:pPr>
            <w:r>
              <w:rPr>
                <w:sz w:val="22"/>
                <w:szCs w:val="24"/>
              </w:rPr>
              <w:t>December 2019</w:t>
            </w:r>
          </w:p>
        </w:tc>
      </w:tr>
      <w:tr w:rsidR="003051B6" w14:paraId="5D366298" w14:textId="77777777" w:rsidTr="00FE1859">
        <w:tc>
          <w:tcPr>
            <w:tcW w:w="7508" w:type="dxa"/>
          </w:tcPr>
          <w:p w14:paraId="74D5C6BC" w14:textId="77777777" w:rsidR="003051B6" w:rsidRDefault="003051B6" w:rsidP="0039758B">
            <w:pPr>
              <w:spacing w:before="100" w:beforeAutospacing="1" w:after="100" w:afterAutospacing="1"/>
              <w:rPr>
                <w:sz w:val="24"/>
                <w:szCs w:val="24"/>
              </w:rPr>
            </w:pPr>
            <w:r>
              <w:rPr>
                <w:sz w:val="24"/>
                <w:szCs w:val="24"/>
              </w:rPr>
              <w:t>Carry out literary review</w:t>
            </w:r>
            <w:r w:rsidR="00600EA9">
              <w:rPr>
                <w:sz w:val="24"/>
                <w:szCs w:val="24"/>
              </w:rPr>
              <w:t xml:space="preserve"> and finalise research question</w:t>
            </w:r>
          </w:p>
        </w:tc>
        <w:tc>
          <w:tcPr>
            <w:tcW w:w="1701" w:type="dxa"/>
          </w:tcPr>
          <w:p w14:paraId="483610FC" w14:textId="77777777" w:rsidR="003051B6" w:rsidRPr="00FE1859" w:rsidRDefault="00FE1859" w:rsidP="0039758B">
            <w:pPr>
              <w:spacing w:before="100" w:beforeAutospacing="1" w:after="100" w:afterAutospacing="1"/>
              <w:rPr>
                <w:sz w:val="22"/>
                <w:szCs w:val="24"/>
              </w:rPr>
            </w:pPr>
            <w:r>
              <w:rPr>
                <w:sz w:val="22"/>
                <w:szCs w:val="24"/>
              </w:rPr>
              <w:t>December 2019</w:t>
            </w:r>
          </w:p>
        </w:tc>
      </w:tr>
      <w:tr w:rsidR="003051B6" w14:paraId="1F5E9956" w14:textId="77777777" w:rsidTr="00FE1859">
        <w:tc>
          <w:tcPr>
            <w:tcW w:w="7508" w:type="dxa"/>
          </w:tcPr>
          <w:p w14:paraId="0A715343" w14:textId="77777777" w:rsidR="003051B6" w:rsidRDefault="00125F57" w:rsidP="0039758B">
            <w:pPr>
              <w:spacing w:before="100" w:beforeAutospacing="1" w:after="100" w:afterAutospacing="1"/>
              <w:rPr>
                <w:sz w:val="24"/>
                <w:szCs w:val="24"/>
              </w:rPr>
            </w:pPr>
            <w:r>
              <w:rPr>
                <w:sz w:val="24"/>
                <w:szCs w:val="24"/>
              </w:rPr>
              <w:t>Complete Ethics Review Application Form and justification</w:t>
            </w:r>
          </w:p>
        </w:tc>
        <w:tc>
          <w:tcPr>
            <w:tcW w:w="1701" w:type="dxa"/>
          </w:tcPr>
          <w:p w14:paraId="3893F659" w14:textId="77777777" w:rsidR="003051B6" w:rsidRPr="00FE1859" w:rsidRDefault="00FE1859" w:rsidP="0039758B">
            <w:pPr>
              <w:spacing w:before="100" w:beforeAutospacing="1" w:after="100" w:afterAutospacing="1"/>
              <w:rPr>
                <w:sz w:val="22"/>
                <w:szCs w:val="24"/>
              </w:rPr>
            </w:pPr>
            <w:r>
              <w:rPr>
                <w:sz w:val="22"/>
                <w:szCs w:val="24"/>
              </w:rPr>
              <w:t>December 2019</w:t>
            </w:r>
          </w:p>
        </w:tc>
      </w:tr>
      <w:tr w:rsidR="00125F57" w14:paraId="7BC710AB" w14:textId="77777777" w:rsidTr="00FE1859">
        <w:tc>
          <w:tcPr>
            <w:tcW w:w="7508" w:type="dxa"/>
          </w:tcPr>
          <w:p w14:paraId="0B2D4C64" w14:textId="77777777" w:rsidR="00125F57" w:rsidRDefault="0066659F" w:rsidP="0039758B">
            <w:pPr>
              <w:spacing w:before="100" w:beforeAutospacing="1" w:after="100" w:afterAutospacing="1"/>
              <w:rPr>
                <w:sz w:val="24"/>
                <w:szCs w:val="24"/>
              </w:rPr>
            </w:pPr>
            <w:r>
              <w:rPr>
                <w:sz w:val="24"/>
                <w:szCs w:val="24"/>
              </w:rPr>
              <w:t>Submit</w:t>
            </w:r>
            <w:r w:rsidR="00125F57">
              <w:rPr>
                <w:sz w:val="24"/>
                <w:szCs w:val="24"/>
              </w:rPr>
              <w:t xml:space="preserve"> </w:t>
            </w:r>
            <w:r w:rsidR="00710F31">
              <w:rPr>
                <w:sz w:val="24"/>
                <w:szCs w:val="24"/>
              </w:rPr>
              <w:t xml:space="preserve">Ethics form and justification </w:t>
            </w:r>
            <w:r w:rsidR="00125F57">
              <w:rPr>
                <w:sz w:val="24"/>
                <w:szCs w:val="24"/>
              </w:rPr>
              <w:t>and take part in online discussion</w:t>
            </w:r>
          </w:p>
        </w:tc>
        <w:tc>
          <w:tcPr>
            <w:tcW w:w="1701" w:type="dxa"/>
          </w:tcPr>
          <w:p w14:paraId="63D84B21" w14:textId="77777777" w:rsidR="00125F57" w:rsidRPr="00FE1859" w:rsidRDefault="00FE1859" w:rsidP="0039758B">
            <w:pPr>
              <w:spacing w:before="100" w:beforeAutospacing="1" w:after="100" w:afterAutospacing="1"/>
              <w:rPr>
                <w:sz w:val="22"/>
                <w:szCs w:val="24"/>
              </w:rPr>
            </w:pPr>
            <w:r>
              <w:rPr>
                <w:sz w:val="22"/>
                <w:szCs w:val="24"/>
              </w:rPr>
              <w:t>13/12/2019</w:t>
            </w:r>
          </w:p>
        </w:tc>
      </w:tr>
      <w:tr w:rsidR="00125F57" w14:paraId="1F82818F" w14:textId="77777777" w:rsidTr="00FE1859">
        <w:tc>
          <w:tcPr>
            <w:tcW w:w="7508" w:type="dxa"/>
          </w:tcPr>
          <w:p w14:paraId="1ED76E9A" w14:textId="77777777" w:rsidR="00125F57" w:rsidRDefault="00125F57" w:rsidP="0039758B">
            <w:pPr>
              <w:spacing w:before="100" w:beforeAutospacing="1" w:after="100" w:afterAutospacing="1"/>
              <w:rPr>
                <w:sz w:val="24"/>
                <w:szCs w:val="24"/>
              </w:rPr>
            </w:pPr>
            <w:r>
              <w:rPr>
                <w:sz w:val="24"/>
                <w:szCs w:val="24"/>
              </w:rPr>
              <w:t>Compl</w:t>
            </w:r>
            <w:r w:rsidR="0066659F">
              <w:rPr>
                <w:sz w:val="24"/>
                <w:szCs w:val="24"/>
              </w:rPr>
              <w:t>ete revised ethics form and submit</w:t>
            </w:r>
          </w:p>
        </w:tc>
        <w:tc>
          <w:tcPr>
            <w:tcW w:w="1701" w:type="dxa"/>
          </w:tcPr>
          <w:p w14:paraId="49BAD4CC" w14:textId="77777777" w:rsidR="00125F57" w:rsidRPr="00FE1859" w:rsidRDefault="00FE1859" w:rsidP="0039758B">
            <w:pPr>
              <w:spacing w:before="100" w:beforeAutospacing="1" w:after="100" w:afterAutospacing="1"/>
              <w:rPr>
                <w:sz w:val="22"/>
                <w:szCs w:val="24"/>
              </w:rPr>
            </w:pPr>
            <w:r>
              <w:rPr>
                <w:sz w:val="22"/>
                <w:szCs w:val="24"/>
              </w:rPr>
              <w:t>10/01/2020</w:t>
            </w:r>
          </w:p>
        </w:tc>
      </w:tr>
      <w:tr w:rsidR="00125F57" w14:paraId="0B85E300" w14:textId="77777777" w:rsidTr="00FE1859">
        <w:tc>
          <w:tcPr>
            <w:tcW w:w="7508" w:type="dxa"/>
          </w:tcPr>
          <w:p w14:paraId="6CB1108E" w14:textId="77777777" w:rsidR="00125F57" w:rsidRDefault="0066659F" w:rsidP="00125F57">
            <w:pPr>
              <w:spacing w:before="100" w:beforeAutospacing="1" w:after="100" w:afterAutospacing="1"/>
              <w:rPr>
                <w:sz w:val="24"/>
                <w:szCs w:val="24"/>
              </w:rPr>
            </w:pPr>
            <w:r>
              <w:rPr>
                <w:sz w:val="24"/>
                <w:szCs w:val="24"/>
              </w:rPr>
              <w:t>Complete R</w:t>
            </w:r>
            <w:r w:rsidR="00125F57">
              <w:rPr>
                <w:sz w:val="24"/>
                <w:szCs w:val="24"/>
              </w:rPr>
              <w:t>esearch Proposal</w:t>
            </w:r>
          </w:p>
        </w:tc>
        <w:tc>
          <w:tcPr>
            <w:tcW w:w="1701" w:type="dxa"/>
          </w:tcPr>
          <w:p w14:paraId="5FD50DF9" w14:textId="77777777" w:rsidR="00125F57" w:rsidRPr="00FE1859" w:rsidRDefault="00FE1859" w:rsidP="00125F57">
            <w:pPr>
              <w:spacing w:before="100" w:beforeAutospacing="1" w:after="100" w:afterAutospacing="1"/>
              <w:rPr>
                <w:sz w:val="22"/>
                <w:szCs w:val="24"/>
              </w:rPr>
            </w:pPr>
            <w:r>
              <w:rPr>
                <w:sz w:val="22"/>
                <w:szCs w:val="24"/>
              </w:rPr>
              <w:t>10/01/2020</w:t>
            </w:r>
          </w:p>
        </w:tc>
      </w:tr>
      <w:tr w:rsidR="00125F57" w14:paraId="03D0CB47" w14:textId="77777777" w:rsidTr="00FE1859">
        <w:tc>
          <w:tcPr>
            <w:tcW w:w="7508" w:type="dxa"/>
          </w:tcPr>
          <w:p w14:paraId="2A622CCD" w14:textId="77777777" w:rsidR="00125F57" w:rsidRDefault="00710F31" w:rsidP="00710F31">
            <w:pPr>
              <w:spacing w:before="100" w:beforeAutospacing="1" w:after="100" w:afterAutospacing="1"/>
              <w:rPr>
                <w:sz w:val="24"/>
                <w:szCs w:val="24"/>
              </w:rPr>
            </w:pPr>
            <w:r>
              <w:rPr>
                <w:sz w:val="24"/>
                <w:szCs w:val="24"/>
              </w:rPr>
              <w:t xml:space="preserve">Draft letter and request approval from the gatekeeper </w:t>
            </w:r>
          </w:p>
        </w:tc>
        <w:tc>
          <w:tcPr>
            <w:tcW w:w="1701" w:type="dxa"/>
          </w:tcPr>
          <w:p w14:paraId="135D77FC" w14:textId="77777777" w:rsidR="00125F57" w:rsidRPr="00FE1859" w:rsidRDefault="00FE1859" w:rsidP="00125F57">
            <w:pPr>
              <w:spacing w:before="100" w:beforeAutospacing="1" w:after="100" w:afterAutospacing="1"/>
              <w:rPr>
                <w:sz w:val="22"/>
                <w:szCs w:val="24"/>
              </w:rPr>
            </w:pPr>
            <w:r>
              <w:rPr>
                <w:sz w:val="22"/>
                <w:szCs w:val="24"/>
              </w:rPr>
              <w:t>December 2019</w:t>
            </w:r>
          </w:p>
        </w:tc>
      </w:tr>
      <w:tr w:rsidR="00710F31" w14:paraId="4EBCFA33" w14:textId="77777777" w:rsidTr="00FE1859">
        <w:tc>
          <w:tcPr>
            <w:tcW w:w="7508" w:type="dxa"/>
          </w:tcPr>
          <w:p w14:paraId="7C131644" w14:textId="77777777" w:rsidR="00710F31" w:rsidRDefault="0066659F" w:rsidP="00125F57">
            <w:pPr>
              <w:spacing w:before="100" w:beforeAutospacing="1" w:after="100" w:afterAutospacing="1"/>
              <w:rPr>
                <w:sz w:val="24"/>
                <w:szCs w:val="24"/>
              </w:rPr>
            </w:pPr>
            <w:r>
              <w:rPr>
                <w:sz w:val="24"/>
                <w:szCs w:val="24"/>
              </w:rPr>
              <w:t>Create letter of introduction</w:t>
            </w:r>
            <w:r w:rsidR="00851D0B">
              <w:rPr>
                <w:sz w:val="24"/>
                <w:szCs w:val="24"/>
              </w:rPr>
              <w:t xml:space="preserve"> and </w:t>
            </w:r>
            <w:r>
              <w:rPr>
                <w:sz w:val="24"/>
                <w:szCs w:val="24"/>
              </w:rPr>
              <w:t xml:space="preserve">participant </w:t>
            </w:r>
            <w:r w:rsidR="00851D0B">
              <w:rPr>
                <w:sz w:val="24"/>
                <w:szCs w:val="24"/>
              </w:rPr>
              <w:t>consent forms</w:t>
            </w:r>
          </w:p>
        </w:tc>
        <w:tc>
          <w:tcPr>
            <w:tcW w:w="1701" w:type="dxa"/>
          </w:tcPr>
          <w:p w14:paraId="034A26BE" w14:textId="77777777" w:rsidR="00710F31" w:rsidRPr="00FE1859" w:rsidRDefault="00FE1859" w:rsidP="00125F57">
            <w:pPr>
              <w:spacing w:before="100" w:beforeAutospacing="1" w:after="100" w:afterAutospacing="1"/>
              <w:rPr>
                <w:sz w:val="22"/>
                <w:szCs w:val="24"/>
              </w:rPr>
            </w:pPr>
            <w:r>
              <w:rPr>
                <w:sz w:val="22"/>
                <w:szCs w:val="24"/>
              </w:rPr>
              <w:t>10/01/2020</w:t>
            </w:r>
          </w:p>
        </w:tc>
      </w:tr>
      <w:tr w:rsidR="00710F31" w14:paraId="71535795" w14:textId="77777777" w:rsidTr="00FE1859">
        <w:tc>
          <w:tcPr>
            <w:tcW w:w="7508" w:type="dxa"/>
          </w:tcPr>
          <w:p w14:paraId="42D752B1" w14:textId="77777777" w:rsidR="00710F31" w:rsidRDefault="00710F31" w:rsidP="00125F57">
            <w:pPr>
              <w:spacing w:before="100" w:beforeAutospacing="1" w:after="100" w:afterAutospacing="1"/>
              <w:rPr>
                <w:sz w:val="24"/>
                <w:szCs w:val="24"/>
              </w:rPr>
            </w:pPr>
            <w:r>
              <w:rPr>
                <w:sz w:val="24"/>
                <w:szCs w:val="24"/>
              </w:rPr>
              <w:t>Create questionnaire</w:t>
            </w:r>
          </w:p>
        </w:tc>
        <w:tc>
          <w:tcPr>
            <w:tcW w:w="1701" w:type="dxa"/>
          </w:tcPr>
          <w:p w14:paraId="598C2AD0" w14:textId="77777777" w:rsidR="00710F31" w:rsidRPr="00FE1859" w:rsidRDefault="00FE1859" w:rsidP="00125F57">
            <w:pPr>
              <w:spacing w:before="100" w:beforeAutospacing="1" w:after="100" w:afterAutospacing="1"/>
              <w:rPr>
                <w:sz w:val="22"/>
                <w:szCs w:val="24"/>
              </w:rPr>
            </w:pPr>
            <w:r>
              <w:rPr>
                <w:sz w:val="22"/>
                <w:szCs w:val="24"/>
              </w:rPr>
              <w:t>10/01/2020</w:t>
            </w:r>
          </w:p>
        </w:tc>
      </w:tr>
      <w:tr w:rsidR="00710F31" w14:paraId="12E48427" w14:textId="77777777" w:rsidTr="00FE1859">
        <w:tc>
          <w:tcPr>
            <w:tcW w:w="7508" w:type="dxa"/>
          </w:tcPr>
          <w:p w14:paraId="2553F028" w14:textId="77777777" w:rsidR="00710F31" w:rsidRDefault="00851D0B" w:rsidP="00125F57">
            <w:pPr>
              <w:spacing w:before="100" w:beforeAutospacing="1" w:after="100" w:afterAutospacing="1"/>
              <w:rPr>
                <w:sz w:val="24"/>
                <w:szCs w:val="24"/>
              </w:rPr>
            </w:pPr>
            <w:r>
              <w:rPr>
                <w:sz w:val="24"/>
                <w:szCs w:val="24"/>
              </w:rPr>
              <w:t>Select participants from organisation’s Management Information System</w:t>
            </w:r>
          </w:p>
        </w:tc>
        <w:tc>
          <w:tcPr>
            <w:tcW w:w="1701" w:type="dxa"/>
          </w:tcPr>
          <w:p w14:paraId="20310048" w14:textId="77777777" w:rsidR="00710F31" w:rsidRPr="00FE1859" w:rsidRDefault="006A3574" w:rsidP="00125F57">
            <w:pPr>
              <w:spacing w:before="100" w:beforeAutospacing="1" w:after="100" w:afterAutospacing="1"/>
              <w:rPr>
                <w:sz w:val="22"/>
                <w:szCs w:val="24"/>
              </w:rPr>
            </w:pPr>
            <w:r>
              <w:rPr>
                <w:sz w:val="22"/>
                <w:szCs w:val="24"/>
              </w:rPr>
              <w:t>February 2020</w:t>
            </w:r>
          </w:p>
        </w:tc>
      </w:tr>
      <w:tr w:rsidR="00277C62" w14:paraId="7A3F8167" w14:textId="77777777" w:rsidTr="00FE1859">
        <w:tc>
          <w:tcPr>
            <w:tcW w:w="7508" w:type="dxa"/>
          </w:tcPr>
          <w:p w14:paraId="63AE9645" w14:textId="77777777" w:rsidR="00277C62" w:rsidRDefault="00277C62" w:rsidP="00125F57">
            <w:pPr>
              <w:spacing w:before="100" w:beforeAutospacing="1" w:after="100" w:afterAutospacing="1"/>
              <w:rPr>
                <w:sz w:val="24"/>
                <w:szCs w:val="24"/>
              </w:rPr>
            </w:pPr>
            <w:r>
              <w:rPr>
                <w:sz w:val="24"/>
                <w:szCs w:val="24"/>
              </w:rPr>
              <w:t>Book room at the organisation</w:t>
            </w:r>
          </w:p>
        </w:tc>
        <w:tc>
          <w:tcPr>
            <w:tcW w:w="1701" w:type="dxa"/>
          </w:tcPr>
          <w:p w14:paraId="3BC7C78F" w14:textId="77777777" w:rsidR="00277C62" w:rsidRPr="00FE1859" w:rsidRDefault="00FE1859" w:rsidP="00125F57">
            <w:pPr>
              <w:spacing w:before="100" w:beforeAutospacing="1" w:after="100" w:afterAutospacing="1"/>
              <w:rPr>
                <w:sz w:val="22"/>
                <w:szCs w:val="24"/>
              </w:rPr>
            </w:pPr>
            <w:r>
              <w:rPr>
                <w:sz w:val="22"/>
                <w:szCs w:val="24"/>
              </w:rPr>
              <w:t>January 2020</w:t>
            </w:r>
          </w:p>
        </w:tc>
      </w:tr>
      <w:tr w:rsidR="00980885" w14:paraId="5B73FA52" w14:textId="77777777" w:rsidTr="00FE1859">
        <w:tc>
          <w:tcPr>
            <w:tcW w:w="7508" w:type="dxa"/>
          </w:tcPr>
          <w:p w14:paraId="71543F0E" w14:textId="77777777" w:rsidR="00980885" w:rsidRDefault="00964B18" w:rsidP="00125F57">
            <w:pPr>
              <w:spacing w:before="100" w:beforeAutospacing="1" w:after="100" w:afterAutospacing="1"/>
              <w:rPr>
                <w:sz w:val="24"/>
                <w:szCs w:val="24"/>
              </w:rPr>
            </w:pPr>
            <w:r>
              <w:rPr>
                <w:sz w:val="24"/>
                <w:szCs w:val="24"/>
              </w:rPr>
              <w:t>Visit tutorial groups to prov</w:t>
            </w:r>
            <w:r w:rsidR="00600EA9">
              <w:rPr>
                <w:sz w:val="24"/>
                <w:szCs w:val="24"/>
              </w:rPr>
              <w:t>ide an initial overview of the research p</w:t>
            </w:r>
            <w:r>
              <w:rPr>
                <w:sz w:val="24"/>
                <w:szCs w:val="24"/>
              </w:rPr>
              <w:t>roject</w:t>
            </w:r>
          </w:p>
        </w:tc>
        <w:tc>
          <w:tcPr>
            <w:tcW w:w="1701" w:type="dxa"/>
          </w:tcPr>
          <w:p w14:paraId="4803F8FE" w14:textId="77777777" w:rsidR="00980885" w:rsidRPr="00FE1859" w:rsidRDefault="006A3574" w:rsidP="00125F57">
            <w:pPr>
              <w:spacing w:before="100" w:beforeAutospacing="1" w:after="100" w:afterAutospacing="1"/>
              <w:rPr>
                <w:sz w:val="22"/>
                <w:szCs w:val="24"/>
              </w:rPr>
            </w:pPr>
            <w:r>
              <w:rPr>
                <w:sz w:val="22"/>
                <w:szCs w:val="24"/>
              </w:rPr>
              <w:t>February 2020</w:t>
            </w:r>
          </w:p>
        </w:tc>
      </w:tr>
      <w:tr w:rsidR="00964B18" w14:paraId="03FE5915" w14:textId="77777777" w:rsidTr="00FE1859">
        <w:tc>
          <w:tcPr>
            <w:tcW w:w="7508" w:type="dxa"/>
          </w:tcPr>
          <w:p w14:paraId="0B56F1A9" w14:textId="77777777" w:rsidR="00964B18" w:rsidRDefault="00964B18" w:rsidP="00125F57">
            <w:pPr>
              <w:spacing w:before="100" w:beforeAutospacing="1" w:after="100" w:afterAutospacing="1"/>
              <w:rPr>
                <w:sz w:val="24"/>
                <w:szCs w:val="24"/>
              </w:rPr>
            </w:pPr>
            <w:r>
              <w:rPr>
                <w:sz w:val="24"/>
                <w:szCs w:val="24"/>
              </w:rPr>
              <w:t>Forward written letter of invitation</w:t>
            </w:r>
            <w:r w:rsidR="003E487D">
              <w:rPr>
                <w:sz w:val="24"/>
                <w:szCs w:val="24"/>
              </w:rPr>
              <w:t>, blank paper questionnaires</w:t>
            </w:r>
            <w:r>
              <w:rPr>
                <w:sz w:val="24"/>
                <w:szCs w:val="24"/>
              </w:rPr>
              <w:t xml:space="preserve"> and consent forms to Course Tutors to pass to selected participants </w:t>
            </w:r>
          </w:p>
        </w:tc>
        <w:tc>
          <w:tcPr>
            <w:tcW w:w="1701" w:type="dxa"/>
          </w:tcPr>
          <w:p w14:paraId="21819A04" w14:textId="77777777" w:rsidR="00964B18" w:rsidRPr="00FE1859" w:rsidRDefault="006A3574" w:rsidP="00125F57">
            <w:pPr>
              <w:spacing w:before="100" w:beforeAutospacing="1" w:after="100" w:afterAutospacing="1"/>
              <w:rPr>
                <w:sz w:val="22"/>
                <w:szCs w:val="24"/>
              </w:rPr>
            </w:pPr>
            <w:r>
              <w:rPr>
                <w:sz w:val="22"/>
                <w:szCs w:val="24"/>
              </w:rPr>
              <w:t>February 2020</w:t>
            </w:r>
          </w:p>
        </w:tc>
      </w:tr>
      <w:tr w:rsidR="00447D44" w14:paraId="1081BD04" w14:textId="77777777" w:rsidTr="00FE1859">
        <w:tc>
          <w:tcPr>
            <w:tcW w:w="7508" w:type="dxa"/>
          </w:tcPr>
          <w:p w14:paraId="4FAC34FF" w14:textId="77777777" w:rsidR="00447D44" w:rsidRDefault="00447D44" w:rsidP="003E487D">
            <w:pPr>
              <w:spacing w:before="100" w:beforeAutospacing="1" w:after="100" w:afterAutospacing="1"/>
              <w:rPr>
                <w:sz w:val="24"/>
                <w:szCs w:val="24"/>
              </w:rPr>
            </w:pPr>
            <w:r>
              <w:rPr>
                <w:sz w:val="24"/>
                <w:szCs w:val="24"/>
              </w:rPr>
              <w:t xml:space="preserve">Gather </w:t>
            </w:r>
            <w:r w:rsidR="003E487D">
              <w:rPr>
                <w:sz w:val="24"/>
                <w:szCs w:val="24"/>
              </w:rPr>
              <w:t>questionnaires and completed consent forms. A</w:t>
            </w:r>
            <w:r>
              <w:rPr>
                <w:sz w:val="24"/>
                <w:szCs w:val="24"/>
              </w:rPr>
              <w:t>ssess cohort returns and make final selection of eight</w:t>
            </w:r>
          </w:p>
        </w:tc>
        <w:tc>
          <w:tcPr>
            <w:tcW w:w="1701" w:type="dxa"/>
          </w:tcPr>
          <w:p w14:paraId="1C7A0796" w14:textId="77777777" w:rsidR="00447D44" w:rsidRPr="00FE1859" w:rsidRDefault="006A3574" w:rsidP="00125F57">
            <w:pPr>
              <w:spacing w:before="100" w:beforeAutospacing="1" w:after="100" w:afterAutospacing="1"/>
              <w:rPr>
                <w:sz w:val="22"/>
                <w:szCs w:val="24"/>
              </w:rPr>
            </w:pPr>
            <w:r>
              <w:rPr>
                <w:sz w:val="22"/>
                <w:szCs w:val="24"/>
              </w:rPr>
              <w:t>February 2020</w:t>
            </w:r>
          </w:p>
        </w:tc>
      </w:tr>
      <w:tr w:rsidR="003E487D" w14:paraId="47B88365" w14:textId="77777777" w:rsidTr="00FE1859">
        <w:tc>
          <w:tcPr>
            <w:tcW w:w="7508" w:type="dxa"/>
          </w:tcPr>
          <w:p w14:paraId="5C3D0CC8" w14:textId="77777777" w:rsidR="003E487D" w:rsidRDefault="003E487D" w:rsidP="003E487D">
            <w:pPr>
              <w:spacing w:before="100" w:beforeAutospacing="1" w:after="100" w:afterAutospacing="1"/>
              <w:rPr>
                <w:sz w:val="24"/>
                <w:szCs w:val="24"/>
              </w:rPr>
            </w:pPr>
            <w:r>
              <w:rPr>
                <w:sz w:val="24"/>
                <w:szCs w:val="24"/>
              </w:rPr>
              <w:t>Collate and analyse results from questionnaires to identify lines of inquiry</w:t>
            </w:r>
          </w:p>
        </w:tc>
        <w:tc>
          <w:tcPr>
            <w:tcW w:w="1701" w:type="dxa"/>
          </w:tcPr>
          <w:p w14:paraId="2D2035B1" w14:textId="77777777" w:rsidR="003E487D" w:rsidRPr="00FE1859" w:rsidRDefault="006A3574" w:rsidP="00125F57">
            <w:pPr>
              <w:spacing w:before="100" w:beforeAutospacing="1" w:after="100" w:afterAutospacing="1"/>
              <w:rPr>
                <w:sz w:val="22"/>
                <w:szCs w:val="24"/>
              </w:rPr>
            </w:pPr>
            <w:r>
              <w:rPr>
                <w:sz w:val="22"/>
                <w:szCs w:val="24"/>
              </w:rPr>
              <w:t>February 2020</w:t>
            </w:r>
          </w:p>
        </w:tc>
      </w:tr>
      <w:tr w:rsidR="00851D0B" w14:paraId="5E0020CE" w14:textId="77777777" w:rsidTr="00FE1859">
        <w:tc>
          <w:tcPr>
            <w:tcW w:w="7508" w:type="dxa"/>
            <w:shd w:val="clear" w:color="auto" w:fill="D9D9D9" w:themeFill="background1" w:themeFillShade="D9"/>
          </w:tcPr>
          <w:p w14:paraId="0C958719" w14:textId="77777777" w:rsidR="00851D0B" w:rsidRDefault="00851D0B" w:rsidP="00125F57">
            <w:pPr>
              <w:spacing w:before="100" w:beforeAutospacing="1" w:after="100" w:afterAutospacing="1"/>
              <w:rPr>
                <w:sz w:val="24"/>
                <w:szCs w:val="24"/>
              </w:rPr>
            </w:pPr>
            <w:r>
              <w:rPr>
                <w:sz w:val="24"/>
                <w:szCs w:val="24"/>
              </w:rPr>
              <w:t>Research</w:t>
            </w:r>
            <w:r w:rsidR="00277C62">
              <w:rPr>
                <w:sz w:val="24"/>
                <w:szCs w:val="24"/>
              </w:rPr>
              <w:t xml:space="preserve"> Activity</w:t>
            </w:r>
          </w:p>
        </w:tc>
        <w:tc>
          <w:tcPr>
            <w:tcW w:w="1701" w:type="dxa"/>
            <w:shd w:val="clear" w:color="auto" w:fill="D9D9D9" w:themeFill="background1" w:themeFillShade="D9"/>
          </w:tcPr>
          <w:p w14:paraId="5F6C6F8B" w14:textId="77777777" w:rsidR="00851D0B" w:rsidRPr="00FE1859" w:rsidRDefault="00851D0B" w:rsidP="00125F57">
            <w:pPr>
              <w:spacing w:before="100" w:beforeAutospacing="1" w:after="100" w:afterAutospacing="1"/>
              <w:rPr>
                <w:sz w:val="22"/>
                <w:szCs w:val="24"/>
              </w:rPr>
            </w:pPr>
          </w:p>
        </w:tc>
      </w:tr>
      <w:tr w:rsidR="00851D0B" w14:paraId="384E0771" w14:textId="77777777" w:rsidTr="00FE1859">
        <w:tc>
          <w:tcPr>
            <w:tcW w:w="7508" w:type="dxa"/>
          </w:tcPr>
          <w:p w14:paraId="45F75B99" w14:textId="77777777" w:rsidR="00851D0B" w:rsidRDefault="00C66794" w:rsidP="003E487D">
            <w:pPr>
              <w:spacing w:before="100" w:beforeAutospacing="1" w:after="100" w:afterAutospacing="1"/>
              <w:rPr>
                <w:sz w:val="24"/>
                <w:szCs w:val="24"/>
              </w:rPr>
            </w:pPr>
            <w:r>
              <w:rPr>
                <w:sz w:val="24"/>
                <w:szCs w:val="24"/>
              </w:rPr>
              <w:t>Conduct focus group, p</w:t>
            </w:r>
            <w:r w:rsidR="003E487D">
              <w:rPr>
                <w:sz w:val="24"/>
                <w:szCs w:val="24"/>
              </w:rPr>
              <w:t>rovide verbal overv</w:t>
            </w:r>
            <w:r>
              <w:rPr>
                <w:sz w:val="24"/>
                <w:szCs w:val="24"/>
              </w:rPr>
              <w:t>iew,</w:t>
            </w:r>
            <w:r w:rsidR="004D7B3D">
              <w:rPr>
                <w:sz w:val="24"/>
                <w:szCs w:val="24"/>
              </w:rPr>
              <w:t xml:space="preserve"> taking</w:t>
            </w:r>
            <w:r w:rsidR="003E487D">
              <w:rPr>
                <w:sz w:val="24"/>
                <w:szCs w:val="24"/>
              </w:rPr>
              <w:t xml:space="preserve"> audio recording</w:t>
            </w:r>
          </w:p>
        </w:tc>
        <w:tc>
          <w:tcPr>
            <w:tcW w:w="1701" w:type="dxa"/>
          </w:tcPr>
          <w:p w14:paraId="3D81D17A" w14:textId="77777777" w:rsidR="00851D0B" w:rsidRPr="00FE1859" w:rsidRDefault="006A3574" w:rsidP="00125F57">
            <w:pPr>
              <w:spacing w:before="100" w:beforeAutospacing="1" w:after="100" w:afterAutospacing="1"/>
              <w:rPr>
                <w:sz w:val="22"/>
                <w:szCs w:val="24"/>
              </w:rPr>
            </w:pPr>
            <w:r>
              <w:rPr>
                <w:sz w:val="22"/>
                <w:szCs w:val="24"/>
              </w:rPr>
              <w:t>March 2020</w:t>
            </w:r>
          </w:p>
        </w:tc>
      </w:tr>
      <w:tr w:rsidR="00277C62" w14:paraId="02A24A85" w14:textId="77777777" w:rsidTr="00FE1859">
        <w:tc>
          <w:tcPr>
            <w:tcW w:w="7508" w:type="dxa"/>
          </w:tcPr>
          <w:p w14:paraId="248056E4" w14:textId="77777777" w:rsidR="00277C62" w:rsidRDefault="003E487D" w:rsidP="00125F57">
            <w:pPr>
              <w:spacing w:before="100" w:beforeAutospacing="1" w:after="100" w:afterAutospacing="1"/>
              <w:rPr>
                <w:sz w:val="24"/>
                <w:szCs w:val="24"/>
              </w:rPr>
            </w:pPr>
            <w:r>
              <w:rPr>
                <w:sz w:val="24"/>
                <w:szCs w:val="24"/>
              </w:rPr>
              <w:t xml:space="preserve">Transcribe audio recording </w:t>
            </w:r>
          </w:p>
        </w:tc>
        <w:tc>
          <w:tcPr>
            <w:tcW w:w="1701" w:type="dxa"/>
          </w:tcPr>
          <w:p w14:paraId="6A921E53" w14:textId="77777777" w:rsidR="00277C62" w:rsidRPr="00FE1859" w:rsidRDefault="006A3574" w:rsidP="00125F57">
            <w:pPr>
              <w:spacing w:before="100" w:beforeAutospacing="1" w:after="100" w:afterAutospacing="1"/>
              <w:rPr>
                <w:sz w:val="22"/>
                <w:szCs w:val="24"/>
              </w:rPr>
            </w:pPr>
            <w:r>
              <w:rPr>
                <w:sz w:val="22"/>
                <w:szCs w:val="24"/>
              </w:rPr>
              <w:t>March 2020</w:t>
            </w:r>
          </w:p>
        </w:tc>
      </w:tr>
      <w:tr w:rsidR="003E487D" w14:paraId="1EB79A59" w14:textId="77777777" w:rsidTr="00FE1859">
        <w:tc>
          <w:tcPr>
            <w:tcW w:w="7508" w:type="dxa"/>
          </w:tcPr>
          <w:p w14:paraId="2711872A" w14:textId="77777777" w:rsidR="003E487D" w:rsidRDefault="003E487D" w:rsidP="00125F57">
            <w:pPr>
              <w:spacing w:before="100" w:beforeAutospacing="1" w:after="100" w:afterAutospacing="1"/>
              <w:rPr>
                <w:sz w:val="24"/>
                <w:szCs w:val="24"/>
              </w:rPr>
            </w:pPr>
            <w:r>
              <w:rPr>
                <w:sz w:val="24"/>
                <w:szCs w:val="24"/>
              </w:rPr>
              <w:t>Code and collate feedback from focus group</w:t>
            </w:r>
          </w:p>
        </w:tc>
        <w:tc>
          <w:tcPr>
            <w:tcW w:w="1701" w:type="dxa"/>
          </w:tcPr>
          <w:p w14:paraId="667B2E99" w14:textId="77777777" w:rsidR="003E487D" w:rsidRPr="00FE1859" w:rsidRDefault="006A3574" w:rsidP="00125F57">
            <w:pPr>
              <w:spacing w:before="100" w:beforeAutospacing="1" w:after="100" w:afterAutospacing="1"/>
              <w:rPr>
                <w:sz w:val="22"/>
                <w:szCs w:val="24"/>
              </w:rPr>
            </w:pPr>
            <w:r>
              <w:rPr>
                <w:sz w:val="22"/>
                <w:szCs w:val="24"/>
              </w:rPr>
              <w:t>March 2020</w:t>
            </w:r>
          </w:p>
        </w:tc>
      </w:tr>
      <w:tr w:rsidR="00124E56" w14:paraId="32D3FCFA" w14:textId="77777777" w:rsidTr="00FE1859">
        <w:tc>
          <w:tcPr>
            <w:tcW w:w="7508" w:type="dxa"/>
          </w:tcPr>
          <w:p w14:paraId="04A8F7FE" w14:textId="77777777" w:rsidR="00124E56" w:rsidRDefault="00124E56" w:rsidP="00125F57">
            <w:pPr>
              <w:spacing w:before="100" w:beforeAutospacing="1" w:after="100" w:afterAutospacing="1"/>
              <w:rPr>
                <w:sz w:val="24"/>
                <w:szCs w:val="24"/>
              </w:rPr>
            </w:pPr>
            <w:r>
              <w:rPr>
                <w:sz w:val="24"/>
                <w:szCs w:val="24"/>
              </w:rPr>
              <w:t>Analyse data</w:t>
            </w:r>
            <w:r w:rsidR="00DE6F38">
              <w:rPr>
                <w:sz w:val="24"/>
                <w:szCs w:val="24"/>
              </w:rPr>
              <w:t xml:space="preserve"> from focus group</w:t>
            </w:r>
          </w:p>
        </w:tc>
        <w:tc>
          <w:tcPr>
            <w:tcW w:w="1701" w:type="dxa"/>
          </w:tcPr>
          <w:p w14:paraId="613E6C77" w14:textId="77777777" w:rsidR="00124E56" w:rsidRPr="00FE1859" w:rsidRDefault="006A3574" w:rsidP="00125F57">
            <w:pPr>
              <w:spacing w:before="100" w:beforeAutospacing="1" w:after="100" w:afterAutospacing="1"/>
              <w:rPr>
                <w:sz w:val="22"/>
                <w:szCs w:val="24"/>
              </w:rPr>
            </w:pPr>
            <w:r>
              <w:rPr>
                <w:sz w:val="22"/>
                <w:szCs w:val="24"/>
              </w:rPr>
              <w:t>March 2020</w:t>
            </w:r>
          </w:p>
        </w:tc>
      </w:tr>
      <w:tr w:rsidR="003E487D" w14:paraId="100BC36B" w14:textId="77777777" w:rsidTr="00FE1859">
        <w:tc>
          <w:tcPr>
            <w:tcW w:w="7508" w:type="dxa"/>
          </w:tcPr>
          <w:p w14:paraId="099CE44E" w14:textId="77777777" w:rsidR="003E487D" w:rsidRDefault="004D7B3D" w:rsidP="00125F57">
            <w:pPr>
              <w:spacing w:before="100" w:beforeAutospacing="1" w:after="100" w:afterAutospacing="1"/>
              <w:rPr>
                <w:sz w:val="24"/>
                <w:szCs w:val="24"/>
              </w:rPr>
            </w:pPr>
            <w:r>
              <w:rPr>
                <w:sz w:val="24"/>
                <w:szCs w:val="24"/>
              </w:rPr>
              <w:t>Communicate focus group feedback to participants for possible addition, alteration and/or general feedback</w:t>
            </w:r>
          </w:p>
        </w:tc>
        <w:tc>
          <w:tcPr>
            <w:tcW w:w="1701" w:type="dxa"/>
          </w:tcPr>
          <w:p w14:paraId="62EF43E0" w14:textId="77777777" w:rsidR="003E487D" w:rsidRPr="00FE1859" w:rsidRDefault="006A3574" w:rsidP="00125F57">
            <w:pPr>
              <w:spacing w:before="100" w:beforeAutospacing="1" w:after="100" w:afterAutospacing="1"/>
              <w:rPr>
                <w:sz w:val="22"/>
                <w:szCs w:val="24"/>
              </w:rPr>
            </w:pPr>
            <w:r>
              <w:rPr>
                <w:sz w:val="22"/>
                <w:szCs w:val="24"/>
              </w:rPr>
              <w:t>March 2020</w:t>
            </w:r>
          </w:p>
        </w:tc>
      </w:tr>
      <w:tr w:rsidR="00277C62" w14:paraId="323D01EB" w14:textId="77777777" w:rsidTr="00FE1859">
        <w:tc>
          <w:tcPr>
            <w:tcW w:w="7508" w:type="dxa"/>
            <w:shd w:val="clear" w:color="auto" w:fill="D9D9D9" w:themeFill="background1" w:themeFillShade="D9"/>
          </w:tcPr>
          <w:p w14:paraId="2E548796" w14:textId="77777777" w:rsidR="00277C62" w:rsidRDefault="00277C62" w:rsidP="00125F57">
            <w:pPr>
              <w:spacing w:before="100" w:beforeAutospacing="1" w:after="100" w:afterAutospacing="1"/>
              <w:rPr>
                <w:sz w:val="24"/>
                <w:szCs w:val="24"/>
              </w:rPr>
            </w:pPr>
            <w:r>
              <w:rPr>
                <w:sz w:val="24"/>
                <w:szCs w:val="24"/>
              </w:rPr>
              <w:t>Post-research Activity</w:t>
            </w:r>
          </w:p>
        </w:tc>
        <w:tc>
          <w:tcPr>
            <w:tcW w:w="1701" w:type="dxa"/>
            <w:shd w:val="clear" w:color="auto" w:fill="D9D9D9" w:themeFill="background1" w:themeFillShade="D9"/>
          </w:tcPr>
          <w:p w14:paraId="7BE2434E" w14:textId="77777777" w:rsidR="00277C62" w:rsidRPr="00FE1859" w:rsidRDefault="00277C62" w:rsidP="00125F57">
            <w:pPr>
              <w:spacing w:before="100" w:beforeAutospacing="1" w:after="100" w:afterAutospacing="1"/>
              <w:rPr>
                <w:sz w:val="22"/>
                <w:szCs w:val="24"/>
              </w:rPr>
            </w:pPr>
          </w:p>
        </w:tc>
      </w:tr>
      <w:tr w:rsidR="00277C62" w14:paraId="36A4B217" w14:textId="77777777" w:rsidTr="00FE1859">
        <w:tc>
          <w:tcPr>
            <w:tcW w:w="7508" w:type="dxa"/>
          </w:tcPr>
          <w:p w14:paraId="697F7480" w14:textId="77777777" w:rsidR="00277C62" w:rsidRDefault="00AF715C" w:rsidP="00125F57">
            <w:pPr>
              <w:spacing w:before="100" w:beforeAutospacing="1" w:after="100" w:afterAutospacing="1"/>
              <w:rPr>
                <w:sz w:val="24"/>
                <w:szCs w:val="24"/>
              </w:rPr>
            </w:pPr>
            <w:r>
              <w:rPr>
                <w:sz w:val="24"/>
                <w:szCs w:val="24"/>
              </w:rPr>
              <w:t>Collate and write-up findings</w:t>
            </w:r>
          </w:p>
        </w:tc>
        <w:tc>
          <w:tcPr>
            <w:tcW w:w="1701" w:type="dxa"/>
          </w:tcPr>
          <w:p w14:paraId="59A5546D" w14:textId="77777777" w:rsidR="00277C62" w:rsidRPr="00FE1859" w:rsidRDefault="006A3574" w:rsidP="00125F57">
            <w:pPr>
              <w:spacing w:before="100" w:beforeAutospacing="1" w:after="100" w:afterAutospacing="1"/>
              <w:rPr>
                <w:sz w:val="22"/>
                <w:szCs w:val="24"/>
              </w:rPr>
            </w:pPr>
            <w:r>
              <w:rPr>
                <w:sz w:val="22"/>
                <w:szCs w:val="24"/>
              </w:rPr>
              <w:t>May 2020</w:t>
            </w:r>
          </w:p>
        </w:tc>
      </w:tr>
      <w:tr w:rsidR="00277C62" w14:paraId="7D869922" w14:textId="77777777" w:rsidTr="00FE1859">
        <w:tc>
          <w:tcPr>
            <w:tcW w:w="7508" w:type="dxa"/>
          </w:tcPr>
          <w:p w14:paraId="6750E3AF" w14:textId="77777777" w:rsidR="00277C62" w:rsidRDefault="00AF715C" w:rsidP="00125F57">
            <w:pPr>
              <w:spacing w:before="100" w:beforeAutospacing="1" w:after="100" w:afterAutospacing="1"/>
              <w:rPr>
                <w:sz w:val="24"/>
                <w:szCs w:val="24"/>
              </w:rPr>
            </w:pPr>
            <w:r>
              <w:rPr>
                <w:sz w:val="24"/>
                <w:szCs w:val="24"/>
              </w:rPr>
              <w:t>Disseminate findings of research to participants</w:t>
            </w:r>
            <w:r w:rsidR="009B335B">
              <w:rPr>
                <w:sz w:val="24"/>
                <w:szCs w:val="24"/>
              </w:rPr>
              <w:t xml:space="preserve"> in de-briefing meeting</w:t>
            </w:r>
          </w:p>
        </w:tc>
        <w:tc>
          <w:tcPr>
            <w:tcW w:w="1701" w:type="dxa"/>
          </w:tcPr>
          <w:p w14:paraId="253BADC8" w14:textId="77777777" w:rsidR="00277C62" w:rsidRPr="00FE1859" w:rsidRDefault="006A3574" w:rsidP="00125F57">
            <w:pPr>
              <w:spacing w:before="100" w:beforeAutospacing="1" w:after="100" w:afterAutospacing="1"/>
              <w:rPr>
                <w:sz w:val="22"/>
                <w:szCs w:val="24"/>
              </w:rPr>
            </w:pPr>
            <w:r>
              <w:rPr>
                <w:sz w:val="22"/>
                <w:szCs w:val="24"/>
              </w:rPr>
              <w:t>May 2020</w:t>
            </w:r>
          </w:p>
        </w:tc>
      </w:tr>
    </w:tbl>
    <w:p w14:paraId="2FADB87F" w14:textId="77777777" w:rsidR="00D27AD1" w:rsidRDefault="00D27AD1" w:rsidP="0039758B">
      <w:pPr>
        <w:spacing w:before="100" w:beforeAutospacing="1" w:after="100" w:afterAutospacing="1" w:line="240" w:lineRule="auto"/>
        <w:rPr>
          <w:rFonts w:ascii="Times New Roman" w:hAnsi="Times New Roman" w:cs="Times New Roman"/>
          <w:b/>
          <w:sz w:val="24"/>
          <w:szCs w:val="24"/>
        </w:rPr>
      </w:pPr>
      <w:r w:rsidRPr="0039758B">
        <w:rPr>
          <w:rFonts w:ascii="Times New Roman" w:hAnsi="Times New Roman" w:cs="Times New Roman"/>
          <w:b/>
          <w:sz w:val="24"/>
          <w:szCs w:val="24"/>
        </w:rPr>
        <w:t>Budget and Resources</w:t>
      </w:r>
    </w:p>
    <w:p w14:paraId="368B9F74" w14:textId="77777777" w:rsidR="00D27AD1" w:rsidRPr="0039758B" w:rsidRDefault="00384F5B" w:rsidP="0039758B">
      <w:pPr>
        <w:spacing w:before="100" w:beforeAutospacing="1" w:after="100" w:afterAutospacing="1" w:line="240" w:lineRule="auto"/>
        <w:rPr>
          <w:rFonts w:ascii="Times New Roman" w:hAnsi="Times New Roman" w:cs="Times New Roman"/>
          <w:sz w:val="24"/>
          <w:szCs w:val="24"/>
        </w:rPr>
      </w:pPr>
      <w:r w:rsidRPr="00384F5B">
        <w:rPr>
          <w:rFonts w:ascii="Times New Roman" w:hAnsi="Times New Roman" w:cs="Times New Roman"/>
          <w:sz w:val="24"/>
          <w:szCs w:val="24"/>
        </w:rPr>
        <w:t>There are limited</w:t>
      </w:r>
      <w:r>
        <w:rPr>
          <w:rFonts w:ascii="Times New Roman" w:hAnsi="Times New Roman" w:cs="Times New Roman"/>
          <w:sz w:val="24"/>
          <w:szCs w:val="24"/>
        </w:rPr>
        <w:t xml:space="preserve"> costs to this research project. Reprographic costs for producing all associated paperwork will be covered by myself. The research will be carried out at my place of work therefore no additional transport costs will be incurred.</w:t>
      </w:r>
    </w:p>
    <w:p w14:paraId="2570EB47" w14:textId="77777777" w:rsidR="00D27AD1" w:rsidRPr="0039758B" w:rsidRDefault="00D27AD1" w:rsidP="0039758B">
      <w:pPr>
        <w:spacing w:before="100" w:beforeAutospacing="1" w:after="100" w:afterAutospacing="1" w:line="240" w:lineRule="auto"/>
        <w:rPr>
          <w:rFonts w:ascii="Times New Roman" w:hAnsi="Times New Roman" w:cs="Times New Roman"/>
          <w:b/>
          <w:sz w:val="24"/>
          <w:szCs w:val="24"/>
        </w:rPr>
      </w:pPr>
      <w:r w:rsidRPr="0039758B">
        <w:rPr>
          <w:rFonts w:ascii="Times New Roman" w:hAnsi="Times New Roman" w:cs="Times New Roman"/>
          <w:b/>
          <w:sz w:val="24"/>
          <w:szCs w:val="24"/>
        </w:rPr>
        <w:t>Dissemination</w:t>
      </w:r>
    </w:p>
    <w:p w14:paraId="77FEB6DD" w14:textId="77777777" w:rsidR="00C42A7B" w:rsidRPr="00C42A7B" w:rsidRDefault="00C42A7B" w:rsidP="0039758B">
      <w:pPr>
        <w:spacing w:before="100" w:beforeAutospacing="1" w:after="100" w:afterAutospacing="1" w:line="240" w:lineRule="auto"/>
        <w:rPr>
          <w:rFonts w:ascii="Arial" w:hAnsi="Arial" w:cs="Arial"/>
          <w:sz w:val="24"/>
          <w:szCs w:val="24"/>
        </w:rPr>
      </w:pPr>
      <w:r w:rsidRPr="00C42A7B">
        <w:rPr>
          <w:rFonts w:ascii="Times New Roman" w:hAnsi="Times New Roman" w:cs="Times New Roman"/>
          <w:sz w:val="24"/>
          <w:szCs w:val="24"/>
        </w:rPr>
        <w:t>“After all, as much as fieldwork and data collection</w:t>
      </w:r>
      <w:r>
        <w:rPr>
          <w:rFonts w:ascii="Times New Roman" w:hAnsi="Times New Roman" w:cs="Times New Roman"/>
          <w:sz w:val="24"/>
          <w:szCs w:val="24"/>
        </w:rPr>
        <w:t xml:space="preserve"> may be at the heart of our research, our findings count for nothing if we do not make them public in some way – whether through dissertation, scholarly p</w:t>
      </w:r>
      <w:r w:rsidR="002B721D">
        <w:rPr>
          <w:rFonts w:ascii="Times New Roman" w:hAnsi="Times New Roman" w:cs="Times New Roman"/>
          <w:sz w:val="24"/>
          <w:szCs w:val="24"/>
        </w:rPr>
        <w:t xml:space="preserve">apers or presentations.” (Brooks, </w:t>
      </w:r>
      <w:proofErr w:type="spellStart"/>
      <w:proofErr w:type="gramStart"/>
      <w:r w:rsidR="002B721D">
        <w:rPr>
          <w:rFonts w:ascii="Times New Roman" w:hAnsi="Times New Roman" w:cs="Times New Roman"/>
          <w:sz w:val="24"/>
          <w:szCs w:val="24"/>
        </w:rPr>
        <w:t>te</w:t>
      </w:r>
      <w:proofErr w:type="spellEnd"/>
      <w:proofErr w:type="gramEnd"/>
      <w:r w:rsidR="002B721D">
        <w:rPr>
          <w:rFonts w:ascii="Times New Roman" w:hAnsi="Times New Roman" w:cs="Times New Roman"/>
          <w:sz w:val="24"/>
          <w:szCs w:val="24"/>
        </w:rPr>
        <w:t xml:space="preserve"> </w:t>
      </w:r>
      <w:proofErr w:type="spellStart"/>
      <w:r w:rsidR="002B721D">
        <w:rPr>
          <w:rFonts w:ascii="Times New Roman" w:hAnsi="Times New Roman" w:cs="Times New Roman"/>
          <w:sz w:val="24"/>
          <w:szCs w:val="24"/>
        </w:rPr>
        <w:t>Riele</w:t>
      </w:r>
      <w:proofErr w:type="spellEnd"/>
      <w:r w:rsidR="002B721D">
        <w:rPr>
          <w:rFonts w:ascii="Times New Roman" w:hAnsi="Times New Roman" w:cs="Times New Roman"/>
          <w:sz w:val="24"/>
          <w:szCs w:val="24"/>
        </w:rPr>
        <w:t xml:space="preserve"> and </w:t>
      </w:r>
      <w:r>
        <w:rPr>
          <w:rFonts w:ascii="Times New Roman" w:hAnsi="Times New Roman" w:cs="Times New Roman"/>
          <w:sz w:val="24"/>
          <w:szCs w:val="24"/>
        </w:rPr>
        <w:t>Maguire</w:t>
      </w:r>
      <w:r w:rsidR="002B721D">
        <w:rPr>
          <w:rFonts w:ascii="Times New Roman" w:hAnsi="Times New Roman" w:cs="Times New Roman"/>
          <w:sz w:val="24"/>
          <w:szCs w:val="24"/>
        </w:rPr>
        <w:t xml:space="preserve"> (2014).</w:t>
      </w:r>
    </w:p>
    <w:p w14:paraId="01BA45B5" w14:textId="77777777" w:rsidR="00874E22" w:rsidRDefault="002D44CA"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Peters</w:t>
      </w:r>
      <w:r w:rsidR="00F81960">
        <w:rPr>
          <w:rFonts w:ascii="Times New Roman" w:hAnsi="Times New Roman" w:cs="Times New Roman"/>
          <w:sz w:val="24"/>
          <w:szCs w:val="24"/>
        </w:rPr>
        <w:t xml:space="preserve">, (1999) argues that, “dissemination is fair because, unlike dialogue, it does not force listeners to understand and reciprocate to the speaker, leaving the audience free to interpret meanings themselves”. </w:t>
      </w:r>
      <w:r w:rsidR="00714360">
        <w:rPr>
          <w:rFonts w:ascii="Times New Roman" w:hAnsi="Times New Roman" w:cs="Times New Roman"/>
          <w:sz w:val="24"/>
          <w:szCs w:val="24"/>
        </w:rPr>
        <w:t>However,</w:t>
      </w:r>
      <w:r w:rsidR="00874E22">
        <w:rPr>
          <w:rFonts w:ascii="Times New Roman" w:hAnsi="Times New Roman" w:cs="Times New Roman"/>
          <w:sz w:val="24"/>
          <w:szCs w:val="24"/>
        </w:rPr>
        <w:t xml:space="preserve"> it is</w:t>
      </w:r>
      <w:r w:rsidR="00714360">
        <w:rPr>
          <w:rFonts w:ascii="Times New Roman" w:hAnsi="Times New Roman" w:cs="Times New Roman"/>
          <w:sz w:val="24"/>
          <w:szCs w:val="24"/>
        </w:rPr>
        <w:t xml:space="preserve"> widely ac</w:t>
      </w:r>
      <w:r w:rsidR="00874E22">
        <w:rPr>
          <w:rFonts w:ascii="Times New Roman" w:hAnsi="Times New Roman" w:cs="Times New Roman"/>
          <w:sz w:val="24"/>
          <w:szCs w:val="24"/>
        </w:rPr>
        <w:t>knowledged</w:t>
      </w:r>
      <w:r w:rsidR="00714360">
        <w:rPr>
          <w:rFonts w:ascii="Times New Roman" w:hAnsi="Times New Roman" w:cs="Times New Roman"/>
          <w:sz w:val="24"/>
          <w:szCs w:val="24"/>
        </w:rPr>
        <w:t xml:space="preserve"> that utilising a multi-method approach alongside face-to-face interaction is the most effective way to disseminate research findings. </w:t>
      </w:r>
      <w:r w:rsidR="00F81960">
        <w:rPr>
          <w:rFonts w:ascii="Times New Roman" w:hAnsi="Times New Roman" w:cs="Times New Roman"/>
          <w:sz w:val="24"/>
          <w:szCs w:val="24"/>
        </w:rPr>
        <w:t xml:space="preserve">Brooks, </w:t>
      </w:r>
      <w:proofErr w:type="spellStart"/>
      <w:proofErr w:type="gramStart"/>
      <w:r w:rsidR="00F81960">
        <w:rPr>
          <w:rFonts w:ascii="Times New Roman" w:hAnsi="Times New Roman" w:cs="Times New Roman"/>
          <w:sz w:val="24"/>
          <w:szCs w:val="24"/>
        </w:rPr>
        <w:t>te</w:t>
      </w:r>
      <w:proofErr w:type="spellEnd"/>
      <w:proofErr w:type="gramEnd"/>
      <w:r w:rsidR="00714360">
        <w:rPr>
          <w:rFonts w:ascii="Times New Roman" w:hAnsi="Times New Roman" w:cs="Times New Roman"/>
          <w:sz w:val="24"/>
          <w:szCs w:val="24"/>
        </w:rPr>
        <w:t xml:space="preserve"> </w:t>
      </w:r>
      <w:proofErr w:type="spellStart"/>
      <w:r w:rsidR="00F81960">
        <w:rPr>
          <w:rFonts w:ascii="Times New Roman" w:hAnsi="Times New Roman" w:cs="Times New Roman"/>
          <w:sz w:val="24"/>
          <w:szCs w:val="24"/>
        </w:rPr>
        <w:t>Riele</w:t>
      </w:r>
      <w:proofErr w:type="spellEnd"/>
      <w:r w:rsidR="00F81960">
        <w:rPr>
          <w:rFonts w:ascii="Times New Roman" w:hAnsi="Times New Roman" w:cs="Times New Roman"/>
          <w:sz w:val="24"/>
          <w:szCs w:val="24"/>
        </w:rPr>
        <w:t xml:space="preserve"> and Maguire </w:t>
      </w:r>
      <w:r w:rsidR="008B5889">
        <w:rPr>
          <w:rFonts w:ascii="Times New Roman" w:hAnsi="Times New Roman" w:cs="Times New Roman"/>
          <w:sz w:val="24"/>
          <w:szCs w:val="24"/>
        </w:rPr>
        <w:t xml:space="preserve">(2014) </w:t>
      </w:r>
      <w:r w:rsidR="00F81960">
        <w:rPr>
          <w:rFonts w:ascii="Times New Roman" w:hAnsi="Times New Roman" w:cs="Times New Roman"/>
          <w:sz w:val="24"/>
          <w:szCs w:val="24"/>
        </w:rPr>
        <w:t>highlight that d</w:t>
      </w:r>
      <w:r w:rsidR="00F3489C">
        <w:rPr>
          <w:rFonts w:ascii="Times New Roman" w:hAnsi="Times New Roman" w:cs="Times New Roman"/>
          <w:sz w:val="24"/>
          <w:szCs w:val="24"/>
        </w:rPr>
        <w:t>issemination</w:t>
      </w:r>
      <w:r w:rsidR="009776EA">
        <w:rPr>
          <w:rFonts w:ascii="Times New Roman" w:hAnsi="Times New Roman" w:cs="Times New Roman"/>
          <w:sz w:val="24"/>
          <w:szCs w:val="24"/>
        </w:rPr>
        <w:t xml:space="preserve"> poses a range of challenges and requires careful consideration to ensure that ethical commitment to participants</w:t>
      </w:r>
      <w:r w:rsidR="00F81960">
        <w:rPr>
          <w:rFonts w:ascii="Times New Roman" w:hAnsi="Times New Roman" w:cs="Times New Roman"/>
          <w:sz w:val="24"/>
          <w:szCs w:val="24"/>
        </w:rPr>
        <w:t xml:space="preserve">, </w:t>
      </w:r>
      <w:r w:rsidR="007E718A">
        <w:rPr>
          <w:rFonts w:ascii="Times New Roman" w:hAnsi="Times New Roman" w:cs="Times New Roman"/>
          <w:sz w:val="24"/>
          <w:szCs w:val="24"/>
        </w:rPr>
        <w:t>host organisation</w:t>
      </w:r>
      <w:r w:rsidR="00F81960">
        <w:rPr>
          <w:rFonts w:ascii="Times New Roman" w:hAnsi="Times New Roman" w:cs="Times New Roman"/>
          <w:sz w:val="24"/>
          <w:szCs w:val="24"/>
        </w:rPr>
        <w:t>s</w:t>
      </w:r>
      <w:r w:rsidR="007E718A">
        <w:rPr>
          <w:rFonts w:ascii="Times New Roman" w:hAnsi="Times New Roman" w:cs="Times New Roman"/>
          <w:sz w:val="24"/>
          <w:szCs w:val="24"/>
        </w:rPr>
        <w:t xml:space="preserve"> and myself</w:t>
      </w:r>
      <w:r w:rsidR="008B5889">
        <w:rPr>
          <w:rFonts w:ascii="Times New Roman" w:hAnsi="Times New Roman" w:cs="Times New Roman"/>
          <w:sz w:val="24"/>
          <w:szCs w:val="24"/>
        </w:rPr>
        <w:t xml:space="preserve">, </w:t>
      </w:r>
      <w:r w:rsidR="00F81960">
        <w:rPr>
          <w:rFonts w:ascii="Times New Roman" w:hAnsi="Times New Roman" w:cs="Times New Roman"/>
          <w:sz w:val="24"/>
          <w:szCs w:val="24"/>
        </w:rPr>
        <w:t>as principle researcher</w:t>
      </w:r>
      <w:r w:rsidR="008B5889">
        <w:rPr>
          <w:rFonts w:ascii="Times New Roman" w:hAnsi="Times New Roman" w:cs="Times New Roman"/>
          <w:sz w:val="24"/>
          <w:szCs w:val="24"/>
        </w:rPr>
        <w:t>,</w:t>
      </w:r>
      <w:r w:rsidR="009776EA">
        <w:rPr>
          <w:rFonts w:ascii="Times New Roman" w:hAnsi="Times New Roman" w:cs="Times New Roman"/>
          <w:sz w:val="24"/>
          <w:szCs w:val="24"/>
        </w:rPr>
        <w:t xml:space="preserve"> is carried </w:t>
      </w:r>
      <w:r w:rsidR="00F81960">
        <w:rPr>
          <w:rFonts w:ascii="Times New Roman" w:hAnsi="Times New Roman" w:cs="Times New Roman"/>
          <w:sz w:val="24"/>
          <w:szCs w:val="24"/>
        </w:rPr>
        <w:t>through a</w:t>
      </w:r>
      <w:r w:rsidR="00C42A7B">
        <w:rPr>
          <w:rFonts w:ascii="Times New Roman" w:hAnsi="Times New Roman" w:cs="Times New Roman"/>
          <w:sz w:val="24"/>
          <w:szCs w:val="24"/>
        </w:rPr>
        <w:t xml:space="preserve">ll the way </w:t>
      </w:r>
      <w:r w:rsidR="009776EA">
        <w:rPr>
          <w:rFonts w:ascii="Times New Roman" w:hAnsi="Times New Roman" w:cs="Times New Roman"/>
          <w:sz w:val="24"/>
          <w:szCs w:val="24"/>
        </w:rPr>
        <w:t>t</w:t>
      </w:r>
      <w:r w:rsidR="00F81960">
        <w:rPr>
          <w:rFonts w:ascii="Times New Roman" w:hAnsi="Times New Roman" w:cs="Times New Roman"/>
          <w:sz w:val="24"/>
          <w:szCs w:val="24"/>
        </w:rPr>
        <w:t xml:space="preserve">o </w:t>
      </w:r>
      <w:r w:rsidR="008B5889">
        <w:rPr>
          <w:rFonts w:ascii="Times New Roman" w:hAnsi="Times New Roman" w:cs="Times New Roman"/>
          <w:sz w:val="24"/>
          <w:szCs w:val="24"/>
        </w:rPr>
        <w:t xml:space="preserve">the </w:t>
      </w:r>
      <w:r w:rsidR="009776EA">
        <w:rPr>
          <w:rFonts w:ascii="Times New Roman" w:hAnsi="Times New Roman" w:cs="Times New Roman"/>
          <w:sz w:val="24"/>
          <w:szCs w:val="24"/>
        </w:rPr>
        <w:t xml:space="preserve">reporting phase of my research project. </w:t>
      </w:r>
      <w:r w:rsidR="00F3489C">
        <w:rPr>
          <w:rFonts w:ascii="Times New Roman" w:hAnsi="Times New Roman" w:cs="Times New Roman"/>
          <w:sz w:val="24"/>
          <w:szCs w:val="24"/>
        </w:rPr>
        <w:t xml:space="preserve"> </w:t>
      </w:r>
      <w:r w:rsidR="00874E22">
        <w:rPr>
          <w:rFonts w:ascii="Times New Roman" w:hAnsi="Times New Roman" w:cs="Times New Roman"/>
          <w:sz w:val="24"/>
          <w:szCs w:val="24"/>
        </w:rPr>
        <w:t>Reiss (2005) also errs caution</w:t>
      </w:r>
      <w:r w:rsidR="002926DA">
        <w:rPr>
          <w:rFonts w:ascii="Times New Roman" w:hAnsi="Times New Roman" w:cs="Times New Roman"/>
          <w:sz w:val="24"/>
          <w:szCs w:val="24"/>
        </w:rPr>
        <w:t xml:space="preserve"> w</w:t>
      </w:r>
      <w:r w:rsidR="002B721D">
        <w:rPr>
          <w:rFonts w:ascii="Times New Roman" w:hAnsi="Times New Roman" w:cs="Times New Roman"/>
          <w:sz w:val="24"/>
          <w:szCs w:val="24"/>
        </w:rPr>
        <w:t>hen reporting</w:t>
      </w:r>
      <w:r w:rsidR="002926DA">
        <w:rPr>
          <w:rFonts w:ascii="Times New Roman" w:hAnsi="Times New Roman" w:cs="Times New Roman"/>
          <w:sz w:val="24"/>
          <w:szCs w:val="24"/>
        </w:rPr>
        <w:t xml:space="preserve"> findings,</w:t>
      </w:r>
      <w:r w:rsidR="0013787C">
        <w:rPr>
          <w:rFonts w:ascii="Times New Roman" w:hAnsi="Times New Roman" w:cs="Times New Roman"/>
          <w:sz w:val="24"/>
          <w:szCs w:val="24"/>
        </w:rPr>
        <w:t xml:space="preserve"> stating that adhering to ethical guidelines alone is not enough, advising that researchers </w:t>
      </w:r>
      <w:r w:rsidR="002D16EC">
        <w:rPr>
          <w:rFonts w:ascii="Times New Roman" w:hAnsi="Times New Roman" w:cs="Times New Roman"/>
          <w:sz w:val="24"/>
          <w:szCs w:val="24"/>
        </w:rPr>
        <w:t xml:space="preserve">must </w:t>
      </w:r>
      <w:r w:rsidR="00874E22">
        <w:rPr>
          <w:rFonts w:ascii="Times New Roman" w:hAnsi="Times New Roman" w:cs="Times New Roman"/>
          <w:sz w:val="24"/>
          <w:szCs w:val="24"/>
        </w:rPr>
        <w:t>also demonstrate</w:t>
      </w:r>
      <w:r w:rsidR="0013787C">
        <w:rPr>
          <w:rFonts w:ascii="Times New Roman" w:hAnsi="Times New Roman" w:cs="Times New Roman"/>
          <w:sz w:val="24"/>
          <w:szCs w:val="24"/>
        </w:rPr>
        <w:t xml:space="preserve"> a, “respect for persons”</w:t>
      </w:r>
      <w:r w:rsidR="00874E22">
        <w:rPr>
          <w:rFonts w:ascii="Times New Roman" w:hAnsi="Times New Roman" w:cs="Times New Roman"/>
          <w:sz w:val="24"/>
          <w:szCs w:val="24"/>
        </w:rPr>
        <w:t xml:space="preserve"> to avoid offence</w:t>
      </w:r>
      <w:r w:rsidR="0013787C">
        <w:rPr>
          <w:rFonts w:ascii="Times New Roman" w:hAnsi="Times New Roman" w:cs="Times New Roman"/>
          <w:sz w:val="24"/>
          <w:szCs w:val="24"/>
        </w:rPr>
        <w:t xml:space="preserve">. That said, as Herring (1996) argues results must not be altered to please participants or host organisations. </w:t>
      </w:r>
    </w:p>
    <w:p w14:paraId="6210E953" w14:textId="77777777" w:rsidR="00714360" w:rsidRDefault="008B5889"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In conclusion, the reporting or dissemination phase of my project is as important as each other phase and </w:t>
      </w:r>
      <w:r w:rsidR="00874E22">
        <w:rPr>
          <w:rFonts w:ascii="Times New Roman" w:hAnsi="Times New Roman" w:cs="Times New Roman"/>
          <w:sz w:val="24"/>
          <w:szCs w:val="24"/>
        </w:rPr>
        <w:t>I must afford it</w:t>
      </w:r>
      <w:r>
        <w:rPr>
          <w:rFonts w:ascii="Times New Roman" w:hAnsi="Times New Roman" w:cs="Times New Roman"/>
          <w:sz w:val="24"/>
          <w:szCs w:val="24"/>
        </w:rPr>
        <w:t xml:space="preserve"> equal </w:t>
      </w:r>
      <w:r w:rsidR="002D16EC">
        <w:rPr>
          <w:rFonts w:ascii="Times New Roman" w:hAnsi="Times New Roman" w:cs="Times New Roman"/>
          <w:sz w:val="24"/>
          <w:szCs w:val="24"/>
        </w:rPr>
        <w:t xml:space="preserve">careful </w:t>
      </w:r>
      <w:r>
        <w:rPr>
          <w:rFonts w:ascii="Times New Roman" w:hAnsi="Times New Roman" w:cs="Times New Roman"/>
          <w:sz w:val="24"/>
          <w:szCs w:val="24"/>
        </w:rPr>
        <w:t>thought and consideration to ensure all parties are treated fairly and ethically.</w:t>
      </w:r>
      <w:r w:rsidR="00714360">
        <w:rPr>
          <w:rFonts w:ascii="Times New Roman" w:hAnsi="Times New Roman" w:cs="Times New Roman"/>
          <w:sz w:val="24"/>
          <w:szCs w:val="24"/>
        </w:rPr>
        <w:t xml:space="preserve"> In reporting my findings</w:t>
      </w:r>
      <w:r w:rsidR="00236A05">
        <w:rPr>
          <w:rFonts w:ascii="Times New Roman" w:hAnsi="Times New Roman" w:cs="Times New Roman"/>
          <w:sz w:val="24"/>
          <w:szCs w:val="24"/>
        </w:rPr>
        <w:t>,</w:t>
      </w:r>
      <w:r w:rsidR="00714360">
        <w:rPr>
          <w:rFonts w:ascii="Times New Roman" w:hAnsi="Times New Roman" w:cs="Times New Roman"/>
          <w:sz w:val="24"/>
          <w:szCs w:val="24"/>
        </w:rPr>
        <w:t xml:space="preserve"> I have a responsibility to </w:t>
      </w:r>
      <w:r w:rsidR="00236A05">
        <w:rPr>
          <w:rFonts w:ascii="Times New Roman" w:hAnsi="Times New Roman" w:cs="Times New Roman"/>
          <w:sz w:val="24"/>
          <w:szCs w:val="24"/>
        </w:rPr>
        <w:t xml:space="preserve">present my results accurately, clearly and respectfully working within the boundaries of the consent </w:t>
      </w:r>
      <w:r w:rsidR="00874E22">
        <w:rPr>
          <w:rFonts w:ascii="Times New Roman" w:hAnsi="Times New Roman" w:cs="Times New Roman"/>
          <w:sz w:val="24"/>
          <w:szCs w:val="24"/>
        </w:rPr>
        <w:t xml:space="preserve">I have </w:t>
      </w:r>
      <w:r w:rsidR="00236A05">
        <w:rPr>
          <w:rFonts w:ascii="Times New Roman" w:hAnsi="Times New Roman" w:cs="Times New Roman"/>
          <w:sz w:val="24"/>
          <w:szCs w:val="24"/>
        </w:rPr>
        <w:t>gained.</w:t>
      </w:r>
      <w:r w:rsidR="00D31323">
        <w:rPr>
          <w:rFonts w:ascii="Times New Roman" w:hAnsi="Times New Roman" w:cs="Times New Roman"/>
          <w:sz w:val="24"/>
          <w:szCs w:val="24"/>
        </w:rPr>
        <w:t xml:space="preserve"> However, I also have a duty of care to my participants to ensure they feel </w:t>
      </w:r>
      <w:r w:rsidR="007A5B95">
        <w:rPr>
          <w:rFonts w:ascii="Times New Roman" w:hAnsi="Times New Roman" w:cs="Times New Roman"/>
          <w:sz w:val="24"/>
          <w:szCs w:val="24"/>
        </w:rPr>
        <w:t>respected and represented</w:t>
      </w:r>
      <w:r w:rsidR="00874E22">
        <w:rPr>
          <w:rFonts w:ascii="Times New Roman" w:hAnsi="Times New Roman" w:cs="Times New Roman"/>
          <w:sz w:val="24"/>
          <w:szCs w:val="24"/>
        </w:rPr>
        <w:t xml:space="preserve"> through each and every stage of the project,</w:t>
      </w:r>
      <w:r w:rsidR="007A5B95">
        <w:rPr>
          <w:rFonts w:ascii="Times New Roman" w:hAnsi="Times New Roman" w:cs="Times New Roman"/>
          <w:sz w:val="24"/>
          <w:szCs w:val="24"/>
        </w:rPr>
        <w:t xml:space="preserve"> therefore</w:t>
      </w:r>
      <w:r w:rsidR="00F015D7">
        <w:rPr>
          <w:rFonts w:ascii="Times New Roman" w:hAnsi="Times New Roman" w:cs="Times New Roman"/>
          <w:sz w:val="24"/>
          <w:szCs w:val="24"/>
        </w:rPr>
        <w:t xml:space="preserve"> in line with Reiss’ </w:t>
      </w:r>
      <w:r w:rsidR="007A5B95">
        <w:rPr>
          <w:rFonts w:ascii="Times New Roman" w:hAnsi="Times New Roman" w:cs="Times New Roman"/>
          <w:sz w:val="24"/>
          <w:szCs w:val="24"/>
        </w:rPr>
        <w:t>recommendations</w:t>
      </w:r>
      <w:r w:rsidR="00874E22">
        <w:rPr>
          <w:rFonts w:ascii="Times New Roman" w:hAnsi="Times New Roman" w:cs="Times New Roman"/>
          <w:sz w:val="24"/>
          <w:szCs w:val="24"/>
        </w:rPr>
        <w:t>,</w:t>
      </w:r>
      <w:r w:rsidR="007A5B95">
        <w:rPr>
          <w:rFonts w:ascii="Times New Roman" w:hAnsi="Times New Roman" w:cs="Times New Roman"/>
          <w:sz w:val="24"/>
          <w:szCs w:val="24"/>
        </w:rPr>
        <w:t xml:space="preserve"> I will adopt a collaborative approach </w:t>
      </w:r>
      <w:r w:rsidR="00874E22">
        <w:rPr>
          <w:rFonts w:ascii="Times New Roman" w:hAnsi="Times New Roman" w:cs="Times New Roman"/>
          <w:sz w:val="24"/>
          <w:szCs w:val="24"/>
        </w:rPr>
        <w:t>in providing</w:t>
      </w:r>
      <w:r w:rsidR="007A5B95">
        <w:rPr>
          <w:rFonts w:ascii="Times New Roman" w:hAnsi="Times New Roman" w:cs="Times New Roman"/>
          <w:sz w:val="24"/>
          <w:szCs w:val="24"/>
        </w:rPr>
        <w:t xml:space="preserve"> interim dissemination of my findings.</w:t>
      </w:r>
    </w:p>
    <w:p w14:paraId="3DD3F450" w14:textId="77777777" w:rsidR="00D27AD1" w:rsidRDefault="007E718A" w:rsidP="0039758B">
      <w:pPr>
        <w:spacing w:before="100" w:beforeAutospacing="1" w:after="100" w:afterAutospacing="1" w:line="240" w:lineRule="auto"/>
        <w:rPr>
          <w:rFonts w:ascii="Times New Roman" w:hAnsi="Times New Roman" w:cs="Times New Roman"/>
          <w:sz w:val="24"/>
          <w:szCs w:val="24"/>
        </w:rPr>
      </w:pPr>
      <w:r w:rsidRPr="007A5B95">
        <w:rPr>
          <w:rFonts w:ascii="Times New Roman" w:hAnsi="Times New Roman" w:cs="Times New Roman"/>
          <w:sz w:val="24"/>
          <w:szCs w:val="24"/>
        </w:rPr>
        <w:t>Research p</w:t>
      </w:r>
      <w:r w:rsidR="00BC6373" w:rsidRPr="007A5B95">
        <w:rPr>
          <w:rFonts w:ascii="Times New Roman" w:hAnsi="Times New Roman" w:cs="Times New Roman"/>
          <w:sz w:val="24"/>
          <w:szCs w:val="24"/>
        </w:rPr>
        <w:t>articipants will be fully debriefed by my</w:t>
      </w:r>
      <w:r w:rsidR="007A5B95" w:rsidRPr="007A5B95">
        <w:rPr>
          <w:rFonts w:ascii="Times New Roman" w:hAnsi="Times New Roman" w:cs="Times New Roman"/>
          <w:sz w:val="24"/>
          <w:szCs w:val="24"/>
        </w:rPr>
        <w:t xml:space="preserve">self </w:t>
      </w:r>
      <w:r w:rsidR="00BC6373" w:rsidRPr="007A5B95">
        <w:rPr>
          <w:rFonts w:ascii="Times New Roman" w:hAnsi="Times New Roman" w:cs="Times New Roman"/>
          <w:sz w:val="24"/>
          <w:szCs w:val="24"/>
        </w:rPr>
        <w:t xml:space="preserve">after the focus group and again at the end of the study. This will take the form of a debriefing meeting held at </w:t>
      </w:r>
      <w:r w:rsidRPr="007A5B95">
        <w:rPr>
          <w:rFonts w:ascii="Times New Roman" w:hAnsi="Times New Roman" w:cs="Times New Roman"/>
          <w:sz w:val="24"/>
          <w:szCs w:val="24"/>
        </w:rPr>
        <w:t>the organisation</w:t>
      </w:r>
      <w:r w:rsidR="00BC6373" w:rsidRPr="007A5B95">
        <w:rPr>
          <w:rFonts w:ascii="Times New Roman" w:hAnsi="Times New Roman" w:cs="Times New Roman"/>
          <w:sz w:val="24"/>
          <w:szCs w:val="24"/>
        </w:rPr>
        <w:t xml:space="preserve"> during their tutorial session. All participants will also receive</w:t>
      </w:r>
      <w:r w:rsidR="003C7F62">
        <w:rPr>
          <w:rFonts w:ascii="Times New Roman" w:hAnsi="Times New Roman" w:cs="Times New Roman"/>
          <w:sz w:val="24"/>
          <w:szCs w:val="24"/>
        </w:rPr>
        <w:t xml:space="preserve"> hard copy</w:t>
      </w:r>
      <w:r w:rsidR="00BC6373" w:rsidRPr="007A5B95">
        <w:rPr>
          <w:rFonts w:ascii="Times New Roman" w:hAnsi="Times New Roman" w:cs="Times New Roman"/>
          <w:sz w:val="24"/>
          <w:szCs w:val="24"/>
        </w:rPr>
        <w:t xml:space="preserve"> focus group transcripts and summaries of questionn</w:t>
      </w:r>
      <w:r w:rsidRPr="007A5B95">
        <w:rPr>
          <w:rFonts w:ascii="Times New Roman" w:hAnsi="Times New Roman" w:cs="Times New Roman"/>
          <w:sz w:val="24"/>
          <w:szCs w:val="24"/>
        </w:rPr>
        <w:t>aires</w:t>
      </w:r>
      <w:r w:rsidR="00C42A7B" w:rsidRPr="007A5B95">
        <w:rPr>
          <w:rFonts w:ascii="Times New Roman" w:hAnsi="Times New Roman" w:cs="Times New Roman"/>
          <w:sz w:val="24"/>
          <w:szCs w:val="24"/>
        </w:rPr>
        <w:t xml:space="preserve"> to check for accuracy, and e</w:t>
      </w:r>
      <w:r w:rsidR="00BC6373" w:rsidRPr="007A5B95">
        <w:rPr>
          <w:rFonts w:ascii="Times New Roman" w:hAnsi="Times New Roman" w:cs="Times New Roman"/>
          <w:sz w:val="24"/>
          <w:szCs w:val="24"/>
        </w:rPr>
        <w:t xml:space="preserve">ach will be given a </w:t>
      </w:r>
      <w:r w:rsidR="003C7F62">
        <w:rPr>
          <w:rFonts w:ascii="Times New Roman" w:hAnsi="Times New Roman" w:cs="Times New Roman"/>
          <w:sz w:val="24"/>
          <w:szCs w:val="24"/>
        </w:rPr>
        <w:t xml:space="preserve">hard copy </w:t>
      </w:r>
      <w:r w:rsidR="00BC6373" w:rsidRPr="007A5B95">
        <w:rPr>
          <w:rFonts w:ascii="Times New Roman" w:hAnsi="Times New Roman" w:cs="Times New Roman"/>
          <w:sz w:val="24"/>
          <w:szCs w:val="24"/>
        </w:rPr>
        <w:t>debriefing statement to take away with them. During each debrief, I will revisit the rationale behind my project a</w:t>
      </w:r>
      <w:r w:rsidRPr="007A5B95">
        <w:rPr>
          <w:rFonts w:ascii="Times New Roman" w:hAnsi="Times New Roman" w:cs="Times New Roman"/>
          <w:sz w:val="24"/>
          <w:szCs w:val="24"/>
        </w:rPr>
        <w:t xml:space="preserve">nd their role within it and participants will be </w:t>
      </w:r>
      <w:r w:rsidR="00BC6373" w:rsidRPr="007A5B95">
        <w:rPr>
          <w:rFonts w:ascii="Times New Roman" w:hAnsi="Times New Roman" w:cs="Times New Roman"/>
          <w:sz w:val="24"/>
          <w:szCs w:val="24"/>
        </w:rPr>
        <w:t>invite</w:t>
      </w:r>
      <w:r w:rsidRPr="007A5B95">
        <w:rPr>
          <w:rFonts w:ascii="Times New Roman" w:hAnsi="Times New Roman" w:cs="Times New Roman"/>
          <w:sz w:val="24"/>
          <w:szCs w:val="24"/>
        </w:rPr>
        <w:t>d</w:t>
      </w:r>
      <w:r w:rsidR="00BC6373" w:rsidRPr="007A5B95">
        <w:rPr>
          <w:rFonts w:ascii="Times New Roman" w:hAnsi="Times New Roman" w:cs="Times New Roman"/>
          <w:sz w:val="24"/>
          <w:szCs w:val="24"/>
        </w:rPr>
        <w:t xml:space="preserve"> to ask questions to clarify their understanding. Any participants unable to attend the debriefing meeting will receive the debriefing statement in a sealed envelope from their Course Tutor. Participants will also be given the opportunity to register their interest should they want to be informed about the final outcome of the study. If so, a further </w:t>
      </w:r>
      <w:r w:rsidR="00A8717D">
        <w:rPr>
          <w:rFonts w:ascii="Times New Roman" w:hAnsi="Times New Roman" w:cs="Times New Roman"/>
          <w:sz w:val="24"/>
          <w:szCs w:val="24"/>
        </w:rPr>
        <w:t>meeting will be scheduled and a</w:t>
      </w:r>
      <w:r w:rsidR="003C7F62">
        <w:rPr>
          <w:rFonts w:ascii="Times New Roman" w:hAnsi="Times New Roman" w:cs="Times New Roman"/>
          <w:sz w:val="24"/>
          <w:szCs w:val="24"/>
        </w:rPr>
        <w:t xml:space="preserve"> hard copy</w:t>
      </w:r>
      <w:r w:rsidR="00A8717D">
        <w:rPr>
          <w:rFonts w:ascii="Times New Roman" w:hAnsi="Times New Roman" w:cs="Times New Roman"/>
          <w:sz w:val="24"/>
          <w:szCs w:val="24"/>
        </w:rPr>
        <w:t xml:space="preserve"> </w:t>
      </w:r>
      <w:r w:rsidR="003C7F62">
        <w:rPr>
          <w:rFonts w:ascii="Times New Roman" w:hAnsi="Times New Roman" w:cs="Times New Roman"/>
          <w:sz w:val="24"/>
          <w:szCs w:val="24"/>
        </w:rPr>
        <w:t>report</w:t>
      </w:r>
      <w:r w:rsidR="00BC6373" w:rsidRPr="007A5B95">
        <w:rPr>
          <w:rFonts w:ascii="Times New Roman" w:hAnsi="Times New Roman" w:cs="Times New Roman"/>
          <w:sz w:val="24"/>
          <w:szCs w:val="24"/>
        </w:rPr>
        <w:t xml:space="preserve"> explaining the results of the study will be produced.</w:t>
      </w:r>
    </w:p>
    <w:p w14:paraId="075085C5" w14:textId="77777777" w:rsidR="00BF04A6" w:rsidRDefault="00BF04A6"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Given my status as a novice researcher, dissemination of my research report will, on this occasion, be limited to my research supervisor, participants and their parents/guardians and the gatekeeper of the organisation </w:t>
      </w:r>
      <w:r w:rsidR="007B2D16">
        <w:rPr>
          <w:rFonts w:ascii="Times New Roman" w:hAnsi="Times New Roman" w:cs="Times New Roman"/>
          <w:sz w:val="24"/>
          <w:szCs w:val="24"/>
        </w:rPr>
        <w:t>used.</w:t>
      </w:r>
      <w:r w:rsidR="000E4913">
        <w:rPr>
          <w:rFonts w:ascii="Times New Roman" w:hAnsi="Times New Roman" w:cs="Times New Roman"/>
          <w:sz w:val="24"/>
          <w:szCs w:val="24"/>
        </w:rPr>
        <w:t xml:space="preserve"> </w:t>
      </w:r>
      <w:r w:rsidR="00955528">
        <w:rPr>
          <w:rFonts w:ascii="Times New Roman" w:hAnsi="Times New Roman" w:cs="Times New Roman"/>
          <w:sz w:val="24"/>
          <w:szCs w:val="24"/>
        </w:rPr>
        <w:t>I will schedule meetings during which I will summarise my findings and provide hard copy reports that can be taken away</w:t>
      </w:r>
      <w:r w:rsidR="000E4913">
        <w:rPr>
          <w:rFonts w:ascii="Times New Roman" w:hAnsi="Times New Roman" w:cs="Times New Roman"/>
          <w:sz w:val="24"/>
          <w:szCs w:val="24"/>
        </w:rPr>
        <w:t>.</w:t>
      </w:r>
      <w:r w:rsidR="003D6772">
        <w:rPr>
          <w:rFonts w:ascii="Times New Roman" w:hAnsi="Times New Roman" w:cs="Times New Roman"/>
          <w:sz w:val="24"/>
          <w:szCs w:val="24"/>
        </w:rPr>
        <w:t xml:space="preserve"> </w:t>
      </w:r>
    </w:p>
    <w:p w14:paraId="37288ED7" w14:textId="77777777" w:rsidR="00AA011D" w:rsidRDefault="006A7C8F" w:rsidP="0039758B">
      <w:pPr>
        <w:spacing w:before="100" w:beforeAutospacing="1" w:after="100" w:afterAutospacing="1" w:line="240" w:lineRule="auto"/>
        <w:rPr>
          <w:rFonts w:ascii="Times New Roman" w:hAnsi="Times New Roman" w:cs="Times New Roman"/>
          <w:sz w:val="24"/>
          <w:szCs w:val="24"/>
        </w:rPr>
      </w:pPr>
      <w:r w:rsidRPr="00CF010A">
        <w:rPr>
          <w:rFonts w:ascii="Times New Roman" w:hAnsi="Times New Roman" w:cs="Times New Roman"/>
          <w:sz w:val="24"/>
          <w:szCs w:val="24"/>
        </w:rPr>
        <w:t>In line with the UWTSD Group Research Data Management Policy and the Data Protection Act (1998) and GDPR, personal and confidential data obtained from the organisation and the learners will be anonymised in output documentation so that the organisation and individuals cannot be identified.</w:t>
      </w:r>
    </w:p>
    <w:p w14:paraId="29FC9165" w14:textId="77777777" w:rsidR="008B74B4" w:rsidRPr="00AA011D" w:rsidRDefault="00AA011D" w:rsidP="00AA011D">
      <w:pPr>
        <w:rPr>
          <w:rFonts w:ascii="Times New Roman" w:hAnsi="Times New Roman" w:cs="Times New Roman"/>
          <w:sz w:val="24"/>
          <w:szCs w:val="24"/>
        </w:rPr>
      </w:pPr>
      <w:r>
        <w:rPr>
          <w:rFonts w:ascii="Times New Roman" w:hAnsi="Times New Roman" w:cs="Times New Roman"/>
          <w:sz w:val="24"/>
          <w:szCs w:val="24"/>
        </w:rPr>
        <w:br w:type="page"/>
      </w:r>
      <w:r w:rsidR="00D27AD1" w:rsidRPr="0039758B">
        <w:rPr>
          <w:rFonts w:ascii="Times New Roman" w:hAnsi="Times New Roman" w:cs="Times New Roman"/>
          <w:b/>
          <w:sz w:val="24"/>
          <w:szCs w:val="24"/>
        </w:rPr>
        <w:t>Bibliography</w:t>
      </w:r>
    </w:p>
    <w:p w14:paraId="59628783" w14:textId="77777777" w:rsidR="0016347F" w:rsidRPr="0016347F" w:rsidRDefault="0016347F"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Bradbury, H</w:t>
      </w:r>
      <w:r w:rsidR="00AC00BD">
        <w:rPr>
          <w:rFonts w:ascii="Times New Roman" w:hAnsi="Times New Roman" w:cs="Times New Roman"/>
          <w:sz w:val="24"/>
          <w:szCs w:val="24"/>
        </w:rPr>
        <w:t>. (2007</w:t>
      </w:r>
      <w:r>
        <w:rPr>
          <w:rFonts w:ascii="Times New Roman" w:hAnsi="Times New Roman" w:cs="Times New Roman"/>
          <w:sz w:val="24"/>
          <w:szCs w:val="24"/>
        </w:rPr>
        <w:t xml:space="preserve">)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Sage Handbook of Action Research: 3</w:t>
      </w:r>
      <w:r w:rsidRPr="00562995">
        <w:rPr>
          <w:rFonts w:ascii="Times New Roman" w:hAnsi="Times New Roman" w:cs="Times New Roman"/>
          <w:i/>
          <w:sz w:val="24"/>
          <w:szCs w:val="24"/>
          <w:vertAlign w:val="superscript"/>
        </w:rPr>
        <w:t>rd</w:t>
      </w:r>
      <w:r>
        <w:rPr>
          <w:rFonts w:ascii="Times New Roman" w:hAnsi="Times New Roman" w:cs="Times New Roman"/>
          <w:i/>
          <w:sz w:val="24"/>
          <w:szCs w:val="24"/>
        </w:rPr>
        <w:t xml:space="preserve"> Edition. </w:t>
      </w:r>
      <w:r>
        <w:rPr>
          <w:rFonts w:ascii="Times New Roman" w:hAnsi="Times New Roman" w:cs="Times New Roman"/>
          <w:sz w:val="24"/>
          <w:szCs w:val="24"/>
        </w:rPr>
        <w:t>London: Sage</w:t>
      </w:r>
    </w:p>
    <w:p w14:paraId="33F592CB" w14:textId="77777777" w:rsidR="008B74B4" w:rsidRDefault="008B74B4"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color w:val="000000" w:themeColor="text1"/>
          <w:sz w:val="24"/>
          <w:szCs w:val="24"/>
        </w:rPr>
        <w:t xml:space="preserve">British Educational Research Association (BERA) (2018) </w:t>
      </w:r>
      <w:r w:rsidRPr="0039758B">
        <w:rPr>
          <w:rFonts w:ascii="Times New Roman" w:hAnsi="Times New Roman" w:cs="Times New Roman"/>
          <w:i/>
          <w:color w:val="000000" w:themeColor="text1"/>
          <w:sz w:val="24"/>
          <w:szCs w:val="24"/>
        </w:rPr>
        <w:t xml:space="preserve">Ethical Guidelines for Educational Research, </w:t>
      </w:r>
      <w:r w:rsidRPr="0039758B">
        <w:rPr>
          <w:rFonts w:ascii="Times New Roman" w:hAnsi="Times New Roman" w:cs="Times New Roman"/>
          <w:color w:val="000000" w:themeColor="text1"/>
          <w:sz w:val="24"/>
          <w:szCs w:val="24"/>
        </w:rPr>
        <w:t>fourth edition, Available at:</w:t>
      </w:r>
      <w:r w:rsidRPr="0039758B">
        <w:rPr>
          <w:rFonts w:ascii="Times New Roman" w:hAnsi="Times New Roman" w:cs="Times New Roman"/>
          <w:sz w:val="24"/>
          <w:szCs w:val="24"/>
        </w:rPr>
        <w:t xml:space="preserve"> </w:t>
      </w:r>
      <w:hyperlink r:id="rId8" w:history="1">
        <w:r w:rsidRPr="0039758B">
          <w:rPr>
            <w:rStyle w:val="Hyperlink"/>
            <w:rFonts w:ascii="Times New Roman" w:hAnsi="Times New Roman" w:cs="Times New Roman"/>
            <w:sz w:val="24"/>
            <w:szCs w:val="24"/>
          </w:rPr>
          <w:t>https://www.bera.ac.uk/publication/ethical-guidelines-for-educational-research-2018-online</w:t>
        </w:r>
      </w:hyperlink>
      <w:r w:rsidRPr="0039758B">
        <w:rPr>
          <w:rFonts w:ascii="Times New Roman" w:hAnsi="Times New Roman" w:cs="Times New Roman"/>
          <w:sz w:val="24"/>
          <w:szCs w:val="24"/>
        </w:rPr>
        <w:t xml:space="preserve"> (Accessed: 29</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6F0D464B" w14:textId="77777777" w:rsidR="0016347F" w:rsidRDefault="0016347F"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Brooks, R, </w:t>
      </w:r>
      <w:proofErr w:type="spellStart"/>
      <w:proofErr w:type="gramStart"/>
      <w:r w:rsidRPr="0039758B">
        <w:rPr>
          <w:rFonts w:ascii="Times New Roman" w:hAnsi="Times New Roman" w:cs="Times New Roman"/>
          <w:sz w:val="24"/>
          <w:szCs w:val="24"/>
        </w:rPr>
        <w:t>te</w:t>
      </w:r>
      <w:proofErr w:type="spellEnd"/>
      <w:proofErr w:type="gramEnd"/>
      <w:r w:rsidRPr="0039758B">
        <w:rPr>
          <w:rFonts w:ascii="Times New Roman" w:hAnsi="Times New Roman" w:cs="Times New Roman"/>
          <w:sz w:val="24"/>
          <w:szCs w:val="24"/>
        </w:rPr>
        <w:t xml:space="preserve"> </w:t>
      </w:r>
      <w:proofErr w:type="spellStart"/>
      <w:r w:rsidRPr="0039758B">
        <w:rPr>
          <w:rFonts w:ascii="Times New Roman" w:hAnsi="Times New Roman" w:cs="Times New Roman"/>
          <w:sz w:val="24"/>
          <w:szCs w:val="24"/>
        </w:rPr>
        <w:t>Riele</w:t>
      </w:r>
      <w:proofErr w:type="spellEnd"/>
      <w:r w:rsidRPr="0039758B">
        <w:rPr>
          <w:rFonts w:ascii="Times New Roman" w:hAnsi="Times New Roman" w:cs="Times New Roman"/>
          <w:sz w:val="24"/>
          <w:szCs w:val="24"/>
        </w:rPr>
        <w:t xml:space="preserve">, K, Maguire, M. (2014) </w:t>
      </w:r>
      <w:r w:rsidRPr="0039758B">
        <w:rPr>
          <w:rFonts w:ascii="Times New Roman" w:hAnsi="Times New Roman" w:cs="Times New Roman"/>
          <w:i/>
          <w:sz w:val="24"/>
          <w:szCs w:val="24"/>
        </w:rPr>
        <w:t xml:space="preserve">Ethics and Education Research. </w:t>
      </w:r>
      <w:r w:rsidRPr="0039758B">
        <w:rPr>
          <w:rFonts w:ascii="Times New Roman" w:hAnsi="Times New Roman" w:cs="Times New Roman"/>
          <w:sz w:val="24"/>
          <w:szCs w:val="24"/>
        </w:rPr>
        <w:t>Croydon:</w:t>
      </w:r>
      <w:r w:rsidRPr="0039758B">
        <w:rPr>
          <w:rFonts w:ascii="Times New Roman" w:hAnsi="Times New Roman" w:cs="Times New Roman"/>
          <w:i/>
          <w:sz w:val="24"/>
          <w:szCs w:val="24"/>
        </w:rPr>
        <w:t xml:space="preserve"> </w:t>
      </w:r>
      <w:r w:rsidRPr="0039758B">
        <w:rPr>
          <w:rFonts w:ascii="Times New Roman" w:hAnsi="Times New Roman" w:cs="Times New Roman"/>
          <w:sz w:val="24"/>
          <w:szCs w:val="24"/>
        </w:rPr>
        <w:t>CPI Group</w:t>
      </w:r>
    </w:p>
    <w:p w14:paraId="6B4E8F33" w14:textId="77777777" w:rsidR="00562995" w:rsidRDefault="00562995" w:rsidP="0039758B">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Coleg</w:t>
      </w:r>
      <w:proofErr w:type="spellEnd"/>
      <w:r>
        <w:rPr>
          <w:rFonts w:ascii="Times New Roman" w:hAnsi="Times New Roman" w:cs="Times New Roman"/>
          <w:sz w:val="24"/>
          <w:szCs w:val="24"/>
        </w:rPr>
        <w:t xml:space="preserve"> Ceredigion (2016 – 2018) Student Satisfaction Results</w:t>
      </w:r>
    </w:p>
    <w:p w14:paraId="3FD87D5B" w14:textId="77777777" w:rsidR="00940587" w:rsidRPr="0039758B" w:rsidRDefault="00940587" w:rsidP="0039758B">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Coleg</w:t>
      </w:r>
      <w:proofErr w:type="spellEnd"/>
      <w:r>
        <w:rPr>
          <w:rFonts w:ascii="Times New Roman" w:hAnsi="Times New Roman" w:cs="Times New Roman"/>
          <w:sz w:val="24"/>
          <w:szCs w:val="24"/>
        </w:rPr>
        <w:t xml:space="preserve"> Ceredigion (2016 – 2019) Student Enrolment Forms</w:t>
      </w:r>
    </w:p>
    <w:p w14:paraId="6F4DE033" w14:textId="77777777" w:rsidR="0016347F" w:rsidRPr="00073CF3" w:rsidRDefault="0016347F" w:rsidP="0016347F">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Cresswell</w:t>
      </w:r>
      <w:proofErr w:type="spellEnd"/>
      <w:r>
        <w:rPr>
          <w:rFonts w:ascii="Times New Roman" w:hAnsi="Times New Roman" w:cs="Times New Roman"/>
          <w:sz w:val="24"/>
          <w:szCs w:val="24"/>
        </w:rPr>
        <w:t xml:space="preserve">, J; Plano Clark, V (2007) </w:t>
      </w:r>
      <w:r>
        <w:rPr>
          <w:rFonts w:ascii="Times New Roman" w:hAnsi="Times New Roman" w:cs="Times New Roman"/>
          <w:i/>
          <w:sz w:val="24"/>
          <w:szCs w:val="24"/>
        </w:rPr>
        <w:t xml:space="preserve">Designing and Conducting Mixed Method Research, </w:t>
      </w:r>
      <w:r>
        <w:rPr>
          <w:rFonts w:ascii="Times New Roman" w:hAnsi="Times New Roman" w:cs="Times New Roman"/>
          <w:sz w:val="24"/>
          <w:szCs w:val="24"/>
        </w:rPr>
        <w:t>California: Sage</w:t>
      </w:r>
    </w:p>
    <w:p w14:paraId="199F040F" w14:textId="77777777" w:rsidR="0016347F" w:rsidRDefault="0016347F" w:rsidP="0016347F">
      <w:pPr>
        <w:spacing w:before="100" w:beforeAutospacing="1" w:after="100" w:afterAutospacing="1" w:line="240" w:lineRule="auto"/>
        <w:rPr>
          <w:rFonts w:ascii="Times New Roman" w:hAnsi="Times New Roman" w:cs="Times New Roman"/>
          <w:sz w:val="24"/>
          <w:szCs w:val="24"/>
        </w:rPr>
      </w:pPr>
      <w:proofErr w:type="spellStart"/>
      <w:r w:rsidRPr="0039758B">
        <w:rPr>
          <w:rFonts w:ascii="Times New Roman" w:hAnsi="Times New Roman" w:cs="Times New Roman"/>
          <w:sz w:val="24"/>
          <w:szCs w:val="24"/>
        </w:rPr>
        <w:t>Denscombe</w:t>
      </w:r>
      <w:proofErr w:type="spellEnd"/>
      <w:r w:rsidRPr="0039758B">
        <w:rPr>
          <w:rFonts w:ascii="Times New Roman" w:hAnsi="Times New Roman" w:cs="Times New Roman"/>
          <w:sz w:val="24"/>
          <w:szCs w:val="24"/>
        </w:rPr>
        <w:t xml:space="preserve">, M. (2014) </w:t>
      </w:r>
      <w:r w:rsidRPr="0039758B">
        <w:rPr>
          <w:rFonts w:ascii="Times New Roman" w:hAnsi="Times New Roman" w:cs="Times New Roman"/>
          <w:i/>
          <w:sz w:val="24"/>
          <w:szCs w:val="24"/>
        </w:rPr>
        <w:t>The Good Research Guide: for small scale research projects:</w:t>
      </w:r>
      <w:r w:rsidRPr="0039758B">
        <w:rPr>
          <w:rFonts w:ascii="Times New Roman" w:hAnsi="Times New Roman" w:cs="Times New Roman"/>
          <w:sz w:val="24"/>
          <w:szCs w:val="24"/>
        </w:rPr>
        <w:t xml:space="preserve"> 4</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Edition. Maidenhead: OUP</w:t>
      </w:r>
    </w:p>
    <w:p w14:paraId="046B6CEC" w14:textId="77777777" w:rsidR="0016347F" w:rsidRDefault="0016347F" w:rsidP="0016347F">
      <w:pPr>
        <w:spacing w:before="100" w:beforeAutospacing="1" w:after="100" w:afterAutospacing="1" w:line="240" w:lineRule="auto"/>
        <w:rPr>
          <w:rFonts w:ascii="Times New Roman" w:hAnsi="Times New Roman" w:cs="Times New Roman"/>
          <w:sz w:val="24"/>
          <w:szCs w:val="24"/>
        </w:rPr>
      </w:pPr>
      <w:proofErr w:type="spellStart"/>
      <w:r w:rsidRPr="0039758B">
        <w:rPr>
          <w:rFonts w:ascii="Times New Roman" w:hAnsi="Times New Roman" w:cs="Times New Roman"/>
          <w:sz w:val="24"/>
          <w:szCs w:val="24"/>
        </w:rPr>
        <w:t>Estyn</w:t>
      </w:r>
      <w:proofErr w:type="spellEnd"/>
      <w:r w:rsidRPr="0039758B">
        <w:rPr>
          <w:rFonts w:ascii="Times New Roman" w:hAnsi="Times New Roman" w:cs="Times New Roman"/>
          <w:sz w:val="24"/>
          <w:szCs w:val="24"/>
        </w:rPr>
        <w:t xml:space="preserve"> (2017) </w:t>
      </w:r>
      <w:r w:rsidRPr="0039758B">
        <w:rPr>
          <w:rFonts w:ascii="Times New Roman" w:hAnsi="Times New Roman" w:cs="Times New Roman"/>
          <w:i/>
          <w:sz w:val="24"/>
          <w:szCs w:val="24"/>
        </w:rPr>
        <w:t xml:space="preserve">Welsh-medium and bilingual teaching and learning in further education, </w:t>
      </w:r>
      <w:r w:rsidRPr="0039758B">
        <w:rPr>
          <w:rFonts w:ascii="Times New Roman" w:hAnsi="Times New Roman" w:cs="Times New Roman"/>
          <w:sz w:val="24"/>
          <w:szCs w:val="24"/>
        </w:rPr>
        <w:t xml:space="preserve">Available at: </w:t>
      </w:r>
      <w:hyperlink r:id="rId9" w:history="1">
        <w:r w:rsidRPr="0039758B">
          <w:rPr>
            <w:rStyle w:val="Hyperlink"/>
            <w:sz w:val="24"/>
            <w:szCs w:val="24"/>
          </w:rPr>
          <w:t>https://www.estyn.gov.wales/thematic-reports/welsh-medium-and-bilingual-teaching-and-learning-further-education</w:t>
        </w:r>
      </w:hyperlink>
      <w:r w:rsidRPr="0039758B">
        <w:rPr>
          <w:rFonts w:ascii="Times New Roman" w:hAnsi="Times New Roman" w:cs="Times New Roman"/>
          <w:sz w:val="24"/>
          <w:szCs w:val="24"/>
        </w:rPr>
        <w:t xml:space="preserve"> (Accessed: 29</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283E596D" w14:textId="77777777" w:rsidR="0016347F" w:rsidRDefault="0016347F" w:rsidP="0039758B">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(2010) </w:t>
      </w:r>
      <w:r>
        <w:rPr>
          <w:rFonts w:ascii="Times New Roman" w:hAnsi="Times New Roman" w:cs="Times New Roman"/>
          <w:i/>
          <w:sz w:val="24"/>
          <w:szCs w:val="24"/>
        </w:rPr>
        <w:t xml:space="preserve">Wider choice and the learning Core: progress in implementing a wider option choice and the learning core for 14-19 learners, </w:t>
      </w:r>
      <w:r>
        <w:rPr>
          <w:rFonts w:ascii="Times New Roman" w:hAnsi="Times New Roman" w:cs="Times New Roman"/>
          <w:sz w:val="24"/>
          <w:szCs w:val="24"/>
        </w:rPr>
        <w:t xml:space="preserve">Available at: </w:t>
      </w:r>
      <w:hyperlink r:id="rId10" w:history="1">
        <w:r>
          <w:rPr>
            <w:rStyle w:val="Hyperlink"/>
          </w:rPr>
          <w:t>https://www.estyn.gov.wales/thematic-reports/wider-choice-and-learning-core-progress-implementing-wider-option-choice-and</w:t>
        </w:r>
      </w:hyperlink>
      <w:r>
        <w:t xml:space="preserve"> (</w:t>
      </w:r>
      <w:proofErr w:type="gramStart"/>
      <w:r>
        <w:t>Accessed :</w:t>
      </w:r>
      <w:proofErr w:type="gramEnd"/>
      <w:r>
        <w:t xml:space="preserve"> 2</w:t>
      </w:r>
      <w:r w:rsidRPr="00940587">
        <w:rPr>
          <w:vertAlign w:val="superscript"/>
        </w:rPr>
        <w:t>nd</w:t>
      </w:r>
      <w:r>
        <w:t xml:space="preserve"> January 2020)</w:t>
      </w:r>
    </w:p>
    <w:p w14:paraId="7AF96D35" w14:textId="77777777" w:rsidR="008B74B4" w:rsidRPr="0039758B" w:rsidRDefault="008B74B4"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GOV.UK (2018) </w:t>
      </w:r>
      <w:r w:rsidRPr="0039758B">
        <w:rPr>
          <w:rFonts w:ascii="Times New Roman" w:hAnsi="Times New Roman" w:cs="Times New Roman"/>
          <w:i/>
          <w:sz w:val="24"/>
          <w:szCs w:val="24"/>
        </w:rPr>
        <w:t xml:space="preserve">The Data protection Act, </w:t>
      </w:r>
      <w:r w:rsidRPr="0039758B">
        <w:rPr>
          <w:rFonts w:ascii="Times New Roman" w:hAnsi="Times New Roman" w:cs="Times New Roman"/>
          <w:sz w:val="24"/>
          <w:szCs w:val="24"/>
        </w:rPr>
        <w:t xml:space="preserve">Available at: </w:t>
      </w:r>
      <w:hyperlink r:id="rId11" w:history="1">
        <w:r w:rsidRPr="0039758B">
          <w:rPr>
            <w:rStyle w:val="Hyperlink"/>
            <w:rFonts w:ascii="Times New Roman" w:hAnsi="Times New Roman" w:cs="Times New Roman"/>
            <w:sz w:val="24"/>
            <w:szCs w:val="24"/>
          </w:rPr>
          <w:t>https://www.gov.uk/data-protection/print</w:t>
        </w:r>
      </w:hyperlink>
      <w:r w:rsidRPr="0039758B">
        <w:rPr>
          <w:rFonts w:ascii="Times New Roman" w:hAnsi="Times New Roman" w:cs="Times New Roman"/>
          <w:sz w:val="24"/>
          <w:szCs w:val="24"/>
        </w:rPr>
        <w:t xml:space="preserve"> (Accessed: 25</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November, 2019)</w:t>
      </w:r>
    </w:p>
    <w:p w14:paraId="4DDF7673" w14:textId="77777777" w:rsidR="008B74B4" w:rsidRDefault="008B74B4"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GOV.UK (2018) </w:t>
      </w:r>
      <w:r w:rsidRPr="0039758B">
        <w:rPr>
          <w:rFonts w:ascii="Times New Roman" w:hAnsi="Times New Roman" w:cs="Times New Roman"/>
          <w:i/>
          <w:sz w:val="24"/>
          <w:szCs w:val="24"/>
        </w:rPr>
        <w:t xml:space="preserve">Guide to the General Data Protection Regulation, </w:t>
      </w:r>
      <w:r w:rsidRPr="0039758B">
        <w:rPr>
          <w:rFonts w:ascii="Times New Roman" w:hAnsi="Times New Roman" w:cs="Times New Roman"/>
          <w:sz w:val="24"/>
          <w:szCs w:val="24"/>
        </w:rPr>
        <w:t>Available at:</w:t>
      </w:r>
      <w:r w:rsidRPr="0039758B">
        <w:rPr>
          <w:rFonts w:ascii="Times New Roman" w:hAnsi="Times New Roman" w:cs="Times New Roman"/>
          <w:i/>
          <w:sz w:val="24"/>
          <w:szCs w:val="24"/>
        </w:rPr>
        <w:t xml:space="preserve"> </w:t>
      </w:r>
      <w:hyperlink r:id="rId12" w:history="1">
        <w:r w:rsidRPr="0039758B">
          <w:rPr>
            <w:rStyle w:val="Hyperlink"/>
            <w:sz w:val="24"/>
            <w:szCs w:val="24"/>
          </w:rPr>
          <w:t>https://www.gov.uk/government/publications/guide-to-the-general-data-protection-regulation</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10CFFEB5" w14:textId="77777777" w:rsidR="0016347F" w:rsidRDefault="0016347F"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Herring, S. (1996) </w:t>
      </w:r>
      <w:r>
        <w:rPr>
          <w:rFonts w:ascii="Times New Roman" w:hAnsi="Times New Roman" w:cs="Times New Roman"/>
          <w:i/>
          <w:sz w:val="24"/>
          <w:szCs w:val="24"/>
        </w:rPr>
        <w:t xml:space="preserve">Linguistic and critical analysis of computer-mediated communication: Some ethical and scholarly considerations, </w:t>
      </w:r>
      <w:r>
        <w:rPr>
          <w:rFonts w:ascii="Times New Roman" w:hAnsi="Times New Roman" w:cs="Times New Roman"/>
          <w:sz w:val="24"/>
          <w:szCs w:val="24"/>
        </w:rPr>
        <w:t>The Information Society</w:t>
      </w:r>
    </w:p>
    <w:p w14:paraId="166B32EF" w14:textId="77777777" w:rsidR="008B74B4" w:rsidRDefault="008B74B4"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ICO (2018) </w:t>
      </w:r>
      <w:r w:rsidRPr="0039758B">
        <w:rPr>
          <w:rFonts w:ascii="Times New Roman" w:hAnsi="Times New Roman" w:cs="Times New Roman"/>
          <w:i/>
          <w:sz w:val="24"/>
          <w:szCs w:val="24"/>
        </w:rPr>
        <w:t>What is the Freedom of Information Act</w:t>
      </w:r>
      <w:proofErr w:type="gramStart"/>
      <w:r w:rsidRPr="0039758B">
        <w:rPr>
          <w:rFonts w:ascii="Times New Roman" w:hAnsi="Times New Roman" w:cs="Times New Roman"/>
          <w:i/>
          <w:sz w:val="24"/>
          <w:szCs w:val="24"/>
        </w:rPr>
        <w:t>?,</w:t>
      </w:r>
      <w:proofErr w:type="gramEnd"/>
      <w:r w:rsidRPr="0039758B">
        <w:rPr>
          <w:rFonts w:ascii="Times New Roman" w:hAnsi="Times New Roman" w:cs="Times New Roman"/>
          <w:i/>
          <w:sz w:val="24"/>
          <w:szCs w:val="24"/>
        </w:rPr>
        <w:t xml:space="preserve"> </w:t>
      </w:r>
      <w:r w:rsidRPr="0039758B">
        <w:rPr>
          <w:rFonts w:ascii="Times New Roman" w:hAnsi="Times New Roman" w:cs="Times New Roman"/>
          <w:sz w:val="24"/>
          <w:szCs w:val="24"/>
        </w:rPr>
        <w:t xml:space="preserve">Available at: </w:t>
      </w:r>
      <w:hyperlink r:id="rId13" w:history="1">
        <w:r w:rsidRPr="0039758B">
          <w:rPr>
            <w:rStyle w:val="Hyperlink"/>
            <w:rFonts w:ascii="Times New Roman" w:hAnsi="Times New Roman" w:cs="Times New Roman"/>
            <w:sz w:val="24"/>
            <w:szCs w:val="24"/>
          </w:rPr>
          <w:t>https://ico.org.uk/for-organisations/guide-to-freedom-of-informayion/what-is-the-foi-act/</w:t>
        </w:r>
      </w:hyperlink>
      <w:r w:rsidRPr="0039758B">
        <w:rPr>
          <w:rFonts w:ascii="Times New Roman" w:hAnsi="Times New Roman" w:cs="Times New Roman"/>
          <w:sz w:val="24"/>
          <w:szCs w:val="24"/>
        </w:rPr>
        <w:t xml:space="preserve"> (Accessed: 25</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November, 2019)</w:t>
      </w:r>
    </w:p>
    <w:p w14:paraId="298DB1C0" w14:textId="77777777" w:rsidR="0016347F" w:rsidRPr="0039758B" w:rsidRDefault="0016347F"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Johnson, </w:t>
      </w:r>
      <w:proofErr w:type="spellStart"/>
      <w:r>
        <w:rPr>
          <w:rFonts w:ascii="Times New Roman" w:hAnsi="Times New Roman" w:cs="Times New Roman"/>
          <w:sz w:val="24"/>
          <w:szCs w:val="24"/>
        </w:rPr>
        <w:t>Onwuegbuzie</w:t>
      </w:r>
      <w:proofErr w:type="spellEnd"/>
      <w:r>
        <w:rPr>
          <w:rFonts w:ascii="Times New Roman" w:hAnsi="Times New Roman" w:cs="Times New Roman"/>
          <w:sz w:val="24"/>
          <w:szCs w:val="24"/>
        </w:rPr>
        <w:t xml:space="preserve"> (2004) </w:t>
      </w:r>
      <w:r>
        <w:rPr>
          <w:rFonts w:ascii="Times New Roman" w:hAnsi="Times New Roman" w:cs="Times New Roman"/>
          <w:i/>
          <w:sz w:val="24"/>
          <w:szCs w:val="24"/>
        </w:rPr>
        <w:t xml:space="preserve">Mixed Methods Research: A Research Paradigm Whose Time has Come </w:t>
      </w:r>
      <w:r>
        <w:rPr>
          <w:rFonts w:ascii="Times New Roman" w:hAnsi="Times New Roman" w:cs="Times New Roman"/>
          <w:sz w:val="24"/>
          <w:szCs w:val="24"/>
        </w:rPr>
        <w:t xml:space="preserve">Available at: </w:t>
      </w:r>
      <w:hyperlink r:id="rId14" w:history="1">
        <w:r>
          <w:rPr>
            <w:rStyle w:val="Hyperlink"/>
          </w:rPr>
          <w:t>https://journals.sagepub.com/doi/10.3102/0013189X033007014</w:t>
        </w:r>
      </w:hyperlink>
      <w:r>
        <w:t xml:space="preserve"> </w:t>
      </w:r>
      <w:r w:rsidRPr="00562995">
        <w:rPr>
          <w:rFonts w:ascii="Times New Roman" w:hAnsi="Times New Roman" w:cs="Times New Roman"/>
          <w:sz w:val="24"/>
          <w:szCs w:val="24"/>
        </w:rPr>
        <w:t>(Accessed:</w:t>
      </w:r>
      <w:r>
        <w:rPr>
          <w:rFonts w:ascii="Times New Roman" w:hAnsi="Times New Roman" w:cs="Times New Roman"/>
          <w:sz w:val="24"/>
          <w:szCs w:val="24"/>
        </w:rPr>
        <w:t xml:space="preserve"> 2</w:t>
      </w:r>
      <w:r w:rsidRPr="00562995">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3BE8CBB2" w14:textId="77777777" w:rsidR="00F20CDD" w:rsidRDefault="00F20CDD" w:rsidP="00F20CDD">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Lincoln, Y (2008)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Sage Handbook of Qualitative Research</w:t>
      </w:r>
      <w:r w:rsidRPr="00100889">
        <w:rPr>
          <w:rFonts w:ascii="Times New Roman" w:hAnsi="Times New Roman" w:cs="Times New Roman"/>
          <w:sz w:val="24"/>
          <w:szCs w:val="24"/>
        </w:rPr>
        <w:t>: 5</w:t>
      </w:r>
      <w:r w:rsidRPr="00100889">
        <w:rPr>
          <w:rFonts w:ascii="Times New Roman" w:hAnsi="Times New Roman" w:cs="Times New Roman"/>
          <w:sz w:val="24"/>
          <w:szCs w:val="24"/>
          <w:vertAlign w:val="superscript"/>
        </w:rPr>
        <w:t>th</w:t>
      </w:r>
      <w:r w:rsidRPr="00100889">
        <w:rPr>
          <w:rFonts w:ascii="Times New Roman" w:hAnsi="Times New Roman" w:cs="Times New Roman"/>
          <w:sz w:val="24"/>
          <w:szCs w:val="24"/>
        </w:rPr>
        <w:t xml:space="preserve"> Edition</w:t>
      </w:r>
      <w:r>
        <w:rPr>
          <w:rFonts w:ascii="Times New Roman" w:hAnsi="Times New Roman" w:cs="Times New Roman"/>
          <w:i/>
          <w:sz w:val="24"/>
          <w:szCs w:val="24"/>
        </w:rPr>
        <w:t xml:space="preserve">, </w:t>
      </w:r>
      <w:r>
        <w:rPr>
          <w:rFonts w:ascii="Times New Roman" w:hAnsi="Times New Roman" w:cs="Times New Roman"/>
          <w:sz w:val="24"/>
          <w:szCs w:val="24"/>
        </w:rPr>
        <w:t>United States of America: Sage</w:t>
      </w:r>
    </w:p>
    <w:p w14:paraId="6CDB474D" w14:textId="77777777" w:rsidR="00073CF3" w:rsidRPr="00073CF3" w:rsidRDefault="00073CF3" w:rsidP="002D44CA">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Miles, B; Huberman, M; Saldana J (2019) </w:t>
      </w:r>
      <w:r>
        <w:rPr>
          <w:rFonts w:ascii="Times New Roman" w:hAnsi="Times New Roman" w:cs="Times New Roman"/>
          <w:i/>
          <w:sz w:val="24"/>
          <w:szCs w:val="24"/>
        </w:rPr>
        <w:t xml:space="preserve">Qualitative Data Analysis: An Expanded Sourcebook: 4th Edition, </w:t>
      </w:r>
      <w:r w:rsidRPr="00073CF3">
        <w:rPr>
          <w:rFonts w:ascii="Times New Roman" w:hAnsi="Times New Roman" w:cs="Times New Roman"/>
          <w:sz w:val="24"/>
          <w:szCs w:val="24"/>
        </w:rPr>
        <w:t>London: Sage</w:t>
      </w:r>
      <w:r>
        <w:rPr>
          <w:rFonts w:ascii="Times New Roman" w:hAnsi="Times New Roman" w:cs="Times New Roman"/>
          <w:i/>
          <w:sz w:val="24"/>
          <w:szCs w:val="24"/>
        </w:rPr>
        <w:t xml:space="preserve"> </w:t>
      </w:r>
    </w:p>
    <w:p w14:paraId="334B346F" w14:textId="77777777" w:rsidR="002D44CA" w:rsidRPr="002D44CA" w:rsidRDefault="002D44CA" w:rsidP="002D44CA">
      <w:pPr>
        <w:spacing w:before="100" w:beforeAutospacing="1" w:after="100" w:afterAutospacing="1" w:line="240" w:lineRule="auto"/>
        <w:rPr>
          <w:rFonts w:ascii="Times New Roman" w:hAnsi="Times New Roman" w:cs="Times New Roman"/>
          <w:i/>
          <w:sz w:val="24"/>
          <w:szCs w:val="24"/>
        </w:rPr>
      </w:pPr>
      <w:r w:rsidRPr="0039758B">
        <w:rPr>
          <w:rFonts w:ascii="Times New Roman" w:hAnsi="Times New Roman" w:cs="Times New Roman"/>
          <w:sz w:val="24"/>
          <w:szCs w:val="24"/>
        </w:rPr>
        <w:t xml:space="preserve">Oliver, P. (2010) </w:t>
      </w:r>
      <w:r w:rsidRPr="0039758B">
        <w:rPr>
          <w:rFonts w:ascii="Times New Roman" w:hAnsi="Times New Roman" w:cs="Times New Roman"/>
          <w:i/>
          <w:sz w:val="24"/>
          <w:szCs w:val="24"/>
        </w:rPr>
        <w:t xml:space="preserve">The Student’s Guide to Research Ethics: </w:t>
      </w:r>
      <w:r w:rsidRPr="0039758B">
        <w:rPr>
          <w:rFonts w:ascii="Times New Roman" w:hAnsi="Times New Roman" w:cs="Times New Roman"/>
          <w:sz w:val="24"/>
          <w:szCs w:val="24"/>
        </w:rPr>
        <w:t>2</w:t>
      </w:r>
      <w:r w:rsidRPr="0039758B">
        <w:rPr>
          <w:rFonts w:ascii="Times New Roman" w:hAnsi="Times New Roman" w:cs="Times New Roman"/>
          <w:sz w:val="24"/>
          <w:szCs w:val="24"/>
          <w:vertAlign w:val="superscript"/>
        </w:rPr>
        <w:t>nd</w:t>
      </w:r>
      <w:r w:rsidRPr="0039758B">
        <w:rPr>
          <w:rFonts w:ascii="Times New Roman" w:hAnsi="Times New Roman" w:cs="Times New Roman"/>
          <w:sz w:val="24"/>
          <w:szCs w:val="24"/>
        </w:rPr>
        <w:t xml:space="preserve"> Edition. Chippenham: OUP</w:t>
      </w:r>
    </w:p>
    <w:p w14:paraId="672749AF" w14:textId="77777777" w:rsidR="002D44CA" w:rsidRDefault="002D44CA" w:rsidP="002D44CA">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Peters, J. (1999) </w:t>
      </w:r>
      <w:r>
        <w:rPr>
          <w:rFonts w:ascii="Times New Roman" w:hAnsi="Times New Roman" w:cs="Times New Roman"/>
          <w:i/>
          <w:sz w:val="24"/>
          <w:szCs w:val="24"/>
        </w:rPr>
        <w:t xml:space="preserve">Speaking into the Air: A History of the Idea of Communication. </w:t>
      </w:r>
      <w:r>
        <w:rPr>
          <w:rFonts w:ascii="Times New Roman" w:hAnsi="Times New Roman" w:cs="Times New Roman"/>
          <w:sz w:val="24"/>
          <w:szCs w:val="24"/>
        </w:rPr>
        <w:t>London: Chicago Press</w:t>
      </w:r>
    </w:p>
    <w:p w14:paraId="6942A3BA" w14:textId="77777777" w:rsidR="00E6301D" w:rsidRPr="008D2F7C" w:rsidRDefault="00E6301D" w:rsidP="002D44CA">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Punch, K (2009) </w:t>
      </w:r>
      <w:r w:rsidR="008D2F7C">
        <w:rPr>
          <w:rFonts w:ascii="Times New Roman" w:hAnsi="Times New Roman" w:cs="Times New Roman"/>
          <w:i/>
          <w:sz w:val="24"/>
          <w:szCs w:val="24"/>
        </w:rPr>
        <w:t xml:space="preserve">Research Methods in Education, </w:t>
      </w:r>
      <w:r w:rsidR="008D2F7C">
        <w:rPr>
          <w:rFonts w:ascii="Times New Roman" w:hAnsi="Times New Roman" w:cs="Times New Roman"/>
          <w:sz w:val="24"/>
          <w:szCs w:val="24"/>
        </w:rPr>
        <w:t>London: Sage</w:t>
      </w:r>
    </w:p>
    <w:p w14:paraId="3C8FF8A7" w14:textId="77777777" w:rsidR="002D44CA" w:rsidRPr="002D44CA" w:rsidRDefault="002D44CA"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Reiss, M. (2005) </w:t>
      </w:r>
      <w:r w:rsidRPr="002D44CA">
        <w:rPr>
          <w:rFonts w:ascii="Times New Roman" w:hAnsi="Times New Roman" w:cs="Times New Roman"/>
          <w:i/>
          <w:sz w:val="24"/>
          <w:szCs w:val="24"/>
        </w:rPr>
        <w:t>Managing endings in a longitudinal study respect for persons</w:t>
      </w:r>
      <w:r>
        <w:rPr>
          <w:rFonts w:ascii="Times New Roman" w:hAnsi="Times New Roman" w:cs="Times New Roman"/>
          <w:sz w:val="24"/>
          <w:szCs w:val="24"/>
        </w:rPr>
        <w:t xml:space="preserve">, Research in Science Education </w:t>
      </w:r>
    </w:p>
    <w:p w14:paraId="7A42EF96" w14:textId="77777777" w:rsidR="00911896" w:rsidRDefault="008B74B4" w:rsidP="0039758B">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Sharp, J. (2012) </w:t>
      </w:r>
      <w:r w:rsidRPr="0039758B">
        <w:rPr>
          <w:rFonts w:ascii="Times New Roman" w:hAnsi="Times New Roman" w:cs="Times New Roman"/>
          <w:i/>
          <w:sz w:val="24"/>
          <w:szCs w:val="24"/>
        </w:rPr>
        <w:t xml:space="preserve">Success with your Education Research Project: </w:t>
      </w:r>
      <w:r w:rsidRPr="0039758B">
        <w:rPr>
          <w:rFonts w:ascii="Times New Roman" w:hAnsi="Times New Roman" w:cs="Times New Roman"/>
          <w:sz w:val="24"/>
          <w:szCs w:val="24"/>
        </w:rPr>
        <w:t>2</w:t>
      </w:r>
      <w:r w:rsidRPr="0039758B">
        <w:rPr>
          <w:rFonts w:ascii="Times New Roman" w:hAnsi="Times New Roman" w:cs="Times New Roman"/>
          <w:sz w:val="24"/>
          <w:szCs w:val="24"/>
          <w:vertAlign w:val="superscript"/>
        </w:rPr>
        <w:t>nd</w:t>
      </w:r>
      <w:r w:rsidRPr="0039758B">
        <w:rPr>
          <w:rFonts w:ascii="Times New Roman" w:hAnsi="Times New Roman" w:cs="Times New Roman"/>
          <w:sz w:val="24"/>
          <w:szCs w:val="24"/>
        </w:rPr>
        <w:t xml:space="preserve"> Edition.</w:t>
      </w:r>
      <w:r w:rsidRPr="0039758B">
        <w:rPr>
          <w:rFonts w:ascii="Times New Roman" w:hAnsi="Times New Roman" w:cs="Times New Roman"/>
          <w:i/>
          <w:sz w:val="24"/>
          <w:szCs w:val="24"/>
        </w:rPr>
        <w:t xml:space="preserve"> </w:t>
      </w:r>
      <w:r w:rsidRPr="0039758B">
        <w:rPr>
          <w:rFonts w:ascii="Times New Roman" w:hAnsi="Times New Roman" w:cs="Times New Roman"/>
          <w:sz w:val="24"/>
          <w:szCs w:val="24"/>
        </w:rPr>
        <w:t xml:space="preserve">Exeter: MPG </w:t>
      </w:r>
      <w:proofErr w:type="spellStart"/>
      <w:r w:rsidRPr="0039758B">
        <w:rPr>
          <w:rFonts w:ascii="Times New Roman" w:hAnsi="Times New Roman" w:cs="Times New Roman"/>
          <w:sz w:val="24"/>
          <w:szCs w:val="24"/>
        </w:rPr>
        <w:t>Printgroup</w:t>
      </w:r>
      <w:proofErr w:type="spellEnd"/>
    </w:p>
    <w:p w14:paraId="74EE5449" w14:textId="77777777" w:rsidR="00911896" w:rsidRPr="002929CA" w:rsidRDefault="00911896"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Stringer, </w:t>
      </w:r>
      <w:r w:rsidR="002929CA">
        <w:rPr>
          <w:rFonts w:ascii="Times New Roman" w:hAnsi="Times New Roman" w:cs="Times New Roman"/>
          <w:sz w:val="24"/>
          <w:szCs w:val="24"/>
        </w:rPr>
        <w:t xml:space="preserve">E. (2004) </w:t>
      </w:r>
      <w:r w:rsidR="002929CA">
        <w:rPr>
          <w:rFonts w:ascii="Times New Roman" w:hAnsi="Times New Roman" w:cs="Times New Roman"/>
          <w:i/>
          <w:sz w:val="24"/>
          <w:szCs w:val="24"/>
        </w:rPr>
        <w:t xml:space="preserve">Action Research: </w:t>
      </w:r>
      <w:r w:rsidR="002929CA">
        <w:rPr>
          <w:rFonts w:ascii="Times New Roman" w:hAnsi="Times New Roman" w:cs="Times New Roman"/>
          <w:sz w:val="24"/>
          <w:szCs w:val="24"/>
        </w:rPr>
        <w:t>4</w:t>
      </w:r>
      <w:r w:rsidR="002929CA" w:rsidRPr="002929CA">
        <w:rPr>
          <w:rFonts w:ascii="Times New Roman" w:hAnsi="Times New Roman" w:cs="Times New Roman"/>
          <w:sz w:val="24"/>
          <w:szCs w:val="24"/>
          <w:vertAlign w:val="superscript"/>
        </w:rPr>
        <w:t>th</w:t>
      </w:r>
      <w:r w:rsidR="002929CA">
        <w:rPr>
          <w:rFonts w:ascii="Times New Roman" w:hAnsi="Times New Roman" w:cs="Times New Roman"/>
          <w:sz w:val="24"/>
          <w:szCs w:val="24"/>
        </w:rPr>
        <w:t xml:space="preserve"> Edition. London: Sage</w:t>
      </w:r>
    </w:p>
    <w:p w14:paraId="76246C07" w14:textId="77777777" w:rsidR="008D2F7C" w:rsidRPr="008D2F7C" w:rsidRDefault="008D2F7C" w:rsidP="0039758B">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Strubell</w:t>
      </w:r>
      <w:proofErr w:type="spellEnd"/>
      <w:r>
        <w:rPr>
          <w:rFonts w:ascii="Times New Roman" w:hAnsi="Times New Roman" w:cs="Times New Roman"/>
          <w:sz w:val="24"/>
          <w:szCs w:val="24"/>
        </w:rPr>
        <w:t xml:space="preserve">, M. (2011) </w:t>
      </w:r>
      <w:r>
        <w:rPr>
          <w:rFonts w:ascii="Times New Roman" w:hAnsi="Times New Roman" w:cs="Times New Roman"/>
          <w:i/>
          <w:sz w:val="24"/>
          <w:szCs w:val="24"/>
        </w:rPr>
        <w:t xml:space="preserve">Democratic Policies for Language Revival: The Case of Catalan, </w:t>
      </w:r>
      <w:r>
        <w:rPr>
          <w:rFonts w:ascii="Times New Roman" w:hAnsi="Times New Roman" w:cs="Times New Roman"/>
          <w:sz w:val="24"/>
          <w:szCs w:val="24"/>
        </w:rPr>
        <w:t xml:space="preserve">Chippenham and Eastbourne, CPI </w:t>
      </w:r>
      <w:proofErr w:type="spellStart"/>
      <w:r>
        <w:rPr>
          <w:rFonts w:ascii="Times New Roman" w:hAnsi="Times New Roman" w:cs="Times New Roman"/>
          <w:sz w:val="24"/>
          <w:szCs w:val="24"/>
        </w:rPr>
        <w:t>Antny</w:t>
      </w:r>
      <w:proofErr w:type="spellEnd"/>
      <w:r>
        <w:rPr>
          <w:rFonts w:ascii="Times New Roman" w:hAnsi="Times New Roman" w:cs="Times New Roman"/>
          <w:sz w:val="24"/>
          <w:szCs w:val="24"/>
        </w:rPr>
        <w:t xml:space="preserve"> Rowe</w:t>
      </w:r>
    </w:p>
    <w:p w14:paraId="6E513DF4" w14:textId="77777777" w:rsidR="00E6301D" w:rsidRDefault="00E6301D"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Thomas, G. (2017) </w:t>
      </w:r>
      <w:r>
        <w:rPr>
          <w:rFonts w:ascii="Times New Roman" w:hAnsi="Times New Roman" w:cs="Times New Roman"/>
          <w:i/>
          <w:sz w:val="24"/>
          <w:szCs w:val="24"/>
        </w:rPr>
        <w:t xml:space="preserve">How to do your Research Project, </w:t>
      </w:r>
      <w:r>
        <w:rPr>
          <w:rFonts w:ascii="Times New Roman" w:hAnsi="Times New Roman" w:cs="Times New Roman"/>
          <w:sz w:val="24"/>
          <w:szCs w:val="24"/>
        </w:rPr>
        <w:t>London: Sage</w:t>
      </w:r>
    </w:p>
    <w:p w14:paraId="3DC2ABC2"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UWTSD (2016) Group </w:t>
      </w:r>
      <w:r w:rsidRPr="0039758B">
        <w:rPr>
          <w:rFonts w:ascii="Times New Roman" w:hAnsi="Times New Roman" w:cs="Times New Roman"/>
          <w:i/>
          <w:sz w:val="24"/>
          <w:szCs w:val="24"/>
        </w:rPr>
        <w:t>Research Data Management Policy,</w:t>
      </w:r>
      <w:r w:rsidRPr="0039758B">
        <w:rPr>
          <w:rFonts w:ascii="Times New Roman" w:hAnsi="Times New Roman" w:cs="Times New Roman"/>
          <w:sz w:val="24"/>
          <w:szCs w:val="24"/>
        </w:rPr>
        <w:t xml:space="preserve"> Available at: </w:t>
      </w:r>
      <w:hyperlink r:id="rId15" w:history="1">
        <w:r w:rsidRPr="0039758B">
          <w:rPr>
            <w:rStyle w:val="Hyperlink"/>
            <w:sz w:val="24"/>
            <w:szCs w:val="24"/>
          </w:rPr>
          <w:t>https://www.uwtsd.ac.uk/media/uwtsd-website/content-assets/documents/strategies-policies/Research-Data-Management-Policy-27.01.16.pdf</w:t>
        </w:r>
      </w:hyperlink>
      <w:r w:rsidRPr="0039758B">
        <w:rPr>
          <w:sz w:val="24"/>
          <w:szCs w:val="24"/>
        </w:rPr>
        <w:t xml:space="preserve"> </w:t>
      </w:r>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7043FD87"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UWTSD (2017) </w:t>
      </w:r>
      <w:r w:rsidRPr="0039758B">
        <w:rPr>
          <w:rFonts w:ascii="Times New Roman" w:hAnsi="Times New Roman" w:cs="Times New Roman"/>
          <w:i/>
          <w:sz w:val="24"/>
          <w:szCs w:val="24"/>
        </w:rPr>
        <w:t xml:space="preserve">Research Ethics &amp; Integrity Code of Practice, </w:t>
      </w:r>
      <w:r w:rsidRPr="0039758B">
        <w:rPr>
          <w:rFonts w:ascii="Times New Roman" w:hAnsi="Times New Roman" w:cs="Times New Roman"/>
          <w:sz w:val="24"/>
          <w:szCs w:val="24"/>
        </w:rPr>
        <w:t xml:space="preserve">Available at: </w:t>
      </w:r>
      <w:hyperlink r:id="rId16" w:history="1">
        <w:r w:rsidRPr="0039758B">
          <w:rPr>
            <w:rStyle w:val="Hyperlink"/>
            <w:sz w:val="24"/>
            <w:szCs w:val="24"/>
          </w:rPr>
          <w:t>https://www.uwtsd.ac.uk/media/uwtsd-website/content-assets/documents/research/research-ethics-integrity-code-practice.pdf</w:t>
        </w:r>
      </w:hyperlink>
      <w:r w:rsidRPr="0039758B">
        <w:rPr>
          <w:sz w:val="24"/>
          <w:szCs w:val="24"/>
        </w:rPr>
        <w:t xml:space="preserve"> </w:t>
      </w:r>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7B620BE4"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UWTSD (2018) </w:t>
      </w:r>
      <w:r w:rsidRPr="0039758B">
        <w:rPr>
          <w:rFonts w:ascii="Times New Roman" w:hAnsi="Times New Roman" w:cs="Times New Roman"/>
          <w:i/>
          <w:sz w:val="24"/>
          <w:szCs w:val="24"/>
        </w:rPr>
        <w:t xml:space="preserve">Group Data Protection Policy, </w:t>
      </w:r>
      <w:r w:rsidRPr="0039758B">
        <w:rPr>
          <w:rFonts w:ascii="Times New Roman" w:hAnsi="Times New Roman" w:cs="Times New Roman"/>
          <w:sz w:val="24"/>
          <w:szCs w:val="24"/>
        </w:rPr>
        <w:t xml:space="preserve">Available at </w:t>
      </w:r>
      <w:hyperlink r:id="rId17" w:history="1">
        <w:r w:rsidRPr="0039758B">
          <w:rPr>
            <w:rStyle w:val="Hyperlink"/>
            <w:sz w:val="24"/>
            <w:szCs w:val="24"/>
          </w:rPr>
          <w:t>https://www.uwtsd.ac.uk/media/uwtsd-website/content-assets/documents/strategies-policies/2.0-Data-Protection-Policy.pdf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7B6F20BC"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(2017) </w:t>
      </w:r>
      <w:r w:rsidRPr="0039758B">
        <w:rPr>
          <w:rFonts w:ascii="Times New Roman" w:hAnsi="Times New Roman" w:cs="Times New Roman"/>
          <w:i/>
          <w:sz w:val="24"/>
          <w:szCs w:val="24"/>
        </w:rPr>
        <w:t xml:space="preserve">Welsh in education Action plan 2017-21, </w:t>
      </w:r>
      <w:r w:rsidRPr="0039758B">
        <w:rPr>
          <w:rFonts w:ascii="Times New Roman" w:hAnsi="Times New Roman" w:cs="Times New Roman"/>
          <w:sz w:val="24"/>
          <w:szCs w:val="24"/>
        </w:rPr>
        <w:t xml:space="preserve">Available at: </w:t>
      </w:r>
      <w:hyperlink r:id="rId18" w:history="1">
        <w:r w:rsidRPr="0039758B">
          <w:rPr>
            <w:rStyle w:val="Hyperlink"/>
            <w:sz w:val="24"/>
            <w:szCs w:val="24"/>
          </w:rPr>
          <w:t>https://gov.wales/sites/default/files/publications/2018-02/welsh-in-education-action-plan-2017%E2%80%9321.pdf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7147D6B0"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(2017) </w:t>
      </w:r>
      <w:proofErr w:type="spellStart"/>
      <w:r w:rsidRPr="0039758B">
        <w:rPr>
          <w:rFonts w:ascii="Times New Roman" w:hAnsi="Times New Roman" w:cs="Times New Roman"/>
          <w:i/>
          <w:sz w:val="24"/>
          <w:szCs w:val="24"/>
        </w:rPr>
        <w:t>Cymraeg</w:t>
      </w:r>
      <w:proofErr w:type="spellEnd"/>
      <w:r w:rsidRPr="0039758B">
        <w:rPr>
          <w:rFonts w:ascii="Times New Roman" w:hAnsi="Times New Roman" w:cs="Times New Roman"/>
          <w:i/>
          <w:sz w:val="24"/>
          <w:szCs w:val="24"/>
        </w:rPr>
        <w:t xml:space="preserve"> 2050 A million Welsh speakers, </w:t>
      </w:r>
      <w:r w:rsidRPr="0039758B">
        <w:rPr>
          <w:rFonts w:ascii="Times New Roman" w:hAnsi="Times New Roman" w:cs="Times New Roman"/>
          <w:sz w:val="24"/>
          <w:szCs w:val="24"/>
        </w:rPr>
        <w:t xml:space="preserve">Available at: </w:t>
      </w:r>
      <w:hyperlink r:id="rId19" w:history="1">
        <w:r w:rsidRPr="0039758B">
          <w:rPr>
            <w:rStyle w:val="Hyperlink"/>
            <w:sz w:val="24"/>
            <w:szCs w:val="24"/>
          </w:rPr>
          <w:t>https://gov.wales/sites/default/files/publications/2018-12/cymraeg-2050-welsh-language-strategy.pdf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6C040AA8"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(2017) </w:t>
      </w:r>
      <w:proofErr w:type="spellStart"/>
      <w:r w:rsidRPr="0039758B">
        <w:rPr>
          <w:rFonts w:ascii="Times New Roman" w:hAnsi="Times New Roman" w:cs="Times New Roman"/>
          <w:i/>
          <w:sz w:val="24"/>
          <w:szCs w:val="24"/>
        </w:rPr>
        <w:t>Cymraeg</w:t>
      </w:r>
      <w:proofErr w:type="spellEnd"/>
      <w:r w:rsidRPr="0039758B">
        <w:rPr>
          <w:rFonts w:ascii="Times New Roman" w:hAnsi="Times New Roman" w:cs="Times New Roman"/>
          <w:i/>
          <w:sz w:val="24"/>
          <w:szCs w:val="24"/>
        </w:rPr>
        <w:t xml:space="preserve"> 2050: A million Welsh speakers Annual Report 2017-18, </w:t>
      </w:r>
      <w:r w:rsidRPr="0039758B">
        <w:rPr>
          <w:rFonts w:ascii="Times New Roman" w:hAnsi="Times New Roman" w:cs="Times New Roman"/>
          <w:sz w:val="24"/>
          <w:szCs w:val="24"/>
        </w:rPr>
        <w:t>Available at</w:t>
      </w:r>
      <w:r w:rsidRPr="0039758B">
        <w:rPr>
          <w:rFonts w:ascii="Times New Roman" w:hAnsi="Times New Roman" w:cs="Times New Roman"/>
          <w:i/>
          <w:sz w:val="24"/>
          <w:szCs w:val="24"/>
        </w:rPr>
        <w:t xml:space="preserve"> </w:t>
      </w:r>
      <w:hyperlink r:id="rId20" w:history="1">
        <w:r w:rsidRPr="0039758B">
          <w:rPr>
            <w:rStyle w:val="Hyperlink"/>
            <w:sz w:val="24"/>
            <w:szCs w:val="24"/>
          </w:rPr>
          <w:t>https://gov.wales/sites/default/files/publications/2019-03/cymraeg-2050-a-million-welsh-speakers-annual-report-2017-18.pdf</w:t>
        </w:r>
      </w:hyperlink>
      <w:r w:rsidRPr="0039758B">
        <w:rPr>
          <w:rFonts w:ascii="Times New Roman" w:hAnsi="Times New Roman" w:cs="Times New Roman"/>
          <w:i/>
          <w:sz w:val="24"/>
          <w:szCs w:val="24"/>
        </w:rPr>
        <w:t xml:space="preserve"> </w:t>
      </w:r>
      <w:r w:rsidRPr="0039758B">
        <w:rPr>
          <w:rFonts w:ascii="Times New Roman" w:hAnsi="Times New Roman" w:cs="Times New Roman"/>
          <w:sz w:val="24"/>
          <w:szCs w:val="24"/>
        </w:rPr>
        <w:t>(Accessed: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7219BE72"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(2018) </w:t>
      </w:r>
      <w:r w:rsidRPr="0039758B">
        <w:rPr>
          <w:rFonts w:ascii="Times New Roman" w:hAnsi="Times New Roman" w:cs="Times New Roman"/>
          <w:i/>
          <w:sz w:val="24"/>
          <w:szCs w:val="24"/>
        </w:rPr>
        <w:t xml:space="preserve">Towards </w:t>
      </w:r>
      <w:proofErr w:type="spellStart"/>
      <w:r w:rsidRPr="0039758B">
        <w:rPr>
          <w:rFonts w:ascii="Times New Roman" w:hAnsi="Times New Roman" w:cs="Times New Roman"/>
          <w:i/>
          <w:sz w:val="24"/>
          <w:szCs w:val="24"/>
        </w:rPr>
        <w:t>Cymraeg</w:t>
      </w:r>
      <w:proofErr w:type="spellEnd"/>
      <w:r w:rsidRPr="0039758B">
        <w:rPr>
          <w:rFonts w:ascii="Times New Roman" w:hAnsi="Times New Roman" w:cs="Times New Roman"/>
          <w:i/>
          <w:sz w:val="24"/>
          <w:szCs w:val="24"/>
        </w:rPr>
        <w:t xml:space="preserve"> 2050: A million Welsh speakers Further Education and Apprenticeship Welsh-medium Action Plan, </w:t>
      </w:r>
      <w:r w:rsidRPr="0039758B">
        <w:rPr>
          <w:rFonts w:ascii="Times New Roman" w:hAnsi="Times New Roman" w:cs="Times New Roman"/>
          <w:sz w:val="24"/>
          <w:szCs w:val="24"/>
        </w:rPr>
        <w:t xml:space="preserve">Available at </w:t>
      </w:r>
      <w:hyperlink r:id="rId21" w:history="1">
        <w:r w:rsidRPr="0039758B">
          <w:rPr>
            <w:rStyle w:val="Hyperlink"/>
            <w:sz w:val="24"/>
            <w:szCs w:val="24"/>
          </w:rPr>
          <w:t>http://www.colegcymraeg.ac.uk/en/media/main/2015colegcymraeg/dogfennau/s-2210/towardscymraeg2050.pdf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60AC1F83"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Welsh Government (2006) </w:t>
      </w:r>
      <w:r w:rsidRPr="004E206C">
        <w:rPr>
          <w:rFonts w:ascii="Times New Roman" w:hAnsi="Times New Roman" w:cs="Times New Roman"/>
          <w:i/>
          <w:sz w:val="24"/>
          <w:szCs w:val="24"/>
        </w:rPr>
        <w:t>Government of Wales Act 2006</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2" w:history="1">
        <w:r>
          <w:rPr>
            <w:rStyle w:val="Hyperlink"/>
          </w:rPr>
          <w:t>http://www.legislation.gov.uk/ukpga/2006/32/contents</w:t>
        </w:r>
      </w:hyperlink>
      <w:r>
        <w:t xml:space="preserve"> </w:t>
      </w:r>
      <w:r>
        <w:rPr>
          <w:rFonts w:ascii="Times New Roman" w:hAnsi="Times New Roman" w:cs="Times New Roman"/>
          <w:sz w:val="24"/>
          <w:szCs w:val="24"/>
        </w:rPr>
        <w:t>(Accessed: 2</w:t>
      </w:r>
      <w:r w:rsidRPr="004E206C">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4641C76C"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 xml:space="preserve">Wellbeing of Future Generations (Wales) Act 2015, </w:t>
      </w:r>
      <w:r>
        <w:rPr>
          <w:rFonts w:ascii="Times New Roman" w:hAnsi="Times New Roman" w:cs="Times New Roman"/>
          <w:sz w:val="24"/>
          <w:szCs w:val="24"/>
        </w:rPr>
        <w:t xml:space="preserve">Available at: </w:t>
      </w:r>
      <w:hyperlink r:id="rId23" w:history="1">
        <w:r>
          <w:rPr>
            <w:rStyle w:val="Hyperlink"/>
          </w:rPr>
          <w:t>http://www.legislation.gov.uk/anaw/2015/2/contents/enacted</w:t>
        </w:r>
      </w:hyperlink>
      <w:r>
        <w:t xml:space="preserve"> </w:t>
      </w:r>
      <w:r>
        <w:rPr>
          <w:rFonts w:ascii="Times New Roman" w:hAnsi="Times New Roman" w:cs="Times New Roman"/>
          <w:sz w:val="24"/>
          <w:szCs w:val="24"/>
        </w:rPr>
        <w:t>(Accessed: 2</w:t>
      </w:r>
      <w:r w:rsidRPr="00BF4934">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648C441D" w14:textId="77777777" w:rsidR="0016347F" w:rsidRPr="00BF4934"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Welsh Government (2010) </w:t>
      </w:r>
      <w:r>
        <w:rPr>
          <w:rFonts w:ascii="Times New Roman" w:hAnsi="Times New Roman" w:cs="Times New Roman"/>
          <w:i/>
          <w:sz w:val="24"/>
          <w:szCs w:val="24"/>
        </w:rPr>
        <w:t xml:space="preserve">Welsh-medium Education Strategy: </w:t>
      </w:r>
      <w:r>
        <w:rPr>
          <w:rFonts w:ascii="Times New Roman" w:hAnsi="Times New Roman" w:cs="Times New Roman"/>
          <w:sz w:val="24"/>
          <w:szCs w:val="24"/>
        </w:rPr>
        <w:t xml:space="preserve">Available at: </w:t>
      </w:r>
      <w:hyperlink r:id="rId24" w:history="1">
        <w:r>
          <w:rPr>
            <w:rStyle w:val="Hyperlink"/>
          </w:rPr>
          <w:t>https://dera.ioe.ac.uk/4248/1/100420welshmediumstrategyen.pdf</w:t>
        </w:r>
      </w:hyperlink>
      <w:r>
        <w:rPr>
          <w:rFonts w:ascii="Times New Roman" w:hAnsi="Times New Roman" w:cs="Times New Roman"/>
          <w:i/>
          <w:sz w:val="24"/>
          <w:szCs w:val="24"/>
        </w:rPr>
        <w:t xml:space="preserve">, </w:t>
      </w:r>
      <w:r>
        <w:rPr>
          <w:rFonts w:ascii="Times New Roman" w:hAnsi="Times New Roman" w:cs="Times New Roman"/>
          <w:sz w:val="24"/>
          <w:szCs w:val="24"/>
        </w:rPr>
        <w:t>Accessed: 2</w:t>
      </w:r>
      <w:r w:rsidRPr="00BF4934">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741DEA1E" w14:textId="77777777" w:rsidR="0016347F" w:rsidRDefault="0016347F">
      <w:pPr>
        <w:rPr>
          <w:rFonts w:ascii="Times New Roman" w:hAnsi="Times New Roman" w:cs="Times New Roman"/>
          <w:sz w:val="24"/>
          <w:szCs w:val="24"/>
        </w:rPr>
      </w:pPr>
      <w:r>
        <w:rPr>
          <w:rFonts w:ascii="Times New Roman" w:hAnsi="Times New Roman" w:cs="Times New Roman"/>
          <w:sz w:val="24"/>
          <w:szCs w:val="24"/>
        </w:rPr>
        <w:br w:type="page"/>
      </w:r>
    </w:p>
    <w:p w14:paraId="3AAB7C15" w14:textId="77777777" w:rsidR="0016347F" w:rsidRDefault="0016347F" w:rsidP="0039758B">
      <w:pPr>
        <w:spacing w:before="100" w:beforeAutospacing="1" w:after="100" w:afterAutospacing="1" w:line="240" w:lineRule="auto"/>
        <w:rPr>
          <w:rFonts w:ascii="Times New Roman" w:hAnsi="Times New Roman" w:cs="Times New Roman"/>
          <w:b/>
          <w:sz w:val="24"/>
          <w:szCs w:val="24"/>
        </w:rPr>
      </w:pPr>
      <w:r w:rsidRPr="0016347F">
        <w:rPr>
          <w:rFonts w:ascii="Times New Roman" w:hAnsi="Times New Roman" w:cs="Times New Roman"/>
          <w:b/>
          <w:sz w:val="24"/>
          <w:szCs w:val="24"/>
        </w:rPr>
        <w:t>References</w:t>
      </w:r>
    </w:p>
    <w:p w14:paraId="5FC3FCC8" w14:textId="77777777" w:rsidR="0016347F" w:rsidRP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Bradbury, H</w:t>
      </w:r>
      <w:r w:rsidR="00AC00BD">
        <w:rPr>
          <w:rFonts w:ascii="Times New Roman" w:hAnsi="Times New Roman" w:cs="Times New Roman"/>
          <w:sz w:val="24"/>
          <w:szCs w:val="24"/>
        </w:rPr>
        <w:t>. (2007</w:t>
      </w:r>
      <w:r>
        <w:rPr>
          <w:rFonts w:ascii="Times New Roman" w:hAnsi="Times New Roman" w:cs="Times New Roman"/>
          <w:sz w:val="24"/>
          <w:szCs w:val="24"/>
        </w:rPr>
        <w:t xml:space="preserve">)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Sage Handbook of Action Research: 3</w:t>
      </w:r>
      <w:r w:rsidRPr="00562995">
        <w:rPr>
          <w:rFonts w:ascii="Times New Roman" w:hAnsi="Times New Roman" w:cs="Times New Roman"/>
          <w:i/>
          <w:sz w:val="24"/>
          <w:szCs w:val="24"/>
          <w:vertAlign w:val="superscript"/>
        </w:rPr>
        <w:t>rd</w:t>
      </w:r>
      <w:r>
        <w:rPr>
          <w:rFonts w:ascii="Times New Roman" w:hAnsi="Times New Roman" w:cs="Times New Roman"/>
          <w:i/>
          <w:sz w:val="24"/>
          <w:szCs w:val="24"/>
        </w:rPr>
        <w:t xml:space="preserve"> Edition. </w:t>
      </w:r>
      <w:r>
        <w:rPr>
          <w:rFonts w:ascii="Times New Roman" w:hAnsi="Times New Roman" w:cs="Times New Roman"/>
          <w:sz w:val="24"/>
          <w:szCs w:val="24"/>
        </w:rPr>
        <w:t>London: Sage</w:t>
      </w:r>
    </w:p>
    <w:p w14:paraId="7CC5659C"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Brooks, R, </w:t>
      </w:r>
      <w:proofErr w:type="spellStart"/>
      <w:proofErr w:type="gramStart"/>
      <w:r w:rsidRPr="0039758B">
        <w:rPr>
          <w:rFonts w:ascii="Times New Roman" w:hAnsi="Times New Roman" w:cs="Times New Roman"/>
          <w:sz w:val="24"/>
          <w:szCs w:val="24"/>
        </w:rPr>
        <w:t>te</w:t>
      </w:r>
      <w:proofErr w:type="spellEnd"/>
      <w:proofErr w:type="gramEnd"/>
      <w:r w:rsidRPr="0039758B">
        <w:rPr>
          <w:rFonts w:ascii="Times New Roman" w:hAnsi="Times New Roman" w:cs="Times New Roman"/>
          <w:sz w:val="24"/>
          <w:szCs w:val="24"/>
        </w:rPr>
        <w:t xml:space="preserve"> </w:t>
      </w:r>
      <w:proofErr w:type="spellStart"/>
      <w:r w:rsidRPr="0039758B">
        <w:rPr>
          <w:rFonts w:ascii="Times New Roman" w:hAnsi="Times New Roman" w:cs="Times New Roman"/>
          <w:sz w:val="24"/>
          <w:szCs w:val="24"/>
        </w:rPr>
        <w:t>Riele</w:t>
      </w:r>
      <w:proofErr w:type="spellEnd"/>
      <w:r w:rsidRPr="0039758B">
        <w:rPr>
          <w:rFonts w:ascii="Times New Roman" w:hAnsi="Times New Roman" w:cs="Times New Roman"/>
          <w:sz w:val="24"/>
          <w:szCs w:val="24"/>
        </w:rPr>
        <w:t xml:space="preserve">, K, Maguire, M. (2014) </w:t>
      </w:r>
      <w:r w:rsidRPr="0039758B">
        <w:rPr>
          <w:rFonts w:ascii="Times New Roman" w:hAnsi="Times New Roman" w:cs="Times New Roman"/>
          <w:i/>
          <w:sz w:val="24"/>
          <w:szCs w:val="24"/>
        </w:rPr>
        <w:t xml:space="preserve">Ethics and Education Research. </w:t>
      </w:r>
      <w:r w:rsidRPr="0039758B">
        <w:rPr>
          <w:rFonts w:ascii="Times New Roman" w:hAnsi="Times New Roman" w:cs="Times New Roman"/>
          <w:sz w:val="24"/>
          <w:szCs w:val="24"/>
        </w:rPr>
        <w:t>Croydon:</w:t>
      </w:r>
      <w:r w:rsidRPr="0039758B">
        <w:rPr>
          <w:rFonts w:ascii="Times New Roman" w:hAnsi="Times New Roman" w:cs="Times New Roman"/>
          <w:i/>
          <w:sz w:val="24"/>
          <w:szCs w:val="24"/>
        </w:rPr>
        <w:t xml:space="preserve"> </w:t>
      </w:r>
      <w:r w:rsidRPr="0039758B">
        <w:rPr>
          <w:rFonts w:ascii="Times New Roman" w:hAnsi="Times New Roman" w:cs="Times New Roman"/>
          <w:sz w:val="24"/>
          <w:szCs w:val="24"/>
        </w:rPr>
        <w:t>CPI Group</w:t>
      </w:r>
    </w:p>
    <w:p w14:paraId="3BD81386" w14:textId="77777777" w:rsidR="0016347F" w:rsidRDefault="0016347F" w:rsidP="0016347F">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Coleg</w:t>
      </w:r>
      <w:proofErr w:type="spellEnd"/>
      <w:r>
        <w:rPr>
          <w:rFonts w:ascii="Times New Roman" w:hAnsi="Times New Roman" w:cs="Times New Roman"/>
          <w:sz w:val="24"/>
          <w:szCs w:val="24"/>
        </w:rPr>
        <w:t xml:space="preserve"> Ceredigion (2016 – 2018) Student Satisfaction Results</w:t>
      </w:r>
    </w:p>
    <w:p w14:paraId="6B71CD46"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Coleg</w:t>
      </w:r>
      <w:proofErr w:type="spellEnd"/>
      <w:r>
        <w:rPr>
          <w:rFonts w:ascii="Times New Roman" w:hAnsi="Times New Roman" w:cs="Times New Roman"/>
          <w:sz w:val="24"/>
          <w:szCs w:val="24"/>
        </w:rPr>
        <w:t xml:space="preserve"> Ceredigion (2016 – 2019) Student Enrolment Forms</w:t>
      </w:r>
    </w:p>
    <w:p w14:paraId="07DCEF38" w14:textId="77777777" w:rsidR="0016347F" w:rsidRPr="00073CF3" w:rsidRDefault="0016347F" w:rsidP="0016347F">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Cresswell</w:t>
      </w:r>
      <w:proofErr w:type="spellEnd"/>
      <w:r>
        <w:rPr>
          <w:rFonts w:ascii="Times New Roman" w:hAnsi="Times New Roman" w:cs="Times New Roman"/>
          <w:sz w:val="24"/>
          <w:szCs w:val="24"/>
        </w:rPr>
        <w:t xml:space="preserve">, J; Plano Clark, V (2007) </w:t>
      </w:r>
      <w:r>
        <w:rPr>
          <w:rFonts w:ascii="Times New Roman" w:hAnsi="Times New Roman" w:cs="Times New Roman"/>
          <w:i/>
          <w:sz w:val="24"/>
          <w:szCs w:val="24"/>
        </w:rPr>
        <w:t xml:space="preserve">Designing and Conducting Mixed Method Research, </w:t>
      </w:r>
      <w:r>
        <w:rPr>
          <w:rFonts w:ascii="Times New Roman" w:hAnsi="Times New Roman" w:cs="Times New Roman"/>
          <w:sz w:val="24"/>
          <w:szCs w:val="24"/>
        </w:rPr>
        <w:t>California: Sage</w:t>
      </w:r>
    </w:p>
    <w:p w14:paraId="41D1E354" w14:textId="77777777" w:rsidR="0016347F" w:rsidRDefault="0016347F" w:rsidP="0016347F">
      <w:pPr>
        <w:spacing w:before="100" w:beforeAutospacing="1" w:after="100" w:afterAutospacing="1" w:line="240" w:lineRule="auto"/>
        <w:rPr>
          <w:rFonts w:ascii="Times New Roman" w:hAnsi="Times New Roman" w:cs="Times New Roman"/>
          <w:sz w:val="24"/>
          <w:szCs w:val="24"/>
        </w:rPr>
      </w:pPr>
      <w:proofErr w:type="spellStart"/>
      <w:r w:rsidRPr="0039758B">
        <w:rPr>
          <w:rFonts w:ascii="Times New Roman" w:hAnsi="Times New Roman" w:cs="Times New Roman"/>
          <w:sz w:val="24"/>
          <w:szCs w:val="24"/>
        </w:rPr>
        <w:t>Denscombe</w:t>
      </w:r>
      <w:proofErr w:type="spellEnd"/>
      <w:r w:rsidRPr="0039758B">
        <w:rPr>
          <w:rFonts w:ascii="Times New Roman" w:hAnsi="Times New Roman" w:cs="Times New Roman"/>
          <w:sz w:val="24"/>
          <w:szCs w:val="24"/>
        </w:rPr>
        <w:t xml:space="preserve">, M. (2014) </w:t>
      </w:r>
      <w:r w:rsidRPr="0039758B">
        <w:rPr>
          <w:rFonts w:ascii="Times New Roman" w:hAnsi="Times New Roman" w:cs="Times New Roman"/>
          <w:i/>
          <w:sz w:val="24"/>
          <w:szCs w:val="24"/>
        </w:rPr>
        <w:t>The Good Research Guide: for small scale research projects:</w:t>
      </w:r>
      <w:r w:rsidRPr="0039758B">
        <w:rPr>
          <w:rFonts w:ascii="Times New Roman" w:hAnsi="Times New Roman" w:cs="Times New Roman"/>
          <w:sz w:val="24"/>
          <w:szCs w:val="24"/>
        </w:rPr>
        <w:t xml:space="preserve"> 4</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Edition. Maidenhead: OUP</w:t>
      </w:r>
    </w:p>
    <w:p w14:paraId="2C0AD8E5" w14:textId="77777777" w:rsidR="0016347F" w:rsidRDefault="0016347F" w:rsidP="0016347F">
      <w:pPr>
        <w:spacing w:before="100" w:beforeAutospacing="1" w:after="100" w:afterAutospacing="1" w:line="240" w:lineRule="auto"/>
        <w:rPr>
          <w:rFonts w:ascii="Times New Roman" w:hAnsi="Times New Roman" w:cs="Times New Roman"/>
          <w:sz w:val="24"/>
          <w:szCs w:val="24"/>
        </w:rPr>
      </w:pPr>
      <w:proofErr w:type="spellStart"/>
      <w:r w:rsidRPr="0039758B">
        <w:rPr>
          <w:rFonts w:ascii="Times New Roman" w:hAnsi="Times New Roman" w:cs="Times New Roman"/>
          <w:sz w:val="24"/>
          <w:szCs w:val="24"/>
        </w:rPr>
        <w:t>Estyn</w:t>
      </w:r>
      <w:proofErr w:type="spellEnd"/>
      <w:r w:rsidRPr="0039758B">
        <w:rPr>
          <w:rFonts w:ascii="Times New Roman" w:hAnsi="Times New Roman" w:cs="Times New Roman"/>
          <w:sz w:val="24"/>
          <w:szCs w:val="24"/>
        </w:rPr>
        <w:t xml:space="preserve"> (2017) </w:t>
      </w:r>
      <w:r w:rsidRPr="0039758B">
        <w:rPr>
          <w:rFonts w:ascii="Times New Roman" w:hAnsi="Times New Roman" w:cs="Times New Roman"/>
          <w:i/>
          <w:sz w:val="24"/>
          <w:szCs w:val="24"/>
        </w:rPr>
        <w:t xml:space="preserve">Welsh-medium and bilingual teaching and learning in further education, </w:t>
      </w:r>
      <w:r w:rsidRPr="0039758B">
        <w:rPr>
          <w:rFonts w:ascii="Times New Roman" w:hAnsi="Times New Roman" w:cs="Times New Roman"/>
          <w:sz w:val="24"/>
          <w:szCs w:val="24"/>
        </w:rPr>
        <w:t xml:space="preserve">Available at: </w:t>
      </w:r>
      <w:hyperlink r:id="rId25" w:history="1">
        <w:r w:rsidRPr="0039758B">
          <w:rPr>
            <w:rStyle w:val="Hyperlink"/>
            <w:sz w:val="24"/>
            <w:szCs w:val="24"/>
          </w:rPr>
          <w:t>https://www.estyn.gov.wales/thematic-reports/welsh-medium-and-bilingual-teaching-and-learning-further-education</w:t>
        </w:r>
      </w:hyperlink>
      <w:r w:rsidRPr="0039758B">
        <w:rPr>
          <w:rFonts w:ascii="Times New Roman" w:hAnsi="Times New Roman" w:cs="Times New Roman"/>
          <w:sz w:val="24"/>
          <w:szCs w:val="24"/>
        </w:rPr>
        <w:t xml:space="preserve"> (Accessed: 29</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372F98B1" w14:textId="77777777" w:rsidR="0016347F" w:rsidRDefault="0016347F" w:rsidP="0016347F">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Estyn</w:t>
      </w:r>
      <w:proofErr w:type="spellEnd"/>
      <w:r>
        <w:rPr>
          <w:rFonts w:ascii="Times New Roman" w:hAnsi="Times New Roman" w:cs="Times New Roman"/>
          <w:sz w:val="24"/>
          <w:szCs w:val="24"/>
        </w:rPr>
        <w:t xml:space="preserve"> (2010) </w:t>
      </w:r>
      <w:r>
        <w:rPr>
          <w:rFonts w:ascii="Times New Roman" w:hAnsi="Times New Roman" w:cs="Times New Roman"/>
          <w:i/>
          <w:sz w:val="24"/>
          <w:szCs w:val="24"/>
        </w:rPr>
        <w:t xml:space="preserve">Wider choice and the learning Core: progress in implementing a wider option choice and the learning core for 14-19 learners, </w:t>
      </w:r>
      <w:r>
        <w:rPr>
          <w:rFonts w:ascii="Times New Roman" w:hAnsi="Times New Roman" w:cs="Times New Roman"/>
          <w:sz w:val="24"/>
          <w:szCs w:val="24"/>
        </w:rPr>
        <w:t xml:space="preserve">Available at: </w:t>
      </w:r>
      <w:hyperlink r:id="rId26" w:history="1">
        <w:r>
          <w:rPr>
            <w:rStyle w:val="Hyperlink"/>
          </w:rPr>
          <w:t>https://www.estyn.gov.wales/thematic-reports/wider-choice-and-learning-core-progress-implementing-wider-option-choice-and</w:t>
        </w:r>
      </w:hyperlink>
      <w:r>
        <w:t xml:space="preserve"> (</w:t>
      </w:r>
      <w:proofErr w:type="gramStart"/>
      <w:r>
        <w:t>Accessed :</w:t>
      </w:r>
      <w:proofErr w:type="gramEnd"/>
      <w:r>
        <w:t xml:space="preserve"> 2</w:t>
      </w:r>
      <w:r w:rsidRPr="00940587">
        <w:rPr>
          <w:vertAlign w:val="superscript"/>
        </w:rPr>
        <w:t>nd</w:t>
      </w:r>
      <w:r>
        <w:t xml:space="preserve"> January 2020)</w:t>
      </w:r>
    </w:p>
    <w:p w14:paraId="38018D6D"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GOV.UK (2018) </w:t>
      </w:r>
      <w:r w:rsidRPr="0039758B">
        <w:rPr>
          <w:rFonts w:ascii="Times New Roman" w:hAnsi="Times New Roman" w:cs="Times New Roman"/>
          <w:i/>
          <w:sz w:val="24"/>
          <w:szCs w:val="24"/>
        </w:rPr>
        <w:t xml:space="preserve">The Data protection Act, </w:t>
      </w:r>
      <w:r w:rsidRPr="0039758B">
        <w:rPr>
          <w:rFonts w:ascii="Times New Roman" w:hAnsi="Times New Roman" w:cs="Times New Roman"/>
          <w:sz w:val="24"/>
          <w:szCs w:val="24"/>
        </w:rPr>
        <w:t xml:space="preserve">Available at: </w:t>
      </w:r>
      <w:hyperlink r:id="rId27" w:history="1">
        <w:r w:rsidRPr="0039758B">
          <w:rPr>
            <w:rStyle w:val="Hyperlink"/>
            <w:rFonts w:ascii="Times New Roman" w:hAnsi="Times New Roman" w:cs="Times New Roman"/>
            <w:sz w:val="24"/>
            <w:szCs w:val="24"/>
          </w:rPr>
          <w:t>https://www.gov.uk/data-protection/print</w:t>
        </w:r>
      </w:hyperlink>
      <w:r w:rsidRPr="0039758B">
        <w:rPr>
          <w:rFonts w:ascii="Times New Roman" w:hAnsi="Times New Roman" w:cs="Times New Roman"/>
          <w:sz w:val="24"/>
          <w:szCs w:val="24"/>
        </w:rPr>
        <w:t xml:space="preserve"> (Accessed: 25</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November, 2019)</w:t>
      </w:r>
    </w:p>
    <w:p w14:paraId="2E9B613F"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Herring, S. (1996) </w:t>
      </w:r>
      <w:r>
        <w:rPr>
          <w:rFonts w:ascii="Times New Roman" w:hAnsi="Times New Roman" w:cs="Times New Roman"/>
          <w:i/>
          <w:sz w:val="24"/>
          <w:szCs w:val="24"/>
        </w:rPr>
        <w:t xml:space="preserve">Linguistic and critical analysis of computer-mediated communication: Some ethical and scholarly considerations, </w:t>
      </w:r>
      <w:r>
        <w:rPr>
          <w:rFonts w:ascii="Times New Roman" w:hAnsi="Times New Roman" w:cs="Times New Roman"/>
          <w:sz w:val="24"/>
          <w:szCs w:val="24"/>
        </w:rPr>
        <w:t>The Information Society</w:t>
      </w:r>
    </w:p>
    <w:p w14:paraId="19EE6EC7"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Johnson, </w:t>
      </w:r>
      <w:proofErr w:type="spellStart"/>
      <w:r>
        <w:rPr>
          <w:rFonts w:ascii="Times New Roman" w:hAnsi="Times New Roman" w:cs="Times New Roman"/>
          <w:sz w:val="24"/>
          <w:szCs w:val="24"/>
        </w:rPr>
        <w:t>Onwuegbuzie</w:t>
      </w:r>
      <w:proofErr w:type="spellEnd"/>
      <w:r>
        <w:rPr>
          <w:rFonts w:ascii="Times New Roman" w:hAnsi="Times New Roman" w:cs="Times New Roman"/>
          <w:sz w:val="24"/>
          <w:szCs w:val="24"/>
        </w:rPr>
        <w:t xml:space="preserve"> (2004) </w:t>
      </w:r>
      <w:r>
        <w:rPr>
          <w:rFonts w:ascii="Times New Roman" w:hAnsi="Times New Roman" w:cs="Times New Roman"/>
          <w:i/>
          <w:sz w:val="24"/>
          <w:szCs w:val="24"/>
        </w:rPr>
        <w:t xml:space="preserve">Mixed Methods Research: A Research Paradigm Whose Time has Come </w:t>
      </w:r>
      <w:r>
        <w:rPr>
          <w:rFonts w:ascii="Times New Roman" w:hAnsi="Times New Roman" w:cs="Times New Roman"/>
          <w:sz w:val="24"/>
          <w:szCs w:val="24"/>
        </w:rPr>
        <w:t xml:space="preserve">Available at: </w:t>
      </w:r>
      <w:hyperlink r:id="rId28" w:history="1">
        <w:r>
          <w:rPr>
            <w:rStyle w:val="Hyperlink"/>
          </w:rPr>
          <w:t>https://journals.sagepub.com/doi/10.3102/0013189X033007014</w:t>
        </w:r>
      </w:hyperlink>
      <w:r>
        <w:t xml:space="preserve"> </w:t>
      </w:r>
      <w:r w:rsidRPr="00562995">
        <w:rPr>
          <w:rFonts w:ascii="Times New Roman" w:hAnsi="Times New Roman" w:cs="Times New Roman"/>
          <w:sz w:val="24"/>
          <w:szCs w:val="24"/>
        </w:rPr>
        <w:t>(Accessed:</w:t>
      </w:r>
      <w:r>
        <w:rPr>
          <w:rFonts w:ascii="Times New Roman" w:hAnsi="Times New Roman" w:cs="Times New Roman"/>
          <w:sz w:val="24"/>
          <w:szCs w:val="24"/>
        </w:rPr>
        <w:t xml:space="preserve"> 2</w:t>
      </w:r>
      <w:r w:rsidRPr="00562995">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6B1C874E" w14:textId="77777777" w:rsidR="00F20CDD" w:rsidRDefault="00F20CDD" w:rsidP="00F20CDD">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Lincoln, Y (2008)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Sage Handbook of Qualitative Research</w:t>
      </w:r>
      <w:r w:rsidRPr="00100889">
        <w:rPr>
          <w:rFonts w:ascii="Times New Roman" w:hAnsi="Times New Roman" w:cs="Times New Roman"/>
          <w:sz w:val="24"/>
          <w:szCs w:val="24"/>
        </w:rPr>
        <w:t>: 5</w:t>
      </w:r>
      <w:r w:rsidRPr="00100889">
        <w:rPr>
          <w:rFonts w:ascii="Times New Roman" w:hAnsi="Times New Roman" w:cs="Times New Roman"/>
          <w:sz w:val="24"/>
          <w:szCs w:val="24"/>
          <w:vertAlign w:val="superscript"/>
        </w:rPr>
        <w:t>th</w:t>
      </w:r>
      <w:r w:rsidRPr="00100889">
        <w:rPr>
          <w:rFonts w:ascii="Times New Roman" w:hAnsi="Times New Roman" w:cs="Times New Roman"/>
          <w:sz w:val="24"/>
          <w:szCs w:val="24"/>
        </w:rPr>
        <w:t xml:space="preserve"> Edition</w:t>
      </w:r>
      <w:r>
        <w:rPr>
          <w:rFonts w:ascii="Times New Roman" w:hAnsi="Times New Roman" w:cs="Times New Roman"/>
          <w:i/>
          <w:sz w:val="24"/>
          <w:szCs w:val="24"/>
        </w:rPr>
        <w:t xml:space="preserve">, </w:t>
      </w:r>
      <w:r>
        <w:rPr>
          <w:rFonts w:ascii="Times New Roman" w:hAnsi="Times New Roman" w:cs="Times New Roman"/>
          <w:sz w:val="24"/>
          <w:szCs w:val="24"/>
        </w:rPr>
        <w:t>United States of America: Sage</w:t>
      </w:r>
    </w:p>
    <w:p w14:paraId="407FB253" w14:textId="77777777" w:rsidR="0016347F" w:rsidRPr="00073CF3"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Miles, B; Huberman, M; Saldana J (2019) </w:t>
      </w:r>
      <w:r>
        <w:rPr>
          <w:rFonts w:ascii="Times New Roman" w:hAnsi="Times New Roman" w:cs="Times New Roman"/>
          <w:i/>
          <w:sz w:val="24"/>
          <w:szCs w:val="24"/>
        </w:rPr>
        <w:t xml:space="preserve">Qualitative Data Analysis: An Expanded Sourcebook: 4th Edition, </w:t>
      </w:r>
      <w:r w:rsidRPr="00073CF3">
        <w:rPr>
          <w:rFonts w:ascii="Times New Roman" w:hAnsi="Times New Roman" w:cs="Times New Roman"/>
          <w:sz w:val="24"/>
          <w:szCs w:val="24"/>
        </w:rPr>
        <w:t>London: Sage</w:t>
      </w:r>
      <w:r>
        <w:rPr>
          <w:rFonts w:ascii="Times New Roman" w:hAnsi="Times New Roman" w:cs="Times New Roman"/>
          <w:i/>
          <w:sz w:val="24"/>
          <w:szCs w:val="24"/>
        </w:rPr>
        <w:t xml:space="preserve"> </w:t>
      </w:r>
    </w:p>
    <w:p w14:paraId="7DE8DEB5"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Peters, J. (1999) </w:t>
      </w:r>
      <w:r>
        <w:rPr>
          <w:rFonts w:ascii="Times New Roman" w:hAnsi="Times New Roman" w:cs="Times New Roman"/>
          <w:i/>
          <w:sz w:val="24"/>
          <w:szCs w:val="24"/>
        </w:rPr>
        <w:t xml:space="preserve">Speaking into the Air: A History of the Idea of Communication. </w:t>
      </w:r>
      <w:r>
        <w:rPr>
          <w:rFonts w:ascii="Times New Roman" w:hAnsi="Times New Roman" w:cs="Times New Roman"/>
          <w:sz w:val="24"/>
          <w:szCs w:val="24"/>
        </w:rPr>
        <w:t>London: Chicago Press</w:t>
      </w:r>
    </w:p>
    <w:p w14:paraId="69B4CDAC" w14:textId="77777777" w:rsidR="0016347F" w:rsidRPr="008D2F7C"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Punch, K (2009) </w:t>
      </w:r>
      <w:r>
        <w:rPr>
          <w:rFonts w:ascii="Times New Roman" w:hAnsi="Times New Roman" w:cs="Times New Roman"/>
          <w:i/>
          <w:sz w:val="24"/>
          <w:szCs w:val="24"/>
        </w:rPr>
        <w:t xml:space="preserve">Research Methods in Education, </w:t>
      </w:r>
      <w:r>
        <w:rPr>
          <w:rFonts w:ascii="Times New Roman" w:hAnsi="Times New Roman" w:cs="Times New Roman"/>
          <w:sz w:val="24"/>
          <w:szCs w:val="24"/>
        </w:rPr>
        <w:t>London: Sage</w:t>
      </w:r>
    </w:p>
    <w:p w14:paraId="58432C81" w14:textId="77777777" w:rsidR="0016347F" w:rsidRPr="002D44CA"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Reiss, M. (2005) </w:t>
      </w:r>
      <w:r w:rsidRPr="002D44CA">
        <w:rPr>
          <w:rFonts w:ascii="Times New Roman" w:hAnsi="Times New Roman" w:cs="Times New Roman"/>
          <w:i/>
          <w:sz w:val="24"/>
          <w:szCs w:val="24"/>
        </w:rPr>
        <w:t>Managing endings in a longitudinal study respect for persons</w:t>
      </w:r>
      <w:r>
        <w:rPr>
          <w:rFonts w:ascii="Times New Roman" w:hAnsi="Times New Roman" w:cs="Times New Roman"/>
          <w:sz w:val="24"/>
          <w:szCs w:val="24"/>
        </w:rPr>
        <w:t xml:space="preserve">, Research in Science Education </w:t>
      </w:r>
    </w:p>
    <w:p w14:paraId="240F35B8"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Sharp, J. (2012) </w:t>
      </w:r>
      <w:r w:rsidRPr="0039758B">
        <w:rPr>
          <w:rFonts w:ascii="Times New Roman" w:hAnsi="Times New Roman" w:cs="Times New Roman"/>
          <w:i/>
          <w:sz w:val="24"/>
          <w:szCs w:val="24"/>
        </w:rPr>
        <w:t xml:space="preserve">Success with your Education Research Project: </w:t>
      </w:r>
      <w:r w:rsidRPr="0039758B">
        <w:rPr>
          <w:rFonts w:ascii="Times New Roman" w:hAnsi="Times New Roman" w:cs="Times New Roman"/>
          <w:sz w:val="24"/>
          <w:szCs w:val="24"/>
        </w:rPr>
        <w:t>2</w:t>
      </w:r>
      <w:r w:rsidRPr="0039758B">
        <w:rPr>
          <w:rFonts w:ascii="Times New Roman" w:hAnsi="Times New Roman" w:cs="Times New Roman"/>
          <w:sz w:val="24"/>
          <w:szCs w:val="24"/>
          <w:vertAlign w:val="superscript"/>
        </w:rPr>
        <w:t>nd</w:t>
      </w:r>
      <w:r w:rsidRPr="0039758B">
        <w:rPr>
          <w:rFonts w:ascii="Times New Roman" w:hAnsi="Times New Roman" w:cs="Times New Roman"/>
          <w:sz w:val="24"/>
          <w:szCs w:val="24"/>
        </w:rPr>
        <w:t xml:space="preserve"> Edition.</w:t>
      </w:r>
      <w:r w:rsidRPr="0039758B">
        <w:rPr>
          <w:rFonts w:ascii="Times New Roman" w:hAnsi="Times New Roman" w:cs="Times New Roman"/>
          <w:i/>
          <w:sz w:val="24"/>
          <w:szCs w:val="24"/>
        </w:rPr>
        <w:t xml:space="preserve"> </w:t>
      </w:r>
      <w:r w:rsidRPr="0039758B">
        <w:rPr>
          <w:rFonts w:ascii="Times New Roman" w:hAnsi="Times New Roman" w:cs="Times New Roman"/>
          <w:sz w:val="24"/>
          <w:szCs w:val="24"/>
        </w:rPr>
        <w:t xml:space="preserve">Exeter: MPG </w:t>
      </w:r>
      <w:proofErr w:type="spellStart"/>
      <w:r w:rsidRPr="0039758B">
        <w:rPr>
          <w:rFonts w:ascii="Times New Roman" w:hAnsi="Times New Roman" w:cs="Times New Roman"/>
          <w:sz w:val="24"/>
          <w:szCs w:val="24"/>
        </w:rPr>
        <w:t>Printgroup</w:t>
      </w:r>
      <w:proofErr w:type="spellEnd"/>
    </w:p>
    <w:p w14:paraId="768C9A0C" w14:textId="77777777" w:rsidR="0016347F" w:rsidRPr="002929CA"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Stringer, E. (2004) </w:t>
      </w:r>
      <w:r>
        <w:rPr>
          <w:rFonts w:ascii="Times New Roman" w:hAnsi="Times New Roman" w:cs="Times New Roman"/>
          <w:i/>
          <w:sz w:val="24"/>
          <w:szCs w:val="24"/>
        </w:rPr>
        <w:t xml:space="preserve">Action Research: </w:t>
      </w:r>
      <w:r>
        <w:rPr>
          <w:rFonts w:ascii="Times New Roman" w:hAnsi="Times New Roman" w:cs="Times New Roman"/>
          <w:sz w:val="24"/>
          <w:szCs w:val="24"/>
        </w:rPr>
        <w:t>4</w:t>
      </w:r>
      <w:r w:rsidRPr="002929CA">
        <w:rPr>
          <w:rFonts w:ascii="Times New Roman" w:hAnsi="Times New Roman" w:cs="Times New Roman"/>
          <w:sz w:val="24"/>
          <w:szCs w:val="24"/>
          <w:vertAlign w:val="superscript"/>
        </w:rPr>
        <w:t>th</w:t>
      </w:r>
      <w:r>
        <w:rPr>
          <w:rFonts w:ascii="Times New Roman" w:hAnsi="Times New Roman" w:cs="Times New Roman"/>
          <w:sz w:val="24"/>
          <w:szCs w:val="24"/>
        </w:rPr>
        <w:t xml:space="preserve"> Edition. London: Sage</w:t>
      </w:r>
    </w:p>
    <w:p w14:paraId="0AFEC622" w14:textId="77777777" w:rsidR="0016347F" w:rsidRPr="008D2F7C" w:rsidRDefault="0016347F" w:rsidP="0016347F">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sz w:val="24"/>
          <w:szCs w:val="24"/>
        </w:rPr>
        <w:t>Strubell</w:t>
      </w:r>
      <w:proofErr w:type="spellEnd"/>
      <w:r>
        <w:rPr>
          <w:rFonts w:ascii="Times New Roman" w:hAnsi="Times New Roman" w:cs="Times New Roman"/>
          <w:sz w:val="24"/>
          <w:szCs w:val="24"/>
        </w:rPr>
        <w:t xml:space="preserve">, M. (2011) </w:t>
      </w:r>
      <w:r>
        <w:rPr>
          <w:rFonts w:ascii="Times New Roman" w:hAnsi="Times New Roman" w:cs="Times New Roman"/>
          <w:i/>
          <w:sz w:val="24"/>
          <w:szCs w:val="24"/>
        </w:rPr>
        <w:t xml:space="preserve">Democratic Policies for Language Revival: The Case of Catalan, </w:t>
      </w:r>
      <w:r>
        <w:rPr>
          <w:rFonts w:ascii="Times New Roman" w:hAnsi="Times New Roman" w:cs="Times New Roman"/>
          <w:sz w:val="24"/>
          <w:szCs w:val="24"/>
        </w:rPr>
        <w:t xml:space="preserve">Chippenham and Eastbourne, CPI </w:t>
      </w:r>
      <w:proofErr w:type="spellStart"/>
      <w:r>
        <w:rPr>
          <w:rFonts w:ascii="Times New Roman" w:hAnsi="Times New Roman" w:cs="Times New Roman"/>
          <w:sz w:val="24"/>
          <w:szCs w:val="24"/>
        </w:rPr>
        <w:t>Antny</w:t>
      </w:r>
      <w:proofErr w:type="spellEnd"/>
      <w:r>
        <w:rPr>
          <w:rFonts w:ascii="Times New Roman" w:hAnsi="Times New Roman" w:cs="Times New Roman"/>
          <w:sz w:val="24"/>
          <w:szCs w:val="24"/>
        </w:rPr>
        <w:t xml:space="preserve"> Rowe</w:t>
      </w:r>
    </w:p>
    <w:p w14:paraId="6B03BEEC"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Thomas, G. (2017) </w:t>
      </w:r>
      <w:r>
        <w:rPr>
          <w:rFonts w:ascii="Times New Roman" w:hAnsi="Times New Roman" w:cs="Times New Roman"/>
          <w:i/>
          <w:sz w:val="24"/>
          <w:szCs w:val="24"/>
        </w:rPr>
        <w:t xml:space="preserve">How to do your Research Project, </w:t>
      </w:r>
      <w:r>
        <w:rPr>
          <w:rFonts w:ascii="Times New Roman" w:hAnsi="Times New Roman" w:cs="Times New Roman"/>
          <w:sz w:val="24"/>
          <w:szCs w:val="24"/>
        </w:rPr>
        <w:t>London: Sage</w:t>
      </w:r>
    </w:p>
    <w:p w14:paraId="09C042E6"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UWTSD (2016) Group </w:t>
      </w:r>
      <w:r w:rsidRPr="0039758B">
        <w:rPr>
          <w:rFonts w:ascii="Times New Roman" w:hAnsi="Times New Roman" w:cs="Times New Roman"/>
          <w:i/>
          <w:sz w:val="24"/>
          <w:szCs w:val="24"/>
        </w:rPr>
        <w:t>Research Data Management Policy,</w:t>
      </w:r>
      <w:r w:rsidRPr="0039758B">
        <w:rPr>
          <w:rFonts w:ascii="Times New Roman" w:hAnsi="Times New Roman" w:cs="Times New Roman"/>
          <w:sz w:val="24"/>
          <w:szCs w:val="24"/>
        </w:rPr>
        <w:t xml:space="preserve"> Available at: </w:t>
      </w:r>
      <w:hyperlink r:id="rId29" w:history="1">
        <w:r w:rsidRPr="0039758B">
          <w:rPr>
            <w:rStyle w:val="Hyperlink"/>
            <w:sz w:val="24"/>
            <w:szCs w:val="24"/>
          </w:rPr>
          <w:t>https://www.uwtsd.ac.uk/media/uwtsd-website/content-assets/documents/strategies-policies/Research-Data-Management-Policy-27.01.16.pdf</w:t>
        </w:r>
      </w:hyperlink>
      <w:r w:rsidRPr="0039758B">
        <w:rPr>
          <w:sz w:val="24"/>
          <w:szCs w:val="24"/>
        </w:rPr>
        <w:t xml:space="preserve"> </w:t>
      </w:r>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2FD3190B"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UWTSD (2017) </w:t>
      </w:r>
      <w:r w:rsidRPr="0039758B">
        <w:rPr>
          <w:rFonts w:ascii="Times New Roman" w:hAnsi="Times New Roman" w:cs="Times New Roman"/>
          <w:i/>
          <w:sz w:val="24"/>
          <w:szCs w:val="24"/>
        </w:rPr>
        <w:t xml:space="preserve">Research Ethics &amp; Integrity Code of Practice, </w:t>
      </w:r>
      <w:r w:rsidRPr="0039758B">
        <w:rPr>
          <w:rFonts w:ascii="Times New Roman" w:hAnsi="Times New Roman" w:cs="Times New Roman"/>
          <w:sz w:val="24"/>
          <w:szCs w:val="24"/>
        </w:rPr>
        <w:t xml:space="preserve">Available at: </w:t>
      </w:r>
      <w:hyperlink r:id="rId30" w:history="1">
        <w:r w:rsidRPr="0039758B">
          <w:rPr>
            <w:rStyle w:val="Hyperlink"/>
            <w:sz w:val="24"/>
            <w:szCs w:val="24"/>
          </w:rPr>
          <w:t>https://www.uwtsd.ac.uk/media/uwtsd-website/content-assets/documents/research/research-ethics-integrity-code-practice.pdf</w:t>
        </w:r>
      </w:hyperlink>
      <w:r w:rsidRPr="0039758B">
        <w:rPr>
          <w:sz w:val="24"/>
          <w:szCs w:val="24"/>
        </w:rPr>
        <w:t xml:space="preserve"> </w:t>
      </w:r>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50748A45"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UWTSD (2018) </w:t>
      </w:r>
      <w:r w:rsidRPr="0039758B">
        <w:rPr>
          <w:rFonts w:ascii="Times New Roman" w:hAnsi="Times New Roman" w:cs="Times New Roman"/>
          <w:i/>
          <w:sz w:val="24"/>
          <w:szCs w:val="24"/>
        </w:rPr>
        <w:t xml:space="preserve">Group Data Protection Policy, </w:t>
      </w:r>
      <w:r w:rsidRPr="0039758B">
        <w:rPr>
          <w:rFonts w:ascii="Times New Roman" w:hAnsi="Times New Roman" w:cs="Times New Roman"/>
          <w:sz w:val="24"/>
          <w:szCs w:val="24"/>
        </w:rPr>
        <w:t xml:space="preserve">Available at </w:t>
      </w:r>
      <w:hyperlink r:id="rId31" w:history="1">
        <w:r w:rsidRPr="0039758B">
          <w:rPr>
            <w:rStyle w:val="Hyperlink"/>
            <w:sz w:val="24"/>
            <w:szCs w:val="24"/>
          </w:rPr>
          <w:t>https://www.uwtsd.ac.uk/media/uwtsd-website/content-assets/documents/strategies-policies/2.0-Data-Protection-Policy.pdf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21E959A7"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(2017) </w:t>
      </w:r>
      <w:r w:rsidRPr="0039758B">
        <w:rPr>
          <w:rFonts w:ascii="Times New Roman" w:hAnsi="Times New Roman" w:cs="Times New Roman"/>
          <w:i/>
          <w:sz w:val="24"/>
          <w:szCs w:val="24"/>
        </w:rPr>
        <w:t xml:space="preserve">Welsh in education Action plan 2017-21, </w:t>
      </w:r>
      <w:r w:rsidRPr="0039758B">
        <w:rPr>
          <w:rFonts w:ascii="Times New Roman" w:hAnsi="Times New Roman" w:cs="Times New Roman"/>
          <w:sz w:val="24"/>
          <w:szCs w:val="24"/>
        </w:rPr>
        <w:t xml:space="preserve">Available at: </w:t>
      </w:r>
      <w:hyperlink r:id="rId32" w:history="1">
        <w:r w:rsidRPr="0039758B">
          <w:rPr>
            <w:rStyle w:val="Hyperlink"/>
            <w:sz w:val="24"/>
            <w:szCs w:val="24"/>
          </w:rPr>
          <w:t>https://gov.wales/sites/default/files/publications/2018-02/welsh-in-education-action-plan-2017%E2%80%9321.pdf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10211451"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(2017) </w:t>
      </w:r>
      <w:proofErr w:type="spellStart"/>
      <w:r w:rsidRPr="0039758B">
        <w:rPr>
          <w:rFonts w:ascii="Times New Roman" w:hAnsi="Times New Roman" w:cs="Times New Roman"/>
          <w:i/>
          <w:sz w:val="24"/>
          <w:szCs w:val="24"/>
        </w:rPr>
        <w:t>Cymraeg</w:t>
      </w:r>
      <w:proofErr w:type="spellEnd"/>
      <w:r w:rsidRPr="0039758B">
        <w:rPr>
          <w:rFonts w:ascii="Times New Roman" w:hAnsi="Times New Roman" w:cs="Times New Roman"/>
          <w:i/>
          <w:sz w:val="24"/>
          <w:szCs w:val="24"/>
        </w:rPr>
        <w:t xml:space="preserve"> 2050 A million Welsh speakers, </w:t>
      </w:r>
      <w:r w:rsidRPr="0039758B">
        <w:rPr>
          <w:rFonts w:ascii="Times New Roman" w:hAnsi="Times New Roman" w:cs="Times New Roman"/>
          <w:sz w:val="24"/>
          <w:szCs w:val="24"/>
        </w:rPr>
        <w:t xml:space="preserve">Available at: </w:t>
      </w:r>
      <w:hyperlink r:id="rId33" w:history="1">
        <w:r w:rsidRPr="0039758B">
          <w:rPr>
            <w:rStyle w:val="Hyperlink"/>
            <w:sz w:val="24"/>
            <w:szCs w:val="24"/>
          </w:rPr>
          <w:t>https://gov.wales/sites/default/files/publications/2018-12/cymraeg-2050-welsh-language-strategy.pdf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60152730" w14:textId="77777777" w:rsidR="0016347F" w:rsidRPr="0039758B"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(2017) </w:t>
      </w:r>
      <w:proofErr w:type="spellStart"/>
      <w:r w:rsidRPr="0039758B">
        <w:rPr>
          <w:rFonts w:ascii="Times New Roman" w:hAnsi="Times New Roman" w:cs="Times New Roman"/>
          <w:i/>
          <w:sz w:val="24"/>
          <w:szCs w:val="24"/>
        </w:rPr>
        <w:t>Cymraeg</w:t>
      </w:r>
      <w:proofErr w:type="spellEnd"/>
      <w:r w:rsidRPr="0039758B">
        <w:rPr>
          <w:rFonts w:ascii="Times New Roman" w:hAnsi="Times New Roman" w:cs="Times New Roman"/>
          <w:i/>
          <w:sz w:val="24"/>
          <w:szCs w:val="24"/>
        </w:rPr>
        <w:t xml:space="preserve"> 2050: A million Welsh speakers Annual Report 2017-18, </w:t>
      </w:r>
      <w:r w:rsidRPr="0039758B">
        <w:rPr>
          <w:rFonts w:ascii="Times New Roman" w:hAnsi="Times New Roman" w:cs="Times New Roman"/>
          <w:sz w:val="24"/>
          <w:szCs w:val="24"/>
        </w:rPr>
        <w:t>Available at</w:t>
      </w:r>
      <w:r w:rsidRPr="0039758B">
        <w:rPr>
          <w:rFonts w:ascii="Times New Roman" w:hAnsi="Times New Roman" w:cs="Times New Roman"/>
          <w:i/>
          <w:sz w:val="24"/>
          <w:szCs w:val="24"/>
        </w:rPr>
        <w:t xml:space="preserve"> </w:t>
      </w:r>
      <w:hyperlink r:id="rId34" w:history="1">
        <w:r w:rsidRPr="0039758B">
          <w:rPr>
            <w:rStyle w:val="Hyperlink"/>
            <w:sz w:val="24"/>
            <w:szCs w:val="24"/>
          </w:rPr>
          <w:t>https://gov.wales/sites/default/files/publications/2019-03/cymraeg-2050-a-million-welsh-speakers-annual-report-2017-18.pdf</w:t>
        </w:r>
      </w:hyperlink>
      <w:r w:rsidRPr="0039758B">
        <w:rPr>
          <w:rFonts w:ascii="Times New Roman" w:hAnsi="Times New Roman" w:cs="Times New Roman"/>
          <w:i/>
          <w:sz w:val="24"/>
          <w:szCs w:val="24"/>
        </w:rPr>
        <w:t xml:space="preserve"> </w:t>
      </w:r>
      <w:r w:rsidRPr="0039758B">
        <w:rPr>
          <w:rFonts w:ascii="Times New Roman" w:hAnsi="Times New Roman" w:cs="Times New Roman"/>
          <w:sz w:val="24"/>
          <w:szCs w:val="24"/>
        </w:rPr>
        <w:t>(Accessed: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268D4C62"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sidRPr="0039758B">
        <w:rPr>
          <w:rFonts w:ascii="Times New Roman" w:hAnsi="Times New Roman" w:cs="Times New Roman"/>
          <w:sz w:val="24"/>
          <w:szCs w:val="24"/>
        </w:rPr>
        <w:t xml:space="preserve">Welsh Government (2018) </w:t>
      </w:r>
      <w:r w:rsidRPr="0039758B">
        <w:rPr>
          <w:rFonts w:ascii="Times New Roman" w:hAnsi="Times New Roman" w:cs="Times New Roman"/>
          <w:i/>
          <w:sz w:val="24"/>
          <w:szCs w:val="24"/>
        </w:rPr>
        <w:t xml:space="preserve">Towards </w:t>
      </w:r>
      <w:proofErr w:type="spellStart"/>
      <w:r w:rsidRPr="0039758B">
        <w:rPr>
          <w:rFonts w:ascii="Times New Roman" w:hAnsi="Times New Roman" w:cs="Times New Roman"/>
          <w:i/>
          <w:sz w:val="24"/>
          <w:szCs w:val="24"/>
        </w:rPr>
        <w:t>Cymraeg</w:t>
      </w:r>
      <w:proofErr w:type="spellEnd"/>
      <w:r w:rsidRPr="0039758B">
        <w:rPr>
          <w:rFonts w:ascii="Times New Roman" w:hAnsi="Times New Roman" w:cs="Times New Roman"/>
          <w:i/>
          <w:sz w:val="24"/>
          <w:szCs w:val="24"/>
        </w:rPr>
        <w:t xml:space="preserve"> 2050: A million Welsh speakers Further Education and Apprenticeship Welsh-medium Action Plan, </w:t>
      </w:r>
      <w:r w:rsidRPr="0039758B">
        <w:rPr>
          <w:rFonts w:ascii="Times New Roman" w:hAnsi="Times New Roman" w:cs="Times New Roman"/>
          <w:sz w:val="24"/>
          <w:szCs w:val="24"/>
        </w:rPr>
        <w:t xml:space="preserve">Available at </w:t>
      </w:r>
      <w:hyperlink r:id="rId35" w:history="1">
        <w:r w:rsidRPr="0039758B">
          <w:rPr>
            <w:rStyle w:val="Hyperlink"/>
            <w:sz w:val="24"/>
            <w:szCs w:val="24"/>
          </w:rPr>
          <w:t>http://www.colegcymraeg.ac.uk/en/media/main/2015colegcymraeg/dogfennau/s-2210/towardscymraeg2050.pdf</w:t>
        </w:r>
      </w:hyperlink>
      <w:r w:rsidRPr="0039758B">
        <w:rPr>
          <w:rFonts w:ascii="Times New Roman" w:hAnsi="Times New Roman" w:cs="Times New Roman"/>
          <w:sz w:val="24"/>
          <w:szCs w:val="24"/>
        </w:rPr>
        <w:t xml:space="preserve"> (Accessed: 20</w:t>
      </w:r>
      <w:r w:rsidRPr="0039758B">
        <w:rPr>
          <w:rFonts w:ascii="Times New Roman" w:hAnsi="Times New Roman" w:cs="Times New Roman"/>
          <w:sz w:val="24"/>
          <w:szCs w:val="24"/>
          <w:vertAlign w:val="superscript"/>
        </w:rPr>
        <w:t>th</w:t>
      </w:r>
      <w:r w:rsidRPr="0039758B">
        <w:rPr>
          <w:rFonts w:ascii="Times New Roman" w:hAnsi="Times New Roman" w:cs="Times New Roman"/>
          <w:sz w:val="24"/>
          <w:szCs w:val="24"/>
        </w:rPr>
        <w:t xml:space="preserve"> October, 2019)</w:t>
      </w:r>
    </w:p>
    <w:p w14:paraId="15B80D51"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Welsh Government (2006) </w:t>
      </w:r>
      <w:r w:rsidRPr="004E206C">
        <w:rPr>
          <w:rFonts w:ascii="Times New Roman" w:hAnsi="Times New Roman" w:cs="Times New Roman"/>
          <w:i/>
          <w:sz w:val="24"/>
          <w:szCs w:val="24"/>
        </w:rPr>
        <w:t>Government of Wales Act 2006</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6" w:history="1">
        <w:r>
          <w:rPr>
            <w:rStyle w:val="Hyperlink"/>
          </w:rPr>
          <w:t>http://www.legislation.gov.uk/ukpga/2006/32/contents</w:t>
        </w:r>
      </w:hyperlink>
      <w:r>
        <w:t xml:space="preserve"> </w:t>
      </w:r>
      <w:r>
        <w:rPr>
          <w:rFonts w:ascii="Times New Roman" w:hAnsi="Times New Roman" w:cs="Times New Roman"/>
          <w:sz w:val="24"/>
          <w:szCs w:val="24"/>
        </w:rPr>
        <w:t>(Accessed: 2</w:t>
      </w:r>
      <w:r w:rsidRPr="004E206C">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50E39B5D" w14:textId="77777777" w:rsidR="0016347F" w:rsidRDefault="0016347F" w:rsidP="0016347F">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 xml:space="preserve">Wellbeing of Future Generations (Wales) Act 2015, </w:t>
      </w:r>
      <w:r>
        <w:rPr>
          <w:rFonts w:ascii="Times New Roman" w:hAnsi="Times New Roman" w:cs="Times New Roman"/>
          <w:sz w:val="24"/>
          <w:szCs w:val="24"/>
        </w:rPr>
        <w:t xml:space="preserve">Available at: </w:t>
      </w:r>
      <w:hyperlink r:id="rId37" w:history="1">
        <w:r>
          <w:rPr>
            <w:rStyle w:val="Hyperlink"/>
          </w:rPr>
          <w:t>http://www.legislation.gov.uk/anaw/2015/2/contents/enacted</w:t>
        </w:r>
      </w:hyperlink>
      <w:r>
        <w:t xml:space="preserve"> </w:t>
      </w:r>
      <w:r>
        <w:rPr>
          <w:rFonts w:ascii="Times New Roman" w:hAnsi="Times New Roman" w:cs="Times New Roman"/>
          <w:sz w:val="24"/>
          <w:szCs w:val="24"/>
        </w:rPr>
        <w:t>(Accessed: 2</w:t>
      </w:r>
      <w:r w:rsidRPr="00BF4934">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46CC2ECE" w14:textId="77777777" w:rsidR="001037F1" w:rsidRDefault="0016347F" w:rsidP="00AC00BD">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Welsh Government (2010) </w:t>
      </w:r>
      <w:r>
        <w:rPr>
          <w:rFonts w:ascii="Times New Roman" w:hAnsi="Times New Roman" w:cs="Times New Roman"/>
          <w:i/>
          <w:sz w:val="24"/>
          <w:szCs w:val="24"/>
        </w:rPr>
        <w:t xml:space="preserve">Welsh-medium Education Strategy: </w:t>
      </w:r>
      <w:r>
        <w:rPr>
          <w:rFonts w:ascii="Times New Roman" w:hAnsi="Times New Roman" w:cs="Times New Roman"/>
          <w:sz w:val="24"/>
          <w:szCs w:val="24"/>
        </w:rPr>
        <w:t xml:space="preserve">Available at: </w:t>
      </w:r>
      <w:hyperlink r:id="rId38" w:history="1">
        <w:r>
          <w:rPr>
            <w:rStyle w:val="Hyperlink"/>
          </w:rPr>
          <w:t>https://dera.ioe.ac.uk/4248/1/100420welshmediumstrategyen.pdf</w:t>
        </w:r>
      </w:hyperlink>
      <w:r>
        <w:rPr>
          <w:rFonts w:ascii="Times New Roman" w:hAnsi="Times New Roman" w:cs="Times New Roman"/>
          <w:i/>
          <w:sz w:val="24"/>
          <w:szCs w:val="24"/>
        </w:rPr>
        <w:t xml:space="preserve">, </w:t>
      </w:r>
      <w:r>
        <w:rPr>
          <w:rFonts w:ascii="Times New Roman" w:hAnsi="Times New Roman" w:cs="Times New Roman"/>
          <w:sz w:val="24"/>
          <w:szCs w:val="24"/>
        </w:rPr>
        <w:t>Accessed: 2</w:t>
      </w:r>
      <w:r w:rsidRPr="00BF4934">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2020)</w:t>
      </w:r>
    </w:p>
    <w:p w14:paraId="222C5D85" w14:textId="77777777" w:rsidR="008B74B4" w:rsidRPr="001037F1" w:rsidRDefault="00975778" w:rsidP="0039758B">
      <w:pPr>
        <w:spacing w:before="100" w:beforeAutospacing="1" w:after="100" w:afterAutospacing="1" w:line="240" w:lineRule="auto"/>
        <w:rPr>
          <w:rFonts w:ascii="Times New Roman" w:hAnsi="Times New Roman" w:cs="Times New Roman"/>
          <w:sz w:val="28"/>
          <w:szCs w:val="24"/>
        </w:rPr>
      </w:pPr>
      <w:r>
        <w:rPr>
          <w:rFonts w:ascii="Times New Roman" w:hAnsi="Times New Roman" w:cs="Times New Roman"/>
          <w:sz w:val="28"/>
          <w:szCs w:val="24"/>
        </w:rPr>
        <w:t>Participant</w:t>
      </w:r>
      <w:r w:rsidR="001037F1" w:rsidRPr="001037F1">
        <w:rPr>
          <w:rFonts w:ascii="Times New Roman" w:hAnsi="Times New Roman" w:cs="Times New Roman"/>
          <w:sz w:val="28"/>
          <w:szCs w:val="24"/>
        </w:rPr>
        <w:t xml:space="preserve"> Consent Form</w:t>
      </w:r>
      <w:r w:rsidR="00FB41BF">
        <w:rPr>
          <w:rFonts w:ascii="Times New Roman" w:hAnsi="Times New Roman" w:cs="Times New Roman"/>
          <w:sz w:val="28"/>
          <w:szCs w:val="24"/>
        </w:rPr>
        <w:t xml:space="preserve"> (adapted from </w:t>
      </w:r>
      <w:proofErr w:type="spellStart"/>
      <w:r w:rsidR="00FB41BF">
        <w:rPr>
          <w:rFonts w:ascii="Times New Roman" w:hAnsi="Times New Roman" w:cs="Times New Roman"/>
          <w:sz w:val="28"/>
          <w:szCs w:val="24"/>
        </w:rPr>
        <w:t>Coleg</w:t>
      </w:r>
      <w:proofErr w:type="spellEnd"/>
      <w:r w:rsidR="00FB41BF">
        <w:rPr>
          <w:rFonts w:ascii="Times New Roman" w:hAnsi="Times New Roman" w:cs="Times New Roman"/>
          <w:sz w:val="28"/>
          <w:szCs w:val="24"/>
        </w:rPr>
        <w:t xml:space="preserve"> Ceredigion template)</w:t>
      </w:r>
    </w:p>
    <w:p w14:paraId="1B0C7223" w14:textId="77777777" w:rsidR="001037F1" w:rsidRDefault="001037F1"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Please read the following information carefully. If you are happy to take part in this study, please complete the relevant sections and sign and date the declaration at the end of the form. Please ask if there are any areas of concern.</w:t>
      </w:r>
    </w:p>
    <w:p w14:paraId="478372BE" w14:textId="77777777" w:rsidR="00031CA6" w:rsidRDefault="00031CA6"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Principal Researcher: </w:t>
      </w:r>
    </w:p>
    <w:p w14:paraId="18D5CE8C" w14:textId="77777777" w:rsidR="00031CA6" w:rsidRDefault="00031CA6"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Research Supervisor: </w:t>
      </w:r>
    </w:p>
    <w:p w14:paraId="5D619D6F" w14:textId="77777777" w:rsidR="00031CA6" w:rsidRDefault="00267402"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Purpose</w:t>
      </w:r>
      <w:r w:rsidR="00031CA6">
        <w:rPr>
          <w:rFonts w:ascii="Times New Roman" w:hAnsi="Times New Roman" w:cs="Times New Roman"/>
          <w:sz w:val="24"/>
          <w:szCs w:val="24"/>
        </w:rPr>
        <w:t xml:space="preserve"> of Study: </w:t>
      </w:r>
      <w:r w:rsidR="00031CA6" w:rsidRPr="0039758B">
        <w:rPr>
          <w:rFonts w:ascii="Times New Roman" w:hAnsi="Times New Roman" w:cs="Times New Roman"/>
          <w:sz w:val="24"/>
          <w:szCs w:val="24"/>
        </w:rPr>
        <w:t>To understand why first language Welsh speaking post-16 learners chose to study through the medium of English in the further education sector.</w:t>
      </w:r>
    </w:p>
    <w:p w14:paraId="04E19D98" w14:textId="77777777" w:rsidR="00267402" w:rsidRDefault="00267402"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Please contact </w:t>
      </w:r>
      <w:r w:rsidR="00FB41BF">
        <w:rPr>
          <w:rFonts w:ascii="Times New Roman" w:hAnsi="Times New Roman" w:cs="Times New Roman"/>
          <w:sz w:val="24"/>
          <w:szCs w:val="24"/>
        </w:rPr>
        <w:t xml:space="preserve">                              </w:t>
      </w:r>
      <w:r>
        <w:rPr>
          <w:rFonts w:ascii="Times New Roman" w:hAnsi="Times New Roman" w:cs="Times New Roman"/>
          <w:sz w:val="24"/>
          <w:szCs w:val="24"/>
        </w:rPr>
        <w:t>with any question</w:t>
      </w:r>
      <w:r w:rsidR="00FB41BF">
        <w:rPr>
          <w:rFonts w:ascii="Times New Roman" w:hAnsi="Times New Roman" w:cs="Times New Roman"/>
          <w:sz w:val="24"/>
          <w:szCs w:val="24"/>
        </w:rPr>
        <w:t>s or concerns about this study:</w:t>
      </w:r>
    </w:p>
    <w:p w14:paraId="5E6783C5" w14:textId="77777777" w:rsidR="00FB41BF" w:rsidRDefault="00FB41BF" w:rsidP="0039758B">
      <w:pPr>
        <w:spacing w:before="100" w:beforeAutospacing="1" w:after="100" w:afterAutospacing="1" w:line="240" w:lineRule="auto"/>
        <w:rPr>
          <w:rFonts w:ascii="Times New Roman" w:hAnsi="Times New Roman" w:cs="Times New Roman"/>
          <w:sz w:val="24"/>
          <w:szCs w:val="24"/>
        </w:rPr>
      </w:pPr>
    </w:p>
    <w:p w14:paraId="4436F535" w14:textId="77777777" w:rsidR="00FB41BF" w:rsidRDefault="00FB41BF" w:rsidP="0039758B">
      <w:pPr>
        <w:spacing w:before="100" w:beforeAutospacing="1" w:after="100" w:afterAutospacing="1" w:line="240" w:lineRule="auto"/>
        <w:rPr>
          <w:rFonts w:ascii="Times New Roman" w:hAnsi="Times New Roman" w:cs="Times New Roman"/>
          <w:color w:val="FF0000"/>
          <w:sz w:val="24"/>
          <w:szCs w:val="24"/>
        </w:rPr>
      </w:pPr>
    </w:p>
    <w:p w14:paraId="0B69C787" w14:textId="77777777" w:rsidR="00267402" w:rsidRDefault="006F581F"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Please circle each response.</w:t>
      </w:r>
    </w:p>
    <w:p w14:paraId="74182E47" w14:textId="77777777" w:rsidR="001037F1" w:rsidRDefault="001037F1"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The research project has been clearly explained to me by the researcher and I have been given an information sheet for reference.</w:t>
      </w:r>
    </w:p>
    <w:p w14:paraId="5EB44863" w14:textId="77777777" w:rsidR="001037F1" w:rsidRPr="00796562" w:rsidRDefault="001037F1" w:rsidP="0039758B">
      <w:pPr>
        <w:spacing w:before="100" w:beforeAutospacing="1" w:after="100" w:afterAutospacing="1" w:line="240" w:lineRule="auto"/>
        <w:rPr>
          <w:rFonts w:ascii="Times New Roman" w:hAnsi="Times New Roman" w:cs="Times New Roman"/>
          <w:b/>
          <w:sz w:val="24"/>
          <w:szCs w:val="24"/>
        </w:rPr>
      </w:pPr>
      <w:r w:rsidRPr="00796562">
        <w:rPr>
          <w:rFonts w:ascii="Times New Roman" w:hAnsi="Times New Roman" w:cs="Times New Roman"/>
          <w:b/>
          <w:sz w:val="24"/>
          <w:szCs w:val="24"/>
        </w:rPr>
        <w:t>Yes / No</w:t>
      </w:r>
    </w:p>
    <w:p w14:paraId="4549DBB3" w14:textId="77777777" w:rsidR="00796562" w:rsidRDefault="00796562" w:rsidP="0039758B">
      <w:pPr>
        <w:spacing w:before="100" w:beforeAutospacing="1" w:after="100" w:afterAutospacing="1" w:line="240" w:lineRule="auto"/>
        <w:rPr>
          <w:rFonts w:ascii="Times New Roman" w:hAnsi="Times New Roman" w:cs="Times New Roman"/>
          <w:sz w:val="24"/>
          <w:szCs w:val="24"/>
        </w:rPr>
      </w:pPr>
    </w:p>
    <w:p w14:paraId="3D7E44C9" w14:textId="77777777" w:rsidR="001037F1" w:rsidRDefault="001037F1" w:rsidP="0039758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I understand that the research will involve</w:t>
      </w:r>
      <w:r w:rsidR="00796562">
        <w:rPr>
          <w:rFonts w:ascii="Times New Roman" w:hAnsi="Times New Roman" w:cs="Times New Roman"/>
          <w:sz w:val="24"/>
          <w:szCs w:val="24"/>
        </w:rPr>
        <w:t xml:space="preserve"> taking part in</w:t>
      </w:r>
      <w:r>
        <w:rPr>
          <w:rFonts w:ascii="Times New Roman" w:hAnsi="Times New Roman" w:cs="Times New Roman"/>
          <w:sz w:val="24"/>
          <w:szCs w:val="24"/>
        </w:rPr>
        <w:t>:</w:t>
      </w:r>
    </w:p>
    <w:p w14:paraId="302195EF" w14:textId="77777777" w:rsidR="00796562" w:rsidRDefault="00796562" w:rsidP="001037F1">
      <w:pPr>
        <w:pStyle w:val="ListParagraph"/>
        <w:numPr>
          <w:ilvl w:val="0"/>
          <w:numId w:val="5"/>
        </w:numPr>
        <w:spacing w:before="100" w:beforeAutospacing="1" w:after="100" w:afterAutospacing="1"/>
        <w:rPr>
          <w:rFonts w:ascii="Times New Roman" w:hAnsi="Times New Roman"/>
          <w:sz w:val="24"/>
          <w:szCs w:val="24"/>
        </w:rPr>
      </w:pPr>
      <w:proofErr w:type="gramStart"/>
      <w:r>
        <w:rPr>
          <w:rFonts w:ascii="Times New Roman" w:hAnsi="Times New Roman"/>
          <w:sz w:val="24"/>
          <w:szCs w:val="24"/>
        </w:rPr>
        <w:t>a</w:t>
      </w:r>
      <w:proofErr w:type="gramEnd"/>
      <w:r>
        <w:rPr>
          <w:rFonts w:ascii="Times New Roman" w:hAnsi="Times New Roman"/>
          <w:sz w:val="24"/>
          <w:szCs w:val="24"/>
        </w:rPr>
        <w:t xml:space="preserve"> 30 minute introductory session where I will be asked to complete a questionnaire.</w:t>
      </w:r>
    </w:p>
    <w:p w14:paraId="1381AD2C" w14:textId="77777777" w:rsidR="00796562" w:rsidRDefault="00796562" w:rsidP="001037F1">
      <w:pPr>
        <w:pStyle w:val="ListParagraph"/>
        <w:numPr>
          <w:ilvl w:val="0"/>
          <w:numId w:val="5"/>
        </w:numPr>
        <w:spacing w:before="100" w:beforeAutospacing="1" w:after="100" w:afterAutospacing="1"/>
        <w:rPr>
          <w:rFonts w:ascii="Times New Roman" w:hAnsi="Times New Roman"/>
          <w:sz w:val="24"/>
          <w:szCs w:val="24"/>
        </w:rPr>
      </w:pPr>
      <w:proofErr w:type="gramStart"/>
      <w:r>
        <w:rPr>
          <w:rFonts w:ascii="Times New Roman" w:hAnsi="Times New Roman"/>
          <w:sz w:val="24"/>
          <w:szCs w:val="24"/>
        </w:rPr>
        <w:t>a</w:t>
      </w:r>
      <w:proofErr w:type="gramEnd"/>
      <w:r>
        <w:rPr>
          <w:rFonts w:ascii="Times New Roman" w:hAnsi="Times New Roman"/>
          <w:sz w:val="24"/>
          <w:szCs w:val="24"/>
        </w:rPr>
        <w:t xml:space="preserve"> one hour focus group discussion with others on the topic of why first language Welsh speaking post-16 learners chose to study through the medium of English in the further education sector.</w:t>
      </w:r>
    </w:p>
    <w:p w14:paraId="70DD1F10" w14:textId="77777777" w:rsidR="001037F1" w:rsidRDefault="00796562" w:rsidP="001037F1">
      <w:pPr>
        <w:pStyle w:val="ListParagraph"/>
        <w:numPr>
          <w:ilvl w:val="0"/>
          <w:numId w:val="5"/>
        </w:numPr>
        <w:spacing w:before="100" w:beforeAutospacing="1" w:after="100" w:afterAutospacing="1"/>
        <w:rPr>
          <w:rFonts w:ascii="Times New Roman" w:hAnsi="Times New Roman"/>
          <w:sz w:val="24"/>
          <w:szCs w:val="24"/>
        </w:rPr>
      </w:pPr>
      <w:r>
        <w:rPr>
          <w:rFonts w:ascii="Times New Roman" w:hAnsi="Times New Roman"/>
          <w:sz w:val="24"/>
          <w:szCs w:val="24"/>
        </w:rPr>
        <w:t>A 30 minute feedback session to verify the outcomes of the focus group.</w:t>
      </w:r>
    </w:p>
    <w:p w14:paraId="6DFD9DD9" w14:textId="77777777" w:rsidR="00796562" w:rsidRPr="00796562" w:rsidRDefault="00796562" w:rsidP="00796562">
      <w:pPr>
        <w:spacing w:before="100" w:beforeAutospacing="1" w:after="100" w:afterAutospacing="1"/>
        <w:rPr>
          <w:rFonts w:ascii="Times New Roman" w:hAnsi="Times New Roman"/>
          <w:b/>
          <w:sz w:val="24"/>
          <w:szCs w:val="24"/>
        </w:rPr>
      </w:pPr>
      <w:r w:rsidRPr="00796562">
        <w:rPr>
          <w:rFonts w:ascii="Times New Roman" w:hAnsi="Times New Roman"/>
          <w:b/>
          <w:sz w:val="24"/>
          <w:szCs w:val="24"/>
        </w:rPr>
        <w:t>Yes / No</w:t>
      </w:r>
    </w:p>
    <w:p w14:paraId="359D838C" w14:textId="77777777" w:rsidR="00796562" w:rsidRDefault="00796562" w:rsidP="00796562">
      <w:pPr>
        <w:spacing w:before="100" w:beforeAutospacing="1" w:after="100" w:afterAutospacing="1"/>
        <w:rPr>
          <w:rFonts w:ascii="Times New Roman" w:hAnsi="Times New Roman"/>
          <w:sz w:val="24"/>
          <w:szCs w:val="24"/>
        </w:rPr>
      </w:pPr>
    </w:p>
    <w:p w14:paraId="76CC531E" w14:textId="77777777" w:rsidR="00796562" w:rsidRDefault="00796562" w:rsidP="00796562">
      <w:pPr>
        <w:spacing w:before="100" w:beforeAutospacing="1" w:after="100" w:afterAutospacing="1"/>
        <w:rPr>
          <w:rFonts w:ascii="Times New Roman" w:hAnsi="Times New Roman"/>
          <w:sz w:val="24"/>
          <w:szCs w:val="24"/>
        </w:rPr>
      </w:pPr>
      <w:r>
        <w:rPr>
          <w:rFonts w:ascii="Times New Roman" w:hAnsi="Times New Roman"/>
          <w:sz w:val="24"/>
          <w:szCs w:val="24"/>
        </w:rPr>
        <w:t xml:space="preserve">I understand that </w:t>
      </w:r>
      <w:r w:rsidR="00267402">
        <w:rPr>
          <w:rFonts w:ascii="Times New Roman" w:hAnsi="Times New Roman"/>
          <w:sz w:val="24"/>
          <w:szCs w:val="24"/>
        </w:rPr>
        <w:t xml:space="preserve">participation is entirely voluntary and </w:t>
      </w:r>
      <w:r>
        <w:rPr>
          <w:rFonts w:ascii="Times New Roman" w:hAnsi="Times New Roman"/>
          <w:sz w:val="24"/>
          <w:szCs w:val="24"/>
        </w:rPr>
        <w:t>I may withdraw from the study at any time without having to provide an explanation. This will not affect my treatment or standing on my course.</w:t>
      </w:r>
    </w:p>
    <w:p w14:paraId="179DAE1F" w14:textId="77777777" w:rsidR="00796562" w:rsidRDefault="00796562" w:rsidP="00796562">
      <w:pPr>
        <w:spacing w:before="100" w:beforeAutospacing="1" w:after="100" w:afterAutospacing="1"/>
        <w:rPr>
          <w:rFonts w:ascii="Times New Roman" w:hAnsi="Times New Roman"/>
          <w:b/>
          <w:sz w:val="24"/>
          <w:szCs w:val="24"/>
        </w:rPr>
      </w:pPr>
      <w:r>
        <w:rPr>
          <w:rFonts w:ascii="Times New Roman" w:hAnsi="Times New Roman"/>
          <w:b/>
          <w:sz w:val="24"/>
          <w:szCs w:val="24"/>
        </w:rPr>
        <w:t>Yes / No</w:t>
      </w:r>
    </w:p>
    <w:p w14:paraId="172D976F" w14:textId="77777777" w:rsidR="00796562" w:rsidRDefault="00796562" w:rsidP="00796562">
      <w:pPr>
        <w:spacing w:before="100" w:beforeAutospacing="1" w:after="100" w:afterAutospacing="1"/>
        <w:rPr>
          <w:rFonts w:ascii="Times New Roman" w:hAnsi="Times New Roman"/>
          <w:b/>
          <w:sz w:val="24"/>
          <w:szCs w:val="24"/>
        </w:rPr>
      </w:pPr>
    </w:p>
    <w:p w14:paraId="4B172B54" w14:textId="77777777" w:rsidR="00796562" w:rsidRDefault="00C12E67" w:rsidP="00796562">
      <w:pPr>
        <w:spacing w:before="100" w:beforeAutospacing="1" w:after="100" w:afterAutospacing="1"/>
        <w:rPr>
          <w:rFonts w:ascii="Times New Roman" w:hAnsi="Times New Roman"/>
          <w:sz w:val="24"/>
          <w:szCs w:val="24"/>
        </w:rPr>
      </w:pPr>
      <w:r>
        <w:rPr>
          <w:rFonts w:ascii="Times New Roman" w:hAnsi="Times New Roman"/>
          <w:sz w:val="24"/>
          <w:szCs w:val="24"/>
        </w:rPr>
        <w:t xml:space="preserve">I understand that </w:t>
      </w:r>
      <w:r w:rsidR="00BD38F1">
        <w:rPr>
          <w:rFonts w:ascii="Times New Roman" w:hAnsi="Times New Roman"/>
          <w:sz w:val="24"/>
          <w:szCs w:val="24"/>
        </w:rPr>
        <w:t xml:space="preserve">all information </w:t>
      </w:r>
      <w:r w:rsidR="00A92505">
        <w:rPr>
          <w:rFonts w:ascii="Times New Roman" w:hAnsi="Times New Roman"/>
          <w:sz w:val="24"/>
          <w:szCs w:val="24"/>
        </w:rPr>
        <w:t>about me will be kept confident</w:t>
      </w:r>
      <w:r w:rsidR="00982769">
        <w:rPr>
          <w:rFonts w:ascii="Times New Roman" w:hAnsi="Times New Roman"/>
          <w:sz w:val="24"/>
          <w:szCs w:val="24"/>
        </w:rPr>
        <w:t>ial and I will not be identifiable</w:t>
      </w:r>
      <w:r w:rsidR="00A92505">
        <w:rPr>
          <w:rFonts w:ascii="Times New Roman" w:hAnsi="Times New Roman"/>
          <w:sz w:val="24"/>
          <w:szCs w:val="24"/>
        </w:rPr>
        <w:t xml:space="preserve"> in any way.</w:t>
      </w:r>
    </w:p>
    <w:p w14:paraId="52E62396" w14:textId="77777777" w:rsidR="00A92505" w:rsidRDefault="00A92505" w:rsidP="00796562">
      <w:pPr>
        <w:spacing w:before="100" w:beforeAutospacing="1" w:after="100" w:afterAutospacing="1"/>
        <w:rPr>
          <w:rFonts w:ascii="Times New Roman" w:hAnsi="Times New Roman"/>
          <w:b/>
          <w:sz w:val="24"/>
          <w:szCs w:val="24"/>
        </w:rPr>
      </w:pPr>
      <w:r>
        <w:rPr>
          <w:rFonts w:ascii="Times New Roman" w:hAnsi="Times New Roman"/>
          <w:b/>
          <w:sz w:val="24"/>
          <w:szCs w:val="24"/>
        </w:rPr>
        <w:t>Yes / No</w:t>
      </w:r>
    </w:p>
    <w:p w14:paraId="61F004D0" w14:textId="77777777" w:rsidR="00A92505" w:rsidRDefault="00A92505" w:rsidP="00796562">
      <w:pPr>
        <w:spacing w:before="100" w:beforeAutospacing="1" w:after="100" w:afterAutospacing="1"/>
        <w:rPr>
          <w:rFonts w:ascii="Times New Roman" w:hAnsi="Times New Roman"/>
          <w:b/>
          <w:sz w:val="24"/>
          <w:szCs w:val="24"/>
        </w:rPr>
      </w:pPr>
    </w:p>
    <w:p w14:paraId="4FF578CD" w14:textId="77777777" w:rsidR="00A92505" w:rsidRDefault="00A92505" w:rsidP="00796562">
      <w:pPr>
        <w:spacing w:before="100" w:beforeAutospacing="1" w:after="100" w:afterAutospacing="1"/>
        <w:rPr>
          <w:rFonts w:ascii="Times New Roman" w:hAnsi="Times New Roman"/>
          <w:sz w:val="24"/>
          <w:szCs w:val="24"/>
        </w:rPr>
      </w:pPr>
      <w:r>
        <w:rPr>
          <w:rFonts w:ascii="Times New Roman" w:hAnsi="Times New Roman"/>
          <w:sz w:val="24"/>
          <w:szCs w:val="24"/>
        </w:rPr>
        <w:t>I understand that audio recordings will only be used for the purpose of this study and will be deleted once the research project is completed.</w:t>
      </w:r>
    </w:p>
    <w:p w14:paraId="17283721" w14:textId="77777777" w:rsidR="00A92505" w:rsidRDefault="00A92505" w:rsidP="00796562">
      <w:pPr>
        <w:spacing w:before="100" w:beforeAutospacing="1" w:after="100" w:afterAutospacing="1"/>
        <w:rPr>
          <w:rFonts w:ascii="Times New Roman" w:hAnsi="Times New Roman"/>
          <w:b/>
          <w:sz w:val="24"/>
          <w:szCs w:val="24"/>
        </w:rPr>
      </w:pPr>
      <w:r>
        <w:rPr>
          <w:rFonts w:ascii="Times New Roman" w:hAnsi="Times New Roman"/>
          <w:b/>
          <w:sz w:val="24"/>
          <w:szCs w:val="24"/>
        </w:rPr>
        <w:t>Yes / No</w:t>
      </w:r>
    </w:p>
    <w:p w14:paraId="7CD79A9E" w14:textId="77777777" w:rsidR="00A92505" w:rsidRDefault="00A92505" w:rsidP="00796562">
      <w:pPr>
        <w:spacing w:before="100" w:beforeAutospacing="1" w:after="100" w:afterAutospacing="1"/>
        <w:rPr>
          <w:rFonts w:ascii="Times New Roman" w:hAnsi="Times New Roman"/>
          <w:b/>
          <w:sz w:val="24"/>
          <w:szCs w:val="24"/>
        </w:rPr>
      </w:pPr>
    </w:p>
    <w:p w14:paraId="765390FD" w14:textId="77777777" w:rsidR="00A92505" w:rsidRDefault="002516B5" w:rsidP="00796562">
      <w:pPr>
        <w:spacing w:before="100" w:beforeAutospacing="1" w:after="100" w:afterAutospacing="1"/>
        <w:rPr>
          <w:rFonts w:ascii="Times New Roman" w:hAnsi="Times New Roman"/>
          <w:sz w:val="24"/>
          <w:szCs w:val="24"/>
        </w:rPr>
      </w:pPr>
      <w:r>
        <w:rPr>
          <w:rFonts w:ascii="Times New Roman" w:hAnsi="Times New Roman"/>
          <w:sz w:val="24"/>
          <w:szCs w:val="24"/>
        </w:rPr>
        <w:t>I understand that any data gathered will only be used for the purpose of this study and will be deleted once the research project is completed.</w:t>
      </w:r>
    </w:p>
    <w:p w14:paraId="7EEE21D5" w14:textId="77777777" w:rsidR="002516B5" w:rsidRDefault="002516B5" w:rsidP="00796562">
      <w:pPr>
        <w:spacing w:before="100" w:beforeAutospacing="1" w:after="100" w:afterAutospacing="1"/>
        <w:rPr>
          <w:rFonts w:ascii="Times New Roman" w:hAnsi="Times New Roman"/>
          <w:b/>
          <w:sz w:val="24"/>
          <w:szCs w:val="24"/>
        </w:rPr>
      </w:pPr>
      <w:r>
        <w:rPr>
          <w:rFonts w:ascii="Times New Roman" w:hAnsi="Times New Roman"/>
          <w:b/>
          <w:sz w:val="24"/>
          <w:szCs w:val="24"/>
        </w:rPr>
        <w:t>Yes / No</w:t>
      </w:r>
    </w:p>
    <w:p w14:paraId="1094E630" w14:textId="77777777" w:rsidR="002516B5" w:rsidRDefault="002516B5" w:rsidP="00796562">
      <w:pPr>
        <w:spacing w:before="100" w:beforeAutospacing="1" w:after="100" w:afterAutospacing="1"/>
        <w:rPr>
          <w:rFonts w:ascii="Times New Roman" w:hAnsi="Times New Roman"/>
          <w:b/>
          <w:sz w:val="24"/>
          <w:szCs w:val="24"/>
        </w:rPr>
      </w:pPr>
    </w:p>
    <w:p w14:paraId="3B4F7204" w14:textId="77777777" w:rsidR="002516B5" w:rsidRDefault="00982769" w:rsidP="00796562">
      <w:pPr>
        <w:spacing w:before="100" w:beforeAutospacing="1" w:after="100" w:afterAutospacing="1"/>
        <w:rPr>
          <w:rFonts w:ascii="Times New Roman" w:hAnsi="Times New Roman"/>
          <w:sz w:val="24"/>
          <w:szCs w:val="24"/>
        </w:rPr>
      </w:pPr>
      <w:r>
        <w:rPr>
          <w:rFonts w:ascii="Times New Roman" w:hAnsi="Times New Roman"/>
          <w:sz w:val="24"/>
          <w:szCs w:val="24"/>
        </w:rPr>
        <w:t>I understand that any data gathered will only be discussed between the principal researcher and research supervisor.</w:t>
      </w:r>
    </w:p>
    <w:p w14:paraId="71D5CE3B" w14:textId="77777777" w:rsidR="00982769" w:rsidRDefault="00982769" w:rsidP="00796562">
      <w:pPr>
        <w:spacing w:before="100" w:beforeAutospacing="1" w:after="100" w:afterAutospacing="1"/>
        <w:rPr>
          <w:rFonts w:ascii="Times New Roman" w:hAnsi="Times New Roman"/>
          <w:b/>
          <w:sz w:val="24"/>
          <w:szCs w:val="24"/>
        </w:rPr>
      </w:pPr>
      <w:r>
        <w:rPr>
          <w:rFonts w:ascii="Times New Roman" w:hAnsi="Times New Roman"/>
          <w:b/>
          <w:sz w:val="24"/>
          <w:szCs w:val="24"/>
        </w:rPr>
        <w:t>Yes / No</w:t>
      </w:r>
    </w:p>
    <w:p w14:paraId="325591EA" w14:textId="77777777" w:rsidR="00982769" w:rsidRDefault="00982769" w:rsidP="00796562">
      <w:pPr>
        <w:spacing w:before="100" w:beforeAutospacing="1" w:after="100" w:afterAutospacing="1"/>
        <w:rPr>
          <w:rFonts w:ascii="Times New Roman" w:hAnsi="Times New Roman"/>
          <w:b/>
          <w:sz w:val="24"/>
          <w:szCs w:val="24"/>
        </w:rPr>
      </w:pPr>
    </w:p>
    <w:p w14:paraId="17CB87D1" w14:textId="77777777" w:rsidR="00982769" w:rsidRDefault="00982769" w:rsidP="00796562">
      <w:pPr>
        <w:spacing w:before="100" w:beforeAutospacing="1" w:after="100" w:afterAutospacing="1"/>
        <w:rPr>
          <w:rFonts w:ascii="Times New Roman" w:hAnsi="Times New Roman"/>
          <w:sz w:val="24"/>
          <w:szCs w:val="24"/>
        </w:rPr>
      </w:pPr>
      <w:r>
        <w:rPr>
          <w:rFonts w:ascii="Times New Roman" w:hAnsi="Times New Roman"/>
          <w:sz w:val="24"/>
          <w:szCs w:val="24"/>
        </w:rPr>
        <w:t xml:space="preserve">I understand that neither I, nor the organisation </w:t>
      </w:r>
      <w:r w:rsidR="009A580B">
        <w:rPr>
          <w:rFonts w:ascii="Times New Roman" w:hAnsi="Times New Roman"/>
          <w:sz w:val="24"/>
          <w:szCs w:val="24"/>
        </w:rPr>
        <w:t xml:space="preserve">I study at </w:t>
      </w:r>
      <w:r>
        <w:rPr>
          <w:rFonts w:ascii="Times New Roman" w:hAnsi="Times New Roman"/>
          <w:sz w:val="24"/>
          <w:szCs w:val="24"/>
        </w:rPr>
        <w:t>will be named in the final research write-up.</w:t>
      </w:r>
    </w:p>
    <w:p w14:paraId="76260D2D" w14:textId="77777777" w:rsidR="00982769" w:rsidRDefault="00982769" w:rsidP="00796562">
      <w:pPr>
        <w:spacing w:before="100" w:beforeAutospacing="1" w:after="100" w:afterAutospacing="1"/>
        <w:rPr>
          <w:rFonts w:ascii="Times New Roman" w:hAnsi="Times New Roman"/>
          <w:b/>
          <w:sz w:val="24"/>
          <w:szCs w:val="24"/>
        </w:rPr>
      </w:pPr>
      <w:r>
        <w:rPr>
          <w:rFonts w:ascii="Times New Roman" w:hAnsi="Times New Roman"/>
          <w:b/>
          <w:sz w:val="24"/>
          <w:szCs w:val="24"/>
        </w:rPr>
        <w:t>Yes / No</w:t>
      </w:r>
    </w:p>
    <w:p w14:paraId="2CD476A7" w14:textId="77777777" w:rsidR="009A580B" w:rsidRDefault="009A580B" w:rsidP="00796562">
      <w:pPr>
        <w:spacing w:before="100" w:beforeAutospacing="1" w:after="100" w:afterAutospacing="1"/>
        <w:rPr>
          <w:rFonts w:ascii="Times New Roman" w:hAnsi="Times New Roman"/>
          <w:b/>
          <w:sz w:val="24"/>
          <w:szCs w:val="24"/>
        </w:rPr>
      </w:pPr>
    </w:p>
    <w:p w14:paraId="6DD8AF85" w14:textId="77777777" w:rsidR="009A580B" w:rsidRDefault="009A580B" w:rsidP="00796562">
      <w:pPr>
        <w:spacing w:before="100" w:beforeAutospacing="1" w:after="100" w:afterAutospacing="1"/>
        <w:rPr>
          <w:rFonts w:ascii="Times New Roman" w:hAnsi="Times New Roman"/>
          <w:sz w:val="24"/>
          <w:szCs w:val="24"/>
        </w:rPr>
      </w:pPr>
      <w:r>
        <w:rPr>
          <w:rFonts w:ascii="Times New Roman" w:hAnsi="Times New Roman"/>
          <w:sz w:val="24"/>
          <w:szCs w:val="24"/>
        </w:rPr>
        <w:t>I consent to participate in this research project (over 18).</w:t>
      </w:r>
    </w:p>
    <w:p w14:paraId="2CD26CC4" w14:textId="77777777" w:rsidR="009A580B" w:rsidRDefault="009A580B" w:rsidP="00796562">
      <w:pPr>
        <w:spacing w:before="100" w:beforeAutospacing="1" w:after="100" w:afterAutospacing="1"/>
        <w:rPr>
          <w:rFonts w:ascii="Times New Roman" w:hAnsi="Times New Roman"/>
          <w:sz w:val="24"/>
          <w:szCs w:val="24"/>
        </w:rPr>
      </w:pPr>
      <w:r>
        <w:rPr>
          <w:rFonts w:ascii="Times New Roman" w:hAnsi="Times New Roman"/>
          <w:sz w:val="24"/>
          <w:szCs w:val="24"/>
        </w:rPr>
        <w:t>Signature:</w:t>
      </w:r>
    </w:p>
    <w:p w14:paraId="1FA360F7" w14:textId="77777777" w:rsidR="009A580B" w:rsidRDefault="009A580B" w:rsidP="00796562">
      <w:pPr>
        <w:spacing w:before="100" w:beforeAutospacing="1" w:after="100" w:afterAutospacing="1"/>
        <w:rPr>
          <w:rFonts w:ascii="Times New Roman" w:hAnsi="Times New Roman"/>
          <w:sz w:val="24"/>
          <w:szCs w:val="24"/>
        </w:rPr>
      </w:pPr>
      <w:r>
        <w:rPr>
          <w:rFonts w:ascii="Times New Roman" w:hAnsi="Times New Roman"/>
          <w:sz w:val="24"/>
          <w:szCs w:val="24"/>
        </w:rPr>
        <w:t>Name (capitals):</w:t>
      </w:r>
    </w:p>
    <w:p w14:paraId="59CB9B53" w14:textId="77777777" w:rsidR="009A580B" w:rsidRDefault="009A580B" w:rsidP="00796562">
      <w:pPr>
        <w:spacing w:before="100" w:beforeAutospacing="1" w:after="100" w:afterAutospacing="1"/>
        <w:rPr>
          <w:rFonts w:ascii="Times New Roman" w:hAnsi="Times New Roman"/>
          <w:sz w:val="24"/>
          <w:szCs w:val="24"/>
        </w:rPr>
      </w:pPr>
      <w:r>
        <w:rPr>
          <w:rFonts w:ascii="Times New Roman" w:hAnsi="Times New Roman"/>
          <w:sz w:val="24"/>
          <w:szCs w:val="24"/>
        </w:rPr>
        <w:t>Date:</w:t>
      </w:r>
    </w:p>
    <w:p w14:paraId="7312B6CF" w14:textId="77777777" w:rsidR="009A580B" w:rsidRDefault="009A580B" w:rsidP="00796562">
      <w:pPr>
        <w:spacing w:before="100" w:beforeAutospacing="1" w:after="100" w:afterAutospacing="1"/>
        <w:rPr>
          <w:rFonts w:ascii="Times New Roman" w:hAnsi="Times New Roman"/>
          <w:sz w:val="24"/>
          <w:szCs w:val="24"/>
        </w:rPr>
      </w:pPr>
    </w:p>
    <w:p w14:paraId="2FFC267A" w14:textId="77777777" w:rsidR="00267402" w:rsidRDefault="00267402" w:rsidP="00796562">
      <w:pPr>
        <w:spacing w:before="100" w:beforeAutospacing="1" w:after="100" w:afterAutospacing="1"/>
        <w:rPr>
          <w:rFonts w:ascii="Times New Roman" w:hAnsi="Times New Roman"/>
          <w:sz w:val="24"/>
          <w:szCs w:val="24"/>
        </w:rPr>
      </w:pPr>
      <w:r>
        <w:rPr>
          <w:rFonts w:ascii="Times New Roman" w:hAnsi="Times New Roman"/>
          <w:sz w:val="24"/>
          <w:szCs w:val="24"/>
        </w:rPr>
        <w:t>Parental Consent</w:t>
      </w:r>
    </w:p>
    <w:p w14:paraId="775CD2C9" w14:textId="77777777" w:rsidR="009A580B" w:rsidRPr="009A580B" w:rsidRDefault="009A580B" w:rsidP="00796562">
      <w:pPr>
        <w:spacing w:before="100" w:beforeAutospacing="1" w:after="100" w:afterAutospacing="1"/>
        <w:rPr>
          <w:rFonts w:ascii="Times New Roman" w:hAnsi="Times New Roman"/>
          <w:sz w:val="24"/>
          <w:szCs w:val="24"/>
        </w:rPr>
      </w:pPr>
      <w:r>
        <w:rPr>
          <w:rFonts w:ascii="Times New Roman" w:hAnsi="Times New Roman"/>
          <w:sz w:val="24"/>
          <w:szCs w:val="24"/>
        </w:rPr>
        <w:t>I consent to ……………………… participating in this research project (under 18).</w:t>
      </w:r>
    </w:p>
    <w:p w14:paraId="3F0F5943" w14:textId="77777777" w:rsidR="009A580B" w:rsidRDefault="009A580B" w:rsidP="009A580B">
      <w:pPr>
        <w:spacing w:before="100" w:beforeAutospacing="1" w:after="100" w:afterAutospacing="1"/>
        <w:rPr>
          <w:rFonts w:ascii="Times New Roman" w:hAnsi="Times New Roman"/>
          <w:sz w:val="24"/>
          <w:szCs w:val="24"/>
        </w:rPr>
      </w:pPr>
      <w:r>
        <w:rPr>
          <w:rFonts w:ascii="Times New Roman" w:hAnsi="Times New Roman"/>
          <w:sz w:val="24"/>
          <w:szCs w:val="24"/>
        </w:rPr>
        <w:t>Signature:</w:t>
      </w:r>
    </w:p>
    <w:p w14:paraId="4AE03D13" w14:textId="77777777" w:rsidR="009A580B" w:rsidRDefault="00031CA6" w:rsidP="009A580B">
      <w:pPr>
        <w:spacing w:before="100" w:beforeAutospacing="1" w:after="100" w:afterAutospacing="1"/>
        <w:rPr>
          <w:rFonts w:ascii="Times New Roman" w:hAnsi="Times New Roman"/>
          <w:sz w:val="24"/>
          <w:szCs w:val="24"/>
        </w:rPr>
      </w:pPr>
      <w:r>
        <w:rPr>
          <w:rFonts w:ascii="Times New Roman" w:hAnsi="Times New Roman"/>
          <w:sz w:val="24"/>
          <w:szCs w:val="24"/>
        </w:rPr>
        <w:t>Name (capital letters</w:t>
      </w:r>
      <w:r w:rsidR="009A580B">
        <w:rPr>
          <w:rFonts w:ascii="Times New Roman" w:hAnsi="Times New Roman"/>
          <w:sz w:val="24"/>
          <w:szCs w:val="24"/>
        </w:rPr>
        <w:t>):</w:t>
      </w:r>
    </w:p>
    <w:p w14:paraId="1793E4A9" w14:textId="77777777" w:rsidR="009A580B" w:rsidRDefault="009A580B" w:rsidP="009A580B">
      <w:pPr>
        <w:spacing w:before="100" w:beforeAutospacing="1" w:after="100" w:afterAutospacing="1"/>
        <w:rPr>
          <w:rFonts w:ascii="Times New Roman" w:hAnsi="Times New Roman"/>
          <w:sz w:val="24"/>
          <w:szCs w:val="24"/>
        </w:rPr>
      </w:pPr>
      <w:r>
        <w:rPr>
          <w:rFonts w:ascii="Times New Roman" w:hAnsi="Times New Roman"/>
          <w:sz w:val="24"/>
          <w:szCs w:val="24"/>
        </w:rPr>
        <w:t>Date:</w:t>
      </w:r>
    </w:p>
    <w:p w14:paraId="1FB7EA4F" w14:textId="77777777" w:rsidR="00031CA6" w:rsidRDefault="00031CA6" w:rsidP="009A580B">
      <w:pPr>
        <w:spacing w:before="100" w:beforeAutospacing="1" w:after="100" w:afterAutospacing="1"/>
        <w:rPr>
          <w:rFonts w:ascii="Times New Roman" w:hAnsi="Times New Roman"/>
          <w:sz w:val="24"/>
          <w:szCs w:val="24"/>
        </w:rPr>
      </w:pPr>
    </w:p>
    <w:p w14:paraId="6DA4940A" w14:textId="77777777" w:rsidR="00031CA6" w:rsidRDefault="00031CA6" w:rsidP="009A580B">
      <w:pPr>
        <w:spacing w:before="100" w:beforeAutospacing="1" w:after="100" w:afterAutospacing="1"/>
        <w:rPr>
          <w:rFonts w:ascii="Times New Roman" w:hAnsi="Times New Roman"/>
          <w:sz w:val="24"/>
          <w:szCs w:val="24"/>
        </w:rPr>
      </w:pPr>
      <w:r>
        <w:rPr>
          <w:rFonts w:ascii="Times New Roman" w:hAnsi="Times New Roman"/>
          <w:sz w:val="24"/>
          <w:szCs w:val="24"/>
        </w:rPr>
        <w:t>Contact details:</w:t>
      </w:r>
    </w:p>
    <w:p w14:paraId="5DD03E70" w14:textId="77777777" w:rsidR="00982769" w:rsidRPr="00982769" w:rsidRDefault="00982769" w:rsidP="00796562">
      <w:pPr>
        <w:spacing w:before="100" w:beforeAutospacing="1" w:after="100" w:afterAutospacing="1"/>
        <w:rPr>
          <w:rFonts w:ascii="Times New Roman" w:hAnsi="Times New Roman"/>
          <w:b/>
          <w:sz w:val="24"/>
          <w:szCs w:val="24"/>
        </w:rPr>
      </w:pPr>
    </w:p>
    <w:p w14:paraId="18F843CE" w14:textId="77777777" w:rsidR="002516B5" w:rsidRPr="00A92505" w:rsidRDefault="002516B5" w:rsidP="00796562">
      <w:pPr>
        <w:spacing w:before="100" w:beforeAutospacing="1" w:after="100" w:afterAutospacing="1"/>
        <w:rPr>
          <w:rFonts w:ascii="Times New Roman" w:hAnsi="Times New Roman"/>
          <w:sz w:val="24"/>
          <w:szCs w:val="24"/>
        </w:rPr>
      </w:pPr>
    </w:p>
    <w:p w14:paraId="074DE5A5" w14:textId="77777777" w:rsidR="00796562" w:rsidRDefault="00796562" w:rsidP="00796562">
      <w:pPr>
        <w:spacing w:before="100" w:beforeAutospacing="1" w:after="100" w:afterAutospacing="1"/>
        <w:rPr>
          <w:rFonts w:ascii="Times New Roman" w:hAnsi="Times New Roman"/>
          <w:sz w:val="24"/>
          <w:szCs w:val="24"/>
        </w:rPr>
      </w:pPr>
    </w:p>
    <w:p w14:paraId="526F9A12" w14:textId="77777777" w:rsidR="00031CA6" w:rsidRDefault="00031CA6" w:rsidP="00796562">
      <w:pPr>
        <w:spacing w:before="100" w:beforeAutospacing="1" w:after="100" w:afterAutospacing="1"/>
        <w:rPr>
          <w:rFonts w:ascii="Times New Roman" w:hAnsi="Times New Roman"/>
          <w:sz w:val="24"/>
          <w:szCs w:val="24"/>
        </w:rPr>
      </w:pPr>
      <w:r>
        <w:rPr>
          <w:rFonts w:ascii="Times New Roman" w:hAnsi="Times New Roman"/>
          <w:sz w:val="24"/>
          <w:szCs w:val="24"/>
        </w:rPr>
        <w:t>I have received a copy of this form for my own information.</w:t>
      </w:r>
    </w:p>
    <w:p w14:paraId="1E76880C" w14:textId="77777777" w:rsidR="00031CA6" w:rsidRDefault="00031CA6" w:rsidP="00796562">
      <w:pPr>
        <w:spacing w:before="100" w:beforeAutospacing="1" w:after="100" w:afterAutospacing="1"/>
        <w:rPr>
          <w:rFonts w:ascii="Times New Roman" w:hAnsi="Times New Roman"/>
          <w:b/>
          <w:sz w:val="24"/>
          <w:szCs w:val="24"/>
        </w:rPr>
      </w:pPr>
      <w:r>
        <w:rPr>
          <w:rFonts w:ascii="Times New Roman" w:hAnsi="Times New Roman"/>
          <w:b/>
          <w:sz w:val="24"/>
          <w:szCs w:val="24"/>
        </w:rPr>
        <w:t>Yes / No</w:t>
      </w:r>
    </w:p>
    <w:p w14:paraId="444DF03A" w14:textId="77777777" w:rsidR="00975778" w:rsidRDefault="00975778" w:rsidP="00796562">
      <w:pPr>
        <w:spacing w:before="100" w:beforeAutospacing="1" w:after="100" w:afterAutospacing="1"/>
        <w:rPr>
          <w:rFonts w:ascii="Times New Roman" w:hAnsi="Times New Roman"/>
          <w:b/>
          <w:sz w:val="24"/>
          <w:szCs w:val="24"/>
        </w:rPr>
      </w:pPr>
    </w:p>
    <w:p w14:paraId="7D05BFED" w14:textId="77777777" w:rsidR="00975778" w:rsidRDefault="00975778">
      <w:pPr>
        <w:rPr>
          <w:rFonts w:ascii="Times New Roman" w:hAnsi="Times New Roman"/>
          <w:b/>
          <w:sz w:val="24"/>
          <w:szCs w:val="24"/>
        </w:rPr>
      </w:pPr>
      <w:r>
        <w:rPr>
          <w:rFonts w:ascii="Times New Roman" w:hAnsi="Times New Roman"/>
          <w:b/>
          <w:sz w:val="24"/>
          <w:szCs w:val="24"/>
        </w:rPr>
        <w:br w:type="page"/>
      </w:r>
    </w:p>
    <w:p w14:paraId="60A0E5A6" w14:textId="77777777" w:rsidR="00975778" w:rsidRPr="00316A97" w:rsidRDefault="001C3973" w:rsidP="00796562">
      <w:pPr>
        <w:spacing w:before="100" w:beforeAutospacing="1" w:after="100" w:afterAutospacing="1"/>
        <w:rPr>
          <w:rFonts w:ascii="Times New Roman" w:hAnsi="Times New Roman" w:cs="Times New Roman"/>
          <w:sz w:val="28"/>
          <w:szCs w:val="24"/>
        </w:rPr>
      </w:pPr>
      <w:r w:rsidRPr="00316A97">
        <w:rPr>
          <w:rFonts w:ascii="Times New Roman" w:hAnsi="Times New Roman" w:cs="Times New Roman"/>
          <w:sz w:val="28"/>
          <w:szCs w:val="24"/>
        </w:rPr>
        <w:t>Letter of Introduction</w:t>
      </w:r>
      <w:r w:rsidR="00596E40">
        <w:rPr>
          <w:rFonts w:ascii="Times New Roman" w:hAnsi="Times New Roman" w:cs="Times New Roman"/>
          <w:sz w:val="28"/>
          <w:szCs w:val="24"/>
        </w:rPr>
        <w:t xml:space="preserve"> (adapted from </w:t>
      </w:r>
      <w:proofErr w:type="spellStart"/>
      <w:r w:rsidR="00596E40">
        <w:rPr>
          <w:rFonts w:ascii="Times New Roman" w:hAnsi="Times New Roman" w:cs="Times New Roman"/>
          <w:sz w:val="28"/>
          <w:szCs w:val="24"/>
        </w:rPr>
        <w:t>Coleg</w:t>
      </w:r>
      <w:proofErr w:type="spellEnd"/>
      <w:r w:rsidR="00596E40">
        <w:rPr>
          <w:rFonts w:ascii="Times New Roman" w:hAnsi="Times New Roman" w:cs="Times New Roman"/>
          <w:sz w:val="28"/>
          <w:szCs w:val="24"/>
        </w:rPr>
        <w:t xml:space="preserve"> Ceredigion template)</w:t>
      </w:r>
    </w:p>
    <w:p w14:paraId="17970991" w14:textId="77777777" w:rsidR="00316A97" w:rsidRPr="00316A97" w:rsidRDefault="00316A97" w:rsidP="00796562">
      <w:pPr>
        <w:spacing w:before="100" w:beforeAutospacing="1" w:after="100" w:afterAutospacing="1"/>
        <w:rPr>
          <w:rFonts w:ascii="Times New Roman" w:hAnsi="Times New Roman" w:cs="Times New Roman"/>
          <w:sz w:val="24"/>
          <w:szCs w:val="24"/>
        </w:rPr>
      </w:pPr>
      <w:r w:rsidRPr="00316A97">
        <w:rPr>
          <w:rFonts w:ascii="Times New Roman" w:hAnsi="Times New Roman" w:cs="Times New Roman"/>
          <w:sz w:val="24"/>
          <w:szCs w:val="24"/>
        </w:rPr>
        <w:t xml:space="preserve">Study Title: </w:t>
      </w:r>
    </w:p>
    <w:p w14:paraId="1856C79C" w14:textId="77777777" w:rsidR="00316A97" w:rsidRPr="00316A97" w:rsidRDefault="00596E40" w:rsidP="00796562">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Researcher</w:t>
      </w:r>
      <w:r w:rsidR="00316A97" w:rsidRPr="00316A97">
        <w:rPr>
          <w:rFonts w:ascii="Times New Roman" w:hAnsi="Times New Roman" w:cs="Times New Roman"/>
          <w:sz w:val="24"/>
          <w:szCs w:val="24"/>
        </w:rPr>
        <w:t xml:space="preserve">: </w:t>
      </w:r>
    </w:p>
    <w:p w14:paraId="54346D88" w14:textId="77777777" w:rsidR="00316A97" w:rsidRPr="00316A97" w:rsidRDefault="00316A97" w:rsidP="00796562">
      <w:pPr>
        <w:spacing w:before="100" w:beforeAutospacing="1" w:after="100" w:afterAutospacing="1"/>
        <w:rPr>
          <w:rFonts w:ascii="Times New Roman" w:hAnsi="Times New Roman" w:cs="Times New Roman"/>
          <w:sz w:val="24"/>
          <w:szCs w:val="24"/>
        </w:rPr>
      </w:pPr>
      <w:r w:rsidRPr="00316A97">
        <w:rPr>
          <w:rFonts w:ascii="Times New Roman" w:hAnsi="Times New Roman" w:cs="Times New Roman"/>
          <w:sz w:val="24"/>
          <w:szCs w:val="24"/>
        </w:rPr>
        <w:t xml:space="preserve">Please read through this letter of introduction carefully before deciding whether or not you would like to take part in this study. This letter will explain the purpose and scope of the study. This study has been approved by the Research Ethics Board at </w:t>
      </w:r>
    </w:p>
    <w:p w14:paraId="7A5AEDA5" w14:textId="77777777" w:rsidR="00316A97" w:rsidRPr="00316A97" w:rsidRDefault="00316A97" w:rsidP="00316A97">
      <w:pPr>
        <w:spacing w:before="100" w:beforeAutospacing="1" w:after="100" w:afterAutospacing="1" w:line="240" w:lineRule="auto"/>
        <w:rPr>
          <w:rFonts w:ascii="Times New Roman" w:hAnsi="Times New Roman" w:cs="Times New Roman"/>
          <w:sz w:val="24"/>
          <w:szCs w:val="24"/>
        </w:rPr>
      </w:pPr>
      <w:r w:rsidRPr="00316A97">
        <w:rPr>
          <w:rFonts w:ascii="Times New Roman" w:hAnsi="Times New Roman" w:cs="Times New Roman"/>
          <w:sz w:val="24"/>
          <w:szCs w:val="24"/>
        </w:rPr>
        <w:t>This study aims to examine why first language Welsh speaking post-16 learners choose to study through the medium of English in a further education setting in Wales.</w:t>
      </w:r>
    </w:p>
    <w:p w14:paraId="0D5BBAB8" w14:textId="77777777" w:rsidR="00596E40" w:rsidRDefault="00316A97" w:rsidP="00796562">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I am</w:t>
      </w:r>
      <w:r w:rsidRPr="00316A97">
        <w:rPr>
          <w:rFonts w:ascii="Times New Roman" w:hAnsi="Times New Roman" w:cs="Times New Roman"/>
          <w:sz w:val="24"/>
          <w:szCs w:val="24"/>
        </w:rPr>
        <w:t xml:space="preserve"> conducting this study to learn more about this question </w:t>
      </w:r>
      <w:r w:rsidR="00FB41BF">
        <w:rPr>
          <w:rFonts w:ascii="Times New Roman" w:hAnsi="Times New Roman" w:cs="Times New Roman"/>
          <w:sz w:val="24"/>
          <w:szCs w:val="24"/>
        </w:rPr>
        <w:t>because</w:t>
      </w:r>
      <w:r w:rsidRPr="00316A97">
        <w:rPr>
          <w:rFonts w:ascii="Times New Roman" w:hAnsi="Times New Roman" w:cs="Times New Roman"/>
          <w:sz w:val="24"/>
          <w:szCs w:val="24"/>
        </w:rPr>
        <w:t xml:space="preserve"> it has not been studied much in the past. Participation in the study </w:t>
      </w:r>
      <w:r>
        <w:rPr>
          <w:rFonts w:ascii="Times New Roman" w:hAnsi="Times New Roman" w:cs="Times New Roman"/>
          <w:sz w:val="24"/>
          <w:szCs w:val="24"/>
        </w:rPr>
        <w:t xml:space="preserve">will require you to complete a short questionnaire </w:t>
      </w:r>
      <w:r w:rsidRPr="00316A97">
        <w:rPr>
          <w:rFonts w:ascii="Times New Roman" w:hAnsi="Times New Roman" w:cs="Times New Roman"/>
          <w:sz w:val="24"/>
          <w:szCs w:val="24"/>
        </w:rPr>
        <w:t xml:space="preserve">that asks you basic questions about </w:t>
      </w:r>
      <w:r>
        <w:rPr>
          <w:rFonts w:ascii="Times New Roman" w:hAnsi="Times New Roman" w:cs="Times New Roman"/>
          <w:sz w:val="24"/>
          <w:szCs w:val="24"/>
        </w:rPr>
        <w:t>your Welsh language journey and take part in a small focus group discussion</w:t>
      </w:r>
      <w:r w:rsidRPr="00316A97">
        <w:rPr>
          <w:rFonts w:ascii="Times New Roman" w:hAnsi="Times New Roman" w:cs="Times New Roman"/>
          <w:sz w:val="24"/>
          <w:szCs w:val="24"/>
        </w:rPr>
        <w:t>, which will la</w:t>
      </w:r>
      <w:r>
        <w:rPr>
          <w:rFonts w:ascii="Times New Roman" w:hAnsi="Times New Roman" w:cs="Times New Roman"/>
          <w:sz w:val="24"/>
          <w:szCs w:val="24"/>
        </w:rPr>
        <w:t>st for approximately one hour</w:t>
      </w:r>
      <w:r w:rsidRPr="00316A97">
        <w:rPr>
          <w:rFonts w:ascii="Times New Roman" w:hAnsi="Times New Roman" w:cs="Times New Roman"/>
          <w:sz w:val="24"/>
          <w:szCs w:val="24"/>
        </w:rPr>
        <w:t xml:space="preserve">. </w:t>
      </w:r>
      <w:r w:rsidR="00596E40">
        <w:rPr>
          <w:rFonts w:ascii="Times New Roman" w:hAnsi="Times New Roman" w:cs="Times New Roman"/>
          <w:sz w:val="24"/>
          <w:szCs w:val="24"/>
        </w:rPr>
        <w:t xml:space="preserve">Both of </w:t>
      </w:r>
      <w:r w:rsidR="00FB41BF">
        <w:rPr>
          <w:rFonts w:ascii="Times New Roman" w:hAnsi="Times New Roman" w:cs="Times New Roman"/>
          <w:sz w:val="24"/>
          <w:szCs w:val="24"/>
        </w:rPr>
        <w:t xml:space="preserve">which will </w:t>
      </w:r>
      <w:r>
        <w:rPr>
          <w:rFonts w:ascii="Times New Roman" w:hAnsi="Times New Roman" w:cs="Times New Roman"/>
          <w:sz w:val="24"/>
          <w:szCs w:val="24"/>
        </w:rPr>
        <w:t>be conducted</w:t>
      </w:r>
      <w:r w:rsidR="00596E40">
        <w:rPr>
          <w:rFonts w:ascii="Times New Roman" w:hAnsi="Times New Roman" w:cs="Times New Roman"/>
          <w:sz w:val="24"/>
          <w:szCs w:val="24"/>
        </w:rPr>
        <w:t xml:space="preserve"> at the </w:t>
      </w:r>
      <w:r w:rsidR="00FB41BF">
        <w:rPr>
          <w:rFonts w:ascii="Times New Roman" w:hAnsi="Times New Roman" w:cs="Times New Roman"/>
          <w:sz w:val="24"/>
          <w:szCs w:val="24"/>
        </w:rPr>
        <w:t xml:space="preserve">                                     campus at                              </w:t>
      </w:r>
      <w:r w:rsidR="00596E40">
        <w:rPr>
          <w:rFonts w:ascii="Times New Roman" w:hAnsi="Times New Roman" w:cs="Times New Roman"/>
          <w:sz w:val="24"/>
          <w:szCs w:val="24"/>
        </w:rPr>
        <w:t>. T</w:t>
      </w:r>
      <w:r>
        <w:rPr>
          <w:rFonts w:ascii="Times New Roman" w:hAnsi="Times New Roman" w:cs="Times New Roman"/>
          <w:sz w:val="24"/>
          <w:szCs w:val="24"/>
        </w:rPr>
        <w:t xml:space="preserve">he focus group </w:t>
      </w:r>
      <w:r w:rsidR="00504C25">
        <w:rPr>
          <w:rFonts w:ascii="Times New Roman" w:hAnsi="Times New Roman" w:cs="Times New Roman"/>
          <w:sz w:val="24"/>
          <w:szCs w:val="24"/>
        </w:rPr>
        <w:t xml:space="preserve">will be </w:t>
      </w:r>
      <w:r>
        <w:rPr>
          <w:rFonts w:ascii="Times New Roman" w:hAnsi="Times New Roman" w:cs="Times New Roman"/>
          <w:sz w:val="24"/>
          <w:szCs w:val="24"/>
        </w:rPr>
        <w:t xml:space="preserve">audio recorded for accuracy and data analysis purposes. </w:t>
      </w:r>
    </w:p>
    <w:p w14:paraId="1316EE5A" w14:textId="77777777" w:rsidR="00596E40" w:rsidRDefault="00316A97" w:rsidP="00796562">
      <w:pPr>
        <w:spacing w:before="100" w:beforeAutospacing="1" w:after="100" w:afterAutospacing="1"/>
        <w:rPr>
          <w:rFonts w:ascii="Times New Roman" w:hAnsi="Times New Roman" w:cs="Times New Roman"/>
          <w:sz w:val="24"/>
          <w:szCs w:val="24"/>
        </w:rPr>
      </w:pPr>
      <w:r w:rsidRPr="00316A97">
        <w:rPr>
          <w:rFonts w:ascii="Times New Roman" w:hAnsi="Times New Roman" w:cs="Times New Roman"/>
          <w:sz w:val="24"/>
          <w:szCs w:val="24"/>
        </w:rPr>
        <w:t xml:space="preserve">There are no </w:t>
      </w:r>
      <w:r w:rsidR="00FB41BF">
        <w:rPr>
          <w:rFonts w:ascii="Times New Roman" w:hAnsi="Times New Roman" w:cs="Times New Roman"/>
          <w:sz w:val="24"/>
          <w:szCs w:val="24"/>
        </w:rPr>
        <w:t xml:space="preserve">perceived </w:t>
      </w:r>
      <w:r w:rsidRPr="00316A97">
        <w:rPr>
          <w:rFonts w:ascii="Times New Roman" w:hAnsi="Times New Roman" w:cs="Times New Roman"/>
          <w:sz w:val="24"/>
          <w:szCs w:val="24"/>
        </w:rPr>
        <w:t xml:space="preserve">risks or discomforts that are anticipated from your participation in the study. </w:t>
      </w:r>
      <w:r w:rsidR="00596E40">
        <w:rPr>
          <w:rFonts w:ascii="Times New Roman" w:hAnsi="Times New Roman" w:cs="Times New Roman"/>
          <w:sz w:val="24"/>
          <w:szCs w:val="24"/>
        </w:rPr>
        <w:t>However, if you feel discomfort at any stage you are free to withdraw from the study.</w:t>
      </w:r>
    </w:p>
    <w:p w14:paraId="71C2AD70" w14:textId="77777777" w:rsidR="00596E40" w:rsidRDefault="00316A97" w:rsidP="00796562">
      <w:pPr>
        <w:spacing w:before="100" w:beforeAutospacing="1" w:after="100" w:afterAutospacing="1"/>
        <w:rPr>
          <w:rFonts w:ascii="Times New Roman" w:hAnsi="Times New Roman" w:cs="Times New Roman"/>
          <w:sz w:val="24"/>
          <w:szCs w:val="24"/>
        </w:rPr>
      </w:pPr>
      <w:r w:rsidRPr="00316A97">
        <w:rPr>
          <w:rFonts w:ascii="Times New Roman" w:hAnsi="Times New Roman" w:cs="Times New Roman"/>
          <w:sz w:val="24"/>
          <w:szCs w:val="24"/>
        </w:rPr>
        <w:t>The benefit of participation is the opportun</w:t>
      </w:r>
      <w:r w:rsidR="00596E40">
        <w:rPr>
          <w:rFonts w:ascii="Times New Roman" w:hAnsi="Times New Roman" w:cs="Times New Roman"/>
          <w:sz w:val="24"/>
          <w:szCs w:val="24"/>
        </w:rPr>
        <w:t xml:space="preserve">ity </w:t>
      </w:r>
      <w:r w:rsidR="00FB41BF">
        <w:rPr>
          <w:rFonts w:ascii="Times New Roman" w:hAnsi="Times New Roman" w:cs="Times New Roman"/>
          <w:sz w:val="24"/>
          <w:szCs w:val="24"/>
        </w:rPr>
        <w:t xml:space="preserve">for you </w:t>
      </w:r>
      <w:r w:rsidR="00596E40">
        <w:rPr>
          <w:rFonts w:ascii="Times New Roman" w:hAnsi="Times New Roman" w:cs="Times New Roman"/>
          <w:sz w:val="24"/>
          <w:szCs w:val="24"/>
        </w:rPr>
        <w:t xml:space="preserve">to discuss your </w:t>
      </w:r>
      <w:r w:rsidR="00FB41BF">
        <w:rPr>
          <w:rFonts w:ascii="Times New Roman" w:hAnsi="Times New Roman" w:cs="Times New Roman"/>
          <w:sz w:val="24"/>
          <w:szCs w:val="24"/>
        </w:rPr>
        <w:t>experience of W</w:t>
      </w:r>
      <w:r w:rsidR="00596E40">
        <w:rPr>
          <w:rFonts w:ascii="Times New Roman" w:hAnsi="Times New Roman" w:cs="Times New Roman"/>
          <w:sz w:val="24"/>
          <w:szCs w:val="24"/>
        </w:rPr>
        <w:t>elsh-medium education</w:t>
      </w:r>
      <w:r w:rsidRPr="00316A97">
        <w:rPr>
          <w:rFonts w:ascii="Times New Roman" w:hAnsi="Times New Roman" w:cs="Times New Roman"/>
          <w:sz w:val="24"/>
          <w:szCs w:val="24"/>
        </w:rPr>
        <w:t xml:space="preserve">, and to contribute to </w:t>
      </w:r>
      <w:r w:rsidR="00FB41BF">
        <w:rPr>
          <w:rFonts w:ascii="Times New Roman" w:hAnsi="Times New Roman" w:cs="Times New Roman"/>
          <w:sz w:val="24"/>
          <w:szCs w:val="24"/>
        </w:rPr>
        <w:t xml:space="preserve">the </w:t>
      </w:r>
      <w:r w:rsidRPr="00316A97">
        <w:rPr>
          <w:rFonts w:ascii="Times New Roman" w:hAnsi="Times New Roman" w:cs="Times New Roman"/>
          <w:sz w:val="24"/>
          <w:szCs w:val="24"/>
        </w:rPr>
        <w:t>understa</w:t>
      </w:r>
      <w:r w:rsidR="00596E40">
        <w:rPr>
          <w:rFonts w:ascii="Times New Roman" w:hAnsi="Times New Roman" w:cs="Times New Roman"/>
          <w:sz w:val="24"/>
          <w:szCs w:val="24"/>
        </w:rPr>
        <w:t>nding of decision-making with regard to bilingual education at the college.</w:t>
      </w:r>
    </w:p>
    <w:p w14:paraId="54848B1C" w14:textId="77777777" w:rsidR="00596E40" w:rsidRDefault="00596E40" w:rsidP="00796562">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The dat</w:t>
      </w:r>
      <w:r w:rsidR="00FB41BF">
        <w:rPr>
          <w:rFonts w:ascii="Times New Roman" w:hAnsi="Times New Roman" w:cs="Times New Roman"/>
          <w:sz w:val="24"/>
          <w:szCs w:val="24"/>
        </w:rPr>
        <w:t>a</w:t>
      </w:r>
      <w:r w:rsidR="00316A97" w:rsidRPr="00316A97">
        <w:rPr>
          <w:rFonts w:ascii="Times New Roman" w:hAnsi="Times New Roman" w:cs="Times New Roman"/>
          <w:sz w:val="24"/>
          <w:szCs w:val="24"/>
        </w:rPr>
        <w:t xml:space="preserve"> gathered during this study will remain</w:t>
      </w:r>
      <w:r>
        <w:rPr>
          <w:rFonts w:ascii="Times New Roman" w:hAnsi="Times New Roman" w:cs="Times New Roman"/>
          <w:sz w:val="24"/>
          <w:szCs w:val="24"/>
        </w:rPr>
        <w:t xml:space="preserve"> confidential</w:t>
      </w:r>
      <w:r w:rsidR="00316A97" w:rsidRPr="00316A97">
        <w:rPr>
          <w:rFonts w:ascii="Times New Roman" w:hAnsi="Times New Roman" w:cs="Times New Roman"/>
          <w:sz w:val="24"/>
          <w:szCs w:val="24"/>
        </w:rPr>
        <w:t xml:space="preserve"> during th</w:t>
      </w:r>
      <w:r>
        <w:rPr>
          <w:rFonts w:ascii="Times New Roman" w:hAnsi="Times New Roman" w:cs="Times New Roman"/>
          <w:sz w:val="24"/>
          <w:szCs w:val="24"/>
        </w:rPr>
        <w:t>is project and destroyed on its completion. Only I</w:t>
      </w:r>
      <w:r w:rsidR="00316A97" w:rsidRPr="00316A97">
        <w:rPr>
          <w:rFonts w:ascii="Times New Roman" w:hAnsi="Times New Roman" w:cs="Times New Roman"/>
          <w:sz w:val="24"/>
          <w:szCs w:val="24"/>
        </w:rPr>
        <w:t xml:space="preserve"> will have access to the study data and information. </w:t>
      </w:r>
      <w:r>
        <w:rPr>
          <w:rFonts w:ascii="Times New Roman" w:hAnsi="Times New Roman" w:cs="Times New Roman"/>
          <w:sz w:val="24"/>
          <w:szCs w:val="24"/>
        </w:rPr>
        <w:t>You will not be identified at any stage of the data gathering, data analysis or results sharing stage.</w:t>
      </w:r>
      <w:r w:rsidR="00316A97" w:rsidRPr="00316A97">
        <w:rPr>
          <w:rFonts w:ascii="Times New Roman" w:hAnsi="Times New Roman" w:cs="Times New Roman"/>
          <w:sz w:val="24"/>
          <w:szCs w:val="24"/>
        </w:rPr>
        <w:t xml:space="preserve"> The results of the researc</w:t>
      </w:r>
      <w:r>
        <w:rPr>
          <w:rFonts w:ascii="Times New Roman" w:hAnsi="Times New Roman" w:cs="Times New Roman"/>
          <w:sz w:val="24"/>
          <w:szCs w:val="24"/>
        </w:rPr>
        <w:t xml:space="preserve">h will be published for the purpose of </w:t>
      </w:r>
      <w:r w:rsidR="00FB41BF">
        <w:rPr>
          <w:rFonts w:ascii="Times New Roman" w:hAnsi="Times New Roman" w:cs="Times New Roman"/>
          <w:sz w:val="24"/>
          <w:szCs w:val="24"/>
        </w:rPr>
        <w:t xml:space="preserve">                                        </w:t>
      </w:r>
      <w:r>
        <w:rPr>
          <w:rFonts w:ascii="Times New Roman" w:hAnsi="Times New Roman" w:cs="Times New Roman"/>
          <w:sz w:val="24"/>
          <w:szCs w:val="24"/>
        </w:rPr>
        <w:t>.</w:t>
      </w:r>
    </w:p>
    <w:p w14:paraId="7BD9A0E3" w14:textId="77777777" w:rsidR="00596E40" w:rsidRDefault="00596E40" w:rsidP="00796562">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Participation</w:t>
      </w:r>
      <w:r w:rsidR="00316A97" w:rsidRPr="00316A97">
        <w:rPr>
          <w:rFonts w:ascii="Times New Roman" w:hAnsi="Times New Roman" w:cs="Times New Roman"/>
          <w:sz w:val="24"/>
          <w:szCs w:val="24"/>
        </w:rPr>
        <w:t xml:space="preserve"> is voluntary</w:t>
      </w:r>
      <w:r>
        <w:rPr>
          <w:rFonts w:ascii="Times New Roman" w:hAnsi="Times New Roman" w:cs="Times New Roman"/>
          <w:sz w:val="24"/>
          <w:szCs w:val="24"/>
        </w:rPr>
        <w:t xml:space="preserve"> and y</w:t>
      </w:r>
      <w:r w:rsidR="00316A97" w:rsidRPr="00316A97">
        <w:rPr>
          <w:rFonts w:ascii="Times New Roman" w:hAnsi="Times New Roman" w:cs="Times New Roman"/>
          <w:sz w:val="24"/>
          <w:szCs w:val="24"/>
        </w:rPr>
        <w:t>ou are free to withdra</w:t>
      </w:r>
      <w:r>
        <w:rPr>
          <w:rFonts w:ascii="Times New Roman" w:hAnsi="Times New Roman" w:cs="Times New Roman"/>
          <w:sz w:val="24"/>
          <w:szCs w:val="24"/>
        </w:rPr>
        <w:t>w consent and discontinue at any stage</w:t>
      </w:r>
      <w:r w:rsidR="00316A97" w:rsidRPr="00316A97">
        <w:rPr>
          <w:rFonts w:ascii="Times New Roman" w:hAnsi="Times New Roman" w:cs="Times New Roman"/>
          <w:sz w:val="24"/>
          <w:szCs w:val="24"/>
        </w:rPr>
        <w:t xml:space="preserve">. You are also free to </w:t>
      </w:r>
      <w:r>
        <w:rPr>
          <w:rFonts w:ascii="Times New Roman" w:hAnsi="Times New Roman" w:cs="Times New Roman"/>
          <w:sz w:val="24"/>
          <w:szCs w:val="24"/>
        </w:rPr>
        <w:t>refuse to answer any question I</w:t>
      </w:r>
      <w:r w:rsidR="00316A97" w:rsidRPr="00316A97">
        <w:rPr>
          <w:rFonts w:ascii="Times New Roman" w:hAnsi="Times New Roman" w:cs="Times New Roman"/>
          <w:sz w:val="24"/>
          <w:szCs w:val="24"/>
        </w:rPr>
        <w:t xml:space="preserve"> might ask you. </w:t>
      </w:r>
    </w:p>
    <w:p w14:paraId="66FE1DFF" w14:textId="77777777" w:rsidR="00596E40" w:rsidRDefault="00316A97" w:rsidP="00796562">
      <w:pPr>
        <w:spacing w:before="100" w:beforeAutospacing="1" w:after="100" w:afterAutospacing="1"/>
        <w:rPr>
          <w:rFonts w:ascii="Times New Roman" w:hAnsi="Times New Roman" w:cs="Times New Roman"/>
          <w:sz w:val="24"/>
          <w:szCs w:val="24"/>
        </w:rPr>
      </w:pPr>
      <w:r w:rsidRPr="00316A97">
        <w:rPr>
          <w:rFonts w:ascii="Times New Roman" w:hAnsi="Times New Roman" w:cs="Times New Roman"/>
          <w:sz w:val="24"/>
          <w:szCs w:val="24"/>
        </w:rPr>
        <w:t>I</w:t>
      </w:r>
      <w:r w:rsidR="00596E40">
        <w:rPr>
          <w:rFonts w:ascii="Times New Roman" w:hAnsi="Times New Roman" w:cs="Times New Roman"/>
          <w:sz w:val="24"/>
          <w:szCs w:val="24"/>
        </w:rPr>
        <w:t xml:space="preserve">                                                      (</w:t>
      </w:r>
      <w:r w:rsidRPr="00316A97">
        <w:rPr>
          <w:rFonts w:ascii="Times New Roman" w:hAnsi="Times New Roman" w:cs="Times New Roman"/>
          <w:sz w:val="24"/>
          <w:szCs w:val="24"/>
        </w:rPr>
        <w:t>please print clearly), have read</w:t>
      </w:r>
      <w:r w:rsidR="00596E40">
        <w:rPr>
          <w:rFonts w:ascii="Times New Roman" w:hAnsi="Times New Roman" w:cs="Times New Roman"/>
          <w:sz w:val="24"/>
          <w:szCs w:val="24"/>
        </w:rPr>
        <w:t xml:space="preserve"> the above information and </w:t>
      </w:r>
      <w:r w:rsidRPr="00316A97">
        <w:rPr>
          <w:rFonts w:ascii="Times New Roman" w:hAnsi="Times New Roman" w:cs="Times New Roman"/>
          <w:sz w:val="24"/>
          <w:szCs w:val="24"/>
        </w:rPr>
        <w:t xml:space="preserve">agree to participate in this study. I understand that I am free to refuse to answer any question and to withdraw from the study at any time. I understand that my responses will be kept anonymous. </w:t>
      </w:r>
    </w:p>
    <w:p w14:paraId="3DD1B174" w14:textId="77777777" w:rsidR="00596E40" w:rsidRDefault="00316A97" w:rsidP="00796562">
      <w:pPr>
        <w:spacing w:before="100" w:beforeAutospacing="1" w:after="100" w:afterAutospacing="1"/>
        <w:rPr>
          <w:rFonts w:ascii="Times New Roman" w:hAnsi="Times New Roman" w:cs="Times New Roman"/>
          <w:sz w:val="24"/>
          <w:szCs w:val="24"/>
        </w:rPr>
      </w:pPr>
      <w:r w:rsidRPr="00316A97">
        <w:rPr>
          <w:rFonts w:ascii="Times New Roman" w:hAnsi="Times New Roman" w:cs="Times New Roman"/>
          <w:sz w:val="24"/>
          <w:szCs w:val="24"/>
        </w:rPr>
        <w:t>Participant Signature</w:t>
      </w:r>
      <w:r w:rsidR="00596E40">
        <w:rPr>
          <w:rFonts w:ascii="Times New Roman" w:hAnsi="Times New Roman" w:cs="Times New Roman"/>
          <w:sz w:val="24"/>
          <w:szCs w:val="24"/>
        </w:rPr>
        <w:t>:</w:t>
      </w:r>
    </w:p>
    <w:p w14:paraId="3091859C" w14:textId="77777777" w:rsidR="00596E40" w:rsidRDefault="00596E40" w:rsidP="00796562">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 Date:</w:t>
      </w:r>
    </w:p>
    <w:p w14:paraId="59BF7CAD" w14:textId="77777777" w:rsidR="00596E40" w:rsidRDefault="00596E40" w:rsidP="00796562">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Contact Details:</w:t>
      </w:r>
    </w:p>
    <w:p w14:paraId="221ECBDF" w14:textId="77777777" w:rsidR="00316A97" w:rsidRPr="00316A97" w:rsidRDefault="00316A97" w:rsidP="00796562">
      <w:pPr>
        <w:spacing w:before="100" w:beforeAutospacing="1" w:after="100" w:afterAutospacing="1"/>
        <w:rPr>
          <w:rFonts w:ascii="Times New Roman" w:hAnsi="Times New Roman" w:cs="Times New Roman"/>
          <w:sz w:val="24"/>
          <w:szCs w:val="24"/>
        </w:rPr>
      </w:pPr>
      <w:r w:rsidRPr="00316A97">
        <w:rPr>
          <w:rFonts w:ascii="Times New Roman" w:hAnsi="Times New Roman" w:cs="Times New Roman"/>
          <w:sz w:val="24"/>
          <w:szCs w:val="24"/>
        </w:rPr>
        <w:t>Researcher contact information:</w:t>
      </w:r>
    </w:p>
    <w:p w14:paraId="127FE762" w14:textId="77777777" w:rsidR="00504C25" w:rsidRDefault="00504C25" w:rsidP="00504C25">
      <w:pPr>
        <w:spacing w:before="100" w:beforeAutospacing="1" w:after="100" w:afterAutospacing="1"/>
        <w:rPr>
          <w:rFonts w:ascii="Times New Roman" w:hAnsi="Times New Roman"/>
          <w:sz w:val="24"/>
          <w:szCs w:val="24"/>
        </w:rPr>
      </w:pPr>
      <w:r>
        <w:rPr>
          <w:rFonts w:ascii="Times New Roman" w:hAnsi="Times New Roman"/>
          <w:sz w:val="24"/>
          <w:szCs w:val="24"/>
        </w:rPr>
        <w:t>Parental Consent</w:t>
      </w:r>
    </w:p>
    <w:p w14:paraId="4FDC4503" w14:textId="77777777" w:rsidR="00504C25" w:rsidRPr="009A580B" w:rsidRDefault="00E44BCC" w:rsidP="00504C25">
      <w:pPr>
        <w:spacing w:before="100" w:beforeAutospacing="1" w:after="100" w:afterAutospacing="1"/>
        <w:rPr>
          <w:rFonts w:ascii="Times New Roman" w:hAnsi="Times New Roman"/>
          <w:sz w:val="24"/>
          <w:szCs w:val="24"/>
        </w:rPr>
      </w:pPr>
      <w:r>
        <w:rPr>
          <w:rFonts w:ascii="Times New Roman" w:hAnsi="Times New Roman"/>
          <w:sz w:val="24"/>
          <w:szCs w:val="24"/>
        </w:rPr>
        <w:t>I agree</w:t>
      </w:r>
      <w:r w:rsidR="00504C25">
        <w:rPr>
          <w:rFonts w:ascii="Times New Roman" w:hAnsi="Times New Roman"/>
          <w:sz w:val="24"/>
          <w:szCs w:val="24"/>
        </w:rPr>
        <w:t xml:space="preserve"> to ……………………… participating in this research project (under 18).</w:t>
      </w:r>
    </w:p>
    <w:p w14:paraId="50505696" w14:textId="77777777" w:rsidR="00504C25" w:rsidRDefault="00504C25" w:rsidP="00504C25">
      <w:pPr>
        <w:spacing w:before="100" w:beforeAutospacing="1" w:after="100" w:afterAutospacing="1"/>
        <w:rPr>
          <w:rFonts w:ascii="Times New Roman" w:hAnsi="Times New Roman"/>
          <w:sz w:val="24"/>
          <w:szCs w:val="24"/>
        </w:rPr>
      </w:pPr>
      <w:r>
        <w:rPr>
          <w:rFonts w:ascii="Times New Roman" w:hAnsi="Times New Roman"/>
          <w:sz w:val="24"/>
          <w:szCs w:val="24"/>
        </w:rPr>
        <w:t>Signature:</w:t>
      </w:r>
    </w:p>
    <w:p w14:paraId="351691CF" w14:textId="77777777" w:rsidR="00504C25" w:rsidRDefault="00504C25" w:rsidP="00504C25">
      <w:pPr>
        <w:spacing w:before="100" w:beforeAutospacing="1" w:after="100" w:afterAutospacing="1"/>
        <w:rPr>
          <w:rFonts w:ascii="Times New Roman" w:hAnsi="Times New Roman"/>
          <w:sz w:val="24"/>
          <w:szCs w:val="24"/>
        </w:rPr>
      </w:pPr>
      <w:r>
        <w:rPr>
          <w:rFonts w:ascii="Times New Roman" w:hAnsi="Times New Roman"/>
          <w:sz w:val="24"/>
          <w:szCs w:val="24"/>
        </w:rPr>
        <w:t>Name (capital letters):</w:t>
      </w:r>
    </w:p>
    <w:p w14:paraId="3DE47975" w14:textId="77777777" w:rsidR="00504C25" w:rsidRDefault="00504C25" w:rsidP="00504C25">
      <w:pPr>
        <w:spacing w:before="100" w:beforeAutospacing="1" w:after="100" w:afterAutospacing="1"/>
        <w:rPr>
          <w:rFonts w:ascii="Times New Roman" w:hAnsi="Times New Roman"/>
          <w:sz w:val="24"/>
          <w:szCs w:val="24"/>
        </w:rPr>
      </w:pPr>
      <w:r>
        <w:rPr>
          <w:rFonts w:ascii="Times New Roman" w:hAnsi="Times New Roman"/>
          <w:sz w:val="24"/>
          <w:szCs w:val="24"/>
        </w:rPr>
        <w:t>Date:</w:t>
      </w:r>
    </w:p>
    <w:p w14:paraId="01144D62" w14:textId="77777777" w:rsidR="00504C25" w:rsidRDefault="00504C25" w:rsidP="00504C25">
      <w:pPr>
        <w:spacing w:before="100" w:beforeAutospacing="1" w:after="100" w:afterAutospacing="1"/>
        <w:rPr>
          <w:rFonts w:ascii="Times New Roman" w:hAnsi="Times New Roman"/>
          <w:sz w:val="24"/>
          <w:szCs w:val="24"/>
        </w:rPr>
      </w:pPr>
    </w:p>
    <w:p w14:paraId="02E94DD8" w14:textId="77777777" w:rsidR="00504C25" w:rsidRDefault="00504C25" w:rsidP="00504C25">
      <w:pPr>
        <w:spacing w:before="100" w:beforeAutospacing="1" w:after="100" w:afterAutospacing="1"/>
        <w:rPr>
          <w:rFonts w:ascii="Times New Roman" w:hAnsi="Times New Roman"/>
          <w:sz w:val="24"/>
          <w:szCs w:val="24"/>
        </w:rPr>
      </w:pPr>
      <w:r>
        <w:rPr>
          <w:rFonts w:ascii="Times New Roman" w:hAnsi="Times New Roman"/>
          <w:sz w:val="24"/>
          <w:szCs w:val="24"/>
        </w:rPr>
        <w:t>Contact details:</w:t>
      </w:r>
    </w:p>
    <w:p w14:paraId="4B5C1583" w14:textId="77777777" w:rsidR="00504C25" w:rsidRPr="00982769" w:rsidRDefault="00504C25" w:rsidP="00504C25">
      <w:pPr>
        <w:spacing w:before="100" w:beforeAutospacing="1" w:after="100" w:afterAutospacing="1"/>
        <w:rPr>
          <w:rFonts w:ascii="Times New Roman" w:hAnsi="Times New Roman"/>
          <w:b/>
          <w:sz w:val="24"/>
          <w:szCs w:val="24"/>
        </w:rPr>
      </w:pPr>
    </w:p>
    <w:p w14:paraId="26B210DA" w14:textId="77777777" w:rsidR="00504C25" w:rsidRPr="00A92505" w:rsidRDefault="00504C25" w:rsidP="00504C25">
      <w:pPr>
        <w:spacing w:before="100" w:beforeAutospacing="1" w:after="100" w:afterAutospacing="1"/>
        <w:rPr>
          <w:rFonts w:ascii="Times New Roman" w:hAnsi="Times New Roman"/>
          <w:sz w:val="24"/>
          <w:szCs w:val="24"/>
        </w:rPr>
      </w:pPr>
    </w:p>
    <w:p w14:paraId="183D46A7" w14:textId="77777777" w:rsidR="00504C25" w:rsidRDefault="00504C25" w:rsidP="00504C25">
      <w:pPr>
        <w:spacing w:before="100" w:beforeAutospacing="1" w:after="100" w:afterAutospacing="1"/>
        <w:rPr>
          <w:rFonts w:ascii="Times New Roman" w:hAnsi="Times New Roman"/>
          <w:sz w:val="24"/>
          <w:szCs w:val="24"/>
        </w:rPr>
      </w:pPr>
    </w:p>
    <w:p w14:paraId="01CC24C7" w14:textId="77777777" w:rsidR="00504C25" w:rsidRDefault="00504C25" w:rsidP="00504C25">
      <w:pPr>
        <w:spacing w:before="100" w:beforeAutospacing="1" w:after="100" w:afterAutospacing="1"/>
        <w:rPr>
          <w:rFonts w:ascii="Times New Roman" w:hAnsi="Times New Roman"/>
          <w:sz w:val="24"/>
          <w:szCs w:val="24"/>
        </w:rPr>
      </w:pPr>
      <w:r>
        <w:rPr>
          <w:rFonts w:ascii="Times New Roman" w:hAnsi="Times New Roman"/>
          <w:sz w:val="24"/>
          <w:szCs w:val="24"/>
        </w:rPr>
        <w:t>I have received a copy of this form for my own information.</w:t>
      </w:r>
    </w:p>
    <w:p w14:paraId="0FAB8AF0" w14:textId="77777777" w:rsidR="00316A97" w:rsidRPr="00316A97" w:rsidRDefault="00FB41BF" w:rsidP="00796562">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Please tick if you would like to receive a copy of the findings:</w:t>
      </w:r>
    </w:p>
    <w:sectPr w:rsidR="00316A97" w:rsidRPr="00316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F01E7E"/>
    <w:multiLevelType w:val="hybridMultilevel"/>
    <w:tmpl w:val="171CC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E2D1A"/>
    <w:multiLevelType w:val="hybridMultilevel"/>
    <w:tmpl w:val="0FC44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043A9"/>
    <w:multiLevelType w:val="hybridMultilevel"/>
    <w:tmpl w:val="E39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03BFF"/>
    <w:multiLevelType w:val="hybridMultilevel"/>
    <w:tmpl w:val="D8500BA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4" w15:restartNumberingAfterBreak="0">
    <w:nsid w:val="46F56265"/>
    <w:multiLevelType w:val="hybridMultilevel"/>
    <w:tmpl w:val="1CCC4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716B57"/>
    <w:multiLevelType w:val="hybridMultilevel"/>
    <w:tmpl w:val="92066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AD1"/>
    <w:rsid w:val="000117D6"/>
    <w:rsid w:val="00023E82"/>
    <w:rsid w:val="00030150"/>
    <w:rsid w:val="000312DE"/>
    <w:rsid w:val="00031CA6"/>
    <w:rsid w:val="00044915"/>
    <w:rsid w:val="00053697"/>
    <w:rsid w:val="000544A6"/>
    <w:rsid w:val="00054724"/>
    <w:rsid w:val="00073CF3"/>
    <w:rsid w:val="0007713A"/>
    <w:rsid w:val="000814D2"/>
    <w:rsid w:val="00085BC2"/>
    <w:rsid w:val="00091952"/>
    <w:rsid w:val="00095B40"/>
    <w:rsid w:val="000A41AD"/>
    <w:rsid w:val="000B39AF"/>
    <w:rsid w:val="000D4A30"/>
    <w:rsid w:val="000D633A"/>
    <w:rsid w:val="000E0F03"/>
    <w:rsid w:val="000E4913"/>
    <w:rsid w:val="000F53C6"/>
    <w:rsid w:val="000F6AD0"/>
    <w:rsid w:val="00100889"/>
    <w:rsid w:val="001037F1"/>
    <w:rsid w:val="001060F8"/>
    <w:rsid w:val="0011687F"/>
    <w:rsid w:val="00124E56"/>
    <w:rsid w:val="00125F57"/>
    <w:rsid w:val="0013787C"/>
    <w:rsid w:val="00143103"/>
    <w:rsid w:val="00147088"/>
    <w:rsid w:val="0016347F"/>
    <w:rsid w:val="00176544"/>
    <w:rsid w:val="00184756"/>
    <w:rsid w:val="001A7377"/>
    <w:rsid w:val="001B07F1"/>
    <w:rsid w:val="001B2814"/>
    <w:rsid w:val="001B4E19"/>
    <w:rsid w:val="001B59E7"/>
    <w:rsid w:val="001C2D1C"/>
    <w:rsid w:val="001C3973"/>
    <w:rsid w:val="001C4214"/>
    <w:rsid w:val="002101AC"/>
    <w:rsid w:val="00210219"/>
    <w:rsid w:val="00231BE6"/>
    <w:rsid w:val="00235517"/>
    <w:rsid w:val="00236A05"/>
    <w:rsid w:val="00240FEB"/>
    <w:rsid w:val="00245EED"/>
    <w:rsid w:val="002516B5"/>
    <w:rsid w:val="0025211E"/>
    <w:rsid w:val="0025215F"/>
    <w:rsid w:val="00264ED3"/>
    <w:rsid w:val="00267402"/>
    <w:rsid w:val="002701B3"/>
    <w:rsid w:val="00277C62"/>
    <w:rsid w:val="00282BEA"/>
    <w:rsid w:val="002926DA"/>
    <w:rsid w:val="002929CA"/>
    <w:rsid w:val="0029389E"/>
    <w:rsid w:val="002A73F3"/>
    <w:rsid w:val="002B6620"/>
    <w:rsid w:val="002B721D"/>
    <w:rsid w:val="002C6B0C"/>
    <w:rsid w:val="002C75FD"/>
    <w:rsid w:val="002D16EC"/>
    <w:rsid w:val="002D44CA"/>
    <w:rsid w:val="002D53E4"/>
    <w:rsid w:val="002E1E3B"/>
    <w:rsid w:val="002E22AC"/>
    <w:rsid w:val="002F46C3"/>
    <w:rsid w:val="00303A16"/>
    <w:rsid w:val="003051B6"/>
    <w:rsid w:val="0031550A"/>
    <w:rsid w:val="00316A97"/>
    <w:rsid w:val="00325114"/>
    <w:rsid w:val="00331564"/>
    <w:rsid w:val="0033258B"/>
    <w:rsid w:val="00334CE4"/>
    <w:rsid w:val="00340BD6"/>
    <w:rsid w:val="0037107F"/>
    <w:rsid w:val="00375381"/>
    <w:rsid w:val="0038190E"/>
    <w:rsid w:val="003834A0"/>
    <w:rsid w:val="00384F5B"/>
    <w:rsid w:val="0039758B"/>
    <w:rsid w:val="003B2B8E"/>
    <w:rsid w:val="003B568B"/>
    <w:rsid w:val="003C5CE0"/>
    <w:rsid w:val="003C7F62"/>
    <w:rsid w:val="003D6772"/>
    <w:rsid w:val="003E2649"/>
    <w:rsid w:val="003E487D"/>
    <w:rsid w:val="00400819"/>
    <w:rsid w:val="00402541"/>
    <w:rsid w:val="00406CD4"/>
    <w:rsid w:val="0041252E"/>
    <w:rsid w:val="00420F2A"/>
    <w:rsid w:val="004236E3"/>
    <w:rsid w:val="00425D9D"/>
    <w:rsid w:val="004261DA"/>
    <w:rsid w:val="00431F41"/>
    <w:rsid w:val="0043237B"/>
    <w:rsid w:val="00447414"/>
    <w:rsid w:val="00447D44"/>
    <w:rsid w:val="0045100A"/>
    <w:rsid w:val="00472240"/>
    <w:rsid w:val="0048662E"/>
    <w:rsid w:val="00492657"/>
    <w:rsid w:val="004967BC"/>
    <w:rsid w:val="00497CBC"/>
    <w:rsid w:val="004B2E93"/>
    <w:rsid w:val="004B2FF9"/>
    <w:rsid w:val="004B4F1C"/>
    <w:rsid w:val="004B5178"/>
    <w:rsid w:val="004C7BD7"/>
    <w:rsid w:val="004D0C31"/>
    <w:rsid w:val="004D7B3D"/>
    <w:rsid w:val="004E206C"/>
    <w:rsid w:val="004E3A39"/>
    <w:rsid w:val="004E71FB"/>
    <w:rsid w:val="00504C25"/>
    <w:rsid w:val="005158C8"/>
    <w:rsid w:val="005172CB"/>
    <w:rsid w:val="005453B0"/>
    <w:rsid w:val="00551F63"/>
    <w:rsid w:val="005608FD"/>
    <w:rsid w:val="00561B4E"/>
    <w:rsid w:val="005626E8"/>
    <w:rsid w:val="00562995"/>
    <w:rsid w:val="00567A84"/>
    <w:rsid w:val="00570889"/>
    <w:rsid w:val="00581FCC"/>
    <w:rsid w:val="00596E40"/>
    <w:rsid w:val="005A7D6E"/>
    <w:rsid w:val="005C7D1A"/>
    <w:rsid w:val="005D2DB8"/>
    <w:rsid w:val="005E2ED9"/>
    <w:rsid w:val="00600EA9"/>
    <w:rsid w:val="00616921"/>
    <w:rsid w:val="00623151"/>
    <w:rsid w:val="006513D7"/>
    <w:rsid w:val="0065787B"/>
    <w:rsid w:val="0066659F"/>
    <w:rsid w:val="006701A5"/>
    <w:rsid w:val="00671059"/>
    <w:rsid w:val="00676571"/>
    <w:rsid w:val="006776C0"/>
    <w:rsid w:val="00697FBE"/>
    <w:rsid w:val="006A00C3"/>
    <w:rsid w:val="006A3574"/>
    <w:rsid w:val="006A7C8F"/>
    <w:rsid w:val="006B251F"/>
    <w:rsid w:val="006B6CE1"/>
    <w:rsid w:val="006C3750"/>
    <w:rsid w:val="006E3272"/>
    <w:rsid w:val="006F581F"/>
    <w:rsid w:val="006F7579"/>
    <w:rsid w:val="00700584"/>
    <w:rsid w:val="00706D8C"/>
    <w:rsid w:val="00710F31"/>
    <w:rsid w:val="00714360"/>
    <w:rsid w:val="00730EDB"/>
    <w:rsid w:val="0074447C"/>
    <w:rsid w:val="007537BD"/>
    <w:rsid w:val="00757BB5"/>
    <w:rsid w:val="0076434C"/>
    <w:rsid w:val="007669DD"/>
    <w:rsid w:val="007678A7"/>
    <w:rsid w:val="0077120F"/>
    <w:rsid w:val="007869BE"/>
    <w:rsid w:val="00796562"/>
    <w:rsid w:val="0079761A"/>
    <w:rsid w:val="007A23E9"/>
    <w:rsid w:val="007A4140"/>
    <w:rsid w:val="007A5B95"/>
    <w:rsid w:val="007A7A07"/>
    <w:rsid w:val="007B2D16"/>
    <w:rsid w:val="007D1F35"/>
    <w:rsid w:val="007D6675"/>
    <w:rsid w:val="007E2080"/>
    <w:rsid w:val="007E370E"/>
    <w:rsid w:val="007E4375"/>
    <w:rsid w:val="007E718A"/>
    <w:rsid w:val="007F0450"/>
    <w:rsid w:val="008074D2"/>
    <w:rsid w:val="00824877"/>
    <w:rsid w:val="0082758D"/>
    <w:rsid w:val="00831970"/>
    <w:rsid w:val="00833319"/>
    <w:rsid w:val="008431C5"/>
    <w:rsid w:val="00851D0B"/>
    <w:rsid w:val="008624F2"/>
    <w:rsid w:val="00863035"/>
    <w:rsid w:val="00874E22"/>
    <w:rsid w:val="00883DC9"/>
    <w:rsid w:val="008944DE"/>
    <w:rsid w:val="008B5889"/>
    <w:rsid w:val="008B74B4"/>
    <w:rsid w:val="008D2F7C"/>
    <w:rsid w:val="008E6A94"/>
    <w:rsid w:val="00910A00"/>
    <w:rsid w:val="00911896"/>
    <w:rsid w:val="00917BFB"/>
    <w:rsid w:val="00917C0F"/>
    <w:rsid w:val="00920B28"/>
    <w:rsid w:val="00926335"/>
    <w:rsid w:val="0092766D"/>
    <w:rsid w:val="00936839"/>
    <w:rsid w:val="009402B6"/>
    <w:rsid w:val="00940587"/>
    <w:rsid w:val="00951401"/>
    <w:rsid w:val="00955528"/>
    <w:rsid w:val="00957F60"/>
    <w:rsid w:val="0096176E"/>
    <w:rsid w:val="00964B18"/>
    <w:rsid w:val="00975778"/>
    <w:rsid w:val="009771FB"/>
    <w:rsid w:val="009776EA"/>
    <w:rsid w:val="00980885"/>
    <w:rsid w:val="00982769"/>
    <w:rsid w:val="00983413"/>
    <w:rsid w:val="00987B10"/>
    <w:rsid w:val="00990B18"/>
    <w:rsid w:val="009A2DD6"/>
    <w:rsid w:val="009A580B"/>
    <w:rsid w:val="009B335B"/>
    <w:rsid w:val="009B73DB"/>
    <w:rsid w:val="009C192F"/>
    <w:rsid w:val="009C3821"/>
    <w:rsid w:val="009D01FE"/>
    <w:rsid w:val="009D2602"/>
    <w:rsid w:val="009E1CB9"/>
    <w:rsid w:val="009E1CD0"/>
    <w:rsid w:val="009F4DA6"/>
    <w:rsid w:val="00A0788E"/>
    <w:rsid w:val="00A10D6A"/>
    <w:rsid w:val="00A15D3B"/>
    <w:rsid w:val="00A16B7E"/>
    <w:rsid w:val="00A22F27"/>
    <w:rsid w:val="00A31C09"/>
    <w:rsid w:val="00A36B2F"/>
    <w:rsid w:val="00A428CF"/>
    <w:rsid w:val="00A432F0"/>
    <w:rsid w:val="00A45215"/>
    <w:rsid w:val="00A45419"/>
    <w:rsid w:val="00A539A0"/>
    <w:rsid w:val="00A556CF"/>
    <w:rsid w:val="00A55D06"/>
    <w:rsid w:val="00A65A06"/>
    <w:rsid w:val="00A704CB"/>
    <w:rsid w:val="00A75DB8"/>
    <w:rsid w:val="00A828CF"/>
    <w:rsid w:val="00A84825"/>
    <w:rsid w:val="00A8717D"/>
    <w:rsid w:val="00A92505"/>
    <w:rsid w:val="00AA011D"/>
    <w:rsid w:val="00AA239F"/>
    <w:rsid w:val="00AB4B34"/>
    <w:rsid w:val="00AC00BD"/>
    <w:rsid w:val="00AD0D2D"/>
    <w:rsid w:val="00AE3AA4"/>
    <w:rsid w:val="00AF1FEE"/>
    <w:rsid w:val="00AF2EA1"/>
    <w:rsid w:val="00AF5CA3"/>
    <w:rsid w:val="00AF6442"/>
    <w:rsid w:val="00AF715C"/>
    <w:rsid w:val="00B02703"/>
    <w:rsid w:val="00B04756"/>
    <w:rsid w:val="00B0507F"/>
    <w:rsid w:val="00B13815"/>
    <w:rsid w:val="00B17934"/>
    <w:rsid w:val="00B30260"/>
    <w:rsid w:val="00B37775"/>
    <w:rsid w:val="00B437B5"/>
    <w:rsid w:val="00B4400F"/>
    <w:rsid w:val="00B53B51"/>
    <w:rsid w:val="00B55DD6"/>
    <w:rsid w:val="00B5660B"/>
    <w:rsid w:val="00B66B34"/>
    <w:rsid w:val="00B72CD8"/>
    <w:rsid w:val="00B9023E"/>
    <w:rsid w:val="00B95527"/>
    <w:rsid w:val="00B977D2"/>
    <w:rsid w:val="00BC5897"/>
    <w:rsid w:val="00BC6373"/>
    <w:rsid w:val="00BD1A14"/>
    <w:rsid w:val="00BD353D"/>
    <w:rsid w:val="00BD38F1"/>
    <w:rsid w:val="00BE3F62"/>
    <w:rsid w:val="00BE7F57"/>
    <w:rsid w:val="00BF04A6"/>
    <w:rsid w:val="00BF4934"/>
    <w:rsid w:val="00C12E67"/>
    <w:rsid w:val="00C20FD2"/>
    <w:rsid w:val="00C36FDA"/>
    <w:rsid w:val="00C374F3"/>
    <w:rsid w:val="00C42251"/>
    <w:rsid w:val="00C42A7B"/>
    <w:rsid w:val="00C42D3E"/>
    <w:rsid w:val="00C42DA3"/>
    <w:rsid w:val="00C5510C"/>
    <w:rsid w:val="00C5664D"/>
    <w:rsid w:val="00C66794"/>
    <w:rsid w:val="00C75188"/>
    <w:rsid w:val="00C763B1"/>
    <w:rsid w:val="00C81983"/>
    <w:rsid w:val="00C87378"/>
    <w:rsid w:val="00CA35DA"/>
    <w:rsid w:val="00CA3F15"/>
    <w:rsid w:val="00CA4685"/>
    <w:rsid w:val="00CA7D0F"/>
    <w:rsid w:val="00CC2B5B"/>
    <w:rsid w:val="00CC5748"/>
    <w:rsid w:val="00CD0CE4"/>
    <w:rsid w:val="00CD70A3"/>
    <w:rsid w:val="00CE10EF"/>
    <w:rsid w:val="00CF010A"/>
    <w:rsid w:val="00CF1D48"/>
    <w:rsid w:val="00CF38CB"/>
    <w:rsid w:val="00CF3B5A"/>
    <w:rsid w:val="00D10D36"/>
    <w:rsid w:val="00D27AD1"/>
    <w:rsid w:val="00D31323"/>
    <w:rsid w:val="00D45845"/>
    <w:rsid w:val="00D514A1"/>
    <w:rsid w:val="00D5266E"/>
    <w:rsid w:val="00D64A69"/>
    <w:rsid w:val="00D64C74"/>
    <w:rsid w:val="00D72359"/>
    <w:rsid w:val="00D73611"/>
    <w:rsid w:val="00D7720B"/>
    <w:rsid w:val="00D93061"/>
    <w:rsid w:val="00DA18D0"/>
    <w:rsid w:val="00DA38F2"/>
    <w:rsid w:val="00DC7650"/>
    <w:rsid w:val="00DE0BAD"/>
    <w:rsid w:val="00DE6F38"/>
    <w:rsid w:val="00DF41AA"/>
    <w:rsid w:val="00E04D73"/>
    <w:rsid w:val="00E132DE"/>
    <w:rsid w:val="00E24AC0"/>
    <w:rsid w:val="00E36AF4"/>
    <w:rsid w:val="00E44BCC"/>
    <w:rsid w:val="00E47C4A"/>
    <w:rsid w:val="00E578D6"/>
    <w:rsid w:val="00E60942"/>
    <w:rsid w:val="00E61178"/>
    <w:rsid w:val="00E61D1A"/>
    <w:rsid w:val="00E6301D"/>
    <w:rsid w:val="00E63CE2"/>
    <w:rsid w:val="00E6581A"/>
    <w:rsid w:val="00E84CED"/>
    <w:rsid w:val="00E959C5"/>
    <w:rsid w:val="00EA29AB"/>
    <w:rsid w:val="00EB0226"/>
    <w:rsid w:val="00EB3D8A"/>
    <w:rsid w:val="00EC018D"/>
    <w:rsid w:val="00EC3A44"/>
    <w:rsid w:val="00ED2875"/>
    <w:rsid w:val="00ED4555"/>
    <w:rsid w:val="00EE04AE"/>
    <w:rsid w:val="00EE0946"/>
    <w:rsid w:val="00EE7DB8"/>
    <w:rsid w:val="00EF3A0D"/>
    <w:rsid w:val="00EF6FDF"/>
    <w:rsid w:val="00F015D7"/>
    <w:rsid w:val="00F0650D"/>
    <w:rsid w:val="00F065A6"/>
    <w:rsid w:val="00F20CDD"/>
    <w:rsid w:val="00F3136E"/>
    <w:rsid w:val="00F32BEB"/>
    <w:rsid w:val="00F3489C"/>
    <w:rsid w:val="00F45C59"/>
    <w:rsid w:val="00F57056"/>
    <w:rsid w:val="00F61D14"/>
    <w:rsid w:val="00F62870"/>
    <w:rsid w:val="00F81960"/>
    <w:rsid w:val="00F92403"/>
    <w:rsid w:val="00F96567"/>
    <w:rsid w:val="00FA1913"/>
    <w:rsid w:val="00FB30A0"/>
    <w:rsid w:val="00FB41BF"/>
    <w:rsid w:val="00FC2A97"/>
    <w:rsid w:val="00FC3790"/>
    <w:rsid w:val="00FD2BD6"/>
    <w:rsid w:val="00FE1859"/>
    <w:rsid w:val="00FE356C"/>
    <w:rsid w:val="00FF280C"/>
    <w:rsid w:val="00FF7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49499"/>
  <w15:chartTrackingRefBased/>
  <w15:docId w15:val="{7154325D-D3C7-4CBA-AF4F-0939CC160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4B4"/>
    <w:rPr>
      <w:color w:val="0000FF"/>
      <w:u w:val="single"/>
    </w:rPr>
  </w:style>
  <w:style w:type="paragraph" w:styleId="ListParagraph">
    <w:name w:val="List Paragraph"/>
    <w:basedOn w:val="Normal"/>
    <w:uiPriority w:val="34"/>
    <w:qFormat/>
    <w:rsid w:val="00C763B1"/>
    <w:pPr>
      <w:spacing w:after="0" w:line="240" w:lineRule="auto"/>
      <w:ind w:left="720"/>
      <w:contextualSpacing/>
    </w:pPr>
    <w:rPr>
      <w:rFonts w:ascii="Calibri" w:eastAsia="Calibri" w:hAnsi="Calibri" w:cs="Times New Roman"/>
    </w:rPr>
  </w:style>
  <w:style w:type="table" w:styleId="TableGrid">
    <w:name w:val="Table Grid"/>
    <w:basedOn w:val="TableNormal"/>
    <w:uiPriority w:val="59"/>
    <w:rsid w:val="00BC637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34C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4C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9481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ico.org.uk/for-organisations/guide-to-freedom-of-informayion/what-is-the-foi-act/" TargetMode="External"/><Relationship Id="rId18" Type="http://schemas.openxmlformats.org/officeDocument/2006/relationships/hyperlink" Target="https://gov.wales/sites/default/files/publications/2018-02/welsh-in-education-action-plan-2017%E2%80%9321.pdf" TargetMode="External"/><Relationship Id="rId26" Type="http://schemas.openxmlformats.org/officeDocument/2006/relationships/hyperlink" Target="https://www.estyn.gov.wales/thematic-reports/wider-choice-and-learning-core-progress-implementing-wider-option-choice-and"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colegcymraeg.ac.uk/en/media/main/2015colegcymraeg/dogfennau/s-2210/towardscymraeg2050.pdf" TargetMode="External"/><Relationship Id="rId34" Type="http://schemas.openxmlformats.org/officeDocument/2006/relationships/hyperlink" Target="https://gov.wales/sites/default/files/publications/2019-03/cymraeg-2050-a-million-welsh-speakers-annual-report-2017-18.pdf" TargetMode="External"/><Relationship Id="rId7" Type="http://schemas.openxmlformats.org/officeDocument/2006/relationships/webSettings" Target="webSettings.xml"/><Relationship Id="rId12" Type="http://schemas.openxmlformats.org/officeDocument/2006/relationships/hyperlink" Target="https://www.gov.uk/government/publications/guide-to-the-general-data-protection-regulation" TargetMode="External"/><Relationship Id="rId17" Type="http://schemas.openxmlformats.org/officeDocument/2006/relationships/hyperlink" Target="https://www.uwtsd.ac.uk/media/uwtsd-website/content-assets/documents/strategies-policies/2.0-Data-Protection-Policy.pdf" TargetMode="External"/><Relationship Id="rId25" Type="http://schemas.openxmlformats.org/officeDocument/2006/relationships/hyperlink" Target="https://www.estyn.gov.wales/thematic-reports/welsh-medium-and-bilingual-teaching-and-learning-further-education" TargetMode="External"/><Relationship Id="rId33" Type="http://schemas.openxmlformats.org/officeDocument/2006/relationships/hyperlink" Target="https://gov.wales/sites/default/files/publications/2018-12/cymraeg-2050-welsh-language-strategy.pdf" TargetMode="External"/><Relationship Id="rId38" Type="http://schemas.openxmlformats.org/officeDocument/2006/relationships/hyperlink" Target="https://dera.ioe.ac.uk/4248/1/100420welshmediumstrategyen.pdf" TargetMode="External"/><Relationship Id="rId2" Type="http://schemas.openxmlformats.org/officeDocument/2006/relationships/customXml" Target="../customXml/item2.xml"/><Relationship Id="rId16" Type="http://schemas.openxmlformats.org/officeDocument/2006/relationships/hyperlink" Target="https://www.uwtsd.ac.uk/media/uwtsd-website/content-assets/documents/research/research-ethics-integrity-code-practice.pdf" TargetMode="External"/><Relationship Id="rId20" Type="http://schemas.openxmlformats.org/officeDocument/2006/relationships/hyperlink" Target="https://gov.wales/sites/default/files/publications/2019-03/cymraeg-2050-a-million-welsh-speakers-annual-report-2017-18.pdf" TargetMode="External"/><Relationship Id="rId29" Type="http://schemas.openxmlformats.org/officeDocument/2006/relationships/hyperlink" Target="https://www.uwtsd.ac.uk/media/uwtsd-website/content-assets/documents/strategies-policies/Research-Data-Management-Policy-27.01.16.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data-protection/print" TargetMode="External"/><Relationship Id="rId24" Type="http://schemas.openxmlformats.org/officeDocument/2006/relationships/hyperlink" Target="https://dera.ioe.ac.uk/4248/1/100420welshmediumstrategyen.pdf" TargetMode="External"/><Relationship Id="rId32" Type="http://schemas.openxmlformats.org/officeDocument/2006/relationships/hyperlink" Target="https://gov.wales/sites/default/files/publications/2018-02/welsh-in-education-action-plan-2017%E2%80%9321.pdf" TargetMode="External"/><Relationship Id="rId37" Type="http://schemas.openxmlformats.org/officeDocument/2006/relationships/hyperlink" Target="http://www.legislation.gov.uk/anaw/2015/2/contents/enacted"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uwtsd.ac.uk/media/uwtsd-website/content-assets/documents/strategies-policies/Research-Data-Management-Policy-27.01.16.pdf" TargetMode="External"/><Relationship Id="rId23" Type="http://schemas.openxmlformats.org/officeDocument/2006/relationships/hyperlink" Target="http://www.legislation.gov.uk/anaw/2015/2/contents/enacted" TargetMode="External"/><Relationship Id="rId28" Type="http://schemas.openxmlformats.org/officeDocument/2006/relationships/hyperlink" Target="https://journals.sagepub.com/doi/10.3102/0013189X033007014" TargetMode="External"/><Relationship Id="rId36" Type="http://schemas.openxmlformats.org/officeDocument/2006/relationships/hyperlink" Target="http://www.legislation.gov.uk/ukpga/2006/32/contents" TargetMode="External"/><Relationship Id="rId10" Type="http://schemas.openxmlformats.org/officeDocument/2006/relationships/hyperlink" Target="https://www.estyn.gov.wales/thematic-reports/wider-choice-and-learning-core-progress-implementing-wider-option-choice-and" TargetMode="External"/><Relationship Id="rId19" Type="http://schemas.openxmlformats.org/officeDocument/2006/relationships/hyperlink" Target="https://gov.wales/sites/default/files/publications/2018-12/cymraeg-2050-welsh-language-strategy.pdf" TargetMode="External"/><Relationship Id="rId31" Type="http://schemas.openxmlformats.org/officeDocument/2006/relationships/hyperlink" Target="https://www.uwtsd.ac.uk/media/uwtsd-website/content-assets/documents/strategies-policies/2.0-Data-Protection-Policy.pdf" TargetMode="External"/><Relationship Id="rId4" Type="http://schemas.openxmlformats.org/officeDocument/2006/relationships/numbering" Target="numbering.xml"/><Relationship Id="rId9" Type="http://schemas.openxmlformats.org/officeDocument/2006/relationships/hyperlink" Target="https://www.estyn.gov.wales/thematic-reports/welsh-medium-and-bilingual-teaching-and-learning-further-education" TargetMode="External"/><Relationship Id="rId14" Type="http://schemas.openxmlformats.org/officeDocument/2006/relationships/hyperlink" Target="https://journals.sagepub.com/doi/10.3102/0013189X033007014" TargetMode="External"/><Relationship Id="rId22" Type="http://schemas.openxmlformats.org/officeDocument/2006/relationships/hyperlink" Target="http://www.legislation.gov.uk/ukpga/2006/32/contents" TargetMode="External"/><Relationship Id="rId27" Type="http://schemas.openxmlformats.org/officeDocument/2006/relationships/hyperlink" Target="https://www.gov.uk/data-protection/print" TargetMode="External"/><Relationship Id="rId30" Type="http://schemas.openxmlformats.org/officeDocument/2006/relationships/hyperlink" Target="https://www.uwtsd.ac.uk/media/uwtsd-website/content-assets/documents/research/research-ethics-integrity-code-practice.pdf" TargetMode="External"/><Relationship Id="rId35" Type="http://schemas.openxmlformats.org/officeDocument/2006/relationships/hyperlink" Target="http://www.colegcymraeg.ac.uk/en/media/main/2015colegcymraeg/dogfennau/s-2210/towardscymraeg205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56C83E60-31F6-45BC-8D68-0461CE83F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066E97-4BEA-438B-B7F7-724FCC482979}">
  <ds:schemaRefs>
    <ds:schemaRef ds:uri="http://schemas.microsoft.com/sharepoint/v3/contenttype/forms"/>
  </ds:schemaRefs>
</ds:datastoreItem>
</file>

<file path=customXml/itemProps3.xml><?xml version="1.0" encoding="utf-8"?>
<ds:datastoreItem xmlns:ds="http://schemas.openxmlformats.org/officeDocument/2006/customXml" ds:itemID="{928BE256-5597-4F03-888F-D6DD8653BD53}">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6820</Words>
  <Characters>38879</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Caroline Lewis</cp:lastModifiedBy>
  <cp:revision>2</cp:revision>
  <cp:lastPrinted>2020-01-10T19:28:00Z</cp:lastPrinted>
  <dcterms:created xsi:type="dcterms:W3CDTF">2020-02-08T19:52:00Z</dcterms:created>
  <dcterms:modified xsi:type="dcterms:W3CDTF">2020-02-08T19:52:00Z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