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4" w14:textId="722AD222" w:rsidR="00010B69" w:rsidRDefault="00010B69" w:rsidP="00940FC0">
      <w:pPr>
        <w:spacing w:before="120" w:after="120"/>
        <w:rPr>
          <w:rFonts w:eastAsia="Times New Roman" w:cs="Times New Roman"/>
          <w:szCs w:val="24"/>
        </w:rPr>
      </w:pPr>
    </w:p>
    <w:p w14:paraId="6FCC4A59" w14:textId="0B4D3D09" w:rsidR="00420601" w:rsidRDefault="00420601" w:rsidP="00940FC0">
      <w:pPr>
        <w:spacing w:before="120" w:after="120"/>
        <w:rPr>
          <w:rFonts w:eastAsia="Times New Roman" w:cs="Times New Roman"/>
          <w:szCs w:val="24"/>
        </w:rPr>
      </w:pPr>
    </w:p>
    <w:p w14:paraId="37BA67F7" w14:textId="13DF1ED5" w:rsidR="00420601" w:rsidRPr="00420601" w:rsidRDefault="00420601" w:rsidP="00420601">
      <w:pPr>
        <w:rPr>
          <w:rFonts w:eastAsia="Times New Roman" w:cs="Times New Roman"/>
          <w:b/>
          <w:sz w:val="32"/>
          <w:szCs w:val="32"/>
          <w:lang w:val="en-US"/>
        </w:rPr>
      </w:pPr>
      <w:r>
        <w:rPr>
          <w:rFonts w:eastAsia="Times New Roman" w:cs="Times New Roman"/>
          <w:szCs w:val="24"/>
        </w:rPr>
        <w:t xml:space="preserve">            </w:t>
      </w:r>
      <w:r w:rsidRPr="00420601">
        <w:rPr>
          <w:rFonts w:eastAsia="Times New Roman" w:cs="Times New Roman"/>
          <w:b/>
          <w:color w:val="000000" w:themeColor="text1"/>
          <w:sz w:val="32"/>
          <w:szCs w:val="32"/>
          <w:lang w:val="en-US"/>
        </w:rPr>
        <w:t xml:space="preserve">University of Wales Trinity Saint David </w:t>
      </w:r>
    </w:p>
    <w:p w14:paraId="05332DF9" w14:textId="77777777" w:rsidR="00420601" w:rsidRPr="00420601" w:rsidRDefault="00420601" w:rsidP="00420601">
      <w:pPr>
        <w:rPr>
          <w:rFonts w:eastAsia="Times New Roman" w:cs="Times New Roman"/>
          <w:b/>
          <w:color w:val="000000" w:themeColor="text1"/>
          <w:sz w:val="32"/>
          <w:szCs w:val="32"/>
          <w:lang w:val="en-US"/>
        </w:rPr>
      </w:pPr>
    </w:p>
    <w:p w14:paraId="177768A0" w14:textId="77777777" w:rsidR="00420601" w:rsidRPr="00420601" w:rsidRDefault="00420601" w:rsidP="00420601">
      <w:pPr>
        <w:rPr>
          <w:rFonts w:eastAsia="Times New Roman" w:cs="Times New Roman"/>
          <w:b/>
          <w:color w:val="000000" w:themeColor="text1"/>
          <w:sz w:val="32"/>
          <w:szCs w:val="32"/>
          <w:lang w:val="en-US"/>
        </w:rPr>
      </w:pPr>
    </w:p>
    <w:p w14:paraId="5AF57A52" w14:textId="77777777" w:rsidR="00420601" w:rsidRPr="00420601" w:rsidRDefault="00420601" w:rsidP="00420601">
      <w:pPr>
        <w:rPr>
          <w:rFonts w:eastAsia="Times New Roman" w:cs="Times New Roman"/>
          <w:b/>
          <w:color w:val="000000" w:themeColor="text1"/>
          <w:sz w:val="32"/>
          <w:szCs w:val="32"/>
          <w:lang w:val="en-US"/>
        </w:rPr>
      </w:pPr>
    </w:p>
    <w:p w14:paraId="16627E79" w14:textId="77777777" w:rsidR="00420601" w:rsidRPr="00420601" w:rsidRDefault="00420601" w:rsidP="00420601">
      <w:pPr>
        <w:rPr>
          <w:rFonts w:eastAsia="Times New Roman" w:cs="Times New Roman"/>
          <w:b/>
          <w:color w:val="000000" w:themeColor="text1"/>
          <w:sz w:val="32"/>
          <w:szCs w:val="32"/>
          <w:lang w:val="en-US"/>
        </w:rPr>
      </w:pPr>
    </w:p>
    <w:p w14:paraId="5B9AA3E6" w14:textId="77777777" w:rsidR="00420601" w:rsidRPr="00420601" w:rsidRDefault="00420601" w:rsidP="00420601">
      <w:pPr>
        <w:rPr>
          <w:rFonts w:eastAsia="Times New Roman" w:cs="Times New Roman"/>
          <w:b/>
          <w:color w:val="000000" w:themeColor="text1"/>
          <w:sz w:val="32"/>
          <w:szCs w:val="32"/>
          <w:lang w:val="en-US"/>
        </w:rPr>
      </w:pPr>
    </w:p>
    <w:p w14:paraId="568E9462" w14:textId="10FF842D" w:rsidR="00420601" w:rsidRPr="00420601" w:rsidRDefault="00420601" w:rsidP="00420601">
      <w:pPr>
        <w:rPr>
          <w:rFonts w:eastAsia="Times New Roman" w:cs="Times New Roman"/>
          <w:b/>
          <w:color w:val="000000" w:themeColor="text1"/>
          <w:sz w:val="32"/>
          <w:szCs w:val="32"/>
          <w:lang w:val="en-US"/>
        </w:rPr>
      </w:pPr>
      <w:r w:rsidRPr="00420601">
        <w:rPr>
          <w:rFonts w:eastAsia="Times New Roman" w:cs="Times New Roman"/>
          <w:b/>
          <w:color w:val="000000" w:themeColor="text1"/>
          <w:sz w:val="32"/>
          <w:szCs w:val="32"/>
          <w:lang w:val="en-US"/>
        </w:rPr>
        <w:t xml:space="preserve">Module name: </w:t>
      </w:r>
      <w:r>
        <w:rPr>
          <w:rFonts w:eastAsia="Times New Roman" w:cs="Times New Roman"/>
          <w:b/>
          <w:color w:val="000000" w:themeColor="text1"/>
          <w:sz w:val="32"/>
          <w:szCs w:val="32"/>
          <w:lang w:val="en-US"/>
        </w:rPr>
        <w:t xml:space="preserve">THE GLOBAL BUSINESS ENVIROMENT </w:t>
      </w:r>
    </w:p>
    <w:p w14:paraId="36DF47AC" w14:textId="3E58AB2D" w:rsidR="00420601" w:rsidRPr="00420601" w:rsidRDefault="00420601" w:rsidP="00420601">
      <w:pPr>
        <w:rPr>
          <w:rFonts w:eastAsia="Times New Roman" w:cs="Times New Roman"/>
          <w:b/>
          <w:color w:val="000000" w:themeColor="text1"/>
          <w:sz w:val="32"/>
          <w:szCs w:val="32"/>
          <w:lang w:val="en-US"/>
        </w:rPr>
      </w:pPr>
      <w:r w:rsidRPr="00420601">
        <w:rPr>
          <w:rFonts w:eastAsia="Times New Roman" w:cs="Times New Roman"/>
          <w:b/>
          <w:color w:val="000000" w:themeColor="text1"/>
          <w:sz w:val="32"/>
          <w:szCs w:val="32"/>
          <w:lang w:val="en-US"/>
        </w:rPr>
        <w:t xml:space="preserve">Module code: </w:t>
      </w:r>
      <w:r>
        <w:rPr>
          <w:rFonts w:eastAsia="Times New Roman" w:cs="Times New Roman"/>
          <w:b/>
          <w:color w:val="000000" w:themeColor="text1"/>
          <w:sz w:val="32"/>
          <w:szCs w:val="32"/>
          <w:lang w:val="en-US"/>
        </w:rPr>
        <w:t>LCCB4005</w:t>
      </w:r>
    </w:p>
    <w:p w14:paraId="2ECD63AF" w14:textId="77777777" w:rsidR="00420601" w:rsidRPr="00420601" w:rsidRDefault="00420601" w:rsidP="00420601">
      <w:pPr>
        <w:rPr>
          <w:rFonts w:eastAsia="Times New Roman" w:cs="Times New Roman"/>
          <w:b/>
          <w:color w:val="000000" w:themeColor="text1"/>
          <w:sz w:val="32"/>
          <w:szCs w:val="32"/>
          <w:lang w:val="en-US"/>
        </w:rPr>
      </w:pPr>
      <w:r w:rsidRPr="00420601">
        <w:rPr>
          <w:rFonts w:eastAsia="Times New Roman" w:cs="Times New Roman"/>
          <w:b/>
          <w:color w:val="000000" w:themeColor="text1"/>
          <w:sz w:val="32"/>
          <w:szCs w:val="32"/>
          <w:lang w:val="en-US"/>
        </w:rPr>
        <w:t>Student name: DANIELA GABRIELA LISENCHE</w:t>
      </w:r>
    </w:p>
    <w:p w14:paraId="1875EE05" w14:textId="77777777" w:rsidR="00420601" w:rsidRPr="00420601" w:rsidRDefault="00420601" w:rsidP="00420601">
      <w:pPr>
        <w:rPr>
          <w:rFonts w:eastAsia="Times New Roman" w:cs="Times New Roman"/>
          <w:b/>
          <w:color w:val="000000" w:themeColor="text1"/>
          <w:sz w:val="32"/>
          <w:szCs w:val="32"/>
          <w:lang w:val="en-US"/>
        </w:rPr>
      </w:pPr>
      <w:r w:rsidRPr="00420601">
        <w:rPr>
          <w:rFonts w:eastAsia="Times New Roman" w:cs="Times New Roman"/>
          <w:b/>
          <w:color w:val="000000" w:themeColor="text1"/>
          <w:sz w:val="32"/>
          <w:szCs w:val="32"/>
          <w:lang w:val="en-US"/>
        </w:rPr>
        <w:t>Student id: 2029607</w:t>
      </w:r>
    </w:p>
    <w:p w14:paraId="7F38E731" w14:textId="69E6C8A6" w:rsidR="00420601" w:rsidRPr="00420601" w:rsidRDefault="00420601" w:rsidP="00420601">
      <w:pPr>
        <w:rPr>
          <w:rFonts w:eastAsia="Times New Roman" w:cs="Times New Roman"/>
          <w:b/>
          <w:color w:val="000000" w:themeColor="text1"/>
          <w:sz w:val="32"/>
          <w:szCs w:val="32"/>
          <w:lang w:val="en-US"/>
        </w:rPr>
      </w:pPr>
      <w:r w:rsidRPr="00420601">
        <w:rPr>
          <w:rFonts w:eastAsia="Times New Roman" w:cs="Times New Roman"/>
          <w:b/>
          <w:color w:val="000000" w:themeColor="text1"/>
          <w:sz w:val="32"/>
          <w:szCs w:val="32"/>
          <w:lang w:val="en-US"/>
        </w:rPr>
        <w:t>Lecturer:</w:t>
      </w:r>
      <w:r>
        <w:rPr>
          <w:rFonts w:eastAsia="Times New Roman" w:cs="Times New Roman"/>
          <w:b/>
          <w:color w:val="000000" w:themeColor="text1"/>
          <w:sz w:val="32"/>
          <w:szCs w:val="32"/>
          <w:lang w:val="en-US"/>
        </w:rPr>
        <w:t xml:space="preserve"> Dr. MO</w:t>
      </w:r>
      <w:r w:rsidR="00F83A96">
        <w:rPr>
          <w:rFonts w:eastAsia="Times New Roman" w:cs="Times New Roman"/>
          <w:b/>
          <w:color w:val="000000" w:themeColor="text1"/>
          <w:sz w:val="32"/>
          <w:szCs w:val="32"/>
          <w:lang w:val="en-US"/>
        </w:rPr>
        <w:t>LLY JACK</w:t>
      </w:r>
    </w:p>
    <w:p w14:paraId="450A378A" w14:textId="77777777" w:rsidR="00420601" w:rsidRPr="00420601" w:rsidRDefault="00420601" w:rsidP="00420601">
      <w:pPr>
        <w:jc w:val="center"/>
        <w:rPr>
          <w:rFonts w:eastAsia="Times New Roman" w:cs="Times New Roman"/>
          <w:b/>
          <w:color w:val="000000" w:themeColor="text1"/>
          <w:sz w:val="32"/>
          <w:szCs w:val="32"/>
          <w:lang w:val="en-US"/>
        </w:rPr>
      </w:pPr>
    </w:p>
    <w:p w14:paraId="340182F9" w14:textId="77777777" w:rsidR="00420601" w:rsidRPr="00420601" w:rsidRDefault="00420601" w:rsidP="00420601">
      <w:pPr>
        <w:jc w:val="center"/>
        <w:rPr>
          <w:rFonts w:eastAsia="Times New Roman" w:cs="Times New Roman"/>
          <w:b/>
          <w:color w:val="000000" w:themeColor="text1"/>
          <w:sz w:val="32"/>
          <w:szCs w:val="32"/>
          <w:lang w:val="en-US"/>
        </w:rPr>
      </w:pPr>
    </w:p>
    <w:p w14:paraId="390A5C21" w14:textId="77777777" w:rsidR="00420601" w:rsidRPr="00420601" w:rsidRDefault="00420601" w:rsidP="00420601">
      <w:pPr>
        <w:jc w:val="center"/>
        <w:rPr>
          <w:rFonts w:eastAsia="Times New Roman" w:cs="Times New Roman"/>
          <w:b/>
          <w:color w:val="000000" w:themeColor="text1"/>
          <w:sz w:val="32"/>
          <w:szCs w:val="32"/>
          <w:lang w:val="en-US"/>
        </w:rPr>
      </w:pPr>
    </w:p>
    <w:p w14:paraId="5D7D3760" w14:textId="77777777" w:rsidR="00420601" w:rsidRPr="00420601" w:rsidRDefault="00420601" w:rsidP="00420601">
      <w:pPr>
        <w:jc w:val="center"/>
        <w:rPr>
          <w:rFonts w:eastAsia="Times New Roman" w:cs="Times New Roman"/>
          <w:b/>
          <w:color w:val="000000" w:themeColor="text1"/>
          <w:sz w:val="32"/>
          <w:szCs w:val="32"/>
          <w:lang w:val="en-US"/>
        </w:rPr>
      </w:pPr>
    </w:p>
    <w:p w14:paraId="27C25277" w14:textId="77777777" w:rsidR="00420601" w:rsidRPr="00420601" w:rsidRDefault="00420601" w:rsidP="00420601">
      <w:pPr>
        <w:jc w:val="center"/>
        <w:rPr>
          <w:rFonts w:eastAsia="Times New Roman" w:cs="Times New Roman"/>
          <w:b/>
          <w:color w:val="000000" w:themeColor="text1"/>
          <w:sz w:val="32"/>
          <w:szCs w:val="32"/>
          <w:lang w:val="en-US"/>
        </w:rPr>
      </w:pPr>
    </w:p>
    <w:p w14:paraId="64E26AFB" w14:textId="77777777" w:rsidR="00420601" w:rsidRPr="00420601" w:rsidRDefault="00420601" w:rsidP="00420601">
      <w:pPr>
        <w:jc w:val="center"/>
        <w:rPr>
          <w:rFonts w:eastAsia="Times New Roman" w:cs="Times New Roman"/>
          <w:b/>
          <w:color w:val="000000" w:themeColor="text1"/>
          <w:sz w:val="32"/>
          <w:szCs w:val="32"/>
          <w:lang w:val="en-US"/>
        </w:rPr>
      </w:pPr>
    </w:p>
    <w:p w14:paraId="6313EDA7" w14:textId="0E9115FC" w:rsidR="00420601" w:rsidRDefault="00420601" w:rsidP="00940FC0">
      <w:pPr>
        <w:spacing w:before="120" w:after="120"/>
        <w:rPr>
          <w:rFonts w:eastAsia="Times New Roman" w:cs="Times New Roman"/>
          <w:szCs w:val="24"/>
        </w:rPr>
      </w:pPr>
    </w:p>
    <w:p w14:paraId="6F0510C1" w14:textId="30609C66" w:rsidR="00420601" w:rsidRDefault="00420601" w:rsidP="00940FC0">
      <w:pPr>
        <w:spacing w:before="120" w:after="120"/>
        <w:rPr>
          <w:rFonts w:eastAsia="Times New Roman" w:cs="Times New Roman"/>
          <w:szCs w:val="24"/>
        </w:rPr>
      </w:pPr>
    </w:p>
    <w:p w14:paraId="055CB845" w14:textId="5115DFEB" w:rsidR="00420601" w:rsidRDefault="00420601" w:rsidP="00940FC0">
      <w:pPr>
        <w:spacing w:before="120" w:after="120"/>
        <w:rPr>
          <w:rFonts w:eastAsia="Times New Roman" w:cs="Times New Roman"/>
          <w:szCs w:val="24"/>
        </w:rPr>
      </w:pPr>
    </w:p>
    <w:p w14:paraId="4F3C24B2" w14:textId="515890D6" w:rsidR="00420601" w:rsidRDefault="00420601" w:rsidP="00940FC0">
      <w:pPr>
        <w:spacing w:before="120" w:after="120"/>
        <w:rPr>
          <w:rFonts w:eastAsia="Times New Roman" w:cs="Times New Roman"/>
          <w:szCs w:val="24"/>
        </w:rPr>
      </w:pPr>
    </w:p>
    <w:p w14:paraId="4DB94938" w14:textId="583ABD43" w:rsidR="00420601" w:rsidRDefault="00420601" w:rsidP="00940FC0">
      <w:pPr>
        <w:spacing w:before="120" w:after="120"/>
        <w:rPr>
          <w:rFonts w:eastAsia="Times New Roman" w:cs="Times New Roman"/>
          <w:szCs w:val="24"/>
        </w:rPr>
      </w:pPr>
    </w:p>
    <w:p w14:paraId="607B9DF6" w14:textId="0167D26B" w:rsidR="00420601" w:rsidRDefault="00420601" w:rsidP="00940FC0">
      <w:pPr>
        <w:spacing w:before="120" w:after="120"/>
        <w:rPr>
          <w:rFonts w:eastAsia="Times New Roman" w:cs="Times New Roman"/>
          <w:szCs w:val="24"/>
        </w:rPr>
      </w:pPr>
    </w:p>
    <w:p w14:paraId="07000381" w14:textId="26931AEC" w:rsidR="00420601" w:rsidRDefault="00420601" w:rsidP="00940FC0">
      <w:pPr>
        <w:spacing w:before="120" w:after="120"/>
        <w:rPr>
          <w:rFonts w:eastAsia="Times New Roman" w:cs="Times New Roman"/>
          <w:szCs w:val="24"/>
        </w:rPr>
      </w:pPr>
    </w:p>
    <w:p w14:paraId="747C9168" w14:textId="69E337C8" w:rsidR="00420601" w:rsidRDefault="00420601" w:rsidP="00940FC0">
      <w:pPr>
        <w:spacing w:before="120" w:after="120"/>
        <w:rPr>
          <w:rFonts w:eastAsia="Times New Roman" w:cs="Times New Roman"/>
          <w:szCs w:val="24"/>
        </w:rPr>
      </w:pPr>
    </w:p>
    <w:p w14:paraId="4CDFD297" w14:textId="419ECA04" w:rsidR="00420601" w:rsidRDefault="00420601" w:rsidP="00940FC0">
      <w:pPr>
        <w:spacing w:before="120" w:after="120"/>
        <w:rPr>
          <w:rFonts w:eastAsia="Times New Roman" w:cs="Times New Roman"/>
          <w:szCs w:val="24"/>
        </w:rPr>
      </w:pPr>
    </w:p>
    <w:p w14:paraId="03B8C928" w14:textId="6309C4DE" w:rsidR="00420601" w:rsidRDefault="00420601" w:rsidP="00940FC0">
      <w:pPr>
        <w:spacing w:before="120" w:after="120"/>
        <w:rPr>
          <w:rFonts w:eastAsia="Times New Roman" w:cs="Times New Roman"/>
          <w:szCs w:val="24"/>
        </w:rPr>
      </w:pPr>
    </w:p>
    <w:p w14:paraId="08D2617A" w14:textId="09F23D38" w:rsidR="00420601" w:rsidRDefault="00420601" w:rsidP="00940FC0">
      <w:pPr>
        <w:spacing w:before="120" w:after="120"/>
        <w:rPr>
          <w:rFonts w:eastAsia="Times New Roman" w:cs="Times New Roman"/>
          <w:szCs w:val="24"/>
        </w:rPr>
      </w:pPr>
    </w:p>
    <w:p w14:paraId="2D235427" w14:textId="77777777" w:rsidR="00420601" w:rsidRPr="00B5775B" w:rsidRDefault="00420601" w:rsidP="00940FC0">
      <w:pPr>
        <w:spacing w:before="120" w:after="120"/>
        <w:rPr>
          <w:rFonts w:eastAsia="Times New Roman" w:cs="Times New Roman"/>
          <w:szCs w:val="24"/>
        </w:rPr>
      </w:pPr>
    </w:p>
    <w:p w14:paraId="0A89C559" w14:textId="77777777" w:rsidR="00420601" w:rsidRDefault="00420601" w:rsidP="00940FC0">
      <w:pPr>
        <w:spacing w:before="120" w:after="120"/>
        <w:jc w:val="center"/>
        <w:rPr>
          <w:rFonts w:eastAsia="Times New Roman" w:cs="Times New Roman"/>
          <w:b/>
          <w:sz w:val="32"/>
          <w:szCs w:val="32"/>
        </w:rPr>
      </w:pPr>
    </w:p>
    <w:p w14:paraId="48F2A49A" w14:textId="77777777" w:rsidR="00420601" w:rsidRDefault="00420601" w:rsidP="00940FC0">
      <w:pPr>
        <w:spacing w:before="120" w:after="120"/>
        <w:jc w:val="center"/>
        <w:rPr>
          <w:rFonts w:eastAsia="Times New Roman" w:cs="Times New Roman"/>
          <w:b/>
          <w:sz w:val="32"/>
          <w:szCs w:val="32"/>
        </w:rPr>
      </w:pPr>
    </w:p>
    <w:p w14:paraId="14895056" w14:textId="77777777" w:rsidR="00420601" w:rsidRDefault="00420601" w:rsidP="00940FC0">
      <w:pPr>
        <w:spacing w:before="120" w:after="120"/>
        <w:jc w:val="center"/>
        <w:rPr>
          <w:rFonts w:eastAsia="Times New Roman" w:cs="Times New Roman"/>
          <w:b/>
          <w:sz w:val="32"/>
          <w:szCs w:val="32"/>
        </w:rPr>
      </w:pPr>
    </w:p>
    <w:p w14:paraId="730FEA8D" w14:textId="77777777" w:rsidR="00420601" w:rsidRDefault="00420601" w:rsidP="00940FC0">
      <w:pPr>
        <w:spacing w:before="120" w:after="120"/>
        <w:jc w:val="center"/>
        <w:rPr>
          <w:rFonts w:eastAsia="Times New Roman" w:cs="Times New Roman"/>
          <w:b/>
          <w:sz w:val="32"/>
          <w:szCs w:val="32"/>
        </w:rPr>
      </w:pPr>
    </w:p>
    <w:p w14:paraId="00000005" w14:textId="72DBBDDE" w:rsidR="00010B69" w:rsidRPr="00B5775B" w:rsidRDefault="00B5775B" w:rsidP="00940FC0">
      <w:pPr>
        <w:spacing w:before="120" w:after="120"/>
        <w:jc w:val="center"/>
        <w:rPr>
          <w:rFonts w:eastAsia="Times New Roman" w:cs="Times New Roman"/>
          <w:b/>
          <w:sz w:val="32"/>
          <w:szCs w:val="32"/>
        </w:rPr>
      </w:pPr>
      <w:r w:rsidRPr="00B5775B">
        <w:rPr>
          <w:rFonts w:eastAsia="Times New Roman" w:cs="Times New Roman"/>
          <w:b/>
          <w:sz w:val="32"/>
          <w:szCs w:val="32"/>
        </w:rPr>
        <w:t>The Global Business Environment</w:t>
      </w:r>
    </w:p>
    <w:p w14:paraId="00000006" w14:textId="77777777" w:rsidR="00010B69" w:rsidRPr="00B5775B" w:rsidRDefault="009853B1" w:rsidP="00940FC0">
      <w:pPr>
        <w:spacing w:before="120" w:after="120"/>
        <w:jc w:val="center"/>
        <w:rPr>
          <w:rFonts w:eastAsia="Times New Roman" w:cs="Times New Roman"/>
          <w:b/>
          <w:sz w:val="32"/>
          <w:szCs w:val="32"/>
        </w:rPr>
      </w:pPr>
      <w:r w:rsidRPr="00B5775B">
        <w:rPr>
          <w:rFonts w:eastAsia="Times New Roman" w:cs="Times New Roman"/>
          <w:b/>
          <w:sz w:val="32"/>
          <w:szCs w:val="32"/>
        </w:rPr>
        <w:t>Jaguar</w:t>
      </w:r>
    </w:p>
    <w:p w14:paraId="00000007" w14:textId="3F602898" w:rsidR="00010B69" w:rsidRDefault="00010B69" w:rsidP="00940FC0">
      <w:pPr>
        <w:spacing w:before="120" w:after="120"/>
        <w:rPr>
          <w:rFonts w:eastAsia="Times New Roman" w:cs="Times New Roman"/>
          <w:b/>
          <w:szCs w:val="24"/>
        </w:rPr>
      </w:pPr>
    </w:p>
    <w:p w14:paraId="6702338C" w14:textId="77777777" w:rsidR="00420601" w:rsidRPr="00B5775B" w:rsidRDefault="00420601" w:rsidP="00940FC0">
      <w:pPr>
        <w:spacing w:before="120" w:after="120"/>
        <w:rPr>
          <w:rFonts w:eastAsia="Times New Roman" w:cs="Times New Roman"/>
          <w:b/>
          <w:szCs w:val="24"/>
        </w:rPr>
      </w:pPr>
    </w:p>
    <w:p w14:paraId="00000008" w14:textId="77777777" w:rsidR="00010B69" w:rsidRPr="00B5775B" w:rsidRDefault="009853B1" w:rsidP="00940FC0">
      <w:pPr>
        <w:spacing w:before="120" w:after="120"/>
        <w:rPr>
          <w:rFonts w:eastAsia="Times New Roman" w:cs="Times New Roman"/>
          <w:b/>
          <w:szCs w:val="24"/>
        </w:rPr>
      </w:pPr>
      <w:r w:rsidRPr="00B5775B">
        <w:br w:type="page"/>
      </w:r>
    </w:p>
    <w:sdt>
      <w:sdtPr>
        <w:rPr>
          <w:rFonts w:ascii="Times New Roman" w:eastAsia="Arial" w:hAnsi="Times New Roman" w:cs="Arial"/>
          <w:color w:val="auto"/>
          <w:sz w:val="24"/>
          <w:szCs w:val="22"/>
          <w:lang w:val="en"/>
        </w:rPr>
        <w:id w:val="-679435017"/>
        <w:docPartObj>
          <w:docPartGallery w:val="Table of Contents"/>
          <w:docPartUnique/>
        </w:docPartObj>
      </w:sdtPr>
      <w:sdtEndPr>
        <w:rPr>
          <w:b/>
          <w:bCs/>
          <w:noProof/>
        </w:rPr>
      </w:sdtEndPr>
      <w:sdtContent>
        <w:p w14:paraId="0CA97D87" w14:textId="325E6E76" w:rsidR="00B5775B" w:rsidRDefault="00B5775B" w:rsidP="00940FC0">
          <w:pPr>
            <w:pStyle w:val="TOCHeading"/>
            <w:spacing w:before="120" w:after="120"/>
          </w:pPr>
          <w:r>
            <w:t>Table of Contents</w:t>
          </w:r>
        </w:p>
        <w:p w14:paraId="57AB5DAC" w14:textId="2EA1942C" w:rsidR="00B5775B" w:rsidRDefault="00B5775B" w:rsidP="00940FC0">
          <w:pPr>
            <w:pStyle w:val="TOC1"/>
            <w:tabs>
              <w:tab w:val="right" w:leader="dot" w:pos="9350"/>
            </w:tabs>
            <w:spacing w:before="120" w:after="120"/>
            <w:rPr>
              <w:noProof/>
            </w:rPr>
          </w:pPr>
          <w:r>
            <w:fldChar w:fldCharType="begin"/>
          </w:r>
          <w:r>
            <w:instrText xml:space="preserve"> TOC \o "1-3" \h \z \u </w:instrText>
          </w:r>
          <w:r>
            <w:fldChar w:fldCharType="separate"/>
          </w:r>
          <w:hyperlink w:anchor="_Toc92923649" w:history="1">
            <w:r w:rsidRPr="00817129">
              <w:rPr>
                <w:rStyle w:val="Hyperlink"/>
                <w:noProof/>
              </w:rPr>
              <w:t>Introduction</w:t>
            </w:r>
            <w:r>
              <w:rPr>
                <w:noProof/>
                <w:webHidden/>
              </w:rPr>
              <w:tab/>
            </w:r>
            <w:r>
              <w:rPr>
                <w:noProof/>
                <w:webHidden/>
              </w:rPr>
              <w:fldChar w:fldCharType="begin"/>
            </w:r>
            <w:r>
              <w:rPr>
                <w:noProof/>
                <w:webHidden/>
              </w:rPr>
              <w:instrText xml:space="preserve"> PAGEREF _Toc92923649 \h </w:instrText>
            </w:r>
            <w:r>
              <w:rPr>
                <w:noProof/>
                <w:webHidden/>
              </w:rPr>
            </w:r>
            <w:r>
              <w:rPr>
                <w:noProof/>
                <w:webHidden/>
              </w:rPr>
              <w:fldChar w:fldCharType="separate"/>
            </w:r>
            <w:r w:rsidR="00940FC0">
              <w:rPr>
                <w:noProof/>
                <w:webHidden/>
              </w:rPr>
              <w:t>3</w:t>
            </w:r>
            <w:r>
              <w:rPr>
                <w:noProof/>
                <w:webHidden/>
              </w:rPr>
              <w:fldChar w:fldCharType="end"/>
            </w:r>
          </w:hyperlink>
        </w:p>
        <w:p w14:paraId="64357ED3" w14:textId="23FE2A6B" w:rsidR="00B5775B" w:rsidRDefault="00632501" w:rsidP="00940FC0">
          <w:pPr>
            <w:pStyle w:val="TOC1"/>
            <w:tabs>
              <w:tab w:val="right" w:leader="dot" w:pos="9350"/>
            </w:tabs>
            <w:spacing w:before="120" w:after="120"/>
            <w:rPr>
              <w:noProof/>
            </w:rPr>
          </w:pPr>
          <w:hyperlink w:anchor="_Toc92923650" w:history="1">
            <w:r w:rsidR="00B5775B" w:rsidRPr="00817129">
              <w:rPr>
                <w:rStyle w:val="Hyperlink"/>
                <w:noProof/>
              </w:rPr>
              <w:t>Discussion</w:t>
            </w:r>
            <w:r w:rsidR="00B5775B">
              <w:rPr>
                <w:noProof/>
                <w:webHidden/>
              </w:rPr>
              <w:tab/>
            </w:r>
            <w:r w:rsidR="00B5775B">
              <w:rPr>
                <w:noProof/>
                <w:webHidden/>
              </w:rPr>
              <w:fldChar w:fldCharType="begin"/>
            </w:r>
            <w:r w:rsidR="00B5775B">
              <w:rPr>
                <w:noProof/>
                <w:webHidden/>
              </w:rPr>
              <w:instrText xml:space="preserve"> PAGEREF _Toc92923650 \h </w:instrText>
            </w:r>
            <w:r w:rsidR="00B5775B">
              <w:rPr>
                <w:noProof/>
                <w:webHidden/>
              </w:rPr>
            </w:r>
            <w:r w:rsidR="00B5775B">
              <w:rPr>
                <w:noProof/>
                <w:webHidden/>
              </w:rPr>
              <w:fldChar w:fldCharType="separate"/>
            </w:r>
            <w:r w:rsidR="00940FC0">
              <w:rPr>
                <w:noProof/>
                <w:webHidden/>
              </w:rPr>
              <w:t>3</w:t>
            </w:r>
            <w:r w:rsidR="00B5775B">
              <w:rPr>
                <w:noProof/>
                <w:webHidden/>
              </w:rPr>
              <w:fldChar w:fldCharType="end"/>
            </w:r>
          </w:hyperlink>
        </w:p>
        <w:p w14:paraId="734F61B4" w14:textId="0F66A42E" w:rsidR="00B5775B" w:rsidRDefault="00632501" w:rsidP="00940FC0">
          <w:pPr>
            <w:pStyle w:val="TOC2"/>
            <w:tabs>
              <w:tab w:val="right" w:leader="dot" w:pos="9350"/>
            </w:tabs>
            <w:spacing w:before="120" w:after="120"/>
            <w:rPr>
              <w:noProof/>
            </w:rPr>
          </w:pPr>
          <w:hyperlink w:anchor="_Toc92923651" w:history="1">
            <w:r w:rsidR="00B5775B" w:rsidRPr="00817129">
              <w:rPr>
                <w:rStyle w:val="Hyperlink"/>
                <w:noProof/>
              </w:rPr>
              <w:t>SWOT ANALYSIS</w:t>
            </w:r>
            <w:r w:rsidR="00B5775B">
              <w:rPr>
                <w:noProof/>
                <w:webHidden/>
              </w:rPr>
              <w:tab/>
            </w:r>
            <w:r w:rsidR="00B5775B">
              <w:rPr>
                <w:noProof/>
                <w:webHidden/>
              </w:rPr>
              <w:fldChar w:fldCharType="begin"/>
            </w:r>
            <w:r w:rsidR="00B5775B">
              <w:rPr>
                <w:noProof/>
                <w:webHidden/>
              </w:rPr>
              <w:instrText xml:space="preserve"> PAGEREF _Toc92923651 \h </w:instrText>
            </w:r>
            <w:r w:rsidR="00B5775B">
              <w:rPr>
                <w:noProof/>
                <w:webHidden/>
              </w:rPr>
            </w:r>
            <w:r w:rsidR="00B5775B">
              <w:rPr>
                <w:noProof/>
                <w:webHidden/>
              </w:rPr>
              <w:fldChar w:fldCharType="separate"/>
            </w:r>
            <w:r w:rsidR="00940FC0">
              <w:rPr>
                <w:noProof/>
                <w:webHidden/>
              </w:rPr>
              <w:t>3</w:t>
            </w:r>
            <w:r w:rsidR="00B5775B">
              <w:rPr>
                <w:noProof/>
                <w:webHidden/>
              </w:rPr>
              <w:fldChar w:fldCharType="end"/>
            </w:r>
          </w:hyperlink>
        </w:p>
        <w:p w14:paraId="47643CA9" w14:textId="08BA4399" w:rsidR="00B5775B" w:rsidRDefault="00632501" w:rsidP="00940FC0">
          <w:pPr>
            <w:pStyle w:val="TOC2"/>
            <w:tabs>
              <w:tab w:val="right" w:leader="dot" w:pos="9350"/>
            </w:tabs>
            <w:spacing w:before="120" w:after="120"/>
            <w:rPr>
              <w:noProof/>
            </w:rPr>
          </w:pPr>
          <w:hyperlink w:anchor="_Toc92923652" w:history="1">
            <w:r w:rsidR="00B5775B" w:rsidRPr="00817129">
              <w:rPr>
                <w:rStyle w:val="Hyperlink"/>
                <w:noProof/>
              </w:rPr>
              <w:t>PESTLE ANALYSIS</w:t>
            </w:r>
            <w:r w:rsidR="00B5775B">
              <w:rPr>
                <w:noProof/>
                <w:webHidden/>
              </w:rPr>
              <w:tab/>
            </w:r>
            <w:r w:rsidR="00B5775B">
              <w:rPr>
                <w:noProof/>
                <w:webHidden/>
              </w:rPr>
              <w:fldChar w:fldCharType="begin"/>
            </w:r>
            <w:r w:rsidR="00B5775B">
              <w:rPr>
                <w:noProof/>
                <w:webHidden/>
              </w:rPr>
              <w:instrText xml:space="preserve"> PAGEREF _Toc92923652 \h </w:instrText>
            </w:r>
            <w:r w:rsidR="00B5775B">
              <w:rPr>
                <w:noProof/>
                <w:webHidden/>
              </w:rPr>
            </w:r>
            <w:r w:rsidR="00B5775B">
              <w:rPr>
                <w:noProof/>
                <w:webHidden/>
              </w:rPr>
              <w:fldChar w:fldCharType="separate"/>
            </w:r>
            <w:r w:rsidR="00940FC0">
              <w:rPr>
                <w:noProof/>
                <w:webHidden/>
              </w:rPr>
              <w:t>4</w:t>
            </w:r>
            <w:r w:rsidR="00B5775B">
              <w:rPr>
                <w:noProof/>
                <w:webHidden/>
              </w:rPr>
              <w:fldChar w:fldCharType="end"/>
            </w:r>
          </w:hyperlink>
        </w:p>
        <w:p w14:paraId="6B780C6A" w14:textId="36D28EB9" w:rsidR="00B5775B" w:rsidRDefault="00632501" w:rsidP="00940FC0">
          <w:pPr>
            <w:pStyle w:val="TOC2"/>
            <w:tabs>
              <w:tab w:val="right" w:leader="dot" w:pos="9350"/>
            </w:tabs>
            <w:spacing w:before="120" w:after="120"/>
            <w:rPr>
              <w:noProof/>
            </w:rPr>
          </w:pPr>
          <w:hyperlink w:anchor="_Toc92923653" w:history="1">
            <w:r w:rsidR="00B5775B" w:rsidRPr="00817129">
              <w:rPr>
                <w:rStyle w:val="Hyperlink"/>
                <w:noProof/>
              </w:rPr>
              <w:t>Discussion OF PORTER'S FIVE FORCES</w:t>
            </w:r>
            <w:r w:rsidR="00B5775B">
              <w:rPr>
                <w:noProof/>
                <w:webHidden/>
              </w:rPr>
              <w:tab/>
            </w:r>
            <w:r w:rsidR="00B5775B">
              <w:rPr>
                <w:noProof/>
                <w:webHidden/>
              </w:rPr>
              <w:fldChar w:fldCharType="begin"/>
            </w:r>
            <w:r w:rsidR="00B5775B">
              <w:rPr>
                <w:noProof/>
                <w:webHidden/>
              </w:rPr>
              <w:instrText xml:space="preserve"> PAGEREF _Toc92923653 \h </w:instrText>
            </w:r>
            <w:r w:rsidR="00B5775B">
              <w:rPr>
                <w:noProof/>
                <w:webHidden/>
              </w:rPr>
            </w:r>
            <w:r w:rsidR="00B5775B">
              <w:rPr>
                <w:noProof/>
                <w:webHidden/>
              </w:rPr>
              <w:fldChar w:fldCharType="separate"/>
            </w:r>
            <w:r w:rsidR="00940FC0">
              <w:rPr>
                <w:noProof/>
                <w:webHidden/>
              </w:rPr>
              <w:t>6</w:t>
            </w:r>
            <w:r w:rsidR="00B5775B">
              <w:rPr>
                <w:noProof/>
                <w:webHidden/>
              </w:rPr>
              <w:fldChar w:fldCharType="end"/>
            </w:r>
          </w:hyperlink>
        </w:p>
        <w:p w14:paraId="7781235C" w14:textId="4C687CFC" w:rsidR="00B5775B" w:rsidRDefault="00632501" w:rsidP="00940FC0">
          <w:pPr>
            <w:pStyle w:val="TOC2"/>
            <w:tabs>
              <w:tab w:val="right" w:leader="dot" w:pos="9350"/>
            </w:tabs>
            <w:spacing w:before="120" w:after="120"/>
            <w:rPr>
              <w:noProof/>
            </w:rPr>
          </w:pPr>
          <w:hyperlink w:anchor="_Toc92923654" w:history="1">
            <w:r w:rsidR="00B5775B" w:rsidRPr="00817129">
              <w:rPr>
                <w:rStyle w:val="Hyperlink"/>
                <w:noProof/>
              </w:rPr>
              <w:t>VALUE CHAIN</w:t>
            </w:r>
            <w:r w:rsidR="00B5775B">
              <w:rPr>
                <w:noProof/>
                <w:webHidden/>
              </w:rPr>
              <w:tab/>
            </w:r>
            <w:r w:rsidR="00B5775B">
              <w:rPr>
                <w:noProof/>
                <w:webHidden/>
              </w:rPr>
              <w:fldChar w:fldCharType="begin"/>
            </w:r>
            <w:r w:rsidR="00B5775B">
              <w:rPr>
                <w:noProof/>
                <w:webHidden/>
              </w:rPr>
              <w:instrText xml:space="preserve"> PAGEREF _Toc92923654 \h </w:instrText>
            </w:r>
            <w:r w:rsidR="00B5775B">
              <w:rPr>
                <w:noProof/>
                <w:webHidden/>
              </w:rPr>
            </w:r>
            <w:r w:rsidR="00B5775B">
              <w:rPr>
                <w:noProof/>
                <w:webHidden/>
              </w:rPr>
              <w:fldChar w:fldCharType="separate"/>
            </w:r>
            <w:r w:rsidR="00940FC0">
              <w:rPr>
                <w:noProof/>
                <w:webHidden/>
              </w:rPr>
              <w:t>7</w:t>
            </w:r>
            <w:r w:rsidR="00B5775B">
              <w:rPr>
                <w:noProof/>
                <w:webHidden/>
              </w:rPr>
              <w:fldChar w:fldCharType="end"/>
            </w:r>
          </w:hyperlink>
        </w:p>
        <w:p w14:paraId="30366D25" w14:textId="56FFE613" w:rsidR="00B5775B" w:rsidRDefault="00632501" w:rsidP="00940FC0">
          <w:pPr>
            <w:pStyle w:val="TOC2"/>
            <w:tabs>
              <w:tab w:val="right" w:leader="dot" w:pos="9350"/>
            </w:tabs>
            <w:spacing w:before="120" w:after="120"/>
            <w:rPr>
              <w:noProof/>
            </w:rPr>
          </w:pPr>
          <w:hyperlink w:anchor="_Toc92923655" w:history="1">
            <w:r w:rsidR="00B5775B" w:rsidRPr="00817129">
              <w:rPr>
                <w:rStyle w:val="Hyperlink"/>
                <w:noProof/>
              </w:rPr>
              <w:t>COMPETITIVE ADVANTAGES ON THEIR CORE VALUE ON SUSTAINABILITY</w:t>
            </w:r>
            <w:r w:rsidR="00B5775B">
              <w:rPr>
                <w:noProof/>
                <w:webHidden/>
              </w:rPr>
              <w:tab/>
            </w:r>
            <w:r w:rsidR="00B5775B">
              <w:rPr>
                <w:noProof/>
                <w:webHidden/>
              </w:rPr>
              <w:fldChar w:fldCharType="begin"/>
            </w:r>
            <w:r w:rsidR="00B5775B">
              <w:rPr>
                <w:noProof/>
                <w:webHidden/>
              </w:rPr>
              <w:instrText xml:space="preserve"> PAGEREF _Toc92923655 \h </w:instrText>
            </w:r>
            <w:r w:rsidR="00B5775B">
              <w:rPr>
                <w:noProof/>
                <w:webHidden/>
              </w:rPr>
            </w:r>
            <w:r w:rsidR="00B5775B">
              <w:rPr>
                <w:noProof/>
                <w:webHidden/>
              </w:rPr>
              <w:fldChar w:fldCharType="separate"/>
            </w:r>
            <w:r w:rsidR="00940FC0">
              <w:rPr>
                <w:noProof/>
                <w:webHidden/>
              </w:rPr>
              <w:t>8</w:t>
            </w:r>
            <w:r w:rsidR="00B5775B">
              <w:rPr>
                <w:noProof/>
                <w:webHidden/>
              </w:rPr>
              <w:fldChar w:fldCharType="end"/>
            </w:r>
          </w:hyperlink>
        </w:p>
        <w:p w14:paraId="3305ED7F" w14:textId="2932DC5C" w:rsidR="00B5775B" w:rsidRDefault="00632501" w:rsidP="00940FC0">
          <w:pPr>
            <w:pStyle w:val="TOC1"/>
            <w:tabs>
              <w:tab w:val="right" w:leader="dot" w:pos="9350"/>
            </w:tabs>
            <w:spacing w:before="120" w:after="120"/>
            <w:rPr>
              <w:noProof/>
            </w:rPr>
          </w:pPr>
          <w:hyperlink w:anchor="_Toc92923656" w:history="1">
            <w:r w:rsidR="00B5775B" w:rsidRPr="00817129">
              <w:rPr>
                <w:rStyle w:val="Hyperlink"/>
                <w:noProof/>
              </w:rPr>
              <w:t>Conclusion</w:t>
            </w:r>
            <w:r w:rsidR="00B5775B">
              <w:rPr>
                <w:noProof/>
                <w:webHidden/>
              </w:rPr>
              <w:tab/>
            </w:r>
            <w:r w:rsidR="00B5775B">
              <w:rPr>
                <w:noProof/>
                <w:webHidden/>
              </w:rPr>
              <w:fldChar w:fldCharType="begin"/>
            </w:r>
            <w:r w:rsidR="00B5775B">
              <w:rPr>
                <w:noProof/>
                <w:webHidden/>
              </w:rPr>
              <w:instrText xml:space="preserve"> PAGEREF _Toc92923656 \h </w:instrText>
            </w:r>
            <w:r w:rsidR="00B5775B">
              <w:rPr>
                <w:noProof/>
                <w:webHidden/>
              </w:rPr>
            </w:r>
            <w:r w:rsidR="00B5775B">
              <w:rPr>
                <w:noProof/>
                <w:webHidden/>
              </w:rPr>
              <w:fldChar w:fldCharType="separate"/>
            </w:r>
            <w:r w:rsidR="00940FC0">
              <w:rPr>
                <w:noProof/>
                <w:webHidden/>
              </w:rPr>
              <w:t>9</w:t>
            </w:r>
            <w:r w:rsidR="00B5775B">
              <w:rPr>
                <w:noProof/>
                <w:webHidden/>
              </w:rPr>
              <w:fldChar w:fldCharType="end"/>
            </w:r>
          </w:hyperlink>
        </w:p>
        <w:p w14:paraId="0574FECD" w14:textId="0B08D7EC" w:rsidR="00B5775B" w:rsidRDefault="00632501" w:rsidP="00940FC0">
          <w:pPr>
            <w:pStyle w:val="TOC1"/>
            <w:tabs>
              <w:tab w:val="right" w:leader="dot" w:pos="9350"/>
            </w:tabs>
            <w:spacing w:before="120" w:after="120"/>
            <w:rPr>
              <w:noProof/>
            </w:rPr>
          </w:pPr>
          <w:hyperlink w:anchor="_Toc92923657" w:history="1">
            <w:r w:rsidR="00B5775B" w:rsidRPr="00817129">
              <w:rPr>
                <w:rStyle w:val="Hyperlink"/>
                <w:noProof/>
              </w:rPr>
              <w:t>Reference list</w:t>
            </w:r>
            <w:r w:rsidR="00B5775B">
              <w:rPr>
                <w:noProof/>
                <w:webHidden/>
              </w:rPr>
              <w:tab/>
            </w:r>
            <w:r w:rsidR="00B5775B">
              <w:rPr>
                <w:noProof/>
                <w:webHidden/>
              </w:rPr>
              <w:fldChar w:fldCharType="begin"/>
            </w:r>
            <w:r w:rsidR="00B5775B">
              <w:rPr>
                <w:noProof/>
                <w:webHidden/>
              </w:rPr>
              <w:instrText xml:space="preserve"> PAGEREF _Toc92923657 \h </w:instrText>
            </w:r>
            <w:r w:rsidR="00B5775B">
              <w:rPr>
                <w:noProof/>
                <w:webHidden/>
              </w:rPr>
            </w:r>
            <w:r w:rsidR="00B5775B">
              <w:rPr>
                <w:noProof/>
                <w:webHidden/>
              </w:rPr>
              <w:fldChar w:fldCharType="separate"/>
            </w:r>
            <w:r w:rsidR="00940FC0">
              <w:rPr>
                <w:noProof/>
                <w:webHidden/>
              </w:rPr>
              <w:t>10</w:t>
            </w:r>
            <w:r w:rsidR="00B5775B">
              <w:rPr>
                <w:noProof/>
                <w:webHidden/>
              </w:rPr>
              <w:fldChar w:fldCharType="end"/>
            </w:r>
          </w:hyperlink>
        </w:p>
        <w:p w14:paraId="5D415545" w14:textId="2E8EABB8" w:rsidR="00B5775B" w:rsidRDefault="00B5775B" w:rsidP="00940FC0">
          <w:pPr>
            <w:spacing w:before="120" w:after="120"/>
          </w:pPr>
          <w:r>
            <w:rPr>
              <w:b/>
              <w:bCs/>
              <w:noProof/>
            </w:rPr>
            <w:fldChar w:fldCharType="end"/>
          </w:r>
        </w:p>
      </w:sdtContent>
    </w:sdt>
    <w:p w14:paraId="6CAC3769" w14:textId="77777777" w:rsidR="00B5775B" w:rsidRDefault="00B5775B" w:rsidP="00940FC0">
      <w:pPr>
        <w:spacing w:before="120" w:after="120" w:line="276" w:lineRule="auto"/>
        <w:jc w:val="left"/>
        <w:rPr>
          <w:rFonts w:eastAsia="Times New Roman" w:cs="Times New Roman"/>
          <w:b/>
          <w:szCs w:val="24"/>
        </w:rPr>
      </w:pPr>
      <w:r>
        <w:rPr>
          <w:rFonts w:eastAsia="Times New Roman" w:cs="Times New Roman"/>
          <w:b/>
          <w:szCs w:val="24"/>
        </w:rPr>
        <w:br w:type="page"/>
      </w:r>
    </w:p>
    <w:p w14:paraId="00000009" w14:textId="28A2CD79" w:rsidR="00010B69" w:rsidRPr="00B5775B" w:rsidRDefault="009853B1" w:rsidP="00940FC0">
      <w:pPr>
        <w:pStyle w:val="Heading1"/>
        <w:spacing w:before="120"/>
      </w:pPr>
      <w:bookmarkStart w:id="0" w:name="_Toc92923649"/>
      <w:r w:rsidRPr="00B5775B">
        <w:lastRenderedPageBreak/>
        <w:t>Introduction</w:t>
      </w:r>
      <w:bookmarkEnd w:id="0"/>
      <w:r w:rsidRPr="00B5775B">
        <w:t xml:space="preserve"> </w:t>
      </w:r>
    </w:p>
    <w:p w14:paraId="0000000A" w14:textId="6BE969D2"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The worldwide </w:t>
      </w:r>
      <w:proofErr w:type="spellStart"/>
      <w:r w:rsidRPr="00B5775B">
        <w:rPr>
          <w:rFonts w:eastAsia="Times New Roman" w:cs="Times New Roman"/>
          <w:szCs w:val="24"/>
        </w:rPr>
        <w:t>recognised</w:t>
      </w:r>
      <w:proofErr w:type="spellEnd"/>
      <w:r w:rsidRPr="00B5775B">
        <w:rPr>
          <w:rFonts w:eastAsia="Times New Roman" w:cs="Times New Roman"/>
          <w:szCs w:val="24"/>
        </w:rPr>
        <w:t xml:space="preserve"> luxury vehicle company “Jaguar” originates from The United Kingdom (UK). founders of Jaguar cars were </w:t>
      </w:r>
      <w:proofErr w:type="spellStart"/>
      <w:r w:rsidRPr="00B5775B">
        <w:rPr>
          <w:rFonts w:eastAsia="Times New Roman" w:cs="Times New Roman"/>
          <w:szCs w:val="24"/>
        </w:rPr>
        <w:t>Mr</w:t>
      </w:r>
      <w:proofErr w:type="spellEnd"/>
      <w:r w:rsidRPr="00B5775B">
        <w:rPr>
          <w:rFonts w:eastAsia="Times New Roman" w:cs="Times New Roman"/>
          <w:szCs w:val="24"/>
        </w:rPr>
        <w:t xml:space="preserve"> William Lyons and </w:t>
      </w:r>
      <w:proofErr w:type="spellStart"/>
      <w:r w:rsidRPr="00B5775B">
        <w:rPr>
          <w:rFonts w:eastAsia="Times New Roman" w:cs="Times New Roman"/>
          <w:szCs w:val="24"/>
        </w:rPr>
        <w:t>Mr</w:t>
      </w:r>
      <w:proofErr w:type="spellEnd"/>
      <w:r w:rsidRPr="00B5775B">
        <w:rPr>
          <w:rFonts w:eastAsia="Times New Roman" w:cs="Times New Roman"/>
          <w:szCs w:val="24"/>
        </w:rPr>
        <w:t xml:space="preserve"> William Walmsley. The eminent company was founded on 4th September 1922 at Blackpool in The United Kingdom. While founded this company was named “The Swallow Sidecar Company '' and from 1931 the manufactured cars were called “SS” models. Unfortunately, </w:t>
      </w:r>
      <w:proofErr w:type="spellStart"/>
      <w:r w:rsidRPr="00B5775B">
        <w:rPr>
          <w:rFonts w:eastAsia="Times New Roman" w:cs="Times New Roman"/>
          <w:szCs w:val="24"/>
        </w:rPr>
        <w:t>Mr</w:t>
      </w:r>
      <w:proofErr w:type="spellEnd"/>
      <w:r w:rsidRPr="00B5775B">
        <w:rPr>
          <w:rFonts w:eastAsia="Times New Roman" w:cs="Times New Roman"/>
          <w:szCs w:val="24"/>
        </w:rPr>
        <w:t xml:space="preserve"> Walmsley, sold his share to </w:t>
      </w:r>
      <w:proofErr w:type="spellStart"/>
      <w:r w:rsidRPr="00B5775B">
        <w:rPr>
          <w:rFonts w:eastAsia="Times New Roman" w:cs="Times New Roman"/>
          <w:szCs w:val="24"/>
        </w:rPr>
        <w:t>Mr</w:t>
      </w:r>
      <w:proofErr w:type="spellEnd"/>
      <w:r w:rsidRPr="00B5775B">
        <w:rPr>
          <w:rFonts w:eastAsia="Times New Roman" w:cs="Times New Roman"/>
          <w:szCs w:val="24"/>
        </w:rPr>
        <w:t xml:space="preserve"> Lyons and the ownership got changed. However, in 1935, the company name changed to “S.S. Jaguar”. </w:t>
      </w:r>
    </w:p>
    <w:p w14:paraId="0000000B" w14:textId="779D9F6B"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In the year 2008, Jaguar cars merged with </w:t>
      </w:r>
      <w:r w:rsidR="00940FC0">
        <w:rPr>
          <w:rFonts w:eastAsia="Times New Roman" w:cs="Times New Roman"/>
          <w:szCs w:val="24"/>
        </w:rPr>
        <w:t xml:space="preserve">the </w:t>
      </w:r>
      <w:r w:rsidRPr="00B5775B">
        <w:rPr>
          <w:rFonts w:eastAsia="Times New Roman" w:cs="Times New Roman"/>
          <w:szCs w:val="24"/>
        </w:rPr>
        <w:t xml:space="preserve">Land Rover group. Same year Tata Motors company purchased both Jaguar and Land Rover which was fully joined in 2013 officially. Being a sensible and responsible organization, Jaguar has put a life cycle approach to the environment. With the new advanced technologies, Jaguar became able to reduce vehicle weight, fuel efficiency. It has contributed successfully </w:t>
      </w:r>
      <w:r w:rsidR="00940FC0">
        <w:rPr>
          <w:rFonts w:eastAsia="Times New Roman" w:cs="Times New Roman"/>
          <w:szCs w:val="24"/>
        </w:rPr>
        <w:t>to</w:t>
      </w:r>
      <w:r w:rsidRPr="00B5775B">
        <w:rPr>
          <w:rFonts w:eastAsia="Times New Roman" w:cs="Times New Roman"/>
          <w:szCs w:val="24"/>
        </w:rPr>
        <w:t xml:space="preserve"> the reduction of tailpipe CO2 excretion by 30.5% per vehicle since 2007. This environmental impact made Jaguar a leader in the automobile industry in </w:t>
      </w:r>
      <w:proofErr w:type="gramStart"/>
      <w:r w:rsidRPr="00B5775B">
        <w:rPr>
          <w:rFonts w:eastAsia="Times New Roman" w:cs="Times New Roman"/>
          <w:szCs w:val="24"/>
        </w:rPr>
        <w:t>The</w:t>
      </w:r>
      <w:proofErr w:type="gramEnd"/>
      <w:r w:rsidRPr="00B5775B">
        <w:rPr>
          <w:rFonts w:eastAsia="Times New Roman" w:cs="Times New Roman"/>
          <w:szCs w:val="24"/>
        </w:rPr>
        <w:t xml:space="preserve"> UK. Here in this article, we shall discuss the environmental impact of Jaguar in detail along with SWOT, PESTLE, </w:t>
      </w:r>
      <w:r w:rsidR="00B5775B" w:rsidRPr="00B5775B">
        <w:rPr>
          <w:rFonts w:eastAsia="Times New Roman" w:cs="Times New Roman"/>
          <w:szCs w:val="24"/>
        </w:rPr>
        <w:t>PORTER</w:t>
      </w:r>
      <w:r w:rsidR="00B5775B">
        <w:rPr>
          <w:rFonts w:eastAsia="Times New Roman" w:cs="Times New Roman"/>
          <w:szCs w:val="24"/>
        </w:rPr>
        <w:t>’</w:t>
      </w:r>
      <w:r w:rsidR="00B5775B" w:rsidRPr="00B5775B">
        <w:rPr>
          <w:rFonts w:eastAsia="Times New Roman" w:cs="Times New Roman"/>
          <w:szCs w:val="24"/>
        </w:rPr>
        <w:t>S</w:t>
      </w:r>
      <w:r w:rsidRPr="00B5775B">
        <w:rPr>
          <w:rFonts w:eastAsia="Times New Roman" w:cs="Times New Roman"/>
          <w:szCs w:val="24"/>
        </w:rPr>
        <w:t xml:space="preserve"> FIVE FORCES, and VALUE CHAIN analysis.</w:t>
      </w:r>
    </w:p>
    <w:p w14:paraId="0000000C" w14:textId="77777777" w:rsidR="00010B69" w:rsidRPr="00B5775B" w:rsidRDefault="009853B1" w:rsidP="00940FC0">
      <w:pPr>
        <w:pStyle w:val="Heading1"/>
        <w:spacing w:before="120"/>
      </w:pPr>
      <w:bookmarkStart w:id="1" w:name="_Toc92923650"/>
      <w:r w:rsidRPr="00B5775B">
        <w:t>Discussion</w:t>
      </w:r>
      <w:bookmarkEnd w:id="1"/>
      <w:r w:rsidRPr="00B5775B">
        <w:t xml:space="preserve"> </w:t>
      </w:r>
    </w:p>
    <w:p w14:paraId="0000000D" w14:textId="2574FCCB" w:rsidR="00010B69" w:rsidRPr="00B5775B" w:rsidRDefault="009853B1" w:rsidP="00940FC0">
      <w:pPr>
        <w:pStyle w:val="Heading2"/>
        <w:spacing w:before="120"/>
      </w:pPr>
      <w:bookmarkStart w:id="2" w:name="_Toc92923651"/>
      <w:r w:rsidRPr="00B5775B">
        <w:t>SWOT ANALYSIS</w:t>
      </w:r>
      <w:bookmarkEnd w:id="2"/>
      <w:r w:rsidRPr="00B5775B">
        <w:t xml:space="preserve"> </w:t>
      </w:r>
    </w:p>
    <w:p w14:paraId="0000000E" w14:textId="56E584EA"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Jaguar produces super-duper automobiles that are known for their opulence, elegan</w:t>
      </w:r>
      <w:r w:rsidR="00940FC0">
        <w:rPr>
          <w:rFonts w:eastAsia="Times New Roman" w:cs="Times New Roman"/>
          <w:szCs w:val="24"/>
        </w:rPr>
        <w:t>ce</w:t>
      </w:r>
      <w:r w:rsidRPr="00B5775B">
        <w:rPr>
          <w:rFonts w:eastAsia="Times New Roman" w:cs="Times New Roman"/>
          <w:szCs w:val="24"/>
        </w:rPr>
        <w:t>, and technological marvel. The vehicles are pricey, and Jaguar's major competitors are Ferrari and Mercedes-Benz, and many more. Tata Motors bought Jaguar, and indeed the firm has prospered wonderfully since then. Production and selling infrastructures are equivalent between Jaguar with Land Rover.</w:t>
      </w:r>
    </w:p>
    <w:p w14:paraId="0000000F" w14:textId="77777777"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rPr>
        <w:t>Jaguar's SWOT Analysis reveals the following strengths:</w:t>
      </w:r>
    </w:p>
    <w:p w14:paraId="00000010" w14:textId="77777777" w:rsidR="00010B69" w:rsidRPr="00B5775B" w:rsidRDefault="009853B1" w:rsidP="00940FC0">
      <w:pPr>
        <w:numPr>
          <w:ilvl w:val="0"/>
          <w:numId w:val="6"/>
        </w:numPr>
        <w:spacing w:before="120" w:after="120"/>
        <w:rPr>
          <w:b/>
          <w:szCs w:val="24"/>
        </w:rPr>
      </w:pPr>
      <w:r w:rsidRPr="00B5775B">
        <w:rPr>
          <w:rFonts w:eastAsia="Times New Roman" w:cs="Times New Roman"/>
          <w:b/>
          <w:szCs w:val="24"/>
        </w:rPr>
        <w:t xml:space="preserve">Popularity: </w:t>
      </w:r>
      <w:r w:rsidRPr="00B5775B">
        <w:rPr>
          <w:rFonts w:eastAsia="Times New Roman" w:cs="Times New Roman"/>
          <w:szCs w:val="24"/>
        </w:rPr>
        <w:t>Jaguar is a well-known name among luxury car manufacturers. Companies have avoided controversies and established a positive reputation for themselves.</w:t>
      </w:r>
    </w:p>
    <w:p w14:paraId="00000012" w14:textId="2CF5A414" w:rsidR="00010B69" w:rsidRPr="00940FC0" w:rsidRDefault="009853B1" w:rsidP="00940FC0">
      <w:pPr>
        <w:numPr>
          <w:ilvl w:val="0"/>
          <w:numId w:val="6"/>
        </w:numPr>
        <w:spacing w:before="120" w:after="120"/>
        <w:rPr>
          <w:b/>
          <w:szCs w:val="24"/>
        </w:rPr>
      </w:pPr>
      <w:r w:rsidRPr="00B5775B">
        <w:rPr>
          <w:rFonts w:eastAsia="Times New Roman" w:cs="Times New Roman"/>
          <w:b/>
          <w:szCs w:val="24"/>
        </w:rPr>
        <w:t>Workforce:</w:t>
      </w:r>
      <w:r w:rsidRPr="00B5775B">
        <w:rPr>
          <w:rFonts w:eastAsia="Times New Roman" w:cs="Times New Roman"/>
          <w:szCs w:val="24"/>
        </w:rPr>
        <w:t xml:space="preserve"> They have a highly trained crew. Reliability is of the utmost importance to Jaguar. As a consequence of this, organizations have competent staff available to provide stunning automobiles to </w:t>
      </w:r>
      <w:r w:rsidR="00940FC0">
        <w:rPr>
          <w:rFonts w:eastAsia="Times New Roman" w:cs="Times New Roman"/>
          <w:szCs w:val="24"/>
        </w:rPr>
        <w:t>their</w:t>
      </w:r>
      <w:r w:rsidRPr="00B5775B">
        <w:rPr>
          <w:rFonts w:eastAsia="Times New Roman" w:cs="Times New Roman"/>
          <w:szCs w:val="24"/>
        </w:rPr>
        <w:t xml:space="preserve"> consumers. Their expertise is well-known.</w:t>
      </w:r>
    </w:p>
    <w:p w14:paraId="00000013" w14:textId="77777777"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rPr>
        <w:lastRenderedPageBreak/>
        <w:t>Jaguar's SWOT analysis has the following flaws:</w:t>
      </w:r>
    </w:p>
    <w:p w14:paraId="00000014" w14:textId="77777777" w:rsidR="00010B69" w:rsidRPr="00B5775B" w:rsidRDefault="009853B1" w:rsidP="00940FC0">
      <w:pPr>
        <w:numPr>
          <w:ilvl w:val="0"/>
          <w:numId w:val="3"/>
        </w:numPr>
        <w:spacing w:before="120" w:after="120"/>
        <w:rPr>
          <w:b/>
          <w:szCs w:val="24"/>
        </w:rPr>
      </w:pPr>
      <w:r w:rsidRPr="00B5775B">
        <w:rPr>
          <w:rFonts w:eastAsia="Times New Roman" w:cs="Times New Roman"/>
          <w:b/>
          <w:szCs w:val="24"/>
        </w:rPr>
        <w:t xml:space="preserve">Product Range: </w:t>
      </w:r>
      <w:r w:rsidRPr="00B5775B">
        <w:rPr>
          <w:rFonts w:eastAsia="Times New Roman" w:cs="Times New Roman"/>
          <w:szCs w:val="24"/>
        </w:rPr>
        <w:t>They offer a good assortment of things for customers to choose from. Still, in comparison to their competitors, they remain to be swamped. To attract new customers, manufacturers must extend their model range and create new variants.</w:t>
      </w:r>
    </w:p>
    <w:p w14:paraId="00000015" w14:textId="4D3F7360" w:rsidR="00010B69" w:rsidRPr="00B5775B" w:rsidRDefault="009853B1" w:rsidP="00940FC0">
      <w:pPr>
        <w:numPr>
          <w:ilvl w:val="0"/>
          <w:numId w:val="3"/>
        </w:numPr>
        <w:spacing w:before="120" w:after="120"/>
        <w:rPr>
          <w:b/>
          <w:szCs w:val="24"/>
        </w:rPr>
      </w:pPr>
      <w:r w:rsidRPr="00B5775B">
        <w:rPr>
          <w:rFonts w:eastAsia="Times New Roman" w:cs="Times New Roman"/>
          <w:b/>
          <w:szCs w:val="24"/>
        </w:rPr>
        <w:t xml:space="preserve">Dependency on </w:t>
      </w:r>
      <w:r w:rsidR="00940FC0">
        <w:rPr>
          <w:rFonts w:eastAsia="Times New Roman" w:cs="Times New Roman"/>
          <w:b/>
          <w:szCs w:val="24"/>
        </w:rPr>
        <w:t xml:space="preserve">a </w:t>
      </w:r>
      <w:r w:rsidRPr="00B5775B">
        <w:rPr>
          <w:rFonts w:eastAsia="Times New Roman" w:cs="Times New Roman"/>
          <w:b/>
          <w:szCs w:val="24"/>
        </w:rPr>
        <w:t xml:space="preserve">few models: </w:t>
      </w:r>
      <w:r w:rsidRPr="00B5775B">
        <w:rPr>
          <w:rFonts w:eastAsia="Times New Roman" w:cs="Times New Roman"/>
          <w:szCs w:val="24"/>
        </w:rPr>
        <w:t>A deficiency of items implies that the business will lose potential customers. Their aesthetics never were extremely popular, as a result</w:t>
      </w:r>
      <w:r w:rsidR="00940FC0">
        <w:rPr>
          <w:rFonts w:eastAsia="Times New Roman" w:cs="Times New Roman"/>
          <w:szCs w:val="24"/>
        </w:rPr>
        <w:t>,</w:t>
      </w:r>
      <w:r w:rsidRPr="00B5775B">
        <w:rPr>
          <w:rFonts w:eastAsia="Times New Roman" w:cs="Times New Roman"/>
          <w:szCs w:val="24"/>
        </w:rPr>
        <w:t xml:space="preserve"> they were sometimes harshly criticized.</w:t>
      </w:r>
    </w:p>
    <w:p w14:paraId="00000016" w14:textId="77777777"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rPr>
        <w:t>Opportunities in Jaguar's SWOT analysis:</w:t>
      </w:r>
    </w:p>
    <w:p w14:paraId="00000017" w14:textId="4D08F9FE" w:rsidR="00010B69" w:rsidRPr="00B5775B" w:rsidRDefault="009853B1" w:rsidP="00940FC0">
      <w:pPr>
        <w:numPr>
          <w:ilvl w:val="0"/>
          <w:numId w:val="5"/>
        </w:numPr>
        <w:spacing w:before="120" w:after="120"/>
        <w:rPr>
          <w:b/>
          <w:szCs w:val="24"/>
        </w:rPr>
      </w:pPr>
      <w:r w:rsidRPr="00B5775B">
        <w:rPr>
          <w:rFonts w:eastAsia="Times New Roman" w:cs="Times New Roman"/>
          <w:b/>
          <w:szCs w:val="24"/>
        </w:rPr>
        <w:t xml:space="preserve">Prospect for Growing Markets: </w:t>
      </w:r>
      <w:r w:rsidRPr="00B5775B">
        <w:rPr>
          <w:rFonts w:eastAsia="Times New Roman" w:cs="Times New Roman"/>
          <w:szCs w:val="24"/>
        </w:rPr>
        <w:t xml:space="preserve">Pursue emerging areas, just like Asian countries, </w:t>
      </w:r>
      <w:r w:rsidR="00940FC0">
        <w:rPr>
          <w:rFonts w:eastAsia="Times New Roman" w:cs="Times New Roman"/>
          <w:szCs w:val="24"/>
        </w:rPr>
        <w:t>to</w:t>
      </w:r>
      <w:r w:rsidRPr="00B5775B">
        <w:rPr>
          <w:rFonts w:eastAsia="Times New Roman" w:cs="Times New Roman"/>
          <w:szCs w:val="24"/>
        </w:rPr>
        <w:t xml:space="preserve"> </w:t>
      </w:r>
      <w:proofErr w:type="spellStart"/>
      <w:r w:rsidRPr="00B5775B">
        <w:rPr>
          <w:rFonts w:eastAsia="Times New Roman" w:cs="Times New Roman"/>
          <w:szCs w:val="24"/>
        </w:rPr>
        <w:t>capitalise</w:t>
      </w:r>
      <w:proofErr w:type="spellEnd"/>
      <w:r w:rsidRPr="00B5775B">
        <w:rPr>
          <w:rFonts w:eastAsia="Times New Roman" w:cs="Times New Roman"/>
          <w:szCs w:val="24"/>
        </w:rPr>
        <w:t xml:space="preserve"> on untapped customer potential. Manufacturers must boost their efficacy in all of these places also while building new industrial plants (</w:t>
      </w:r>
      <w:proofErr w:type="spellStart"/>
      <w:r w:rsidRPr="00B5775B">
        <w:rPr>
          <w:rFonts w:eastAsia="Times New Roman" w:cs="Times New Roman"/>
          <w:szCs w:val="24"/>
          <w:highlight w:val="white"/>
        </w:rPr>
        <w:t>Hickie</w:t>
      </w:r>
      <w:proofErr w:type="spellEnd"/>
      <w:r w:rsidRPr="00B5775B">
        <w:rPr>
          <w:rFonts w:eastAsia="Times New Roman" w:cs="Times New Roman"/>
          <w:szCs w:val="24"/>
          <w:highlight w:val="white"/>
        </w:rPr>
        <w:t xml:space="preserve"> and </w:t>
      </w:r>
      <w:proofErr w:type="spellStart"/>
      <w:r w:rsidRPr="00B5775B">
        <w:rPr>
          <w:rFonts w:eastAsia="Times New Roman" w:cs="Times New Roman"/>
          <w:szCs w:val="24"/>
          <w:highlight w:val="white"/>
        </w:rPr>
        <w:t>Hickie</w:t>
      </w:r>
      <w:proofErr w:type="spellEnd"/>
      <w:r w:rsidRPr="00B5775B">
        <w:rPr>
          <w:rFonts w:eastAsia="Times New Roman" w:cs="Times New Roman"/>
          <w:szCs w:val="24"/>
          <w:highlight w:val="white"/>
        </w:rPr>
        <w:t>, 2021</w:t>
      </w:r>
      <w:r w:rsidRPr="00B5775B">
        <w:rPr>
          <w:rFonts w:eastAsia="Times New Roman" w:cs="Times New Roman"/>
          <w:szCs w:val="24"/>
        </w:rPr>
        <w:t>).</w:t>
      </w:r>
    </w:p>
    <w:p w14:paraId="00000018" w14:textId="6D166B97" w:rsidR="00010B69" w:rsidRPr="00B5775B" w:rsidRDefault="009853B1" w:rsidP="00940FC0">
      <w:pPr>
        <w:numPr>
          <w:ilvl w:val="0"/>
          <w:numId w:val="5"/>
        </w:numPr>
        <w:spacing w:before="120" w:after="120"/>
        <w:rPr>
          <w:b/>
          <w:szCs w:val="24"/>
        </w:rPr>
      </w:pPr>
      <w:r w:rsidRPr="00B5775B">
        <w:rPr>
          <w:rFonts w:eastAsia="Times New Roman" w:cs="Times New Roman"/>
          <w:b/>
          <w:szCs w:val="24"/>
        </w:rPr>
        <w:t xml:space="preserve">New Technology: </w:t>
      </w:r>
      <w:r w:rsidRPr="00B5775B">
        <w:rPr>
          <w:rFonts w:eastAsia="Times New Roman" w:cs="Times New Roman"/>
          <w:szCs w:val="24"/>
        </w:rPr>
        <w:t xml:space="preserve">Indeed, hybrid technology seems to be the upcoming way of the </w:t>
      </w:r>
      <w:r w:rsidR="00940FC0">
        <w:rPr>
          <w:rFonts w:eastAsia="Times New Roman" w:cs="Times New Roman"/>
          <w:szCs w:val="24"/>
        </w:rPr>
        <w:t>future of the automobil</w:t>
      </w:r>
      <w:r w:rsidRPr="00B5775B">
        <w:rPr>
          <w:rFonts w:eastAsia="Times New Roman" w:cs="Times New Roman"/>
          <w:szCs w:val="24"/>
        </w:rPr>
        <w:t xml:space="preserve">e. So many manufacturers have started to concentrate </w:t>
      </w:r>
      <w:r w:rsidR="00940FC0">
        <w:rPr>
          <w:rFonts w:eastAsia="Times New Roman" w:cs="Times New Roman"/>
          <w:szCs w:val="24"/>
        </w:rPr>
        <w:t>on</w:t>
      </w:r>
      <w:r w:rsidRPr="00B5775B">
        <w:rPr>
          <w:rFonts w:eastAsia="Times New Roman" w:cs="Times New Roman"/>
          <w:szCs w:val="24"/>
        </w:rPr>
        <w:t xml:space="preserve"> this sector, and Jaguar must follow suit as quickly as possible.</w:t>
      </w:r>
    </w:p>
    <w:p w14:paraId="00000019" w14:textId="77777777"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rPr>
        <w:t>Threats inside Jaguar's SWOT analysis:</w:t>
      </w:r>
    </w:p>
    <w:p w14:paraId="0000001A" w14:textId="0A0BB9D6" w:rsidR="00010B69" w:rsidRPr="00B5775B" w:rsidRDefault="009853B1" w:rsidP="00940FC0">
      <w:pPr>
        <w:numPr>
          <w:ilvl w:val="0"/>
          <w:numId w:val="2"/>
        </w:numPr>
        <w:spacing w:before="120" w:after="120"/>
        <w:rPr>
          <w:szCs w:val="24"/>
        </w:rPr>
      </w:pPr>
      <w:r w:rsidRPr="00B5775B">
        <w:rPr>
          <w:rFonts w:eastAsia="Times New Roman" w:cs="Times New Roman"/>
          <w:b/>
          <w:szCs w:val="24"/>
        </w:rPr>
        <w:t xml:space="preserve">Competitors: </w:t>
      </w:r>
      <w:proofErr w:type="spellStart"/>
      <w:r w:rsidRPr="00B5775B">
        <w:rPr>
          <w:rFonts w:eastAsia="Times New Roman" w:cs="Times New Roman"/>
          <w:szCs w:val="24"/>
        </w:rPr>
        <w:t>Jlr</w:t>
      </w:r>
      <w:proofErr w:type="spellEnd"/>
      <w:r w:rsidRPr="00B5775B">
        <w:rPr>
          <w:rFonts w:eastAsia="Times New Roman" w:cs="Times New Roman"/>
          <w:szCs w:val="24"/>
        </w:rPr>
        <w:t xml:space="preserve"> has competitive pressures from Porsche, Bentley, Mercedes-Benz, and other luxury automakers. Each of these companies </w:t>
      </w:r>
      <w:r w:rsidR="00940FC0">
        <w:rPr>
          <w:rFonts w:eastAsia="Times New Roman" w:cs="Times New Roman"/>
          <w:szCs w:val="24"/>
        </w:rPr>
        <w:t>is</w:t>
      </w:r>
      <w:r w:rsidRPr="00B5775B">
        <w:rPr>
          <w:rFonts w:eastAsia="Times New Roman" w:cs="Times New Roman"/>
          <w:szCs w:val="24"/>
        </w:rPr>
        <w:t xml:space="preserve"> </w:t>
      </w:r>
      <w:r w:rsidR="00940FC0">
        <w:rPr>
          <w:rFonts w:eastAsia="Times New Roman" w:cs="Times New Roman"/>
          <w:szCs w:val="24"/>
        </w:rPr>
        <w:t xml:space="preserve">an </w:t>
      </w:r>
      <w:r w:rsidRPr="00B5775B">
        <w:rPr>
          <w:rFonts w:eastAsia="Times New Roman" w:cs="Times New Roman"/>
          <w:szCs w:val="24"/>
        </w:rPr>
        <w:t>established market player with similar target audiences (</w:t>
      </w:r>
      <w:r w:rsidRPr="00B5775B">
        <w:rPr>
          <w:rFonts w:eastAsia="Times New Roman" w:cs="Times New Roman"/>
          <w:szCs w:val="24"/>
          <w:highlight w:val="white"/>
        </w:rPr>
        <w:t>Mattioli et al., 2020</w:t>
      </w:r>
      <w:r w:rsidRPr="00B5775B">
        <w:rPr>
          <w:rFonts w:eastAsia="Times New Roman" w:cs="Times New Roman"/>
          <w:szCs w:val="24"/>
        </w:rPr>
        <w:t>). Because they all possess excellent vehicles, rivalry in this market is fierce.</w:t>
      </w:r>
    </w:p>
    <w:p w14:paraId="0000001E" w14:textId="2CF442CD" w:rsidR="00010B69" w:rsidRPr="00940FC0" w:rsidRDefault="009853B1" w:rsidP="00940FC0">
      <w:pPr>
        <w:numPr>
          <w:ilvl w:val="0"/>
          <w:numId w:val="2"/>
        </w:numPr>
        <w:spacing w:before="120" w:after="120"/>
        <w:rPr>
          <w:szCs w:val="24"/>
        </w:rPr>
      </w:pPr>
      <w:r w:rsidRPr="00B5775B">
        <w:rPr>
          <w:rFonts w:eastAsia="Times New Roman" w:cs="Times New Roman"/>
          <w:b/>
          <w:szCs w:val="24"/>
        </w:rPr>
        <w:t xml:space="preserve">The growing prices of raw materials: </w:t>
      </w:r>
      <w:r w:rsidRPr="00B5775B">
        <w:rPr>
          <w:rFonts w:eastAsia="Times New Roman" w:cs="Times New Roman"/>
          <w:szCs w:val="24"/>
        </w:rPr>
        <w:t>Material price increases could have a significant influence on market costs of production.</w:t>
      </w:r>
    </w:p>
    <w:p w14:paraId="0000001F" w14:textId="4E7C41CF" w:rsidR="00010B69" w:rsidRPr="00B5775B" w:rsidRDefault="009853B1" w:rsidP="00940FC0">
      <w:pPr>
        <w:pStyle w:val="Heading2"/>
        <w:spacing w:before="120"/>
      </w:pPr>
      <w:bookmarkStart w:id="3" w:name="_Toc92923652"/>
      <w:r w:rsidRPr="00B5775B">
        <w:t>PESTLE ANALYSIS</w:t>
      </w:r>
      <w:bookmarkEnd w:id="3"/>
      <w:r w:rsidRPr="00B5775B">
        <w:t xml:space="preserve"> </w:t>
      </w:r>
    </w:p>
    <w:p w14:paraId="00000020" w14:textId="26C373FD"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Jaguar, the British luxury vehicle company, </w:t>
      </w:r>
      <w:r w:rsidR="00940FC0">
        <w:rPr>
          <w:rFonts w:eastAsia="Times New Roman" w:cs="Times New Roman"/>
          <w:szCs w:val="24"/>
        </w:rPr>
        <w:t xml:space="preserve">is </w:t>
      </w:r>
      <w:r w:rsidRPr="00B5775B">
        <w:rPr>
          <w:rFonts w:eastAsia="Times New Roman" w:cs="Times New Roman"/>
          <w:szCs w:val="24"/>
        </w:rPr>
        <w:t xml:space="preserve">famous for using the best quality machines and devices. It reflects into the cost price and the innovative designs of models. Here, we shall do the PESTLE analysis of those factors which are affecting the whole business strategy of Jaguar in the UK. PESTLE analysis consists of Political, Economic, Social Technological, Legal and environmental factors and their impacts on the global environment. </w:t>
      </w:r>
      <w:r w:rsidR="00940FC0">
        <w:rPr>
          <w:rFonts w:eastAsia="Times New Roman" w:cs="Times New Roman"/>
          <w:szCs w:val="24"/>
        </w:rPr>
        <w:t>The f</w:t>
      </w:r>
      <w:r w:rsidRPr="00B5775B">
        <w:rPr>
          <w:rFonts w:eastAsia="Times New Roman" w:cs="Times New Roman"/>
          <w:szCs w:val="24"/>
        </w:rPr>
        <w:t>ollowing analysis will show us how those factors have been handled by Jaguar.</w:t>
      </w:r>
    </w:p>
    <w:p w14:paraId="00000021" w14:textId="0DAF7DDC" w:rsidR="00010B69" w:rsidRPr="00B5775B" w:rsidRDefault="009853B1" w:rsidP="00940FC0">
      <w:pPr>
        <w:numPr>
          <w:ilvl w:val="0"/>
          <w:numId w:val="4"/>
        </w:numPr>
        <w:spacing w:before="120" w:after="120"/>
        <w:rPr>
          <w:b/>
          <w:szCs w:val="24"/>
        </w:rPr>
      </w:pPr>
      <w:r w:rsidRPr="00B5775B">
        <w:rPr>
          <w:rFonts w:eastAsia="Times New Roman" w:cs="Times New Roman"/>
          <w:b/>
          <w:szCs w:val="24"/>
        </w:rPr>
        <w:lastRenderedPageBreak/>
        <w:t xml:space="preserve">Political Factors - </w:t>
      </w:r>
      <w:r w:rsidRPr="00B5775B">
        <w:rPr>
          <w:rFonts w:eastAsia="Times New Roman" w:cs="Times New Roman"/>
          <w:szCs w:val="24"/>
        </w:rPr>
        <w:t>Jaguar ha</w:t>
      </w:r>
      <w:r w:rsidR="00940FC0">
        <w:rPr>
          <w:rFonts w:eastAsia="Times New Roman" w:cs="Times New Roman"/>
          <w:szCs w:val="24"/>
        </w:rPr>
        <w:t>s</w:t>
      </w:r>
      <w:r w:rsidRPr="00B5775B">
        <w:rPr>
          <w:rFonts w:eastAsia="Times New Roman" w:cs="Times New Roman"/>
          <w:szCs w:val="24"/>
        </w:rPr>
        <w:t xml:space="preserve"> faced the challenge that came in front due to </w:t>
      </w:r>
      <w:r w:rsidR="00940FC0">
        <w:rPr>
          <w:rFonts w:eastAsia="Times New Roman" w:cs="Times New Roman"/>
          <w:szCs w:val="24"/>
        </w:rPr>
        <w:t xml:space="preserve">the </w:t>
      </w:r>
      <w:r w:rsidRPr="00B5775B">
        <w:rPr>
          <w:rFonts w:eastAsia="Times New Roman" w:cs="Times New Roman"/>
          <w:szCs w:val="24"/>
        </w:rPr>
        <w:t>Brexit warning. It heated the cabinet of The UK when the negotiation of frictionless trade with the EU got shattered. As an impact of Brexit, nearly 40,000 staff of the companies were at risk and 10,000 staff from out countries close to los</w:t>
      </w:r>
      <w:r w:rsidR="00940FC0">
        <w:rPr>
          <w:rFonts w:eastAsia="Times New Roman" w:cs="Times New Roman"/>
          <w:szCs w:val="24"/>
        </w:rPr>
        <w:t>ing</w:t>
      </w:r>
      <w:r w:rsidRPr="00B5775B">
        <w:rPr>
          <w:rFonts w:eastAsia="Times New Roman" w:cs="Times New Roman"/>
          <w:szCs w:val="24"/>
        </w:rPr>
        <w:t xml:space="preserve"> their jobs.</w:t>
      </w:r>
    </w:p>
    <w:p w14:paraId="00000022" w14:textId="5663397B" w:rsidR="00010B69" w:rsidRPr="00B5775B" w:rsidRDefault="009853B1" w:rsidP="00940FC0">
      <w:pPr>
        <w:numPr>
          <w:ilvl w:val="0"/>
          <w:numId w:val="4"/>
        </w:numPr>
        <w:spacing w:before="120" w:after="120"/>
        <w:rPr>
          <w:b/>
          <w:szCs w:val="24"/>
        </w:rPr>
      </w:pPr>
      <w:r w:rsidRPr="00B5775B">
        <w:rPr>
          <w:rFonts w:eastAsia="Times New Roman" w:cs="Times New Roman"/>
          <w:b/>
          <w:szCs w:val="24"/>
        </w:rPr>
        <w:t xml:space="preserve">Economic Factors - </w:t>
      </w:r>
      <w:r w:rsidRPr="00B5775B">
        <w:rPr>
          <w:rFonts w:eastAsia="Times New Roman" w:cs="Times New Roman"/>
          <w:szCs w:val="24"/>
        </w:rPr>
        <w:t>When Britain decided to exit from the European Union, it became noxious for Jaguar. The UK government took a firm decision to ban petrol and diesel cars by 2035 (</w:t>
      </w:r>
      <w:proofErr w:type="spellStart"/>
      <w:r w:rsidRPr="00B5775B">
        <w:rPr>
          <w:rFonts w:eastAsia="Times New Roman" w:cs="Times New Roman"/>
          <w:szCs w:val="24"/>
          <w:highlight w:val="white"/>
        </w:rPr>
        <w:t>Behun</w:t>
      </w:r>
      <w:proofErr w:type="spellEnd"/>
      <w:r w:rsidRPr="00B5775B">
        <w:rPr>
          <w:rFonts w:eastAsia="Times New Roman" w:cs="Times New Roman"/>
          <w:szCs w:val="24"/>
          <w:highlight w:val="white"/>
        </w:rPr>
        <w:t xml:space="preserve"> et al., 2018</w:t>
      </w:r>
      <w:r w:rsidRPr="00B5775B">
        <w:rPr>
          <w:rFonts w:eastAsia="Times New Roman" w:cs="Times New Roman"/>
          <w:szCs w:val="24"/>
        </w:rPr>
        <w:t>). While Brexit has forced Jaguar to relocate the business market; the same way, fuel banning has also imposed additional huge investment</w:t>
      </w:r>
      <w:r w:rsidR="00940FC0">
        <w:rPr>
          <w:rFonts w:eastAsia="Times New Roman" w:cs="Times New Roman"/>
          <w:szCs w:val="24"/>
        </w:rPr>
        <w:t>s</w:t>
      </w:r>
      <w:r w:rsidRPr="00B5775B">
        <w:rPr>
          <w:rFonts w:eastAsia="Times New Roman" w:cs="Times New Roman"/>
          <w:szCs w:val="24"/>
        </w:rPr>
        <w:t xml:space="preserve"> to remodel cars with electricity support. Anyways both the causes hampered </w:t>
      </w:r>
      <w:r w:rsidR="00940FC0">
        <w:rPr>
          <w:rFonts w:eastAsia="Times New Roman" w:cs="Times New Roman"/>
          <w:szCs w:val="24"/>
        </w:rPr>
        <w:t xml:space="preserve">the </w:t>
      </w:r>
      <w:r w:rsidRPr="00B5775B">
        <w:rPr>
          <w:rFonts w:eastAsia="Times New Roman" w:cs="Times New Roman"/>
          <w:szCs w:val="24"/>
        </w:rPr>
        <w:t xml:space="preserve">economic growth of Jaguar. </w:t>
      </w:r>
    </w:p>
    <w:p w14:paraId="00000023" w14:textId="00DA12B2" w:rsidR="00010B69" w:rsidRPr="00B5775B" w:rsidRDefault="009853B1" w:rsidP="00940FC0">
      <w:pPr>
        <w:numPr>
          <w:ilvl w:val="0"/>
          <w:numId w:val="4"/>
        </w:numPr>
        <w:spacing w:before="120" w:after="120"/>
        <w:rPr>
          <w:szCs w:val="24"/>
        </w:rPr>
      </w:pPr>
      <w:r w:rsidRPr="00B5775B">
        <w:rPr>
          <w:rFonts w:eastAsia="Times New Roman" w:cs="Times New Roman"/>
          <w:b/>
          <w:szCs w:val="24"/>
        </w:rPr>
        <w:t xml:space="preserve">Social Factor </w:t>
      </w:r>
      <w:r w:rsidRPr="00B5775B">
        <w:rPr>
          <w:rFonts w:eastAsia="Times New Roman" w:cs="Times New Roman"/>
          <w:szCs w:val="24"/>
        </w:rPr>
        <w:t xml:space="preserve">- The British government has opted for “Zero Pollution” which leads to </w:t>
      </w:r>
      <w:r w:rsidR="00940FC0">
        <w:rPr>
          <w:rFonts w:eastAsia="Times New Roman" w:cs="Times New Roman"/>
          <w:szCs w:val="24"/>
        </w:rPr>
        <w:t xml:space="preserve">the </w:t>
      </w:r>
      <w:r w:rsidRPr="00B5775B">
        <w:rPr>
          <w:rFonts w:eastAsia="Times New Roman" w:cs="Times New Roman"/>
          <w:szCs w:val="24"/>
        </w:rPr>
        <w:t xml:space="preserve">conversion of fuel engines to electrical engines. Till this technology is completely out of the wrap, reduction of fuel consumption by vehicle was the main focus of the government. To ensure pollution </w:t>
      </w:r>
      <w:proofErr w:type="gramStart"/>
      <w:r w:rsidRPr="00B5775B">
        <w:rPr>
          <w:rFonts w:eastAsia="Times New Roman" w:cs="Times New Roman"/>
          <w:szCs w:val="24"/>
        </w:rPr>
        <w:t>control,  Jaguar</w:t>
      </w:r>
      <w:proofErr w:type="gramEnd"/>
      <w:r w:rsidRPr="00B5775B">
        <w:rPr>
          <w:rFonts w:eastAsia="Times New Roman" w:cs="Times New Roman"/>
          <w:szCs w:val="24"/>
        </w:rPr>
        <w:t xml:space="preserve"> had to revise “Tailpipe” models which caused a maximum </w:t>
      </w:r>
      <w:r w:rsidR="00940FC0">
        <w:rPr>
          <w:rFonts w:eastAsia="Times New Roman" w:cs="Times New Roman"/>
          <w:szCs w:val="24"/>
        </w:rPr>
        <w:t xml:space="preserve">of </w:t>
      </w:r>
      <w:r w:rsidRPr="00B5775B">
        <w:rPr>
          <w:rFonts w:eastAsia="Times New Roman" w:cs="Times New Roman"/>
          <w:szCs w:val="24"/>
        </w:rPr>
        <w:t>30.5% lesser CO2 emission. The unavoidable social responsibility threw bo</w:t>
      </w:r>
      <w:r w:rsidR="00940FC0">
        <w:rPr>
          <w:rFonts w:eastAsia="Times New Roman" w:cs="Times New Roman"/>
          <w:szCs w:val="24"/>
        </w:rPr>
        <w:t>u</w:t>
      </w:r>
      <w:r w:rsidRPr="00B5775B">
        <w:rPr>
          <w:rFonts w:eastAsia="Times New Roman" w:cs="Times New Roman"/>
          <w:szCs w:val="24"/>
        </w:rPr>
        <w:t xml:space="preserve">lders on the way to financial success. </w:t>
      </w:r>
    </w:p>
    <w:p w14:paraId="00000024" w14:textId="59EBBCE3" w:rsidR="00010B69" w:rsidRPr="00B5775B" w:rsidRDefault="009853B1" w:rsidP="00940FC0">
      <w:pPr>
        <w:numPr>
          <w:ilvl w:val="0"/>
          <w:numId w:val="4"/>
        </w:numPr>
        <w:spacing w:before="120" w:after="120"/>
        <w:rPr>
          <w:b/>
          <w:szCs w:val="24"/>
        </w:rPr>
      </w:pPr>
      <w:r w:rsidRPr="00B5775B">
        <w:rPr>
          <w:rFonts w:eastAsia="Times New Roman" w:cs="Times New Roman"/>
          <w:b/>
          <w:szCs w:val="24"/>
        </w:rPr>
        <w:t xml:space="preserve">Technological Factors - </w:t>
      </w:r>
      <w:r w:rsidRPr="00B5775B">
        <w:rPr>
          <w:rFonts w:eastAsia="Times New Roman" w:cs="Times New Roman"/>
          <w:szCs w:val="24"/>
        </w:rPr>
        <w:t xml:space="preserve">jaguar is well known for </w:t>
      </w:r>
      <w:r w:rsidR="00940FC0">
        <w:rPr>
          <w:rFonts w:eastAsia="Times New Roman" w:cs="Times New Roman"/>
          <w:szCs w:val="24"/>
        </w:rPr>
        <w:t>its</w:t>
      </w:r>
      <w:r w:rsidRPr="00B5775B">
        <w:rPr>
          <w:rFonts w:eastAsia="Times New Roman" w:cs="Times New Roman"/>
          <w:szCs w:val="24"/>
        </w:rPr>
        <w:t xml:space="preserve"> expertise in </w:t>
      </w:r>
      <w:proofErr w:type="spellStart"/>
      <w:r w:rsidRPr="00B5775B">
        <w:rPr>
          <w:rFonts w:eastAsia="Times New Roman" w:cs="Times New Roman"/>
          <w:szCs w:val="24"/>
        </w:rPr>
        <w:t>alumin</w:t>
      </w:r>
      <w:r w:rsidR="00940FC0">
        <w:rPr>
          <w:rFonts w:eastAsia="Times New Roman" w:cs="Times New Roman"/>
          <w:szCs w:val="24"/>
        </w:rPr>
        <w:t>i</w:t>
      </w:r>
      <w:r w:rsidRPr="00B5775B">
        <w:rPr>
          <w:rFonts w:eastAsia="Times New Roman" w:cs="Times New Roman"/>
          <w:szCs w:val="24"/>
        </w:rPr>
        <w:t>um</w:t>
      </w:r>
      <w:proofErr w:type="spellEnd"/>
      <w:r w:rsidRPr="00B5775B">
        <w:rPr>
          <w:rFonts w:eastAsia="Times New Roman" w:cs="Times New Roman"/>
          <w:szCs w:val="24"/>
        </w:rPr>
        <w:t xml:space="preserve"> technology for making lightweight cars yet with all the safety measures. It is famous for cutting edge innovation. Presently jaguar has introduced an intelligence system with car models to monitor efficiencies </w:t>
      </w:r>
      <w:r w:rsidR="00940FC0">
        <w:rPr>
          <w:rFonts w:eastAsia="Times New Roman" w:cs="Times New Roman"/>
          <w:szCs w:val="24"/>
        </w:rPr>
        <w:t>that</w:t>
      </w:r>
      <w:r w:rsidRPr="00B5775B">
        <w:rPr>
          <w:rFonts w:eastAsia="Times New Roman" w:cs="Times New Roman"/>
          <w:szCs w:val="24"/>
        </w:rPr>
        <w:t xml:space="preserve"> eliminate driving errors. </w:t>
      </w:r>
    </w:p>
    <w:p w14:paraId="00000025" w14:textId="77777777" w:rsidR="00010B69" w:rsidRPr="00B5775B" w:rsidRDefault="009853B1" w:rsidP="00940FC0">
      <w:pPr>
        <w:numPr>
          <w:ilvl w:val="0"/>
          <w:numId w:val="4"/>
        </w:numPr>
        <w:spacing w:before="120" w:after="120"/>
        <w:rPr>
          <w:b/>
          <w:szCs w:val="24"/>
        </w:rPr>
      </w:pPr>
      <w:r w:rsidRPr="00B5775B">
        <w:rPr>
          <w:rFonts w:eastAsia="Times New Roman" w:cs="Times New Roman"/>
          <w:b/>
          <w:szCs w:val="24"/>
        </w:rPr>
        <w:t>Legal Factors -</w:t>
      </w:r>
      <w:r w:rsidRPr="00B5775B">
        <w:rPr>
          <w:rFonts w:eastAsia="Times New Roman" w:cs="Times New Roman"/>
          <w:szCs w:val="24"/>
        </w:rPr>
        <w:t xml:space="preserve"> Jaguar failed to win a legal challenge for forgetting trademark rights for Iconic Land Rover Defender. The UK intellectual property office found the shape of the model is not distinctive enough in terms of safety. </w:t>
      </w:r>
    </w:p>
    <w:p w14:paraId="00000027" w14:textId="63521A6F" w:rsidR="00010B69" w:rsidRPr="00940FC0" w:rsidRDefault="009853B1" w:rsidP="00940FC0">
      <w:pPr>
        <w:numPr>
          <w:ilvl w:val="0"/>
          <w:numId w:val="4"/>
        </w:numPr>
        <w:spacing w:before="120" w:after="120"/>
        <w:rPr>
          <w:b/>
          <w:szCs w:val="24"/>
        </w:rPr>
      </w:pPr>
      <w:r w:rsidRPr="00B5775B">
        <w:rPr>
          <w:rFonts w:eastAsia="Times New Roman" w:cs="Times New Roman"/>
          <w:b/>
          <w:szCs w:val="24"/>
        </w:rPr>
        <w:t xml:space="preserve">Environmental Factors - </w:t>
      </w:r>
      <w:r w:rsidRPr="00B5775B">
        <w:rPr>
          <w:rFonts w:eastAsia="Times New Roman" w:cs="Times New Roman"/>
          <w:szCs w:val="24"/>
        </w:rPr>
        <w:t xml:space="preserve">Brand Jaguar gives utmost importance to environmental issues. The company works hard to design lightweight models with recyclable </w:t>
      </w:r>
      <w:proofErr w:type="spellStart"/>
      <w:r w:rsidRPr="00B5775B">
        <w:rPr>
          <w:rFonts w:eastAsia="Times New Roman" w:cs="Times New Roman"/>
          <w:szCs w:val="24"/>
        </w:rPr>
        <w:t>aluminium</w:t>
      </w:r>
      <w:proofErr w:type="spellEnd"/>
      <w:r w:rsidRPr="00B5775B">
        <w:rPr>
          <w:rFonts w:eastAsia="Times New Roman" w:cs="Times New Roman"/>
          <w:szCs w:val="24"/>
        </w:rPr>
        <w:t xml:space="preserve">, it has uplifted their fuel engines; quality for lesser CO2 outpouring </w:t>
      </w:r>
      <w:r w:rsidRPr="00940FC0">
        <w:rPr>
          <w:rFonts w:eastAsia="Times New Roman" w:cs="Times New Roman"/>
          <w:szCs w:val="24"/>
        </w:rPr>
        <w:t>(</w:t>
      </w:r>
      <w:proofErr w:type="spellStart"/>
      <w:r w:rsidRPr="00940FC0">
        <w:rPr>
          <w:rFonts w:eastAsia="Times New Roman" w:cs="Times New Roman"/>
          <w:szCs w:val="24"/>
          <w:highlight w:val="white"/>
        </w:rPr>
        <w:t>Giampieri</w:t>
      </w:r>
      <w:proofErr w:type="spellEnd"/>
      <w:r w:rsidRPr="00940FC0">
        <w:rPr>
          <w:rFonts w:eastAsia="Times New Roman" w:cs="Times New Roman"/>
          <w:szCs w:val="24"/>
          <w:highlight w:val="white"/>
        </w:rPr>
        <w:t xml:space="preserve"> et al., 2019</w:t>
      </w:r>
      <w:r w:rsidRPr="00940FC0">
        <w:rPr>
          <w:rFonts w:eastAsia="Times New Roman" w:cs="Times New Roman"/>
          <w:szCs w:val="24"/>
        </w:rPr>
        <w:t>).</w:t>
      </w:r>
      <w:r w:rsidRPr="00B5775B">
        <w:rPr>
          <w:rFonts w:eastAsia="Times New Roman" w:cs="Times New Roman"/>
          <w:szCs w:val="24"/>
        </w:rPr>
        <w:t xml:space="preserve"> This brand is giving the hardest effort to remodel all the cars into complete battery</w:t>
      </w:r>
      <w:r w:rsidR="00940FC0">
        <w:rPr>
          <w:rFonts w:eastAsia="Times New Roman" w:cs="Times New Roman"/>
          <w:szCs w:val="24"/>
        </w:rPr>
        <w:t>-</w:t>
      </w:r>
      <w:r w:rsidRPr="00B5775B">
        <w:rPr>
          <w:rFonts w:eastAsia="Times New Roman" w:cs="Times New Roman"/>
          <w:szCs w:val="24"/>
        </w:rPr>
        <w:t>powered to discourage air pollution.</w:t>
      </w:r>
    </w:p>
    <w:p w14:paraId="00000028" w14:textId="311E4F16" w:rsidR="00010B69" w:rsidRPr="00B5775B" w:rsidRDefault="009853B1" w:rsidP="00940FC0">
      <w:pPr>
        <w:pStyle w:val="Heading2"/>
        <w:spacing w:before="120"/>
      </w:pPr>
      <w:bookmarkStart w:id="4" w:name="_Toc92923653"/>
      <w:r w:rsidRPr="00B5775B">
        <w:lastRenderedPageBreak/>
        <w:t>Discussion OF PORTER'S FIVE FORCES</w:t>
      </w:r>
      <w:bookmarkEnd w:id="4"/>
      <w:r w:rsidRPr="00B5775B">
        <w:t xml:space="preserve"> </w:t>
      </w:r>
    </w:p>
    <w:p w14:paraId="00000029" w14:textId="1C1AF758"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The 5 Forces Model of Porter on Tata Motors' Takeover in Jaguar and Land Rover Matter would be aided by Porter's Five Forces </w:t>
      </w:r>
      <w:r w:rsidR="00940FC0">
        <w:rPr>
          <w:rFonts w:eastAsia="Times New Roman" w:cs="Times New Roman"/>
          <w:szCs w:val="24"/>
        </w:rPr>
        <w:t>d</w:t>
      </w:r>
      <w:r w:rsidRPr="00B5775B">
        <w:rPr>
          <w:rFonts w:eastAsia="Times New Roman" w:cs="Times New Roman"/>
          <w:szCs w:val="24"/>
        </w:rPr>
        <w:t xml:space="preserve">esign. Assist in marketing and measuring the probability of winning the solutions chosen by the company's administration </w:t>
      </w:r>
      <w:r w:rsidR="00940FC0">
        <w:rPr>
          <w:rFonts w:eastAsia="Times New Roman" w:cs="Times New Roman"/>
          <w:szCs w:val="24"/>
        </w:rPr>
        <w:t>to look</w:t>
      </w:r>
      <w:r w:rsidRPr="00B5775B">
        <w:rPr>
          <w:rFonts w:eastAsia="Times New Roman" w:cs="Times New Roman"/>
          <w:szCs w:val="24"/>
        </w:rPr>
        <w:t xml:space="preserve"> at new challenges linked with a declining client membership rate.</w:t>
      </w:r>
    </w:p>
    <w:p w14:paraId="0000002A" w14:textId="33561698" w:rsidR="00010B69" w:rsidRPr="00B5775B" w:rsidRDefault="00940FC0" w:rsidP="00940FC0">
      <w:pPr>
        <w:spacing w:before="120" w:after="120"/>
        <w:rPr>
          <w:rFonts w:eastAsia="Times New Roman" w:cs="Times New Roman"/>
          <w:b/>
          <w:szCs w:val="24"/>
          <w:u w:val="single"/>
        </w:rPr>
      </w:pPr>
      <w:r>
        <w:rPr>
          <w:rFonts w:eastAsia="Times New Roman" w:cs="Times New Roman"/>
          <w:b/>
          <w:szCs w:val="24"/>
        </w:rPr>
        <w:t>The i</w:t>
      </w:r>
      <w:r w:rsidR="009853B1" w:rsidRPr="00B5775B">
        <w:rPr>
          <w:rFonts w:eastAsia="Times New Roman" w:cs="Times New Roman"/>
          <w:b/>
          <w:szCs w:val="24"/>
        </w:rPr>
        <w:t xml:space="preserve">ntensity of </w:t>
      </w:r>
      <w:proofErr w:type="gramStart"/>
      <w:r w:rsidR="009853B1" w:rsidRPr="00B5775B">
        <w:rPr>
          <w:rFonts w:eastAsia="Times New Roman" w:cs="Times New Roman"/>
          <w:b/>
          <w:szCs w:val="24"/>
        </w:rPr>
        <w:t>rivalry:-</w:t>
      </w:r>
      <w:proofErr w:type="gramEnd"/>
      <w:r w:rsidR="009853B1" w:rsidRPr="00B5775B">
        <w:rPr>
          <w:rFonts w:eastAsia="Times New Roman" w:cs="Times New Roman"/>
          <w:b/>
          <w:szCs w:val="24"/>
        </w:rPr>
        <w:t xml:space="preserve"> </w:t>
      </w:r>
      <w:r w:rsidR="009853B1" w:rsidRPr="00B5775B">
        <w:rPr>
          <w:rFonts w:eastAsia="Times New Roman" w:cs="Times New Roman"/>
          <w:szCs w:val="24"/>
        </w:rPr>
        <w:t xml:space="preserve">The intensity of rivalry of Jaguar in </w:t>
      </w:r>
      <w:r>
        <w:rPr>
          <w:rFonts w:eastAsia="Times New Roman" w:cs="Times New Roman"/>
          <w:szCs w:val="24"/>
        </w:rPr>
        <w:t xml:space="preserve">the </w:t>
      </w:r>
      <w:r w:rsidR="009853B1" w:rsidRPr="00B5775B">
        <w:rPr>
          <w:rFonts w:eastAsia="Times New Roman" w:cs="Times New Roman"/>
          <w:szCs w:val="24"/>
        </w:rPr>
        <w:t>UK is so high cause, Jaguar's goods are opulent and of exceptional quality. Their employs around 16,000 people, the majority of whom work in the United Kingdom. According to the AA, which produces a guide to buying British cars, there are so many automobiles company like Roles Royse, Aston Martin, Bentley, McLaren (</w:t>
      </w:r>
      <w:r w:rsidR="009853B1" w:rsidRPr="00B5775B">
        <w:rPr>
          <w:rFonts w:eastAsia="Times New Roman" w:cs="Times New Roman"/>
          <w:szCs w:val="24"/>
          <w:highlight w:val="white"/>
        </w:rPr>
        <w:t>Qamar et al., 2021</w:t>
      </w:r>
      <w:r w:rsidR="009853B1" w:rsidRPr="00B5775B">
        <w:rPr>
          <w:rFonts w:eastAsia="Times New Roman" w:cs="Times New Roman"/>
          <w:szCs w:val="24"/>
        </w:rPr>
        <w:t>). All this produce high-end luxury cars. Those automobile companies create high quality &amp; high-tech advance</w:t>
      </w:r>
      <w:r>
        <w:rPr>
          <w:rFonts w:eastAsia="Times New Roman" w:cs="Times New Roman"/>
          <w:szCs w:val="24"/>
        </w:rPr>
        <w:t>d</w:t>
      </w:r>
      <w:r w:rsidR="009853B1" w:rsidRPr="00B5775B">
        <w:rPr>
          <w:rFonts w:eastAsia="Times New Roman" w:cs="Times New Roman"/>
          <w:szCs w:val="24"/>
        </w:rPr>
        <w:t xml:space="preserve"> cars just like Jaguar &amp; Land Rover.</w:t>
      </w:r>
    </w:p>
    <w:p w14:paraId="0000002B" w14:textId="526D9A50"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u w:val="single"/>
        </w:rPr>
        <w:t xml:space="preserve">Threats posed by fresh </w:t>
      </w:r>
      <w:proofErr w:type="gramStart"/>
      <w:r w:rsidRPr="00B5775B">
        <w:rPr>
          <w:rFonts w:eastAsia="Times New Roman" w:cs="Times New Roman"/>
          <w:b/>
          <w:szCs w:val="24"/>
          <w:u w:val="single"/>
        </w:rPr>
        <w:t>entrants:-</w:t>
      </w:r>
      <w:proofErr w:type="gramEnd"/>
      <w:r w:rsidRPr="00B5775B">
        <w:rPr>
          <w:rFonts w:eastAsia="Times New Roman" w:cs="Times New Roman"/>
          <w:b/>
          <w:szCs w:val="24"/>
          <w:u w:val="single"/>
        </w:rPr>
        <w:t xml:space="preserve"> </w:t>
      </w:r>
      <w:r w:rsidRPr="00B5775B">
        <w:rPr>
          <w:rFonts w:eastAsia="Times New Roman" w:cs="Times New Roman"/>
          <w:szCs w:val="24"/>
        </w:rPr>
        <w:t xml:space="preserve">The risk posed by new entrants is modest. Cause, </w:t>
      </w:r>
      <w:proofErr w:type="gramStart"/>
      <w:r w:rsidRPr="00B5775B">
        <w:rPr>
          <w:rFonts w:eastAsia="Times New Roman" w:cs="Times New Roman"/>
          <w:szCs w:val="24"/>
          <w:highlight w:val="white"/>
        </w:rPr>
        <w:t>In</w:t>
      </w:r>
      <w:proofErr w:type="gramEnd"/>
      <w:r w:rsidRPr="00B5775B">
        <w:rPr>
          <w:rFonts w:eastAsia="Times New Roman" w:cs="Times New Roman"/>
          <w:szCs w:val="24"/>
          <w:highlight w:val="white"/>
        </w:rPr>
        <w:t xml:space="preserve"> this business, the hurdles to </w:t>
      </w:r>
      <w:r w:rsidR="00940FC0">
        <w:rPr>
          <w:rFonts w:eastAsia="Times New Roman" w:cs="Times New Roman"/>
          <w:szCs w:val="24"/>
          <w:highlight w:val="white"/>
        </w:rPr>
        <w:t xml:space="preserve">the </w:t>
      </w:r>
      <w:r w:rsidRPr="00B5775B">
        <w:rPr>
          <w:rFonts w:eastAsia="Times New Roman" w:cs="Times New Roman"/>
          <w:szCs w:val="24"/>
          <w:highlight w:val="white"/>
        </w:rPr>
        <w:t xml:space="preserve">entrance are quite high, creating major entrants a minimal danger. Few newcomers or entrepreneurs may enter the automobile business since it needs a significant financial commitment to establish </w:t>
      </w:r>
      <w:r w:rsidR="00940FC0">
        <w:rPr>
          <w:rFonts w:eastAsia="Times New Roman" w:cs="Times New Roman"/>
          <w:szCs w:val="24"/>
          <w:highlight w:val="white"/>
        </w:rPr>
        <w:t xml:space="preserve">a </w:t>
      </w:r>
      <w:r w:rsidRPr="00B5775B">
        <w:rPr>
          <w:rFonts w:eastAsia="Times New Roman" w:cs="Times New Roman"/>
          <w:szCs w:val="24"/>
          <w:highlight w:val="white"/>
        </w:rPr>
        <w:t xml:space="preserve">manufacturing capacity and a supply chain. </w:t>
      </w:r>
      <w:r w:rsidR="00940FC0">
        <w:rPr>
          <w:rFonts w:eastAsia="Times New Roman" w:cs="Times New Roman"/>
          <w:szCs w:val="24"/>
        </w:rPr>
        <w:t>I</w:t>
      </w:r>
      <w:r w:rsidRPr="00B5775B">
        <w:rPr>
          <w:rFonts w:eastAsia="Times New Roman" w:cs="Times New Roman"/>
          <w:szCs w:val="24"/>
        </w:rPr>
        <w:t xml:space="preserve">n 2019, In Europe, </w:t>
      </w:r>
      <w:proofErr w:type="spellStart"/>
      <w:r w:rsidRPr="00B5775B">
        <w:rPr>
          <w:rFonts w:eastAsia="Times New Roman" w:cs="Times New Roman"/>
          <w:szCs w:val="24"/>
        </w:rPr>
        <w:t>JLr</w:t>
      </w:r>
      <w:proofErr w:type="spellEnd"/>
      <w:r w:rsidRPr="00B5775B">
        <w:rPr>
          <w:rFonts w:eastAsia="Times New Roman" w:cs="Times New Roman"/>
          <w:szCs w:val="24"/>
        </w:rPr>
        <w:t xml:space="preserve"> brands sold a total of 146,000 cars. Jaguar's biggest single marketplace i</w:t>
      </w:r>
      <w:r w:rsidR="00940FC0">
        <w:rPr>
          <w:rFonts w:eastAsia="Times New Roman" w:cs="Times New Roman"/>
          <w:szCs w:val="24"/>
        </w:rPr>
        <w:t>n</w:t>
      </w:r>
      <w:r w:rsidRPr="00B5775B">
        <w:rPr>
          <w:rFonts w:eastAsia="Times New Roman" w:cs="Times New Roman"/>
          <w:szCs w:val="24"/>
        </w:rPr>
        <w:t xml:space="preserve"> the United Kingdom.  As a consequence, Jaguar accounted for roughly 30% </w:t>
      </w:r>
      <w:r w:rsidR="00940FC0">
        <w:rPr>
          <w:rFonts w:eastAsia="Times New Roman" w:cs="Times New Roman"/>
          <w:szCs w:val="24"/>
        </w:rPr>
        <w:t>of</w:t>
      </w:r>
      <w:r w:rsidRPr="00B5775B">
        <w:rPr>
          <w:rFonts w:eastAsia="Times New Roman" w:cs="Times New Roman"/>
          <w:szCs w:val="24"/>
        </w:rPr>
        <w:t xml:space="preserve"> all commercial vehicles produced in the United Kingdom. As a result, </w:t>
      </w:r>
      <w:r w:rsidR="00940FC0">
        <w:rPr>
          <w:rFonts w:eastAsia="Times New Roman" w:cs="Times New Roman"/>
          <w:szCs w:val="24"/>
        </w:rPr>
        <w:t xml:space="preserve">the </w:t>
      </w:r>
      <w:r w:rsidRPr="00B5775B">
        <w:rPr>
          <w:rFonts w:eastAsia="Times New Roman" w:cs="Times New Roman"/>
          <w:szCs w:val="24"/>
        </w:rPr>
        <w:t>potential threat of substitute entry is modest.</w:t>
      </w:r>
    </w:p>
    <w:p w14:paraId="0000002C" w14:textId="481ABF5A" w:rsidR="00010B69" w:rsidRPr="00B5775B" w:rsidRDefault="009853B1" w:rsidP="00940FC0">
      <w:pPr>
        <w:spacing w:before="120" w:after="120"/>
        <w:rPr>
          <w:rFonts w:eastAsia="Times New Roman" w:cs="Times New Roman"/>
          <w:szCs w:val="24"/>
        </w:rPr>
      </w:pPr>
      <w:r w:rsidRPr="00B5775B">
        <w:rPr>
          <w:rFonts w:eastAsia="Times New Roman" w:cs="Times New Roman"/>
          <w:b/>
          <w:szCs w:val="24"/>
          <w:u w:val="single"/>
        </w:rPr>
        <w:t xml:space="preserve">Substitute </w:t>
      </w:r>
      <w:proofErr w:type="gramStart"/>
      <w:r w:rsidRPr="00B5775B">
        <w:rPr>
          <w:rFonts w:eastAsia="Times New Roman" w:cs="Times New Roman"/>
          <w:b/>
          <w:szCs w:val="24"/>
          <w:u w:val="single"/>
        </w:rPr>
        <w:t>threats:-</w:t>
      </w:r>
      <w:proofErr w:type="gramEnd"/>
      <w:r w:rsidRPr="00B5775B">
        <w:rPr>
          <w:rFonts w:eastAsia="Times New Roman" w:cs="Times New Roman"/>
          <w:b/>
          <w:szCs w:val="24"/>
        </w:rPr>
        <w:t xml:space="preserve"> </w:t>
      </w:r>
      <w:r w:rsidRPr="00B5775B">
        <w:rPr>
          <w:rFonts w:eastAsia="Times New Roman" w:cs="Times New Roman"/>
          <w:szCs w:val="24"/>
          <w:highlight w:val="white"/>
        </w:rPr>
        <w:t xml:space="preserve">From the other side, the risk of replacements exists. Rising gasoline prices have compelled some city commuters to choose public transport system. Most car owners keep believing that perhaps the ease of driving a private vehicle offsets rises in gasoline prices; nevertheless, whether this process goes </w:t>
      </w:r>
      <w:r w:rsidR="00940FC0">
        <w:rPr>
          <w:rFonts w:eastAsia="Times New Roman" w:cs="Times New Roman"/>
          <w:szCs w:val="24"/>
          <w:highlight w:val="white"/>
        </w:rPr>
        <w:t xml:space="preserve">on </w:t>
      </w:r>
      <w:r w:rsidRPr="00B5775B">
        <w:rPr>
          <w:rFonts w:eastAsia="Times New Roman" w:cs="Times New Roman"/>
          <w:szCs w:val="24"/>
          <w:highlight w:val="white"/>
        </w:rPr>
        <w:t>and car manufacturers are unable to produce a more cost-effective alternative, this danger will grow (</w:t>
      </w:r>
      <w:proofErr w:type="spellStart"/>
      <w:r w:rsidRPr="00B5775B">
        <w:rPr>
          <w:rFonts w:eastAsia="Times New Roman" w:cs="Times New Roman"/>
          <w:szCs w:val="24"/>
          <w:highlight w:val="white"/>
        </w:rPr>
        <w:t>Reznikova</w:t>
      </w:r>
      <w:proofErr w:type="spellEnd"/>
      <w:r w:rsidRPr="00B5775B">
        <w:rPr>
          <w:rFonts w:eastAsia="Times New Roman" w:cs="Times New Roman"/>
          <w:szCs w:val="24"/>
          <w:highlight w:val="white"/>
        </w:rPr>
        <w:t xml:space="preserve"> et al., 2019).</w:t>
      </w:r>
      <w:r w:rsidRPr="00B5775B">
        <w:rPr>
          <w:rFonts w:eastAsia="Times New Roman" w:cs="Times New Roman"/>
          <w:szCs w:val="24"/>
        </w:rPr>
        <w:t xml:space="preserve"> However, Jaguar introduc</w:t>
      </w:r>
      <w:r w:rsidR="00940FC0">
        <w:rPr>
          <w:rFonts w:eastAsia="Times New Roman" w:cs="Times New Roman"/>
          <w:szCs w:val="24"/>
        </w:rPr>
        <w:t>ed</w:t>
      </w:r>
      <w:r w:rsidRPr="00B5775B">
        <w:rPr>
          <w:rFonts w:eastAsia="Times New Roman" w:cs="Times New Roman"/>
          <w:szCs w:val="24"/>
        </w:rPr>
        <w:t xml:space="preserve"> </w:t>
      </w:r>
      <w:r w:rsidR="00940FC0">
        <w:rPr>
          <w:rFonts w:eastAsia="Times New Roman" w:cs="Times New Roman"/>
          <w:szCs w:val="24"/>
        </w:rPr>
        <w:t xml:space="preserve">the </w:t>
      </w:r>
      <w:r w:rsidRPr="00B5775B">
        <w:rPr>
          <w:rFonts w:eastAsia="Times New Roman" w:cs="Times New Roman"/>
          <w:szCs w:val="24"/>
        </w:rPr>
        <w:t xml:space="preserve">first all-electric performance SUV. And, trying to complete more Electronic Vehicle projects. This is the reason that Jaguar has low threats of substitutes in </w:t>
      </w:r>
      <w:r w:rsidR="00940FC0">
        <w:rPr>
          <w:rFonts w:eastAsia="Times New Roman" w:cs="Times New Roman"/>
          <w:szCs w:val="24"/>
        </w:rPr>
        <w:t xml:space="preserve">the </w:t>
      </w:r>
      <w:r w:rsidRPr="00B5775B">
        <w:rPr>
          <w:rFonts w:eastAsia="Times New Roman" w:cs="Times New Roman"/>
          <w:szCs w:val="24"/>
        </w:rPr>
        <w:t xml:space="preserve">UK’s automobiles Industry.   </w:t>
      </w:r>
    </w:p>
    <w:p w14:paraId="0000002D" w14:textId="22E539AE" w:rsidR="00010B69" w:rsidRPr="00B5775B" w:rsidRDefault="009853B1" w:rsidP="00940FC0">
      <w:pPr>
        <w:spacing w:before="120" w:after="120"/>
        <w:rPr>
          <w:rFonts w:eastAsia="Times New Roman" w:cs="Times New Roman"/>
          <w:b/>
          <w:szCs w:val="24"/>
        </w:rPr>
      </w:pPr>
      <w:r w:rsidRPr="00B5775B">
        <w:rPr>
          <w:rFonts w:eastAsia="Times New Roman" w:cs="Times New Roman"/>
          <w:b/>
          <w:szCs w:val="24"/>
          <w:u w:val="single"/>
        </w:rPr>
        <w:t xml:space="preserve">Bargaining power of </w:t>
      </w:r>
      <w:proofErr w:type="gramStart"/>
      <w:r w:rsidRPr="00B5775B">
        <w:rPr>
          <w:rFonts w:eastAsia="Times New Roman" w:cs="Times New Roman"/>
          <w:b/>
          <w:szCs w:val="24"/>
          <w:u w:val="single"/>
        </w:rPr>
        <w:t>buyer:-</w:t>
      </w:r>
      <w:proofErr w:type="gramEnd"/>
      <w:r w:rsidRPr="00B5775B">
        <w:rPr>
          <w:rFonts w:eastAsia="Times New Roman" w:cs="Times New Roman"/>
          <w:b/>
          <w:szCs w:val="24"/>
        </w:rPr>
        <w:t xml:space="preserve"> </w:t>
      </w:r>
      <w:r w:rsidRPr="00B5775B">
        <w:rPr>
          <w:rFonts w:eastAsia="Times New Roman" w:cs="Times New Roman"/>
          <w:szCs w:val="24"/>
        </w:rPr>
        <w:t>In th</w:t>
      </w:r>
      <w:r w:rsidR="00940FC0">
        <w:rPr>
          <w:rFonts w:eastAsia="Times New Roman" w:cs="Times New Roman"/>
          <w:szCs w:val="24"/>
        </w:rPr>
        <w:t>e</w:t>
      </w:r>
      <w:r w:rsidRPr="00B5775B">
        <w:rPr>
          <w:rFonts w:eastAsia="Times New Roman" w:cs="Times New Roman"/>
          <w:szCs w:val="24"/>
        </w:rPr>
        <w:t xml:space="preserve"> above case consumers </w:t>
      </w:r>
      <w:r w:rsidR="00940FC0">
        <w:rPr>
          <w:rFonts w:eastAsia="Times New Roman" w:cs="Times New Roman"/>
          <w:szCs w:val="24"/>
        </w:rPr>
        <w:t xml:space="preserve">do </w:t>
      </w:r>
      <w:r w:rsidRPr="00B5775B">
        <w:rPr>
          <w:rFonts w:eastAsia="Times New Roman" w:cs="Times New Roman"/>
          <w:szCs w:val="24"/>
        </w:rPr>
        <w:t>have not the power of bargaining. JLR manufacture high tech &amp; Advance EV’s that make their cost of production so high. However</w:t>
      </w:r>
      <w:r w:rsidR="00940FC0">
        <w:rPr>
          <w:rFonts w:eastAsia="Times New Roman" w:cs="Times New Roman"/>
          <w:szCs w:val="24"/>
        </w:rPr>
        <w:t>,</w:t>
      </w:r>
      <w:r w:rsidRPr="00B5775B">
        <w:rPr>
          <w:rFonts w:eastAsia="Times New Roman" w:cs="Times New Roman"/>
          <w:szCs w:val="24"/>
        </w:rPr>
        <w:t xml:space="preserve"> they make their place in </w:t>
      </w:r>
      <w:r w:rsidR="00940FC0">
        <w:rPr>
          <w:rFonts w:eastAsia="Times New Roman" w:cs="Times New Roman"/>
          <w:szCs w:val="24"/>
        </w:rPr>
        <w:t xml:space="preserve">the </w:t>
      </w:r>
      <w:r w:rsidRPr="00B5775B">
        <w:rPr>
          <w:rFonts w:eastAsia="Times New Roman" w:cs="Times New Roman"/>
          <w:szCs w:val="24"/>
        </w:rPr>
        <w:t>UK automobile industr</w:t>
      </w:r>
      <w:r w:rsidR="00940FC0">
        <w:rPr>
          <w:rFonts w:eastAsia="Times New Roman" w:cs="Times New Roman"/>
          <w:szCs w:val="24"/>
        </w:rPr>
        <w:t>y</w:t>
      </w:r>
      <w:r w:rsidRPr="00B5775B">
        <w:rPr>
          <w:rFonts w:eastAsia="Times New Roman" w:cs="Times New Roman"/>
          <w:szCs w:val="24"/>
        </w:rPr>
        <w:t xml:space="preserve"> so early.  Their brand values &amp; product quality make the</w:t>
      </w:r>
      <w:r w:rsidR="00940FC0">
        <w:rPr>
          <w:rFonts w:eastAsia="Times New Roman" w:cs="Times New Roman"/>
          <w:szCs w:val="24"/>
        </w:rPr>
        <w:t xml:space="preserve"> prices of their cars</w:t>
      </w:r>
      <w:r w:rsidRPr="00B5775B">
        <w:rPr>
          <w:rFonts w:eastAsia="Times New Roman" w:cs="Times New Roman"/>
          <w:szCs w:val="24"/>
        </w:rPr>
        <w:t xml:space="preserve"> high. That’s why consumers can’t bargain with Jaguar.</w:t>
      </w:r>
    </w:p>
    <w:p w14:paraId="0000002F" w14:textId="127F82A3" w:rsidR="00010B69" w:rsidRPr="00B5775B" w:rsidRDefault="009853B1" w:rsidP="00940FC0">
      <w:pPr>
        <w:spacing w:before="120" w:after="120"/>
        <w:rPr>
          <w:rFonts w:eastAsia="Times New Roman" w:cs="Times New Roman"/>
          <w:szCs w:val="24"/>
        </w:rPr>
      </w:pPr>
      <w:r w:rsidRPr="00B5775B">
        <w:rPr>
          <w:rFonts w:eastAsia="Times New Roman" w:cs="Times New Roman"/>
          <w:b/>
          <w:szCs w:val="24"/>
          <w:u w:val="single"/>
        </w:rPr>
        <w:lastRenderedPageBreak/>
        <w:t xml:space="preserve">Suppliers' bargaining </w:t>
      </w:r>
      <w:proofErr w:type="gramStart"/>
      <w:r w:rsidRPr="00B5775B">
        <w:rPr>
          <w:rFonts w:eastAsia="Times New Roman" w:cs="Times New Roman"/>
          <w:b/>
          <w:szCs w:val="24"/>
          <w:u w:val="single"/>
        </w:rPr>
        <w:t>power:-</w:t>
      </w:r>
      <w:proofErr w:type="gramEnd"/>
      <w:r w:rsidRPr="00B5775B">
        <w:rPr>
          <w:rFonts w:eastAsia="Times New Roman" w:cs="Times New Roman"/>
          <w:b/>
          <w:szCs w:val="24"/>
        </w:rPr>
        <w:t xml:space="preserve"> </w:t>
      </w:r>
      <w:r w:rsidRPr="00B5775B">
        <w:rPr>
          <w:rFonts w:eastAsia="Times New Roman" w:cs="Times New Roman"/>
          <w:szCs w:val="24"/>
          <w:highlight w:val="white"/>
        </w:rPr>
        <w:t xml:space="preserve">Overall, supplier power is low </w:t>
      </w:r>
      <w:r w:rsidR="00940FC0">
        <w:rPr>
          <w:rFonts w:eastAsia="Times New Roman" w:cs="Times New Roman"/>
          <w:szCs w:val="24"/>
          <w:highlight w:val="white"/>
        </w:rPr>
        <w:t>i</w:t>
      </w:r>
      <w:r w:rsidRPr="00B5775B">
        <w:rPr>
          <w:rFonts w:eastAsia="Times New Roman" w:cs="Times New Roman"/>
          <w:szCs w:val="24"/>
          <w:highlight w:val="white"/>
        </w:rPr>
        <w:t>n general.</w:t>
      </w:r>
      <w:r w:rsidRPr="00B5775B">
        <w:rPr>
          <w:rFonts w:eastAsia="Times New Roman" w:cs="Times New Roman"/>
          <w:szCs w:val="24"/>
        </w:rPr>
        <w:t xml:space="preserve"> Cause, auto manufacture like Jaguar necessitates resources like manpower, components, building materials, and expertise. The expense </w:t>
      </w:r>
      <w:r w:rsidR="00940FC0">
        <w:rPr>
          <w:rFonts w:eastAsia="Times New Roman" w:cs="Times New Roman"/>
          <w:szCs w:val="24"/>
        </w:rPr>
        <w:t>of</w:t>
      </w:r>
      <w:r w:rsidRPr="00B5775B">
        <w:rPr>
          <w:rFonts w:eastAsia="Times New Roman" w:cs="Times New Roman"/>
          <w:szCs w:val="24"/>
        </w:rPr>
        <w:t xml:space="preserve"> these resources could have a large impact on profitability. They relied on multiple sources for separate components so the supplier</w:t>
      </w:r>
      <w:r w:rsidR="00940FC0">
        <w:rPr>
          <w:rFonts w:eastAsia="Times New Roman" w:cs="Times New Roman"/>
          <w:szCs w:val="24"/>
        </w:rPr>
        <w:t>'</w:t>
      </w:r>
      <w:r w:rsidRPr="00B5775B">
        <w:rPr>
          <w:rFonts w:eastAsia="Times New Roman" w:cs="Times New Roman"/>
          <w:szCs w:val="24"/>
        </w:rPr>
        <w:t xml:space="preserve">s power of bargaining is low. </w:t>
      </w:r>
    </w:p>
    <w:p w14:paraId="00000030" w14:textId="02C9AB57" w:rsidR="00010B69" w:rsidRPr="00B5775B" w:rsidRDefault="009853B1" w:rsidP="00940FC0">
      <w:pPr>
        <w:pStyle w:val="Heading2"/>
        <w:spacing w:before="120"/>
      </w:pPr>
      <w:bookmarkStart w:id="5" w:name="_Toc92923654"/>
      <w:r w:rsidRPr="00B5775B">
        <w:t>VALUE CHAIN</w:t>
      </w:r>
      <w:bookmarkEnd w:id="5"/>
      <w:r w:rsidRPr="00B5775B">
        <w:t xml:space="preserve"> </w:t>
      </w:r>
    </w:p>
    <w:p w14:paraId="00000031" w14:textId="76C246FD"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Michael E. Porter established this Value Chain, an important invention inside the business sector for evaluating an industry's competitive cost and benefits. The phrase "Value Chain" was used during an article in the Harvard Business Magazine and Porter's work Competitive Advantage in 1985. The Value Chain Framework, also known as "Porter's Value-Chain Model" is frequently used to examine essential processes of a firm in order to obtain </w:t>
      </w:r>
      <w:r w:rsidR="00940FC0">
        <w:rPr>
          <w:rFonts w:eastAsia="Times New Roman" w:cs="Times New Roman"/>
          <w:szCs w:val="24"/>
        </w:rPr>
        <w:t xml:space="preserve">a </w:t>
      </w:r>
      <w:r w:rsidRPr="00B5775B">
        <w:rPr>
          <w:rFonts w:eastAsia="Times New Roman" w:cs="Times New Roman"/>
          <w:szCs w:val="24"/>
        </w:rPr>
        <w:t xml:space="preserve">competitive edge. As per Michael Porter, competitive advantage is indeed a subjective phrase that must be interpreted in the area of industrial competition. Even during strategy development, a </w:t>
      </w:r>
      <w:proofErr w:type="spellStart"/>
      <w:r w:rsidRPr="00B5775B">
        <w:rPr>
          <w:rFonts w:eastAsia="Times New Roman" w:cs="Times New Roman"/>
          <w:szCs w:val="24"/>
        </w:rPr>
        <w:t>Jlr</w:t>
      </w:r>
      <w:proofErr w:type="spellEnd"/>
      <w:r w:rsidRPr="00B5775B">
        <w:rPr>
          <w:rFonts w:eastAsia="Times New Roman" w:cs="Times New Roman"/>
          <w:szCs w:val="24"/>
        </w:rPr>
        <w:t xml:space="preserve"> Value Chain Method may help to identify potential resources and capabilities. The corporation is, in fact, a conglomeration of various enterprises which are linked in certain ways. Jaguar</w:t>
      </w:r>
      <w:r w:rsidR="00940FC0">
        <w:rPr>
          <w:rFonts w:eastAsia="Times New Roman" w:cs="Times New Roman"/>
          <w:szCs w:val="24"/>
        </w:rPr>
        <w:t>s</w:t>
      </w:r>
      <w:r w:rsidRPr="00B5775B">
        <w:rPr>
          <w:rFonts w:eastAsia="Times New Roman" w:cs="Times New Roman"/>
          <w:szCs w:val="24"/>
        </w:rPr>
        <w:t xml:space="preserve"> cannot trade every outer market activity (</w:t>
      </w:r>
      <w:r w:rsidRPr="00B5775B">
        <w:rPr>
          <w:rFonts w:eastAsia="Times New Roman" w:cs="Times New Roman"/>
          <w:szCs w:val="24"/>
          <w:highlight w:val="white"/>
        </w:rPr>
        <w:t>Wang and Chen, 2020</w:t>
      </w:r>
      <w:r w:rsidRPr="00B5775B">
        <w:rPr>
          <w:rFonts w:eastAsia="Times New Roman" w:cs="Times New Roman"/>
          <w:szCs w:val="24"/>
        </w:rPr>
        <w:t xml:space="preserve">). As per </w:t>
      </w:r>
      <w:r w:rsidR="00940FC0">
        <w:rPr>
          <w:rFonts w:eastAsia="Times New Roman" w:cs="Times New Roman"/>
          <w:szCs w:val="24"/>
        </w:rPr>
        <w:t xml:space="preserve">the </w:t>
      </w:r>
      <w:r w:rsidRPr="00B5775B">
        <w:rPr>
          <w:rFonts w:eastAsia="Times New Roman" w:cs="Times New Roman"/>
          <w:szCs w:val="24"/>
        </w:rPr>
        <w:t xml:space="preserve">Value Chain concept, various activities might be considered by a firm as financial excess sources. Those initiatives also can serve as a barrier to new competitors or drive competitors to pay the cheapest cost. Jaguar might discover several outside and domestically linked processes by looking into the entire value chain. Interdependencies across activities within the same corporate entities are referred to as inbound links, whilst backlinks are linkages among </w:t>
      </w:r>
      <w:proofErr w:type="spellStart"/>
      <w:r w:rsidRPr="00B5775B">
        <w:rPr>
          <w:rFonts w:eastAsia="Times New Roman" w:cs="Times New Roman"/>
          <w:szCs w:val="24"/>
        </w:rPr>
        <w:t>organisational</w:t>
      </w:r>
      <w:proofErr w:type="spellEnd"/>
      <w:r w:rsidRPr="00B5775B">
        <w:rPr>
          <w:rFonts w:eastAsia="Times New Roman" w:cs="Times New Roman"/>
          <w:szCs w:val="24"/>
        </w:rPr>
        <w:t xml:space="preserve"> units in </w:t>
      </w:r>
      <w:r w:rsidR="00940FC0">
        <w:rPr>
          <w:rFonts w:eastAsia="Times New Roman" w:cs="Times New Roman"/>
          <w:szCs w:val="24"/>
        </w:rPr>
        <w:t xml:space="preserve">the </w:t>
      </w:r>
      <w:r w:rsidRPr="00B5775B">
        <w:rPr>
          <w:rFonts w:eastAsia="Times New Roman" w:cs="Times New Roman"/>
          <w:szCs w:val="24"/>
        </w:rPr>
        <w:t xml:space="preserve">same or different enterprises. Exploring these linkages can help a business gain the advantages of </w:t>
      </w:r>
      <w:proofErr w:type="spellStart"/>
      <w:r w:rsidRPr="00B5775B">
        <w:rPr>
          <w:rFonts w:eastAsia="Times New Roman" w:cs="Times New Roman"/>
          <w:szCs w:val="24"/>
        </w:rPr>
        <w:t>synchronisation</w:t>
      </w:r>
      <w:proofErr w:type="spellEnd"/>
      <w:r w:rsidRPr="00B5775B">
        <w:rPr>
          <w:rFonts w:eastAsia="Times New Roman" w:cs="Times New Roman"/>
          <w:szCs w:val="24"/>
        </w:rPr>
        <w:t xml:space="preserve"> and collaboration effectiveness.</w:t>
      </w:r>
    </w:p>
    <w:p w14:paraId="00000032" w14:textId="5347220E" w:rsidR="00010B69" w:rsidRPr="00B5775B" w:rsidRDefault="009853B1" w:rsidP="00940FC0">
      <w:pPr>
        <w:shd w:val="clear" w:color="auto" w:fill="FFFFFF"/>
        <w:spacing w:before="120" w:after="120"/>
        <w:rPr>
          <w:rFonts w:eastAsia="Times New Roman" w:cs="Times New Roman"/>
          <w:b/>
          <w:szCs w:val="24"/>
        </w:rPr>
      </w:pPr>
      <w:r w:rsidRPr="00B5775B">
        <w:rPr>
          <w:rFonts w:eastAsia="Times New Roman" w:cs="Times New Roman"/>
          <w:szCs w:val="24"/>
        </w:rPr>
        <w:t xml:space="preserve">Enhanced flow information may aid the industry in finding and exploiting growth avenues, and also mitigating possible threats A continuous Value Chain assessment may result in the rapid closure of keyholes that may </w:t>
      </w:r>
      <w:r w:rsidR="00940FC0">
        <w:rPr>
          <w:rFonts w:eastAsia="Times New Roman" w:cs="Times New Roman"/>
          <w:szCs w:val="24"/>
        </w:rPr>
        <w:t>influence</w:t>
      </w:r>
      <w:r w:rsidRPr="00B5775B">
        <w:rPr>
          <w:rFonts w:eastAsia="Times New Roman" w:cs="Times New Roman"/>
          <w:szCs w:val="24"/>
        </w:rPr>
        <w:t xml:space="preserve"> an industry's output. As just a result of higher demand and selling predictions, Jaguar's effective implementation of Value Chain might improve product</w:t>
      </w:r>
      <w:r w:rsidR="00940FC0">
        <w:rPr>
          <w:rFonts w:eastAsia="Times New Roman" w:cs="Times New Roman"/>
          <w:szCs w:val="24"/>
        </w:rPr>
        <w:t>/</w:t>
      </w:r>
      <w:r w:rsidRPr="00B5775B">
        <w:rPr>
          <w:rFonts w:eastAsia="Times New Roman" w:cs="Times New Roman"/>
          <w:szCs w:val="24"/>
        </w:rPr>
        <w:t xml:space="preserve">process flow. Stock control improves as well, thanks to Jaguar's ability to eliminate inefficiencies by tracking activities all across the supply chain. Clients now place high importance on quick replies and simple access to important product details. Disruptions in the flow of information may affect consumer contact. </w:t>
      </w:r>
      <w:proofErr w:type="spellStart"/>
      <w:r w:rsidRPr="00B5775B">
        <w:rPr>
          <w:rFonts w:eastAsia="Times New Roman" w:cs="Times New Roman"/>
          <w:szCs w:val="24"/>
        </w:rPr>
        <w:t>Jlr</w:t>
      </w:r>
      <w:proofErr w:type="spellEnd"/>
      <w:r w:rsidRPr="00B5775B">
        <w:rPr>
          <w:rFonts w:eastAsia="Times New Roman" w:cs="Times New Roman"/>
          <w:szCs w:val="24"/>
        </w:rPr>
        <w:t xml:space="preserve"> Value Chain statistics and their implementation aid </w:t>
      </w:r>
      <w:r w:rsidRPr="00B5775B">
        <w:rPr>
          <w:rFonts w:eastAsia="Times New Roman" w:cs="Times New Roman"/>
          <w:szCs w:val="24"/>
        </w:rPr>
        <w:lastRenderedPageBreak/>
        <w:t>in the identification and removal of information bottlenecks. To evaluate conflicting strategic business decisions, the Jaguar VCM might be used. Furthermore, determining the optimum market edge involves knowledge of someone else's and rivals' pricing policies.</w:t>
      </w:r>
    </w:p>
    <w:p w14:paraId="00000033" w14:textId="2BC8D7C6" w:rsidR="00010B69" w:rsidRPr="00B5775B" w:rsidRDefault="009853B1" w:rsidP="00940FC0">
      <w:pPr>
        <w:pStyle w:val="Heading2"/>
        <w:spacing w:before="120"/>
      </w:pPr>
      <w:bookmarkStart w:id="6" w:name="_Toc92923655"/>
      <w:r w:rsidRPr="00B5775B">
        <w:t>COMPETITIVE ADVANTAGES ON THEIR CORE VALUE ON SUSTAINABILITY</w:t>
      </w:r>
      <w:bookmarkEnd w:id="6"/>
      <w:r w:rsidRPr="00B5775B">
        <w:t xml:space="preserve"> </w:t>
      </w:r>
    </w:p>
    <w:p w14:paraId="00000034" w14:textId="21A7FD34"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Jaguar </w:t>
      </w:r>
      <w:proofErr w:type="spellStart"/>
      <w:r w:rsidRPr="00B5775B">
        <w:rPr>
          <w:rFonts w:eastAsia="Times New Roman" w:cs="Times New Roman"/>
          <w:szCs w:val="24"/>
        </w:rPr>
        <w:t>Landrover</w:t>
      </w:r>
      <w:proofErr w:type="spellEnd"/>
      <w:r w:rsidRPr="00B5775B">
        <w:rPr>
          <w:rFonts w:eastAsia="Times New Roman" w:cs="Times New Roman"/>
          <w:szCs w:val="24"/>
        </w:rPr>
        <w:t xml:space="preserve"> has a newly formed strategy and sustainability team to accelerate the company's mobility maintaining </w:t>
      </w:r>
      <w:r w:rsidR="00940FC0">
        <w:rPr>
          <w:rFonts w:eastAsia="Times New Roman" w:cs="Times New Roman"/>
          <w:szCs w:val="24"/>
        </w:rPr>
        <w:t xml:space="preserve">the </w:t>
      </w:r>
      <w:r w:rsidRPr="00B5775B">
        <w:rPr>
          <w:rFonts w:eastAsia="Times New Roman" w:cs="Times New Roman"/>
          <w:szCs w:val="24"/>
        </w:rPr>
        <w:t>ecosystem. The strategy is redesigned to achieve cent per</w:t>
      </w:r>
      <w:r w:rsidR="00940FC0">
        <w:rPr>
          <w:rFonts w:eastAsia="Times New Roman" w:cs="Times New Roman"/>
          <w:szCs w:val="24"/>
        </w:rPr>
        <w:t xml:space="preserve"> </w:t>
      </w:r>
      <w:r w:rsidRPr="00B5775B">
        <w:rPr>
          <w:rFonts w:eastAsia="Times New Roman" w:cs="Times New Roman"/>
          <w:szCs w:val="24"/>
        </w:rPr>
        <w:t xml:space="preserve">cent sustainability in a competitive market; simultaneously, customer satisfaction should </w:t>
      </w:r>
      <w:r w:rsidR="00940FC0">
        <w:rPr>
          <w:rFonts w:eastAsia="Times New Roman" w:cs="Times New Roman"/>
          <w:szCs w:val="24"/>
        </w:rPr>
        <w:t>n</w:t>
      </w:r>
      <w:r w:rsidRPr="00B5775B">
        <w:rPr>
          <w:rFonts w:eastAsia="Times New Roman" w:cs="Times New Roman"/>
          <w:szCs w:val="24"/>
        </w:rPr>
        <w:t>ot be neglected. The strategies followed by Jaguar areas noted below;</w:t>
      </w:r>
    </w:p>
    <w:p w14:paraId="00000035" w14:textId="77777777"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innovation of advanced </w:t>
      </w:r>
      <w:proofErr w:type="spellStart"/>
      <w:proofErr w:type="gramStart"/>
      <w:r w:rsidRPr="00B5775B">
        <w:rPr>
          <w:rFonts w:eastAsia="Times New Roman" w:cs="Times New Roman"/>
          <w:szCs w:val="24"/>
        </w:rPr>
        <w:t>tailpi</w:t>
      </w:r>
      <w:proofErr w:type="spellEnd"/>
      <w:r w:rsidRPr="00B5775B">
        <w:rPr>
          <w:rFonts w:eastAsia="Times New Roman" w:cs="Times New Roman"/>
          <w:szCs w:val="24"/>
        </w:rPr>
        <w:t>[</w:t>
      </w:r>
      <w:proofErr w:type="gramEnd"/>
      <w:r w:rsidRPr="00B5775B">
        <w:rPr>
          <w:rFonts w:eastAsia="Times New Roman" w:cs="Times New Roman"/>
          <w:szCs w:val="24"/>
        </w:rPr>
        <w:t xml:space="preserve">pe for less CO2 outpouring. </w:t>
      </w:r>
    </w:p>
    <w:p w14:paraId="00000036" w14:textId="2CDB3F20"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Reducing product impacts over the life cycle. Team Jaguar acquired knowledge and implemented successfully vehicle development for all models to reduce the weight of </w:t>
      </w:r>
      <w:r w:rsidR="00940FC0">
        <w:rPr>
          <w:rFonts w:eastAsia="Times New Roman" w:cs="Times New Roman"/>
          <w:szCs w:val="24"/>
        </w:rPr>
        <w:t xml:space="preserve">the </w:t>
      </w:r>
      <w:r w:rsidRPr="00B5775B">
        <w:rPr>
          <w:rFonts w:eastAsia="Times New Roman" w:cs="Times New Roman"/>
          <w:szCs w:val="24"/>
        </w:rPr>
        <w:t xml:space="preserve">vehicle by selecting materials and weight </w:t>
      </w:r>
      <w:proofErr w:type="spellStart"/>
      <w:r w:rsidRPr="00B5775B">
        <w:rPr>
          <w:rFonts w:eastAsia="Times New Roman" w:cs="Times New Roman"/>
          <w:szCs w:val="24"/>
        </w:rPr>
        <w:t>optimisation</w:t>
      </w:r>
      <w:proofErr w:type="spellEnd"/>
      <w:r w:rsidRPr="00B5775B">
        <w:rPr>
          <w:rFonts w:eastAsia="Times New Roman" w:cs="Times New Roman"/>
          <w:szCs w:val="24"/>
        </w:rPr>
        <w:t xml:space="preserve"> (</w:t>
      </w:r>
      <w:r w:rsidRPr="00B5775B">
        <w:rPr>
          <w:rFonts w:eastAsia="Times New Roman" w:cs="Times New Roman"/>
          <w:szCs w:val="24"/>
          <w:highlight w:val="white"/>
        </w:rPr>
        <w:t>Nassar et al., 2019</w:t>
      </w:r>
      <w:r w:rsidRPr="00B5775B">
        <w:rPr>
          <w:rFonts w:eastAsia="Times New Roman" w:cs="Times New Roman"/>
          <w:szCs w:val="24"/>
        </w:rPr>
        <w:t>).</w:t>
      </w:r>
    </w:p>
    <w:p w14:paraId="00000037" w14:textId="77777777"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For errorless, safe driving, Jaguar has invented the “Connected Car” strategy. This is an expansion of associated services and another way in the revenue stream to sustain.</w:t>
      </w:r>
    </w:p>
    <w:p w14:paraId="00000038" w14:textId="77777777"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The brand Jaguar Land Rover has started an investigation on key systems, scarcity of raw materials. They are yet to develop a response plan against it. </w:t>
      </w:r>
    </w:p>
    <w:p w14:paraId="00000039" w14:textId="10AF1EAC"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Jaguar has achieved “Zero Waste” to landfill in product manufacturing. There is absolutely no waste produced during manufacture. Only 2.4% of the total waste is sent to landfill after second</w:t>
      </w:r>
      <w:r w:rsidR="00940FC0">
        <w:rPr>
          <w:rFonts w:eastAsia="Times New Roman" w:cs="Times New Roman"/>
          <w:szCs w:val="24"/>
        </w:rPr>
        <w:t>-</w:t>
      </w:r>
      <w:r w:rsidRPr="00B5775B">
        <w:rPr>
          <w:rFonts w:eastAsia="Times New Roman" w:cs="Times New Roman"/>
          <w:szCs w:val="24"/>
        </w:rPr>
        <w:t xml:space="preserve">tier waste treatment </w:t>
      </w:r>
      <w:r w:rsidRPr="00B5775B">
        <w:rPr>
          <w:rFonts w:eastAsia="Times New Roman" w:cs="Times New Roman"/>
          <w:szCs w:val="24"/>
          <w:highlight w:val="white"/>
        </w:rPr>
        <w:t>(JAGUAR, 2022)</w:t>
      </w:r>
      <w:r w:rsidRPr="00B5775B">
        <w:rPr>
          <w:rFonts w:eastAsia="Times New Roman" w:cs="Times New Roman"/>
          <w:szCs w:val="24"/>
        </w:rPr>
        <w:t>.</w:t>
      </w:r>
    </w:p>
    <w:p w14:paraId="0000003A" w14:textId="347EB556"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As an eco-friendly brand, Jaguar has minimized water usage to 2.57 m3 per vehicle produced.</w:t>
      </w:r>
      <w:r w:rsidR="00940FC0">
        <w:rPr>
          <w:rFonts w:eastAsia="Times New Roman" w:cs="Times New Roman"/>
          <w:szCs w:val="24"/>
        </w:rPr>
        <w:t xml:space="preserve"> </w:t>
      </w:r>
      <w:r w:rsidRPr="00B5775B">
        <w:rPr>
          <w:rFonts w:eastAsia="Times New Roman" w:cs="Times New Roman"/>
          <w:szCs w:val="24"/>
        </w:rPr>
        <w:t xml:space="preserve">They are in </w:t>
      </w:r>
      <w:r w:rsidR="00940FC0">
        <w:rPr>
          <w:rFonts w:eastAsia="Times New Roman" w:cs="Times New Roman"/>
          <w:szCs w:val="24"/>
        </w:rPr>
        <w:t xml:space="preserve">the </w:t>
      </w:r>
      <w:r w:rsidRPr="00B5775B">
        <w:rPr>
          <w:rFonts w:eastAsia="Times New Roman" w:cs="Times New Roman"/>
          <w:szCs w:val="24"/>
        </w:rPr>
        <w:t xml:space="preserve">target of reusing water. </w:t>
      </w:r>
    </w:p>
    <w:p w14:paraId="0000003B" w14:textId="29385493"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Considering climatic changes, they have developed mitigation plans.</w:t>
      </w:r>
    </w:p>
    <w:p w14:paraId="0000003C" w14:textId="77777777"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Reducing greenhouse gas excretion is achieved. </w:t>
      </w:r>
    </w:p>
    <w:p w14:paraId="0000003D" w14:textId="0DC823DD"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All new build manufacturing </w:t>
      </w:r>
      <w:proofErr w:type="spellStart"/>
      <w:r w:rsidRPr="00B5775B">
        <w:rPr>
          <w:rFonts w:eastAsia="Times New Roman" w:cs="Times New Roman"/>
          <w:szCs w:val="24"/>
        </w:rPr>
        <w:t>cent</w:t>
      </w:r>
      <w:r w:rsidR="00940FC0">
        <w:rPr>
          <w:rFonts w:eastAsia="Times New Roman" w:cs="Times New Roman"/>
          <w:szCs w:val="24"/>
        </w:rPr>
        <w:t>re</w:t>
      </w:r>
      <w:r w:rsidRPr="00B5775B">
        <w:rPr>
          <w:rFonts w:eastAsia="Times New Roman" w:cs="Times New Roman"/>
          <w:szCs w:val="24"/>
        </w:rPr>
        <w:t>s</w:t>
      </w:r>
      <w:proofErr w:type="spellEnd"/>
      <w:r w:rsidRPr="00B5775B">
        <w:rPr>
          <w:rFonts w:eastAsia="Times New Roman" w:cs="Times New Roman"/>
          <w:szCs w:val="24"/>
        </w:rPr>
        <w:t xml:space="preserve"> kept track records to meet green building standards.</w:t>
      </w:r>
    </w:p>
    <w:p w14:paraId="0000003E" w14:textId="59B1ACA8"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As per The UK government law, this British brand is all the way ready to move on with electric</w:t>
      </w:r>
      <w:r w:rsidR="00940FC0">
        <w:rPr>
          <w:rFonts w:eastAsia="Times New Roman" w:cs="Times New Roman"/>
          <w:szCs w:val="24"/>
        </w:rPr>
        <w:t>-</w:t>
      </w:r>
      <w:r w:rsidRPr="00B5775B">
        <w:rPr>
          <w:rFonts w:eastAsia="Times New Roman" w:cs="Times New Roman"/>
          <w:szCs w:val="24"/>
        </w:rPr>
        <w:t xml:space="preserve">powered vehicles </w:t>
      </w:r>
      <w:r w:rsidRPr="00B5775B">
        <w:rPr>
          <w:rFonts w:eastAsia="Times New Roman" w:cs="Times New Roman"/>
          <w:szCs w:val="24"/>
          <w:highlight w:val="white"/>
        </w:rPr>
        <w:t>(Jaguar, 2022)</w:t>
      </w:r>
      <w:r w:rsidRPr="00B5775B">
        <w:rPr>
          <w:rFonts w:eastAsia="Times New Roman" w:cs="Times New Roman"/>
          <w:szCs w:val="24"/>
        </w:rPr>
        <w:t>.</w:t>
      </w:r>
    </w:p>
    <w:p w14:paraId="0000003F" w14:textId="4F9B317A"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lastRenderedPageBreak/>
        <w:t>This premium brand has well used corporate social responsibility as a tool of sustain. W</w:t>
      </w:r>
      <w:r w:rsidR="00940FC0">
        <w:rPr>
          <w:rFonts w:eastAsia="Times New Roman" w:cs="Times New Roman"/>
          <w:szCs w:val="24"/>
        </w:rPr>
        <w:t>he</w:t>
      </w:r>
      <w:r w:rsidRPr="00B5775B">
        <w:rPr>
          <w:rFonts w:eastAsia="Times New Roman" w:cs="Times New Roman"/>
          <w:szCs w:val="24"/>
        </w:rPr>
        <w:t>ther humanit</w:t>
      </w:r>
      <w:r w:rsidR="00940FC0">
        <w:rPr>
          <w:rFonts w:eastAsia="Times New Roman" w:cs="Times New Roman"/>
          <w:szCs w:val="24"/>
        </w:rPr>
        <w:t>a</w:t>
      </w:r>
      <w:r w:rsidRPr="00B5775B">
        <w:rPr>
          <w:rFonts w:eastAsia="Times New Roman" w:cs="Times New Roman"/>
          <w:szCs w:val="24"/>
        </w:rPr>
        <w:t xml:space="preserve">rian and health or technology and environment, they have played successfully. </w:t>
      </w:r>
    </w:p>
    <w:p w14:paraId="00000040" w14:textId="777F21A4"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In their sensible business strategy, they have a </w:t>
      </w:r>
      <w:proofErr w:type="gramStart"/>
      <w:r w:rsidRPr="00B5775B">
        <w:rPr>
          <w:rFonts w:eastAsia="Times New Roman" w:cs="Times New Roman"/>
          <w:szCs w:val="24"/>
        </w:rPr>
        <w:t>long term</w:t>
      </w:r>
      <w:proofErr w:type="gramEnd"/>
      <w:r w:rsidRPr="00B5775B">
        <w:rPr>
          <w:rFonts w:eastAsia="Times New Roman" w:cs="Times New Roman"/>
          <w:szCs w:val="24"/>
        </w:rPr>
        <w:t xml:space="preserve"> mapping of utilizing </w:t>
      </w:r>
      <w:proofErr w:type="spellStart"/>
      <w:r w:rsidRPr="00B5775B">
        <w:rPr>
          <w:rFonts w:eastAsia="Times New Roman" w:cs="Times New Roman"/>
          <w:szCs w:val="24"/>
        </w:rPr>
        <w:t>alumin</w:t>
      </w:r>
      <w:r w:rsidR="00940FC0">
        <w:rPr>
          <w:rFonts w:eastAsia="Times New Roman" w:cs="Times New Roman"/>
          <w:szCs w:val="24"/>
        </w:rPr>
        <w:t>i</w:t>
      </w:r>
      <w:r w:rsidRPr="00B5775B">
        <w:rPr>
          <w:rFonts w:eastAsia="Times New Roman" w:cs="Times New Roman"/>
          <w:szCs w:val="24"/>
        </w:rPr>
        <w:t>um</w:t>
      </w:r>
      <w:proofErr w:type="spellEnd"/>
      <w:r w:rsidRPr="00B5775B">
        <w:rPr>
          <w:rFonts w:eastAsia="Times New Roman" w:cs="Times New Roman"/>
          <w:szCs w:val="24"/>
        </w:rPr>
        <w:t xml:space="preserve">, rubber, plastics as sustainable materials. </w:t>
      </w:r>
    </w:p>
    <w:p w14:paraId="00000041" w14:textId="52147FFE"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Land Rover is also associated with the British Red Cross Society to offer help for vulnerable people.</w:t>
      </w:r>
    </w:p>
    <w:p w14:paraId="00000042" w14:textId="0FC60138" w:rsidR="00010B69" w:rsidRPr="00B5775B" w:rsidRDefault="009853B1" w:rsidP="00940FC0">
      <w:pPr>
        <w:numPr>
          <w:ilvl w:val="0"/>
          <w:numId w:val="1"/>
        </w:numPr>
        <w:spacing w:before="120" w:after="120"/>
        <w:rPr>
          <w:rFonts w:eastAsia="Times New Roman" w:cs="Times New Roman"/>
          <w:szCs w:val="24"/>
        </w:rPr>
      </w:pPr>
      <w:r w:rsidRPr="00B5775B">
        <w:rPr>
          <w:rFonts w:eastAsia="Times New Roman" w:cs="Times New Roman"/>
          <w:szCs w:val="24"/>
        </w:rPr>
        <w:t xml:space="preserve">Keeping the concept of survival strategy, Land Rover has adjoined themselves with “born free” in </w:t>
      </w:r>
      <w:r w:rsidR="00940FC0">
        <w:rPr>
          <w:rFonts w:eastAsia="Times New Roman" w:cs="Times New Roman"/>
          <w:szCs w:val="24"/>
        </w:rPr>
        <w:t xml:space="preserve">the </w:t>
      </w:r>
      <w:r w:rsidRPr="00B5775B">
        <w:rPr>
          <w:rFonts w:eastAsia="Times New Roman" w:cs="Times New Roman"/>
          <w:szCs w:val="24"/>
        </w:rPr>
        <w:t>conservation of wild animals.</w:t>
      </w:r>
    </w:p>
    <w:p w14:paraId="00000043" w14:textId="333D5B7A"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As above said sustainable strategies are well planned by Jaguar, they have certainly received advantages in this competitive European market. When most of the strategies were planned </w:t>
      </w:r>
      <w:r w:rsidR="00940FC0">
        <w:rPr>
          <w:rFonts w:eastAsia="Times New Roman" w:cs="Times New Roman"/>
          <w:szCs w:val="24"/>
        </w:rPr>
        <w:t>from</w:t>
      </w:r>
      <w:r w:rsidRPr="00B5775B">
        <w:rPr>
          <w:rFonts w:eastAsia="Times New Roman" w:cs="Times New Roman"/>
          <w:szCs w:val="24"/>
        </w:rPr>
        <w:t xml:space="preserve"> 2013 to 2014, </w:t>
      </w:r>
      <w:r w:rsidR="00940FC0">
        <w:rPr>
          <w:rFonts w:eastAsia="Times New Roman" w:cs="Times New Roman"/>
          <w:szCs w:val="24"/>
        </w:rPr>
        <w:t xml:space="preserve">a </w:t>
      </w:r>
      <w:r w:rsidRPr="00B5775B">
        <w:rPr>
          <w:rFonts w:eastAsia="Times New Roman" w:cs="Times New Roman"/>
          <w:szCs w:val="24"/>
        </w:rPr>
        <w:t xml:space="preserve">maximum of them are existing in </w:t>
      </w:r>
      <w:r w:rsidR="00940FC0">
        <w:rPr>
          <w:rFonts w:eastAsia="Times New Roman" w:cs="Times New Roman"/>
          <w:szCs w:val="24"/>
        </w:rPr>
        <w:t xml:space="preserve">a </w:t>
      </w:r>
      <w:r w:rsidRPr="00B5775B">
        <w:rPr>
          <w:rFonts w:eastAsia="Times New Roman" w:cs="Times New Roman"/>
          <w:szCs w:val="24"/>
        </w:rPr>
        <w:t xml:space="preserve">figure which gives </w:t>
      </w:r>
      <w:r w:rsidR="00940FC0">
        <w:rPr>
          <w:rFonts w:eastAsia="Times New Roman" w:cs="Times New Roman"/>
          <w:szCs w:val="24"/>
        </w:rPr>
        <w:t xml:space="preserve">a </w:t>
      </w:r>
      <w:r w:rsidRPr="00B5775B">
        <w:rPr>
          <w:rFonts w:eastAsia="Times New Roman" w:cs="Times New Roman"/>
          <w:szCs w:val="24"/>
        </w:rPr>
        <w:t xml:space="preserve">better score to run the business. Likewise other premium brands, Jaguar is also running </w:t>
      </w:r>
      <w:r w:rsidR="00940FC0">
        <w:rPr>
          <w:rFonts w:eastAsia="Times New Roman" w:cs="Times New Roman"/>
          <w:szCs w:val="24"/>
        </w:rPr>
        <w:t>at</w:t>
      </w:r>
      <w:r w:rsidRPr="00B5775B">
        <w:rPr>
          <w:rFonts w:eastAsia="Times New Roman" w:cs="Times New Roman"/>
          <w:szCs w:val="24"/>
        </w:rPr>
        <w:t xml:space="preserve"> a higher speed to catch the market of battery</w:t>
      </w:r>
      <w:r w:rsidR="00940FC0">
        <w:rPr>
          <w:rFonts w:eastAsia="Times New Roman" w:cs="Times New Roman"/>
          <w:szCs w:val="24"/>
        </w:rPr>
        <w:t>-</w:t>
      </w:r>
      <w:r w:rsidRPr="00B5775B">
        <w:rPr>
          <w:rFonts w:eastAsia="Times New Roman" w:cs="Times New Roman"/>
          <w:szCs w:val="24"/>
        </w:rPr>
        <w:t xml:space="preserve">powered vehicles. Unless there is a sudden change in the law of government, Jaguar has materialized eco-friendly production houses to compensate for </w:t>
      </w:r>
      <w:r w:rsidR="00940FC0">
        <w:rPr>
          <w:rFonts w:eastAsia="Times New Roman" w:cs="Times New Roman"/>
          <w:szCs w:val="24"/>
        </w:rPr>
        <w:t xml:space="preserve">the </w:t>
      </w:r>
      <w:r w:rsidRPr="00B5775B">
        <w:rPr>
          <w:rFonts w:eastAsia="Times New Roman" w:cs="Times New Roman"/>
          <w:szCs w:val="24"/>
        </w:rPr>
        <w:t xml:space="preserve">environmental loss. </w:t>
      </w:r>
    </w:p>
    <w:p w14:paraId="00000044" w14:textId="77777777" w:rsidR="00010B69" w:rsidRPr="00B5775B" w:rsidRDefault="00010B69" w:rsidP="00940FC0">
      <w:pPr>
        <w:spacing w:before="120" w:after="120"/>
        <w:rPr>
          <w:rFonts w:eastAsia="Times New Roman" w:cs="Times New Roman"/>
          <w:szCs w:val="24"/>
        </w:rPr>
      </w:pPr>
    </w:p>
    <w:p w14:paraId="00000045" w14:textId="443A6289" w:rsidR="00010B69" w:rsidRPr="00B5775B" w:rsidRDefault="009853B1" w:rsidP="00940FC0">
      <w:pPr>
        <w:pStyle w:val="Heading1"/>
        <w:spacing w:before="120"/>
      </w:pPr>
      <w:bookmarkStart w:id="7" w:name="_Toc92923656"/>
      <w:r w:rsidRPr="00B5775B">
        <w:t>Conclusion</w:t>
      </w:r>
      <w:bookmarkEnd w:id="7"/>
      <w:r w:rsidRPr="00B5775B">
        <w:t xml:space="preserve"> </w:t>
      </w:r>
    </w:p>
    <w:p w14:paraId="00000046" w14:textId="628FE1E4" w:rsidR="00010B69" w:rsidRPr="00B5775B" w:rsidRDefault="009853B1" w:rsidP="00940FC0">
      <w:pPr>
        <w:spacing w:before="120" w:after="120"/>
        <w:rPr>
          <w:rFonts w:eastAsia="Times New Roman" w:cs="Times New Roman"/>
          <w:szCs w:val="24"/>
        </w:rPr>
      </w:pPr>
      <w:r w:rsidRPr="00B5775B">
        <w:rPr>
          <w:rFonts w:eastAsia="Times New Roman" w:cs="Times New Roman"/>
          <w:szCs w:val="24"/>
        </w:rPr>
        <w:t xml:space="preserve">To achieve most of the prospects presented to Jaguar, it is clear that the company must continue to spend further in the Chinese and Indian automotive markets. Spending more </w:t>
      </w:r>
      <w:r w:rsidR="00940FC0">
        <w:rPr>
          <w:rFonts w:eastAsia="Times New Roman" w:cs="Times New Roman"/>
          <w:szCs w:val="24"/>
        </w:rPr>
        <w:t>o</w:t>
      </w:r>
      <w:r w:rsidRPr="00B5775B">
        <w:rPr>
          <w:rFonts w:eastAsia="Times New Roman" w:cs="Times New Roman"/>
          <w:szCs w:val="24"/>
        </w:rPr>
        <w:t xml:space="preserve">n R&amp;D is therefore pointless until Jaguar delivers the results in the form of cheaper and better Vehicles that are hybrids. More ecologically sensitive clientele would be attracted, leading to greater revenue for the company. JLR/Jaguar may view diversity as among the most important things it can do to alleviate the consequences of </w:t>
      </w:r>
      <w:r w:rsidR="00940FC0">
        <w:rPr>
          <w:rFonts w:eastAsia="Times New Roman" w:cs="Times New Roman"/>
          <w:szCs w:val="24"/>
        </w:rPr>
        <w:t xml:space="preserve">a </w:t>
      </w:r>
      <w:r w:rsidRPr="00B5775B">
        <w:rPr>
          <w:rFonts w:eastAsia="Times New Roman" w:cs="Times New Roman"/>
          <w:szCs w:val="24"/>
        </w:rPr>
        <w:t xml:space="preserve">global financial downturn although it will allow them to generate profit from diverse items other than vehicles, lowering risk. The firm intends to enhance the lives of around 10 million people around the year 2020. Investigation of Operational Elements of Organizational Structure of JLR Company has established various actions to fulfil these goals, as well as concentrating on reducing the impacts of transferring supplies to plants and finished goods to customers via logistical operations. </w:t>
      </w:r>
    </w:p>
    <w:p w14:paraId="00000047" w14:textId="77777777" w:rsidR="00010B69" w:rsidRPr="00B5775B" w:rsidRDefault="009853B1" w:rsidP="00940FC0">
      <w:pPr>
        <w:spacing w:before="120" w:after="120"/>
        <w:rPr>
          <w:rFonts w:eastAsia="Times New Roman" w:cs="Times New Roman"/>
          <w:szCs w:val="24"/>
        </w:rPr>
      </w:pPr>
      <w:r w:rsidRPr="00B5775B">
        <w:br w:type="page"/>
      </w:r>
    </w:p>
    <w:p w14:paraId="66DEAC29" w14:textId="673EC466" w:rsidR="00B5775B" w:rsidRPr="00B5775B" w:rsidRDefault="009853B1" w:rsidP="00940FC0">
      <w:pPr>
        <w:pStyle w:val="Heading1"/>
        <w:spacing w:before="120"/>
      </w:pPr>
      <w:bookmarkStart w:id="8" w:name="_Toc92923657"/>
      <w:r w:rsidRPr="00B5775B">
        <w:lastRenderedPageBreak/>
        <w:t>Reference list</w:t>
      </w:r>
      <w:bookmarkEnd w:id="8"/>
    </w:p>
    <w:p w14:paraId="077F890C" w14:textId="77777777" w:rsidR="00B5775B" w:rsidRPr="00B5775B" w:rsidRDefault="00B5775B" w:rsidP="00940FC0">
      <w:pPr>
        <w:spacing w:before="120" w:after="120"/>
        <w:rPr>
          <w:rFonts w:eastAsia="Times New Roman" w:cs="Times New Roman"/>
          <w:szCs w:val="24"/>
          <w:highlight w:val="white"/>
        </w:rPr>
      </w:pPr>
      <w:proofErr w:type="spellStart"/>
      <w:r w:rsidRPr="00B5775B">
        <w:rPr>
          <w:rFonts w:eastAsia="Times New Roman" w:cs="Times New Roman"/>
          <w:szCs w:val="24"/>
          <w:highlight w:val="white"/>
        </w:rPr>
        <w:t>Behun</w:t>
      </w:r>
      <w:proofErr w:type="spellEnd"/>
      <w:r w:rsidRPr="00B5775B">
        <w:rPr>
          <w:rFonts w:eastAsia="Times New Roman" w:cs="Times New Roman"/>
          <w:szCs w:val="24"/>
          <w:highlight w:val="white"/>
        </w:rPr>
        <w:t xml:space="preserve">, M., </w:t>
      </w:r>
      <w:proofErr w:type="spellStart"/>
      <w:r w:rsidRPr="00B5775B">
        <w:rPr>
          <w:rFonts w:eastAsia="Times New Roman" w:cs="Times New Roman"/>
          <w:szCs w:val="24"/>
          <w:highlight w:val="white"/>
        </w:rPr>
        <w:t>Gavurova</w:t>
      </w:r>
      <w:proofErr w:type="spellEnd"/>
      <w:r w:rsidRPr="00B5775B">
        <w:rPr>
          <w:rFonts w:eastAsia="Times New Roman" w:cs="Times New Roman"/>
          <w:szCs w:val="24"/>
          <w:highlight w:val="white"/>
        </w:rPr>
        <w:t xml:space="preserve">, B., </w:t>
      </w:r>
      <w:proofErr w:type="spellStart"/>
      <w:r w:rsidRPr="00B5775B">
        <w:rPr>
          <w:rFonts w:eastAsia="Times New Roman" w:cs="Times New Roman"/>
          <w:szCs w:val="24"/>
          <w:highlight w:val="white"/>
        </w:rPr>
        <w:t>Tkacova</w:t>
      </w:r>
      <w:proofErr w:type="spellEnd"/>
      <w:r w:rsidRPr="00B5775B">
        <w:rPr>
          <w:rFonts w:eastAsia="Times New Roman" w:cs="Times New Roman"/>
          <w:szCs w:val="24"/>
          <w:highlight w:val="white"/>
        </w:rPr>
        <w:t xml:space="preserve">, A. and </w:t>
      </w:r>
      <w:proofErr w:type="spellStart"/>
      <w:r w:rsidRPr="00B5775B">
        <w:rPr>
          <w:rFonts w:eastAsia="Times New Roman" w:cs="Times New Roman"/>
          <w:szCs w:val="24"/>
          <w:highlight w:val="white"/>
        </w:rPr>
        <w:t>Kotaskova</w:t>
      </w:r>
      <w:proofErr w:type="spellEnd"/>
      <w:r w:rsidRPr="00B5775B">
        <w:rPr>
          <w:rFonts w:eastAsia="Times New Roman" w:cs="Times New Roman"/>
          <w:szCs w:val="24"/>
          <w:highlight w:val="white"/>
        </w:rPr>
        <w:t xml:space="preserve">, A., 2018. The impact of the manufacturing industry on the economic cycle of European Union countries. </w:t>
      </w:r>
      <w:r w:rsidRPr="00B5775B">
        <w:rPr>
          <w:rFonts w:eastAsia="Times New Roman" w:cs="Times New Roman"/>
          <w:i/>
          <w:szCs w:val="24"/>
          <w:highlight w:val="white"/>
        </w:rPr>
        <w:t>Journal of competitiveness</w:t>
      </w:r>
      <w:r w:rsidRPr="00B5775B">
        <w:rPr>
          <w:rFonts w:eastAsia="Times New Roman" w:cs="Times New Roman"/>
          <w:szCs w:val="24"/>
          <w:highlight w:val="white"/>
        </w:rPr>
        <w:t xml:space="preserve">, </w:t>
      </w:r>
      <w:r w:rsidRPr="00B5775B">
        <w:rPr>
          <w:rFonts w:eastAsia="Times New Roman" w:cs="Times New Roman"/>
          <w:i/>
          <w:szCs w:val="24"/>
          <w:highlight w:val="white"/>
        </w:rPr>
        <w:t>10</w:t>
      </w:r>
      <w:r w:rsidRPr="00B5775B">
        <w:rPr>
          <w:rFonts w:eastAsia="Times New Roman" w:cs="Times New Roman"/>
          <w:szCs w:val="24"/>
          <w:highlight w:val="white"/>
        </w:rPr>
        <w:t xml:space="preserve">(1), p.23. Available at: </w:t>
      </w:r>
      <w:hyperlink r:id="rId8">
        <w:r w:rsidRPr="00B5775B">
          <w:rPr>
            <w:rFonts w:eastAsia="Times New Roman" w:cs="Times New Roman"/>
            <w:szCs w:val="24"/>
            <w:highlight w:val="white"/>
            <w:u w:val="single"/>
          </w:rPr>
          <w:t>https://www.researchgate.net/profile/Beata-Gavurova/publication/326362674_THE_IMPACT_OF_THE_MANUFACTURING_INDUSTRY_ON_THE_ECONOMIC_CYCLE_OF_EUROPEAN_UNION_COUNTRIES/links/5b4f11da45851507a7aa1eee/THE-IMPACT-OF-THE-MANUFACTURING-INDUSTRY-ON-THE-ECONOMIC-CYCLE-OF-EUROPEAN-UNION-COUNTRIES.pdf</w:t>
        </w:r>
      </w:hyperlink>
    </w:p>
    <w:p w14:paraId="42B95745" w14:textId="77777777" w:rsidR="00B5775B" w:rsidRPr="00B5775B" w:rsidRDefault="00B5775B" w:rsidP="00940FC0">
      <w:pPr>
        <w:spacing w:before="120" w:after="120"/>
        <w:rPr>
          <w:rFonts w:eastAsia="Times New Roman" w:cs="Times New Roman"/>
          <w:szCs w:val="24"/>
          <w:highlight w:val="white"/>
        </w:rPr>
      </w:pPr>
      <w:proofErr w:type="spellStart"/>
      <w:r w:rsidRPr="00B5775B">
        <w:rPr>
          <w:rFonts w:eastAsia="Times New Roman" w:cs="Times New Roman"/>
          <w:szCs w:val="24"/>
          <w:highlight w:val="white"/>
        </w:rPr>
        <w:t>Giampieri</w:t>
      </w:r>
      <w:proofErr w:type="spellEnd"/>
      <w:r w:rsidRPr="00B5775B">
        <w:rPr>
          <w:rFonts w:eastAsia="Times New Roman" w:cs="Times New Roman"/>
          <w:szCs w:val="24"/>
          <w:highlight w:val="white"/>
        </w:rPr>
        <w:t xml:space="preserve">, A., Ling-Chin, J., Taylor, W., </w:t>
      </w:r>
      <w:proofErr w:type="spellStart"/>
      <w:r w:rsidRPr="00B5775B">
        <w:rPr>
          <w:rFonts w:eastAsia="Times New Roman" w:cs="Times New Roman"/>
          <w:szCs w:val="24"/>
          <w:highlight w:val="white"/>
        </w:rPr>
        <w:t>Smallbone</w:t>
      </w:r>
      <w:proofErr w:type="spellEnd"/>
      <w:r w:rsidRPr="00B5775B">
        <w:rPr>
          <w:rFonts w:eastAsia="Times New Roman" w:cs="Times New Roman"/>
          <w:szCs w:val="24"/>
          <w:highlight w:val="white"/>
        </w:rPr>
        <w:t xml:space="preserve">, A. and </w:t>
      </w:r>
      <w:proofErr w:type="spellStart"/>
      <w:r w:rsidRPr="00B5775B">
        <w:rPr>
          <w:rFonts w:eastAsia="Times New Roman" w:cs="Times New Roman"/>
          <w:szCs w:val="24"/>
          <w:highlight w:val="white"/>
        </w:rPr>
        <w:t>Roskilly</w:t>
      </w:r>
      <w:proofErr w:type="spellEnd"/>
      <w:r w:rsidRPr="00B5775B">
        <w:rPr>
          <w:rFonts w:eastAsia="Times New Roman" w:cs="Times New Roman"/>
          <w:szCs w:val="24"/>
          <w:highlight w:val="white"/>
        </w:rPr>
        <w:t xml:space="preserve">, A.P., 2019. Moving towards low-carbon manufacturing in the UK automotive industry. </w:t>
      </w:r>
      <w:r w:rsidRPr="00B5775B">
        <w:rPr>
          <w:rFonts w:eastAsia="Times New Roman" w:cs="Times New Roman"/>
          <w:i/>
          <w:szCs w:val="24"/>
          <w:highlight w:val="white"/>
        </w:rPr>
        <w:t>Energy Procedia</w:t>
      </w:r>
      <w:r w:rsidRPr="00B5775B">
        <w:rPr>
          <w:rFonts w:eastAsia="Times New Roman" w:cs="Times New Roman"/>
          <w:szCs w:val="24"/>
          <w:highlight w:val="white"/>
        </w:rPr>
        <w:t xml:space="preserve">, </w:t>
      </w:r>
      <w:r w:rsidRPr="00B5775B">
        <w:rPr>
          <w:rFonts w:eastAsia="Times New Roman" w:cs="Times New Roman"/>
          <w:i/>
          <w:szCs w:val="24"/>
          <w:highlight w:val="white"/>
        </w:rPr>
        <w:t>158</w:t>
      </w:r>
      <w:r w:rsidRPr="00B5775B">
        <w:rPr>
          <w:rFonts w:eastAsia="Times New Roman" w:cs="Times New Roman"/>
          <w:szCs w:val="24"/>
          <w:highlight w:val="white"/>
        </w:rPr>
        <w:t xml:space="preserve">, pp.3381-3386. Available at: </w:t>
      </w:r>
      <w:hyperlink r:id="rId9">
        <w:r w:rsidRPr="00B5775B">
          <w:rPr>
            <w:rFonts w:eastAsia="Times New Roman" w:cs="Times New Roman"/>
            <w:szCs w:val="24"/>
            <w:highlight w:val="white"/>
            <w:u w:val="single"/>
          </w:rPr>
          <w:t>https://www.sciencedirect.com/science/article/pii/S1876610219309944/pdf?md5=00b1d5ae60932e39ac4f9313cb10b95d&amp;pid=1-s2.0-S1876610219309944-main.pdf</w:t>
        </w:r>
      </w:hyperlink>
    </w:p>
    <w:p w14:paraId="5B55B799" w14:textId="77777777" w:rsidR="00B5775B" w:rsidRPr="00B5775B" w:rsidRDefault="00B5775B" w:rsidP="00940FC0">
      <w:pPr>
        <w:spacing w:before="120" w:after="120"/>
        <w:rPr>
          <w:rFonts w:eastAsia="Times New Roman" w:cs="Times New Roman"/>
          <w:szCs w:val="24"/>
          <w:highlight w:val="white"/>
        </w:rPr>
      </w:pPr>
      <w:proofErr w:type="spellStart"/>
      <w:r w:rsidRPr="00B5775B">
        <w:rPr>
          <w:rFonts w:eastAsia="Times New Roman" w:cs="Times New Roman"/>
          <w:szCs w:val="24"/>
          <w:highlight w:val="white"/>
        </w:rPr>
        <w:t>Hickie</w:t>
      </w:r>
      <w:proofErr w:type="spellEnd"/>
      <w:r w:rsidRPr="00B5775B">
        <w:rPr>
          <w:rFonts w:eastAsia="Times New Roman" w:cs="Times New Roman"/>
          <w:szCs w:val="24"/>
          <w:highlight w:val="white"/>
        </w:rPr>
        <w:t xml:space="preserve">, D. and </w:t>
      </w:r>
      <w:proofErr w:type="spellStart"/>
      <w:r w:rsidRPr="00B5775B">
        <w:rPr>
          <w:rFonts w:eastAsia="Times New Roman" w:cs="Times New Roman"/>
          <w:szCs w:val="24"/>
          <w:highlight w:val="white"/>
        </w:rPr>
        <w:t>Hickie</w:t>
      </w:r>
      <w:proofErr w:type="spellEnd"/>
      <w:r w:rsidRPr="00B5775B">
        <w:rPr>
          <w:rFonts w:eastAsia="Times New Roman" w:cs="Times New Roman"/>
          <w:szCs w:val="24"/>
          <w:highlight w:val="white"/>
        </w:rPr>
        <w:t xml:space="preserve">, J., 2021. The impact of Industry 4.0 on supply chains and regions: innovation in the aerospace and automotive industries. </w:t>
      </w:r>
      <w:r w:rsidRPr="00B5775B">
        <w:rPr>
          <w:rFonts w:eastAsia="Times New Roman" w:cs="Times New Roman"/>
          <w:i/>
          <w:szCs w:val="24"/>
          <w:highlight w:val="white"/>
        </w:rPr>
        <w:t>European Planning Studies</w:t>
      </w:r>
      <w:r w:rsidRPr="00B5775B">
        <w:rPr>
          <w:rFonts w:eastAsia="Times New Roman" w:cs="Times New Roman"/>
          <w:szCs w:val="24"/>
          <w:highlight w:val="white"/>
        </w:rPr>
        <w:t xml:space="preserve">, </w:t>
      </w:r>
      <w:r w:rsidRPr="00B5775B">
        <w:rPr>
          <w:rFonts w:eastAsia="Times New Roman" w:cs="Times New Roman"/>
          <w:i/>
          <w:szCs w:val="24"/>
          <w:highlight w:val="white"/>
        </w:rPr>
        <w:t>29</w:t>
      </w:r>
      <w:r w:rsidRPr="00B5775B">
        <w:rPr>
          <w:rFonts w:eastAsia="Times New Roman" w:cs="Times New Roman"/>
          <w:szCs w:val="24"/>
          <w:highlight w:val="white"/>
        </w:rPr>
        <w:t xml:space="preserve">(9), pp.1606-1621. Available at: </w:t>
      </w:r>
      <w:hyperlink r:id="rId10">
        <w:r w:rsidRPr="00B5775B">
          <w:rPr>
            <w:rFonts w:eastAsia="Times New Roman" w:cs="Times New Roman"/>
            <w:szCs w:val="24"/>
            <w:highlight w:val="white"/>
            <w:u w:val="single"/>
          </w:rPr>
          <w:t>https://www.tandfonline.com/doi/pdf/10.1080/09654313.2021.1963048</w:t>
        </w:r>
      </w:hyperlink>
    </w:p>
    <w:p w14:paraId="02715801" w14:textId="77777777" w:rsidR="00B5775B" w:rsidRPr="00B5775B" w:rsidRDefault="00B5775B" w:rsidP="00940FC0">
      <w:pPr>
        <w:spacing w:before="120" w:after="120"/>
        <w:rPr>
          <w:rFonts w:eastAsia="Times New Roman" w:cs="Times New Roman"/>
          <w:szCs w:val="24"/>
        </w:rPr>
      </w:pPr>
      <w:r w:rsidRPr="00B5775B">
        <w:rPr>
          <w:rFonts w:eastAsia="Times New Roman" w:cs="Times New Roman"/>
          <w:szCs w:val="24"/>
          <w:highlight w:val="white"/>
        </w:rPr>
        <w:t xml:space="preserve">Jaguar, 2022. </w:t>
      </w:r>
      <w:r w:rsidRPr="00B5775B">
        <w:rPr>
          <w:rFonts w:eastAsia="Times New Roman" w:cs="Times New Roman"/>
          <w:i/>
          <w:szCs w:val="24"/>
          <w:highlight w:val="white"/>
        </w:rPr>
        <w:t>CORPORATE RESPONSIBILITY | JLR Corporate Website</w:t>
      </w:r>
      <w:r w:rsidRPr="00B5775B">
        <w:rPr>
          <w:rFonts w:eastAsia="Times New Roman" w:cs="Times New Roman"/>
          <w:szCs w:val="24"/>
          <w:highlight w:val="white"/>
        </w:rPr>
        <w:t>. [online] Jaguarlandrover.com. Available at: &lt;https://www.jaguarlandrover.com/corporate-responsibility&gt; [Accessed 12 January 2022].</w:t>
      </w:r>
    </w:p>
    <w:p w14:paraId="5149D5A9" w14:textId="77777777" w:rsidR="00B5775B" w:rsidRPr="00B5775B" w:rsidRDefault="00B5775B" w:rsidP="00940FC0">
      <w:pPr>
        <w:spacing w:before="120" w:after="120"/>
        <w:rPr>
          <w:rFonts w:eastAsia="Times New Roman" w:cs="Times New Roman"/>
          <w:szCs w:val="24"/>
          <w:highlight w:val="white"/>
        </w:rPr>
      </w:pPr>
      <w:r w:rsidRPr="00B5775B">
        <w:rPr>
          <w:rFonts w:eastAsia="Times New Roman" w:cs="Times New Roman"/>
          <w:szCs w:val="24"/>
          <w:highlight w:val="white"/>
        </w:rPr>
        <w:t xml:space="preserve">JAGUAR, 2022. </w:t>
      </w:r>
      <w:r w:rsidRPr="00B5775B">
        <w:rPr>
          <w:rFonts w:eastAsia="Times New Roman" w:cs="Times New Roman"/>
          <w:i/>
          <w:szCs w:val="24"/>
          <w:highlight w:val="white"/>
        </w:rPr>
        <w:t>SUSTAINABILITY TO DRIVE JAGUAR LAND ROVER STRATEGY WITH NEW EXECUTIVE APPOINTMENT AND REORGANISATION | JLR Corporate Website</w:t>
      </w:r>
      <w:r w:rsidRPr="00B5775B">
        <w:rPr>
          <w:rFonts w:eastAsia="Times New Roman" w:cs="Times New Roman"/>
          <w:szCs w:val="24"/>
          <w:highlight w:val="white"/>
        </w:rPr>
        <w:t>. [online] Jaguarlandrover.com. Available at: &lt;https://www.jaguarlandrover.com/news/2021/06/sustainability-drive-jaguar-land-rover-strategy-new-executive-appointment-and&gt; [Accessed 12 January 2022].</w:t>
      </w:r>
    </w:p>
    <w:p w14:paraId="18969030" w14:textId="77777777" w:rsidR="00B5775B" w:rsidRPr="00B5775B" w:rsidRDefault="00B5775B" w:rsidP="00940FC0">
      <w:pPr>
        <w:spacing w:before="120" w:after="120"/>
        <w:rPr>
          <w:rFonts w:eastAsia="Times New Roman" w:cs="Times New Roman"/>
          <w:szCs w:val="24"/>
          <w:highlight w:val="white"/>
        </w:rPr>
      </w:pPr>
      <w:r w:rsidRPr="00B5775B">
        <w:rPr>
          <w:rFonts w:eastAsia="Times New Roman" w:cs="Times New Roman"/>
          <w:szCs w:val="24"/>
          <w:highlight w:val="white"/>
        </w:rPr>
        <w:t xml:space="preserve">Mattioli, G., Roberts, C., Steinberger, J.K. and Brown, A., 2020. The political economy of car dependence: A systems of provision approach. </w:t>
      </w:r>
      <w:r w:rsidRPr="00B5775B">
        <w:rPr>
          <w:rFonts w:eastAsia="Times New Roman" w:cs="Times New Roman"/>
          <w:i/>
          <w:szCs w:val="24"/>
          <w:highlight w:val="white"/>
        </w:rPr>
        <w:t>Energy Research &amp; Social Science</w:t>
      </w:r>
      <w:r w:rsidRPr="00B5775B">
        <w:rPr>
          <w:rFonts w:eastAsia="Times New Roman" w:cs="Times New Roman"/>
          <w:szCs w:val="24"/>
          <w:highlight w:val="white"/>
        </w:rPr>
        <w:t xml:space="preserve">, </w:t>
      </w:r>
      <w:r w:rsidRPr="00B5775B">
        <w:rPr>
          <w:rFonts w:eastAsia="Times New Roman" w:cs="Times New Roman"/>
          <w:i/>
          <w:szCs w:val="24"/>
          <w:highlight w:val="white"/>
        </w:rPr>
        <w:t>66</w:t>
      </w:r>
      <w:r w:rsidRPr="00B5775B">
        <w:rPr>
          <w:rFonts w:eastAsia="Times New Roman" w:cs="Times New Roman"/>
          <w:szCs w:val="24"/>
          <w:highlight w:val="white"/>
        </w:rPr>
        <w:t xml:space="preserve">, p.101486. Available at: </w:t>
      </w:r>
      <w:hyperlink r:id="rId11">
        <w:r w:rsidRPr="00B5775B">
          <w:rPr>
            <w:rFonts w:eastAsia="Times New Roman" w:cs="Times New Roman"/>
            <w:szCs w:val="24"/>
            <w:highlight w:val="white"/>
            <w:u w:val="single"/>
          </w:rPr>
          <w:t>https://www.sciencedirect.com/science/article/pii/S2214629620300633</w:t>
        </w:r>
      </w:hyperlink>
    </w:p>
    <w:p w14:paraId="6326391B" w14:textId="77777777" w:rsidR="00B5775B" w:rsidRPr="00B5775B" w:rsidRDefault="00B5775B" w:rsidP="00940FC0">
      <w:pPr>
        <w:spacing w:before="120" w:after="120"/>
        <w:rPr>
          <w:rFonts w:eastAsia="Times New Roman" w:cs="Times New Roman"/>
          <w:szCs w:val="24"/>
          <w:highlight w:val="white"/>
        </w:rPr>
      </w:pPr>
      <w:r w:rsidRPr="00B5775B">
        <w:rPr>
          <w:rFonts w:eastAsia="Times New Roman" w:cs="Times New Roman"/>
          <w:szCs w:val="24"/>
          <w:highlight w:val="white"/>
        </w:rPr>
        <w:lastRenderedPageBreak/>
        <w:t xml:space="preserve">Nassar, S., </w:t>
      </w:r>
      <w:proofErr w:type="spellStart"/>
      <w:r w:rsidRPr="00B5775B">
        <w:rPr>
          <w:rFonts w:eastAsia="Times New Roman" w:cs="Times New Roman"/>
          <w:szCs w:val="24"/>
          <w:highlight w:val="white"/>
        </w:rPr>
        <w:t>Kandil</w:t>
      </w:r>
      <w:proofErr w:type="spellEnd"/>
      <w:r w:rsidRPr="00B5775B">
        <w:rPr>
          <w:rFonts w:eastAsia="Times New Roman" w:cs="Times New Roman"/>
          <w:szCs w:val="24"/>
          <w:highlight w:val="white"/>
        </w:rPr>
        <w:t xml:space="preserve">, T., Kara, M.E. and Ghadge, A., 2019. Automotive recall risk: impact of buyer‒supplier relationship on supply chain social sustainability. </w:t>
      </w:r>
      <w:r w:rsidRPr="00B5775B">
        <w:rPr>
          <w:rFonts w:eastAsia="Times New Roman" w:cs="Times New Roman"/>
          <w:i/>
          <w:szCs w:val="24"/>
          <w:highlight w:val="white"/>
        </w:rPr>
        <w:t>International Journal of Productivity and Performance Management</w:t>
      </w:r>
      <w:r w:rsidRPr="00B5775B">
        <w:rPr>
          <w:rFonts w:eastAsia="Times New Roman" w:cs="Times New Roman"/>
          <w:szCs w:val="24"/>
          <w:highlight w:val="white"/>
        </w:rPr>
        <w:t xml:space="preserve">. Available at: </w:t>
      </w:r>
      <w:hyperlink r:id="rId12">
        <w:r w:rsidRPr="00B5775B">
          <w:rPr>
            <w:rFonts w:eastAsia="Times New Roman" w:cs="Times New Roman"/>
            <w:szCs w:val="24"/>
            <w:highlight w:val="white"/>
            <w:u w:val="single"/>
          </w:rPr>
          <w:t>https://d1wqtxts1xzle7.cloudfront.net/62970915/Automotive_recall_risk-IJPPM20200415-6349-1vgb6qa-with-cover-page-v2.pdf?Expires=1642014774&amp;Signature=N6K2W46HUFbhV~yAezgwGduA7S8V1XwerjsfmWvgc2brqSQNy9y4T0rlJIR7OvBXY7h7FLP6pZHbW9pL23HqmkH5Greu6lCQ0KD6so8jscplPB3aJysgueQrhW3oOxwluJZCNS1jgrJVjTUWctTPpaKPPySzBYh0HlWZffvfc9kVpyK34uliesMY~JtolP~CZagfML-mMkDg~oabd-PNfArCvUjjkRM2ymn7VOqSrjDdXVUNBfOLmkV4YESGbQ7G989j083xUo03ca3CbiCH0wVBa~vVUMZb30lbjrNZhATlZHZShVQ0opTNaoMuZdApjdSSotIKFfnI0TVOx6RWLg__&amp;Key-Pair-Id=APKAJLOHF5GGSLRBV4ZA</w:t>
        </w:r>
      </w:hyperlink>
    </w:p>
    <w:p w14:paraId="4C69BF70" w14:textId="77777777" w:rsidR="00B5775B" w:rsidRPr="00B5775B" w:rsidRDefault="00B5775B" w:rsidP="00940FC0">
      <w:pPr>
        <w:spacing w:before="120" w:after="120"/>
        <w:rPr>
          <w:rFonts w:eastAsia="Times New Roman" w:cs="Times New Roman"/>
          <w:szCs w:val="24"/>
          <w:highlight w:val="white"/>
        </w:rPr>
      </w:pPr>
      <w:r w:rsidRPr="00B5775B">
        <w:rPr>
          <w:rFonts w:eastAsia="Times New Roman" w:cs="Times New Roman"/>
          <w:szCs w:val="24"/>
          <w:highlight w:val="white"/>
        </w:rPr>
        <w:t xml:space="preserve">Qamar, A., Gardner, E.C., Buckley, T. and Zhao, K., 2021. Home-owned versus foreign-owned firms in the UK automotive industry: Exploring the </w:t>
      </w:r>
      <w:proofErr w:type="spellStart"/>
      <w:r w:rsidRPr="00B5775B">
        <w:rPr>
          <w:rFonts w:eastAsia="Times New Roman" w:cs="Times New Roman"/>
          <w:szCs w:val="24"/>
          <w:highlight w:val="white"/>
        </w:rPr>
        <w:t>microfoundations</w:t>
      </w:r>
      <w:proofErr w:type="spellEnd"/>
      <w:r w:rsidRPr="00B5775B">
        <w:rPr>
          <w:rFonts w:eastAsia="Times New Roman" w:cs="Times New Roman"/>
          <w:szCs w:val="24"/>
          <w:highlight w:val="white"/>
        </w:rPr>
        <w:t xml:space="preserve"> of ambidextrous production and supply chain positioning. </w:t>
      </w:r>
      <w:r w:rsidRPr="00B5775B">
        <w:rPr>
          <w:rFonts w:eastAsia="Times New Roman" w:cs="Times New Roman"/>
          <w:i/>
          <w:szCs w:val="24"/>
          <w:highlight w:val="white"/>
        </w:rPr>
        <w:t>International Business Review</w:t>
      </w:r>
      <w:r w:rsidRPr="00B5775B">
        <w:rPr>
          <w:rFonts w:eastAsia="Times New Roman" w:cs="Times New Roman"/>
          <w:szCs w:val="24"/>
          <w:highlight w:val="white"/>
        </w:rPr>
        <w:t xml:space="preserve">, </w:t>
      </w:r>
      <w:r w:rsidRPr="00B5775B">
        <w:rPr>
          <w:rFonts w:eastAsia="Times New Roman" w:cs="Times New Roman"/>
          <w:i/>
          <w:szCs w:val="24"/>
          <w:highlight w:val="white"/>
        </w:rPr>
        <w:t>30</w:t>
      </w:r>
      <w:r w:rsidRPr="00B5775B">
        <w:rPr>
          <w:rFonts w:eastAsia="Times New Roman" w:cs="Times New Roman"/>
          <w:szCs w:val="24"/>
          <w:highlight w:val="white"/>
        </w:rPr>
        <w:t xml:space="preserve">(1), p.101657. Available at: </w:t>
      </w:r>
      <w:hyperlink r:id="rId13">
        <w:r w:rsidRPr="00B5775B">
          <w:rPr>
            <w:rFonts w:eastAsia="Times New Roman" w:cs="Times New Roman"/>
            <w:szCs w:val="24"/>
            <w:highlight w:val="white"/>
            <w:u w:val="single"/>
          </w:rPr>
          <w:t>https://eprints.whiterose.ac.uk/155299/7/Home-owned%20versus%20foreign-owned%20firms%20in%20the%20UK%20automotive%20industry.pdf</w:t>
        </w:r>
      </w:hyperlink>
    </w:p>
    <w:p w14:paraId="0FE2047B" w14:textId="77777777" w:rsidR="00B5775B" w:rsidRPr="00B5775B" w:rsidRDefault="00B5775B" w:rsidP="00940FC0">
      <w:pPr>
        <w:spacing w:before="120" w:after="120"/>
        <w:rPr>
          <w:rFonts w:eastAsia="Times New Roman" w:cs="Times New Roman"/>
          <w:szCs w:val="24"/>
          <w:highlight w:val="white"/>
        </w:rPr>
      </w:pPr>
      <w:proofErr w:type="spellStart"/>
      <w:r w:rsidRPr="00B5775B">
        <w:rPr>
          <w:rFonts w:eastAsia="Times New Roman" w:cs="Times New Roman"/>
          <w:szCs w:val="24"/>
          <w:highlight w:val="white"/>
        </w:rPr>
        <w:t>Reznikova</w:t>
      </w:r>
      <w:proofErr w:type="spellEnd"/>
      <w:r w:rsidRPr="00B5775B">
        <w:rPr>
          <w:rFonts w:eastAsia="Times New Roman" w:cs="Times New Roman"/>
          <w:szCs w:val="24"/>
          <w:highlight w:val="white"/>
        </w:rPr>
        <w:t xml:space="preserve">, N., </w:t>
      </w:r>
      <w:proofErr w:type="spellStart"/>
      <w:r w:rsidRPr="00B5775B">
        <w:rPr>
          <w:rFonts w:eastAsia="Times New Roman" w:cs="Times New Roman"/>
          <w:szCs w:val="24"/>
          <w:highlight w:val="white"/>
        </w:rPr>
        <w:t>Zvarych</w:t>
      </w:r>
      <w:proofErr w:type="spellEnd"/>
      <w:r w:rsidRPr="00B5775B">
        <w:rPr>
          <w:rFonts w:eastAsia="Times New Roman" w:cs="Times New Roman"/>
          <w:szCs w:val="24"/>
          <w:highlight w:val="white"/>
        </w:rPr>
        <w:t xml:space="preserve">, R., </w:t>
      </w:r>
      <w:proofErr w:type="spellStart"/>
      <w:r w:rsidRPr="00B5775B">
        <w:rPr>
          <w:rFonts w:eastAsia="Times New Roman" w:cs="Times New Roman"/>
          <w:szCs w:val="24"/>
          <w:highlight w:val="white"/>
        </w:rPr>
        <w:t>Zvarych</w:t>
      </w:r>
      <w:proofErr w:type="spellEnd"/>
      <w:r w:rsidRPr="00B5775B">
        <w:rPr>
          <w:rFonts w:eastAsia="Times New Roman" w:cs="Times New Roman"/>
          <w:szCs w:val="24"/>
          <w:highlight w:val="white"/>
        </w:rPr>
        <w:t xml:space="preserve">, I. and </w:t>
      </w:r>
      <w:proofErr w:type="spellStart"/>
      <w:r w:rsidRPr="00B5775B">
        <w:rPr>
          <w:rFonts w:eastAsia="Times New Roman" w:cs="Times New Roman"/>
          <w:szCs w:val="24"/>
          <w:highlight w:val="white"/>
        </w:rPr>
        <w:t>Shnyrkov</w:t>
      </w:r>
      <w:proofErr w:type="spellEnd"/>
      <w:r w:rsidRPr="00B5775B">
        <w:rPr>
          <w:rFonts w:eastAsia="Times New Roman" w:cs="Times New Roman"/>
          <w:szCs w:val="24"/>
          <w:highlight w:val="white"/>
        </w:rPr>
        <w:t xml:space="preserve">, O., 2019. Global circular e-chain in overcoming the global waste. </w:t>
      </w:r>
      <w:r w:rsidRPr="00B5775B">
        <w:rPr>
          <w:rFonts w:eastAsia="Times New Roman" w:cs="Times New Roman"/>
          <w:i/>
          <w:szCs w:val="24"/>
          <w:highlight w:val="white"/>
        </w:rPr>
        <w:t>Procedia Environmental Science, Engineering and Management</w:t>
      </w:r>
      <w:r w:rsidRPr="00B5775B">
        <w:rPr>
          <w:rFonts w:eastAsia="Times New Roman" w:cs="Times New Roman"/>
          <w:szCs w:val="24"/>
          <w:highlight w:val="white"/>
        </w:rPr>
        <w:t xml:space="preserve">, </w:t>
      </w:r>
      <w:r w:rsidRPr="00B5775B">
        <w:rPr>
          <w:rFonts w:eastAsia="Times New Roman" w:cs="Times New Roman"/>
          <w:i/>
          <w:szCs w:val="24"/>
          <w:highlight w:val="white"/>
        </w:rPr>
        <w:t>6</w:t>
      </w:r>
      <w:r w:rsidRPr="00B5775B">
        <w:rPr>
          <w:rFonts w:eastAsia="Times New Roman" w:cs="Times New Roman"/>
          <w:szCs w:val="24"/>
          <w:highlight w:val="white"/>
        </w:rPr>
        <w:t xml:space="preserve">(4), pp.641-647. Available at: </w:t>
      </w:r>
      <w:hyperlink r:id="rId14">
        <w:r w:rsidRPr="00B5775B">
          <w:rPr>
            <w:rFonts w:eastAsia="Times New Roman" w:cs="Times New Roman"/>
            <w:szCs w:val="24"/>
            <w:highlight w:val="white"/>
            <w:u w:val="single"/>
          </w:rPr>
          <w:t>http://procedia-esem.eu/pdf/issues/2019/no4/72_Reznikova_19.pdf</w:t>
        </w:r>
      </w:hyperlink>
    </w:p>
    <w:p w14:paraId="6CD29F86" w14:textId="77777777" w:rsidR="00B5775B" w:rsidRPr="00B5775B" w:rsidRDefault="00B5775B" w:rsidP="00940FC0">
      <w:pPr>
        <w:spacing w:before="120" w:after="120"/>
        <w:rPr>
          <w:rFonts w:eastAsia="Times New Roman" w:cs="Times New Roman"/>
          <w:szCs w:val="24"/>
          <w:highlight w:val="white"/>
        </w:rPr>
      </w:pPr>
      <w:r w:rsidRPr="00B5775B">
        <w:rPr>
          <w:rFonts w:eastAsia="Times New Roman" w:cs="Times New Roman"/>
          <w:szCs w:val="24"/>
          <w:highlight w:val="white"/>
        </w:rPr>
        <w:t xml:space="preserve">Wang, H.H. and Chen, C.P., 2020. A Case Study on Evolution of Car Styling and Brand Consistency Using Deep Learning. </w:t>
      </w:r>
      <w:r w:rsidRPr="00B5775B">
        <w:rPr>
          <w:rFonts w:eastAsia="Times New Roman" w:cs="Times New Roman"/>
          <w:i/>
          <w:szCs w:val="24"/>
          <w:highlight w:val="white"/>
        </w:rPr>
        <w:t>Symmetry</w:t>
      </w:r>
      <w:r w:rsidRPr="00B5775B">
        <w:rPr>
          <w:rFonts w:eastAsia="Times New Roman" w:cs="Times New Roman"/>
          <w:szCs w:val="24"/>
          <w:highlight w:val="white"/>
        </w:rPr>
        <w:t xml:space="preserve">, </w:t>
      </w:r>
      <w:r w:rsidRPr="00B5775B">
        <w:rPr>
          <w:rFonts w:eastAsia="Times New Roman" w:cs="Times New Roman"/>
          <w:i/>
          <w:szCs w:val="24"/>
          <w:highlight w:val="white"/>
        </w:rPr>
        <w:t>12</w:t>
      </w:r>
      <w:r w:rsidRPr="00B5775B">
        <w:rPr>
          <w:rFonts w:eastAsia="Times New Roman" w:cs="Times New Roman"/>
          <w:szCs w:val="24"/>
          <w:highlight w:val="white"/>
        </w:rPr>
        <w:t xml:space="preserve">(12), p.2074. Available at: </w:t>
      </w:r>
      <w:hyperlink r:id="rId15">
        <w:r w:rsidRPr="00B5775B">
          <w:rPr>
            <w:rFonts w:eastAsia="Times New Roman" w:cs="Times New Roman"/>
            <w:szCs w:val="24"/>
            <w:highlight w:val="white"/>
            <w:u w:val="single"/>
          </w:rPr>
          <w:t>https://www.mdpi.com/2073-8994/12/12/2074/pdf</w:t>
        </w:r>
      </w:hyperlink>
    </w:p>
    <w:p w14:paraId="00000063" w14:textId="77777777" w:rsidR="00010B69" w:rsidRPr="00B5775B" w:rsidRDefault="00010B69" w:rsidP="00940FC0">
      <w:pPr>
        <w:spacing w:before="120" w:after="120"/>
        <w:rPr>
          <w:rFonts w:eastAsia="Times New Roman" w:cs="Times New Roman"/>
          <w:b/>
          <w:szCs w:val="24"/>
          <w:highlight w:val="white"/>
        </w:rPr>
      </w:pPr>
    </w:p>
    <w:sectPr w:rsidR="00010B69" w:rsidRPr="00B5775B" w:rsidSect="00B5775B">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60C41" w14:textId="77777777" w:rsidR="00632501" w:rsidRDefault="00632501" w:rsidP="00B5775B">
      <w:pPr>
        <w:spacing w:line="240" w:lineRule="auto"/>
      </w:pPr>
      <w:r>
        <w:separator/>
      </w:r>
    </w:p>
  </w:endnote>
  <w:endnote w:type="continuationSeparator" w:id="0">
    <w:p w14:paraId="1317E37B" w14:textId="77777777" w:rsidR="00632501" w:rsidRDefault="00632501" w:rsidP="00B57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473959"/>
      <w:docPartObj>
        <w:docPartGallery w:val="Page Numbers (Bottom of Page)"/>
        <w:docPartUnique/>
      </w:docPartObj>
    </w:sdtPr>
    <w:sdtEndPr/>
    <w:sdtContent>
      <w:sdt>
        <w:sdtPr>
          <w:id w:val="-1769616900"/>
          <w:docPartObj>
            <w:docPartGallery w:val="Page Numbers (Top of Page)"/>
            <w:docPartUnique/>
          </w:docPartObj>
        </w:sdtPr>
        <w:sdtEndPr/>
        <w:sdtContent>
          <w:p w14:paraId="317574EF" w14:textId="491ACD66" w:rsidR="00B5775B" w:rsidRDefault="00B5775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0E3C98" w14:textId="77777777" w:rsidR="00B5775B" w:rsidRDefault="00B57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4F9E4" w14:textId="77777777" w:rsidR="00632501" w:rsidRDefault="00632501" w:rsidP="00B5775B">
      <w:pPr>
        <w:spacing w:line="240" w:lineRule="auto"/>
      </w:pPr>
      <w:r>
        <w:separator/>
      </w:r>
    </w:p>
  </w:footnote>
  <w:footnote w:type="continuationSeparator" w:id="0">
    <w:p w14:paraId="0B65417E" w14:textId="77777777" w:rsidR="00632501" w:rsidRDefault="00632501" w:rsidP="00B5775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63308"/>
    <w:multiLevelType w:val="multilevel"/>
    <w:tmpl w:val="E01EA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FA0230"/>
    <w:multiLevelType w:val="multilevel"/>
    <w:tmpl w:val="18DC3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B74778"/>
    <w:multiLevelType w:val="multilevel"/>
    <w:tmpl w:val="0D0CE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A24559"/>
    <w:multiLevelType w:val="multilevel"/>
    <w:tmpl w:val="72EC2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2965A6"/>
    <w:multiLevelType w:val="multilevel"/>
    <w:tmpl w:val="CAFA7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694125"/>
    <w:multiLevelType w:val="multilevel"/>
    <w:tmpl w:val="D5ACE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OxMDUwMzcytjC2NDNW0lEKTi0uzszPAykwrAUA49Th5ywAAAA="/>
  </w:docVars>
  <w:rsids>
    <w:rsidRoot w:val="00010B69"/>
    <w:rsid w:val="00010B69"/>
    <w:rsid w:val="00420601"/>
    <w:rsid w:val="00632501"/>
    <w:rsid w:val="00940FC0"/>
    <w:rsid w:val="009853B1"/>
    <w:rsid w:val="00A674B5"/>
    <w:rsid w:val="00B5775B"/>
    <w:rsid w:val="00C85B91"/>
    <w:rsid w:val="00F83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1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75B"/>
    <w:pPr>
      <w:spacing w:line="360" w:lineRule="auto"/>
      <w:jc w:val="both"/>
    </w:pPr>
    <w:rPr>
      <w:rFonts w:ascii="Times New Roman" w:hAnsi="Times New Roman"/>
      <w:sz w:val="24"/>
    </w:rPr>
  </w:style>
  <w:style w:type="paragraph" w:styleId="Heading1">
    <w:name w:val="heading 1"/>
    <w:basedOn w:val="Normal"/>
    <w:next w:val="Normal"/>
    <w:uiPriority w:val="9"/>
    <w:qFormat/>
    <w:rsid w:val="00B5775B"/>
    <w:pPr>
      <w:keepNext/>
      <w:keepLines/>
      <w:spacing w:before="400" w:after="120"/>
      <w:outlineLvl w:val="0"/>
    </w:pPr>
    <w:rPr>
      <w:b/>
      <w:szCs w:val="40"/>
    </w:rPr>
  </w:style>
  <w:style w:type="paragraph" w:styleId="Heading2">
    <w:name w:val="heading 2"/>
    <w:basedOn w:val="Normal"/>
    <w:next w:val="Normal"/>
    <w:uiPriority w:val="9"/>
    <w:unhideWhenUsed/>
    <w:qFormat/>
    <w:rsid w:val="00B5775B"/>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B5775B"/>
    <w:pPr>
      <w:tabs>
        <w:tab w:val="center" w:pos="4680"/>
        <w:tab w:val="right" w:pos="9360"/>
      </w:tabs>
      <w:spacing w:line="240" w:lineRule="auto"/>
    </w:pPr>
  </w:style>
  <w:style w:type="character" w:customStyle="1" w:styleId="HeaderChar">
    <w:name w:val="Header Char"/>
    <w:basedOn w:val="DefaultParagraphFont"/>
    <w:link w:val="Header"/>
    <w:uiPriority w:val="99"/>
    <w:rsid w:val="00B5775B"/>
    <w:rPr>
      <w:rFonts w:ascii="Times New Roman" w:hAnsi="Times New Roman"/>
      <w:sz w:val="24"/>
    </w:rPr>
  </w:style>
  <w:style w:type="paragraph" w:styleId="Footer">
    <w:name w:val="footer"/>
    <w:basedOn w:val="Normal"/>
    <w:link w:val="FooterChar"/>
    <w:uiPriority w:val="99"/>
    <w:unhideWhenUsed/>
    <w:rsid w:val="00B5775B"/>
    <w:pPr>
      <w:tabs>
        <w:tab w:val="center" w:pos="4680"/>
        <w:tab w:val="right" w:pos="9360"/>
      </w:tabs>
      <w:spacing w:line="240" w:lineRule="auto"/>
    </w:pPr>
  </w:style>
  <w:style w:type="character" w:customStyle="1" w:styleId="FooterChar">
    <w:name w:val="Footer Char"/>
    <w:basedOn w:val="DefaultParagraphFont"/>
    <w:link w:val="Footer"/>
    <w:uiPriority w:val="99"/>
    <w:rsid w:val="00B5775B"/>
    <w:rPr>
      <w:rFonts w:ascii="Times New Roman" w:hAnsi="Times New Roman"/>
      <w:sz w:val="24"/>
    </w:rPr>
  </w:style>
  <w:style w:type="paragraph" w:styleId="TOCHeading">
    <w:name w:val="TOC Heading"/>
    <w:basedOn w:val="Heading1"/>
    <w:next w:val="Normal"/>
    <w:uiPriority w:val="39"/>
    <w:unhideWhenUsed/>
    <w:qFormat/>
    <w:rsid w:val="00B5775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5775B"/>
    <w:pPr>
      <w:spacing w:after="100"/>
    </w:pPr>
  </w:style>
  <w:style w:type="paragraph" w:styleId="TOC2">
    <w:name w:val="toc 2"/>
    <w:basedOn w:val="Normal"/>
    <w:next w:val="Normal"/>
    <w:autoRedefine/>
    <w:uiPriority w:val="39"/>
    <w:unhideWhenUsed/>
    <w:rsid w:val="00B5775B"/>
    <w:pPr>
      <w:spacing w:after="100"/>
      <w:ind w:left="240"/>
    </w:pPr>
  </w:style>
  <w:style w:type="character" w:styleId="Hyperlink">
    <w:name w:val="Hyperlink"/>
    <w:basedOn w:val="DefaultParagraphFont"/>
    <w:uiPriority w:val="99"/>
    <w:unhideWhenUsed/>
    <w:rsid w:val="00B5775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Beata-Gavurova/publication/326362674_THE_IMPACT_OF_THE_MANUFACTURING_INDUSTRY_ON_THE_ECONOMIC_CYCLE_OF_EUROPEAN_UNION_COUNTRIES/links/5b4f11da45851507a7aa1eee/THE-IMPACT-OF-THE-MANUFACTURING-INDUSTRY-ON-THE-ECONOMIC-CYCLE-OF-EUROPEAN-UNION-COUNTRIES.pdf" TargetMode="External"/><Relationship Id="rId13" Type="http://schemas.openxmlformats.org/officeDocument/2006/relationships/hyperlink" Target="https://eprints.whiterose.ac.uk/155299/7/Home-owned%20versus%20foreign-owned%20firms%20in%20the%20UK%20automotive%20industry.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1wqtxts1xzle7.cloudfront.net/62970915/Automotive_recall_risk-IJPPM20200415-6349-1vgb6qa-with-cover-page-v2.pdf?Expires=1642014774&amp;Signature=N6K2W46HUFbhV~yAezgwGduA7S8V1XwerjsfmWvgc2brqSQNy9y4T0rlJIR7OvBXY7h7FLP6pZHbW9pL23HqmkH5Greu6lCQ0KD6so8jscplPB3aJysgueQrhW3oOxwluJZCNS1jgrJVjTUWctTPpaKPPySzBYh0HlWZffvfc9kVpyK34uliesMY~JtolP~CZagfML-mMkDg~oabd-PNfArCvUjjkRM2ymn7VOqSrjDdXVUNBfOLmkV4YESGbQ7G989j083xUo03ca3CbiCH0wVBa~vVUMZb30lbjrNZhATlZHZShVQ0opTNaoMuZdApjdSSotIKFfnI0TVOx6RWLg__&amp;Key-Pair-Id=APKAJLOHF5GGSLRBV4Z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214629620300633" TargetMode="External"/><Relationship Id="rId5" Type="http://schemas.openxmlformats.org/officeDocument/2006/relationships/webSettings" Target="webSettings.xml"/><Relationship Id="rId15" Type="http://schemas.openxmlformats.org/officeDocument/2006/relationships/hyperlink" Target="https://www.mdpi.com/2073-8994/12/12/2074/pdf" TargetMode="External"/><Relationship Id="rId10" Type="http://schemas.openxmlformats.org/officeDocument/2006/relationships/hyperlink" Target="https://www.tandfonline.com/doi/pdf/10.1080/09654313.2021.1963048" TargetMode="External"/><Relationship Id="rId4" Type="http://schemas.openxmlformats.org/officeDocument/2006/relationships/settings" Target="settings.xml"/><Relationship Id="rId9" Type="http://schemas.openxmlformats.org/officeDocument/2006/relationships/hyperlink" Target="https://www.sciencedirect.com/science/article/pii/S1876610219309944/pdf?md5=00b1d5ae60932e39ac4f9313cb10b95d&amp;pid=1-s2.0-S1876610219309944-main.pdf" TargetMode="External"/><Relationship Id="rId14" Type="http://schemas.openxmlformats.org/officeDocument/2006/relationships/hyperlink" Target="http://procedia-esem.eu/pdf/issues/2019/no4/72_Reznikova_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7BB3F-08DA-4867-BB65-45B3CA20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3280</Words>
  <Characters>18698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2022-01-12T21:56:00Z</dcterms:created>
  <dcterms:modified xsi:type="dcterms:W3CDTF">2022-01-12T21:56:00Z</dcterms:modified>
</cp:coreProperties>
</file>