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04D32" w14:textId="32A5A3F8" w:rsidR="00273F97" w:rsidRDefault="00273F97"/>
    <w:p w14:paraId="0587FF52" w14:textId="5A36AFE6" w:rsidR="00273F97" w:rsidRPr="00114F96" w:rsidRDefault="00273F97" w:rsidP="00273F97">
      <w:pPr>
        <w:rPr>
          <w:rFonts w:eastAsia="Times New Roman" w:cstheme="minorHAnsi"/>
          <w:i/>
          <w:iCs/>
          <w:color w:val="000000"/>
          <w:sz w:val="22"/>
          <w:szCs w:val="22"/>
          <w:shd w:val="clear" w:color="auto" w:fill="FFFFFF"/>
          <w:lang w:eastAsia="en-GB"/>
        </w:rPr>
      </w:pPr>
      <w:r w:rsidRPr="00114F96">
        <w:rPr>
          <w:rFonts w:cstheme="minorHAnsi"/>
          <w:i/>
          <w:iCs/>
          <w:sz w:val="22"/>
          <w:szCs w:val="22"/>
        </w:rPr>
        <w:t>Amazon.com Inc. is a company that specialises in online retail shopping. Consumers, merchants, businesses, and content providers are the four key customer groups it serves. In addition to internet advertising and co-branded credit card agreements, the company offers various marketing and promotional services. It caters to customers through its retail websites, focusing on selection, price, and ease of use.</w:t>
      </w:r>
      <w:r w:rsidRPr="00114F96">
        <w:rPr>
          <w:rFonts w:cstheme="minorHAnsi"/>
          <w:i/>
          <w:iCs/>
          <w:sz w:val="22"/>
          <w:szCs w:val="22"/>
        </w:rPr>
        <w:t xml:space="preserve"> </w:t>
      </w:r>
      <w:r w:rsidRPr="00114F96">
        <w:rPr>
          <w:rFonts w:eastAsia="Times New Roman" w:cstheme="minorHAnsi"/>
          <w:i/>
          <w:iCs/>
          <w:color w:val="000000"/>
          <w:sz w:val="22"/>
          <w:szCs w:val="22"/>
          <w:shd w:val="clear" w:color="auto" w:fill="FFFFFF"/>
          <w:lang w:eastAsia="en-GB"/>
        </w:rPr>
        <w:t>It also manufactures and sells the Kindle e-reader and strives to offer customers the lowest prices possible through low everyday product pricing and free shipping offers, including through membership in Amazon Prime. The company offers programs that enable sellers to sell their products on its websites and their own branded websites, earning fixed fees, revenue share fees or per-unit activity fees from these transactions. It also serves developers and enterprises of all sizes through Amazon Web Services, which provides access to technology infrastructure that enables virtually any type of business.</w:t>
      </w:r>
      <w:r w:rsidRPr="00114F96">
        <w:rPr>
          <w:rFonts w:eastAsia="Times New Roman" w:cstheme="minorHAnsi"/>
          <w:i/>
          <w:iCs/>
          <w:color w:val="000000"/>
          <w:sz w:val="22"/>
          <w:szCs w:val="22"/>
          <w:shd w:val="clear" w:color="auto" w:fill="FFFFFF"/>
          <w:lang w:eastAsia="en-GB"/>
        </w:rPr>
        <w:t xml:space="preserve"> </w:t>
      </w:r>
      <w:r w:rsidRPr="00114F96">
        <w:rPr>
          <w:rFonts w:eastAsia="Times New Roman" w:cstheme="minorHAnsi"/>
          <w:i/>
          <w:iCs/>
          <w:color w:val="000000"/>
          <w:sz w:val="22"/>
          <w:szCs w:val="22"/>
          <w:shd w:val="clear" w:color="auto" w:fill="FFFFFF"/>
          <w:lang w:eastAsia="en-GB"/>
        </w:rPr>
        <w:t xml:space="preserve">North America and International are the two main segments in which the corporation operates. Retail sales of consumer products and subscriptions through North American-focused websites such as www.amazon.com and www.amazon.ca make up the North America division. Retail sales of consumer products and subscriptions through international-focused locations make up the </w:t>
      </w:r>
      <w:r w:rsidRPr="00114F96">
        <w:rPr>
          <w:rFonts w:eastAsia="Times New Roman" w:cstheme="minorHAnsi"/>
          <w:i/>
          <w:iCs/>
          <w:color w:val="000000"/>
          <w:sz w:val="22"/>
          <w:szCs w:val="22"/>
          <w:shd w:val="clear" w:color="auto" w:fill="FFFFFF"/>
          <w:lang w:eastAsia="en-GB"/>
        </w:rPr>
        <w:t>international</w:t>
      </w:r>
      <w:r w:rsidRPr="00114F96">
        <w:rPr>
          <w:rFonts w:eastAsia="Times New Roman" w:cstheme="minorHAnsi"/>
          <w:i/>
          <w:iCs/>
          <w:color w:val="000000"/>
          <w:sz w:val="22"/>
          <w:szCs w:val="22"/>
          <w:shd w:val="clear" w:color="auto" w:fill="FFFFFF"/>
          <w:lang w:eastAsia="en-GB"/>
        </w:rPr>
        <w:t xml:space="preserve"> segment. Export sales from these globally located locations, including export sales to customers in the United States and Canada, are included in this segment. Jeffrey P. Bezos launched the company in July 1994, and it is based in Seattle, Washington."</w:t>
      </w:r>
    </w:p>
    <w:p w14:paraId="7F06EAFC" w14:textId="102901A4" w:rsidR="00273F97" w:rsidRPr="00114F96" w:rsidRDefault="00273F97" w:rsidP="00273F97">
      <w:pPr>
        <w:rPr>
          <w:rFonts w:eastAsia="Times New Roman" w:cstheme="minorHAnsi"/>
          <w:i/>
          <w:iCs/>
          <w:color w:val="000000"/>
          <w:sz w:val="22"/>
          <w:szCs w:val="22"/>
          <w:shd w:val="clear" w:color="auto" w:fill="FFFFFF"/>
          <w:lang w:eastAsia="en-GB"/>
        </w:rPr>
      </w:pPr>
    </w:p>
    <w:p w14:paraId="1030ADF3" w14:textId="77777777" w:rsidR="009477EA" w:rsidRPr="00114F96" w:rsidRDefault="009477EA" w:rsidP="00273F97">
      <w:pPr>
        <w:rPr>
          <w:rFonts w:eastAsia="Times New Roman" w:cstheme="minorHAnsi"/>
          <w:i/>
          <w:iCs/>
          <w:sz w:val="22"/>
          <w:szCs w:val="22"/>
          <w:lang w:eastAsia="en-GB"/>
        </w:rPr>
      </w:pPr>
    </w:p>
    <w:p w14:paraId="31FD700A" w14:textId="2AE5792C" w:rsidR="0026188F" w:rsidRPr="00114F96" w:rsidRDefault="009477EA">
      <w:pPr>
        <w:rPr>
          <w:rFonts w:cstheme="minorHAnsi"/>
          <w:i/>
          <w:iCs/>
          <w:sz w:val="22"/>
          <w:szCs w:val="22"/>
        </w:rPr>
      </w:pPr>
      <w:r w:rsidRPr="00114F96">
        <w:rPr>
          <w:rFonts w:cstheme="minorHAnsi"/>
          <w:i/>
          <w:iCs/>
          <w:sz w:val="22"/>
          <w:szCs w:val="22"/>
        </w:rPr>
        <w:t>Bezos produced a list of 20 things that may be sold online after reading a forecast on the future of the Internet that predicted yearly Web commerce growth of 2,300 percent. He reduced the list down to the five most promising products: compact discs, computer hardware, computer software, films, and books, among others. Due to the great global demand for literature, low book prices, and the large number of titles available in print, Bezos finally decided that his new company would sell books online. In Bezos' garage in Bellevue, Washington, Amazon was started.</w:t>
      </w:r>
      <w:r w:rsidRPr="00114F96">
        <w:rPr>
          <w:rFonts w:cstheme="minorHAnsi"/>
          <w:i/>
          <w:iCs/>
          <w:sz w:val="22"/>
          <w:szCs w:val="22"/>
        </w:rPr>
        <w:t xml:space="preserve"> </w:t>
      </w:r>
      <w:r w:rsidRPr="00114F96">
        <w:rPr>
          <w:rFonts w:cstheme="minorHAnsi"/>
          <w:i/>
          <w:iCs/>
          <w:sz w:val="22"/>
          <w:szCs w:val="22"/>
        </w:rPr>
        <w:t>The company started off as an online bookstore, thanks to a conversation between John Ingram of Ingram Book (now known as Ingram Content Group) and Keyur Patel, who still owns a stake in Amazon. Amazon sold to all 50 states and over 45 countries in its first two months of operation. Within two months, Amazon's weekly sales had risen to $20,000. While the largest brick-and-mortar bookstores and mail-order catalogues might provide 200,000 titles, an online bookstore could "carry" many more since they had access to an almost limitless virtual (rather than physical) warehouse: the actual product makers/suppliers.</w:t>
      </w:r>
      <w:r w:rsidR="0026188F" w:rsidRPr="00114F96">
        <w:rPr>
          <w:rFonts w:cstheme="minorHAnsi"/>
          <w:i/>
          <w:iCs/>
          <w:sz w:val="22"/>
          <w:szCs w:val="22"/>
        </w:rPr>
        <w:t xml:space="preserve"> </w:t>
      </w:r>
    </w:p>
    <w:p w14:paraId="40664841" w14:textId="2EEEB317" w:rsidR="0026188F" w:rsidRPr="00114F96" w:rsidRDefault="0026188F">
      <w:pPr>
        <w:rPr>
          <w:rFonts w:cstheme="minorHAnsi"/>
          <w:i/>
          <w:iCs/>
          <w:sz w:val="22"/>
          <w:szCs w:val="22"/>
        </w:rPr>
      </w:pPr>
    </w:p>
    <w:p w14:paraId="50CC89D0" w14:textId="77777777" w:rsidR="0026188F" w:rsidRPr="00114F96" w:rsidRDefault="0026188F" w:rsidP="0026188F">
      <w:pPr>
        <w:rPr>
          <w:rFonts w:cstheme="minorHAnsi"/>
          <w:i/>
          <w:iCs/>
          <w:sz w:val="22"/>
          <w:szCs w:val="22"/>
        </w:rPr>
      </w:pPr>
      <w:r w:rsidRPr="00114F96">
        <w:rPr>
          <w:rFonts w:cstheme="minorHAnsi"/>
          <w:i/>
          <w:iCs/>
          <w:sz w:val="22"/>
          <w:szCs w:val="22"/>
        </w:rPr>
        <w:t xml:space="preserve">Not only has the coronavirus epidemic killed over a million individuals around the world. It has also wreaked havoc on the global economy, bringing industries to a halt, causing enormous layoffs, and has exacerbated the slow-motion downfall of already failing department store chains in the retail sector. </w:t>
      </w:r>
    </w:p>
    <w:p w14:paraId="16594C27" w14:textId="15174537" w:rsidR="0026188F" w:rsidRPr="00114F96" w:rsidRDefault="0026188F" w:rsidP="0026188F">
      <w:pPr>
        <w:rPr>
          <w:rFonts w:cstheme="minorHAnsi"/>
          <w:i/>
          <w:iCs/>
          <w:sz w:val="22"/>
          <w:szCs w:val="22"/>
        </w:rPr>
      </w:pPr>
      <w:r w:rsidRPr="00114F96">
        <w:rPr>
          <w:rFonts w:cstheme="minorHAnsi"/>
          <w:i/>
          <w:iCs/>
          <w:sz w:val="22"/>
          <w:szCs w:val="22"/>
        </w:rPr>
        <w:t>One of the few exceptions is Amazon.</w:t>
      </w:r>
    </w:p>
    <w:p w14:paraId="61ED4194" w14:textId="77777777" w:rsidR="007A0B38" w:rsidRPr="00114F96" w:rsidRDefault="007A0B38" w:rsidP="007A0B38">
      <w:pPr>
        <w:rPr>
          <w:rFonts w:cstheme="minorHAnsi"/>
          <w:i/>
          <w:iCs/>
          <w:sz w:val="22"/>
          <w:szCs w:val="22"/>
        </w:rPr>
      </w:pPr>
      <w:r w:rsidRPr="00114F96">
        <w:rPr>
          <w:rFonts w:cstheme="minorHAnsi"/>
          <w:i/>
          <w:iCs/>
          <w:sz w:val="22"/>
          <w:szCs w:val="22"/>
        </w:rPr>
        <w:t xml:space="preserve">On top of our usual, tough processes, we've implemented additional cleanliness and sanitization protocols across all stores and facilities. </w:t>
      </w:r>
    </w:p>
    <w:p w14:paraId="65F9A474" w14:textId="77777777" w:rsidR="007A0B38" w:rsidRPr="00114F96" w:rsidRDefault="007A0B38" w:rsidP="007A0B38">
      <w:pPr>
        <w:rPr>
          <w:rFonts w:cstheme="minorHAnsi"/>
          <w:i/>
          <w:iCs/>
          <w:sz w:val="22"/>
          <w:szCs w:val="22"/>
        </w:rPr>
      </w:pPr>
      <w:r w:rsidRPr="00114F96">
        <w:rPr>
          <w:rFonts w:cstheme="minorHAnsi"/>
          <w:i/>
          <w:iCs/>
          <w:sz w:val="22"/>
          <w:szCs w:val="22"/>
        </w:rPr>
        <w:t xml:space="preserve">In our stores, we've expanded the number of hand sanitizer stations. </w:t>
      </w:r>
    </w:p>
    <w:p w14:paraId="3526E03D" w14:textId="77777777" w:rsidR="007A0B38" w:rsidRPr="00114F96" w:rsidRDefault="007A0B38" w:rsidP="007A0B38">
      <w:pPr>
        <w:rPr>
          <w:rFonts w:cstheme="minorHAnsi"/>
          <w:i/>
          <w:iCs/>
          <w:sz w:val="22"/>
          <w:szCs w:val="22"/>
        </w:rPr>
      </w:pPr>
      <w:r w:rsidRPr="00114F96">
        <w:rPr>
          <w:rFonts w:cstheme="minorHAnsi"/>
          <w:i/>
          <w:iCs/>
          <w:sz w:val="22"/>
          <w:szCs w:val="22"/>
        </w:rPr>
        <w:t xml:space="preserve">Customers aged 60 and up (70 and up in the UK), individuals with disabilities, and those classified as high risk by the CDC enjoy dedicated shopping hours at all Whole Foods Market and Amazon Fresh locations. </w:t>
      </w:r>
    </w:p>
    <w:p w14:paraId="2F7565CB" w14:textId="77777777" w:rsidR="007A0B38" w:rsidRPr="00114F96" w:rsidRDefault="007A0B38" w:rsidP="007A0B38">
      <w:pPr>
        <w:rPr>
          <w:rFonts w:cstheme="minorHAnsi"/>
          <w:i/>
          <w:iCs/>
          <w:sz w:val="22"/>
          <w:szCs w:val="22"/>
        </w:rPr>
      </w:pPr>
      <w:r w:rsidRPr="00114F96">
        <w:rPr>
          <w:rFonts w:cstheme="minorHAnsi"/>
          <w:i/>
          <w:iCs/>
          <w:sz w:val="22"/>
          <w:szCs w:val="22"/>
        </w:rPr>
        <w:t xml:space="preserve">In stores, we've implemented the following temporary prepared food changes: </w:t>
      </w:r>
    </w:p>
    <w:p w14:paraId="45CEEA39" w14:textId="77777777" w:rsidR="007A0B38" w:rsidRPr="00114F96" w:rsidRDefault="007A0B38" w:rsidP="007A0B38">
      <w:pPr>
        <w:rPr>
          <w:rFonts w:cstheme="minorHAnsi"/>
          <w:i/>
          <w:iCs/>
          <w:sz w:val="22"/>
          <w:szCs w:val="22"/>
        </w:rPr>
      </w:pPr>
      <w:r w:rsidRPr="00114F96">
        <w:rPr>
          <w:rFonts w:cstheme="minorHAnsi"/>
          <w:i/>
          <w:iCs/>
          <w:sz w:val="22"/>
          <w:szCs w:val="22"/>
        </w:rPr>
        <w:t xml:space="preserve">Personal, reusable containers are no longer permitted. </w:t>
      </w:r>
    </w:p>
    <w:p w14:paraId="2DFC5F81" w14:textId="1F292C01" w:rsidR="007A0B38" w:rsidRPr="00114F96" w:rsidRDefault="007A0B38" w:rsidP="007A0B38">
      <w:pPr>
        <w:rPr>
          <w:rFonts w:cstheme="minorHAnsi"/>
          <w:i/>
          <w:iCs/>
          <w:sz w:val="22"/>
          <w:szCs w:val="22"/>
        </w:rPr>
      </w:pPr>
      <w:r w:rsidRPr="00114F96">
        <w:rPr>
          <w:rFonts w:cstheme="minorHAnsi"/>
          <w:i/>
          <w:iCs/>
          <w:sz w:val="22"/>
          <w:szCs w:val="22"/>
        </w:rPr>
        <w:t xml:space="preserve">All food and product </w:t>
      </w:r>
      <w:r w:rsidR="00114F96" w:rsidRPr="00114F96">
        <w:rPr>
          <w:rFonts w:cstheme="minorHAnsi"/>
          <w:i/>
          <w:iCs/>
          <w:sz w:val="22"/>
          <w:szCs w:val="22"/>
        </w:rPr>
        <w:t>tasting,</w:t>
      </w:r>
      <w:r w:rsidRPr="00114F96">
        <w:rPr>
          <w:rFonts w:cstheme="minorHAnsi"/>
          <w:i/>
          <w:iCs/>
          <w:sz w:val="22"/>
          <w:szCs w:val="22"/>
        </w:rPr>
        <w:t xml:space="preserve"> and demonstrations have been halted. </w:t>
      </w:r>
    </w:p>
    <w:p w14:paraId="45E8A6B0" w14:textId="77777777" w:rsidR="007A0B38" w:rsidRPr="00114F96" w:rsidRDefault="007A0B38" w:rsidP="007A0B38">
      <w:pPr>
        <w:rPr>
          <w:rFonts w:cstheme="minorHAnsi"/>
          <w:i/>
          <w:iCs/>
          <w:sz w:val="22"/>
          <w:szCs w:val="22"/>
        </w:rPr>
      </w:pPr>
      <w:r w:rsidRPr="00114F96">
        <w:rPr>
          <w:rFonts w:cstheme="minorHAnsi"/>
          <w:i/>
          <w:iCs/>
          <w:sz w:val="22"/>
          <w:szCs w:val="22"/>
        </w:rPr>
        <w:t xml:space="preserve">The self-serve options are no longer available. </w:t>
      </w:r>
    </w:p>
    <w:p w14:paraId="38C6FD10" w14:textId="094F8B14" w:rsidR="007A0B38" w:rsidRPr="00114F96" w:rsidRDefault="007A0B38" w:rsidP="007A0B38">
      <w:pPr>
        <w:rPr>
          <w:rFonts w:cstheme="minorHAnsi"/>
          <w:i/>
          <w:iCs/>
          <w:sz w:val="22"/>
          <w:szCs w:val="22"/>
        </w:rPr>
      </w:pPr>
      <w:r w:rsidRPr="00114F96">
        <w:rPr>
          <w:rFonts w:cstheme="minorHAnsi"/>
          <w:i/>
          <w:iCs/>
          <w:sz w:val="22"/>
          <w:szCs w:val="22"/>
        </w:rPr>
        <w:t>Seating is currently unavailable both indoors and outside.</w:t>
      </w:r>
    </w:p>
    <w:p w14:paraId="253375F0" w14:textId="77777777" w:rsidR="0026188F" w:rsidRPr="00114F96" w:rsidRDefault="0026188F" w:rsidP="0026188F">
      <w:pPr>
        <w:rPr>
          <w:rFonts w:cstheme="minorHAnsi"/>
          <w:i/>
          <w:iCs/>
          <w:sz w:val="22"/>
          <w:szCs w:val="22"/>
        </w:rPr>
      </w:pPr>
    </w:p>
    <w:p w14:paraId="36923F7F" w14:textId="77777777" w:rsidR="0026188F" w:rsidRPr="00114F96" w:rsidRDefault="0026188F" w:rsidP="0026188F">
      <w:pPr>
        <w:rPr>
          <w:rFonts w:cstheme="minorHAnsi"/>
          <w:i/>
          <w:iCs/>
          <w:sz w:val="22"/>
          <w:szCs w:val="22"/>
        </w:rPr>
      </w:pPr>
    </w:p>
    <w:p w14:paraId="7FA0E93C" w14:textId="77777777" w:rsidR="0026188F" w:rsidRPr="00114F96" w:rsidRDefault="0026188F" w:rsidP="0026188F">
      <w:pPr>
        <w:rPr>
          <w:rFonts w:cstheme="minorHAnsi"/>
          <w:i/>
          <w:iCs/>
          <w:sz w:val="22"/>
          <w:szCs w:val="22"/>
        </w:rPr>
      </w:pPr>
    </w:p>
    <w:p w14:paraId="0EFFFE67" w14:textId="77777777" w:rsidR="0026188F" w:rsidRPr="00114F96" w:rsidRDefault="0026188F" w:rsidP="0026188F">
      <w:pPr>
        <w:rPr>
          <w:rFonts w:cstheme="minorHAnsi"/>
          <w:i/>
          <w:iCs/>
          <w:sz w:val="22"/>
          <w:szCs w:val="22"/>
        </w:rPr>
      </w:pPr>
    </w:p>
    <w:p w14:paraId="7ACC7A79" w14:textId="6D2FB664" w:rsidR="0026188F" w:rsidRPr="00114F96" w:rsidRDefault="0026188F" w:rsidP="0026188F">
      <w:pPr>
        <w:rPr>
          <w:rFonts w:cstheme="minorHAnsi"/>
          <w:i/>
          <w:iCs/>
          <w:sz w:val="22"/>
          <w:szCs w:val="22"/>
        </w:rPr>
      </w:pPr>
      <w:r w:rsidRPr="00114F96">
        <w:rPr>
          <w:rFonts w:cstheme="minorHAnsi"/>
          <w:i/>
          <w:iCs/>
          <w:sz w:val="22"/>
          <w:szCs w:val="22"/>
        </w:rPr>
        <w:t>At the height of the coronavirus crisis, the e-commerce behemoth became the default store and a necessary service for many consumers, thanks to its seemingly unlimited selection and drive to give convenience and low pricing. Faced with store closures and empty shelves, buyers went to Amazon for supplies like hand sanitizer, face masks, and disinfectants to protect themselves from Covid-19. They stocked up on groceries and home items, then ordered office materials and workout equipment as the crisis progressed so they could acclimatise to remaining indoors. According to e-commerce services firm Commerce</w:t>
      </w:r>
      <w:r w:rsidRPr="00114F96">
        <w:rPr>
          <w:rFonts w:cstheme="minorHAnsi"/>
          <w:i/>
          <w:iCs/>
          <w:sz w:val="22"/>
          <w:szCs w:val="22"/>
        </w:rPr>
        <w:t xml:space="preserve"> </w:t>
      </w:r>
      <w:r w:rsidRPr="00114F96">
        <w:rPr>
          <w:rFonts w:cstheme="minorHAnsi"/>
          <w:i/>
          <w:iCs/>
          <w:sz w:val="22"/>
          <w:szCs w:val="22"/>
        </w:rPr>
        <w:t>IQ, toilet paper sales increased 186 percent on Amazon from a year earlier in February and March, while cough and cold medicine sales increased 862 percent.</w:t>
      </w:r>
    </w:p>
    <w:p w14:paraId="79B4CF9D" w14:textId="77777777" w:rsidR="0026188F" w:rsidRPr="00114F96" w:rsidRDefault="0026188F" w:rsidP="0026188F">
      <w:pPr>
        <w:rPr>
          <w:rFonts w:cstheme="minorHAnsi"/>
          <w:i/>
          <w:iCs/>
          <w:sz w:val="22"/>
          <w:szCs w:val="22"/>
        </w:rPr>
      </w:pPr>
    </w:p>
    <w:p w14:paraId="7CA7C91A" w14:textId="314330D3" w:rsidR="0026188F" w:rsidRPr="00114F96" w:rsidRDefault="0026188F" w:rsidP="0026188F">
      <w:pPr>
        <w:rPr>
          <w:rFonts w:cstheme="minorHAnsi"/>
          <w:i/>
          <w:iCs/>
          <w:sz w:val="22"/>
          <w:szCs w:val="22"/>
        </w:rPr>
      </w:pPr>
      <w:r w:rsidRPr="00114F96">
        <w:rPr>
          <w:rFonts w:cstheme="minorHAnsi"/>
          <w:i/>
          <w:iCs/>
          <w:sz w:val="22"/>
          <w:szCs w:val="22"/>
        </w:rPr>
        <w:t xml:space="preserve">Amazon set sales records in the second quarter thanks to a surge in online orders. It then invested billions on coronavirus-related initiatives like as worker safety equipment and Project Ultraviolet, an internal testing project. </w:t>
      </w:r>
    </w:p>
    <w:p w14:paraId="4BDAF450" w14:textId="77777777" w:rsidR="0026188F" w:rsidRPr="00114F96" w:rsidRDefault="0026188F" w:rsidP="0026188F">
      <w:pPr>
        <w:rPr>
          <w:rFonts w:cstheme="minorHAnsi"/>
          <w:i/>
          <w:iCs/>
          <w:sz w:val="22"/>
          <w:szCs w:val="22"/>
        </w:rPr>
      </w:pPr>
    </w:p>
    <w:p w14:paraId="29DB834C" w14:textId="77777777" w:rsidR="0026188F" w:rsidRPr="00114F96" w:rsidRDefault="0026188F" w:rsidP="0026188F">
      <w:pPr>
        <w:rPr>
          <w:rFonts w:cstheme="minorHAnsi"/>
          <w:i/>
          <w:iCs/>
          <w:sz w:val="22"/>
          <w:szCs w:val="22"/>
        </w:rPr>
      </w:pPr>
      <w:r w:rsidRPr="00114F96">
        <w:rPr>
          <w:rFonts w:cstheme="minorHAnsi"/>
          <w:i/>
          <w:iCs/>
          <w:sz w:val="22"/>
          <w:szCs w:val="22"/>
        </w:rPr>
        <w:t xml:space="preserve">Amazon continued to hire despite widespread unemployment and economic turbulence in the United States. Between March and mid-April, the business hired around 175,000 new warehouse and delivery personnel to help fulfil consumer orders. In the three months ending June 30, Amazon hired 36,400 new employees, boosting its total headcount to 876,800, up 34% year over year. </w:t>
      </w:r>
    </w:p>
    <w:p w14:paraId="6548B31A" w14:textId="77777777" w:rsidR="0026188F" w:rsidRPr="00114F96" w:rsidRDefault="0026188F" w:rsidP="0026188F">
      <w:pPr>
        <w:rPr>
          <w:rFonts w:cstheme="minorHAnsi"/>
          <w:i/>
          <w:iCs/>
          <w:sz w:val="22"/>
          <w:szCs w:val="22"/>
        </w:rPr>
      </w:pPr>
    </w:p>
    <w:p w14:paraId="5A7517E8" w14:textId="5464F8F8" w:rsidR="0026188F" w:rsidRPr="00114F96" w:rsidRDefault="0026188F" w:rsidP="0026188F">
      <w:pPr>
        <w:rPr>
          <w:rFonts w:cstheme="minorHAnsi"/>
          <w:i/>
          <w:iCs/>
          <w:sz w:val="22"/>
          <w:szCs w:val="22"/>
        </w:rPr>
      </w:pPr>
      <w:r w:rsidRPr="00114F96">
        <w:rPr>
          <w:rFonts w:cstheme="minorHAnsi"/>
          <w:i/>
          <w:iCs/>
          <w:sz w:val="22"/>
          <w:szCs w:val="22"/>
        </w:rPr>
        <w:t>Amazon's pandemic-</w:t>
      </w:r>
      <w:r w:rsidRPr="00114F96">
        <w:rPr>
          <w:rFonts w:cstheme="minorHAnsi"/>
          <w:i/>
          <w:iCs/>
          <w:sz w:val="22"/>
          <w:szCs w:val="22"/>
        </w:rPr>
        <w:t>fuelled</w:t>
      </w:r>
      <w:r w:rsidRPr="00114F96">
        <w:rPr>
          <w:rFonts w:cstheme="minorHAnsi"/>
          <w:i/>
          <w:iCs/>
          <w:sz w:val="22"/>
          <w:szCs w:val="22"/>
        </w:rPr>
        <w:t xml:space="preserve"> growth isn't anticipated to slow down anytime soon, especially as it gears up for Prime Day in October and the holidays that follow. In fact, Amazon is a huge player in the market.</w:t>
      </w:r>
      <w:r w:rsidRPr="00114F96">
        <w:rPr>
          <w:rFonts w:cstheme="minorHAnsi"/>
          <w:i/>
          <w:iCs/>
          <w:sz w:val="22"/>
          <w:szCs w:val="22"/>
        </w:rPr>
        <w:t xml:space="preserve"> </w:t>
      </w:r>
      <w:r w:rsidRPr="00114F96">
        <w:rPr>
          <w:rFonts w:cstheme="minorHAnsi"/>
          <w:i/>
          <w:iCs/>
          <w:sz w:val="22"/>
          <w:szCs w:val="22"/>
        </w:rPr>
        <w:t>According to FactSet's survey of analysts, Amazon's fourth-quarter sales is likely to reach $100 billion for the first time ever.</w:t>
      </w:r>
    </w:p>
    <w:p w14:paraId="40B01950" w14:textId="3EC7D606" w:rsidR="00032D55" w:rsidRPr="00114F96" w:rsidRDefault="00032D55" w:rsidP="0026188F">
      <w:pPr>
        <w:rPr>
          <w:rFonts w:cstheme="minorHAnsi"/>
          <w:i/>
          <w:iCs/>
          <w:sz w:val="22"/>
          <w:szCs w:val="22"/>
        </w:rPr>
      </w:pPr>
    </w:p>
    <w:p w14:paraId="5D25CBCA" w14:textId="77777777" w:rsidR="00032D55" w:rsidRPr="00114F96" w:rsidRDefault="00032D55" w:rsidP="00032D55">
      <w:pPr>
        <w:rPr>
          <w:rFonts w:cstheme="minorHAnsi"/>
          <w:i/>
          <w:iCs/>
          <w:sz w:val="22"/>
          <w:szCs w:val="22"/>
        </w:rPr>
      </w:pPr>
      <w:r w:rsidRPr="00114F96">
        <w:rPr>
          <w:rFonts w:cstheme="minorHAnsi"/>
          <w:i/>
          <w:iCs/>
          <w:sz w:val="22"/>
          <w:szCs w:val="22"/>
        </w:rPr>
        <w:t xml:space="preserve">The sudden influx of orders took Amazon off guard at first. The corporation struggled to meet its lauded two-day delivery timeframe, which is included in the $119 yearly membership price for Prime subscribers. It immediately ran out of high-demand items like hand sanitizer and paper towels, battled price gouging, and hurried to change operations inside its warehouses to keep employees safe without slowing down production. </w:t>
      </w:r>
    </w:p>
    <w:p w14:paraId="0E07E019" w14:textId="77777777" w:rsidR="00032D55" w:rsidRPr="00114F96" w:rsidRDefault="00032D55" w:rsidP="00032D55">
      <w:pPr>
        <w:rPr>
          <w:rFonts w:cstheme="minorHAnsi"/>
          <w:i/>
          <w:iCs/>
          <w:sz w:val="22"/>
          <w:szCs w:val="22"/>
        </w:rPr>
      </w:pPr>
    </w:p>
    <w:p w14:paraId="5F2CDF25" w14:textId="77777777" w:rsidR="00032D55" w:rsidRPr="00114F96" w:rsidRDefault="00032D55" w:rsidP="00032D55">
      <w:pPr>
        <w:rPr>
          <w:rFonts w:cstheme="minorHAnsi"/>
          <w:i/>
          <w:iCs/>
          <w:sz w:val="22"/>
          <w:szCs w:val="22"/>
        </w:rPr>
      </w:pPr>
      <w:r w:rsidRPr="00114F96">
        <w:rPr>
          <w:rFonts w:cstheme="minorHAnsi"/>
          <w:i/>
          <w:iCs/>
          <w:sz w:val="22"/>
          <w:szCs w:val="22"/>
        </w:rPr>
        <w:t xml:space="preserve">The coronavirus upended Amazon's operations, according to CEO Jeff Bezos, who recognised this early in the pandemic. "The current crisis is showcasing Amazon's business's adaptability and durability like never before, but it's also the most difficult period we've ever faced," he stated in April. </w:t>
      </w:r>
    </w:p>
    <w:p w14:paraId="577973E5" w14:textId="77777777" w:rsidR="00032D55" w:rsidRPr="00114F96" w:rsidRDefault="00032D55" w:rsidP="00032D55">
      <w:pPr>
        <w:rPr>
          <w:rFonts w:cstheme="minorHAnsi"/>
          <w:i/>
          <w:iCs/>
          <w:sz w:val="22"/>
          <w:szCs w:val="22"/>
        </w:rPr>
      </w:pPr>
    </w:p>
    <w:p w14:paraId="6BA8948F" w14:textId="06B5AD7F" w:rsidR="00032D55" w:rsidRPr="00114F96" w:rsidRDefault="00032D55" w:rsidP="00032D55">
      <w:pPr>
        <w:rPr>
          <w:rFonts w:cstheme="minorHAnsi"/>
          <w:i/>
          <w:iCs/>
          <w:sz w:val="22"/>
          <w:szCs w:val="22"/>
        </w:rPr>
      </w:pPr>
      <w:r w:rsidRPr="00114F96">
        <w:rPr>
          <w:rFonts w:cstheme="minorHAnsi"/>
          <w:i/>
          <w:iCs/>
          <w:sz w:val="22"/>
          <w:szCs w:val="22"/>
        </w:rPr>
        <w:t xml:space="preserve">Bezos stated that Covid-19 had taken up </w:t>
      </w:r>
      <w:r w:rsidRPr="00114F96">
        <w:rPr>
          <w:rFonts w:cstheme="minorHAnsi"/>
          <w:i/>
          <w:iCs/>
          <w:sz w:val="22"/>
          <w:szCs w:val="22"/>
        </w:rPr>
        <w:t>all</w:t>
      </w:r>
      <w:r w:rsidRPr="00114F96">
        <w:rPr>
          <w:rFonts w:cstheme="minorHAnsi"/>
          <w:i/>
          <w:iCs/>
          <w:sz w:val="22"/>
          <w:szCs w:val="22"/>
        </w:rPr>
        <w:t xml:space="preserve"> his time and attention</w:t>
      </w:r>
      <w:r w:rsidRPr="00114F96">
        <w:rPr>
          <w:rFonts w:cstheme="minorHAnsi"/>
          <w:i/>
          <w:iCs/>
          <w:sz w:val="22"/>
          <w:szCs w:val="22"/>
        </w:rPr>
        <w:t xml:space="preserve"> </w:t>
      </w:r>
      <w:r w:rsidRPr="00114F96">
        <w:rPr>
          <w:rFonts w:cstheme="minorHAnsi"/>
          <w:i/>
          <w:iCs/>
          <w:sz w:val="22"/>
          <w:szCs w:val="22"/>
        </w:rPr>
        <w:t xml:space="preserve">Covid-19 had taken precedence over longer-term projects and experimental endeavours such as his rocket company Blue Origin. Daily meetings were held between Bezos and </w:t>
      </w:r>
      <w:r w:rsidRPr="00114F96">
        <w:rPr>
          <w:rFonts w:cstheme="minorHAnsi"/>
          <w:i/>
          <w:iCs/>
          <w:sz w:val="22"/>
          <w:szCs w:val="22"/>
        </w:rPr>
        <w:t>several</w:t>
      </w:r>
      <w:r w:rsidRPr="00114F96">
        <w:rPr>
          <w:rFonts w:cstheme="minorHAnsi"/>
          <w:i/>
          <w:iCs/>
          <w:sz w:val="22"/>
          <w:szCs w:val="22"/>
        </w:rPr>
        <w:t xml:space="preserve"> Amazon's senior executives to address inventory difficulties and review the newest coronavirus information. </w:t>
      </w:r>
    </w:p>
    <w:p w14:paraId="3D582138" w14:textId="77777777" w:rsidR="00032D55" w:rsidRPr="00114F96" w:rsidRDefault="00032D55" w:rsidP="00032D55">
      <w:pPr>
        <w:rPr>
          <w:rFonts w:cstheme="minorHAnsi"/>
          <w:i/>
          <w:iCs/>
          <w:sz w:val="22"/>
          <w:szCs w:val="22"/>
        </w:rPr>
      </w:pPr>
    </w:p>
    <w:p w14:paraId="136A745B" w14:textId="7AAD55F2" w:rsidR="00032D55" w:rsidRPr="00114F96" w:rsidRDefault="00032D55" w:rsidP="00032D55">
      <w:pPr>
        <w:rPr>
          <w:rFonts w:cstheme="minorHAnsi"/>
          <w:i/>
          <w:iCs/>
          <w:sz w:val="22"/>
          <w:szCs w:val="22"/>
        </w:rPr>
      </w:pPr>
      <w:r w:rsidRPr="00114F96">
        <w:rPr>
          <w:rFonts w:cstheme="minorHAnsi"/>
          <w:i/>
          <w:iCs/>
          <w:sz w:val="22"/>
          <w:szCs w:val="22"/>
        </w:rPr>
        <w:t>Global firms like Amazon are used to dealing with supply chain interruptions, but not this one. Even Amazon's vast end-to-end logistics network, which includes warehouses, planes, trucks, and vans, was unable to maintain operations.</w:t>
      </w:r>
    </w:p>
    <w:p w14:paraId="66C716A7" w14:textId="7EBCFAAD" w:rsidR="00FA2E93" w:rsidRPr="00114F96" w:rsidRDefault="00FA2E93" w:rsidP="00032D55">
      <w:pPr>
        <w:rPr>
          <w:rFonts w:cstheme="minorHAnsi"/>
          <w:i/>
          <w:iCs/>
          <w:sz w:val="22"/>
          <w:szCs w:val="22"/>
        </w:rPr>
      </w:pPr>
    </w:p>
    <w:p w14:paraId="32E9C246" w14:textId="4CCEC1FC" w:rsidR="00FA2E93" w:rsidRPr="00114F96" w:rsidRDefault="00FA2E93" w:rsidP="00032D55">
      <w:pPr>
        <w:rPr>
          <w:rFonts w:cstheme="minorHAnsi"/>
          <w:i/>
          <w:iCs/>
          <w:sz w:val="22"/>
          <w:szCs w:val="22"/>
        </w:rPr>
      </w:pPr>
    </w:p>
    <w:p w14:paraId="32F4B01F" w14:textId="70156B5A" w:rsidR="00FA2E93" w:rsidRPr="00114F96" w:rsidRDefault="00FA2E93" w:rsidP="00032D55">
      <w:pPr>
        <w:rPr>
          <w:rFonts w:cstheme="minorHAnsi"/>
          <w:i/>
          <w:iCs/>
          <w:sz w:val="22"/>
          <w:szCs w:val="22"/>
        </w:rPr>
      </w:pPr>
    </w:p>
    <w:p w14:paraId="00C45096" w14:textId="06544BC2" w:rsidR="00FA2E93" w:rsidRPr="00114F96" w:rsidRDefault="00FA2E93" w:rsidP="00032D55">
      <w:pPr>
        <w:rPr>
          <w:rFonts w:cstheme="minorHAnsi"/>
          <w:i/>
          <w:iCs/>
          <w:sz w:val="22"/>
          <w:szCs w:val="22"/>
        </w:rPr>
      </w:pPr>
    </w:p>
    <w:p w14:paraId="73151B9B" w14:textId="77777777" w:rsidR="00127478" w:rsidRDefault="00127478" w:rsidP="00032D55">
      <w:pPr>
        <w:rPr>
          <w:rFonts w:cstheme="minorHAnsi"/>
          <w:i/>
          <w:iCs/>
          <w:sz w:val="22"/>
          <w:szCs w:val="22"/>
        </w:rPr>
      </w:pPr>
    </w:p>
    <w:p w14:paraId="6A337D44" w14:textId="77777777" w:rsidR="00127478" w:rsidRDefault="00127478" w:rsidP="00032D55">
      <w:pPr>
        <w:rPr>
          <w:rFonts w:cstheme="minorHAnsi"/>
          <w:i/>
          <w:iCs/>
          <w:sz w:val="22"/>
          <w:szCs w:val="22"/>
        </w:rPr>
      </w:pPr>
    </w:p>
    <w:p w14:paraId="0C414D28" w14:textId="77777777" w:rsidR="00127478" w:rsidRDefault="00127478" w:rsidP="00032D55">
      <w:pPr>
        <w:rPr>
          <w:rFonts w:cstheme="minorHAnsi"/>
          <w:i/>
          <w:iCs/>
          <w:sz w:val="22"/>
          <w:szCs w:val="22"/>
        </w:rPr>
      </w:pPr>
    </w:p>
    <w:p w14:paraId="6AEB0CF8" w14:textId="4039A3E4" w:rsidR="00FA2E93" w:rsidRDefault="00AC1C1B" w:rsidP="00032D55">
      <w:pPr>
        <w:rPr>
          <w:rFonts w:cstheme="minorHAnsi"/>
          <w:i/>
          <w:iCs/>
          <w:sz w:val="22"/>
          <w:szCs w:val="22"/>
        </w:rPr>
      </w:pPr>
      <w:r w:rsidRPr="00114F96">
        <w:rPr>
          <w:rFonts w:cstheme="minorHAnsi"/>
          <w:i/>
          <w:iCs/>
          <w:sz w:val="22"/>
          <w:szCs w:val="22"/>
        </w:rPr>
        <w:lastRenderedPageBreak/>
        <w:t>Amazon also launched Amazon fresh stores</w:t>
      </w:r>
      <w:r w:rsidR="00BF1AD4" w:rsidRPr="00114F96">
        <w:rPr>
          <w:rFonts w:cstheme="minorHAnsi"/>
          <w:i/>
          <w:iCs/>
          <w:sz w:val="22"/>
          <w:szCs w:val="22"/>
        </w:rPr>
        <w:t xml:space="preserve">, Amazon </w:t>
      </w:r>
      <w:r w:rsidR="00DC11F9" w:rsidRPr="00114F96">
        <w:rPr>
          <w:rFonts w:cstheme="minorHAnsi"/>
          <w:i/>
          <w:iCs/>
          <w:sz w:val="22"/>
          <w:szCs w:val="22"/>
        </w:rPr>
        <w:t>Go,</w:t>
      </w:r>
      <w:r w:rsidR="00BF1AD4" w:rsidRPr="00114F96">
        <w:rPr>
          <w:rFonts w:cstheme="minorHAnsi"/>
          <w:i/>
          <w:iCs/>
          <w:sz w:val="22"/>
          <w:szCs w:val="22"/>
        </w:rPr>
        <w:t xml:space="preserve"> and Amazon Go grocery </w:t>
      </w:r>
      <w:r w:rsidR="004046EB" w:rsidRPr="00114F96">
        <w:rPr>
          <w:rFonts w:cstheme="minorHAnsi"/>
          <w:i/>
          <w:iCs/>
          <w:sz w:val="22"/>
          <w:szCs w:val="22"/>
        </w:rPr>
        <w:t>delivery through the whole foods market.</w:t>
      </w:r>
      <w:r w:rsidR="00E223AE" w:rsidRPr="00114F96">
        <w:rPr>
          <w:rFonts w:cstheme="minorHAnsi"/>
          <w:i/>
          <w:iCs/>
          <w:sz w:val="22"/>
          <w:szCs w:val="22"/>
        </w:rPr>
        <w:t xml:space="preserve"> </w:t>
      </w:r>
    </w:p>
    <w:p w14:paraId="7E5129AE" w14:textId="77777777" w:rsidR="00127478" w:rsidRPr="00114F96" w:rsidRDefault="00127478" w:rsidP="00032D55">
      <w:pPr>
        <w:rPr>
          <w:rFonts w:cstheme="minorHAnsi"/>
          <w:i/>
          <w:iCs/>
          <w:sz w:val="22"/>
          <w:szCs w:val="22"/>
        </w:rPr>
      </w:pPr>
    </w:p>
    <w:p w14:paraId="54A7F04D" w14:textId="5C3F7042" w:rsidR="00146D6B" w:rsidRPr="00114F96" w:rsidRDefault="00E223AE" w:rsidP="00032D55">
      <w:pPr>
        <w:rPr>
          <w:rFonts w:cstheme="minorHAnsi"/>
          <w:i/>
          <w:iCs/>
          <w:sz w:val="22"/>
          <w:szCs w:val="22"/>
        </w:rPr>
      </w:pPr>
      <w:r w:rsidRPr="00114F96">
        <w:rPr>
          <w:rFonts w:cstheme="minorHAnsi"/>
          <w:i/>
          <w:iCs/>
          <w:sz w:val="22"/>
          <w:szCs w:val="22"/>
        </w:rPr>
        <w:t>Throughout the pandemic, Amazon's first concern has been the health and safety of its customers and workers, while also working around the clock to expand services, introduce new features, and create pickup sites to meet the surge in customer demand for food. Among the numerous retail heroes of the COVID-19 issue are our Amazon employees, Whole Foods Market Team Members, and delivery partners.</w:t>
      </w:r>
      <w:r w:rsidR="00146D6B" w:rsidRPr="00114F96">
        <w:rPr>
          <w:rFonts w:cstheme="minorHAnsi"/>
          <w:i/>
          <w:iCs/>
          <w:sz w:val="22"/>
          <w:szCs w:val="22"/>
        </w:rPr>
        <w:t xml:space="preserve"> </w:t>
      </w:r>
      <w:r w:rsidR="00146D6B" w:rsidRPr="00114F96">
        <w:rPr>
          <w:rFonts w:cstheme="minorHAnsi"/>
          <w:i/>
          <w:iCs/>
          <w:sz w:val="22"/>
          <w:szCs w:val="22"/>
        </w:rPr>
        <w:t xml:space="preserve">Several Amazon Fresh grocery outlets have opened across the United States. See the list of sites for more information. To protect our customers and workers, we've adopted </w:t>
      </w:r>
      <w:r w:rsidR="00DC11F9" w:rsidRPr="00114F96">
        <w:rPr>
          <w:rFonts w:cstheme="minorHAnsi"/>
          <w:i/>
          <w:iCs/>
          <w:sz w:val="22"/>
          <w:szCs w:val="22"/>
        </w:rPr>
        <w:t>all</w:t>
      </w:r>
      <w:r w:rsidR="00146D6B" w:rsidRPr="00114F96">
        <w:rPr>
          <w:rFonts w:cstheme="minorHAnsi"/>
          <w:i/>
          <w:iCs/>
          <w:sz w:val="22"/>
          <w:szCs w:val="22"/>
        </w:rPr>
        <w:t xml:space="preserve"> the same extensive COVID-19 safety measures as Whole Foods Market locations in our Amazon Fresh stores.</w:t>
      </w:r>
      <w:r w:rsidR="00146D6B" w:rsidRPr="00114F96">
        <w:rPr>
          <w:rFonts w:cstheme="minorHAnsi"/>
          <w:i/>
          <w:iCs/>
          <w:sz w:val="22"/>
          <w:szCs w:val="22"/>
        </w:rPr>
        <w:t xml:space="preserve"> </w:t>
      </w:r>
    </w:p>
    <w:p w14:paraId="7AF72DD6" w14:textId="3FBB2389" w:rsidR="00366781" w:rsidRPr="00114F96" w:rsidRDefault="00366781" w:rsidP="00032D55">
      <w:pPr>
        <w:rPr>
          <w:rFonts w:cstheme="minorHAnsi"/>
          <w:i/>
          <w:iCs/>
          <w:sz w:val="22"/>
          <w:szCs w:val="22"/>
        </w:rPr>
      </w:pPr>
    </w:p>
    <w:p w14:paraId="094F0AE6" w14:textId="677548F4" w:rsidR="002761BC" w:rsidRPr="00114F96" w:rsidRDefault="002761BC" w:rsidP="00032D55">
      <w:pPr>
        <w:rPr>
          <w:rFonts w:cstheme="minorHAnsi"/>
          <w:i/>
          <w:iCs/>
          <w:sz w:val="22"/>
          <w:szCs w:val="22"/>
        </w:rPr>
      </w:pPr>
      <w:r w:rsidRPr="00114F96">
        <w:rPr>
          <w:rFonts w:cstheme="minorHAnsi"/>
          <w:i/>
          <w:iCs/>
          <w:sz w:val="22"/>
          <w:szCs w:val="22"/>
        </w:rPr>
        <w:t xml:space="preserve">These are the health and safety </w:t>
      </w:r>
      <w:r w:rsidR="00A75C7E" w:rsidRPr="00114F96">
        <w:rPr>
          <w:rFonts w:cstheme="minorHAnsi"/>
          <w:i/>
          <w:iCs/>
          <w:sz w:val="22"/>
          <w:szCs w:val="22"/>
        </w:rPr>
        <w:t>within amazon store</w:t>
      </w:r>
      <w:r w:rsidR="00964151" w:rsidRPr="00114F96">
        <w:rPr>
          <w:rFonts w:cstheme="minorHAnsi"/>
          <w:i/>
          <w:iCs/>
          <w:sz w:val="22"/>
          <w:szCs w:val="22"/>
        </w:rPr>
        <w:t>s and communities:</w:t>
      </w:r>
    </w:p>
    <w:p w14:paraId="197CB792" w14:textId="609B2A56" w:rsidR="00FD4E4F" w:rsidRPr="00114F96" w:rsidRDefault="00FD4E4F" w:rsidP="00032D55">
      <w:pPr>
        <w:rPr>
          <w:rFonts w:cstheme="minorHAnsi"/>
          <w:i/>
          <w:iCs/>
          <w:sz w:val="22"/>
          <w:szCs w:val="22"/>
        </w:rPr>
      </w:pPr>
    </w:p>
    <w:p w14:paraId="48BAF1A4" w14:textId="77777777" w:rsidR="00FD4E4F" w:rsidRPr="00114F96" w:rsidRDefault="00FD4E4F" w:rsidP="00FD4E4F">
      <w:pPr>
        <w:rPr>
          <w:rFonts w:cstheme="minorHAnsi"/>
          <w:i/>
          <w:iCs/>
          <w:sz w:val="22"/>
          <w:szCs w:val="22"/>
        </w:rPr>
      </w:pPr>
      <w:r w:rsidRPr="00114F96">
        <w:rPr>
          <w:rFonts w:cstheme="minorHAnsi"/>
          <w:i/>
          <w:iCs/>
          <w:sz w:val="22"/>
          <w:szCs w:val="22"/>
        </w:rPr>
        <w:t xml:space="preserve">Beginning July 20, all Whole Foods Market and Amazon stores will require customers to wear facial covers to help safeguard our staff and communities. Customers who do not have their own mask will continue to receive complimentary disposable masks. </w:t>
      </w:r>
    </w:p>
    <w:p w14:paraId="46D4F8EB" w14:textId="77777777" w:rsidR="00FD4E4F" w:rsidRPr="00114F96" w:rsidRDefault="00FD4E4F" w:rsidP="00FD4E4F">
      <w:pPr>
        <w:rPr>
          <w:rFonts w:cstheme="minorHAnsi"/>
          <w:i/>
          <w:iCs/>
          <w:sz w:val="22"/>
          <w:szCs w:val="22"/>
        </w:rPr>
      </w:pPr>
      <w:r w:rsidRPr="00114F96">
        <w:rPr>
          <w:rFonts w:cstheme="minorHAnsi"/>
          <w:i/>
          <w:iCs/>
          <w:sz w:val="22"/>
          <w:szCs w:val="22"/>
        </w:rPr>
        <w:t xml:space="preserve">Employees at all Amazon and Whole Foods Market locations have received masks and gloves. </w:t>
      </w:r>
    </w:p>
    <w:p w14:paraId="735E2F20" w14:textId="52C425F7" w:rsidR="00FD4E4F" w:rsidRPr="00114F96" w:rsidRDefault="00FD4E4F" w:rsidP="00FD4E4F">
      <w:pPr>
        <w:rPr>
          <w:rFonts w:cstheme="minorHAnsi"/>
          <w:i/>
          <w:iCs/>
          <w:sz w:val="22"/>
          <w:szCs w:val="22"/>
        </w:rPr>
      </w:pPr>
      <w:r w:rsidRPr="00114F96">
        <w:rPr>
          <w:rFonts w:cstheme="minorHAnsi"/>
          <w:i/>
          <w:iCs/>
          <w:sz w:val="22"/>
          <w:szCs w:val="22"/>
        </w:rPr>
        <w:t xml:space="preserve">We check the temperature of our employees </w:t>
      </w:r>
      <w:r w:rsidR="007256A7" w:rsidRPr="00114F96">
        <w:rPr>
          <w:rFonts w:cstheme="minorHAnsi"/>
          <w:i/>
          <w:iCs/>
          <w:sz w:val="22"/>
          <w:szCs w:val="22"/>
        </w:rPr>
        <w:t>daily</w:t>
      </w:r>
      <w:r w:rsidRPr="00114F96">
        <w:rPr>
          <w:rFonts w:cstheme="minorHAnsi"/>
          <w:i/>
          <w:iCs/>
          <w:sz w:val="22"/>
          <w:szCs w:val="22"/>
        </w:rPr>
        <w:t xml:space="preserve">. </w:t>
      </w:r>
    </w:p>
    <w:p w14:paraId="7F42E412" w14:textId="242A4881" w:rsidR="00FD4E4F" w:rsidRPr="00114F96" w:rsidRDefault="00FD4E4F" w:rsidP="00FD4E4F">
      <w:pPr>
        <w:rPr>
          <w:rFonts w:cstheme="minorHAnsi"/>
          <w:i/>
          <w:iCs/>
          <w:sz w:val="22"/>
          <w:szCs w:val="22"/>
        </w:rPr>
      </w:pPr>
      <w:r w:rsidRPr="00114F96">
        <w:rPr>
          <w:rFonts w:cstheme="minorHAnsi"/>
          <w:i/>
          <w:iCs/>
          <w:sz w:val="22"/>
          <w:szCs w:val="22"/>
        </w:rPr>
        <w:t xml:space="preserve">We've installed plexiglass barriers between personnel and consumers in a variety of areas throughout </w:t>
      </w:r>
      <w:r w:rsidR="00DE493B" w:rsidRPr="00114F96">
        <w:rPr>
          <w:rFonts w:cstheme="minorHAnsi"/>
          <w:i/>
          <w:iCs/>
          <w:sz w:val="22"/>
          <w:szCs w:val="22"/>
        </w:rPr>
        <w:t>all</w:t>
      </w:r>
      <w:r w:rsidRPr="00114F96">
        <w:rPr>
          <w:rFonts w:cstheme="minorHAnsi"/>
          <w:i/>
          <w:iCs/>
          <w:sz w:val="22"/>
          <w:szCs w:val="22"/>
        </w:rPr>
        <w:t xml:space="preserve"> our establishments. </w:t>
      </w:r>
    </w:p>
    <w:p w14:paraId="443473B6" w14:textId="77777777" w:rsidR="00FD4E4F" w:rsidRPr="00114F96" w:rsidRDefault="00FD4E4F" w:rsidP="00FD4E4F">
      <w:pPr>
        <w:rPr>
          <w:rFonts w:cstheme="minorHAnsi"/>
          <w:i/>
          <w:iCs/>
          <w:sz w:val="22"/>
          <w:szCs w:val="22"/>
        </w:rPr>
      </w:pPr>
      <w:r w:rsidRPr="00114F96">
        <w:rPr>
          <w:rFonts w:cstheme="minorHAnsi"/>
          <w:i/>
          <w:iCs/>
          <w:sz w:val="22"/>
          <w:szCs w:val="22"/>
        </w:rPr>
        <w:t xml:space="preserve">We've implemented social distancing policies. </w:t>
      </w:r>
    </w:p>
    <w:p w14:paraId="3BB41E54" w14:textId="77C3C44B" w:rsidR="00FD4E4F" w:rsidRDefault="00FD4E4F" w:rsidP="00FD4E4F">
      <w:pPr>
        <w:rPr>
          <w:rFonts w:cstheme="minorHAnsi"/>
          <w:i/>
          <w:iCs/>
          <w:sz w:val="22"/>
          <w:szCs w:val="22"/>
        </w:rPr>
      </w:pPr>
      <w:r w:rsidRPr="00114F96">
        <w:rPr>
          <w:rFonts w:cstheme="minorHAnsi"/>
          <w:i/>
          <w:iCs/>
          <w:sz w:val="22"/>
          <w:szCs w:val="22"/>
        </w:rPr>
        <w:t>Because of the store's size, we've limited the number of customers and staff permitted in at any given time.</w:t>
      </w:r>
    </w:p>
    <w:p w14:paraId="2C4E67DC" w14:textId="56F32B14" w:rsidR="00A0072D" w:rsidRDefault="00A0072D" w:rsidP="00FD4E4F">
      <w:pPr>
        <w:rPr>
          <w:rFonts w:cstheme="minorHAnsi"/>
          <w:i/>
          <w:iCs/>
          <w:sz w:val="22"/>
          <w:szCs w:val="22"/>
        </w:rPr>
      </w:pPr>
    </w:p>
    <w:p w14:paraId="49C87508" w14:textId="74808E41" w:rsidR="00A0072D" w:rsidRDefault="00A0072D" w:rsidP="00FD4E4F">
      <w:pPr>
        <w:rPr>
          <w:rFonts w:cstheme="minorHAnsi"/>
          <w:i/>
          <w:iCs/>
          <w:sz w:val="22"/>
          <w:szCs w:val="22"/>
        </w:rPr>
      </w:pPr>
      <w:r w:rsidRPr="00A0072D">
        <w:rPr>
          <w:rFonts w:cstheme="minorHAnsi"/>
          <w:i/>
          <w:iCs/>
          <w:sz w:val="22"/>
          <w:szCs w:val="22"/>
        </w:rPr>
        <w:t xml:space="preserve">Since the beginning of the COVID-19 issue, Amazon has made significant investments in safety, and our </w:t>
      </w:r>
      <w:r w:rsidRPr="00A0072D">
        <w:rPr>
          <w:rFonts w:cstheme="minorHAnsi"/>
          <w:i/>
          <w:iCs/>
          <w:sz w:val="22"/>
          <w:szCs w:val="22"/>
        </w:rPr>
        <w:t>priority</w:t>
      </w:r>
      <w:r w:rsidRPr="00A0072D">
        <w:rPr>
          <w:rFonts w:cstheme="minorHAnsi"/>
          <w:i/>
          <w:iCs/>
          <w:sz w:val="22"/>
          <w:szCs w:val="22"/>
        </w:rPr>
        <w:t xml:space="preserve"> remains preserving the health and safety of our employees, who are among the many heroes of the crisis. We will continue to offer up to two weeks of salary to all Amazon and Whole Foods Market employees diagnosed with COVID-19 or placed in quarantine, in addition to the extra safeguards we've implemented in our stores.</w:t>
      </w:r>
    </w:p>
    <w:p w14:paraId="02DE5791" w14:textId="77777777" w:rsidR="00DB7568" w:rsidRPr="00114F96" w:rsidRDefault="00DB7568" w:rsidP="00FD4E4F">
      <w:pPr>
        <w:rPr>
          <w:rFonts w:cstheme="minorHAnsi"/>
          <w:i/>
          <w:iCs/>
          <w:sz w:val="22"/>
          <w:szCs w:val="22"/>
        </w:rPr>
      </w:pPr>
    </w:p>
    <w:p w14:paraId="15F72742" w14:textId="77777777" w:rsidR="00611D7C" w:rsidRPr="00B42D91" w:rsidRDefault="00611D7C" w:rsidP="00611D7C">
      <w:pPr>
        <w:rPr>
          <w:rFonts w:cstheme="minorHAnsi"/>
        </w:rPr>
      </w:pPr>
      <w:r w:rsidRPr="00B42D91">
        <w:rPr>
          <w:rFonts w:cstheme="minorHAnsi"/>
        </w:rPr>
        <w:t>Swot Analysis:</w:t>
      </w:r>
    </w:p>
    <w:p w14:paraId="45A9DB41" w14:textId="77777777" w:rsidR="00611D7C" w:rsidRPr="00B42D91" w:rsidRDefault="00611D7C" w:rsidP="00611D7C">
      <w:pPr>
        <w:rPr>
          <w:rFonts w:cstheme="minorHAnsi"/>
          <w:i/>
          <w:iCs/>
        </w:rPr>
      </w:pPr>
      <w:r w:rsidRPr="00B42D91">
        <w:rPr>
          <w:rFonts w:cstheme="minorHAnsi"/>
          <w:i/>
          <w:iCs/>
        </w:rPr>
        <w:t xml:space="preserve">Amazon had to adapt quickly to their market because of the change caused by covid for example if we focus on Albert Humphrey swot analysis and how amazon had to use this tool </w:t>
      </w:r>
      <w:proofErr w:type="gramStart"/>
      <w:r w:rsidRPr="00B42D91">
        <w:rPr>
          <w:rFonts w:cstheme="minorHAnsi"/>
          <w:i/>
          <w:iCs/>
        </w:rPr>
        <w:t>in order to</w:t>
      </w:r>
      <w:proofErr w:type="gramEnd"/>
      <w:r w:rsidRPr="00B42D91">
        <w:rPr>
          <w:rFonts w:cstheme="minorHAnsi"/>
          <w:i/>
          <w:iCs/>
        </w:rPr>
        <w:t xml:space="preserve"> adapt to their market amazon:</w:t>
      </w:r>
    </w:p>
    <w:p w14:paraId="204D2302" w14:textId="77777777" w:rsidR="00611D7C" w:rsidRPr="00B42D91" w:rsidRDefault="00611D7C" w:rsidP="00611D7C">
      <w:pPr>
        <w:rPr>
          <w:rFonts w:cstheme="minorHAnsi"/>
          <w:i/>
          <w:iCs/>
        </w:rPr>
      </w:pPr>
    </w:p>
    <w:p w14:paraId="4D01DAE6" w14:textId="77777777" w:rsidR="00964151" w:rsidRPr="00114F96" w:rsidRDefault="00964151" w:rsidP="00032D55">
      <w:pPr>
        <w:rPr>
          <w:rFonts w:cstheme="minorHAnsi"/>
          <w:i/>
          <w:iCs/>
          <w:sz w:val="22"/>
          <w:szCs w:val="22"/>
        </w:rPr>
      </w:pPr>
    </w:p>
    <w:p w14:paraId="7DA4577D" w14:textId="1E3C69DB" w:rsidR="0063376B" w:rsidRDefault="0063376B">
      <w:pPr>
        <w:rPr>
          <w:rFonts w:cstheme="minorHAnsi"/>
          <w:i/>
          <w:iCs/>
          <w:sz w:val="22"/>
          <w:szCs w:val="22"/>
        </w:rPr>
      </w:pPr>
    </w:p>
    <w:p w14:paraId="0EB5BBCC" w14:textId="58AE620F" w:rsidR="00EB2921" w:rsidRDefault="00EB2921" w:rsidP="00EB2921">
      <w:pPr>
        <w:pStyle w:val="ListParagraph"/>
        <w:numPr>
          <w:ilvl w:val="0"/>
          <w:numId w:val="1"/>
        </w:numPr>
        <w:rPr>
          <w:rFonts w:cstheme="minorHAnsi"/>
          <w:i/>
          <w:iCs/>
          <w:sz w:val="22"/>
          <w:szCs w:val="22"/>
        </w:rPr>
      </w:pPr>
      <w:r>
        <w:rPr>
          <w:rFonts w:cstheme="minorHAnsi"/>
          <w:i/>
          <w:iCs/>
          <w:sz w:val="22"/>
          <w:szCs w:val="22"/>
        </w:rPr>
        <w:t xml:space="preserve">Amazon </w:t>
      </w:r>
      <w:r w:rsidR="00E17D12">
        <w:rPr>
          <w:rFonts w:cstheme="minorHAnsi"/>
          <w:i/>
          <w:iCs/>
          <w:sz w:val="22"/>
          <w:szCs w:val="22"/>
        </w:rPr>
        <w:t>(</w:t>
      </w:r>
      <w:r w:rsidR="00FC34DB">
        <w:rPr>
          <w:rFonts w:cstheme="minorHAnsi"/>
          <w:i/>
          <w:iCs/>
          <w:sz w:val="22"/>
          <w:szCs w:val="22"/>
        </w:rPr>
        <w:t xml:space="preserve">who </w:t>
      </w:r>
      <w:r w:rsidR="00E17D12">
        <w:rPr>
          <w:rFonts w:cstheme="minorHAnsi"/>
          <w:i/>
          <w:iCs/>
          <w:sz w:val="22"/>
          <w:szCs w:val="22"/>
        </w:rPr>
        <w:t xml:space="preserve">is </w:t>
      </w:r>
      <w:r w:rsidR="00FC34DB">
        <w:rPr>
          <w:rFonts w:cstheme="minorHAnsi"/>
          <w:i/>
          <w:iCs/>
          <w:sz w:val="22"/>
          <w:szCs w:val="22"/>
        </w:rPr>
        <w:t xml:space="preserve">amazon, how has covid </w:t>
      </w:r>
      <w:r w:rsidR="006E305E">
        <w:rPr>
          <w:rFonts w:cstheme="minorHAnsi"/>
          <w:i/>
          <w:iCs/>
          <w:sz w:val="22"/>
          <w:szCs w:val="22"/>
        </w:rPr>
        <w:t>affected</w:t>
      </w:r>
      <w:r w:rsidR="00FC34DB">
        <w:rPr>
          <w:rFonts w:cstheme="minorHAnsi"/>
          <w:i/>
          <w:iCs/>
          <w:sz w:val="22"/>
          <w:szCs w:val="22"/>
        </w:rPr>
        <w:t xml:space="preserve"> them</w:t>
      </w:r>
      <w:r w:rsidR="00E17D12">
        <w:rPr>
          <w:rFonts w:cstheme="minorHAnsi"/>
          <w:i/>
          <w:iCs/>
          <w:sz w:val="22"/>
          <w:szCs w:val="22"/>
        </w:rPr>
        <w:t>)</w:t>
      </w:r>
    </w:p>
    <w:p w14:paraId="01ADB15D" w14:textId="75432330" w:rsidR="00A77106" w:rsidRDefault="007E3193" w:rsidP="00EB2921">
      <w:pPr>
        <w:pStyle w:val="ListParagraph"/>
        <w:numPr>
          <w:ilvl w:val="0"/>
          <w:numId w:val="1"/>
        </w:numPr>
        <w:rPr>
          <w:rFonts w:cstheme="minorHAnsi"/>
          <w:i/>
          <w:iCs/>
          <w:sz w:val="22"/>
          <w:szCs w:val="22"/>
        </w:rPr>
      </w:pPr>
      <w:r>
        <w:rPr>
          <w:rFonts w:cstheme="minorHAnsi"/>
          <w:i/>
          <w:iCs/>
          <w:sz w:val="22"/>
          <w:szCs w:val="22"/>
        </w:rPr>
        <w:t xml:space="preserve">What are you going to talk about in this essay (write after essay is </w:t>
      </w:r>
      <w:r w:rsidR="006E305E">
        <w:rPr>
          <w:rFonts w:cstheme="minorHAnsi"/>
          <w:i/>
          <w:iCs/>
          <w:sz w:val="22"/>
          <w:szCs w:val="22"/>
        </w:rPr>
        <w:t>finishes)?</w:t>
      </w:r>
    </w:p>
    <w:p w14:paraId="6D89FC67" w14:textId="498B4FD4" w:rsidR="000C3C64" w:rsidRDefault="000C3C64" w:rsidP="000C3C64">
      <w:pPr>
        <w:pStyle w:val="ListParagraph"/>
        <w:rPr>
          <w:rFonts w:cstheme="minorHAnsi"/>
          <w:i/>
          <w:iCs/>
          <w:sz w:val="22"/>
          <w:szCs w:val="22"/>
        </w:rPr>
      </w:pPr>
      <w:r>
        <w:rPr>
          <w:rFonts w:cstheme="minorHAnsi"/>
          <w:i/>
          <w:iCs/>
          <w:sz w:val="22"/>
          <w:szCs w:val="22"/>
        </w:rPr>
        <w:t>(500 words)</w:t>
      </w:r>
    </w:p>
    <w:p w14:paraId="51108956" w14:textId="14F6C4AB" w:rsidR="006E5CFA" w:rsidRDefault="006E5CFA" w:rsidP="00367998">
      <w:pPr>
        <w:rPr>
          <w:rFonts w:cstheme="minorHAnsi"/>
          <w:i/>
          <w:iCs/>
          <w:sz w:val="22"/>
          <w:szCs w:val="22"/>
        </w:rPr>
      </w:pPr>
    </w:p>
    <w:p w14:paraId="59E399E1" w14:textId="45DAE48F" w:rsidR="00367998" w:rsidRDefault="00367998" w:rsidP="00367998">
      <w:pPr>
        <w:rPr>
          <w:rFonts w:cstheme="minorHAnsi"/>
          <w:i/>
          <w:iCs/>
          <w:sz w:val="22"/>
          <w:szCs w:val="22"/>
        </w:rPr>
      </w:pPr>
      <w:r>
        <w:rPr>
          <w:rFonts w:cstheme="minorHAnsi"/>
          <w:i/>
          <w:iCs/>
          <w:sz w:val="22"/>
          <w:szCs w:val="22"/>
        </w:rPr>
        <w:t>Main</w:t>
      </w:r>
    </w:p>
    <w:p w14:paraId="7F7E9BD1" w14:textId="67189F7D" w:rsidR="00367998" w:rsidRDefault="00367998" w:rsidP="00367998">
      <w:pPr>
        <w:pStyle w:val="ListParagraph"/>
        <w:numPr>
          <w:ilvl w:val="0"/>
          <w:numId w:val="2"/>
        </w:numPr>
        <w:rPr>
          <w:rFonts w:cstheme="minorHAnsi"/>
          <w:i/>
          <w:iCs/>
          <w:sz w:val="22"/>
          <w:szCs w:val="22"/>
        </w:rPr>
      </w:pPr>
      <w:r>
        <w:rPr>
          <w:rFonts w:cstheme="minorHAnsi"/>
          <w:i/>
          <w:iCs/>
          <w:sz w:val="22"/>
          <w:szCs w:val="22"/>
        </w:rPr>
        <w:t>Stakeholder anal</w:t>
      </w:r>
      <w:r w:rsidR="009F0FA5">
        <w:rPr>
          <w:rFonts w:cstheme="minorHAnsi"/>
          <w:i/>
          <w:iCs/>
          <w:sz w:val="22"/>
          <w:szCs w:val="22"/>
        </w:rPr>
        <w:t xml:space="preserve">ysis </w:t>
      </w:r>
      <w:r w:rsidR="007D5267">
        <w:rPr>
          <w:rFonts w:cstheme="minorHAnsi"/>
          <w:i/>
          <w:iCs/>
          <w:sz w:val="22"/>
          <w:szCs w:val="22"/>
        </w:rPr>
        <w:t>(</w:t>
      </w:r>
      <w:proofErr w:type="gramStart"/>
      <w:r w:rsidR="006E305E">
        <w:rPr>
          <w:rFonts w:cstheme="minorHAnsi"/>
          <w:i/>
          <w:iCs/>
          <w:sz w:val="22"/>
          <w:szCs w:val="22"/>
        </w:rPr>
        <w:t>i.e.</w:t>
      </w:r>
      <w:proofErr w:type="gramEnd"/>
      <w:r w:rsidR="007D5267">
        <w:rPr>
          <w:rFonts w:cstheme="minorHAnsi"/>
          <w:i/>
          <w:iCs/>
          <w:sz w:val="22"/>
          <w:szCs w:val="22"/>
        </w:rPr>
        <w:t xml:space="preserve"> swot)</w:t>
      </w:r>
    </w:p>
    <w:p w14:paraId="587672D1" w14:textId="18EAC91E" w:rsidR="00280695" w:rsidRDefault="00280695" w:rsidP="00367998">
      <w:pPr>
        <w:pStyle w:val="ListParagraph"/>
        <w:numPr>
          <w:ilvl w:val="0"/>
          <w:numId w:val="2"/>
        </w:numPr>
        <w:rPr>
          <w:rFonts w:cstheme="minorHAnsi"/>
          <w:i/>
          <w:iCs/>
          <w:sz w:val="22"/>
          <w:szCs w:val="22"/>
        </w:rPr>
      </w:pPr>
      <w:r>
        <w:rPr>
          <w:rFonts w:cstheme="minorHAnsi"/>
          <w:i/>
          <w:iCs/>
          <w:sz w:val="22"/>
          <w:szCs w:val="22"/>
        </w:rPr>
        <w:t>Go in depth on how amazon had to make changes</w:t>
      </w:r>
    </w:p>
    <w:p w14:paraId="02323548" w14:textId="68552FC5" w:rsidR="0039579F" w:rsidRDefault="0039579F" w:rsidP="00367998">
      <w:pPr>
        <w:pStyle w:val="ListParagraph"/>
        <w:numPr>
          <w:ilvl w:val="0"/>
          <w:numId w:val="2"/>
        </w:numPr>
        <w:rPr>
          <w:rFonts w:cstheme="minorHAnsi"/>
          <w:i/>
          <w:iCs/>
          <w:sz w:val="22"/>
          <w:szCs w:val="22"/>
        </w:rPr>
      </w:pPr>
      <w:r>
        <w:rPr>
          <w:rFonts w:cstheme="minorHAnsi"/>
          <w:i/>
          <w:iCs/>
          <w:sz w:val="22"/>
          <w:szCs w:val="22"/>
        </w:rPr>
        <w:t xml:space="preserve">Add in your theories </w:t>
      </w:r>
      <w:r w:rsidR="00986B08">
        <w:rPr>
          <w:rFonts w:cstheme="minorHAnsi"/>
          <w:i/>
          <w:iCs/>
          <w:sz w:val="22"/>
          <w:szCs w:val="22"/>
        </w:rPr>
        <w:t>(find info on int</w:t>
      </w:r>
      <w:r w:rsidR="00F62313">
        <w:rPr>
          <w:rFonts w:cstheme="minorHAnsi"/>
          <w:i/>
          <w:iCs/>
          <w:sz w:val="22"/>
          <w:szCs w:val="22"/>
        </w:rPr>
        <w:t xml:space="preserve">ernet) use phrases like, this suggests, my theory, this implies </w:t>
      </w:r>
    </w:p>
    <w:p w14:paraId="271692C7" w14:textId="3ACC0532" w:rsidR="007E6838" w:rsidRDefault="00573003" w:rsidP="00367998">
      <w:pPr>
        <w:pStyle w:val="ListParagraph"/>
        <w:numPr>
          <w:ilvl w:val="0"/>
          <w:numId w:val="2"/>
        </w:numPr>
        <w:rPr>
          <w:rFonts w:cstheme="minorHAnsi"/>
          <w:i/>
          <w:iCs/>
          <w:sz w:val="22"/>
          <w:szCs w:val="22"/>
        </w:rPr>
      </w:pPr>
      <w:r>
        <w:rPr>
          <w:rFonts w:cstheme="minorHAnsi"/>
          <w:i/>
          <w:iCs/>
          <w:sz w:val="22"/>
          <w:szCs w:val="22"/>
        </w:rPr>
        <w:t xml:space="preserve">Risk assessment (find on internet) </w:t>
      </w:r>
    </w:p>
    <w:p w14:paraId="3FF03524" w14:textId="38EDCF00" w:rsidR="00573003" w:rsidRDefault="008A52DE" w:rsidP="008A52DE">
      <w:pPr>
        <w:pStyle w:val="ListParagraph"/>
        <w:rPr>
          <w:rFonts w:cstheme="minorHAnsi"/>
          <w:i/>
          <w:iCs/>
          <w:sz w:val="22"/>
          <w:szCs w:val="22"/>
        </w:rPr>
      </w:pPr>
      <w:r>
        <w:rPr>
          <w:rFonts w:cstheme="minorHAnsi"/>
          <w:i/>
          <w:iCs/>
          <w:sz w:val="22"/>
          <w:szCs w:val="22"/>
        </w:rPr>
        <w:t>(1500 words)</w:t>
      </w:r>
    </w:p>
    <w:p w14:paraId="162AFE61" w14:textId="0A6D9EBE" w:rsidR="008A52DE" w:rsidRDefault="008A52DE" w:rsidP="008A52DE">
      <w:pPr>
        <w:pStyle w:val="ListParagraph"/>
        <w:rPr>
          <w:rFonts w:cstheme="minorHAnsi"/>
          <w:i/>
          <w:iCs/>
          <w:sz w:val="22"/>
          <w:szCs w:val="22"/>
        </w:rPr>
      </w:pPr>
    </w:p>
    <w:p w14:paraId="2A6F87C9" w14:textId="411C2DE3" w:rsidR="008A52DE" w:rsidRDefault="008A52DE" w:rsidP="008A52DE">
      <w:pPr>
        <w:rPr>
          <w:rFonts w:cstheme="minorHAnsi"/>
          <w:i/>
          <w:iCs/>
          <w:sz w:val="22"/>
          <w:szCs w:val="22"/>
        </w:rPr>
      </w:pPr>
      <w:r w:rsidRPr="008A52DE">
        <w:rPr>
          <w:rFonts w:cstheme="minorHAnsi"/>
          <w:i/>
          <w:iCs/>
          <w:sz w:val="22"/>
          <w:szCs w:val="22"/>
        </w:rPr>
        <w:t xml:space="preserve">Conclusion </w:t>
      </w:r>
    </w:p>
    <w:p w14:paraId="7119398D" w14:textId="1F5BC5EC" w:rsidR="008A52DE" w:rsidRDefault="006E305E" w:rsidP="005C6558">
      <w:pPr>
        <w:pStyle w:val="ListParagraph"/>
        <w:numPr>
          <w:ilvl w:val="0"/>
          <w:numId w:val="3"/>
        </w:numPr>
        <w:rPr>
          <w:rFonts w:cstheme="minorHAnsi"/>
          <w:i/>
          <w:iCs/>
          <w:sz w:val="22"/>
          <w:szCs w:val="22"/>
        </w:rPr>
      </w:pPr>
      <w:r w:rsidRPr="005C6558">
        <w:rPr>
          <w:rFonts w:cstheme="minorHAnsi"/>
          <w:i/>
          <w:iCs/>
          <w:sz w:val="22"/>
          <w:szCs w:val="22"/>
        </w:rPr>
        <w:lastRenderedPageBreak/>
        <w:t>You’re</w:t>
      </w:r>
      <w:r w:rsidR="005C6558" w:rsidRPr="005C6558">
        <w:rPr>
          <w:rFonts w:cstheme="minorHAnsi"/>
          <w:i/>
          <w:iCs/>
          <w:sz w:val="22"/>
          <w:szCs w:val="22"/>
        </w:rPr>
        <w:t xml:space="preserve"> on findings, (find on internet)</w:t>
      </w:r>
    </w:p>
    <w:p w14:paraId="2D501D15" w14:textId="1D38C293" w:rsidR="00A943C8" w:rsidRPr="005C6558" w:rsidRDefault="00B54222" w:rsidP="005C6558">
      <w:pPr>
        <w:pStyle w:val="ListParagraph"/>
        <w:numPr>
          <w:ilvl w:val="0"/>
          <w:numId w:val="3"/>
        </w:numPr>
        <w:rPr>
          <w:rFonts w:cstheme="minorHAnsi"/>
          <w:i/>
          <w:iCs/>
          <w:sz w:val="22"/>
          <w:szCs w:val="22"/>
        </w:rPr>
      </w:pPr>
      <w:r>
        <w:rPr>
          <w:rFonts w:cstheme="minorHAnsi"/>
          <w:i/>
          <w:iCs/>
          <w:sz w:val="22"/>
          <w:szCs w:val="22"/>
        </w:rPr>
        <w:t xml:space="preserve">Be honest to what you feel. </w:t>
      </w:r>
    </w:p>
    <w:p w14:paraId="19586504" w14:textId="59D473F1" w:rsidR="000C3C64" w:rsidRPr="000C3C64" w:rsidRDefault="000C3C64" w:rsidP="000C3C64">
      <w:pPr>
        <w:rPr>
          <w:rFonts w:cstheme="minorHAnsi"/>
          <w:i/>
          <w:iCs/>
          <w:sz w:val="22"/>
          <w:szCs w:val="22"/>
        </w:rPr>
      </w:pPr>
    </w:p>
    <w:sectPr w:rsidR="000C3C64" w:rsidRPr="000C3C6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5D4A3" w14:textId="77777777" w:rsidR="005060A3" w:rsidRDefault="005060A3" w:rsidP="00273F97">
      <w:r>
        <w:separator/>
      </w:r>
    </w:p>
  </w:endnote>
  <w:endnote w:type="continuationSeparator" w:id="0">
    <w:p w14:paraId="17951F4D" w14:textId="77777777" w:rsidR="005060A3" w:rsidRDefault="005060A3" w:rsidP="00273F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215AC" w14:textId="3DAB469C" w:rsidR="00114F96" w:rsidRDefault="00114F96">
    <w:pPr>
      <w:pStyle w:val="Footer"/>
    </w:pPr>
    <w:r>
      <w:t>Alexander George-Ufot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409AA" w14:textId="77777777" w:rsidR="005060A3" w:rsidRDefault="005060A3" w:rsidP="00273F97">
      <w:r>
        <w:separator/>
      </w:r>
    </w:p>
  </w:footnote>
  <w:footnote w:type="continuationSeparator" w:id="0">
    <w:p w14:paraId="4F88908B" w14:textId="77777777" w:rsidR="005060A3" w:rsidRDefault="005060A3" w:rsidP="00273F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FE095" w14:textId="697E51F7" w:rsidR="00273F97" w:rsidRPr="00114F96" w:rsidRDefault="0026188F" w:rsidP="00114F96">
    <w:pPr>
      <w:pStyle w:val="Header"/>
      <w:jc w:val="center"/>
      <w:rPr>
        <w:b/>
        <w:bCs/>
        <w:i/>
        <w:iCs/>
        <w:sz w:val="28"/>
        <w:szCs w:val="28"/>
      </w:rPr>
    </w:pPr>
    <w:r w:rsidRPr="00114F96">
      <w:rPr>
        <w:b/>
        <w:bCs/>
        <w:i/>
        <w:iCs/>
        <w:sz w:val="28"/>
        <w:szCs w:val="28"/>
      </w:rPr>
      <w:t>Managing Projects in the Organisation</w:t>
    </w:r>
    <w:r w:rsidR="00114F96" w:rsidRPr="00114F96">
      <w:rPr>
        <w:b/>
        <w:bCs/>
        <w:i/>
        <w:iCs/>
        <w:sz w:val="28"/>
        <w:szCs w:val="28"/>
      </w:rPr>
      <w:t xml:space="preserve"> Task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17A99"/>
    <w:multiLevelType w:val="hybridMultilevel"/>
    <w:tmpl w:val="E962E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087C2C"/>
    <w:multiLevelType w:val="hybridMultilevel"/>
    <w:tmpl w:val="F6025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7E1F08"/>
    <w:multiLevelType w:val="hybridMultilevel"/>
    <w:tmpl w:val="672EE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F97"/>
    <w:rsid w:val="00001125"/>
    <w:rsid w:val="00032D55"/>
    <w:rsid w:val="000B4118"/>
    <w:rsid w:val="000B69CA"/>
    <w:rsid w:val="000C3C64"/>
    <w:rsid w:val="000F2702"/>
    <w:rsid w:val="000F2C9B"/>
    <w:rsid w:val="00102256"/>
    <w:rsid w:val="00114F96"/>
    <w:rsid w:val="00125F25"/>
    <w:rsid w:val="00127478"/>
    <w:rsid w:val="00146D6B"/>
    <w:rsid w:val="0026188F"/>
    <w:rsid w:val="00273F97"/>
    <w:rsid w:val="002761BC"/>
    <w:rsid w:val="00280695"/>
    <w:rsid w:val="00281E16"/>
    <w:rsid w:val="002A13FF"/>
    <w:rsid w:val="002A45E9"/>
    <w:rsid w:val="0033556F"/>
    <w:rsid w:val="00366781"/>
    <w:rsid w:val="00367998"/>
    <w:rsid w:val="0039062E"/>
    <w:rsid w:val="0039579F"/>
    <w:rsid w:val="004046EB"/>
    <w:rsid w:val="004260E8"/>
    <w:rsid w:val="00487C8E"/>
    <w:rsid w:val="00494227"/>
    <w:rsid w:val="004A5EB7"/>
    <w:rsid w:val="005060A3"/>
    <w:rsid w:val="00573003"/>
    <w:rsid w:val="005C6558"/>
    <w:rsid w:val="00611D7C"/>
    <w:rsid w:val="0063376B"/>
    <w:rsid w:val="00671B98"/>
    <w:rsid w:val="0069457F"/>
    <w:rsid w:val="006C4954"/>
    <w:rsid w:val="006D5F01"/>
    <w:rsid w:val="006E305E"/>
    <w:rsid w:val="006E5CFA"/>
    <w:rsid w:val="007256A7"/>
    <w:rsid w:val="00750C20"/>
    <w:rsid w:val="007626B8"/>
    <w:rsid w:val="007A0B38"/>
    <w:rsid w:val="007D5267"/>
    <w:rsid w:val="007E062C"/>
    <w:rsid w:val="007E3193"/>
    <w:rsid w:val="007E6838"/>
    <w:rsid w:val="00806FB4"/>
    <w:rsid w:val="00851562"/>
    <w:rsid w:val="008A52DE"/>
    <w:rsid w:val="008B536B"/>
    <w:rsid w:val="008E7296"/>
    <w:rsid w:val="009368F2"/>
    <w:rsid w:val="009477EA"/>
    <w:rsid w:val="00964151"/>
    <w:rsid w:val="00973EFD"/>
    <w:rsid w:val="00986B08"/>
    <w:rsid w:val="00991245"/>
    <w:rsid w:val="009E7809"/>
    <w:rsid w:val="009F0FA5"/>
    <w:rsid w:val="00A0072D"/>
    <w:rsid w:val="00A034F6"/>
    <w:rsid w:val="00A56912"/>
    <w:rsid w:val="00A73D34"/>
    <w:rsid w:val="00A75C7E"/>
    <w:rsid w:val="00A77106"/>
    <w:rsid w:val="00A943C8"/>
    <w:rsid w:val="00AB6176"/>
    <w:rsid w:val="00AC1C1B"/>
    <w:rsid w:val="00B33B2A"/>
    <w:rsid w:val="00B54222"/>
    <w:rsid w:val="00B54D68"/>
    <w:rsid w:val="00BF1AD4"/>
    <w:rsid w:val="00C0086A"/>
    <w:rsid w:val="00C24019"/>
    <w:rsid w:val="00C43B00"/>
    <w:rsid w:val="00CD42A1"/>
    <w:rsid w:val="00D77920"/>
    <w:rsid w:val="00D94610"/>
    <w:rsid w:val="00DA7995"/>
    <w:rsid w:val="00DB7568"/>
    <w:rsid w:val="00DC11F9"/>
    <w:rsid w:val="00DE493B"/>
    <w:rsid w:val="00E078FB"/>
    <w:rsid w:val="00E17D12"/>
    <w:rsid w:val="00E223AE"/>
    <w:rsid w:val="00E7284B"/>
    <w:rsid w:val="00E85616"/>
    <w:rsid w:val="00EB2921"/>
    <w:rsid w:val="00EE7F96"/>
    <w:rsid w:val="00F307F5"/>
    <w:rsid w:val="00F44999"/>
    <w:rsid w:val="00F62313"/>
    <w:rsid w:val="00FA2E93"/>
    <w:rsid w:val="00FC34DB"/>
    <w:rsid w:val="00FD4E4F"/>
    <w:rsid w:val="00FE3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13D609"/>
  <w15:chartTrackingRefBased/>
  <w15:docId w15:val="{62E4D22F-72A8-FE43-B867-7C9FA0037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3F97"/>
    <w:pPr>
      <w:tabs>
        <w:tab w:val="center" w:pos="4513"/>
        <w:tab w:val="right" w:pos="9026"/>
      </w:tabs>
    </w:pPr>
  </w:style>
  <w:style w:type="character" w:customStyle="1" w:styleId="HeaderChar">
    <w:name w:val="Header Char"/>
    <w:basedOn w:val="DefaultParagraphFont"/>
    <w:link w:val="Header"/>
    <w:uiPriority w:val="99"/>
    <w:rsid w:val="00273F97"/>
  </w:style>
  <w:style w:type="paragraph" w:styleId="Footer">
    <w:name w:val="footer"/>
    <w:basedOn w:val="Normal"/>
    <w:link w:val="FooterChar"/>
    <w:uiPriority w:val="99"/>
    <w:unhideWhenUsed/>
    <w:rsid w:val="00273F97"/>
    <w:pPr>
      <w:tabs>
        <w:tab w:val="center" w:pos="4513"/>
        <w:tab w:val="right" w:pos="9026"/>
      </w:tabs>
    </w:pPr>
  </w:style>
  <w:style w:type="character" w:customStyle="1" w:styleId="FooterChar">
    <w:name w:val="Footer Char"/>
    <w:basedOn w:val="DefaultParagraphFont"/>
    <w:link w:val="Footer"/>
    <w:uiPriority w:val="99"/>
    <w:rsid w:val="00273F97"/>
  </w:style>
  <w:style w:type="paragraph" w:styleId="ListParagraph">
    <w:name w:val="List Paragraph"/>
    <w:basedOn w:val="Normal"/>
    <w:uiPriority w:val="34"/>
    <w:qFormat/>
    <w:rsid w:val="00EB29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22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TotalTime>
  <Pages>4</Pages>
  <Words>1435</Words>
  <Characters>8180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Aniekan George-Ufot (1917001)</dc:creator>
  <cp:keywords/>
  <dc:description/>
  <cp:lastModifiedBy>Alexander Aniekan George-Ufot (1917001)</cp:lastModifiedBy>
  <cp:revision>93</cp:revision>
  <dcterms:created xsi:type="dcterms:W3CDTF">2022-01-10T13:46:00Z</dcterms:created>
  <dcterms:modified xsi:type="dcterms:W3CDTF">2022-01-11T23:41:00Z</dcterms:modified>
</cp:coreProperties>
</file>