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D09A2" w14:textId="22407C40" w:rsidR="3DFE92FC" w:rsidRDefault="498EBE7A" w:rsidP="0CE99EB6">
      <w:pPr>
        <w:jc w:val="center"/>
        <w:rPr>
          <w:rFonts w:ascii="Arial" w:eastAsia="Arial" w:hAnsi="Arial" w:cs="Arial"/>
          <w:sz w:val="24"/>
          <w:szCs w:val="24"/>
        </w:rPr>
      </w:pPr>
      <w:r w:rsidRPr="0CE99EB6">
        <w:rPr>
          <w:rFonts w:ascii="Arial" w:eastAsia="Arial" w:hAnsi="Arial" w:cs="Arial"/>
          <w:sz w:val="24"/>
          <w:szCs w:val="24"/>
        </w:rPr>
        <w:t>Dearna Havard</w:t>
      </w:r>
    </w:p>
    <w:p w14:paraId="794FA093" w14:textId="79B879D4" w:rsidR="3DFE92FC" w:rsidRDefault="498EBE7A" w:rsidP="0CE99EB6">
      <w:pPr>
        <w:jc w:val="center"/>
        <w:rPr>
          <w:rFonts w:ascii="Arial" w:eastAsia="Arial" w:hAnsi="Arial" w:cs="Arial"/>
          <w:sz w:val="24"/>
          <w:szCs w:val="24"/>
        </w:rPr>
      </w:pPr>
      <w:r w:rsidRPr="0CE99EB6">
        <w:rPr>
          <w:rFonts w:ascii="Arial" w:eastAsia="Arial" w:hAnsi="Arial" w:cs="Arial"/>
          <w:sz w:val="24"/>
          <w:szCs w:val="24"/>
        </w:rPr>
        <w:t>2100056</w:t>
      </w:r>
    </w:p>
    <w:p w14:paraId="192415C7" w14:textId="47AACEE5" w:rsidR="3DFE92FC" w:rsidRDefault="498EBE7A" w:rsidP="0CE99EB6">
      <w:pPr>
        <w:jc w:val="center"/>
        <w:rPr>
          <w:rFonts w:ascii="Arial" w:eastAsia="Arial" w:hAnsi="Arial" w:cs="Arial"/>
          <w:sz w:val="24"/>
          <w:szCs w:val="24"/>
        </w:rPr>
      </w:pPr>
      <w:r w:rsidRPr="0CE99EB6">
        <w:rPr>
          <w:rFonts w:ascii="Arial" w:eastAsia="Arial" w:hAnsi="Arial" w:cs="Arial"/>
          <w:sz w:val="24"/>
          <w:szCs w:val="24"/>
        </w:rPr>
        <w:t>UWTSD</w:t>
      </w:r>
    </w:p>
    <w:p w14:paraId="1CF92786" w14:textId="128C24F4" w:rsidR="3DFE92FC" w:rsidRDefault="498EBE7A" w:rsidP="0CE99EB6">
      <w:pPr>
        <w:jc w:val="center"/>
        <w:rPr>
          <w:rFonts w:ascii="Arial" w:eastAsia="Arial" w:hAnsi="Arial" w:cs="Arial"/>
          <w:sz w:val="24"/>
          <w:szCs w:val="24"/>
        </w:rPr>
      </w:pPr>
      <w:r w:rsidRPr="0CE99EB6">
        <w:rPr>
          <w:rFonts w:ascii="Arial" w:eastAsia="Arial" w:hAnsi="Arial" w:cs="Arial"/>
          <w:sz w:val="24"/>
          <w:szCs w:val="24"/>
        </w:rPr>
        <w:t>ECP4003</w:t>
      </w:r>
    </w:p>
    <w:p w14:paraId="433A4CD2" w14:textId="1EF561B6" w:rsidR="3DFE92FC" w:rsidRDefault="498EBE7A" w:rsidP="0CE99EB6">
      <w:pPr>
        <w:jc w:val="center"/>
        <w:rPr>
          <w:rFonts w:ascii="Arial" w:eastAsia="Arial" w:hAnsi="Arial" w:cs="Arial"/>
          <w:sz w:val="24"/>
          <w:szCs w:val="24"/>
        </w:rPr>
      </w:pPr>
      <w:r w:rsidRPr="0CE99EB6">
        <w:rPr>
          <w:rFonts w:ascii="Arial" w:eastAsia="Arial" w:hAnsi="Arial" w:cs="Arial"/>
          <w:sz w:val="24"/>
          <w:szCs w:val="24"/>
        </w:rPr>
        <w:t>Stacey Coleman</w:t>
      </w:r>
    </w:p>
    <w:p w14:paraId="30669FA6" w14:textId="344A27E3" w:rsidR="3DFE92FC" w:rsidRDefault="498EBE7A" w:rsidP="0CE99EB6">
      <w:pPr>
        <w:jc w:val="center"/>
        <w:rPr>
          <w:rFonts w:ascii="Arial" w:eastAsia="Arial" w:hAnsi="Arial" w:cs="Arial"/>
          <w:sz w:val="24"/>
          <w:szCs w:val="24"/>
        </w:rPr>
      </w:pPr>
      <w:r w:rsidRPr="0CE99EB6">
        <w:rPr>
          <w:rFonts w:ascii="Arial" w:eastAsia="Arial" w:hAnsi="Arial" w:cs="Arial"/>
          <w:sz w:val="24"/>
          <w:szCs w:val="24"/>
        </w:rPr>
        <w:t>November 2</w:t>
      </w:r>
      <w:r w:rsidRPr="0CE99EB6">
        <w:rPr>
          <w:rFonts w:ascii="Arial" w:eastAsia="Arial" w:hAnsi="Arial" w:cs="Arial"/>
          <w:sz w:val="24"/>
          <w:szCs w:val="24"/>
          <w:vertAlign w:val="superscript"/>
        </w:rPr>
        <w:t>nd</w:t>
      </w:r>
      <w:r w:rsidRPr="0CE99EB6">
        <w:rPr>
          <w:rFonts w:ascii="Arial" w:eastAsia="Arial" w:hAnsi="Arial" w:cs="Arial"/>
          <w:sz w:val="24"/>
          <w:szCs w:val="24"/>
        </w:rPr>
        <w:t>, 2021.</w:t>
      </w:r>
    </w:p>
    <w:p w14:paraId="41B732A1" w14:textId="4EAE21CC" w:rsidR="3DFE92FC" w:rsidRDefault="3DFE92FC" w:rsidP="0CE99EB6">
      <w:pPr>
        <w:jc w:val="center"/>
        <w:rPr>
          <w:rFonts w:ascii="Arial" w:eastAsia="Arial" w:hAnsi="Arial" w:cs="Arial"/>
          <w:b/>
          <w:bCs/>
          <w:sz w:val="24"/>
          <w:szCs w:val="24"/>
          <w:u w:val="single"/>
        </w:rPr>
      </w:pPr>
    </w:p>
    <w:p w14:paraId="64F16795" w14:textId="1D38EE00" w:rsidR="3DFE92FC" w:rsidRDefault="3DFE92FC" w:rsidP="0CE99EB6">
      <w:pPr>
        <w:jc w:val="center"/>
        <w:rPr>
          <w:rFonts w:ascii="Arial" w:eastAsia="Arial" w:hAnsi="Arial" w:cs="Arial"/>
          <w:b/>
          <w:bCs/>
          <w:sz w:val="24"/>
          <w:szCs w:val="24"/>
          <w:u w:val="single"/>
        </w:rPr>
      </w:pPr>
    </w:p>
    <w:p w14:paraId="05BA1BA7" w14:textId="7F460036" w:rsidR="3DFE92FC" w:rsidRDefault="3DFE92FC" w:rsidP="0CE99EB6">
      <w:pPr>
        <w:jc w:val="center"/>
        <w:rPr>
          <w:rFonts w:ascii="Arial" w:eastAsia="Arial" w:hAnsi="Arial" w:cs="Arial"/>
          <w:b/>
          <w:bCs/>
          <w:sz w:val="24"/>
          <w:szCs w:val="24"/>
          <w:u w:val="single"/>
        </w:rPr>
      </w:pPr>
    </w:p>
    <w:p w14:paraId="1596C1D5" w14:textId="5C799387" w:rsidR="3DFE92FC" w:rsidRDefault="3DFE92FC" w:rsidP="0CE99EB6">
      <w:pPr>
        <w:jc w:val="center"/>
        <w:rPr>
          <w:rFonts w:ascii="Arial" w:eastAsia="Arial" w:hAnsi="Arial" w:cs="Arial"/>
          <w:b/>
          <w:bCs/>
          <w:sz w:val="24"/>
          <w:szCs w:val="24"/>
          <w:u w:val="single"/>
        </w:rPr>
      </w:pPr>
    </w:p>
    <w:p w14:paraId="588433FF" w14:textId="642F8C57" w:rsidR="3DFE92FC" w:rsidRDefault="3DFE92FC" w:rsidP="0CE99EB6">
      <w:pPr>
        <w:jc w:val="center"/>
        <w:rPr>
          <w:rFonts w:ascii="Arial" w:eastAsia="Arial" w:hAnsi="Arial" w:cs="Arial"/>
          <w:b/>
          <w:bCs/>
          <w:sz w:val="24"/>
          <w:szCs w:val="24"/>
          <w:u w:val="single"/>
        </w:rPr>
      </w:pPr>
    </w:p>
    <w:p w14:paraId="7A628E34" w14:textId="77310A0A" w:rsidR="3DFE92FC" w:rsidRDefault="3DFE92FC" w:rsidP="0CE99EB6">
      <w:pPr>
        <w:jc w:val="center"/>
        <w:rPr>
          <w:rFonts w:ascii="Arial" w:eastAsia="Arial" w:hAnsi="Arial" w:cs="Arial"/>
          <w:b/>
          <w:bCs/>
          <w:sz w:val="24"/>
          <w:szCs w:val="24"/>
          <w:u w:val="single"/>
        </w:rPr>
      </w:pPr>
    </w:p>
    <w:p w14:paraId="7D3FFA87" w14:textId="75FEE51A" w:rsidR="3DFE92FC" w:rsidRDefault="3DFE92FC" w:rsidP="0CE99EB6">
      <w:pPr>
        <w:jc w:val="center"/>
        <w:rPr>
          <w:rFonts w:ascii="Arial" w:eastAsia="Arial" w:hAnsi="Arial" w:cs="Arial"/>
          <w:b/>
          <w:bCs/>
          <w:sz w:val="24"/>
          <w:szCs w:val="24"/>
          <w:u w:val="single"/>
        </w:rPr>
      </w:pPr>
    </w:p>
    <w:p w14:paraId="2AE8A1ED" w14:textId="75E1AE7E" w:rsidR="3DFE92FC" w:rsidRDefault="3DFE92FC" w:rsidP="0CE99EB6">
      <w:pPr>
        <w:jc w:val="center"/>
        <w:rPr>
          <w:rFonts w:ascii="Arial" w:eastAsia="Arial" w:hAnsi="Arial" w:cs="Arial"/>
          <w:b/>
          <w:bCs/>
          <w:sz w:val="24"/>
          <w:szCs w:val="24"/>
          <w:u w:val="single"/>
        </w:rPr>
      </w:pPr>
    </w:p>
    <w:p w14:paraId="32CFAD1A" w14:textId="6A288FAF" w:rsidR="3DFE92FC" w:rsidRDefault="3DFE92FC" w:rsidP="0CE99EB6">
      <w:pPr>
        <w:jc w:val="center"/>
        <w:rPr>
          <w:rFonts w:ascii="Arial" w:eastAsia="Arial" w:hAnsi="Arial" w:cs="Arial"/>
          <w:b/>
          <w:bCs/>
          <w:sz w:val="24"/>
          <w:szCs w:val="24"/>
          <w:u w:val="single"/>
        </w:rPr>
      </w:pPr>
    </w:p>
    <w:p w14:paraId="504FD7A3" w14:textId="0544D412" w:rsidR="3DFE92FC" w:rsidRDefault="3DFE92FC" w:rsidP="0CE99EB6">
      <w:pPr>
        <w:jc w:val="center"/>
        <w:rPr>
          <w:rFonts w:ascii="Arial" w:eastAsia="Arial" w:hAnsi="Arial" w:cs="Arial"/>
          <w:b/>
          <w:bCs/>
          <w:sz w:val="24"/>
          <w:szCs w:val="24"/>
          <w:u w:val="single"/>
        </w:rPr>
      </w:pPr>
    </w:p>
    <w:p w14:paraId="0BBAA903" w14:textId="180B6DB7" w:rsidR="3DFE92FC" w:rsidRDefault="3DFE92FC" w:rsidP="0CE99EB6">
      <w:pPr>
        <w:jc w:val="center"/>
        <w:rPr>
          <w:rFonts w:ascii="Arial" w:eastAsia="Arial" w:hAnsi="Arial" w:cs="Arial"/>
          <w:b/>
          <w:bCs/>
          <w:sz w:val="24"/>
          <w:szCs w:val="24"/>
          <w:u w:val="single"/>
        </w:rPr>
      </w:pPr>
    </w:p>
    <w:p w14:paraId="18E0C067" w14:textId="48D48EFD" w:rsidR="3DFE92FC" w:rsidRDefault="3DFE92FC" w:rsidP="0CE99EB6">
      <w:pPr>
        <w:jc w:val="center"/>
        <w:rPr>
          <w:rFonts w:ascii="Arial" w:eastAsia="Arial" w:hAnsi="Arial" w:cs="Arial"/>
          <w:b/>
          <w:bCs/>
          <w:sz w:val="24"/>
          <w:szCs w:val="24"/>
          <w:u w:val="single"/>
        </w:rPr>
      </w:pPr>
    </w:p>
    <w:p w14:paraId="725430FE" w14:textId="2B68823C" w:rsidR="3DFE92FC" w:rsidRDefault="3DFE92FC" w:rsidP="0CE99EB6">
      <w:pPr>
        <w:jc w:val="center"/>
        <w:rPr>
          <w:rFonts w:ascii="Arial" w:eastAsia="Arial" w:hAnsi="Arial" w:cs="Arial"/>
          <w:b/>
          <w:bCs/>
          <w:sz w:val="24"/>
          <w:szCs w:val="24"/>
          <w:u w:val="single"/>
        </w:rPr>
      </w:pPr>
    </w:p>
    <w:p w14:paraId="1F2FB752" w14:textId="0410182F" w:rsidR="3DFE92FC" w:rsidRDefault="3DFE92FC" w:rsidP="0CE99EB6">
      <w:pPr>
        <w:jc w:val="center"/>
        <w:rPr>
          <w:rFonts w:ascii="Arial" w:eastAsia="Arial" w:hAnsi="Arial" w:cs="Arial"/>
          <w:b/>
          <w:bCs/>
          <w:sz w:val="24"/>
          <w:szCs w:val="24"/>
          <w:u w:val="single"/>
        </w:rPr>
      </w:pPr>
    </w:p>
    <w:p w14:paraId="143051DF" w14:textId="66D3971E" w:rsidR="3DFE92FC" w:rsidRDefault="3DFE92FC" w:rsidP="0CE99EB6">
      <w:pPr>
        <w:jc w:val="center"/>
        <w:rPr>
          <w:rFonts w:ascii="Arial" w:eastAsia="Arial" w:hAnsi="Arial" w:cs="Arial"/>
          <w:b/>
          <w:bCs/>
          <w:sz w:val="24"/>
          <w:szCs w:val="24"/>
          <w:u w:val="single"/>
        </w:rPr>
      </w:pPr>
    </w:p>
    <w:p w14:paraId="01BB932A" w14:textId="3AC7619C" w:rsidR="3DFE92FC" w:rsidRDefault="3DFE92FC" w:rsidP="0CE99EB6">
      <w:pPr>
        <w:jc w:val="center"/>
        <w:rPr>
          <w:rFonts w:ascii="Arial" w:eastAsia="Arial" w:hAnsi="Arial" w:cs="Arial"/>
          <w:b/>
          <w:bCs/>
          <w:sz w:val="24"/>
          <w:szCs w:val="24"/>
          <w:u w:val="single"/>
        </w:rPr>
      </w:pPr>
    </w:p>
    <w:p w14:paraId="5F5EF679" w14:textId="2B5346F4" w:rsidR="3DFE92FC" w:rsidRDefault="3DFE92FC" w:rsidP="0CE99EB6">
      <w:pPr>
        <w:jc w:val="center"/>
        <w:rPr>
          <w:rFonts w:ascii="Arial" w:eastAsia="Arial" w:hAnsi="Arial" w:cs="Arial"/>
          <w:b/>
          <w:bCs/>
          <w:sz w:val="24"/>
          <w:szCs w:val="24"/>
          <w:u w:val="single"/>
        </w:rPr>
      </w:pPr>
    </w:p>
    <w:p w14:paraId="1175526C" w14:textId="54D92670" w:rsidR="3DFE92FC" w:rsidRDefault="3DFE92FC" w:rsidP="0CE99EB6">
      <w:pPr>
        <w:jc w:val="center"/>
        <w:rPr>
          <w:rFonts w:ascii="Arial" w:eastAsia="Arial" w:hAnsi="Arial" w:cs="Arial"/>
          <w:b/>
          <w:bCs/>
          <w:sz w:val="24"/>
          <w:szCs w:val="24"/>
          <w:u w:val="single"/>
        </w:rPr>
      </w:pPr>
    </w:p>
    <w:p w14:paraId="77FF46BF" w14:textId="424D2538" w:rsidR="3DFE92FC" w:rsidRDefault="3DFE92FC" w:rsidP="0CE99EB6">
      <w:pPr>
        <w:jc w:val="center"/>
        <w:rPr>
          <w:rFonts w:ascii="Arial" w:eastAsia="Arial" w:hAnsi="Arial" w:cs="Arial"/>
          <w:b/>
          <w:bCs/>
          <w:sz w:val="24"/>
          <w:szCs w:val="24"/>
          <w:u w:val="single"/>
        </w:rPr>
      </w:pPr>
    </w:p>
    <w:p w14:paraId="7BD9CBC5" w14:textId="67947793" w:rsidR="3DFE92FC" w:rsidRDefault="3DFE92FC" w:rsidP="0CE99EB6">
      <w:pPr>
        <w:jc w:val="center"/>
        <w:rPr>
          <w:rFonts w:ascii="Arial" w:eastAsia="Arial" w:hAnsi="Arial" w:cs="Arial"/>
          <w:b/>
          <w:bCs/>
          <w:sz w:val="24"/>
          <w:szCs w:val="24"/>
          <w:u w:val="single"/>
        </w:rPr>
      </w:pPr>
    </w:p>
    <w:p w14:paraId="5452A901" w14:textId="463DB261" w:rsidR="3DFE92FC" w:rsidRDefault="3DFE92FC" w:rsidP="0CE99EB6">
      <w:pPr>
        <w:jc w:val="center"/>
        <w:rPr>
          <w:rFonts w:ascii="Arial" w:eastAsia="Arial" w:hAnsi="Arial" w:cs="Arial"/>
          <w:b/>
          <w:bCs/>
          <w:sz w:val="24"/>
          <w:szCs w:val="24"/>
          <w:u w:val="single"/>
        </w:rPr>
      </w:pPr>
    </w:p>
    <w:p w14:paraId="6AC3CD67" w14:textId="61A022D7" w:rsidR="3DFE92FC" w:rsidRDefault="3DFE92FC" w:rsidP="0CE99EB6">
      <w:pPr>
        <w:jc w:val="center"/>
        <w:rPr>
          <w:rFonts w:ascii="Arial" w:eastAsia="Arial" w:hAnsi="Arial" w:cs="Arial"/>
          <w:b/>
          <w:bCs/>
          <w:sz w:val="24"/>
          <w:szCs w:val="24"/>
          <w:u w:val="single"/>
        </w:rPr>
      </w:pPr>
    </w:p>
    <w:p w14:paraId="0862196E" w14:textId="13CDF629" w:rsidR="3DFE92FC" w:rsidRDefault="3DFE92FC" w:rsidP="0CE99EB6">
      <w:pPr>
        <w:jc w:val="center"/>
        <w:rPr>
          <w:rFonts w:ascii="Arial" w:eastAsia="Arial" w:hAnsi="Arial" w:cs="Arial"/>
          <w:b/>
          <w:bCs/>
          <w:sz w:val="24"/>
          <w:szCs w:val="24"/>
          <w:u w:val="single"/>
        </w:rPr>
      </w:pPr>
    </w:p>
    <w:p w14:paraId="6062063A" w14:textId="77777777" w:rsidR="0049595C" w:rsidRDefault="0049595C" w:rsidP="0049595C">
      <w:pPr>
        <w:rPr>
          <w:rFonts w:ascii="Arial" w:eastAsia="Arial" w:hAnsi="Arial" w:cs="Arial"/>
          <w:b/>
          <w:bCs/>
          <w:sz w:val="24"/>
          <w:szCs w:val="24"/>
          <w:u w:val="single"/>
        </w:rPr>
      </w:pPr>
    </w:p>
    <w:p w14:paraId="7861E96D" w14:textId="018B8460" w:rsidR="3DFE92FC" w:rsidRDefault="3DFE92FC" w:rsidP="0049595C">
      <w:pPr>
        <w:jc w:val="center"/>
        <w:rPr>
          <w:rFonts w:ascii="Arial" w:eastAsia="Arial" w:hAnsi="Arial" w:cs="Arial"/>
          <w:sz w:val="24"/>
          <w:szCs w:val="24"/>
          <w:u w:val="single"/>
        </w:rPr>
      </w:pPr>
      <w:r w:rsidRPr="0CE99EB6">
        <w:rPr>
          <w:rFonts w:ascii="Arial" w:eastAsia="Arial" w:hAnsi="Arial" w:cs="Arial"/>
          <w:sz w:val="24"/>
          <w:szCs w:val="24"/>
          <w:u w:val="single"/>
        </w:rPr>
        <w:lastRenderedPageBreak/>
        <w:t>Is there an association between gender and preference for working from home?</w:t>
      </w:r>
    </w:p>
    <w:p w14:paraId="25216824" w14:textId="51361414" w:rsidR="152628FC" w:rsidRDefault="152628FC" w:rsidP="213A12F5">
      <w:pPr>
        <w:rPr>
          <w:rFonts w:ascii="Arial" w:eastAsia="Arial" w:hAnsi="Arial" w:cs="Arial"/>
          <w:b/>
          <w:bCs/>
          <w:sz w:val="24"/>
          <w:szCs w:val="24"/>
          <w:u w:val="single"/>
        </w:rPr>
      </w:pPr>
    </w:p>
    <w:p w14:paraId="13848568" w14:textId="4BB789E6" w:rsidR="152628FC" w:rsidRDefault="152628FC" w:rsidP="213A12F5">
      <w:pPr>
        <w:rPr>
          <w:rFonts w:ascii="Arial" w:eastAsia="Arial" w:hAnsi="Arial" w:cs="Arial"/>
          <w:b/>
          <w:bCs/>
          <w:sz w:val="24"/>
          <w:szCs w:val="24"/>
          <w:u w:val="single"/>
        </w:rPr>
      </w:pPr>
    </w:p>
    <w:p w14:paraId="2BB441E5" w14:textId="2083E14F" w:rsidR="152628FC" w:rsidRDefault="152628FC" w:rsidP="213A12F5">
      <w:pPr>
        <w:rPr>
          <w:rFonts w:ascii="Arial" w:eastAsia="Arial" w:hAnsi="Arial" w:cs="Arial"/>
          <w:b/>
          <w:bCs/>
          <w:sz w:val="24"/>
          <w:szCs w:val="24"/>
          <w:u w:val="single"/>
        </w:rPr>
      </w:pPr>
    </w:p>
    <w:p w14:paraId="46F2FE7B" w14:textId="52020CC2" w:rsidR="152628FC" w:rsidRDefault="152628FC" w:rsidP="213A12F5">
      <w:pPr>
        <w:rPr>
          <w:rFonts w:ascii="Arial" w:eastAsia="Arial" w:hAnsi="Arial" w:cs="Arial"/>
          <w:b/>
          <w:bCs/>
          <w:sz w:val="24"/>
          <w:szCs w:val="24"/>
          <w:u w:val="single"/>
        </w:rPr>
      </w:pPr>
    </w:p>
    <w:p w14:paraId="207274A9" w14:textId="419BDA47" w:rsidR="152628FC" w:rsidRDefault="152628FC" w:rsidP="213A12F5">
      <w:pPr>
        <w:rPr>
          <w:rFonts w:ascii="Arial" w:eastAsia="Arial" w:hAnsi="Arial" w:cs="Arial"/>
          <w:b/>
          <w:bCs/>
          <w:sz w:val="24"/>
          <w:szCs w:val="24"/>
          <w:u w:val="single"/>
        </w:rPr>
      </w:pPr>
    </w:p>
    <w:p w14:paraId="5C55B993" w14:textId="70441352" w:rsidR="152628FC" w:rsidRDefault="152628FC" w:rsidP="213A12F5">
      <w:pPr>
        <w:rPr>
          <w:rFonts w:ascii="Arial" w:eastAsia="Arial" w:hAnsi="Arial" w:cs="Arial"/>
          <w:b/>
          <w:bCs/>
          <w:sz w:val="24"/>
          <w:szCs w:val="24"/>
          <w:u w:val="single"/>
        </w:rPr>
      </w:pPr>
    </w:p>
    <w:p w14:paraId="3AE9A8F7" w14:textId="6208243D" w:rsidR="152628FC" w:rsidRDefault="152628FC" w:rsidP="213A12F5">
      <w:pPr>
        <w:rPr>
          <w:rFonts w:ascii="Arial" w:eastAsia="Arial" w:hAnsi="Arial" w:cs="Arial"/>
          <w:b/>
          <w:bCs/>
          <w:sz w:val="24"/>
          <w:szCs w:val="24"/>
          <w:u w:val="single"/>
        </w:rPr>
      </w:pPr>
    </w:p>
    <w:p w14:paraId="2C4AC1A3" w14:textId="26B9D9FF" w:rsidR="152628FC" w:rsidRDefault="152628FC" w:rsidP="213A12F5">
      <w:pPr>
        <w:rPr>
          <w:rFonts w:ascii="Arial" w:eastAsia="Arial" w:hAnsi="Arial" w:cs="Arial"/>
          <w:b/>
          <w:bCs/>
          <w:sz w:val="24"/>
          <w:szCs w:val="24"/>
          <w:u w:val="single"/>
        </w:rPr>
      </w:pPr>
    </w:p>
    <w:p w14:paraId="2DE1A573" w14:textId="56BFAB7B" w:rsidR="152628FC" w:rsidRDefault="152628FC" w:rsidP="213A12F5">
      <w:pPr>
        <w:rPr>
          <w:rFonts w:ascii="Arial" w:eastAsia="Arial" w:hAnsi="Arial" w:cs="Arial"/>
          <w:b/>
          <w:bCs/>
          <w:sz w:val="24"/>
          <w:szCs w:val="24"/>
          <w:u w:val="single"/>
        </w:rPr>
      </w:pPr>
    </w:p>
    <w:p w14:paraId="33D3FAE7" w14:textId="2CF3770D" w:rsidR="152628FC" w:rsidRDefault="152628FC" w:rsidP="213A12F5">
      <w:pPr>
        <w:rPr>
          <w:rFonts w:ascii="Arial" w:eastAsia="Arial" w:hAnsi="Arial" w:cs="Arial"/>
          <w:b/>
          <w:bCs/>
          <w:sz w:val="24"/>
          <w:szCs w:val="24"/>
          <w:u w:val="single"/>
        </w:rPr>
      </w:pPr>
    </w:p>
    <w:p w14:paraId="13EC5FB3" w14:textId="25793F2C" w:rsidR="152628FC" w:rsidRDefault="152628FC" w:rsidP="213A12F5">
      <w:pPr>
        <w:rPr>
          <w:rFonts w:ascii="Arial" w:eastAsia="Arial" w:hAnsi="Arial" w:cs="Arial"/>
          <w:b/>
          <w:bCs/>
          <w:sz w:val="24"/>
          <w:szCs w:val="24"/>
          <w:u w:val="single"/>
        </w:rPr>
      </w:pPr>
    </w:p>
    <w:p w14:paraId="07450C4E" w14:textId="2308E4DD" w:rsidR="152628FC" w:rsidRDefault="152628FC" w:rsidP="213A12F5">
      <w:pPr>
        <w:rPr>
          <w:rFonts w:ascii="Arial" w:eastAsia="Arial" w:hAnsi="Arial" w:cs="Arial"/>
          <w:b/>
          <w:bCs/>
          <w:sz w:val="24"/>
          <w:szCs w:val="24"/>
          <w:u w:val="single"/>
        </w:rPr>
      </w:pPr>
    </w:p>
    <w:p w14:paraId="6EA04E45" w14:textId="5E877327" w:rsidR="152628FC" w:rsidRDefault="152628FC" w:rsidP="213A12F5">
      <w:pPr>
        <w:rPr>
          <w:rFonts w:ascii="Arial" w:eastAsia="Arial" w:hAnsi="Arial" w:cs="Arial"/>
          <w:b/>
          <w:bCs/>
          <w:sz w:val="24"/>
          <w:szCs w:val="24"/>
          <w:u w:val="single"/>
        </w:rPr>
      </w:pPr>
    </w:p>
    <w:p w14:paraId="11BEFFFA" w14:textId="78D54394" w:rsidR="152628FC" w:rsidRDefault="152628FC" w:rsidP="213A12F5">
      <w:pPr>
        <w:rPr>
          <w:rFonts w:ascii="Arial" w:eastAsia="Arial" w:hAnsi="Arial" w:cs="Arial"/>
          <w:b/>
          <w:bCs/>
          <w:sz w:val="24"/>
          <w:szCs w:val="24"/>
          <w:u w:val="single"/>
        </w:rPr>
      </w:pPr>
    </w:p>
    <w:p w14:paraId="21024C46" w14:textId="52F6FAF2" w:rsidR="152628FC" w:rsidRDefault="152628FC" w:rsidP="213A12F5">
      <w:pPr>
        <w:rPr>
          <w:rFonts w:ascii="Arial" w:eastAsia="Arial" w:hAnsi="Arial" w:cs="Arial"/>
          <w:b/>
          <w:bCs/>
          <w:sz w:val="24"/>
          <w:szCs w:val="24"/>
          <w:u w:val="single"/>
        </w:rPr>
      </w:pPr>
    </w:p>
    <w:p w14:paraId="6E79FBCE" w14:textId="6861BA73" w:rsidR="152628FC" w:rsidRDefault="152628FC" w:rsidP="213A12F5">
      <w:pPr>
        <w:rPr>
          <w:rFonts w:ascii="Arial" w:eastAsia="Arial" w:hAnsi="Arial" w:cs="Arial"/>
          <w:b/>
          <w:bCs/>
          <w:sz w:val="24"/>
          <w:szCs w:val="24"/>
          <w:u w:val="single"/>
        </w:rPr>
      </w:pPr>
    </w:p>
    <w:p w14:paraId="6767E0F4" w14:textId="6C041313" w:rsidR="152628FC" w:rsidRDefault="152628FC" w:rsidP="213A12F5">
      <w:pPr>
        <w:rPr>
          <w:rFonts w:ascii="Arial" w:eastAsia="Arial" w:hAnsi="Arial" w:cs="Arial"/>
          <w:b/>
          <w:bCs/>
          <w:sz w:val="24"/>
          <w:szCs w:val="24"/>
          <w:u w:val="single"/>
        </w:rPr>
      </w:pPr>
    </w:p>
    <w:p w14:paraId="40FD661C" w14:textId="07027571" w:rsidR="152628FC" w:rsidRDefault="152628FC" w:rsidP="213A12F5">
      <w:pPr>
        <w:rPr>
          <w:rFonts w:ascii="Arial" w:eastAsia="Arial" w:hAnsi="Arial" w:cs="Arial"/>
          <w:b/>
          <w:bCs/>
          <w:sz w:val="24"/>
          <w:szCs w:val="24"/>
          <w:u w:val="single"/>
        </w:rPr>
      </w:pPr>
    </w:p>
    <w:p w14:paraId="17CE0BE4" w14:textId="7D6B212E" w:rsidR="152628FC" w:rsidRDefault="152628FC" w:rsidP="213A12F5">
      <w:pPr>
        <w:rPr>
          <w:rFonts w:ascii="Arial" w:eastAsia="Arial" w:hAnsi="Arial" w:cs="Arial"/>
          <w:b/>
          <w:bCs/>
          <w:sz w:val="24"/>
          <w:szCs w:val="24"/>
          <w:u w:val="single"/>
        </w:rPr>
      </w:pPr>
    </w:p>
    <w:p w14:paraId="3F4257FF" w14:textId="4B0EE67B" w:rsidR="152628FC" w:rsidRDefault="152628FC" w:rsidP="213A12F5">
      <w:pPr>
        <w:rPr>
          <w:rFonts w:ascii="Arial" w:eastAsia="Arial" w:hAnsi="Arial" w:cs="Arial"/>
          <w:b/>
          <w:bCs/>
          <w:sz w:val="24"/>
          <w:szCs w:val="24"/>
          <w:u w:val="single"/>
        </w:rPr>
      </w:pPr>
    </w:p>
    <w:p w14:paraId="1B0C1A18" w14:textId="3B4AA094" w:rsidR="152628FC" w:rsidRDefault="152628FC" w:rsidP="213A12F5">
      <w:pPr>
        <w:rPr>
          <w:rFonts w:ascii="Arial" w:eastAsia="Arial" w:hAnsi="Arial" w:cs="Arial"/>
          <w:b/>
          <w:bCs/>
          <w:sz w:val="24"/>
          <w:szCs w:val="24"/>
          <w:u w:val="single"/>
        </w:rPr>
      </w:pPr>
    </w:p>
    <w:p w14:paraId="1DCE8395" w14:textId="5BBF09AE" w:rsidR="152628FC" w:rsidRDefault="152628FC" w:rsidP="213A12F5">
      <w:pPr>
        <w:rPr>
          <w:rFonts w:ascii="Arial" w:eastAsia="Arial" w:hAnsi="Arial" w:cs="Arial"/>
          <w:b/>
          <w:bCs/>
          <w:sz w:val="24"/>
          <w:szCs w:val="24"/>
          <w:u w:val="single"/>
        </w:rPr>
      </w:pPr>
    </w:p>
    <w:p w14:paraId="51B37D5F" w14:textId="11854127" w:rsidR="152628FC" w:rsidRDefault="152628FC" w:rsidP="213A12F5">
      <w:pPr>
        <w:rPr>
          <w:rFonts w:ascii="Arial" w:eastAsia="Arial" w:hAnsi="Arial" w:cs="Arial"/>
          <w:b/>
          <w:bCs/>
          <w:sz w:val="24"/>
          <w:szCs w:val="24"/>
          <w:u w:val="single"/>
        </w:rPr>
      </w:pPr>
    </w:p>
    <w:p w14:paraId="3E1EFD46" w14:textId="7F1769C0" w:rsidR="152628FC" w:rsidRDefault="152628FC" w:rsidP="213A12F5">
      <w:pPr>
        <w:rPr>
          <w:rFonts w:ascii="Arial" w:eastAsia="Arial" w:hAnsi="Arial" w:cs="Arial"/>
          <w:b/>
          <w:bCs/>
          <w:sz w:val="24"/>
          <w:szCs w:val="24"/>
          <w:u w:val="single"/>
        </w:rPr>
      </w:pPr>
    </w:p>
    <w:p w14:paraId="0D965B88" w14:textId="792EC110" w:rsidR="152628FC" w:rsidRDefault="152628FC" w:rsidP="213A12F5">
      <w:pPr>
        <w:rPr>
          <w:rFonts w:ascii="Arial" w:eastAsia="Arial" w:hAnsi="Arial" w:cs="Arial"/>
          <w:b/>
          <w:bCs/>
          <w:sz w:val="24"/>
          <w:szCs w:val="24"/>
          <w:u w:val="single"/>
        </w:rPr>
      </w:pPr>
    </w:p>
    <w:p w14:paraId="7980747A" w14:textId="3F830905" w:rsidR="00A70B15" w:rsidRDefault="00A70B15" w:rsidP="00A70B15">
      <w:pPr>
        <w:rPr>
          <w:rFonts w:ascii="Arial" w:eastAsia="Arial" w:hAnsi="Arial" w:cs="Arial"/>
          <w:b/>
          <w:bCs/>
          <w:sz w:val="24"/>
          <w:szCs w:val="24"/>
          <w:u w:val="single"/>
        </w:rPr>
      </w:pPr>
    </w:p>
    <w:p w14:paraId="60D78343" w14:textId="58BAD6AA" w:rsidR="00A70B15" w:rsidRDefault="00A70B15" w:rsidP="00A70B15">
      <w:pPr>
        <w:rPr>
          <w:rFonts w:ascii="Arial" w:eastAsia="Arial" w:hAnsi="Arial" w:cs="Arial"/>
          <w:b/>
          <w:bCs/>
          <w:sz w:val="24"/>
          <w:szCs w:val="24"/>
          <w:u w:val="single"/>
        </w:rPr>
      </w:pPr>
    </w:p>
    <w:p w14:paraId="0F81B0AD" w14:textId="257AE91A" w:rsidR="00A70B15" w:rsidRDefault="00A70B15" w:rsidP="00A70B15">
      <w:pPr>
        <w:rPr>
          <w:rFonts w:ascii="Arial" w:eastAsia="Arial" w:hAnsi="Arial" w:cs="Arial"/>
          <w:b/>
          <w:bCs/>
          <w:sz w:val="24"/>
          <w:szCs w:val="24"/>
          <w:u w:val="single"/>
        </w:rPr>
      </w:pPr>
    </w:p>
    <w:p w14:paraId="2E786B04" w14:textId="77777777" w:rsidR="0049595C" w:rsidRDefault="0049595C" w:rsidP="00A70B15">
      <w:pPr>
        <w:rPr>
          <w:rFonts w:ascii="Arial" w:eastAsia="Arial" w:hAnsi="Arial" w:cs="Arial"/>
          <w:b/>
          <w:bCs/>
          <w:sz w:val="24"/>
          <w:szCs w:val="24"/>
          <w:u w:val="single"/>
        </w:rPr>
      </w:pPr>
    </w:p>
    <w:p w14:paraId="1AE05216" w14:textId="2B95D77C" w:rsidR="17887BFA" w:rsidRDefault="17887BFA" w:rsidP="00A70B15">
      <w:pPr>
        <w:rPr>
          <w:rFonts w:ascii="Arial" w:eastAsia="Arial" w:hAnsi="Arial" w:cs="Arial"/>
          <w:b/>
          <w:bCs/>
          <w:sz w:val="24"/>
          <w:szCs w:val="24"/>
          <w:u w:val="single"/>
        </w:rPr>
      </w:pPr>
      <w:r w:rsidRPr="00A70B15">
        <w:rPr>
          <w:rFonts w:ascii="Arial" w:eastAsia="Arial" w:hAnsi="Arial" w:cs="Arial"/>
          <w:b/>
          <w:bCs/>
          <w:sz w:val="24"/>
          <w:szCs w:val="24"/>
          <w:u w:val="single"/>
        </w:rPr>
        <w:lastRenderedPageBreak/>
        <w:t>Table of Contents:</w:t>
      </w:r>
    </w:p>
    <w:p w14:paraId="28529831" w14:textId="191169FC" w:rsidR="00A70B15" w:rsidRDefault="00A70B15" w:rsidP="00A70B15">
      <w:pPr>
        <w:rPr>
          <w:rFonts w:ascii="Arial" w:eastAsia="Arial" w:hAnsi="Arial" w:cs="Arial"/>
          <w:b/>
          <w:bCs/>
          <w:sz w:val="24"/>
          <w:szCs w:val="24"/>
          <w:u w:val="single"/>
        </w:rPr>
      </w:pPr>
    </w:p>
    <w:p w14:paraId="7F24CBF6" w14:textId="1B717B0A" w:rsidR="54CB686D" w:rsidRDefault="54CB686D" w:rsidP="00A70B15">
      <w:pPr>
        <w:rPr>
          <w:rFonts w:ascii="Arial" w:eastAsia="Arial" w:hAnsi="Arial" w:cs="Arial"/>
          <w:b/>
          <w:bCs/>
          <w:sz w:val="24"/>
          <w:szCs w:val="24"/>
          <w:u w:val="single"/>
        </w:rPr>
      </w:pPr>
      <w:r w:rsidRPr="00A70B15">
        <w:rPr>
          <w:rFonts w:ascii="Arial" w:eastAsia="Arial" w:hAnsi="Arial" w:cs="Arial"/>
          <w:b/>
          <w:bCs/>
          <w:sz w:val="24"/>
          <w:szCs w:val="24"/>
          <w:u w:val="single"/>
        </w:rPr>
        <w:t>Information</w:t>
      </w:r>
      <w:r w:rsidR="13E646A7" w:rsidRPr="00A70B15">
        <w:rPr>
          <w:rFonts w:ascii="Arial" w:eastAsia="Arial" w:hAnsi="Arial" w:cs="Arial"/>
          <w:b/>
          <w:bCs/>
          <w:sz w:val="24"/>
          <w:szCs w:val="24"/>
          <w:u w:val="single"/>
        </w:rPr>
        <w:t>:</w:t>
      </w:r>
      <w:r>
        <w:tab/>
      </w:r>
      <w:r>
        <w:tab/>
      </w:r>
      <w:r w:rsidRPr="00A70B15">
        <w:rPr>
          <w:rFonts w:ascii="Arial" w:eastAsia="Arial" w:hAnsi="Arial" w:cs="Arial"/>
          <w:sz w:val="24"/>
          <w:szCs w:val="24"/>
        </w:rPr>
        <w:t>page 1</w:t>
      </w:r>
    </w:p>
    <w:p w14:paraId="5B55A37F" w14:textId="00011024" w:rsidR="54CB686D" w:rsidRDefault="54CB686D" w:rsidP="00A70B15">
      <w:pPr>
        <w:rPr>
          <w:rFonts w:ascii="Arial" w:eastAsia="Arial" w:hAnsi="Arial" w:cs="Arial"/>
          <w:b/>
          <w:bCs/>
          <w:sz w:val="24"/>
          <w:szCs w:val="24"/>
          <w:u w:val="single"/>
        </w:rPr>
      </w:pPr>
      <w:r w:rsidRPr="00A70B15">
        <w:rPr>
          <w:rFonts w:ascii="Arial" w:eastAsia="Arial" w:hAnsi="Arial" w:cs="Arial"/>
          <w:b/>
          <w:bCs/>
          <w:sz w:val="24"/>
          <w:szCs w:val="24"/>
          <w:u w:val="single"/>
        </w:rPr>
        <w:t>Title:</w:t>
      </w:r>
      <w:r>
        <w:tab/>
      </w:r>
      <w:r>
        <w:tab/>
      </w:r>
      <w:r>
        <w:tab/>
      </w:r>
      <w:r w:rsidRPr="00A70B15">
        <w:rPr>
          <w:rFonts w:ascii="Arial" w:eastAsia="Arial" w:hAnsi="Arial" w:cs="Arial"/>
          <w:sz w:val="24"/>
          <w:szCs w:val="24"/>
        </w:rPr>
        <w:t>page 2</w:t>
      </w:r>
    </w:p>
    <w:p w14:paraId="1B46F4F3" w14:textId="56B622EE" w:rsidR="54CB686D" w:rsidRDefault="54CB686D" w:rsidP="00A70B15">
      <w:pPr>
        <w:rPr>
          <w:rFonts w:ascii="Arial" w:eastAsia="Arial" w:hAnsi="Arial" w:cs="Arial"/>
          <w:b/>
          <w:bCs/>
          <w:sz w:val="24"/>
          <w:szCs w:val="24"/>
          <w:u w:val="single"/>
        </w:rPr>
      </w:pPr>
      <w:r w:rsidRPr="00A70B15">
        <w:rPr>
          <w:rFonts w:ascii="Arial" w:eastAsia="Arial" w:hAnsi="Arial" w:cs="Arial"/>
          <w:b/>
          <w:bCs/>
          <w:sz w:val="24"/>
          <w:szCs w:val="24"/>
          <w:u w:val="single"/>
        </w:rPr>
        <w:t>Contents</w:t>
      </w:r>
      <w:r w:rsidR="1D0312A8" w:rsidRPr="00A70B15">
        <w:rPr>
          <w:rFonts w:ascii="Arial" w:eastAsia="Arial" w:hAnsi="Arial" w:cs="Arial"/>
          <w:b/>
          <w:bCs/>
          <w:sz w:val="24"/>
          <w:szCs w:val="24"/>
          <w:u w:val="single"/>
        </w:rPr>
        <w:t>:</w:t>
      </w:r>
      <w:r>
        <w:tab/>
      </w:r>
      <w:r>
        <w:tab/>
      </w:r>
      <w:r w:rsidRPr="00A70B15">
        <w:rPr>
          <w:rFonts w:ascii="Arial" w:eastAsia="Arial" w:hAnsi="Arial" w:cs="Arial"/>
          <w:sz w:val="24"/>
          <w:szCs w:val="24"/>
        </w:rPr>
        <w:t>page 3</w:t>
      </w:r>
    </w:p>
    <w:p w14:paraId="6BDF0A0D" w14:textId="63FA5708" w:rsidR="17887BFA" w:rsidRDefault="17887BFA" w:rsidP="00A70B15">
      <w:pPr>
        <w:rPr>
          <w:rFonts w:ascii="Arial" w:eastAsia="Arial" w:hAnsi="Arial" w:cs="Arial"/>
          <w:b/>
          <w:bCs/>
          <w:sz w:val="24"/>
          <w:szCs w:val="24"/>
          <w:u w:val="single"/>
        </w:rPr>
      </w:pPr>
      <w:r w:rsidRPr="00A70B15">
        <w:rPr>
          <w:rFonts w:ascii="Arial" w:eastAsia="Arial" w:hAnsi="Arial" w:cs="Arial"/>
          <w:b/>
          <w:bCs/>
          <w:sz w:val="24"/>
          <w:szCs w:val="24"/>
          <w:u w:val="single"/>
        </w:rPr>
        <w:t>Abstract:</w:t>
      </w:r>
      <w:r>
        <w:tab/>
      </w:r>
      <w:r>
        <w:tab/>
      </w:r>
      <w:r w:rsidR="4E730B23" w:rsidRPr="00A70B15">
        <w:rPr>
          <w:rFonts w:ascii="Arial" w:eastAsia="Arial" w:hAnsi="Arial" w:cs="Arial"/>
          <w:sz w:val="24"/>
          <w:szCs w:val="24"/>
        </w:rPr>
        <w:t>Page 4</w:t>
      </w:r>
    </w:p>
    <w:p w14:paraId="558E2C19" w14:textId="07D2425A" w:rsidR="17887BFA" w:rsidRDefault="17887BFA" w:rsidP="00A70B15">
      <w:pPr>
        <w:rPr>
          <w:rFonts w:ascii="Arial" w:eastAsia="Arial" w:hAnsi="Arial" w:cs="Arial"/>
          <w:b/>
          <w:bCs/>
          <w:sz w:val="24"/>
          <w:szCs w:val="24"/>
          <w:u w:val="single"/>
        </w:rPr>
      </w:pPr>
      <w:r w:rsidRPr="00A70B15">
        <w:rPr>
          <w:rFonts w:ascii="Arial" w:eastAsia="Arial" w:hAnsi="Arial" w:cs="Arial"/>
          <w:b/>
          <w:bCs/>
          <w:sz w:val="24"/>
          <w:szCs w:val="24"/>
          <w:u w:val="single"/>
        </w:rPr>
        <w:t>Introduction</w:t>
      </w:r>
      <w:r w:rsidR="70E5EFE8" w:rsidRPr="00A70B15">
        <w:rPr>
          <w:rFonts w:ascii="Arial" w:eastAsia="Arial" w:hAnsi="Arial" w:cs="Arial"/>
          <w:b/>
          <w:bCs/>
          <w:sz w:val="24"/>
          <w:szCs w:val="24"/>
          <w:u w:val="single"/>
        </w:rPr>
        <w:t>:</w:t>
      </w:r>
      <w:r>
        <w:tab/>
      </w:r>
      <w:r w:rsidR="1F815690" w:rsidRPr="00A70B15">
        <w:rPr>
          <w:rFonts w:ascii="Arial" w:eastAsia="Arial" w:hAnsi="Arial" w:cs="Arial"/>
          <w:sz w:val="24"/>
          <w:szCs w:val="24"/>
        </w:rPr>
        <w:t>page</w:t>
      </w:r>
      <w:r w:rsidR="782F2B71" w:rsidRPr="00A70B15">
        <w:rPr>
          <w:rFonts w:ascii="Arial" w:eastAsia="Arial" w:hAnsi="Arial" w:cs="Arial"/>
          <w:sz w:val="24"/>
          <w:szCs w:val="24"/>
        </w:rPr>
        <w:t xml:space="preserve"> 5</w:t>
      </w:r>
    </w:p>
    <w:p w14:paraId="41ADA7D1" w14:textId="059429F8" w:rsidR="17887BFA" w:rsidRDefault="17887BFA" w:rsidP="00A70B15">
      <w:pPr>
        <w:rPr>
          <w:rFonts w:ascii="Arial" w:eastAsia="Arial" w:hAnsi="Arial" w:cs="Arial"/>
          <w:b/>
          <w:bCs/>
          <w:sz w:val="24"/>
          <w:szCs w:val="24"/>
          <w:u w:val="single"/>
        </w:rPr>
      </w:pPr>
      <w:r w:rsidRPr="00A70B15">
        <w:rPr>
          <w:rFonts w:ascii="Arial" w:eastAsia="Arial" w:hAnsi="Arial" w:cs="Arial"/>
          <w:b/>
          <w:bCs/>
          <w:sz w:val="24"/>
          <w:szCs w:val="24"/>
          <w:u w:val="single"/>
        </w:rPr>
        <w:t>Method:</w:t>
      </w:r>
      <w:r>
        <w:tab/>
      </w:r>
      <w:r>
        <w:tab/>
      </w:r>
      <w:r w:rsidR="110D5A2F" w:rsidRPr="00A70B15">
        <w:rPr>
          <w:rFonts w:ascii="Arial" w:eastAsia="Arial" w:hAnsi="Arial" w:cs="Arial"/>
          <w:sz w:val="24"/>
          <w:szCs w:val="24"/>
        </w:rPr>
        <w:t xml:space="preserve">Page </w:t>
      </w:r>
      <w:r w:rsidR="261FDEA9" w:rsidRPr="00A70B15">
        <w:rPr>
          <w:rFonts w:ascii="Arial" w:eastAsia="Arial" w:hAnsi="Arial" w:cs="Arial"/>
          <w:sz w:val="24"/>
          <w:szCs w:val="24"/>
        </w:rPr>
        <w:t>6-7</w:t>
      </w:r>
    </w:p>
    <w:p w14:paraId="20D3C3C9" w14:textId="1438EB62" w:rsidR="618A5C1B" w:rsidRDefault="618A5C1B" w:rsidP="00A70B15">
      <w:pPr>
        <w:rPr>
          <w:rFonts w:ascii="Arial" w:eastAsia="Arial" w:hAnsi="Arial" w:cs="Arial"/>
          <w:b/>
          <w:bCs/>
          <w:sz w:val="24"/>
          <w:szCs w:val="24"/>
          <w:u w:val="single"/>
        </w:rPr>
      </w:pPr>
      <w:r w:rsidRPr="00A70B15">
        <w:rPr>
          <w:rFonts w:ascii="Arial" w:eastAsia="Arial" w:hAnsi="Arial" w:cs="Arial"/>
          <w:b/>
          <w:bCs/>
          <w:sz w:val="24"/>
          <w:szCs w:val="24"/>
          <w:u w:val="single"/>
        </w:rPr>
        <w:t>Results:</w:t>
      </w:r>
      <w:r>
        <w:tab/>
      </w:r>
      <w:r>
        <w:tab/>
      </w:r>
      <w:r w:rsidR="5043DBDA" w:rsidRPr="00A70B15">
        <w:rPr>
          <w:rFonts w:ascii="Arial" w:eastAsia="Arial" w:hAnsi="Arial" w:cs="Arial"/>
          <w:sz w:val="24"/>
          <w:szCs w:val="24"/>
        </w:rPr>
        <w:t xml:space="preserve">Page </w:t>
      </w:r>
      <w:r w:rsidR="57819E0A" w:rsidRPr="00A70B15">
        <w:rPr>
          <w:rFonts w:ascii="Arial" w:eastAsia="Arial" w:hAnsi="Arial" w:cs="Arial"/>
          <w:sz w:val="24"/>
          <w:szCs w:val="24"/>
        </w:rPr>
        <w:t>8</w:t>
      </w:r>
    </w:p>
    <w:p w14:paraId="2FCF7CE1" w14:textId="41F20A8E" w:rsidR="17887BFA" w:rsidRDefault="17887BFA" w:rsidP="00A70B15">
      <w:pPr>
        <w:rPr>
          <w:rFonts w:ascii="Arial" w:eastAsia="Arial" w:hAnsi="Arial" w:cs="Arial"/>
          <w:b/>
          <w:bCs/>
          <w:sz w:val="24"/>
          <w:szCs w:val="24"/>
          <w:u w:val="single"/>
        </w:rPr>
      </w:pPr>
      <w:r w:rsidRPr="00A70B15">
        <w:rPr>
          <w:rFonts w:ascii="Arial" w:eastAsia="Arial" w:hAnsi="Arial" w:cs="Arial"/>
          <w:b/>
          <w:bCs/>
          <w:sz w:val="24"/>
          <w:szCs w:val="24"/>
          <w:u w:val="single"/>
        </w:rPr>
        <w:t>Discussion</w:t>
      </w:r>
      <w:r w:rsidR="7F61EB30" w:rsidRPr="00A70B15">
        <w:rPr>
          <w:rFonts w:ascii="Arial" w:eastAsia="Arial" w:hAnsi="Arial" w:cs="Arial"/>
          <w:b/>
          <w:bCs/>
          <w:sz w:val="24"/>
          <w:szCs w:val="24"/>
          <w:u w:val="single"/>
        </w:rPr>
        <w:t>:</w:t>
      </w:r>
      <w:r>
        <w:tab/>
      </w:r>
      <w:r>
        <w:tab/>
      </w:r>
      <w:r w:rsidR="7F61EB30" w:rsidRPr="00A70B15">
        <w:rPr>
          <w:rFonts w:ascii="Arial" w:eastAsia="Arial" w:hAnsi="Arial" w:cs="Arial"/>
          <w:sz w:val="24"/>
          <w:szCs w:val="24"/>
        </w:rPr>
        <w:t>Page</w:t>
      </w:r>
      <w:r w:rsidR="05E84A4A" w:rsidRPr="00A70B15">
        <w:rPr>
          <w:rFonts w:ascii="Arial" w:eastAsia="Arial" w:hAnsi="Arial" w:cs="Arial"/>
          <w:sz w:val="24"/>
          <w:szCs w:val="24"/>
        </w:rPr>
        <w:t xml:space="preserve"> </w:t>
      </w:r>
      <w:r w:rsidR="2323E79F" w:rsidRPr="00A70B15">
        <w:rPr>
          <w:rFonts w:ascii="Arial" w:eastAsia="Arial" w:hAnsi="Arial" w:cs="Arial"/>
          <w:sz w:val="24"/>
          <w:szCs w:val="24"/>
        </w:rPr>
        <w:t>9</w:t>
      </w:r>
    </w:p>
    <w:p w14:paraId="424F777D" w14:textId="2671835C" w:rsidR="17887BFA" w:rsidRDefault="17887BFA" w:rsidP="00A70B15">
      <w:pPr>
        <w:rPr>
          <w:rFonts w:ascii="Arial" w:eastAsia="Arial" w:hAnsi="Arial" w:cs="Arial"/>
          <w:b/>
          <w:bCs/>
          <w:sz w:val="24"/>
          <w:szCs w:val="24"/>
          <w:u w:val="single"/>
        </w:rPr>
      </w:pPr>
      <w:r w:rsidRPr="00A70B15">
        <w:rPr>
          <w:rFonts w:ascii="Arial" w:eastAsia="Arial" w:hAnsi="Arial" w:cs="Arial"/>
          <w:b/>
          <w:bCs/>
          <w:sz w:val="24"/>
          <w:szCs w:val="24"/>
          <w:u w:val="single"/>
        </w:rPr>
        <w:t>Conclusion</w:t>
      </w:r>
      <w:r w:rsidR="642D8F3C" w:rsidRPr="00A70B15">
        <w:rPr>
          <w:rFonts w:ascii="Arial" w:eastAsia="Arial" w:hAnsi="Arial" w:cs="Arial"/>
          <w:b/>
          <w:bCs/>
          <w:sz w:val="24"/>
          <w:szCs w:val="24"/>
          <w:u w:val="single"/>
        </w:rPr>
        <w:t>:</w:t>
      </w:r>
      <w:r>
        <w:tab/>
      </w:r>
      <w:r>
        <w:tab/>
      </w:r>
      <w:r w:rsidR="642D8F3C" w:rsidRPr="00A70B15">
        <w:rPr>
          <w:rFonts w:ascii="Arial" w:eastAsia="Arial" w:hAnsi="Arial" w:cs="Arial"/>
          <w:sz w:val="24"/>
          <w:szCs w:val="24"/>
        </w:rPr>
        <w:t xml:space="preserve">Page </w:t>
      </w:r>
      <w:r w:rsidR="45CC382A" w:rsidRPr="00A70B15">
        <w:rPr>
          <w:rFonts w:ascii="Arial" w:eastAsia="Arial" w:hAnsi="Arial" w:cs="Arial"/>
          <w:sz w:val="24"/>
          <w:szCs w:val="24"/>
        </w:rPr>
        <w:t>10</w:t>
      </w:r>
    </w:p>
    <w:p w14:paraId="483E0510" w14:textId="13F81325" w:rsidR="45CC382A" w:rsidRDefault="45CC382A" w:rsidP="00A70B15">
      <w:pPr>
        <w:rPr>
          <w:rFonts w:ascii="Arial" w:eastAsia="Arial" w:hAnsi="Arial" w:cs="Arial"/>
          <w:b/>
          <w:bCs/>
          <w:sz w:val="24"/>
          <w:szCs w:val="24"/>
          <w:u w:val="single"/>
        </w:rPr>
      </w:pPr>
      <w:r w:rsidRPr="00A70B15">
        <w:rPr>
          <w:rFonts w:ascii="Arial" w:eastAsia="Arial" w:hAnsi="Arial" w:cs="Arial"/>
          <w:b/>
          <w:bCs/>
          <w:sz w:val="24"/>
          <w:szCs w:val="24"/>
          <w:u w:val="single"/>
        </w:rPr>
        <w:t>References</w:t>
      </w:r>
      <w:r w:rsidR="4E678CDE" w:rsidRPr="00A70B15">
        <w:rPr>
          <w:rFonts w:ascii="Arial" w:eastAsia="Arial" w:hAnsi="Arial" w:cs="Arial"/>
          <w:b/>
          <w:bCs/>
          <w:sz w:val="24"/>
          <w:szCs w:val="24"/>
          <w:u w:val="single"/>
        </w:rPr>
        <w:t>:</w:t>
      </w:r>
      <w:r>
        <w:tab/>
      </w:r>
      <w:r>
        <w:tab/>
      </w:r>
      <w:r w:rsidRPr="00A70B15">
        <w:rPr>
          <w:rFonts w:ascii="Arial" w:eastAsia="Arial" w:hAnsi="Arial" w:cs="Arial"/>
          <w:sz w:val="24"/>
          <w:szCs w:val="24"/>
        </w:rPr>
        <w:t>page 11</w:t>
      </w:r>
    </w:p>
    <w:p w14:paraId="523C6740" w14:textId="52396A13" w:rsidR="45CC382A" w:rsidRDefault="45CC382A" w:rsidP="00A70B15">
      <w:pPr>
        <w:rPr>
          <w:rFonts w:ascii="Arial" w:eastAsia="Arial" w:hAnsi="Arial" w:cs="Arial"/>
          <w:sz w:val="24"/>
          <w:szCs w:val="24"/>
        </w:rPr>
      </w:pPr>
      <w:r w:rsidRPr="00A70B15">
        <w:rPr>
          <w:rFonts w:ascii="Arial" w:eastAsia="Arial" w:hAnsi="Arial" w:cs="Arial"/>
          <w:b/>
          <w:bCs/>
          <w:sz w:val="24"/>
          <w:szCs w:val="24"/>
          <w:u w:val="single"/>
        </w:rPr>
        <w:t>Appendix</w:t>
      </w:r>
      <w:r w:rsidR="37CEF0BF" w:rsidRPr="00A70B15">
        <w:rPr>
          <w:rFonts w:ascii="Arial" w:eastAsia="Arial" w:hAnsi="Arial" w:cs="Arial"/>
          <w:b/>
          <w:bCs/>
          <w:sz w:val="24"/>
          <w:szCs w:val="24"/>
          <w:u w:val="single"/>
        </w:rPr>
        <w:t>:</w:t>
      </w:r>
      <w:r>
        <w:tab/>
      </w:r>
      <w:r>
        <w:tab/>
      </w:r>
      <w:r w:rsidRPr="00A70B15">
        <w:rPr>
          <w:rFonts w:ascii="Arial" w:eastAsia="Arial" w:hAnsi="Arial" w:cs="Arial"/>
          <w:sz w:val="24"/>
          <w:szCs w:val="24"/>
        </w:rPr>
        <w:t>page 12</w:t>
      </w:r>
    </w:p>
    <w:p w14:paraId="7E4D008B" w14:textId="61A536E7" w:rsidR="152628FC" w:rsidRDefault="152628FC" w:rsidP="213A12F5">
      <w:pPr>
        <w:rPr>
          <w:rFonts w:ascii="Arial" w:eastAsia="Arial" w:hAnsi="Arial" w:cs="Arial"/>
          <w:b/>
          <w:bCs/>
          <w:sz w:val="24"/>
          <w:szCs w:val="24"/>
          <w:u w:val="single"/>
        </w:rPr>
      </w:pPr>
    </w:p>
    <w:p w14:paraId="4977F0B7" w14:textId="102C4461" w:rsidR="152628FC" w:rsidRDefault="152628FC" w:rsidP="213A12F5">
      <w:pPr>
        <w:rPr>
          <w:rFonts w:ascii="Arial" w:eastAsia="Arial" w:hAnsi="Arial" w:cs="Arial"/>
          <w:b/>
          <w:bCs/>
          <w:sz w:val="24"/>
          <w:szCs w:val="24"/>
          <w:u w:val="single"/>
        </w:rPr>
      </w:pPr>
    </w:p>
    <w:p w14:paraId="6DC0A430" w14:textId="0EEBD391" w:rsidR="152628FC" w:rsidRDefault="152628FC" w:rsidP="0CE99EB6">
      <w:pPr>
        <w:rPr>
          <w:rFonts w:ascii="Arial" w:eastAsia="Arial" w:hAnsi="Arial" w:cs="Arial"/>
          <w:sz w:val="24"/>
          <w:szCs w:val="24"/>
          <w:u w:val="single"/>
        </w:rPr>
      </w:pPr>
    </w:p>
    <w:p w14:paraId="0BCD495E" w14:textId="5EEA7DAF" w:rsidR="152628FC" w:rsidRDefault="152628FC" w:rsidP="00A70B15">
      <w:pPr>
        <w:rPr>
          <w:rFonts w:ascii="Arial" w:eastAsia="Arial" w:hAnsi="Arial" w:cs="Arial"/>
          <w:sz w:val="24"/>
          <w:szCs w:val="24"/>
          <w:u w:val="single"/>
        </w:rPr>
      </w:pPr>
    </w:p>
    <w:p w14:paraId="75B15D24" w14:textId="4DC6261A" w:rsidR="152628FC" w:rsidRDefault="152628FC" w:rsidP="00A70B15">
      <w:pPr>
        <w:rPr>
          <w:rFonts w:ascii="Arial" w:eastAsia="Arial" w:hAnsi="Arial" w:cs="Arial"/>
          <w:sz w:val="24"/>
          <w:szCs w:val="24"/>
          <w:u w:val="single"/>
        </w:rPr>
      </w:pPr>
    </w:p>
    <w:p w14:paraId="6E3D37BF" w14:textId="1892AB98" w:rsidR="152628FC" w:rsidRDefault="152628FC" w:rsidP="00A70B15">
      <w:pPr>
        <w:rPr>
          <w:rFonts w:ascii="Arial" w:eastAsia="Arial" w:hAnsi="Arial" w:cs="Arial"/>
          <w:sz w:val="24"/>
          <w:szCs w:val="24"/>
          <w:u w:val="single"/>
        </w:rPr>
      </w:pPr>
    </w:p>
    <w:p w14:paraId="768DD363" w14:textId="45962626" w:rsidR="152628FC" w:rsidRDefault="152628FC" w:rsidP="00A70B15">
      <w:pPr>
        <w:rPr>
          <w:rFonts w:ascii="Arial" w:eastAsia="Arial" w:hAnsi="Arial" w:cs="Arial"/>
          <w:sz w:val="24"/>
          <w:szCs w:val="24"/>
          <w:u w:val="single"/>
        </w:rPr>
      </w:pPr>
    </w:p>
    <w:p w14:paraId="37BC0825" w14:textId="0A760176" w:rsidR="152628FC" w:rsidRDefault="152628FC" w:rsidP="00A70B15">
      <w:pPr>
        <w:rPr>
          <w:rFonts w:ascii="Arial" w:eastAsia="Arial" w:hAnsi="Arial" w:cs="Arial"/>
          <w:sz w:val="24"/>
          <w:szCs w:val="24"/>
          <w:u w:val="single"/>
        </w:rPr>
      </w:pPr>
    </w:p>
    <w:p w14:paraId="18ED6964" w14:textId="0744DDF4" w:rsidR="152628FC" w:rsidRDefault="152628FC" w:rsidP="00A70B15">
      <w:pPr>
        <w:rPr>
          <w:rFonts w:ascii="Arial" w:eastAsia="Arial" w:hAnsi="Arial" w:cs="Arial"/>
          <w:sz w:val="24"/>
          <w:szCs w:val="24"/>
          <w:u w:val="single"/>
        </w:rPr>
      </w:pPr>
    </w:p>
    <w:p w14:paraId="32254BF3" w14:textId="72C03D11" w:rsidR="152628FC" w:rsidRDefault="152628FC" w:rsidP="00A70B15">
      <w:pPr>
        <w:rPr>
          <w:rFonts w:ascii="Arial" w:eastAsia="Arial" w:hAnsi="Arial" w:cs="Arial"/>
          <w:sz w:val="24"/>
          <w:szCs w:val="24"/>
          <w:u w:val="single"/>
        </w:rPr>
      </w:pPr>
    </w:p>
    <w:p w14:paraId="531F2316" w14:textId="60D181E8" w:rsidR="152628FC" w:rsidRDefault="152628FC" w:rsidP="00A70B15">
      <w:pPr>
        <w:rPr>
          <w:rFonts w:ascii="Arial" w:eastAsia="Arial" w:hAnsi="Arial" w:cs="Arial"/>
          <w:sz w:val="24"/>
          <w:szCs w:val="24"/>
          <w:u w:val="single"/>
        </w:rPr>
      </w:pPr>
    </w:p>
    <w:p w14:paraId="53631A97" w14:textId="48E83EC6" w:rsidR="152628FC" w:rsidRDefault="152628FC" w:rsidP="00A70B15">
      <w:pPr>
        <w:rPr>
          <w:rFonts w:ascii="Arial" w:eastAsia="Arial" w:hAnsi="Arial" w:cs="Arial"/>
          <w:sz w:val="24"/>
          <w:szCs w:val="24"/>
          <w:u w:val="single"/>
        </w:rPr>
      </w:pPr>
    </w:p>
    <w:p w14:paraId="1C2E5F9B" w14:textId="0C128748" w:rsidR="152628FC" w:rsidRDefault="152628FC" w:rsidP="00A70B15">
      <w:pPr>
        <w:rPr>
          <w:rFonts w:ascii="Arial" w:eastAsia="Arial" w:hAnsi="Arial" w:cs="Arial"/>
          <w:sz w:val="24"/>
          <w:szCs w:val="24"/>
          <w:u w:val="single"/>
        </w:rPr>
      </w:pPr>
    </w:p>
    <w:p w14:paraId="6C2E5EC5" w14:textId="513D1D6F" w:rsidR="152628FC" w:rsidRDefault="152628FC" w:rsidP="00A70B15">
      <w:pPr>
        <w:rPr>
          <w:rFonts w:ascii="Arial" w:eastAsia="Arial" w:hAnsi="Arial" w:cs="Arial"/>
          <w:sz w:val="24"/>
          <w:szCs w:val="24"/>
          <w:u w:val="single"/>
        </w:rPr>
      </w:pPr>
    </w:p>
    <w:p w14:paraId="6AF12B02" w14:textId="206EA51D" w:rsidR="152628FC" w:rsidRDefault="152628FC" w:rsidP="00A70B15">
      <w:pPr>
        <w:rPr>
          <w:rFonts w:ascii="Arial" w:eastAsia="Arial" w:hAnsi="Arial" w:cs="Arial"/>
          <w:sz w:val="24"/>
          <w:szCs w:val="24"/>
          <w:u w:val="single"/>
        </w:rPr>
      </w:pPr>
    </w:p>
    <w:p w14:paraId="181394B0" w14:textId="615162A6" w:rsidR="152628FC" w:rsidRDefault="152628FC" w:rsidP="00A70B15">
      <w:pPr>
        <w:rPr>
          <w:rFonts w:ascii="Arial" w:eastAsia="Arial" w:hAnsi="Arial" w:cs="Arial"/>
          <w:sz w:val="24"/>
          <w:szCs w:val="24"/>
          <w:u w:val="single"/>
        </w:rPr>
      </w:pPr>
    </w:p>
    <w:p w14:paraId="12225A9C" w14:textId="2A89149A" w:rsidR="152628FC" w:rsidRDefault="152628FC" w:rsidP="00A70B15">
      <w:pPr>
        <w:rPr>
          <w:rFonts w:ascii="Arial" w:eastAsia="Arial" w:hAnsi="Arial" w:cs="Arial"/>
          <w:sz w:val="24"/>
          <w:szCs w:val="24"/>
          <w:u w:val="single"/>
        </w:rPr>
      </w:pPr>
    </w:p>
    <w:p w14:paraId="208B28F1" w14:textId="76DC008E" w:rsidR="152628FC" w:rsidRDefault="152628FC" w:rsidP="0CE99EB6">
      <w:pPr>
        <w:rPr>
          <w:rFonts w:ascii="Arial" w:eastAsia="Arial" w:hAnsi="Arial" w:cs="Arial"/>
          <w:sz w:val="24"/>
          <w:szCs w:val="24"/>
          <w:u w:val="single"/>
        </w:rPr>
      </w:pPr>
      <w:r w:rsidRPr="00A70B15">
        <w:rPr>
          <w:rFonts w:ascii="Arial" w:eastAsia="Arial" w:hAnsi="Arial" w:cs="Arial"/>
          <w:sz w:val="24"/>
          <w:szCs w:val="24"/>
          <w:u w:val="single"/>
        </w:rPr>
        <w:lastRenderedPageBreak/>
        <w:t>Abstract</w:t>
      </w:r>
    </w:p>
    <w:p w14:paraId="7AF95C50" w14:textId="12046295" w:rsidR="1EC0088A" w:rsidRDefault="1EC0088A" w:rsidP="0F0532B3">
      <w:pPr>
        <w:rPr>
          <w:rFonts w:ascii="Arial" w:eastAsia="Arial" w:hAnsi="Arial" w:cs="Arial"/>
          <w:sz w:val="24"/>
          <w:szCs w:val="24"/>
        </w:rPr>
      </w:pPr>
      <w:r w:rsidRPr="00A70B15">
        <w:rPr>
          <w:rFonts w:ascii="Arial" w:eastAsia="Arial" w:hAnsi="Arial" w:cs="Arial"/>
          <w:sz w:val="24"/>
          <w:szCs w:val="24"/>
        </w:rPr>
        <w:t>The nature and scale of the U.K. citizens' demand during covid 19 while working is a U</w:t>
      </w:r>
      <w:r w:rsidR="44630709" w:rsidRPr="00A70B15">
        <w:rPr>
          <w:rFonts w:ascii="Arial" w:eastAsia="Arial" w:hAnsi="Arial" w:cs="Arial"/>
          <w:sz w:val="24"/>
          <w:szCs w:val="24"/>
        </w:rPr>
        <w:t>.</w:t>
      </w:r>
      <w:r w:rsidRPr="00A70B15">
        <w:rPr>
          <w:rFonts w:ascii="Arial" w:eastAsia="Arial" w:hAnsi="Arial" w:cs="Arial"/>
          <w:sz w:val="24"/>
          <w:szCs w:val="24"/>
        </w:rPr>
        <w:t>K</w:t>
      </w:r>
      <w:r w:rsidR="6F1F0671" w:rsidRPr="00A70B15">
        <w:rPr>
          <w:rFonts w:ascii="Arial" w:eastAsia="Arial" w:hAnsi="Arial" w:cs="Arial"/>
          <w:sz w:val="24"/>
          <w:szCs w:val="24"/>
        </w:rPr>
        <w:t xml:space="preserve">. </w:t>
      </w:r>
      <w:r w:rsidRPr="00A70B15">
        <w:rPr>
          <w:rFonts w:ascii="Arial" w:eastAsia="Arial" w:hAnsi="Arial" w:cs="Arial"/>
          <w:sz w:val="24"/>
          <w:szCs w:val="24"/>
        </w:rPr>
        <w:t>wide discussion. The impact it has had on working-class people has been detrimental. Has covid 19 outlined that women and men are widely divided now than ever before? This report will analyse whether there is an association between gender and preference for working from home. The data collected by Coleman (202</w:t>
      </w:r>
      <w:r w:rsidR="5CBA8493" w:rsidRPr="00A70B15">
        <w:rPr>
          <w:rFonts w:ascii="Arial" w:eastAsia="Arial" w:hAnsi="Arial" w:cs="Arial"/>
          <w:sz w:val="24"/>
          <w:szCs w:val="24"/>
        </w:rPr>
        <w:t>1</w:t>
      </w:r>
      <w:r w:rsidRPr="00A70B15">
        <w:rPr>
          <w:rFonts w:ascii="Arial" w:eastAsia="Arial" w:hAnsi="Arial" w:cs="Arial"/>
          <w:sz w:val="24"/>
          <w:szCs w:val="24"/>
        </w:rPr>
        <w:t>) measures whether there is an association between gender concerning this topic.</w:t>
      </w:r>
    </w:p>
    <w:p w14:paraId="46C9514A" w14:textId="599B246A" w:rsidR="0F0532B3" w:rsidRDefault="0F0532B3" w:rsidP="0F0532B3">
      <w:pPr>
        <w:rPr>
          <w:rFonts w:ascii="Arial" w:eastAsia="Arial" w:hAnsi="Arial" w:cs="Arial"/>
          <w:sz w:val="24"/>
          <w:szCs w:val="24"/>
        </w:rPr>
      </w:pPr>
    </w:p>
    <w:p w14:paraId="00DDC78A" w14:textId="41568DA1" w:rsidR="60910A97" w:rsidRDefault="60910A97" w:rsidP="213A12F5">
      <w:pPr>
        <w:rPr>
          <w:rFonts w:ascii="Arial" w:eastAsia="Arial" w:hAnsi="Arial" w:cs="Arial"/>
          <w:b/>
          <w:bCs/>
          <w:sz w:val="24"/>
          <w:szCs w:val="24"/>
          <w:u w:val="single"/>
        </w:rPr>
      </w:pPr>
    </w:p>
    <w:p w14:paraId="71A9355A" w14:textId="72C4EAAF" w:rsidR="60910A97" w:rsidRDefault="60910A97" w:rsidP="213A12F5">
      <w:pPr>
        <w:rPr>
          <w:rFonts w:ascii="Arial" w:eastAsia="Arial" w:hAnsi="Arial" w:cs="Arial"/>
          <w:b/>
          <w:bCs/>
          <w:sz w:val="24"/>
          <w:szCs w:val="24"/>
          <w:u w:val="single"/>
        </w:rPr>
      </w:pPr>
    </w:p>
    <w:p w14:paraId="1FE4287C" w14:textId="0AAD1401" w:rsidR="60910A97" w:rsidRDefault="60910A97" w:rsidP="213A12F5">
      <w:pPr>
        <w:rPr>
          <w:rFonts w:ascii="Arial" w:eastAsia="Arial" w:hAnsi="Arial" w:cs="Arial"/>
          <w:b/>
          <w:bCs/>
          <w:sz w:val="24"/>
          <w:szCs w:val="24"/>
          <w:u w:val="single"/>
        </w:rPr>
      </w:pPr>
    </w:p>
    <w:p w14:paraId="5F0FBFAF" w14:textId="18578F0F" w:rsidR="60910A97" w:rsidRDefault="60910A97" w:rsidP="213A12F5">
      <w:pPr>
        <w:rPr>
          <w:rFonts w:ascii="Arial" w:eastAsia="Arial" w:hAnsi="Arial" w:cs="Arial"/>
          <w:b/>
          <w:bCs/>
          <w:sz w:val="24"/>
          <w:szCs w:val="24"/>
          <w:u w:val="single"/>
        </w:rPr>
      </w:pPr>
    </w:p>
    <w:p w14:paraId="68F962B3" w14:textId="61AC5C0F" w:rsidR="60910A97" w:rsidRDefault="60910A97" w:rsidP="213A12F5">
      <w:pPr>
        <w:rPr>
          <w:rFonts w:ascii="Arial" w:eastAsia="Arial" w:hAnsi="Arial" w:cs="Arial"/>
          <w:b/>
          <w:bCs/>
          <w:sz w:val="24"/>
          <w:szCs w:val="24"/>
          <w:u w:val="single"/>
        </w:rPr>
      </w:pPr>
    </w:p>
    <w:p w14:paraId="52D94932" w14:textId="44D85E91" w:rsidR="60910A97" w:rsidRDefault="60910A97" w:rsidP="213A12F5">
      <w:pPr>
        <w:rPr>
          <w:rFonts w:ascii="Arial" w:eastAsia="Arial" w:hAnsi="Arial" w:cs="Arial"/>
          <w:b/>
          <w:bCs/>
          <w:sz w:val="24"/>
          <w:szCs w:val="24"/>
          <w:u w:val="single"/>
        </w:rPr>
      </w:pPr>
    </w:p>
    <w:p w14:paraId="17439BA4" w14:textId="4F6B8678" w:rsidR="60910A97" w:rsidRDefault="60910A97" w:rsidP="213A12F5">
      <w:pPr>
        <w:rPr>
          <w:rFonts w:ascii="Arial" w:eastAsia="Arial" w:hAnsi="Arial" w:cs="Arial"/>
          <w:b/>
          <w:bCs/>
          <w:sz w:val="24"/>
          <w:szCs w:val="24"/>
          <w:u w:val="single"/>
        </w:rPr>
      </w:pPr>
    </w:p>
    <w:p w14:paraId="5B6AE0B6" w14:textId="60F9E866" w:rsidR="60910A97" w:rsidRDefault="60910A97" w:rsidP="213A12F5">
      <w:pPr>
        <w:rPr>
          <w:rFonts w:ascii="Arial" w:eastAsia="Arial" w:hAnsi="Arial" w:cs="Arial"/>
          <w:b/>
          <w:bCs/>
          <w:sz w:val="24"/>
          <w:szCs w:val="24"/>
          <w:u w:val="single"/>
        </w:rPr>
      </w:pPr>
    </w:p>
    <w:p w14:paraId="041E5041" w14:textId="052AC860" w:rsidR="60910A97" w:rsidRDefault="60910A97" w:rsidP="213A12F5">
      <w:pPr>
        <w:rPr>
          <w:rFonts w:ascii="Arial" w:eastAsia="Arial" w:hAnsi="Arial" w:cs="Arial"/>
          <w:b/>
          <w:bCs/>
          <w:sz w:val="24"/>
          <w:szCs w:val="24"/>
          <w:u w:val="single"/>
        </w:rPr>
      </w:pPr>
    </w:p>
    <w:p w14:paraId="0C878DF7" w14:textId="296B074E" w:rsidR="60910A97" w:rsidRDefault="60910A97" w:rsidP="213A12F5">
      <w:pPr>
        <w:rPr>
          <w:rFonts w:ascii="Arial" w:eastAsia="Arial" w:hAnsi="Arial" w:cs="Arial"/>
          <w:b/>
          <w:bCs/>
          <w:sz w:val="24"/>
          <w:szCs w:val="24"/>
          <w:u w:val="single"/>
        </w:rPr>
      </w:pPr>
    </w:p>
    <w:p w14:paraId="0D9F8E75" w14:textId="0E059A5C" w:rsidR="60910A97" w:rsidRDefault="60910A97" w:rsidP="213A12F5">
      <w:pPr>
        <w:rPr>
          <w:rFonts w:ascii="Arial" w:eastAsia="Arial" w:hAnsi="Arial" w:cs="Arial"/>
          <w:b/>
          <w:bCs/>
          <w:sz w:val="24"/>
          <w:szCs w:val="24"/>
          <w:u w:val="single"/>
        </w:rPr>
      </w:pPr>
    </w:p>
    <w:p w14:paraId="6EBBCD8E" w14:textId="5EB8C921" w:rsidR="60910A97" w:rsidRDefault="60910A97" w:rsidP="213A12F5">
      <w:pPr>
        <w:rPr>
          <w:rFonts w:ascii="Arial" w:eastAsia="Arial" w:hAnsi="Arial" w:cs="Arial"/>
          <w:b/>
          <w:bCs/>
          <w:sz w:val="24"/>
          <w:szCs w:val="24"/>
          <w:u w:val="single"/>
        </w:rPr>
      </w:pPr>
    </w:p>
    <w:p w14:paraId="3989E48B" w14:textId="1BE00EF8" w:rsidR="60910A97" w:rsidRDefault="60910A97" w:rsidP="213A12F5">
      <w:pPr>
        <w:rPr>
          <w:rFonts w:ascii="Arial" w:eastAsia="Arial" w:hAnsi="Arial" w:cs="Arial"/>
          <w:b/>
          <w:bCs/>
          <w:sz w:val="24"/>
          <w:szCs w:val="24"/>
          <w:u w:val="single"/>
        </w:rPr>
      </w:pPr>
    </w:p>
    <w:p w14:paraId="5EF3F71B" w14:textId="692C87A3" w:rsidR="60910A97" w:rsidRDefault="60910A97" w:rsidP="213A12F5">
      <w:pPr>
        <w:rPr>
          <w:rFonts w:ascii="Arial" w:eastAsia="Arial" w:hAnsi="Arial" w:cs="Arial"/>
          <w:b/>
          <w:bCs/>
          <w:sz w:val="24"/>
          <w:szCs w:val="24"/>
          <w:u w:val="single"/>
        </w:rPr>
      </w:pPr>
    </w:p>
    <w:p w14:paraId="69899994" w14:textId="59DB734C" w:rsidR="60910A97" w:rsidRDefault="60910A97" w:rsidP="213A12F5">
      <w:pPr>
        <w:rPr>
          <w:rFonts w:ascii="Arial" w:eastAsia="Arial" w:hAnsi="Arial" w:cs="Arial"/>
          <w:b/>
          <w:bCs/>
          <w:sz w:val="24"/>
          <w:szCs w:val="24"/>
          <w:u w:val="single"/>
        </w:rPr>
      </w:pPr>
    </w:p>
    <w:p w14:paraId="7D209764" w14:textId="688236AC" w:rsidR="60910A97" w:rsidRDefault="60910A97" w:rsidP="213A12F5">
      <w:pPr>
        <w:rPr>
          <w:rFonts w:ascii="Arial" w:eastAsia="Arial" w:hAnsi="Arial" w:cs="Arial"/>
          <w:b/>
          <w:bCs/>
          <w:sz w:val="24"/>
          <w:szCs w:val="24"/>
          <w:u w:val="single"/>
        </w:rPr>
      </w:pPr>
    </w:p>
    <w:p w14:paraId="407BC05A" w14:textId="2A86CABF" w:rsidR="60910A97" w:rsidRDefault="60910A97" w:rsidP="213A12F5">
      <w:pPr>
        <w:rPr>
          <w:rFonts w:ascii="Arial" w:eastAsia="Arial" w:hAnsi="Arial" w:cs="Arial"/>
          <w:b/>
          <w:bCs/>
          <w:sz w:val="24"/>
          <w:szCs w:val="24"/>
          <w:u w:val="single"/>
        </w:rPr>
      </w:pPr>
    </w:p>
    <w:p w14:paraId="44FE0BB9" w14:textId="6B5ADDBD" w:rsidR="60910A97" w:rsidRDefault="60910A97" w:rsidP="213A12F5">
      <w:pPr>
        <w:rPr>
          <w:rFonts w:ascii="Arial" w:eastAsia="Arial" w:hAnsi="Arial" w:cs="Arial"/>
          <w:b/>
          <w:bCs/>
          <w:sz w:val="24"/>
          <w:szCs w:val="24"/>
          <w:u w:val="single"/>
        </w:rPr>
      </w:pPr>
    </w:p>
    <w:p w14:paraId="0426A99B" w14:textId="1C5AD3F6" w:rsidR="60910A97" w:rsidRDefault="60910A97" w:rsidP="213A12F5">
      <w:pPr>
        <w:rPr>
          <w:rFonts w:ascii="Arial" w:eastAsia="Arial" w:hAnsi="Arial" w:cs="Arial"/>
          <w:b/>
          <w:bCs/>
          <w:sz w:val="24"/>
          <w:szCs w:val="24"/>
          <w:u w:val="single"/>
        </w:rPr>
      </w:pPr>
    </w:p>
    <w:p w14:paraId="49744798" w14:textId="2CF43262" w:rsidR="60910A97" w:rsidRDefault="60910A97" w:rsidP="213A12F5">
      <w:pPr>
        <w:rPr>
          <w:rFonts w:ascii="Arial" w:eastAsia="Arial" w:hAnsi="Arial" w:cs="Arial"/>
          <w:b/>
          <w:bCs/>
          <w:sz w:val="24"/>
          <w:szCs w:val="24"/>
          <w:u w:val="single"/>
        </w:rPr>
      </w:pPr>
    </w:p>
    <w:p w14:paraId="1FC85ADF" w14:textId="75030CC5" w:rsidR="60910A97" w:rsidRDefault="60910A97" w:rsidP="213A12F5">
      <w:pPr>
        <w:rPr>
          <w:rFonts w:ascii="Arial" w:eastAsia="Arial" w:hAnsi="Arial" w:cs="Arial"/>
          <w:b/>
          <w:bCs/>
          <w:sz w:val="24"/>
          <w:szCs w:val="24"/>
          <w:u w:val="single"/>
        </w:rPr>
      </w:pPr>
    </w:p>
    <w:p w14:paraId="3127B9C6" w14:textId="2461AE39" w:rsidR="60910A97" w:rsidRDefault="60910A97" w:rsidP="213A12F5">
      <w:pPr>
        <w:rPr>
          <w:rFonts w:ascii="Arial" w:eastAsia="Arial" w:hAnsi="Arial" w:cs="Arial"/>
          <w:b/>
          <w:bCs/>
          <w:sz w:val="24"/>
          <w:szCs w:val="24"/>
          <w:u w:val="single"/>
        </w:rPr>
      </w:pPr>
    </w:p>
    <w:p w14:paraId="22E1F873" w14:textId="0CAE2D3E" w:rsidR="60910A97" w:rsidRDefault="60910A97" w:rsidP="213A12F5">
      <w:pPr>
        <w:rPr>
          <w:rFonts w:ascii="Arial" w:eastAsia="Arial" w:hAnsi="Arial" w:cs="Arial"/>
          <w:b/>
          <w:bCs/>
          <w:sz w:val="24"/>
          <w:szCs w:val="24"/>
          <w:u w:val="single"/>
        </w:rPr>
      </w:pPr>
    </w:p>
    <w:p w14:paraId="35CBB1FD" w14:textId="7E51A050" w:rsidR="00A70B15" w:rsidRDefault="00A70B15" w:rsidP="00A70B15">
      <w:pPr>
        <w:rPr>
          <w:rFonts w:ascii="Arial" w:eastAsia="Arial" w:hAnsi="Arial" w:cs="Arial"/>
          <w:sz w:val="24"/>
          <w:szCs w:val="24"/>
          <w:u w:val="single"/>
        </w:rPr>
      </w:pPr>
    </w:p>
    <w:p w14:paraId="1AA57B39" w14:textId="38677B4C" w:rsidR="60910A97" w:rsidRDefault="60910A97" w:rsidP="0CE99EB6">
      <w:pPr>
        <w:rPr>
          <w:rFonts w:ascii="Arial" w:eastAsia="Arial" w:hAnsi="Arial" w:cs="Arial"/>
          <w:sz w:val="24"/>
          <w:szCs w:val="24"/>
          <w:u w:val="single"/>
        </w:rPr>
      </w:pPr>
      <w:r w:rsidRPr="00A70B15">
        <w:rPr>
          <w:rFonts w:ascii="Arial" w:eastAsia="Arial" w:hAnsi="Arial" w:cs="Arial"/>
          <w:sz w:val="24"/>
          <w:szCs w:val="24"/>
          <w:u w:val="single"/>
        </w:rPr>
        <w:lastRenderedPageBreak/>
        <w:t>Introduction</w:t>
      </w:r>
    </w:p>
    <w:p w14:paraId="597852C3" w14:textId="1E8D8400" w:rsidR="3F2ECE0D" w:rsidRDefault="3F2ECE0D" w:rsidP="0CE99EB6">
      <w:pPr>
        <w:rPr>
          <w:rFonts w:ascii="Arial" w:eastAsia="Arial" w:hAnsi="Arial" w:cs="Arial"/>
          <w:sz w:val="24"/>
          <w:szCs w:val="24"/>
        </w:rPr>
      </w:pPr>
      <w:r w:rsidRPr="00A70B15">
        <w:rPr>
          <w:rFonts w:ascii="Arial" w:eastAsia="Arial" w:hAnsi="Arial" w:cs="Arial"/>
          <w:sz w:val="24"/>
          <w:szCs w:val="24"/>
        </w:rPr>
        <w:t>This report seeks to determine whether there is an association between gender and pref</w:t>
      </w:r>
      <w:r w:rsidR="29B566B1" w:rsidRPr="00A70B15">
        <w:rPr>
          <w:rFonts w:ascii="Arial" w:eastAsia="Arial" w:hAnsi="Arial" w:cs="Arial"/>
          <w:sz w:val="24"/>
          <w:szCs w:val="24"/>
        </w:rPr>
        <w:t>e</w:t>
      </w:r>
      <w:r w:rsidRPr="00A70B15">
        <w:rPr>
          <w:rFonts w:ascii="Arial" w:eastAsia="Arial" w:hAnsi="Arial" w:cs="Arial"/>
          <w:sz w:val="24"/>
          <w:szCs w:val="24"/>
        </w:rPr>
        <w:t xml:space="preserve">rence when working from home. By using a </w:t>
      </w:r>
      <w:r w:rsidR="68BE5526" w:rsidRPr="00A70B15">
        <w:rPr>
          <w:rFonts w:ascii="Arial" w:eastAsia="Arial" w:hAnsi="Arial" w:cs="Arial"/>
          <w:sz w:val="24"/>
          <w:szCs w:val="24"/>
        </w:rPr>
        <w:t>questionnaire</w:t>
      </w:r>
      <w:r w:rsidRPr="00A70B15">
        <w:rPr>
          <w:rFonts w:ascii="Arial" w:eastAsia="Arial" w:hAnsi="Arial" w:cs="Arial"/>
          <w:sz w:val="24"/>
          <w:szCs w:val="24"/>
        </w:rPr>
        <w:t xml:space="preserve"> </w:t>
      </w:r>
      <w:r w:rsidR="394C69CB" w:rsidRPr="00A70B15">
        <w:rPr>
          <w:rFonts w:ascii="Arial" w:eastAsia="Arial" w:hAnsi="Arial" w:cs="Arial"/>
          <w:sz w:val="24"/>
          <w:szCs w:val="24"/>
        </w:rPr>
        <w:t xml:space="preserve">and abiding by the </w:t>
      </w:r>
      <w:r w:rsidR="67D1AE71" w:rsidRPr="00A70B15">
        <w:rPr>
          <w:rFonts w:ascii="Arial" w:eastAsia="Arial" w:hAnsi="Arial" w:cs="Arial"/>
          <w:sz w:val="24"/>
          <w:szCs w:val="24"/>
        </w:rPr>
        <w:t>British Psychological Society</w:t>
      </w:r>
      <w:r w:rsidR="5059285D" w:rsidRPr="00A70B15">
        <w:rPr>
          <w:rFonts w:ascii="Arial" w:eastAsia="Arial" w:hAnsi="Arial" w:cs="Arial"/>
          <w:sz w:val="24"/>
          <w:szCs w:val="24"/>
        </w:rPr>
        <w:t xml:space="preserve"> (B.P.S,)</w:t>
      </w:r>
      <w:r w:rsidR="394C69CB" w:rsidRPr="00A70B15">
        <w:rPr>
          <w:rFonts w:ascii="Arial" w:eastAsia="Arial" w:hAnsi="Arial" w:cs="Arial"/>
          <w:sz w:val="24"/>
          <w:szCs w:val="24"/>
        </w:rPr>
        <w:t xml:space="preserve"> guidelines, this report will come to som</w:t>
      </w:r>
      <w:r w:rsidR="696F207D" w:rsidRPr="00A70B15">
        <w:rPr>
          <w:rFonts w:ascii="Arial" w:eastAsia="Arial" w:hAnsi="Arial" w:cs="Arial"/>
          <w:sz w:val="24"/>
          <w:szCs w:val="24"/>
        </w:rPr>
        <w:t xml:space="preserve">e form of conclusion in relation to an association. It will include a chi-square and a debrief of the </w:t>
      </w:r>
      <w:r w:rsidR="281405AF" w:rsidRPr="00A70B15">
        <w:rPr>
          <w:rFonts w:ascii="Arial" w:eastAsia="Arial" w:hAnsi="Arial" w:cs="Arial"/>
          <w:sz w:val="24"/>
          <w:szCs w:val="24"/>
        </w:rPr>
        <w:t>questionnaire</w:t>
      </w:r>
      <w:r w:rsidR="696F207D" w:rsidRPr="00A70B15">
        <w:rPr>
          <w:rFonts w:ascii="Arial" w:eastAsia="Arial" w:hAnsi="Arial" w:cs="Arial"/>
          <w:sz w:val="24"/>
          <w:szCs w:val="24"/>
        </w:rPr>
        <w:t xml:space="preserve">, </w:t>
      </w:r>
      <w:r w:rsidR="22C414E5" w:rsidRPr="00A70B15">
        <w:rPr>
          <w:rFonts w:ascii="Arial" w:eastAsia="Arial" w:hAnsi="Arial" w:cs="Arial"/>
          <w:sz w:val="24"/>
          <w:szCs w:val="24"/>
        </w:rPr>
        <w:t>supplying</w:t>
      </w:r>
      <w:r w:rsidR="7E57E560" w:rsidRPr="00A70B15">
        <w:rPr>
          <w:rFonts w:ascii="Arial" w:eastAsia="Arial" w:hAnsi="Arial" w:cs="Arial"/>
          <w:sz w:val="24"/>
          <w:szCs w:val="24"/>
        </w:rPr>
        <w:t xml:space="preserve"> figures and evidence of statistics to back up the research. In addition, </w:t>
      </w:r>
      <w:r w:rsidR="1A2FD30C" w:rsidRPr="00A70B15">
        <w:rPr>
          <w:rFonts w:ascii="Arial" w:eastAsia="Arial" w:hAnsi="Arial" w:cs="Arial"/>
          <w:sz w:val="24"/>
          <w:szCs w:val="24"/>
        </w:rPr>
        <w:t>Stacey Coleman (202</w:t>
      </w:r>
      <w:r w:rsidR="4C7B31AF" w:rsidRPr="00A70B15">
        <w:rPr>
          <w:rFonts w:ascii="Arial" w:eastAsia="Arial" w:hAnsi="Arial" w:cs="Arial"/>
          <w:sz w:val="24"/>
          <w:szCs w:val="24"/>
        </w:rPr>
        <w:t>1</w:t>
      </w:r>
      <w:r w:rsidR="1A2FD30C" w:rsidRPr="00A70B15">
        <w:rPr>
          <w:rFonts w:ascii="Arial" w:eastAsia="Arial" w:hAnsi="Arial" w:cs="Arial"/>
          <w:sz w:val="24"/>
          <w:szCs w:val="24"/>
        </w:rPr>
        <w:t xml:space="preserve">), a lecturer from the </w:t>
      </w:r>
      <w:r w:rsidR="6AF6C292" w:rsidRPr="00A70B15">
        <w:rPr>
          <w:rFonts w:ascii="Arial" w:eastAsia="Arial" w:hAnsi="Arial" w:cs="Arial"/>
          <w:sz w:val="24"/>
          <w:szCs w:val="24"/>
        </w:rPr>
        <w:t>u</w:t>
      </w:r>
      <w:r w:rsidR="1A2FD30C" w:rsidRPr="00A70B15">
        <w:rPr>
          <w:rFonts w:ascii="Arial" w:eastAsia="Arial" w:hAnsi="Arial" w:cs="Arial"/>
          <w:sz w:val="24"/>
          <w:szCs w:val="24"/>
        </w:rPr>
        <w:t xml:space="preserve">niversity of Wales, has </w:t>
      </w:r>
      <w:r w:rsidR="776EAD4D" w:rsidRPr="00A70B15">
        <w:rPr>
          <w:rFonts w:ascii="Arial" w:eastAsia="Arial" w:hAnsi="Arial" w:cs="Arial"/>
          <w:sz w:val="24"/>
          <w:szCs w:val="24"/>
        </w:rPr>
        <w:t>supplied</w:t>
      </w:r>
      <w:r w:rsidR="1A2FD30C" w:rsidRPr="00A70B15">
        <w:rPr>
          <w:rFonts w:ascii="Arial" w:eastAsia="Arial" w:hAnsi="Arial" w:cs="Arial"/>
          <w:sz w:val="24"/>
          <w:szCs w:val="24"/>
        </w:rPr>
        <w:t xml:space="preserve"> the information req</w:t>
      </w:r>
      <w:r w:rsidR="06CEA571" w:rsidRPr="00A70B15">
        <w:rPr>
          <w:rFonts w:ascii="Arial" w:eastAsia="Arial" w:hAnsi="Arial" w:cs="Arial"/>
          <w:sz w:val="24"/>
          <w:szCs w:val="24"/>
        </w:rPr>
        <w:t xml:space="preserve">uired to analyse the questionnaire and statistics. The thesis of this report is that women are more likely to </w:t>
      </w:r>
      <w:r w:rsidR="2CF6FECE" w:rsidRPr="00A70B15">
        <w:rPr>
          <w:rFonts w:ascii="Arial" w:eastAsia="Arial" w:hAnsi="Arial" w:cs="Arial"/>
          <w:sz w:val="24"/>
          <w:szCs w:val="24"/>
        </w:rPr>
        <w:t>work</w:t>
      </w:r>
      <w:r w:rsidR="06CEA571" w:rsidRPr="00A70B15">
        <w:rPr>
          <w:rFonts w:ascii="Arial" w:eastAsia="Arial" w:hAnsi="Arial" w:cs="Arial"/>
          <w:sz w:val="24"/>
          <w:szCs w:val="24"/>
        </w:rPr>
        <w:t xml:space="preserve"> </w:t>
      </w:r>
      <w:r w:rsidR="47ACBE7B" w:rsidRPr="00A70B15">
        <w:rPr>
          <w:rFonts w:ascii="Arial" w:eastAsia="Arial" w:hAnsi="Arial" w:cs="Arial"/>
          <w:sz w:val="24"/>
          <w:szCs w:val="24"/>
        </w:rPr>
        <w:t>from home, although</w:t>
      </w:r>
      <w:r w:rsidR="513ACE8B" w:rsidRPr="00A70B15">
        <w:rPr>
          <w:rFonts w:ascii="Arial" w:eastAsia="Arial" w:hAnsi="Arial" w:cs="Arial"/>
          <w:sz w:val="24"/>
          <w:szCs w:val="24"/>
        </w:rPr>
        <w:t xml:space="preserve"> they would prefer to work in a workplace setting. Therefore, the </w:t>
      </w:r>
      <w:r w:rsidR="15FCE6DE" w:rsidRPr="00A70B15">
        <w:rPr>
          <w:rFonts w:ascii="Arial" w:eastAsia="Arial" w:hAnsi="Arial" w:cs="Arial"/>
          <w:sz w:val="24"/>
          <w:szCs w:val="24"/>
        </w:rPr>
        <w:t>hypothesis</w:t>
      </w:r>
      <w:r w:rsidR="513ACE8B" w:rsidRPr="00A70B15">
        <w:rPr>
          <w:rFonts w:ascii="Arial" w:eastAsia="Arial" w:hAnsi="Arial" w:cs="Arial"/>
          <w:sz w:val="24"/>
          <w:szCs w:val="24"/>
        </w:rPr>
        <w:t xml:space="preserve"> is that there will be an association between gender and pref</w:t>
      </w:r>
      <w:r w:rsidR="129A9E53" w:rsidRPr="00A70B15">
        <w:rPr>
          <w:rFonts w:ascii="Arial" w:eastAsia="Arial" w:hAnsi="Arial" w:cs="Arial"/>
          <w:sz w:val="24"/>
          <w:szCs w:val="24"/>
        </w:rPr>
        <w:t>e</w:t>
      </w:r>
      <w:r w:rsidR="513ACE8B" w:rsidRPr="00A70B15">
        <w:rPr>
          <w:rFonts w:ascii="Arial" w:eastAsia="Arial" w:hAnsi="Arial" w:cs="Arial"/>
          <w:sz w:val="24"/>
          <w:szCs w:val="24"/>
        </w:rPr>
        <w:t>rence</w:t>
      </w:r>
      <w:r w:rsidR="129A9E53" w:rsidRPr="00A70B15">
        <w:rPr>
          <w:rFonts w:ascii="Arial" w:eastAsia="Arial" w:hAnsi="Arial" w:cs="Arial"/>
          <w:sz w:val="24"/>
          <w:szCs w:val="24"/>
        </w:rPr>
        <w:t xml:space="preserve"> when working from home.</w:t>
      </w:r>
    </w:p>
    <w:p w14:paraId="15B9F8C8" w14:textId="4C5305C4" w:rsidR="129A9E53" w:rsidRDefault="129A9E53" w:rsidP="0CE99EB6">
      <w:pPr>
        <w:rPr>
          <w:rFonts w:ascii="Arial" w:eastAsia="Arial" w:hAnsi="Arial" w:cs="Arial"/>
          <w:sz w:val="24"/>
          <w:szCs w:val="24"/>
        </w:rPr>
      </w:pPr>
      <w:r w:rsidRPr="00A70B15">
        <w:rPr>
          <w:rFonts w:ascii="Arial" w:eastAsia="Arial" w:hAnsi="Arial" w:cs="Arial"/>
          <w:sz w:val="24"/>
          <w:szCs w:val="24"/>
        </w:rPr>
        <w:t xml:space="preserve">There may be key factors that have influenced the results of this study. Firstly, it only asked if participants </w:t>
      </w:r>
      <w:r w:rsidR="3CDAF0C3" w:rsidRPr="00A70B15">
        <w:rPr>
          <w:rFonts w:ascii="Arial" w:eastAsia="Arial" w:hAnsi="Arial" w:cs="Arial"/>
          <w:sz w:val="24"/>
          <w:szCs w:val="24"/>
        </w:rPr>
        <w:t xml:space="preserve">preferred to work from home or in a workplace </w:t>
      </w:r>
      <w:r w:rsidR="51C3B5A6" w:rsidRPr="00A70B15">
        <w:rPr>
          <w:rFonts w:ascii="Arial" w:eastAsia="Arial" w:hAnsi="Arial" w:cs="Arial"/>
          <w:sz w:val="24"/>
          <w:szCs w:val="24"/>
        </w:rPr>
        <w:t>setting</w:t>
      </w:r>
      <w:r w:rsidR="3CDAF0C3" w:rsidRPr="00A70B15">
        <w:rPr>
          <w:rFonts w:ascii="Arial" w:eastAsia="Arial" w:hAnsi="Arial" w:cs="Arial"/>
          <w:sz w:val="24"/>
          <w:szCs w:val="24"/>
        </w:rPr>
        <w:t>. Therefore, other factors such as religious/cultural factors were not measured</w:t>
      </w:r>
      <w:r w:rsidR="104A35E4" w:rsidRPr="00A70B15">
        <w:rPr>
          <w:rFonts w:ascii="Arial" w:eastAsia="Arial" w:hAnsi="Arial" w:cs="Arial"/>
          <w:sz w:val="24"/>
          <w:szCs w:val="24"/>
        </w:rPr>
        <w:t>, or other factors such as working parents, who had to become teachers during the Covid pan</w:t>
      </w:r>
      <w:r w:rsidR="5D0B7C66" w:rsidRPr="00A70B15">
        <w:rPr>
          <w:rFonts w:ascii="Arial" w:eastAsia="Arial" w:hAnsi="Arial" w:cs="Arial"/>
          <w:sz w:val="24"/>
          <w:szCs w:val="24"/>
        </w:rPr>
        <w:t xml:space="preserve">demic. Therefore, did these confounding </w:t>
      </w:r>
      <w:r w:rsidR="15ABC7B2" w:rsidRPr="00A70B15">
        <w:rPr>
          <w:rFonts w:ascii="Arial" w:eastAsia="Arial" w:hAnsi="Arial" w:cs="Arial"/>
          <w:sz w:val="24"/>
          <w:szCs w:val="24"/>
        </w:rPr>
        <w:t>variables</w:t>
      </w:r>
      <w:r w:rsidR="5D0B7C66" w:rsidRPr="00A70B15">
        <w:rPr>
          <w:rFonts w:ascii="Arial" w:eastAsia="Arial" w:hAnsi="Arial" w:cs="Arial"/>
          <w:sz w:val="24"/>
          <w:szCs w:val="24"/>
        </w:rPr>
        <w:t xml:space="preserve"> have an influence when participants took part</w:t>
      </w:r>
      <w:r w:rsidR="4281F191" w:rsidRPr="00A70B15">
        <w:rPr>
          <w:rFonts w:ascii="Arial" w:eastAsia="Arial" w:hAnsi="Arial" w:cs="Arial"/>
          <w:sz w:val="24"/>
          <w:szCs w:val="24"/>
        </w:rPr>
        <w:t xml:space="preserve"> in the research questionnaire? According to Sevilla </w:t>
      </w:r>
      <w:r w:rsidR="6E7934BB" w:rsidRPr="00A70B15">
        <w:rPr>
          <w:rFonts w:ascii="Arial" w:eastAsia="Arial" w:hAnsi="Arial" w:cs="Arial"/>
          <w:sz w:val="24"/>
          <w:szCs w:val="24"/>
        </w:rPr>
        <w:t>&amp;</w:t>
      </w:r>
      <w:r w:rsidR="4281F191" w:rsidRPr="00A70B15">
        <w:rPr>
          <w:rFonts w:ascii="Arial" w:eastAsia="Arial" w:hAnsi="Arial" w:cs="Arial"/>
          <w:sz w:val="24"/>
          <w:szCs w:val="24"/>
        </w:rPr>
        <w:t xml:space="preserve"> Smith (2020), males an</w:t>
      </w:r>
      <w:r w:rsidR="2D68B7F2" w:rsidRPr="00A70B15">
        <w:rPr>
          <w:rFonts w:ascii="Arial" w:eastAsia="Arial" w:hAnsi="Arial" w:cs="Arial"/>
          <w:sz w:val="24"/>
          <w:szCs w:val="24"/>
        </w:rPr>
        <w:t>d females had to take on more responsibilities while maintaining their professiona</w:t>
      </w:r>
      <w:r w:rsidR="1608B80E" w:rsidRPr="00A70B15">
        <w:rPr>
          <w:rFonts w:ascii="Arial" w:eastAsia="Arial" w:hAnsi="Arial" w:cs="Arial"/>
          <w:sz w:val="24"/>
          <w:szCs w:val="24"/>
        </w:rPr>
        <w:t>l careers during the Covid19 pandemic.</w:t>
      </w:r>
    </w:p>
    <w:p w14:paraId="17290818" w14:textId="44B6598A" w:rsidR="7C2203D4" w:rsidRDefault="7C2203D4" w:rsidP="0CE99EB6">
      <w:pPr>
        <w:rPr>
          <w:rFonts w:ascii="Arial" w:eastAsia="Arial" w:hAnsi="Arial" w:cs="Arial"/>
          <w:sz w:val="24"/>
          <w:szCs w:val="24"/>
        </w:rPr>
      </w:pPr>
      <w:r w:rsidRPr="00A70B15">
        <w:rPr>
          <w:rFonts w:ascii="Arial" w:eastAsia="Arial" w:hAnsi="Arial" w:cs="Arial"/>
          <w:sz w:val="24"/>
          <w:szCs w:val="24"/>
        </w:rPr>
        <w:t xml:space="preserve">Furthermore, as there were only </w:t>
      </w:r>
      <w:r w:rsidR="49491785" w:rsidRPr="00A70B15">
        <w:rPr>
          <w:rFonts w:ascii="Arial" w:eastAsia="Arial" w:hAnsi="Arial" w:cs="Arial"/>
          <w:sz w:val="24"/>
          <w:szCs w:val="24"/>
        </w:rPr>
        <w:t>forty</w:t>
      </w:r>
      <w:r w:rsidRPr="00A70B15">
        <w:rPr>
          <w:rFonts w:ascii="Arial" w:eastAsia="Arial" w:hAnsi="Arial" w:cs="Arial"/>
          <w:sz w:val="24"/>
          <w:szCs w:val="24"/>
        </w:rPr>
        <w:t xml:space="preserve"> participants, this may not give quantitative and qualitative data.</w:t>
      </w:r>
      <w:r w:rsidR="24E8120D" w:rsidRPr="00A70B15">
        <w:rPr>
          <w:rFonts w:ascii="Arial" w:eastAsia="Arial" w:hAnsi="Arial" w:cs="Arial"/>
          <w:sz w:val="24"/>
          <w:szCs w:val="24"/>
        </w:rPr>
        <w:t xml:space="preserve"> </w:t>
      </w:r>
      <w:r w:rsidR="0DB427A1" w:rsidRPr="00A70B15">
        <w:rPr>
          <w:rFonts w:ascii="Arial" w:eastAsia="Arial" w:hAnsi="Arial" w:cs="Arial"/>
          <w:sz w:val="24"/>
          <w:szCs w:val="24"/>
        </w:rPr>
        <w:t>There was one additional participant who is non-binary</w:t>
      </w:r>
      <w:r w:rsidR="4DCBA754" w:rsidRPr="00A70B15">
        <w:rPr>
          <w:rFonts w:ascii="Arial" w:eastAsia="Arial" w:hAnsi="Arial" w:cs="Arial"/>
          <w:sz w:val="24"/>
          <w:szCs w:val="24"/>
        </w:rPr>
        <w:t xml:space="preserve"> third gender</w:t>
      </w:r>
      <w:r w:rsidR="0DB427A1" w:rsidRPr="00A70B15">
        <w:rPr>
          <w:rFonts w:ascii="Arial" w:eastAsia="Arial" w:hAnsi="Arial" w:cs="Arial"/>
          <w:sz w:val="24"/>
          <w:szCs w:val="24"/>
        </w:rPr>
        <w:t xml:space="preserve">, </w:t>
      </w:r>
      <w:r w:rsidR="317B5526" w:rsidRPr="00A70B15">
        <w:rPr>
          <w:rFonts w:ascii="Arial" w:eastAsia="Arial" w:hAnsi="Arial" w:cs="Arial"/>
          <w:sz w:val="24"/>
          <w:szCs w:val="24"/>
        </w:rPr>
        <w:t>it was not considered as it was not a significant amount of data</w:t>
      </w:r>
      <w:r w:rsidR="5B377574" w:rsidRPr="00A70B15">
        <w:rPr>
          <w:rFonts w:ascii="Arial" w:eastAsia="Arial" w:hAnsi="Arial" w:cs="Arial"/>
          <w:sz w:val="24"/>
          <w:szCs w:val="24"/>
        </w:rPr>
        <w:t xml:space="preserve"> </w:t>
      </w:r>
      <w:r w:rsidR="298E84EA" w:rsidRPr="00A70B15">
        <w:rPr>
          <w:rFonts w:ascii="Arial" w:eastAsia="Arial" w:hAnsi="Arial" w:cs="Arial"/>
          <w:sz w:val="24"/>
          <w:szCs w:val="24"/>
        </w:rPr>
        <w:t>to include in the chi-square formula. Also, the participants in this study</w:t>
      </w:r>
      <w:r w:rsidR="0B1A2B5C" w:rsidRPr="00A70B15">
        <w:rPr>
          <w:rFonts w:ascii="Arial" w:eastAsia="Arial" w:hAnsi="Arial" w:cs="Arial"/>
          <w:sz w:val="24"/>
          <w:szCs w:val="24"/>
        </w:rPr>
        <w:t xml:space="preserve"> were academic university students. Therefore, it does not evaluate whether this was an overall opinion of the U.K. cit</w:t>
      </w:r>
      <w:r w:rsidR="56080B33" w:rsidRPr="00A70B15">
        <w:rPr>
          <w:rFonts w:ascii="Arial" w:eastAsia="Arial" w:hAnsi="Arial" w:cs="Arial"/>
          <w:sz w:val="24"/>
          <w:szCs w:val="24"/>
        </w:rPr>
        <w:t>izens.</w:t>
      </w:r>
      <w:r w:rsidR="49CD49A7" w:rsidRPr="00A70B15">
        <w:rPr>
          <w:rFonts w:ascii="Arial" w:eastAsia="Arial" w:hAnsi="Arial" w:cs="Arial"/>
          <w:sz w:val="24"/>
          <w:szCs w:val="24"/>
        </w:rPr>
        <w:t xml:space="preserve"> </w:t>
      </w:r>
    </w:p>
    <w:p w14:paraId="6A4BF28F" w14:textId="2F6C87DA" w:rsidR="32717ECF" w:rsidRDefault="32717ECF" w:rsidP="213A12F5">
      <w:pPr>
        <w:rPr>
          <w:rFonts w:ascii="Arial" w:eastAsia="Arial" w:hAnsi="Arial" w:cs="Arial"/>
          <w:b/>
          <w:bCs/>
          <w:sz w:val="24"/>
          <w:szCs w:val="24"/>
          <w:u w:val="single"/>
        </w:rPr>
      </w:pPr>
    </w:p>
    <w:p w14:paraId="59B4AEDD" w14:textId="5668E612" w:rsidR="57A011BD" w:rsidRDefault="57A011BD" w:rsidP="213A12F5">
      <w:pPr>
        <w:rPr>
          <w:rFonts w:ascii="Arial" w:eastAsia="Arial" w:hAnsi="Arial" w:cs="Arial"/>
          <w:b/>
          <w:bCs/>
          <w:sz w:val="24"/>
          <w:szCs w:val="24"/>
          <w:u w:val="single"/>
        </w:rPr>
      </w:pPr>
    </w:p>
    <w:p w14:paraId="1D04811C" w14:textId="4C833778" w:rsidR="57A011BD" w:rsidRDefault="57A011BD" w:rsidP="213A12F5">
      <w:pPr>
        <w:rPr>
          <w:rFonts w:ascii="Arial" w:eastAsia="Arial" w:hAnsi="Arial" w:cs="Arial"/>
          <w:b/>
          <w:bCs/>
          <w:sz w:val="24"/>
          <w:szCs w:val="24"/>
          <w:u w:val="single"/>
        </w:rPr>
      </w:pPr>
    </w:p>
    <w:p w14:paraId="1031C3FD" w14:textId="2F317AB1" w:rsidR="57A011BD" w:rsidRDefault="57A011BD" w:rsidP="213A12F5">
      <w:pPr>
        <w:rPr>
          <w:rFonts w:ascii="Arial" w:eastAsia="Arial" w:hAnsi="Arial" w:cs="Arial"/>
          <w:b/>
          <w:bCs/>
          <w:sz w:val="24"/>
          <w:szCs w:val="24"/>
          <w:u w:val="single"/>
        </w:rPr>
      </w:pPr>
    </w:p>
    <w:p w14:paraId="12F864DE" w14:textId="08C3F71C" w:rsidR="57A011BD" w:rsidRDefault="57A011BD" w:rsidP="213A12F5">
      <w:pPr>
        <w:rPr>
          <w:rFonts w:ascii="Arial" w:eastAsia="Arial" w:hAnsi="Arial" w:cs="Arial"/>
          <w:b/>
          <w:bCs/>
          <w:sz w:val="24"/>
          <w:szCs w:val="24"/>
          <w:u w:val="single"/>
        </w:rPr>
      </w:pPr>
    </w:p>
    <w:p w14:paraId="3054419D" w14:textId="023A3ED3" w:rsidR="57A011BD" w:rsidRDefault="57A011BD" w:rsidP="213A12F5">
      <w:pPr>
        <w:rPr>
          <w:rFonts w:ascii="Arial" w:eastAsia="Arial" w:hAnsi="Arial" w:cs="Arial"/>
          <w:b/>
          <w:bCs/>
          <w:sz w:val="24"/>
          <w:szCs w:val="24"/>
          <w:u w:val="single"/>
        </w:rPr>
      </w:pPr>
    </w:p>
    <w:p w14:paraId="24662C22" w14:textId="0DDAFC8B" w:rsidR="57A011BD" w:rsidRDefault="57A011BD" w:rsidP="213A12F5">
      <w:pPr>
        <w:rPr>
          <w:rFonts w:ascii="Arial" w:eastAsia="Arial" w:hAnsi="Arial" w:cs="Arial"/>
          <w:b/>
          <w:bCs/>
          <w:sz w:val="24"/>
          <w:szCs w:val="24"/>
          <w:u w:val="single"/>
        </w:rPr>
      </w:pPr>
    </w:p>
    <w:p w14:paraId="41535A34" w14:textId="249D165E" w:rsidR="57A011BD" w:rsidRDefault="57A011BD" w:rsidP="213A12F5">
      <w:pPr>
        <w:rPr>
          <w:rFonts w:ascii="Arial" w:eastAsia="Arial" w:hAnsi="Arial" w:cs="Arial"/>
          <w:b/>
          <w:bCs/>
          <w:sz w:val="24"/>
          <w:szCs w:val="24"/>
          <w:u w:val="single"/>
        </w:rPr>
      </w:pPr>
    </w:p>
    <w:p w14:paraId="71F61BAA" w14:textId="087D5DA0" w:rsidR="57A011BD" w:rsidRDefault="57A011BD" w:rsidP="213A12F5">
      <w:pPr>
        <w:rPr>
          <w:rFonts w:ascii="Arial" w:eastAsia="Arial" w:hAnsi="Arial" w:cs="Arial"/>
          <w:b/>
          <w:bCs/>
          <w:sz w:val="24"/>
          <w:szCs w:val="24"/>
          <w:u w:val="single"/>
        </w:rPr>
      </w:pPr>
    </w:p>
    <w:p w14:paraId="45CC0DAD" w14:textId="75838695" w:rsidR="00A70B15" w:rsidRDefault="00A70B15" w:rsidP="00A70B15">
      <w:pPr>
        <w:rPr>
          <w:rFonts w:ascii="Arial" w:eastAsia="Arial" w:hAnsi="Arial" w:cs="Arial"/>
          <w:sz w:val="24"/>
          <w:szCs w:val="24"/>
          <w:u w:val="single"/>
        </w:rPr>
      </w:pPr>
    </w:p>
    <w:p w14:paraId="046DCB7E" w14:textId="6347F457" w:rsidR="00A70B15" w:rsidRDefault="00A70B15" w:rsidP="00A70B15">
      <w:pPr>
        <w:rPr>
          <w:rFonts w:ascii="Arial" w:eastAsia="Arial" w:hAnsi="Arial" w:cs="Arial"/>
          <w:sz w:val="24"/>
          <w:szCs w:val="24"/>
          <w:u w:val="single"/>
        </w:rPr>
      </w:pPr>
    </w:p>
    <w:p w14:paraId="018C75E5" w14:textId="265B2882" w:rsidR="57A011BD" w:rsidRDefault="57A011BD" w:rsidP="0CE99EB6">
      <w:pPr>
        <w:rPr>
          <w:rFonts w:ascii="Arial" w:eastAsia="Arial" w:hAnsi="Arial" w:cs="Arial"/>
          <w:sz w:val="24"/>
          <w:szCs w:val="24"/>
          <w:u w:val="single"/>
        </w:rPr>
      </w:pPr>
      <w:r w:rsidRPr="00A70B15">
        <w:rPr>
          <w:rFonts w:ascii="Arial" w:eastAsia="Arial" w:hAnsi="Arial" w:cs="Arial"/>
          <w:sz w:val="24"/>
          <w:szCs w:val="24"/>
          <w:u w:val="single"/>
        </w:rPr>
        <w:lastRenderedPageBreak/>
        <w:t>Method</w:t>
      </w:r>
    </w:p>
    <w:p w14:paraId="6482AA0E" w14:textId="0390E320" w:rsidR="1C8EAD9A" w:rsidRDefault="1C8EAD9A" w:rsidP="0CE99EB6">
      <w:pPr>
        <w:rPr>
          <w:rFonts w:ascii="Arial" w:eastAsia="Arial" w:hAnsi="Arial" w:cs="Arial"/>
          <w:sz w:val="24"/>
          <w:szCs w:val="24"/>
          <w:u w:val="single"/>
        </w:rPr>
      </w:pPr>
      <w:r w:rsidRPr="0CE99EB6">
        <w:rPr>
          <w:rFonts w:ascii="Arial" w:eastAsia="Arial" w:hAnsi="Arial" w:cs="Arial"/>
          <w:sz w:val="24"/>
          <w:szCs w:val="24"/>
          <w:u w:val="single"/>
        </w:rPr>
        <w:t>Participants</w:t>
      </w:r>
    </w:p>
    <w:p w14:paraId="53870DBE" w14:textId="4EAC3956" w:rsidR="0D165E3C" w:rsidRDefault="0D165E3C" w:rsidP="0CE99EB6">
      <w:pPr>
        <w:rPr>
          <w:rFonts w:ascii="Arial" w:eastAsia="Arial" w:hAnsi="Arial" w:cs="Arial"/>
          <w:sz w:val="24"/>
          <w:szCs w:val="24"/>
        </w:rPr>
      </w:pPr>
      <w:r w:rsidRPr="00A70B15">
        <w:rPr>
          <w:rFonts w:ascii="Arial" w:eastAsia="Arial" w:hAnsi="Arial" w:cs="Arial"/>
          <w:sz w:val="24"/>
          <w:szCs w:val="24"/>
        </w:rPr>
        <w:t xml:space="preserve">Firstly, before a </w:t>
      </w:r>
      <w:r w:rsidR="79209424" w:rsidRPr="00A70B15">
        <w:rPr>
          <w:rFonts w:ascii="Arial" w:eastAsia="Arial" w:hAnsi="Arial" w:cs="Arial"/>
          <w:sz w:val="24"/>
          <w:szCs w:val="24"/>
        </w:rPr>
        <w:t>questionnaire</w:t>
      </w:r>
      <w:r w:rsidRPr="00A70B15">
        <w:rPr>
          <w:rFonts w:ascii="Arial" w:eastAsia="Arial" w:hAnsi="Arial" w:cs="Arial"/>
          <w:sz w:val="24"/>
          <w:szCs w:val="24"/>
        </w:rPr>
        <w:t xml:space="preserve"> could be distributed to participants, it was crucial to have each participant sign a consent form an</w:t>
      </w:r>
      <w:r w:rsidR="431B7930" w:rsidRPr="00A70B15">
        <w:rPr>
          <w:rFonts w:ascii="Arial" w:eastAsia="Arial" w:hAnsi="Arial" w:cs="Arial"/>
          <w:sz w:val="24"/>
          <w:szCs w:val="24"/>
        </w:rPr>
        <w:t>d a detailed brief; this is there to follow the B.P.S ethical guidelines</w:t>
      </w:r>
      <w:r w:rsidR="7FF7D2D0" w:rsidRPr="00A70B15">
        <w:rPr>
          <w:rFonts w:ascii="Arial" w:eastAsia="Arial" w:hAnsi="Arial" w:cs="Arial"/>
          <w:sz w:val="24"/>
          <w:szCs w:val="24"/>
        </w:rPr>
        <w:t>, making the participants aware of what the study involved. The participants were asked four questions, their demographics</w:t>
      </w:r>
      <w:r w:rsidR="16A92345" w:rsidRPr="00A70B15">
        <w:rPr>
          <w:rFonts w:ascii="Arial" w:eastAsia="Arial" w:hAnsi="Arial" w:cs="Arial"/>
          <w:sz w:val="24"/>
          <w:szCs w:val="24"/>
        </w:rPr>
        <w:t xml:space="preserve">; age and gender, and whether they preferred to work from home or in a workplace setting. Forty participants </w:t>
      </w:r>
      <w:r w:rsidR="047DC45D" w:rsidRPr="00A70B15">
        <w:rPr>
          <w:rFonts w:ascii="Arial" w:eastAsia="Arial" w:hAnsi="Arial" w:cs="Arial"/>
          <w:sz w:val="24"/>
          <w:szCs w:val="24"/>
        </w:rPr>
        <w:t>were involved in this study</w:t>
      </w:r>
      <w:r w:rsidR="73456040" w:rsidRPr="00A70B15">
        <w:rPr>
          <w:rFonts w:ascii="Arial" w:eastAsia="Arial" w:hAnsi="Arial" w:cs="Arial"/>
          <w:sz w:val="24"/>
          <w:szCs w:val="24"/>
        </w:rPr>
        <w:t>.</w:t>
      </w:r>
      <w:r w:rsidR="047DC45D" w:rsidRPr="00A70B15">
        <w:rPr>
          <w:rFonts w:ascii="Arial" w:eastAsia="Arial" w:hAnsi="Arial" w:cs="Arial"/>
          <w:sz w:val="24"/>
          <w:szCs w:val="24"/>
        </w:rPr>
        <w:t xml:space="preserve"> </w:t>
      </w:r>
      <w:r w:rsidR="4783F317" w:rsidRPr="00A70B15">
        <w:rPr>
          <w:rFonts w:ascii="Arial" w:eastAsia="Arial" w:hAnsi="Arial" w:cs="Arial"/>
          <w:sz w:val="24"/>
          <w:szCs w:val="24"/>
        </w:rPr>
        <w:t>O</w:t>
      </w:r>
      <w:r w:rsidR="047DC45D" w:rsidRPr="00A70B15">
        <w:rPr>
          <w:rFonts w:ascii="Arial" w:eastAsia="Arial" w:hAnsi="Arial" w:cs="Arial"/>
          <w:sz w:val="24"/>
          <w:szCs w:val="24"/>
        </w:rPr>
        <w:t xml:space="preserve">nce all questionnaires were completed, the </w:t>
      </w:r>
      <w:r w:rsidR="19D551EA" w:rsidRPr="00A70B15">
        <w:rPr>
          <w:rFonts w:ascii="Arial" w:eastAsia="Arial" w:hAnsi="Arial" w:cs="Arial"/>
          <w:sz w:val="24"/>
          <w:szCs w:val="24"/>
        </w:rPr>
        <w:t>results were calculated using a chi-square</w:t>
      </w:r>
      <w:r w:rsidR="2D1E19ED" w:rsidRPr="00A70B15">
        <w:rPr>
          <w:rFonts w:ascii="Arial" w:eastAsia="Arial" w:hAnsi="Arial" w:cs="Arial"/>
          <w:sz w:val="24"/>
          <w:szCs w:val="24"/>
        </w:rPr>
        <w:t xml:space="preserve"> </w:t>
      </w:r>
      <w:r w:rsidR="25047249" w:rsidRPr="00A70B15">
        <w:rPr>
          <w:rFonts w:ascii="Arial" w:eastAsia="Arial" w:hAnsi="Arial" w:cs="Arial"/>
          <w:sz w:val="24"/>
          <w:szCs w:val="24"/>
        </w:rPr>
        <w:t>(</w:t>
      </w:r>
      <w:r w:rsidR="3E40A412" w:rsidRPr="00A70B15">
        <w:rPr>
          <w:rFonts w:ascii="Arial" w:eastAsia="Arial" w:hAnsi="Arial" w:cs="Arial"/>
          <w:sz w:val="24"/>
          <w:szCs w:val="24"/>
        </w:rPr>
        <w:t>Pallant</w:t>
      </w:r>
      <w:r w:rsidR="64AC9692" w:rsidRPr="00A70B15">
        <w:rPr>
          <w:rFonts w:ascii="Arial" w:eastAsia="Arial" w:hAnsi="Arial" w:cs="Arial"/>
          <w:sz w:val="24"/>
          <w:szCs w:val="24"/>
        </w:rPr>
        <w:t>, 2010</w:t>
      </w:r>
      <w:r w:rsidR="7D335916" w:rsidRPr="00A70B15">
        <w:rPr>
          <w:rFonts w:ascii="Arial" w:eastAsia="Arial" w:hAnsi="Arial" w:cs="Arial"/>
          <w:sz w:val="24"/>
          <w:szCs w:val="24"/>
        </w:rPr>
        <w:t>. Pg.27-42</w:t>
      </w:r>
      <w:r w:rsidR="64AC9692" w:rsidRPr="00A70B15">
        <w:rPr>
          <w:rFonts w:ascii="Arial" w:eastAsia="Arial" w:hAnsi="Arial" w:cs="Arial"/>
          <w:sz w:val="24"/>
          <w:szCs w:val="24"/>
        </w:rPr>
        <w:t>)</w:t>
      </w:r>
      <w:r w:rsidR="55D16578" w:rsidRPr="00A70B15">
        <w:rPr>
          <w:rFonts w:ascii="Arial" w:eastAsia="Arial" w:hAnsi="Arial" w:cs="Arial"/>
          <w:sz w:val="24"/>
          <w:szCs w:val="24"/>
        </w:rPr>
        <w:t>.</w:t>
      </w:r>
    </w:p>
    <w:p w14:paraId="40E24296" w14:textId="198EC68F" w:rsidR="45DF39C6" w:rsidRDefault="45DF39C6" w:rsidP="0CE99EB6">
      <w:pPr>
        <w:rPr>
          <w:rFonts w:ascii="Arial" w:eastAsia="Arial" w:hAnsi="Arial" w:cs="Arial"/>
          <w:sz w:val="24"/>
          <w:szCs w:val="24"/>
        </w:rPr>
      </w:pPr>
      <w:r w:rsidRPr="00A70B15">
        <w:rPr>
          <w:rFonts w:ascii="Arial" w:eastAsia="Arial" w:hAnsi="Arial" w:cs="Arial"/>
          <w:sz w:val="24"/>
          <w:szCs w:val="24"/>
        </w:rPr>
        <w:t>The participants</w:t>
      </w:r>
      <w:r w:rsidR="6ADC3C34" w:rsidRPr="00A70B15">
        <w:rPr>
          <w:rFonts w:ascii="Arial" w:eastAsia="Arial" w:hAnsi="Arial" w:cs="Arial"/>
          <w:sz w:val="24"/>
          <w:szCs w:val="24"/>
        </w:rPr>
        <w:t xml:space="preserve"> were selected through a university forum, who were currently working at the time of the research </w:t>
      </w:r>
      <w:r w:rsidR="4AB7FDD5" w:rsidRPr="00A70B15">
        <w:rPr>
          <w:rFonts w:ascii="Arial" w:eastAsia="Arial" w:hAnsi="Arial" w:cs="Arial"/>
          <w:sz w:val="24"/>
          <w:szCs w:val="24"/>
        </w:rPr>
        <w:t>via an online questionnaire, making it more accessible for the participants to take part in the research.</w:t>
      </w:r>
      <w:r w:rsidR="21EED853" w:rsidRPr="00A70B15">
        <w:rPr>
          <w:rFonts w:ascii="Arial" w:eastAsia="Arial" w:hAnsi="Arial" w:cs="Arial"/>
          <w:sz w:val="24"/>
          <w:szCs w:val="24"/>
        </w:rPr>
        <w:t xml:space="preserve"> Overall, this included </w:t>
      </w:r>
      <w:r w:rsidR="339D3577" w:rsidRPr="00A70B15">
        <w:rPr>
          <w:rFonts w:ascii="Arial" w:eastAsia="Arial" w:hAnsi="Arial" w:cs="Arial"/>
          <w:sz w:val="24"/>
          <w:szCs w:val="24"/>
        </w:rPr>
        <w:t>14</w:t>
      </w:r>
      <w:r w:rsidR="21EED853" w:rsidRPr="00A70B15">
        <w:rPr>
          <w:rFonts w:ascii="Arial" w:eastAsia="Arial" w:hAnsi="Arial" w:cs="Arial"/>
          <w:sz w:val="24"/>
          <w:szCs w:val="24"/>
        </w:rPr>
        <w:t xml:space="preserve"> males and </w:t>
      </w:r>
      <w:r w:rsidR="7710FEBF" w:rsidRPr="00A70B15">
        <w:rPr>
          <w:rFonts w:ascii="Arial" w:eastAsia="Arial" w:hAnsi="Arial" w:cs="Arial"/>
          <w:sz w:val="24"/>
          <w:szCs w:val="24"/>
        </w:rPr>
        <w:t>26</w:t>
      </w:r>
      <w:r w:rsidR="21EED853" w:rsidRPr="00A70B15">
        <w:rPr>
          <w:rFonts w:ascii="Arial" w:eastAsia="Arial" w:hAnsi="Arial" w:cs="Arial"/>
          <w:sz w:val="24"/>
          <w:szCs w:val="24"/>
        </w:rPr>
        <w:t xml:space="preserve"> females. In addition, there was no partici</w:t>
      </w:r>
      <w:r w:rsidR="3F61FDFB" w:rsidRPr="00A70B15">
        <w:rPr>
          <w:rFonts w:ascii="Arial" w:eastAsia="Arial" w:hAnsi="Arial" w:cs="Arial"/>
          <w:sz w:val="24"/>
          <w:szCs w:val="24"/>
        </w:rPr>
        <w:t>pant excluded from this research. There was an age range of 18</w:t>
      </w:r>
      <w:r w:rsidR="1BAA8FAC" w:rsidRPr="00A70B15">
        <w:rPr>
          <w:rFonts w:ascii="Arial" w:eastAsia="Arial" w:hAnsi="Arial" w:cs="Arial"/>
          <w:sz w:val="24"/>
          <w:szCs w:val="24"/>
        </w:rPr>
        <w:t>-51</w:t>
      </w:r>
      <w:r w:rsidR="77CB4651" w:rsidRPr="00A70B15">
        <w:rPr>
          <w:rFonts w:ascii="Arial" w:eastAsia="Arial" w:hAnsi="Arial" w:cs="Arial"/>
          <w:sz w:val="24"/>
          <w:szCs w:val="24"/>
        </w:rPr>
        <w:t xml:space="preserve">; the mean age is 26.48. </w:t>
      </w:r>
      <w:r w:rsidR="3509DABC" w:rsidRPr="00A70B15">
        <w:rPr>
          <w:rFonts w:ascii="Arial" w:eastAsia="Arial" w:hAnsi="Arial" w:cs="Arial"/>
          <w:sz w:val="24"/>
          <w:szCs w:val="24"/>
        </w:rPr>
        <w:t>Furthermore, e</w:t>
      </w:r>
      <w:r w:rsidR="77CB4651" w:rsidRPr="00A70B15">
        <w:rPr>
          <w:rFonts w:ascii="Arial" w:eastAsia="Arial" w:hAnsi="Arial" w:cs="Arial"/>
          <w:sz w:val="24"/>
          <w:szCs w:val="24"/>
        </w:rPr>
        <w:t xml:space="preserve">ach participant was required to read and sign an information sheet of </w:t>
      </w:r>
      <w:r w:rsidR="4B2DF6DD" w:rsidRPr="00A70B15">
        <w:rPr>
          <w:rFonts w:ascii="Arial" w:eastAsia="Arial" w:hAnsi="Arial" w:cs="Arial"/>
          <w:sz w:val="24"/>
          <w:szCs w:val="24"/>
        </w:rPr>
        <w:t xml:space="preserve">the research, a debrief, and a consent form to ensure participants fully understood what the research was about whilst </w:t>
      </w:r>
      <w:r w:rsidR="5DDD87E7" w:rsidRPr="00A70B15">
        <w:rPr>
          <w:rFonts w:ascii="Arial" w:eastAsia="Arial" w:hAnsi="Arial" w:cs="Arial"/>
          <w:sz w:val="24"/>
          <w:szCs w:val="24"/>
        </w:rPr>
        <w:t>ensuring there were no ethical issues that arose within the research study.</w:t>
      </w:r>
    </w:p>
    <w:p w14:paraId="2EA2DEF4" w14:textId="3DC9293B" w:rsidR="5DDD87E7" w:rsidRDefault="5DDD87E7" w:rsidP="0CE99EB6">
      <w:pPr>
        <w:rPr>
          <w:rFonts w:ascii="Arial" w:eastAsia="Arial" w:hAnsi="Arial" w:cs="Arial"/>
          <w:sz w:val="24"/>
          <w:szCs w:val="24"/>
        </w:rPr>
      </w:pPr>
      <w:r w:rsidRPr="00A70B15">
        <w:rPr>
          <w:rFonts w:ascii="Arial" w:eastAsia="Arial" w:hAnsi="Arial" w:cs="Arial"/>
          <w:sz w:val="24"/>
          <w:szCs w:val="24"/>
        </w:rPr>
        <w:t xml:space="preserve">However, there </w:t>
      </w:r>
      <w:r w:rsidR="77A77D26" w:rsidRPr="00A70B15">
        <w:rPr>
          <w:rFonts w:ascii="Arial" w:eastAsia="Arial" w:hAnsi="Arial" w:cs="Arial"/>
          <w:sz w:val="24"/>
          <w:szCs w:val="24"/>
        </w:rPr>
        <w:t>was one non-binary</w:t>
      </w:r>
      <w:r w:rsidR="273BB5AB" w:rsidRPr="00A70B15">
        <w:rPr>
          <w:rFonts w:ascii="Arial" w:eastAsia="Arial" w:hAnsi="Arial" w:cs="Arial"/>
          <w:sz w:val="24"/>
          <w:szCs w:val="24"/>
        </w:rPr>
        <w:t>/ third gender</w:t>
      </w:r>
      <w:r w:rsidR="77A77D26" w:rsidRPr="00A70B15">
        <w:rPr>
          <w:rFonts w:ascii="Arial" w:eastAsia="Arial" w:hAnsi="Arial" w:cs="Arial"/>
          <w:sz w:val="24"/>
          <w:szCs w:val="24"/>
        </w:rPr>
        <w:t xml:space="preserve"> participant whose information could not be used</w:t>
      </w:r>
      <w:r w:rsidR="19284FD6" w:rsidRPr="00A70B15">
        <w:rPr>
          <w:rFonts w:ascii="Arial" w:eastAsia="Arial" w:hAnsi="Arial" w:cs="Arial"/>
          <w:sz w:val="24"/>
          <w:szCs w:val="24"/>
        </w:rPr>
        <w:t>,</w:t>
      </w:r>
      <w:r w:rsidR="77A77D26" w:rsidRPr="00A70B15">
        <w:rPr>
          <w:rFonts w:ascii="Arial" w:eastAsia="Arial" w:hAnsi="Arial" w:cs="Arial"/>
          <w:sz w:val="24"/>
          <w:szCs w:val="24"/>
        </w:rPr>
        <w:t xml:space="preserve"> due to it being a </w:t>
      </w:r>
      <w:r w:rsidR="1207697E" w:rsidRPr="00A70B15">
        <w:rPr>
          <w:rFonts w:ascii="Arial" w:eastAsia="Arial" w:hAnsi="Arial" w:cs="Arial"/>
          <w:sz w:val="24"/>
          <w:szCs w:val="24"/>
        </w:rPr>
        <w:t>survey</w:t>
      </w:r>
      <w:r w:rsidR="44CE90D7" w:rsidRPr="00A70B15">
        <w:rPr>
          <w:rFonts w:ascii="Arial" w:eastAsia="Arial" w:hAnsi="Arial" w:cs="Arial"/>
          <w:sz w:val="24"/>
          <w:szCs w:val="24"/>
        </w:rPr>
        <w:t xml:space="preserve"> method of investigation between females and males only. In addition, the non-binary</w:t>
      </w:r>
      <w:r w:rsidR="437E66B3" w:rsidRPr="00A70B15">
        <w:rPr>
          <w:rFonts w:ascii="Arial" w:eastAsia="Arial" w:hAnsi="Arial" w:cs="Arial"/>
          <w:sz w:val="24"/>
          <w:szCs w:val="24"/>
        </w:rPr>
        <w:t>/ third gender</w:t>
      </w:r>
      <w:r w:rsidR="44CE90D7" w:rsidRPr="00A70B15">
        <w:rPr>
          <w:rFonts w:ascii="Arial" w:eastAsia="Arial" w:hAnsi="Arial" w:cs="Arial"/>
          <w:sz w:val="24"/>
          <w:szCs w:val="24"/>
        </w:rPr>
        <w:t xml:space="preserve"> participant</w:t>
      </w:r>
      <w:r w:rsidR="65E09ADC" w:rsidRPr="00A70B15">
        <w:rPr>
          <w:rFonts w:ascii="Arial" w:eastAsia="Arial" w:hAnsi="Arial" w:cs="Arial"/>
          <w:sz w:val="24"/>
          <w:szCs w:val="24"/>
        </w:rPr>
        <w:t>,</w:t>
      </w:r>
      <w:r w:rsidR="44CE90D7" w:rsidRPr="00A70B15">
        <w:rPr>
          <w:rFonts w:ascii="Arial" w:eastAsia="Arial" w:hAnsi="Arial" w:cs="Arial"/>
          <w:sz w:val="24"/>
          <w:szCs w:val="24"/>
        </w:rPr>
        <w:t xml:space="preserve"> </w:t>
      </w:r>
      <w:r w:rsidR="19CC377C" w:rsidRPr="00A70B15">
        <w:rPr>
          <w:rFonts w:ascii="Arial" w:eastAsia="Arial" w:hAnsi="Arial" w:cs="Arial"/>
          <w:sz w:val="24"/>
          <w:szCs w:val="24"/>
        </w:rPr>
        <w:t>would not be significant to measure whether there is an association</w:t>
      </w:r>
      <w:r w:rsidR="07D0108F" w:rsidRPr="00A70B15">
        <w:rPr>
          <w:rFonts w:ascii="Arial" w:eastAsia="Arial" w:hAnsi="Arial" w:cs="Arial"/>
          <w:sz w:val="24"/>
          <w:szCs w:val="24"/>
        </w:rPr>
        <w:t>,</w:t>
      </w:r>
      <w:r w:rsidR="19CC377C" w:rsidRPr="00A70B15">
        <w:rPr>
          <w:rFonts w:ascii="Arial" w:eastAsia="Arial" w:hAnsi="Arial" w:cs="Arial"/>
          <w:sz w:val="24"/>
          <w:szCs w:val="24"/>
        </w:rPr>
        <w:t xml:space="preserve"> between gender when working from home or in a workplace setting.</w:t>
      </w:r>
    </w:p>
    <w:p w14:paraId="348584C4" w14:textId="6BA8688F" w:rsidR="4A4F2B31" w:rsidRDefault="4A4F2B31" w:rsidP="0CE99EB6">
      <w:pPr>
        <w:rPr>
          <w:rFonts w:ascii="Arial" w:eastAsia="Arial" w:hAnsi="Arial" w:cs="Arial"/>
          <w:sz w:val="24"/>
          <w:szCs w:val="24"/>
          <w:u w:val="single"/>
        </w:rPr>
      </w:pPr>
      <w:r w:rsidRPr="0CE99EB6">
        <w:rPr>
          <w:rFonts w:ascii="Arial" w:eastAsia="Arial" w:hAnsi="Arial" w:cs="Arial"/>
          <w:sz w:val="24"/>
          <w:szCs w:val="24"/>
          <w:u w:val="single"/>
        </w:rPr>
        <w:t>Design.</w:t>
      </w:r>
    </w:p>
    <w:p w14:paraId="4EDF97FD" w14:textId="5EBD7F15" w:rsidR="4A4F2B31" w:rsidRDefault="4A4F2B31" w:rsidP="0CE99EB6">
      <w:pPr>
        <w:rPr>
          <w:rFonts w:ascii="Arial" w:eastAsia="Arial" w:hAnsi="Arial" w:cs="Arial"/>
          <w:sz w:val="24"/>
          <w:szCs w:val="24"/>
        </w:rPr>
      </w:pPr>
      <w:r w:rsidRPr="0CE99EB6">
        <w:rPr>
          <w:rFonts w:ascii="Arial" w:eastAsia="Arial" w:hAnsi="Arial" w:cs="Arial"/>
          <w:sz w:val="24"/>
          <w:szCs w:val="24"/>
        </w:rPr>
        <w:t>T</w:t>
      </w:r>
      <w:r w:rsidR="304A628F" w:rsidRPr="0CE99EB6">
        <w:rPr>
          <w:rFonts w:ascii="Arial" w:eastAsia="Arial" w:hAnsi="Arial" w:cs="Arial"/>
          <w:sz w:val="24"/>
          <w:szCs w:val="24"/>
        </w:rPr>
        <w:t>he type of study design for this</w:t>
      </w:r>
      <w:r w:rsidR="3A2D55F0" w:rsidRPr="0CE99EB6">
        <w:rPr>
          <w:rFonts w:ascii="Arial" w:eastAsia="Arial" w:hAnsi="Arial" w:cs="Arial"/>
          <w:sz w:val="24"/>
          <w:szCs w:val="24"/>
        </w:rPr>
        <w:t xml:space="preserve"> report </w:t>
      </w:r>
      <w:r w:rsidR="1E9DEEFD" w:rsidRPr="0CE99EB6">
        <w:rPr>
          <w:rFonts w:ascii="Arial" w:eastAsia="Arial" w:hAnsi="Arial" w:cs="Arial"/>
          <w:sz w:val="24"/>
          <w:szCs w:val="24"/>
        </w:rPr>
        <w:t xml:space="preserve">is that of a survey method of investigation, this includes a quasi-experimental design. </w:t>
      </w:r>
      <w:r w:rsidR="29E5B5BD" w:rsidRPr="0CE99EB6">
        <w:rPr>
          <w:rFonts w:ascii="Arial" w:eastAsia="Arial" w:hAnsi="Arial" w:cs="Arial"/>
          <w:sz w:val="24"/>
          <w:szCs w:val="24"/>
        </w:rPr>
        <w:t>Therefore,</w:t>
      </w:r>
      <w:r w:rsidR="1E9DEEFD" w:rsidRPr="0CE99EB6">
        <w:rPr>
          <w:rFonts w:ascii="Arial" w:eastAsia="Arial" w:hAnsi="Arial" w:cs="Arial"/>
          <w:sz w:val="24"/>
          <w:szCs w:val="24"/>
        </w:rPr>
        <w:t xml:space="preserve"> it </w:t>
      </w:r>
      <w:r w:rsidR="0EABC3EE" w:rsidRPr="0CE99EB6">
        <w:rPr>
          <w:rFonts w:ascii="Arial" w:eastAsia="Arial" w:hAnsi="Arial" w:cs="Arial"/>
          <w:sz w:val="24"/>
          <w:szCs w:val="24"/>
        </w:rPr>
        <w:t>is that of within-subjects</w:t>
      </w:r>
      <w:r w:rsidR="2B7A94A0" w:rsidRPr="0CE99EB6">
        <w:rPr>
          <w:rFonts w:ascii="Arial" w:eastAsia="Arial" w:hAnsi="Arial" w:cs="Arial"/>
          <w:sz w:val="24"/>
          <w:szCs w:val="24"/>
        </w:rPr>
        <w:t xml:space="preserve">, concerning the variables in this research. The </w:t>
      </w:r>
      <w:r w:rsidR="447B5296" w:rsidRPr="0CE99EB6">
        <w:rPr>
          <w:rFonts w:ascii="Arial" w:eastAsia="Arial" w:hAnsi="Arial" w:cs="Arial"/>
          <w:sz w:val="24"/>
          <w:szCs w:val="24"/>
        </w:rPr>
        <w:t>experiments'</w:t>
      </w:r>
      <w:r w:rsidR="2B7A94A0" w:rsidRPr="0CE99EB6">
        <w:rPr>
          <w:rFonts w:ascii="Arial" w:eastAsia="Arial" w:hAnsi="Arial" w:cs="Arial"/>
          <w:sz w:val="24"/>
          <w:szCs w:val="24"/>
        </w:rPr>
        <w:t xml:space="preserve"> design factors</w:t>
      </w:r>
      <w:r w:rsidR="0CE9A13D" w:rsidRPr="0CE99EB6">
        <w:rPr>
          <w:rFonts w:ascii="Arial" w:eastAsia="Arial" w:hAnsi="Arial" w:cs="Arial"/>
          <w:sz w:val="24"/>
          <w:szCs w:val="24"/>
        </w:rPr>
        <w:t xml:space="preserve"> of the independent variable measured whether participants preferred to work from home or in a</w:t>
      </w:r>
      <w:r w:rsidR="28559659" w:rsidRPr="0CE99EB6">
        <w:rPr>
          <w:rFonts w:ascii="Arial" w:eastAsia="Arial" w:hAnsi="Arial" w:cs="Arial"/>
          <w:sz w:val="24"/>
          <w:szCs w:val="24"/>
        </w:rPr>
        <w:t xml:space="preserve"> workplace setting. Additionally, whether they were low levels in one group compared to </w:t>
      </w:r>
      <w:r w:rsidR="642EDC75" w:rsidRPr="0CE99EB6">
        <w:rPr>
          <w:rFonts w:ascii="Arial" w:eastAsia="Arial" w:hAnsi="Arial" w:cs="Arial"/>
          <w:sz w:val="24"/>
          <w:szCs w:val="24"/>
        </w:rPr>
        <w:t>elevated levels</w:t>
      </w:r>
      <w:r w:rsidR="28559659" w:rsidRPr="0CE99EB6">
        <w:rPr>
          <w:rFonts w:ascii="Arial" w:eastAsia="Arial" w:hAnsi="Arial" w:cs="Arial"/>
          <w:sz w:val="24"/>
          <w:szCs w:val="24"/>
        </w:rPr>
        <w:t xml:space="preserve"> in the other group</w:t>
      </w:r>
      <w:r w:rsidR="2B6C5B86" w:rsidRPr="0CE99EB6">
        <w:rPr>
          <w:rFonts w:ascii="Arial" w:eastAsia="Arial" w:hAnsi="Arial" w:cs="Arial"/>
          <w:sz w:val="24"/>
          <w:szCs w:val="24"/>
        </w:rPr>
        <w:t xml:space="preserve">, so from females to males. The dependant variable is the scores of those who preferred to work from home, which was </w:t>
      </w:r>
      <w:r w:rsidR="7A723470" w:rsidRPr="0CE99EB6">
        <w:rPr>
          <w:rFonts w:ascii="Arial" w:eastAsia="Arial" w:hAnsi="Arial" w:cs="Arial"/>
          <w:sz w:val="24"/>
          <w:szCs w:val="24"/>
        </w:rPr>
        <w:t>twelve</w:t>
      </w:r>
      <w:r w:rsidR="2B6C5B86" w:rsidRPr="0CE99EB6">
        <w:rPr>
          <w:rFonts w:ascii="Arial" w:eastAsia="Arial" w:hAnsi="Arial" w:cs="Arial"/>
          <w:sz w:val="24"/>
          <w:szCs w:val="24"/>
        </w:rPr>
        <w:t>, compared to those wh</w:t>
      </w:r>
      <w:r w:rsidR="340C25C3" w:rsidRPr="0CE99EB6">
        <w:rPr>
          <w:rFonts w:ascii="Arial" w:eastAsia="Arial" w:hAnsi="Arial" w:cs="Arial"/>
          <w:sz w:val="24"/>
          <w:szCs w:val="24"/>
        </w:rPr>
        <w:t>o preferred to work in a workplace setting, which was twenty-eight.</w:t>
      </w:r>
      <w:r w:rsidR="423DC911" w:rsidRPr="0CE99EB6">
        <w:rPr>
          <w:rFonts w:ascii="Arial" w:eastAsia="Arial" w:hAnsi="Arial" w:cs="Arial"/>
          <w:sz w:val="24"/>
          <w:szCs w:val="24"/>
        </w:rPr>
        <w:t xml:space="preserve"> </w:t>
      </w:r>
    </w:p>
    <w:p w14:paraId="3F4EEF22" w14:textId="4A60B2E6" w:rsidR="0CE99EB6" w:rsidRDefault="0CE99EB6" w:rsidP="0CE99EB6">
      <w:pPr>
        <w:rPr>
          <w:rFonts w:ascii="Arial" w:eastAsia="Arial" w:hAnsi="Arial" w:cs="Arial"/>
          <w:sz w:val="24"/>
          <w:szCs w:val="24"/>
        </w:rPr>
      </w:pPr>
    </w:p>
    <w:p w14:paraId="346E31B2" w14:textId="2A0B605A" w:rsidR="0CE99EB6" w:rsidRDefault="0CE99EB6" w:rsidP="0CE99EB6">
      <w:pPr>
        <w:rPr>
          <w:rFonts w:ascii="Arial" w:eastAsia="Arial" w:hAnsi="Arial" w:cs="Arial"/>
          <w:sz w:val="24"/>
          <w:szCs w:val="24"/>
          <w:u w:val="single"/>
        </w:rPr>
      </w:pPr>
    </w:p>
    <w:p w14:paraId="2C431CF4" w14:textId="451F319B" w:rsidR="0CE99EB6" w:rsidRDefault="0CE99EB6" w:rsidP="0CE99EB6">
      <w:pPr>
        <w:rPr>
          <w:rFonts w:ascii="Arial" w:eastAsia="Arial" w:hAnsi="Arial" w:cs="Arial"/>
          <w:sz w:val="24"/>
          <w:szCs w:val="24"/>
          <w:u w:val="single"/>
        </w:rPr>
      </w:pPr>
    </w:p>
    <w:p w14:paraId="3E4DF921" w14:textId="26C94C01" w:rsidR="0CE99EB6" w:rsidRDefault="0CE99EB6" w:rsidP="0CE99EB6">
      <w:pPr>
        <w:rPr>
          <w:rFonts w:ascii="Arial" w:eastAsia="Arial" w:hAnsi="Arial" w:cs="Arial"/>
          <w:sz w:val="24"/>
          <w:szCs w:val="24"/>
          <w:u w:val="single"/>
        </w:rPr>
      </w:pPr>
    </w:p>
    <w:p w14:paraId="2F041B56" w14:textId="4C6D80DC" w:rsidR="00A70B15" w:rsidRDefault="00A70B15" w:rsidP="00A70B15">
      <w:pPr>
        <w:rPr>
          <w:rFonts w:ascii="Arial" w:eastAsia="Arial" w:hAnsi="Arial" w:cs="Arial"/>
          <w:sz w:val="24"/>
          <w:szCs w:val="24"/>
          <w:u w:val="single"/>
        </w:rPr>
      </w:pPr>
    </w:p>
    <w:p w14:paraId="21028C1F" w14:textId="027712A1" w:rsidR="00A70B15" w:rsidRDefault="00A70B15" w:rsidP="00A70B15">
      <w:pPr>
        <w:rPr>
          <w:rFonts w:ascii="Arial" w:eastAsia="Arial" w:hAnsi="Arial" w:cs="Arial"/>
          <w:sz w:val="24"/>
          <w:szCs w:val="24"/>
          <w:u w:val="single"/>
        </w:rPr>
      </w:pPr>
    </w:p>
    <w:p w14:paraId="78BAF2D7" w14:textId="77A19567" w:rsidR="6855E093" w:rsidRDefault="6855E093" w:rsidP="0CE99EB6">
      <w:pPr>
        <w:rPr>
          <w:rFonts w:ascii="Arial" w:eastAsia="Arial" w:hAnsi="Arial" w:cs="Arial"/>
          <w:sz w:val="24"/>
          <w:szCs w:val="24"/>
        </w:rPr>
      </w:pPr>
      <w:r w:rsidRPr="00A70B15">
        <w:rPr>
          <w:rFonts w:ascii="Arial" w:eastAsia="Arial" w:hAnsi="Arial" w:cs="Arial"/>
          <w:sz w:val="24"/>
          <w:szCs w:val="24"/>
          <w:u w:val="single"/>
        </w:rPr>
        <w:lastRenderedPageBreak/>
        <w:t>Procedure</w:t>
      </w:r>
      <w:r w:rsidR="0D81443D" w:rsidRPr="00A70B15">
        <w:rPr>
          <w:rFonts w:ascii="Arial" w:eastAsia="Arial" w:hAnsi="Arial" w:cs="Arial"/>
          <w:sz w:val="24"/>
          <w:szCs w:val="24"/>
        </w:rPr>
        <w:t>.</w:t>
      </w:r>
    </w:p>
    <w:p w14:paraId="2A40D911" w14:textId="42BBCA2D" w:rsidR="5E4C7833" w:rsidRDefault="5E4C7833" w:rsidP="0CE99EB6">
      <w:pPr>
        <w:rPr>
          <w:rFonts w:ascii="Arial" w:eastAsia="Arial" w:hAnsi="Arial" w:cs="Arial"/>
          <w:sz w:val="24"/>
          <w:szCs w:val="24"/>
        </w:rPr>
      </w:pPr>
      <w:r w:rsidRPr="0CE99EB6">
        <w:rPr>
          <w:rFonts w:ascii="Arial" w:eastAsia="Arial" w:hAnsi="Arial" w:cs="Arial"/>
          <w:sz w:val="24"/>
          <w:szCs w:val="24"/>
        </w:rPr>
        <w:t xml:space="preserve">In addition, there were only four closed-ended questions pre-coded to </w:t>
      </w:r>
      <w:r w:rsidR="087D1DE2" w:rsidRPr="0CE99EB6">
        <w:rPr>
          <w:rFonts w:ascii="Arial" w:eastAsia="Arial" w:hAnsi="Arial" w:cs="Arial"/>
          <w:sz w:val="24"/>
          <w:szCs w:val="24"/>
        </w:rPr>
        <w:t>supply</w:t>
      </w:r>
      <w:r w:rsidRPr="0CE99EB6">
        <w:rPr>
          <w:rFonts w:ascii="Arial" w:eastAsia="Arial" w:hAnsi="Arial" w:cs="Arial"/>
          <w:sz w:val="24"/>
          <w:szCs w:val="24"/>
        </w:rPr>
        <w:t xml:space="preserve"> quantitative data to give an overview o</w:t>
      </w:r>
      <w:r w:rsidR="64B30E97" w:rsidRPr="0CE99EB6">
        <w:rPr>
          <w:rFonts w:ascii="Arial" w:eastAsia="Arial" w:hAnsi="Arial" w:cs="Arial"/>
          <w:sz w:val="24"/>
          <w:szCs w:val="24"/>
        </w:rPr>
        <w:t xml:space="preserve">f </w:t>
      </w:r>
      <w:r w:rsidR="414F4B93" w:rsidRPr="0CE99EB6">
        <w:rPr>
          <w:rFonts w:ascii="Arial" w:eastAsia="Arial" w:hAnsi="Arial" w:cs="Arial"/>
          <w:sz w:val="24"/>
          <w:szCs w:val="24"/>
        </w:rPr>
        <w:t>people's</w:t>
      </w:r>
      <w:r w:rsidR="64B30E97" w:rsidRPr="0CE99EB6">
        <w:rPr>
          <w:rFonts w:ascii="Arial" w:eastAsia="Arial" w:hAnsi="Arial" w:cs="Arial"/>
          <w:sz w:val="24"/>
          <w:szCs w:val="24"/>
        </w:rPr>
        <w:t xml:space="preserve"> </w:t>
      </w:r>
      <w:r w:rsidR="7ADEB8DA" w:rsidRPr="0CE99EB6">
        <w:rPr>
          <w:rFonts w:ascii="Arial" w:eastAsia="Arial" w:hAnsi="Arial" w:cs="Arial"/>
          <w:sz w:val="24"/>
          <w:szCs w:val="24"/>
        </w:rPr>
        <w:t>responses</w:t>
      </w:r>
      <w:r w:rsidR="64B30E97" w:rsidRPr="0CE99EB6">
        <w:rPr>
          <w:rFonts w:ascii="Arial" w:eastAsia="Arial" w:hAnsi="Arial" w:cs="Arial"/>
          <w:sz w:val="24"/>
          <w:szCs w:val="24"/>
        </w:rPr>
        <w:t>, as asked in this questio</w:t>
      </w:r>
      <w:r w:rsidR="4A63F062" w:rsidRPr="0CE99EB6">
        <w:rPr>
          <w:rFonts w:ascii="Arial" w:eastAsia="Arial" w:hAnsi="Arial" w:cs="Arial"/>
          <w:sz w:val="24"/>
          <w:szCs w:val="24"/>
        </w:rPr>
        <w:t>n</w:t>
      </w:r>
      <w:r w:rsidR="64B30E97" w:rsidRPr="0CE99EB6">
        <w:rPr>
          <w:rFonts w:ascii="Arial" w:eastAsia="Arial" w:hAnsi="Arial" w:cs="Arial"/>
          <w:sz w:val="24"/>
          <w:szCs w:val="24"/>
        </w:rPr>
        <w:t xml:space="preserve">naire (see appendix A); their age gender, and whether </w:t>
      </w:r>
      <w:r w:rsidR="14D5C54A" w:rsidRPr="0CE99EB6">
        <w:rPr>
          <w:rFonts w:ascii="Arial" w:eastAsia="Arial" w:hAnsi="Arial" w:cs="Arial"/>
          <w:sz w:val="24"/>
          <w:szCs w:val="24"/>
        </w:rPr>
        <w:t>they preferred to work from home or in a professional setting. Moreover, this was so the researchers could anal</w:t>
      </w:r>
      <w:r w:rsidR="02AA6662" w:rsidRPr="0CE99EB6">
        <w:rPr>
          <w:rFonts w:ascii="Arial" w:eastAsia="Arial" w:hAnsi="Arial" w:cs="Arial"/>
          <w:sz w:val="24"/>
          <w:szCs w:val="24"/>
        </w:rPr>
        <w:t xml:space="preserve">yse the </w:t>
      </w:r>
      <w:r w:rsidR="20A1BE2C" w:rsidRPr="0CE99EB6">
        <w:rPr>
          <w:rFonts w:ascii="Arial" w:eastAsia="Arial" w:hAnsi="Arial" w:cs="Arial"/>
          <w:sz w:val="24"/>
          <w:szCs w:val="24"/>
        </w:rPr>
        <w:t>responses</w:t>
      </w:r>
      <w:r w:rsidR="02AA6662" w:rsidRPr="0CE99EB6">
        <w:rPr>
          <w:rFonts w:ascii="Arial" w:eastAsia="Arial" w:hAnsi="Arial" w:cs="Arial"/>
          <w:sz w:val="24"/>
          <w:szCs w:val="24"/>
        </w:rPr>
        <w:t xml:space="preserve"> for the information for quantitative data. Therefore, this research can be replicated in the future.</w:t>
      </w:r>
    </w:p>
    <w:p w14:paraId="73A114B4" w14:textId="5445ADC8" w:rsidR="67623B78" w:rsidRDefault="67623B78" w:rsidP="0CE99EB6">
      <w:pPr>
        <w:rPr>
          <w:rFonts w:ascii="Arial" w:eastAsia="Arial" w:hAnsi="Arial" w:cs="Arial"/>
          <w:sz w:val="24"/>
          <w:szCs w:val="24"/>
        </w:rPr>
      </w:pPr>
      <w:r w:rsidRPr="0CE99EB6">
        <w:rPr>
          <w:rFonts w:ascii="Arial" w:eastAsia="Arial" w:hAnsi="Arial" w:cs="Arial"/>
          <w:sz w:val="24"/>
          <w:szCs w:val="24"/>
        </w:rPr>
        <w:t xml:space="preserve">Furthermore, the researchers who conducted this </w:t>
      </w:r>
      <w:r w:rsidR="5B2559B1" w:rsidRPr="0CE99EB6">
        <w:rPr>
          <w:rFonts w:ascii="Arial" w:eastAsia="Arial" w:hAnsi="Arial" w:cs="Arial"/>
          <w:sz w:val="24"/>
          <w:szCs w:val="24"/>
        </w:rPr>
        <w:t xml:space="preserve">survey </w:t>
      </w:r>
      <w:r w:rsidRPr="0CE99EB6">
        <w:rPr>
          <w:rFonts w:ascii="Arial" w:eastAsia="Arial" w:hAnsi="Arial" w:cs="Arial"/>
          <w:sz w:val="24"/>
          <w:szCs w:val="24"/>
        </w:rPr>
        <w:t>metho</w:t>
      </w:r>
      <w:r w:rsidR="0909F40A" w:rsidRPr="0CE99EB6">
        <w:rPr>
          <w:rFonts w:ascii="Arial" w:eastAsia="Arial" w:hAnsi="Arial" w:cs="Arial"/>
          <w:sz w:val="24"/>
          <w:szCs w:val="24"/>
        </w:rPr>
        <w:t xml:space="preserve">d </w:t>
      </w:r>
      <w:r w:rsidRPr="0CE99EB6">
        <w:rPr>
          <w:rFonts w:ascii="Arial" w:eastAsia="Arial" w:hAnsi="Arial" w:cs="Arial"/>
          <w:sz w:val="24"/>
          <w:szCs w:val="24"/>
        </w:rPr>
        <w:t>of investigation, adhered to the B</w:t>
      </w:r>
      <w:r w:rsidR="46B4AE11" w:rsidRPr="0CE99EB6">
        <w:rPr>
          <w:rFonts w:ascii="Arial" w:eastAsia="Arial" w:hAnsi="Arial" w:cs="Arial"/>
          <w:sz w:val="24"/>
          <w:szCs w:val="24"/>
        </w:rPr>
        <w:t xml:space="preserve">.P.S guidelines. </w:t>
      </w:r>
      <w:r w:rsidR="6EBBCCA8" w:rsidRPr="0CE99EB6">
        <w:rPr>
          <w:rFonts w:ascii="Arial" w:eastAsia="Arial" w:hAnsi="Arial" w:cs="Arial"/>
          <w:sz w:val="24"/>
          <w:szCs w:val="24"/>
        </w:rPr>
        <w:t>Firstly,</w:t>
      </w:r>
      <w:r w:rsidR="46B4AE11" w:rsidRPr="0CE99EB6">
        <w:rPr>
          <w:rFonts w:ascii="Arial" w:eastAsia="Arial" w:hAnsi="Arial" w:cs="Arial"/>
          <w:sz w:val="24"/>
          <w:szCs w:val="24"/>
        </w:rPr>
        <w:t xml:space="preserve"> participants were given an information sheet (see appendix B), which allowed participants</w:t>
      </w:r>
      <w:r w:rsidR="11A28DE9" w:rsidRPr="0CE99EB6">
        <w:rPr>
          <w:rFonts w:ascii="Arial" w:eastAsia="Arial" w:hAnsi="Arial" w:cs="Arial"/>
          <w:sz w:val="24"/>
          <w:szCs w:val="24"/>
        </w:rPr>
        <w:t xml:space="preserve"> to understand what the research entailed and the </w:t>
      </w:r>
      <w:r w:rsidR="4CA23210" w:rsidRPr="0CE99EB6">
        <w:rPr>
          <w:rFonts w:ascii="Arial" w:eastAsia="Arial" w:hAnsi="Arial" w:cs="Arial"/>
          <w:sz w:val="24"/>
          <w:szCs w:val="24"/>
        </w:rPr>
        <w:t>researchers'</w:t>
      </w:r>
      <w:r w:rsidR="11A28DE9" w:rsidRPr="0CE99EB6">
        <w:rPr>
          <w:rFonts w:ascii="Arial" w:eastAsia="Arial" w:hAnsi="Arial" w:cs="Arial"/>
          <w:sz w:val="24"/>
          <w:szCs w:val="24"/>
        </w:rPr>
        <w:t xml:space="preserve"> contact details</w:t>
      </w:r>
      <w:r w:rsidR="51494F1D" w:rsidRPr="0CE99EB6">
        <w:rPr>
          <w:rFonts w:ascii="Arial" w:eastAsia="Arial" w:hAnsi="Arial" w:cs="Arial"/>
          <w:sz w:val="24"/>
          <w:szCs w:val="24"/>
        </w:rPr>
        <w:t>;</w:t>
      </w:r>
      <w:r w:rsidR="443B70D7" w:rsidRPr="0CE99EB6">
        <w:rPr>
          <w:rFonts w:ascii="Arial" w:eastAsia="Arial" w:hAnsi="Arial" w:cs="Arial"/>
          <w:sz w:val="24"/>
          <w:szCs w:val="24"/>
        </w:rPr>
        <w:t xml:space="preserve"> this was the researchers' email </w:t>
      </w:r>
      <w:r w:rsidR="0D6C1189" w:rsidRPr="0CE99EB6">
        <w:rPr>
          <w:rFonts w:ascii="Arial" w:eastAsia="Arial" w:hAnsi="Arial" w:cs="Arial"/>
          <w:sz w:val="24"/>
          <w:szCs w:val="24"/>
        </w:rPr>
        <w:t>address,</w:t>
      </w:r>
      <w:r w:rsidR="2117B734" w:rsidRPr="0CE99EB6">
        <w:rPr>
          <w:rFonts w:ascii="Arial" w:eastAsia="Arial" w:hAnsi="Arial" w:cs="Arial"/>
          <w:sz w:val="24"/>
          <w:szCs w:val="24"/>
        </w:rPr>
        <w:t xml:space="preserve"> protecting the researcher</w:t>
      </w:r>
      <w:r w:rsidR="3E953D40" w:rsidRPr="0CE99EB6">
        <w:rPr>
          <w:rFonts w:ascii="Arial" w:eastAsia="Arial" w:hAnsi="Arial" w:cs="Arial"/>
          <w:sz w:val="24"/>
          <w:szCs w:val="24"/>
        </w:rPr>
        <w:t>. Following this</w:t>
      </w:r>
      <w:r w:rsidR="4B5809A4" w:rsidRPr="0CE99EB6">
        <w:rPr>
          <w:rFonts w:ascii="Arial" w:eastAsia="Arial" w:hAnsi="Arial" w:cs="Arial"/>
          <w:sz w:val="24"/>
          <w:szCs w:val="24"/>
        </w:rPr>
        <w:t xml:space="preserve"> </w:t>
      </w:r>
      <w:r w:rsidR="3E953D40" w:rsidRPr="0CE99EB6">
        <w:rPr>
          <w:rFonts w:ascii="Arial" w:eastAsia="Arial" w:hAnsi="Arial" w:cs="Arial"/>
          <w:sz w:val="24"/>
          <w:szCs w:val="24"/>
        </w:rPr>
        <w:t>the participants</w:t>
      </w:r>
      <w:r w:rsidR="429044A7" w:rsidRPr="0CE99EB6">
        <w:rPr>
          <w:rFonts w:ascii="Arial" w:eastAsia="Arial" w:hAnsi="Arial" w:cs="Arial"/>
          <w:sz w:val="24"/>
          <w:szCs w:val="24"/>
        </w:rPr>
        <w:t xml:space="preserve"> were given a debrief form (see appendix D) followed by a consent form (see appendix C), e</w:t>
      </w:r>
      <w:r w:rsidR="07178E1B" w:rsidRPr="0CE99EB6">
        <w:rPr>
          <w:rFonts w:ascii="Arial" w:eastAsia="Arial" w:hAnsi="Arial" w:cs="Arial"/>
          <w:sz w:val="24"/>
          <w:szCs w:val="24"/>
        </w:rPr>
        <w:t xml:space="preserve">xplaining that their personal details would be identified by a number, protecting the participants by adhering to confidentiality. </w:t>
      </w:r>
    </w:p>
    <w:p w14:paraId="4F2D1F81" w14:textId="195BA69C" w:rsidR="07178E1B" w:rsidRDefault="07178E1B" w:rsidP="0CE99EB6">
      <w:pPr>
        <w:rPr>
          <w:rFonts w:ascii="Arial" w:eastAsia="Arial" w:hAnsi="Arial" w:cs="Arial"/>
          <w:sz w:val="24"/>
          <w:szCs w:val="24"/>
        </w:rPr>
      </w:pPr>
      <w:r w:rsidRPr="0CE99EB6">
        <w:rPr>
          <w:rFonts w:ascii="Arial" w:eastAsia="Arial" w:hAnsi="Arial" w:cs="Arial"/>
          <w:sz w:val="24"/>
          <w:szCs w:val="24"/>
        </w:rPr>
        <w:t>Moreover, explaining to</w:t>
      </w:r>
      <w:r w:rsidR="28B8164E" w:rsidRPr="0CE99EB6">
        <w:rPr>
          <w:rFonts w:ascii="Arial" w:eastAsia="Arial" w:hAnsi="Arial" w:cs="Arial"/>
          <w:sz w:val="24"/>
          <w:szCs w:val="24"/>
        </w:rPr>
        <w:t xml:space="preserve"> the participants that they were able to withdraw at any point without any penalties. Furthermore,</w:t>
      </w:r>
      <w:r w:rsidR="250EE5E5" w:rsidRPr="0CE99EB6">
        <w:rPr>
          <w:rFonts w:ascii="Arial" w:eastAsia="Arial" w:hAnsi="Arial" w:cs="Arial"/>
          <w:sz w:val="24"/>
          <w:szCs w:val="24"/>
        </w:rPr>
        <w:t xml:space="preserve"> at the end of the research, participants were given a further debrief, outlining what the research was for and how it would be ut</w:t>
      </w:r>
      <w:r w:rsidR="3C9FA74B" w:rsidRPr="0CE99EB6">
        <w:rPr>
          <w:rFonts w:ascii="Arial" w:eastAsia="Arial" w:hAnsi="Arial" w:cs="Arial"/>
          <w:sz w:val="24"/>
          <w:szCs w:val="24"/>
        </w:rPr>
        <w:t xml:space="preserve">ilised. Then they were given a further consent form, outlining if they gave their consent for their information to be </w:t>
      </w:r>
      <w:r w:rsidR="7B448C7C" w:rsidRPr="0CE99EB6">
        <w:rPr>
          <w:rFonts w:ascii="Arial" w:eastAsia="Arial" w:hAnsi="Arial" w:cs="Arial"/>
          <w:sz w:val="24"/>
          <w:szCs w:val="24"/>
        </w:rPr>
        <w:t>used,</w:t>
      </w:r>
      <w:r w:rsidR="3C9FA74B" w:rsidRPr="0CE99EB6">
        <w:rPr>
          <w:rFonts w:ascii="Arial" w:eastAsia="Arial" w:hAnsi="Arial" w:cs="Arial"/>
          <w:sz w:val="24"/>
          <w:szCs w:val="24"/>
        </w:rPr>
        <w:t xml:space="preserve"> th</w:t>
      </w:r>
      <w:r w:rsidR="43063DAF" w:rsidRPr="0CE99EB6">
        <w:rPr>
          <w:rFonts w:ascii="Arial" w:eastAsia="Arial" w:hAnsi="Arial" w:cs="Arial"/>
          <w:sz w:val="24"/>
          <w:szCs w:val="24"/>
        </w:rPr>
        <w:t>e answers and their demographics. In addition, all human participants were aged eighteen or older.</w:t>
      </w:r>
    </w:p>
    <w:p w14:paraId="6D2CF195" w14:textId="4C644275" w:rsidR="69987EE9" w:rsidRDefault="69987EE9" w:rsidP="0F0532B3">
      <w:pPr>
        <w:rPr>
          <w:rFonts w:ascii="Arial" w:eastAsia="Arial" w:hAnsi="Arial" w:cs="Arial"/>
          <w:sz w:val="24"/>
          <w:szCs w:val="24"/>
        </w:rPr>
      </w:pPr>
      <w:r w:rsidRPr="0CE99EB6">
        <w:rPr>
          <w:rFonts w:ascii="Arial" w:eastAsia="Arial" w:hAnsi="Arial" w:cs="Arial"/>
          <w:sz w:val="24"/>
          <w:szCs w:val="24"/>
        </w:rPr>
        <w:t xml:space="preserve"> </w:t>
      </w:r>
    </w:p>
    <w:p w14:paraId="526ADACA" w14:textId="53F1DF02" w:rsidR="69987EE9" w:rsidRDefault="69987EE9" w:rsidP="0F0532B3">
      <w:pPr>
        <w:rPr>
          <w:rFonts w:ascii="Arial" w:eastAsia="Arial" w:hAnsi="Arial" w:cs="Arial"/>
          <w:sz w:val="24"/>
          <w:szCs w:val="24"/>
        </w:rPr>
      </w:pPr>
      <w:r w:rsidRPr="0CE99EB6">
        <w:rPr>
          <w:rFonts w:ascii="Arial" w:eastAsia="Arial" w:hAnsi="Arial" w:cs="Arial"/>
          <w:sz w:val="24"/>
          <w:szCs w:val="24"/>
        </w:rPr>
        <w:t xml:space="preserve"> </w:t>
      </w:r>
    </w:p>
    <w:p w14:paraId="4331D62C" w14:textId="157CEB07" w:rsidR="69987EE9" w:rsidRDefault="69987EE9" w:rsidP="0CE99EB6">
      <w:pPr>
        <w:rPr>
          <w:rFonts w:ascii="Arial" w:eastAsia="Arial" w:hAnsi="Arial" w:cs="Arial"/>
          <w:b/>
          <w:bCs/>
          <w:sz w:val="24"/>
          <w:szCs w:val="24"/>
          <w:u w:val="single"/>
        </w:rPr>
      </w:pPr>
    </w:p>
    <w:p w14:paraId="42FF4F4E" w14:textId="082A176B" w:rsidR="69987EE9" w:rsidRDefault="69987EE9" w:rsidP="0CE99EB6">
      <w:pPr>
        <w:rPr>
          <w:rFonts w:ascii="Arial" w:eastAsia="Arial" w:hAnsi="Arial" w:cs="Arial"/>
          <w:b/>
          <w:bCs/>
          <w:sz w:val="24"/>
          <w:szCs w:val="24"/>
          <w:u w:val="single"/>
        </w:rPr>
      </w:pPr>
    </w:p>
    <w:p w14:paraId="3AD6764C" w14:textId="3829D6C2" w:rsidR="69987EE9" w:rsidRDefault="69987EE9" w:rsidP="0CE99EB6">
      <w:pPr>
        <w:rPr>
          <w:rFonts w:ascii="Arial" w:eastAsia="Arial" w:hAnsi="Arial" w:cs="Arial"/>
          <w:b/>
          <w:bCs/>
          <w:sz w:val="24"/>
          <w:szCs w:val="24"/>
          <w:u w:val="single"/>
        </w:rPr>
      </w:pPr>
    </w:p>
    <w:p w14:paraId="79B69C42" w14:textId="425B9F57" w:rsidR="69987EE9" w:rsidRDefault="69987EE9" w:rsidP="0CE99EB6">
      <w:pPr>
        <w:rPr>
          <w:rFonts w:ascii="Arial" w:eastAsia="Arial" w:hAnsi="Arial" w:cs="Arial"/>
          <w:b/>
          <w:bCs/>
          <w:sz w:val="24"/>
          <w:szCs w:val="24"/>
          <w:u w:val="single"/>
        </w:rPr>
      </w:pPr>
    </w:p>
    <w:p w14:paraId="4863D071" w14:textId="16D30488" w:rsidR="69987EE9" w:rsidRDefault="69987EE9" w:rsidP="0CE99EB6">
      <w:pPr>
        <w:rPr>
          <w:rFonts w:ascii="Arial" w:eastAsia="Arial" w:hAnsi="Arial" w:cs="Arial"/>
          <w:b/>
          <w:bCs/>
          <w:sz w:val="24"/>
          <w:szCs w:val="24"/>
          <w:u w:val="single"/>
        </w:rPr>
      </w:pPr>
    </w:p>
    <w:p w14:paraId="7023C127" w14:textId="2027CC53" w:rsidR="69987EE9" w:rsidRDefault="69987EE9" w:rsidP="0CE99EB6">
      <w:pPr>
        <w:rPr>
          <w:rFonts w:ascii="Arial" w:eastAsia="Arial" w:hAnsi="Arial" w:cs="Arial"/>
          <w:b/>
          <w:bCs/>
          <w:sz w:val="24"/>
          <w:szCs w:val="24"/>
          <w:u w:val="single"/>
        </w:rPr>
      </w:pPr>
    </w:p>
    <w:p w14:paraId="46232020" w14:textId="7892CC5F" w:rsidR="69987EE9" w:rsidRDefault="69987EE9" w:rsidP="0CE99EB6">
      <w:pPr>
        <w:rPr>
          <w:rFonts w:ascii="Arial" w:eastAsia="Arial" w:hAnsi="Arial" w:cs="Arial"/>
          <w:b/>
          <w:bCs/>
          <w:sz w:val="24"/>
          <w:szCs w:val="24"/>
          <w:u w:val="single"/>
        </w:rPr>
      </w:pPr>
    </w:p>
    <w:p w14:paraId="637E0DAA" w14:textId="66853553" w:rsidR="69987EE9" w:rsidRDefault="69987EE9" w:rsidP="0CE99EB6">
      <w:pPr>
        <w:rPr>
          <w:rFonts w:ascii="Arial" w:eastAsia="Arial" w:hAnsi="Arial" w:cs="Arial"/>
          <w:b/>
          <w:bCs/>
          <w:sz w:val="24"/>
          <w:szCs w:val="24"/>
          <w:u w:val="single"/>
        </w:rPr>
      </w:pPr>
    </w:p>
    <w:p w14:paraId="13CBDC5C" w14:textId="70F8A7B5" w:rsidR="69987EE9" w:rsidRDefault="69987EE9" w:rsidP="0CE99EB6">
      <w:pPr>
        <w:rPr>
          <w:rFonts w:ascii="Arial" w:eastAsia="Arial" w:hAnsi="Arial" w:cs="Arial"/>
          <w:b/>
          <w:bCs/>
          <w:sz w:val="24"/>
          <w:szCs w:val="24"/>
          <w:u w:val="single"/>
        </w:rPr>
      </w:pPr>
    </w:p>
    <w:p w14:paraId="3D321623" w14:textId="4A93672C" w:rsidR="69987EE9" w:rsidRDefault="69987EE9" w:rsidP="0CE99EB6">
      <w:pPr>
        <w:rPr>
          <w:rFonts w:ascii="Arial" w:eastAsia="Arial" w:hAnsi="Arial" w:cs="Arial"/>
          <w:b/>
          <w:bCs/>
          <w:sz w:val="24"/>
          <w:szCs w:val="24"/>
          <w:u w:val="single"/>
        </w:rPr>
      </w:pPr>
    </w:p>
    <w:p w14:paraId="2A3E31DE" w14:textId="73A58A20" w:rsidR="69987EE9" w:rsidRDefault="69987EE9" w:rsidP="00A70B15">
      <w:pPr>
        <w:rPr>
          <w:rFonts w:ascii="Arial" w:eastAsia="Arial" w:hAnsi="Arial" w:cs="Arial"/>
          <w:sz w:val="24"/>
          <w:szCs w:val="24"/>
          <w:u w:val="single"/>
        </w:rPr>
      </w:pPr>
    </w:p>
    <w:p w14:paraId="416568C0" w14:textId="67B0238C" w:rsidR="69987EE9" w:rsidRDefault="69987EE9" w:rsidP="00A70B15">
      <w:pPr>
        <w:rPr>
          <w:rFonts w:ascii="Arial" w:eastAsia="Arial" w:hAnsi="Arial" w:cs="Arial"/>
          <w:sz w:val="24"/>
          <w:szCs w:val="24"/>
          <w:u w:val="single"/>
        </w:rPr>
      </w:pPr>
    </w:p>
    <w:p w14:paraId="3FB628E6" w14:textId="34B95B47" w:rsidR="69987EE9" w:rsidRDefault="69987EE9" w:rsidP="00A70B15">
      <w:pPr>
        <w:rPr>
          <w:rFonts w:ascii="Arial" w:eastAsia="Arial" w:hAnsi="Arial" w:cs="Arial"/>
          <w:sz w:val="24"/>
          <w:szCs w:val="24"/>
          <w:u w:val="single"/>
        </w:rPr>
      </w:pPr>
    </w:p>
    <w:p w14:paraId="56BD60FF" w14:textId="7713CC12" w:rsidR="69987EE9" w:rsidRDefault="69987EE9" w:rsidP="0F0532B3">
      <w:pPr>
        <w:rPr>
          <w:rFonts w:ascii="Arial" w:eastAsia="Arial" w:hAnsi="Arial" w:cs="Arial"/>
          <w:sz w:val="24"/>
          <w:szCs w:val="24"/>
        </w:rPr>
      </w:pPr>
      <w:r w:rsidRPr="00A70B15">
        <w:rPr>
          <w:rFonts w:ascii="Arial" w:eastAsia="Arial" w:hAnsi="Arial" w:cs="Arial"/>
          <w:sz w:val="24"/>
          <w:szCs w:val="24"/>
          <w:u w:val="single"/>
        </w:rPr>
        <w:lastRenderedPageBreak/>
        <w:t>Results</w:t>
      </w:r>
      <w:r w:rsidRPr="00A70B15">
        <w:rPr>
          <w:rFonts w:ascii="Arial" w:eastAsia="Arial" w:hAnsi="Arial" w:cs="Arial"/>
          <w:sz w:val="24"/>
          <w:szCs w:val="24"/>
        </w:rPr>
        <w:t xml:space="preserve"> </w:t>
      </w:r>
    </w:p>
    <w:p w14:paraId="7267A83F" w14:textId="230EB6FE" w:rsidR="69987EE9" w:rsidRDefault="439BC8A9" w:rsidP="0F0532B3">
      <w:pPr>
        <w:rPr>
          <w:rFonts w:ascii="Arial" w:eastAsia="Arial" w:hAnsi="Arial" w:cs="Arial"/>
          <w:sz w:val="24"/>
          <w:szCs w:val="24"/>
        </w:rPr>
      </w:pPr>
      <w:r w:rsidRPr="00A70B15">
        <w:rPr>
          <w:rFonts w:ascii="Arial" w:eastAsia="Arial" w:hAnsi="Arial" w:cs="Arial"/>
          <w:sz w:val="24"/>
          <w:szCs w:val="24"/>
        </w:rPr>
        <w:t>The non-parametric test was used for the Chi</w:t>
      </w:r>
      <w:r w:rsidR="7C50107E" w:rsidRPr="00A70B15">
        <w:rPr>
          <w:rFonts w:ascii="Arial" w:eastAsia="Arial" w:hAnsi="Arial" w:cs="Arial"/>
          <w:color w:val="000000" w:themeColor="text1"/>
          <w:sz w:val="24"/>
          <w:szCs w:val="24"/>
        </w:rPr>
        <w:t>²</w:t>
      </w:r>
      <w:r w:rsidRPr="00A70B15">
        <w:rPr>
          <w:rFonts w:ascii="Arial" w:eastAsia="Arial" w:hAnsi="Arial" w:cs="Arial"/>
          <w:sz w:val="24"/>
          <w:szCs w:val="24"/>
        </w:rPr>
        <w:t xml:space="preserve"> fo</w:t>
      </w:r>
      <w:r w:rsidR="677584B5" w:rsidRPr="00A70B15">
        <w:rPr>
          <w:rFonts w:ascii="Arial" w:eastAsia="Arial" w:hAnsi="Arial" w:cs="Arial"/>
          <w:sz w:val="24"/>
          <w:szCs w:val="24"/>
        </w:rPr>
        <w:t xml:space="preserve">r independence (See Appendix, Figure 1). This showed </w:t>
      </w:r>
      <w:r w:rsidR="7639559D" w:rsidRPr="00A70B15">
        <w:rPr>
          <w:rFonts w:ascii="Arial" w:eastAsia="Arial" w:hAnsi="Arial" w:cs="Arial"/>
          <w:i/>
          <w:iCs/>
          <w:sz w:val="24"/>
          <w:szCs w:val="24"/>
        </w:rPr>
        <w:t>X</w:t>
      </w:r>
      <w:r w:rsidR="5F46AFA1" w:rsidRPr="00A70B15">
        <w:rPr>
          <w:rFonts w:ascii="Arial" w:eastAsia="Arial" w:hAnsi="Arial" w:cs="Arial"/>
          <w:color w:val="000000" w:themeColor="text1"/>
          <w:sz w:val="24"/>
          <w:szCs w:val="24"/>
        </w:rPr>
        <w:t>²</w:t>
      </w:r>
      <w:r w:rsidR="5F46AFA1" w:rsidRPr="00A70B15">
        <w:rPr>
          <w:rFonts w:ascii="Arial" w:eastAsia="Arial" w:hAnsi="Arial" w:cs="Arial"/>
          <w:sz w:val="24"/>
          <w:szCs w:val="24"/>
        </w:rPr>
        <w:t xml:space="preserve"> </w:t>
      </w:r>
      <w:r w:rsidR="7639559D" w:rsidRPr="00A70B15">
        <w:rPr>
          <w:rFonts w:ascii="Arial" w:eastAsia="Arial" w:hAnsi="Arial" w:cs="Arial"/>
          <w:sz w:val="24"/>
          <w:szCs w:val="24"/>
        </w:rPr>
        <w:t>= (</w:t>
      </w:r>
      <w:r w:rsidR="11144503" w:rsidRPr="00A70B15">
        <w:rPr>
          <w:rFonts w:ascii="Arial" w:eastAsia="Arial" w:hAnsi="Arial" w:cs="Arial"/>
          <w:sz w:val="24"/>
          <w:szCs w:val="24"/>
        </w:rPr>
        <w:t xml:space="preserve">1, </w:t>
      </w:r>
      <w:r w:rsidR="11144503" w:rsidRPr="00A70B15">
        <w:rPr>
          <w:rFonts w:ascii="Arial" w:eastAsia="Arial" w:hAnsi="Arial" w:cs="Arial"/>
          <w:i/>
          <w:iCs/>
          <w:sz w:val="24"/>
          <w:szCs w:val="24"/>
        </w:rPr>
        <w:t>N</w:t>
      </w:r>
      <w:r w:rsidR="11144503" w:rsidRPr="00A70B15">
        <w:rPr>
          <w:rFonts w:ascii="Arial" w:eastAsia="Arial" w:hAnsi="Arial" w:cs="Arial"/>
          <w:sz w:val="24"/>
          <w:szCs w:val="24"/>
        </w:rPr>
        <w:t xml:space="preserve"> </w:t>
      </w:r>
      <w:r w:rsidR="7639559D" w:rsidRPr="00A70B15">
        <w:rPr>
          <w:rFonts w:ascii="Arial" w:eastAsia="Arial" w:hAnsi="Arial" w:cs="Arial"/>
          <w:sz w:val="24"/>
          <w:szCs w:val="24"/>
        </w:rPr>
        <w:t>=</w:t>
      </w:r>
      <w:r w:rsidR="10504E8A" w:rsidRPr="00A70B15">
        <w:rPr>
          <w:rFonts w:ascii="Arial" w:eastAsia="Arial" w:hAnsi="Arial" w:cs="Arial"/>
          <w:sz w:val="24"/>
          <w:szCs w:val="24"/>
        </w:rPr>
        <w:t xml:space="preserve"> </w:t>
      </w:r>
      <w:r w:rsidR="7639559D" w:rsidRPr="00A70B15">
        <w:rPr>
          <w:rFonts w:ascii="Arial" w:eastAsia="Arial" w:hAnsi="Arial" w:cs="Arial"/>
          <w:sz w:val="24"/>
          <w:szCs w:val="24"/>
        </w:rPr>
        <w:t>40) =</w:t>
      </w:r>
      <w:r w:rsidR="7AA75B0C" w:rsidRPr="00A70B15">
        <w:rPr>
          <w:rFonts w:ascii="Arial" w:eastAsia="Arial" w:hAnsi="Arial" w:cs="Arial"/>
          <w:sz w:val="24"/>
          <w:szCs w:val="24"/>
        </w:rPr>
        <w:t xml:space="preserve"> </w:t>
      </w:r>
      <w:r w:rsidR="7639559D" w:rsidRPr="00A70B15">
        <w:rPr>
          <w:rFonts w:ascii="Arial" w:eastAsia="Arial" w:hAnsi="Arial" w:cs="Arial"/>
          <w:sz w:val="24"/>
          <w:szCs w:val="24"/>
        </w:rPr>
        <w:t xml:space="preserve">0.02, </w:t>
      </w:r>
      <w:r w:rsidR="7639559D" w:rsidRPr="00A70B15">
        <w:rPr>
          <w:rFonts w:ascii="Arial" w:eastAsia="Arial" w:hAnsi="Arial" w:cs="Arial"/>
          <w:i/>
          <w:iCs/>
          <w:sz w:val="24"/>
          <w:szCs w:val="24"/>
        </w:rPr>
        <w:t>P</w:t>
      </w:r>
      <w:r w:rsidR="257CB9FD" w:rsidRPr="00A70B15">
        <w:rPr>
          <w:rFonts w:ascii="Arial" w:eastAsia="Arial" w:hAnsi="Arial" w:cs="Arial"/>
          <w:sz w:val="24"/>
          <w:szCs w:val="24"/>
        </w:rPr>
        <w:t xml:space="preserve"> &gt;</w:t>
      </w:r>
      <w:r w:rsidR="19B40F40" w:rsidRPr="00A70B15">
        <w:rPr>
          <w:rFonts w:ascii="Arial" w:eastAsia="Arial" w:hAnsi="Arial" w:cs="Arial"/>
          <w:sz w:val="24"/>
          <w:szCs w:val="24"/>
        </w:rPr>
        <w:t xml:space="preserve"> </w:t>
      </w:r>
      <w:r w:rsidR="7639559D" w:rsidRPr="00A70B15">
        <w:rPr>
          <w:rFonts w:ascii="Arial" w:eastAsia="Arial" w:hAnsi="Arial" w:cs="Arial"/>
          <w:sz w:val="24"/>
          <w:szCs w:val="24"/>
        </w:rPr>
        <w:t>0.05</w:t>
      </w:r>
      <w:r w:rsidR="7A86C261" w:rsidRPr="00A70B15">
        <w:rPr>
          <w:rFonts w:ascii="Arial" w:eastAsia="Arial" w:hAnsi="Arial" w:cs="Arial"/>
          <w:sz w:val="24"/>
          <w:szCs w:val="24"/>
        </w:rPr>
        <w:t>.</w:t>
      </w:r>
      <w:r w:rsidR="0DCA1704" w:rsidRPr="00A70B15">
        <w:rPr>
          <w:rFonts w:ascii="Arial" w:eastAsia="Arial" w:hAnsi="Arial" w:cs="Arial"/>
          <w:sz w:val="24"/>
          <w:szCs w:val="24"/>
        </w:rPr>
        <w:t xml:space="preserve"> Phi shows that the effect size </w:t>
      </w:r>
      <w:r w:rsidR="790681D8" w:rsidRPr="00A70B15">
        <w:rPr>
          <w:rFonts w:ascii="Arial" w:eastAsia="Arial" w:hAnsi="Arial" w:cs="Arial"/>
          <w:sz w:val="24"/>
          <w:szCs w:val="24"/>
        </w:rPr>
        <w:t>of</w:t>
      </w:r>
      <w:r w:rsidR="0DCA1704" w:rsidRPr="00A70B15">
        <w:rPr>
          <w:rFonts w:ascii="Arial" w:eastAsia="Arial" w:hAnsi="Arial" w:cs="Arial"/>
          <w:sz w:val="24"/>
          <w:szCs w:val="24"/>
        </w:rPr>
        <w:t xml:space="preserve"> the</w:t>
      </w:r>
      <w:r w:rsidR="5858F471" w:rsidRPr="00A70B15">
        <w:rPr>
          <w:rFonts w:ascii="Arial" w:eastAsia="Arial" w:hAnsi="Arial" w:cs="Arial"/>
          <w:sz w:val="24"/>
          <w:szCs w:val="24"/>
        </w:rPr>
        <w:t xml:space="preserve"> chi-square analysis of the difference</w:t>
      </w:r>
      <w:r w:rsidR="522BAC33" w:rsidRPr="00A70B15">
        <w:rPr>
          <w:rFonts w:ascii="Arial" w:eastAsia="Arial" w:hAnsi="Arial" w:cs="Arial"/>
          <w:sz w:val="24"/>
          <w:szCs w:val="24"/>
        </w:rPr>
        <w:t>,</w:t>
      </w:r>
      <w:r w:rsidR="5858F471" w:rsidRPr="00A70B15">
        <w:rPr>
          <w:rFonts w:ascii="Arial" w:eastAsia="Arial" w:hAnsi="Arial" w:cs="Arial"/>
          <w:sz w:val="24"/>
          <w:szCs w:val="24"/>
        </w:rPr>
        <w:t xml:space="preserve"> between genders and working from home or in a workplace setting</w:t>
      </w:r>
      <w:r w:rsidR="5290946B" w:rsidRPr="00A70B15">
        <w:rPr>
          <w:rFonts w:ascii="Arial" w:eastAsia="Arial" w:hAnsi="Arial" w:cs="Arial"/>
          <w:sz w:val="24"/>
          <w:szCs w:val="24"/>
        </w:rPr>
        <w:t>,</w:t>
      </w:r>
      <w:r w:rsidR="5722FF5D" w:rsidRPr="00A70B15">
        <w:rPr>
          <w:rFonts w:ascii="Arial" w:eastAsia="Arial" w:hAnsi="Arial" w:cs="Arial"/>
          <w:sz w:val="24"/>
          <w:szCs w:val="24"/>
        </w:rPr>
        <w:t xml:space="preserve"> was small (0.02). This shows there is no significant association</w:t>
      </w:r>
      <w:r w:rsidR="0049595C">
        <w:rPr>
          <w:rFonts w:ascii="Arial" w:eastAsia="Arial" w:hAnsi="Arial" w:cs="Arial"/>
          <w:sz w:val="24"/>
          <w:szCs w:val="24"/>
        </w:rPr>
        <w:t xml:space="preserve"> as </w:t>
      </w:r>
      <w:r w:rsidR="0049595C" w:rsidRPr="0049595C">
        <w:rPr>
          <w:rFonts w:ascii="Arial" w:eastAsia="Arial" w:hAnsi="Arial" w:cs="Arial"/>
          <w:i/>
          <w:iCs/>
          <w:sz w:val="24"/>
          <w:szCs w:val="24"/>
        </w:rPr>
        <w:t>X</w:t>
      </w:r>
      <w:r w:rsidR="0049595C" w:rsidRPr="0049595C">
        <w:rPr>
          <w:rFonts w:ascii="Arial" w:eastAsia="Arial" w:hAnsi="Arial" w:cs="Arial"/>
          <w:i/>
          <w:iCs/>
          <w:color w:val="000000" w:themeColor="text1"/>
          <w:sz w:val="24"/>
          <w:szCs w:val="24"/>
        </w:rPr>
        <w:t>²</w:t>
      </w:r>
      <w:r w:rsidR="0049595C">
        <w:rPr>
          <w:rFonts w:ascii="Arial" w:eastAsia="Arial" w:hAnsi="Arial" w:cs="Arial"/>
          <w:sz w:val="24"/>
          <w:szCs w:val="24"/>
        </w:rPr>
        <w:t xml:space="preserve"> is 0.02. </w:t>
      </w:r>
      <w:r w:rsidR="60319244" w:rsidRPr="00A70B15">
        <w:rPr>
          <w:rFonts w:ascii="Arial" w:eastAsia="Arial" w:hAnsi="Arial" w:cs="Arial"/>
          <w:sz w:val="24"/>
          <w:szCs w:val="24"/>
        </w:rPr>
        <w:t>In addition</w:t>
      </w:r>
      <w:r w:rsidR="201D984E" w:rsidRPr="00A70B15">
        <w:rPr>
          <w:rFonts w:ascii="Arial" w:eastAsia="Arial" w:hAnsi="Arial" w:cs="Arial"/>
          <w:sz w:val="24"/>
          <w:szCs w:val="24"/>
        </w:rPr>
        <w:t>, the degree of freedom is</w:t>
      </w:r>
      <w:r w:rsidR="798DA6A4" w:rsidRPr="00A70B15">
        <w:rPr>
          <w:rFonts w:ascii="Arial" w:eastAsia="Arial" w:hAnsi="Arial" w:cs="Arial"/>
          <w:sz w:val="24"/>
          <w:szCs w:val="24"/>
        </w:rPr>
        <w:t xml:space="preserve"> </w:t>
      </w:r>
      <w:r w:rsidR="201D984E" w:rsidRPr="00A70B15">
        <w:rPr>
          <w:rFonts w:ascii="Arial" w:eastAsia="Arial" w:hAnsi="Arial" w:cs="Arial"/>
          <w:sz w:val="24"/>
          <w:szCs w:val="24"/>
        </w:rPr>
        <w:t>1.</w:t>
      </w:r>
      <w:r w:rsidR="32CD2958" w:rsidRPr="00A70B15">
        <w:rPr>
          <w:rFonts w:ascii="Arial" w:eastAsia="Arial" w:hAnsi="Arial" w:cs="Arial"/>
          <w:sz w:val="24"/>
          <w:szCs w:val="24"/>
        </w:rPr>
        <w:t xml:space="preserve"> </w:t>
      </w:r>
      <w:r w:rsidR="221CB753" w:rsidRPr="00A70B15">
        <w:rPr>
          <w:rFonts w:ascii="Arial" w:eastAsia="Arial" w:hAnsi="Arial" w:cs="Arial"/>
          <w:sz w:val="24"/>
          <w:szCs w:val="24"/>
        </w:rPr>
        <w:t>Therefore, X</w:t>
      </w:r>
      <w:r w:rsidR="7BF749D4" w:rsidRPr="00A70B15">
        <w:rPr>
          <w:rFonts w:ascii="Arial" w:eastAsia="Arial" w:hAnsi="Arial" w:cs="Arial"/>
          <w:color w:val="000000" w:themeColor="text1"/>
          <w:sz w:val="24"/>
          <w:szCs w:val="24"/>
        </w:rPr>
        <w:t>²</w:t>
      </w:r>
      <w:r w:rsidR="221CB753" w:rsidRPr="00A70B15">
        <w:rPr>
          <w:rFonts w:ascii="Arial" w:eastAsia="Arial" w:hAnsi="Arial" w:cs="Arial"/>
          <w:sz w:val="24"/>
          <w:szCs w:val="24"/>
        </w:rPr>
        <w:t xml:space="preserve"> is not significant.</w:t>
      </w:r>
    </w:p>
    <w:p w14:paraId="61FBF49D" w14:textId="197B9DEA" w:rsidR="546A3394" w:rsidRDefault="546A3394" w:rsidP="0CE99EB6">
      <w:pPr>
        <w:rPr>
          <w:rFonts w:ascii="Arial" w:eastAsia="Arial" w:hAnsi="Arial" w:cs="Arial"/>
          <w:sz w:val="24"/>
          <w:szCs w:val="24"/>
        </w:rPr>
      </w:pPr>
      <w:r w:rsidRPr="00A70B15">
        <w:rPr>
          <w:rFonts w:ascii="Arial" w:eastAsia="Arial" w:hAnsi="Arial" w:cs="Arial"/>
          <w:sz w:val="24"/>
          <w:szCs w:val="24"/>
        </w:rPr>
        <w:t>Furthermore, t</w:t>
      </w:r>
      <w:r w:rsidR="1A92AD70" w:rsidRPr="00A70B15">
        <w:rPr>
          <w:rFonts w:ascii="Arial" w:eastAsia="Arial" w:hAnsi="Arial" w:cs="Arial"/>
          <w:sz w:val="24"/>
          <w:szCs w:val="24"/>
        </w:rPr>
        <w:t>he independent variables were measuring whether females and males, preferred to work from home or in a workplace setting and whether they were low levels in one group</w:t>
      </w:r>
      <w:r w:rsidR="1DF8AB69" w:rsidRPr="00A70B15">
        <w:rPr>
          <w:rFonts w:ascii="Arial" w:eastAsia="Arial" w:hAnsi="Arial" w:cs="Arial"/>
          <w:sz w:val="24"/>
          <w:szCs w:val="24"/>
        </w:rPr>
        <w:t xml:space="preserve"> compared to elevated levels in the </w:t>
      </w:r>
      <w:r w:rsidR="528DC9CD" w:rsidRPr="00A70B15">
        <w:rPr>
          <w:rFonts w:ascii="Arial" w:eastAsia="Arial" w:hAnsi="Arial" w:cs="Arial"/>
          <w:sz w:val="24"/>
          <w:szCs w:val="24"/>
        </w:rPr>
        <w:t>other:</w:t>
      </w:r>
      <w:r w:rsidR="1DF8AB69" w:rsidRPr="00A70B15">
        <w:rPr>
          <w:rFonts w:ascii="Arial" w:eastAsia="Arial" w:hAnsi="Arial" w:cs="Arial"/>
          <w:sz w:val="24"/>
          <w:szCs w:val="24"/>
        </w:rPr>
        <w:t xml:space="preserve"> men and women. Whereas the dependant </w:t>
      </w:r>
      <w:r w:rsidR="0C56662F" w:rsidRPr="00A70B15">
        <w:rPr>
          <w:rFonts w:ascii="Arial" w:eastAsia="Arial" w:hAnsi="Arial" w:cs="Arial"/>
          <w:sz w:val="24"/>
          <w:szCs w:val="24"/>
        </w:rPr>
        <w:t>variables'</w:t>
      </w:r>
      <w:r w:rsidR="1DF8AB69" w:rsidRPr="00A70B15">
        <w:rPr>
          <w:rFonts w:ascii="Arial" w:eastAsia="Arial" w:hAnsi="Arial" w:cs="Arial"/>
          <w:sz w:val="24"/>
          <w:szCs w:val="24"/>
        </w:rPr>
        <w:t xml:space="preserve">, were measuring the scores of those </w:t>
      </w:r>
      <w:r w:rsidR="64B928B5" w:rsidRPr="00A70B15">
        <w:rPr>
          <w:rFonts w:ascii="Arial" w:eastAsia="Arial" w:hAnsi="Arial" w:cs="Arial"/>
          <w:sz w:val="24"/>
          <w:szCs w:val="24"/>
        </w:rPr>
        <w:t>who preferred to work from home, which was 12 and those</w:t>
      </w:r>
      <w:r w:rsidR="235E0DE7" w:rsidRPr="00A70B15">
        <w:rPr>
          <w:rFonts w:ascii="Arial" w:eastAsia="Arial" w:hAnsi="Arial" w:cs="Arial"/>
          <w:sz w:val="24"/>
          <w:szCs w:val="24"/>
        </w:rPr>
        <w:t xml:space="preserve"> who preferred to work in a workplace setting, which was 2</w:t>
      </w:r>
      <w:r w:rsidR="766785D9" w:rsidRPr="00A70B15">
        <w:rPr>
          <w:rFonts w:ascii="Arial" w:eastAsia="Arial" w:hAnsi="Arial" w:cs="Arial"/>
          <w:sz w:val="24"/>
          <w:szCs w:val="24"/>
        </w:rPr>
        <w:t>8.</w:t>
      </w:r>
    </w:p>
    <w:p w14:paraId="5AFED245" w14:textId="31A36FAB" w:rsidR="00A70B15" w:rsidRDefault="00A70B15" w:rsidP="00A70B15">
      <w:pPr>
        <w:rPr>
          <w:rFonts w:ascii="Arial" w:eastAsia="Arial" w:hAnsi="Arial" w:cs="Arial"/>
          <w:sz w:val="24"/>
          <w:szCs w:val="24"/>
        </w:rPr>
      </w:pPr>
    </w:p>
    <w:p w14:paraId="6089B188" w14:textId="78E44C19" w:rsidR="32717ECF" w:rsidRDefault="32717ECF" w:rsidP="0CE99EB6">
      <w:pPr>
        <w:rPr>
          <w:rFonts w:ascii="Arial" w:eastAsia="Arial" w:hAnsi="Arial" w:cs="Arial"/>
          <w:color w:val="000000" w:themeColor="text1"/>
          <w:sz w:val="24"/>
          <w:szCs w:val="24"/>
        </w:rPr>
      </w:pPr>
    </w:p>
    <w:p w14:paraId="13E615D2" w14:textId="4D124C0C" w:rsidR="32717ECF" w:rsidRDefault="32717ECF" w:rsidP="213A12F5">
      <w:pPr>
        <w:rPr>
          <w:rFonts w:ascii="Arial" w:eastAsia="Arial" w:hAnsi="Arial" w:cs="Arial"/>
          <w:sz w:val="24"/>
          <w:szCs w:val="24"/>
        </w:rPr>
      </w:pPr>
    </w:p>
    <w:p w14:paraId="5ECA9660" w14:textId="3A3C9B74" w:rsidR="136A1E89" w:rsidRDefault="136A1E89" w:rsidP="0CE99EB6">
      <w:pPr>
        <w:rPr>
          <w:rFonts w:ascii="Arial" w:eastAsia="Arial" w:hAnsi="Arial" w:cs="Arial"/>
          <w:b/>
          <w:bCs/>
          <w:sz w:val="24"/>
          <w:szCs w:val="24"/>
          <w:u w:val="single"/>
        </w:rPr>
      </w:pPr>
    </w:p>
    <w:p w14:paraId="0F074F86" w14:textId="68D3111D" w:rsidR="136A1E89" w:rsidRDefault="136A1E89" w:rsidP="0CE99EB6">
      <w:pPr>
        <w:rPr>
          <w:rFonts w:ascii="Arial" w:eastAsia="Arial" w:hAnsi="Arial" w:cs="Arial"/>
          <w:b/>
          <w:bCs/>
          <w:sz w:val="24"/>
          <w:szCs w:val="24"/>
          <w:u w:val="single"/>
        </w:rPr>
      </w:pPr>
    </w:p>
    <w:p w14:paraId="2908BCB6" w14:textId="7597DA39" w:rsidR="136A1E89" w:rsidRDefault="136A1E89" w:rsidP="0CE99EB6">
      <w:pPr>
        <w:rPr>
          <w:rFonts w:ascii="Arial" w:eastAsia="Arial" w:hAnsi="Arial" w:cs="Arial"/>
          <w:b/>
          <w:bCs/>
          <w:sz w:val="24"/>
          <w:szCs w:val="24"/>
          <w:u w:val="single"/>
        </w:rPr>
      </w:pPr>
    </w:p>
    <w:p w14:paraId="2B8301D2" w14:textId="59F1E214" w:rsidR="136A1E89" w:rsidRDefault="136A1E89" w:rsidP="0CE99EB6">
      <w:pPr>
        <w:rPr>
          <w:rFonts w:ascii="Arial" w:eastAsia="Arial" w:hAnsi="Arial" w:cs="Arial"/>
          <w:b/>
          <w:bCs/>
          <w:sz w:val="24"/>
          <w:szCs w:val="24"/>
          <w:u w:val="single"/>
        </w:rPr>
      </w:pPr>
    </w:p>
    <w:p w14:paraId="00BF053E" w14:textId="1355F9C5" w:rsidR="136A1E89" w:rsidRDefault="136A1E89" w:rsidP="0CE99EB6">
      <w:pPr>
        <w:rPr>
          <w:rFonts w:ascii="Arial" w:eastAsia="Arial" w:hAnsi="Arial" w:cs="Arial"/>
          <w:b/>
          <w:bCs/>
          <w:sz w:val="24"/>
          <w:szCs w:val="24"/>
          <w:u w:val="single"/>
        </w:rPr>
      </w:pPr>
    </w:p>
    <w:p w14:paraId="25570110" w14:textId="29B79C75" w:rsidR="136A1E89" w:rsidRDefault="136A1E89" w:rsidP="0CE99EB6">
      <w:pPr>
        <w:rPr>
          <w:rFonts w:ascii="Arial" w:eastAsia="Arial" w:hAnsi="Arial" w:cs="Arial"/>
          <w:b/>
          <w:bCs/>
          <w:sz w:val="24"/>
          <w:szCs w:val="24"/>
          <w:u w:val="single"/>
        </w:rPr>
      </w:pPr>
    </w:p>
    <w:p w14:paraId="762A87E6" w14:textId="242A839C" w:rsidR="136A1E89" w:rsidRDefault="136A1E89" w:rsidP="0CE99EB6">
      <w:pPr>
        <w:rPr>
          <w:rFonts w:ascii="Arial" w:eastAsia="Arial" w:hAnsi="Arial" w:cs="Arial"/>
          <w:b/>
          <w:bCs/>
          <w:sz w:val="24"/>
          <w:szCs w:val="24"/>
          <w:u w:val="single"/>
        </w:rPr>
      </w:pPr>
    </w:p>
    <w:p w14:paraId="5E17F7AA" w14:textId="4482D9A8" w:rsidR="136A1E89" w:rsidRDefault="136A1E89" w:rsidP="0CE99EB6">
      <w:pPr>
        <w:rPr>
          <w:rFonts w:ascii="Arial" w:eastAsia="Arial" w:hAnsi="Arial" w:cs="Arial"/>
          <w:b/>
          <w:bCs/>
          <w:sz w:val="24"/>
          <w:szCs w:val="24"/>
          <w:u w:val="single"/>
        </w:rPr>
      </w:pPr>
    </w:p>
    <w:p w14:paraId="10FAD8A3" w14:textId="379D43FF" w:rsidR="136A1E89" w:rsidRDefault="136A1E89" w:rsidP="0CE99EB6">
      <w:pPr>
        <w:rPr>
          <w:rFonts w:ascii="Arial" w:eastAsia="Arial" w:hAnsi="Arial" w:cs="Arial"/>
          <w:b/>
          <w:bCs/>
          <w:sz w:val="24"/>
          <w:szCs w:val="24"/>
          <w:u w:val="single"/>
        </w:rPr>
      </w:pPr>
    </w:p>
    <w:p w14:paraId="5D7DF363" w14:textId="29DE3FBC" w:rsidR="136A1E89" w:rsidRDefault="136A1E89" w:rsidP="0CE99EB6">
      <w:pPr>
        <w:rPr>
          <w:rFonts w:ascii="Arial" w:eastAsia="Arial" w:hAnsi="Arial" w:cs="Arial"/>
          <w:b/>
          <w:bCs/>
          <w:sz w:val="24"/>
          <w:szCs w:val="24"/>
          <w:u w:val="single"/>
        </w:rPr>
      </w:pPr>
    </w:p>
    <w:p w14:paraId="165378BF" w14:textId="683CD907" w:rsidR="136A1E89" w:rsidRDefault="136A1E89" w:rsidP="0CE99EB6">
      <w:pPr>
        <w:rPr>
          <w:rFonts w:ascii="Arial" w:eastAsia="Arial" w:hAnsi="Arial" w:cs="Arial"/>
          <w:b/>
          <w:bCs/>
          <w:sz w:val="24"/>
          <w:szCs w:val="24"/>
          <w:u w:val="single"/>
        </w:rPr>
      </w:pPr>
    </w:p>
    <w:p w14:paraId="02AB1F10" w14:textId="5E7FA476" w:rsidR="136A1E89" w:rsidRDefault="136A1E89" w:rsidP="0CE99EB6">
      <w:pPr>
        <w:rPr>
          <w:rFonts w:ascii="Arial" w:eastAsia="Arial" w:hAnsi="Arial" w:cs="Arial"/>
          <w:b/>
          <w:bCs/>
          <w:sz w:val="24"/>
          <w:szCs w:val="24"/>
          <w:u w:val="single"/>
        </w:rPr>
      </w:pPr>
    </w:p>
    <w:p w14:paraId="2B45DC1F" w14:textId="76793395" w:rsidR="136A1E89" w:rsidRDefault="136A1E89" w:rsidP="0CE99EB6">
      <w:pPr>
        <w:rPr>
          <w:rFonts w:ascii="Arial" w:eastAsia="Arial" w:hAnsi="Arial" w:cs="Arial"/>
          <w:b/>
          <w:bCs/>
          <w:sz w:val="24"/>
          <w:szCs w:val="24"/>
          <w:u w:val="single"/>
        </w:rPr>
      </w:pPr>
    </w:p>
    <w:p w14:paraId="6543B1BA" w14:textId="45D3E189" w:rsidR="136A1E89" w:rsidRDefault="136A1E89" w:rsidP="0CE99EB6">
      <w:pPr>
        <w:rPr>
          <w:rFonts w:ascii="Arial" w:eastAsia="Arial" w:hAnsi="Arial" w:cs="Arial"/>
          <w:b/>
          <w:bCs/>
          <w:sz w:val="24"/>
          <w:szCs w:val="24"/>
          <w:u w:val="single"/>
        </w:rPr>
      </w:pPr>
    </w:p>
    <w:p w14:paraId="24F51FD2" w14:textId="2BDAB687" w:rsidR="136A1E89" w:rsidRDefault="136A1E89" w:rsidP="0CE99EB6">
      <w:pPr>
        <w:rPr>
          <w:rFonts w:ascii="Arial" w:eastAsia="Arial" w:hAnsi="Arial" w:cs="Arial"/>
          <w:b/>
          <w:bCs/>
          <w:sz w:val="24"/>
          <w:szCs w:val="24"/>
          <w:u w:val="single"/>
        </w:rPr>
      </w:pPr>
    </w:p>
    <w:p w14:paraId="7C521354" w14:textId="406F8831" w:rsidR="136A1E89" w:rsidRDefault="136A1E89" w:rsidP="00A70B15">
      <w:pPr>
        <w:rPr>
          <w:rFonts w:ascii="Arial" w:eastAsia="Arial" w:hAnsi="Arial" w:cs="Arial"/>
          <w:sz w:val="24"/>
          <w:szCs w:val="24"/>
          <w:u w:val="single"/>
        </w:rPr>
      </w:pPr>
    </w:p>
    <w:p w14:paraId="36FDC04E" w14:textId="77777777" w:rsidR="0049595C" w:rsidRDefault="0049595C" w:rsidP="0CE99EB6">
      <w:pPr>
        <w:rPr>
          <w:rFonts w:ascii="Arial" w:eastAsia="Arial" w:hAnsi="Arial" w:cs="Arial"/>
          <w:sz w:val="24"/>
          <w:szCs w:val="24"/>
          <w:u w:val="single"/>
        </w:rPr>
      </w:pPr>
    </w:p>
    <w:p w14:paraId="7D1EC323" w14:textId="068EFFF3" w:rsidR="136A1E89" w:rsidRDefault="136A1E89" w:rsidP="0CE99EB6">
      <w:pPr>
        <w:rPr>
          <w:rFonts w:ascii="Arial" w:eastAsia="Arial" w:hAnsi="Arial" w:cs="Arial"/>
          <w:sz w:val="24"/>
          <w:szCs w:val="24"/>
          <w:u w:val="single"/>
        </w:rPr>
      </w:pPr>
      <w:r w:rsidRPr="00A70B15">
        <w:rPr>
          <w:rFonts w:ascii="Arial" w:eastAsia="Arial" w:hAnsi="Arial" w:cs="Arial"/>
          <w:sz w:val="24"/>
          <w:szCs w:val="24"/>
          <w:u w:val="single"/>
        </w:rPr>
        <w:lastRenderedPageBreak/>
        <w:t>Discussion</w:t>
      </w:r>
    </w:p>
    <w:p w14:paraId="34AFDB0F" w14:textId="7638AABC" w:rsidR="1B30623D" w:rsidRDefault="1B30623D" w:rsidP="0CE99EB6">
      <w:pPr>
        <w:rPr>
          <w:rFonts w:ascii="Arial" w:eastAsia="Arial" w:hAnsi="Arial" w:cs="Arial"/>
          <w:sz w:val="24"/>
          <w:szCs w:val="24"/>
        </w:rPr>
      </w:pPr>
      <w:r w:rsidRPr="0CE99EB6">
        <w:rPr>
          <w:rFonts w:ascii="Arial" w:eastAsia="Arial" w:hAnsi="Arial" w:cs="Arial"/>
          <w:sz w:val="24"/>
          <w:szCs w:val="24"/>
        </w:rPr>
        <w:t>As outlined above, the hypotheses must be rejected due</w:t>
      </w:r>
      <w:r w:rsidR="61A9BB88" w:rsidRPr="0CE99EB6">
        <w:rPr>
          <w:rFonts w:ascii="Arial" w:eastAsia="Arial" w:hAnsi="Arial" w:cs="Arial"/>
          <w:sz w:val="24"/>
          <w:szCs w:val="24"/>
        </w:rPr>
        <w:t xml:space="preserve"> to the findings of this study, highlighting that there is no significance between males and female participants preferring t</w:t>
      </w:r>
      <w:r w:rsidR="0156150A" w:rsidRPr="0CE99EB6">
        <w:rPr>
          <w:rFonts w:ascii="Arial" w:eastAsia="Arial" w:hAnsi="Arial" w:cs="Arial"/>
          <w:sz w:val="24"/>
          <w:szCs w:val="24"/>
        </w:rPr>
        <w:t xml:space="preserve">o work from home or in a workplace setting. However, the </w:t>
      </w:r>
      <w:r w:rsidR="0BDBD4DF" w:rsidRPr="0CE99EB6">
        <w:rPr>
          <w:rFonts w:ascii="Arial" w:eastAsia="Arial" w:hAnsi="Arial" w:cs="Arial"/>
          <w:sz w:val="24"/>
          <w:szCs w:val="24"/>
        </w:rPr>
        <w:t>questionnaire</w:t>
      </w:r>
      <w:r w:rsidR="0156150A" w:rsidRPr="0CE99EB6">
        <w:rPr>
          <w:rFonts w:ascii="Arial" w:eastAsia="Arial" w:hAnsi="Arial" w:cs="Arial"/>
          <w:sz w:val="24"/>
          <w:szCs w:val="24"/>
        </w:rPr>
        <w:t xml:space="preserve"> distributed within Colemans</w:t>
      </w:r>
      <w:r w:rsidR="7BE4C0DC" w:rsidRPr="0CE99EB6">
        <w:rPr>
          <w:rFonts w:ascii="Arial" w:eastAsia="Arial" w:hAnsi="Arial" w:cs="Arial"/>
          <w:sz w:val="24"/>
          <w:szCs w:val="24"/>
        </w:rPr>
        <w:t>' (</w:t>
      </w:r>
      <w:r w:rsidR="01A2AC6D" w:rsidRPr="0CE99EB6">
        <w:rPr>
          <w:rFonts w:ascii="Arial" w:eastAsia="Arial" w:hAnsi="Arial" w:cs="Arial"/>
          <w:sz w:val="24"/>
          <w:szCs w:val="24"/>
        </w:rPr>
        <w:t>2021</w:t>
      </w:r>
      <w:r w:rsidR="670F1E06" w:rsidRPr="0CE99EB6">
        <w:rPr>
          <w:rFonts w:ascii="Arial" w:eastAsia="Arial" w:hAnsi="Arial" w:cs="Arial"/>
          <w:sz w:val="24"/>
          <w:szCs w:val="24"/>
        </w:rPr>
        <w:t>) research</w:t>
      </w:r>
      <w:r w:rsidR="45B0D4E6" w:rsidRPr="0CE99EB6">
        <w:rPr>
          <w:rFonts w:ascii="Arial" w:eastAsia="Arial" w:hAnsi="Arial" w:cs="Arial"/>
          <w:sz w:val="24"/>
          <w:szCs w:val="24"/>
        </w:rPr>
        <w:t>,</w:t>
      </w:r>
      <w:r w:rsidR="670F1E06" w:rsidRPr="0CE99EB6">
        <w:rPr>
          <w:rFonts w:ascii="Arial" w:eastAsia="Arial" w:hAnsi="Arial" w:cs="Arial"/>
          <w:sz w:val="24"/>
          <w:szCs w:val="24"/>
        </w:rPr>
        <w:t xml:space="preserve"> did not evaluate whether the </w:t>
      </w:r>
      <w:r w:rsidR="74731E35" w:rsidRPr="0CE99EB6">
        <w:rPr>
          <w:rFonts w:ascii="Arial" w:eastAsia="Arial" w:hAnsi="Arial" w:cs="Arial"/>
          <w:sz w:val="24"/>
          <w:szCs w:val="24"/>
        </w:rPr>
        <w:t>reasons</w:t>
      </w:r>
      <w:r w:rsidR="670F1E06" w:rsidRPr="0CE99EB6">
        <w:rPr>
          <w:rFonts w:ascii="Arial" w:eastAsia="Arial" w:hAnsi="Arial" w:cs="Arial"/>
          <w:sz w:val="24"/>
          <w:szCs w:val="24"/>
        </w:rPr>
        <w:t xml:space="preserve"> from </w:t>
      </w:r>
      <w:r w:rsidR="441A23AC" w:rsidRPr="0CE99EB6">
        <w:rPr>
          <w:rFonts w:ascii="Arial" w:eastAsia="Arial" w:hAnsi="Arial" w:cs="Arial"/>
          <w:sz w:val="24"/>
          <w:szCs w:val="24"/>
        </w:rPr>
        <w:t>males</w:t>
      </w:r>
      <w:r w:rsidR="670F1E06" w:rsidRPr="0CE99EB6">
        <w:rPr>
          <w:rFonts w:ascii="Arial" w:eastAsia="Arial" w:hAnsi="Arial" w:cs="Arial"/>
          <w:sz w:val="24"/>
          <w:szCs w:val="24"/>
        </w:rPr>
        <w:t xml:space="preserve"> to </w:t>
      </w:r>
      <w:r w:rsidR="0A9B761F" w:rsidRPr="0CE99EB6">
        <w:rPr>
          <w:rFonts w:ascii="Arial" w:eastAsia="Arial" w:hAnsi="Arial" w:cs="Arial"/>
          <w:sz w:val="24"/>
          <w:szCs w:val="24"/>
        </w:rPr>
        <w:t>females'</w:t>
      </w:r>
      <w:r w:rsidR="670F1E06" w:rsidRPr="0CE99EB6">
        <w:rPr>
          <w:rFonts w:ascii="Arial" w:eastAsia="Arial" w:hAnsi="Arial" w:cs="Arial"/>
          <w:sz w:val="24"/>
          <w:szCs w:val="24"/>
        </w:rPr>
        <w:t xml:space="preserve"> preference, was simply due to having to manage </w:t>
      </w:r>
      <w:r w:rsidR="701DB0ED" w:rsidRPr="0CE99EB6">
        <w:rPr>
          <w:rFonts w:ascii="Arial" w:eastAsia="Arial" w:hAnsi="Arial" w:cs="Arial"/>
          <w:sz w:val="24"/>
          <w:szCs w:val="24"/>
        </w:rPr>
        <w:t xml:space="preserve">further </w:t>
      </w:r>
      <w:r w:rsidR="670F1E06" w:rsidRPr="0CE99EB6">
        <w:rPr>
          <w:rFonts w:ascii="Arial" w:eastAsia="Arial" w:hAnsi="Arial" w:cs="Arial"/>
          <w:sz w:val="24"/>
          <w:szCs w:val="24"/>
        </w:rPr>
        <w:t xml:space="preserve">childcare </w:t>
      </w:r>
      <w:r w:rsidR="677DE6B0" w:rsidRPr="0CE99EB6">
        <w:rPr>
          <w:rFonts w:ascii="Arial" w:eastAsia="Arial" w:hAnsi="Arial" w:cs="Arial"/>
          <w:sz w:val="24"/>
          <w:szCs w:val="24"/>
        </w:rPr>
        <w:t xml:space="preserve">and housework responsibilities </w:t>
      </w:r>
      <w:r w:rsidR="6A3B4CAB" w:rsidRPr="0CE99EB6">
        <w:rPr>
          <w:rFonts w:ascii="Arial" w:eastAsia="Arial" w:hAnsi="Arial" w:cs="Arial"/>
          <w:sz w:val="24"/>
          <w:szCs w:val="24"/>
        </w:rPr>
        <w:t xml:space="preserve">in the national lockdown, during the Covid19 pandemic. Furthermore, it does not </w:t>
      </w:r>
      <w:r w:rsidR="2EC2961F" w:rsidRPr="0CE99EB6">
        <w:rPr>
          <w:rFonts w:ascii="Arial" w:eastAsia="Arial" w:hAnsi="Arial" w:cs="Arial"/>
          <w:sz w:val="24"/>
          <w:szCs w:val="24"/>
        </w:rPr>
        <w:t>consider whether religious factors and travel time for example were an effect of the results.</w:t>
      </w:r>
      <w:r w:rsidR="7B431EC4" w:rsidRPr="0CE99EB6">
        <w:rPr>
          <w:rFonts w:ascii="Arial" w:eastAsia="Arial" w:hAnsi="Arial" w:cs="Arial"/>
          <w:sz w:val="24"/>
          <w:szCs w:val="24"/>
        </w:rPr>
        <w:t xml:space="preserve"> Therefore, it does not give validity for this research. </w:t>
      </w:r>
    </w:p>
    <w:p w14:paraId="14F6CC33" w14:textId="4FE3EE99" w:rsidR="7B431EC4" w:rsidRDefault="7B431EC4" w:rsidP="0CE99EB6">
      <w:pPr>
        <w:rPr>
          <w:rFonts w:ascii="Arial" w:eastAsia="Arial" w:hAnsi="Arial" w:cs="Arial"/>
          <w:sz w:val="24"/>
          <w:szCs w:val="24"/>
        </w:rPr>
      </w:pPr>
      <w:r w:rsidRPr="0CE99EB6">
        <w:rPr>
          <w:rFonts w:ascii="Arial" w:eastAsia="Arial" w:hAnsi="Arial" w:cs="Arial"/>
          <w:sz w:val="24"/>
          <w:szCs w:val="24"/>
        </w:rPr>
        <w:t>However,</w:t>
      </w:r>
      <w:r w:rsidR="4ED0C8D9" w:rsidRPr="0CE99EB6">
        <w:rPr>
          <w:rFonts w:ascii="Arial" w:eastAsia="Arial" w:hAnsi="Arial" w:cs="Arial"/>
          <w:sz w:val="24"/>
          <w:szCs w:val="24"/>
        </w:rPr>
        <w:t xml:space="preserve"> an experimental design method would have been more appropriate to assess the cause of effect of gender identity and </w:t>
      </w:r>
      <w:r w:rsidR="7EFAAFE9" w:rsidRPr="0CE99EB6">
        <w:rPr>
          <w:rFonts w:ascii="Arial" w:eastAsia="Arial" w:hAnsi="Arial" w:cs="Arial"/>
          <w:sz w:val="24"/>
          <w:szCs w:val="24"/>
        </w:rPr>
        <w:t>preference</w:t>
      </w:r>
      <w:r w:rsidR="4ED0C8D9" w:rsidRPr="0CE99EB6">
        <w:rPr>
          <w:rFonts w:ascii="Arial" w:eastAsia="Arial" w:hAnsi="Arial" w:cs="Arial"/>
          <w:sz w:val="24"/>
          <w:szCs w:val="24"/>
        </w:rPr>
        <w:t xml:space="preserve"> in a workplace, to evaluate the </w:t>
      </w:r>
      <w:r w:rsidR="0D75AE0B" w:rsidRPr="0CE99EB6">
        <w:rPr>
          <w:rFonts w:ascii="Arial" w:eastAsia="Arial" w:hAnsi="Arial" w:cs="Arial"/>
          <w:sz w:val="24"/>
          <w:szCs w:val="24"/>
        </w:rPr>
        <w:t xml:space="preserve">association within this study. In addition, it would have given </w:t>
      </w:r>
      <w:r w:rsidR="54362B57" w:rsidRPr="0CE99EB6">
        <w:rPr>
          <w:rFonts w:ascii="Arial" w:eastAsia="Arial" w:hAnsi="Arial" w:cs="Arial"/>
          <w:sz w:val="24"/>
          <w:szCs w:val="24"/>
        </w:rPr>
        <w:t xml:space="preserve">more quantative validity and would have been </w:t>
      </w:r>
      <w:r w:rsidR="340CD012" w:rsidRPr="0CE99EB6">
        <w:rPr>
          <w:rFonts w:ascii="Arial" w:eastAsia="Arial" w:hAnsi="Arial" w:cs="Arial"/>
          <w:sz w:val="24"/>
          <w:szCs w:val="24"/>
        </w:rPr>
        <w:t xml:space="preserve">able to assess the cause of effect of gender identity and </w:t>
      </w:r>
      <w:r w:rsidR="787BDF0D" w:rsidRPr="0CE99EB6">
        <w:rPr>
          <w:rFonts w:ascii="Arial" w:eastAsia="Arial" w:hAnsi="Arial" w:cs="Arial"/>
          <w:sz w:val="24"/>
          <w:szCs w:val="24"/>
        </w:rPr>
        <w:t>preference</w:t>
      </w:r>
      <w:r w:rsidR="340CD012" w:rsidRPr="0CE99EB6">
        <w:rPr>
          <w:rFonts w:ascii="Arial" w:eastAsia="Arial" w:hAnsi="Arial" w:cs="Arial"/>
          <w:sz w:val="24"/>
          <w:szCs w:val="24"/>
        </w:rPr>
        <w:t xml:space="preserve"> in the workplace,</w:t>
      </w:r>
    </w:p>
    <w:p w14:paraId="32D9E03F" w14:textId="54817B19" w:rsidR="5CBA79B4" w:rsidRDefault="5CBA79B4" w:rsidP="0CE99EB6">
      <w:pPr>
        <w:rPr>
          <w:rFonts w:ascii="Arial" w:eastAsia="Arial" w:hAnsi="Arial" w:cs="Arial"/>
          <w:sz w:val="24"/>
          <w:szCs w:val="24"/>
        </w:rPr>
      </w:pPr>
      <w:r w:rsidRPr="0CE99EB6">
        <w:rPr>
          <w:rFonts w:ascii="Arial" w:eastAsia="Arial" w:hAnsi="Arial" w:cs="Arial"/>
          <w:sz w:val="24"/>
          <w:szCs w:val="24"/>
        </w:rPr>
        <w:t>Furthermore</w:t>
      </w:r>
      <w:r w:rsidR="55EEA5CF" w:rsidRPr="0CE99EB6">
        <w:rPr>
          <w:rFonts w:ascii="Arial" w:eastAsia="Arial" w:hAnsi="Arial" w:cs="Arial"/>
          <w:sz w:val="24"/>
          <w:szCs w:val="24"/>
        </w:rPr>
        <w:t>, it is difficult to predict why females preferred to work in a workplace compared to working from home</w:t>
      </w:r>
      <w:r w:rsidR="29D32CA9" w:rsidRPr="0CE99EB6">
        <w:rPr>
          <w:rFonts w:ascii="Arial" w:eastAsia="Arial" w:hAnsi="Arial" w:cs="Arial"/>
          <w:sz w:val="24"/>
          <w:szCs w:val="24"/>
        </w:rPr>
        <w:t>. There was not an equal balance between male</w:t>
      </w:r>
      <w:r w:rsidR="23E28F4D" w:rsidRPr="0CE99EB6">
        <w:rPr>
          <w:rFonts w:ascii="Arial" w:eastAsia="Arial" w:hAnsi="Arial" w:cs="Arial"/>
          <w:sz w:val="24"/>
          <w:szCs w:val="24"/>
        </w:rPr>
        <w:t xml:space="preserve"> and </w:t>
      </w:r>
      <w:r w:rsidR="5722493D" w:rsidRPr="0CE99EB6">
        <w:rPr>
          <w:rFonts w:ascii="Arial" w:eastAsia="Arial" w:hAnsi="Arial" w:cs="Arial"/>
          <w:sz w:val="24"/>
          <w:szCs w:val="24"/>
        </w:rPr>
        <w:t xml:space="preserve">female </w:t>
      </w:r>
      <w:r w:rsidR="74C83CDE" w:rsidRPr="0CE99EB6">
        <w:rPr>
          <w:rFonts w:ascii="Arial" w:eastAsia="Arial" w:hAnsi="Arial" w:cs="Arial"/>
          <w:sz w:val="24"/>
          <w:szCs w:val="24"/>
        </w:rPr>
        <w:t xml:space="preserve">participants, </w:t>
      </w:r>
      <w:r w:rsidR="65658B3E" w:rsidRPr="0CE99EB6">
        <w:rPr>
          <w:rFonts w:ascii="Arial" w:eastAsia="Arial" w:hAnsi="Arial" w:cs="Arial"/>
          <w:sz w:val="24"/>
          <w:szCs w:val="24"/>
        </w:rPr>
        <w:t>Therefore</w:t>
      </w:r>
      <w:r w:rsidR="3EBBF18C" w:rsidRPr="0CE99EB6">
        <w:rPr>
          <w:rFonts w:ascii="Arial" w:eastAsia="Arial" w:hAnsi="Arial" w:cs="Arial"/>
          <w:sz w:val="24"/>
          <w:szCs w:val="24"/>
        </w:rPr>
        <w:t xml:space="preserve">, there is an unbalance cause between gender, causing a lack of reliability within the </w:t>
      </w:r>
      <w:r w:rsidR="67E514D7" w:rsidRPr="0CE99EB6">
        <w:rPr>
          <w:rFonts w:ascii="Arial" w:eastAsia="Arial" w:hAnsi="Arial" w:cs="Arial"/>
          <w:sz w:val="24"/>
          <w:szCs w:val="24"/>
        </w:rPr>
        <w:t>results</w:t>
      </w:r>
      <w:r w:rsidR="182BFFE3" w:rsidRPr="0CE99EB6">
        <w:rPr>
          <w:rFonts w:ascii="Arial" w:eastAsia="Arial" w:hAnsi="Arial" w:cs="Arial"/>
          <w:sz w:val="24"/>
          <w:szCs w:val="24"/>
        </w:rPr>
        <w:t xml:space="preserve"> of this study. In addition, it is difficult to predict based on this research alone, whether participants</w:t>
      </w:r>
      <w:r w:rsidR="1C4B25F3" w:rsidRPr="0CE99EB6">
        <w:rPr>
          <w:rFonts w:ascii="Arial" w:eastAsia="Arial" w:hAnsi="Arial" w:cs="Arial"/>
          <w:sz w:val="24"/>
          <w:szCs w:val="24"/>
        </w:rPr>
        <w:t>'</w:t>
      </w:r>
      <w:r w:rsidR="182BFFE3" w:rsidRPr="0CE99EB6">
        <w:rPr>
          <w:rFonts w:ascii="Arial" w:eastAsia="Arial" w:hAnsi="Arial" w:cs="Arial"/>
          <w:sz w:val="24"/>
          <w:szCs w:val="24"/>
        </w:rPr>
        <w:t xml:space="preserve"> responses were only </w:t>
      </w:r>
      <w:r w:rsidR="271CF70C" w:rsidRPr="0CE99EB6">
        <w:rPr>
          <w:rFonts w:ascii="Arial" w:eastAsia="Arial" w:hAnsi="Arial" w:cs="Arial"/>
          <w:sz w:val="24"/>
          <w:szCs w:val="24"/>
        </w:rPr>
        <w:t xml:space="preserve">an </w:t>
      </w:r>
      <w:r w:rsidR="3A9AC38D" w:rsidRPr="0CE99EB6">
        <w:rPr>
          <w:rFonts w:ascii="Arial" w:eastAsia="Arial" w:hAnsi="Arial" w:cs="Arial"/>
          <w:sz w:val="24"/>
          <w:szCs w:val="24"/>
        </w:rPr>
        <w:t>effect</w:t>
      </w:r>
      <w:r w:rsidR="271CF70C" w:rsidRPr="0CE99EB6">
        <w:rPr>
          <w:rFonts w:ascii="Arial" w:eastAsia="Arial" w:hAnsi="Arial" w:cs="Arial"/>
          <w:sz w:val="24"/>
          <w:szCs w:val="24"/>
        </w:rPr>
        <w:t xml:space="preserve"> of the Covid19 situation, or whether the participants</w:t>
      </w:r>
      <w:r w:rsidR="2CA6AFA0" w:rsidRPr="0CE99EB6">
        <w:rPr>
          <w:rFonts w:ascii="Arial" w:eastAsia="Arial" w:hAnsi="Arial" w:cs="Arial"/>
          <w:sz w:val="24"/>
          <w:szCs w:val="24"/>
        </w:rPr>
        <w:t>'</w:t>
      </w:r>
      <w:r w:rsidR="0CE99EB6" w:rsidRPr="0CE99EB6">
        <w:rPr>
          <w:rFonts w:ascii="Arial" w:eastAsia="Arial" w:hAnsi="Arial" w:cs="Arial"/>
          <w:sz w:val="24"/>
          <w:szCs w:val="24"/>
        </w:rPr>
        <w:t xml:space="preserve"> </w:t>
      </w:r>
      <w:r w:rsidR="271CF70C" w:rsidRPr="0CE99EB6">
        <w:rPr>
          <w:rFonts w:ascii="Arial" w:eastAsia="Arial" w:hAnsi="Arial" w:cs="Arial"/>
          <w:sz w:val="24"/>
          <w:szCs w:val="24"/>
        </w:rPr>
        <w:t>responses would have been the same pre-Covid19.</w:t>
      </w:r>
    </w:p>
    <w:p w14:paraId="4799798E" w14:textId="3A6A3B8A" w:rsidR="425E1939" w:rsidRDefault="425E1939" w:rsidP="0CE99EB6">
      <w:pPr>
        <w:rPr>
          <w:rFonts w:ascii="Arial" w:eastAsia="Arial" w:hAnsi="Arial" w:cs="Arial"/>
          <w:sz w:val="24"/>
          <w:szCs w:val="24"/>
        </w:rPr>
      </w:pPr>
      <w:r w:rsidRPr="00A70B15">
        <w:rPr>
          <w:rFonts w:ascii="Arial" w:eastAsia="Arial" w:hAnsi="Arial" w:cs="Arial"/>
          <w:sz w:val="24"/>
          <w:szCs w:val="24"/>
        </w:rPr>
        <w:t xml:space="preserve">Conversely, Unison (2021) has published a report outlining </w:t>
      </w:r>
      <w:r w:rsidR="539DADB3" w:rsidRPr="00A70B15">
        <w:rPr>
          <w:rFonts w:ascii="Arial" w:eastAsia="Arial" w:hAnsi="Arial" w:cs="Arial"/>
          <w:sz w:val="24"/>
          <w:szCs w:val="24"/>
        </w:rPr>
        <w:t>that women</w:t>
      </w:r>
      <w:r w:rsidRPr="00A70B15">
        <w:rPr>
          <w:rFonts w:ascii="Arial" w:eastAsia="Arial" w:hAnsi="Arial" w:cs="Arial"/>
          <w:sz w:val="24"/>
          <w:szCs w:val="24"/>
        </w:rPr>
        <w:t xml:space="preserve"> do not have the same pay rate as men, along with factors such as juggling care commitmen</w:t>
      </w:r>
      <w:r w:rsidR="44753220" w:rsidRPr="00A70B15">
        <w:rPr>
          <w:rFonts w:ascii="Arial" w:eastAsia="Arial" w:hAnsi="Arial" w:cs="Arial"/>
          <w:sz w:val="24"/>
          <w:szCs w:val="24"/>
        </w:rPr>
        <w:t>ts</w:t>
      </w:r>
      <w:r w:rsidR="5E1C3D2A" w:rsidRPr="00A70B15">
        <w:rPr>
          <w:rFonts w:ascii="Arial" w:eastAsia="Arial" w:hAnsi="Arial" w:cs="Arial"/>
          <w:sz w:val="24"/>
          <w:szCs w:val="24"/>
        </w:rPr>
        <w:t xml:space="preserve">, sex discrimination and sexual harassment in a workplace setting. Furthermore, on average men earn 19.8% more </w:t>
      </w:r>
      <w:r w:rsidR="4847ADD9" w:rsidRPr="00A70B15">
        <w:rPr>
          <w:rFonts w:ascii="Arial" w:eastAsia="Arial" w:hAnsi="Arial" w:cs="Arial"/>
          <w:sz w:val="24"/>
          <w:szCs w:val="24"/>
        </w:rPr>
        <w:t xml:space="preserve">than women in full-time employment within the U.K. </w:t>
      </w:r>
      <w:r w:rsidR="42D41241" w:rsidRPr="00A70B15">
        <w:rPr>
          <w:rFonts w:ascii="Arial" w:eastAsia="Arial" w:hAnsi="Arial" w:cs="Arial"/>
          <w:sz w:val="24"/>
          <w:szCs w:val="24"/>
        </w:rPr>
        <w:t xml:space="preserve">Therefore, women may feel that they are more productive within a workplace </w:t>
      </w:r>
      <w:r w:rsidR="696B3448" w:rsidRPr="00A70B15">
        <w:rPr>
          <w:rFonts w:ascii="Arial" w:eastAsia="Arial" w:hAnsi="Arial" w:cs="Arial"/>
          <w:sz w:val="24"/>
          <w:szCs w:val="24"/>
        </w:rPr>
        <w:t>setting and</w:t>
      </w:r>
      <w:r w:rsidR="42D41241" w:rsidRPr="00A70B15">
        <w:rPr>
          <w:rFonts w:ascii="Arial" w:eastAsia="Arial" w:hAnsi="Arial" w:cs="Arial"/>
          <w:sz w:val="24"/>
          <w:szCs w:val="24"/>
        </w:rPr>
        <w:t xml:space="preserve"> are more likely to be recognised for thei</w:t>
      </w:r>
      <w:r w:rsidR="245FB8B3" w:rsidRPr="00A70B15">
        <w:rPr>
          <w:rFonts w:ascii="Arial" w:eastAsia="Arial" w:hAnsi="Arial" w:cs="Arial"/>
          <w:sz w:val="24"/>
          <w:szCs w:val="24"/>
        </w:rPr>
        <w:t>r professional attributes and more likely to be given promotions compared to those that wor</w:t>
      </w:r>
      <w:r w:rsidR="24E3EAD5" w:rsidRPr="00A70B15">
        <w:rPr>
          <w:rFonts w:ascii="Arial" w:eastAsia="Arial" w:hAnsi="Arial" w:cs="Arial"/>
          <w:sz w:val="24"/>
          <w:szCs w:val="24"/>
        </w:rPr>
        <w:t>k from home.</w:t>
      </w:r>
    </w:p>
    <w:p w14:paraId="7374706E" w14:textId="7C5338D1" w:rsidR="739DA753" w:rsidRDefault="739DA753" w:rsidP="0CE99EB6">
      <w:pPr>
        <w:rPr>
          <w:rFonts w:ascii="Arial" w:eastAsia="Arial" w:hAnsi="Arial" w:cs="Arial"/>
          <w:sz w:val="24"/>
          <w:szCs w:val="24"/>
        </w:rPr>
      </w:pPr>
      <w:r w:rsidRPr="0CE99EB6">
        <w:rPr>
          <w:rFonts w:ascii="Arial" w:eastAsia="Arial" w:hAnsi="Arial" w:cs="Arial"/>
          <w:sz w:val="24"/>
          <w:szCs w:val="24"/>
        </w:rPr>
        <w:t>In a</w:t>
      </w:r>
      <w:r w:rsidR="7E53F92B" w:rsidRPr="0CE99EB6">
        <w:rPr>
          <w:rFonts w:ascii="Arial" w:eastAsia="Arial" w:hAnsi="Arial" w:cs="Arial"/>
          <w:sz w:val="24"/>
          <w:szCs w:val="24"/>
        </w:rPr>
        <w:t>ddition, a survey conducted by Caroline Kitcher, published by Alexandra Moser (2021), showed that men and women working fro</w:t>
      </w:r>
      <w:r w:rsidR="2810197A" w:rsidRPr="0CE99EB6">
        <w:rPr>
          <w:rFonts w:ascii="Arial" w:eastAsia="Arial" w:hAnsi="Arial" w:cs="Arial"/>
          <w:sz w:val="24"/>
          <w:szCs w:val="24"/>
        </w:rPr>
        <w:t>m home during Covid19, doubled their workload, compared to those that had no childcare responsibilities</w:t>
      </w:r>
      <w:r w:rsidR="3FB31611" w:rsidRPr="0CE99EB6">
        <w:rPr>
          <w:rFonts w:ascii="Arial" w:eastAsia="Arial" w:hAnsi="Arial" w:cs="Arial"/>
          <w:sz w:val="24"/>
          <w:szCs w:val="24"/>
        </w:rPr>
        <w:t xml:space="preserve">; due to compensating for childcare commitments. In addition, childcare venues were closed for non-essential workers in the </w:t>
      </w:r>
      <w:r w:rsidR="3FC87F89" w:rsidRPr="0CE99EB6">
        <w:rPr>
          <w:rFonts w:ascii="Arial" w:eastAsia="Arial" w:hAnsi="Arial" w:cs="Arial"/>
          <w:sz w:val="24"/>
          <w:szCs w:val="24"/>
        </w:rPr>
        <w:t>national lockdown. Therefore, parents had to become full-time teachers along with extra house</w:t>
      </w:r>
      <w:r w:rsidR="5DAA6DDB" w:rsidRPr="0CE99EB6">
        <w:rPr>
          <w:rFonts w:ascii="Arial" w:eastAsia="Arial" w:hAnsi="Arial" w:cs="Arial"/>
          <w:sz w:val="24"/>
          <w:szCs w:val="24"/>
        </w:rPr>
        <w:t>hold responsibilities, whilst maintaining their professional workload.</w:t>
      </w:r>
    </w:p>
    <w:p w14:paraId="7BE2A43D" w14:textId="50CACC2F" w:rsidR="32717ECF" w:rsidRDefault="32717ECF" w:rsidP="213A12F5">
      <w:pPr>
        <w:rPr>
          <w:rFonts w:ascii="Arial" w:eastAsia="Arial" w:hAnsi="Arial" w:cs="Arial"/>
          <w:sz w:val="24"/>
          <w:szCs w:val="24"/>
        </w:rPr>
      </w:pPr>
    </w:p>
    <w:p w14:paraId="2095FDA5" w14:textId="4DC305B9" w:rsidR="32717ECF" w:rsidRDefault="32717ECF" w:rsidP="213A12F5">
      <w:pPr>
        <w:rPr>
          <w:rFonts w:ascii="Arial" w:eastAsia="Arial" w:hAnsi="Arial" w:cs="Arial"/>
          <w:sz w:val="24"/>
          <w:szCs w:val="24"/>
        </w:rPr>
      </w:pPr>
    </w:p>
    <w:p w14:paraId="4000EF29" w14:textId="43EB4857" w:rsidR="00A70B15" w:rsidRDefault="00A70B15" w:rsidP="00A70B15">
      <w:pPr>
        <w:rPr>
          <w:rFonts w:ascii="Arial" w:eastAsia="Arial" w:hAnsi="Arial" w:cs="Arial"/>
          <w:sz w:val="24"/>
          <w:szCs w:val="24"/>
          <w:u w:val="single"/>
        </w:rPr>
      </w:pPr>
    </w:p>
    <w:p w14:paraId="52403462" w14:textId="6E744645" w:rsidR="00A70B15" w:rsidRDefault="00A70B15" w:rsidP="00A70B15">
      <w:pPr>
        <w:rPr>
          <w:rFonts w:ascii="Arial" w:eastAsia="Arial" w:hAnsi="Arial" w:cs="Arial"/>
          <w:sz w:val="24"/>
          <w:szCs w:val="24"/>
          <w:u w:val="single"/>
        </w:rPr>
      </w:pPr>
    </w:p>
    <w:p w14:paraId="7FF29658" w14:textId="36E7E0EB" w:rsidR="32717ECF" w:rsidRDefault="267475AC" w:rsidP="0CE99EB6">
      <w:pPr>
        <w:rPr>
          <w:rFonts w:ascii="Arial" w:eastAsia="Arial" w:hAnsi="Arial" w:cs="Arial"/>
          <w:sz w:val="24"/>
          <w:szCs w:val="24"/>
          <w:u w:val="single"/>
        </w:rPr>
      </w:pPr>
      <w:r w:rsidRPr="00A70B15">
        <w:rPr>
          <w:rFonts w:ascii="Arial" w:eastAsia="Arial" w:hAnsi="Arial" w:cs="Arial"/>
          <w:sz w:val="24"/>
          <w:szCs w:val="24"/>
          <w:u w:val="single"/>
        </w:rPr>
        <w:lastRenderedPageBreak/>
        <w:t>Conclusion</w:t>
      </w:r>
    </w:p>
    <w:p w14:paraId="1A3CA26F" w14:textId="1982F096" w:rsidR="32717ECF" w:rsidRDefault="3B24EEAE" w:rsidP="213A12F5">
      <w:pPr>
        <w:rPr>
          <w:rFonts w:ascii="Arial" w:eastAsia="Arial" w:hAnsi="Arial" w:cs="Arial"/>
          <w:sz w:val="24"/>
          <w:szCs w:val="24"/>
        </w:rPr>
      </w:pPr>
      <w:r w:rsidRPr="0CE99EB6">
        <w:rPr>
          <w:rFonts w:ascii="Arial" w:eastAsia="Arial" w:hAnsi="Arial" w:cs="Arial"/>
          <w:sz w:val="24"/>
          <w:szCs w:val="24"/>
        </w:rPr>
        <w:t xml:space="preserve">In conclusion, the findings of this report </w:t>
      </w:r>
      <w:r w:rsidR="2FCEEED4" w:rsidRPr="0CE99EB6">
        <w:rPr>
          <w:rFonts w:ascii="Arial" w:eastAsia="Arial" w:hAnsi="Arial" w:cs="Arial"/>
          <w:sz w:val="24"/>
          <w:szCs w:val="24"/>
        </w:rPr>
        <w:t>are</w:t>
      </w:r>
      <w:r w:rsidRPr="0CE99EB6">
        <w:rPr>
          <w:rFonts w:ascii="Arial" w:eastAsia="Arial" w:hAnsi="Arial" w:cs="Arial"/>
          <w:sz w:val="24"/>
          <w:szCs w:val="24"/>
        </w:rPr>
        <w:t xml:space="preserve"> that there is no association between gender and </w:t>
      </w:r>
      <w:r w:rsidR="44D2F7B5" w:rsidRPr="0CE99EB6">
        <w:rPr>
          <w:rFonts w:ascii="Arial" w:eastAsia="Arial" w:hAnsi="Arial" w:cs="Arial"/>
          <w:sz w:val="24"/>
          <w:szCs w:val="24"/>
        </w:rPr>
        <w:t>preference</w:t>
      </w:r>
      <w:r w:rsidRPr="0CE99EB6">
        <w:rPr>
          <w:rFonts w:ascii="Arial" w:eastAsia="Arial" w:hAnsi="Arial" w:cs="Arial"/>
          <w:sz w:val="24"/>
          <w:szCs w:val="24"/>
        </w:rPr>
        <w:t xml:space="preserve"> for work</w:t>
      </w:r>
      <w:r w:rsidR="418B8512" w:rsidRPr="0CE99EB6">
        <w:rPr>
          <w:rFonts w:ascii="Arial" w:eastAsia="Arial" w:hAnsi="Arial" w:cs="Arial"/>
          <w:sz w:val="24"/>
          <w:szCs w:val="24"/>
        </w:rPr>
        <w:t>ing from home. Although the original hypothesis was correct</w:t>
      </w:r>
      <w:r w:rsidR="4F280047" w:rsidRPr="0CE99EB6">
        <w:rPr>
          <w:rFonts w:ascii="Arial" w:eastAsia="Arial" w:hAnsi="Arial" w:cs="Arial"/>
          <w:sz w:val="24"/>
          <w:szCs w:val="24"/>
        </w:rPr>
        <w:t>,</w:t>
      </w:r>
      <w:r w:rsidR="418B8512" w:rsidRPr="0CE99EB6">
        <w:rPr>
          <w:rFonts w:ascii="Arial" w:eastAsia="Arial" w:hAnsi="Arial" w:cs="Arial"/>
          <w:sz w:val="24"/>
          <w:szCs w:val="24"/>
        </w:rPr>
        <w:t xml:space="preserve"> women would prefer to work in a workplace setting</w:t>
      </w:r>
      <w:r w:rsidR="4CFBEDEF" w:rsidRPr="0CE99EB6">
        <w:rPr>
          <w:rFonts w:ascii="Arial" w:eastAsia="Arial" w:hAnsi="Arial" w:cs="Arial"/>
          <w:sz w:val="24"/>
          <w:szCs w:val="24"/>
        </w:rPr>
        <w:t>. In addition, the</w:t>
      </w:r>
      <w:r w:rsidR="44B7B3B7" w:rsidRPr="0CE99EB6">
        <w:rPr>
          <w:rFonts w:ascii="Arial" w:eastAsia="Arial" w:hAnsi="Arial" w:cs="Arial"/>
          <w:sz w:val="24"/>
          <w:szCs w:val="24"/>
        </w:rPr>
        <w:t xml:space="preserve"> research questionnaire</w:t>
      </w:r>
      <w:r w:rsidR="4CFBEDEF" w:rsidRPr="0CE99EB6">
        <w:rPr>
          <w:rFonts w:ascii="Arial" w:eastAsia="Arial" w:hAnsi="Arial" w:cs="Arial"/>
          <w:sz w:val="24"/>
          <w:szCs w:val="24"/>
        </w:rPr>
        <w:t xml:space="preserve"> conducted</w:t>
      </w:r>
      <w:r w:rsidR="65E97340" w:rsidRPr="0CE99EB6">
        <w:rPr>
          <w:rFonts w:ascii="Arial" w:eastAsia="Arial" w:hAnsi="Arial" w:cs="Arial"/>
          <w:sz w:val="24"/>
          <w:szCs w:val="24"/>
        </w:rPr>
        <w:t xml:space="preserve"> by Coleman (2021) resulted in wo</w:t>
      </w:r>
      <w:r w:rsidR="6075D7A8" w:rsidRPr="0CE99EB6">
        <w:rPr>
          <w:rFonts w:ascii="Arial" w:eastAsia="Arial" w:hAnsi="Arial" w:cs="Arial"/>
          <w:sz w:val="24"/>
          <w:szCs w:val="24"/>
        </w:rPr>
        <w:t>men</w:t>
      </w:r>
      <w:r w:rsidR="65E97340" w:rsidRPr="0CE99EB6">
        <w:rPr>
          <w:rFonts w:ascii="Arial" w:eastAsia="Arial" w:hAnsi="Arial" w:cs="Arial"/>
          <w:sz w:val="24"/>
          <w:szCs w:val="24"/>
        </w:rPr>
        <w:t xml:space="preserve"> preferring to work in a workplace compared to men, women had further re</w:t>
      </w:r>
      <w:r w:rsidR="2CA9F08D" w:rsidRPr="0CE99EB6">
        <w:rPr>
          <w:rFonts w:ascii="Arial" w:eastAsia="Arial" w:hAnsi="Arial" w:cs="Arial"/>
          <w:sz w:val="24"/>
          <w:szCs w:val="24"/>
        </w:rPr>
        <w:t>sponsibilities in relation to childcare</w:t>
      </w:r>
      <w:r w:rsidR="6915A1E5" w:rsidRPr="0CE99EB6">
        <w:rPr>
          <w:rFonts w:ascii="Arial" w:eastAsia="Arial" w:hAnsi="Arial" w:cs="Arial"/>
          <w:sz w:val="24"/>
          <w:szCs w:val="24"/>
        </w:rPr>
        <w:t xml:space="preserve"> and housework, while maintaining their professional work commitments.</w:t>
      </w:r>
    </w:p>
    <w:p w14:paraId="4028C5AC" w14:textId="143FBE99" w:rsidR="6915A1E5" w:rsidRDefault="6915A1E5" w:rsidP="0CE99EB6">
      <w:pPr>
        <w:rPr>
          <w:rFonts w:ascii="Arial" w:eastAsia="Arial" w:hAnsi="Arial" w:cs="Arial"/>
          <w:sz w:val="24"/>
          <w:szCs w:val="24"/>
        </w:rPr>
      </w:pPr>
      <w:r w:rsidRPr="0CE99EB6">
        <w:rPr>
          <w:rFonts w:ascii="Arial" w:eastAsia="Arial" w:hAnsi="Arial" w:cs="Arial"/>
          <w:sz w:val="24"/>
          <w:szCs w:val="24"/>
        </w:rPr>
        <w:t xml:space="preserve">Therefore, the research analysis by Coleman (2021) highlighted the preference of a workplace between genders. </w:t>
      </w:r>
      <w:r w:rsidR="1B718C71" w:rsidRPr="0CE99EB6">
        <w:rPr>
          <w:rFonts w:ascii="Arial" w:eastAsia="Arial" w:hAnsi="Arial" w:cs="Arial"/>
          <w:sz w:val="24"/>
          <w:szCs w:val="24"/>
        </w:rPr>
        <w:t xml:space="preserve">Although, it did not consider confounding variables such as religious factors, further </w:t>
      </w:r>
      <w:r w:rsidR="1F291D96" w:rsidRPr="0CE99EB6">
        <w:rPr>
          <w:rFonts w:ascii="Arial" w:eastAsia="Arial" w:hAnsi="Arial" w:cs="Arial"/>
          <w:sz w:val="24"/>
          <w:szCs w:val="24"/>
        </w:rPr>
        <w:t>childcare,</w:t>
      </w:r>
      <w:r w:rsidR="1B718C71" w:rsidRPr="0CE99EB6">
        <w:rPr>
          <w:rFonts w:ascii="Arial" w:eastAsia="Arial" w:hAnsi="Arial" w:cs="Arial"/>
          <w:sz w:val="24"/>
          <w:szCs w:val="24"/>
        </w:rPr>
        <w:t xml:space="preserve"> and household</w:t>
      </w:r>
      <w:r w:rsidR="30C919FE" w:rsidRPr="0CE99EB6">
        <w:rPr>
          <w:rFonts w:ascii="Arial" w:eastAsia="Arial" w:hAnsi="Arial" w:cs="Arial"/>
          <w:sz w:val="24"/>
          <w:szCs w:val="24"/>
        </w:rPr>
        <w:t xml:space="preserve"> responsibilities. However, it did highlight that females preferred to work in a workplace setting compared to men.</w:t>
      </w:r>
      <w:r w:rsidR="1F0C83C0" w:rsidRPr="0CE99EB6">
        <w:rPr>
          <w:rFonts w:ascii="Arial" w:eastAsia="Arial" w:hAnsi="Arial" w:cs="Arial"/>
          <w:sz w:val="24"/>
          <w:szCs w:val="24"/>
        </w:rPr>
        <w:t xml:space="preserve"> </w:t>
      </w:r>
    </w:p>
    <w:p w14:paraId="1E0020F9" w14:textId="0C628E27" w:rsidR="44E6D12F" w:rsidRDefault="44E6D12F" w:rsidP="0CE99EB6">
      <w:pPr>
        <w:rPr>
          <w:rFonts w:ascii="Arial" w:eastAsia="Arial" w:hAnsi="Arial" w:cs="Arial"/>
          <w:sz w:val="24"/>
          <w:szCs w:val="24"/>
        </w:rPr>
      </w:pPr>
      <w:r w:rsidRPr="0CE99EB6">
        <w:rPr>
          <w:rFonts w:ascii="Arial" w:eastAsia="Arial" w:hAnsi="Arial" w:cs="Arial"/>
          <w:sz w:val="24"/>
          <w:szCs w:val="24"/>
        </w:rPr>
        <w:t>In addition</w:t>
      </w:r>
      <w:r w:rsidR="1F0C83C0" w:rsidRPr="0CE99EB6">
        <w:rPr>
          <w:rFonts w:ascii="Arial" w:eastAsia="Arial" w:hAnsi="Arial" w:cs="Arial"/>
          <w:sz w:val="24"/>
          <w:szCs w:val="24"/>
        </w:rPr>
        <w:t>, if replicated in the futur</w:t>
      </w:r>
      <w:r w:rsidR="3C9512E0" w:rsidRPr="0CE99EB6">
        <w:rPr>
          <w:rFonts w:ascii="Arial" w:eastAsia="Arial" w:hAnsi="Arial" w:cs="Arial"/>
          <w:sz w:val="24"/>
          <w:szCs w:val="24"/>
        </w:rPr>
        <w:t xml:space="preserve">e, participants should be given the option as to whether their </w:t>
      </w:r>
      <w:r w:rsidR="6C3AC7CE" w:rsidRPr="0CE99EB6">
        <w:rPr>
          <w:rFonts w:ascii="Arial" w:eastAsia="Arial" w:hAnsi="Arial" w:cs="Arial"/>
          <w:sz w:val="24"/>
          <w:szCs w:val="24"/>
        </w:rPr>
        <w:t>responses</w:t>
      </w:r>
      <w:r w:rsidR="3C9512E0" w:rsidRPr="0CE99EB6">
        <w:rPr>
          <w:rFonts w:ascii="Arial" w:eastAsia="Arial" w:hAnsi="Arial" w:cs="Arial"/>
          <w:sz w:val="24"/>
          <w:szCs w:val="24"/>
        </w:rPr>
        <w:t xml:space="preserve"> are due to religion, culture</w:t>
      </w:r>
      <w:r w:rsidR="224E1BDD" w:rsidRPr="0CE99EB6">
        <w:rPr>
          <w:rFonts w:ascii="Arial" w:eastAsia="Arial" w:hAnsi="Arial" w:cs="Arial"/>
          <w:sz w:val="24"/>
          <w:szCs w:val="24"/>
        </w:rPr>
        <w:t xml:space="preserve">, household duties or childcare factors, </w:t>
      </w:r>
      <w:r w:rsidR="04BADAFA" w:rsidRPr="0CE99EB6">
        <w:rPr>
          <w:rFonts w:ascii="Arial" w:eastAsia="Arial" w:hAnsi="Arial" w:cs="Arial"/>
          <w:sz w:val="24"/>
          <w:szCs w:val="24"/>
        </w:rPr>
        <w:t>to</w:t>
      </w:r>
      <w:r w:rsidR="224E1BDD" w:rsidRPr="0CE99EB6">
        <w:rPr>
          <w:rFonts w:ascii="Arial" w:eastAsia="Arial" w:hAnsi="Arial" w:cs="Arial"/>
          <w:sz w:val="24"/>
          <w:szCs w:val="24"/>
        </w:rPr>
        <w:t xml:space="preserve"> understand why the participants prefer to work in a workplace setting or at home. In addition, consider</w:t>
      </w:r>
      <w:r w:rsidR="1C6BB79B" w:rsidRPr="0CE99EB6">
        <w:rPr>
          <w:rFonts w:ascii="Arial" w:eastAsia="Arial" w:hAnsi="Arial" w:cs="Arial"/>
          <w:sz w:val="24"/>
          <w:szCs w:val="24"/>
        </w:rPr>
        <w:t xml:space="preserve"> the </w:t>
      </w:r>
      <w:r w:rsidR="485B51CE" w:rsidRPr="0CE99EB6">
        <w:rPr>
          <w:rFonts w:ascii="Arial" w:eastAsia="Arial" w:hAnsi="Arial" w:cs="Arial"/>
          <w:sz w:val="24"/>
          <w:szCs w:val="24"/>
        </w:rPr>
        <w:t>working-class</w:t>
      </w:r>
      <w:r w:rsidR="1C6BB79B" w:rsidRPr="0CE99EB6">
        <w:rPr>
          <w:rFonts w:ascii="Arial" w:eastAsia="Arial" w:hAnsi="Arial" w:cs="Arial"/>
          <w:sz w:val="24"/>
          <w:szCs w:val="24"/>
        </w:rPr>
        <w:t xml:space="preserve"> </w:t>
      </w:r>
      <w:r w:rsidR="29FA0579" w:rsidRPr="0CE99EB6">
        <w:rPr>
          <w:rFonts w:ascii="Arial" w:eastAsia="Arial" w:hAnsi="Arial" w:cs="Arial"/>
          <w:sz w:val="24"/>
          <w:szCs w:val="24"/>
        </w:rPr>
        <w:t>public</w:t>
      </w:r>
      <w:r w:rsidR="1C6BB79B" w:rsidRPr="0CE99EB6">
        <w:rPr>
          <w:rFonts w:ascii="Arial" w:eastAsia="Arial" w:hAnsi="Arial" w:cs="Arial"/>
          <w:sz w:val="24"/>
          <w:szCs w:val="24"/>
        </w:rPr>
        <w:t xml:space="preserve"> </w:t>
      </w:r>
      <w:r w:rsidR="7EEA58D8" w:rsidRPr="0CE99EB6">
        <w:rPr>
          <w:rFonts w:ascii="Arial" w:eastAsia="Arial" w:hAnsi="Arial" w:cs="Arial"/>
          <w:sz w:val="24"/>
          <w:szCs w:val="24"/>
        </w:rPr>
        <w:t>rather</w:t>
      </w:r>
      <w:r w:rsidR="1C6BB79B" w:rsidRPr="0CE99EB6">
        <w:rPr>
          <w:rFonts w:ascii="Arial" w:eastAsia="Arial" w:hAnsi="Arial" w:cs="Arial"/>
          <w:sz w:val="24"/>
          <w:szCs w:val="24"/>
        </w:rPr>
        <w:t xml:space="preserve"> than just university students, to have a larger scale of participants.</w:t>
      </w:r>
      <w:r w:rsidR="356EBB2A" w:rsidRPr="0CE99EB6">
        <w:rPr>
          <w:rFonts w:ascii="Arial" w:eastAsia="Arial" w:hAnsi="Arial" w:cs="Arial"/>
          <w:sz w:val="24"/>
          <w:szCs w:val="24"/>
        </w:rPr>
        <w:t xml:space="preserve"> Therefore, this would give more validity to the research.</w:t>
      </w:r>
    </w:p>
    <w:p w14:paraId="75645A89" w14:textId="300543EC" w:rsidR="32717ECF" w:rsidRDefault="32717ECF" w:rsidP="0CE99EB6">
      <w:pPr>
        <w:rPr>
          <w:rFonts w:ascii="Arial" w:eastAsia="Arial" w:hAnsi="Arial" w:cs="Arial"/>
          <w:b/>
          <w:bCs/>
          <w:sz w:val="24"/>
          <w:szCs w:val="24"/>
        </w:rPr>
      </w:pPr>
    </w:p>
    <w:p w14:paraId="0043FE22" w14:textId="21DC90AF" w:rsidR="32717ECF" w:rsidRDefault="32717ECF" w:rsidP="0CE99EB6">
      <w:pPr>
        <w:rPr>
          <w:rFonts w:ascii="Arial" w:eastAsia="Arial" w:hAnsi="Arial" w:cs="Arial"/>
          <w:b/>
          <w:bCs/>
          <w:sz w:val="24"/>
          <w:szCs w:val="24"/>
        </w:rPr>
      </w:pPr>
    </w:p>
    <w:p w14:paraId="7D655B3E" w14:textId="7663279D" w:rsidR="32717ECF" w:rsidRDefault="32717ECF" w:rsidP="0CE99EB6">
      <w:pPr>
        <w:rPr>
          <w:rFonts w:ascii="Arial" w:eastAsia="Arial" w:hAnsi="Arial" w:cs="Arial"/>
          <w:b/>
          <w:bCs/>
          <w:sz w:val="24"/>
          <w:szCs w:val="24"/>
        </w:rPr>
      </w:pPr>
    </w:p>
    <w:p w14:paraId="0AACB963" w14:textId="707B71E2" w:rsidR="213A12F5" w:rsidRDefault="213A12F5" w:rsidP="0CE99EB6">
      <w:pPr>
        <w:rPr>
          <w:rFonts w:ascii="Arial" w:eastAsia="Arial" w:hAnsi="Arial" w:cs="Arial"/>
          <w:b/>
          <w:bCs/>
          <w:sz w:val="24"/>
          <w:szCs w:val="24"/>
        </w:rPr>
      </w:pPr>
    </w:p>
    <w:p w14:paraId="6A8A0896" w14:textId="0B04781E" w:rsidR="213A12F5" w:rsidRDefault="213A12F5" w:rsidP="0CE99EB6">
      <w:pPr>
        <w:rPr>
          <w:rFonts w:ascii="Arial" w:eastAsia="Arial" w:hAnsi="Arial" w:cs="Arial"/>
          <w:b/>
          <w:bCs/>
          <w:sz w:val="24"/>
          <w:szCs w:val="24"/>
        </w:rPr>
      </w:pPr>
    </w:p>
    <w:p w14:paraId="5D39BB0E" w14:textId="2A9C05BC" w:rsidR="213A12F5" w:rsidRDefault="213A12F5" w:rsidP="0CE99EB6">
      <w:pPr>
        <w:rPr>
          <w:rFonts w:ascii="Arial" w:eastAsia="Arial" w:hAnsi="Arial" w:cs="Arial"/>
          <w:b/>
          <w:bCs/>
          <w:sz w:val="24"/>
          <w:szCs w:val="24"/>
        </w:rPr>
      </w:pPr>
    </w:p>
    <w:p w14:paraId="045CA3E8" w14:textId="6C9F2E70" w:rsidR="213A12F5" w:rsidRDefault="213A12F5" w:rsidP="0CE99EB6">
      <w:pPr>
        <w:rPr>
          <w:rFonts w:ascii="Arial" w:eastAsia="Arial" w:hAnsi="Arial" w:cs="Arial"/>
          <w:b/>
          <w:bCs/>
          <w:sz w:val="24"/>
          <w:szCs w:val="24"/>
        </w:rPr>
      </w:pPr>
    </w:p>
    <w:p w14:paraId="5D28D425" w14:textId="63E2E00C" w:rsidR="213A12F5" w:rsidRDefault="213A12F5" w:rsidP="0CE99EB6">
      <w:pPr>
        <w:rPr>
          <w:rFonts w:ascii="Arial" w:eastAsia="Arial" w:hAnsi="Arial" w:cs="Arial"/>
          <w:b/>
          <w:bCs/>
          <w:sz w:val="24"/>
          <w:szCs w:val="24"/>
        </w:rPr>
      </w:pPr>
    </w:p>
    <w:p w14:paraId="48FF4E9A" w14:textId="2668C008" w:rsidR="213A12F5" w:rsidRDefault="213A12F5" w:rsidP="0CE99EB6">
      <w:pPr>
        <w:rPr>
          <w:rFonts w:ascii="Arial" w:eastAsia="Arial" w:hAnsi="Arial" w:cs="Arial"/>
          <w:b/>
          <w:bCs/>
          <w:sz w:val="24"/>
          <w:szCs w:val="24"/>
        </w:rPr>
      </w:pPr>
    </w:p>
    <w:p w14:paraId="6FD6D0BD" w14:textId="3F90E630" w:rsidR="213A12F5" w:rsidRDefault="213A12F5" w:rsidP="0CE99EB6">
      <w:pPr>
        <w:rPr>
          <w:rFonts w:ascii="Arial" w:eastAsia="Arial" w:hAnsi="Arial" w:cs="Arial"/>
          <w:b/>
          <w:bCs/>
          <w:sz w:val="24"/>
          <w:szCs w:val="24"/>
        </w:rPr>
      </w:pPr>
    </w:p>
    <w:p w14:paraId="5A7AF13A" w14:textId="463517A4" w:rsidR="32717ECF" w:rsidRDefault="32717ECF" w:rsidP="0CE99EB6">
      <w:pPr>
        <w:rPr>
          <w:rFonts w:ascii="Arial" w:eastAsia="Arial" w:hAnsi="Arial" w:cs="Arial"/>
          <w:b/>
          <w:bCs/>
          <w:sz w:val="24"/>
          <w:szCs w:val="24"/>
        </w:rPr>
      </w:pPr>
    </w:p>
    <w:p w14:paraId="38A1E3EE" w14:textId="3B836B96" w:rsidR="32717ECF" w:rsidRDefault="32717ECF" w:rsidP="0CE99EB6">
      <w:pPr>
        <w:rPr>
          <w:rFonts w:ascii="Arial" w:eastAsia="Arial" w:hAnsi="Arial" w:cs="Arial"/>
          <w:b/>
          <w:bCs/>
          <w:sz w:val="24"/>
          <w:szCs w:val="24"/>
        </w:rPr>
      </w:pPr>
    </w:p>
    <w:p w14:paraId="6C6B3940" w14:textId="1CDF1066" w:rsidR="32717ECF" w:rsidRDefault="32717ECF" w:rsidP="0CE99EB6">
      <w:pPr>
        <w:rPr>
          <w:rFonts w:ascii="Arial" w:eastAsia="Arial" w:hAnsi="Arial" w:cs="Arial"/>
          <w:b/>
          <w:bCs/>
          <w:sz w:val="24"/>
          <w:szCs w:val="24"/>
        </w:rPr>
      </w:pPr>
    </w:p>
    <w:p w14:paraId="331D77C3" w14:textId="123CC1D5" w:rsidR="32717ECF" w:rsidRDefault="32717ECF" w:rsidP="0CE99EB6">
      <w:pPr>
        <w:rPr>
          <w:rFonts w:ascii="Arial" w:eastAsia="Arial" w:hAnsi="Arial" w:cs="Arial"/>
          <w:b/>
          <w:bCs/>
          <w:sz w:val="24"/>
          <w:szCs w:val="24"/>
        </w:rPr>
      </w:pPr>
    </w:p>
    <w:p w14:paraId="57A9DF5B" w14:textId="353B2E2C" w:rsidR="32717ECF" w:rsidRDefault="32717ECF" w:rsidP="0CE99EB6">
      <w:pPr>
        <w:rPr>
          <w:rFonts w:ascii="Arial" w:eastAsia="Arial" w:hAnsi="Arial" w:cs="Arial"/>
          <w:b/>
          <w:bCs/>
          <w:sz w:val="24"/>
          <w:szCs w:val="24"/>
        </w:rPr>
      </w:pPr>
    </w:p>
    <w:p w14:paraId="36973F38" w14:textId="64941B75" w:rsidR="32717ECF" w:rsidRDefault="32717ECF" w:rsidP="00A70B15">
      <w:pPr>
        <w:rPr>
          <w:rFonts w:ascii="Arial" w:eastAsia="Arial" w:hAnsi="Arial" w:cs="Arial"/>
          <w:sz w:val="24"/>
          <w:szCs w:val="24"/>
          <w:u w:val="single"/>
        </w:rPr>
      </w:pPr>
    </w:p>
    <w:p w14:paraId="59B7E610" w14:textId="77777777" w:rsidR="0049595C" w:rsidRDefault="0049595C" w:rsidP="0CE99EB6">
      <w:pPr>
        <w:rPr>
          <w:rFonts w:ascii="Arial" w:eastAsia="Arial" w:hAnsi="Arial" w:cs="Arial"/>
          <w:sz w:val="24"/>
          <w:szCs w:val="24"/>
          <w:u w:val="single"/>
        </w:rPr>
      </w:pPr>
    </w:p>
    <w:p w14:paraId="05B84908" w14:textId="3FC73E90" w:rsidR="32717ECF" w:rsidRDefault="0AC2503A" w:rsidP="0CE99EB6">
      <w:pPr>
        <w:rPr>
          <w:rFonts w:ascii="Arial" w:eastAsia="Arial" w:hAnsi="Arial" w:cs="Arial"/>
          <w:sz w:val="24"/>
          <w:szCs w:val="24"/>
          <w:u w:val="single"/>
        </w:rPr>
      </w:pPr>
      <w:r w:rsidRPr="00A70B15">
        <w:rPr>
          <w:rFonts w:ascii="Arial" w:eastAsia="Arial" w:hAnsi="Arial" w:cs="Arial"/>
          <w:sz w:val="24"/>
          <w:szCs w:val="24"/>
          <w:u w:val="single"/>
        </w:rPr>
        <w:lastRenderedPageBreak/>
        <w:t>References</w:t>
      </w:r>
      <w:r w:rsidR="3C986D8B" w:rsidRPr="00A70B15">
        <w:rPr>
          <w:rFonts w:ascii="Arial" w:eastAsia="Arial" w:hAnsi="Arial" w:cs="Arial"/>
          <w:sz w:val="24"/>
          <w:szCs w:val="24"/>
          <w:u w:val="single"/>
        </w:rPr>
        <w:t>:</w:t>
      </w:r>
    </w:p>
    <w:p w14:paraId="537EE31D" w14:textId="1E842125" w:rsidR="32717ECF" w:rsidRDefault="0DFDD581" w:rsidP="0CE99EB6">
      <w:pPr>
        <w:rPr>
          <w:rFonts w:ascii="Arial" w:eastAsia="Arial" w:hAnsi="Arial" w:cs="Arial"/>
          <w:b/>
          <w:bCs/>
          <w:sz w:val="24"/>
          <w:szCs w:val="24"/>
        </w:rPr>
      </w:pPr>
      <w:r w:rsidRPr="0CE99EB6">
        <w:rPr>
          <w:rFonts w:ascii="Arial" w:eastAsia="Arial" w:hAnsi="Arial" w:cs="Arial"/>
          <w:sz w:val="24"/>
          <w:szCs w:val="24"/>
        </w:rPr>
        <w:t>B. P.S. (2021).</w:t>
      </w:r>
      <w:r w:rsidRPr="0CE99EB6">
        <w:rPr>
          <w:rFonts w:ascii="Arial" w:eastAsia="Arial" w:hAnsi="Arial" w:cs="Arial"/>
          <w:b/>
          <w:bCs/>
          <w:sz w:val="24"/>
          <w:szCs w:val="24"/>
        </w:rPr>
        <w:t xml:space="preserve"> </w:t>
      </w:r>
      <w:r w:rsidRPr="0CE99EB6">
        <w:rPr>
          <w:rFonts w:ascii="Arial" w:eastAsia="Arial" w:hAnsi="Arial" w:cs="Arial"/>
          <w:i/>
          <w:iCs/>
          <w:sz w:val="24"/>
          <w:szCs w:val="24"/>
        </w:rPr>
        <w:t>Policy, Research, and Guidelines.</w:t>
      </w:r>
    </w:p>
    <w:p w14:paraId="516BED6D" w14:textId="7034F03F" w:rsidR="32717ECF" w:rsidRDefault="00782581" w:rsidP="0CE99EB6">
      <w:pPr>
        <w:rPr>
          <w:rFonts w:ascii="Arial" w:eastAsia="Arial" w:hAnsi="Arial" w:cs="Arial"/>
          <w:sz w:val="24"/>
          <w:szCs w:val="24"/>
        </w:rPr>
      </w:pPr>
      <w:hyperlink r:id="rId7">
        <w:r w:rsidR="0DFDD581" w:rsidRPr="0CE99EB6">
          <w:rPr>
            <w:rStyle w:val="Hyperlink"/>
            <w:rFonts w:ascii="Arial" w:eastAsia="Arial" w:hAnsi="Arial" w:cs="Arial"/>
            <w:b/>
            <w:bCs/>
            <w:sz w:val="24"/>
            <w:szCs w:val="24"/>
          </w:rPr>
          <w:t>https://www.bps.org.uk/policy-research-and-guidelines</w:t>
        </w:r>
      </w:hyperlink>
    </w:p>
    <w:p w14:paraId="0DDCE478" w14:textId="1676289F" w:rsidR="32717ECF" w:rsidRDefault="32717ECF" w:rsidP="0CE99EB6">
      <w:pPr>
        <w:rPr>
          <w:rFonts w:ascii="Arial" w:eastAsia="Arial" w:hAnsi="Arial" w:cs="Arial"/>
          <w:b/>
          <w:bCs/>
          <w:sz w:val="24"/>
          <w:szCs w:val="24"/>
        </w:rPr>
      </w:pPr>
    </w:p>
    <w:p w14:paraId="5BB5FD6D" w14:textId="05DD3042" w:rsidR="32717ECF" w:rsidRDefault="0DFDD581" w:rsidP="0CE99EB6">
      <w:pPr>
        <w:rPr>
          <w:rFonts w:ascii="Arial" w:eastAsia="Arial" w:hAnsi="Arial" w:cs="Arial"/>
          <w:sz w:val="24"/>
          <w:szCs w:val="24"/>
        </w:rPr>
      </w:pPr>
      <w:r w:rsidRPr="0CE99EB6">
        <w:rPr>
          <w:rFonts w:ascii="Arial" w:eastAsia="Arial" w:hAnsi="Arial" w:cs="Arial"/>
          <w:sz w:val="24"/>
          <w:szCs w:val="24"/>
        </w:rPr>
        <w:t xml:space="preserve">Coleman. S. (2021). </w:t>
      </w:r>
      <w:r w:rsidRPr="0CE99EB6">
        <w:rPr>
          <w:rFonts w:ascii="Arial" w:eastAsia="Arial" w:hAnsi="Arial" w:cs="Arial"/>
          <w:i/>
          <w:iCs/>
          <w:sz w:val="24"/>
          <w:szCs w:val="24"/>
        </w:rPr>
        <w:t>Chi-square: Guidance Documents, Materials, and Data.</w:t>
      </w:r>
    </w:p>
    <w:p w14:paraId="1CDBE725" w14:textId="257E0B99" w:rsidR="32717ECF" w:rsidRDefault="00782581" w:rsidP="0CE99EB6">
      <w:pPr>
        <w:rPr>
          <w:rFonts w:ascii="Arial" w:eastAsia="Arial" w:hAnsi="Arial" w:cs="Arial"/>
          <w:sz w:val="24"/>
          <w:szCs w:val="24"/>
        </w:rPr>
      </w:pPr>
      <w:hyperlink r:id="rId8">
        <w:r w:rsidR="0DFDD581" w:rsidRPr="0CE99EB6">
          <w:rPr>
            <w:rStyle w:val="Hyperlink"/>
            <w:rFonts w:ascii="Arial" w:eastAsia="Arial" w:hAnsi="Arial" w:cs="Arial"/>
            <w:i/>
            <w:iCs/>
            <w:sz w:val="24"/>
            <w:szCs w:val="24"/>
          </w:rPr>
          <w:t>https://moodle.uwtsd.ac.uk/mod/folder/view.php?id=230265</w:t>
        </w:r>
      </w:hyperlink>
    </w:p>
    <w:p w14:paraId="52DCDBC8" w14:textId="20C69FAC" w:rsidR="32717ECF" w:rsidRDefault="0DFDD581" w:rsidP="0CE99EB6">
      <w:pPr>
        <w:rPr>
          <w:rFonts w:ascii="Arial" w:eastAsia="Arial" w:hAnsi="Arial" w:cs="Arial"/>
          <w:sz w:val="24"/>
          <w:szCs w:val="24"/>
        </w:rPr>
      </w:pPr>
      <w:r w:rsidRPr="0CE99EB6">
        <w:rPr>
          <w:rFonts w:ascii="Arial" w:eastAsia="Arial" w:hAnsi="Arial" w:cs="Arial"/>
          <w:sz w:val="24"/>
          <w:szCs w:val="24"/>
        </w:rPr>
        <w:t xml:space="preserve">Moser. A. (2020). Kitcher. C. (2020). </w:t>
      </w:r>
      <w:r w:rsidRPr="0CE99EB6">
        <w:rPr>
          <w:rFonts w:ascii="Arial" w:eastAsia="Arial" w:hAnsi="Arial" w:cs="Arial"/>
          <w:i/>
          <w:iCs/>
          <w:sz w:val="24"/>
          <w:szCs w:val="24"/>
        </w:rPr>
        <w:t>Why women struggle more working from home during Covid.</w:t>
      </w:r>
    </w:p>
    <w:p w14:paraId="41E86D1D" w14:textId="73491D2D" w:rsidR="32717ECF" w:rsidRDefault="00782581" w:rsidP="0CE99EB6">
      <w:pPr>
        <w:rPr>
          <w:rFonts w:ascii="Arial" w:eastAsia="Arial" w:hAnsi="Arial" w:cs="Arial"/>
          <w:b/>
          <w:bCs/>
          <w:sz w:val="24"/>
          <w:szCs w:val="24"/>
        </w:rPr>
      </w:pPr>
      <w:hyperlink r:id="rId9">
        <w:r w:rsidR="0DFDD581" w:rsidRPr="0CE99EB6">
          <w:rPr>
            <w:rStyle w:val="Hyperlink"/>
            <w:rFonts w:ascii="Arial" w:eastAsia="Arial" w:hAnsi="Arial" w:cs="Arial"/>
            <w:b/>
            <w:bCs/>
            <w:sz w:val="24"/>
            <w:szCs w:val="24"/>
          </w:rPr>
          <w:t>https://www.hrmorning.com/articles/working-women-struggle-covid/</w:t>
        </w:r>
      </w:hyperlink>
      <w:r w:rsidR="0DFDD581" w:rsidRPr="0CE99EB6">
        <w:rPr>
          <w:rFonts w:ascii="Arial" w:eastAsia="Arial" w:hAnsi="Arial" w:cs="Arial"/>
          <w:b/>
          <w:bCs/>
          <w:sz w:val="24"/>
          <w:szCs w:val="24"/>
        </w:rPr>
        <w:t xml:space="preserve"> </w:t>
      </w:r>
    </w:p>
    <w:p w14:paraId="0421A588" w14:textId="3611CC89" w:rsidR="32717ECF" w:rsidRDefault="32717ECF" w:rsidP="0CE99EB6">
      <w:pPr>
        <w:rPr>
          <w:rFonts w:ascii="Arial" w:eastAsia="Arial" w:hAnsi="Arial" w:cs="Arial"/>
          <w:b/>
          <w:bCs/>
          <w:sz w:val="24"/>
          <w:szCs w:val="24"/>
        </w:rPr>
      </w:pPr>
    </w:p>
    <w:p w14:paraId="6B54E716" w14:textId="6930CD97" w:rsidR="32717ECF" w:rsidRDefault="0DFDD581" w:rsidP="0CE99EB6">
      <w:pPr>
        <w:rPr>
          <w:rFonts w:ascii="Arial" w:eastAsia="Arial" w:hAnsi="Arial" w:cs="Arial"/>
          <w:i/>
          <w:iCs/>
          <w:sz w:val="24"/>
          <w:szCs w:val="24"/>
        </w:rPr>
      </w:pPr>
      <w:r w:rsidRPr="0CE99EB6">
        <w:rPr>
          <w:rFonts w:ascii="Arial" w:eastAsia="Arial" w:hAnsi="Arial" w:cs="Arial"/>
          <w:i/>
          <w:iCs/>
          <w:sz w:val="24"/>
          <w:szCs w:val="24"/>
        </w:rPr>
        <w:t>Pallant. J. (2010). SPSS Survival Manual. 4</w:t>
      </w:r>
      <w:r w:rsidRPr="0CE99EB6">
        <w:rPr>
          <w:rFonts w:ascii="Arial" w:eastAsia="Arial" w:hAnsi="Arial" w:cs="Arial"/>
          <w:i/>
          <w:iCs/>
          <w:sz w:val="24"/>
          <w:szCs w:val="24"/>
          <w:vertAlign w:val="superscript"/>
        </w:rPr>
        <w:t>th</w:t>
      </w:r>
      <w:r w:rsidRPr="0CE99EB6">
        <w:rPr>
          <w:rFonts w:ascii="Arial" w:eastAsia="Arial" w:hAnsi="Arial" w:cs="Arial"/>
          <w:i/>
          <w:iCs/>
          <w:sz w:val="24"/>
          <w:szCs w:val="24"/>
        </w:rPr>
        <w:t xml:space="preserve"> edition. Allen &amp; Unwin Book.</w:t>
      </w:r>
    </w:p>
    <w:p w14:paraId="5697DF74" w14:textId="490D4062" w:rsidR="32717ECF" w:rsidRDefault="32717ECF" w:rsidP="0CE99EB6">
      <w:pPr>
        <w:rPr>
          <w:rFonts w:ascii="Arial" w:eastAsia="Arial" w:hAnsi="Arial" w:cs="Arial"/>
          <w:i/>
          <w:iCs/>
          <w:sz w:val="24"/>
          <w:szCs w:val="24"/>
        </w:rPr>
      </w:pPr>
    </w:p>
    <w:p w14:paraId="24F4FC27" w14:textId="3DDFA2FB" w:rsidR="32717ECF" w:rsidRDefault="0DFDD581" w:rsidP="0CE99EB6">
      <w:pPr>
        <w:rPr>
          <w:rFonts w:ascii="Arial" w:eastAsia="Arial" w:hAnsi="Arial" w:cs="Arial"/>
          <w:sz w:val="24"/>
          <w:szCs w:val="24"/>
        </w:rPr>
      </w:pPr>
      <w:r w:rsidRPr="0CE99EB6">
        <w:rPr>
          <w:rFonts w:ascii="Arial" w:eastAsia="Arial" w:hAnsi="Arial" w:cs="Arial"/>
          <w:sz w:val="24"/>
          <w:szCs w:val="24"/>
        </w:rPr>
        <w:t xml:space="preserve">Sevilla. A. &amp; Smith. S. (2020). </w:t>
      </w:r>
      <w:r w:rsidRPr="0CE99EB6">
        <w:rPr>
          <w:rFonts w:ascii="Arial" w:eastAsia="Arial" w:hAnsi="Arial" w:cs="Arial"/>
          <w:i/>
          <w:iCs/>
          <w:sz w:val="24"/>
          <w:szCs w:val="24"/>
        </w:rPr>
        <w:t xml:space="preserve">Baby steps: the gender division of childcare during the COVID-19 Pandemic. Oxford Review of Economic Policy, Volume 36, Issue Supplement_1, 2020, Pages s169-s186. </w:t>
      </w:r>
      <w:hyperlink r:id="rId10">
        <w:r w:rsidRPr="0CE99EB6">
          <w:rPr>
            <w:rStyle w:val="Hyperlink"/>
            <w:rFonts w:ascii="Arial" w:eastAsia="Arial" w:hAnsi="Arial" w:cs="Arial"/>
            <w:b/>
            <w:bCs/>
            <w:sz w:val="24"/>
            <w:szCs w:val="24"/>
          </w:rPr>
          <w:t>https://doi.org/10.1093/oxrep/graa027</w:t>
        </w:r>
      </w:hyperlink>
    </w:p>
    <w:p w14:paraId="65AC0900" w14:textId="1328A784" w:rsidR="32717ECF" w:rsidRDefault="32717ECF" w:rsidP="0CE99EB6">
      <w:pPr>
        <w:rPr>
          <w:rFonts w:ascii="Arial" w:eastAsia="Arial" w:hAnsi="Arial" w:cs="Arial"/>
          <w:b/>
          <w:bCs/>
          <w:sz w:val="24"/>
          <w:szCs w:val="24"/>
        </w:rPr>
      </w:pPr>
    </w:p>
    <w:p w14:paraId="6BA6A8FC" w14:textId="57F5C437" w:rsidR="32717ECF" w:rsidRDefault="3C986D8B" w:rsidP="0CE99EB6">
      <w:pPr>
        <w:rPr>
          <w:rFonts w:ascii="Arial" w:eastAsia="Arial" w:hAnsi="Arial" w:cs="Arial"/>
          <w:i/>
          <w:iCs/>
          <w:sz w:val="24"/>
          <w:szCs w:val="24"/>
        </w:rPr>
      </w:pPr>
      <w:r w:rsidRPr="0CE99EB6">
        <w:rPr>
          <w:rFonts w:ascii="Arial" w:eastAsia="Arial" w:hAnsi="Arial" w:cs="Arial"/>
          <w:sz w:val="24"/>
          <w:szCs w:val="24"/>
        </w:rPr>
        <w:t xml:space="preserve">Unison. (2021). </w:t>
      </w:r>
      <w:r w:rsidRPr="0CE99EB6">
        <w:rPr>
          <w:rFonts w:ascii="Arial" w:eastAsia="Arial" w:hAnsi="Arial" w:cs="Arial"/>
          <w:i/>
          <w:iCs/>
          <w:sz w:val="24"/>
          <w:szCs w:val="24"/>
        </w:rPr>
        <w:t>Gender Discrimination.</w:t>
      </w:r>
    </w:p>
    <w:p w14:paraId="677CC267" w14:textId="4AB09283" w:rsidR="32717ECF" w:rsidRDefault="00782581" w:rsidP="48256E08">
      <w:pPr>
        <w:rPr>
          <w:rFonts w:ascii="Arial" w:eastAsia="Arial" w:hAnsi="Arial" w:cs="Arial"/>
          <w:b/>
          <w:bCs/>
          <w:sz w:val="24"/>
          <w:szCs w:val="24"/>
        </w:rPr>
      </w:pPr>
      <w:hyperlink r:id="rId11" w:anchor="heading-1">
        <w:r w:rsidR="3C986D8B" w:rsidRPr="0CE99EB6">
          <w:rPr>
            <w:rStyle w:val="Hyperlink"/>
            <w:rFonts w:ascii="Arial" w:eastAsia="Arial" w:hAnsi="Arial" w:cs="Arial"/>
            <w:b/>
            <w:bCs/>
            <w:sz w:val="24"/>
            <w:szCs w:val="24"/>
          </w:rPr>
          <w:t>https://www.unison.org.uk/get-help/knowledge/discrimination/gender-discrimination/#heading-1</w:t>
        </w:r>
      </w:hyperlink>
      <w:r w:rsidR="3C986D8B" w:rsidRPr="0CE99EB6">
        <w:rPr>
          <w:rFonts w:ascii="Arial" w:eastAsia="Arial" w:hAnsi="Arial" w:cs="Arial"/>
          <w:b/>
          <w:bCs/>
          <w:sz w:val="24"/>
          <w:szCs w:val="24"/>
        </w:rPr>
        <w:t xml:space="preserve"> </w:t>
      </w:r>
    </w:p>
    <w:p w14:paraId="11194160" w14:textId="1602B634" w:rsidR="32717ECF" w:rsidRDefault="32717ECF" w:rsidP="48256E08">
      <w:pPr>
        <w:rPr>
          <w:rFonts w:ascii="Arial" w:eastAsia="Arial" w:hAnsi="Arial" w:cs="Arial"/>
          <w:b/>
          <w:bCs/>
          <w:sz w:val="24"/>
          <w:szCs w:val="24"/>
        </w:rPr>
      </w:pPr>
    </w:p>
    <w:p w14:paraId="7F59F4D8" w14:textId="6DEF0643" w:rsidR="213A12F5" w:rsidRDefault="213A12F5" w:rsidP="0CE99EB6">
      <w:pPr>
        <w:rPr>
          <w:rFonts w:ascii="Arial" w:eastAsia="Arial" w:hAnsi="Arial" w:cs="Arial"/>
          <w:sz w:val="24"/>
          <w:szCs w:val="24"/>
        </w:rPr>
      </w:pPr>
    </w:p>
    <w:p w14:paraId="175FF7E4" w14:textId="2A7A8D09" w:rsidR="213A12F5" w:rsidRDefault="213A12F5" w:rsidP="0CE99EB6">
      <w:pPr>
        <w:rPr>
          <w:rFonts w:ascii="Arial" w:eastAsia="Arial" w:hAnsi="Arial" w:cs="Arial"/>
          <w:sz w:val="24"/>
          <w:szCs w:val="24"/>
          <w:u w:val="single"/>
        </w:rPr>
      </w:pPr>
    </w:p>
    <w:p w14:paraId="78EEAD22" w14:textId="121A9889" w:rsidR="213A12F5" w:rsidRDefault="213A12F5" w:rsidP="0CE99EB6">
      <w:pPr>
        <w:rPr>
          <w:rFonts w:ascii="Arial" w:eastAsia="Arial" w:hAnsi="Arial" w:cs="Arial"/>
          <w:sz w:val="24"/>
          <w:szCs w:val="24"/>
          <w:u w:val="single"/>
        </w:rPr>
      </w:pPr>
    </w:p>
    <w:p w14:paraId="276EE3BF" w14:textId="426C638A" w:rsidR="213A12F5" w:rsidRDefault="213A12F5" w:rsidP="0CE99EB6">
      <w:pPr>
        <w:rPr>
          <w:rFonts w:ascii="Arial" w:eastAsia="Arial" w:hAnsi="Arial" w:cs="Arial"/>
          <w:sz w:val="24"/>
          <w:szCs w:val="24"/>
          <w:u w:val="single"/>
        </w:rPr>
      </w:pPr>
    </w:p>
    <w:p w14:paraId="15146C66" w14:textId="12646F8B" w:rsidR="213A12F5" w:rsidRDefault="213A12F5" w:rsidP="0CE99EB6">
      <w:pPr>
        <w:rPr>
          <w:rFonts w:ascii="Arial" w:eastAsia="Arial" w:hAnsi="Arial" w:cs="Arial"/>
          <w:sz w:val="24"/>
          <w:szCs w:val="24"/>
          <w:u w:val="single"/>
        </w:rPr>
      </w:pPr>
    </w:p>
    <w:p w14:paraId="38409C8C" w14:textId="159D6252" w:rsidR="213A12F5" w:rsidRDefault="213A12F5" w:rsidP="0CE99EB6">
      <w:pPr>
        <w:rPr>
          <w:rFonts w:ascii="Arial" w:eastAsia="Arial" w:hAnsi="Arial" w:cs="Arial"/>
          <w:sz w:val="24"/>
          <w:szCs w:val="24"/>
          <w:u w:val="single"/>
        </w:rPr>
      </w:pPr>
    </w:p>
    <w:p w14:paraId="72FD0FE1" w14:textId="024D15B6" w:rsidR="213A12F5" w:rsidRDefault="213A12F5" w:rsidP="0CE99EB6">
      <w:pPr>
        <w:rPr>
          <w:rFonts w:ascii="Arial" w:eastAsia="Arial" w:hAnsi="Arial" w:cs="Arial"/>
          <w:sz w:val="24"/>
          <w:szCs w:val="24"/>
          <w:u w:val="single"/>
        </w:rPr>
      </w:pPr>
    </w:p>
    <w:p w14:paraId="5D7DDC9D" w14:textId="43C98051" w:rsidR="213A12F5" w:rsidRDefault="213A12F5" w:rsidP="0CE99EB6">
      <w:pPr>
        <w:rPr>
          <w:rFonts w:ascii="Arial" w:eastAsia="Arial" w:hAnsi="Arial" w:cs="Arial"/>
          <w:sz w:val="24"/>
          <w:szCs w:val="24"/>
          <w:u w:val="single"/>
        </w:rPr>
      </w:pPr>
    </w:p>
    <w:p w14:paraId="7E38C42B" w14:textId="2633CB70" w:rsidR="213A12F5" w:rsidRDefault="213A12F5" w:rsidP="0CE99EB6">
      <w:pPr>
        <w:rPr>
          <w:rFonts w:ascii="Arial" w:eastAsia="Arial" w:hAnsi="Arial" w:cs="Arial"/>
          <w:sz w:val="24"/>
          <w:szCs w:val="24"/>
          <w:u w:val="single"/>
        </w:rPr>
      </w:pPr>
    </w:p>
    <w:p w14:paraId="6D921A5F" w14:textId="03807E94" w:rsidR="60DFD5CB" w:rsidRDefault="60DFD5CB" w:rsidP="0CE99EB6">
      <w:pPr>
        <w:rPr>
          <w:rFonts w:ascii="Arial" w:eastAsia="Arial" w:hAnsi="Arial" w:cs="Arial"/>
          <w:sz w:val="24"/>
          <w:szCs w:val="24"/>
          <w:u w:val="single"/>
        </w:rPr>
      </w:pPr>
    </w:p>
    <w:p w14:paraId="719D9250" w14:textId="77777777" w:rsidR="0049595C" w:rsidRDefault="0049595C" w:rsidP="0CE99EB6">
      <w:pPr>
        <w:rPr>
          <w:rFonts w:ascii="Arial" w:eastAsia="Arial" w:hAnsi="Arial" w:cs="Arial"/>
          <w:sz w:val="24"/>
          <w:szCs w:val="24"/>
          <w:u w:val="single"/>
        </w:rPr>
      </w:pPr>
      <w:r>
        <w:rPr>
          <w:rFonts w:ascii="Arial" w:eastAsia="Arial" w:hAnsi="Arial" w:cs="Arial"/>
          <w:sz w:val="24"/>
          <w:szCs w:val="24"/>
          <w:u w:val="single"/>
        </w:rPr>
        <w:br/>
      </w:r>
    </w:p>
    <w:p w14:paraId="76106D53" w14:textId="06E7470E" w:rsidR="60DFD5CB" w:rsidRDefault="60DFD5CB" w:rsidP="0CE99EB6">
      <w:pPr>
        <w:rPr>
          <w:rFonts w:ascii="Arial" w:eastAsia="Arial" w:hAnsi="Arial" w:cs="Arial"/>
          <w:sz w:val="24"/>
          <w:szCs w:val="24"/>
          <w:u w:val="single"/>
        </w:rPr>
      </w:pPr>
      <w:r w:rsidRPr="00A70B15">
        <w:rPr>
          <w:rFonts w:ascii="Arial" w:eastAsia="Arial" w:hAnsi="Arial" w:cs="Arial"/>
          <w:sz w:val="24"/>
          <w:szCs w:val="24"/>
          <w:u w:val="single"/>
        </w:rPr>
        <w:lastRenderedPageBreak/>
        <w:t>Appendix.</w:t>
      </w:r>
    </w:p>
    <w:p w14:paraId="11DBEBF7" w14:textId="7E63B9D3" w:rsidR="0CE99EB6" w:rsidRDefault="0CE99EB6" w:rsidP="0CE99EB6">
      <w:pPr>
        <w:rPr>
          <w:rFonts w:ascii="Arial" w:eastAsia="Arial" w:hAnsi="Arial" w:cs="Arial"/>
          <w:sz w:val="24"/>
          <w:szCs w:val="24"/>
          <w:u w:val="single"/>
        </w:rPr>
      </w:pPr>
    </w:p>
    <w:p w14:paraId="42E695FB" w14:textId="3115F7D9" w:rsidR="415B8C14" w:rsidRDefault="415B8C14" w:rsidP="0CE99EB6">
      <w:pPr>
        <w:pStyle w:val="ListParagraph"/>
        <w:numPr>
          <w:ilvl w:val="0"/>
          <w:numId w:val="1"/>
        </w:numPr>
        <w:rPr>
          <w:rFonts w:ascii="Arial" w:eastAsia="Arial" w:hAnsi="Arial" w:cs="Arial"/>
          <w:sz w:val="24"/>
          <w:szCs w:val="24"/>
        </w:rPr>
      </w:pPr>
      <w:r w:rsidRPr="0CE99EB6">
        <w:rPr>
          <w:rFonts w:ascii="Arial" w:eastAsia="Arial" w:hAnsi="Arial" w:cs="Arial"/>
          <w:sz w:val="24"/>
          <w:szCs w:val="24"/>
        </w:rPr>
        <w:t xml:space="preserve">Debrief form: </w:t>
      </w:r>
      <w:hyperlink r:id="rId12">
        <w:r w:rsidRPr="0CE99EB6">
          <w:rPr>
            <w:rStyle w:val="Hyperlink"/>
            <w:rFonts w:ascii="Arial" w:eastAsia="Arial" w:hAnsi="Arial" w:cs="Arial"/>
            <w:sz w:val="24"/>
            <w:szCs w:val="24"/>
          </w:rPr>
          <w:t>https://moodle.uwtsd.ac.uk/pluginfile.php/336549/mod_folder/content/0/Materials/RM1%20Debrief%20-%20Chi%20Square%20Report.docx?forcedownload=1</w:t>
        </w:r>
      </w:hyperlink>
    </w:p>
    <w:p w14:paraId="20CE38F2" w14:textId="1AD0A10D" w:rsidR="415B8C14" w:rsidRDefault="415B8C14" w:rsidP="0CE99EB6">
      <w:pPr>
        <w:pStyle w:val="ListParagraph"/>
        <w:numPr>
          <w:ilvl w:val="0"/>
          <w:numId w:val="1"/>
        </w:numPr>
        <w:rPr>
          <w:sz w:val="24"/>
          <w:szCs w:val="24"/>
        </w:rPr>
      </w:pPr>
      <w:r w:rsidRPr="0CE99EB6">
        <w:rPr>
          <w:rFonts w:ascii="Arial" w:eastAsia="Arial" w:hAnsi="Arial" w:cs="Arial"/>
          <w:sz w:val="24"/>
          <w:szCs w:val="24"/>
        </w:rPr>
        <w:t xml:space="preserve">Consent form: </w:t>
      </w:r>
      <w:hyperlink r:id="rId13">
        <w:r w:rsidRPr="0CE99EB6">
          <w:rPr>
            <w:rStyle w:val="Hyperlink"/>
            <w:rFonts w:ascii="Arial" w:eastAsia="Arial" w:hAnsi="Arial" w:cs="Arial"/>
            <w:sz w:val="24"/>
            <w:szCs w:val="24"/>
          </w:rPr>
          <w:t>https://moodle.uwtsd.ac.uk/pluginfile.php/336549/mod_folder/content/0/Materials/RM1%20Consent%20Form%20-%20Chi%20Square%20Report.docx?forcedownload=1</w:t>
        </w:r>
      </w:hyperlink>
    </w:p>
    <w:p w14:paraId="6E8EDD32" w14:textId="3C5BB210" w:rsidR="415B8C14" w:rsidRDefault="415B8C14" w:rsidP="0CE99EB6">
      <w:pPr>
        <w:pStyle w:val="ListParagraph"/>
        <w:numPr>
          <w:ilvl w:val="0"/>
          <w:numId w:val="1"/>
        </w:numPr>
        <w:rPr>
          <w:sz w:val="24"/>
          <w:szCs w:val="24"/>
        </w:rPr>
      </w:pPr>
      <w:r w:rsidRPr="0CE99EB6">
        <w:rPr>
          <w:rFonts w:ascii="Arial" w:eastAsia="Arial" w:hAnsi="Arial" w:cs="Arial"/>
          <w:sz w:val="24"/>
          <w:szCs w:val="24"/>
        </w:rPr>
        <w:t xml:space="preserve">Figure 1: Havard. D. (2021). Workings out for the Chi-Square. The image for the formula is below: </w:t>
      </w:r>
    </w:p>
    <w:p w14:paraId="6F614F2C" w14:textId="1BF91D85" w:rsidR="415B8C14" w:rsidRDefault="415B8C14" w:rsidP="0CE99EB6">
      <w:pPr>
        <w:rPr>
          <w:rFonts w:ascii="Arial" w:eastAsia="Arial" w:hAnsi="Arial" w:cs="Arial"/>
          <w:sz w:val="24"/>
          <w:szCs w:val="24"/>
        </w:rPr>
      </w:pPr>
      <w:r>
        <w:rPr>
          <w:noProof/>
        </w:rPr>
        <w:drawing>
          <wp:inline distT="0" distB="0" distL="0" distR="0" wp14:anchorId="797EB4B8" wp14:editId="163D6BA2">
            <wp:extent cx="1714832" cy="2008462"/>
            <wp:effectExtent l="0" t="0" r="0" b="0"/>
            <wp:docPr id="1719912107" name="Picture 1719912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14832" cy="2008462"/>
                    </a:xfrm>
                    <a:prstGeom prst="rect">
                      <a:avLst/>
                    </a:prstGeom>
                  </pic:spPr>
                </pic:pic>
              </a:graphicData>
            </a:graphic>
          </wp:inline>
        </w:drawing>
      </w:r>
    </w:p>
    <w:p w14:paraId="4DA554B2" w14:textId="7825F1F7" w:rsidR="0CE99EB6" w:rsidRDefault="0CE99EB6" w:rsidP="0CE99EB6">
      <w:pPr>
        <w:rPr>
          <w:rFonts w:ascii="Arial" w:eastAsia="Arial" w:hAnsi="Arial" w:cs="Arial"/>
          <w:sz w:val="24"/>
          <w:szCs w:val="24"/>
        </w:rPr>
      </w:pPr>
    </w:p>
    <w:p w14:paraId="5F0FBBA0" w14:textId="7ABD4F80" w:rsidR="0CE99EB6" w:rsidRDefault="0CE99EB6" w:rsidP="0CE99EB6">
      <w:pPr>
        <w:rPr>
          <w:rFonts w:ascii="Arial" w:eastAsia="Arial" w:hAnsi="Arial" w:cs="Arial"/>
          <w:sz w:val="24"/>
          <w:szCs w:val="24"/>
        </w:rPr>
      </w:pPr>
    </w:p>
    <w:p w14:paraId="2513A804" w14:textId="10F4B907" w:rsidR="415B8C14" w:rsidRDefault="415B8C14" w:rsidP="0CE99EB6">
      <w:pPr>
        <w:pStyle w:val="ListParagraph"/>
        <w:numPr>
          <w:ilvl w:val="0"/>
          <w:numId w:val="1"/>
        </w:numPr>
        <w:rPr>
          <w:rFonts w:ascii="Arial" w:eastAsia="Arial" w:hAnsi="Arial" w:cs="Arial"/>
          <w:sz w:val="24"/>
          <w:szCs w:val="24"/>
        </w:rPr>
      </w:pPr>
      <w:r w:rsidRPr="0CE99EB6">
        <w:rPr>
          <w:rFonts w:ascii="Arial" w:eastAsia="Arial" w:hAnsi="Arial" w:cs="Arial"/>
          <w:sz w:val="24"/>
          <w:szCs w:val="24"/>
        </w:rPr>
        <w:t xml:space="preserve">Information sheet:  </w:t>
      </w:r>
      <w:hyperlink r:id="rId15">
        <w:r w:rsidRPr="0CE99EB6">
          <w:rPr>
            <w:rStyle w:val="Hyperlink"/>
            <w:rFonts w:ascii="Arial" w:eastAsia="Arial" w:hAnsi="Arial" w:cs="Arial"/>
            <w:sz w:val="24"/>
            <w:szCs w:val="24"/>
          </w:rPr>
          <w:t>https://moodle.uwtsd.ac.uk/pluginfile.php/336549/mod_folder/content/0/Materials/Descriptive%20information%20for%20participant%20demographics.pdf?forcedownload=1</w:t>
        </w:r>
      </w:hyperlink>
    </w:p>
    <w:p w14:paraId="5BFF09E4" w14:textId="63C5FA51" w:rsidR="0CE99EB6" w:rsidRDefault="0CE99EB6" w:rsidP="0CE99EB6">
      <w:pPr>
        <w:rPr>
          <w:rFonts w:ascii="Arial" w:eastAsia="Arial" w:hAnsi="Arial" w:cs="Arial"/>
          <w:sz w:val="24"/>
          <w:szCs w:val="24"/>
        </w:rPr>
      </w:pPr>
    </w:p>
    <w:p w14:paraId="2A8528BA" w14:textId="6DA0CD12" w:rsidR="32717ECF" w:rsidRDefault="60DFD5CB" w:rsidP="0CE99EB6">
      <w:pPr>
        <w:pStyle w:val="ListParagraph"/>
        <w:numPr>
          <w:ilvl w:val="0"/>
          <w:numId w:val="1"/>
        </w:numPr>
        <w:rPr>
          <w:rFonts w:ascii="Arial" w:eastAsia="Arial" w:hAnsi="Arial" w:cs="Arial"/>
          <w:sz w:val="24"/>
          <w:szCs w:val="24"/>
        </w:rPr>
      </w:pPr>
      <w:r w:rsidRPr="0CE99EB6">
        <w:rPr>
          <w:rFonts w:ascii="Arial" w:eastAsia="Arial" w:hAnsi="Arial" w:cs="Arial"/>
          <w:sz w:val="24"/>
          <w:szCs w:val="24"/>
        </w:rPr>
        <w:t xml:space="preserve">Questionnaire: </w:t>
      </w:r>
      <w:hyperlink r:id="rId16">
        <w:r w:rsidRPr="0CE99EB6">
          <w:rPr>
            <w:rStyle w:val="Hyperlink"/>
            <w:rFonts w:ascii="Arial" w:eastAsia="Arial" w:hAnsi="Arial" w:cs="Arial"/>
            <w:sz w:val="24"/>
            <w:szCs w:val="24"/>
          </w:rPr>
          <w:t>file:///C:/Users/Student/Downloads/Data%20Collection</w:t>
        </w:r>
      </w:hyperlink>
      <w:r w:rsidRPr="0CE99EB6">
        <w:rPr>
          <w:rStyle w:val="Hyperlink"/>
          <w:rFonts w:ascii="Arial" w:eastAsia="Arial" w:hAnsi="Arial" w:cs="Arial"/>
          <w:sz w:val="24"/>
          <w:szCs w:val="24"/>
        </w:rPr>
        <w:t>.pdf</w:t>
      </w:r>
      <w:r w:rsidRPr="0CE99EB6">
        <w:rPr>
          <w:rFonts w:ascii="Arial" w:eastAsia="Arial" w:hAnsi="Arial" w:cs="Arial"/>
          <w:sz w:val="24"/>
          <w:szCs w:val="24"/>
        </w:rPr>
        <w:t xml:space="preserve"> </w:t>
      </w:r>
    </w:p>
    <w:sectPr w:rsidR="32717ECF">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76F1D" w14:textId="77777777" w:rsidR="00782581" w:rsidRDefault="00782581">
      <w:pPr>
        <w:spacing w:after="0" w:line="240" w:lineRule="auto"/>
      </w:pPr>
      <w:r>
        <w:separator/>
      </w:r>
    </w:p>
  </w:endnote>
  <w:endnote w:type="continuationSeparator" w:id="0">
    <w:p w14:paraId="64A970AF" w14:textId="77777777" w:rsidR="00782581" w:rsidRDefault="0078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960"/>
      <w:gridCol w:w="2050"/>
      <w:gridCol w:w="3005"/>
    </w:tblGrid>
    <w:tr w:rsidR="0CE99EB6" w14:paraId="7FFEA882" w14:textId="77777777" w:rsidTr="0CE99EB6">
      <w:tc>
        <w:tcPr>
          <w:tcW w:w="3960" w:type="dxa"/>
        </w:tcPr>
        <w:p w14:paraId="22785BA2" w14:textId="5FBD6F99" w:rsidR="0CE99EB6" w:rsidRDefault="0CE99EB6" w:rsidP="0CE99EB6">
          <w:pPr>
            <w:jc w:val="center"/>
            <w:rPr>
              <w:rFonts w:ascii="Arial" w:eastAsia="Arial" w:hAnsi="Arial" w:cs="Arial"/>
              <w:sz w:val="24"/>
              <w:szCs w:val="24"/>
            </w:rPr>
          </w:pPr>
          <w:r w:rsidRPr="0CE99EB6">
            <w:rPr>
              <w:rFonts w:ascii="Arial" w:eastAsia="Arial" w:hAnsi="Arial" w:cs="Arial"/>
              <w:sz w:val="24"/>
              <w:szCs w:val="24"/>
            </w:rPr>
            <w:t>Dearna Havard</w:t>
          </w:r>
          <w:r>
            <w:t xml:space="preserve">: </w:t>
          </w:r>
          <w:r w:rsidRPr="0CE99EB6">
            <w:rPr>
              <w:rFonts w:ascii="Arial" w:eastAsia="Arial" w:hAnsi="Arial" w:cs="Arial"/>
              <w:sz w:val="24"/>
              <w:szCs w:val="24"/>
            </w:rPr>
            <w:t>ECP4003.</w:t>
          </w:r>
        </w:p>
        <w:p w14:paraId="1B38334D" w14:textId="3A0E3A58" w:rsidR="0CE99EB6" w:rsidRDefault="0CE99EB6" w:rsidP="0CE99EB6">
          <w:pPr>
            <w:pStyle w:val="Header"/>
            <w:ind w:left="-115"/>
          </w:pPr>
        </w:p>
      </w:tc>
      <w:tc>
        <w:tcPr>
          <w:tcW w:w="2050" w:type="dxa"/>
        </w:tcPr>
        <w:p w14:paraId="65CC785B" w14:textId="22B0BF25" w:rsidR="0CE99EB6" w:rsidRDefault="0CE99EB6" w:rsidP="0CE99EB6">
          <w:pPr>
            <w:pStyle w:val="Header"/>
            <w:jc w:val="center"/>
          </w:pPr>
        </w:p>
      </w:tc>
      <w:tc>
        <w:tcPr>
          <w:tcW w:w="3005" w:type="dxa"/>
        </w:tcPr>
        <w:p w14:paraId="31E30C57" w14:textId="52FFDDB8" w:rsidR="0CE99EB6" w:rsidRDefault="0CE99EB6" w:rsidP="0CE99EB6">
          <w:pPr>
            <w:pStyle w:val="Header"/>
            <w:ind w:right="-115"/>
            <w:jc w:val="right"/>
          </w:pPr>
        </w:p>
      </w:tc>
    </w:tr>
  </w:tbl>
  <w:p w14:paraId="3157C962" w14:textId="0E3C3CD9" w:rsidR="0CE99EB6" w:rsidRDefault="0CE99EB6" w:rsidP="0CE99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02D7F" w14:textId="77777777" w:rsidR="00782581" w:rsidRDefault="00782581">
      <w:pPr>
        <w:spacing w:after="0" w:line="240" w:lineRule="auto"/>
      </w:pPr>
      <w:r>
        <w:separator/>
      </w:r>
    </w:p>
  </w:footnote>
  <w:footnote w:type="continuationSeparator" w:id="0">
    <w:p w14:paraId="31C5C414" w14:textId="77777777" w:rsidR="00782581" w:rsidRDefault="00782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E99EB6" w14:paraId="391FC260" w14:textId="77777777" w:rsidTr="0CE99EB6">
      <w:tc>
        <w:tcPr>
          <w:tcW w:w="3005" w:type="dxa"/>
        </w:tcPr>
        <w:p w14:paraId="327904C5" w14:textId="12739933" w:rsidR="0CE99EB6" w:rsidRDefault="0CE99EB6" w:rsidP="0CE99EB6">
          <w:pPr>
            <w:pStyle w:val="Header"/>
            <w:ind w:left="-115"/>
          </w:pPr>
        </w:p>
      </w:tc>
      <w:tc>
        <w:tcPr>
          <w:tcW w:w="3005" w:type="dxa"/>
        </w:tcPr>
        <w:p w14:paraId="10129B55" w14:textId="4F1F24EE" w:rsidR="0CE99EB6" w:rsidRDefault="0CE99EB6" w:rsidP="0CE99EB6">
          <w:pPr>
            <w:pStyle w:val="Header"/>
            <w:jc w:val="center"/>
          </w:pPr>
        </w:p>
      </w:tc>
      <w:tc>
        <w:tcPr>
          <w:tcW w:w="3005" w:type="dxa"/>
        </w:tcPr>
        <w:p w14:paraId="0A057292" w14:textId="425C418C" w:rsidR="0CE99EB6" w:rsidRDefault="0CE99EB6" w:rsidP="0CE99EB6">
          <w:pPr>
            <w:pStyle w:val="Header"/>
            <w:ind w:right="-115"/>
            <w:jc w:val="right"/>
          </w:pPr>
        </w:p>
      </w:tc>
    </w:tr>
  </w:tbl>
  <w:p w14:paraId="239C4E0B" w14:textId="7C479077" w:rsidR="0CE99EB6" w:rsidRDefault="0CE99EB6" w:rsidP="0CE99EB6">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517802402-574651456 2035261587-2042132948 421795271-1202376421 486090630-311174388 1127894226-519397814 812031910-877275107 1102525089-1320034764 1693542293-490270208 96082855-2135294006 362201557-1551471495 1485059071-1680837719 2053279284-1999702538 2101344903-1979639066 719888877-1977724542 852471066-1781043119 1347409827-88396818 196782339-403402167 417382503-1221889789 1918120190-728269372 523220818-68163631 338711007-1725142814 29070122-986145180 1600059001-726877940 292901484-1423517296 2013218495-1112352056 2077871045-1737783187 1414703361-1178448481 1791216999-1637884631 140646766-332265001 322328455-2122596007 1856793-238095772 1219729391-104704636 2019682669-952254953 622946340-1362498580 327452008-1270319590 733233637-545513807 1190329979-1375866050 544371881-1100732999 1549121939-1883509586 988391671-1644700733 743096739-649714175 769762675-1455401851 869530343-754153229 334258099-628703020 121965646-587785437 1855999557-1585935143 297730042-2027242388 553798726-1391917810 1853488078-1751235187 1734861044-1812206355 1090348572-117601649 399379428-2104172846 1061312511-1259267707 453777944-994746516 500073365-1539246510 1370717535-293945639 1042218310-2132240832 227957640-2033107216 2118975627-1638217447 1232597175-271336545 1841341488-250336145 545990897-1333875384 2063162448-1397481683 1187598666-1503339626 14534538-1096191393 1906914650-1925507759 535046268-179115009 1594867631-408391439 1761174195-1638685711 1389971762-1155030673 390306724-1332446840 1533730998-1626990694 69095489-86689888 210210295-694880078 228560501-235248220 1857801614-1589168417 965338251-467668728 1593046811-1764525987 1770625428-1507554124 2099287908-1753364140 1081851994-713476799 1157499833-1801117117 69642651-475714550 1232357272-754201186 533224159-1963134149 824687046-610381369 585234547-212741438 1070010044-387606098 447052601-1502711115 1501057731-772655628 364509384-1067114812 388565016-89345764 1783362191-795641818 1505013469-1449715218 486834460-1283667832 271696893-791771825 318268638-147060508 810828189-37371603 610675746-232455307 1095981620-614274654 1911954346-142433696 593630870-48515964 1137440999-2003729679 25982437-1738213232 1686284814-59826976 1401359806-1886650820 1088570006-709701676 782425844-1896714228 881165508-1806198927 1323276285-1589477141 1062137634-1247851238 879636914-705388634 742595828-1159672219 1045297441-650726401 319292882-1602061003 1016884020-1505320282 2025517783-867420694 708892945-1119603245 1939936436-1413852616 1328357249-425436828 1831661973-1281639029 1382734538-1408360194 1127339564-360508167 1124028238-136976235 987133516-942266050 2042010690-1113300823 1214500977-382928008 1881391399-539479123 1176707104-2022886495 1669205418-1720005971 332127324-1895344053 1026692643-1251174188 1686882395-1738449106 1829284124-1066742370 1832928824-184026241 1455251711-1434415327 1919395903-1641727381 59827575-1039003818 1643902109-427531754 1762031796-1649982913 1619636616-2028227609 333845970-1293044748 1590335072-977050484 252137350-1758662941 688438454-1972886073 730005970-1509024276 12518718-324401605 626458896-699898997 1982498790-606765980 1578629034-1149426088 284874915-933053439 1568535395-702431164 374569151-1748818183 44769040-1585423478 725998623-1987654549 1698935226-1171513737 620044242-735753863 1514549990-675521937 2099168035-1683188220 883940111-1983425212 351718451-1340337817 853139519-1417771801 1201240462-852938953 1937010798-2085828817 2078450749-1355467823 546700709-1304626617 522733058-1215893557 2146604632-2020809379 440181359-428011670 1076413868-339721881 503324921-207785511 1969511049-805651436 4455970-568103087 2103794494-1986209693 179091811-1887138274 1787431062-184842270 1564064526-714868156 73180136-1822371440 1562956837-1675812876 1224691354-644399112 1876349117-1066460720 1518006586-1177884580 950133742-998468502 1818966336-484380774 857569219-305971669 1470750555-893070892 1641531663-1724700750 1380415957-25182663 95963400-1078301135 1400824605-511975717 1366027629-1882517567 232580216-376842399 1538653549-98381890 484173605-629017497 1390205896-549887916 1105751325-1934171437 69313928-907136137 1800726294-1764806039 1452793716-1225605218 620035111-1038066427 1705773312-321431428 1806084348-1475724343 1736229479-1253085827 286867808-369276468 2136601816-1844381251 392165348-712674569 2028907810-303732873 661578687-1114399626 353660006-308572043 943758476-362635858 1929187297-38606262 1568529565-1137279057 2117649451-640928624 1838291551-58752660 1147568536-889856078 1980788051-1421511972 299625463-2120464851 1122407931-823523289 550385906-449880333 1854856498-1012642320 1868648236-469310853 1302680754-2015752695 1594866592-2059227008 622045188-284473607 1543440868-1673919057 713369786-1839254802 846791877-309565747 269654869-1327441134 168129170-1113342348 597446155-2085064823 578313122-1606250393 456667981-974010968 1707898971-582008613 836963415-1392500152 827836770-238828761"/>
  </int:OnDemandWorkflows>
  <int:IntelligenceSettings/>
  <int:Manifest>
    <int:ParagraphRange paragraphId="144183286" textId="904691954" start="60" length="10" invalidationStart="60" invalidationLength="10" id="iV639DzV"/>
    <int:ParagraphRange paragraphId="1396091278" textId="745723026" start="60" length="10" invalidationStart="60" invalidationLength="10" id="8wwqfk3y"/>
    <int:WordHash hashCode="iDNstIt9ZSS5YL" id="6qBEM4I1"/>
    <int:ParagraphRange paragraphId="386692412" textId="443268350" start="370" length="12" invalidationStart="370" invalidationLength="12" id="ioeSpiho"/>
    <int:ParagraphRange paragraphId="1250054939" textId="994131667" start="146" length="2" invalidationStart="146" invalidationLength="2" id="BXtgSwHQ"/>
    <int:ParagraphRange paragraphId="1612283094" textId="1949930983" start="236" length="12" invalidationStart="236" invalidationLength="12" id="eKxdJFkx"/>
    <int:ParagraphRange paragraphId="1250054939" textId="309523010" start="156" length="2" invalidationStart="156" invalidationLength="2" id="WpBe1yc7"/>
    <int:ParagraphRange paragraphId="1768920761" textId="971227318" start="203" length="18" invalidationStart="203" invalidationLength="18" id="BVUMyFVx"/>
    <int:WordHash hashCode="DYO6YMrpz1wNRu" id="zjHrJi4n"/>
    <int:WordHash hashCode="RyeqZAbtVPwe15" id="04gKfUQa"/>
    <int:WordHash hashCode="U0bCcT/3D6yac/" id="sXCiEXVv"/>
    <int:ParagraphRange paragraphId="1104229737" textId="1917563639" start="60" length="10" invalidationStart="60" invalidationLength="10" id="L1f7dpNM"/>
    <int:ParagraphRange paragraphId="1768920761" textId="102182566" start="203" length="18" invalidationStart="203" invalidationLength="18" id="+rrCxINP"/>
    <int:WordHash hashCode="MRFDzhraTSFkEt" id="o2w1Xrbv"/>
    <int:ParagraphRange paragraphId="2063162448" textId="355991424" start="195" length="18" invalidationStart="195" invalidationLength="18" id="ORyWtB5N"/>
    <int:ParagraphRange paragraphId="1068493549" textId="1859650447" start="234" length="12" invalidationStart="234" invalidationLength="12" id="UbLggzdL"/>
    <int:WordHash hashCode="7RynKN9/wvinJ1" id="aNnf4Otg"/>
    <int:WordHash hashCode="OAGS2oMGVgnB68" id="waWqNx01"/>
    <int:ParagraphRange paragraphId="2063162448" textId="1982829644" start="197" length="18" invalidationStart="197" invalidationLength="18" id="qlICeabg"/>
    <int:WordHash hashCode="06//hRNNcuLjrc" id="t83fTbxz"/>
    <int:WordHash hashCode="ym4nbF963C39qH" id="iqmzNfV+"/>
    <int:ParagraphRange paragraphId="59827575" textId="1374966387" start="22" length="14" invalidationStart="22" invalidationLength="14" id="aOR2s3FW"/>
    <int:ParagraphRange paragraphId="59827575" textId="611551322" start="22" length="14" invalidationStart="22" invalidationLength="14" id="SpRfs+8z"/>
    <int:ParagraphRange paragraphId="1201240462" textId="1173396452" start="59" length="10" invalidationStart="59" invalidationLength="10" id="rLdQ4L/A"/>
    <int:WordHash hashCode="051uur3qTsy1Ie" id="PkVPnJbC"/>
    <int:WordHash hashCode="N7z9ixH+mBooqh" id="8Q0QWc/q"/>
    <int:WordHash hashCode="1KJDRD1va3IgCl" id="9sxhLer+"/>
    <int:ParagraphRange paragraphId="503324921" textId="664325972" start="266" length="12" invalidationStart="266" invalidationLength="12" id="eqYjJzAZ"/>
    <int:ParagraphRange paragraphId="1076413868" textId="339721881" start="266" length="12" invalidationStart="266" invalidationLength="12" id="I1Rhljt9"/>
    <int:WordHash hashCode="FOsU7OUt+ZwoS4" id="EVuYron9"/>
    <int:WordHash hashCode="OFYXKXAfBAKJwz" id="6rGI4mEL"/>
    <int:WordHash hashCode="351r0XWD+hEdsL" id="u/VSnSyk"/>
    <int:WordHash hashCode="GnfUFiJMu+d6Q5" id="Pvef4GVj"/>
    <int:WordHash hashCode="IEEkdmk2qlIoq+" id="y+T9toJj"/>
    <int:WordHash hashCode="jD/eGZSv501w9p" id="EZVH4hHe"/>
    <int:WordHash hashCode="ZanletI6wlweVG" id="HANNAniF"/>
    <int:ParagraphRange paragraphId="59827575" textId="1039003818" start="22" length="14" invalidationStart="22" invalidationLength="14" id="0VrNKz6d"/>
    <int:ParagraphRange paragraphId="284673474" textId="521371434" start="29" length="12" invalidationStart="29" invalidationLength="12" id="ke2sd+Cu"/>
    <int:ParagraphRange paragraphId="1919395903" textId="1267928638" start="168" length="2" invalidationStart="168" invalidationLength="2" id="g7w9ET13"/>
    <int:ParagraphRange paragraphId="1919395903" textId="1641727381" start="168" length="2" invalidationStart="168" invalidationLength="2" id="70JPz21f"/>
    <int:WordHash hashCode="j2vJo+I0lyGhF9" id="OJTUWk+n"/>
    <int:ParagraphRange paragraphId="1201240462" textId="852938953" start="59" length="10" invalidationStart="59" invalidationLength="10" id="3F/FyXJv"/>
    <int:ParagraphRange paragraphId="2063162448" textId="302277269" start="197" length="18" invalidationStart="197" invalidationLength="18" id="w30qejRS"/>
    <int:WordHash hashCode="8p0cpdBg7/Joew" id="Wdq+kauI"/>
  </int:Manifest>
  <int:Observations>
    <int:Content id="iV639DzV">
      <int:Rejection type="LegacyProofing"/>
    </int:Content>
    <int:Content id="8wwqfk3y">
      <int:Rejection type="LegacyProofing"/>
    </int:Content>
    <int:Content id="6qBEM4I1">
      <int:Rejection type="LegacyProofing"/>
    </int:Content>
    <int:Content id="ioeSpiho">
      <int:Rejection type="LegacyProofing"/>
    </int:Content>
    <int:Content id="BXtgSwHQ">
      <int:Rejection type="LegacyProofing"/>
    </int:Content>
    <int:Content id="eKxdJFkx">
      <int:Rejection type="LegacyProofing"/>
    </int:Content>
    <int:Content id="WpBe1yc7">
      <int:Rejection type="LegacyProofing"/>
    </int:Content>
    <int:Content id="BVUMyFVx">
      <int:Rejection type="LegacyProofing"/>
    </int:Content>
    <int:Content id="zjHrJi4n">
      <int:Rejection type="LegacyProofing"/>
    </int:Content>
    <int:Content id="04gKfUQa">
      <int:Rejection type="LegacyProofing"/>
    </int:Content>
    <int:Content id="sXCiEXVv">
      <int:Rejection type="LegacyProofing"/>
    </int:Content>
    <int:Content id="L1f7dpNM">
      <int:Rejection type="LegacyProofing"/>
    </int:Content>
    <int:Content id="+rrCxINP">
      <int:Rejection type="LegacyProofing"/>
    </int:Content>
    <int:Content id="o2w1Xrbv">
      <int:Rejection type="LegacyProofing"/>
    </int:Content>
    <int:Content id="ORyWtB5N">
      <int:Rejection type="LegacyProofing"/>
    </int:Content>
    <int:Content id="UbLggzdL">
      <int:Rejection type="LegacyProofing"/>
    </int:Content>
    <int:Content id="aNnf4Otg">
      <int:Rejection type="LegacyProofing"/>
    </int:Content>
    <int:Content id="waWqNx01">
      <int:Rejection type="AugLoop_Text_Critique"/>
    </int:Content>
    <int:Content id="qlICeabg">
      <int:Rejection type="LegacyProofing"/>
    </int:Content>
    <int:Content id="t83fTbxz">
      <int:Rejection type="LegacyProofing"/>
    </int:Content>
    <int:Content id="iqmzNfV+">
      <int:Rejection type="AugLoop_Text_Critique"/>
    </int:Content>
    <int:Content id="aOR2s3FW">
      <int:Rejection type="LegacyProofing"/>
    </int:Content>
    <int:Content id="SpRfs+8z">
      <int:Rejection type="LegacyProofing"/>
    </int:Content>
    <int:Content id="rLdQ4L/A">
      <int:Rejection type="LegacyProofing"/>
    </int:Content>
    <int:Content id="PkVPnJbC">
      <int:Rejection type="AugLoop_Text_Critique"/>
    </int:Content>
    <int:Content id="8Q0QWc/q">
      <int:Rejection type="LegacyProofing"/>
    </int:Content>
    <int:Content id="9sxhLer+">
      <int:Rejection type="AugLoop_Text_Critique"/>
    </int:Content>
    <int:Content id="eqYjJzAZ">
      <int:Rejection type="LegacyProofing"/>
    </int:Content>
    <int:Content id="I1Rhljt9">
      <int:Rejection type="LegacyProofing"/>
    </int:Content>
    <int:Content id="EVuYron9">
      <int:Rejection type="AugLoop_Text_Critique"/>
    </int:Content>
    <int:Content id="6rGI4mEL">
      <int:Rejection type="AugLoop_Text_Critique"/>
    </int:Content>
    <int:Content id="u/VSnSyk">
      <int:Rejection type="AugLoop_Text_Critique"/>
    </int:Content>
    <int:Content id="Pvef4GVj">
      <int:Rejection type="AugLoop_Text_Critique"/>
    </int:Content>
    <int:Content id="y+T9toJj">
      <int:Rejection type="AugLoop_Text_Critique"/>
    </int:Content>
    <int:Content id="EZVH4hHe">
      <int:Rejection type="AugLoop_Text_Critique"/>
    </int:Content>
    <int:Content id="HANNAniF">
      <int:Rejection type="AugLoop_Text_Critique"/>
    </int:Content>
    <int:Content id="0VrNKz6d">
      <int:Rejection type="LegacyProofing"/>
    </int:Content>
    <int:Content id="ke2sd+Cu">
      <int:Rejection type="LegacyProofing"/>
    </int:Content>
    <int:Content id="g7w9ET13">
      <int:Rejection type="LegacyProofing"/>
    </int:Content>
    <int:Content id="70JPz21f">
      <int:Rejection type="LegacyProofing"/>
    </int:Content>
    <int:Content id="OJTUWk+n">
      <int:Rejection type="LegacyProofing"/>
    </int:Content>
    <int:Content id="3F/FyXJv">
      <int:Rejection type="LegacyProofing"/>
    </int:Content>
    <int:Content id="w30qejRS">
      <int:Rejection type="LegacyProofing"/>
    </int:Content>
    <int:Content id="Wdq+kauI">
      <int:Rejection type="AugLoop_Acronyms_Acronyms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36637"/>
    <w:multiLevelType w:val="hybridMultilevel"/>
    <w:tmpl w:val="269EF95E"/>
    <w:lvl w:ilvl="0" w:tplc="31944FF0">
      <w:start w:val="1"/>
      <w:numFmt w:val="upperLetter"/>
      <w:lvlText w:val="%1."/>
      <w:lvlJc w:val="left"/>
      <w:pPr>
        <w:ind w:left="720" w:hanging="360"/>
      </w:pPr>
    </w:lvl>
    <w:lvl w:ilvl="1" w:tplc="2780A10E">
      <w:start w:val="1"/>
      <w:numFmt w:val="lowerLetter"/>
      <w:lvlText w:val="%2."/>
      <w:lvlJc w:val="left"/>
      <w:pPr>
        <w:ind w:left="1440" w:hanging="360"/>
      </w:pPr>
    </w:lvl>
    <w:lvl w:ilvl="2" w:tplc="11123760">
      <w:start w:val="1"/>
      <w:numFmt w:val="lowerRoman"/>
      <w:lvlText w:val="%3."/>
      <w:lvlJc w:val="right"/>
      <w:pPr>
        <w:ind w:left="2160" w:hanging="180"/>
      </w:pPr>
    </w:lvl>
    <w:lvl w:ilvl="3" w:tplc="C42A3652">
      <w:start w:val="1"/>
      <w:numFmt w:val="decimal"/>
      <w:lvlText w:val="%4."/>
      <w:lvlJc w:val="left"/>
      <w:pPr>
        <w:ind w:left="2880" w:hanging="360"/>
      </w:pPr>
    </w:lvl>
    <w:lvl w:ilvl="4" w:tplc="3C667EB2">
      <w:start w:val="1"/>
      <w:numFmt w:val="lowerLetter"/>
      <w:lvlText w:val="%5."/>
      <w:lvlJc w:val="left"/>
      <w:pPr>
        <w:ind w:left="3600" w:hanging="360"/>
      </w:pPr>
    </w:lvl>
    <w:lvl w:ilvl="5" w:tplc="E76A684A">
      <w:start w:val="1"/>
      <w:numFmt w:val="lowerRoman"/>
      <w:lvlText w:val="%6."/>
      <w:lvlJc w:val="right"/>
      <w:pPr>
        <w:ind w:left="4320" w:hanging="180"/>
      </w:pPr>
    </w:lvl>
    <w:lvl w:ilvl="6" w:tplc="4BF43D5A">
      <w:start w:val="1"/>
      <w:numFmt w:val="decimal"/>
      <w:lvlText w:val="%7."/>
      <w:lvlJc w:val="left"/>
      <w:pPr>
        <w:ind w:left="5040" w:hanging="360"/>
      </w:pPr>
    </w:lvl>
    <w:lvl w:ilvl="7" w:tplc="29307B80">
      <w:start w:val="1"/>
      <w:numFmt w:val="lowerLetter"/>
      <w:lvlText w:val="%8."/>
      <w:lvlJc w:val="left"/>
      <w:pPr>
        <w:ind w:left="5760" w:hanging="360"/>
      </w:pPr>
    </w:lvl>
    <w:lvl w:ilvl="8" w:tplc="7AEA08CC">
      <w:start w:val="1"/>
      <w:numFmt w:val="lowerRoman"/>
      <w:lvlText w:val="%9."/>
      <w:lvlJc w:val="right"/>
      <w:pPr>
        <w:ind w:left="6480" w:hanging="180"/>
      </w:pPr>
    </w:lvl>
  </w:abstractNum>
  <w:abstractNum w:abstractNumId="1" w15:restartNumberingAfterBreak="0">
    <w:nsid w:val="33DF4226"/>
    <w:multiLevelType w:val="hybridMultilevel"/>
    <w:tmpl w:val="C49C15B0"/>
    <w:lvl w:ilvl="0" w:tplc="528AFECA">
      <w:start w:val="1"/>
      <w:numFmt w:val="bullet"/>
      <w:lvlText w:val=""/>
      <w:lvlJc w:val="left"/>
      <w:pPr>
        <w:ind w:left="720" w:hanging="360"/>
      </w:pPr>
      <w:rPr>
        <w:rFonts w:ascii="Symbol" w:hAnsi="Symbol" w:hint="default"/>
      </w:rPr>
    </w:lvl>
    <w:lvl w:ilvl="1" w:tplc="11D2FD5C">
      <w:start w:val="1"/>
      <w:numFmt w:val="bullet"/>
      <w:lvlText w:val="o"/>
      <w:lvlJc w:val="left"/>
      <w:pPr>
        <w:ind w:left="1440" w:hanging="360"/>
      </w:pPr>
      <w:rPr>
        <w:rFonts w:ascii="Courier New" w:hAnsi="Courier New" w:hint="default"/>
      </w:rPr>
    </w:lvl>
    <w:lvl w:ilvl="2" w:tplc="7D489A42">
      <w:start w:val="1"/>
      <w:numFmt w:val="bullet"/>
      <w:lvlText w:val=""/>
      <w:lvlJc w:val="left"/>
      <w:pPr>
        <w:ind w:left="2160" w:hanging="360"/>
      </w:pPr>
      <w:rPr>
        <w:rFonts w:ascii="Wingdings" w:hAnsi="Wingdings" w:hint="default"/>
      </w:rPr>
    </w:lvl>
    <w:lvl w:ilvl="3" w:tplc="7C0680A6">
      <w:start w:val="1"/>
      <w:numFmt w:val="bullet"/>
      <w:lvlText w:val=""/>
      <w:lvlJc w:val="left"/>
      <w:pPr>
        <w:ind w:left="2880" w:hanging="360"/>
      </w:pPr>
      <w:rPr>
        <w:rFonts w:ascii="Symbol" w:hAnsi="Symbol" w:hint="default"/>
      </w:rPr>
    </w:lvl>
    <w:lvl w:ilvl="4" w:tplc="E048D0DE">
      <w:start w:val="1"/>
      <w:numFmt w:val="bullet"/>
      <w:lvlText w:val="o"/>
      <w:lvlJc w:val="left"/>
      <w:pPr>
        <w:ind w:left="3600" w:hanging="360"/>
      </w:pPr>
      <w:rPr>
        <w:rFonts w:ascii="Courier New" w:hAnsi="Courier New" w:hint="default"/>
      </w:rPr>
    </w:lvl>
    <w:lvl w:ilvl="5" w:tplc="5316CEA2">
      <w:start w:val="1"/>
      <w:numFmt w:val="bullet"/>
      <w:lvlText w:val=""/>
      <w:lvlJc w:val="left"/>
      <w:pPr>
        <w:ind w:left="4320" w:hanging="360"/>
      </w:pPr>
      <w:rPr>
        <w:rFonts w:ascii="Wingdings" w:hAnsi="Wingdings" w:hint="default"/>
      </w:rPr>
    </w:lvl>
    <w:lvl w:ilvl="6" w:tplc="B4F81A88">
      <w:start w:val="1"/>
      <w:numFmt w:val="bullet"/>
      <w:lvlText w:val=""/>
      <w:lvlJc w:val="left"/>
      <w:pPr>
        <w:ind w:left="5040" w:hanging="360"/>
      </w:pPr>
      <w:rPr>
        <w:rFonts w:ascii="Symbol" w:hAnsi="Symbol" w:hint="default"/>
      </w:rPr>
    </w:lvl>
    <w:lvl w:ilvl="7" w:tplc="36442BAE">
      <w:start w:val="1"/>
      <w:numFmt w:val="bullet"/>
      <w:lvlText w:val="o"/>
      <w:lvlJc w:val="left"/>
      <w:pPr>
        <w:ind w:left="5760" w:hanging="360"/>
      </w:pPr>
      <w:rPr>
        <w:rFonts w:ascii="Courier New" w:hAnsi="Courier New" w:hint="default"/>
      </w:rPr>
    </w:lvl>
    <w:lvl w:ilvl="8" w:tplc="0F86FB62">
      <w:start w:val="1"/>
      <w:numFmt w:val="bullet"/>
      <w:lvlText w:val=""/>
      <w:lvlJc w:val="left"/>
      <w:pPr>
        <w:ind w:left="6480" w:hanging="360"/>
      </w:pPr>
      <w:rPr>
        <w:rFonts w:ascii="Wingdings" w:hAnsi="Wingdings" w:hint="default"/>
      </w:rPr>
    </w:lvl>
  </w:abstractNum>
  <w:abstractNum w:abstractNumId="2" w15:restartNumberingAfterBreak="0">
    <w:nsid w:val="38A14A7E"/>
    <w:multiLevelType w:val="hybridMultilevel"/>
    <w:tmpl w:val="F90A7582"/>
    <w:lvl w:ilvl="0" w:tplc="5BB485EC">
      <w:start w:val="1"/>
      <w:numFmt w:val="bullet"/>
      <w:lvlText w:val=""/>
      <w:lvlJc w:val="left"/>
      <w:pPr>
        <w:ind w:left="720" w:hanging="360"/>
      </w:pPr>
      <w:rPr>
        <w:rFonts w:ascii="Symbol" w:hAnsi="Symbol" w:hint="default"/>
      </w:rPr>
    </w:lvl>
    <w:lvl w:ilvl="1" w:tplc="4F12B468">
      <w:start w:val="1"/>
      <w:numFmt w:val="bullet"/>
      <w:lvlText w:val="o"/>
      <w:lvlJc w:val="left"/>
      <w:pPr>
        <w:ind w:left="1440" w:hanging="360"/>
      </w:pPr>
      <w:rPr>
        <w:rFonts w:ascii="Courier New" w:hAnsi="Courier New" w:hint="default"/>
      </w:rPr>
    </w:lvl>
    <w:lvl w:ilvl="2" w:tplc="7A6629DE">
      <w:start w:val="1"/>
      <w:numFmt w:val="bullet"/>
      <w:lvlText w:val=""/>
      <w:lvlJc w:val="left"/>
      <w:pPr>
        <w:ind w:left="2160" w:hanging="360"/>
      </w:pPr>
      <w:rPr>
        <w:rFonts w:ascii="Wingdings" w:hAnsi="Wingdings" w:hint="default"/>
      </w:rPr>
    </w:lvl>
    <w:lvl w:ilvl="3" w:tplc="9EF470F4">
      <w:start w:val="1"/>
      <w:numFmt w:val="bullet"/>
      <w:lvlText w:val=""/>
      <w:lvlJc w:val="left"/>
      <w:pPr>
        <w:ind w:left="2880" w:hanging="360"/>
      </w:pPr>
      <w:rPr>
        <w:rFonts w:ascii="Symbol" w:hAnsi="Symbol" w:hint="default"/>
      </w:rPr>
    </w:lvl>
    <w:lvl w:ilvl="4" w:tplc="D8A6D12A">
      <w:start w:val="1"/>
      <w:numFmt w:val="bullet"/>
      <w:lvlText w:val="o"/>
      <w:lvlJc w:val="left"/>
      <w:pPr>
        <w:ind w:left="3600" w:hanging="360"/>
      </w:pPr>
      <w:rPr>
        <w:rFonts w:ascii="Courier New" w:hAnsi="Courier New" w:hint="default"/>
      </w:rPr>
    </w:lvl>
    <w:lvl w:ilvl="5" w:tplc="C97AC16A">
      <w:start w:val="1"/>
      <w:numFmt w:val="bullet"/>
      <w:lvlText w:val=""/>
      <w:lvlJc w:val="left"/>
      <w:pPr>
        <w:ind w:left="4320" w:hanging="360"/>
      </w:pPr>
      <w:rPr>
        <w:rFonts w:ascii="Wingdings" w:hAnsi="Wingdings" w:hint="default"/>
      </w:rPr>
    </w:lvl>
    <w:lvl w:ilvl="6" w:tplc="7D5476F2">
      <w:start w:val="1"/>
      <w:numFmt w:val="bullet"/>
      <w:lvlText w:val=""/>
      <w:lvlJc w:val="left"/>
      <w:pPr>
        <w:ind w:left="5040" w:hanging="360"/>
      </w:pPr>
      <w:rPr>
        <w:rFonts w:ascii="Symbol" w:hAnsi="Symbol" w:hint="default"/>
      </w:rPr>
    </w:lvl>
    <w:lvl w:ilvl="7" w:tplc="B8620E0A">
      <w:start w:val="1"/>
      <w:numFmt w:val="bullet"/>
      <w:lvlText w:val="o"/>
      <w:lvlJc w:val="left"/>
      <w:pPr>
        <w:ind w:left="5760" w:hanging="360"/>
      </w:pPr>
      <w:rPr>
        <w:rFonts w:ascii="Courier New" w:hAnsi="Courier New" w:hint="default"/>
      </w:rPr>
    </w:lvl>
    <w:lvl w:ilvl="8" w:tplc="D780D12A">
      <w:start w:val="1"/>
      <w:numFmt w:val="bullet"/>
      <w:lvlText w:val=""/>
      <w:lvlJc w:val="left"/>
      <w:pPr>
        <w:ind w:left="6480" w:hanging="360"/>
      </w:pPr>
      <w:rPr>
        <w:rFonts w:ascii="Wingdings" w:hAnsi="Wingdings" w:hint="default"/>
      </w:rPr>
    </w:lvl>
  </w:abstractNum>
  <w:abstractNum w:abstractNumId="3" w15:restartNumberingAfterBreak="0">
    <w:nsid w:val="3C041D6C"/>
    <w:multiLevelType w:val="hybridMultilevel"/>
    <w:tmpl w:val="040A4D8C"/>
    <w:lvl w:ilvl="0" w:tplc="8034CAA6">
      <w:start w:val="1"/>
      <w:numFmt w:val="bullet"/>
      <w:lvlText w:val=""/>
      <w:lvlJc w:val="left"/>
      <w:pPr>
        <w:ind w:left="720" w:hanging="360"/>
      </w:pPr>
      <w:rPr>
        <w:rFonts w:ascii="Symbol" w:hAnsi="Symbol" w:hint="default"/>
      </w:rPr>
    </w:lvl>
    <w:lvl w:ilvl="1" w:tplc="F7A06D08">
      <w:start w:val="1"/>
      <w:numFmt w:val="bullet"/>
      <w:lvlText w:val="o"/>
      <w:lvlJc w:val="left"/>
      <w:pPr>
        <w:ind w:left="1440" w:hanging="360"/>
      </w:pPr>
      <w:rPr>
        <w:rFonts w:ascii="Courier New" w:hAnsi="Courier New" w:hint="default"/>
      </w:rPr>
    </w:lvl>
    <w:lvl w:ilvl="2" w:tplc="686C8EE6">
      <w:start w:val="1"/>
      <w:numFmt w:val="bullet"/>
      <w:lvlText w:val=""/>
      <w:lvlJc w:val="left"/>
      <w:pPr>
        <w:ind w:left="2160" w:hanging="360"/>
      </w:pPr>
      <w:rPr>
        <w:rFonts w:ascii="Wingdings" w:hAnsi="Wingdings" w:hint="default"/>
      </w:rPr>
    </w:lvl>
    <w:lvl w:ilvl="3" w:tplc="8484428C">
      <w:start w:val="1"/>
      <w:numFmt w:val="bullet"/>
      <w:lvlText w:val=""/>
      <w:lvlJc w:val="left"/>
      <w:pPr>
        <w:ind w:left="2880" w:hanging="360"/>
      </w:pPr>
      <w:rPr>
        <w:rFonts w:ascii="Symbol" w:hAnsi="Symbol" w:hint="default"/>
      </w:rPr>
    </w:lvl>
    <w:lvl w:ilvl="4" w:tplc="6B52B410">
      <w:start w:val="1"/>
      <w:numFmt w:val="bullet"/>
      <w:lvlText w:val="o"/>
      <w:lvlJc w:val="left"/>
      <w:pPr>
        <w:ind w:left="3600" w:hanging="360"/>
      </w:pPr>
      <w:rPr>
        <w:rFonts w:ascii="Courier New" w:hAnsi="Courier New" w:hint="default"/>
      </w:rPr>
    </w:lvl>
    <w:lvl w:ilvl="5" w:tplc="489862D6">
      <w:start w:val="1"/>
      <w:numFmt w:val="bullet"/>
      <w:lvlText w:val=""/>
      <w:lvlJc w:val="left"/>
      <w:pPr>
        <w:ind w:left="4320" w:hanging="360"/>
      </w:pPr>
      <w:rPr>
        <w:rFonts w:ascii="Wingdings" w:hAnsi="Wingdings" w:hint="default"/>
      </w:rPr>
    </w:lvl>
    <w:lvl w:ilvl="6" w:tplc="31FAAF78">
      <w:start w:val="1"/>
      <w:numFmt w:val="bullet"/>
      <w:lvlText w:val=""/>
      <w:lvlJc w:val="left"/>
      <w:pPr>
        <w:ind w:left="5040" w:hanging="360"/>
      </w:pPr>
      <w:rPr>
        <w:rFonts w:ascii="Symbol" w:hAnsi="Symbol" w:hint="default"/>
      </w:rPr>
    </w:lvl>
    <w:lvl w:ilvl="7" w:tplc="2E20D5F8">
      <w:start w:val="1"/>
      <w:numFmt w:val="bullet"/>
      <w:lvlText w:val="o"/>
      <w:lvlJc w:val="left"/>
      <w:pPr>
        <w:ind w:left="5760" w:hanging="360"/>
      </w:pPr>
      <w:rPr>
        <w:rFonts w:ascii="Courier New" w:hAnsi="Courier New" w:hint="default"/>
      </w:rPr>
    </w:lvl>
    <w:lvl w:ilvl="8" w:tplc="04603EBE">
      <w:start w:val="1"/>
      <w:numFmt w:val="bullet"/>
      <w:lvlText w:val=""/>
      <w:lvlJc w:val="left"/>
      <w:pPr>
        <w:ind w:left="6480" w:hanging="360"/>
      </w:pPr>
      <w:rPr>
        <w:rFonts w:ascii="Wingdings" w:hAnsi="Wingdings" w:hint="default"/>
      </w:rPr>
    </w:lvl>
  </w:abstractNum>
  <w:abstractNum w:abstractNumId="4" w15:restartNumberingAfterBreak="0">
    <w:nsid w:val="76573476"/>
    <w:multiLevelType w:val="hybridMultilevel"/>
    <w:tmpl w:val="B576E1F4"/>
    <w:lvl w:ilvl="0" w:tplc="DB96B802">
      <w:start w:val="1"/>
      <w:numFmt w:val="bullet"/>
      <w:lvlText w:val=""/>
      <w:lvlJc w:val="left"/>
      <w:pPr>
        <w:ind w:left="720" w:hanging="360"/>
      </w:pPr>
      <w:rPr>
        <w:rFonts w:ascii="Symbol" w:hAnsi="Symbol" w:hint="default"/>
      </w:rPr>
    </w:lvl>
    <w:lvl w:ilvl="1" w:tplc="AC604F80">
      <w:start w:val="1"/>
      <w:numFmt w:val="bullet"/>
      <w:lvlText w:val="o"/>
      <w:lvlJc w:val="left"/>
      <w:pPr>
        <w:ind w:left="1440" w:hanging="360"/>
      </w:pPr>
      <w:rPr>
        <w:rFonts w:ascii="Courier New" w:hAnsi="Courier New" w:hint="default"/>
      </w:rPr>
    </w:lvl>
    <w:lvl w:ilvl="2" w:tplc="462ED638">
      <w:start w:val="1"/>
      <w:numFmt w:val="bullet"/>
      <w:lvlText w:val=""/>
      <w:lvlJc w:val="left"/>
      <w:pPr>
        <w:ind w:left="2160" w:hanging="360"/>
      </w:pPr>
      <w:rPr>
        <w:rFonts w:ascii="Wingdings" w:hAnsi="Wingdings" w:hint="default"/>
      </w:rPr>
    </w:lvl>
    <w:lvl w:ilvl="3" w:tplc="CA8C06C2">
      <w:start w:val="1"/>
      <w:numFmt w:val="bullet"/>
      <w:lvlText w:val=""/>
      <w:lvlJc w:val="left"/>
      <w:pPr>
        <w:ind w:left="2880" w:hanging="360"/>
      </w:pPr>
      <w:rPr>
        <w:rFonts w:ascii="Symbol" w:hAnsi="Symbol" w:hint="default"/>
      </w:rPr>
    </w:lvl>
    <w:lvl w:ilvl="4" w:tplc="A45850D0">
      <w:start w:val="1"/>
      <w:numFmt w:val="bullet"/>
      <w:lvlText w:val="o"/>
      <w:lvlJc w:val="left"/>
      <w:pPr>
        <w:ind w:left="3600" w:hanging="360"/>
      </w:pPr>
      <w:rPr>
        <w:rFonts w:ascii="Courier New" w:hAnsi="Courier New" w:hint="default"/>
      </w:rPr>
    </w:lvl>
    <w:lvl w:ilvl="5" w:tplc="A3FC6A8E">
      <w:start w:val="1"/>
      <w:numFmt w:val="bullet"/>
      <w:lvlText w:val=""/>
      <w:lvlJc w:val="left"/>
      <w:pPr>
        <w:ind w:left="4320" w:hanging="360"/>
      </w:pPr>
      <w:rPr>
        <w:rFonts w:ascii="Wingdings" w:hAnsi="Wingdings" w:hint="default"/>
      </w:rPr>
    </w:lvl>
    <w:lvl w:ilvl="6" w:tplc="3D02F156">
      <w:start w:val="1"/>
      <w:numFmt w:val="bullet"/>
      <w:lvlText w:val=""/>
      <w:lvlJc w:val="left"/>
      <w:pPr>
        <w:ind w:left="5040" w:hanging="360"/>
      </w:pPr>
      <w:rPr>
        <w:rFonts w:ascii="Symbol" w:hAnsi="Symbol" w:hint="default"/>
      </w:rPr>
    </w:lvl>
    <w:lvl w:ilvl="7" w:tplc="F9BADBBC">
      <w:start w:val="1"/>
      <w:numFmt w:val="bullet"/>
      <w:lvlText w:val="o"/>
      <w:lvlJc w:val="left"/>
      <w:pPr>
        <w:ind w:left="5760" w:hanging="360"/>
      </w:pPr>
      <w:rPr>
        <w:rFonts w:ascii="Courier New" w:hAnsi="Courier New" w:hint="default"/>
      </w:rPr>
    </w:lvl>
    <w:lvl w:ilvl="8" w:tplc="5A40E526">
      <w:start w:val="1"/>
      <w:numFmt w:val="bullet"/>
      <w:lvlText w:val=""/>
      <w:lvlJc w:val="left"/>
      <w:pPr>
        <w:ind w:left="6480" w:hanging="360"/>
      </w:pPr>
      <w:rPr>
        <w:rFonts w:ascii="Wingdings" w:hAnsi="Wingdings" w:hint="default"/>
      </w:rPr>
    </w:lvl>
  </w:abstractNum>
  <w:abstractNum w:abstractNumId="5" w15:restartNumberingAfterBreak="0">
    <w:nsid w:val="7795582D"/>
    <w:multiLevelType w:val="hybridMultilevel"/>
    <w:tmpl w:val="F400657A"/>
    <w:lvl w:ilvl="0" w:tplc="7AC44A0A">
      <w:start w:val="1"/>
      <w:numFmt w:val="bullet"/>
      <w:lvlText w:val=""/>
      <w:lvlJc w:val="left"/>
      <w:pPr>
        <w:ind w:left="720" w:hanging="360"/>
      </w:pPr>
      <w:rPr>
        <w:rFonts w:ascii="Symbol" w:hAnsi="Symbol" w:hint="default"/>
      </w:rPr>
    </w:lvl>
    <w:lvl w:ilvl="1" w:tplc="DC3A4B7A">
      <w:start w:val="1"/>
      <w:numFmt w:val="bullet"/>
      <w:lvlText w:val="o"/>
      <w:lvlJc w:val="left"/>
      <w:pPr>
        <w:ind w:left="1440" w:hanging="360"/>
      </w:pPr>
      <w:rPr>
        <w:rFonts w:ascii="Courier New" w:hAnsi="Courier New" w:hint="default"/>
      </w:rPr>
    </w:lvl>
    <w:lvl w:ilvl="2" w:tplc="FF0C37F6">
      <w:start w:val="1"/>
      <w:numFmt w:val="bullet"/>
      <w:lvlText w:val=""/>
      <w:lvlJc w:val="left"/>
      <w:pPr>
        <w:ind w:left="2160" w:hanging="360"/>
      </w:pPr>
      <w:rPr>
        <w:rFonts w:ascii="Wingdings" w:hAnsi="Wingdings" w:hint="default"/>
      </w:rPr>
    </w:lvl>
    <w:lvl w:ilvl="3" w:tplc="317E3836">
      <w:start w:val="1"/>
      <w:numFmt w:val="bullet"/>
      <w:lvlText w:val=""/>
      <w:lvlJc w:val="left"/>
      <w:pPr>
        <w:ind w:left="2880" w:hanging="360"/>
      </w:pPr>
      <w:rPr>
        <w:rFonts w:ascii="Symbol" w:hAnsi="Symbol" w:hint="default"/>
      </w:rPr>
    </w:lvl>
    <w:lvl w:ilvl="4" w:tplc="FA30916C">
      <w:start w:val="1"/>
      <w:numFmt w:val="bullet"/>
      <w:lvlText w:val="o"/>
      <w:lvlJc w:val="left"/>
      <w:pPr>
        <w:ind w:left="3600" w:hanging="360"/>
      </w:pPr>
      <w:rPr>
        <w:rFonts w:ascii="Courier New" w:hAnsi="Courier New" w:hint="default"/>
      </w:rPr>
    </w:lvl>
    <w:lvl w:ilvl="5" w:tplc="5942A28E">
      <w:start w:val="1"/>
      <w:numFmt w:val="bullet"/>
      <w:lvlText w:val=""/>
      <w:lvlJc w:val="left"/>
      <w:pPr>
        <w:ind w:left="4320" w:hanging="360"/>
      </w:pPr>
      <w:rPr>
        <w:rFonts w:ascii="Wingdings" w:hAnsi="Wingdings" w:hint="default"/>
      </w:rPr>
    </w:lvl>
    <w:lvl w:ilvl="6" w:tplc="C0BC5F20">
      <w:start w:val="1"/>
      <w:numFmt w:val="bullet"/>
      <w:lvlText w:val=""/>
      <w:lvlJc w:val="left"/>
      <w:pPr>
        <w:ind w:left="5040" w:hanging="360"/>
      </w:pPr>
      <w:rPr>
        <w:rFonts w:ascii="Symbol" w:hAnsi="Symbol" w:hint="default"/>
      </w:rPr>
    </w:lvl>
    <w:lvl w:ilvl="7" w:tplc="BF50E382">
      <w:start w:val="1"/>
      <w:numFmt w:val="bullet"/>
      <w:lvlText w:val="o"/>
      <w:lvlJc w:val="left"/>
      <w:pPr>
        <w:ind w:left="5760" w:hanging="360"/>
      </w:pPr>
      <w:rPr>
        <w:rFonts w:ascii="Courier New" w:hAnsi="Courier New" w:hint="default"/>
      </w:rPr>
    </w:lvl>
    <w:lvl w:ilvl="8" w:tplc="A5AE8BF6">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45F119"/>
    <w:rsid w:val="0000DEF1"/>
    <w:rsid w:val="00257516"/>
    <w:rsid w:val="002C3A7B"/>
    <w:rsid w:val="0049595C"/>
    <w:rsid w:val="006A29CD"/>
    <w:rsid w:val="00782581"/>
    <w:rsid w:val="008C20E2"/>
    <w:rsid w:val="0093C3BE"/>
    <w:rsid w:val="0095A051"/>
    <w:rsid w:val="00A70B15"/>
    <w:rsid w:val="00B3E802"/>
    <w:rsid w:val="00B92ECE"/>
    <w:rsid w:val="00D8E812"/>
    <w:rsid w:val="00F0FC91"/>
    <w:rsid w:val="00F999C7"/>
    <w:rsid w:val="01432C66"/>
    <w:rsid w:val="0156150A"/>
    <w:rsid w:val="015B3F7C"/>
    <w:rsid w:val="01635642"/>
    <w:rsid w:val="01781FA8"/>
    <w:rsid w:val="017C76B9"/>
    <w:rsid w:val="0181644F"/>
    <w:rsid w:val="01982F3C"/>
    <w:rsid w:val="01A2AC6D"/>
    <w:rsid w:val="01C14577"/>
    <w:rsid w:val="01C1C0A4"/>
    <w:rsid w:val="01CD227E"/>
    <w:rsid w:val="01F3EA45"/>
    <w:rsid w:val="0204D645"/>
    <w:rsid w:val="022638D0"/>
    <w:rsid w:val="02314FDD"/>
    <w:rsid w:val="02356C65"/>
    <w:rsid w:val="0243BB64"/>
    <w:rsid w:val="0243F3C3"/>
    <w:rsid w:val="02517EF7"/>
    <w:rsid w:val="02596507"/>
    <w:rsid w:val="025B9016"/>
    <w:rsid w:val="029C31D8"/>
    <w:rsid w:val="02AA6662"/>
    <w:rsid w:val="02D71303"/>
    <w:rsid w:val="02FAE47D"/>
    <w:rsid w:val="0318471A"/>
    <w:rsid w:val="032076F2"/>
    <w:rsid w:val="0325C7B6"/>
    <w:rsid w:val="03401E79"/>
    <w:rsid w:val="03476583"/>
    <w:rsid w:val="035AE33E"/>
    <w:rsid w:val="0370E065"/>
    <w:rsid w:val="0394FCAB"/>
    <w:rsid w:val="03C43BD7"/>
    <w:rsid w:val="03E3FA91"/>
    <w:rsid w:val="03F748E2"/>
    <w:rsid w:val="041088D4"/>
    <w:rsid w:val="047DC45D"/>
    <w:rsid w:val="049AF704"/>
    <w:rsid w:val="04A2E48A"/>
    <w:rsid w:val="04AA9CC9"/>
    <w:rsid w:val="04B9466D"/>
    <w:rsid w:val="04BADAFA"/>
    <w:rsid w:val="04CAFC16"/>
    <w:rsid w:val="04D0CA1F"/>
    <w:rsid w:val="0502338A"/>
    <w:rsid w:val="0518D3FB"/>
    <w:rsid w:val="052018EA"/>
    <w:rsid w:val="053159F1"/>
    <w:rsid w:val="05360A66"/>
    <w:rsid w:val="054DCBE3"/>
    <w:rsid w:val="05881758"/>
    <w:rsid w:val="059105C9"/>
    <w:rsid w:val="05A51BDA"/>
    <w:rsid w:val="05AA2E26"/>
    <w:rsid w:val="05CDE691"/>
    <w:rsid w:val="05CFAA59"/>
    <w:rsid w:val="05DF04C2"/>
    <w:rsid w:val="05DF9C3A"/>
    <w:rsid w:val="05E84A4A"/>
    <w:rsid w:val="05F203E6"/>
    <w:rsid w:val="060F324B"/>
    <w:rsid w:val="0636C765"/>
    <w:rsid w:val="06388722"/>
    <w:rsid w:val="0638A225"/>
    <w:rsid w:val="063A20D1"/>
    <w:rsid w:val="0683865B"/>
    <w:rsid w:val="069B7BFF"/>
    <w:rsid w:val="069F85FB"/>
    <w:rsid w:val="06C1EECB"/>
    <w:rsid w:val="06CEA571"/>
    <w:rsid w:val="06D360D3"/>
    <w:rsid w:val="07178E1B"/>
    <w:rsid w:val="07194F81"/>
    <w:rsid w:val="072CD62A"/>
    <w:rsid w:val="07508E95"/>
    <w:rsid w:val="076E006C"/>
    <w:rsid w:val="077AD523"/>
    <w:rsid w:val="0794F784"/>
    <w:rsid w:val="07B74555"/>
    <w:rsid w:val="07BCD49F"/>
    <w:rsid w:val="07C49FA2"/>
    <w:rsid w:val="07D0108F"/>
    <w:rsid w:val="07EBB83D"/>
    <w:rsid w:val="07FB6DB9"/>
    <w:rsid w:val="0806132A"/>
    <w:rsid w:val="081D1D53"/>
    <w:rsid w:val="082D6F5F"/>
    <w:rsid w:val="085AEF6C"/>
    <w:rsid w:val="086C734E"/>
    <w:rsid w:val="086CCF93"/>
    <w:rsid w:val="086F5E3A"/>
    <w:rsid w:val="0879C5DD"/>
    <w:rsid w:val="087D1DE2"/>
    <w:rsid w:val="088E20A1"/>
    <w:rsid w:val="08AB4555"/>
    <w:rsid w:val="0909F40A"/>
    <w:rsid w:val="090B2C29"/>
    <w:rsid w:val="0946D30D"/>
    <w:rsid w:val="096C3E13"/>
    <w:rsid w:val="0971CD5D"/>
    <w:rsid w:val="097ABAC4"/>
    <w:rsid w:val="098C8B8B"/>
    <w:rsid w:val="0992064A"/>
    <w:rsid w:val="09AB2EA7"/>
    <w:rsid w:val="09C6F98C"/>
    <w:rsid w:val="09DDA5A4"/>
    <w:rsid w:val="0A02AA29"/>
    <w:rsid w:val="0A04AAE6"/>
    <w:rsid w:val="0A082CAE"/>
    <w:rsid w:val="0A0EAFF0"/>
    <w:rsid w:val="0A19E65E"/>
    <w:rsid w:val="0A21C851"/>
    <w:rsid w:val="0A3772AA"/>
    <w:rsid w:val="0A3D3559"/>
    <w:rsid w:val="0A3D9B5C"/>
    <w:rsid w:val="0A3F3EB7"/>
    <w:rsid w:val="0A466EBD"/>
    <w:rsid w:val="0A586714"/>
    <w:rsid w:val="0A587F8D"/>
    <w:rsid w:val="0A6A86FD"/>
    <w:rsid w:val="0A969483"/>
    <w:rsid w:val="0A9B761F"/>
    <w:rsid w:val="0ABCEDC6"/>
    <w:rsid w:val="0AC2503A"/>
    <w:rsid w:val="0AD352F0"/>
    <w:rsid w:val="0AEC936E"/>
    <w:rsid w:val="0B027D2C"/>
    <w:rsid w:val="0B061339"/>
    <w:rsid w:val="0B1A2B5C"/>
    <w:rsid w:val="0B2358FF"/>
    <w:rsid w:val="0B34413D"/>
    <w:rsid w:val="0B46FF08"/>
    <w:rsid w:val="0B6827BD"/>
    <w:rsid w:val="0B796294"/>
    <w:rsid w:val="0BCB1BE4"/>
    <w:rsid w:val="0BDBD4DF"/>
    <w:rsid w:val="0BEAD749"/>
    <w:rsid w:val="0BEF808A"/>
    <w:rsid w:val="0BF577F8"/>
    <w:rsid w:val="0BFBAEC2"/>
    <w:rsid w:val="0C0834D3"/>
    <w:rsid w:val="0C0A86C4"/>
    <w:rsid w:val="0C2D90DC"/>
    <w:rsid w:val="0C396FA7"/>
    <w:rsid w:val="0C3AD4CD"/>
    <w:rsid w:val="0C56662F"/>
    <w:rsid w:val="0C5C22BE"/>
    <w:rsid w:val="0C8AB678"/>
    <w:rsid w:val="0C9045C2"/>
    <w:rsid w:val="0C905155"/>
    <w:rsid w:val="0C92E10B"/>
    <w:rsid w:val="0CBE18EC"/>
    <w:rsid w:val="0CE99EB6"/>
    <w:rsid w:val="0CE9A13D"/>
    <w:rsid w:val="0D1532F5"/>
    <w:rsid w:val="0D165E3C"/>
    <w:rsid w:val="0D194C9D"/>
    <w:rsid w:val="0D385EC3"/>
    <w:rsid w:val="0D3AB16C"/>
    <w:rsid w:val="0D6C1189"/>
    <w:rsid w:val="0D75AE0B"/>
    <w:rsid w:val="0D81443D"/>
    <w:rsid w:val="0DA2CA41"/>
    <w:rsid w:val="0DB2EC53"/>
    <w:rsid w:val="0DB427A1"/>
    <w:rsid w:val="0DCA1704"/>
    <w:rsid w:val="0DDB6828"/>
    <w:rsid w:val="0DE20ABC"/>
    <w:rsid w:val="0DE3ED6E"/>
    <w:rsid w:val="0DEB4274"/>
    <w:rsid w:val="0DF2D261"/>
    <w:rsid w:val="0DF48980"/>
    <w:rsid w:val="0DFCBFF2"/>
    <w:rsid w:val="0DFDD581"/>
    <w:rsid w:val="0E0D0D18"/>
    <w:rsid w:val="0E183C15"/>
    <w:rsid w:val="0E21672D"/>
    <w:rsid w:val="0E2A4D76"/>
    <w:rsid w:val="0E2EB16C"/>
    <w:rsid w:val="0E453E80"/>
    <w:rsid w:val="0E60243A"/>
    <w:rsid w:val="0E83821E"/>
    <w:rsid w:val="0E93E668"/>
    <w:rsid w:val="0E983670"/>
    <w:rsid w:val="0EAAACB0"/>
    <w:rsid w:val="0EABC3EE"/>
    <w:rsid w:val="0EF53974"/>
    <w:rsid w:val="0F0532B3"/>
    <w:rsid w:val="0F1FE4A9"/>
    <w:rsid w:val="0F38709E"/>
    <w:rsid w:val="0F7FBDCF"/>
    <w:rsid w:val="0F8EA2C2"/>
    <w:rsid w:val="0FF2227A"/>
    <w:rsid w:val="0FFBF914"/>
    <w:rsid w:val="0FFF3A04"/>
    <w:rsid w:val="101F999B"/>
    <w:rsid w:val="1025E88B"/>
    <w:rsid w:val="103779DA"/>
    <w:rsid w:val="104A35E4"/>
    <w:rsid w:val="10504E8A"/>
    <w:rsid w:val="1051767E"/>
    <w:rsid w:val="10574E39"/>
    <w:rsid w:val="106B3D63"/>
    <w:rsid w:val="10A22BD9"/>
    <w:rsid w:val="10ACDCE0"/>
    <w:rsid w:val="10F9D685"/>
    <w:rsid w:val="10FB31CF"/>
    <w:rsid w:val="110D5A2F"/>
    <w:rsid w:val="11144503"/>
    <w:rsid w:val="111AC272"/>
    <w:rsid w:val="111B6B5F"/>
    <w:rsid w:val="112A6B13"/>
    <w:rsid w:val="112A7323"/>
    <w:rsid w:val="1134B68D"/>
    <w:rsid w:val="114CEE83"/>
    <w:rsid w:val="115FA561"/>
    <w:rsid w:val="1167DE4E"/>
    <w:rsid w:val="117CDF42"/>
    <w:rsid w:val="1180D7BA"/>
    <w:rsid w:val="119D182F"/>
    <w:rsid w:val="119FC960"/>
    <w:rsid w:val="11A20099"/>
    <w:rsid w:val="11A28DE9"/>
    <w:rsid w:val="11B2DA8A"/>
    <w:rsid w:val="11D64901"/>
    <w:rsid w:val="11EB33CE"/>
    <w:rsid w:val="11FC51FF"/>
    <w:rsid w:val="11FF82CC"/>
    <w:rsid w:val="1207697E"/>
    <w:rsid w:val="121F943D"/>
    <w:rsid w:val="123A53C6"/>
    <w:rsid w:val="123F4EBC"/>
    <w:rsid w:val="12453392"/>
    <w:rsid w:val="126FD54B"/>
    <w:rsid w:val="1295A6E6"/>
    <w:rsid w:val="129A9E53"/>
    <w:rsid w:val="12A15D4E"/>
    <w:rsid w:val="12AA4654"/>
    <w:rsid w:val="12C4A374"/>
    <w:rsid w:val="12D561D7"/>
    <w:rsid w:val="12D92CD8"/>
    <w:rsid w:val="1302228F"/>
    <w:rsid w:val="1305011E"/>
    <w:rsid w:val="130997F1"/>
    <w:rsid w:val="134EAAEB"/>
    <w:rsid w:val="136A1E89"/>
    <w:rsid w:val="13BD4F91"/>
    <w:rsid w:val="13BDCC6A"/>
    <w:rsid w:val="13C0FE55"/>
    <w:rsid w:val="13C503FD"/>
    <w:rsid w:val="13E47DA2"/>
    <w:rsid w:val="13E646A7"/>
    <w:rsid w:val="140E346C"/>
    <w:rsid w:val="141598A9"/>
    <w:rsid w:val="141F492D"/>
    <w:rsid w:val="14317747"/>
    <w:rsid w:val="143D2DAF"/>
    <w:rsid w:val="1445E6B2"/>
    <w:rsid w:val="14620BD5"/>
    <w:rsid w:val="146DB0FB"/>
    <w:rsid w:val="14877D99"/>
    <w:rsid w:val="149E1A2E"/>
    <w:rsid w:val="149FDDF5"/>
    <w:rsid w:val="149FDFF7"/>
    <w:rsid w:val="14B90854"/>
    <w:rsid w:val="14C0D23A"/>
    <w:rsid w:val="14CF6A37"/>
    <w:rsid w:val="14D5C54A"/>
    <w:rsid w:val="14E73138"/>
    <w:rsid w:val="150271EB"/>
    <w:rsid w:val="15245E82"/>
    <w:rsid w:val="152628FC"/>
    <w:rsid w:val="15338A5A"/>
    <w:rsid w:val="1541A1C3"/>
    <w:rsid w:val="1545C351"/>
    <w:rsid w:val="154A70E9"/>
    <w:rsid w:val="1560118A"/>
    <w:rsid w:val="15616FD1"/>
    <w:rsid w:val="15630F21"/>
    <w:rsid w:val="1581E1CD"/>
    <w:rsid w:val="158A1141"/>
    <w:rsid w:val="158D4BC2"/>
    <w:rsid w:val="158F262D"/>
    <w:rsid w:val="15A75D38"/>
    <w:rsid w:val="15A7760D"/>
    <w:rsid w:val="15ABC7B2"/>
    <w:rsid w:val="15AD05B3"/>
    <w:rsid w:val="15DA1B45"/>
    <w:rsid w:val="15E1B713"/>
    <w:rsid w:val="15FCE6DE"/>
    <w:rsid w:val="1608B80E"/>
    <w:rsid w:val="161E0B3E"/>
    <w:rsid w:val="162E435A"/>
    <w:rsid w:val="16387E6F"/>
    <w:rsid w:val="163D88F8"/>
    <w:rsid w:val="165609ED"/>
    <w:rsid w:val="165AB312"/>
    <w:rsid w:val="16A57C94"/>
    <w:rsid w:val="16A92345"/>
    <w:rsid w:val="16B98D4F"/>
    <w:rsid w:val="16C02EE3"/>
    <w:rsid w:val="16DADA0E"/>
    <w:rsid w:val="16EF4959"/>
    <w:rsid w:val="16FD4032"/>
    <w:rsid w:val="170675EC"/>
    <w:rsid w:val="1719EDE9"/>
    <w:rsid w:val="171C1E64"/>
    <w:rsid w:val="171D8020"/>
    <w:rsid w:val="173C88D3"/>
    <w:rsid w:val="1743466E"/>
    <w:rsid w:val="1748D614"/>
    <w:rsid w:val="174D396B"/>
    <w:rsid w:val="175EFD8B"/>
    <w:rsid w:val="177AE381"/>
    <w:rsid w:val="1786E290"/>
    <w:rsid w:val="17887BFA"/>
    <w:rsid w:val="178D6D18"/>
    <w:rsid w:val="17A5F5FE"/>
    <w:rsid w:val="17CE74B2"/>
    <w:rsid w:val="17D2F869"/>
    <w:rsid w:val="17D303FC"/>
    <w:rsid w:val="17D64731"/>
    <w:rsid w:val="17D95959"/>
    <w:rsid w:val="17DEB363"/>
    <w:rsid w:val="17E76A37"/>
    <w:rsid w:val="17F99BE8"/>
    <w:rsid w:val="17FC30FA"/>
    <w:rsid w:val="1801F87F"/>
    <w:rsid w:val="180DFA1E"/>
    <w:rsid w:val="18107AEC"/>
    <w:rsid w:val="182BFFE3"/>
    <w:rsid w:val="1841EDE5"/>
    <w:rsid w:val="185BFF44"/>
    <w:rsid w:val="18626D70"/>
    <w:rsid w:val="18764F48"/>
    <w:rsid w:val="18769F8E"/>
    <w:rsid w:val="18991093"/>
    <w:rsid w:val="18A65C7C"/>
    <w:rsid w:val="18AD9E92"/>
    <w:rsid w:val="190DE033"/>
    <w:rsid w:val="1911C5C6"/>
    <w:rsid w:val="1916B3E2"/>
    <w:rsid w:val="1924BD63"/>
    <w:rsid w:val="19284FD6"/>
    <w:rsid w:val="19429251"/>
    <w:rsid w:val="19625CC3"/>
    <w:rsid w:val="19A9B4D2"/>
    <w:rsid w:val="19B17EDB"/>
    <w:rsid w:val="19B40F40"/>
    <w:rsid w:val="19C1DEAB"/>
    <w:rsid w:val="19C8AAE9"/>
    <w:rsid w:val="19C952C9"/>
    <w:rsid w:val="19CC377C"/>
    <w:rsid w:val="19D551EA"/>
    <w:rsid w:val="19DD1D56"/>
    <w:rsid w:val="19EC1E2D"/>
    <w:rsid w:val="1A0A456F"/>
    <w:rsid w:val="1A265696"/>
    <w:rsid w:val="1A2FD30C"/>
    <w:rsid w:val="1A3690C6"/>
    <w:rsid w:val="1A3B6E78"/>
    <w:rsid w:val="1A3EBA16"/>
    <w:rsid w:val="1A439A17"/>
    <w:rsid w:val="1A536057"/>
    <w:rsid w:val="1A7AE730"/>
    <w:rsid w:val="1A80375E"/>
    <w:rsid w:val="1A92AD70"/>
    <w:rsid w:val="1AB600C4"/>
    <w:rsid w:val="1AC50DDA"/>
    <w:rsid w:val="1AD0EAE1"/>
    <w:rsid w:val="1AEE4D07"/>
    <w:rsid w:val="1B2D8349"/>
    <w:rsid w:val="1B30623D"/>
    <w:rsid w:val="1B416A4F"/>
    <w:rsid w:val="1B446E89"/>
    <w:rsid w:val="1B551201"/>
    <w:rsid w:val="1B718C71"/>
    <w:rsid w:val="1B7FAA9D"/>
    <w:rsid w:val="1B8BBE13"/>
    <w:rsid w:val="1B8F865E"/>
    <w:rsid w:val="1B9A0E32"/>
    <w:rsid w:val="1BA20287"/>
    <w:rsid w:val="1BAA8FAC"/>
    <w:rsid w:val="1BBC2126"/>
    <w:rsid w:val="1BC80DAF"/>
    <w:rsid w:val="1BEC7BF7"/>
    <w:rsid w:val="1BFA50FB"/>
    <w:rsid w:val="1C02E46E"/>
    <w:rsid w:val="1C09B7C4"/>
    <w:rsid w:val="1C4B25F3"/>
    <w:rsid w:val="1C533D30"/>
    <w:rsid w:val="1C5DC5FF"/>
    <w:rsid w:val="1C5E1473"/>
    <w:rsid w:val="1C648F4F"/>
    <w:rsid w:val="1C6BB79B"/>
    <w:rsid w:val="1C781448"/>
    <w:rsid w:val="1C8EAD9A"/>
    <w:rsid w:val="1CBE8A93"/>
    <w:rsid w:val="1CCC8EA9"/>
    <w:rsid w:val="1CCD0D0B"/>
    <w:rsid w:val="1CF58D31"/>
    <w:rsid w:val="1D003316"/>
    <w:rsid w:val="1D0312A8"/>
    <w:rsid w:val="1D1EA215"/>
    <w:rsid w:val="1D2F7067"/>
    <w:rsid w:val="1D5A5CF8"/>
    <w:rsid w:val="1D8DC816"/>
    <w:rsid w:val="1DF8AB69"/>
    <w:rsid w:val="1E1198FE"/>
    <w:rsid w:val="1E1449A1"/>
    <w:rsid w:val="1E2C9D51"/>
    <w:rsid w:val="1E310AA9"/>
    <w:rsid w:val="1E64CBF1"/>
    <w:rsid w:val="1E914422"/>
    <w:rsid w:val="1E9DEEFD"/>
    <w:rsid w:val="1EAE1227"/>
    <w:rsid w:val="1EB08698"/>
    <w:rsid w:val="1EB0A235"/>
    <w:rsid w:val="1EB11627"/>
    <w:rsid w:val="1EC0088A"/>
    <w:rsid w:val="1EC3B07B"/>
    <w:rsid w:val="1EE54CE8"/>
    <w:rsid w:val="1EE88409"/>
    <w:rsid w:val="1F0C83C0"/>
    <w:rsid w:val="1F291D96"/>
    <w:rsid w:val="1F343433"/>
    <w:rsid w:val="1F4E4BB2"/>
    <w:rsid w:val="1F50A5B7"/>
    <w:rsid w:val="1F50E713"/>
    <w:rsid w:val="1F556108"/>
    <w:rsid w:val="1F815690"/>
    <w:rsid w:val="1F9DCF1F"/>
    <w:rsid w:val="1FAD2218"/>
    <w:rsid w:val="1FDE0A4E"/>
    <w:rsid w:val="1FE789BD"/>
    <w:rsid w:val="201D984E"/>
    <w:rsid w:val="2062F781"/>
    <w:rsid w:val="208E7F41"/>
    <w:rsid w:val="2091FDBA"/>
    <w:rsid w:val="209389A2"/>
    <w:rsid w:val="20A1BE2C"/>
    <w:rsid w:val="2117B734"/>
    <w:rsid w:val="211A14C6"/>
    <w:rsid w:val="2136830D"/>
    <w:rsid w:val="213A12F5"/>
    <w:rsid w:val="214463D5"/>
    <w:rsid w:val="2147A12B"/>
    <w:rsid w:val="21617569"/>
    <w:rsid w:val="216A513E"/>
    <w:rsid w:val="21752420"/>
    <w:rsid w:val="2179E642"/>
    <w:rsid w:val="21BB297F"/>
    <w:rsid w:val="21EED853"/>
    <w:rsid w:val="221CB753"/>
    <w:rsid w:val="221CEDAA"/>
    <w:rsid w:val="22374F33"/>
    <w:rsid w:val="2240D57B"/>
    <w:rsid w:val="224E1BDD"/>
    <w:rsid w:val="2257108E"/>
    <w:rsid w:val="22C414E5"/>
    <w:rsid w:val="22CBE83F"/>
    <w:rsid w:val="22E286D9"/>
    <w:rsid w:val="23046067"/>
    <w:rsid w:val="23047BCC"/>
    <w:rsid w:val="231A0B90"/>
    <w:rsid w:val="2323E79F"/>
    <w:rsid w:val="235E0DE7"/>
    <w:rsid w:val="238F91D0"/>
    <w:rsid w:val="23B6AAFE"/>
    <w:rsid w:val="23E28F4D"/>
    <w:rsid w:val="23F8332C"/>
    <w:rsid w:val="23F870F1"/>
    <w:rsid w:val="245FB8B3"/>
    <w:rsid w:val="248BC0E0"/>
    <w:rsid w:val="24A0409A"/>
    <w:rsid w:val="24CA625B"/>
    <w:rsid w:val="24E3EAD5"/>
    <w:rsid w:val="24E8120D"/>
    <w:rsid w:val="24F0025C"/>
    <w:rsid w:val="24F21C9E"/>
    <w:rsid w:val="25047249"/>
    <w:rsid w:val="250EE5E5"/>
    <w:rsid w:val="252583A8"/>
    <w:rsid w:val="25616D7E"/>
    <w:rsid w:val="25656EDD"/>
    <w:rsid w:val="257CB9FD"/>
    <w:rsid w:val="257E211F"/>
    <w:rsid w:val="2594038D"/>
    <w:rsid w:val="25988BDD"/>
    <w:rsid w:val="25B49228"/>
    <w:rsid w:val="25F7646C"/>
    <w:rsid w:val="25F83654"/>
    <w:rsid w:val="260E6F16"/>
    <w:rsid w:val="261FDEA9"/>
    <w:rsid w:val="2626DFB9"/>
    <w:rsid w:val="2643FE81"/>
    <w:rsid w:val="26553958"/>
    <w:rsid w:val="266E0707"/>
    <w:rsid w:val="2671E412"/>
    <w:rsid w:val="267475AC"/>
    <w:rsid w:val="26754080"/>
    <w:rsid w:val="26D4C8BB"/>
    <w:rsid w:val="26F3C364"/>
    <w:rsid w:val="270048AB"/>
    <w:rsid w:val="271CF70C"/>
    <w:rsid w:val="2721DF06"/>
    <w:rsid w:val="2736CA22"/>
    <w:rsid w:val="273BB5AB"/>
    <w:rsid w:val="27B8D16C"/>
    <w:rsid w:val="27CE3084"/>
    <w:rsid w:val="27D9A9DF"/>
    <w:rsid w:val="27FA01F3"/>
    <w:rsid w:val="2809BA2B"/>
    <w:rsid w:val="2810197A"/>
    <w:rsid w:val="281405AF"/>
    <w:rsid w:val="281C3101"/>
    <w:rsid w:val="28559659"/>
    <w:rsid w:val="28722D09"/>
    <w:rsid w:val="28AE6F2C"/>
    <w:rsid w:val="28B4015A"/>
    <w:rsid w:val="28B8164E"/>
    <w:rsid w:val="28BD2EA5"/>
    <w:rsid w:val="28C3C25C"/>
    <w:rsid w:val="28C734F8"/>
    <w:rsid w:val="28C83D17"/>
    <w:rsid w:val="28CBA44F"/>
    <w:rsid w:val="28E36E93"/>
    <w:rsid w:val="28FA87ED"/>
    <w:rsid w:val="2931B241"/>
    <w:rsid w:val="2941C2B6"/>
    <w:rsid w:val="2948DF08"/>
    <w:rsid w:val="29567C9A"/>
    <w:rsid w:val="2966C684"/>
    <w:rsid w:val="29757A40"/>
    <w:rsid w:val="298E84EA"/>
    <w:rsid w:val="299028E2"/>
    <w:rsid w:val="299A4499"/>
    <w:rsid w:val="299E8F24"/>
    <w:rsid w:val="29ADA553"/>
    <w:rsid w:val="29B566B1"/>
    <w:rsid w:val="29CBDEA0"/>
    <w:rsid w:val="29CCFF7A"/>
    <w:rsid w:val="29D32CA9"/>
    <w:rsid w:val="29D7763B"/>
    <w:rsid w:val="29E5B5BD"/>
    <w:rsid w:val="29FA0579"/>
    <w:rsid w:val="2A1DC5F9"/>
    <w:rsid w:val="2A20477B"/>
    <w:rsid w:val="2A65E81A"/>
    <w:rsid w:val="2A7610A5"/>
    <w:rsid w:val="2A939541"/>
    <w:rsid w:val="2AA2EB7D"/>
    <w:rsid w:val="2AE4745D"/>
    <w:rsid w:val="2AEB28C8"/>
    <w:rsid w:val="2B314839"/>
    <w:rsid w:val="2B5355B0"/>
    <w:rsid w:val="2B68CFDB"/>
    <w:rsid w:val="2B6C5B86"/>
    <w:rsid w:val="2B6E3450"/>
    <w:rsid w:val="2B743633"/>
    <w:rsid w:val="2B77CE20"/>
    <w:rsid w:val="2B7A94A0"/>
    <w:rsid w:val="2B96E5E5"/>
    <w:rsid w:val="2BCDC1DE"/>
    <w:rsid w:val="2BF95DE0"/>
    <w:rsid w:val="2BFBF322"/>
    <w:rsid w:val="2BFCB83D"/>
    <w:rsid w:val="2BFFDDD9"/>
    <w:rsid w:val="2C147FE8"/>
    <w:rsid w:val="2C190838"/>
    <w:rsid w:val="2C3B5407"/>
    <w:rsid w:val="2C614718"/>
    <w:rsid w:val="2C6FE275"/>
    <w:rsid w:val="2CA6AFA0"/>
    <w:rsid w:val="2CA9F08D"/>
    <w:rsid w:val="2CC4202E"/>
    <w:rsid w:val="2CCC0DB4"/>
    <w:rsid w:val="2CDB1E43"/>
    <w:rsid w:val="2CDE1D6C"/>
    <w:rsid w:val="2CF6FECE"/>
    <w:rsid w:val="2D1CA149"/>
    <w:rsid w:val="2D1E19ED"/>
    <w:rsid w:val="2D1E33EA"/>
    <w:rsid w:val="2D4051D1"/>
    <w:rsid w:val="2D497007"/>
    <w:rsid w:val="2D62E04B"/>
    <w:rsid w:val="2D671858"/>
    <w:rsid w:val="2D68B7F2"/>
    <w:rsid w:val="2D6A2581"/>
    <w:rsid w:val="2D6BA653"/>
    <w:rsid w:val="2D74F634"/>
    <w:rsid w:val="2D769767"/>
    <w:rsid w:val="2D9B35AE"/>
    <w:rsid w:val="2DA3BE15"/>
    <w:rsid w:val="2DAF48F3"/>
    <w:rsid w:val="2DCA3E38"/>
    <w:rsid w:val="2DCE5AB0"/>
    <w:rsid w:val="2DDA8C3F"/>
    <w:rsid w:val="2DF4CF9B"/>
    <w:rsid w:val="2E02ECC2"/>
    <w:rsid w:val="2E066AE7"/>
    <w:rsid w:val="2E0ADA48"/>
    <w:rsid w:val="2E16F165"/>
    <w:rsid w:val="2E1C151F"/>
    <w:rsid w:val="2E4B21A6"/>
    <w:rsid w:val="2E732BBA"/>
    <w:rsid w:val="2E8F732F"/>
    <w:rsid w:val="2E92D865"/>
    <w:rsid w:val="2E99AC87"/>
    <w:rsid w:val="2EA24A8F"/>
    <w:rsid w:val="2EBF097A"/>
    <w:rsid w:val="2EC2961F"/>
    <w:rsid w:val="2EDDB75B"/>
    <w:rsid w:val="2EE4CA1F"/>
    <w:rsid w:val="2EE5D155"/>
    <w:rsid w:val="2EFEB0AC"/>
    <w:rsid w:val="2F1523C6"/>
    <w:rsid w:val="2F2913E0"/>
    <w:rsid w:val="2F364715"/>
    <w:rsid w:val="2F77C74B"/>
    <w:rsid w:val="2F7FA357"/>
    <w:rsid w:val="2F9EAA51"/>
    <w:rsid w:val="2FC8D8D0"/>
    <w:rsid w:val="2FCC2ADF"/>
    <w:rsid w:val="2FCEEED4"/>
    <w:rsid w:val="2FFC1B9E"/>
    <w:rsid w:val="2FFEC64C"/>
    <w:rsid w:val="30177861"/>
    <w:rsid w:val="30357CE8"/>
    <w:rsid w:val="303C8B5C"/>
    <w:rsid w:val="304A628F"/>
    <w:rsid w:val="307C25D3"/>
    <w:rsid w:val="30814FD7"/>
    <w:rsid w:val="309B1492"/>
    <w:rsid w:val="30A4314E"/>
    <w:rsid w:val="30C2367A"/>
    <w:rsid w:val="30C8C14C"/>
    <w:rsid w:val="30C919FE"/>
    <w:rsid w:val="310DDAA4"/>
    <w:rsid w:val="311C7E6D"/>
    <w:rsid w:val="311EC22F"/>
    <w:rsid w:val="313A7AB2"/>
    <w:rsid w:val="31512DF5"/>
    <w:rsid w:val="315BDF60"/>
    <w:rsid w:val="31607AFD"/>
    <w:rsid w:val="3167A569"/>
    <w:rsid w:val="317885A6"/>
    <w:rsid w:val="3178C6D8"/>
    <w:rsid w:val="31793458"/>
    <w:rsid w:val="317B5526"/>
    <w:rsid w:val="319A96AD"/>
    <w:rsid w:val="31A0DA71"/>
    <w:rsid w:val="31C7522C"/>
    <w:rsid w:val="31DD75D4"/>
    <w:rsid w:val="31E74522"/>
    <w:rsid w:val="31E927E1"/>
    <w:rsid w:val="31E98FAD"/>
    <w:rsid w:val="320DD7A5"/>
    <w:rsid w:val="321600A8"/>
    <w:rsid w:val="32437098"/>
    <w:rsid w:val="32555172"/>
    <w:rsid w:val="3263648D"/>
    <w:rsid w:val="32717ECF"/>
    <w:rsid w:val="3282BA16"/>
    <w:rsid w:val="32A40A65"/>
    <w:rsid w:val="32A47CA1"/>
    <w:rsid w:val="32B5DB41"/>
    <w:rsid w:val="32CD2958"/>
    <w:rsid w:val="32DA7187"/>
    <w:rsid w:val="32DF23F9"/>
    <w:rsid w:val="32F057D6"/>
    <w:rsid w:val="32FA0E16"/>
    <w:rsid w:val="3303408F"/>
    <w:rsid w:val="330833AF"/>
    <w:rsid w:val="3313D7FF"/>
    <w:rsid w:val="3316334D"/>
    <w:rsid w:val="3318689C"/>
    <w:rsid w:val="331A9F96"/>
    <w:rsid w:val="331D3906"/>
    <w:rsid w:val="3322BA60"/>
    <w:rsid w:val="3355ED8B"/>
    <w:rsid w:val="338897F8"/>
    <w:rsid w:val="339D3577"/>
    <w:rsid w:val="33A953C6"/>
    <w:rsid w:val="33C44CFC"/>
    <w:rsid w:val="33D2B554"/>
    <w:rsid w:val="33D96705"/>
    <w:rsid w:val="33F40A2D"/>
    <w:rsid w:val="33F9D73C"/>
    <w:rsid w:val="3400620E"/>
    <w:rsid w:val="340C25C3"/>
    <w:rsid w:val="340CD012"/>
    <w:rsid w:val="3412DF46"/>
    <w:rsid w:val="341F4CCE"/>
    <w:rsid w:val="345E1E16"/>
    <w:rsid w:val="34729164"/>
    <w:rsid w:val="347AF45A"/>
    <w:rsid w:val="3482235B"/>
    <w:rsid w:val="34A35648"/>
    <w:rsid w:val="34AE93AB"/>
    <w:rsid w:val="3509DABC"/>
    <w:rsid w:val="352C0855"/>
    <w:rsid w:val="3565F139"/>
    <w:rsid w:val="356EBB2A"/>
    <w:rsid w:val="3577B2F3"/>
    <w:rsid w:val="357F2D07"/>
    <w:rsid w:val="35935EF5"/>
    <w:rsid w:val="35C1EBBD"/>
    <w:rsid w:val="35C23650"/>
    <w:rsid w:val="35DDF88B"/>
    <w:rsid w:val="35F7EA44"/>
    <w:rsid w:val="36000992"/>
    <w:rsid w:val="360BA003"/>
    <w:rsid w:val="36249F18"/>
    <w:rsid w:val="364147FE"/>
    <w:rsid w:val="364BF6C9"/>
    <w:rsid w:val="3656DF13"/>
    <w:rsid w:val="3659C79D"/>
    <w:rsid w:val="367C70BB"/>
    <w:rsid w:val="36DCED97"/>
    <w:rsid w:val="36DEBD2A"/>
    <w:rsid w:val="36ECB66F"/>
    <w:rsid w:val="371107C7"/>
    <w:rsid w:val="37218F6E"/>
    <w:rsid w:val="3734D6B5"/>
    <w:rsid w:val="373E15C5"/>
    <w:rsid w:val="3775B65D"/>
    <w:rsid w:val="377EAB5F"/>
    <w:rsid w:val="37886775"/>
    <w:rsid w:val="379F50AC"/>
    <w:rsid w:val="37B2951C"/>
    <w:rsid w:val="37C2F765"/>
    <w:rsid w:val="37CEF0BF"/>
    <w:rsid w:val="37E7C72A"/>
    <w:rsid w:val="37F90539"/>
    <w:rsid w:val="3820D013"/>
    <w:rsid w:val="3824953E"/>
    <w:rsid w:val="38526C2B"/>
    <w:rsid w:val="385F2C33"/>
    <w:rsid w:val="38944F42"/>
    <w:rsid w:val="38A62677"/>
    <w:rsid w:val="38DC2DF7"/>
    <w:rsid w:val="38E65069"/>
    <w:rsid w:val="391B2963"/>
    <w:rsid w:val="392F4496"/>
    <w:rsid w:val="39350975"/>
    <w:rsid w:val="393CCB2D"/>
    <w:rsid w:val="394C69CB"/>
    <w:rsid w:val="395FFE32"/>
    <w:rsid w:val="39691983"/>
    <w:rsid w:val="398574D1"/>
    <w:rsid w:val="39F4793F"/>
    <w:rsid w:val="3A0C29CF"/>
    <w:rsid w:val="3A2D55F0"/>
    <w:rsid w:val="3A485F21"/>
    <w:rsid w:val="3A547A0C"/>
    <w:rsid w:val="3A9AC38D"/>
    <w:rsid w:val="3A9DE26A"/>
    <w:rsid w:val="3AC65711"/>
    <w:rsid w:val="3AD1ADFF"/>
    <w:rsid w:val="3AF73C2C"/>
    <w:rsid w:val="3B16CB0C"/>
    <w:rsid w:val="3B24EEAE"/>
    <w:rsid w:val="3B299E60"/>
    <w:rsid w:val="3B2F8AF9"/>
    <w:rsid w:val="3B5870D5"/>
    <w:rsid w:val="3B5B017B"/>
    <w:rsid w:val="3B93A9DD"/>
    <w:rsid w:val="3BA96A63"/>
    <w:rsid w:val="3BAD22D1"/>
    <w:rsid w:val="3BAE2F33"/>
    <w:rsid w:val="3BCDC5A7"/>
    <w:rsid w:val="3BE478EA"/>
    <w:rsid w:val="3BEE6E8B"/>
    <w:rsid w:val="3BEEC1AF"/>
    <w:rsid w:val="3C1245FA"/>
    <w:rsid w:val="3C26EC0D"/>
    <w:rsid w:val="3C4DE14D"/>
    <w:rsid w:val="3C60B6EF"/>
    <w:rsid w:val="3C688C80"/>
    <w:rsid w:val="3C71E542"/>
    <w:rsid w:val="3C93E09C"/>
    <w:rsid w:val="3C9512E0"/>
    <w:rsid w:val="3C986D8B"/>
    <w:rsid w:val="3C9FA74B"/>
    <w:rsid w:val="3CB67AD7"/>
    <w:rsid w:val="3CB7C571"/>
    <w:rsid w:val="3CC84BDA"/>
    <w:rsid w:val="3CD1FE99"/>
    <w:rsid w:val="3CDAF0C3"/>
    <w:rsid w:val="3CEC3CCD"/>
    <w:rsid w:val="3CEC9B62"/>
    <w:rsid w:val="3CF8AC14"/>
    <w:rsid w:val="3D0549DB"/>
    <w:rsid w:val="3D0C126A"/>
    <w:rsid w:val="3D1651E1"/>
    <w:rsid w:val="3D54F988"/>
    <w:rsid w:val="3D715E95"/>
    <w:rsid w:val="3D8A3EEC"/>
    <w:rsid w:val="3DA2E501"/>
    <w:rsid w:val="3DBCCC14"/>
    <w:rsid w:val="3DBEB8AB"/>
    <w:rsid w:val="3DF5B8F5"/>
    <w:rsid w:val="3DFE92FC"/>
    <w:rsid w:val="3E045CE1"/>
    <w:rsid w:val="3E16D439"/>
    <w:rsid w:val="3E40A412"/>
    <w:rsid w:val="3E45E6D0"/>
    <w:rsid w:val="3E48D456"/>
    <w:rsid w:val="3E516283"/>
    <w:rsid w:val="3E76F0F2"/>
    <w:rsid w:val="3E953D40"/>
    <w:rsid w:val="3EB665B8"/>
    <w:rsid w:val="3EBBF18C"/>
    <w:rsid w:val="3EBD1945"/>
    <w:rsid w:val="3EE504E7"/>
    <w:rsid w:val="3EECF660"/>
    <w:rsid w:val="3F163A11"/>
    <w:rsid w:val="3F1F3B87"/>
    <w:rsid w:val="3F240732"/>
    <w:rsid w:val="3F2ECE0D"/>
    <w:rsid w:val="3F37ECD3"/>
    <w:rsid w:val="3F39A9C3"/>
    <w:rsid w:val="3F3CFF06"/>
    <w:rsid w:val="3F4716FC"/>
    <w:rsid w:val="3F4C0CB5"/>
    <w:rsid w:val="3F5218F4"/>
    <w:rsid w:val="3F5A890C"/>
    <w:rsid w:val="3F61FDFB"/>
    <w:rsid w:val="3F642227"/>
    <w:rsid w:val="3F95DAFA"/>
    <w:rsid w:val="3FA6223A"/>
    <w:rsid w:val="3FAB939C"/>
    <w:rsid w:val="3FB31611"/>
    <w:rsid w:val="3FB39328"/>
    <w:rsid w:val="3FC8213C"/>
    <w:rsid w:val="3FC87F89"/>
    <w:rsid w:val="3FCB815E"/>
    <w:rsid w:val="3FDA1078"/>
    <w:rsid w:val="3FEA3C2F"/>
    <w:rsid w:val="3FEF6633"/>
    <w:rsid w:val="40089769"/>
    <w:rsid w:val="400E6F10"/>
    <w:rsid w:val="4012B99B"/>
    <w:rsid w:val="4057C93D"/>
    <w:rsid w:val="408DDF69"/>
    <w:rsid w:val="40B8B6FA"/>
    <w:rsid w:val="40BFD793"/>
    <w:rsid w:val="40E1CCA3"/>
    <w:rsid w:val="40E8BFF0"/>
    <w:rsid w:val="40EADBC8"/>
    <w:rsid w:val="40FA538E"/>
    <w:rsid w:val="410A8B4B"/>
    <w:rsid w:val="410D9533"/>
    <w:rsid w:val="41137D7D"/>
    <w:rsid w:val="4115D13A"/>
    <w:rsid w:val="411DD764"/>
    <w:rsid w:val="41277714"/>
    <w:rsid w:val="41490D78"/>
    <w:rsid w:val="414F4B93"/>
    <w:rsid w:val="415B2E8A"/>
    <w:rsid w:val="415B8C14"/>
    <w:rsid w:val="4175C5AA"/>
    <w:rsid w:val="417BF834"/>
    <w:rsid w:val="418B8512"/>
    <w:rsid w:val="41A9881E"/>
    <w:rsid w:val="41AA1009"/>
    <w:rsid w:val="41D82E7A"/>
    <w:rsid w:val="41DBF004"/>
    <w:rsid w:val="41E41074"/>
    <w:rsid w:val="41FE1357"/>
    <w:rsid w:val="4227BBD1"/>
    <w:rsid w:val="4236AC46"/>
    <w:rsid w:val="423DC911"/>
    <w:rsid w:val="424C2095"/>
    <w:rsid w:val="4259972E"/>
    <w:rsid w:val="425E1939"/>
    <w:rsid w:val="426F8D95"/>
    <w:rsid w:val="42776F88"/>
    <w:rsid w:val="4281F191"/>
    <w:rsid w:val="42903D37"/>
    <w:rsid w:val="429044A7"/>
    <w:rsid w:val="42D41241"/>
    <w:rsid w:val="42DF7E8E"/>
    <w:rsid w:val="43063DAF"/>
    <w:rsid w:val="431B7930"/>
    <w:rsid w:val="431FE765"/>
    <w:rsid w:val="4340382B"/>
    <w:rsid w:val="4352D331"/>
    <w:rsid w:val="435CB821"/>
    <w:rsid w:val="437E66B3"/>
    <w:rsid w:val="43873E48"/>
    <w:rsid w:val="439BC8A9"/>
    <w:rsid w:val="43C9724B"/>
    <w:rsid w:val="43EEBC36"/>
    <w:rsid w:val="43EF402D"/>
    <w:rsid w:val="43F9387B"/>
    <w:rsid w:val="440DEDAC"/>
    <w:rsid w:val="440FD63E"/>
    <w:rsid w:val="441A23AC"/>
    <w:rsid w:val="44290310"/>
    <w:rsid w:val="442DFA2F"/>
    <w:rsid w:val="443B70D7"/>
    <w:rsid w:val="44404DCB"/>
    <w:rsid w:val="444545F9"/>
    <w:rsid w:val="4447228C"/>
    <w:rsid w:val="44630709"/>
    <w:rsid w:val="44663E3B"/>
    <w:rsid w:val="44753220"/>
    <w:rsid w:val="447B5296"/>
    <w:rsid w:val="44B7B3B7"/>
    <w:rsid w:val="44BD15DA"/>
    <w:rsid w:val="44CE90D7"/>
    <w:rsid w:val="44D2F7B5"/>
    <w:rsid w:val="44E51913"/>
    <w:rsid w:val="44E6D12F"/>
    <w:rsid w:val="44F1206E"/>
    <w:rsid w:val="45044AED"/>
    <w:rsid w:val="450B1477"/>
    <w:rsid w:val="452796BB"/>
    <w:rsid w:val="45298DEA"/>
    <w:rsid w:val="4559A9ED"/>
    <w:rsid w:val="456E4D08"/>
    <w:rsid w:val="45857194"/>
    <w:rsid w:val="4587977B"/>
    <w:rsid w:val="4587F355"/>
    <w:rsid w:val="458C281D"/>
    <w:rsid w:val="4592B574"/>
    <w:rsid w:val="459DDB52"/>
    <w:rsid w:val="45A7F801"/>
    <w:rsid w:val="45B0D4E6"/>
    <w:rsid w:val="45B416CC"/>
    <w:rsid w:val="45BD3FFA"/>
    <w:rsid w:val="45C9CA90"/>
    <w:rsid w:val="45CC382A"/>
    <w:rsid w:val="45DF39C6"/>
    <w:rsid w:val="46020E9C"/>
    <w:rsid w:val="462BE4ED"/>
    <w:rsid w:val="462FAB43"/>
    <w:rsid w:val="46382EFA"/>
    <w:rsid w:val="467FF0FD"/>
    <w:rsid w:val="469303C4"/>
    <w:rsid w:val="4698C440"/>
    <w:rsid w:val="46B4AE11"/>
    <w:rsid w:val="46CD3C39"/>
    <w:rsid w:val="47053F9C"/>
    <w:rsid w:val="470DFF8B"/>
    <w:rsid w:val="4713F2CD"/>
    <w:rsid w:val="4726E0EF"/>
    <w:rsid w:val="473CCB72"/>
    <w:rsid w:val="47477973"/>
    <w:rsid w:val="474AE0AB"/>
    <w:rsid w:val="474F5654"/>
    <w:rsid w:val="47659AF1"/>
    <w:rsid w:val="4783F317"/>
    <w:rsid w:val="4799CA11"/>
    <w:rsid w:val="479DDEFD"/>
    <w:rsid w:val="47AB3F27"/>
    <w:rsid w:val="47ACBE7B"/>
    <w:rsid w:val="47B521EE"/>
    <w:rsid w:val="47D25ADA"/>
    <w:rsid w:val="47E5225D"/>
    <w:rsid w:val="47F260A6"/>
    <w:rsid w:val="48256E08"/>
    <w:rsid w:val="483DFE4E"/>
    <w:rsid w:val="4847ADD9"/>
    <w:rsid w:val="4854A131"/>
    <w:rsid w:val="485B51CE"/>
    <w:rsid w:val="486CA6E6"/>
    <w:rsid w:val="486DC98E"/>
    <w:rsid w:val="48775B1F"/>
    <w:rsid w:val="48AFC32E"/>
    <w:rsid w:val="48B10BBA"/>
    <w:rsid w:val="48B1F478"/>
    <w:rsid w:val="48B3B5C5"/>
    <w:rsid w:val="48D5920C"/>
    <w:rsid w:val="48EE3B0B"/>
    <w:rsid w:val="48FF7EBB"/>
    <w:rsid w:val="49100CEA"/>
    <w:rsid w:val="4914969D"/>
    <w:rsid w:val="49241381"/>
    <w:rsid w:val="4932D7EB"/>
    <w:rsid w:val="49359A72"/>
    <w:rsid w:val="4936782C"/>
    <w:rsid w:val="49470F88"/>
    <w:rsid w:val="49491785"/>
    <w:rsid w:val="494AE3D3"/>
    <w:rsid w:val="494D1812"/>
    <w:rsid w:val="49780688"/>
    <w:rsid w:val="497B3ADF"/>
    <w:rsid w:val="4980F2BE"/>
    <w:rsid w:val="498EBE7A"/>
    <w:rsid w:val="49963DE1"/>
    <w:rsid w:val="499C28F9"/>
    <w:rsid w:val="49A1A8DB"/>
    <w:rsid w:val="49B00D34"/>
    <w:rsid w:val="49CD49A7"/>
    <w:rsid w:val="49D6E71B"/>
    <w:rsid w:val="49D70EC9"/>
    <w:rsid w:val="49F14805"/>
    <w:rsid w:val="4A183C22"/>
    <w:rsid w:val="4A4670E3"/>
    <w:rsid w:val="4A4DC44D"/>
    <w:rsid w:val="4A4F2B31"/>
    <w:rsid w:val="4A63F062"/>
    <w:rsid w:val="4A6D102C"/>
    <w:rsid w:val="4AB7FDD5"/>
    <w:rsid w:val="4AE08374"/>
    <w:rsid w:val="4AE6B434"/>
    <w:rsid w:val="4B05FF4C"/>
    <w:rsid w:val="4B2DF6DD"/>
    <w:rsid w:val="4B306560"/>
    <w:rsid w:val="4B32B538"/>
    <w:rsid w:val="4B3A0660"/>
    <w:rsid w:val="4B3B7422"/>
    <w:rsid w:val="4B43B738"/>
    <w:rsid w:val="4B5809A4"/>
    <w:rsid w:val="4B5A7CCC"/>
    <w:rsid w:val="4B5D59C8"/>
    <w:rsid w:val="4B6061F2"/>
    <w:rsid w:val="4B6674E7"/>
    <w:rsid w:val="4B68C790"/>
    <w:rsid w:val="4B704066"/>
    <w:rsid w:val="4B71A888"/>
    <w:rsid w:val="4BC84B7F"/>
    <w:rsid w:val="4BCA2DD2"/>
    <w:rsid w:val="4BDD2086"/>
    <w:rsid w:val="4BE763F0"/>
    <w:rsid w:val="4C10D4FE"/>
    <w:rsid w:val="4C1CC538"/>
    <w:rsid w:val="4C390C14"/>
    <w:rsid w:val="4C492F35"/>
    <w:rsid w:val="4C4BE915"/>
    <w:rsid w:val="4C5B06FA"/>
    <w:rsid w:val="4C724397"/>
    <w:rsid w:val="4C7B31AF"/>
    <w:rsid w:val="4CA23210"/>
    <w:rsid w:val="4CFBEDEF"/>
    <w:rsid w:val="4D02ADA3"/>
    <w:rsid w:val="4D281254"/>
    <w:rsid w:val="4D30CF4E"/>
    <w:rsid w:val="4D4A3792"/>
    <w:rsid w:val="4D6A0BF4"/>
    <w:rsid w:val="4D85761D"/>
    <w:rsid w:val="4D8A11AF"/>
    <w:rsid w:val="4DBEAA7F"/>
    <w:rsid w:val="4DCBA754"/>
    <w:rsid w:val="4DD8D828"/>
    <w:rsid w:val="4DF21BD3"/>
    <w:rsid w:val="4E0BFE33"/>
    <w:rsid w:val="4E1933BA"/>
    <w:rsid w:val="4E208935"/>
    <w:rsid w:val="4E2E4110"/>
    <w:rsid w:val="4E4462BC"/>
    <w:rsid w:val="4E57FD76"/>
    <w:rsid w:val="4E678CDE"/>
    <w:rsid w:val="4E730B23"/>
    <w:rsid w:val="4E7519FE"/>
    <w:rsid w:val="4E88C279"/>
    <w:rsid w:val="4E9802B4"/>
    <w:rsid w:val="4EA7EF27"/>
    <w:rsid w:val="4EC47ECC"/>
    <w:rsid w:val="4ED0C8D9"/>
    <w:rsid w:val="4ED29778"/>
    <w:rsid w:val="4F129500"/>
    <w:rsid w:val="4F14C148"/>
    <w:rsid w:val="4F280047"/>
    <w:rsid w:val="4F38BD6D"/>
    <w:rsid w:val="4F3EAF5C"/>
    <w:rsid w:val="4F46E229"/>
    <w:rsid w:val="4F72FF58"/>
    <w:rsid w:val="4F738FC4"/>
    <w:rsid w:val="4F7C9E1F"/>
    <w:rsid w:val="4FB3F497"/>
    <w:rsid w:val="4FCA1171"/>
    <w:rsid w:val="4FD2D00F"/>
    <w:rsid w:val="5008E1D5"/>
    <w:rsid w:val="5010EA5F"/>
    <w:rsid w:val="50171AE4"/>
    <w:rsid w:val="503EE147"/>
    <w:rsid w:val="5043DBDA"/>
    <w:rsid w:val="5059285D"/>
    <w:rsid w:val="506305CE"/>
    <w:rsid w:val="50646FC9"/>
    <w:rsid w:val="50673229"/>
    <w:rsid w:val="506E67D9"/>
    <w:rsid w:val="50759931"/>
    <w:rsid w:val="50776A77"/>
    <w:rsid w:val="508C641E"/>
    <w:rsid w:val="50AD330B"/>
    <w:rsid w:val="50BBDB4D"/>
    <w:rsid w:val="50FA9859"/>
    <w:rsid w:val="51078618"/>
    <w:rsid w:val="510C7D37"/>
    <w:rsid w:val="513ACE8B"/>
    <w:rsid w:val="513B528B"/>
    <w:rsid w:val="51494F1D"/>
    <w:rsid w:val="5157D960"/>
    <w:rsid w:val="516BD61F"/>
    <w:rsid w:val="516C29B3"/>
    <w:rsid w:val="51BA8B94"/>
    <w:rsid w:val="51C3B5A6"/>
    <w:rsid w:val="51CBC66B"/>
    <w:rsid w:val="51CFD004"/>
    <w:rsid w:val="51EA0E34"/>
    <w:rsid w:val="51F6660D"/>
    <w:rsid w:val="52002D78"/>
    <w:rsid w:val="520A383A"/>
    <w:rsid w:val="520F03BA"/>
    <w:rsid w:val="5210A067"/>
    <w:rsid w:val="5211AAEE"/>
    <w:rsid w:val="52143721"/>
    <w:rsid w:val="521C0BB5"/>
    <w:rsid w:val="522BAC33"/>
    <w:rsid w:val="52401A7B"/>
    <w:rsid w:val="528DC9CD"/>
    <w:rsid w:val="5290946B"/>
    <w:rsid w:val="5294D289"/>
    <w:rsid w:val="52BB650C"/>
    <w:rsid w:val="52C95AB6"/>
    <w:rsid w:val="52E39A28"/>
    <w:rsid w:val="530ACB91"/>
    <w:rsid w:val="530AFD2A"/>
    <w:rsid w:val="53358E18"/>
    <w:rsid w:val="534BBDF6"/>
    <w:rsid w:val="534C88F5"/>
    <w:rsid w:val="537EDF97"/>
    <w:rsid w:val="53882A67"/>
    <w:rsid w:val="539DADB3"/>
    <w:rsid w:val="53B039E3"/>
    <w:rsid w:val="53CBCFC6"/>
    <w:rsid w:val="53D76AC6"/>
    <w:rsid w:val="53E811B0"/>
    <w:rsid w:val="5426C6FE"/>
    <w:rsid w:val="54362B57"/>
    <w:rsid w:val="54423162"/>
    <w:rsid w:val="54441DF9"/>
    <w:rsid w:val="54500F42"/>
    <w:rsid w:val="5450133F"/>
    <w:rsid w:val="5456E12D"/>
    <w:rsid w:val="546A3394"/>
    <w:rsid w:val="548765BA"/>
    <w:rsid w:val="548FCAB9"/>
    <w:rsid w:val="5496F76E"/>
    <w:rsid w:val="54C7C049"/>
    <w:rsid w:val="54CB686D"/>
    <w:rsid w:val="54E70B08"/>
    <w:rsid w:val="5518E738"/>
    <w:rsid w:val="552FB0C2"/>
    <w:rsid w:val="5533FAAC"/>
    <w:rsid w:val="556FC31F"/>
    <w:rsid w:val="557A63FB"/>
    <w:rsid w:val="55899272"/>
    <w:rsid w:val="558DAC79"/>
    <w:rsid w:val="558E8290"/>
    <w:rsid w:val="55A39D40"/>
    <w:rsid w:val="55D16578"/>
    <w:rsid w:val="55DE01C3"/>
    <w:rsid w:val="55EEA5CF"/>
    <w:rsid w:val="55FF3351"/>
    <w:rsid w:val="55FFFC9F"/>
    <w:rsid w:val="56080B33"/>
    <w:rsid w:val="5614FB34"/>
    <w:rsid w:val="563D2099"/>
    <w:rsid w:val="564EC44C"/>
    <w:rsid w:val="5655E1A8"/>
    <w:rsid w:val="567567DF"/>
    <w:rsid w:val="56C42026"/>
    <w:rsid w:val="56C947E3"/>
    <w:rsid w:val="56D10600"/>
    <w:rsid w:val="56D5F3DF"/>
    <w:rsid w:val="571CCE57"/>
    <w:rsid w:val="571CE1C8"/>
    <w:rsid w:val="5722493D"/>
    <w:rsid w:val="5722FF5D"/>
    <w:rsid w:val="572CE171"/>
    <w:rsid w:val="5735F6B4"/>
    <w:rsid w:val="574A6E82"/>
    <w:rsid w:val="57816E33"/>
    <w:rsid w:val="57819E0A"/>
    <w:rsid w:val="57A011BD"/>
    <w:rsid w:val="57A42C7F"/>
    <w:rsid w:val="57C84371"/>
    <w:rsid w:val="57CC1614"/>
    <w:rsid w:val="57DCDB6A"/>
    <w:rsid w:val="57DEC2FA"/>
    <w:rsid w:val="57EF6895"/>
    <w:rsid w:val="57F4E768"/>
    <w:rsid w:val="57F603C7"/>
    <w:rsid w:val="5829CD18"/>
    <w:rsid w:val="584F752B"/>
    <w:rsid w:val="58516030"/>
    <w:rsid w:val="5858F471"/>
    <w:rsid w:val="5866C3DC"/>
    <w:rsid w:val="586A8A8F"/>
    <w:rsid w:val="586CD661"/>
    <w:rsid w:val="589FD1D2"/>
    <w:rsid w:val="58C8B1D2"/>
    <w:rsid w:val="590A7600"/>
    <w:rsid w:val="590C79D1"/>
    <w:rsid w:val="590CB99A"/>
    <w:rsid w:val="5957FC85"/>
    <w:rsid w:val="5958ABCE"/>
    <w:rsid w:val="5962EB45"/>
    <w:rsid w:val="599B316C"/>
    <w:rsid w:val="59A47425"/>
    <w:rsid w:val="59B462A2"/>
    <w:rsid w:val="59B89AAF"/>
    <w:rsid w:val="59BA3A49"/>
    <w:rsid w:val="59D7AD31"/>
    <w:rsid w:val="59D96604"/>
    <w:rsid w:val="59DC180F"/>
    <w:rsid w:val="59DCD1FD"/>
    <w:rsid w:val="59E18762"/>
    <w:rsid w:val="59ED3293"/>
    <w:rsid w:val="59F229B2"/>
    <w:rsid w:val="59F9BFF7"/>
    <w:rsid w:val="5A1CBCD3"/>
    <w:rsid w:val="5A220B8D"/>
    <w:rsid w:val="5A546F19"/>
    <w:rsid w:val="5A70272C"/>
    <w:rsid w:val="5A761F0D"/>
    <w:rsid w:val="5A8E7B7D"/>
    <w:rsid w:val="5A9F362C"/>
    <w:rsid w:val="5AE864C0"/>
    <w:rsid w:val="5AF47C2F"/>
    <w:rsid w:val="5AF51BAA"/>
    <w:rsid w:val="5B18349A"/>
    <w:rsid w:val="5B2559B1"/>
    <w:rsid w:val="5B2638C8"/>
    <w:rsid w:val="5B377574"/>
    <w:rsid w:val="5B60965B"/>
    <w:rsid w:val="5B76D660"/>
    <w:rsid w:val="5B77E870"/>
    <w:rsid w:val="5B7FC8B7"/>
    <w:rsid w:val="5B82B1F7"/>
    <w:rsid w:val="5B8ADB94"/>
    <w:rsid w:val="5BC38746"/>
    <w:rsid w:val="5BC63E1F"/>
    <w:rsid w:val="5BD77294"/>
    <w:rsid w:val="5BF27E99"/>
    <w:rsid w:val="5C13E259"/>
    <w:rsid w:val="5C1DAD36"/>
    <w:rsid w:val="5C22E013"/>
    <w:rsid w:val="5C29E21D"/>
    <w:rsid w:val="5C339764"/>
    <w:rsid w:val="5C37FBDC"/>
    <w:rsid w:val="5C38E83F"/>
    <w:rsid w:val="5C4F125E"/>
    <w:rsid w:val="5C697100"/>
    <w:rsid w:val="5C71FB8F"/>
    <w:rsid w:val="5CAE3171"/>
    <w:rsid w:val="5CBA79B4"/>
    <w:rsid w:val="5CBA8493"/>
    <w:rsid w:val="5CBD1A61"/>
    <w:rsid w:val="5CC5232C"/>
    <w:rsid w:val="5CD82250"/>
    <w:rsid w:val="5CEC2801"/>
    <w:rsid w:val="5CF03B71"/>
    <w:rsid w:val="5CF875E1"/>
    <w:rsid w:val="5D0B7C66"/>
    <w:rsid w:val="5D1E8258"/>
    <w:rsid w:val="5D1E9D8A"/>
    <w:rsid w:val="5D2A3016"/>
    <w:rsid w:val="5D331369"/>
    <w:rsid w:val="5D6CC6A4"/>
    <w:rsid w:val="5DAA6DDB"/>
    <w:rsid w:val="5DAB52ED"/>
    <w:rsid w:val="5DD26D8D"/>
    <w:rsid w:val="5DDD87E7"/>
    <w:rsid w:val="5DF4EC65"/>
    <w:rsid w:val="5E0CABB1"/>
    <w:rsid w:val="5E189648"/>
    <w:rsid w:val="5E195BC8"/>
    <w:rsid w:val="5E1C3D2A"/>
    <w:rsid w:val="5E2B31D1"/>
    <w:rsid w:val="5E4C7833"/>
    <w:rsid w:val="5E66DA74"/>
    <w:rsid w:val="5E79BCE3"/>
    <w:rsid w:val="5EA77957"/>
    <w:rsid w:val="5EA7D570"/>
    <w:rsid w:val="5ED0F838"/>
    <w:rsid w:val="5ED43C6D"/>
    <w:rsid w:val="5EE1F405"/>
    <w:rsid w:val="5EE6575C"/>
    <w:rsid w:val="5EF85D9C"/>
    <w:rsid w:val="5F16A565"/>
    <w:rsid w:val="5F46AFA1"/>
    <w:rsid w:val="5F59ACEF"/>
    <w:rsid w:val="5F5EDBEC"/>
    <w:rsid w:val="5F85B8EA"/>
    <w:rsid w:val="5FAEB211"/>
    <w:rsid w:val="5FCDC972"/>
    <w:rsid w:val="5FEE26AF"/>
    <w:rsid w:val="5FF72039"/>
    <w:rsid w:val="5FFCC3EE"/>
    <w:rsid w:val="6002AAD5"/>
    <w:rsid w:val="60065A9A"/>
    <w:rsid w:val="6014A898"/>
    <w:rsid w:val="601A48A1"/>
    <w:rsid w:val="60319244"/>
    <w:rsid w:val="603ECEFD"/>
    <w:rsid w:val="604DF926"/>
    <w:rsid w:val="6061D0D8"/>
    <w:rsid w:val="606423FF"/>
    <w:rsid w:val="6075D7A8"/>
    <w:rsid w:val="607DC466"/>
    <w:rsid w:val="607E8F46"/>
    <w:rsid w:val="607E9AD9"/>
    <w:rsid w:val="60910A97"/>
    <w:rsid w:val="60A106A7"/>
    <w:rsid w:val="60A287E8"/>
    <w:rsid w:val="60B8BC8C"/>
    <w:rsid w:val="60CF9165"/>
    <w:rsid w:val="60DFD5CB"/>
    <w:rsid w:val="60FF5DBB"/>
    <w:rsid w:val="6101A8BF"/>
    <w:rsid w:val="611569ED"/>
    <w:rsid w:val="612FF280"/>
    <w:rsid w:val="618A5C1B"/>
    <w:rsid w:val="618F5A0A"/>
    <w:rsid w:val="61964D57"/>
    <w:rsid w:val="619E7B36"/>
    <w:rsid w:val="61A670C7"/>
    <w:rsid w:val="61A9BB88"/>
    <w:rsid w:val="61BCEEAC"/>
    <w:rsid w:val="61D370EA"/>
    <w:rsid w:val="61E49E88"/>
    <w:rsid w:val="61F84478"/>
    <w:rsid w:val="61FB7785"/>
    <w:rsid w:val="61FBA9AE"/>
    <w:rsid w:val="61FE4065"/>
    <w:rsid w:val="622013BC"/>
    <w:rsid w:val="62478163"/>
    <w:rsid w:val="624B332D"/>
    <w:rsid w:val="62907881"/>
    <w:rsid w:val="629F7EA3"/>
    <w:rsid w:val="62A5AB62"/>
    <w:rsid w:val="630227F2"/>
    <w:rsid w:val="632032C2"/>
    <w:rsid w:val="63258A2A"/>
    <w:rsid w:val="633B2078"/>
    <w:rsid w:val="63611C8F"/>
    <w:rsid w:val="63628A1E"/>
    <w:rsid w:val="637163DC"/>
    <w:rsid w:val="63990BF8"/>
    <w:rsid w:val="63A6B23E"/>
    <w:rsid w:val="63B23455"/>
    <w:rsid w:val="63EAE395"/>
    <w:rsid w:val="642D1E12"/>
    <w:rsid w:val="642D8F3C"/>
    <w:rsid w:val="642EDC75"/>
    <w:rsid w:val="64510A55"/>
    <w:rsid w:val="64728B82"/>
    <w:rsid w:val="647FB814"/>
    <w:rsid w:val="649C499D"/>
    <w:rsid w:val="64A01AF9"/>
    <w:rsid w:val="64AC9692"/>
    <w:rsid w:val="64B30E97"/>
    <w:rsid w:val="64B928B5"/>
    <w:rsid w:val="64B9BCAB"/>
    <w:rsid w:val="64BCB0C6"/>
    <w:rsid w:val="64D8E8BB"/>
    <w:rsid w:val="650841EC"/>
    <w:rsid w:val="651A2213"/>
    <w:rsid w:val="651ECAB6"/>
    <w:rsid w:val="65350C46"/>
    <w:rsid w:val="653541FB"/>
    <w:rsid w:val="653ADD48"/>
    <w:rsid w:val="65437DF1"/>
    <w:rsid w:val="65658B3E"/>
    <w:rsid w:val="65911653"/>
    <w:rsid w:val="65914C77"/>
    <w:rsid w:val="659721C0"/>
    <w:rsid w:val="659B3B68"/>
    <w:rsid w:val="659CEC87"/>
    <w:rsid w:val="659DD62B"/>
    <w:rsid w:val="65D3CD59"/>
    <w:rsid w:val="65DDEE81"/>
    <w:rsid w:val="65E09ADC"/>
    <w:rsid w:val="65E7BD95"/>
    <w:rsid w:val="65E97340"/>
    <w:rsid w:val="660E1817"/>
    <w:rsid w:val="66136109"/>
    <w:rsid w:val="6617FCFC"/>
    <w:rsid w:val="66222FA0"/>
    <w:rsid w:val="6636ED7A"/>
    <w:rsid w:val="664FDF6A"/>
    <w:rsid w:val="66729B25"/>
    <w:rsid w:val="6672C13A"/>
    <w:rsid w:val="6679E1EA"/>
    <w:rsid w:val="66A28B7F"/>
    <w:rsid w:val="66B5F274"/>
    <w:rsid w:val="66CA7647"/>
    <w:rsid w:val="66CF1AD1"/>
    <w:rsid w:val="66F2030C"/>
    <w:rsid w:val="66F9654A"/>
    <w:rsid w:val="6703B329"/>
    <w:rsid w:val="67077C72"/>
    <w:rsid w:val="670F1E06"/>
    <w:rsid w:val="673A255A"/>
    <w:rsid w:val="6743C947"/>
    <w:rsid w:val="67498193"/>
    <w:rsid w:val="67499292"/>
    <w:rsid w:val="67605FDD"/>
    <w:rsid w:val="67623B78"/>
    <w:rsid w:val="676F8FEB"/>
    <w:rsid w:val="67713E42"/>
    <w:rsid w:val="677584B5"/>
    <w:rsid w:val="677DE6B0"/>
    <w:rsid w:val="6781FA87"/>
    <w:rsid w:val="6784A1CF"/>
    <w:rsid w:val="67AF316A"/>
    <w:rsid w:val="67C0896D"/>
    <w:rsid w:val="67D1AE71"/>
    <w:rsid w:val="67D31145"/>
    <w:rsid w:val="67D5DA71"/>
    <w:rsid w:val="67E514D7"/>
    <w:rsid w:val="67E706BD"/>
    <w:rsid w:val="67EA58D9"/>
    <w:rsid w:val="67F1C067"/>
    <w:rsid w:val="67F2FF34"/>
    <w:rsid w:val="680E919B"/>
    <w:rsid w:val="6835FB41"/>
    <w:rsid w:val="6855E093"/>
    <w:rsid w:val="68692285"/>
    <w:rsid w:val="68746AA1"/>
    <w:rsid w:val="687CA03C"/>
    <w:rsid w:val="68875E0E"/>
    <w:rsid w:val="68880FA4"/>
    <w:rsid w:val="688B59BF"/>
    <w:rsid w:val="68A189F5"/>
    <w:rsid w:val="68BE5526"/>
    <w:rsid w:val="68CD74BD"/>
    <w:rsid w:val="68E562F3"/>
    <w:rsid w:val="68EDA8B4"/>
    <w:rsid w:val="6907628B"/>
    <w:rsid w:val="6909C982"/>
    <w:rsid w:val="6915A1E5"/>
    <w:rsid w:val="69286D67"/>
    <w:rsid w:val="692AA3DE"/>
    <w:rsid w:val="693808F8"/>
    <w:rsid w:val="694E5E45"/>
    <w:rsid w:val="6960369A"/>
    <w:rsid w:val="696B3448"/>
    <w:rsid w:val="696F207D"/>
    <w:rsid w:val="69738C1C"/>
    <w:rsid w:val="697D0979"/>
    <w:rsid w:val="6984D9AF"/>
    <w:rsid w:val="698B9AED"/>
    <w:rsid w:val="6990EEDE"/>
    <w:rsid w:val="69987EE9"/>
    <w:rsid w:val="69ED9336"/>
    <w:rsid w:val="6A0C2860"/>
    <w:rsid w:val="6A103B02"/>
    <w:rsid w:val="6A19B840"/>
    <w:rsid w:val="6A21A5C6"/>
    <w:rsid w:val="6A3B4CAB"/>
    <w:rsid w:val="6A64BD9A"/>
    <w:rsid w:val="6A6A92E3"/>
    <w:rsid w:val="6A6D2299"/>
    <w:rsid w:val="6A98F4F4"/>
    <w:rsid w:val="6AA4D660"/>
    <w:rsid w:val="6AA599E3"/>
    <w:rsid w:val="6ADC3C34"/>
    <w:rsid w:val="6AEA53EF"/>
    <w:rsid w:val="6AF6C292"/>
    <w:rsid w:val="6B4D2013"/>
    <w:rsid w:val="6B6BF3E3"/>
    <w:rsid w:val="6B6D9C03"/>
    <w:rsid w:val="6BB84735"/>
    <w:rsid w:val="6BBC2E84"/>
    <w:rsid w:val="6BD16F92"/>
    <w:rsid w:val="6C0967BE"/>
    <w:rsid w:val="6C175825"/>
    <w:rsid w:val="6C3AC7CE"/>
    <w:rsid w:val="6C47247B"/>
    <w:rsid w:val="6C5CB51F"/>
    <w:rsid w:val="6C607149"/>
    <w:rsid w:val="6C668C3D"/>
    <w:rsid w:val="6C6F31A2"/>
    <w:rsid w:val="6C846EC0"/>
    <w:rsid w:val="6C862450"/>
    <w:rsid w:val="6C8AD2EB"/>
    <w:rsid w:val="6C902337"/>
    <w:rsid w:val="6C93FA90"/>
    <w:rsid w:val="6CA52361"/>
    <w:rsid w:val="6CF110F4"/>
    <w:rsid w:val="6D0C172E"/>
    <w:rsid w:val="6D45EF2D"/>
    <w:rsid w:val="6D4C74F5"/>
    <w:rsid w:val="6D6FD019"/>
    <w:rsid w:val="6DB67904"/>
    <w:rsid w:val="6DC04009"/>
    <w:rsid w:val="6DCB662A"/>
    <w:rsid w:val="6DCCBD1B"/>
    <w:rsid w:val="6DD139DE"/>
    <w:rsid w:val="6DF36AA3"/>
    <w:rsid w:val="6DFD1F48"/>
    <w:rsid w:val="6E121064"/>
    <w:rsid w:val="6E3C0389"/>
    <w:rsid w:val="6E4A6AAF"/>
    <w:rsid w:val="6E5E0C2F"/>
    <w:rsid w:val="6E7934BB"/>
    <w:rsid w:val="6E7DF3F2"/>
    <w:rsid w:val="6E87F7F0"/>
    <w:rsid w:val="6E8CE155"/>
    <w:rsid w:val="6E8FDF46"/>
    <w:rsid w:val="6EA48AD5"/>
    <w:rsid w:val="6EA7E78F"/>
    <w:rsid w:val="6EB92266"/>
    <w:rsid w:val="6EBBCCA8"/>
    <w:rsid w:val="6EC39FA2"/>
    <w:rsid w:val="6EE30BCF"/>
    <w:rsid w:val="6EFAF7EF"/>
    <w:rsid w:val="6F0954A8"/>
    <w:rsid w:val="6F1CDB51"/>
    <w:rsid w:val="6F1F0671"/>
    <w:rsid w:val="6F24C8D7"/>
    <w:rsid w:val="6F3E0406"/>
    <w:rsid w:val="6F524965"/>
    <w:rsid w:val="6F5603AB"/>
    <w:rsid w:val="6F6BD44E"/>
    <w:rsid w:val="6F72AB20"/>
    <w:rsid w:val="6F98035A"/>
    <w:rsid w:val="6FA6D264"/>
    <w:rsid w:val="6FAAB654"/>
    <w:rsid w:val="6FBE9D1A"/>
    <w:rsid w:val="6FC6CCFE"/>
    <w:rsid w:val="6FDDE233"/>
    <w:rsid w:val="6FE64B1C"/>
    <w:rsid w:val="6FF78542"/>
    <w:rsid w:val="7005FE9F"/>
    <w:rsid w:val="700763C5"/>
    <w:rsid w:val="700C0E7F"/>
    <w:rsid w:val="700E572F"/>
    <w:rsid w:val="70125675"/>
    <w:rsid w:val="701DB0ED"/>
    <w:rsid w:val="70256AEC"/>
    <w:rsid w:val="7026773A"/>
    <w:rsid w:val="702DE5D7"/>
    <w:rsid w:val="7088E62A"/>
    <w:rsid w:val="708BB858"/>
    <w:rsid w:val="7096CA96"/>
    <w:rsid w:val="70AC9BDA"/>
    <w:rsid w:val="70E5EFE8"/>
    <w:rsid w:val="7142A2C5"/>
    <w:rsid w:val="71551FFD"/>
    <w:rsid w:val="71554050"/>
    <w:rsid w:val="717CBCB7"/>
    <w:rsid w:val="7194A13C"/>
    <w:rsid w:val="7198F1B2"/>
    <w:rsid w:val="71A05ECD"/>
    <w:rsid w:val="71A1CF00"/>
    <w:rsid w:val="71C2479B"/>
    <w:rsid w:val="71DB6FF8"/>
    <w:rsid w:val="71E8DFF2"/>
    <w:rsid w:val="71E9D884"/>
    <w:rsid w:val="71ED3903"/>
    <w:rsid w:val="71F1C585"/>
    <w:rsid w:val="725147E3"/>
    <w:rsid w:val="7263C2DC"/>
    <w:rsid w:val="7266F9A7"/>
    <w:rsid w:val="7267B7DF"/>
    <w:rsid w:val="727C4DE0"/>
    <w:rsid w:val="7281ABF6"/>
    <w:rsid w:val="7287093B"/>
    <w:rsid w:val="72A84561"/>
    <w:rsid w:val="72A9AAFC"/>
    <w:rsid w:val="72B52457"/>
    <w:rsid w:val="72C45431"/>
    <w:rsid w:val="72DF48FA"/>
    <w:rsid w:val="73282F72"/>
    <w:rsid w:val="73377278"/>
    <w:rsid w:val="73456040"/>
    <w:rsid w:val="73684D96"/>
    <w:rsid w:val="736B6091"/>
    <w:rsid w:val="7373E23D"/>
    <w:rsid w:val="73786346"/>
    <w:rsid w:val="739DA753"/>
    <w:rsid w:val="73AE9097"/>
    <w:rsid w:val="73B04641"/>
    <w:rsid w:val="73BB0858"/>
    <w:rsid w:val="73BB1769"/>
    <w:rsid w:val="73C3591A"/>
    <w:rsid w:val="73C36EAD"/>
    <w:rsid w:val="73E160AB"/>
    <w:rsid w:val="73F5EE28"/>
    <w:rsid w:val="73FCC17E"/>
    <w:rsid w:val="7402CA08"/>
    <w:rsid w:val="7404DD57"/>
    <w:rsid w:val="7426CEAF"/>
    <w:rsid w:val="74298DDF"/>
    <w:rsid w:val="74731E35"/>
    <w:rsid w:val="74823F39"/>
    <w:rsid w:val="74976850"/>
    <w:rsid w:val="749DBE2D"/>
    <w:rsid w:val="749FC852"/>
    <w:rsid w:val="74A04768"/>
    <w:rsid w:val="74A322A2"/>
    <w:rsid w:val="74B9BC3F"/>
    <w:rsid w:val="74C25322"/>
    <w:rsid w:val="74C83CDE"/>
    <w:rsid w:val="74F77021"/>
    <w:rsid w:val="74FDB7A6"/>
    <w:rsid w:val="7518E603"/>
    <w:rsid w:val="754A4D6D"/>
    <w:rsid w:val="754DF68A"/>
    <w:rsid w:val="755C76D1"/>
    <w:rsid w:val="75671701"/>
    <w:rsid w:val="759ADB23"/>
    <w:rsid w:val="75AFACE3"/>
    <w:rsid w:val="75CCBD36"/>
    <w:rsid w:val="75EF18DF"/>
    <w:rsid w:val="75F1A8B8"/>
    <w:rsid w:val="7611D6A7"/>
    <w:rsid w:val="762368DB"/>
    <w:rsid w:val="76343C51"/>
    <w:rsid w:val="7639559D"/>
    <w:rsid w:val="76398E8E"/>
    <w:rsid w:val="763EF303"/>
    <w:rsid w:val="7642CA5C"/>
    <w:rsid w:val="7665ABB1"/>
    <w:rsid w:val="766785D9"/>
    <w:rsid w:val="7670D920"/>
    <w:rsid w:val="7683375F"/>
    <w:rsid w:val="76838734"/>
    <w:rsid w:val="76C686F4"/>
    <w:rsid w:val="76CC163E"/>
    <w:rsid w:val="76D2772E"/>
    <w:rsid w:val="76EEBE0A"/>
    <w:rsid w:val="77002455"/>
    <w:rsid w:val="7710FEBF"/>
    <w:rsid w:val="7721F0D4"/>
    <w:rsid w:val="7727ED36"/>
    <w:rsid w:val="774BA5A1"/>
    <w:rsid w:val="7750250F"/>
    <w:rsid w:val="776EAD4D"/>
    <w:rsid w:val="776FC2F6"/>
    <w:rsid w:val="77835003"/>
    <w:rsid w:val="77A77D26"/>
    <w:rsid w:val="77ADA708"/>
    <w:rsid w:val="77C1D0BC"/>
    <w:rsid w:val="77C91226"/>
    <w:rsid w:val="77CB4651"/>
    <w:rsid w:val="77DAC364"/>
    <w:rsid w:val="77F14CF5"/>
    <w:rsid w:val="77F15D01"/>
    <w:rsid w:val="77F5CD0B"/>
    <w:rsid w:val="77FC8759"/>
    <w:rsid w:val="782F2B71"/>
    <w:rsid w:val="7833F812"/>
    <w:rsid w:val="7859199F"/>
    <w:rsid w:val="7865E280"/>
    <w:rsid w:val="786FD425"/>
    <w:rsid w:val="787BDF0D"/>
    <w:rsid w:val="789EB7C3"/>
    <w:rsid w:val="78B52E0D"/>
    <w:rsid w:val="78C72493"/>
    <w:rsid w:val="790681D8"/>
    <w:rsid w:val="7913EC85"/>
    <w:rsid w:val="791786E5"/>
    <w:rsid w:val="79209424"/>
    <w:rsid w:val="7942C79B"/>
    <w:rsid w:val="796031E2"/>
    <w:rsid w:val="798C9F8C"/>
    <w:rsid w:val="798DA6A4"/>
    <w:rsid w:val="798F7AC6"/>
    <w:rsid w:val="79BDD052"/>
    <w:rsid w:val="79D8BCB0"/>
    <w:rsid w:val="79ECEE9E"/>
    <w:rsid w:val="79F83D91"/>
    <w:rsid w:val="79FD3F92"/>
    <w:rsid w:val="7A1D5990"/>
    <w:rsid w:val="7A1F8A0B"/>
    <w:rsid w:val="7A37C517"/>
    <w:rsid w:val="7A3BFB68"/>
    <w:rsid w:val="7A6E07C7"/>
    <w:rsid w:val="7A723470"/>
    <w:rsid w:val="7A76897B"/>
    <w:rsid w:val="7A81231E"/>
    <w:rsid w:val="7A86C261"/>
    <w:rsid w:val="7A9C521A"/>
    <w:rsid w:val="7AA75B0C"/>
    <w:rsid w:val="7AA7F320"/>
    <w:rsid w:val="7AB35746"/>
    <w:rsid w:val="7AB4722B"/>
    <w:rsid w:val="7ABB44CC"/>
    <w:rsid w:val="7AD3ABCB"/>
    <w:rsid w:val="7ADEB8DA"/>
    <w:rsid w:val="7ADF31F8"/>
    <w:rsid w:val="7AE1DAD0"/>
    <w:rsid w:val="7AE547CA"/>
    <w:rsid w:val="7B035E9D"/>
    <w:rsid w:val="7B2D6DCD"/>
    <w:rsid w:val="7B431EC4"/>
    <w:rsid w:val="7B448C7C"/>
    <w:rsid w:val="7B4D5C2E"/>
    <w:rsid w:val="7B848A8E"/>
    <w:rsid w:val="7B8D0F1C"/>
    <w:rsid w:val="7BB929F1"/>
    <w:rsid w:val="7BD3F113"/>
    <w:rsid w:val="7BD95D22"/>
    <w:rsid w:val="7BE4C0DC"/>
    <w:rsid w:val="7BF21108"/>
    <w:rsid w:val="7BF749D4"/>
    <w:rsid w:val="7C005F6D"/>
    <w:rsid w:val="7C1CF37F"/>
    <w:rsid w:val="7C2203D4"/>
    <w:rsid w:val="7C50107E"/>
    <w:rsid w:val="7C724004"/>
    <w:rsid w:val="7C81182B"/>
    <w:rsid w:val="7CAE3487"/>
    <w:rsid w:val="7CCF11B8"/>
    <w:rsid w:val="7CD55692"/>
    <w:rsid w:val="7CD76F84"/>
    <w:rsid w:val="7CEDB987"/>
    <w:rsid w:val="7D019C26"/>
    <w:rsid w:val="7D0C81B6"/>
    <w:rsid w:val="7D0F2149"/>
    <w:rsid w:val="7D12D9B7"/>
    <w:rsid w:val="7D2E6FC9"/>
    <w:rsid w:val="7D335916"/>
    <w:rsid w:val="7D3538A0"/>
    <w:rsid w:val="7D35C878"/>
    <w:rsid w:val="7D54801F"/>
    <w:rsid w:val="7D6D15E6"/>
    <w:rsid w:val="7D85F3E3"/>
    <w:rsid w:val="7D8B9597"/>
    <w:rsid w:val="7D8E4FB2"/>
    <w:rsid w:val="7DB72EB7"/>
    <w:rsid w:val="7DB99B76"/>
    <w:rsid w:val="7DCB44FE"/>
    <w:rsid w:val="7DD2C11E"/>
    <w:rsid w:val="7DE7D37C"/>
    <w:rsid w:val="7E08269C"/>
    <w:rsid w:val="7E1A7AA8"/>
    <w:rsid w:val="7E1CE88C"/>
    <w:rsid w:val="7E44D5F6"/>
    <w:rsid w:val="7E45F119"/>
    <w:rsid w:val="7E4A04E8"/>
    <w:rsid w:val="7E4A174D"/>
    <w:rsid w:val="7E4DDC41"/>
    <w:rsid w:val="7E53F92B"/>
    <w:rsid w:val="7E54EDB8"/>
    <w:rsid w:val="7E57E560"/>
    <w:rsid w:val="7E5C7E29"/>
    <w:rsid w:val="7E718CCE"/>
    <w:rsid w:val="7E93E4F4"/>
    <w:rsid w:val="7EDB7EFB"/>
    <w:rsid w:val="7EE9EDD3"/>
    <w:rsid w:val="7EEA58D8"/>
    <w:rsid w:val="7EF05080"/>
    <w:rsid w:val="7EF7F35C"/>
    <w:rsid w:val="7EFAAFE9"/>
    <w:rsid w:val="7EFFF4D4"/>
    <w:rsid w:val="7F0ED60D"/>
    <w:rsid w:val="7F374936"/>
    <w:rsid w:val="7F457CAF"/>
    <w:rsid w:val="7F549441"/>
    <w:rsid w:val="7F61EB30"/>
    <w:rsid w:val="7F68D2D4"/>
    <w:rsid w:val="7F86B4F8"/>
    <w:rsid w:val="7F9A3924"/>
    <w:rsid w:val="7FB2A08B"/>
    <w:rsid w:val="7FB6235B"/>
    <w:rsid w:val="7FB90AEF"/>
    <w:rsid w:val="7FBCF62E"/>
    <w:rsid w:val="7FBFD6BE"/>
    <w:rsid w:val="7FF7D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5F119"/>
  <w15:chartTrackingRefBased/>
  <w15:docId w15:val="{3EF2FD98-62E7-4E5E-934F-D60C7EB4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folder/view.php?id=230265" TargetMode="External"/><Relationship Id="rId13" Type="http://schemas.openxmlformats.org/officeDocument/2006/relationships/hyperlink" Target="https://moodle.uwtsd.ac.uk/pluginfile.php/336549/mod_folder/content/0/Materials/RM1%20Consent%20Form%20-%20Chi%20Square%20Report.docx?forcedownload=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ps.org.uk/policy-research-and-guidelines" TargetMode="External"/><Relationship Id="rId12" Type="http://schemas.openxmlformats.org/officeDocument/2006/relationships/hyperlink" Target="https://moodle.uwtsd.ac.uk/pluginfile.php/336549/mod_folder/content/0/Materials/RM1%20Debrief%20-%20Chi%20Square%20Report.docx?forcedownload=1" TargetMode="External"/><Relationship Id="rId17" Type="http://schemas.openxmlformats.org/officeDocument/2006/relationships/header" Target="header1.xml"/><Relationship Id="Rdb726fd308084927"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file:///C:/Users/Student/Downloads/Data%20Collection%20Questions%20for%20Report%201%20(2).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son.org.uk/get-help/knowledge/discrimination/gender-discrimination/" TargetMode="External"/><Relationship Id="rId5" Type="http://schemas.openxmlformats.org/officeDocument/2006/relationships/footnotes" Target="footnotes.xml"/><Relationship Id="rId15" Type="http://schemas.openxmlformats.org/officeDocument/2006/relationships/hyperlink" Target="https://moodle.uwtsd.ac.uk/pluginfile.php/336549/mod_folder/content/0/Materials/Descriptive%20information%20for%20participant%20demographics.pdf?forcedownload=1" TargetMode="External"/><Relationship Id="rId10" Type="http://schemas.openxmlformats.org/officeDocument/2006/relationships/hyperlink" Target="https://doi.org/10.1093/oxrep/graa02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rmorning.com/articles/working-women-struggle-covid/"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2122</Words>
  <Characters>12101</Characters>
  <Application>Microsoft Office Word</Application>
  <DocSecurity>0</DocSecurity>
  <Lines>100</Lines>
  <Paragraphs>28</Paragraphs>
  <ScaleCrop>false</ScaleCrop>
  <Company/>
  <LinksUpToDate>false</LinksUpToDate>
  <CharactersWithSpaces>14195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Dearna Sarah Havard (2100056)</dc:creator>
  <cp:keywords/>
  <dc:description/>
  <cp:lastModifiedBy>Dearna Sarah</cp:lastModifiedBy>
  <cp:revision>10</cp:revision>
  <dcterms:created xsi:type="dcterms:W3CDTF">2021-10-16T12:44:00Z</dcterms:created>
  <dcterms:modified xsi:type="dcterms:W3CDTF">2021-10-29T17:48:00Z</dcterms:modified>
</cp:coreProperties>
</file>