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rFonts w:ascii="Times New Roman" w:cs="Times New Roman" w:hAnsi="Times New Roman" w:eastAsia="Times New Roman"/>
          <w:sz w:val="42"/>
          <w:szCs w:val="42"/>
          <w:u w:val="single"/>
        </w:rPr>
      </w:pPr>
      <w:r>
        <w:rPr>
          <w:rFonts w:ascii="Times New Roman" w:hAnsi="Times New Roman"/>
          <w:sz w:val="42"/>
          <w:szCs w:val="42"/>
          <w:u w:val="single"/>
          <w:rtl w:val="0"/>
          <w:lang w:val="en-US"/>
        </w:rPr>
        <w:t>Events, Conventions, and Festivals</w:t>
      </w:r>
    </w:p>
    <w:p>
      <w:pPr>
        <w:pStyle w:val="Title"/>
        <w:jc w:val="center"/>
        <w:rPr>
          <w:rFonts w:ascii="Times New Roman" w:cs="Times New Roman" w:hAnsi="Times New Roman" w:eastAsia="Times New Roman"/>
          <w:sz w:val="42"/>
          <w:szCs w:val="42"/>
          <w:u w:val="single"/>
        </w:rPr>
      </w:pPr>
      <w:r>
        <w:rPr>
          <w:rFonts w:ascii="Times New Roman" w:hAnsi="Times New Roman"/>
          <w:sz w:val="42"/>
          <w:szCs w:val="42"/>
          <w:u w:val="single"/>
          <w:rtl w:val="0"/>
          <w:lang w:val="en-US"/>
        </w:rPr>
        <w:t>Assignment 2 - 1400171.</w:t>
      </w:r>
    </w:p>
    <w:p>
      <w:pPr>
        <w:pStyle w:val="Body"/>
        <w:rPr>
          <w:rFonts w:ascii="Times New Roman" w:cs="Times New Roman" w:hAnsi="Times New Roman" w:eastAsia="Times New Roman"/>
        </w:rPr>
      </w:pPr>
    </w:p>
    <w:p>
      <w:pPr>
        <w:pStyle w:val="Caption"/>
        <w:rPr>
          <w:rFonts w:ascii="Arial" w:cs="Arial" w:hAnsi="Arial" w:eastAsia="Arial"/>
          <w:sz w:val="22"/>
          <w:szCs w:val="22"/>
          <w:u w:val="single"/>
        </w:rPr>
      </w:pPr>
      <w:r>
        <w:rPr>
          <w:rFonts w:ascii="Arial" w:hAnsi="Arial"/>
          <w:sz w:val="22"/>
          <w:szCs w:val="22"/>
          <w:u w:val="single"/>
          <w:rtl w:val="0"/>
          <w:lang w:val="en-US"/>
        </w:rPr>
        <w:t>Link to Video.</w:t>
      </w:r>
    </w:p>
    <w:p>
      <w:pPr>
        <w:pStyle w:val="Caption"/>
        <w:spacing w:line="360" w:lineRule="auto"/>
        <w:rPr>
          <w:rFonts w:ascii="Arial" w:cs="Arial" w:hAnsi="Arial" w:eastAsia="Arial"/>
          <w:sz w:val="24"/>
          <w:szCs w:val="24"/>
          <w:u w:val="single"/>
        </w:rPr>
      </w:pPr>
    </w:p>
    <w:p>
      <w:pPr>
        <w:pStyle w:val="Body"/>
        <w:rPr>
          <w:rFonts w:ascii="Arial" w:cs="Arial" w:hAnsi="Arial" w:eastAsia="Arial"/>
        </w:rPr>
      </w:pPr>
      <w:r>
        <w:rPr>
          <w:rStyle w:val="Hyperlink.0"/>
          <w:rFonts w:ascii="Arial" w:cs="Arial" w:hAnsi="Arial" w:eastAsia="Arial"/>
        </w:rPr>
        <w:fldChar w:fldCharType="begin" w:fldLock="0"/>
      </w:r>
      <w:r>
        <w:rPr>
          <w:rStyle w:val="Hyperlink.0"/>
          <w:rFonts w:ascii="Arial" w:cs="Arial" w:hAnsi="Arial" w:eastAsia="Arial"/>
        </w:rPr>
        <w:instrText xml:space="preserve"> HYPERLINK "https://youtu.be/Pk7hctY_vXI"</w:instrText>
      </w:r>
      <w:r>
        <w:rPr>
          <w:rStyle w:val="Hyperlink.0"/>
          <w:rFonts w:ascii="Arial" w:cs="Arial" w:hAnsi="Arial" w:eastAsia="Arial"/>
        </w:rPr>
        <w:fldChar w:fldCharType="separate" w:fldLock="0"/>
      </w:r>
      <w:r>
        <w:rPr>
          <w:rStyle w:val="Hyperlink.0"/>
          <w:rFonts w:ascii="Arial" w:hAnsi="Arial"/>
          <w:rtl w:val="0"/>
          <w:lang w:val="en-US"/>
        </w:rPr>
        <w:t>https://youtu.be/Pk7hctY_vXI</w:t>
      </w:r>
      <w:r>
        <w:rPr>
          <w:rFonts w:ascii="Arial" w:cs="Arial" w:hAnsi="Arial" w:eastAsia="Arial"/>
        </w:rPr>
        <w:fldChar w:fldCharType="end" w:fldLock="0"/>
      </w:r>
    </w:p>
    <w:p>
      <w:pPr>
        <w:pStyle w:val="Caption"/>
        <w:spacing w:line="360" w:lineRule="auto"/>
        <w:rPr>
          <w:rFonts w:ascii="Arial" w:cs="Arial" w:hAnsi="Arial" w:eastAsia="Arial"/>
          <w:sz w:val="36"/>
          <w:szCs w:val="36"/>
          <w:u w:val="single"/>
        </w:rPr>
      </w:pPr>
    </w:p>
    <w:p>
      <w:pPr>
        <w:pStyle w:val="Caption"/>
        <w:spacing w:line="360" w:lineRule="auto"/>
        <w:rPr>
          <w:rFonts w:ascii="Arial" w:cs="Arial" w:hAnsi="Arial" w:eastAsia="Arial"/>
          <w:sz w:val="24"/>
          <w:szCs w:val="24"/>
          <w:u w:val="single"/>
        </w:rPr>
      </w:pPr>
      <w:r>
        <w:rPr>
          <w:rFonts w:ascii="Arial" w:hAnsi="Arial"/>
          <w:sz w:val="24"/>
          <w:szCs w:val="24"/>
          <w:u w:val="single"/>
          <w:rtl w:val="0"/>
          <w:lang w:val="en-US"/>
        </w:rPr>
        <w:t>Official Script.</w:t>
      </w:r>
    </w:p>
    <w:p>
      <w:pPr>
        <w:pStyle w:val="Caption"/>
        <w:spacing w:line="360" w:lineRule="auto"/>
        <w:rPr>
          <w:rFonts w:ascii="Arial" w:cs="Arial" w:hAnsi="Arial" w:eastAsia="Arial"/>
          <w:sz w:val="24"/>
          <w:szCs w:val="24"/>
        </w:rPr>
      </w:pPr>
    </w:p>
    <w:p>
      <w:pPr>
        <w:pStyle w:val="Caption"/>
        <w:spacing w:line="360" w:lineRule="auto"/>
        <w:rPr>
          <w:rFonts w:ascii="Arial" w:cs="Arial" w:hAnsi="Arial" w:eastAsia="Arial"/>
          <w:sz w:val="24"/>
          <w:szCs w:val="24"/>
        </w:rPr>
      </w:pPr>
      <w:r>
        <w:rPr>
          <w:rFonts w:ascii="Arial" w:hAnsi="Arial"/>
          <w:sz w:val="24"/>
          <w:szCs w:val="24"/>
          <w:rtl w:val="0"/>
          <w:lang w:val="en-US"/>
        </w:rPr>
        <w:t xml:space="preserve">Introduction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Hello my name is Jessie Wakely, student number 1400171.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Today I will be bidding to Miss Wales with re-branding and redevelopment ideas, with a strategy ensure future viability for the event.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Whilst offering ideas and solutions for the pageant event, it will delve into the impact it not only have for the pageant event but for Wales, it</w:t>
      </w:r>
      <w:r>
        <w:rPr>
          <w:rFonts w:ascii="Arial" w:hAnsi="Arial" w:hint="default"/>
          <w:sz w:val="24"/>
          <w:szCs w:val="24"/>
          <w:rtl w:val="0"/>
          <w:lang w:val="en-US"/>
        </w:rPr>
        <w:t>’</w:t>
      </w:r>
      <w:r>
        <w:rPr>
          <w:rFonts w:ascii="Arial" w:hAnsi="Arial"/>
          <w:sz w:val="24"/>
          <w:szCs w:val="24"/>
          <w:rtl w:val="0"/>
          <w:lang w:val="en-US"/>
        </w:rPr>
        <w:t>s communities, and globally from economic impacts, international profile and the reputation of Wales to Socio-cultural impacts all whilst ensuring the requirements to comply with policy are in place.</w:t>
      </w:r>
    </w:p>
    <w:p>
      <w:pPr>
        <w:pStyle w:val="Body"/>
        <w:spacing w:line="360" w:lineRule="auto"/>
        <w:rPr>
          <w:rFonts w:ascii="Arial" w:cs="Arial" w:hAnsi="Arial" w:eastAsia="Arial"/>
          <w:sz w:val="24"/>
          <w:szCs w:val="24"/>
        </w:rPr>
      </w:pPr>
    </w:p>
    <w:p>
      <w:pPr>
        <w:pStyle w:val="Caption"/>
        <w:spacing w:line="360" w:lineRule="auto"/>
        <w:rPr>
          <w:rFonts w:ascii="Arial" w:cs="Arial" w:hAnsi="Arial" w:eastAsia="Arial"/>
          <w:sz w:val="24"/>
          <w:szCs w:val="24"/>
        </w:rPr>
      </w:pPr>
      <w:r>
        <w:rPr>
          <w:rFonts w:ascii="Arial" w:hAnsi="Arial"/>
          <w:sz w:val="24"/>
          <w:szCs w:val="24"/>
          <w:rtl w:val="0"/>
          <w:lang w:val="en-US"/>
        </w:rPr>
        <w:t xml:space="preserve">Miss WORLD History.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To ensure the correct advice and strategy is given to the Miss Wales event we must first know it</w:t>
      </w:r>
      <w:r>
        <w:rPr>
          <w:rFonts w:ascii="Arial" w:hAnsi="Arial" w:hint="default"/>
          <w:sz w:val="24"/>
          <w:szCs w:val="24"/>
          <w:rtl w:val="0"/>
          <w:lang w:val="en-US"/>
        </w:rPr>
        <w:t>’</w:t>
      </w:r>
      <w:r>
        <w:rPr>
          <w:rFonts w:ascii="Arial" w:hAnsi="Arial"/>
          <w:sz w:val="24"/>
          <w:szCs w:val="24"/>
          <w:rtl w:val="0"/>
          <w:lang w:val="en-US"/>
        </w:rPr>
        <w:t>s history, and where it currently is now.</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Miss Wales event is the Welsh qualifier event for the global pageant, Miss World.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Cavendish (2001) states the first Miss World competition took place on April 19th 1951 in London</w:t>
      </w:r>
      <w:r>
        <w:rPr>
          <w:rFonts w:ascii="Arial" w:hAnsi="Arial" w:hint="default"/>
          <w:sz w:val="24"/>
          <w:szCs w:val="24"/>
          <w:rtl w:val="0"/>
          <w:lang w:val="en-US"/>
        </w:rPr>
        <w:t>’</w:t>
      </w:r>
      <w:r>
        <w:rPr>
          <w:rFonts w:ascii="Arial" w:hAnsi="Arial"/>
          <w:sz w:val="24"/>
          <w:szCs w:val="24"/>
          <w:rtl w:val="0"/>
          <w:lang w:val="en-US"/>
        </w:rPr>
        <w:t xml:space="preserve">s own </w:t>
      </w:r>
      <w:r>
        <w:rPr>
          <w:rFonts w:ascii="Arial" w:hAnsi="Arial"/>
          <w:sz w:val="24"/>
          <w:szCs w:val="24"/>
          <w:rtl w:val="0"/>
          <w:lang w:val="en-US"/>
        </w:rPr>
        <w:t>Lyceum Ballroom</w:t>
      </w:r>
      <w:r>
        <w:rPr>
          <w:rFonts w:ascii="Arial" w:hAnsi="Arial"/>
          <w:sz w:val="24"/>
          <w:szCs w:val="24"/>
          <w:rtl w:val="0"/>
          <w:lang w:val="en-US"/>
        </w:rPr>
        <w:t xml:space="preserve">. The creator of the Miss World pageant was </w:t>
      </w:r>
      <w:r>
        <w:rPr>
          <w:rFonts w:ascii="Arial" w:hAnsi="Arial"/>
          <w:sz w:val="24"/>
          <w:szCs w:val="24"/>
          <w:rtl w:val="0"/>
          <w:lang w:val="en-US"/>
        </w:rPr>
        <w:t>Eric Morley</w:t>
      </w:r>
      <w:r>
        <w:rPr>
          <w:rFonts w:ascii="Arial" w:hAnsi="Arial"/>
          <w:sz w:val="24"/>
          <w:szCs w:val="24"/>
          <w:rtl w:val="0"/>
          <w:lang w:val="en-US"/>
        </w:rPr>
        <w:t xml:space="preserve">, who created it as a one- off event to be a part of the </w:t>
      </w:r>
      <w:r>
        <w:rPr>
          <w:rFonts w:ascii="Arial" w:hAnsi="Arial" w:hint="default"/>
          <w:sz w:val="24"/>
          <w:szCs w:val="24"/>
          <w:rtl w:val="0"/>
          <w:lang w:val="en-US"/>
        </w:rPr>
        <w:t>“</w:t>
      </w:r>
      <w:r>
        <w:rPr>
          <w:rFonts w:ascii="Arial" w:hAnsi="Arial"/>
          <w:sz w:val="24"/>
          <w:szCs w:val="24"/>
          <w:rtl w:val="0"/>
          <w:lang w:val="en-US"/>
        </w:rPr>
        <w:t>Festival of Britain</w:t>
      </w:r>
      <w:r>
        <w:rPr>
          <w:rFonts w:ascii="Arial" w:hAnsi="Arial" w:hint="default"/>
          <w:sz w:val="24"/>
          <w:szCs w:val="24"/>
          <w:rtl w:val="0"/>
          <w:lang w:val="en-US"/>
        </w:rPr>
        <w:t xml:space="preserve">” </w:t>
      </w:r>
      <w:r>
        <w:rPr>
          <w:rFonts w:ascii="Arial" w:hAnsi="Arial"/>
          <w:sz w:val="24"/>
          <w:szCs w:val="24"/>
          <w:rtl w:val="0"/>
          <w:lang w:val="en-US"/>
        </w:rPr>
        <w:t xml:space="preserve">event. Following on a year later, Eric wanted to continue the Miss World pageant after seeing the success that can be attained with inspiration from the Miss Universe pageant. His wife Julia, gave him all the support he needed, as she herself was an ex-pageant girl, even joining the team in 1970, to help with </w:t>
      </w:r>
      <w:r>
        <w:rPr>
          <w:rFonts w:ascii="Arial" w:hAnsi="Arial" w:hint="default"/>
          <w:sz w:val="24"/>
          <w:szCs w:val="24"/>
          <w:rtl w:val="0"/>
          <w:lang w:val="en-US"/>
        </w:rPr>
        <w:t>“</w:t>
      </w:r>
      <w:r>
        <w:rPr>
          <w:rFonts w:ascii="Arial" w:hAnsi="Arial"/>
          <w:sz w:val="24"/>
          <w:szCs w:val="24"/>
          <w:rtl w:val="0"/>
          <w:lang w:val="en-US"/>
        </w:rPr>
        <w:t>keeping the contestants' morals and modesty suitably protected</w:t>
      </w:r>
      <w:r>
        <w:rPr>
          <w:rFonts w:ascii="Arial" w:hAnsi="Arial" w:hint="default"/>
          <w:sz w:val="24"/>
          <w:szCs w:val="24"/>
          <w:rtl w:val="0"/>
          <w:lang w:val="en-US"/>
        </w:rPr>
        <w:t>”</w:t>
      </w:r>
      <w:r>
        <w:rPr>
          <w:rFonts w:ascii="Arial" w:hAnsi="Arial"/>
          <w:sz w:val="24"/>
          <w:szCs w:val="24"/>
          <w:rtl w:val="0"/>
          <w:lang w:val="en-US"/>
        </w:rPr>
        <w:t>. Miss World went from strength to strength from a one off small pageant in London, to be a highly viewed televised event, which also raised astonishing amounts of money for charity. Unfortunately the UK</w:t>
      </w:r>
      <w:r>
        <w:rPr>
          <w:rFonts w:ascii="Arial" w:hAnsi="Arial" w:hint="default"/>
          <w:sz w:val="24"/>
          <w:szCs w:val="24"/>
          <w:rtl w:val="0"/>
          <w:lang w:val="en-US"/>
        </w:rPr>
        <w:t>’</w:t>
      </w:r>
      <w:r>
        <w:rPr>
          <w:rFonts w:ascii="Arial" w:hAnsi="Arial"/>
          <w:sz w:val="24"/>
          <w:szCs w:val="24"/>
          <w:rtl w:val="0"/>
          <w:lang w:val="en-US"/>
        </w:rPr>
        <w:t>s media did not see a need to televise the pageant so came off the air</w:t>
      </w:r>
      <w:r>
        <w:rPr>
          <w:rFonts w:ascii="Arial" w:hAnsi="Arial"/>
          <w:sz w:val="24"/>
          <w:szCs w:val="24"/>
          <w:rtl w:val="0"/>
          <w:lang w:val="en-US"/>
        </w:rPr>
        <w:t xml:space="preserve"> in 1988</w:t>
      </w:r>
      <w:r>
        <w:rPr>
          <w:rFonts w:ascii="Arial" w:hAnsi="Arial"/>
          <w:sz w:val="24"/>
          <w:szCs w:val="24"/>
          <w:rtl w:val="0"/>
          <w:lang w:val="en-US"/>
        </w:rPr>
        <w:t>. Globally the pageant still had major success with having attracted</w:t>
      </w:r>
      <w:r>
        <w:rPr>
          <w:rFonts w:ascii="Arial" w:hAnsi="Arial"/>
          <w:sz w:val="24"/>
          <w:szCs w:val="24"/>
          <w:rtl w:val="0"/>
          <w:lang w:val="en-US"/>
        </w:rPr>
        <w:t xml:space="preserve"> 2.5 billion viewers </w:t>
      </w:r>
      <w:r>
        <w:rPr>
          <w:rFonts w:ascii="Arial" w:hAnsi="Arial"/>
          <w:sz w:val="24"/>
          <w:szCs w:val="24"/>
          <w:rtl w:val="0"/>
          <w:lang w:val="en-US"/>
        </w:rPr>
        <w:t>from</w:t>
      </w:r>
      <w:r>
        <w:rPr>
          <w:rFonts w:ascii="Arial" w:hAnsi="Arial"/>
          <w:sz w:val="24"/>
          <w:szCs w:val="24"/>
          <w:rtl w:val="0"/>
          <w:lang w:val="en-US"/>
        </w:rPr>
        <w:t xml:space="preserve"> 155 countries </w:t>
      </w:r>
      <w:r>
        <w:rPr>
          <w:rFonts w:ascii="Arial" w:hAnsi="Arial"/>
          <w:sz w:val="24"/>
          <w:szCs w:val="24"/>
          <w:rtl w:val="0"/>
          <w:lang w:val="en-US"/>
        </w:rPr>
        <w:t xml:space="preserve">in 1997.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Since Eric</w:t>
      </w:r>
      <w:r>
        <w:rPr>
          <w:rFonts w:ascii="Arial" w:hAnsi="Arial" w:hint="default"/>
          <w:sz w:val="24"/>
          <w:szCs w:val="24"/>
          <w:rtl w:val="0"/>
          <w:lang w:val="en-US"/>
        </w:rPr>
        <w:t>’</w:t>
      </w:r>
      <w:r>
        <w:rPr>
          <w:rFonts w:ascii="Arial" w:hAnsi="Arial"/>
          <w:sz w:val="24"/>
          <w:szCs w:val="24"/>
          <w:rtl w:val="0"/>
          <w:lang w:val="en-US"/>
        </w:rPr>
        <w:t>s death in 2000, his wife Julia has taken over as CEO and we see the pageant growing back again yearly, but it still has far to come to get back to what it once was.</w:t>
      </w:r>
    </w:p>
    <w:p>
      <w:pPr>
        <w:pStyle w:val="Body"/>
        <w:spacing w:line="360" w:lineRule="auto"/>
        <w:rPr>
          <w:rFonts w:ascii="Arial" w:cs="Arial" w:hAnsi="Arial" w:eastAsia="Arial"/>
          <w:sz w:val="24"/>
          <w:szCs w:val="24"/>
        </w:rPr>
      </w:pPr>
    </w:p>
    <w:p>
      <w:pPr>
        <w:pStyle w:val="Body"/>
        <w:rPr>
          <w:rFonts w:ascii="Arial" w:cs="Arial" w:hAnsi="Arial" w:eastAsia="Arial"/>
          <w:b w:val="1"/>
          <w:bCs w:val="1"/>
          <w:sz w:val="24"/>
          <w:szCs w:val="24"/>
        </w:rPr>
      </w:pPr>
      <w:r>
        <w:rPr>
          <w:rFonts w:ascii="Arial" w:hAnsi="Arial"/>
          <w:b w:val="1"/>
          <w:bCs w:val="1"/>
          <w:sz w:val="24"/>
          <w:szCs w:val="24"/>
          <w:rtl w:val="0"/>
          <w:lang w:val="en-US"/>
        </w:rPr>
        <w:t>MISS WALES HISTORY.</w:t>
      </w:r>
    </w:p>
    <w:p>
      <w:pPr>
        <w:pStyle w:val="Caption"/>
        <w:rPr>
          <w:u w:val="single"/>
        </w:rPr>
      </w:pPr>
    </w:p>
    <w:p>
      <w:pPr>
        <w:pStyle w:val="Body"/>
        <w:spacing w:line="360" w:lineRule="auto"/>
        <w:rPr>
          <w:rFonts w:ascii="Arial" w:cs="Arial" w:hAnsi="Arial" w:eastAsia="Arial"/>
          <w:sz w:val="24"/>
          <w:szCs w:val="24"/>
        </w:rPr>
      </w:pPr>
      <w:r>
        <w:rPr>
          <w:rFonts w:ascii="Arial" w:hAnsi="Arial"/>
          <w:sz w:val="24"/>
          <w:szCs w:val="24"/>
          <w:rtl w:val="0"/>
          <w:lang w:val="en-US"/>
        </w:rPr>
        <w:t>According to Wales Online (2016) the Miss Wales pageant began in the 1950</w:t>
      </w:r>
      <w:r>
        <w:rPr>
          <w:rFonts w:ascii="Arial" w:hAnsi="Arial" w:hint="default"/>
          <w:sz w:val="24"/>
          <w:szCs w:val="24"/>
          <w:rtl w:val="0"/>
          <w:lang w:val="en-US"/>
        </w:rPr>
        <w:t>’</w:t>
      </w:r>
      <w:r>
        <w:rPr>
          <w:rFonts w:ascii="Arial" w:hAnsi="Arial"/>
          <w:sz w:val="24"/>
          <w:szCs w:val="24"/>
          <w:rtl w:val="0"/>
          <w:lang w:val="en-US"/>
        </w:rPr>
        <w:t>s, shortly after the Miss World had become an annual event. For nearly 70 years the contest has been running, with Wales seeing one winner, and one runner up in the Miss World contest in the past. Wales also saw a 2 year break from the annual event from 2020 until 2022 due to the global Covid-19 pandemic.</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Today the competition will see between 30-40 finalists competing for the title of Miss Wales at Newport</w:t>
      </w:r>
      <w:r>
        <w:rPr>
          <w:rFonts w:ascii="Arial" w:hAnsi="Arial" w:hint="default"/>
          <w:sz w:val="24"/>
          <w:szCs w:val="24"/>
          <w:rtl w:val="0"/>
          <w:lang w:val="en-US"/>
        </w:rPr>
        <w:t>’</w:t>
      </w:r>
      <w:r>
        <w:rPr>
          <w:rFonts w:ascii="Arial" w:hAnsi="Arial"/>
          <w:sz w:val="24"/>
          <w:szCs w:val="24"/>
          <w:rtl w:val="0"/>
          <w:lang w:val="en-US"/>
        </w:rPr>
        <w:t xml:space="preserve">s Riverfront Theatre around the months of April/ May time.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To get the top 30 to 40 contestants a number of rules, and criteria</w:t>
      </w:r>
      <w:r>
        <w:rPr>
          <w:rFonts w:ascii="Arial" w:hAnsi="Arial" w:hint="default"/>
          <w:sz w:val="24"/>
          <w:szCs w:val="24"/>
          <w:rtl w:val="0"/>
          <w:lang w:val="en-US"/>
        </w:rPr>
        <w:t>’</w:t>
      </w:r>
      <w:r>
        <w:rPr>
          <w:rFonts w:ascii="Arial" w:hAnsi="Arial"/>
          <w:sz w:val="24"/>
          <w:szCs w:val="24"/>
          <w:rtl w:val="0"/>
          <w:lang w:val="en-US"/>
        </w:rPr>
        <w:t>s must be met. Miss Wales</w:t>
      </w:r>
      <w:r>
        <w:rPr>
          <w:rFonts w:ascii="Arial" w:hAnsi="Arial" w:hint="default"/>
          <w:sz w:val="24"/>
          <w:szCs w:val="24"/>
          <w:rtl w:val="0"/>
          <w:lang w:val="en-US"/>
        </w:rPr>
        <w:t xml:space="preserve">’ </w:t>
      </w:r>
      <w:r>
        <w:rPr>
          <w:rFonts w:ascii="Arial" w:hAnsi="Arial"/>
          <w:sz w:val="24"/>
          <w:szCs w:val="24"/>
          <w:rtl w:val="0"/>
          <w:lang w:val="en-US"/>
        </w:rPr>
        <w:t xml:space="preserve">current Director, and also director of Miss Universe Great Britain is Paula Abbandando.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Paula will first hold and open call for young women to apply. In this application it will ask not only for the names but for their age, height, weight, dress size, occupation, qualifications as well as a short bio. Paula also requests two images of the applicant from a head shot to the full length shot whilst also asking if the applicant has ever participated in glamour modelling. In the rules it also states that contestants must be 16 and a half years old and a maximum 26 years old by the time of the Miss World finals, and to have never been married or have had a child. You can find this on the Miss Wales (2023) website.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 rules are set due to ensuring they meet the criteria set by the Miss World rules and regulations. The rules are also set to ensure there is no controversies to happen later down the line to given not only putting the pageant but said countries reputations on the line.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From the thousands of entries she will then invite 100 of the chosen girls for an interview. During this process she will ask a number of questions to get a sense of who you are as a person, how you present yourself, what you can bring to the Miss Wales competition, and most importantly can you win Wales, the Miss World crown?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From there Paula will select up to 40 to 50 finalists. This is where the competition begins.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Contestants are told how to conduct themselves, in life and online. They are also given challenges to complete with the goal of winning extra points or being awarded prizes in front of  the judges, which all helps the contestants with getting an edge on the competition. Some of these titles and awards include </w:t>
      </w:r>
      <w:r>
        <w:rPr>
          <w:rFonts w:ascii="Arial" w:hAnsi="Arial" w:hint="default"/>
          <w:sz w:val="24"/>
          <w:szCs w:val="24"/>
          <w:rtl w:val="0"/>
          <w:lang w:val="en-US"/>
        </w:rPr>
        <w:t>“</w:t>
      </w:r>
      <w:r>
        <w:rPr>
          <w:rFonts w:ascii="Arial" w:hAnsi="Arial"/>
          <w:sz w:val="24"/>
          <w:szCs w:val="24"/>
          <w:rtl w:val="0"/>
          <w:lang w:val="en-US"/>
        </w:rPr>
        <w:t>Miss Charity</w:t>
      </w:r>
      <w:r>
        <w:rPr>
          <w:rFonts w:ascii="Arial" w:hAnsi="Arial" w:hint="default"/>
          <w:sz w:val="24"/>
          <w:szCs w:val="24"/>
          <w:rtl w:val="0"/>
          <w:lang w:val="en-US"/>
        </w:rPr>
        <w:t xml:space="preserve">” </w:t>
      </w:r>
      <w:r>
        <w:rPr>
          <w:rFonts w:ascii="Arial" w:hAnsi="Arial"/>
          <w:sz w:val="24"/>
          <w:szCs w:val="24"/>
          <w:rtl w:val="0"/>
          <w:lang w:val="en-US"/>
        </w:rPr>
        <w:t xml:space="preserve">for raising money for the Miss World charity, </w:t>
      </w:r>
      <w:r>
        <w:rPr>
          <w:rFonts w:ascii="Arial" w:hAnsi="Arial" w:hint="default"/>
          <w:sz w:val="24"/>
          <w:szCs w:val="24"/>
          <w:rtl w:val="0"/>
          <w:lang w:val="en-US"/>
        </w:rPr>
        <w:t>“</w:t>
      </w:r>
      <w:r>
        <w:rPr>
          <w:rFonts w:ascii="Arial" w:hAnsi="Arial"/>
          <w:sz w:val="24"/>
          <w:szCs w:val="24"/>
          <w:rtl w:val="0"/>
          <w:lang w:val="en-US"/>
        </w:rPr>
        <w:t>Beauty with a Purpose</w:t>
      </w:r>
      <w:r>
        <w:rPr>
          <w:rFonts w:ascii="Arial" w:hAnsi="Arial" w:hint="default"/>
          <w:sz w:val="24"/>
          <w:szCs w:val="24"/>
          <w:rtl w:val="0"/>
          <w:lang w:val="en-US"/>
        </w:rPr>
        <w:t>”</w:t>
      </w:r>
      <w:r>
        <w:rPr>
          <w:rFonts w:ascii="Arial" w:hAnsi="Arial"/>
          <w:sz w:val="24"/>
          <w:szCs w:val="24"/>
          <w:rtl w:val="0"/>
          <w:lang w:val="en-US"/>
        </w:rPr>
        <w:t xml:space="preserve">, where the money raised in Wales goes back into Wales. There are also awards for most Photogenic, Best Hair, and Miss Spirit. On top of this, the company asks contestants to get the public to vote for them to become the next Miss Wales, costing </w:t>
      </w:r>
      <w:r>
        <w:rPr>
          <w:rFonts w:ascii="Arial" w:hAnsi="Arial" w:hint="default"/>
          <w:sz w:val="24"/>
          <w:szCs w:val="24"/>
          <w:rtl w:val="0"/>
          <w:lang w:val="en-US"/>
        </w:rPr>
        <w:t>£</w:t>
      </w:r>
      <w:r>
        <w:rPr>
          <w:rFonts w:ascii="Arial" w:hAnsi="Arial"/>
          <w:sz w:val="24"/>
          <w:szCs w:val="24"/>
          <w:rtl w:val="0"/>
          <w:lang w:val="en-US"/>
        </w:rPr>
        <w:t xml:space="preserve">1 per text to make a vote, which can win the contestant 10 points as well as giving them the title of </w:t>
      </w:r>
      <w:r>
        <w:rPr>
          <w:rFonts w:ascii="Arial" w:hAnsi="Arial" w:hint="default"/>
          <w:sz w:val="24"/>
          <w:szCs w:val="24"/>
          <w:rtl w:val="0"/>
          <w:lang w:val="en-US"/>
        </w:rPr>
        <w:t>“</w:t>
      </w:r>
      <w:r>
        <w:rPr>
          <w:rFonts w:ascii="Arial" w:hAnsi="Arial"/>
          <w:sz w:val="24"/>
          <w:szCs w:val="24"/>
          <w:rtl w:val="0"/>
          <w:lang w:val="en-US"/>
        </w:rPr>
        <w:t>Miss Public Vote</w:t>
      </w:r>
      <w:r>
        <w:rPr>
          <w:rFonts w:ascii="Arial" w:hAnsi="Arial" w:hint="default"/>
          <w:sz w:val="24"/>
          <w:szCs w:val="24"/>
          <w:rtl w:val="0"/>
          <w:lang w:val="en-US"/>
        </w:rPr>
        <w:t>”</w:t>
      </w:r>
      <w:r>
        <w:rPr>
          <w:rFonts w:ascii="Arial" w:hAnsi="Arial"/>
          <w:sz w:val="24"/>
          <w:szCs w:val="24"/>
          <w:rtl w:val="0"/>
          <w:lang w:val="en-US"/>
        </w:rPr>
        <w:t xml:space="preserve">.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During the day of the finals event a number of rounds take place, first the interviews which are held before the show begins, similar to the one the contestants would have had with Paula at the beginning of their journey. Next will be the catwalk stages, from the opening with a small dance routine to Shirley Basseys </w:t>
      </w:r>
      <w:r>
        <w:rPr>
          <w:rFonts w:ascii="Arial" w:hAnsi="Arial" w:hint="default"/>
          <w:sz w:val="24"/>
          <w:szCs w:val="24"/>
          <w:rtl w:val="0"/>
          <w:lang w:val="en-US"/>
        </w:rPr>
        <w:t>“</w:t>
      </w:r>
      <w:r>
        <w:rPr>
          <w:rFonts w:ascii="Arial" w:hAnsi="Arial"/>
          <w:sz w:val="24"/>
          <w:szCs w:val="24"/>
          <w:rtl w:val="0"/>
          <w:lang w:val="en-US"/>
        </w:rPr>
        <w:t>Get this party started</w:t>
      </w:r>
      <w:r>
        <w:rPr>
          <w:rFonts w:ascii="Arial" w:hAnsi="Arial" w:hint="default"/>
          <w:sz w:val="24"/>
          <w:szCs w:val="24"/>
          <w:rtl w:val="0"/>
          <w:lang w:val="en-US"/>
        </w:rPr>
        <w:t xml:space="preserve">” </w:t>
      </w:r>
      <w:r>
        <w:rPr>
          <w:rFonts w:ascii="Arial" w:hAnsi="Arial"/>
          <w:sz w:val="24"/>
          <w:szCs w:val="24"/>
          <w:rtl w:val="0"/>
          <w:lang w:val="en-US"/>
        </w:rPr>
        <w:t>in the infamous Welsh flag dress. The girls finish their their time as finalist by completing two catwalk catagories; little red dress, and the cocktail dress rounds, before the winners are announced.</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Miss Wales Mission Statement as stated by Miss Wales (2023) is that </w:t>
      </w:r>
      <w:r>
        <w:rPr>
          <w:rFonts w:ascii="Arial" w:hAnsi="Arial" w:hint="default"/>
          <w:sz w:val="24"/>
          <w:szCs w:val="24"/>
          <w:rtl w:val="0"/>
          <w:lang w:val="en-US"/>
        </w:rPr>
        <w:t>“</w:t>
      </w:r>
      <w:r>
        <w:rPr>
          <w:rFonts w:ascii="Arial" w:hAnsi="Arial"/>
          <w:sz w:val="24"/>
          <w:szCs w:val="24"/>
          <w:rtl w:val="0"/>
          <w:lang w:val="en-US"/>
        </w:rPr>
        <w:t>The competition is dedicated to empowering young women and fundraising for the Miss World charity, Beauty With A Purpose, which helps disadvantaged children worldwide.</w:t>
      </w:r>
      <w:r>
        <w:rPr>
          <w:rFonts w:ascii="Arial" w:hAnsi="Arial" w:hint="default"/>
          <w:sz w:val="24"/>
          <w:szCs w:val="24"/>
          <w:rtl w:val="0"/>
          <w:lang w:val="en-US"/>
        </w:rPr>
        <w:t>”</w:t>
      </w:r>
    </w:p>
    <w:p>
      <w:pPr>
        <w:pStyle w:val="Body"/>
        <w:spacing w:line="360" w:lineRule="auto"/>
        <w:rPr>
          <w:rFonts w:ascii="Arial" w:cs="Arial" w:hAnsi="Arial" w:eastAsia="Arial"/>
          <w:sz w:val="24"/>
          <w:szCs w:val="24"/>
        </w:rPr>
      </w:pPr>
    </w:p>
    <w:p>
      <w:pPr>
        <w:pStyle w:val="Caption"/>
        <w:spacing w:line="360" w:lineRule="auto"/>
        <w:rPr>
          <w:rFonts w:ascii="Arial" w:cs="Arial" w:hAnsi="Arial" w:eastAsia="Arial"/>
          <w:sz w:val="24"/>
          <w:szCs w:val="24"/>
        </w:rPr>
      </w:pPr>
      <w:r>
        <w:rPr>
          <w:rFonts w:ascii="Arial" w:hAnsi="Arial"/>
          <w:sz w:val="24"/>
          <w:szCs w:val="24"/>
          <w:rtl w:val="0"/>
          <w:lang w:val="en-US"/>
        </w:rPr>
        <w:t>SWIMWEAR ROUND.</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One of the ideas that is suggested is to re-introduced the</w:t>
      </w:r>
      <w:r>
        <w:rPr>
          <w:rFonts w:ascii="Arial" w:hAnsi="Arial"/>
          <w:sz w:val="24"/>
          <w:szCs w:val="24"/>
          <w:rtl w:val="0"/>
          <w:lang w:val="en-US"/>
        </w:rPr>
        <w:t xml:space="preserve"> swimwear round</w:t>
      </w:r>
      <w:r>
        <w:rPr>
          <w:rFonts w:ascii="Arial" w:hAnsi="Arial"/>
          <w:sz w:val="24"/>
          <w:szCs w:val="24"/>
          <w:rtl w:val="0"/>
          <w:lang w:val="en-US"/>
        </w:rPr>
        <w:t xml:space="preserve"> to Miss Wales. </w:t>
      </w:r>
    </w:p>
    <w:p>
      <w:pPr>
        <w:pStyle w:val="Body"/>
        <w:spacing w:line="360" w:lineRule="auto"/>
        <w:rPr>
          <w:rFonts w:ascii="Arial" w:cs="Arial" w:hAnsi="Arial" w:eastAsia="Arial"/>
          <w:sz w:val="24"/>
          <w:szCs w:val="24"/>
        </w:rPr>
      </w:pPr>
      <w:r>
        <w:rPr>
          <w:rFonts w:ascii="Arial" w:hAnsi="Arial"/>
          <w:sz w:val="24"/>
          <w:szCs w:val="24"/>
          <w:rtl w:val="0"/>
          <w:lang w:val="en-US"/>
        </w:rPr>
        <w:t xml:space="preserve"> </w:t>
      </w:r>
    </w:p>
    <w:p>
      <w:pPr>
        <w:pStyle w:val="Body"/>
        <w:spacing w:line="360" w:lineRule="auto"/>
        <w:rPr>
          <w:rFonts w:ascii="Arial" w:cs="Arial" w:hAnsi="Arial" w:eastAsia="Arial"/>
          <w:sz w:val="24"/>
          <w:szCs w:val="24"/>
        </w:rPr>
      </w:pPr>
      <w:r>
        <w:rPr>
          <w:rFonts w:ascii="Arial" w:hAnsi="Arial"/>
          <w:sz w:val="24"/>
          <w:szCs w:val="24"/>
          <w:rtl w:val="0"/>
          <w:lang w:val="en-US"/>
        </w:rPr>
        <w:t>According to the Sun (2021) Julia Morley the CEO of Miss World decided to take out the swimwear round from the competition after complaints and protests, this includes the 1970</w:t>
      </w:r>
      <w:r>
        <w:rPr>
          <w:rFonts w:ascii="Arial" w:hAnsi="Arial" w:hint="default"/>
          <w:sz w:val="24"/>
          <w:szCs w:val="24"/>
          <w:rtl w:val="0"/>
          <w:lang w:val="en-US"/>
        </w:rPr>
        <w:t>’</w:t>
      </w:r>
      <w:r>
        <w:rPr>
          <w:rFonts w:ascii="Arial" w:hAnsi="Arial"/>
          <w:sz w:val="24"/>
          <w:szCs w:val="24"/>
          <w:rtl w:val="0"/>
          <w:lang w:val="en-US"/>
        </w:rPr>
        <w:t>s flour bomb protest in London</w:t>
      </w:r>
      <w:r>
        <w:rPr>
          <w:rFonts w:ascii="Arial" w:hAnsi="Arial" w:hint="default"/>
          <w:sz w:val="24"/>
          <w:szCs w:val="24"/>
          <w:rtl w:val="0"/>
          <w:lang w:val="en-US"/>
        </w:rPr>
        <w:t>’</w:t>
      </w:r>
      <w:r>
        <w:rPr>
          <w:rFonts w:ascii="Arial" w:hAnsi="Arial"/>
          <w:sz w:val="24"/>
          <w:szCs w:val="24"/>
          <w:rtl w:val="0"/>
          <w:lang w:val="en-US"/>
        </w:rPr>
        <w:t>s Albert Hall during the live finals. Morley was quoted saying that the round would be dropped in 2014 to focus on the girls</w:t>
      </w:r>
      <w:r>
        <w:rPr>
          <w:rFonts w:ascii="Arial" w:hAnsi="Arial" w:hint="default"/>
          <w:sz w:val="24"/>
          <w:szCs w:val="24"/>
          <w:rtl w:val="1"/>
          <w:lang w:val="ar-SA" w:bidi="ar-SA"/>
        </w:rPr>
        <w:t xml:space="preserve"> “</w:t>
      </w:r>
      <w:r>
        <w:rPr>
          <w:rFonts w:ascii="Arial" w:hAnsi="Arial"/>
          <w:sz w:val="24"/>
          <w:szCs w:val="24"/>
          <w:rtl w:val="0"/>
          <w:lang w:val="en-US"/>
        </w:rPr>
        <w:t>brains and personality</w:t>
      </w:r>
      <w:r>
        <w:rPr>
          <w:rFonts w:ascii="Arial" w:hAnsi="Arial" w:hint="default"/>
          <w:sz w:val="24"/>
          <w:szCs w:val="24"/>
          <w:rtl w:val="0"/>
        </w:rPr>
        <w:t xml:space="preserve">” </w:t>
      </w:r>
      <w:r>
        <w:rPr>
          <w:rFonts w:ascii="Arial" w:hAnsi="Arial"/>
          <w:sz w:val="24"/>
          <w:szCs w:val="24"/>
          <w:rtl w:val="0"/>
          <w:lang w:val="en-US"/>
        </w:rPr>
        <w:t xml:space="preserve">not </w:t>
      </w:r>
      <w:r>
        <w:rPr>
          <w:rFonts w:ascii="Arial" w:hAnsi="Arial" w:hint="default"/>
          <w:sz w:val="24"/>
          <w:szCs w:val="24"/>
          <w:rtl w:val="1"/>
          <w:lang w:val="ar-SA" w:bidi="ar-SA"/>
        </w:rPr>
        <w:t>“</w:t>
      </w:r>
      <w:r>
        <w:rPr>
          <w:rFonts w:ascii="Arial" w:hAnsi="Arial"/>
          <w:sz w:val="24"/>
          <w:szCs w:val="24"/>
          <w:rtl w:val="0"/>
          <w:lang w:val="en-US"/>
        </w:rPr>
        <w:t>physical beauty</w:t>
      </w:r>
      <w:r>
        <w:rPr>
          <w:rFonts w:ascii="Arial" w:hAnsi="Arial" w:hint="default"/>
          <w:sz w:val="24"/>
          <w:szCs w:val="24"/>
          <w:rtl w:val="0"/>
          <w:lang w:val="en-US"/>
        </w:rPr>
        <w:t>”</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 Sun (2021) went on to state that the pageants popularity deteriorated after this decision. Julia</w:t>
      </w:r>
      <w:r>
        <w:rPr>
          <w:rFonts w:ascii="Arial" w:hAnsi="Arial" w:hint="default"/>
          <w:sz w:val="24"/>
          <w:szCs w:val="24"/>
          <w:rtl w:val="0"/>
          <w:lang w:val="en-US"/>
        </w:rPr>
        <w:t>’</w:t>
      </w:r>
      <w:r>
        <w:rPr>
          <w:rFonts w:ascii="Arial" w:hAnsi="Arial"/>
          <w:sz w:val="24"/>
          <w:szCs w:val="24"/>
          <w:rtl w:val="0"/>
          <w:lang w:val="en-US"/>
        </w:rPr>
        <w:t xml:space="preserve">s </w:t>
      </w:r>
      <w:r>
        <w:rPr>
          <w:rFonts w:ascii="Arial" w:hAnsi="Arial"/>
          <w:sz w:val="24"/>
          <w:szCs w:val="24"/>
          <w:rtl w:val="0"/>
          <w:lang w:val="it-IT"/>
        </w:rPr>
        <w:t>decision</w:t>
      </w:r>
      <w:r>
        <w:rPr>
          <w:rFonts w:ascii="Arial" w:hAnsi="Arial"/>
          <w:sz w:val="24"/>
          <w:szCs w:val="24"/>
          <w:rtl w:val="0"/>
          <w:lang w:val="en-US"/>
        </w:rPr>
        <w:t xml:space="preserve"> to bring back the controversial round was due to the publics preference, and also due to the contestants, current and past, stating they feel that the round should be apart of the finals.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Miss World 1965, </w:t>
      </w:r>
      <w:r>
        <w:rPr>
          <w:rFonts w:ascii="Arial" w:hAnsi="Arial"/>
          <w:sz w:val="24"/>
          <w:szCs w:val="24"/>
          <w:rtl w:val="0"/>
          <w:lang w:val="en-US"/>
        </w:rPr>
        <w:t>and</w:t>
      </w:r>
      <w:r>
        <w:rPr>
          <w:rFonts w:ascii="Arial" w:hAnsi="Arial"/>
          <w:sz w:val="24"/>
          <w:szCs w:val="24"/>
          <w:rtl w:val="0"/>
        </w:rPr>
        <w:t xml:space="preserve"> UK</w:t>
      </w:r>
      <w:r>
        <w:rPr>
          <w:rFonts w:ascii="Arial" w:hAnsi="Arial" w:hint="default"/>
          <w:sz w:val="24"/>
          <w:szCs w:val="24"/>
          <w:rtl w:val="1"/>
        </w:rPr>
        <w:t>’</w:t>
      </w:r>
      <w:r>
        <w:rPr>
          <w:rFonts w:ascii="Arial" w:hAnsi="Arial"/>
          <w:sz w:val="24"/>
          <w:szCs w:val="24"/>
          <w:rtl w:val="0"/>
        </w:rPr>
        <w:t>s</w:t>
      </w:r>
      <w:r>
        <w:rPr>
          <w:rFonts w:ascii="Arial" w:hAnsi="Arial"/>
          <w:sz w:val="24"/>
          <w:szCs w:val="24"/>
          <w:rtl w:val="0"/>
          <w:lang w:val="en-US"/>
        </w:rPr>
        <w:t xml:space="preserve"> own</w:t>
      </w:r>
      <w:r>
        <w:rPr>
          <w:rFonts w:ascii="Arial" w:hAnsi="Arial"/>
          <w:sz w:val="24"/>
          <w:szCs w:val="24"/>
          <w:rtl w:val="0"/>
          <w:lang w:val="en-US"/>
        </w:rPr>
        <w:t xml:space="preserve"> Lesley Langley, told The Sun</w:t>
      </w:r>
      <w:r>
        <w:rPr>
          <w:rFonts w:ascii="Arial" w:hAnsi="Arial"/>
          <w:sz w:val="24"/>
          <w:szCs w:val="24"/>
          <w:rtl w:val="0"/>
          <w:lang w:val="en-US"/>
        </w:rPr>
        <w:t xml:space="preserve"> (2021)</w:t>
      </w:r>
      <w:r>
        <w:rPr>
          <w:rFonts w:ascii="Arial" w:hAnsi="Arial"/>
          <w:sz w:val="24"/>
          <w:szCs w:val="24"/>
          <w:rtl w:val="0"/>
        </w:rPr>
        <w:t xml:space="preserve">: </w:t>
      </w:r>
      <w:r>
        <w:rPr>
          <w:rFonts w:ascii="Arial" w:hAnsi="Arial"/>
          <w:sz w:val="24"/>
          <w:szCs w:val="24"/>
          <w:rtl w:val="0"/>
          <w:lang w:val="en-US"/>
        </w:rPr>
        <w:t>of her delight that the</w:t>
      </w:r>
      <w:r>
        <w:rPr>
          <w:rFonts w:ascii="Arial" w:hAnsi="Arial"/>
          <w:sz w:val="24"/>
          <w:szCs w:val="24"/>
          <w:rtl w:val="0"/>
          <w:lang w:val="en-US"/>
        </w:rPr>
        <w:t xml:space="preserve"> swimwear </w:t>
      </w:r>
      <w:r>
        <w:rPr>
          <w:rFonts w:ascii="Arial" w:hAnsi="Arial"/>
          <w:sz w:val="24"/>
          <w:szCs w:val="24"/>
          <w:rtl w:val="0"/>
          <w:lang w:val="en-US"/>
        </w:rPr>
        <w:t>round was</w:t>
      </w:r>
      <w:r>
        <w:rPr>
          <w:rFonts w:ascii="Arial" w:hAnsi="Arial"/>
          <w:sz w:val="24"/>
          <w:szCs w:val="24"/>
          <w:rtl w:val="0"/>
          <w:lang w:val="en-US"/>
        </w:rPr>
        <w:t xml:space="preserve"> back</w:t>
      </w:r>
      <w:r>
        <w:rPr>
          <w:rFonts w:ascii="Arial" w:hAnsi="Arial"/>
          <w:sz w:val="24"/>
          <w:szCs w:val="24"/>
          <w:rtl w:val="0"/>
          <w:lang w:val="en-US"/>
        </w:rPr>
        <w:t xml:space="preserve"> due to it being fun, and most importantly empowering.</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If Miss Wales is a competition that firstly wants to send a woman to compete in Miss World, shouldn</w:t>
      </w:r>
      <w:r>
        <w:rPr>
          <w:rFonts w:ascii="Arial" w:hAnsi="Arial" w:hint="default"/>
          <w:sz w:val="24"/>
          <w:szCs w:val="24"/>
          <w:rtl w:val="0"/>
          <w:lang w:val="en-US"/>
        </w:rPr>
        <w:t>’</w:t>
      </w:r>
      <w:r>
        <w:rPr>
          <w:rFonts w:ascii="Arial" w:hAnsi="Arial"/>
          <w:sz w:val="24"/>
          <w:szCs w:val="24"/>
          <w:rtl w:val="0"/>
          <w:lang w:val="en-US"/>
        </w:rPr>
        <w:t>t they do everything to ensure the person they select is are qualified and capable of winning? so ensuring that she takes part in a swim suit competition before she goes to the international finals should be a must to give her the experience and confidence to do so on such a big stage?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Secondly Miss Wales</w:t>
      </w:r>
      <w:r>
        <w:rPr>
          <w:rFonts w:ascii="Arial" w:hAnsi="Arial" w:hint="default"/>
          <w:sz w:val="24"/>
          <w:szCs w:val="24"/>
          <w:rtl w:val="0"/>
          <w:lang w:val="en-US"/>
        </w:rPr>
        <w:t xml:space="preserve">’ </w:t>
      </w:r>
      <w:r>
        <w:rPr>
          <w:rFonts w:ascii="Arial" w:hAnsi="Arial"/>
          <w:sz w:val="24"/>
          <w:szCs w:val="24"/>
          <w:rtl w:val="0"/>
          <w:lang w:val="en-US"/>
        </w:rPr>
        <w:t>own mission statement states that is wants to empower women, well former Miss World herself stated that losing the swimwear round was not a good move on the pageants part as it was such an empowering part of the process for her, along with many others previous finalists and winners.</w:t>
      </w:r>
    </w:p>
    <w:p>
      <w:pPr>
        <w:pStyle w:val="Body"/>
        <w:spacing w:line="360" w:lineRule="auto"/>
        <w:rPr>
          <w:rFonts w:ascii="Arial" w:cs="Arial" w:hAnsi="Arial" w:eastAsia="Arial"/>
          <w:sz w:val="24"/>
          <w:szCs w:val="24"/>
        </w:rPr>
      </w:pPr>
    </w:p>
    <w:p>
      <w:pPr>
        <w:pStyle w:val="Caption"/>
        <w:spacing w:line="360" w:lineRule="auto"/>
        <w:rPr>
          <w:rFonts w:ascii="Arial" w:cs="Arial" w:hAnsi="Arial" w:eastAsia="Arial"/>
          <w:sz w:val="24"/>
          <w:szCs w:val="24"/>
          <w:shd w:val="clear" w:color="auto" w:fill="ffffff"/>
        </w:rPr>
      </w:pPr>
      <w:r>
        <w:rPr>
          <w:rFonts w:ascii="Arial" w:hAnsi="Arial"/>
          <w:sz w:val="24"/>
          <w:szCs w:val="24"/>
          <w:rtl w:val="0"/>
          <w:lang w:val="en-US"/>
        </w:rPr>
        <w:t>Miss Wales Counties.</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Within the Miss Wales process, there are teams of finalists, each team representing the county that the contestants lives in. Due to the finalists being hand selected by Paula with only her top 40 going through out of the whole of Wales, sometimes some counties go amiss. Some of the only representation these communities get is if a girl from their county is selected as a finalist and gets to the finals, if she selects a business from her area to represent her as a sponsor, which comes at a cost of </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600, which many small independent business</w:t>
      </w:r>
      <w:r>
        <w:rPr>
          <w:rFonts w:ascii="Arial" w:hAnsi="Arial" w:hint="default"/>
          <w:sz w:val="24"/>
          <w:szCs w:val="24"/>
          <w:shd w:val="clear" w:color="auto" w:fill="ffffff"/>
          <w:rtl w:val="0"/>
          <w:lang w:val="en-US"/>
        </w:rPr>
        <w:t xml:space="preserve">’ </w:t>
      </w:r>
      <w:r>
        <w:rPr>
          <w:rFonts w:ascii="Arial" w:hAnsi="Arial"/>
          <w:sz w:val="24"/>
          <w:szCs w:val="24"/>
          <w:shd w:val="clear" w:color="auto" w:fill="ffffff"/>
          <w:rtl w:val="0"/>
          <w:lang w:val="en-US"/>
        </w:rPr>
        <w:t>in Wales do not have to offer, so the odds against more rural smaller counties are against the odds. How can Miss Wales provide more of an impact for the whole of Wales, not just It</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s finalists and the Cardiff and Newport where the finals are predominantly held?</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With the Swimwear around being reintroduced, why not introduce the Miss Wales county pageants.</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With re-introducing the smaller pageants that take place around Wales in rural communities, we can help promote the message of women empowerment and the regions of Wales that currently don</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 xml:space="preserve">t get as much , if any attention after the bigger cities such as Newport and Cardiff are constantly in the limelight.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Why would bringing Miss Wales county competitions back be good for Wales and it</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s regions?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shd w:val="clear" w:color="auto" w:fill="ffffff"/>
        </w:rPr>
      </w:pPr>
      <w:r>
        <w:rPr>
          <w:rFonts w:ascii="Arial" w:hAnsi="Arial"/>
          <w:sz w:val="24"/>
          <w:szCs w:val="24"/>
          <w:rtl w:val="0"/>
          <w:lang w:val="en-US"/>
        </w:rPr>
        <w:t xml:space="preserve">According to </w:t>
      </w:r>
      <w:r>
        <w:rPr>
          <w:rFonts w:ascii="Arial" w:hAnsi="Arial"/>
          <w:sz w:val="24"/>
          <w:szCs w:val="24"/>
          <w:shd w:val="clear" w:color="auto" w:fill="ffffff"/>
          <w:rtl w:val="0"/>
        </w:rPr>
        <w:t xml:space="preserve">Fredline et al. (2003), Moscardo (2007) </w:t>
      </w:r>
      <w:r>
        <w:rPr>
          <w:rFonts w:ascii="Arial" w:hAnsi="Arial"/>
          <w:sz w:val="24"/>
          <w:szCs w:val="24"/>
          <w:shd w:val="clear" w:color="auto" w:fill="ffffff"/>
          <w:rtl w:val="0"/>
          <w:lang w:val="en-US"/>
        </w:rPr>
        <w:t>they described a select number of</w:t>
      </w:r>
      <w:r>
        <w:rPr>
          <w:rFonts w:ascii="Arial" w:hAnsi="Arial"/>
          <w:sz w:val="24"/>
          <w:szCs w:val="24"/>
          <w:shd w:val="clear" w:color="auto" w:fill="ffffff"/>
          <w:rtl w:val="0"/>
        </w:rPr>
        <w:t xml:space="preserve"> </w:t>
      </w:r>
      <w:r>
        <w:rPr>
          <w:rFonts w:ascii="Arial" w:hAnsi="Arial"/>
          <w:sz w:val="24"/>
          <w:szCs w:val="24"/>
          <w:shd w:val="clear" w:color="auto" w:fill="ffffff"/>
          <w:rtl w:val="0"/>
          <w:lang w:val="en-US"/>
        </w:rPr>
        <w:t xml:space="preserve">positive </w:t>
      </w:r>
      <w:r>
        <w:rPr>
          <w:rFonts w:ascii="Arial" w:hAnsi="Arial"/>
          <w:sz w:val="24"/>
          <w:szCs w:val="24"/>
          <w:shd w:val="clear" w:color="auto" w:fill="ffffff"/>
          <w:rtl w:val="0"/>
          <w:lang w:val="en-US"/>
        </w:rPr>
        <w:t>impacts</w:t>
      </w:r>
      <w:r>
        <w:rPr>
          <w:rFonts w:ascii="Arial" w:hAnsi="Arial"/>
          <w:sz w:val="24"/>
          <w:szCs w:val="24"/>
          <w:shd w:val="clear" w:color="auto" w:fill="ffffff"/>
          <w:rtl w:val="0"/>
          <w:lang w:val="en-US"/>
        </w:rPr>
        <w:t xml:space="preserve"> that have been </w:t>
      </w:r>
      <w:r>
        <w:rPr>
          <w:rFonts w:ascii="Arial" w:hAnsi="Arial"/>
          <w:sz w:val="24"/>
          <w:szCs w:val="24"/>
          <w:shd w:val="clear" w:color="auto" w:fill="ffffff"/>
          <w:rtl w:val="0"/>
          <w:lang w:val="en-US"/>
        </w:rPr>
        <w:t>associated with events in regional locations</w:t>
      </w:r>
      <w:r>
        <w:rPr>
          <w:rFonts w:ascii="Arial" w:hAnsi="Arial"/>
          <w:sz w:val="24"/>
          <w:szCs w:val="24"/>
          <w:shd w:val="clear" w:color="auto" w:fill="ffffff"/>
          <w:rtl w:val="0"/>
          <w:lang w:val="en-US"/>
        </w:rPr>
        <w:t>, these</w:t>
      </w:r>
      <w:r>
        <w:rPr>
          <w:rFonts w:ascii="Arial" w:hAnsi="Arial"/>
          <w:sz w:val="24"/>
          <w:szCs w:val="24"/>
          <w:shd w:val="clear" w:color="auto" w:fill="ffffff"/>
          <w:rtl w:val="0"/>
          <w:lang w:val="en-US"/>
        </w:rPr>
        <w:t xml:space="preserve"> include</w:t>
      </w:r>
      <w:r>
        <w:rPr>
          <w:rFonts w:ascii="Arial" w:hAnsi="Arial"/>
          <w:sz w:val="24"/>
          <w:szCs w:val="24"/>
          <w:shd w:val="clear" w:color="auto" w:fill="ffffff"/>
          <w:rtl w:val="0"/>
          <w:lang w:val="en-US"/>
        </w:rPr>
        <w:t xml:space="preserve">: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 xml:space="preserve">economic (income, employment, multiple effect), </w:t>
      </w: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tourism (extending season and enhancing</w:t>
      </w: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fr-FR"/>
        </w:rPr>
        <w:t xml:space="preserve">destination image) </w:t>
      </w: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 xml:space="preserve">physical (area regeneration and infrastructural development), </w:t>
      </w:r>
    </w:p>
    <w:p>
      <w:pPr>
        <w:pStyle w:val="Body"/>
        <w:numPr>
          <w:ilvl w:val="0"/>
          <w:numId w:val="2"/>
        </w:numPr>
        <w:spacing w:line="360" w:lineRule="auto"/>
        <w:rPr>
          <w:rFonts w:ascii="Arial" w:hAnsi="Arial"/>
          <w:sz w:val="24"/>
          <w:szCs w:val="24"/>
          <w:lang w:val="es-ES_tradnl"/>
        </w:rPr>
      </w:pPr>
      <w:r>
        <w:rPr>
          <w:rFonts w:ascii="Arial" w:hAnsi="Arial"/>
          <w:sz w:val="24"/>
          <w:szCs w:val="24"/>
          <w:shd w:val="clear" w:color="auto" w:fill="ffffff"/>
          <w:rtl w:val="0"/>
          <w:lang w:val="es-ES_tradnl"/>
        </w:rPr>
        <w:t>socio-cultural</w:t>
      </w: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(improved social networks and enhanced social opportunities for locals),</w:t>
      </w:r>
    </w:p>
    <w:p>
      <w:pPr>
        <w:pStyle w:val="Body"/>
        <w:numPr>
          <w:ilvl w:val="0"/>
          <w:numId w:val="2"/>
        </w:numPr>
        <w:spacing w:line="360" w:lineRule="auto"/>
        <w:rPr>
          <w:rFonts w:ascii="Arial" w:hAnsi="Arial"/>
          <w:sz w:val="24"/>
          <w:szCs w:val="24"/>
        </w:rPr>
      </w:pPr>
      <w:r>
        <w:rPr>
          <w:rFonts w:ascii="Arial" w:hAnsi="Arial"/>
          <w:sz w:val="24"/>
          <w:szCs w:val="24"/>
          <w:shd w:val="clear" w:color="auto" w:fill="ffffff"/>
          <w:rtl w:val="0"/>
        </w:rPr>
        <w:t xml:space="preserve"> psychological</w:t>
      </w: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 xml:space="preserve">(enhanced sense of community and pride in place), </w:t>
      </w:r>
    </w:p>
    <w:p>
      <w:pPr>
        <w:pStyle w:val="Body"/>
        <w:numPr>
          <w:ilvl w:val="0"/>
          <w:numId w:val="2"/>
        </w:numPr>
        <w:spacing w:line="360" w:lineRule="auto"/>
        <w:rPr>
          <w:rFonts w:ascii="Arial" w:hAnsi="Arial"/>
          <w:sz w:val="24"/>
          <w:szCs w:val="24"/>
          <w:lang w:val="en-US"/>
        </w:rPr>
      </w:pPr>
      <w:r>
        <w:rPr>
          <w:rFonts w:ascii="Arial" w:hAnsi="Arial"/>
          <w:sz w:val="24"/>
          <w:szCs w:val="24"/>
          <w:shd w:val="clear" w:color="auto" w:fill="ffffff"/>
          <w:rtl w:val="0"/>
          <w:lang w:val="en-US"/>
        </w:rPr>
        <w:t>regional community development (enhanced</w:t>
      </w: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 xml:space="preserve">skills base, local and regional linkages, development of partnerships and alliances).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All though there are many positives both </w:t>
      </w:r>
      <w:r>
        <w:rPr>
          <w:rFonts w:ascii="Arial" w:hAnsi="Arial"/>
          <w:sz w:val="24"/>
          <w:szCs w:val="24"/>
          <w:shd w:val="clear" w:color="auto" w:fill="ffffff"/>
          <w:rtl w:val="0"/>
        </w:rPr>
        <w:t xml:space="preserve">Fredline et al. (2003), Moscardo </w:t>
      </w:r>
      <w:r>
        <w:rPr>
          <w:rFonts w:ascii="Arial" w:hAnsi="Arial"/>
          <w:sz w:val="24"/>
          <w:szCs w:val="24"/>
          <w:shd w:val="clear" w:color="auto" w:fill="ffffff"/>
          <w:rtl w:val="0"/>
          <w:lang w:val="en-US"/>
        </w:rPr>
        <w:t xml:space="preserve">as cited by </w:t>
      </w:r>
      <w:r>
        <w:rPr>
          <w:rFonts w:ascii="Arial" w:hAnsi="Arial"/>
          <w:sz w:val="24"/>
          <w:szCs w:val="24"/>
          <w:shd w:val="clear" w:color="auto" w:fill="ffffff"/>
          <w:rtl w:val="0"/>
        </w:rPr>
        <w:t xml:space="preserve">Bernadette </w:t>
      </w:r>
      <w:r>
        <w:rPr>
          <w:rFonts w:ascii="Arial" w:hAnsi="Arial"/>
          <w:sz w:val="24"/>
          <w:szCs w:val="24"/>
          <w:shd w:val="clear" w:color="auto" w:fill="ffffff"/>
          <w:rtl w:val="0"/>
          <w:lang w:val="en-US"/>
        </w:rPr>
        <w:t>Quinn</w:t>
      </w: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(2013) agree that </w:t>
      </w:r>
      <w:r>
        <w:rPr>
          <w:rFonts w:ascii="Arial" w:hAnsi="Arial"/>
          <w:sz w:val="24"/>
          <w:szCs w:val="24"/>
          <w:shd w:val="clear" w:color="auto" w:fill="ffffff"/>
          <w:rtl w:val="0"/>
          <w:lang w:val="en-US"/>
        </w:rPr>
        <w:t xml:space="preserve">there </w:t>
      </w:r>
      <w:r>
        <w:rPr>
          <w:rFonts w:ascii="Arial" w:hAnsi="Arial"/>
          <w:sz w:val="24"/>
          <w:szCs w:val="24"/>
          <w:shd w:val="clear" w:color="auto" w:fill="ffffff"/>
          <w:rtl w:val="0"/>
          <w:lang w:val="en-US"/>
        </w:rPr>
        <w:t>is</w:t>
      </w:r>
      <w:r>
        <w:rPr>
          <w:rFonts w:ascii="Arial" w:hAnsi="Arial"/>
          <w:sz w:val="24"/>
          <w:szCs w:val="24"/>
          <w:shd w:val="clear" w:color="auto" w:fill="ffffff"/>
          <w:rtl w:val="0"/>
          <w:lang w:val="fr-FR"/>
        </w:rPr>
        <w:t xml:space="preserve"> negative </w:t>
      </w:r>
      <w:r>
        <w:rPr>
          <w:rFonts w:ascii="Arial" w:hAnsi="Arial"/>
          <w:sz w:val="24"/>
          <w:szCs w:val="24"/>
          <w:shd w:val="clear" w:color="auto" w:fill="ffffff"/>
          <w:rtl w:val="0"/>
          <w:lang w:val="en-US"/>
        </w:rPr>
        <w:t>impacts in the form of</w:t>
      </w:r>
      <w:r>
        <w:rPr>
          <w:rFonts w:ascii="Arial" w:hAnsi="Arial"/>
          <w:sz w:val="24"/>
          <w:szCs w:val="24"/>
          <w:shd w:val="clear" w:color="auto" w:fill="ffffff"/>
          <w:rtl w:val="0"/>
        </w:rPr>
        <w:t xml:space="preserve"> </w:t>
      </w:r>
    </w:p>
    <w:p>
      <w:pPr>
        <w:pStyle w:val="Body"/>
        <w:numPr>
          <w:ilvl w:val="0"/>
          <w:numId w:val="2"/>
        </w:numPr>
        <w:spacing w:line="360" w:lineRule="auto"/>
        <w:rPr>
          <w:rFonts w:ascii="Arial" w:hAnsi="Arial"/>
          <w:sz w:val="24"/>
          <w:szCs w:val="24"/>
          <w:lang w:val="nl-NL"/>
        </w:rPr>
      </w:pPr>
      <w:r>
        <w:rPr>
          <w:rFonts w:ascii="Arial" w:hAnsi="Arial"/>
          <w:sz w:val="24"/>
          <w:szCs w:val="24"/>
          <w:shd w:val="clear" w:color="auto" w:fill="ffffff"/>
          <w:rtl w:val="0"/>
          <w:lang w:val="nl-NL"/>
        </w:rPr>
        <w:t>conflict (psychological</w:t>
      </w:r>
      <w:r>
        <w:rPr>
          <w:rFonts w:ascii="Arial" w:hAnsi="Arial"/>
          <w:sz w:val="24"/>
          <w:szCs w:val="24"/>
          <w:shd w:val="clear" w:color="auto" w:fill="ffffff"/>
          <w:rtl w:val="0"/>
          <w:lang w:val="en-US"/>
        </w:rPr>
        <w:t>,</w:t>
      </w:r>
      <w:r>
        <w:rPr>
          <w:rFonts w:ascii="Arial" w:hAnsi="Arial"/>
          <w:sz w:val="24"/>
          <w:szCs w:val="24"/>
          <w:shd w:val="clear" w:color="auto" w:fill="ffffff"/>
          <w:rtl w:val="0"/>
          <w:lang w:val="en-US"/>
        </w:rPr>
        <w:t xml:space="preserve"> damage of various kinds</w:t>
      </w: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 xml:space="preserve">environmental, reputation] </w:t>
      </w:r>
    </w:p>
    <w:p>
      <w:pPr>
        <w:pStyle w:val="Body"/>
        <w:numPr>
          <w:ilvl w:val="0"/>
          <w:numId w:val="2"/>
        </w:numPr>
        <w:spacing w:line="360" w:lineRule="auto"/>
        <w:rPr>
          <w:rFonts w:ascii="Arial" w:hAnsi="Arial"/>
          <w:sz w:val="24"/>
          <w:szCs w:val="24"/>
          <w:lang w:val="pt-PT"/>
        </w:rPr>
      </w:pPr>
      <w:r>
        <w:rPr>
          <w:rFonts w:ascii="Arial" w:hAnsi="Arial"/>
          <w:sz w:val="24"/>
          <w:szCs w:val="24"/>
          <w:shd w:val="clear" w:color="auto" w:fill="ffffff"/>
          <w:rtl w:val="0"/>
          <w:lang w:val="pt-PT"/>
        </w:rPr>
        <w:t>loss [economic, cultural].</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To investigate this we will see the impact that the Eisteddford makes as it is a Welsh event, which takes places once a year, and travels throughout Wales giving all communities a chance to host the event. Starting with the economical growth the Eisteddford brought Llanelli in 2000, the Senedd, Cultural Commitee (2001) stated that Llanelli and Carmarthenshire saw a </w:t>
      </w:r>
      <w:r>
        <w:rPr>
          <w:rFonts w:ascii="Arial" w:hAnsi="Arial"/>
          <w:sz w:val="24"/>
          <w:szCs w:val="24"/>
          <w:shd w:val="clear" w:color="auto" w:fill="ffffff"/>
          <w:rtl w:val="0"/>
          <w:lang w:val="en-US"/>
        </w:rPr>
        <w:t xml:space="preserve">gross economic impact of </w:t>
      </w:r>
      <w:r>
        <w:rPr>
          <w:rFonts w:ascii="Arial" w:hAnsi="Arial" w:hint="default"/>
          <w:sz w:val="24"/>
          <w:szCs w:val="24"/>
          <w:shd w:val="clear" w:color="auto" w:fill="ffffff"/>
          <w:rtl w:val="0"/>
        </w:rPr>
        <w:t>£</w:t>
      </w:r>
      <w:r>
        <w:rPr>
          <w:rFonts w:ascii="Arial" w:hAnsi="Arial"/>
          <w:sz w:val="24"/>
          <w:szCs w:val="24"/>
          <w:shd w:val="clear" w:color="auto" w:fill="ffffff"/>
          <w:rtl w:val="0"/>
        </w:rPr>
        <w:t>6.4 million</w:t>
      </w:r>
      <w:r>
        <w:rPr>
          <w:rFonts w:ascii="Arial" w:hAnsi="Arial"/>
          <w:sz w:val="24"/>
          <w:szCs w:val="24"/>
          <w:shd w:val="clear" w:color="auto" w:fill="ffffff"/>
          <w:rtl w:val="0"/>
          <w:lang w:val="en-US"/>
        </w:rPr>
        <w:t xml:space="preserve">, with a further </w:t>
      </w:r>
      <w:r>
        <w:rPr>
          <w:rFonts w:ascii="Arial" w:hAnsi="Arial" w:hint="default"/>
          <w:sz w:val="24"/>
          <w:szCs w:val="24"/>
          <w:shd w:val="clear" w:color="auto" w:fill="ffffff"/>
          <w:rtl w:val="0"/>
        </w:rPr>
        <w:t>£</w:t>
      </w:r>
      <w:r>
        <w:rPr>
          <w:rFonts w:ascii="Arial" w:hAnsi="Arial"/>
          <w:sz w:val="24"/>
          <w:szCs w:val="24"/>
          <w:shd w:val="clear" w:color="auto" w:fill="ffffff"/>
          <w:rtl w:val="0"/>
        </w:rPr>
        <w:t xml:space="preserve">4.13 </w:t>
      </w:r>
      <w:r>
        <w:rPr>
          <w:rFonts w:ascii="Arial" w:hAnsi="Arial"/>
          <w:sz w:val="24"/>
          <w:szCs w:val="24"/>
          <w:shd w:val="clear" w:color="auto" w:fill="ffffff"/>
          <w:rtl w:val="0"/>
          <w:lang w:val="en-US"/>
        </w:rPr>
        <w:t>being</w:t>
      </w:r>
      <w:r>
        <w:rPr>
          <w:rFonts w:ascii="Arial" w:hAnsi="Arial"/>
          <w:sz w:val="24"/>
          <w:szCs w:val="24"/>
          <w:shd w:val="clear" w:color="auto" w:fill="ffffff"/>
          <w:rtl w:val="0"/>
          <w:lang w:val="en-US"/>
        </w:rPr>
        <w:t xml:space="preserve"> generated </w:t>
      </w:r>
      <w:r>
        <w:rPr>
          <w:rFonts w:ascii="Arial" w:hAnsi="Arial"/>
          <w:sz w:val="24"/>
          <w:szCs w:val="24"/>
          <w:shd w:val="clear" w:color="auto" w:fill="ffffff"/>
          <w:rtl w:val="0"/>
          <w:lang w:val="en-US"/>
        </w:rPr>
        <w:t>on the</w:t>
      </w:r>
      <w:r>
        <w:rPr>
          <w:rFonts w:ascii="Arial" w:hAnsi="Arial"/>
          <w:sz w:val="24"/>
          <w:szCs w:val="24"/>
          <w:shd w:val="clear" w:color="auto" w:fill="ffffff"/>
          <w:rtl w:val="0"/>
          <w:lang w:val="en-US"/>
        </w:rPr>
        <w:t xml:space="preserve"> local economy</w:t>
      </w:r>
      <w:r>
        <w:rPr>
          <w:rFonts w:ascii="Arial" w:hAnsi="Arial"/>
          <w:sz w:val="24"/>
          <w:szCs w:val="24"/>
          <w:shd w:val="clear" w:color="auto" w:fill="ffffff"/>
          <w:rtl w:val="0"/>
          <w:lang w:val="en-US"/>
        </w:rPr>
        <w:t xml:space="preserve">, all as a result of the National Eisteddford event taking place there.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The Eisteddford also showcases how events in regional areas can develop the impacts of tourism, social-cultural and psychological, with their own mission statement which they have shown time and time again through their active work in the communities to which Senedd, Cultural Commitee (2001) stated </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The National Eisteddfod of Wales' aims to build strong community development projects which will attract new people and enable people of all ages to take part in arts activities and create community empowerment.</w:t>
      </w:r>
      <w:r>
        <w:rPr>
          <w:rFonts w:ascii="Arial" w:hAnsi="Arial" w:hint="default"/>
          <w:sz w:val="24"/>
          <w:szCs w:val="24"/>
          <w:shd w:val="clear" w:color="auto" w:fill="ffffff"/>
          <w:rtl w:val="0"/>
          <w:lang w:val="en-US"/>
        </w:rPr>
        <w:t xml:space="preserve">”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The Eisteddford also brought a massive </w:t>
      </w:r>
      <w:r>
        <w:rPr>
          <w:rFonts w:ascii="Arial" w:hAnsi="Arial"/>
          <w:sz w:val="24"/>
          <w:szCs w:val="24"/>
          <w:shd w:val="clear" w:color="auto" w:fill="ffffff"/>
          <w:rtl w:val="0"/>
          <w:lang w:val="en-US"/>
        </w:rPr>
        <w:t>regional community development</w:t>
      </w:r>
      <w:r>
        <w:rPr>
          <w:rFonts w:ascii="Arial" w:hAnsi="Arial"/>
          <w:sz w:val="24"/>
          <w:szCs w:val="24"/>
          <w:shd w:val="clear" w:color="auto" w:fill="ffffff"/>
          <w:rtl w:val="0"/>
          <w:lang w:val="en-US"/>
        </w:rPr>
        <w:t xml:space="preserve"> impact as they helped to secure the </w:t>
      </w:r>
      <w:r>
        <w:rPr>
          <w:rFonts w:ascii="Arial" w:hAnsi="Arial"/>
          <w:sz w:val="24"/>
          <w:szCs w:val="24"/>
          <w:shd w:val="clear" w:color="auto" w:fill="ffffff"/>
          <w:rtl w:val="0"/>
        </w:rPr>
        <w:t>install</w:t>
      </w:r>
      <w:r>
        <w:rPr>
          <w:rFonts w:ascii="Arial" w:hAnsi="Arial"/>
          <w:sz w:val="24"/>
          <w:szCs w:val="24"/>
          <w:shd w:val="clear" w:color="auto" w:fill="ffffff"/>
          <w:rtl w:val="0"/>
          <w:lang w:val="en-US"/>
        </w:rPr>
        <w:t>ation from BT of the</w:t>
      </w:r>
      <w:r>
        <w:rPr>
          <w:rFonts w:ascii="Arial" w:hAnsi="Arial"/>
          <w:sz w:val="24"/>
          <w:szCs w:val="24"/>
          <w:shd w:val="clear" w:color="auto" w:fill="ffffff"/>
          <w:rtl w:val="0"/>
          <w:lang w:val="en-US"/>
        </w:rPr>
        <w:t xml:space="preserve"> new ADSL technology in the Llanelli </w:t>
      </w:r>
      <w:r>
        <w:rPr>
          <w:rFonts w:ascii="Arial" w:hAnsi="Arial"/>
          <w:sz w:val="24"/>
          <w:szCs w:val="24"/>
          <w:shd w:val="clear" w:color="auto" w:fill="ffffff"/>
          <w:rtl w:val="0"/>
          <w:lang w:val="en-US"/>
        </w:rPr>
        <w:t xml:space="preserve">for the </w:t>
      </w:r>
      <w:r>
        <w:rPr>
          <w:rFonts w:ascii="Arial" w:hAnsi="Arial"/>
          <w:sz w:val="24"/>
          <w:szCs w:val="24"/>
          <w:shd w:val="clear" w:color="auto" w:fill="ffffff"/>
          <w:rtl w:val="0"/>
          <w:lang w:val="en-US"/>
        </w:rPr>
        <w:t>Eisteddfod to transmit web-cam provision from the event.</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It is now beyond doubt that festivals and events can make significant economic, social and</w:t>
      </w: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cultural contributions to their host regions</w:t>
      </w:r>
      <w:r>
        <w:rPr>
          <w:rFonts w:ascii="Arial" w:hAnsi="Arial" w:hint="default"/>
          <w:sz w:val="24"/>
          <w:szCs w:val="24"/>
          <w:shd w:val="clear" w:color="auto" w:fill="ffffff"/>
          <w:rtl w:val="0"/>
          <w:lang w:val="en-US"/>
        </w:rPr>
        <w:t xml:space="preserve">” </w:t>
      </w:r>
      <w:r>
        <w:rPr>
          <w:rFonts w:ascii="Arial" w:hAnsi="Arial"/>
          <w:sz w:val="24"/>
          <w:szCs w:val="24"/>
          <w:shd w:val="clear" w:color="auto" w:fill="ffffff"/>
          <w:rtl w:val="0"/>
          <w:lang w:val="en-US"/>
        </w:rPr>
        <w:t xml:space="preserve">according to </w:t>
      </w:r>
      <w:r>
        <w:rPr>
          <w:rFonts w:ascii="Arial" w:hAnsi="Arial"/>
          <w:sz w:val="24"/>
          <w:szCs w:val="24"/>
          <w:shd w:val="clear" w:color="auto" w:fill="ffffff"/>
          <w:rtl w:val="0"/>
          <w:lang w:val="en-US"/>
        </w:rPr>
        <w:t xml:space="preserve">Barr and Dave, </w:t>
      </w:r>
      <w:r>
        <w:rPr>
          <w:rFonts w:ascii="Arial" w:hAnsi="Arial"/>
          <w:sz w:val="24"/>
          <w:szCs w:val="24"/>
          <w:shd w:val="clear" w:color="auto" w:fill="ffffff"/>
          <w:rtl w:val="0"/>
          <w:lang w:val="en-US"/>
        </w:rPr>
        <w:t>(</w:t>
      </w:r>
      <w:r>
        <w:rPr>
          <w:rFonts w:ascii="Arial" w:hAnsi="Arial"/>
          <w:sz w:val="24"/>
          <w:szCs w:val="24"/>
          <w:shd w:val="clear" w:color="auto" w:fill="ffffff"/>
          <w:rtl w:val="0"/>
        </w:rPr>
        <w:t>1996</w:t>
      </w:r>
      <w:r>
        <w:rPr>
          <w:rFonts w:ascii="Arial" w:hAnsi="Arial"/>
          <w:sz w:val="24"/>
          <w:szCs w:val="24"/>
          <w:shd w:val="clear" w:color="auto" w:fill="ffffff"/>
          <w:rtl w:val="0"/>
          <w:lang w:val="en-US"/>
        </w:rPr>
        <w:t xml:space="preserve">) as cited by </w:t>
      </w:r>
      <w:r>
        <w:rPr>
          <w:rFonts w:ascii="Arial" w:hAnsi="Arial"/>
          <w:sz w:val="24"/>
          <w:szCs w:val="24"/>
          <w:shd w:val="clear" w:color="auto" w:fill="ffffff"/>
          <w:rtl w:val="0"/>
        </w:rPr>
        <w:t xml:space="preserve">Bernadette </w:t>
      </w:r>
      <w:r>
        <w:rPr>
          <w:rFonts w:ascii="Arial" w:hAnsi="Arial"/>
          <w:sz w:val="24"/>
          <w:szCs w:val="24"/>
          <w:shd w:val="clear" w:color="auto" w:fill="ffffff"/>
          <w:rtl w:val="0"/>
          <w:lang w:val="en-US"/>
        </w:rPr>
        <w:t>Quinn</w:t>
      </w: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(2013)</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All these impacts were made within the week long event, imagine what an annual event that directly celebrates its communities, its people and businesses can do?</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The mission would be to host the event in different towns within Carmarthenshire every year to allow all towns and villages to be truly apart of the event bringing the psychological impact of pride for their town as well as county for each location.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Another reason to spread out the event throughout different towns and villages is so that people from neighbouring towns can visit the hosts town, which will help firstly with social-cultural Impacts with giving people a chance to social network with people outside of their hometown, and building up the tourism impact to the host town, as people may have travelled as far as an hour from where they live to participate or watch the finals, as Carmarthenshire is a wide spread area. Another goal would be to host the event is planned around the time of year where tourism rates are low in Wales.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An economic impact would led on from this as people with not only be spending in their own county, but in towns and villages where there is lack of profit from the tourism and events sector, keeping money within the Carmarthenshire area. </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Taking a step back, there will also be higher benefits from those not only outside of the county but internationally, as pageants have a huge following globally with people wanting to attend as many pageant based events as possible, including participants from other pageants that what to build connections within the pageant industry, bringing in people, money and awareness to these </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small</w:t>
      </w:r>
      <w:r>
        <w:rPr>
          <w:rFonts w:ascii="Arial" w:hAnsi="Arial" w:hint="default"/>
          <w:sz w:val="24"/>
          <w:szCs w:val="24"/>
          <w:shd w:val="clear" w:color="auto" w:fill="ffffff"/>
          <w:rtl w:val="0"/>
          <w:lang w:val="en-US"/>
        </w:rPr>
        <w:t xml:space="preserve">”  </w:t>
      </w:r>
      <w:r>
        <w:rPr>
          <w:rFonts w:ascii="Arial" w:hAnsi="Arial"/>
          <w:sz w:val="24"/>
          <w:szCs w:val="24"/>
          <w:shd w:val="clear" w:color="auto" w:fill="ffffff"/>
          <w:rtl w:val="0"/>
          <w:lang w:val="en-US"/>
        </w:rPr>
        <w:t>Welsh towns and villages on a national and global scale like they may have never seen before.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shd w:val="clear" w:color="auto" w:fill="ffffff"/>
          <w:rtl w:val="0"/>
          <w:lang w:val="fr-FR"/>
        </w:rPr>
        <w:t>Gibson et al.</w:t>
      </w:r>
      <w:r>
        <w:rPr>
          <w:rFonts w:ascii="Arial" w:hAnsi="Arial"/>
          <w:sz w:val="24"/>
          <w:szCs w:val="24"/>
          <w:shd w:val="clear" w:color="auto" w:fill="ffffff"/>
          <w:rtl w:val="0"/>
          <w:lang w:val="en-US"/>
        </w:rPr>
        <w:t xml:space="preserve"> (2012)</w:t>
      </w:r>
      <w:r>
        <w:rPr>
          <w:rFonts w:ascii="Arial" w:hAnsi="Arial"/>
          <w:sz w:val="24"/>
          <w:szCs w:val="24"/>
          <w:shd w:val="clear" w:color="auto" w:fill="ffffff"/>
          <w:rtl w:val="0"/>
        </w:rPr>
        <w:t xml:space="preserve"> </w:t>
      </w:r>
      <w:r>
        <w:rPr>
          <w:rFonts w:ascii="Arial" w:hAnsi="Arial"/>
          <w:sz w:val="24"/>
          <w:szCs w:val="24"/>
          <w:shd w:val="clear" w:color="auto" w:fill="ffffff"/>
          <w:rtl w:val="0"/>
          <w:lang w:val="en-US"/>
        </w:rPr>
        <w:t xml:space="preserve">as cited by </w:t>
      </w:r>
      <w:r>
        <w:rPr>
          <w:rFonts w:ascii="Arial" w:hAnsi="Arial"/>
          <w:sz w:val="24"/>
          <w:szCs w:val="24"/>
          <w:shd w:val="clear" w:color="auto" w:fill="ffffff"/>
          <w:rtl w:val="0"/>
        </w:rPr>
        <w:t xml:space="preserve">Bernadette </w:t>
      </w:r>
      <w:r>
        <w:rPr>
          <w:rFonts w:ascii="Arial" w:hAnsi="Arial"/>
          <w:sz w:val="24"/>
          <w:szCs w:val="24"/>
          <w:shd w:val="clear" w:color="auto" w:fill="ffffff"/>
          <w:rtl w:val="0"/>
          <w:lang w:val="en-US"/>
        </w:rPr>
        <w:t xml:space="preserve">Quinn (2013) states that </w:t>
      </w:r>
      <w:r>
        <w:rPr>
          <w:rFonts w:ascii="Arial" w:hAnsi="Arial"/>
          <w:sz w:val="24"/>
          <w:szCs w:val="24"/>
          <w:shd w:val="clear" w:color="auto" w:fill="ffffff"/>
          <w:rtl w:val="0"/>
          <w:lang w:val="en-US"/>
        </w:rPr>
        <w:t>'cultural festivals are an under-acknowledged and yet</w:t>
      </w:r>
      <w:r>
        <w:rPr>
          <w:rFonts w:ascii="Arial" w:hAnsi="Arial"/>
          <w:sz w:val="24"/>
          <w:szCs w:val="24"/>
          <w:shd w:val="clear" w:color="auto" w:fill="ffffff"/>
          <w:rtl w:val="0"/>
          <w:lang w:val="en-US"/>
        </w:rPr>
        <w:t xml:space="preserve"> </w:t>
      </w:r>
      <w:r>
        <w:rPr>
          <w:rFonts w:ascii="Arial" w:hAnsi="Arial"/>
          <w:sz w:val="24"/>
          <w:szCs w:val="24"/>
          <w:shd w:val="clear" w:color="auto" w:fill="ffffff"/>
          <w:rtl w:val="0"/>
          <w:lang w:val="en-US"/>
        </w:rPr>
        <w:t>potentially significant component of strategies to develop grassroots economies'</w:t>
      </w: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Default"/>
        <w:bidi w:val="0"/>
        <w:spacing w:before="0" w:line="360" w:lineRule="auto"/>
        <w:ind w:left="0" w:right="0" w:firstLine="0"/>
        <w:jc w:val="left"/>
        <w:rPr>
          <w:rFonts w:ascii="Arial" w:cs="Arial" w:hAnsi="Arial" w:eastAsia="Arial"/>
          <w:u w:color="000000"/>
          <w:rtl w:val="0"/>
        </w:rPr>
      </w:pPr>
    </w:p>
    <w:p>
      <w:pPr>
        <w:pStyle w:val="Caption"/>
        <w:spacing w:line="360" w:lineRule="auto"/>
        <w:rPr>
          <w:rFonts w:ascii="Arial" w:cs="Arial" w:hAnsi="Arial" w:eastAsia="Arial"/>
          <w:sz w:val="24"/>
          <w:szCs w:val="24"/>
          <w:u w:val="single"/>
        </w:rPr>
      </w:pPr>
      <w:r>
        <w:rPr>
          <w:rFonts w:ascii="Arial" w:hAnsi="Arial"/>
          <w:sz w:val="24"/>
          <w:szCs w:val="24"/>
          <w:u w:val="single"/>
          <w:rtl w:val="0"/>
          <w:lang w:val="en-US"/>
        </w:rPr>
        <w:t>Reference List</w:t>
      </w:r>
    </w:p>
    <w:p>
      <w:pPr>
        <w:pStyle w:val="Default"/>
        <w:bidi w:val="0"/>
        <w:spacing w:before="0" w:line="360" w:lineRule="auto"/>
        <w:ind w:left="0" w:right="0" w:firstLine="0"/>
        <w:jc w:val="left"/>
        <w:rPr>
          <w:rFonts w:ascii="Arial" w:cs="Arial" w:hAnsi="Arial" w:eastAsia="Arial"/>
          <w:u w:color="000000"/>
          <w:rtl w:val="0"/>
        </w:rPr>
      </w:pPr>
    </w:p>
    <w:p>
      <w:pPr>
        <w:pStyle w:val="Body"/>
        <w:spacing w:line="360" w:lineRule="auto"/>
        <w:rPr>
          <w:rFonts w:ascii="Arial" w:cs="Arial" w:hAnsi="Arial" w:eastAsia="Arial"/>
          <w:sz w:val="24"/>
          <w:szCs w:val="24"/>
        </w:rPr>
      </w:pPr>
      <w:r>
        <w:rPr>
          <w:rFonts w:ascii="Arial" w:hAnsi="Arial"/>
          <w:sz w:val="24"/>
          <w:szCs w:val="24"/>
          <w:rtl w:val="0"/>
        </w:rPr>
        <w:t xml:space="preserve">Barr, P. and Dave, D. (1996) </w:t>
      </w:r>
      <w:r>
        <w:rPr>
          <w:rFonts w:ascii="Arial" w:hAnsi="Arial" w:hint="default"/>
          <w:sz w:val="24"/>
          <w:szCs w:val="24"/>
          <w:rtl w:val="1"/>
        </w:rPr>
        <w:t>‘</w:t>
      </w:r>
      <w:r>
        <w:rPr>
          <w:rFonts w:ascii="Arial" w:hAnsi="Arial"/>
          <w:sz w:val="24"/>
          <w:szCs w:val="24"/>
          <w:rtl w:val="0"/>
          <w:lang w:val="en-US"/>
        </w:rPr>
        <w:t>Expanding regional economies through community festivals: a study in South Carolina, United States</w:t>
      </w:r>
      <w:r>
        <w:rPr>
          <w:rFonts w:ascii="Arial" w:hAnsi="Arial" w:hint="default"/>
          <w:sz w:val="24"/>
          <w:szCs w:val="24"/>
          <w:rtl w:val="1"/>
        </w:rPr>
        <w:t>’</w:t>
      </w:r>
      <w:r>
        <w:rPr>
          <w:rFonts w:ascii="Arial" w:hAnsi="Arial"/>
          <w:sz w:val="24"/>
          <w:szCs w:val="24"/>
          <w:rtl w:val="0"/>
          <w:lang w:val="en-US"/>
        </w:rPr>
        <w:t>, International Journal of Management</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Carlos (2020) Video: </w:t>
      </w:r>
      <w:r>
        <w:rPr>
          <w:rFonts w:ascii="Arial" w:hAnsi="Arial"/>
          <w:sz w:val="24"/>
          <w:szCs w:val="24"/>
          <w:rtl w:val="0"/>
          <w:lang w:val="de-DE"/>
        </w:rPr>
        <w:t>MISS WORLD 1970 Feminist &amp; Flour Bombs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"https://www.youtube.com/watch?v=pVNfsBBlw4k"</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https://www.youtube.com/watch?v=pVNfsBBlw4k</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Cavendish</w:t>
      </w:r>
      <w:r>
        <w:rPr>
          <w:rFonts w:ascii="Arial" w:hAnsi="Arial"/>
          <w:sz w:val="24"/>
          <w:szCs w:val="24"/>
          <w:rtl w:val="0"/>
          <w:lang w:val="en-US"/>
        </w:rPr>
        <w:t xml:space="preserve">, R. (2001) </w:t>
      </w:r>
      <w:r>
        <w:rPr>
          <w:rFonts w:ascii="Arial" w:hAnsi="Arial"/>
          <w:sz w:val="24"/>
          <w:szCs w:val="24"/>
          <w:rtl w:val="0"/>
          <w:lang w:val="en-US"/>
        </w:rPr>
        <w:t>The First Miss World Contest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"https://www.historytoday.com/archive/first-miss-world-contest"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https://www.historytoday.com/archive/first-miss-world-contest</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Fredline, L., Jago, L. and Deery, M. (2003) </w:t>
      </w:r>
      <w:r>
        <w:rPr>
          <w:rFonts w:ascii="Arial" w:hAnsi="Arial" w:hint="default"/>
          <w:sz w:val="24"/>
          <w:szCs w:val="24"/>
          <w:rtl w:val="1"/>
        </w:rPr>
        <w:t>‘</w:t>
      </w:r>
      <w:r>
        <w:rPr>
          <w:rFonts w:ascii="Arial" w:hAnsi="Arial"/>
          <w:sz w:val="24"/>
          <w:szCs w:val="24"/>
          <w:rtl w:val="0"/>
          <w:lang w:val="en-US"/>
        </w:rPr>
        <w:t>The development of a generic scale to measure the social impacts of events</w:t>
      </w:r>
      <w:r>
        <w:rPr>
          <w:rFonts w:ascii="Arial" w:hAnsi="Arial" w:hint="default"/>
          <w:sz w:val="24"/>
          <w:szCs w:val="24"/>
          <w:rtl w:val="1"/>
        </w:rPr>
        <w:t>’</w:t>
      </w:r>
      <w:r>
        <w:rPr>
          <w:rFonts w:ascii="Arial" w:hAnsi="Arial"/>
          <w:sz w:val="24"/>
          <w:szCs w:val="24"/>
          <w:rtl w:val="0"/>
          <w:lang w:val="fr-FR"/>
        </w:rPr>
        <w:t>, Event Management</w:t>
      </w:r>
      <w:r>
        <w:rPr>
          <w:rFonts w:ascii="Arial" w:hAnsi="Arial"/>
          <w:sz w:val="24"/>
          <w:szCs w:val="24"/>
          <w:rtl w:val="0"/>
          <w:lang w:val="en-US"/>
        </w:rPr>
        <w:t>.</w:t>
      </w:r>
    </w:p>
    <w:p>
      <w:pPr>
        <w:pStyle w:val="Default"/>
        <w:bidi w:val="0"/>
        <w:spacing w:before="0" w:line="360" w:lineRule="auto"/>
        <w:ind w:left="0" w:right="0" w:firstLine="0"/>
        <w:jc w:val="left"/>
        <w:rPr>
          <w:rFonts w:ascii="Arial" w:cs="Arial" w:hAnsi="Arial" w:eastAsia="Arial"/>
          <w:outline w:val="0"/>
          <w:color w:val="2d2d2d"/>
          <w:shd w:val="clear" w:color="auto" w:fill="feffff"/>
          <w:rtl w:val="0"/>
          <w14:textFill>
            <w14:solidFill>
              <w14:srgbClr w14:val="2E2E2E"/>
            </w14:solidFill>
          </w14:textFill>
        </w:rPr>
      </w:pPr>
    </w:p>
    <w:p>
      <w:pPr>
        <w:pStyle w:val="Body"/>
        <w:spacing w:line="360" w:lineRule="auto"/>
        <w:rPr>
          <w:rFonts w:ascii="Arial" w:cs="Arial" w:hAnsi="Arial" w:eastAsia="Arial"/>
          <w:sz w:val="24"/>
          <w:szCs w:val="24"/>
        </w:rPr>
      </w:pPr>
      <w:r>
        <w:rPr>
          <w:rFonts w:ascii="Arial" w:hAnsi="Arial"/>
          <w:sz w:val="24"/>
          <w:szCs w:val="24"/>
          <w:rtl w:val="0"/>
          <w:lang w:val="en-US"/>
        </w:rPr>
        <w:t>Gibson, H., Willming, C. and Holdnak, A. (</w:t>
      </w:r>
      <w:r>
        <w:rPr>
          <w:rFonts w:ascii="Arial" w:hAnsi="Arial"/>
          <w:sz w:val="24"/>
          <w:szCs w:val="24"/>
          <w:rtl w:val="0"/>
          <w:lang w:val="en-US"/>
        </w:rPr>
        <w:t>2012</w:t>
      </w:r>
      <w:r>
        <w:rPr>
          <w:rFonts w:ascii="Arial" w:hAnsi="Arial"/>
          <w:sz w:val="24"/>
          <w:szCs w:val="24"/>
          <w:rtl w:val="0"/>
        </w:rPr>
        <w:t xml:space="preserve">) </w:t>
      </w:r>
      <w:r>
        <w:rPr>
          <w:rFonts w:ascii="Arial" w:hAnsi="Arial" w:hint="default"/>
          <w:sz w:val="24"/>
          <w:szCs w:val="24"/>
          <w:rtl w:val="1"/>
        </w:rPr>
        <w:t>‘</w:t>
      </w:r>
      <w:r>
        <w:rPr>
          <w:rFonts w:ascii="Arial" w:hAnsi="Arial"/>
          <w:sz w:val="24"/>
          <w:szCs w:val="24"/>
          <w:rtl w:val="0"/>
          <w:lang w:val="en-US"/>
        </w:rPr>
        <w:t>Small-scale event sport tourism: fans as tourists</w:t>
      </w:r>
      <w:r>
        <w:rPr>
          <w:rFonts w:ascii="Arial" w:hAnsi="Arial" w:hint="default"/>
          <w:sz w:val="24"/>
          <w:szCs w:val="24"/>
          <w:rtl w:val="1"/>
        </w:rPr>
        <w:t>’</w:t>
      </w:r>
      <w:r>
        <w:rPr>
          <w:rFonts w:ascii="Arial" w:hAnsi="Arial"/>
          <w:sz w:val="24"/>
          <w:szCs w:val="24"/>
          <w:rtl w:val="0"/>
          <w:lang w:val="fr-FR"/>
        </w:rPr>
        <w:t>, Tourism Management</w:t>
      </w:r>
      <w:r>
        <w:rPr>
          <w:rFonts w:ascii="Arial" w:hAnsi="Arial"/>
          <w:sz w:val="24"/>
          <w:szCs w:val="24"/>
          <w:rtl w:val="0"/>
          <w:lang w:val="en-US"/>
        </w:rPr>
        <w:t>.</w:t>
      </w:r>
    </w:p>
    <w:p>
      <w:pPr>
        <w:pStyle w:val="Default"/>
        <w:bidi w:val="0"/>
        <w:spacing w:before="0" w:line="360" w:lineRule="auto"/>
        <w:ind w:left="0" w:right="0" w:firstLine="0"/>
        <w:jc w:val="left"/>
        <w:rPr>
          <w:rFonts w:ascii="Arial" w:cs="Arial" w:hAnsi="Arial" w:eastAsia="Arial"/>
          <w:outline w:val="0"/>
          <w:color w:val="2d2d2d"/>
          <w:shd w:val="clear" w:color="auto" w:fill="feffff"/>
          <w:rtl w:val="0"/>
          <w14:textFill>
            <w14:solidFill>
              <w14:srgbClr w14:val="2E2E2E"/>
            </w14:solidFill>
          </w14:textFill>
        </w:rPr>
      </w:pPr>
    </w:p>
    <w:p>
      <w:pPr>
        <w:pStyle w:val="Default"/>
        <w:bidi w:val="0"/>
        <w:spacing w:before="0" w:line="360" w:lineRule="auto"/>
        <w:ind w:left="0" w:right="0" w:firstLine="0"/>
        <w:jc w:val="left"/>
        <w:rPr>
          <w:rFonts w:ascii="Arial" w:cs="Arial" w:hAnsi="Arial" w:eastAsia="Arial"/>
          <w:outline w:val="0"/>
          <w:color w:val="2d2d2d"/>
          <w:shd w:val="clear" w:color="auto" w:fill="feffff"/>
          <w:rtl w:val="0"/>
          <w14:textFill>
            <w14:solidFill>
              <w14:srgbClr w14:val="2E2E2E"/>
            </w14:solidFill>
          </w14:textFill>
        </w:rPr>
      </w:pPr>
      <w:r>
        <w:rPr>
          <w:rFonts w:ascii="Arial" w:hAnsi="Arial"/>
          <w:outline w:val="0"/>
          <w:color w:val="2d2d2d"/>
          <w:shd w:val="clear" w:color="auto" w:fill="feffff"/>
          <w:rtl w:val="0"/>
          <w:lang w:val="en-US"/>
          <w14:textFill>
            <w14:solidFill>
              <w14:srgbClr w14:val="2E2E2E"/>
            </w14:solidFill>
          </w14:textFill>
        </w:rPr>
        <w:t xml:space="preserve">Independent (2020) image: </w:t>
      </w:r>
      <w:r>
        <w:rPr>
          <w:rFonts w:ascii="Arial" w:hAnsi="Arial" w:hint="default"/>
          <w:outline w:val="0"/>
          <w:color w:val="2d2d2d"/>
          <w:shd w:val="clear" w:color="auto" w:fill="feffff"/>
          <w:rtl w:val="1"/>
          <w14:textFill>
            <w14:solidFill>
              <w14:srgbClr w14:val="2E2E2E"/>
            </w14:solidFill>
          </w14:textFill>
        </w:rPr>
        <w:t>‘</w:t>
      </w:r>
      <w:r>
        <w:rPr>
          <w:rFonts w:ascii="Arial" w:hAnsi="Arial"/>
          <w:outline w:val="0"/>
          <w:color w:val="2d2d2d"/>
          <w:shd w:val="clear" w:color="auto" w:fill="feffff"/>
          <w:rtl w:val="0"/>
          <w:lang w:val="de-DE"/>
          <w14:textFill>
            <w14:solidFill>
              <w14:srgbClr w14:val="2E2E2E"/>
            </w14:solidFill>
          </w14:textFill>
        </w:rPr>
        <w:t>We</w:t>
      </w:r>
      <w:r>
        <w:rPr>
          <w:rFonts w:ascii="Arial" w:hAnsi="Arial" w:hint="default"/>
          <w:outline w:val="0"/>
          <w:color w:val="2d2d2d"/>
          <w:shd w:val="clear" w:color="auto" w:fill="feffff"/>
          <w:rtl w:val="1"/>
          <w14:textFill>
            <w14:solidFill>
              <w14:srgbClr w14:val="2E2E2E"/>
            </w14:solidFill>
          </w14:textFill>
        </w:rPr>
        <w:t>’</w:t>
      </w:r>
      <w:r>
        <w:rPr>
          <w:rFonts w:ascii="Arial" w:hAnsi="Arial"/>
          <w:outline w:val="0"/>
          <w:color w:val="2d2d2d"/>
          <w:shd w:val="clear" w:color="auto" w:fill="feffff"/>
          <w:rtl w:val="0"/>
          <w:lang w:val="en-US"/>
          <w14:textFill>
            <w14:solidFill>
              <w14:srgbClr w14:val="2E2E2E"/>
            </w14:solidFill>
          </w14:textFill>
        </w:rPr>
        <w:t>re not ugly! We</w:t>
      </w:r>
      <w:r>
        <w:rPr>
          <w:rFonts w:ascii="Arial" w:hAnsi="Arial" w:hint="default"/>
          <w:outline w:val="0"/>
          <w:color w:val="2d2d2d"/>
          <w:shd w:val="clear" w:color="auto" w:fill="feffff"/>
          <w:rtl w:val="1"/>
          <w14:textFill>
            <w14:solidFill>
              <w14:srgbClr w14:val="2E2E2E"/>
            </w14:solidFill>
          </w14:textFill>
        </w:rPr>
        <w:t>’</w:t>
      </w:r>
      <w:r>
        <w:rPr>
          <w:rFonts w:ascii="Arial" w:hAnsi="Arial"/>
          <w:outline w:val="0"/>
          <w:color w:val="2d2d2d"/>
          <w:shd w:val="clear" w:color="auto" w:fill="feffff"/>
          <w:rtl w:val="0"/>
          <w:lang w:val="en-US"/>
          <w14:textFill>
            <w14:solidFill>
              <w14:srgbClr w14:val="2E2E2E"/>
            </w14:solidFill>
          </w14:textFill>
        </w:rPr>
        <w:t>re not beautiful! We</w:t>
      </w:r>
      <w:r>
        <w:rPr>
          <w:rFonts w:ascii="Arial" w:hAnsi="Arial" w:hint="default"/>
          <w:outline w:val="0"/>
          <w:color w:val="2d2d2d"/>
          <w:shd w:val="clear" w:color="auto" w:fill="feffff"/>
          <w:rtl w:val="1"/>
          <w14:textFill>
            <w14:solidFill>
              <w14:srgbClr w14:val="2E2E2E"/>
            </w14:solidFill>
          </w14:textFill>
        </w:rPr>
        <w:t>’</w:t>
      </w:r>
      <w:r>
        <w:rPr>
          <w:rFonts w:ascii="Arial" w:hAnsi="Arial"/>
          <w:outline w:val="0"/>
          <w:color w:val="2d2d2d"/>
          <w:shd w:val="clear" w:color="auto" w:fill="feffff"/>
          <w:rtl w:val="0"/>
          <w14:textFill>
            <w14:solidFill>
              <w14:srgbClr w14:val="2E2E2E"/>
            </w14:solidFill>
          </w14:textFill>
        </w:rPr>
        <w:t>re angry!</w:t>
      </w:r>
      <w:r>
        <w:rPr>
          <w:rFonts w:ascii="Arial" w:hAnsi="Arial" w:hint="default"/>
          <w:outline w:val="0"/>
          <w:color w:val="2d2d2d"/>
          <w:shd w:val="clear" w:color="auto" w:fill="feffff"/>
          <w:rtl w:val="1"/>
          <w14:textFill>
            <w14:solidFill>
              <w14:srgbClr w14:val="2E2E2E"/>
            </w14:solidFill>
          </w14:textFill>
        </w:rPr>
        <w:t xml:space="preserve">’ </w:t>
      </w:r>
      <w:r>
        <w:rPr>
          <w:rFonts w:ascii="Arial" w:hAnsi="Arial"/>
          <w:outline w:val="0"/>
          <w:color w:val="2d2d2d"/>
          <w:shd w:val="clear" w:color="auto" w:fill="feffff"/>
          <w:rtl w:val="0"/>
          <w:lang w:val="en-US"/>
          <w14:textFill>
            <w14:solidFill>
              <w14:srgbClr w14:val="2E2E2E"/>
            </w14:solidFill>
          </w14:textFill>
        </w:rPr>
        <w:t>The feminists who flour bombed the 1970 Miss World pageant</w:t>
      </w:r>
      <w:r>
        <w:rPr>
          <w:rFonts w:ascii="Arial" w:hAnsi="Arial"/>
          <w:outline w:val="0"/>
          <w:color w:val="2d2d2d"/>
          <w:shd w:val="clear" w:color="auto" w:fill="feffff"/>
          <w:rtl w:val="0"/>
          <w:lang w:val="en-US"/>
          <w14:textFill>
            <w14:solidFill>
              <w14:srgbClr w14:val="2E2E2E"/>
            </w14:solidFill>
          </w14:textFill>
        </w:rPr>
        <w:t xml:space="preserve">. Available at: </w:t>
      </w:r>
      <w:r>
        <w:rPr>
          <w:rStyle w:val="Hyperlink.0"/>
          <w:rFonts w:ascii="Arial" w:cs="Arial" w:hAnsi="Arial" w:eastAsia="Arial"/>
          <w:outline w:val="0"/>
          <w:color w:val="2d2d2d"/>
          <w:shd w:val="clear" w:color="auto" w:fill="feffff"/>
          <w:rtl w:val="0"/>
          <w14:textFill>
            <w14:solidFill>
              <w14:srgbClr w14:val="2E2E2E"/>
            </w14:solidFill>
          </w14:textFill>
        </w:rPr>
        <w:fldChar w:fldCharType="begin" w:fldLock="0"/>
      </w:r>
      <w:r>
        <w:rPr>
          <w:rStyle w:val="Hyperlink.0"/>
          <w:rFonts w:ascii="Arial" w:cs="Arial" w:hAnsi="Arial" w:eastAsia="Arial"/>
          <w:outline w:val="0"/>
          <w:color w:val="2d2d2d"/>
          <w:shd w:val="clear" w:color="auto" w:fill="feffff"/>
          <w:rtl w:val="0"/>
          <w14:textFill>
            <w14:solidFill>
              <w14:srgbClr w14:val="2E2E2E"/>
            </w14:solidFill>
          </w14:textFill>
        </w:rPr>
        <w:instrText xml:space="preserve"> HYPERLINK "https://www.independent.co.uk/life-style/women/miss-world-protest-1970-womens-liberation-feminists-b1759081.html"</w:instrText>
      </w:r>
      <w:r>
        <w:rPr>
          <w:rStyle w:val="Hyperlink.0"/>
          <w:rFonts w:ascii="Arial" w:cs="Arial" w:hAnsi="Arial" w:eastAsia="Arial"/>
          <w:outline w:val="0"/>
          <w:color w:val="2d2d2d"/>
          <w:shd w:val="clear" w:color="auto" w:fill="feffff"/>
          <w:rtl w:val="0"/>
          <w14:textFill>
            <w14:solidFill>
              <w14:srgbClr w14:val="2E2E2E"/>
            </w14:solidFill>
          </w14:textFill>
        </w:rPr>
        <w:fldChar w:fldCharType="separate" w:fldLock="0"/>
      </w:r>
      <w:r>
        <w:rPr>
          <w:rStyle w:val="Hyperlink.0"/>
          <w:rFonts w:ascii="Arial" w:hAnsi="Arial"/>
          <w:outline w:val="0"/>
          <w:color w:val="2d2d2d"/>
          <w:shd w:val="clear" w:color="auto" w:fill="feffff"/>
          <w:rtl w:val="0"/>
          <w:lang w:val="en-US"/>
          <w14:textFill>
            <w14:solidFill>
              <w14:srgbClr w14:val="2E2E2E"/>
            </w14:solidFill>
          </w14:textFill>
        </w:rPr>
        <w:t>https://www.independent.co.uk/life-style/women/miss-world-protest-1970-womens-liberation-feminists-b1759081.html</w:t>
      </w:r>
      <w:r>
        <w:rPr>
          <w:rFonts w:ascii="Arial" w:cs="Arial" w:hAnsi="Arial" w:eastAsia="Arial"/>
          <w:outline w:val="0"/>
          <w:color w:val="2d2d2d"/>
          <w:shd w:val="clear" w:color="auto" w:fill="feffff"/>
          <w:rtl w:val="0"/>
          <w14:textFill>
            <w14:solidFill>
              <w14:srgbClr w14:val="2E2E2E"/>
            </w14:solidFill>
          </w14:textFill>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Llanelli Star (2014) Looking back at the Miss Llanelli Star competition. Available at: </w:t>
      </w:r>
    </w:p>
    <w:p>
      <w:pPr>
        <w:pStyle w:val="Body"/>
        <w:spacing w:line="360" w:lineRule="auto"/>
        <w:rPr>
          <w:rFonts w:ascii="Arial" w:cs="Arial" w:hAnsi="Arial" w:eastAsia="Arial"/>
          <w:sz w:val="24"/>
          <w:szCs w:val="24"/>
        </w:rPr>
      </w:pP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"https://www.facebook.com/llanellistar/posts/do-you-recognise-any-of-these-lovely-llanelli-ladies-we-have-put-together-a-gall/584265418360150/"</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https://www.facebook.com/llanellistar/posts/do-you-recognise-any-of-these-lovely-llanelli-ladies-we-have-put-together-a-gall/584265418360150/</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Megan Tucker Illustrations (no date) </w:t>
      </w:r>
      <w:r>
        <w:rPr>
          <w:rFonts w:ascii="Arial" w:hAnsi="Arial"/>
          <w:sz w:val="24"/>
          <w:szCs w:val="24"/>
          <w:rtl w:val="0"/>
          <w:lang w:val="en-US"/>
        </w:rPr>
        <w:t>Carmarthenshire Map Print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"https://www.megantuckerillustration.co.uk/products/carmarthenshire-map-print"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https://www.megantuckerillustration.co.uk/products/carmarthenshire-map-print</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Miss Wales (2023) Photograph &amp; Quotations: About Miss Wales.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"https://misswales.co.uk/aboutmisswales"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https://misswales.co.uk/aboutmisswales</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Miss Wales (2023) Video &amp; quotations: Apply now.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"https://misswales.co.uk/apply"</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https://misswales.co.uk/apply</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 xml:space="preserve">Moscardo, G. (2007) </w:t>
      </w:r>
      <w:r>
        <w:rPr>
          <w:rFonts w:ascii="Arial" w:hAnsi="Arial" w:hint="default"/>
          <w:sz w:val="24"/>
          <w:szCs w:val="24"/>
          <w:rtl w:val="1"/>
        </w:rPr>
        <w:t>‘</w:t>
      </w:r>
      <w:r>
        <w:rPr>
          <w:rFonts w:ascii="Arial" w:hAnsi="Arial"/>
          <w:sz w:val="24"/>
          <w:szCs w:val="24"/>
          <w:rtl w:val="0"/>
          <w:lang w:val="en-US"/>
        </w:rPr>
        <w:t>Analyzing the role of festivals and events in regional development</w:t>
      </w:r>
      <w:r>
        <w:rPr>
          <w:rFonts w:ascii="Arial" w:hAnsi="Arial" w:hint="default"/>
          <w:sz w:val="24"/>
          <w:szCs w:val="24"/>
          <w:rtl w:val="1"/>
        </w:rPr>
        <w:t>’</w:t>
      </w:r>
      <w:r>
        <w:rPr>
          <w:rFonts w:ascii="Arial" w:hAnsi="Arial"/>
          <w:sz w:val="24"/>
          <w:szCs w:val="24"/>
          <w:rtl w:val="0"/>
          <w:lang w:val="fr-FR"/>
        </w:rPr>
        <w:t>, Event Management</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Quinn</w:t>
      </w:r>
      <w:r>
        <w:rPr>
          <w:rFonts w:ascii="Arial" w:hAnsi="Arial"/>
          <w:sz w:val="24"/>
          <w:szCs w:val="24"/>
          <w:rtl w:val="0"/>
          <w:lang w:val="en-US"/>
        </w:rPr>
        <w:t>, B. (2013).</w:t>
      </w:r>
      <w:r>
        <w:rPr>
          <w:rFonts w:ascii="Arial" w:hAnsi="Arial"/>
          <w:sz w:val="24"/>
          <w:szCs w:val="24"/>
          <w:rtl w:val="0"/>
        </w:rPr>
        <w:t xml:space="preserve">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librarysearch.uwtsd.ac.uk/discovery/fulldisplay?docid=alma99100371873102421&amp;context=L&amp;vid=44WHELF_UWTSD:44WHELF_UWTSD_VU1&amp;lang=en&amp;search_scope=MyInst_and_CI&amp;adaptor=Local%20Search%20Engine&amp;tab=Everything&amp;query=any%2Ccontains%2CBernadette%20QuinN&amp;offset=0"</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Key concepts in event management</w:t>
      </w:r>
      <w:r>
        <w:rPr>
          <w:rFonts w:ascii="Arial" w:cs="Arial" w:hAnsi="Arial" w:eastAsia="Arial"/>
          <w:sz w:val="24"/>
          <w:szCs w:val="24"/>
        </w:rPr>
        <w:fldChar w:fldCharType="end" w:fldLock="0"/>
      </w:r>
      <w:r>
        <w:rPr>
          <w:rFonts w:ascii="Arial" w:hAnsi="Arial"/>
          <w:sz w:val="24"/>
          <w:szCs w:val="24"/>
          <w:rtl w:val="0"/>
          <w:lang w:val="en-US"/>
        </w:rPr>
        <w:t>.</w:t>
      </w:r>
      <w:r>
        <w:rPr>
          <w:rFonts w:ascii="Arial" w:hAnsi="Arial"/>
          <w:sz w:val="24"/>
          <w:szCs w:val="24"/>
          <w:rtl w:val="0"/>
          <w:lang w:val="de-DE"/>
        </w:rPr>
        <w:t xml:space="preserve"> SAGE</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Senedd, </w:t>
      </w:r>
      <w:r>
        <w:rPr>
          <w:rFonts w:ascii="Arial" w:hAnsi="Arial"/>
          <w:sz w:val="24"/>
          <w:szCs w:val="24"/>
          <w:rtl w:val="0"/>
          <w:lang w:val="en-US"/>
        </w:rPr>
        <w:t>Culture Committee</w:t>
      </w:r>
      <w:r>
        <w:rPr>
          <w:rFonts w:ascii="Arial" w:hAnsi="Arial"/>
          <w:sz w:val="24"/>
          <w:szCs w:val="24"/>
          <w:rtl w:val="0"/>
          <w:lang w:val="en-US"/>
        </w:rPr>
        <w:t xml:space="preserve"> (2001) </w:t>
      </w:r>
      <w:r>
        <w:rPr>
          <w:rFonts w:ascii="Arial" w:hAnsi="Arial"/>
          <w:sz w:val="24"/>
          <w:szCs w:val="24"/>
          <w:rtl w:val="0"/>
          <w:lang w:val="en-US"/>
        </w:rPr>
        <w:t xml:space="preserve"> The National Eisteddfod of Wales' Response to the Culture Committee's Review of the Welsh Language</w:t>
      </w:r>
      <w:r>
        <w:rPr>
          <w:rFonts w:ascii="Arial" w:hAnsi="Arial"/>
          <w:sz w:val="24"/>
          <w:szCs w:val="24"/>
          <w:rtl w:val="0"/>
          <w:lang w:val="en-US"/>
        </w:rPr>
        <w:t xml:space="preserve">. Available at: </w:t>
      </w:r>
      <w:r>
        <w:rPr>
          <w:rFonts w:ascii="Arial" w:hAnsi="Arial"/>
          <w:sz w:val="24"/>
          <w:szCs w:val="24"/>
          <w:rtl w:val="0"/>
          <w:lang w:val="en-US"/>
        </w:rPr>
        <w:t>https://business.senedd.wales/Data/Culture Committee - First Assembly/20010718/Agenda/p.1b - Paper from National Eisteddfod of Wales.pdf</w:t>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Sun (2021) Photograph and quotation: </w:t>
      </w:r>
      <w:r>
        <w:rPr>
          <w:rFonts w:ascii="Arial" w:hAnsi="Arial"/>
          <w:sz w:val="24"/>
          <w:szCs w:val="24"/>
          <w:rtl w:val="0"/>
          <w:lang w:val="en-US"/>
        </w:rPr>
        <w:t>BRINGING SEXY BACK Inside the controversial Miss World pageant as woke brigade try to ban beautiful women in bikinis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"https://www.thesun.co.uk/fabulous/16719523/miss-world-bikini-round-woke-bridage/"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https://www.thesun.co.uk/fabulous/16719523/miss-world-bikini-round-woke-bridage/</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Wales Online (2016) </w:t>
      </w:r>
      <w:r>
        <w:rPr>
          <w:rFonts w:ascii="Arial" w:hAnsi="Arial"/>
          <w:sz w:val="24"/>
          <w:szCs w:val="24"/>
          <w:rtl w:val="0"/>
          <w:lang w:val="en-US"/>
        </w:rPr>
        <w:t>Miss Wales winners: Where are they now?</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"https://www.walesonline.co.uk/lifestyle/fun-stuff/miss-wales-winners-now-11371637"</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https://www.walesonline.co.uk/lifestyle/fun-stuff/miss-wales-winners-now-11371637</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Wales Online (2014) Photograph: </w:t>
      </w:r>
      <w:r>
        <w:rPr>
          <w:rFonts w:ascii="Arial" w:hAnsi="Arial"/>
          <w:sz w:val="24"/>
          <w:szCs w:val="24"/>
          <w:rtl w:val="0"/>
          <w:lang w:val="en-US"/>
        </w:rPr>
        <w:t>National Eisteddfod makes profit for third year in a row after successful event in Llanelli</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"https://www.walesonline.co.uk/news/wales-news/national-eisteddfod-makes-profit-third-8167077"</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https://www.walesonline.co.uk/news/wales-news/national-eisteddfod-makes-profit-third-8167077</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January 2023]</w:t>
      </w:r>
    </w:p>
    <w:p>
      <w:pPr>
        <w:pStyle w:val="Body"/>
        <w:spacing w:line="360" w:lineRule="auto"/>
      </w:pPr>
      <w:r>
        <w:rPr>
          <w:rFonts w:ascii="Arial" w:cs="Arial" w:hAnsi="Arial" w:eastAsia="Arial"/>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tabs>
        <w:tab w:val="left" w:pos="1150"/>
      </w:tabs>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1"/>
      <w:strike w:val="0"/>
      <w:dstrike w:val="0"/>
      <w:outline w:val="0"/>
      <w:color w:val="000000"/>
      <w:spacing w:val="0"/>
      <w:kern w:val="0"/>
      <w:position w:val="0"/>
      <w:sz w:val="20"/>
      <w:szCs w:val="20"/>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numbering" w:styleId="Dash">
    <w:name w:val="Dash"/>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