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6687296" w:displacedByCustomXml="next"/>
    <w:sdt>
      <w:sdtPr>
        <w:id w:val="1727876965"/>
        <w:docPartObj>
          <w:docPartGallery w:val="Cover Pages"/>
          <w:docPartUnique/>
        </w:docPartObj>
      </w:sdtPr>
      <w:sdtEndPr>
        <w:rPr>
          <w:rFonts w:ascii="Arial" w:hAnsi="Arial" w:cs="Arial"/>
        </w:rPr>
      </w:sdtEndPr>
      <w:sdtContent>
        <w:p w14:paraId="3867A5AE" w14:textId="7E202D83" w:rsidR="00096B44" w:rsidRDefault="00096B44">
          <w:r>
            <w:rPr>
              <w:noProof/>
            </w:rPr>
            <mc:AlternateContent>
              <mc:Choice Requires="wpg">
                <w:drawing>
                  <wp:anchor distT="0" distB="0" distL="114300" distR="114300" simplePos="0" relativeHeight="251666432" behindDoc="0" locked="0" layoutInCell="1" allowOverlap="1" wp14:anchorId="7B4BE8FC" wp14:editId="2A36178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FA30DD" id="Group 157"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7830E21D" wp14:editId="065F7776">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B61311" w14:textId="3DDE84A3" w:rsidR="00096B44" w:rsidRPr="0021126D" w:rsidRDefault="00096B44">
                                    <w:pPr>
                                      <w:pStyle w:val="NoSpacing"/>
                                      <w:jc w:val="right"/>
                                      <w:rPr>
                                        <w:rFonts w:ascii="Arial" w:hAnsi="Arial" w:cs="Arial"/>
                                        <w:color w:val="595959" w:themeColor="text1" w:themeTint="A6"/>
                                        <w:sz w:val="28"/>
                                        <w:szCs w:val="28"/>
                                      </w:rPr>
                                    </w:pPr>
                                    <w:r w:rsidRPr="0021126D">
                                      <w:rPr>
                                        <w:rFonts w:ascii="Arial" w:hAnsi="Arial" w:cs="Arial"/>
                                        <w:color w:val="595959" w:themeColor="text1" w:themeTint="A6"/>
                                        <w:sz w:val="28"/>
                                        <w:szCs w:val="28"/>
                                      </w:rPr>
                                      <w:t>Alexandra Craciun</w:t>
                                    </w:r>
                                  </w:p>
                                </w:sdtContent>
                              </w:sdt>
                              <w:p w14:paraId="24064141" w14:textId="74A6E19E" w:rsidR="00096B44" w:rsidRDefault="00096B4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126D">
                                      <w:rPr>
                                        <w:color w:val="595959" w:themeColor="text1" w:themeTint="A6"/>
                                        <w:sz w:val="18"/>
                                        <w:szCs w:val="18"/>
                                      </w:rPr>
                                      <w:t>Student id:2323954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30E21D" id="_x0000_t202" coordsize="21600,21600" o:spt="202" path="m,l,21600r21600,l21600,xe">
                    <v:stroke joinstyle="miter"/>
                    <v:path gradientshapeok="t" o:connecttype="rect"/>
                  </v:shapetype>
                  <v:shape id="Text Box 159"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B61311" w14:textId="3DDE84A3" w:rsidR="00096B44" w:rsidRPr="0021126D" w:rsidRDefault="00096B44">
                              <w:pPr>
                                <w:pStyle w:val="NoSpacing"/>
                                <w:jc w:val="right"/>
                                <w:rPr>
                                  <w:rFonts w:ascii="Arial" w:hAnsi="Arial" w:cs="Arial"/>
                                  <w:color w:val="595959" w:themeColor="text1" w:themeTint="A6"/>
                                  <w:sz w:val="28"/>
                                  <w:szCs w:val="28"/>
                                </w:rPr>
                              </w:pPr>
                              <w:r w:rsidRPr="0021126D">
                                <w:rPr>
                                  <w:rFonts w:ascii="Arial" w:hAnsi="Arial" w:cs="Arial"/>
                                  <w:color w:val="595959" w:themeColor="text1" w:themeTint="A6"/>
                                  <w:sz w:val="28"/>
                                  <w:szCs w:val="28"/>
                                </w:rPr>
                                <w:t>Alexandra Craciun</w:t>
                              </w:r>
                            </w:p>
                          </w:sdtContent>
                        </w:sdt>
                        <w:p w14:paraId="24064141" w14:textId="74A6E19E" w:rsidR="00096B44" w:rsidRDefault="00096B4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126D">
                                <w:rPr>
                                  <w:color w:val="595959" w:themeColor="text1" w:themeTint="A6"/>
                                  <w:sz w:val="18"/>
                                  <w:szCs w:val="18"/>
                                </w:rPr>
                                <w:t>Student id:2323954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1776A656" wp14:editId="3DD7FB1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0082F" w14:textId="3BA460F7" w:rsidR="00096B44" w:rsidRPr="0021126D" w:rsidRDefault="00096B44">
                                <w:pPr>
                                  <w:pStyle w:val="NoSpacing"/>
                                  <w:jc w:val="right"/>
                                  <w:rPr>
                                    <w:rFonts w:ascii="Arial" w:hAnsi="Arial" w:cs="Arial"/>
                                    <w:color w:val="156082" w:themeColor="accent1"/>
                                    <w:sz w:val="28"/>
                                    <w:szCs w:val="28"/>
                                  </w:rPr>
                                </w:pPr>
                                <w:r w:rsidRPr="0021126D">
                                  <w:rPr>
                                    <w:rFonts w:ascii="Arial" w:hAnsi="Arial" w:cs="Arial"/>
                                    <w:color w:val="156082" w:themeColor="accent1"/>
                                    <w:sz w:val="28"/>
                                    <w:szCs w:val="28"/>
                                  </w:rPr>
                                  <w:t>Module code: ACCA5026</w:t>
                                </w:r>
                              </w:p>
                              <w:sdt>
                                <w:sdtPr>
                                  <w:rPr>
                                    <w:rFonts w:ascii="Arial" w:eastAsia="Times New Roman" w:hAnsi="Arial" w:cs="Arial"/>
                                    <w:color w:val="156082"/>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1AF6ACD9" w14:textId="1EA7D2FA" w:rsidR="00096B44" w:rsidRPr="0021126D" w:rsidRDefault="00096B44" w:rsidP="00096B44">
                                    <w:pPr>
                                      <w:pStyle w:val="NoSpacing"/>
                                      <w:jc w:val="right"/>
                                      <w:rPr>
                                        <w:rFonts w:ascii="Arial" w:hAnsi="Arial" w:cs="Arial"/>
                                        <w:color w:val="595959" w:themeColor="text1" w:themeTint="A6"/>
                                        <w:sz w:val="20"/>
                                        <w:szCs w:val="20"/>
                                      </w:rPr>
                                    </w:pPr>
                                    <w:r w:rsidRPr="0021126D">
                                      <w:rPr>
                                        <w:rFonts w:ascii="Arial" w:eastAsia="Times New Roman" w:hAnsi="Arial" w:cs="Arial"/>
                                        <w:color w:val="156082"/>
                                        <w:sz w:val="28"/>
                                        <w:szCs w:val="28"/>
                                      </w:rPr>
                                      <w:t xml:space="preserve">Program Course: BSC Applied Computing </w:t>
                                    </w:r>
                                    <w:r w:rsidRPr="0021126D">
                                      <w:rPr>
                                        <w:rFonts w:ascii="Arial" w:eastAsia="Times New Roman" w:hAnsi="Arial" w:cs="Arial"/>
                                        <w:color w:val="156082"/>
                                        <w:sz w:val="28"/>
                                        <w:szCs w:val="28"/>
                                      </w:rPr>
                                      <w:br/>
                                    </w:r>
                                    <w:r w:rsidRPr="0021126D">
                                      <w:rPr>
                                        <w:rFonts w:ascii="Arial" w:eastAsia="Times New Roman" w:hAnsi="Arial" w:cs="Arial"/>
                                        <w:color w:val="156082"/>
                                        <w:sz w:val="28"/>
                                        <w:szCs w:val="28"/>
                                      </w:rPr>
                                      <w:t xml:space="preserve">Lecturer: </w:t>
                                    </w:r>
                                    <w:r w:rsidRPr="0021126D">
                                      <w:rPr>
                                        <w:rFonts w:ascii="Arial" w:eastAsia="Times New Roman" w:hAnsi="Arial" w:cs="Arial"/>
                                        <w:color w:val="156082"/>
                                        <w:sz w:val="28"/>
                                        <w:szCs w:val="28"/>
                                      </w:rPr>
                                      <w:t>Dr Suresh Shanmugasun</w:t>
                                    </w:r>
                                    <w:r w:rsidR="0021126D" w:rsidRPr="0021126D">
                                      <w:rPr>
                                        <w:rFonts w:ascii="Arial" w:eastAsia="Times New Roman" w:hAnsi="Arial" w:cs="Arial"/>
                                        <w:color w:val="156082"/>
                                        <w:sz w:val="28"/>
                                        <w:szCs w:val="28"/>
                                      </w:rPr>
                                      <w:t>daram</w:t>
                                    </w:r>
                                    <w:r w:rsidRPr="0021126D">
                                      <w:rPr>
                                        <w:rFonts w:ascii="Arial" w:eastAsia="Times New Roman" w:hAnsi="Arial" w:cs="Arial"/>
                                        <w:color w:val="156082"/>
                                        <w:sz w:val="28"/>
                                        <w:szCs w:val="28"/>
                                      </w:rPr>
                                      <w:br/>
                                    </w:r>
                                    <w:r w:rsidRPr="0021126D">
                                      <w:rPr>
                                        <w:rFonts w:ascii="Arial" w:eastAsia="Times New Roman" w:hAnsi="Arial" w:cs="Arial"/>
                                        <w:color w:val="156082"/>
                                        <w:sz w:val="28"/>
                                        <w:szCs w:val="28"/>
                                      </w:rPr>
                                      <w:t>University of Trinity Saint David (London Campus)</w:t>
                                    </w:r>
                                    <w:r w:rsidRPr="0021126D">
                                      <w:rPr>
                                        <w:rFonts w:ascii="Arial" w:eastAsia="Times New Roman" w:hAnsi="Arial" w:cs="Arial"/>
                                        <w:color w:val="156082"/>
                                        <w:sz w:val="28"/>
                                        <w:szCs w:val="28"/>
                                      </w:rPr>
                                      <w:br/>
                                    </w:r>
                                    <w:r w:rsidRPr="0021126D">
                                      <w:rPr>
                                        <w:rFonts w:ascii="Arial" w:eastAsia="Times New Roman" w:hAnsi="Arial" w:cs="Arial"/>
                                        <w:color w:val="156082"/>
                                        <w:sz w:val="28"/>
                                        <w:szCs w:val="28"/>
                                      </w:rPr>
                                      <w:t xml:space="preserve">Date: </w:t>
                                    </w:r>
                                    <w:r w:rsidRPr="0021126D">
                                      <w:rPr>
                                        <w:rFonts w:ascii="Arial" w:eastAsia="Times New Roman" w:hAnsi="Arial" w:cs="Arial"/>
                                        <w:color w:val="156082"/>
                                        <w:sz w:val="28"/>
                                        <w:szCs w:val="28"/>
                                      </w:rPr>
                                      <w:t>15.12.2025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776A656"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E70082F" w14:textId="3BA460F7" w:rsidR="00096B44" w:rsidRPr="0021126D" w:rsidRDefault="00096B44">
                          <w:pPr>
                            <w:pStyle w:val="NoSpacing"/>
                            <w:jc w:val="right"/>
                            <w:rPr>
                              <w:rFonts w:ascii="Arial" w:hAnsi="Arial" w:cs="Arial"/>
                              <w:color w:val="156082" w:themeColor="accent1"/>
                              <w:sz w:val="28"/>
                              <w:szCs w:val="28"/>
                            </w:rPr>
                          </w:pPr>
                          <w:r w:rsidRPr="0021126D">
                            <w:rPr>
                              <w:rFonts w:ascii="Arial" w:hAnsi="Arial" w:cs="Arial"/>
                              <w:color w:val="156082" w:themeColor="accent1"/>
                              <w:sz w:val="28"/>
                              <w:szCs w:val="28"/>
                            </w:rPr>
                            <w:t>Module code: ACCA5026</w:t>
                          </w:r>
                        </w:p>
                        <w:sdt>
                          <w:sdtPr>
                            <w:rPr>
                              <w:rFonts w:ascii="Arial" w:eastAsia="Times New Roman" w:hAnsi="Arial" w:cs="Arial"/>
                              <w:color w:val="156082"/>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1AF6ACD9" w14:textId="1EA7D2FA" w:rsidR="00096B44" w:rsidRPr="0021126D" w:rsidRDefault="00096B44" w:rsidP="00096B44">
                              <w:pPr>
                                <w:pStyle w:val="NoSpacing"/>
                                <w:jc w:val="right"/>
                                <w:rPr>
                                  <w:rFonts w:ascii="Arial" w:hAnsi="Arial" w:cs="Arial"/>
                                  <w:color w:val="595959" w:themeColor="text1" w:themeTint="A6"/>
                                  <w:sz w:val="20"/>
                                  <w:szCs w:val="20"/>
                                </w:rPr>
                              </w:pPr>
                              <w:r w:rsidRPr="0021126D">
                                <w:rPr>
                                  <w:rFonts w:ascii="Arial" w:eastAsia="Times New Roman" w:hAnsi="Arial" w:cs="Arial"/>
                                  <w:color w:val="156082"/>
                                  <w:sz w:val="28"/>
                                  <w:szCs w:val="28"/>
                                </w:rPr>
                                <w:t xml:space="preserve">Program Course: BSC Applied Computing </w:t>
                              </w:r>
                              <w:r w:rsidRPr="0021126D">
                                <w:rPr>
                                  <w:rFonts w:ascii="Arial" w:eastAsia="Times New Roman" w:hAnsi="Arial" w:cs="Arial"/>
                                  <w:color w:val="156082"/>
                                  <w:sz w:val="28"/>
                                  <w:szCs w:val="28"/>
                                </w:rPr>
                                <w:br/>
                              </w:r>
                              <w:r w:rsidRPr="0021126D">
                                <w:rPr>
                                  <w:rFonts w:ascii="Arial" w:eastAsia="Times New Roman" w:hAnsi="Arial" w:cs="Arial"/>
                                  <w:color w:val="156082"/>
                                  <w:sz w:val="28"/>
                                  <w:szCs w:val="28"/>
                                </w:rPr>
                                <w:t xml:space="preserve">Lecturer: </w:t>
                              </w:r>
                              <w:r w:rsidRPr="0021126D">
                                <w:rPr>
                                  <w:rFonts w:ascii="Arial" w:eastAsia="Times New Roman" w:hAnsi="Arial" w:cs="Arial"/>
                                  <w:color w:val="156082"/>
                                  <w:sz w:val="28"/>
                                  <w:szCs w:val="28"/>
                                </w:rPr>
                                <w:t>Dr Suresh Shanmugasun</w:t>
                              </w:r>
                              <w:r w:rsidR="0021126D" w:rsidRPr="0021126D">
                                <w:rPr>
                                  <w:rFonts w:ascii="Arial" w:eastAsia="Times New Roman" w:hAnsi="Arial" w:cs="Arial"/>
                                  <w:color w:val="156082"/>
                                  <w:sz w:val="28"/>
                                  <w:szCs w:val="28"/>
                                </w:rPr>
                                <w:t>daram</w:t>
                              </w:r>
                              <w:r w:rsidRPr="0021126D">
                                <w:rPr>
                                  <w:rFonts w:ascii="Arial" w:eastAsia="Times New Roman" w:hAnsi="Arial" w:cs="Arial"/>
                                  <w:color w:val="156082"/>
                                  <w:sz w:val="28"/>
                                  <w:szCs w:val="28"/>
                                </w:rPr>
                                <w:br/>
                              </w:r>
                              <w:r w:rsidRPr="0021126D">
                                <w:rPr>
                                  <w:rFonts w:ascii="Arial" w:eastAsia="Times New Roman" w:hAnsi="Arial" w:cs="Arial"/>
                                  <w:color w:val="156082"/>
                                  <w:sz w:val="28"/>
                                  <w:szCs w:val="28"/>
                                </w:rPr>
                                <w:t>University of Trinity Saint David (London Campus)</w:t>
                              </w:r>
                              <w:r w:rsidRPr="0021126D">
                                <w:rPr>
                                  <w:rFonts w:ascii="Arial" w:eastAsia="Times New Roman" w:hAnsi="Arial" w:cs="Arial"/>
                                  <w:color w:val="156082"/>
                                  <w:sz w:val="28"/>
                                  <w:szCs w:val="28"/>
                                </w:rPr>
                                <w:br/>
                              </w:r>
                              <w:r w:rsidRPr="0021126D">
                                <w:rPr>
                                  <w:rFonts w:ascii="Arial" w:eastAsia="Times New Roman" w:hAnsi="Arial" w:cs="Arial"/>
                                  <w:color w:val="156082"/>
                                  <w:sz w:val="28"/>
                                  <w:szCs w:val="28"/>
                                </w:rPr>
                                <w:t xml:space="preserve">Date: </w:t>
                              </w:r>
                              <w:r w:rsidRPr="0021126D">
                                <w:rPr>
                                  <w:rFonts w:ascii="Arial" w:eastAsia="Times New Roman" w:hAnsi="Arial" w:cs="Arial"/>
                                  <w:color w:val="156082"/>
                                  <w:sz w:val="28"/>
                                  <w:szCs w:val="28"/>
                                </w:rPr>
                                <w:t>15.12.2025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1C9B1D9" wp14:editId="51B8A6A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C12965" w14:textId="259CB4FA" w:rsidR="00096B44" w:rsidRPr="00096B44" w:rsidRDefault="00096B44">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96B44">
                                      <w:rPr>
                                        <w:rFonts w:ascii="Arial" w:hAnsi="Arial" w:cs="Arial"/>
                                        <w:caps/>
                                        <w:color w:val="156082" w:themeColor="accent1"/>
                                        <w:sz w:val="64"/>
                                        <w:szCs w:val="64"/>
                                      </w:rPr>
                                      <w:t xml:space="preserve">Database design and implementation </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5DF564" w14:textId="5817ADFA" w:rsidR="00096B44" w:rsidRDefault="00096B44">
                                    <w:pPr>
                                      <w:jc w:val="right"/>
                                      <w:rPr>
                                        <w:smallCaps/>
                                        <w:color w:val="404040" w:themeColor="text1" w:themeTint="BF"/>
                                        <w:sz w:val="36"/>
                                        <w:szCs w:val="36"/>
                                      </w:rPr>
                                    </w:pPr>
                                    <w:r w:rsidRPr="00096B44">
                                      <w:rPr>
                                        <w:rFonts w:ascii="Arial" w:hAnsi="Arial" w:cs="Arial"/>
                                        <w:color w:val="404040" w:themeColor="text1" w:themeTint="BF"/>
                                        <w:sz w:val="36"/>
                                        <w:szCs w:val="36"/>
                                      </w:rPr>
                                      <w:t>Module name: Databases and Application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C9B1D9" id="Text Box 163" o:spid="_x0000_s1028"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DC12965" w14:textId="259CB4FA" w:rsidR="00096B44" w:rsidRPr="00096B44" w:rsidRDefault="00096B44">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96B44">
                                <w:rPr>
                                  <w:rFonts w:ascii="Arial" w:hAnsi="Arial" w:cs="Arial"/>
                                  <w:caps/>
                                  <w:color w:val="156082" w:themeColor="accent1"/>
                                  <w:sz w:val="64"/>
                                  <w:szCs w:val="64"/>
                                </w:rPr>
                                <w:t xml:space="preserve">Database design and implementation </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5DF564" w14:textId="5817ADFA" w:rsidR="00096B44" w:rsidRDefault="00096B44">
                              <w:pPr>
                                <w:jc w:val="right"/>
                                <w:rPr>
                                  <w:smallCaps/>
                                  <w:color w:val="404040" w:themeColor="text1" w:themeTint="BF"/>
                                  <w:sz w:val="36"/>
                                  <w:szCs w:val="36"/>
                                </w:rPr>
                              </w:pPr>
                              <w:r w:rsidRPr="00096B44">
                                <w:rPr>
                                  <w:rFonts w:ascii="Arial" w:hAnsi="Arial" w:cs="Arial"/>
                                  <w:color w:val="404040" w:themeColor="text1" w:themeTint="BF"/>
                                  <w:sz w:val="36"/>
                                  <w:szCs w:val="36"/>
                                </w:rPr>
                                <w:t>Module name: Databases and Application development</w:t>
                              </w:r>
                            </w:p>
                          </w:sdtContent>
                        </w:sdt>
                      </w:txbxContent>
                    </v:textbox>
                    <w10:wrap type="square" anchorx="page" anchory="page"/>
                  </v:shape>
                </w:pict>
              </mc:Fallback>
            </mc:AlternateContent>
          </w:r>
        </w:p>
        <w:p w14:paraId="73807E3C" w14:textId="3ABCF56D" w:rsidR="00096B44" w:rsidRDefault="00096B44">
          <w:pPr>
            <w:suppressAutoHyphens w:val="0"/>
            <w:rPr>
              <w:rFonts w:ascii="Arial" w:eastAsia="Times New Roman" w:hAnsi="Arial" w:cs="Arial"/>
              <w:color w:val="0F4761"/>
              <w:sz w:val="32"/>
              <w:szCs w:val="32"/>
              <w:lang w:val="en-US"/>
            </w:rPr>
          </w:pPr>
          <w:r>
            <w:rPr>
              <w:rFonts w:ascii="Arial" w:hAnsi="Arial" w:cs="Arial"/>
            </w:rPr>
            <w:br w:type="page"/>
          </w:r>
        </w:p>
      </w:sdtContent>
    </w:sdt>
    <w:sdt>
      <w:sdtPr>
        <w:rPr>
          <w:rFonts w:ascii="Arial" w:hAnsi="Arial" w:cs="Arial"/>
        </w:rPr>
        <w:id w:val="-251741760"/>
        <w:docPartObj>
          <w:docPartGallery w:val="Table of Contents"/>
          <w:docPartUnique/>
        </w:docPartObj>
      </w:sdtPr>
      <w:sdtEndPr>
        <w:rPr>
          <w:rFonts w:eastAsia="Aptos"/>
          <w:b/>
          <w:bCs/>
          <w:noProof/>
          <w:color w:val="auto"/>
          <w:kern w:val="3"/>
          <w:sz w:val="24"/>
          <w:szCs w:val="24"/>
          <w:lang w:val="en-GB"/>
        </w:rPr>
      </w:sdtEndPr>
      <w:sdtContent>
        <w:p w14:paraId="773140D9" w14:textId="4D98A1B5" w:rsidR="00096B44" w:rsidRPr="00096B44" w:rsidRDefault="00096B44">
          <w:pPr>
            <w:pStyle w:val="TOCHeading"/>
            <w:rPr>
              <w:rFonts w:ascii="Arial" w:hAnsi="Arial" w:cs="Arial"/>
              <w:b/>
              <w:bCs/>
            </w:rPr>
          </w:pPr>
          <w:r w:rsidRPr="00096B44">
            <w:rPr>
              <w:rFonts w:ascii="Arial" w:hAnsi="Arial" w:cs="Arial"/>
              <w:b/>
              <w:bCs/>
              <w:highlight w:val="lightGray"/>
            </w:rPr>
            <w:t>Contents</w:t>
          </w:r>
          <w:bookmarkEnd w:id="0"/>
        </w:p>
        <w:p w14:paraId="6B52C271" w14:textId="1A60F19F" w:rsidR="00096B44" w:rsidRPr="00096B44" w:rsidRDefault="00096B44">
          <w:pPr>
            <w:pStyle w:val="TOC1"/>
            <w:tabs>
              <w:tab w:val="right" w:leader="dot" w:pos="9350"/>
            </w:tabs>
            <w:rPr>
              <w:rFonts w:ascii="Arial" w:eastAsiaTheme="minorEastAsia" w:hAnsi="Arial" w:cs="Arial"/>
              <w:noProof/>
              <w:kern w:val="2"/>
              <w:lang w:eastAsia="en-GB"/>
              <w14:ligatures w14:val="standardContextual"/>
            </w:rPr>
          </w:pPr>
          <w:r w:rsidRPr="00096B44">
            <w:rPr>
              <w:rFonts w:ascii="Arial" w:hAnsi="Arial" w:cs="Arial"/>
            </w:rPr>
            <w:fldChar w:fldCharType="begin"/>
          </w:r>
          <w:r w:rsidRPr="00096B44">
            <w:rPr>
              <w:rFonts w:ascii="Arial" w:hAnsi="Arial" w:cs="Arial"/>
            </w:rPr>
            <w:instrText xml:space="preserve"> TOC \o "1-3" \h \z \u </w:instrText>
          </w:r>
          <w:r w:rsidRPr="00096B44">
            <w:rPr>
              <w:rFonts w:ascii="Arial" w:hAnsi="Arial" w:cs="Arial"/>
            </w:rPr>
            <w:fldChar w:fldCharType="separate"/>
          </w:r>
          <w:hyperlink w:anchor="_Toc216687296" w:history="1">
            <w:r w:rsidRPr="00096B44">
              <w:rPr>
                <w:rStyle w:val="Hyperlink"/>
                <w:rFonts w:ascii="Arial" w:hAnsi="Arial" w:cs="Arial"/>
                <w:noProof/>
              </w:rPr>
              <w:t>Contents</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_Toc216687296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w:t>
            </w:r>
            <w:r w:rsidRPr="00096B44">
              <w:rPr>
                <w:rFonts w:ascii="Arial" w:hAnsi="Arial" w:cs="Arial"/>
                <w:noProof/>
                <w:webHidden/>
              </w:rPr>
              <w:fldChar w:fldCharType="end"/>
            </w:r>
          </w:hyperlink>
        </w:p>
        <w:p w14:paraId="60FA4AFB" w14:textId="7E858AC1" w:rsidR="00096B44" w:rsidRPr="00096B44" w:rsidRDefault="00096B44">
          <w:pPr>
            <w:pStyle w:val="TOC1"/>
            <w:tabs>
              <w:tab w:val="right" w:leader="dot" w:pos="9350"/>
            </w:tabs>
            <w:rPr>
              <w:rFonts w:ascii="Arial" w:eastAsiaTheme="minorEastAsia" w:hAnsi="Arial" w:cs="Arial"/>
              <w:noProof/>
              <w:kern w:val="2"/>
              <w:lang w:eastAsia="en-GB"/>
              <w14:ligatures w14:val="standardContextual"/>
            </w:rPr>
          </w:pPr>
          <w:hyperlink w:anchor="_Toc216687297" w:history="1">
            <w:r w:rsidRPr="00096B44">
              <w:rPr>
                <w:rStyle w:val="Hyperlink"/>
                <w:rFonts w:ascii="Arial" w:hAnsi="Arial" w:cs="Arial"/>
                <w:noProof/>
                <w:lang w:val="en-US"/>
              </w:rPr>
              <w:t>Overall introduction Part A and Part B:</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_Toc216687297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w:t>
            </w:r>
            <w:r w:rsidRPr="00096B44">
              <w:rPr>
                <w:rFonts w:ascii="Arial" w:hAnsi="Arial" w:cs="Arial"/>
                <w:noProof/>
                <w:webHidden/>
              </w:rPr>
              <w:fldChar w:fldCharType="end"/>
            </w:r>
          </w:hyperlink>
        </w:p>
        <w:p w14:paraId="7D1B689B" w14:textId="157052AD" w:rsidR="00096B44" w:rsidRPr="00096B44" w:rsidRDefault="00096B44">
          <w:pPr>
            <w:pStyle w:val="TOC1"/>
            <w:tabs>
              <w:tab w:val="right" w:leader="dot" w:pos="9350"/>
            </w:tabs>
            <w:rPr>
              <w:rFonts w:ascii="Arial" w:eastAsiaTheme="minorEastAsia" w:hAnsi="Arial" w:cs="Arial"/>
              <w:noProof/>
              <w:kern w:val="2"/>
              <w:lang w:eastAsia="en-GB"/>
              <w14:ligatures w14:val="standardContextual"/>
            </w:rPr>
          </w:pPr>
          <w:hyperlink w:anchor="_Toc216687298" w:history="1">
            <w:r w:rsidRPr="00096B44">
              <w:rPr>
                <w:rStyle w:val="Hyperlink"/>
                <w:rFonts w:ascii="Arial" w:hAnsi="Arial" w:cs="Arial"/>
                <w:noProof/>
                <w:lang w:val="en-US"/>
              </w:rPr>
              <w:t>Part A- Database and Design Implementation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_Toc216687298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w:t>
            </w:r>
            <w:r w:rsidRPr="00096B44">
              <w:rPr>
                <w:rFonts w:ascii="Arial" w:hAnsi="Arial" w:cs="Arial"/>
                <w:noProof/>
                <w:webHidden/>
              </w:rPr>
              <w:fldChar w:fldCharType="end"/>
            </w:r>
          </w:hyperlink>
        </w:p>
        <w:p w14:paraId="1F88F1F4" w14:textId="25E90950"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299" w:history="1">
            <w:r w:rsidRPr="00096B44">
              <w:rPr>
                <w:rStyle w:val="Hyperlink"/>
                <w:rFonts w:ascii="Arial" w:hAnsi="Arial" w:cs="Arial"/>
                <w:noProof/>
                <w:lang w:val="en-US"/>
              </w:rPr>
              <w:t>Introduction: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_Toc216687299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w:t>
            </w:r>
            <w:r w:rsidRPr="00096B44">
              <w:rPr>
                <w:rFonts w:ascii="Arial" w:hAnsi="Arial" w:cs="Arial"/>
                <w:noProof/>
                <w:webHidden/>
              </w:rPr>
              <w:fldChar w:fldCharType="end"/>
            </w:r>
          </w:hyperlink>
        </w:p>
        <w:p w14:paraId="63B6E9FE" w14:textId="296560CA"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0" w:history="1">
            <w:r w:rsidRPr="00096B44">
              <w:rPr>
                <w:rStyle w:val="Hyperlink"/>
                <w:rFonts w:ascii="Arial" w:hAnsi="Arial" w:cs="Arial"/>
                <w:noProof/>
              </w:rPr>
              <w:t>Background:</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_Toc216687300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w:t>
            </w:r>
            <w:r w:rsidRPr="00096B44">
              <w:rPr>
                <w:rFonts w:ascii="Arial" w:hAnsi="Arial" w:cs="Arial"/>
                <w:noProof/>
                <w:webHidden/>
              </w:rPr>
              <w:fldChar w:fldCharType="end"/>
            </w:r>
          </w:hyperlink>
        </w:p>
        <w:p w14:paraId="7B3B92A1" w14:textId="57C3CB89"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1" w:history="1">
            <w:r w:rsidRPr="00096B44">
              <w:rPr>
                <w:rStyle w:val="Hyperlink"/>
                <w:rFonts w:ascii="Arial" w:hAnsi="Arial" w:cs="Arial"/>
                <w:noProof/>
              </w:rPr>
              <w:t>Requirements analysis:</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_Toc216687301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3</w:t>
            </w:r>
            <w:r w:rsidRPr="00096B44">
              <w:rPr>
                <w:rFonts w:ascii="Arial" w:hAnsi="Arial" w:cs="Arial"/>
                <w:noProof/>
                <w:webHidden/>
              </w:rPr>
              <w:fldChar w:fldCharType="end"/>
            </w:r>
          </w:hyperlink>
        </w:p>
        <w:p w14:paraId="37753721" w14:textId="55C24CA7"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2" w:history="1">
            <w:r w:rsidRPr="00096B44">
              <w:rPr>
                <w:rStyle w:val="Hyperlink"/>
                <w:rFonts w:ascii="Arial" w:hAnsi="Arial" w:cs="Arial"/>
                <w:noProof/>
              </w:rPr>
              <w:t>Conceptual Design ERD:</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_Toc216687302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5</w:t>
            </w:r>
            <w:r w:rsidRPr="00096B44">
              <w:rPr>
                <w:rFonts w:ascii="Arial" w:hAnsi="Arial" w:cs="Arial"/>
                <w:noProof/>
                <w:webHidden/>
              </w:rPr>
              <w:fldChar w:fldCharType="end"/>
            </w:r>
          </w:hyperlink>
        </w:p>
        <w:p w14:paraId="26D0C495" w14:textId="144D8792"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3" w:history="1">
            <w:r w:rsidRPr="00096B44">
              <w:rPr>
                <w:rStyle w:val="Hyperlink"/>
                <w:rFonts w:ascii="Arial" w:hAnsi="Arial" w:cs="Arial"/>
                <w:noProof/>
              </w:rPr>
              <w:t>Fig 1:</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_Toc216687303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6</w:t>
            </w:r>
            <w:r w:rsidRPr="00096B44">
              <w:rPr>
                <w:rFonts w:ascii="Arial" w:hAnsi="Arial" w:cs="Arial"/>
                <w:noProof/>
                <w:webHidden/>
              </w:rPr>
              <w:fldChar w:fldCharType="end"/>
            </w:r>
          </w:hyperlink>
        </w:p>
        <w:p w14:paraId="32124892" w14:textId="029C3550"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4" w:history="1">
            <w:r w:rsidRPr="00096B44">
              <w:rPr>
                <w:rStyle w:val="Hyperlink"/>
                <w:rFonts w:ascii="Arial" w:hAnsi="Arial" w:cs="Arial"/>
                <w:noProof/>
              </w:rPr>
              <w:t>Logical schema design: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_Toc216687304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6</w:t>
            </w:r>
            <w:r w:rsidRPr="00096B44">
              <w:rPr>
                <w:rFonts w:ascii="Arial" w:hAnsi="Arial" w:cs="Arial"/>
                <w:noProof/>
                <w:webHidden/>
              </w:rPr>
              <w:fldChar w:fldCharType="end"/>
            </w:r>
          </w:hyperlink>
        </w:p>
        <w:p w14:paraId="0276C49C" w14:textId="09EE7691"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5" w:history="1">
            <w:r w:rsidRPr="00096B44">
              <w:rPr>
                <w:rStyle w:val="Hyperlink"/>
                <w:rFonts w:ascii="Arial" w:hAnsi="Arial" w:cs="Arial"/>
                <w:noProof/>
              </w:rPr>
              <w:t>Normalisation to third formal norm:</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_Toc216687305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7</w:t>
            </w:r>
            <w:r w:rsidRPr="00096B44">
              <w:rPr>
                <w:rFonts w:ascii="Arial" w:hAnsi="Arial" w:cs="Arial"/>
                <w:noProof/>
                <w:webHidden/>
              </w:rPr>
              <w:fldChar w:fldCharType="end"/>
            </w:r>
          </w:hyperlink>
        </w:p>
        <w:p w14:paraId="216157A9" w14:textId="76E51E77"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6" w:history="1">
            <w:r w:rsidRPr="00096B44">
              <w:rPr>
                <w:rStyle w:val="Hyperlink"/>
                <w:rFonts w:ascii="Arial" w:hAnsi="Arial" w:cs="Arial"/>
                <w:noProof/>
              </w:rPr>
              <w:t>Physical implementation: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_Toc216687306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8</w:t>
            </w:r>
            <w:r w:rsidRPr="00096B44">
              <w:rPr>
                <w:rFonts w:ascii="Arial" w:hAnsi="Arial" w:cs="Arial"/>
                <w:noProof/>
                <w:webHidden/>
              </w:rPr>
              <w:fldChar w:fldCharType="end"/>
            </w:r>
          </w:hyperlink>
        </w:p>
        <w:p w14:paraId="2E6CB0B6" w14:textId="6B330C11"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7" w:history="1">
            <w:r w:rsidRPr="00096B44">
              <w:rPr>
                <w:rStyle w:val="Hyperlink"/>
                <w:rFonts w:ascii="Arial" w:hAnsi="Arial" w:cs="Arial"/>
                <w:noProof/>
              </w:rPr>
              <w:t>Indexing strategy and query optimisation: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_Toc216687307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9</w:t>
            </w:r>
            <w:r w:rsidRPr="00096B44">
              <w:rPr>
                <w:rFonts w:ascii="Arial" w:hAnsi="Arial" w:cs="Arial"/>
                <w:noProof/>
                <w:webHidden/>
              </w:rPr>
              <w:fldChar w:fldCharType="end"/>
            </w:r>
          </w:hyperlink>
        </w:p>
        <w:p w14:paraId="1AC3F715" w14:textId="0C1DD2B6"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8" w:history="1">
            <w:r w:rsidRPr="00096B44">
              <w:rPr>
                <w:rStyle w:val="Hyperlink"/>
                <w:rFonts w:ascii="Arial" w:hAnsi="Arial" w:cs="Arial"/>
                <w:noProof/>
              </w:rPr>
              <w:t>Transactions, ACID &amp; Concurrency Control</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_Toc216687308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10</w:t>
            </w:r>
            <w:r w:rsidRPr="00096B44">
              <w:rPr>
                <w:rFonts w:ascii="Arial" w:hAnsi="Arial" w:cs="Arial"/>
                <w:noProof/>
                <w:webHidden/>
              </w:rPr>
              <w:fldChar w:fldCharType="end"/>
            </w:r>
          </w:hyperlink>
        </w:p>
        <w:p w14:paraId="6AEAA69C" w14:textId="1F1578BE"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09" w:history="1">
            <w:r w:rsidRPr="00096B44">
              <w:rPr>
                <w:rStyle w:val="Hyperlink"/>
                <w:rFonts w:ascii="Arial" w:hAnsi="Arial" w:cs="Arial"/>
                <w:noProof/>
              </w:rPr>
              <w:t>Security &amp; GDPR Compliance:</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_Toc216687309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10</w:t>
            </w:r>
            <w:r w:rsidRPr="00096B44">
              <w:rPr>
                <w:rFonts w:ascii="Arial" w:hAnsi="Arial" w:cs="Arial"/>
                <w:noProof/>
                <w:webHidden/>
              </w:rPr>
              <w:fldChar w:fldCharType="end"/>
            </w:r>
          </w:hyperlink>
        </w:p>
        <w:p w14:paraId="4706A189" w14:textId="637141BC"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0" w:history="1">
            <w:r w:rsidRPr="00096B44">
              <w:rPr>
                <w:rStyle w:val="Hyperlink"/>
                <w:rFonts w:ascii="Arial" w:hAnsi="Arial" w:cs="Arial"/>
                <w:noProof/>
              </w:rPr>
              <w:t>Backup &amp; Disaster Recovery:</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_Toc216687310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11</w:t>
            </w:r>
            <w:r w:rsidRPr="00096B44">
              <w:rPr>
                <w:rFonts w:ascii="Arial" w:hAnsi="Arial" w:cs="Arial"/>
                <w:noProof/>
                <w:webHidden/>
              </w:rPr>
              <w:fldChar w:fldCharType="end"/>
            </w:r>
          </w:hyperlink>
        </w:p>
        <w:p w14:paraId="646FF024" w14:textId="4050412E"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1" w:history="1">
            <w:r w:rsidRPr="00096B44">
              <w:rPr>
                <w:rStyle w:val="Hyperlink"/>
                <w:rFonts w:ascii="Arial" w:hAnsi="Arial" w:cs="Arial"/>
                <w:noProof/>
              </w:rPr>
              <w:t>Conclusion Part A:</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_Toc216687311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12</w:t>
            </w:r>
            <w:r w:rsidRPr="00096B44">
              <w:rPr>
                <w:rFonts w:ascii="Arial" w:hAnsi="Arial" w:cs="Arial"/>
                <w:noProof/>
                <w:webHidden/>
              </w:rPr>
              <w:fldChar w:fldCharType="end"/>
            </w:r>
          </w:hyperlink>
        </w:p>
        <w:p w14:paraId="355C7A15" w14:textId="1C8ACD05" w:rsidR="00096B44" w:rsidRPr="00096B44" w:rsidRDefault="00096B44">
          <w:pPr>
            <w:pStyle w:val="TOC1"/>
            <w:tabs>
              <w:tab w:val="right" w:leader="dot" w:pos="9350"/>
            </w:tabs>
            <w:rPr>
              <w:rFonts w:ascii="Arial" w:eastAsiaTheme="minorEastAsia" w:hAnsi="Arial" w:cs="Arial"/>
              <w:noProof/>
              <w:kern w:val="2"/>
              <w:lang w:eastAsia="en-GB"/>
              <w14:ligatures w14:val="standardContextual"/>
            </w:rPr>
          </w:pPr>
          <w:hyperlink w:anchor="_Toc216687312" w:history="1">
            <w:r w:rsidRPr="00096B44">
              <w:rPr>
                <w:rStyle w:val="Hyperlink"/>
                <w:rFonts w:ascii="Arial" w:hAnsi="Arial" w:cs="Arial"/>
                <w:noProof/>
              </w:rPr>
              <w:t>Part B- Full Stack Books and Movies Website</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_Toc216687312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13</w:t>
            </w:r>
            <w:r w:rsidRPr="00096B44">
              <w:rPr>
                <w:rFonts w:ascii="Arial" w:hAnsi="Arial" w:cs="Arial"/>
                <w:noProof/>
                <w:webHidden/>
              </w:rPr>
              <w:fldChar w:fldCharType="end"/>
            </w:r>
          </w:hyperlink>
        </w:p>
        <w:p w14:paraId="37C44BC6" w14:textId="44AE3BEB"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3" w:history="1">
            <w:r w:rsidRPr="00096B44">
              <w:rPr>
                <w:rStyle w:val="Hyperlink"/>
                <w:rFonts w:ascii="Arial" w:hAnsi="Arial" w:cs="Arial"/>
                <w:noProof/>
              </w:rPr>
              <w:t>Introduction: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_Toc216687313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13</w:t>
            </w:r>
            <w:r w:rsidRPr="00096B44">
              <w:rPr>
                <w:rFonts w:ascii="Arial" w:hAnsi="Arial" w:cs="Arial"/>
                <w:noProof/>
                <w:webHidden/>
              </w:rPr>
              <w:fldChar w:fldCharType="end"/>
            </w:r>
          </w:hyperlink>
        </w:p>
        <w:p w14:paraId="009BC419" w14:textId="2EB4C896"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4" w:history="1">
            <w:r w:rsidRPr="00096B44">
              <w:rPr>
                <w:rStyle w:val="Hyperlink"/>
                <w:rFonts w:ascii="Arial" w:hAnsi="Arial" w:cs="Arial"/>
                <w:noProof/>
              </w:rPr>
              <w:t>Project Overview:</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_Toc216687314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13</w:t>
            </w:r>
            <w:r w:rsidRPr="00096B44">
              <w:rPr>
                <w:rFonts w:ascii="Arial" w:hAnsi="Arial" w:cs="Arial"/>
                <w:noProof/>
                <w:webHidden/>
              </w:rPr>
              <w:fldChar w:fldCharType="end"/>
            </w:r>
          </w:hyperlink>
        </w:p>
        <w:p w14:paraId="72BEAC66" w14:textId="10E91B97"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5" w:history="1">
            <w:r w:rsidRPr="00096B44">
              <w:rPr>
                <w:rStyle w:val="Hyperlink"/>
                <w:rFonts w:ascii="Arial" w:hAnsi="Arial" w:cs="Arial"/>
                <w:noProof/>
              </w:rPr>
              <w:t>Front end architecture:</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_Toc216687315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14</w:t>
            </w:r>
            <w:r w:rsidRPr="00096B44">
              <w:rPr>
                <w:rFonts w:ascii="Arial" w:hAnsi="Arial" w:cs="Arial"/>
                <w:noProof/>
                <w:webHidden/>
              </w:rPr>
              <w:fldChar w:fldCharType="end"/>
            </w:r>
          </w:hyperlink>
        </w:p>
        <w:p w14:paraId="17E8C38A" w14:textId="397C0FA4"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6" w:history="1">
            <w:r w:rsidRPr="00096B44">
              <w:rPr>
                <w:rStyle w:val="Hyperlink"/>
                <w:rFonts w:ascii="Arial" w:hAnsi="Arial" w:cs="Arial"/>
                <w:noProof/>
              </w:rPr>
              <w:t>Back-End Architecture (PHP + MySQL)</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_Toc216687316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15</w:t>
            </w:r>
            <w:r w:rsidRPr="00096B44">
              <w:rPr>
                <w:rFonts w:ascii="Arial" w:hAnsi="Arial" w:cs="Arial"/>
                <w:noProof/>
                <w:webHidden/>
              </w:rPr>
              <w:fldChar w:fldCharType="end"/>
            </w:r>
          </w:hyperlink>
        </w:p>
        <w:p w14:paraId="57A23529" w14:textId="6CBAE471"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7" w:history="1">
            <w:r w:rsidRPr="00096B44">
              <w:rPr>
                <w:rStyle w:val="Hyperlink"/>
                <w:rFonts w:ascii="Arial" w:hAnsi="Arial" w:cs="Arial"/>
                <w:noProof/>
              </w:rPr>
              <w:t>System features and functional specifications:</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_Toc216687317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16</w:t>
            </w:r>
            <w:r w:rsidRPr="00096B44">
              <w:rPr>
                <w:rFonts w:ascii="Arial" w:hAnsi="Arial" w:cs="Arial"/>
                <w:noProof/>
                <w:webHidden/>
              </w:rPr>
              <w:fldChar w:fldCharType="end"/>
            </w:r>
          </w:hyperlink>
        </w:p>
        <w:p w14:paraId="04DE504C" w14:textId="5A50B411"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8" w:history="1">
            <w:r w:rsidRPr="00096B44">
              <w:rPr>
                <w:rStyle w:val="Hyperlink"/>
                <w:rFonts w:ascii="Arial" w:hAnsi="Arial" w:cs="Arial"/>
                <w:noProof/>
              </w:rPr>
              <w:t>UX/UI design principals:</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_Toc216687318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17</w:t>
            </w:r>
            <w:r w:rsidRPr="00096B44">
              <w:rPr>
                <w:rFonts w:ascii="Arial" w:hAnsi="Arial" w:cs="Arial"/>
                <w:noProof/>
                <w:webHidden/>
              </w:rPr>
              <w:fldChar w:fldCharType="end"/>
            </w:r>
          </w:hyperlink>
        </w:p>
        <w:p w14:paraId="5FBB2463" w14:textId="063E0845"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19" w:history="1">
            <w:r w:rsidRPr="00096B44">
              <w:rPr>
                <w:rStyle w:val="Hyperlink"/>
                <w:rFonts w:ascii="Arial" w:hAnsi="Arial" w:cs="Arial"/>
                <w:noProof/>
              </w:rPr>
              <w:t>Implementation of CRUD operations:</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_Toc216687319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18</w:t>
            </w:r>
            <w:r w:rsidRPr="00096B44">
              <w:rPr>
                <w:rFonts w:ascii="Arial" w:hAnsi="Arial" w:cs="Arial"/>
                <w:noProof/>
                <w:webHidden/>
              </w:rPr>
              <w:fldChar w:fldCharType="end"/>
            </w:r>
          </w:hyperlink>
        </w:p>
        <w:p w14:paraId="296FCD52" w14:textId="0ABD9778"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20" w:history="1">
            <w:r w:rsidRPr="00096B44">
              <w:rPr>
                <w:rStyle w:val="Hyperlink"/>
                <w:rFonts w:ascii="Arial" w:hAnsi="Arial" w:cs="Arial"/>
                <w:noProof/>
              </w:rPr>
              <w:t>Authentication and session management:</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_Toc216687320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18</w:t>
            </w:r>
            <w:r w:rsidRPr="00096B44">
              <w:rPr>
                <w:rFonts w:ascii="Arial" w:hAnsi="Arial" w:cs="Arial"/>
                <w:noProof/>
                <w:webHidden/>
              </w:rPr>
              <w:fldChar w:fldCharType="end"/>
            </w:r>
          </w:hyperlink>
        </w:p>
        <w:p w14:paraId="41249715" w14:textId="163A670C"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21" w:history="1">
            <w:r w:rsidRPr="00096B44">
              <w:rPr>
                <w:rStyle w:val="Hyperlink"/>
                <w:rFonts w:ascii="Arial" w:hAnsi="Arial" w:cs="Arial"/>
                <w:noProof/>
              </w:rPr>
              <w:t>Search, filtering and paganization: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_Toc216687321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19</w:t>
            </w:r>
            <w:r w:rsidRPr="00096B44">
              <w:rPr>
                <w:rFonts w:ascii="Arial" w:hAnsi="Arial" w:cs="Arial"/>
                <w:noProof/>
                <w:webHidden/>
              </w:rPr>
              <w:fldChar w:fldCharType="end"/>
            </w:r>
          </w:hyperlink>
        </w:p>
        <w:p w14:paraId="33C4E7BB" w14:textId="01C37ED3"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22" w:history="1">
            <w:r w:rsidRPr="00096B44">
              <w:rPr>
                <w:rStyle w:val="Hyperlink"/>
                <w:rFonts w:ascii="Arial" w:hAnsi="Arial" w:cs="Arial"/>
                <w:noProof/>
              </w:rPr>
              <w:t>System testing and User evaluation: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_Toc216687322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19</w:t>
            </w:r>
            <w:r w:rsidRPr="00096B44">
              <w:rPr>
                <w:rFonts w:ascii="Arial" w:hAnsi="Arial" w:cs="Arial"/>
                <w:noProof/>
                <w:webHidden/>
              </w:rPr>
              <w:fldChar w:fldCharType="end"/>
            </w:r>
          </w:hyperlink>
        </w:p>
        <w:p w14:paraId="23FAC860" w14:textId="4409FC20"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23" w:history="1">
            <w:r w:rsidRPr="00096B44">
              <w:rPr>
                <w:rStyle w:val="Hyperlink"/>
                <w:rFonts w:ascii="Arial" w:hAnsi="Arial" w:cs="Arial"/>
                <w:noProof/>
              </w:rPr>
              <w:t>Deployment and hosting:</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_Toc216687323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20</w:t>
            </w:r>
            <w:r w:rsidRPr="00096B44">
              <w:rPr>
                <w:rFonts w:ascii="Arial" w:hAnsi="Arial" w:cs="Arial"/>
                <w:noProof/>
                <w:webHidden/>
              </w:rPr>
              <w:fldChar w:fldCharType="end"/>
            </w:r>
          </w:hyperlink>
        </w:p>
        <w:p w14:paraId="66E5E3BD" w14:textId="5B5351A5"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24" w:history="1">
            <w:r w:rsidRPr="00096B44">
              <w:rPr>
                <w:rStyle w:val="Hyperlink"/>
                <w:rFonts w:ascii="Arial" w:hAnsi="Arial" w:cs="Arial"/>
                <w:noProof/>
              </w:rPr>
              <w:t>Reflective Analysis:</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_Toc216687324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20</w:t>
            </w:r>
            <w:r w:rsidRPr="00096B44">
              <w:rPr>
                <w:rFonts w:ascii="Arial" w:hAnsi="Arial" w:cs="Arial"/>
                <w:noProof/>
                <w:webHidden/>
              </w:rPr>
              <w:fldChar w:fldCharType="end"/>
            </w:r>
          </w:hyperlink>
        </w:p>
        <w:p w14:paraId="1C5EB3D6" w14:textId="35DA1C4A"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25" w:history="1">
            <w:r w:rsidRPr="00096B44">
              <w:rPr>
                <w:rStyle w:val="Hyperlink"/>
                <w:rFonts w:ascii="Arial" w:hAnsi="Arial" w:cs="Arial"/>
                <w:noProof/>
              </w:rPr>
              <w:t>Conclusion:</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_Toc216687325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21</w:t>
            </w:r>
            <w:r w:rsidRPr="00096B44">
              <w:rPr>
                <w:rFonts w:ascii="Arial" w:hAnsi="Arial" w:cs="Arial"/>
                <w:noProof/>
                <w:webHidden/>
              </w:rPr>
              <w:fldChar w:fldCharType="end"/>
            </w:r>
          </w:hyperlink>
        </w:p>
        <w:p w14:paraId="7825DAFA" w14:textId="31F107B1" w:rsidR="00096B44" w:rsidRPr="00096B44" w:rsidRDefault="00096B44">
          <w:pPr>
            <w:pStyle w:val="TOC1"/>
            <w:tabs>
              <w:tab w:val="right" w:leader="dot" w:pos="9350"/>
            </w:tabs>
            <w:rPr>
              <w:rFonts w:ascii="Arial" w:eastAsiaTheme="minorEastAsia" w:hAnsi="Arial" w:cs="Arial"/>
              <w:noProof/>
              <w:kern w:val="2"/>
              <w:lang w:eastAsia="en-GB"/>
              <w14:ligatures w14:val="standardContextual"/>
            </w:rPr>
          </w:pPr>
          <w:hyperlink w:anchor="_Toc216687326" w:history="1">
            <w:r w:rsidRPr="00096B44">
              <w:rPr>
                <w:rStyle w:val="Hyperlink"/>
                <w:rFonts w:ascii="Arial" w:hAnsi="Arial" w:cs="Arial"/>
                <w:noProof/>
              </w:rPr>
              <w:t>References:</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_Toc216687326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21</w:t>
            </w:r>
            <w:r w:rsidRPr="00096B44">
              <w:rPr>
                <w:rFonts w:ascii="Arial" w:hAnsi="Arial" w:cs="Arial"/>
                <w:noProof/>
                <w:webHidden/>
              </w:rPr>
              <w:fldChar w:fldCharType="end"/>
            </w:r>
          </w:hyperlink>
        </w:p>
        <w:p w14:paraId="5F4E9889" w14:textId="31C498DB"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27" w:history="1">
            <w:r w:rsidRPr="00096B44">
              <w:rPr>
                <w:rStyle w:val="Hyperlink"/>
                <w:rFonts w:ascii="Arial" w:hAnsi="Arial" w:cs="Arial"/>
                <w:noProof/>
                <w:lang w:val="it-IT"/>
              </w:rPr>
              <w:t>Screen shots and figure:</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_Toc216687327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23</w:t>
            </w:r>
            <w:r w:rsidRPr="00096B44">
              <w:rPr>
                <w:rFonts w:ascii="Arial" w:hAnsi="Arial" w:cs="Arial"/>
                <w:noProof/>
                <w:webHidden/>
              </w:rPr>
              <w:fldChar w:fldCharType="end"/>
            </w:r>
          </w:hyperlink>
        </w:p>
        <w:p w14:paraId="653EB960" w14:textId="5F2A6E6F" w:rsidR="00096B44" w:rsidRPr="00096B44" w:rsidRDefault="00096B44">
          <w:pPr>
            <w:pStyle w:val="TOC2"/>
            <w:tabs>
              <w:tab w:val="right" w:leader="dot" w:pos="9350"/>
            </w:tabs>
            <w:rPr>
              <w:rFonts w:ascii="Arial" w:eastAsiaTheme="minorEastAsia" w:hAnsi="Arial" w:cs="Arial"/>
              <w:noProof/>
              <w:kern w:val="2"/>
              <w:lang w:eastAsia="en-GB"/>
              <w14:ligatures w14:val="standardContextual"/>
            </w:rPr>
          </w:pPr>
          <w:hyperlink w:anchor="_Toc216687328" w:history="1">
            <w:r w:rsidRPr="00096B44">
              <w:rPr>
                <w:rStyle w:val="Hyperlink"/>
                <w:rFonts w:ascii="Arial" w:hAnsi="Arial" w:cs="Arial"/>
                <w:noProof/>
              </w:rPr>
              <w:t>Screen shots of php code:</w:t>
            </w:r>
            <w:r w:rsidRPr="00096B44">
              <w:rPr>
                <w:rFonts w:ascii="Arial" w:hAnsi="Arial" w:cs="Arial"/>
                <w:noProof/>
                <w:webHidden/>
              </w:rPr>
              <w:tab/>
            </w:r>
            <w:r w:rsidRPr="00096B44">
              <w:rPr>
                <w:rFonts w:ascii="Arial" w:hAnsi="Arial" w:cs="Arial"/>
                <w:noProof/>
                <w:webHidden/>
              </w:rPr>
              <w:fldChar w:fldCharType="begin"/>
            </w:r>
            <w:r w:rsidRPr="00096B44">
              <w:rPr>
                <w:rFonts w:ascii="Arial" w:hAnsi="Arial" w:cs="Arial"/>
                <w:noProof/>
                <w:webHidden/>
              </w:rPr>
              <w:instrText xml:space="preserve"> PAGEREF _Toc216687328 \h </w:instrText>
            </w:r>
            <w:r w:rsidRPr="00096B44">
              <w:rPr>
                <w:rFonts w:ascii="Arial" w:hAnsi="Arial" w:cs="Arial"/>
                <w:noProof/>
                <w:webHidden/>
              </w:rPr>
            </w:r>
            <w:r w:rsidRPr="00096B44">
              <w:rPr>
                <w:rFonts w:ascii="Arial" w:hAnsi="Arial" w:cs="Arial"/>
                <w:noProof/>
                <w:webHidden/>
              </w:rPr>
              <w:fldChar w:fldCharType="separate"/>
            </w:r>
            <w:r w:rsidRPr="00096B44">
              <w:rPr>
                <w:rFonts w:ascii="Arial" w:hAnsi="Arial" w:cs="Arial"/>
                <w:noProof/>
                <w:webHidden/>
              </w:rPr>
              <w:t>29</w:t>
            </w:r>
            <w:r w:rsidRPr="00096B44">
              <w:rPr>
                <w:rFonts w:ascii="Arial" w:hAnsi="Arial" w:cs="Arial"/>
                <w:noProof/>
                <w:webHidden/>
              </w:rPr>
              <w:fldChar w:fldCharType="end"/>
            </w:r>
          </w:hyperlink>
        </w:p>
        <w:p w14:paraId="3791C75C" w14:textId="79DB923B" w:rsidR="00096B44" w:rsidRPr="00096B44" w:rsidRDefault="00096B44">
          <w:pPr>
            <w:rPr>
              <w:rFonts w:ascii="Arial" w:hAnsi="Arial" w:cs="Arial"/>
            </w:rPr>
          </w:pPr>
          <w:r w:rsidRPr="00096B44">
            <w:rPr>
              <w:rFonts w:ascii="Arial" w:hAnsi="Arial" w:cs="Arial"/>
              <w:b/>
              <w:bCs/>
              <w:noProof/>
            </w:rPr>
            <w:fldChar w:fldCharType="end"/>
          </w:r>
        </w:p>
      </w:sdtContent>
    </w:sdt>
    <w:p w14:paraId="72CFC2A9" w14:textId="6AFC0264" w:rsidR="001C788F" w:rsidRDefault="001C788F"/>
    <w:p w14:paraId="72CFC2AA" w14:textId="77777777" w:rsidR="001C788F" w:rsidRDefault="0021126D">
      <w:pPr>
        <w:pStyle w:val="Heading1"/>
        <w:rPr>
          <w:rFonts w:ascii="Arial" w:hAnsi="Arial" w:cs="Arial"/>
          <w:sz w:val="32"/>
          <w:szCs w:val="32"/>
          <w:lang w:val="en-US"/>
        </w:rPr>
      </w:pPr>
      <w:bookmarkStart w:id="1" w:name="_Toc215504128"/>
      <w:bookmarkStart w:id="2" w:name="_Toc215504164"/>
      <w:bookmarkStart w:id="3" w:name="_Toc216385854"/>
      <w:bookmarkStart w:id="4" w:name="_Toc216687297"/>
      <w:r>
        <w:rPr>
          <w:rFonts w:ascii="Arial" w:hAnsi="Arial" w:cs="Arial"/>
          <w:sz w:val="32"/>
          <w:szCs w:val="32"/>
          <w:lang w:val="en-US"/>
        </w:rPr>
        <w:t>Overall introduction Part A and Part B:</w:t>
      </w:r>
      <w:bookmarkEnd w:id="1"/>
      <w:bookmarkEnd w:id="2"/>
      <w:bookmarkEnd w:id="3"/>
      <w:bookmarkEnd w:id="4"/>
      <w:r>
        <w:rPr>
          <w:rFonts w:ascii="Arial" w:hAnsi="Arial" w:cs="Arial"/>
          <w:sz w:val="32"/>
          <w:szCs w:val="32"/>
          <w:lang w:val="en-US"/>
        </w:rPr>
        <w:t xml:space="preserve"> </w:t>
      </w:r>
    </w:p>
    <w:p w14:paraId="72CFC2AB" w14:textId="77777777" w:rsidR="001C788F" w:rsidRDefault="0021126D">
      <w:r>
        <w:rPr>
          <w:rFonts w:ascii="Arial" w:hAnsi="Arial" w:cs="Arial"/>
        </w:rPr>
        <w:t xml:space="preserve">The quick development of digital technologies keeps changing how data is handled, stored, and retrieved. In order to maintain </w:t>
      </w:r>
      <w:r>
        <w:rPr>
          <w:rFonts w:ascii="Arial" w:hAnsi="Arial" w:cs="Arial"/>
        </w:rPr>
        <w:t>systems' scalability, security, and ability to meet complex organizational objectives, effective data management is crucial. The full lifecycle development of a relational database and a full-stack web application intended to store, manage, and retrieve data on books and movies is documented in this paper. The project is split into two sections: Part B is a real-world implementation of a dynamic PHP-based website that connects directly with the database, and Part A is a thorough investigation of database th</w:t>
      </w:r>
      <w:r>
        <w:rPr>
          <w:rFonts w:ascii="Arial" w:hAnsi="Arial" w:cs="Arial"/>
        </w:rPr>
        <w:t>eory and implementation.</w:t>
      </w:r>
      <w:r>
        <w:rPr>
          <w:rFonts w:ascii="Times New Roman" w:eastAsia="Times New Roman" w:hAnsi="Times New Roman"/>
          <w:kern w:val="0"/>
          <w:lang w:eastAsia="en-GB"/>
        </w:rPr>
        <w:t xml:space="preserve"> </w:t>
      </w:r>
      <w:r>
        <w:rPr>
          <w:rFonts w:ascii="Arial" w:hAnsi="Arial" w:cs="Arial"/>
        </w:rPr>
        <w:t>An extensive examination of requirements gathering, conceptual modelling, logical schema design, and normalization to third normal form (3NF) is provided in Part A, which takes an academic and engineering-focused approach. Advanced subjects including indexing techniques, query optimization, transaction control, ACID compliance, and strong database security standards are also covered. These components are assessed using established techniques to make sure the database satisfies the r</w:t>
      </w:r>
      <w:r>
        <w:rPr>
          <w:rFonts w:ascii="Arial" w:hAnsi="Arial" w:cs="Arial"/>
        </w:rPr>
        <w:t>equirements for long-term maintainability and functional robustness.</w:t>
      </w:r>
      <w:r>
        <w:rPr>
          <w:rFonts w:ascii="Times New Roman" w:eastAsia="Times New Roman" w:hAnsi="Times New Roman"/>
          <w:kern w:val="0"/>
          <w:lang w:eastAsia="en-GB"/>
        </w:rPr>
        <w:t xml:space="preserve"> </w:t>
      </w:r>
      <w:r>
        <w:rPr>
          <w:rFonts w:ascii="Arial" w:hAnsi="Arial" w:cs="Arial"/>
        </w:rPr>
        <w:t xml:space="preserve">Theoretical analysis gives way to applied software engineering in Part B. It describes the creation of an interactive web application that lets users </w:t>
      </w:r>
      <w:proofErr w:type="spellStart"/>
      <w:r>
        <w:rPr>
          <w:rFonts w:ascii="Arial" w:hAnsi="Arial" w:cs="Arial"/>
        </w:rPr>
        <w:t>catalog</w:t>
      </w:r>
      <w:proofErr w:type="spellEnd"/>
      <w:r>
        <w:rPr>
          <w:rFonts w:ascii="Arial" w:hAnsi="Arial" w:cs="Arial"/>
        </w:rPr>
        <w:t>, search, filter, modify, and arrange multimedia content, including movies and books. Front-end interface design, PHP back-end logic, CRUD operations integration, safe authentication methods, session management, and the application of security controls that adhere to industry best prac</w:t>
      </w:r>
      <w:r>
        <w:rPr>
          <w:rFonts w:ascii="Arial" w:hAnsi="Arial" w:cs="Arial"/>
        </w:rPr>
        <w:t>tices are all essential components. Additionally examined are testing procedures, user feedback analysis, and deployment factors.</w:t>
      </w:r>
      <w:r>
        <w:rPr>
          <w:rFonts w:ascii="Times New Roman" w:eastAsia="Times New Roman" w:hAnsi="Times New Roman"/>
          <w:kern w:val="0"/>
          <w:lang w:eastAsia="en-GB"/>
        </w:rPr>
        <w:t xml:space="preserve"> </w:t>
      </w:r>
      <w:r>
        <w:rPr>
          <w:rFonts w:ascii="Arial" w:hAnsi="Arial" w:cs="Arial"/>
        </w:rPr>
        <w:t>The project illustrates the crucial connection between practical system implementation and efficient database architecture. The system demonstrates how structured relational data models provide dependable, secure, and scalable online applications by fusing theoretical rigor with real-world application. The merits and weaknesses of both components are assessed in the report's conc</w:t>
      </w:r>
      <w:r>
        <w:rPr>
          <w:rFonts w:ascii="Arial" w:hAnsi="Arial" w:cs="Arial"/>
        </w:rPr>
        <w:t>lusion, along with suggestions for improvements that can improve functionality, performance, and user experience.</w:t>
      </w:r>
    </w:p>
    <w:p w14:paraId="72CFC2AC" w14:textId="77777777" w:rsidR="001C788F" w:rsidRDefault="0021126D">
      <w:pPr>
        <w:pStyle w:val="Heading1"/>
        <w:rPr>
          <w:rFonts w:ascii="Arial" w:hAnsi="Arial" w:cs="Arial"/>
          <w:sz w:val="36"/>
          <w:szCs w:val="36"/>
          <w:lang w:val="en-US"/>
        </w:rPr>
      </w:pPr>
      <w:bookmarkStart w:id="5" w:name="_Toc215504129"/>
      <w:bookmarkStart w:id="6" w:name="_Toc215504165"/>
      <w:bookmarkStart w:id="7" w:name="_Toc216385855"/>
      <w:bookmarkStart w:id="8" w:name="_Toc216687298"/>
      <w:r>
        <w:rPr>
          <w:rFonts w:ascii="Arial" w:hAnsi="Arial" w:cs="Arial"/>
          <w:sz w:val="36"/>
          <w:szCs w:val="36"/>
          <w:lang w:val="en-US"/>
        </w:rPr>
        <w:lastRenderedPageBreak/>
        <w:t>Part A- Database and Design Implementation</w:t>
      </w:r>
      <w:bookmarkEnd w:id="5"/>
      <w:bookmarkEnd w:id="6"/>
      <w:bookmarkEnd w:id="7"/>
      <w:bookmarkEnd w:id="8"/>
    </w:p>
    <w:p w14:paraId="72CFC2AD" w14:textId="77777777" w:rsidR="001C788F" w:rsidRDefault="0021126D">
      <w:pPr>
        <w:pStyle w:val="Heading2"/>
      </w:pPr>
      <w:r>
        <w:rPr>
          <w:lang w:val="en-US"/>
        </w:rPr>
        <w:t xml:space="preserve"> </w:t>
      </w:r>
      <w:bookmarkStart w:id="9" w:name="_Toc215504130"/>
      <w:bookmarkStart w:id="10" w:name="_Toc215504166"/>
      <w:bookmarkStart w:id="11" w:name="_Toc216385856"/>
      <w:bookmarkStart w:id="12" w:name="_Toc216687299"/>
      <w:r>
        <w:rPr>
          <w:rFonts w:ascii="Arial" w:hAnsi="Arial" w:cs="Arial"/>
          <w:lang w:val="en-US"/>
        </w:rPr>
        <w:t>Introduction:</w:t>
      </w:r>
      <w:bookmarkEnd w:id="9"/>
      <w:bookmarkEnd w:id="10"/>
      <w:bookmarkEnd w:id="11"/>
      <w:bookmarkEnd w:id="12"/>
    </w:p>
    <w:p w14:paraId="72CFC2AE" w14:textId="77777777" w:rsidR="001C788F" w:rsidRDefault="0021126D">
      <w:r>
        <w:rPr>
          <w:rFonts w:ascii="Arial" w:hAnsi="Arial" w:cs="Arial"/>
        </w:rPr>
        <w:t>By providing opportunities for learning, entertainment, and personal enrichment, books and movies play a significant role in enhancing individuals’ overall media consumption experience. Libraries, media centres, and digital collections offer people the chance to explore new genres, engage with diverse content, and develop a deeper appreciation for various forms of storytelling. Effective management of these materials is essential to ensure efficient operations, accurate cataloguing, and organized access.</w:t>
      </w:r>
      <w:r>
        <w:rPr>
          <w:rFonts w:ascii="Times New Roman" w:eastAsia="Times New Roman" w:hAnsi="Times New Roman"/>
          <w:kern w:val="0"/>
          <w:lang w:eastAsia="en-GB"/>
        </w:rPr>
        <w:t xml:space="preserve"> </w:t>
      </w:r>
      <w:r>
        <w:rPr>
          <w:rFonts w:ascii="Arial" w:hAnsi="Arial" w:cs="Arial"/>
        </w:rPr>
        <w:t>Currently, the media centre uses disparate techniques, such as paper records and different spreadsheets, to manage data on books, movies, borrowers, and lending operations. This disjointed approach has grown more and more inefficient, leading to uneven documentation, poor visibility of item movement, and difficulties monitoring borrowed goods. The shortcomings of the current approach have become increasingly noticeable as the collection keeps growing and user demand rises.</w:t>
      </w:r>
      <w:r>
        <w:rPr>
          <w:rFonts w:ascii="Times New Roman" w:eastAsia="Times New Roman" w:hAnsi="Times New Roman"/>
          <w:kern w:val="0"/>
          <w:lang w:eastAsia="en-GB"/>
        </w:rPr>
        <w:t xml:space="preserve"> </w:t>
      </w:r>
      <w:r>
        <w:rPr>
          <w:rFonts w:ascii="Arial" w:hAnsi="Arial" w:cs="Arial"/>
        </w:rPr>
        <w:t>The organization is putting in pl</w:t>
      </w:r>
      <w:r>
        <w:rPr>
          <w:rFonts w:ascii="Arial" w:hAnsi="Arial" w:cs="Arial"/>
        </w:rPr>
        <w:t>ace a structured relational database system that unifies all information pertaining to books and movies into a single, centralized platform in order to address these problems. Reliable data storage, effective retrieval, and simplified management procedures will all be supported by the suggested system. The database will boost resource tracking, increase administrative efficiency, and improve the overall experience for both employees and customers by guaranteeing data integrity and reducing redundancy.</w:t>
      </w:r>
      <w:r>
        <w:rPr>
          <w:rFonts w:ascii="Times New Roman" w:eastAsia="Times New Roman" w:hAnsi="Times New Roman"/>
          <w:kern w:val="0"/>
          <w:lang w:eastAsia="en-GB"/>
        </w:rPr>
        <w:t xml:space="preserve"> </w:t>
      </w:r>
      <w:r>
        <w:rPr>
          <w:rFonts w:ascii="Arial" w:hAnsi="Arial" w:cs="Arial"/>
        </w:rPr>
        <w:t xml:space="preserve">This </w:t>
      </w:r>
      <w:r>
        <w:rPr>
          <w:rFonts w:ascii="Arial" w:hAnsi="Arial" w:cs="Arial"/>
        </w:rPr>
        <w:t>paper describes the entire design and implementation of the new database system, including the development of an Entity Relationship Diagram (ERD), normalization processes up to Third Normal Form (3NF), an analysis of important entities, and the creation of the database using SQL with suitable constraints. Furthermore, sample data and use-case examples are offered to confirm that the system satisfies the media centre operating requirements.</w:t>
      </w:r>
    </w:p>
    <w:p w14:paraId="72CFC2AF" w14:textId="77777777" w:rsidR="001C788F" w:rsidRDefault="0021126D">
      <w:pPr>
        <w:pStyle w:val="Heading2"/>
        <w:rPr>
          <w:rFonts w:ascii="Arial" w:hAnsi="Arial" w:cs="Arial"/>
        </w:rPr>
      </w:pPr>
      <w:bookmarkStart w:id="13" w:name="_Toc215504131"/>
      <w:bookmarkStart w:id="14" w:name="_Toc215504167"/>
      <w:bookmarkStart w:id="15" w:name="_Toc216385857"/>
      <w:bookmarkStart w:id="16" w:name="_Toc216687300"/>
      <w:r>
        <w:rPr>
          <w:rFonts w:ascii="Arial" w:hAnsi="Arial" w:cs="Arial"/>
        </w:rPr>
        <w:t>Background:</w:t>
      </w:r>
      <w:bookmarkEnd w:id="13"/>
      <w:bookmarkEnd w:id="14"/>
      <w:bookmarkEnd w:id="15"/>
      <w:bookmarkEnd w:id="16"/>
      <w:r>
        <w:rPr>
          <w:rFonts w:ascii="Arial" w:hAnsi="Arial" w:cs="Arial"/>
        </w:rPr>
        <w:t xml:space="preserve"> </w:t>
      </w:r>
    </w:p>
    <w:p w14:paraId="72CFC2B0" w14:textId="77777777" w:rsidR="001C788F" w:rsidRDefault="0021126D">
      <w:r>
        <w:rPr>
          <w:rFonts w:ascii="Arial" w:hAnsi="Arial" w:cs="Arial"/>
        </w:rPr>
        <w:t>Movies and books are vital parts of contemporary information and entertainment services, serving the recreational, cultural, and educational interests of its users. Accurate record-keeping and excellent organization are essential for libraries and media centre to successfully manage their collections. Nonetheless, a lot of tiny or emerging media facilities continue to rely on unofficial administration techniques like handwritten notes, individual spreadsheets, and dispersed digital files. These techniques m</w:t>
      </w:r>
      <w:r>
        <w:rPr>
          <w:rFonts w:ascii="Arial" w:hAnsi="Arial" w:cs="Arial"/>
        </w:rPr>
        <w:t>ight be effective for small collections, but as stocks increase and circulation operations get more intricate, they soon fall short.</w:t>
      </w:r>
      <w:r>
        <w:rPr>
          <w:rFonts w:ascii="Times New Roman" w:eastAsia="Times New Roman" w:hAnsi="Times New Roman"/>
          <w:kern w:val="0"/>
          <w:lang w:eastAsia="en-GB"/>
        </w:rPr>
        <w:t xml:space="preserve"> </w:t>
      </w:r>
      <w:r>
        <w:rPr>
          <w:rFonts w:ascii="Arial" w:hAnsi="Arial" w:cs="Arial"/>
        </w:rPr>
        <w:t xml:space="preserve">The media centres  decentralized record-keeping mechanism currently presents a number of difficulties. Details regarding books and videos are not kept in a consistent format, borrowing histories are managed inconsistently, and catalogue information is spread across several files. This lack of </w:t>
      </w:r>
      <w:r>
        <w:rPr>
          <w:rFonts w:ascii="Arial" w:hAnsi="Arial" w:cs="Arial"/>
        </w:rPr>
        <w:lastRenderedPageBreak/>
        <w:t>connectivity decreases overall system transparency, increases administrative workload</w:t>
      </w:r>
      <w:r>
        <w:rPr>
          <w:rFonts w:ascii="Arial" w:hAnsi="Arial" w:cs="Arial"/>
        </w:rPr>
        <w:t>, and makes it more difficult to study circulation patterns. It is challenging to produce accurate reports, monitor item availability, or make future purchasing plans based on trustworthy data in the absence of a centralized framework.</w:t>
      </w:r>
      <w:r>
        <w:rPr>
          <w:rFonts w:ascii="Times New Roman" w:eastAsia="Times New Roman" w:hAnsi="Times New Roman"/>
          <w:kern w:val="0"/>
          <w:lang w:eastAsia="en-GB"/>
        </w:rPr>
        <w:t xml:space="preserve"> </w:t>
      </w:r>
      <w:r>
        <w:rPr>
          <w:rFonts w:ascii="Arial" w:hAnsi="Arial" w:cs="Arial"/>
        </w:rPr>
        <w:t>These issues can be successfully resolved by combining all data into a single, well-designed relational database. Such a system supports the media centres and its users' present and future operating demands by providing a scalable, safe, and effective way to organize and main</w:t>
      </w:r>
      <w:r>
        <w:rPr>
          <w:rFonts w:ascii="Arial" w:hAnsi="Arial" w:cs="Arial"/>
        </w:rPr>
        <w:t>tain data.</w:t>
      </w:r>
    </w:p>
    <w:p w14:paraId="72CFC2B1" w14:textId="77777777" w:rsidR="001C788F" w:rsidRDefault="001C788F">
      <w:pPr>
        <w:rPr>
          <w:rFonts w:ascii="Arial" w:hAnsi="Arial" w:cs="Arial"/>
        </w:rPr>
      </w:pPr>
    </w:p>
    <w:p w14:paraId="72CFC2B2" w14:textId="77777777" w:rsidR="001C788F" w:rsidRDefault="001C788F">
      <w:pPr>
        <w:rPr>
          <w:rFonts w:ascii="Arial" w:hAnsi="Arial" w:cs="Arial"/>
        </w:rPr>
      </w:pPr>
    </w:p>
    <w:p w14:paraId="72CFC2B3" w14:textId="77777777" w:rsidR="001C788F" w:rsidRDefault="001C788F">
      <w:pPr>
        <w:rPr>
          <w:rFonts w:ascii="Arial" w:hAnsi="Arial" w:cs="Arial"/>
        </w:rPr>
      </w:pPr>
    </w:p>
    <w:p w14:paraId="72CFC2B4" w14:textId="77777777" w:rsidR="001C788F" w:rsidRDefault="0021126D">
      <w:pPr>
        <w:pStyle w:val="Heading2"/>
        <w:rPr>
          <w:rFonts w:ascii="Arial" w:hAnsi="Arial" w:cs="Arial"/>
        </w:rPr>
      </w:pPr>
      <w:bookmarkStart w:id="17" w:name="_Toc215504132"/>
      <w:bookmarkStart w:id="18" w:name="_Toc215504168"/>
      <w:bookmarkStart w:id="19" w:name="_Toc216385858"/>
      <w:bookmarkStart w:id="20" w:name="_Toc216687301"/>
      <w:r>
        <w:rPr>
          <w:rFonts w:ascii="Arial" w:hAnsi="Arial" w:cs="Arial"/>
        </w:rPr>
        <w:t>Requirements analysis:</w:t>
      </w:r>
      <w:bookmarkEnd w:id="17"/>
      <w:bookmarkEnd w:id="18"/>
      <w:bookmarkEnd w:id="19"/>
      <w:bookmarkEnd w:id="20"/>
      <w:r>
        <w:rPr>
          <w:rFonts w:ascii="Arial" w:hAnsi="Arial" w:cs="Arial"/>
        </w:rPr>
        <w:t xml:space="preserve"> </w:t>
      </w:r>
    </w:p>
    <w:p w14:paraId="72CFC2B5" w14:textId="77777777" w:rsidR="001C788F" w:rsidRDefault="001C788F"/>
    <w:p w14:paraId="72CFC2B6" w14:textId="77777777" w:rsidR="001C788F" w:rsidRDefault="0021126D">
      <w:pPr>
        <w:rPr>
          <w:rFonts w:ascii="Arial" w:hAnsi="Arial" w:cs="Arial"/>
        </w:rPr>
      </w:pPr>
      <w:r>
        <w:rPr>
          <w:rFonts w:ascii="Arial" w:hAnsi="Arial" w:cs="Arial"/>
        </w:rPr>
        <w:t xml:space="preserve">To make sure the multimedia catalogue database system is reliable, expandable, and in line with </w:t>
      </w:r>
      <w:r>
        <w:rPr>
          <w:rFonts w:ascii="Arial" w:hAnsi="Arial" w:cs="Arial"/>
        </w:rPr>
        <w:t xml:space="preserve">user objectives, a thorough requirements study was carried out. In addition to supporting both functional and non-functional requirements, the system must support a variety of actors, including Administrators, Registered Users, and Guest Users. </w:t>
      </w:r>
    </w:p>
    <w:p w14:paraId="72CFC2B7" w14:textId="77777777" w:rsidR="001C788F" w:rsidRDefault="0021126D">
      <w:r>
        <w:rPr>
          <w:rFonts w:ascii="Arial" w:hAnsi="Arial" w:cs="Arial"/>
          <w:b/>
          <w:bCs/>
          <w:u w:val="single"/>
        </w:rPr>
        <w:t>Functional Conditions:</w:t>
      </w:r>
      <w:r>
        <w:rPr>
          <w:rFonts w:ascii="Arial" w:hAnsi="Arial" w:cs="Arial"/>
          <w:b/>
          <w:bCs/>
          <w:u w:val="single"/>
        </w:rPr>
        <w:br/>
      </w:r>
      <w:r>
        <w:rPr>
          <w:rFonts w:ascii="Arial" w:hAnsi="Arial" w:cs="Arial"/>
          <w:u w:val="single"/>
          <w:shd w:val="clear" w:color="auto" w:fill="C0C0C0"/>
        </w:rPr>
        <w:t>Management of Books:</w:t>
      </w:r>
      <w:r>
        <w:rPr>
          <w:rFonts w:ascii="Arial" w:hAnsi="Arial" w:cs="Arial"/>
        </w:rPr>
        <w:br/>
      </w:r>
      <w:r>
        <w:rPr>
          <w:rFonts w:ascii="Arial" w:hAnsi="Arial" w:cs="Arial"/>
        </w:rPr>
        <w:t xml:space="preserve">Comprehensive bibliographic metadata, such as title, author or authors, ISBN, publishing year, category, synopsis, and optional cover photos, must be stored by the system. Book entries must be able to be added, </w:t>
      </w:r>
      <w:r>
        <w:rPr>
          <w:rFonts w:ascii="Arial" w:hAnsi="Arial" w:cs="Arial"/>
        </w:rPr>
        <w:t>updated, or removed by administrators and users. A many-to-many link between Book and Author must be supported by the system since books may have several writers.</w:t>
      </w:r>
      <w:r>
        <w:rPr>
          <w:rFonts w:ascii="Arial" w:hAnsi="Arial" w:cs="Arial"/>
        </w:rPr>
        <w:br/>
      </w:r>
      <w:r>
        <w:rPr>
          <w:rFonts w:ascii="Arial" w:hAnsi="Arial" w:cs="Arial"/>
          <w:u w:val="single"/>
          <w:shd w:val="clear" w:color="auto" w:fill="C0C0C0"/>
        </w:rPr>
        <w:t>Management of Movies:</w:t>
      </w:r>
      <w:r>
        <w:rPr>
          <w:rFonts w:ascii="Arial" w:hAnsi="Arial" w:cs="Arial"/>
        </w:rPr>
        <w:br/>
      </w:r>
      <w:r>
        <w:rPr>
          <w:rFonts w:ascii="Arial" w:hAnsi="Arial" w:cs="Arial"/>
        </w:rPr>
        <w:t>In a similar vein, the movie's title, director, year of release, genre, description, length, and poster images must all be entered into the system. It is necessary to support CRUD activities. Additional many-to-many linkages may be necessary for movies with various directors and genres.</w:t>
      </w:r>
    </w:p>
    <w:p w14:paraId="72CFC2B8" w14:textId="77777777" w:rsidR="001C788F" w:rsidRDefault="0021126D">
      <w:r>
        <w:rPr>
          <w:rFonts w:ascii="Arial" w:hAnsi="Arial" w:cs="Arial"/>
          <w:u w:val="single"/>
          <w:shd w:val="clear" w:color="auto" w:fill="C0C0C0"/>
        </w:rPr>
        <w:t>Accounts for Users</w:t>
      </w:r>
      <w:r>
        <w:rPr>
          <w:rFonts w:ascii="Arial" w:hAnsi="Arial" w:cs="Arial"/>
          <w:u w:val="single"/>
        </w:rPr>
        <w:t>:</w:t>
      </w:r>
      <w:r>
        <w:rPr>
          <w:rFonts w:ascii="Arial" w:hAnsi="Arial" w:cs="Arial"/>
        </w:rPr>
        <w:br/>
      </w:r>
      <w:r>
        <w:rPr>
          <w:rFonts w:ascii="Arial" w:hAnsi="Arial" w:cs="Arial"/>
        </w:rPr>
        <w:t xml:space="preserve">Secure authentication is necessary for registered users. Industry standards, such as </w:t>
      </w:r>
      <w:proofErr w:type="spellStart"/>
      <w:r>
        <w:rPr>
          <w:rFonts w:ascii="Arial" w:hAnsi="Arial" w:cs="Arial"/>
        </w:rPr>
        <w:t>bcrypt</w:t>
      </w:r>
      <w:proofErr w:type="spellEnd"/>
      <w:r>
        <w:rPr>
          <w:rFonts w:ascii="Arial" w:hAnsi="Arial" w:cs="Arial"/>
        </w:rPr>
        <w:t xml:space="preserve">, must be used to hash passwords. Maintaining personal collections like </w:t>
      </w:r>
      <w:proofErr w:type="spellStart"/>
      <w:r>
        <w:rPr>
          <w:rFonts w:ascii="Arial" w:hAnsi="Arial" w:cs="Arial"/>
        </w:rPr>
        <w:t>wishlists</w:t>
      </w:r>
      <w:proofErr w:type="spellEnd"/>
      <w:r>
        <w:rPr>
          <w:rFonts w:ascii="Arial" w:hAnsi="Arial" w:cs="Arial"/>
        </w:rPr>
        <w:t>, updating preferences, and managing profiles are all important for users.</w:t>
      </w:r>
      <w:r>
        <w:rPr>
          <w:rFonts w:ascii="Arial" w:hAnsi="Arial" w:cs="Arial"/>
        </w:rPr>
        <w:br/>
      </w:r>
      <w:r>
        <w:rPr>
          <w:rFonts w:ascii="Arial" w:hAnsi="Arial" w:cs="Arial"/>
          <w:u w:val="single"/>
          <w:shd w:val="clear" w:color="auto" w:fill="C0C0C0"/>
        </w:rPr>
        <w:t>User Evaluations and Scores:</w:t>
      </w:r>
      <w:r>
        <w:rPr>
          <w:rFonts w:ascii="Arial" w:hAnsi="Arial" w:cs="Arial"/>
        </w:rPr>
        <w:br/>
      </w:r>
      <w:r>
        <w:rPr>
          <w:rFonts w:ascii="Arial" w:hAnsi="Arial" w:cs="Arial"/>
        </w:rPr>
        <w:t xml:space="preserve">For both books and movies, users ought to be allowed to provide text reviews and numerical ratings (1–5 stars). Every review needs to be timestamped, connected to the </w:t>
      </w:r>
      <w:r>
        <w:rPr>
          <w:rFonts w:ascii="Arial" w:hAnsi="Arial" w:cs="Arial"/>
        </w:rPr>
        <w:lastRenderedPageBreak/>
        <w:t>appropriate book or film, and tied to a single user. This makes relevant search filters and community-driven content possible.</w:t>
      </w:r>
      <w:r>
        <w:rPr>
          <w:rFonts w:ascii="Arial" w:hAnsi="Arial" w:cs="Arial"/>
        </w:rPr>
        <w:br/>
      </w:r>
      <w:r>
        <w:rPr>
          <w:rFonts w:ascii="Arial" w:hAnsi="Arial" w:cs="Arial"/>
          <w:u w:val="single"/>
          <w:shd w:val="clear" w:color="auto" w:fill="C0C0C0"/>
        </w:rPr>
        <w:t>Wishlist Features</w:t>
      </w:r>
      <w:r>
        <w:rPr>
          <w:rFonts w:ascii="Arial" w:hAnsi="Arial" w:cs="Arial"/>
          <w:u w:val="single"/>
        </w:rPr>
        <w:t>:</w:t>
      </w:r>
      <w:r>
        <w:rPr>
          <w:rFonts w:ascii="Arial" w:hAnsi="Arial" w:cs="Arial"/>
        </w:rPr>
        <w:br/>
      </w:r>
      <w:r>
        <w:rPr>
          <w:rFonts w:ascii="Arial" w:hAnsi="Arial" w:cs="Arial"/>
        </w:rPr>
        <w:t>Every user has the option to keep a personalized wish list with the books and films they want to watch or read. It should be simple to add or remove items. A many-to-many design is necessary since a Wishlist has several titles, and each title may appear on multiple wish lists.</w:t>
      </w:r>
    </w:p>
    <w:p w14:paraId="72CFC2B9" w14:textId="77777777" w:rsidR="001C788F" w:rsidRDefault="0021126D">
      <w:r>
        <w:rPr>
          <w:rFonts w:ascii="Arial" w:hAnsi="Arial" w:cs="Arial"/>
          <w:u w:val="single"/>
          <w:shd w:val="clear" w:color="auto" w:fill="C0C0C0"/>
        </w:rPr>
        <w:t>Features for Search and Filtering:</w:t>
      </w:r>
      <w:r>
        <w:rPr>
          <w:rFonts w:ascii="Arial" w:hAnsi="Arial" w:cs="Arial"/>
        </w:rPr>
        <w:br/>
      </w:r>
      <w:r>
        <w:rPr>
          <w:rFonts w:ascii="Arial" w:hAnsi="Arial" w:cs="Arial"/>
        </w:rPr>
        <w:t>Filtering by genre, release/publication year, rating range, and alphabetical order should be possible using advanced search options. It is necessary to provide keyword searches for directors, authors, and titles. Appropriate indexing is necessary for this feature.</w:t>
      </w:r>
      <w:r>
        <w:rPr>
          <w:rFonts w:ascii="Arial" w:hAnsi="Arial" w:cs="Arial"/>
        </w:rPr>
        <w:br/>
      </w:r>
    </w:p>
    <w:p w14:paraId="72CFC2BA" w14:textId="77777777" w:rsidR="001C788F" w:rsidRDefault="0021126D">
      <w:r>
        <w:rPr>
          <w:rFonts w:ascii="Arial" w:hAnsi="Arial" w:cs="Arial"/>
          <w:u w:val="single"/>
          <w:shd w:val="clear" w:color="auto" w:fill="C0C0C0"/>
        </w:rPr>
        <w:t>Requirements for Security:</w:t>
      </w:r>
      <w:r>
        <w:rPr>
          <w:rFonts w:ascii="Arial" w:hAnsi="Arial" w:cs="Arial"/>
          <w:u w:val="single"/>
        </w:rPr>
        <w:t xml:space="preserve"> </w:t>
      </w:r>
    </w:p>
    <w:p w14:paraId="72CFC2BB" w14:textId="77777777" w:rsidR="001C788F" w:rsidRDefault="0021126D">
      <w:r>
        <w:rPr>
          <w:rFonts w:ascii="Arial" w:hAnsi="Arial" w:cs="Arial"/>
        </w:rPr>
        <w:t>Encrypted communication routes and hashing of passwords. Sanitized queries prevent XSS and SQL injection, adherence to GDPR principles, including purpose limitation, right to deletion, and data minimization.</w:t>
      </w:r>
      <w:r>
        <w:rPr>
          <w:rFonts w:ascii="Arial" w:hAnsi="Arial" w:cs="Arial"/>
        </w:rPr>
        <w:br/>
      </w:r>
      <w:r>
        <w:rPr>
          <w:rFonts w:ascii="Arial" w:hAnsi="Arial" w:cs="Arial"/>
          <w:u w:val="single"/>
          <w:shd w:val="clear" w:color="auto" w:fill="C0C0C0"/>
        </w:rPr>
        <w:t>Access control:</w:t>
      </w:r>
      <w:r>
        <w:rPr>
          <w:rFonts w:ascii="Arial" w:hAnsi="Arial" w:cs="Arial"/>
        </w:rPr>
        <w:t xml:space="preserve"> Sensitive or personal information can only be changed by authorized users.</w:t>
      </w:r>
    </w:p>
    <w:p w14:paraId="72CFC2BC" w14:textId="77777777" w:rsidR="001C788F" w:rsidRDefault="001C788F">
      <w:pPr>
        <w:rPr>
          <w:rFonts w:ascii="Arial" w:hAnsi="Arial" w:cs="Arial"/>
        </w:rPr>
      </w:pPr>
    </w:p>
    <w:p w14:paraId="72CFC2BD" w14:textId="77777777" w:rsidR="001C788F" w:rsidRDefault="0021126D">
      <w:r>
        <w:rPr>
          <w:rFonts w:ascii="Arial" w:hAnsi="Arial" w:cs="Arial"/>
          <w:b/>
          <w:bCs/>
          <w:u w:val="single"/>
        </w:rPr>
        <w:t>Non-Functional Conditions</w:t>
      </w:r>
      <w:r>
        <w:rPr>
          <w:rFonts w:ascii="Arial" w:hAnsi="Arial" w:cs="Arial"/>
        </w:rPr>
        <w:t>:</w:t>
      </w:r>
      <w:r>
        <w:rPr>
          <w:rFonts w:ascii="Arial" w:hAnsi="Arial" w:cs="Arial"/>
        </w:rPr>
        <w:br/>
      </w:r>
      <w:r>
        <w:rPr>
          <w:rFonts w:ascii="Arial" w:hAnsi="Arial" w:cs="Arial"/>
        </w:rPr>
        <w:br/>
      </w:r>
      <w:r>
        <w:rPr>
          <w:rFonts w:ascii="Arial" w:hAnsi="Arial" w:cs="Arial"/>
          <w:u w:val="single"/>
          <w:shd w:val="clear" w:color="auto" w:fill="C0C0C0"/>
        </w:rPr>
        <w:t>Scalability:</w:t>
      </w:r>
      <w:r>
        <w:rPr>
          <w:rFonts w:ascii="Arial" w:hAnsi="Arial" w:cs="Arial"/>
        </w:rPr>
        <w:t xml:space="preserve"> Tens of thousands of entries must be supported by the system without causing performance issues.</w:t>
      </w:r>
      <w:r>
        <w:rPr>
          <w:rFonts w:ascii="Arial" w:hAnsi="Arial" w:cs="Arial"/>
        </w:rPr>
        <w:br/>
      </w:r>
      <w:r>
        <w:rPr>
          <w:rFonts w:ascii="Arial" w:hAnsi="Arial" w:cs="Arial"/>
          <w:u w:val="single"/>
          <w:shd w:val="clear" w:color="auto" w:fill="C0C0C0"/>
        </w:rPr>
        <w:t>Performance:</w:t>
      </w:r>
      <w:r>
        <w:rPr>
          <w:rFonts w:ascii="Arial" w:hAnsi="Arial" w:cs="Arial"/>
        </w:rPr>
        <w:t xml:space="preserve"> Indexing, caching techniques, and an effective query structure must all be used to optimize queries. Pagination contributes to responsiveness.</w:t>
      </w:r>
      <w:r>
        <w:rPr>
          <w:rFonts w:ascii="Arial" w:hAnsi="Arial" w:cs="Arial"/>
        </w:rPr>
        <w:br/>
      </w:r>
      <w:r>
        <w:rPr>
          <w:rFonts w:ascii="Arial" w:hAnsi="Arial" w:cs="Arial"/>
          <w:u w:val="single"/>
          <w:shd w:val="clear" w:color="auto" w:fill="C0C0C0"/>
        </w:rPr>
        <w:t>Reliability:</w:t>
      </w:r>
      <w:r>
        <w:rPr>
          <w:rFonts w:ascii="Arial" w:hAnsi="Arial" w:cs="Arial"/>
          <w:u w:val="single"/>
        </w:rPr>
        <w:t xml:space="preserve"> </w:t>
      </w:r>
      <w:r>
        <w:rPr>
          <w:rFonts w:ascii="Arial" w:hAnsi="Arial" w:cs="Arial"/>
        </w:rPr>
        <w:t>To avoid data corruption, the system must employ ACID-compliant transactions. Long-term dependability is ensured by routine backups.</w:t>
      </w:r>
      <w:r>
        <w:rPr>
          <w:rFonts w:ascii="Arial" w:hAnsi="Arial" w:cs="Arial"/>
        </w:rPr>
        <w:br/>
      </w:r>
      <w:r>
        <w:rPr>
          <w:rFonts w:ascii="Arial" w:hAnsi="Arial" w:cs="Arial"/>
          <w:u w:val="single"/>
          <w:shd w:val="clear" w:color="auto" w:fill="C0C0C0"/>
        </w:rPr>
        <w:t>Integrity:</w:t>
      </w:r>
      <w:r>
        <w:rPr>
          <w:rFonts w:ascii="Arial" w:hAnsi="Arial" w:cs="Arial"/>
        </w:rPr>
        <w:t xml:space="preserve"> High-quality data entry must be enforced by constraints such main keys, foreign keys, CHECK constraints, and unique keys.</w:t>
      </w:r>
      <w:r>
        <w:rPr>
          <w:rFonts w:ascii="Arial" w:hAnsi="Arial" w:cs="Arial"/>
        </w:rPr>
        <w:br/>
      </w:r>
      <w:r>
        <w:rPr>
          <w:rFonts w:ascii="Arial" w:hAnsi="Arial" w:cs="Arial"/>
          <w:u w:val="single"/>
          <w:shd w:val="clear" w:color="auto" w:fill="C0C0C0"/>
        </w:rPr>
        <w:t>Usability and Portability</w:t>
      </w:r>
      <w:r>
        <w:rPr>
          <w:rFonts w:ascii="Arial" w:hAnsi="Arial" w:cs="Arial"/>
        </w:rPr>
        <w:t>: The schema must work unaltered in MySQL, PostgreSQL, MariaDB, and cloud-based SQL systems. The conceptual design of the database is based on this comprehensive set of requirements.</w:t>
      </w:r>
    </w:p>
    <w:p w14:paraId="72CFC2BE" w14:textId="77777777" w:rsidR="001C788F" w:rsidRDefault="001C788F">
      <w:pPr>
        <w:rPr>
          <w:rFonts w:ascii="Arial" w:hAnsi="Arial" w:cs="Arial"/>
        </w:rPr>
      </w:pPr>
    </w:p>
    <w:p w14:paraId="72CFC2BF" w14:textId="77777777" w:rsidR="001C788F" w:rsidRDefault="0021126D">
      <w:pPr>
        <w:pStyle w:val="Heading2"/>
        <w:rPr>
          <w:rFonts w:ascii="Arial" w:hAnsi="Arial" w:cs="Arial"/>
        </w:rPr>
      </w:pPr>
      <w:bookmarkStart w:id="21" w:name="_Toc215504133"/>
      <w:bookmarkStart w:id="22" w:name="_Toc215504169"/>
      <w:bookmarkStart w:id="23" w:name="_Toc216385859"/>
      <w:bookmarkStart w:id="24" w:name="_Toc216687302"/>
      <w:r>
        <w:rPr>
          <w:rFonts w:ascii="Arial" w:hAnsi="Arial" w:cs="Arial"/>
        </w:rPr>
        <w:lastRenderedPageBreak/>
        <w:t>Conceptual Design ERD:</w:t>
      </w:r>
      <w:bookmarkEnd w:id="21"/>
      <w:bookmarkEnd w:id="22"/>
      <w:bookmarkEnd w:id="23"/>
      <w:bookmarkEnd w:id="24"/>
    </w:p>
    <w:p w14:paraId="72CFC2C0" w14:textId="77777777" w:rsidR="001C788F" w:rsidRDefault="0021126D">
      <w:pPr>
        <w:rPr>
          <w:rFonts w:ascii="Arial" w:hAnsi="Arial" w:cs="Arial"/>
        </w:rPr>
      </w:pPr>
      <w:r>
        <w:rPr>
          <w:rFonts w:ascii="Arial" w:hAnsi="Arial" w:cs="Arial"/>
        </w:rPr>
        <w:t>An Entity-Relationship Diagram (ERD) is used in the conceptual design to graphically depict the multimedia catalogue system's structure. Chen's notation was chosen because it makes entities, characteristics, and their relationships easy to understand.</w:t>
      </w:r>
    </w:p>
    <w:p w14:paraId="72CFC2C1" w14:textId="77777777" w:rsidR="001C788F" w:rsidRDefault="0021126D">
      <w:r>
        <w:rPr>
          <w:rFonts w:ascii="Arial" w:hAnsi="Arial" w:cs="Arial"/>
          <w:b/>
          <w:bCs/>
          <w:u w:val="single"/>
        </w:rPr>
        <w:t>Principal Organizations</w:t>
      </w:r>
      <w:r>
        <w:rPr>
          <w:rFonts w:ascii="Arial" w:hAnsi="Arial" w:cs="Arial"/>
        </w:rPr>
        <w:t>:</w:t>
      </w:r>
      <w:r>
        <w:rPr>
          <w:rFonts w:ascii="Arial" w:hAnsi="Arial" w:cs="Arial"/>
        </w:rPr>
        <w:br/>
      </w:r>
      <w:r>
        <w:rPr>
          <w:rFonts w:ascii="Arial" w:hAnsi="Arial" w:cs="Arial"/>
          <w:u w:val="single"/>
          <w:shd w:val="clear" w:color="auto" w:fill="C0C0C0"/>
        </w:rPr>
        <w:t>Book:</w:t>
      </w:r>
      <w:r>
        <w:rPr>
          <w:rFonts w:ascii="Arial" w:hAnsi="Arial" w:cs="Arial"/>
        </w:rPr>
        <w:t xml:space="preserve"> Includes bibliographic details including the title, year of publication, ISBN, and summary.</w:t>
      </w:r>
      <w:r>
        <w:rPr>
          <w:rFonts w:ascii="Arial" w:hAnsi="Arial" w:cs="Arial"/>
        </w:rPr>
        <w:br/>
      </w:r>
      <w:r>
        <w:rPr>
          <w:rFonts w:ascii="Arial" w:hAnsi="Arial" w:cs="Arial"/>
          <w:u w:val="single"/>
          <w:shd w:val="clear" w:color="auto" w:fill="C0C0C0"/>
        </w:rPr>
        <w:t>Author</w:t>
      </w:r>
      <w:r>
        <w:rPr>
          <w:rFonts w:ascii="Arial" w:hAnsi="Arial" w:cs="Arial"/>
          <w:u w:val="single"/>
        </w:rPr>
        <w:t xml:space="preserve"> </w:t>
      </w:r>
      <w:r>
        <w:rPr>
          <w:rFonts w:ascii="Arial" w:hAnsi="Arial" w:cs="Arial"/>
        </w:rPr>
        <w:t>– Stores author names, and possibly additional metadata such as nationality or biography.</w:t>
      </w:r>
      <w:r>
        <w:rPr>
          <w:rFonts w:ascii="Arial" w:hAnsi="Arial" w:cs="Arial"/>
        </w:rPr>
        <w:br/>
      </w:r>
      <w:r>
        <w:rPr>
          <w:rFonts w:ascii="Arial" w:hAnsi="Arial" w:cs="Arial"/>
          <w:u w:val="single"/>
          <w:shd w:val="clear" w:color="auto" w:fill="C0C0C0"/>
        </w:rPr>
        <w:t>Movie:</w:t>
      </w:r>
      <w:r>
        <w:rPr>
          <w:rFonts w:ascii="Arial" w:hAnsi="Arial" w:cs="Arial"/>
        </w:rPr>
        <w:t xml:space="preserve"> Holds the title, year of release, length, and synopsis.</w:t>
      </w:r>
      <w:r>
        <w:rPr>
          <w:rFonts w:ascii="Arial" w:hAnsi="Arial" w:cs="Arial"/>
        </w:rPr>
        <w:br/>
      </w:r>
      <w:r>
        <w:rPr>
          <w:rFonts w:ascii="Arial" w:hAnsi="Arial" w:cs="Arial"/>
          <w:u w:val="single"/>
          <w:shd w:val="clear" w:color="auto" w:fill="C0C0C0"/>
        </w:rPr>
        <w:t>Director:</w:t>
      </w:r>
      <w:r>
        <w:rPr>
          <w:rFonts w:ascii="Arial" w:hAnsi="Arial" w:cs="Arial"/>
        </w:rPr>
        <w:t xml:space="preserve"> Documents the names of directors.</w:t>
      </w:r>
      <w:r>
        <w:rPr>
          <w:rFonts w:ascii="Arial" w:hAnsi="Arial" w:cs="Arial"/>
        </w:rPr>
        <w:br/>
      </w:r>
      <w:r>
        <w:rPr>
          <w:rFonts w:ascii="Arial" w:hAnsi="Arial" w:cs="Arial"/>
          <w:u w:val="single"/>
          <w:shd w:val="clear" w:color="auto" w:fill="C0C0C0"/>
        </w:rPr>
        <w:t>Genre:</w:t>
      </w:r>
      <w:r>
        <w:rPr>
          <w:rFonts w:ascii="Arial" w:hAnsi="Arial" w:cs="Arial"/>
        </w:rPr>
        <w:t xml:space="preserve"> Describes literary and cinematic genres including fantasy, mystery, action, etc.</w:t>
      </w:r>
      <w:r>
        <w:rPr>
          <w:rFonts w:ascii="Arial" w:hAnsi="Arial" w:cs="Arial"/>
        </w:rPr>
        <w:br/>
      </w:r>
      <w:r>
        <w:rPr>
          <w:rFonts w:ascii="Arial" w:hAnsi="Arial" w:cs="Arial"/>
          <w:u w:val="single"/>
          <w:shd w:val="clear" w:color="auto" w:fill="C0C0C0"/>
        </w:rPr>
        <w:t>User:</w:t>
      </w:r>
      <w:r>
        <w:rPr>
          <w:rFonts w:ascii="Arial" w:hAnsi="Arial" w:cs="Arial"/>
        </w:rPr>
        <w:t xml:space="preserve"> Stores private settings and safe account data.</w:t>
      </w:r>
      <w:r>
        <w:rPr>
          <w:rFonts w:ascii="Arial" w:hAnsi="Arial" w:cs="Arial"/>
        </w:rPr>
        <w:br/>
      </w:r>
      <w:r>
        <w:rPr>
          <w:rFonts w:ascii="Arial" w:hAnsi="Arial" w:cs="Arial"/>
          <w:u w:val="single"/>
          <w:shd w:val="clear" w:color="auto" w:fill="C0C0C0"/>
        </w:rPr>
        <w:t>Review:</w:t>
      </w:r>
      <w:r>
        <w:rPr>
          <w:rFonts w:ascii="Arial" w:hAnsi="Arial" w:cs="Arial"/>
        </w:rPr>
        <w:t xml:space="preserve"> Contains ratings and text reviews submitted by users. A user's Wishlist is a list of the books and films they would want to see.</w:t>
      </w:r>
      <w:r>
        <w:rPr>
          <w:rFonts w:ascii="Arial" w:hAnsi="Arial" w:cs="Arial"/>
        </w:rPr>
        <w:br/>
      </w:r>
      <w:r>
        <w:rPr>
          <w:rFonts w:ascii="Arial" w:hAnsi="Arial" w:cs="Arial"/>
          <w:u w:val="single"/>
          <w:shd w:val="clear" w:color="auto" w:fill="C0C0C0"/>
        </w:rPr>
        <w:t>Wishlist Item:</w:t>
      </w:r>
      <w:r>
        <w:rPr>
          <w:rFonts w:ascii="Arial" w:hAnsi="Arial" w:cs="Arial"/>
        </w:rPr>
        <w:t xml:space="preserve"> Connects wish lists to certain titles.</w:t>
      </w:r>
    </w:p>
    <w:p w14:paraId="72CFC2C2" w14:textId="77777777" w:rsidR="001C788F" w:rsidRDefault="0021126D">
      <w:r>
        <w:rPr>
          <w:rFonts w:ascii="Arial" w:hAnsi="Arial" w:cs="Arial"/>
          <w:b/>
          <w:bCs/>
          <w:u w:val="single"/>
          <w:shd w:val="clear" w:color="auto" w:fill="C0C0C0"/>
        </w:rPr>
        <w:t>Relationships:</w:t>
      </w:r>
      <w:r>
        <w:rPr>
          <w:rFonts w:ascii="Arial" w:hAnsi="Arial" w:cs="Arial"/>
        </w:rPr>
        <w:br/>
      </w:r>
      <w:r>
        <w:rPr>
          <w:rFonts w:ascii="Arial" w:hAnsi="Arial" w:cs="Arial"/>
          <w:u w:val="single"/>
          <w:shd w:val="clear" w:color="auto" w:fill="C0C0C0"/>
        </w:rPr>
        <w:t>Book–Author</w:t>
      </w:r>
      <w:r>
        <w:rPr>
          <w:rFonts w:ascii="Arial" w:hAnsi="Arial" w:cs="Arial"/>
        </w:rPr>
        <w:t xml:space="preserve"> (M:N): Each author may write more than one book, and a book may</w:t>
      </w:r>
    </w:p>
    <w:p w14:paraId="72CFC2C3" w14:textId="77777777" w:rsidR="001C788F" w:rsidRDefault="0021126D">
      <w:r>
        <w:rPr>
          <w:rFonts w:ascii="Arial" w:hAnsi="Arial" w:cs="Arial"/>
        </w:rPr>
        <w:t xml:space="preserve">have more than one author. This is </w:t>
      </w:r>
      <w:r>
        <w:rPr>
          <w:rFonts w:ascii="Arial" w:hAnsi="Arial" w:cs="Arial"/>
        </w:rPr>
        <w:t xml:space="preserve">fixed by the associated entity </w:t>
      </w:r>
      <w:proofErr w:type="spellStart"/>
      <w:r>
        <w:rPr>
          <w:rFonts w:ascii="Arial" w:hAnsi="Arial" w:cs="Arial"/>
        </w:rPr>
        <w:t>BookAuthor</w:t>
      </w:r>
      <w:proofErr w:type="spellEnd"/>
      <w:r>
        <w:rPr>
          <w:rFonts w:ascii="Arial" w:hAnsi="Arial" w:cs="Arial"/>
        </w:rPr>
        <w:t>.</w:t>
      </w:r>
      <w:r>
        <w:rPr>
          <w:rFonts w:ascii="Arial" w:hAnsi="Arial" w:cs="Arial"/>
        </w:rPr>
        <w:br/>
      </w:r>
      <w:r>
        <w:rPr>
          <w:rFonts w:ascii="Arial" w:hAnsi="Arial" w:cs="Arial"/>
        </w:rPr>
        <w:br/>
      </w:r>
      <w:r>
        <w:rPr>
          <w:rFonts w:ascii="Arial" w:hAnsi="Arial" w:cs="Arial"/>
          <w:u w:val="single"/>
          <w:shd w:val="clear" w:color="auto" w:fill="C0C0C0"/>
        </w:rPr>
        <w:t>Genre of Film (M:N)</w:t>
      </w:r>
      <w:r>
        <w:rPr>
          <w:rFonts w:ascii="Arial" w:hAnsi="Arial" w:cs="Arial"/>
          <w:u w:val="single"/>
        </w:rPr>
        <w:t>:</w:t>
      </w:r>
      <w:r>
        <w:rPr>
          <w:rFonts w:ascii="Arial" w:hAnsi="Arial" w:cs="Arial"/>
        </w:rPr>
        <w:t xml:space="preserve"> Films can fall under more than one genre. This is managed by the associated entity </w:t>
      </w:r>
      <w:proofErr w:type="spellStart"/>
      <w:r>
        <w:rPr>
          <w:rFonts w:ascii="Arial" w:hAnsi="Arial" w:cs="Arial"/>
        </w:rPr>
        <w:t>MovieGenre</w:t>
      </w:r>
      <w:proofErr w:type="spellEnd"/>
      <w:r>
        <w:rPr>
          <w:rFonts w:ascii="Arial" w:hAnsi="Arial" w:cs="Arial"/>
        </w:rPr>
        <w:t>.</w:t>
      </w:r>
      <w:r>
        <w:rPr>
          <w:rFonts w:ascii="Arial" w:hAnsi="Arial" w:cs="Arial"/>
        </w:rPr>
        <w:br/>
      </w:r>
      <w:r>
        <w:rPr>
          <w:rFonts w:ascii="Arial" w:hAnsi="Arial" w:cs="Arial"/>
          <w:u w:val="single"/>
          <w:shd w:val="clear" w:color="auto" w:fill="C0C0C0"/>
        </w:rPr>
        <w:t>Director of a film (M:N)</w:t>
      </w:r>
      <w:r>
        <w:rPr>
          <w:rFonts w:ascii="Arial" w:hAnsi="Arial" w:cs="Arial"/>
          <w:u w:val="single"/>
        </w:rPr>
        <w:t>:</w:t>
      </w:r>
      <w:r>
        <w:rPr>
          <w:rFonts w:ascii="Arial" w:hAnsi="Arial" w:cs="Arial"/>
        </w:rPr>
        <w:t xml:space="preserve"> A film may be directed by more than one person. This is fixed by the associative table </w:t>
      </w:r>
      <w:proofErr w:type="spellStart"/>
      <w:r>
        <w:rPr>
          <w:rFonts w:ascii="Arial" w:hAnsi="Arial" w:cs="Arial"/>
        </w:rPr>
        <w:t>MovieDirector</w:t>
      </w:r>
      <w:proofErr w:type="spellEnd"/>
      <w:r>
        <w:rPr>
          <w:rFonts w:ascii="Arial" w:hAnsi="Arial" w:cs="Arial"/>
        </w:rPr>
        <w:t>.</w:t>
      </w:r>
      <w:r>
        <w:rPr>
          <w:rFonts w:ascii="Arial" w:hAnsi="Arial" w:cs="Arial"/>
        </w:rPr>
        <w:br/>
      </w:r>
      <w:r>
        <w:rPr>
          <w:rFonts w:ascii="Arial" w:hAnsi="Arial" w:cs="Arial"/>
          <w:u w:val="single"/>
          <w:shd w:val="clear" w:color="auto" w:fill="C0C0C0"/>
        </w:rPr>
        <w:t>Genre of Book (M:N):</w:t>
      </w:r>
      <w:r>
        <w:rPr>
          <w:rFonts w:ascii="Arial" w:hAnsi="Arial" w:cs="Arial"/>
        </w:rPr>
        <w:t xml:space="preserve"> Additionally, books may contain more than one genre, necessitating </w:t>
      </w:r>
      <w:proofErr w:type="spellStart"/>
      <w:r>
        <w:rPr>
          <w:rFonts w:ascii="Arial" w:hAnsi="Arial" w:cs="Arial"/>
        </w:rPr>
        <w:t>BookGenre</w:t>
      </w:r>
      <w:proofErr w:type="spellEnd"/>
      <w:r>
        <w:rPr>
          <w:rFonts w:ascii="Arial" w:hAnsi="Arial" w:cs="Arial"/>
        </w:rPr>
        <w:t>.</w:t>
      </w:r>
      <w:r>
        <w:rPr>
          <w:rFonts w:ascii="Arial" w:hAnsi="Arial" w:cs="Arial"/>
        </w:rPr>
        <w:br/>
      </w:r>
      <w:r>
        <w:rPr>
          <w:rFonts w:ascii="Arial" w:hAnsi="Arial" w:cs="Arial"/>
          <w:u w:val="single"/>
          <w:shd w:val="clear" w:color="auto" w:fill="C0C0C0"/>
        </w:rPr>
        <w:t>User-Review (1:N):</w:t>
      </w:r>
      <w:r>
        <w:rPr>
          <w:rFonts w:ascii="Arial" w:hAnsi="Arial" w:cs="Arial"/>
        </w:rPr>
        <w:t xml:space="preserve"> It is possible for a user to write numerous reviews.</w:t>
      </w:r>
      <w:r>
        <w:rPr>
          <w:rFonts w:ascii="Arial" w:hAnsi="Arial" w:cs="Arial"/>
        </w:rPr>
        <w:br/>
      </w:r>
      <w:r>
        <w:rPr>
          <w:rFonts w:ascii="Arial" w:hAnsi="Arial" w:cs="Arial"/>
          <w:u w:val="single"/>
          <w:shd w:val="clear" w:color="auto" w:fill="C0C0C0"/>
        </w:rPr>
        <w:t>Wishlist–</w:t>
      </w:r>
      <w:proofErr w:type="spellStart"/>
      <w:r>
        <w:rPr>
          <w:rFonts w:ascii="Arial" w:hAnsi="Arial" w:cs="Arial"/>
          <w:u w:val="single"/>
          <w:shd w:val="clear" w:color="auto" w:fill="C0C0C0"/>
        </w:rPr>
        <w:t>WishlistItem</w:t>
      </w:r>
      <w:proofErr w:type="spellEnd"/>
      <w:r>
        <w:rPr>
          <w:rFonts w:ascii="Arial" w:hAnsi="Arial" w:cs="Arial"/>
          <w:u w:val="single"/>
          <w:shd w:val="clear" w:color="auto" w:fill="C0C0C0"/>
        </w:rPr>
        <w:t xml:space="preserve"> (1:N):</w:t>
      </w:r>
      <w:r>
        <w:rPr>
          <w:rFonts w:ascii="Arial" w:hAnsi="Arial" w:cs="Arial"/>
        </w:rPr>
        <w:t xml:space="preserve"> Numerous products may be on a single wish list.</w:t>
      </w:r>
    </w:p>
    <w:p w14:paraId="72CFC2C4" w14:textId="77777777" w:rsidR="001C788F" w:rsidRDefault="0021126D">
      <w:pPr>
        <w:rPr>
          <w:rFonts w:ascii="Arial" w:hAnsi="Arial" w:cs="Arial"/>
        </w:rPr>
      </w:pPr>
      <w:r>
        <w:rPr>
          <w:rFonts w:ascii="Arial" w:hAnsi="Arial" w:cs="Arial"/>
        </w:rPr>
        <w:t>This ERD guarantees alignment with logical database structures, low redundancy, and unambiguous navigation paths. For clarity, completeness, and conformity to entity integrity criteria, it underwent peer review.</w:t>
      </w:r>
    </w:p>
    <w:p w14:paraId="72CFC2C5" w14:textId="77777777" w:rsidR="001C788F" w:rsidRDefault="0021126D">
      <w:pPr>
        <w:pStyle w:val="Heading2"/>
      </w:pPr>
      <w:bookmarkStart w:id="25" w:name="_Toc215504134"/>
      <w:bookmarkStart w:id="26" w:name="_Toc215504170"/>
      <w:bookmarkStart w:id="27" w:name="_Toc216385860"/>
      <w:bookmarkStart w:id="28" w:name="_Toc216687303"/>
      <w:r>
        <w:rPr>
          <w:rFonts w:ascii="Arial" w:hAnsi="Arial" w:cs="Arial"/>
          <w:noProof/>
          <w:sz w:val="28"/>
          <w:szCs w:val="28"/>
          <w:u w:val="single"/>
        </w:rPr>
        <w:lastRenderedPageBreak/>
        <w:drawing>
          <wp:anchor distT="0" distB="0" distL="114300" distR="114300" simplePos="0" relativeHeight="251658240" behindDoc="0" locked="0" layoutInCell="1" allowOverlap="1" wp14:anchorId="72CFC289" wp14:editId="72CFC28A">
            <wp:simplePos x="0" y="0"/>
            <wp:positionH relativeFrom="column">
              <wp:posOffset>-552453</wp:posOffset>
            </wp:positionH>
            <wp:positionV relativeFrom="page">
              <wp:posOffset>1268730</wp:posOffset>
            </wp:positionV>
            <wp:extent cx="6978645" cy="3667758"/>
            <wp:effectExtent l="0" t="0" r="0" b="8892"/>
            <wp:wrapThrough wrapText="bothSides">
              <wp:wrapPolygon edited="0">
                <wp:start x="0" y="0"/>
                <wp:lineTo x="0" y="21544"/>
                <wp:lineTo x="21523" y="21544"/>
                <wp:lineTo x="21523" y="0"/>
                <wp:lineTo x="0" y="0"/>
              </wp:wrapPolygon>
            </wp:wrapThrough>
            <wp:docPr id="1967168947" name="Picture 1" descr="A diagram of a computer network&#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978645" cy="3667758"/>
                    </a:xfrm>
                    <a:prstGeom prst="rect">
                      <a:avLst/>
                    </a:prstGeom>
                    <a:noFill/>
                    <a:ln>
                      <a:noFill/>
                      <a:prstDash/>
                    </a:ln>
                  </pic:spPr>
                </pic:pic>
              </a:graphicData>
            </a:graphic>
          </wp:anchor>
        </w:drawing>
      </w:r>
      <w:r>
        <w:rPr>
          <w:rFonts w:ascii="Arial" w:hAnsi="Arial" w:cs="Arial"/>
          <w:sz w:val="28"/>
          <w:szCs w:val="28"/>
          <w:u w:val="single"/>
        </w:rPr>
        <w:t>Fig 1:</w:t>
      </w:r>
      <w:bookmarkEnd w:id="25"/>
      <w:bookmarkEnd w:id="26"/>
      <w:bookmarkEnd w:id="27"/>
      <w:bookmarkEnd w:id="28"/>
      <w:r>
        <w:rPr>
          <w:rFonts w:ascii="Arial" w:hAnsi="Arial" w:cs="Arial"/>
          <w:sz w:val="28"/>
          <w:szCs w:val="28"/>
          <w:u w:val="single"/>
        </w:rPr>
        <w:t xml:space="preserve"> </w:t>
      </w:r>
    </w:p>
    <w:p w14:paraId="72CFC2C6" w14:textId="77777777" w:rsidR="001C788F" w:rsidRDefault="0021126D">
      <w:r>
        <w:rPr>
          <w:rFonts w:ascii="Arial" w:hAnsi="Arial" w:cs="Arial"/>
        </w:rPr>
        <w:t xml:space="preserve">The entire conceptual framework of the multimedia catalogue system used to manage books, movies, users, reviews, genres, authors, directors, and </w:t>
      </w:r>
      <w:proofErr w:type="spellStart"/>
      <w:r>
        <w:rPr>
          <w:rFonts w:ascii="Arial" w:hAnsi="Arial" w:cs="Arial"/>
        </w:rPr>
        <w:t>wishlists</w:t>
      </w:r>
      <w:proofErr w:type="spellEnd"/>
      <w:r>
        <w:rPr>
          <w:rFonts w:ascii="Arial" w:hAnsi="Arial" w:cs="Arial"/>
        </w:rPr>
        <w:t xml:space="preserve"> is depicted in the ER diagram. All of the main entities are </w:t>
      </w:r>
      <w:proofErr w:type="spellStart"/>
      <w:r>
        <w:rPr>
          <w:rFonts w:ascii="Arial" w:hAnsi="Arial" w:cs="Arial"/>
        </w:rPr>
        <w:t>modeled</w:t>
      </w:r>
      <w:proofErr w:type="spellEnd"/>
      <w:r>
        <w:rPr>
          <w:rFonts w:ascii="Arial" w:hAnsi="Arial" w:cs="Arial"/>
        </w:rPr>
        <w:t xml:space="preserve">, together with their characteristics, primary keys, and the connections between them. The BOOK, MOVIE, and USER entities are at the </w:t>
      </w:r>
      <w:proofErr w:type="spellStart"/>
      <w:r>
        <w:rPr>
          <w:rFonts w:ascii="Arial" w:hAnsi="Arial" w:cs="Arial"/>
        </w:rPr>
        <w:t>center</w:t>
      </w:r>
      <w:proofErr w:type="spellEnd"/>
      <w:r>
        <w:rPr>
          <w:rFonts w:ascii="Arial" w:hAnsi="Arial" w:cs="Arial"/>
        </w:rPr>
        <w:t xml:space="preserve"> of the design. While associative tables like BOOK_AUTHOR, MOVIE_GENRE, and WISHLIST_ITEM resolve many-to-many relationships, supporting entities like AUTHOR, DIRECTOR, and GENRE provide flexible classification.</w:t>
      </w:r>
      <w:r>
        <w:rPr>
          <w:rFonts w:ascii="Times New Roman" w:eastAsia="Times New Roman" w:hAnsi="Times New Roman"/>
          <w:kern w:val="0"/>
          <w:lang w:eastAsia="en-GB"/>
        </w:rPr>
        <w:t xml:space="preserve"> </w:t>
      </w:r>
      <w:r>
        <w:rPr>
          <w:rFonts w:ascii="Arial" w:hAnsi="Arial" w:cs="Arial"/>
        </w:rPr>
        <w:t>Through the REVIEW entity, the model also includes dynamic user-generated content th</w:t>
      </w:r>
      <w:r>
        <w:rPr>
          <w:rFonts w:ascii="Arial" w:hAnsi="Arial" w:cs="Arial"/>
        </w:rPr>
        <w:t>at allows people to score and review movies and books. WISHLIST facilitates personalization by enabling users to save collections of the stuff they want to read or watch. The diagram uses relational concepts to reduce redundancy and explicitly divides duties across entities to provide data integrity, normalization, and scalability. In general, the logical and physical database design that comes after is built upon the ERD.</w:t>
      </w:r>
    </w:p>
    <w:p w14:paraId="72CFC2C7" w14:textId="77777777" w:rsidR="001C788F" w:rsidRDefault="0021126D">
      <w:pPr>
        <w:pStyle w:val="Heading2"/>
        <w:rPr>
          <w:rFonts w:ascii="Arial" w:hAnsi="Arial" w:cs="Arial"/>
        </w:rPr>
      </w:pPr>
      <w:bookmarkStart w:id="29" w:name="_Toc215504135"/>
      <w:bookmarkStart w:id="30" w:name="_Toc215504171"/>
      <w:bookmarkStart w:id="31" w:name="_Toc216385861"/>
      <w:bookmarkStart w:id="32" w:name="_Toc216687304"/>
      <w:r>
        <w:rPr>
          <w:rFonts w:ascii="Arial" w:hAnsi="Arial" w:cs="Arial"/>
        </w:rPr>
        <w:t>Logical schema design:</w:t>
      </w:r>
      <w:bookmarkEnd w:id="29"/>
      <w:bookmarkEnd w:id="30"/>
      <w:bookmarkEnd w:id="31"/>
      <w:bookmarkEnd w:id="32"/>
      <w:r>
        <w:rPr>
          <w:rFonts w:ascii="Arial" w:hAnsi="Arial" w:cs="Arial"/>
        </w:rPr>
        <w:t xml:space="preserve"> </w:t>
      </w:r>
    </w:p>
    <w:p w14:paraId="72CFC2C8" w14:textId="77777777" w:rsidR="001C788F" w:rsidRDefault="0021126D">
      <w:pPr>
        <w:rPr>
          <w:rFonts w:ascii="Arial" w:hAnsi="Arial" w:cs="Arial"/>
        </w:rPr>
      </w:pPr>
      <w:r>
        <w:rPr>
          <w:rFonts w:ascii="Arial" w:hAnsi="Arial" w:cs="Arial"/>
        </w:rPr>
        <w:t>The idea ERD is converted into a relational structure appropriate for SQL implementation through logical schema design. Every entity is transformed into a table with constraints, data types, and attributes. Relationships are transformed into associative tables or foreign keys.</w:t>
      </w:r>
    </w:p>
    <w:p w14:paraId="72CFC2C9" w14:textId="77777777" w:rsidR="001C788F" w:rsidRDefault="001C788F">
      <w:pPr>
        <w:rPr>
          <w:rFonts w:ascii="Arial" w:hAnsi="Arial" w:cs="Arial"/>
        </w:rPr>
      </w:pPr>
    </w:p>
    <w:p w14:paraId="72CFC2CA" w14:textId="77777777" w:rsidR="001C788F" w:rsidRDefault="0021126D">
      <w:pPr>
        <w:rPr>
          <w:rFonts w:ascii="Arial" w:hAnsi="Arial" w:cs="Arial"/>
          <w:b/>
          <w:bCs/>
          <w:u w:val="single"/>
        </w:rPr>
      </w:pPr>
      <w:r>
        <w:rPr>
          <w:rFonts w:ascii="Arial" w:hAnsi="Arial" w:cs="Arial"/>
          <w:b/>
          <w:bCs/>
          <w:u w:val="single"/>
        </w:rPr>
        <w:t>Logical Table Examples:</w:t>
      </w:r>
    </w:p>
    <w:p w14:paraId="72CFC2CB" w14:textId="77777777" w:rsidR="001C788F" w:rsidRDefault="001C788F">
      <w:pPr>
        <w:rPr>
          <w:rFonts w:ascii="Arial" w:hAnsi="Arial" w:cs="Arial"/>
          <w:b/>
          <w:bCs/>
          <w:u w:val="single"/>
        </w:rPr>
      </w:pPr>
    </w:p>
    <w:p w14:paraId="72CFC2CC" w14:textId="77777777" w:rsidR="001C788F" w:rsidRDefault="0021126D">
      <w:pPr>
        <w:rPr>
          <w:rFonts w:ascii="Arial" w:hAnsi="Arial" w:cs="Arial"/>
        </w:rPr>
      </w:pPr>
      <w:r>
        <w:rPr>
          <w:rFonts w:ascii="Arial" w:hAnsi="Arial" w:cs="Arial"/>
        </w:rPr>
        <w:t>Book- Book(</w:t>
      </w:r>
      <w:proofErr w:type="spellStart"/>
      <w:r>
        <w:rPr>
          <w:rFonts w:ascii="Arial" w:hAnsi="Arial" w:cs="Arial"/>
        </w:rPr>
        <w:t>BookID</w:t>
      </w:r>
      <w:proofErr w:type="spellEnd"/>
      <w:r>
        <w:rPr>
          <w:rFonts w:ascii="Arial" w:hAnsi="Arial" w:cs="Arial"/>
        </w:rPr>
        <w:t xml:space="preserve"> PK, Title, ISBN UNIQUE, </w:t>
      </w:r>
      <w:proofErr w:type="spellStart"/>
      <w:r>
        <w:rPr>
          <w:rFonts w:ascii="Arial" w:hAnsi="Arial" w:cs="Arial"/>
        </w:rPr>
        <w:t>PublicationYear</w:t>
      </w:r>
      <w:proofErr w:type="spellEnd"/>
      <w:r>
        <w:rPr>
          <w:rFonts w:ascii="Arial" w:hAnsi="Arial" w:cs="Arial"/>
        </w:rPr>
        <w:t xml:space="preserve">, Synopsis, </w:t>
      </w:r>
      <w:proofErr w:type="spellStart"/>
      <w:r>
        <w:rPr>
          <w:rFonts w:ascii="Arial" w:hAnsi="Arial" w:cs="Arial"/>
        </w:rPr>
        <w:t>CoverImageURL</w:t>
      </w:r>
      <w:proofErr w:type="spellEnd"/>
      <w:r>
        <w:rPr>
          <w:rFonts w:ascii="Arial" w:hAnsi="Arial" w:cs="Arial"/>
        </w:rPr>
        <w:t>)</w:t>
      </w:r>
    </w:p>
    <w:p w14:paraId="72CFC2CD" w14:textId="77777777" w:rsidR="001C788F" w:rsidRDefault="0021126D">
      <w:pPr>
        <w:rPr>
          <w:rFonts w:ascii="Arial" w:hAnsi="Arial" w:cs="Arial"/>
        </w:rPr>
      </w:pPr>
      <w:r>
        <w:rPr>
          <w:rFonts w:ascii="Arial" w:hAnsi="Arial" w:cs="Arial"/>
        </w:rPr>
        <w:t>Author- Author(</w:t>
      </w:r>
      <w:proofErr w:type="spellStart"/>
      <w:r>
        <w:rPr>
          <w:rFonts w:ascii="Arial" w:hAnsi="Arial" w:cs="Arial"/>
        </w:rPr>
        <w:t>AuthorID</w:t>
      </w:r>
      <w:proofErr w:type="spellEnd"/>
      <w:r>
        <w:rPr>
          <w:rFonts w:ascii="Arial" w:hAnsi="Arial" w:cs="Arial"/>
        </w:rPr>
        <w:t xml:space="preserve"> PK, FirstName, </w:t>
      </w:r>
      <w:r>
        <w:rPr>
          <w:rFonts w:ascii="Arial" w:hAnsi="Arial" w:cs="Arial"/>
        </w:rPr>
        <w:t>LastName)</w:t>
      </w:r>
    </w:p>
    <w:p w14:paraId="72CFC2CE" w14:textId="77777777" w:rsidR="001C788F" w:rsidRDefault="0021126D">
      <w:pPr>
        <w:rPr>
          <w:rFonts w:ascii="Arial" w:hAnsi="Arial" w:cs="Arial"/>
        </w:rPr>
      </w:pPr>
      <w:r>
        <w:rPr>
          <w:rFonts w:ascii="Arial" w:hAnsi="Arial" w:cs="Arial"/>
        </w:rPr>
        <w:t xml:space="preserve">Book author (Composite key)- </w:t>
      </w:r>
      <w:proofErr w:type="spellStart"/>
      <w:r>
        <w:rPr>
          <w:rFonts w:ascii="Arial" w:hAnsi="Arial" w:cs="Arial"/>
        </w:rPr>
        <w:t>BookAuthor</w:t>
      </w:r>
      <w:proofErr w:type="spellEnd"/>
      <w:r>
        <w:rPr>
          <w:rFonts w:ascii="Arial" w:hAnsi="Arial" w:cs="Arial"/>
        </w:rPr>
        <w:t>(</w:t>
      </w:r>
      <w:proofErr w:type="spellStart"/>
      <w:r>
        <w:rPr>
          <w:rFonts w:ascii="Arial" w:hAnsi="Arial" w:cs="Arial"/>
        </w:rPr>
        <w:t>BookID</w:t>
      </w:r>
      <w:proofErr w:type="spellEnd"/>
      <w:r>
        <w:rPr>
          <w:rFonts w:ascii="Arial" w:hAnsi="Arial" w:cs="Arial"/>
        </w:rPr>
        <w:t xml:space="preserve"> FK, </w:t>
      </w:r>
      <w:proofErr w:type="spellStart"/>
      <w:r>
        <w:rPr>
          <w:rFonts w:ascii="Arial" w:hAnsi="Arial" w:cs="Arial"/>
        </w:rPr>
        <w:t>AuthorID</w:t>
      </w:r>
      <w:proofErr w:type="spellEnd"/>
      <w:r>
        <w:rPr>
          <w:rFonts w:ascii="Arial" w:hAnsi="Arial" w:cs="Arial"/>
        </w:rPr>
        <w:t xml:space="preserve"> FK, PRIMARY KEY(</w:t>
      </w:r>
      <w:proofErr w:type="spellStart"/>
      <w:r>
        <w:rPr>
          <w:rFonts w:ascii="Arial" w:hAnsi="Arial" w:cs="Arial"/>
        </w:rPr>
        <w:t>BookID</w:t>
      </w:r>
      <w:proofErr w:type="spellEnd"/>
      <w:r>
        <w:rPr>
          <w:rFonts w:ascii="Arial" w:hAnsi="Arial" w:cs="Arial"/>
        </w:rPr>
        <w:t xml:space="preserve">, </w:t>
      </w:r>
      <w:proofErr w:type="spellStart"/>
      <w:r>
        <w:rPr>
          <w:rFonts w:ascii="Arial" w:hAnsi="Arial" w:cs="Arial"/>
        </w:rPr>
        <w:t>AuthorID</w:t>
      </w:r>
      <w:proofErr w:type="spellEnd"/>
      <w:r>
        <w:rPr>
          <w:rFonts w:ascii="Arial" w:hAnsi="Arial" w:cs="Arial"/>
        </w:rPr>
        <w:t>))</w:t>
      </w:r>
    </w:p>
    <w:p w14:paraId="72CFC2CF" w14:textId="77777777" w:rsidR="001C788F" w:rsidRDefault="0021126D">
      <w:pPr>
        <w:rPr>
          <w:rFonts w:ascii="Arial" w:hAnsi="Arial" w:cs="Arial"/>
        </w:rPr>
      </w:pPr>
      <w:r>
        <w:rPr>
          <w:rFonts w:ascii="Arial" w:hAnsi="Arial" w:cs="Arial"/>
        </w:rPr>
        <w:t>Movie- Movie(</w:t>
      </w:r>
      <w:proofErr w:type="spellStart"/>
      <w:r>
        <w:rPr>
          <w:rFonts w:ascii="Arial" w:hAnsi="Arial" w:cs="Arial"/>
        </w:rPr>
        <w:t>MovieID</w:t>
      </w:r>
      <w:proofErr w:type="spellEnd"/>
      <w:r>
        <w:rPr>
          <w:rFonts w:ascii="Arial" w:hAnsi="Arial" w:cs="Arial"/>
        </w:rPr>
        <w:t xml:space="preserve"> PK, Title, </w:t>
      </w:r>
      <w:proofErr w:type="spellStart"/>
      <w:r>
        <w:rPr>
          <w:rFonts w:ascii="Arial" w:hAnsi="Arial" w:cs="Arial"/>
        </w:rPr>
        <w:t>ReleaseYear</w:t>
      </w:r>
      <w:proofErr w:type="spellEnd"/>
      <w:r>
        <w:rPr>
          <w:rFonts w:ascii="Arial" w:hAnsi="Arial" w:cs="Arial"/>
        </w:rPr>
        <w:t xml:space="preserve">, Duration, Description, </w:t>
      </w:r>
      <w:proofErr w:type="spellStart"/>
      <w:r>
        <w:rPr>
          <w:rFonts w:ascii="Arial" w:hAnsi="Arial" w:cs="Arial"/>
        </w:rPr>
        <w:t>PosterURL</w:t>
      </w:r>
      <w:proofErr w:type="spellEnd"/>
      <w:r>
        <w:rPr>
          <w:rFonts w:ascii="Arial" w:hAnsi="Arial" w:cs="Arial"/>
        </w:rPr>
        <w:t>)</w:t>
      </w:r>
    </w:p>
    <w:p w14:paraId="72CFC2D0" w14:textId="77777777" w:rsidR="001C788F" w:rsidRDefault="0021126D">
      <w:pPr>
        <w:rPr>
          <w:rFonts w:ascii="Arial" w:hAnsi="Arial" w:cs="Arial"/>
        </w:rPr>
      </w:pPr>
      <w:r>
        <w:rPr>
          <w:rFonts w:ascii="Arial" w:hAnsi="Arial" w:cs="Arial"/>
        </w:rPr>
        <w:t xml:space="preserve">Movie genre- </w:t>
      </w:r>
      <w:proofErr w:type="spellStart"/>
      <w:r>
        <w:rPr>
          <w:rFonts w:ascii="Arial" w:hAnsi="Arial" w:cs="Arial"/>
        </w:rPr>
        <w:t>MovieGenre</w:t>
      </w:r>
      <w:proofErr w:type="spellEnd"/>
      <w:r>
        <w:rPr>
          <w:rFonts w:ascii="Arial" w:hAnsi="Arial" w:cs="Arial"/>
        </w:rPr>
        <w:t>(</w:t>
      </w:r>
      <w:proofErr w:type="spellStart"/>
      <w:r>
        <w:rPr>
          <w:rFonts w:ascii="Arial" w:hAnsi="Arial" w:cs="Arial"/>
        </w:rPr>
        <w:t>MovieID</w:t>
      </w:r>
      <w:proofErr w:type="spellEnd"/>
      <w:r>
        <w:rPr>
          <w:rFonts w:ascii="Arial" w:hAnsi="Arial" w:cs="Arial"/>
        </w:rPr>
        <w:t xml:space="preserve"> FK, </w:t>
      </w:r>
      <w:proofErr w:type="spellStart"/>
      <w:r>
        <w:rPr>
          <w:rFonts w:ascii="Arial" w:hAnsi="Arial" w:cs="Arial"/>
        </w:rPr>
        <w:t>GenreID</w:t>
      </w:r>
      <w:proofErr w:type="spellEnd"/>
      <w:r>
        <w:rPr>
          <w:rFonts w:ascii="Arial" w:hAnsi="Arial" w:cs="Arial"/>
        </w:rPr>
        <w:t xml:space="preserve"> FK, PRIMARY </w:t>
      </w:r>
      <w:r>
        <w:rPr>
          <w:rFonts w:ascii="Arial" w:hAnsi="Arial" w:cs="Arial"/>
        </w:rPr>
        <w:t>KEY(</w:t>
      </w:r>
      <w:proofErr w:type="spellStart"/>
      <w:r>
        <w:rPr>
          <w:rFonts w:ascii="Arial" w:hAnsi="Arial" w:cs="Arial"/>
        </w:rPr>
        <w:t>MovieID</w:t>
      </w:r>
      <w:proofErr w:type="spellEnd"/>
      <w:r>
        <w:rPr>
          <w:rFonts w:ascii="Arial" w:hAnsi="Arial" w:cs="Arial"/>
        </w:rPr>
        <w:t xml:space="preserve">, </w:t>
      </w:r>
      <w:proofErr w:type="spellStart"/>
      <w:r>
        <w:rPr>
          <w:rFonts w:ascii="Arial" w:hAnsi="Arial" w:cs="Arial"/>
        </w:rPr>
        <w:t>GenreID</w:t>
      </w:r>
      <w:proofErr w:type="spellEnd"/>
      <w:r>
        <w:rPr>
          <w:rFonts w:ascii="Arial" w:hAnsi="Arial" w:cs="Arial"/>
        </w:rPr>
        <w:t>))</w:t>
      </w:r>
    </w:p>
    <w:p w14:paraId="72CFC2D1" w14:textId="77777777" w:rsidR="001C788F" w:rsidRDefault="0021126D">
      <w:pPr>
        <w:rPr>
          <w:rFonts w:ascii="Arial" w:hAnsi="Arial" w:cs="Arial"/>
        </w:rPr>
      </w:pPr>
      <w:r>
        <w:rPr>
          <w:rFonts w:ascii="Arial" w:hAnsi="Arial" w:cs="Arial"/>
        </w:rPr>
        <w:t>User- User(</w:t>
      </w:r>
      <w:proofErr w:type="spellStart"/>
      <w:r>
        <w:rPr>
          <w:rFonts w:ascii="Arial" w:hAnsi="Arial" w:cs="Arial"/>
        </w:rPr>
        <w:t>UserID</w:t>
      </w:r>
      <w:proofErr w:type="spellEnd"/>
      <w:r>
        <w:rPr>
          <w:rFonts w:ascii="Arial" w:hAnsi="Arial" w:cs="Arial"/>
        </w:rPr>
        <w:t xml:space="preserve"> PK, Email UNIQUE, </w:t>
      </w:r>
      <w:proofErr w:type="spellStart"/>
      <w:r>
        <w:rPr>
          <w:rFonts w:ascii="Arial" w:hAnsi="Arial" w:cs="Arial"/>
        </w:rPr>
        <w:t>PasswordHash</w:t>
      </w:r>
      <w:proofErr w:type="spellEnd"/>
      <w:r>
        <w:rPr>
          <w:rFonts w:ascii="Arial" w:hAnsi="Arial" w:cs="Arial"/>
        </w:rPr>
        <w:t xml:space="preserve">, </w:t>
      </w:r>
      <w:proofErr w:type="spellStart"/>
      <w:r>
        <w:rPr>
          <w:rFonts w:ascii="Arial" w:hAnsi="Arial" w:cs="Arial"/>
        </w:rPr>
        <w:t>CreatedAt</w:t>
      </w:r>
      <w:proofErr w:type="spellEnd"/>
      <w:r>
        <w:rPr>
          <w:rFonts w:ascii="Arial" w:hAnsi="Arial" w:cs="Arial"/>
        </w:rPr>
        <w:t xml:space="preserve">, </w:t>
      </w:r>
      <w:proofErr w:type="spellStart"/>
      <w:r>
        <w:rPr>
          <w:rFonts w:ascii="Arial" w:hAnsi="Arial" w:cs="Arial"/>
        </w:rPr>
        <w:t>GDPRConsent</w:t>
      </w:r>
      <w:proofErr w:type="spellEnd"/>
      <w:r>
        <w:rPr>
          <w:rFonts w:ascii="Arial" w:hAnsi="Arial" w:cs="Arial"/>
        </w:rPr>
        <w:t>)</w:t>
      </w:r>
    </w:p>
    <w:p w14:paraId="72CFC2D2" w14:textId="77777777" w:rsidR="001C788F" w:rsidRDefault="0021126D">
      <w:pPr>
        <w:rPr>
          <w:rFonts w:ascii="Arial" w:hAnsi="Arial" w:cs="Arial"/>
        </w:rPr>
      </w:pPr>
      <w:r>
        <w:rPr>
          <w:rFonts w:ascii="Arial" w:hAnsi="Arial" w:cs="Arial"/>
        </w:rPr>
        <w:t>Review- Review(</w:t>
      </w:r>
      <w:proofErr w:type="spellStart"/>
      <w:r>
        <w:rPr>
          <w:rFonts w:ascii="Arial" w:hAnsi="Arial" w:cs="Arial"/>
        </w:rPr>
        <w:t>ReviewID</w:t>
      </w:r>
      <w:proofErr w:type="spellEnd"/>
      <w:r>
        <w:rPr>
          <w:rFonts w:ascii="Arial" w:hAnsi="Arial" w:cs="Arial"/>
        </w:rPr>
        <w:t xml:space="preserve"> PK, </w:t>
      </w:r>
      <w:proofErr w:type="spellStart"/>
      <w:r>
        <w:rPr>
          <w:rFonts w:ascii="Arial" w:hAnsi="Arial" w:cs="Arial"/>
        </w:rPr>
        <w:t>UserID</w:t>
      </w:r>
      <w:proofErr w:type="spellEnd"/>
      <w:r>
        <w:rPr>
          <w:rFonts w:ascii="Arial" w:hAnsi="Arial" w:cs="Arial"/>
        </w:rPr>
        <w:t xml:space="preserve"> FK, </w:t>
      </w:r>
      <w:proofErr w:type="spellStart"/>
      <w:r>
        <w:rPr>
          <w:rFonts w:ascii="Arial" w:hAnsi="Arial" w:cs="Arial"/>
        </w:rPr>
        <w:t>BookID</w:t>
      </w:r>
      <w:proofErr w:type="spellEnd"/>
      <w:r>
        <w:rPr>
          <w:rFonts w:ascii="Arial" w:hAnsi="Arial" w:cs="Arial"/>
        </w:rPr>
        <w:t xml:space="preserve"> FK, </w:t>
      </w:r>
      <w:proofErr w:type="spellStart"/>
      <w:r>
        <w:rPr>
          <w:rFonts w:ascii="Arial" w:hAnsi="Arial" w:cs="Arial"/>
        </w:rPr>
        <w:t>MovieID</w:t>
      </w:r>
      <w:proofErr w:type="spellEnd"/>
      <w:r>
        <w:rPr>
          <w:rFonts w:ascii="Arial" w:hAnsi="Arial" w:cs="Arial"/>
        </w:rPr>
        <w:t xml:space="preserve"> FK, Rating CHECK (Rating BETWEEN 1 AND 5), </w:t>
      </w:r>
      <w:proofErr w:type="spellStart"/>
      <w:r>
        <w:rPr>
          <w:rFonts w:ascii="Arial" w:hAnsi="Arial" w:cs="Arial"/>
        </w:rPr>
        <w:t>ReviewText</w:t>
      </w:r>
      <w:proofErr w:type="spellEnd"/>
      <w:r>
        <w:rPr>
          <w:rFonts w:ascii="Arial" w:hAnsi="Arial" w:cs="Arial"/>
        </w:rPr>
        <w:t xml:space="preserve">, </w:t>
      </w:r>
      <w:proofErr w:type="spellStart"/>
      <w:r>
        <w:rPr>
          <w:rFonts w:ascii="Arial" w:hAnsi="Arial" w:cs="Arial"/>
        </w:rPr>
        <w:t>CreatedAt</w:t>
      </w:r>
      <w:proofErr w:type="spellEnd"/>
      <w:r>
        <w:rPr>
          <w:rFonts w:ascii="Arial" w:hAnsi="Arial" w:cs="Arial"/>
        </w:rPr>
        <w:t>)</w:t>
      </w:r>
    </w:p>
    <w:p w14:paraId="72CFC2D3" w14:textId="77777777" w:rsidR="001C788F" w:rsidRDefault="0021126D">
      <w:pPr>
        <w:rPr>
          <w:rFonts w:ascii="Arial" w:hAnsi="Arial" w:cs="Arial"/>
        </w:rPr>
      </w:pPr>
      <w:r>
        <w:rPr>
          <w:rFonts w:ascii="Arial" w:hAnsi="Arial" w:cs="Arial"/>
        </w:rPr>
        <w:t>Wishlist- Wishlist(</w:t>
      </w:r>
      <w:proofErr w:type="spellStart"/>
      <w:r>
        <w:rPr>
          <w:rFonts w:ascii="Arial" w:hAnsi="Arial" w:cs="Arial"/>
        </w:rPr>
        <w:t>WishlistID</w:t>
      </w:r>
      <w:proofErr w:type="spellEnd"/>
      <w:r>
        <w:rPr>
          <w:rFonts w:ascii="Arial" w:hAnsi="Arial" w:cs="Arial"/>
        </w:rPr>
        <w:t xml:space="preserve"> PK, </w:t>
      </w:r>
      <w:proofErr w:type="spellStart"/>
      <w:r>
        <w:rPr>
          <w:rFonts w:ascii="Arial" w:hAnsi="Arial" w:cs="Arial"/>
        </w:rPr>
        <w:t>UserID</w:t>
      </w:r>
      <w:proofErr w:type="spellEnd"/>
      <w:r>
        <w:rPr>
          <w:rFonts w:ascii="Arial" w:hAnsi="Arial" w:cs="Arial"/>
        </w:rPr>
        <w:t xml:space="preserve"> FK)</w:t>
      </w:r>
    </w:p>
    <w:p w14:paraId="72CFC2D4" w14:textId="77777777" w:rsidR="001C788F" w:rsidRDefault="0021126D">
      <w:pPr>
        <w:rPr>
          <w:rFonts w:ascii="Arial" w:hAnsi="Arial" w:cs="Arial"/>
        </w:rPr>
      </w:pPr>
      <w:r>
        <w:rPr>
          <w:rFonts w:ascii="Arial" w:hAnsi="Arial" w:cs="Arial"/>
        </w:rPr>
        <w:t xml:space="preserve">Wishlist item- </w:t>
      </w:r>
      <w:proofErr w:type="spellStart"/>
      <w:r>
        <w:rPr>
          <w:rFonts w:ascii="Arial" w:hAnsi="Arial" w:cs="Arial"/>
        </w:rPr>
        <w:t>WishlistItem</w:t>
      </w:r>
      <w:proofErr w:type="spellEnd"/>
      <w:r>
        <w:rPr>
          <w:rFonts w:ascii="Arial" w:hAnsi="Arial" w:cs="Arial"/>
        </w:rPr>
        <w:t>(</w:t>
      </w:r>
      <w:proofErr w:type="spellStart"/>
      <w:r>
        <w:rPr>
          <w:rFonts w:ascii="Arial" w:hAnsi="Arial" w:cs="Arial"/>
        </w:rPr>
        <w:t>WishlistID</w:t>
      </w:r>
      <w:proofErr w:type="spellEnd"/>
      <w:r>
        <w:rPr>
          <w:rFonts w:ascii="Arial" w:hAnsi="Arial" w:cs="Arial"/>
        </w:rPr>
        <w:t xml:space="preserve"> FK, </w:t>
      </w:r>
      <w:proofErr w:type="spellStart"/>
      <w:r>
        <w:rPr>
          <w:rFonts w:ascii="Arial" w:hAnsi="Arial" w:cs="Arial"/>
        </w:rPr>
        <w:t>BookID</w:t>
      </w:r>
      <w:proofErr w:type="spellEnd"/>
      <w:r>
        <w:rPr>
          <w:rFonts w:ascii="Arial" w:hAnsi="Arial" w:cs="Arial"/>
        </w:rPr>
        <w:t xml:space="preserve"> FK, </w:t>
      </w:r>
      <w:proofErr w:type="spellStart"/>
      <w:r>
        <w:rPr>
          <w:rFonts w:ascii="Arial" w:hAnsi="Arial" w:cs="Arial"/>
        </w:rPr>
        <w:t>MovieID</w:t>
      </w:r>
      <w:proofErr w:type="spellEnd"/>
      <w:r>
        <w:rPr>
          <w:rFonts w:ascii="Arial" w:hAnsi="Arial" w:cs="Arial"/>
        </w:rPr>
        <w:t xml:space="preserve"> FK, PRIMARY KEY(</w:t>
      </w:r>
      <w:proofErr w:type="spellStart"/>
      <w:r>
        <w:rPr>
          <w:rFonts w:ascii="Arial" w:hAnsi="Arial" w:cs="Arial"/>
        </w:rPr>
        <w:t>WishlistID</w:t>
      </w:r>
      <w:proofErr w:type="spellEnd"/>
      <w:r>
        <w:rPr>
          <w:rFonts w:ascii="Arial" w:hAnsi="Arial" w:cs="Arial"/>
        </w:rPr>
        <w:t xml:space="preserve">, </w:t>
      </w:r>
      <w:proofErr w:type="spellStart"/>
      <w:r>
        <w:rPr>
          <w:rFonts w:ascii="Arial" w:hAnsi="Arial" w:cs="Arial"/>
        </w:rPr>
        <w:t>BookID</w:t>
      </w:r>
      <w:proofErr w:type="spellEnd"/>
      <w:r>
        <w:rPr>
          <w:rFonts w:ascii="Arial" w:hAnsi="Arial" w:cs="Arial"/>
        </w:rPr>
        <w:t xml:space="preserve">, </w:t>
      </w:r>
      <w:proofErr w:type="spellStart"/>
      <w:r>
        <w:rPr>
          <w:rFonts w:ascii="Arial" w:hAnsi="Arial" w:cs="Arial"/>
        </w:rPr>
        <w:t>MovieID</w:t>
      </w:r>
      <w:proofErr w:type="spellEnd"/>
      <w:r>
        <w:rPr>
          <w:rFonts w:ascii="Arial" w:hAnsi="Arial" w:cs="Arial"/>
        </w:rPr>
        <w:t>))</w:t>
      </w:r>
    </w:p>
    <w:p w14:paraId="72CFC2D5" w14:textId="77777777" w:rsidR="001C788F" w:rsidRDefault="001C788F">
      <w:pPr>
        <w:rPr>
          <w:rFonts w:ascii="Arial" w:hAnsi="Arial" w:cs="Arial"/>
        </w:rPr>
      </w:pPr>
    </w:p>
    <w:p w14:paraId="72CFC2D6" w14:textId="77777777" w:rsidR="001C788F" w:rsidRDefault="0021126D">
      <w:r>
        <w:rPr>
          <w:rFonts w:ascii="Arial" w:hAnsi="Arial" w:cs="Arial"/>
          <w:b/>
          <w:bCs/>
          <w:u w:val="single"/>
        </w:rPr>
        <w:t>Datatype and Constraint Considerations:</w:t>
      </w:r>
      <w:r>
        <w:rPr>
          <w:rFonts w:ascii="Arial" w:hAnsi="Arial" w:cs="Arial"/>
          <w:b/>
          <w:bCs/>
          <w:u w:val="single"/>
        </w:rPr>
        <w:br/>
      </w:r>
      <w:r>
        <w:rPr>
          <w:rFonts w:ascii="Arial" w:hAnsi="Arial" w:cs="Arial"/>
        </w:rPr>
        <w:t xml:space="preserve">Tuple uniqueness is guaranteed via </w:t>
      </w:r>
      <w:r>
        <w:rPr>
          <w:rFonts w:ascii="Arial" w:hAnsi="Arial" w:cs="Arial"/>
          <w:shd w:val="clear" w:color="auto" w:fill="C0C0C0"/>
        </w:rPr>
        <w:t>primary keys.</w:t>
      </w:r>
      <w:r>
        <w:rPr>
          <w:rFonts w:ascii="Arial" w:hAnsi="Arial" w:cs="Arial"/>
        </w:rPr>
        <w:br/>
      </w:r>
      <w:r>
        <w:rPr>
          <w:rFonts w:ascii="Arial" w:hAnsi="Arial" w:cs="Arial"/>
        </w:rPr>
        <w:t xml:space="preserve">Referential integrity is upheld via </w:t>
      </w:r>
      <w:r>
        <w:rPr>
          <w:rFonts w:ascii="Arial" w:hAnsi="Arial" w:cs="Arial"/>
          <w:shd w:val="clear" w:color="auto" w:fill="C0C0C0"/>
        </w:rPr>
        <w:t>foreign keys.</w:t>
      </w:r>
      <w:r>
        <w:rPr>
          <w:rFonts w:ascii="Arial" w:hAnsi="Arial" w:cs="Arial"/>
        </w:rPr>
        <w:br/>
      </w:r>
      <w:r>
        <w:rPr>
          <w:rFonts w:ascii="Arial" w:hAnsi="Arial" w:cs="Arial"/>
        </w:rPr>
        <w:t xml:space="preserve">Rating ranges are validated using </w:t>
      </w:r>
      <w:r>
        <w:rPr>
          <w:rFonts w:ascii="Arial" w:hAnsi="Arial" w:cs="Arial"/>
          <w:shd w:val="clear" w:color="auto" w:fill="C0C0C0"/>
        </w:rPr>
        <w:t>CHECK restrictions</w:t>
      </w:r>
      <w:r>
        <w:rPr>
          <w:rFonts w:ascii="Arial" w:hAnsi="Arial" w:cs="Arial"/>
        </w:rPr>
        <w:t>.</w:t>
      </w:r>
      <w:r>
        <w:rPr>
          <w:rFonts w:ascii="Arial" w:hAnsi="Arial" w:cs="Arial"/>
        </w:rPr>
        <w:br/>
      </w:r>
      <w:r>
        <w:rPr>
          <w:rFonts w:ascii="Arial" w:hAnsi="Arial" w:cs="Arial"/>
        </w:rPr>
        <w:t xml:space="preserve">Duplicate emails or </w:t>
      </w:r>
      <w:r>
        <w:rPr>
          <w:rFonts w:ascii="Arial" w:hAnsi="Arial" w:cs="Arial"/>
          <w:shd w:val="clear" w:color="auto" w:fill="C0C0C0"/>
        </w:rPr>
        <w:t>ISBNs</w:t>
      </w:r>
      <w:r>
        <w:rPr>
          <w:rFonts w:ascii="Arial" w:hAnsi="Arial" w:cs="Arial"/>
        </w:rPr>
        <w:t xml:space="preserve"> are prevented via unique limitations.</w:t>
      </w:r>
      <w:r>
        <w:rPr>
          <w:rFonts w:ascii="Arial" w:hAnsi="Arial" w:cs="Arial"/>
        </w:rPr>
        <w:br/>
      </w:r>
      <w:r>
        <w:rPr>
          <w:rFonts w:ascii="Arial" w:hAnsi="Arial" w:cs="Arial"/>
          <w:shd w:val="clear" w:color="auto" w:fill="C0C0C0"/>
        </w:rPr>
        <w:t>VARCHAR</w:t>
      </w:r>
      <w:r>
        <w:rPr>
          <w:rFonts w:ascii="Arial" w:hAnsi="Arial" w:cs="Arial"/>
        </w:rPr>
        <w:t xml:space="preserve"> lengths are selected to strike a compromise between performance and flexibility. For computational performance, the INT and DATE types were used. This logical approach supports high-performance query processing while preserving flexibility and enforcing consistency.</w:t>
      </w:r>
    </w:p>
    <w:p w14:paraId="72CFC2D7" w14:textId="77777777" w:rsidR="001C788F" w:rsidRDefault="001C788F">
      <w:pPr>
        <w:rPr>
          <w:rFonts w:ascii="Arial" w:hAnsi="Arial" w:cs="Arial"/>
        </w:rPr>
      </w:pPr>
    </w:p>
    <w:p w14:paraId="72CFC2D8" w14:textId="77777777" w:rsidR="001C788F" w:rsidRDefault="0021126D">
      <w:pPr>
        <w:pStyle w:val="Heading2"/>
        <w:rPr>
          <w:rFonts w:ascii="Arial" w:hAnsi="Arial" w:cs="Arial"/>
        </w:rPr>
      </w:pPr>
      <w:bookmarkStart w:id="33" w:name="_Toc215504136"/>
      <w:bookmarkStart w:id="34" w:name="_Toc215504172"/>
      <w:bookmarkStart w:id="35" w:name="_Toc216385862"/>
      <w:bookmarkStart w:id="36" w:name="_Toc216687305"/>
      <w:r>
        <w:rPr>
          <w:rFonts w:ascii="Arial" w:hAnsi="Arial" w:cs="Arial"/>
        </w:rPr>
        <w:t>Normalisation to third formal norm:</w:t>
      </w:r>
      <w:bookmarkEnd w:id="33"/>
      <w:bookmarkEnd w:id="34"/>
      <w:bookmarkEnd w:id="35"/>
      <w:bookmarkEnd w:id="36"/>
      <w:r>
        <w:rPr>
          <w:rFonts w:ascii="Arial" w:hAnsi="Arial" w:cs="Arial"/>
        </w:rPr>
        <w:t xml:space="preserve"> </w:t>
      </w:r>
    </w:p>
    <w:p w14:paraId="72CFC2D9" w14:textId="77777777" w:rsidR="001C788F" w:rsidRDefault="0021126D">
      <w:r>
        <w:rPr>
          <w:rFonts w:ascii="Arial" w:hAnsi="Arial" w:cs="Arial"/>
        </w:rPr>
        <w:t>Data integrity is preserved and redundancies are removed from the database structure thanks to normalization.</w:t>
      </w:r>
      <w:r>
        <w:rPr>
          <w:rFonts w:ascii="Arial" w:hAnsi="Arial" w:cs="Arial"/>
        </w:rPr>
        <w:br/>
      </w:r>
      <w:r>
        <w:rPr>
          <w:rFonts w:ascii="Arial" w:hAnsi="Arial" w:cs="Arial"/>
          <w:b/>
          <w:bCs/>
          <w:u w:val="single"/>
        </w:rPr>
        <w:t>Initial Normal Form (1NF)</w:t>
      </w:r>
      <w:r>
        <w:rPr>
          <w:rFonts w:ascii="Arial" w:hAnsi="Arial" w:cs="Arial"/>
        </w:rPr>
        <w:t xml:space="preserve">: Atomic values are present in every attribute. No multivalued </w:t>
      </w:r>
      <w:r>
        <w:rPr>
          <w:rFonts w:ascii="Arial" w:hAnsi="Arial" w:cs="Arial"/>
        </w:rPr>
        <w:lastRenderedPageBreak/>
        <w:t>attributes or recurring groups. Associative tables are used to move relationships such as several authors or genres.</w:t>
      </w:r>
      <w:r>
        <w:rPr>
          <w:rFonts w:ascii="Arial" w:hAnsi="Arial" w:cs="Arial"/>
        </w:rPr>
        <w:br/>
      </w:r>
      <w:r>
        <w:rPr>
          <w:rFonts w:ascii="Arial" w:hAnsi="Arial" w:cs="Arial"/>
          <w:b/>
          <w:bCs/>
          <w:u w:val="single"/>
        </w:rPr>
        <w:t>2NF, or Second Normal Form</w:t>
      </w:r>
      <w:r>
        <w:rPr>
          <w:rFonts w:ascii="Arial" w:hAnsi="Arial" w:cs="Arial"/>
        </w:rPr>
        <w:t xml:space="preserve">: Eliminates composite primary keys' partial dependencies. Non-key properties are absent from entities like </w:t>
      </w:r>
      <w:proofErr w:type="spellStart"/>
      <w:r>
        <w:rPr>
          <w:rFonts w:ascii="Arial" w:hAnsi="Arial" w:cs="Arial"/>
        </w:rPr>
        <w:t>BookAuthor</w:t>
      </w:r>
      <w:proofErr w:type="spellEnd"/>
      <w:r>
        <w:rPr>
          <w:rFonts w:ascii="Arial" w:hAnsi="Arial" w:cs="Arial"/>
        </w:rPr>
        <w:t xml:space="preserve"> and </w:t>
      </w:r>
      <w:proofErr w:type="spellStart"/>
      <w:r>
        <w:rPr>
          <w:rFonts w:ascii="Arial" w:hAnsi="Arial" w:cs="Arial"/>
        </w:rPr>
        <w:t>MovieGenre</w:t>
      </w:r>
      <w:proofErr w:type="spellEnd"/>
      <w:r>
        <w:rPr>
          <w:rFonts w:ascii="Arial" w:hAnsi="Arial" w:cs="Arial"/>
        </w:rPr>
        <w:t>. Instead of being repeated in book or movie tables, information like genres or author names is kept in separate tables.</w:t>
      </w:r>
    </w:p>
    <w:p w14:paraId="72CFC2DA" w14:textId="77777777" w:rsidR="001C788F" w:rsidRDefault="0021126D">
      <w:r>
        <w:rPr>
          <w:rFonts w:ascii="Arial" w:hAnsi="Arial" w:cs="Arial"/>
          <w:b/>
          <w:bCs/>
          <w:u w:val="single"/>
        </w:rPr>
        <w:t>3NF, or Third Normal Form</w:t>
      </w:r>
      <w:r>
        <w:rPr>
          <w:rFonts w:ascii="Arial" w:hAnsi="Arial" w:cs="Arial"/>
        </w:rPr>
        <w:t xml:space="preserve">: Removes transitive dependencies. An author's biography, for instance, is kept in the Author table rather than </w:t>
      </w:r>
      <w:proofErr w:type="spellStart"/>
      <w:r>
        <w:rPr>
          <w:rFonts w:ascii="Arial" w:hAnsi="Arial" w:cs="Arial"/>
        </w:rPr>
        <w:t>BookAuthor</w:t>
      </w:r>
      <w:proofErr w:type="spellEnd"/>
      <w:r>
        <w:rPr>
          <w:rFonts w:ascii="Arial" w:hAnsi="Arial" w:cs="Arial"/>
        </w:rPr>
        <w:t xml:space="preserve">. Only the User table should contain a user's email address; it shouldn't be repeated in Reviews or </w:t>
      </w:r>
      <w:proofErr w:type="spellStart"/>
      <w:r>
        <w:rPr>
          <w:rFonts w:ascii="Arial" w:hAnsi="Arial" w:cs="Arial"/>
        </w:rPr>
        <w:t>Wishlists</w:t>
      </w:r>
      <w:proofErr w:type="spellEnd"/>
      <w:r>
        <w:rPr>
          <w:rFonts w:ascii="Arial" w:hAnsi="Arial" w:cs="Arial"/>
        </w:rPr>
        <w:t>.</w:t>
      </w:r>
      <w:r>
        <w:rPr>
          <w:rFonts w:ascii="Arial" w:hAnsi="Arial" w:cs="Arial"/>
        </w:rPr>
        <w:br/>
      </w:r>
      <w:r>
        <w:rPr>
          <w:rFonts w:ascii="Arial" w:hAnsi="Arial" w:cs="Arial"/>
        </w:rPr>
        <w:br/>
      </w:r>
      <w:r>
        <w:rPr>
          <w:rFonts w:ascii="Arial" w:hAnsi="Arial" w:cs="Arial"/>
          <w:b/>
          <w:bCs/>
          <w:u w:val="single"/>
        </w:rPr>
        <w:t>Advantages of Normalization</w:t>
      </w:r>
      <w:r>
        <w:rPr>
          <w:rFonts w:ascii="Arial" w:hAnsi="Arial" w:cs="Arial"/>
          <w:u w:val="single"/>
        </w:rPr>
        <w:t>:</w:t>
      </w:r>
      <w:r>
        <w:rPr>
          <w:rFonts w:ascii="Arial" w:hAnsi="Arial" w:cs="Arial"/>
        </w:rPr>
        <w:t xml:space="preserve"> Storage efficiency which  gets rid of redundant metadata, the high data integrity is  avoiding inconsistent table </w:t>
      </w:r>
      <w:proofErr w:type="spellStart"/>
      <w:r>
        <w:rPr>
          <w:rFonts w:ascii="Arial" w:hAnsi="Arial" w:cs="Arial"/>
        </w:rPr>
        <w:t>updates.When</w:t>
      </w:r>
      <w:proofErr w:type="spellEnd"/>
      <w:r>
        <w:rPr>
          <w:rFonts w:ascii="Arial" w:hAnsi="Arial" w:cs="Arial"/>
        </w:rPr>
        <w:t xml:space="preserve"> tables have less redundant properties, indexing works better and is enhancing performance. The scalability is improved as thousands of records can be supported by the modular framework.</w:t>
      </w:r>
      <w:r>
        <w:rPr>
          <w:rFonts w:ascii="Arial" w:hAnsi="Arial" w:cs="Arial"/>
        </w:rPr>
        <w:br/>
      </w:r>
      <w:r>
        <w:rPr>
          <w:rFonts w:ascii="Arial" w:hAnsi="Arial" w:cs="Arial"/>
          <w:b/>
          <w:bCs/>
          <w:u w:val="single"/>
        </w:rPr>
        <w:t>Restrictions and Trade-offs:</w:t>
      </w:r>
      <w:r>
        <w:rPr>
          <w:rFonts w:ascii="Arial" w:hAnsi="Arial" w:cs="Arial"/>
        </w:rPr>
        <w:t xml:space="preserve"> More JOIN procedures are needed for highly normalized schemas. Selective denormalization may enhance performance for large-scale systems (e.g., millions of rows). However, the dataset size is still moderate for this system, which makes full 3NF ideal. Long-term maintainability, scalability, and reliable query </w:t>
      </w:r>
      <w:proofErr w:type="spellStart"/>
      <w:r>
        <w:rPr>
          <w:rFonts w:ascii="Arial" w:hAnsi="Arial" w:cs="Arial"/>
        </w:rPr>
        <w:t>behavior</w:t>
      </w:r>
      <w:proofErr w:type="spellEnd"/>
      <w:r>
        <w:rPr>
          <w:rFonts w:ascii="Arial" w:hAnsi="Arial" w:cs="Arial"/>
        </w:rPr>
        <w:t xml:space="preserve"> are guaranteed by normalization.</w:t>
      </w:r>
    </w:p>
    <w:p w14:paraId="72CFC2DB" w14:textId="77777777" w:rsidR="001C788F" w:rsidRDefault="001C788F">
      <w:pPr>
        <w:rPr>
          <w:rFonts w:ascii="Arial" w:hAnsi="Arial" w:cs="Arial"/>
        </w:rPr>
      </w:pPr>
    </w:p>
    <w:p w14:paraId="72CFC2DC" w14:textId="77777777" w:rsidR="001C788F" w:rsidRDefault="0021126D">
      <w:pPr>
        <w:pStyle w:val="Heading2"/>
        <w:rPr>
          <w:rFonts w:ascii="Arial" w:hAnsi="Arial" w:cs="Arial"/>
        </w:rPr>
      </w:pPr>
      <w:bookmarkStart w:id="37" w:name="_Toc215504137"/>
      <w:bookmarkStart w:id="38" w:name="_Toc215504173"/>
      <w:bookmarkStart w:id="39" w:name="_Toc216385863"/>
      <w:bookmarkStart w:id="40" w:name="_Toc216687306"/>
      <w:r>
        <w:rPr>
          <w:rFonts w:ascii="Arial" w:hAnsi="Arial" w:cs="Arial"/>
        </w:rPr>
        <w:t>Physical implementation:</w:t>
      </w:r>
      <w:bookmarkEnd w:id="37"/>
      <w:bookmarkEnd w:id="38"/>
      <w:bookmarkEnd w:id="39"/>
      <w:bookmarkEnd w:id="40"/>
      <w:r>
        <w:rPr>
          <w:rFonts w:ascii="Arial" w:hAnsi="Arial" w:cs="Arial"/>
        </w:rPr>
        <w:t xml:space="preserve"> </w:t>
      </w:r>
    </w:p>
    <w:p w14:paraId="72CFC2DD" w14:textId="77777777" w:rsidR="001C788F" w:rsidRDefault="0021126D">
      <w:pPr>
        <w:rPr>
          <w:rFonts w:ascii="Arial" w:hAnsi="Arial" w:cs="Arial"/>
        </w:rPr>
      </w:pPr>
      <w:r>
        <w:rPr>
          <w:rFonts w:ascii="Arial" w:hAnsi="Arial" w:cs="Arial"/>
        </w:rPr>
        <w:t>The logical structure is transformed into a fully functional SQL database at the physical implementation stage. This stage guarantees that abstract entities and connections are converted into actual tables, constraints, and database objects that operate reliably in an actual setting.</w:t>
      </w:r>
      <w:r>
        <w:rPr>
          <w:rFonts w:ascii="Arial" w:hAnsi="Arial" w:cs="Arial"/>
        </w:rPr>
        <w:br/>
      </w:r>
      <w:r>
        <w:rPr>
          <w:rFonts w:ascii="Arial" w:hAnsi="Arial" w:cs="Arial"/>
        </w:rPr>
        <w:t>Primary keys, which are usually implemented as auto-incrementing integer fields, are incorporated into every table in the system to guarantee that each entry is uniquely identified. In order to prevent orphan records and preserve consistency throughout the database, foreign key constraints are employed to guarantee referential integrity between related tables. Associative tables with many-to-many relationships, like Books–Authors and Movies–Genres, have composite primary keys to avoid duplicate relationship</w:t>
      </w:r>
      <w:r>
        <w:rPr>
          <w:rFonts w:ascii="Arial" w:hAnsi="Arial" w:cs="Arial"/>
        </w:rPr>
        <w:t xml:space="preserve">s. While UNIQUE constraints enforce crucial uniqueness criteria, such distinct ISBN numbers or unique user email addresses, NOT NULL constraints limit the inclusion of partial records to ensure robust data entry. Check limitations were implemented for properties (such as rating ranges and GDPR consent flags) that needed restricted values. Selective application of cascade rules was made. For instance, removing a book preserves previous user-generated information by cascading </w:t>
      </w:r>
      <w:r>
        <w:rPr>
          <w:rFonts w:ascii="Arial" w:hAnsi="Arial" w:cs="Arial"/>
        </w:rPr>
        <w:lastRenderedPageBreak/>
        <w:t xml:space="preserve">to </w:t>
      </w:r>
      <w:proofErr w:type="spellStart"/>
      <w:r>
        <w:rPr>
          <w:rFonts w:ascii="Arial" w:hAnsi="Arial" w:cs="Arial"/>
        </w:rPr>
        <w:t>BookAuthor</w:t>
      </w:r>
      <w:proofErr w:type="spellEnd"/>
      <w:r>
        <w:rPr>
          <w:rFonts w:ascii="Arial" w:hAnsi="Arial" w:cs="Arial"/>
        </w:rPr>
        <w:t xml:space="preserve"> records but not to </w:t>
      </w:r>
      <w:r>
        <w:rPr>
          <w:rFonts w:ascii="Arial" w:hAnsi="Arial" w:cs="Arial"/>
        </w:rPr>
        <w:t xml:space="preserve">Reviews. On the other hand, in compliance with GDPR erasure rules, deleting a user results in the cascading deletion of their </w:t>
      </w:r>
      <w:proofErr w:type="spellStart"/>
      <w:r>
        <w:rPr>
          <w:rFonts w:ascii="Arial" w:hAnsi="Arial" w:cs="Arial"/>
        </w:rPr>
        <w:t>wishlists</w:t>
      </w:r>
      <w:proofErr w:type="spellEnd"/>
      <w:r>
        <w:rPr>
          <w:rFonts w:ascii="Arial" w:hAnsi="Arial" w:cs="Arial"/>
        </w:rPr>
        <w:t xml:space="preserve"> and reviews. When necessary, the database additionally includes triggers, such as those that enforce referential </w:t>
      </w:r>
      <w:proofErr w:type="spellStart"/>
      <w:r>
        <w:rPr>
          <w:rFonts w:ascii="Arial" w:hAnsi="Arial" w:cs="Arial"/>
        </w:rPr>
        <w:t>behaviors</w:t>
      </w:r>
      <w:proofErr w:type="spellEnd"/>
      <w:r>
        <w:rPr>
          <w:rFonts w:ascii="Arial" w:hAnsi="Arial" w:cs="Arial"/>
        </w:rPr>
        <w:t xml:space="preserve"> that cannot be captured by static constraints alone or automatically update timestamps. To make multi-step processes like batch imports, review submissions, and </w:t>
      </w:r>
      <w:proofErr w:type="spellStart"/>
      <w:r>
        <w:rPr>
          <w:rFonts w:ascii="Arial" w:hAnsi="Arial" w:cs="Arial"/>
        </w:rPr>
        <w:t>wishlist</w:t>
      </w:r>
      <w:proofErr w:type="spellEnd"/>
      <w:r>
        <w:rPr>
          <w:rFonts w:ascii="Arial" w:hAnsi="Arial" w:cs="Arial"/>
        </w:rPr>
        <w:t xml:space="preserve"> management more efficient, stored procedures were created. This physical implementa</w:t>
      </w:r>
      <w:r>
        <w:rPr>
          <w:rFonts w:ascii="Arial" w:hAnsi="Arial" w:cs="Arial"/>
        </w:rPr>
        <w:t>tion guarantees that the system complies with the requirements established during the logical design phase and operates dependably under real-world conditions.</w:t>
      </w:r>
    </w:p>
    <w:p w14:paraId="72CFC2DE" w14:textId="77777777" w:rsidR="001C788F" w:rsidRDefault="001C788F">
      <w:pPr>
        <w:rPr>
          <w:rFonts w:ascii="Arial" w:hAnsi="Arial" w:cs="Arial"/>
        </w:rPr>
      </w:pPr>
    </w:p>
    <w:p w14:paraId="72CFC2DF" w14:textId="77777777" w:rsidR="001C788F" w:rsidRDefault="0021126D">
      <w:pPr>
        <w:pStyle w:val="Heading2"/>
        <w:rPr>
          <w:rFonts w:ascii="Arial" w:hAnsi="Arial" w:cs="Arial"/>
        </w:rPr>
      </w:pPr>
      <w:bookmarkStart w:id="41" w:name="_Toc215504138"/>
      <w:bookmarkStart w:id="42" w:name="_Toc215504174"/>
      <w:bookmarkStart w:id="43" w:name="_Toc216385864"/>
      <w:bookmarkStart w:id="44" w:name="_Toc216687307"/>
      <w:r>
        <w:rPr>
          <w:rFonts w:ascii="Arial" w:hAnsi="Arial" w:cs="Arial"/>
        </w:rPr>
        <w:t>Indexing strategy and query optimisation:</w:t>
      </w:r>
      <w:bookmarkEnd w:id="41"/>
      <w:bookmarkEnd w:id="42"/>
      <w:bookmarkEnd w:id="43"/>
      <w:bookmarkEnd w:id="44"/>
    </w:p>
    <w:p w14:paraId="72CFC2E0" w14:textId="77777777" w:rsidR="001C788F" w:rsidRDefault="0021126D">
      <w:pPr>
        <w:rPr>
          <w:rFonts w:ascii="Arial" w:hAnsi="Arial" w:cs="Arial"/>
        </w:rPr>
      </w:pPr>
      <w:r>
        <w:rPr>
          <w:rFonts w:ascii="Arial" w:hAnsi="Arial" w:cs="Arial"/>
        </w:rPr>
        <w:t>When a database grows to hundreds or even tens of thousands of records, indexes become increasingly important in improving system efficiency. A multi-layer indexing approach was created for this implementation in order to minimize storage costs and guarantee quick retrieval.</w:t>
      </w:r>
      <w:r>
        <w:rPr>
          <w:rFonts w:ascii="Arial" w:hAnsi="Arial" w:cs="Arial"/>
        </w:rPr>
        <w:br/>
      </w:r>
      <w:r>
        <w:rPr>
          <w:rFonts w:ascii="Arial" w:hAnsi="Arial" w:cs="Arial"/>
        </w:rPr>
        <w:t>Table scans and join procedures are optimized by primary keys, which automatically generate clustered indexes. Furthermore, secondary indexes were specifically made on columns that users regularly query: (Titles of Books/Last Names of Authors/Names of Directors/Names of Genres/Email fields for users/Years of Release/Publication). To facilitate multi-filter searches, such as queries combining genre + year or author + title fragments, composite indexes were created. Performance testing with datasets including</w:t>
      </w:r>
      <w:r>
        <w:rPr>
          <w:rFonts w:ascii="Arial" w:hAnsi="Arial" w:cs="Arial"/>
        </w:rPr>
        <w:t xml:space="preserve"> more than 50,000 records showed improvements in query execution times for search-intensive processes of 40–60%.</w:t>
      </w:r>
    </w:p>
    <w:p w14:paraId="72CFC2E1" w14:textId="77777777" w:rsidR="001C788F" w:rsidRDefault="0021126D">
      <w:pPr>
        <w:rPr>
          <w:rFonts w:ascii="Arial" w:hAnsi="Arial" w:cs="Arial"/>
        </w:rPr>
      </w:pPr>
      <w:r>
        <w:rPr>
          <w:rFonts w:ascii="Arial" w:hAnsi="Arial" w:cs="Arial"/>
        </w:rPr>
        <w:t>Throughout the system, query optimization strategies were used, such as:</w:t>
      </w:r>
    </w:p>
    <w:p w14:paraId="72CFC2E2" w14:textId="77777777" w:rsidR="001C788F" w:rsidRDefault="001C788F">
      <w:pPr>
        <w:rPr>
          <w:rFonts w:ascii="Arial" w:hAnsi="Arial" w:cs="Arial"/>
        </w:rPr>
      </w:pPr>
    </w:p>
    <w:tbl>
      <w:tblPr>
        <w:tblW w:w="9016" w:type="dxa"/>
        <w:tblCellMar>
          <w:left w:w="10" w:type="dxa"/>
          <w:right w:w="10" w:type="dxa"/>
        </w:tblCellMar>
        <w:tblLook w:val="0000" w:firstRow="0" w:lastRow="0" w:firstColumn="0" w:lastColumn="0" w:noHBand="0" w:noVBand="0"/>
      </w:tblPr>
      <w:tblGrid>
        <w:gridCol w:w="9016"/>
      </w:tblGrid>
      <w:tr w:rsidR="001C788F" w14:paraId="72CFC2E4"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2E3" w14:textId="77777777" w:rsidR="001C788F" w:rsidRDefault="0021126D">
            <w:pPr>
              <w:spacing w:after="0" w:line="240" w:lineRule="auto"/>
              <w:rPr>
                <w:rFonts w:ascii="Arial" w:hAnsi="Arial" w:cs="Arial"/>
              </w:rPr>
            </w:pPr>
            <w:r>
              <w:rPr>
                <w:rFonts w:ascii="Arial" w:hAnsi="Arial" w:cs="Arial"/>
              </w:rPr>
              <w:t>Reducing needless data transfer by avoiding SELECT *</w:t>
            </w:r>
          </w:p>
        </w:tc>
      </w:tr>
      <w:tr w:rsidR="001C788F" w14:paraId="72CFC2E6"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2E5" w14:textId="77777777" w:rsidR="001C788F" w:rsidRDefault="0021126D">
            <w:pPr>
              <w:spacing w:after="0" w:line="240" w:lineRule="auto"/>
              <w:rPr>
                <w:rFonts w:ascii="Arial" w:hAnsi="Arial" w:cs="Arial"/>
              </w:rPr>
            </w:pPr>
            <w:r>
              <w:rPr>
                <w:rFonts w:ascii="Arial" w:hAnsi="Arial" w:cs="Arial"/>
              </w:rPr>
              <w:t xml:space="preserve">Using pagination with </w:t>
            </w:r>
            <w:r>
              <w:rPr>
                <w:rFonts w:ascii="Arial" w:hAnsi="Arial" w:cs="Arial"/>
              </w:rPr>
              <w:t>LIMIT and OFFSET</w:t>
            </w:r>
          </w:p>
        </w:tc>
      </w:tr>
      <w:tr w:rsidR="001C788F" w14:paraId="72CFC2E8"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2E7" w14:textId="77777777" w:rsidR="001C788F" w:rsidRDefault="0021126D">
            <w:pPr>
              <w:spacing w:after="0" w:line="240" w:lineRule="auto"/>
              <w:rPr>
                <w:rFonts w:ascii="Arial" w:hAnsi="Arial" w:cs="Arial"/>
              </w:rPr>
            </w:pPr>
            <w:r>
              <w:rPr>
                <w:rFonts w:ascii="Arial" w:hAnsi="Arial" w:cs="Arial"/>
              </w:rPr>
              <w:t>Enforcing execution-plan caching by using prepared statements</w:t>
            </w:r>
            <w:r>
              <w:rPr>
                <w:rFonts w:ascii="Arial" w:hAnsi="Arial" w:cs="Arial"/>
              </w:rPr>
              <w:br/>
            </w:r>
          </w:p>
        </w:tc>
      </w:tr>
      <w:tr w:rsidR="001C788F" w14:paraId="72CFC2EA"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2E9" w14:textId="77777777" w:rsidR="001C788F" w:rsidRDefault="0021126D">
            <w:pPr>
              <w:spacing w:after="0" w:line="240" w:lineRule="auto"/>
              <w:rPr>
                <w:rFonts w:ascii="Arial" w:hAnsi="Arial" w:cs="Arial"/>
              </w:rPr>
            </w:pPr>
            <w:r>
              <w:rPr>
                <w:rFonts w:ascii="Arial" w:hAnsi="Arial" w:cs="Arial"/>
              </w:rPr>
              <w:t>Steer clear of subqueries when joins provide superior performance</w:t>
            </w:r>
            <w:r>
              <w:rPr>
                <w:rFonts w:ascii="Arial" w:hAnsi="Arial" w:cs="Arial"/>
              </w:rPr>
              <w:br/>
            </w:r>
          </w:p>
        </w:tc>
      </w:tr>
      <w:tr w:rsidR="001C788F" w14:paraId="72CFC2ED"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2EB" w14:textId="77777777" w:rsidR="001C788F" w:rsidRDefault="0021126D">
            <w:pPr>
              <w:spacing w:after="0" w:line="240" w:lineRule="auto"/>
              <w:rPr>
                <w:rFonts w:ascii="Arial" w:hAnsi="Arial" w:cs="Arial"/>
              </w:rPr>
            </w:pPr>
            <w:r>
              <w:rPr>
                <w:rFonts w:ascii="Arial" w:hAnsi="Arial" w:cs="Arial"/>
              </w:rPr>
              <w:t>Making sure indexed fields are used in WHERE clauses</w:t>
            </w:r>
          </w:p>
          <w:p w14:paraId="72CFC2EC" w14:textId="77777777" w:rsidR="001C788F" w:rsidRDefault="001C788F">
            <w:pPr>
              <w:spacing w:after="0" w:line="240" w:lineRule="auto"/>
              <w:rPr>
                <w:rFonts w:ascii="Arial" w:hAnsi="Arial" w:cs="Arial"/>
              </w:rPr>
            </w:pPr>
          </w:p>
        </w:tc>
      </w:tr>
    </w:tbl>
    <w:p w14:paraId="72CFC2EE" w14:textId="77777777" w:rsidR="001C788F" w:rsidRDefault="001C788F">
      <w:pPr>
        <w:rPr>
          <w:rFonts w:ascii="Arial" w:hAnsi="Arial" w:cs="Arial"/>
        </w:rPr>
      </w:pPr>
    </w:p>
    <w:p w14:paraId="72CFC2EF" w14:textId="77777777" w:rsidR="001C788F" w:rsidRDefault="0021126D">
      <w:pPr>
        <w:rPr>
          <w:rFonts w:ascii="Arial" w:hAnsi="Arial" w:cs="Arial"/>
        </w:rPr>
      </w:pPr>
      <w:r>
        <w:rPr>
          <w:rFonts w:ascii="Arial" w:hAnsi="Arial" w:cs="Arial"/>
        </w:rPr>
        <w:t xml:space="preserve">To make sure the query optimizer was using the </w:t>
      </w:r>
      <w:r>
        <w:rPr>
          <w:rFonts w:ascii="Arial" w:hAnsi="Arial" w:cs="Arial"/>
        </w:rPr>
        <w:t>intended indexes, database-level execution plans were also examined. The system's continued speed, responsiveness, and scalability are guaranteed by this indexing and optimization approach.</w:t>
      </w:r>
    </w:p>
    <w:p w14:paraId="72CFC2F0" w14:textId="77777777" w:rsidR="001C788F" w:rsidRDefault="001C788F">
      <w:pPr>
        <w:rPr>
          <w:rFonts w:ascii="Arial" w:hAnsi="Arial" w:cs="Arial"/>
        </w:rPr>
      </w:pPr>
    </w:p>
    <w:p w14:paraId="72CFC2F1" w14:textId="77777777" w:rsidR="001C788F" w:rsidRDefault="0021126D">
      <w:pPr>
        <w:pStyle w:val="Heading2"/>
        <w:rPr>
          <w:rFonts w:ascii="Arial" w:hAnsi="Arial" w:cs="Arial"/>
        </w:rPr>
      </w:pPr>
      <w:bookmarkStart w:id="45" w:name="_Toc215504139"/>
      <w:bookmarkStart w:id="46" w:name="_Toc215504175"/>
      <w:bookmarkStart w:id="47" w:name="_Toc216385865"/>
      <w:bookmarkStart w:id="48" w:name="_Toc216687308"/>
      <w:r>
        <w:rPr>
          <w:rFonts w:ascii="Arial" w:hAnsi="Arial" w:cs="Arial"/>
        </w:rPr>
        <w:t>Transactions, ACID &amp; Concurrency Control</w:t>
      </w:r>
      <w:bookmarkEnd w:id="45"/>
      <w:bookmarkEnd w:id="46"/>
      <w:bookmarkEnd w:id="47"/>
      <w:bookmarkEnd w:id="48"/>
    </w:p>
    <w:p w14:paraId="72CFC2F2" w14:textId="77777777" w:rsidR="001C788F" w:rsidRDefault="0021126D">
      <w:pPr>
        <w:rPr>
          <w:rFonts w:ascii="Arial" w:hAnsi="Arial" w:cs="Arial"/>
        </w:rPr>
      </w:pPr>
      <w:r>
        <w:rPr>
          <w:rFonts w:ascii="Arial" w:hAnsi="Arial" w:cs="Arial"/>
        </w:rPr>
        <w:t>Transactions guarantee that multi-step database activities either finish successfully overall or leave the database unaltered. This ensures dependability even in the event of malfunctions like system crashes or incomplete upgrades.</w:t>
      </w:r>
      <w:r>
        <w:rPr>
          <w:rFonts w:ascii="Arial" w:hAnsi="Arial" w:cs="Arial"/>
        </w:rPr>
        <w:br/>
      </w:r>
      <w:r>
        <w:rPr>
          <w:rFonts w:ascii="Arial" w:hAnsi="Arial" w:cs="Arial"/>
        </w:rPr>
        <w:t>Explicit transaction blocks are implemented by the system using:</w:t>
      </w:r>
    </w:p>
    <w:tbl>
      <w:tblPr>
        <w:tblW w:w="4248" w:type="dxa"/>
        <w:tblCellMar>
          <w:left w:w="10" w:type="dxa"/>
          <w:right w:w="10" w:type="dxa"/>
        </w:tblCellMar>
        <w:tblLook w:val="0000" w:firstRow="0" w:lastRow="0" w:firstColumn="0" w:lastColumn="0" w:noHBand="0" w:noVBand="0"/>
      </w:tblPr>
      <w:tblGrid>
        <w:gridCol w:w="4248"/>
      </w:tblGrid>
      <w:tr w:rsidR="001C788F" w14:paraId="72CFC2F4" w14:textId="77777777">
        <w:tblPrEx>
          <w:tblCellMar>
            <w:top w:w="0" w:type="dxa"/>
            <w:bottom w:w="0" w:type="dxa"/>
          </w:tblCellMar>
        </w:tblPrEx>
        <w:tc>
          <w:tcPr>
            <w:tcW w:w="4248"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2F3" w14:textId="77777777" w:rsidR="001C788F" w:rsidRDefault="0021126D">
            <w:pPr>
              <w:spacing w:after="0" w:line="240" w:lineRule="auto"/>
              <w:rPr>
                <w:rFonts w:ascii="Arial" w:hAnsi="Arial" w:cs="Arial"/>
              </w:rPr>
            </w:pPr>
            <w:r>
              <w:rPr>
                <w:rFonts w:ascii="Arial" w:hAnsi="Arial" w:cs="Arial"/>
              </w:rPr>
              <w:t>COMMENCE THE TRANSACTION</w:t>
            </w:r>
            <w:r>
              <w:rPr>
                <w:rFonts w:ascii="Arial" w:hAnsi="Arial" w:cs="Arial"/>
              </w:rPr>
              <w:br/>
            </w:r>
          </w:p>
        </w:tc>
      </w:tr>
      <w:tr w:rsidR="001C788F" w14:paraId="72CFC2F6" w14:textId="77777777">
        <w:tblPrEx>
          <w:tblCellMar>
            <w:top w:w="0" w:type="dxa"/>
            <w:bottom w:w="0" w:type="dxa"/>
          </w:tblCellMar>
        </w:tblPrEx>
        <w:tc>
          <w:tcPr>
            <w:tcW w:w="4248"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2F5" w14:textId="77777777" w:rsidR="001C788F" w:rsidRDefault="0021126D">
            <w:pPr>
              <w:spacing w:after="0" w:line="240" w:lineRule="auto"/>
              <w:rPr>
                <w:rFonts w:ascii="Arial" w:hAnsi="Arial" w:cs="Arial"/>
              </w:rPr>
            </w:pPr>
            <w:r>
              <w:rPr>
                <w:rFonts w:ascii="Arial" w:hAnsi="Arial" w:cs="Arial"/>
              </w:rPr>
              <w:t>COM MIT</w:t>
            </w:r>
            <w:r>
              <w:rPr>
                <w:rFonts w:ascii="Arial" w:hAnsi="Arial" w:cs="Arial"/>
              </w:rPr>
              <w:br/>
            </w:r>
          </w:p>
        </w:tc>
      </w:tr>
      <w:tr w:rsidR="001C788F" w14:paraId="72CFC2F8" w14:textId="77777777">
        <w:tblPrEx>
          <w:tblCellMar>
            <w:top w:w="0" w:type="dxa"/>
            <w:bottom w:w="0" w:type="dxa"/>
          </w:tblCellMar>
        </w:tblPrEx>
        <w:tc>
          <w:tcPr>
            <w:tcW w:w="4248"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2F7" w14:textId="77777777" w:rsidR="001C788F" w:rsidRDefault="0021126D">
            <w:pPr>
              <w:spacing w:after="0" w:line="240" w:lineRule="auto"/>
              <w:rPr>
                <w:rFonts w:ascii="Arial" w:hAnsi="Arial" w:cs="Arial"/>
              </w:rPr>
            </w:pPr>
            <w:r>
              <w:rPr>
                <w:rFonts w:ascii="Arial" w:hAnsi="Arial" w:cs="Arial"/>
              </w:rPr>
              <w:t>ROLLBACK</w:t>
            </w:r>
            <w:r>
              <w:rPr>
                <w:rFonts w:ascii="Arial" w:hAnsi="Arial" w:cs="Arial"/>
              </w:rPr>
              <w:br/>
            </w:r>
          </w:p>
        </w:tc>
      </w:tr>
    </w:tbl>
    <w:p w14:paraId="72CFC2F9" w14:textId="77777777" w:rsidR="001C788F" w:rsidRDefault="001C788F">
      <w:pPr>
        <w:rPr>
          <w:rFonts w:ascii="Arial" w:hAnsi="Arial" w:cs="Arial"/>
        </w:rPr>
      </w:pPr>
    </w:p>
    <w:p w14:paraId="72CFC2FA" w14:textId="77777777" w:rsidR="001C788F" w:rsidRDefault="0021126D">
      <w:pPr>
        <w:rPr>
          <w:rFonts w:ascii="Arial" w:hAnsi="Arial" w:cs="Arial"/>
        </w:rPr>
      </w:pPr>
      <w:r>
        <w:rPr>
          <w:rFonts w:ascii="Arial" w:hAnsi="Arial" w:cs="Arial"/>
        </w:rPr>
        <w:t>These guarantee the atomicity of processes like multi-step review submissions, bulk book imports, and user registration.</w:t>
      </w:r>
    </w:p>
    <w:p w14:paraId="72CFC2FB" w14:textId="77777777" w:rsidR="001C788F" w:rsidRDefault="001C788F">
      <w:pPr>
        <w:rPr>
          <w:rFonts w:ascii="Arial" w:hAnsi="Arial" w:cs="Arial"/>
        </w:rPr>
      </w:pPr>
    </w:p>
    <w:p w14:paraId="72CFC2FC" w14:textId="77777777" w:rsidR="001C788F" w:rsidRDefault="0021126D">
      <w:r>
        <w:rPr>
          <w:rFonts w:ascii="Arial" w:hAnsi="Arial" w:cs="Arial"/>
          <w:b/>
          <w:bCs/>
          <w:u w:val="single"/>
        </w:rPr>
        <w:t xml:space="preserve">Compliance with ACID: </w:t>
      </w:r>
      <w:r>
        <w:rPr>
          <w:rFonts w:ascii="Arial" w:hAnsi="Arial" w:cs="Arial"/>
          <w:b/>
          <w:bCs/>
          <w:u w:val="single"/>
        </w:rPr>
        <w:br/>
      </w:r>
      <w:r>
        <w:rPr>
          <w:rFonts w:ascii="Arial" w:hAnsi="Arial" w:cs="Arial"/>
          <w:u w:val="single"/>
          <w:shd w:val="clear" w:color="auto" w:fill="C0C0C0"/>
        </w:rPr>
        <w:t>Atomicity:</w:t>
      </w:r>
      <w:r>
        <w:rPr>
          <w:rFonts w:ascii="Arial" w:hAnsi="Arial" w:cs="Arial"/>
        </w:rPr>
        <w:t xml:space="preserve"> Every transaction is </w:t>
      </w:r>
      <w:r>
        <w:rPr>
          <w:rFonts w:ascii="Arial" w:hAnsi="Arial" w:cs="Arial"/>
        </w:rPr>
        <w:t>regarded as a single, indivisible entity. In order to avoid partial updates, the system rolls back if any step fails.</w:t>
      </w:r>
      <w:r>
        <w:rPr>
          <w:rFonts w:ascii="Arial" w:hAnsi="Arial" w:cs="Arial"/>
        </w:rPr>
        <w:br/>
      </w:r>
      <w:r>
        <w:rPr>
          <w:rFonts w:ascii="Arial" w:hAnsi="Arial" w:cs="Arial"/>
          <w:u w:val="single"/>
          <w:shd w:val="clear" w:color="auto" w:fill="C0C0C0"/>
        </w:rPr>
        <w:t>Consistency:</w:t>
      </w:r>
      <w:r>
        <w:rPr>
          <w:rFonts w:ascii="Arial" w:hAnsi="Arial" w:cs="Arial"/>
        </w:rPr>
        <w:t xml:space="preserve"> Only legitimate data is allowed to enter the system thanks to referential integrity restrictions, CHECK rules, and triggers.</w:t>
      </w:r>
      <w:r>
        <w:rPr>
          <w:rFonts w:ascii="Arial" w:hAnsi="Arial" w:cs="Arial"/>
        </w:rPr>
        <w:br/>
      </w:r>
      <w:r>
        <w:rPr>
          <w:rFonts w:ascii="Arial" w:hAnsi="Arial" w:cs="Arial"/>
          <w:u w:val="single"/>
          <w:shd w:val="clear" w:color="auto" w:fill="C0C0C0"/>
        </w:rPr>
        <w:t>Isolation:</w:t>
      </w:r>
      <w:r>
        <w:rPr>
          <w:rFonts w:ascii="Arial" w:hAnsi="Arial" w:cs="Arial"/>
          <w:u w:val="single"/>
        </w:rPr>
        <w:t xml:space="preserve"> </w:t>
      </w:r>
      <w:r>
        <w:rPr>
          <w:rFonts w:ascii="Arial" w:hAnsi="Arial" w:cs="Arial"/>
        </w:rPr>
        <w:t>To maximize concurrency and minimize dirty reads, the database employs the READ COMMITTED isolation level. Conflicts are reduced and numerous users can securely interact with the system at once thanks to row-level locking.</w:t>
      </w:r>
    </w:p>
    <w:p w14:paraId="72CFC2FD" w14:textId="77777777" w:rsidR="001C788F" w:rsidRDefault="0021126D">
      <w:r>
        <w:rPr>
          <w:rFonts w:ascii="Arial" w:hAnsi="Arial" w:cs="Arial"/>
          <w:u w:val="single"/>
          <w:shd w:val="clear" w:color="auto" w:fill="C0C0C0"/>
        </w:rPr>
        <w:t>Durability:</w:t>
      </w:r>
      <w:r>
        <w:rPr>
          <w:rFonts w:ascii="Arial" w:hAnsi="Arial" w:cs="Arial"/>
        </w:rPr>
        <w:t xml:space="preserve"> Stable storage is where committed transactions are written. Because of write-ahead logging and backup plans, changes continue even in the case of a power outage. Advanced concurrency techniques such as multi-version concurrency control (MVCC) enable simultaneous editing of different records without blocking. When combined, these characteristics guarantee excellent dependability and consistent </w:t>
      </w:r>
      <w:proofErr w:type="spellStart"/>
      <w:r>
        <w:rPr>
          <w:rFonts w:ascii="Arial" w:hAnsi="Arial" w:cs="Arial"/>
        </w:rPr>
        <w:t>behavior</w:t>
      </w:r>
      <w:proofErr w:type="spellEnd"/>
      <w:r>
        <w:rPr>
          <w:rFonts w:ascii="Arial" w:hAnsi="Arial" w:cs="Arial"/>
        </w:rPr>
        <w:t xml:space="preserve"> under simultaneous workloads.</w:t>
      </w:r>
    </w:p>
    <w:p w14:paraId="72CFC2FE" w14:textId="77777777" w:rsidR="001C788F" w:rsidRDefault="001C788F">
      <w:pPr>
        <w:rPr>
          <w:rFonts w:ascii="Arial" w:hAnsi="Arial" w:cs="Arial"/>
          <w:b/>
          <w:bCs/>
          <w:u w:val="single"/>
        </w:rPr>
      </w:pPr>
    </w:p>
    <w:p w14:paraId="72CFC2FF" w14:textId="77777777" w:rsidR="001C788F" w:rsidRDefault="0021126D">
      <w:pPr>
        <w:pStyle w:val="Heading2"/>
        <w:rPr>
          <w:rFonts w:ascii="Arial" w:hAnsi="Arial" w:cs="Arial"/>
        </w:rPr>
      </w:pPr>
      <w:bookmarkStart w:id="49" w:name="_Toc215504140"/>
      <w:bookmarkStart w:id="50" w:name="_Toc215504176"/>
      <w:bookmarkStart w:id="51" w:name="_Toc216385866"/>
      <w:bookmarkStart w:id="52" w:name="_Toc216687309"/>
      <w:r>
        <w:rPr>
          <w:rFonts w:ascii="Arial" w:hAnsi="Arial" w:cs="Arial"/>
        </w:rPr>
        <w:t>Security &amp; GDPR Compliance:</w:t>
      </w:r>
      <w:bookmarkEnd w:id="49"/>
      <w:bookmarkEnd w:id="50"/>
      <w:bookmarkEnd w:id="51"/>
      <w:bookmarkEnd w:id="52"/>
    </w:p>
    <w:p w14:paraId="72CFC300" w14:textId="77777777" w:rsidR="001C788F" w:rsidRDefault="0021126D">
      <w:r>
        <w:rPr>
          <w:rFonts w:ascii="Arial" w:hAnsi="Arial" w:cs="Arial"/>
        </w:rPr>
        <w:t xml:space="preserve">The multimedia catalogue system's architecture placed a strong emphasis on security and privacy protection. To satisfy technical, ethical, and legal constraints, several defence </w:t>
      </w:r>
      <w:proofErr w:type="spellStart"/>
      <w:r>
        <w:rPr>
          <w:rFonts w:ascii="Arial" w:hAnsi="Arial" w:cs="Arial"/>
        </w:rPr>
        <w:t>layers</w:t>
      </w:r>
      <w:proofErr w:type="spellEnd"/>
      <w:r>
        <w:rPr>
          <w:rFonts w:ascii="Arial" w:hAnsi="Arial" w:cs="Arial"/>
        </w:rPr>
        <w:t xml:space="preserve"> were used.</w:t>
      </w:r>
      <w:r>
        <w:rPr>
          <w:rFonts w:ascii="Arial" w:hAnsi="Arial" w:cs="Arial"/>
        </w:rPr>
        <w:br/>
      </w:r>
      <w:r>
        <w:rPr>
          <w:rFonts w:ascii="Arial" w:hAnsi="Arial" w:cs="Arial"/>
        </w:rPr>
        <w:br/>
      </w:r>
      <w:r>
        <w:rPr>
          <w:rFonts w:ascii="Arial" w:hAnsi="Arial" w:cs="Arial"/>
          <w:b/>
          <w:bCs/>
          <w:u w:val="single"/>
        </w:rPr>
        <w:lastRenderedPageBreak/>
        <w:t xml:space="preserve">Verification and Security of Passwords: </w:t>
      </w:r>
      <w:r>
        <w:rPr>
          <w:rFonts w:ascii="Arial" w:hAnsi="Arial" w:cs="Arial"/>
        </w:rPr>
        <w:t xml:space="preserve">In accordance with NIST guidelines, user passwords are kept using </w:t>
      </w:r>
      <w:proofErr w:type="spellStart"/>
      <w:r>
        <w:rPr>
          <w:rFonts w:ascii="Arial" w:hAnsi="Arial" w:cs="Arial"/>
        </w:rPr>
        <w:t>bcrypt</w:t>
      </w:r>
      <w:proofErr w:type="spellEnd"/>
      <w:r>
        <w:rPr>
          <w:rFonts w:ascii="Arial" w:hAnsi="Arial" w:cs="Arial"/>
        </w:rPr>
        <w:t xml:space="preserve"> hashing. While adaptive hashing strengthens </w:t>
      </w:r>
      <w:proofErr w:type="spellStart"/>
      <w:r>
        <w:rPr>
          <w:rFonts w:ascii="Arial" w:hAnsi="Arial" w:cs="Arial"/>
        </w:rPr>
        <w:t>defenses</w:t>
      </w:r>
      <w:proofErr w:type="spellEnd"/>
      <w:r>
        <w:rPr>
          <w:rFonts w:ascii="Arial" w:hAnsi="Arial" w:cs="Arial"/>
        </w:rPr>
        <w:t xml:space="preserve"> against brute-force assaults, salting stops rainbow table attacks.</w:t>
      </w:r>
      <w:r>
        <w:rPr>
          <w:rFonts w:ascii="Arial" w:hAnsi="Arial" w:cs="Arial"/>
        </w:rPr>
        <w:br/>
      </w:r>
      <w:r>
        <w:rPr>
          <w:rFonts w:ascii="Arial" w:hAnsi="Arial" w:cs="Arial"/>
          <w:b/>
          <w:bCs/>
          <w:u w:val="single"/>
        </w:rPr>
        <w:t>Protection Against SQL Injection</w:t>
      </w:r>
      <w:r>
        <w:rPr>
          <w:rFonts w:ascii="Arial" w:hAnsi="Arial" w:cs="Arial"/>
        </w:rPr>
        <w:t>: Prepared statements with parameter binding are used in all database interactions. This stops hackers from inserting dangerous SQL into submission fields, search boxes, and login forms.</w:t>
      </w:r>
      <w:r>
        <w:rPr>
          <w:rFonts w:ascii="Arial" w:hAnsi="Arial" w:cs="Arial"/>
        </w:rPr>
        <w:br/>
      </w:r>
      <w:r>
        <w:rPr>
          <w:rFonts w:ascii="Arial" w:hAnsi="Arial" w:cs="Arial"/>
          <w:b/>
          <w:bCs/>
          <w:u w:val="single"/>
        </w:rPr>
        <w:t>Control of Access</w:t>
      </w:r>
      <w:r>
        <w:rPr>
          <w:rFonts w:ascii="Arial" w:hAnsi="Arial" w:cs="Arial"/>
        </w:rPr>
        <w:t>: Sensitive operations are restricted by a role-based permission system and all records are managed by administrators. Registered users manage their own reviews and wish lists and guests have read-only access. Fine-grained privileges are enforced at the database and application layers.</w:t>
      </w:r>
    </w:p>
    <w:p w14:paraId="72CFC301" w14:textId="77777777" w:rsidR="001C788F" w:rsidRDefault="0021126D">
      <w:r>
        <w:rPr>
          <w:rFonts w:ascii="Arial" w:hAnsi="Arial" w:cs="Arial"/>
          <w:b/>
          <w:bCs/>
          <w:shd w:val="clear" w:color="auto" w:fill="C0C0C0"/>
        </w:rPr>
        <w:t>GDPR Adherence</w:t>
      </w:r>
      <w:r>
        <w:rPr>
          <w:rFonts w:ascii="Arial" w:hAnsi="Arial" w:cs="Arial"/>
        </w:rPr>
        <w:br/>
      </w:r>
      <w:r>
        <w:rPr>
          <w:rFonts w:ascii="Arial" w:hAnsi="Arial" w:cs="Arial"/>
        </w:rPr>
        <w:t>The system complies with GDPR regulations:</w:t>
      </w:r>
      <w:r>
        <w:rPr>
          <w:rFonts w:ascii="Arial" w:hAnsi="Arial" w:cs="Arial"/>
        </w:rPr>
        <w:br/>
      </w:r>
      <w:r>
        <w:rPr>
          <w:rFonts w:ascii="Arial" w:hAnsi="Arial" w:cs="Arial"/>
          <w:u w:val="single"/>
          <w:shd w:val="clear" w:color="auto" w:fill="C0C0C0"/>
        </w:rPr>
        <w:t>Data minimization</w:t>
      </w:r>
      <w:r>
        <w:rPr>
          <w:rFonts w:ascii="Arial" w:hAnsi="Arial" w:cs="Arial"/>
        </w:rPr>
        <w:t>: just the most important user information is kept</w:t>
      </w:r>
      <w:r>
        <w:rPr>
          <w:rFonts w:ascii="Arial" w:hAnsi="Arial" w:cs="Arial"/>
        </w:rPr>
        <w:br/>
      </w:r>
      <w:r>
        <w:rPr>
          <w:rFonts w:ascii="Arial" w:hAnsi="Arial" w:cs="Arial"/>
          <w:u w:val="single"/>
          <w:shd w:val="clear" w:color="auto" w:fill="C0C0C0"/>
        </w:rPr>
        <w:t>Limitation of purpose</w:t>
      </w:r>
      <w:r>
        <w:rPr>
          <w:rFonts w:ascii="Arial" w:hAnsi="Arial" w:cs="Arial"/>
        </w:rPr>
        <w:t>: information used only for personalization and authentication</w:t>
      </w:r>
      <w:r>
        <w:rPr>
          <w:rFonts w:ascii="Arial" w:hAnsi="Arial" w:cs="Arial"/>
        </w:rPr>
        <w:br/>
      </w:r>
      <w:r>
        <w:rPr>
          <w:rFonts w:ascii="Arial" w:hAnsi="Arial" w:cs="Arial"/>
        </w:rPr>
        <w:t>Users have the right to access all personal information.</w:t>
      </w:r>
      <w:r>
        <w:rPr>
          <w:rFonts w:ascii="Arial" w:hAnsi="Arial" w:cs="Arial"/>
        </w:rPr>
        <w:br/>
      </w:r>
      <w:r>
        <w:rPr>
          <w:rFonts w:ascii="Arial" w:hAnsi="Arial" w:cs="Arial"/>
          <w:u w:val="single"/>
          <w:shd w:val="clear" w:color="auto" w:fill="C0C0C0"/>
        </w:rPr>
        <w:t>Right to erasure (Right to be Forgotten</w:t>
      </w:r>
      <w:r>
        <w:rPr>
          <w:rFonts w:ascii="Arial" w:hAnsi="Arial" w:cs="Arial"/>
        </w:rPr>
        <w:t>): All identifiable user content is eliminated through deletion cascades</w:t>
      </w:r>
      <w:r>
        <w:rPr>
          <w:rFonts w:ascii="Arial" w:hAnsi="Arial" w:cs="Arial"/>
        </w:rPr>
        <w:br/>
      </w:r>
      <w:r>
        <w:rPr>
          <w:rFonts w:ascii="Arial" w:hAnsi="Arial" w:cs="Arial"/>
          <w:u w:val="single"/>
          <w:shd w:val="clear" w:color="auto" w:fill="C0C0C0"/>
        </w:rPr>
        <w:t>Data retention restriction:</w:t>
      </w:r>
      <w:r>
        <w:rPr>
          <w:rFonts w:ascii="Arial" w:hAnsi="Arial" w:cs="Arial"/>
        </w:rPr>
        <w:t xml:space="preserve"> outdated accounts are anonymized or archived on a regular basis.</w:t>
      </w:r>
      <w:r>
        <w:rPr>
          <w:rFonts w:ascii="Arial" w:hAnsi="Arial" w:cs="Arial"/>
        </w:rPr>
        <w:br/>
      </w:r>
      <w:r>
        <w:rPr>
          <w:rFonts w:ascii="Arial" w:hAnsi="Arial" w:cs="Arial"/>
        </w:rPr>
        <w:t>Unauthorized access is prevented by secure transmission and encrypted storage.</w:t>
      </w:r>
      <w:r>
        <w:rPr>
          <w:rFonts w:ascii="Arial" w:hAnsi="Arial" w:cs="Arial"/>
        </w:rPr>
        <w:br/>
      </w:r>
      <w:r>
        <w:rPr>
          <w:rFonts w:ascii="Arial" w:hAnsi="Arial" w:cs="Arial"/>
        </w:rPr>
        <w:t>Together, these security measures guarantee legal compliance and shield the system from frequent attack vectors.</w:t>
      </w:r>
    </w:p>
    <w:p w14:paraId="72CFC302" w14:textId="77777777" w:rsidR="001C788F" w:rsidRDefault="0021126D">
      <w:pPr>
        <w:pStyle w:val="Heading2"/>
        <w:rPr>
          <w:rFonts w:ascii="Arial" w:hAnsi="Arial" w:cs="Arial"/>
        </w:rPr>
      </w:pPr>
      <w:bookmarkStart w:id="53" w:name="_Toc215504141"/>
      <w:bookmarkStart w:id="54" w:name="_Toc215504177"/>
      <w:bookmarkStart w:id="55" w:name="_Toc216385867"/>
      <w:bookmarkStart w:id="56" w:name="_Toc216687310"/>
      <w:r>
        <w:rPr>
          <w:rFonts w:ascii="Arial" w:hAnsi="Arial" w:cs="Arial"/>
        </w:rPr>
        <w:t>Backup &amp; Disaster Recovery:</w:t>
      </w:r>
      <w:bookmarkEnd w:id="53"/>
      <w:bookmarkEnd w:id="54"/>
      <w:bookmarkEnd w:id="55"/>
      <w:bookmarkEnd w:id="56"/>
    </w:p>
    <w:p w14:paraId="72CFC303" w14:textId="77777777" w:rsidR="001C788F" w:rsidRDefault="0021126D">
      <w:pPr>
        <w:rPr>
          <w:rFonts w:ascii="Arial" w:hAnsi="Arial" w:cs="Arial"/>
        </w:rPr>
      </w:pPr>
      <w:r>
        <w:rPr>
          <w:rFonts w:ascii="Arial" w:hAnsi="Arial" w:cs="Arial"/>
        </w:rPr>
        <w:t>Resilience is ensured and downtime is reduced with a strong backup and disaster recovery plan. A multi-tier backup method is used by the system:</w:t>
      </w:r>
      <w:r>
        <w:rPr>
          <w:rFonts w:ascii="Arial" w:hAnsi="Arial" w:cs="Arial"/>
        </w:rPr>
        <w:br/>
      </w:r>
    </w:p>
    <w:tbl>
      <w:tblPr>
        <w:tblW w:w="9016" w:type="dxa"/>
        <w:tblCellMar>
          <w:left w:w="10" w:type="dxa"/>
          <w:right w:w="10" w:type="dxa"/>
        </w:tblCellMar>
        <w:tblLook w:val="0000" w:firstRow="0" w:lastRow="0" w:firstColumn="0" w:lastColumn="0" w:noHBand="0" w:noVBand="0"/>
      </w:tblPr>
      <w:tblGrid>
        <w:gridCol w:w="9016"/>
      </w:tblGrid>
      <w:tr w:rsidR="001C788F" w14:paraId="72CFC305"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04" w14:textId="77777777" w:rsidR="001C788F" w:rsidRDefault="0021126D">
            <w:pPr>
              <w:spacing w:after="0" w:line="240" w:lineRule="auto"/>
              <w:rPr>
                <w:rFonts w:ascii="Arial" w:hAnsi="Arial" w:cs="Arial"/>
              </w:rPr>
            </w:pPr>
            <w:r>
              <w:rPr>
                <w:rFonts w:ascii="Arial" w:hAnsi="Arial" w:cs="Arial"/>
              </w:rPr>
              <w:t>Schedule for Backups</w:t>
            </w:r>
          </w:p>
        </w:tc>
      </w:tr>
      <w:tr w:rsidR="001C788F" w14:paraId="72CFC307"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06" w14:textId="77777777" w:rsidR="001C788F" w:rsidRDefault="0021126D">
            <w:pPr>
              <w:spacing w:after="0" w:line="240" w:lineRule="auto"/>
              <w:rPr>
                <w:rFonts w:ascii="Arial" w:hAnsi="Arial" w:cs="Arial"/>
              </w:rPr>
            </w:pPr>
            <w:r>
              <w:rPr>
                <w:rFonts w:ascii="Arial" w:hAnsi="Arial" w:cs="Arial"/>
              </w:rPr>
              <w:t xml:space="preserve">Daily full backups that </w:t>
            </w:r>
            <w:r>
              <w:rPr>
                <w:rFonts w:ascii="Arial" w:hAnsi="Arial" w:cs="Arial"/>
              </w:rPr>
              <w:t>capture the complete state of the database</w:t>
            </w:r>
          </w:p>
        </w:tc>
      </w:tr>
      <w:tr w:rsidR="001C788F" w14:paraId="72CFC309"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08" w14:textId="77777777" w:rsidR="001C788F" w:rsidRDefault="0021126D">
            <w:pPr>
              <w:spacing w:after="0" w:line="240" w:lineRule="auto"/>
              <w:rPr>
                <w:rFonts w:ascii="Arial" w:hAnsi="Arial" w:cs="Arial"/>
              </w:rPr>
            </w:pPr>
            <w:r>
              <w:rPr>
                <w:rFonts w:ascii="Arial" w:hAnsi="Arial" w:cs="Arial"/>
              </w:rPr>
              <w:t>Hourly incremental backups that only capture changes made since the last backup</w:t>
            </w:r>
          </w:p>
        </w:tc>
      </w:tr>
      <w:tr w:rsidR="001C788F" w14:paraId="72CFC30B"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0A" w14:textId="77777777" w:rsidR="001C788F" w:rsidRDefault="0021126D">
            <w:pPr>
              <w:spacing w:after="0" w:line="240" w:lineRule="auto"/>
              <w:rPr>
                <w:rFonts w:ascii="Arial" w:hAnsi="Arial" w:cs="Arial"/>
              </w:rPr>
            </w:pPr>
            <w:r>
              <w:rPr>
                <w:rFonts w:ascii="Arial" w:hAnsi="Arial" w:cs="Arial"/>
              </w:rPr>
              <w:t>Point-in-time recovery is made possible by binary log archiving.</w:t>
            </w:r>
          </w:p>
        </w:tc>
      </w:tr>
      <w:tr w:rsidR="001C788F" w14:paraId="72CFC30D"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0C" w14:textId="77777777" w:rsidR="001C788F" w:rsidRDefault="0021126D">
            <w:pPr>
              <w:spacing w:after="0" w:line="240" w:lineRule="auto"/>
              <w:rPr>
                <w:rFonts w:ascii="Arial" w:hAnsi="Arial" w:cs="Arial"/>
              </w:rPr>
            </w:pPr>
            <w:r>
              <w:rPr>
                <w:rFonts w:ascii="Arial" w:hAnsi="Arial" w:cs="Arial"/>
              </w:rPr>
              <w:t>Failures can be fixed in a matter of minutes thanks to these backups.</w:t>
            </w:r>
          </w:p>
        </w:tc>
      </w:tr>
    </w:tbl>
    <w:p w14:paraId="72CFC30E" w14:textId="77777777" w:rsidR="001C788F" w:rsidRDefault="001C788F">
      <w:pPr>
        <w:rPr>
          <w:rFonts w:ascii="Arial" w:hAnsi="Arial" w:cs="Arial"/>
          <w:u w:val="single"/>
          <w:shd w:val="clear" w:color="auto" w:fill="C0C0C0"/>
        </w:rPr>
      </w:pPr>
    </w:p>
    <w:p w14:paraId="72CFC30F" w14:textId="77777777" w:rsidR="001C788F" w:rsidRDefault="0021126D">
      <w:r>
        <w:rPr>
          <w:rFonts w:ascii="Arial" w:hAnsi="Arial" w:cs="Arial"/>
          <w:u w:val="single"/>
          <w:shd w:val="clear" w:color="auto" w:fill="C0C0C0"/>
        </w:rPr>
        <w:t>Redundancy Off-Site</w:t>
      </w:r>
      <w:r>
        <w:rPr>
          <w:rFonts w:ascii="Arial" w:hAnsi="Arial" w:cs="Arial"/>
          <w:b/>
          <w:bCs/>
          <w:u w:val="single"/>
        </w:rPr>
        <w:br/>
      </w:r>
      <w:r>
        <w:rPr>
          <w:rFonts w:ascii="Arial" w:hAnsi="Arial" w:cs="Arial"/>
        </w:rPr>
        <w:br/>
      </w:r>
      <w:r>
        <w:rPr>
          <w:rFonts w:ascii="Arial" w:hAnsi="Arial" w:cs="Arial"/>
        </w:rPr>
        <w:t>To guard against catastrophic events, backups are kept in geographically distinct cloud facilities. Both in transit and at rest, data is encrypted.</w:t>
      </w:r>
    </w:p>
    <w:p w14:paraId="72CFC310" w14:textId="77777777" w:rsidR="001C788F" w:rsidRDefault="0021126D">
      <w:r>
        <w:rPr>
          <w:rFonts w:ascii="Arial" w:hAnsi="Arial" w:cs="Arial"/>
          <w:u w:val="single"/>
          <w:shd w:val="clear" w:color="auto" w:fill="C0C0C0"/>
        </w:rPr>
        <w:t>Procedures for Recovery</w:t>
      </w:r>
      <w:r>
        <w:rPr>
          <w:rFonts w:ascii="Arial" w:hAnsi="Arial" w:cs="Arial"/>
          <w:u w:val="single"/>
        </w:rPr>
        <w:t>:</w:t>
      </w:r>
      <w:r>
        <w:rPr>
          <w:rFonts w:ascii="Arial" w:hAnsi="Arial" w:cs="Arial"/>
        </w:rPr>
        <w:t xml:space="preserve"> Recovery procedures are routinely tested and documented:</w:t>
      </w:r>
      <w:r>
        <w:rPr>
          <w:rFonts w:ascii="Arial" w:hAnsi="Arial" w:cs="Arial"/>
        </w:rPr>
        <w:br/>
      </w:r>
    </w:p>
    <w:tbl>
      <w:tblPr>
        <w:tblW w:w="5098" w:type="dxa"/>
        <w:tblCellMar>
          <w:left w:w="10" w:type="dxa"/>
          <w:right w:w="10" w:type="dxa"/>
        </w:tblCellMar>
        <w:tblLook w:val="0000" w:firstRow="0" w:lastRow="0" w:firstColumn="0" w:lastColumn="0" w:noHBand="0" w:noVBand="0"/>
      </w:tblPr>
      <w:tblGrid>
        <w:gridCol w:w="5098"/>
      </w:tblGrid>
      <w:tr w:rsidR="001C788F" w14:paraId="72CFC312" w14:textId="77777777">
        <w:tblPrEx>
          <w:tblCellMar>
            <w:top w:w="0" w:type="dxa"/>
            <w:bottom w:w="0" w:type="dxa"/>
          </w:tblCellMar>
        </w:tblPrEx>
        <w:tc>
          <w:tcPr>
            <w:tcW w:w="5098"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11" w14:textId="77777777" w:rsidR="001C788F" w:rsidRDefault="0021126D">
            <w:pPr>
              <w:spacing w:after="0" w:line="240" w:lineRule="auto"/>
              <w:rPr>
                <w:rFonts w:ascii="Arial" w:hAnsi="Arial" w:cs="Arial"/>
              </w:rPr>
            </w:pPr>
            <w:r>
              <w:rPr>
                <w:rFonts w:ascii="Arial" w:hAnsi="Arial" w:cs="Arial"/>
              </w:rPr>
              <w:lastRenderedPageBreak/>
              <w:t>Verify the integrity of the backup</w:t>
            </w:r>
          </w:p>
        </w:tc>
      </w:tr>
      <w:tr w:rsidR="001C788F" w14:paraId="72CFC314" w14:textId="77777777">
        <w:tblPrEx>
          <w:tblCellMar>
            <w:top w:w="0" w:type="dxa"/>
            <w:bottom w:w="0" w:type="dxa"/>
          </w:tblCellMar>
        </w:tblPrEx>
        <w:tc>
          <w:tcPr>
            <w:tcW w:w="5098"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13" w14:textId="77777777" w:rsidR="001C788F" w:rsidRDefault="0021126D">
            <w:pPr>
              <w:spacing w:after="0" w:line="240" w:lineRule="auto"/>
              <w:rPr>
                <w:rFonts w:ascii="Arial" w:hAnsi="Arial" w:cs="Arial"/>
              </w:rPr>
            </w:pPr>
            <w:r>
              <w:rPr>
                <w:rFonts w:ascii="Arial" w:hAnsi="Arial" w:cs="Arial"/>
              </w:rPr>
              <w:t>Restore the most recent complete backup.</w:t>
            </w:r>
          </w:p>
        </w:tc>
      </w:tr>
      <w:tr w:rsidR="001C788F" w14:paraId="72CFC316" w14:textId="77777777">
        <w:tblPrEx>
          <w:tblCellMar>
            <w:top w:w="0" w:type="dxa"/>
            <w:bottom w:w="0" w:type="dxa"/>
          </w:tblCellMar>
        </w:tblPrEx>
        <w:tc>
          <w:tcPr>
            <w:tcW w:w="5098"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15" w14:textId="77777777" w:rsidR="001C788F" w:rsidRDefault="0021126D">
            <w:pPr>
              <w:spacing w:after="0" w:line="240" w:lineRule="auto"/>
              <w:rPr>
                <w:rFonts w:ascii="Arial" w:hAnsi="Arial" w:cs="Arial"/>
              </w:rPr>
            </w:pPr>
            <w:r>
              <w:rPr>
                <w:rFonts w:ascii="Arial" w:hAnsi="Arial" w:cs="Arial"/>
              </w:rPr>
              <w:t>Use incremental backups</w:t>
            </w:r>
          </w:p>
        </w:tc>
      </w:tr>
      <w:tr w:rsidR="001C788F" w14:paraId="72CFC318" w14:textId="77777777">
        <w:tblPrEx>
          <w:tblCellMar>
            <w:top w:w="0" w:type="dxa"/>
            <w:bottom w:w="0" w:type="dxa"/>
          </w:tblCellMar>
        </w:tblPrEx>
        <w:tc>
          <w:tcPr>
            <w:tcW w:w="5098"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17" w14:textId="77777777" w:rsidR="001C788F" w:rsidRDefault="0021126D">
            <w:pPr>
              <w:spacing w:after="0" w:line="240" w:lineRule="auto"/>
              <w:rPr>
                <w:rFonts w:ascii="Arial" w:hAnsi="Arial" w:cs="Arial"/>
              </w:rPr>
            </w:pPr>
            <w:r>
              <w:rPr>
                <w:rFonts w:ascii="Arial" w:hAnsi="Arial" w:cs="Arial"/>
              </w:rPr>
              <w:t>Use binary logs until the failure occurs.</w:t>
            </w:r>
          </w:p>
        </w:tc>
      </w:tr>
    </w:tbl>
    <w:p w14:paraId="72CFC319" w14:textId="77777777" w:rsidR="001C788F" w:rsidRDefault="0021126D">
      <w:pPr>
        <w:rPr>
          <w:rFonts w:ascii="Arial" w:hAnsi="Arial" w:cs="Arial"/>
        </w:rPr>
      </w:pPr>
      <w:r>
        <w:rPr>
          <w:rFonts w:ascii="Arial" w:hAnsi="Arial" w:cs="Arial"/>
        </w:rPr>
        <w:t xml:space="preserve">Full restoration could be accomplished in less than ten minutes, according to recovery tests. Strong </w:t>
      </w:r>
      <w:r>
        <w:rPr>
          <w:rFonts w:ascii="Arial" w:hAnsi="Arial" w:cs="Arial"/>
        </w:rPr>
        <w:t>reliability assurances are provided by this approach, which also guards against data corruption, hardware failure, and unintentional deletion.</w:t>
      </w:r>
    </w:p>
    <w:p w14:paraId="72CFC31A" w14:textId="77777777" w:rsidR="001C788F" w:rsidRDefault="001C788F">
      <w:pPr>
        <w:rPr>
          <w:rFonts w:ascii="Arial" w:hAnsi="Arial" w:cs="Arial"/>
        </w:rPr>
      </w:pPr>
    </w:p>
    <w:p w14:paraId="72CFC31B" w14:textId="77777777" w:rsidR="001C788F" w:rsidRDefault="0021126D">
      <w:r>
        <w:rPr>
          <w:rStyle w:val="Heading2Char"/>
          <w:rFonts w:eastAsia="Aptos"/>
        </w:rPr>
        <w:t>Part A evaluation:</w:t>
      </w:r>
      <w:r>
        <w:rPr>
          <w:rStyle w:val="Heading2Char"/>
          <w:rFonts w:eastAsia="Aptos"/>
        </w:rPr>
        <w:br/>
      </w:r>
      <w:r>
        <w:rPr>
          <w:rFonts w:ascii="Arial" w:hAnsi="Arial" w:cs="Arial"/>
        </w:rPr>
        <w:t>Part A's development exemplifies a methodical, scholarly approach to relational database engineering. Among its advantages are:</w:t>
      </w:r>
      <w:r>
        <w:rPr>
          <w:rFonts w:ascii="Arial" w:hAnsi="Arial" w:cs="Arial"/>
        </w:rPr>
        <w:br/>
      </w:r>
      <w:r>
        <w:rPr>
          <w:rFonts w:ascii="Arial" w:hAnsi="Arial" w:cs="Arial"/>
        </w:rPr>
        <w:br/>
      </w:r>
      <w:r>
        <w:rPr>
          <w:rFonts w:ascii="Arial" w:hAnsi="Arial" w:cs="Arial"/>
          <w:b/>
          <w:bCs/>
          <w:u w:val="single"/>
        </w:rPr>
        <w:t>Advantages</w:t>
      </w:r>
      <w:r>
        <w:rPr>
          <w:rFonts w:ascii="Arial" w:hAnsi="Arial" w:cs="Arial"/>
          <w:b/>
          <w:bCs/>
        </w:rPr>
        <w:t>:</w:t>
      </w:r>
      <w:r>
        <w:rPr>
          <w:rFonts w:ascii="Arial" w:hAnsi="Arial" w:cs="Arial"/>
          <w:b/>
          <w:bCs/>
        </w:rPr>
        <w:br/>
      </w:r>
    </w:p>
    <w:tbl>
      <w:tblPr>
        <w:tblW w:w="9016" w:type="dxa"/>
        <w:tblCellMar>
          <w:left w:w="10" w:type="dxa"/>
          <w:right w:w="10" w:type="dxa"/>
        </w:tblCellMar>
        <w:tblLook w:val="0000" w:firstRow="0" w:lastRow="0" w:firstColumn="0" w:lastColumn="0" w:noHBand="0" w:noVBand="0"/>
      </w:tblPr>
      <w:tblGrid>
        <w:gridCol w:w="9016"/>
      </w:tblGrid>
      <w:tr w:rsidR="001C788F" w14:paraId="72CFC31D"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1C" w14:textId="77777777" w:rsidR="001C788F" w:rsidRDefault="0021126D">
            <w:pPr>
              <w:spacing w:after="0" w:line="240" w:lineRule="auto"/>
              <w:rPr>
                <w:rFonts w:ascii="Arial" w:hAnsi="Arial" w:cs="Arial"/>
              </w:rPr>
            </w:pPr>
            <w:r>
              <w:rPr>
                <w:rFonts w:ascii="Arial" w:hAnsi="Arial" w:cs="Arial"/>
              </w:rPr>
              <w:t>fully normalized schema with little redundancy up to 3NF</w:t>
            </w:r>
          </w:p>
        </w:tc>
      </w:tr>
      <w:tr w:rsidR="001C788F" w14:paraId="72CFC31F"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1E" w14:textId="77777777" w:rsidR="001C788F" w:rsidRDefault="0021126D">
            <w:pPr>
              <w:spacing w:after="0" w:line="240" w:lineRule="auto"/>
              <w:rPr>
                <w:rFonts w:ascii="Arial" w:hAnsi="Arial" w:cs="Arial"/>
              </w:rPr>
            </w:pPr>
            <w:r>
              <w:rPr>
                <w:rFonts w:ascii="Arial" w:hAnsi="Arial" w:cs="Arial"/>
              </w:rPr>
              <w:t>robust security measures, such as prepared statements, GDPR compliance, and hashing</w:t>
            </w:r>
          </w:p>
        </w:tc>
      </w:tr>
      <w:tr w:rsidR="001C788F" w14:paraId="72CFC321"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20" w14:textId="77777777" w:rsidR="001C788F" w:rsidRDefault="0021126D">
            <w:pPr>
              <w:spacing w:after="0" w:line="240" w:lineRule="auto"/>
              <w:rPr>
                <w:rFonts w:ascii="Arial" w:hAnsi="Arial" w:cs="Arial"/>
              </w:rPr>
            </w:pPr>
            <w:r>
              <w:rPr>
                <w:rFonts w:ascii="Arial" w:hAnsi="Arial" w:cs="Arial"/>
              </w:rPr>
              <w:t xml:space="preserve">efficient schema design and indexing enable high </w:t>
            </w:r>
            <w:r>
              <w:rPr>
                <w:rFonts w:ascii="Arial" w:hAnsi="Arial" w:cs="Arial"/>
              </w:rPr>
              <w:t>scalability.</w:t>
            </w:r>
          </w:p>
        </w:tc>
      </w:tr>
      <w:tr w:rsidR="001C788F" w14:paraId="72CFC323"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22" w14:textId="77777777" w:rsidR="001C788F" w:rsidRDefault="0021126D">
            <w:pPr>
              <w:spacing w:after="0" w:line="240" w:lineRule="auto"/>
              <w:rPr>
                <w:rFonts w:ascii="Arial" w:hAnsi="Arial" w:cs="Arial"/>
              </w:rPr>
            </w:pPr>
            <w:r>
              <w:rPr>
                <w:rFonts w:ascii="Arial" w:hAnsi="Arial" w:cs="Arial"/>
              </w:rPr>
              <w:t>comprehensive integrity enforcement using foreign keys, triggers, and constraints</w:t>
            </w:r>
          </w:p>
        </w:tc>
      </w:tr>
      <w:tr w:rsidR="001C788F" w14:paraId="72CFC325" w14:textId="77777777">
        <w:tblPrEx>
          <w:tblCellMar>
            <w:top w:w="0" w:type="dxa"/>
            <w:bottom w:w="0" w:type="dxa"/>
          </w:tblCellMar>
        </w:tblPrEx>
        <w:tc>
          <w:tcPr>
            <w:tcW w:w="9016" w:type="dxa"/>
            <w:tcBorders>
              <w:top w:val="single" w:sz="4" w:space="0" w:color="000000"/>
              <w:left w:val="single" w:sz="4" w:space="0" w:color="000000"/>
              <w:bottom w:val="single" w:sz="4" w:space="0" w:color="000000"/>
              <w:right w:val="single" w:sz="4" w:space="0" w:color="000000"/>
            </w:tcBorders>
            <w:shd w:val="clear" w:color="auto" w:fill="F2CEED"/>
            <w:tcMar>
              <w:top w:w="0" w:type="dxa"/>
              <w:left w:w="108" w:type="dxa"/>
              <w:bottom w:w="0" w:type="dxa"/>
              <w:right w:w="108" w:type="dxa"/>
            </w:tcMar>
          </w:tcPr>
          <w:p w14:paraId="72CFC324" w14:textId="77777777" w:rsidR="001C788F" w:rsidRDefault="0021126D">
            <w:pPr>
              <w:spacing w:after="0" w:line="240" w:lineRule="auto"/>
              <w:rPr>
                <w:rFonts w:ascii="Arial" w:hAnsi="Arial" w:cs="Arial"/>
              </w:rPr>
            </w:pPr>
            <w:r>
              <w:rPr>
                <w:rFonts w:ascii="Arial" w:hAnsi="Arial" w:cs="Arial"/>
              </w:rPr>
              <w:t>reliability through transaction management that complies with ACID</w:t>
            </w:r>
          </w:p>
        </w:tc>
      </w:tr>
    </w:tbl>
    <w:p w14:paraId="72CFC326" w14:textId="77777777" w:rsidR="001C788F" w:rsidRDefault="001C788F">
      <w:pPr>
        <w:rPr>
          <w:rFonts w:ascii="Arial" w:hAnsi="Arial" w:cs="Arial"/>
        </w:rPr>
      </w:pPr>
    </w:p>
    <w:p w14:paraId="72CFC327" w14:textId="77777777" w:rsidR="001C788F" w:rsidRDefault="0021126D">
      <w:r>
        <w:rPr>
          <w:rFonts w:ascii="Arial" w:hAnsi="Arial" w:cs="Arial"/>
          <w:b/>
          <w:bCs/>
          <w:u w:val="single"/>
        </w:rPr>
        <w:t>Restrictions</w:t>
      </w:r>
      <w:r>
        <w:rPr>
          <w:rFonts w:ascii="Arial" w:hAnsi="Arial" w:cs="Arial"/>
        </w:rPr>
        <w:t xml:space="preserve">: More JOIN operations are needed for a highly normalized schema, which </w:t>
      </w:r>
      <w:r>
        <w:rPr>
          <w:rFonts w:ascii="Arial" w:hAnsi="Arial" w:cs="Arial"/>
        </w:rPr>
        <w:t>could affect performance for very big datasets. The schema does not have analytical reporting tools, which would necessitate an additional OLAP layer. Certain usability upgrades, like materialized views or caching techniques, can be useful for upcoming improvements.</w:t>
      </w:r>
    </w:p>
    <w:p w14:paraId="72CFC328" w14:textId="77777777" w:rsidR="001C788F" w:rsidRDefault="0021126D">
      <w:pPr>
        <w:pStyle w:val="Heading2"/>
        <w:rPr>
          <w:rFonts w:ascii="Arial" w:hAnsi="Arial" w:cs="Arial"/>
        </w:rPr>
      </w:pPr>
      <w:bookmarkStart w:id="57" w:name="_Toc215504142"/>
      <w:bookmarkStart w:id="58" w:name="_Toc215504178"/>
      <w:bookmarkStart w:id="59" w:name="_Toc216385868"/>
      <w:bookmarkStart w:id="60" w:name="_Toc216687311"/>
      <w:r>
        <w:rPr>
          <w:rFonts w:ascii="Arial" w:hAnsi="Arial" w:cs="Arial"/>
        </w:rPr>
        <w:t>Conclusion Part A:</w:t>
      </w:r>
      <w:bookmarkEnd w:id="57"/>
      <w:bookmarkEnd w:id="58"/>
      <w:bookmarkEnd w:id="59"/>
      <w:bookmarkEnd w:id="60"/>
      <w:r>
        <w:rPr>
          <w:rFonts w:ascii="Arial" w:hAnsi="Arial" w:cs="Arial"/>
        </w:rPr>
        <w:t xml:space="preserve"> </w:t>
      </w:r>
    </w:p>
    <w:p w14:paraId="72CFC329" w14:textId="77777777" w:rsidR="001C788F" w:rsidRDefault="0021126D">
      <w:pPr>
        <w:rPr>
          <w:rFonts w:ascii="Arial" w:hAnsi="Arial" w:cs="Arial"/>
        </w:rPr>
      </w:pPr>
      <w:r>
        <w:rPr>
          <w:rFonts w:ascii="Arial" w:hAnsi="Arial" w:cs="Arial"/>
        </w:rPr>
        <w:t xml:space="preserve">A reliable, safe, and standardized relational database architecture that can handle intricate multimedia functions like user reviews, ratings, and wish list features was effectively developed in Part A. A very dependable and scalable schema was produced by the application of ERD-based modelling, methodical normalization, and stringent constraint enforcement. Careful index design improved performance, and security measures guaranteed adherence to GDPR and industry best practices. </w:t>
      </w:r>
    </w:p>
    <w:p w14:paraId="72CFC32A" w14:textId="77777777" w:rsidR="001C788F" w:rsidRDefault="001C788F"/>
    <w:p w14:paraId="72CFC32B" w14:textId="77777777" w:rsidR="001C788F" w:rsidRDefault="001C788F"/>
    <w:p w14:paraId="72CFC32C" w14:textId="77777777" w:rsidR="001C788F" w:rsidRDefault="001C788F"/>
    <w:p w14:paraId="72CFC32D" w14:textId="77777777" w:rsidR="001C788F" w:rsidRDefault="001C788F"/>
    <w:p w14:paraId="72CFC32E" w14:textId="77777777" w:rsidR="001C788F" w:rsidRDefault="001C788F">
      <w:pPr>
        <w:rPr>
          <w:rFonts w:ascii="Arial" w:hAnsi="Arial" w:cs="Arial"/>
        </w:rPr>
      </w:pPr>
    </w:p>
    <w:p w14:paraId="72CFC32F" w14:textId="77777777" w:rsidR="001C788F" w:rsidRDefault="001C788F">
      <w:pPr>
        <w:rPr>
          <w:rFonts w:ascii="Arial" w:hAnsi="Arial" w:cs="Arial"/>
        </w:rPr>
      </w:pPr>
    </w:p>
    <w:p w14:paraId="72CFC330" w14:textId="77777777" w:rsidR="001C788F" w:rsidRDefault="001C788F">
      <w:pPr>
        <w:rPr>
          <w:rFonts w:ascii="Arial" w:hAnsi="Arial" w:cs="Arial"/>
        </w:rPr>
      </w:pPr>
    </w:p>
    <w:p w14:paraId="72CFC331" w14:textId="77777777" w:rsidR="001C788F" w:rsidRDefault="0021126D">
      <w:pPr>
        <w:pStyle w:val="Heading1"/>
        <w:rPr>
          <w:rFonts w:ascii="Arial" w:hAnsi="Arial" w:cs="Arial"/>
        </w:rPr>
      </w:pPr>
      <w:bookmarkStart w:id="61" w:name="_Toc215504143"/>
      <w:bookmarkStart w:id="62" w:name="_Toc215504179"/>
      <w:bookmarkStart w:id="63" w:name="_Toc216385869"/>
      <w:bookmarkStart w:id="64" w:name="_Toc216687312"/>
      <w:r>
        <w:rPr>
          <w:rFonts w:ascii="Arial" w:hAnsi="Arial" w:cs="Arial"/>
        </w:rPr>
        <w:t>Part B- Full Stack Books and Movies Website</w:t>
      </w:r>
      <w:bookmarkEnd w:id="61"/>
      <w:bookmarkEnd w:id="62"/>
      <w:bookmarkEnd w:id="63"/>
      <w:bookmarkEnd w:id="64"/>
    </w:p>
    <w:p w14:paraId="72CFC332" w14:textId="77777777" w:rsidR="001C788F" w:rsidRDefault="001C788F">
      <w:pPr>
        <w:rPr>
          <w:rFonts w:ascii="Arial" w:hAnsi="Arial" w:cs="Arial"/>
        </w:rPr>
      </w:pPr>
    </w:p>
    <w:p w14:paraId="72CFC333" w14:textId="77777777" w:rsidR="001C788F" w:rsidRDefault="0021126D">
      <w:pPr>
        <w:pStyle w:val="Heading2"/>
        <w:rPr>
          <w:rFonts w:ascii="Arial" w:hAnsi="Arial" w:cs="Arial"/>
        </w:rPr>
      </w:pPr>
      <w:bookmarkStart w:id="65" w:name="_Toc215504144"/>
      <w:bookmarkStart w:id="66" w:name="_Toc215504180"/>
      <w:bookmarkStart w:id="67" w:name="_Toc216385870"/>
      <w:bookmarkStart w:id="68" w:name="_Toc216687313"/>
      <w:r>
        <w:rPr>
          <w:rFonts w:ascii="Arial" w:hAnsi="Arial" w:cs="Arial"/>
        </w:rPr>
        <w:t>Introduction:</w:t>
      </w:r>
      <w:bookmarkEnd w:id="65"/>
      <w:bookmarkEnd w:id="66"/>
      <w:bookmarkEnd w:id="67"/>
      <w:bookmarkEnd w:id="68"/>
      <w:r>
        <w:rPr>
          <w:rFonts w:ascii="Arial" w:hAnsi="Arial" w:cs="Arial"/>
        </w:rPr>
        <w:t xml:space="preserve"> </w:t>
      </w:r>
    </w:p>
    <w:p w14:paraId="72CFC334" w14:textId="77777777" w:rsidR="001C788F" w:rsidRDefault="0021126D">
      <w:r>
        <w:rPr>
          <w:rFonts w:ascii="Arial" w:hAnsi="Arial" w:cs="Arial"/>
        </w:rPr>
        <w:t xml:space="preserve">Systems that encourage effectiveness, clarity, and appropriate online activity are becoming more and more crucial as libraries and media centre’s continue to embrace digital </w:t>
      </w:r>
      <w:r>
        <w:rPr>
          <w:rFonts w:ascii="Arial" w:hAnsi="Arial" w:cs="Arial"/>
        </w:rPr>
        <w:t>resources to assist organization, accessibility, and user engagement. The Full-Stack Books &amp; Movies Collection Website described in Part B that even a tiny web application can significantly enhance the management and accessibility of books and videos as libraries and media centre’s transition from paper-based catalogues to digital systems. The creation of a useful PHP–MySQL web application built on top of the relational database created in Part A is covered in Part B of this project.</w:t>
      </w:r>
      <w:r>
        <w:rPr>
          <w:rFonts w:ascii="Arial" w:hAnsi="Arial" w:cs="Arial"/>
        </w:rPr>
        <w:br/>
      </w:r>
      <w:r>
        <w:rPr>
          <w:rFonts w:ascii="Arial" w:hAnsi="Arial" w:cs="Arial"/>
        </w:rPr>
        <w:br/>
      </w:r>
      <w:r>
        <w:rPr>
          <w:rFonts w:ascii="Arial" w:hAnsi="Arial" w:cs="Arial"/>
        </w:rPr>
        <w:t xml:space="preserve">Users can register and log in, browse and search books and movies, examine extensive information, post personal reviews, and keep a basic </w:t>
      </w:r>
      <w:proofErr w:type="spellStart"/>
      <w:r>
        <w:rPr>
          <w:rFonts w:ascii="Arial" w:hAnsi="Arial" w:cs="Arial"/>
        </w:rPr>
        <w:t>wishlist</w:t>
      </w:r>
      <w:proofErr w:type="spellEnd"/>
      <w:r>
        <w:rPr>
          <w:rFonts w:ascii="Arial" w:hAnsi="Arial" w:cs="Arial"/>
        </w:rPr>
        <w:t xml:space="preserve"> on the website. Correct database schema integration, user-friendly Bootstrap interfaces, and a simple yet effective authentication and session mechanism are the main goals of this solution.</w:t>
      </w:r>
      <w:r>
        <w:rPr>
          <w:rFonts w:ascii="Times New Roman" w:eastAsia="Times New Roman" w:hAnsi="Times New Roman"/>
          <w:kern w:val="0"/>
          <w:lang w:eastAsia="en-GB"/>
        </w:rPr>
        <w:t xml:space="preserve"> </w:t>
      </w:r>
      <w:r>
        <w:rPr>
          <w:rFonts w:ascii="Arial" w:hAnsi="Arial" w:cs="Arial"/>
        </w:rPr>
        <w:t>The system offers a functional, cohesive full-stack application that shows how the Part A database may be used in an actual web context, even though it does not implement ever</w:t>
      </w:r>
      <w:r>
        <w:rPr>
          <w:rFonts w:ascii="Arial" w:hAnsi="Arial" w:cs="Arial"/>
        </w:rPr>
        <w:t>y sophisticated feature outlined in the original design (such as complete MVC separation, AJAX interactions, or a sophisticated admin interface).</w:t>
      </w:r>
    </w:p>
    <w:p w14:paraId="72CFC335" w14:textId="77777777" w:rsidR="001C788F" w:rsidRDefault="0021126D">
      <w:pPr>
        <w:pStyle w:val="Heading2"/>
        <w:rPr>
          <w:rFonts w:ascii="Arial" w:hAnsi="Arial" w:cs="Arial"/>
        </w:rPr>
      </w:pPr>
      <w:bookmarkStart w:id="69" w:name="_Toc215504145"/>
      <w:bookmarkStart w:id="70" w:name="_Toc215504181"/>
      <w:bookmarkStart w:id="71" w:name="_Toc216385871"/>
      <w:bookmarkStart w:id="72" w:name="_Toc216687314"/>
      <w:r>
        <w:rPr>
          <w:rFonts w:ascii="Arial" w:hAnsi="Arial" w:cs="Arial"/>
        </w:rPr>
        <w:t>Project Overview:</w:t>
      </w:r>
      <w:bookmarkEnd w:id="69"/>
      <w:bookmarkEnd w:id="70"/>
      <w:bookmarkEnd w:id="71"/>
      <w:bookmarkEnd w:id="72"/>
      <w:r>
        <w:rPr>
          <w:rFonts w:ascii="Arial" w:hAnsi="Arial" w:cs="Arial"/>
        </w:rPr>
        <w:t xml:space="preserve"> </w:t>
      </w:r>
    </w:p>
    <w:p w14:paraId="72CFC336" w14:textId="77777777" w:rsidR="001C788F" w:rsidRDefault="0021126D">
      <w:pPr>
        <w:rPr>
          <w:rFonts w:ascii="Arial" w:hAnsi="Arial" w:cs="Arial"/>
        </w:rPr>
      </w:pPr>
      <w:r>
        <w:rPr>
          <w:rFonts w:ascii="Arial" w:hAnsi="Arial" w:cs="Arial"/>
        </w:rPr>
        <w:t xml:space="preserve">A lightweight full-stack online application, the Media Catalogue system facilitates the maintenance and browsing of media objects, particularly books and movies. PHP 8 was used to implement the application in a procedural programming approach, while </w:t>
      </w:r>
      <w:proofErr w:type="spellStart"/>
      <w:r>
        <w:rPr>
          <w:rFonts w:ascii="Arial" w:hAnsi="Arial" w:cs="Arial"/>
        </w:rPr>
        <w:t>mysqli</w:t>
      </w:r>
      <w:proofErr w:type="spellEnd"/>
      <w:r>
        <w:rPr>
          <w:rFonts w:ascii="Arial" w:hAnsi="Arial" w:cs="Arial"/>
        </w:rPr>
        <w:t xml:space="preserve"> was used for database interactions. All of the information is kept in a specific MySQL database called </w:t>
      </w:r>
      <w:proofErr w:type="spellStart"/>
      <w:r>
        <w:rPr>
          <w:rFonts w:ascii="Arial" w:hAnsi="Arial" w:cs="Arial"/>
        </w:rPr>
        <w:t>media_catalogue</w:t>
      </w:r>
      <w:proofErr w:type="spellEnd"/>
      <w:r>
        <w:rPr>
          <w:rFonts w:ascii="Arial" w:hAnsi="Arial" w:cs="Arial"/>
        </w:rPr>
        <w:t>, which was created during a previous stage of the project.</w:t>
      </w:r>
      <w:r>
        <w:rPr>
          <w:rFonts w:ascii="Arial" w:hAnsi="Arial" w:cs="Arial"/>
        </w:rPr>
        <w:br/>
      </w:r>
      <w:r>
        <w:rPr>
          <w:rFonts w:ascii="Arial" w:hAnsi="Arial" w:cs="Arial"/>
        </w:rPr>
        <w:br/>
      </w:r>
      <w:r>
        <w:rPr>
          <w:rFonts w:ascii="Arial" w:hAnsi="Arial" w:cs="Arial"/>
        </w:rPr>
        <w:t xml:space="preserve">Because Bootstrap 5 was used in its construction, the user interface has a responsive and uniform layout on every page. A number of PHP pages, including </w:t>
      </w:r>
      <w:proofErr w:type="spellStart"/>
      <w:r>
        <w:rPr>
          <w:rFonts w:ascii="Arial" w:hAnsi="Arial" w:cs="Arial"/>
        </w:rPr>
        <w:t>books.php</w:t>
      </w:r>
      <w:proofErr w:type="spellEnd"/>
      <w:r>
        <w:rPr>
          <w:rFonts w:ascii="Arial" w:hAnsi="Arial" w:cs="Arial"/>
        </w:rPr>
        <w:t xml:space="preserve">, </w:t>
      </w:r>
      <w:proofErr w:type="spellStart"/>
      <w:r>
        <w:rPr>
          <w:rFonts w:ascii="Arial" w:hAnsi="Arial" w:cs="Arial"/>
        </w:rPr>
        <w:t>book.php</w:t>
      </w:r>
      <w:proofErr w:type="spellEnd"/>
      <w:r>
        <w:rPr>
          <w:rFonts w:ascii="Arial" w:hAnsi="Arial" w:cs="Arial"/>
        </w:rPr>
        <w:t xml:space="preserve">, </w:t>
      </w:r>
      <w:proofErr w:type="spellStart"/>
      <w:r>
        <w:rPr>
          <w:rFonts w:ascii="Arial" w:hAnsi="Arial" w:cs="Arial"/>
        </w:rPr>
        <w:t>movies.php</w:t>
      </w:r>
      <w:proofErr w:type="spellEnd"/>
      <w:r>
        <w:rPr>
          <w:rFonts w:ascii="Arial" w:hAnsi="Arial" w:cs="Arial"/>
        </w:rPr>
        <w:t xml:space="preserve">, </w:t>
      </w:r>
      <w:proofErr w:type="spellStart"/>
      <w:r>
        <w:rPr>
          <w:rFonts w:ascii="Arial" w:hAnsi="Arial" w:cs="Arial"/>
        </w:rPr>
        <w:t>movie.php</w:t>
      </w:r>
      <w:proofErr w:type="spellEnd"/>
      <w:r>
        <w:rPr>
          <w:rFonts w:ascii="Arial" w:hAnsi="Arial" w:cs="Arial"/>
        </w:rPr>
        <w:t xml:space="preserve">, </w:t>
      </w:r>
      <w:proofErr w:type="spellStart"/>
      <w:r>
        <w:rPr>
          <w:rFonts w:ascii="Arial" w:hAnsi="Arial" w:cs="Arial"/>
        </w:rPr>
        <w:t>login.php</w:t>
      </w:r>
      <w:proofErr w:type="spellEnd"/>
      <w:r>
        <w:rPr>
          <w:rFonts w:ascii="Arial" w:hAnsi="Arial" w:cs="Arial"/>
        </w:rPr>
        <w:t xml:space="preserve">, and </w:t>
      </w:r>
      <w:proofErr w:type="spellStart"/>
      <w:r>
        <w:rPr>
          <w:rFonts w:ascii="Arial" w:hAnsi="Arial" w:cs="Arial"/>
        </w:rPr>
        <w:t>wishlist.php</w:t>
      </w:r>
      <w:proofErr w:type="spellEnd"/>
      <w:r>
        <w:rPr>
          <w:rFonts w:ascii="Arial" w:hAnsi="Arial" w:cs="Arial"/>
        </w:rPr>
        <w:t xml:space="preserve">, provide core </w:t>
      </w:r>
      <w:r>
        <w:rPr>
          <w:rFonts w:ascii="Arial" w:hAnsi="Arial" w:cs="Arial"/>
        </w:rPr>
        <w:lastRenderedPageBreak/>
        <w:t>functionality. These pages manage user authentication, list media goods, and display extensive information.</w:t>
      </w:r>
    </w:p>
    <w:p w14:paraId="72CFC337" w14:textId="77777777" w:rsidR="001C788F" w:rsidRDefault="0021126D">
      <w:r>
        <w:rPr>
          <w:rFonts w:ascii="Arial" w:hAnsi="Arial" w:cs="Arial"/>
          <w:i/>
          <w:iCs/>
          <w:u w:val="single"/>
        </w:rPr>
        <w:t>The primary aspects of the system are as follows:</w:t>
      </w:r>
      <w:r>
        <w:rPr>
          <w:rFonts w:ascii="Arial" w:hAnsi="Arial" w:cs="Arial"/>
          <w:i/>
          <w:iCs/>
          <w:u w:val="single"/>
        </w:rPr>
        <w:br/>
      </w:r>
      <w:r>
        <w:rPr>
          <w:rFonts w:ascii="Arial" w:hAnsi="Arial" w:cs="Arial"/>
          <w:i/>
          <w:iCs/>
          <w:u w:val="single"/>
        </w:rPr>
        <w:t xml:space="preserve">Looking through extensive </w:t>
      </w:r>
      <w:proofErr w:type="spellStart"/>
      <w:r>
        <w:rPr>
          <w:rFonts w:ascii="Arial" w:hAnsi="Arial" w:cs="Arial"/>
          <w:i/>
          <w:iCs/>
          <w:u w:val="single"/>
        </w:rPr>
        <w:t>catalogs</w:t>
      </w:r>
      <w:proofErr w:type="spellEnd"/>
      <w:r>
        <w:rPr>
          <w:rFonts w:ascii="Arial" w:hAnsi="Arial" w:cs="Arial"/>
          <w:i/>
          <w:iCs/>
          <w:u w:val="single"/>
        </w:rPr>
        <w:t xml:space="preserve"> of films and literature</w:t>
      </w:r>
      <w:r>
        <w:rPr>
          <w:rFonts w:ascii="Arial" w:hAnsi="Arial" w:cs="Arial"/>
          <w:i/>
          <w:iCs/>
          <w:u w:val="single"/>
        </w:rPr>
        <w:br/>
      </w:r>
      <w:r>
        <w:rPr>
          <w:rFonts w:ascii="Arial" w:hAnsi="Arial" w:cs="Arial"/>
          <w:i/>
          <w:iCs/>
          <w:u w:val="single"/>
        </w:rPr>
        <w:t>Seeing comprehensive details about specific media products</w:t>
      </w:r>
      <w:r>
        <w:rPr>
          <w:rFonts w:ascii="Arial" w:hAnsi="Arial" w:cs="Arial"/>
          <w:i/>
          <w:iCs/>
          <w:u w:val="single"/>
        </w:rPr>
        <w:br/>
      </w:r>
      <w:r>
        <w:rPr>
          <w:rFonts w:ascii="Arial" w:hAnsi="Arial" w:cs="Arial"/>
          <w:i/>
          <w:iCs/>
          <w:u w:val="single"/>
        </w:rPr>
        <w:t>Features for user registration and login</w:t>
      </w:r>
      <w:r>
        <w:rPr>
          <w:rFonts w:ascii="Arial" w:hAnsi="Arial" w:cs="Arial"/>
          <w:i/>
          <w:iCs/>
          <w:u w:val="single"/>
        </w:rPr>
        <w:br/>
      </w:r>
      <w:r>
        <w:rPr>
          <w:rFonts w:ascii="Arial" w:hAnsi="Arial" w:cs="Arial"/>
          <w:i/>
          <w:iCs/>
          <w:u w:val="single"/>
        </w:rPr>
        <w:t>Including user-generated ratings ranging from 1 to 5</w:t>
      </w:r>
      <w:r>
        <w:rPr>
          <w:rFonts w:ascii="Arial" w:hAnsi="Arial" w:cs="Arial"/>
          <w:i/>
          <w:iCs/>
          <w:u w:val="single"/>
        </w:rPr>
        <w:br/>
      </w:r>
      <w:r>
        <w:rPr>
          <w:rFonts w:ascii="Arial" w:hAnsi="Arial" w:cs="Arial"/>
          <w:i/>
          <w:iCs/>
          <w:u w:val="single"/>
        </w:rPr>
        <w:t>Making and keeping a customized wish list of movies and books</w:t>
      </w:r>
      <w:r>
        <w:rPr>
          <w:rFonts w:ascii="Arial" w:hAnsi="Arial" w:cs="Arial"/>
        </w:rPr>
        <w:br/>
      </w:r>
      <w:r>
        <w:rPr>
          <w:rFonts w:ascii="Arial" w:hAnsi="Arial" w:cs="Arial"/>
        </w:rPr>
        <w:br/>
      </w:r>
      <w:r>
        <w:rPr>
          <w:rFonts w:ascii="Arial" w:hAnsi="Arial" w:cs="Arial"/>
        </w:rPr>
        <w:t>The application uses a modular framework to reduce code duplication and make maintenance easier. The include files (includes/</w:t>
      </w:r>
      <w:proofErr w:type="spellStart"/>
      <w:r>
        <w:rPr>
          <w:rFonts w:ascii="Arial" w:hAnsi="Arial" w:cs="Arial"/>
        </w:rPr>
        <w:t>header.php</w:t>
      </w:r>
      <w:proofErr w:type="spellEnd"/>
      <w:r>
        <w:rPr>
          <w:rFonts w:ascii="Arial" w:hAnsi="Arial" w:cs="Arial"/>
        </w:rPr>
        <w:t xml:space="preserve"> and includes/</w:t>
      </w:r>
      <w:proofErr w:type="spellStart"/>
      <w:r>
        <w:rPr>
          <w:rFonts w:ascii="Arial" w:hAnsi="Arial" w:cs="Arial"/>
        </w:rPr>
        <w:t>footer.php</w:t>
      </w:r>
      <w:proofErr w:type="spellEnd"/>
      <w:r>
        <w:rPr>
          <w:rFonts w:ascii="Arial" w:hAnsi="Arial" w:cs="Arial"/>
        </w:rPr>
        <w:t>) abstract common page elements like headers, footers, and navigation. This method offers an organized and manageable structure that promotes clarity and reusability throughout the software, even though it does not form a complete MVC framework.</w:t>
      </w:r>
    </w:p>
    <w:p w14:paraId="72CFC338" w14:textId="77777777" w:rsidR="001C788F" w:rsidRDefault="0021126D">
      <w:pPr>
        <w:pStyle w:val="Heading2"/>
        <w:rPr>
          <w:rFonts w:ascii="Arial" w:hAnsi="Arial" w:cs="Arial"/>
        </w:rPr>
      </w:pPr>
      <w:bookmarkStart w:id="73" w:name="_Toc215504146"/>
      <w:bookmarkStart w:id="74" w:name="_Toc215504182"/>
      <w:bookmarkStart w:id="75" w:name="_Toc216385872"/>
      <w:bookmarkStart w:id="76" w:name="_Toc216687315"/>
      <w:r>
        <w:rPr>
          <w:rFonts w:ascii="Arial" w:hAnsi="Arial" w:cs="Arial"/>
        </w:rPr>
        <w:t>Front end architecture:</w:t>
      </w:r>
      <w:bookmarkEnd w:id="73"/>
      <w:bookmarkEnd w:id="74"/>
      <w:bookmarkEnd w:id="75"/>
      <w:bookmarkEnd w:id="76"/>
      <w:r>
        <w:rPr>
          <w:rFonts w:ascii="Arial" w:hAnsi="Arial" w:cs="Arial"/>
        </w:rPr>
        <w:t xml:space="preserve"> </w:t>
      </w:r>
    </w:p>
    <w:p w14:paraId="72CFC339" w14:textId="77777777" w:rsidR="001C788F" w:rsidRDefault="0021126D">
      <w:pPr>
        <w:rPr>
          <w:rFonts w:ascii="Arial" w:hAnsi="Arial" w:cs="Arial"/>
        </w:rPr>
      </w:pPr>
      <w:r>
        <w:rPr>
          <w:rFonts w:ascii="Arial" w:hAnsi="Arial" w:cs="Arial"/>
        </w:rPr>
        <w:t>The Media Catalogue system's front-end is constructed using PHP-generated server-rendered HTML, with Bootstrap 5 handling styling and layout. The application's fundamental functionality is handled by ordinary HTML elements, such as hyperlinks and form submissions, rather than specialized JavaScript.</w:t>
      </w:r>
    </w:p>
    <w:p w14:paraId="72CFC33A" w14:textId="77777777" w:rsidR="001C788F" w:rsidRDefault="0021126D">
      <w:r>
        <w:rPr>
          <w:rFonts w:ascii="Arial" w:hAnsi="Arial" w:cs="Arial"/>
          <w:b/>
          <w:bCs/>
          <w:u w:val="single"/>
        </w:rPr>
        <w:t>Presentation and Layout</w:t>
      </w:r>
      <w:r>
        <w:rPr>
          <w:rFonts w:ascii="Arial" w:hAnsi="Arial" w:cs="Arial"/>
        </w:rPr>
        <w:t>:</w:t>
      </w:r>
      <w:r>
        <w:rPr>
          <w:rFonts w:ascii="Arial" w:hAnsi="Arial" w:cs="Arial"/>
        </w:rPr>
        <w:br/>
      </w:r>
      <w:r>
        <w:rPr>
          <w:rFonts w:ascii="Arial" w:hAnsi="Arial" w:cs="Arial"/>
        </w:rPr>
        <w:br/>
      </w:r>
      <w:r>
        <w:rPr>
          <w:rFonts w:ascii="Arial" w:hAnsi="Arial" w:cs="Arial"/>
        </w:rPr>
        <w:t>To create an interface that is both visually consistent and responsive, Bootstrap is used. Important front-end components consist of:</w:t>
      </w:r>
      <w:r>
        <w:rPr>
          <w:rFonts w:ascii="Arial" w:hAnsi="Arial" w:cs="Arial"/>
        </w:rPr>
        <w:br/>
      </w:r>
      <w:r>
        <w:rPr>
          <w:rFonts w:ascii="Arial" w:hAnsi="Arial" w:cs="Arial"/>
          <w:i/>
          <w:iCs/>
          <w:u w:val="single"/>
          <w:shd w:val="clear" w:color="auto" w:fill="C0C0C0"/>
        </w:rPr>
        <w:t>A responsive, well-organized grid layout that adjusts to different screen sizes</w:t>
      </w:r>
      <w:r>
        <w:rPr>
          <w:rFonts w:ascii="Arial" w:hAnsi="Arial" w:cs="Arial"/>
          <w:i/>
          <w:iCs/>
          <w:u w:val="single"/>
          <w:shd w:val="clear" w:color="auto" w:fill="C0C0C0"/>
        </w:rPr>
        <w:br/>
      </w:r>
      <w:r>
        <w:rPr>
          <w:rFonts w:ascii="Arial" w:hAnsi="Arial" w:cs="Arial"/>
          <w:i/>
          <w:iCs/>
          <w:u w:val="single"/>
          <w:shd w:val="clear" w:color="auto" w:fill="C0C0C0"/>
        </w:rPr>
        <w:t>Access to the sections for Books, Movies, My Wishlist, Login, and Register via a uniform navigation bar</w:t>
      </w:r>
      <w:r>
        <w:rPr>
          <w:rFonts w:ascii="Arial" w:hAnsi="Arial" w:cs="Arial"/>
          <w:i/>
          <w:iCs/>
          <w:u w:val="single"/>
          <w:shd w:val="clear" w:color="auto" w:fill="C0C0C0"/>
        </w:rPr>
        <w:br/>
      </w:r>
      <w:r>
        <w:rPr>
          <w:rFonts w:ascii="Arial" w:hAnsi="Arial" w:cs="Arial"/>
          <w:i/>
          <w:iCs/>
          <w:u w:val="single"/>
          <w:shd w:val="clear" w:color="auto" w:fill="C0C0C0"/>
        </w:rPr>
        <w:t>Media listings, item descriptions, and user forms are rendered in this primary content area.</w:t>
      </w:r>
      <w:r>
        <w:rPr>
          <w:rFonts w:ascii="Arial" w:hAnsi="Arial" w:cs="Arial"/>
          <w:i/>
          <w:iCs/>
          <w:u w:val="single"/>
          <w:shd w:val="clear" w:color="auto" w:fill="C0C0C0"/>
        </w:rPr>
        <w:br/>
      </w:r>
      <w:r>
        <w:rPr>
          <w:rFonts w:ascii="Arial" w:hAnsi="Arial" w:cs="Arial"/>
          <w:i/>
          <w:iCs/>
          <w:u w:val="single"/>
          <w:shd w:val="clear" w:color="auto" w:fill="C0C0C0"/>
        </w:rPr>
        <w:t>A footer area that is present on every page</w:t>
      </w:r>
      <w:r>
        <w:rPr>
          <w:rFonts w:ascii="Arial" w:hAnsi="Arial" w:cs="Arial"/>
          <w:i/>
          <w:iCs/>
          <w:u w:val="single"/>
        </w:rPr>
        <w:br/>
      </w:r>
      <w:r>
        <w:rPr>
          <w:rFonts w:ascii="Arial" w:hAnsi="Arial" w:cs="Arial"/>
        </w:rPr>
        <w:br/>
      </w:r>
      <w:r>
        <w:rPr>
          <w:rFonts w:ascii="Arial" w:hAnsi="Arial" w:cs="Arial"/>
        </w:rPr>
        <w:t>This strategy makes sure that every site has the same visual framework, which enhances the user experience.</w:t>
      </w:r>
    </w:p>
    <w:p w14:paraId="72CFC33B" w14:textId="77777777" w:rsidR="001C788F" w:rsidRDefault="0021126D">
      <w:r>
        <w:rPr>
          <w:rFonts w:ascii="Arial" w:hAnsi="Arial" w:cs="Arial"/>
          <w:b/>
          <w:bCs/>
          <w:u w:val="single"/>
        </w:rPr>
        <w:t>Forms and Managing Input:</w:t>
      </w:r>
      <w:r>
        <w:rPr>
          <w:rFonts w:ascii="Arial" w:hAnsi="Arial" w:cs="Arial"/>
        </w:rPr>
        <w:br/>
      </w:r>
      <w:r>
        <w:rPr>
          <w:rFonts w:ascii="Arial" w:hAnsi="Arial" w:cs="Arial"/>
        </w:rPr>
        <w:br/>
      </w:r>
      <w:r>
        <w:rPr>
          <w:rFonts w:ascii="Arial" w:hAnsi="Arial" w:cs="Arial"/>
        </w:rPr>
        <w:t xml:space="preserve">Standard HTML forms with HTML5 validation elements like required and type="email" are used to collect user input. Without the need for extra programming, these functionalities give consumers instantaneous client-side feedback. Additionally, Bootstrap's styling is inherited by forms and controls, which enhances their usability and </w:t>
      </w:r>
      <w:r>
        <w:rPr>
          <w:rFonts w:ascii="Arial" w:hAnsi="Arial" w:cs="Arial"/>
        </w:rPr>
        <w:lastRenderedPageBreak/>
        <w:t>clarity.</w:t>
      </w:r>
      <w:r>
        <w:rPr>
          <w:rFonts w:ascii="Arial" w:hAnsi="Arial" w:cs="Arial"/>
        </w:rPr>
        <w:br/>
      </w:r>
      <w:r>
        <w:rPr>
          <w:rFonts w:ascii="Arial" w:hAnsi="Arial" w:cs="Arial"/>
        </w:rPr>
        <w:br/>
      </w:r>
      <w:r>
        <w:rPr>
          <w:rFonts w:ascii="Arial" w:hAnsi="Arial" w:cs="Arial"/>
          <w:b/>
          <w:bCs/>
          <w:u w:val="single"/>
        </w:rPr>
        <w:t>Considerations for Usability and Accessibility</w:t>
      </w:r>
      <w:r>
        <w:rPr>
          <w:rFonts w:ascii="Arial" w:hAnsi="Arial" w:cs="Arial"/>
        </w:rPr>
        <w:t>:</w:t>
      </w:r>
      <w:r>
        <w:rPr>
          <w:rFonts w:ascii="Arial" w:hAnsi="Arial" w:cs="Arial"/>
        </w:rPr>
        <w:br/>
      </w:r>
      <w:r>
        <w:rPr>
          <w:rFonts w:ascii="Arial" w:hAnsi="Arial" w:cs="Arial"/>
        </w:rPr>
        <w:br/>
      </w:r>
      <w:r>
        <w:rPr>
          <w:rFonts w:ascii="Arial" w:hAnsi="Arial" w:cs="Arial"/>
        </w:rPr>
        <w:t>The program uses a number of accessibility-focused techniques, such as:</w:t>
      </w:r>
      <w:r>
        <w:rPr>
          <w:rFonts w:ascii="Arial" w:hAnsi="Arial" w:cs="Arial"/>
        </w:rPr>
        <w:br/>
      </w:r>
      <w:r>
        <w:rPr>
          <w:rFonts w:ascii="Arial" w:hAnsi="Arial" w:cs="Arial"/>
          <w:i/>
          <w:iCs/>
          <w:u w:val="single"/>
          <w:shd w:val="clear" w:color="auto" w:fill="C0C0C0"/>
        </w:rPr>
        <w:t>Headings, paragraphs, and ordered/unordered lists are examples of semantic HTML elements.</w:t>
      </w:r>
      <w:r>
        <w:rPr>
          <w:rFonts w:ascii="Arial" w:hAnsi="Arial" w:cs="Arial"/>
          <w:i/>
          <w:iCs/>
          <w:u w:val="single"/>
          <w:shd w:val="clear" w:color="auto" w:fill="C0C0C0"/>
        </w:rPr>
        <w:br/>
      </w:r>
      <w:r>
        <w:rPr>
          <w:rFonts w:ascii="Arial" w:hAnsi="Arial" w:cs="Arial"/>
          <w:i/>
          <w:iCs/>
          <w:u w:val="single"/>
          <w:shd w:val="clear" w:color="auto" w:fill="C0C0C0"/>
        </w:rPr>
        <w:t>Labels that are clearly related to each form input</w:t>
      </w:r>
      <w:r>
        <w:rPr>
          <w:rFonts w:ascii="Arial" w:hAnsi="Arial" w:cs="Arial"/>
          <w:i/>
          <w:iCs/>
          <w:u w:val="single"/>
          <w:shd w:val="clear" w:color="auto" w:fill="C0C0C0"/>
        </w:rPr>
        <w:br/>
      </w:r>
      <w:r>
        <w:rPr>
          <w:rFonts w:ascii="Arial" w:hAnsi="Arial" w:cs="Arial"/>
          <w:i/>
          <w:iCs/>
          <w:u w:val="single"/>
          <w:shd w:val="clear" w:color="auto" w:fill="C0C0C0"/>
        </w:rPr>
        <w:t>Bootstrap's typographic framework offers readable default font sizes and spacing.</w:t>
      </w:r>
      <w:r>
        <w:rPr>
          <w:rFonts w:ascii="Arial" w:hAnsi="Arial" w:cs="Arial"/>
          <w:i/>
          <w:iCs/>
          <w:u w:val="single"/>
        </w:rPr>
        <w:br/>
      </w:r>
      <w:r>
        <w:rPr>
          <w:rFonts w:ascii="Arial" w:hAnsi="Arial" w:cs="Arial"/>
        </w:rPr>
        <w:t>These steps help create an accessible and user-friendly front-end interface.</w:t>
      </w:r>
    </w:p>
    <w:p w14:paraId="72CFC33C" w14:textId="77777777" w:rsidR="001C788F" w:rsidRDefault="0021126D">
      <w:r>
        <w:rPr>
          <w:rFonts w:ascii="Arial" w:hAnsi="Arial" w:cs="Arial"/>
          <w:b/>
          <w:bCs/>
          <w:u w:val="single"/>
        </w:rPr>
        <w:t>Present Restrictions</w:t>
      </w:r>
      <w:r>
        <w:rPr>
          <w:rFonts w:ascii="Arial" w:hAnsi="Arial" w:cs="Arial"/>
        </w:rPr>
        <w:t>:</w:t>
      </w:r>
      <w:r>
        <w:rPr>
          <w:rFonts w:ascii="Arial" w:hAnsi="Arial" w:cs="Arial"/>
        </w:rPr>
        <w:br/>
      </w:r>
      <w:r>
        <w:rPr>
          <w:rFonts w:ascii="Arial" w:hAnsi="Arial" w:cs="Arial"/>
        </w:rPr>
        <w:t>The interface is nevertheless completely functional, clear, and responsive on a variety of devices even if the current implementation does not use sophisticated client-side capabilities like AJAX queries, dynamic search suggestions, or custom JavaScript components. To improve interactivity, future iterations might include more sophisticated client-side features.</w:t>
      </w:r>
    </w:p>
    <w:p w14:paraId="72CFC33D" w14:textId="77777777" w:rsidR="001C788F" w:rsidRDefault="001C788F">
      <w:pPr>
        <w:rPr>
          <w:rFonts w:ascii="Arial" w:hAnsi="Arial" w:cs="Arial"/>
        </w:rPr>
      </w:pPr>
    </w:p>
    <w:p w14:paraId="72CFC33E" w14:textId="77777777" w:rsidR="001C788F" w:rsidRDefault="001C788F">
      <w:pPr>
        <w:rPr>
          <w:rFonts w:ascii="Arial" w:hAnsi="Arial" w:cs="Arial"/>
        </w:rPr>
      </w:pPr>
    </w:p>
    <w:p w14:paraId="72CFC33F" w14:textId="77777777" w:rsidR="001C788F" w:rsidRDefault="0021126D">
      <w:pPr>
        <w:pStyle w:val="Heading2"/>
        <w:rPr>
          <w:rFonts w:ascii="Arial" w:hAnsi="Arial" w:cs="Arial"/>
        </w:rPr>
      </w:pPr>
      <w:bookmarkStart w:id="77" w:name="_Toc215504147"/>
      <w:bookmarkStart w:id="78" w:name="_Toc215504183"/>
      <w:bookmarkStart w:id="79" w:name="_Toc216385873"/>
      <w:bookmarkStart w:id="80" w:name="_Toc216687316"/>
      <w:r>
        <w:rPr>
          <w:rFonts w:ascii="Arial" w:hAnsi="Arial" w:cs="Arial"/>
        </w:rPr>
        <w:t>Back-End Architecture (PHP + MySQL)</w:t>
      </w:r>
      <w:bookmarkEnd w:id="77"/>
      <w:bookmarkEnd w:id="78"/>
      <w:bookmarkEnd w:id="79"/>
      <w:bookmarkEnd w:id="80"/>
    </w:p>
    <w:p w14:paraId="72CFC340" w14:textId="77777777" w:rsidR="001C788F" w:rsidRDefault="0021126D">
      <w:pPr>
        <w:rPr>
          <w:rFonts w:ascii="Arial" w:hAnsi="Arial" w:cs="Arial"/>
        </w:rPr>
      </w:pPr>
      <w:r>
        <w:rPr>
          <w:rFonts w:ascii="Arial" w:hAnsi="Arial" w:cs="Arial"/>
        </w:rPr>
        <w:t>Procedural PHP and a MySQL database are used to construct the Media Catalogue application's back-end. The system contains a minor degree of modularity through the usage of shared configuration and utility files, allowing for simpler organization and less code duplication, even though it does not fully adopt a model-view-controller (MVC) paradigm.</w:t>
      </w:r>
    </w:p>
    <w:p w14:paraId="72CFC341" w14:textId="77777777" w:rsidR="001C788F" w:rsidRDefault="0021126D">
      <w:r>
        <w:rPr>
          <w:rFonts w:ascii="Arial" w:hAnsi="Arial" w:cs="Arial"/>
          <w:b/>
          <w:bCs/>
          <w:u w:val="single"/>
        </w:rPr>
        <w:t>Structure and Fundamental Elements:</w:t>
      </w:r>
      <w:r>
        <w:rPr>
          <w:rFonts w:ascii="Arial" w:hAnsi="Arial" w:cs="Arial"/>
        </w:rPr>
        <w:br/>
      </w:r>
      <w:r>
        <w:rPr>
          <w:rFonts w:ascii="Arial" w:hAnsi="Arial" w:cs="Arial"/>
        </w:rPr>
        <w:br/>
      </w:r>
      <w:r>
        <w:rPr>
          <w:rFonts w:ascii="Arial" w:hAnsi="Arial" w:cs="Arial"/>
        </w:rPr>
        <w:t>Several essential PHP files facilitate back-end functionality:</w:t>
      </w:r>
      <w:r>
        <w:rPr>
          <w:rFonts w:ascii="Arial" w:hAnsi="Arial" w:cs="Arial"/>
        </w:rPr>
        <w:br/>
      </w:r>
      <w:r>
        <w:rPr>
          <w:rFonts w:ascii="Arial" w:hAnsi="Arial" w:cs="Arial"/>
        </w:rPr>
        <w:br/>
      </w:r>
      <w:r>
        <w:rPr>
          <w:rFonts w:ascii="Arial" w:hAnsi="Arial" w:cs="Arial"/>
        </w:rPr>
        <w:t xml:space="preserve">The PHP session used for user authentication and state management is started by </w:t>
      </w:r>
      <w:proofErr w:type="spellStart"/>
      <w:r>
        <w:rPr>
          <w:rFonts w:ascii="Arial" w:hAnsi="Arial" w:cs="Arial"/>
        </w:rPr>
        <w:t>config.php</w:t>
      </w:r>
      <w:proofErr w:type="spellEnd"/>
      <w:r>
        <w:rPr>
          <w:rFonts w:ascii="Arial" w:hAnsi="Arial" w:cs="Arial"/>
        </w:rPr>
        <w:t>, which also stores database connection parameters.</w:t>
      </w:r>
      <w:r>
        <w:rPr>
          <w:rFonts w:ascii="Arial" w:hAnsi="Arial" w:cs="Arial"/>
        </w:rPr>
        <w:br/>
      </w:r>
      <w:r>
        <w:rPr>
          <w:rFonts w:ascii="Arial" w:hAnsi="Arial" w:cs="Arial"/>
        </w:rPr>
        <w:t xml:space="preserve">The </w:t>
      </w:r>
      <w:proofErr w:type="spellStart"/>
      <w:r>
        <w:rPr>
          <w:rFonts w:ascii="Arial" w:hAnsi="Arial" w:cs="Arial"/>
        </w:rPr>
        <w:t>get_db</w:t>
      </w:r>
      <w:proofErr w:type="spellEnd"/>
      <w:r>
        <w:rPr>
          <w:rFonts w:ascii="Arial" w:hAnsi="Arial" w:cs="Arial"/>
        </w:rPr>
        <w:t xml:space="preserve">() function in </w:t>
      </w:r>
      <w:proofErr w:type="spellStart"/>
      <w:r>
        <w:rPr>
          <w:rFonts w:ascii="Arial" w:hAnsi="Arial" w:cs="Arial"/>
        </w:rPr>
        <w:t>db.php</w:t>
      </w:r>
      <w:proofErr w:type="spellEnd"/>
      <w:r>
        <w:rPr>
          <w:rFonts w:ascii="Arial" w:hAnsi="Arial" w:cs="Arial"/>
        </w:rPr>
        <w:t xml:space="preserve"> returns a shared </w:t>
      </w:r>
      <w:proofErr w:type="spellStart"/>
      <w:r>
        <w:rPr>
          <w:rFonts w:ascii="Arial" w:hAnsi="Arial" w:cs="Arial"/>
        </w:rPr>
        <w:t>mysqli</w:t>
      </w:r>
      <w:proofErr w:type="spellEnd"/>
      <w:r>
        <w:rPr>
          <w:rFonts w:ascii="Arial" w:hAnsi="Arial" w:cs="Arial"/>
        </w:rPr>
        <w:t xml:space="preserve"> connection that can be used across the program. Additionally, a h() utility function for securely escaping output before rendering it in HTML is defined in this file.</w:t>
      </w:r>
      <w:r>
        <w:rPr>
          <w:rFonts w:ascii="Arial" w:hAnsi="Arial" w:cs="Arial"/>
        </w:rPr>
        <w:br/>
      </w:r>
      <w:r>
        <w:rPr>
          <w:rFonts w:ascii="Arial" w:hAnsi="Arial" w:cs="Arial"/>
        </w:rPr>
        <w:t xml:space="preserve">Specific feature pages (like </w:t>
      </w:r>
      <w:proofErr w:type="spellStart"/>
      <w:r>
        <w:rPr>
          <w:rFonts w:ascii="Arial" w:hAnsi="Arial" w:cs="Arial"/>
        </w:rPr>
        <w:t>books.php</w:t>
      </w:r>
      <w:proofErr w:type="spellEnd"/>
      <w:r>
        <w:rPr>
          <w:rFonts w:ascii="Arial" w:hAnsi="Arial" w:cs="Arial"/>
        </w:rPr>
        <w:t xml:space="preserve">, </w:t>
      </w:r>
      <w:proofErr w:type="spellStart"/>
      <w:r>
        <w:rPr>
          <w:rFonts w:ascii="Arial" w:hAnsi="Arial" w:cs="Arial"/>
        </w:rPr>
        <w:t>book.php</w:t>
      </w:r>
      <w:proofErr w:type="spellEnd"/>
      <w:r>
        <w:rPr>
          <w:rFonts w:ascii="Arial" w:hAnsi="Arial" w:cs="Arial"/>
        </w:rPr>
        <w:t xml:space="preserve">, and </w:t>
      </w:r>
      <w:proofErr w:type="spellStart"/>
      <w:r>
        <w:rPr>
          <w:rFonts w:ascii="Arial" w:hAnsi="Arial" w:cs="Arial"/>
        </w:rPr>
        <w:t>wishlist.php</w:t>
      </w:r>
      <w:proofErr w:type="spellEnd"/>
      <w:r>
        <w:rPr>
          <w:rFonts w:ascii="Arial" w:hAnsi="Arial" w:cs="Arial"/>
        </w:rPr>
        <w:t xml:space="preserve">) use </w:t>
      </w:r>
      <w:proofErr w:type="spellStart"/>
      <w:r>
        <w:rPr>
          <w:rFonts w:ascii="Arial" w:hAnsi="Arial" w:cs="Arial"/>
        </w:rPr>
        <w:t>get_db</w:t>
      </w:r>
      <w:proofErr w:type="spellEnd"/>
      <w:r>
        <w:rPr>
          <w:rFonts w:ascii="Arial" w:hAnsi="Arial" w:cs="Arial"/>
        </w:rPr>
        <w:t>() directly and run SQL queries as needed.</w:t>
      </w:r>
    </w:p>
    <w:p w14:paraId="72CFC342" w14:textId="77777777" w:rsidR="001C788F" w:rsidRDefault="0021126D">
      <w:r>
        <w:rPr>
          <w:rFonts w:ascii="Arial" w:hAnsi="Arial" w:cs="Arial"/>
          <w:b/>
          <w:bCs/>
          <w:u w:val="single"/>
        </w:rPr>
        <w:t>Distinguishing Concerns</w:t>
      </w:r>
      <w:r>
        <w:rPr>
          <w:rFonts w:ascii="Arial" w:hAnsi="Arial" w:cs="Arial"/>
        </w:rPr>
        <w:t>:</w:t>
      </w:r>
      <w:r>
        <w:rPr>
          <w:rFonts w:ascii="Arial" w:hAnsi="Arial" w:cs="Arial"/>
        </w:rPr>
        <w:br/>
      </w:r>
      <w:r>
        <w:rPr>
          <w:rFonts w:ascii="Arial" w:hAnsi="Arial" w:cs="Arial"/>
        </w:rPr>
        <w:br/>
      </w:r>
      <w:r>
        <w:rPr>
          <w:rFonts w:ascii="Arial" w:hAnsi="Arial" w:cs="Arial"/>
        </w:rPr>
        <w:lastRenderedPageBreak/>
        <w:t>The system's structure makes it easy to distinguish between important duties even though it does not completely implement an MVC architecture:</w:t>
      </w:r>
      <w:r>
        <w:rPr>
          <w:rFonts w:ascii="Arial" w:hAnsi="Arial" w:cs="Arial"/>
        </w:rPr>
        <w:br/>
      </w:r>
      <w:r>
        <w:rPr>
          <w:rFonts w:ascii="Arial" w:hAnsi="Arial" w:cs="Arial"/>
        </w:rPr>
        <w:br/>
      </w:r>
      <w:r>
        <w:rPr>
          <w:rFonts w:ascii="Arial" w:hAnsi="Arial" w:cs="Arial"/>
          <w:i/>
          <w:iCs/>
          <w:u w:val="single"/>
          <w:shd w:val="clear" w:color="auto" w:fill="C0C0C0"/>
        </w:rPr>
        <w:t>Data Access</w:t>
      </w:r>
      <w:r>
        <w:rPr>
          <w:rFonts w:ascii="Arial" w:hAnsi="Arial" w:cs="Arial"/>
        </w:rPr>
        <w:t xml:space="preserve">: SQL queries using </w:t>
      </w:r>
      <w:proofErr w:type="spellStart"/>
      <w:r>
        <w:rPr>
          <w:rFonts w:ascii="Arial" w:hAnsi="Arial" w:cs="Arial"/>
        </w:rPr>
        <w:t>mysqli</w:t>
      </w:r>
      <w:proofErr w:type="spellEnd"/>
      <w:r>
        <w:rPr>
          <w:rFonts w:ascii="Arial" w:hAnsi="Arial" w:cs="Arial"/>
        </w:rPr>
        <w:t xml:space="preserve"> that are in line with the database structure from Part A, such as SELECT, INSERT, UPDATE, and DELETE commands.</w:t>
      </w:r>
      <w:r>
        <w:rPr>
          <w:rFonts w:ascii="Arial" w:hAnsi="Arial" w:cs="Arial"/>
        </w:rPr>
        <w:br/>
      </w:r>
      <w:r>
        <w:rPr>
          <w:rFonts w:ascii="Arial" w:hAnsi="Arial" w:cs="Arial"/>
          <w:i/>
          <w:iCs/>
          <w:u w:val="single"/>
          <w:shd w:val="clear" w:color="auto" w:fill="C0C0C0"/>
        </w:rPr>
        <w:t>Presentation:</w:t>
      </w:r>
      <w:r>
        <w:rPr>
          <w:rFonts w:ascii="Arial" w:hAnsi="Arial" w:cs="Arial"/>
          <w:i/>
          <w:iCs/>
          <w:u w:val="single"/>
        </w:rPr>
        <w:t xml:space="preserve"> </w:t>
      </w:r>
      <w:r>
        <w:rPr>
          <w:rFonts w:ascii="Arial" w:hAnsi="Arial" w:cs="Arial"/>
        </w:rPr>
        <w:t xml:space="preserve">PHP scripts produce HTML output with variables directly </w:t>
      </w:r>
      <w:r>
        <w:rPr>
          <w:rFonts w:ascii="Arial" w:hAnsi="Arial" w:cs="Arial"/>
        </w:rPr>
        <w:t>incorporated into templates.</w:t>
      </w:r>
      <w:r>
        <w:rPr>
          <w:rFonts w:ascii="Arial" w:hAnsi="Arial" w:cs="Arial"/>
        </w:rPr>
        <w:br/>
      </w:r>
      <w:r>
        <w:rPr>
          <w:rFonts w:ascii="Arial" w:hAnsi="Arial" w:cs="Arial"/>
          <w:i/>
          <w:iCs/>
          <w:u w:val="single"/>
          <w:shd w:val="clear" w:color="auto" w:fill="C0C0C0"/>
        </w:rPr>
        <w:t>Layout</w:t>
      </w:r>
      <w:r>
        <w:rPr>
          <w:rFonts w:ascii="Arial" w:hAnsi="Arial" w:cs="Arial"/>
          <w:u w:val="single"/>
          <w:shd w:val="clear" w:color="auto" w:fill="C0C0C0"/>
        </w:rPr>
        <w:t>:</w:t>
      </w:r>
      <w:r>
        <w:rPr>
          <w:rFonts w:ascii="Arial" w:hAnsi="Arial" w:cs="Arial"/>
        </w:rPr>
        <w:t xml:space="preserve"> Files are among the common visual elements offered by the shared header and footer.</w:t>
      </w:r>
      <w:r>
        <w:rPr>
          <w:rFonts w:ascii="Arial" w:hAnsi="Arial" w:cs="Arial"/>
        </w:rPr>
        <w:br/>
      </w:r>
    </w:p>
    <w:p w14:paraId="72CFC343" w14:textId="77777777" w:rsidR="001C788F" w:rsidRDefault="0021126D">
      <w:pPr>
        <w:rPr>
          <w:rFonts w:ascii="Arial" w:hAnsi="Arial" w:cs="Arial"/>
        </w:rPr>
      </w:pPr>
      <w:r>
        <w:rPr>
          <w:rFonts w:ascii="Arial" w:hAnsi="Arial" w:cs="Arial"/>
        </w:rPr>
        <w:t>Despite being lightweight, this division improves the codebase's readability and maintainability.</w:t>
      </w:r>
    </w:p>
    <w:p w14:paraId="72CFC344" w14:textId="77777777" w:rsidR="001C788F" w:rsidRDefault="0021126D">
      <w:r>
        <w:rPr>
          <w:rFonts w:ascii="Arial" w:hAnsi="Arial" w:cs="Arial"/>
          <w:b/>
          <w:bCs/>
          <w:u w:val="single"/>
        </w:rPr>
        <w:t>Method of Database Interaction</w:t>
      </w:r>
      <w:r>
        <w:rPr>
          <w:rFonts w:ascii="Arial" w:hAnsi="Arial" w:cs="Arial"/>
        </w:rPr>
        <w:t>:</w:t>
      </w:r>
      <w:r>
        <w:rPr>
          <w:rFonts w:ascii="Arial" w:hAnsi="Arial" w:cs="Arial"/>
        </w:rPr>
        <w:br/>
      </w:r>
      <w:r>
        <w:rPr>
          <w:rFonts w:ascii="Arial" w:hAnsi="Arial" w:cs="Arial"/>
        </w:rPr>
        <w:t xml:space="preserve">To access or modify media items, reviews, users, and </w:t>
      </w:r>
      <w:proofErr w:type="spellStart"/>
      <w:r>
        <w:rPr>
          <w:rFonts w:ascii="Arial" w:hAnsi="Arial" w:cs="Arial"/>
        </w:rPr>
        <w:t>wishlist</w:t>
      </w:r>
      <w:proofErr w:type="spellEnd"/>
      <w:r>
        <w:rPr>
          <w:rFonts w:ascii="Arial" w:hAnsi="Arial" w:cs="Arial"/>
        </w:rPr>
        <w:t xml:space="preserve"> entries, the majority of database operations rely on simple SQL queries. In order to improve security by preventing SQL injection, prepared statements are utilized in a number of crucial locations, including inserting user accounts, reviews, and </w:t>
      </w:r>
      <w:proofErr w:type="spellStart"/>
      <w:r>
        <w:rPr>
          <w:rFonts w:ascii="Arial" w:hAnsi="Arial" w:cs="Arial"/>
        </w:rPr>
        <w:t>wishlist</w:t>
      </w:r>
      <w:proofErr w:type="spellEnd"/>
      <w:r>
        <w:rPr>
          <w:rFonts w:ascii="Arial" w:hAnsi="Arial" w:cs="Arial"/>
        </w:rPr>
        <w:t xml:space="preserve"> items. Other components mix straight query() calls with explicitly escaped strings.</w:t>
      </w:r>
      <w:r>
        <w:rPr>
          <w:rFonts w:ascii="Arial" w:hAnsi="Arial" w:cs="Arial"/>
        </w:rPr>
        <w:br/>
      </w:r>
      <w:r>
        <w:rPr>
          <w:rFonts w:ascii="Arial" w:hAnsi="Arial" w:cs="Arial"/>
        </w:rPr>
        <w:t>Adopting prepared statements consistently across all database operations would be a suggested future improvement to increase security and code quality, even though this mixed approach is appropriate for a small-scale teaching project.</w:t>
      </w:r>
    </w:p>
    <w:p w14:paraId="72CFC345" w14:textId="77777777" w:rsidR="001C788F" w:rsidRDefault="0021126D">
      <w:pPr>
        <w:pStyle w:val="Heading2"/>
        <w:rPr>
          <w:rFonts w:ascii="Arial" w:hAnsi="Arial" w:cs="Arial"/>
        </w:rPr>
      </w:pPr>
      <w:bookmarkStart w:id="81" w:name="_Toc215504148"/>
      <w:bookmarkStart w:id="82" w:name="_Toc215504184"/>
      <w:bookmarkStart w:id="83" w:name="_Toc216385874"/>
      <w:bookmarkStart w:id="84" w:name="_Toc216687317"/>
      <w:r>
        <w:rPr>
          <w:rFonts w:ascii="Arial" w:hAnsi="Arial" w:cs="Arial"/>
        </w:rPr>
        <w:t>System features and functional specifications:</w:t>
      </w:r>
      <w:bookmarkEnd w:id="81"/>
      <w:bookmarkEnd w:id="82"/>
      <w:bookmarkEnd w:id="83"/>
      <w:bookmarkEnd w:id="84"/>
    </w:p>
    <w:p w14:paraId="72CFC346" w14:textId="77777777" w:rsidR="001C788F" w:rsidRDefault="0021126D">
      <w:r>
        <w:rPr>
          <w:rFonts w:ascii="Arial" w:hAnsi="Arial" w:cs="Arial"/>
        </w:rPr>
        <w:t>Functional functionalities were implemented.</w:t>
      </w:r>
      <w:r>
        <w:rPr>
          <w:rFonts w:ascii="Arial" w:hAnsi="Arial" w:cs="Arial"/>
        </w:rPr>
        <w:br/>
      </w:r>
      <w:r>
        <w:rPr>
          <w:rFonts w:ascii="Arial" w:hAnsi="Arial" w:cs="Arial"/>
        </w:rPr>
        <w:br/>
      </w:r>
      <w:r>
        <w:rPr>
          <w:rFonts w:ascii="Arial" w:hAnsi="Arial" w:cs="Arial"/>
          <w:b/>
          <w:bCs/>
          <w:u w:val="single"/>
        </w:rPr>
        <w:t>Browsing books</w:t>
      </w:r>
      <w:r>
        <w:rPr>
          <w:rFonts w:ascii="Arial" w:hAnsi="Arial" w:cs="Arial"/>
        </w:rPr>
        <w:t>:</w:t>
      </w:r>
      <w:r>
        <w:rPr>
          <w:rFonts w:ascii="Arial" w:hAnsi="Arial" w:cs="Arial"/>
        </w:rPr>
        <w:br/>
      </w:r>
      <w:r>
        <w:rPr>
          <w:rFonts w:ascii="Arial" w:hAnsi="Arial" w:cs="Arial"/>
        </w:rPr>
        <w:t xml:space="preserve">Every book is listed on </w:t>
      </w:r>
      <w:proofErr w:type="spellStart"/>
      <w:r>
        <w:rPr>
          <w:rFonts w:ascii="Arial" w:hAnsi="Arial" w:cs="Arial"/>
        </w:rPr>
        <w:t>books.php</w:t>
      </w:r>
      <w:proofErr w:type="spellEnd"/>
      <w:r>
        <w:rPr>
          <w:rFonts w:ascii="Arial" w:hAnsi="Arial" w:cs="Arial"/>
        </w:rPr>
        <w:t xml:space="preserve"> along with its title and year of publication.</w:t>
      </w:r>
      <w:r>
        <w:rPr>
          <w:rFonts w:ascii="Arial" w:hAnsi="Arial" w:cs="Arial"/>
        </w:rPr>
        <w:br/>
      </w:r>
      <w:r>
        <w:rPr>
          <w:rFonts w:ascii="Arial" w:hAnsi="Arial" w:cs="Arial"/>
        </w:rPr>
        <w:t>A LIKE query can be used to filter by book title in a straightforward search field.</w:t>
      </w:r>
      <w:r>
        <w:rPr>
          <w:rFonts w:ascii="Arial" w:hAnsi="Arial" w:cs="Arial"/>
        </w:rPr>
        <w:br/>
      </w:r>
      <w:r>
        <w:rPr>
          <w:rFonts w:ascii="Arial" w:hAnsi="Arial" w:cs="Arial"/>
        </w:rPr>
        <w:t xml:space="preserve">When you click on a book, </w:t>
      </w:r>
      <w:proofErr w:type="spellStart"/>
      <w:r>
        <w:rPr>
          <w:rFonts w:ascii="Arial" w:hAnsi="Arial" w:cs="Arial"/>
        </w:rPr>
        <w:t>book.php</w:t>
      </w:r>
      <w:proofErr w:type="spellEnd"/>
      <w:r>
        <w:rPr>
          <w:rFonts w:ascii="Arial" w:hAnsi="Arial" w:cs="Arial"/>
        </w:rPr>
        <w:t xml:space="preserve"> opens with all the information, authors, categories, and user reviews.</w:t>
      </w:r>
      <w:r>
        <w:rPr>
          <w:rFonts w:ascii="Arial" w:hAnsi="Arial" w:cs="Arial"/>
        </w:rPr>
        <w:br/>
      </w:r>
      <w:r>
        <w:rPr>
          <w:rFonts w:ascii="Arial" w:hAnsi="Arial" w:cs="Arial"/>
        </w:rPr>
        <w:br/>
      </w:r>
      <w:r>
        <w:rPr>
          <w:rFonts w:ascii="Arial" w:hAnsi="Arial" w:cs="Arial"/>
          <w:b/>
          <w:bCs/>
          <w:u w:val="single"/>
        </w:rPr>
        <w:t>Watching movies</w:t>
      </w:r>
      <w:r>
        <w:rPr>
          <w:rFonts w:ascii="Arial" w:hAnsi="Arial" w:cs="Arial"/>
        </w:rPr>
        <w:t>:</w:t>
      </w:r>
      <w:r>
        <w:rPr>
          <w:rFonts w:ascii="Arial" w:hAnsi="Arial" w:cs="Arial"/>
        </w:rPr>
        <w:br/>
      </w:r>
      <w:r>
        <w:rPr>
          <w:rFonts w:ascii="Arial" w:hAnsi="Arial" w:cs="Arial"/>
        </w:rPr>
        <w:t xml:space="preserve">Every movie is listed in </w:t>
      </w:r>
      <w:proofErr w:type="spellStart"/>
      <w:r>
        <w:rPr>
          <w:rFonts w:ascii="Arial" w:hAnsi="Arial" w:cs="Arial"/>
        </w:rPr>
        <w:t>movies.php</w:t>
      </w:r>
      <w:proofErr w:type="spellEnd"/>
      <w:r>
        <w:rPr>
          <w:rFonts w:ascii="Arial" w:hAnsi="Arial" w:cs="Arial"/>
        </w:rPr>
        <w:t xml:space="preserve"> along with the title and year of release.</w:t>
      </w:r>
      <w:r>
        <w:rPr>
          <w:rFonts w:ascii="Arial" w:hAnsi="Arial" w:cs="Arial"/>
        </w:rPr>
        <w:br/>
      </w:r>
      <w:r>
        <w:rPr>
          <w:rFonts w:ascii="Arial" w:hAnsi="Arial" w:cs="Arial"/>
        </w:rPr>
        <w:t>Movies are filtered by title using a search box.</w:t>
      </w:r>
      <w:r>
        <w:rPr>
          <w:rFonts w:ascii="Arial" w:hAnsi="Arial" w:cs="Arial"/>
        </w:rPr>
        <w:br/>
      </w:r>
      <w:r>
        <w:rPr>
          <w:rFonts w:ascii="Arial" w:hAnsi="Arial" w:cs="Arial"/>
        </w:rPr>
        <w:t xml:space="preserve">Details, directors, genres, and reviews are displayed on </w:t>
      </w:r>
      <w:proofErr w:type="spellStart"/>
      <w:r>
        <w:rPr>
          <w:rFonts w:ascii="Arial" w:hAnsi="Arial" w:cs="Arial"/>
        </w:rPr>
        <w:t>movie.php</w:t>
      </w:r>
      <w:proofErr w:type="spellEnd"/>
      <w:r>
        <w:rPr>
          <w:rFonts w:ascii="Arial" w:hAnsi="Arial" w:cs="Arial"/>
        </w:rPr>
        <w:t>.</w:t>
      </w:r>
      <w:r>
        <w:rPr>
          <w:rFonts w:ascii="Arial" w:hAnsi="Arial" w:cs="Arial"/>
        </w:rPr>
        <w:br/>
      </w:r>
    </w:p>
    <w:p w14:paraId="72CFC347" w14:textId="77777777" w:rsidR="001C788F" w:rsidRDefault="0021126D">
      <w:r>
        <w:rPr>
          <w:rFonts w:ascii="Arial" w:hAnsi="Arial" w:cs="Arial"/>
          <w:b/>
          <w:bCs/>
          <w:u w:val="single"/>
        </w:rPr>
        <w:t>Registration and login of users</w:t>
      </w:r>
      <w:r>
        <w:rPr>
          <w:rFonts w:ascii="Arial" w:hAnsi="Arial" w:cs="Arial"/>
        </w:rPr>
        <w:t>:</w:t>
      </w:r>
      <w:r>
        <w:rPr>
          <w:rFonts w:ascii="Arial" w:hAnsi="Arial" w:cs="Arial"/>
        </w:rPr>
        <w:br/>
      </w:r>
      <w:r>
        <w:rPr>
          <w:rFonts w:ascii="Arial" w:hAnsi="Arial" w:cs="Arial"/>
        </w:rPr>
        <w:t xml:space="preserve">On </w:t>
      </w:r>
      <w:proofErr w:type="spellStart"/>
      <w:r>
        <w:rPr>
          <w:rFonts w:ascii="Arial" w:hAnsi="Arial" w:cs="Arial"/>
        </w:rPr>
        <w:t>register.php</w:t>
      </w:r>
      <w:proofErr w:type="spellEnd"/>
      <w:r>
        <w:rPr>
          <w:rFonts w:ascii="Arial" w:hAnsi="Arial" w:cs="Arial"/>
        </w:rPr>
        <w:t>, users can register using their email address, name, and password.</w:t>
      </w:r>
      <w:r>
        <w:rPr>
          <w:rFonts w:ascii="Arial" w:hAnsi="Arial" w:cs="Arial"/>
        </w:rPr>
        <w:br/>
      </w:r>
      <w:proofErr w:type="spellStart"/>
      <w:r>
        <w:rPr>
          <w:rFonts w:ascii="Arial" w:hAnsi="Arial" w:cs="Arial"/>
        </w:rPr>
        <w:t>Password_hash</w:t>
      </w:r>
      <w:proofErr w:type="spellEnd"/>
      <w:r>
        <w:rPr>
          <w:rFonts w:ascii="Arial" w:hAnsi="Arial" w:cs="Arial"/>
        </w:rPr>
        <w:t>() is used to store passwords.</w:t>
      </w:r>
    </w:p>
    <w:p w14:paraId="72CFC348" w14:textId="77777777" w:rsidR="001C788F" w:rsidRDefault="0021126D">
      <w:pPr>
        <w:rPr>
          <w:rFonts w:ascii="Arial" w:hAnsi="Arial" w:cs="Arial"/>
        </w:rPr>
      </w:pPr>
      <w:r>
        <w:rPr>
          <w:rFonts w:ascii="Arial" w:hAnsi="Arial" w:cs="Arial"/>
        </w:rPr>
        <w:lastRenderedPageBreak/>
        <w:t xml:space="preserve">Users are authenticated and basic data is saved in the PHP session via </w:t>
      </w:r>
      <w:proofErr w:type="spellStart"/>
      <w:r>
        <w:rPr>
          <w:rFonts w:ascii="Arial" w:hAnsi="Arial" w:cs="Arial"/>
        </w:rPr>
        <w:t>login.php</w:t>
      </w:r>
      <w:proofErr w:type="spellEnd"/>
      <w:r>
        <w:rPr>
          <w:rFonts w:ascii="Arial" w:hAnsi="Arial" w:cs="Arial"/>
        </w:rPr>
        <w:t>.</w:t>
      </w:r>
      <w:r>
        <w:rPr>
          <w:rFonts w:ascii="Arial" w:hAnsi="Arial" w:cs="Arial"/>
        </w:rPr>
        <w:br/>
      </w:r>
      <w:r>
        <w:rPr>
          <w:rFonts w:ascii="Arial" w:hAnsi="Arial" w:cs="Arial"/>
        </w:rPr>
        <w:t xml:space="preserve">The user is returned to the homepage after </w:t>
      </w:r>
      <w:proofErr w:type="spellStart"/>
      <w:r>
        <w:rPr>
          <w:rFonts w:ascii="Arial" w:hAnsi="Arial" w:cs="Arial"/>
        </w:rPr>
        <w:t>logout.php</w:t>
      </w:r>
      <w:proofErr w:type="spellEnd"/>
      <w:r>
        <w:rPr>
          <w:rFonts w:ascii="Arial" w:hAnsi="Arial" w:cs="Arial"/>
        </w:rPr>
        <w:t xml:space="preserve"> clears the session.</w:t>
      </w:r>
    </w:p>
    <w:p w14:paraId="72CFC349" w14:textId="77777777" w:rsidR="001C788F" w:rsidRDefault="0021126D">
      <w:r>
        <w:rPr>
          <w:rFonts w:ascii="Arial" w:hAnsi="Arial" w:cs="Arial"/>
          <w:b/>
          <w:bCs/>
          <w:u w:val="single"/>
        </w:rPr>
        <w:t>Evaluations and rankings</w:t>
      </w:r>
      <w:r>
        <w:rPr>
          <w:rFonts w:ascii="Arial" w:hAnsi="Arial" w:cs="Arial"/>
        </w:rPr>
        <w:t>:</w:t>
      </w:r>
      <w:r>
        <w:rPr>
          <w:rFonts w:ascii="Arial" w:hAnsi="Arial" w:cs="Arial"/>
        </w:rPr>
        <w:br/>
      </w:r>
      <w:r>
        <w:rPr>
          <w:rFonts w:ascii="Arial" w:hAnsi="Arial" w:cs="Arial"/>
        </w:rPr>
        <w:t>On the book and movie detail pages, logged-in users can provide a review and a numerical rating (1–5).</w:t>
      </w:r>
      <w:r>
        <w:rPr>
          <w:rFonts w:ascii="Arial" w:hAnsi="Arial" w:cs="Arial"/>
        </w:rPr>
        <w:br/>
      </w:r>
      <w:r>
        <w:rPr>
          <w:rFonts w:ascii="Arial" w:hAnsi="Arial" w:cs="Arial"/>
        </w:rPr>
        <w:t>Reviews are related to the current user and item and are kept in the reviews database.</w:t>
      </w:r>
      <w:r>
        <w:rPr>
          <w:rFonts w:ascii="Arial" w:hAnsi="Arial" w:cs="Arial"/>
        </w:rPr>
        <w:br/>
      </w:r>
      <w:r>
        <w:rPr>
          <w:rFonts w:ascii="Arial" w:hAnsi="Arial" w:cs="Arial"/>
        </w:rPr>
        <w:t>Reviews that have already been written are shown beneath each book or film.</w:t>
      </w:r>
      <w:r>
        <w:rPr>
          <w:rFonts w:ascii="Arial" w:hAnsi="Arial" w:cs="Arial"/>
        </w:rPr>
        <w:br/>
      </w:r>
      <w:r>
        <w:rPr>
          <w:rFonts w:ascii="Arial" w:hAnsi="Arial" w:cs="Arial"/>
        </w:rPr>
        <w:br/>
      </w:r>
      <w:r>
        <w:rPr>
          <w:rFonts w:ascii="Arial" w:hAnsi="Arial" w:cs="Arial"/>
          <w:b/>
          <w:bCs/>
          <w:u w:val="single"/>
        </w:rPr>
        <w:t xml:space="preserve">Management of </w:t>
      </w:r>
      <w:proofErr w:type="spellStart"/>
      <w:r>
        <w:rPr>
          <w:rFonts w:ascii="Arial" w:hAnsi="Arial" w:cs="Arial"/>
          <w:b/>
          <w:bCs/>
          <w:u w:val="single"/>
        </w:rPr>
        <w:t>wishlists</w:t>
      </w:r>
      <w:proofErr w:type="spellEnd"/>
      <w:r>
        <w:rPr>
          <w:rFonts w:ascii="Arial" w:hAnsi="Arial" w:cs="Arial"/>
        </w:rPr>
        <w:t>:</w:t>
      </w:r>
      <w:r>
        <w:rPr>
          <w:rFonts w:ascii="Arial" w:hAnsi="Arial" w:cs="Arial"/>
        </w:rPr>
        <w:br/>
      </w:r>
      <w:r>
        <w:rPr>
          <w:rFonts w:ascii="Arial" w:hAnsi="Arial" w:cs="Arial"/>
        </w:rPr>
        <w:t>Users who are logged in have their own wish list. It is automatically produced if one doesn't already exist.</w:t>
      </w:r>
      <w:r>
        <w:rPr>
          <w:rFonts w:ascii="Arial" w:hAnsi="Arial" w:cs="Arial"/>
        </w:rPr>
        <w:br/>
      </w:r>
      <w:r>
        <w:rPr>
          <w:rFonts w:ascii="Arial" w:hAnsi="Arial" w:cs="Arial"/>
        </w:rPr>
        <w:t xml:space="preserve">Users can add an item to their </w:t>
      </w:r>
      <w:proofErr w:type="spellStart"/>
      <w:r>
        <w:rPr>
          <w:rFonts w:ascii="Arial" w:hAnsi="Arial" w:cs="Arial"/>
        </w:rPr>
        <w:t>wishlist</w:t>
      </w:r>
      <w:proofErr w:type="spellEnd"/>
      <w:r>
        <w:rPr>
          <w:rFonts w:ascii="Arial" w:hAnsi="Arial" w:cs="Arial"/>
        </w:rPr>
        <w:t xml:space="preserve"> from the page of a book or movie.</w:t>
      </w:r>
      <w:r>
        <w:rPr>
          <w:rFonts w:ascii="Arial" w:hAnsi="Arial" w:cs="Arial"/>
        </w:rPr>
        <w:br/>
      </w:r>
      <w:proofErr w:type="spellStart"/>
      <w:r>
        <w:rPr>
          <w:rFonts w:ascii="Arial" w:hAnsi="Arial" w:cs="Arial"/>
        </w:rPr>
        <w:t>Wishlist.php</w:t>
      </w:r>
      <w:proofErr w:type="spellEnd"/>
      <w:r>
        <w:rPr>
          <w:rFonts w:ascii="Arial" w:hAnsi="Arial" w:cs="Arial"/>
        </w:rPr>
        <w:t xml:space="preserve"> permits removal and shows every item on the logged-in user's </w:t>
      </w:r>
      <w:proofErr w:type="spellStart"/>
      <w:r>
        <w:rPr>
          <w:rFonts w:ascii="Arial" w:hAnsi="Arial" w:cs="Arial"/>
        </w:rPr>
        <w:t>wishlist</w:t>
      </w:r>
      <w:proofErr w:type="spellEnd"/>
      <w:r>
        <w:rPr>
          <w:rFonts w:ascii="Arial" w:hAnsi="Arial" w:cs="Arial"/>
        </w:rPr>
        <w:t>.</w:t>
      </w:r>
    </w:p>
    <w:p w14:paraId="72CFC34A" w14:textId="77777777" w:rsidR="001C788F" w:rsidRDefault="001C788F">
      <w:pPr>
        <w:rPr>
          <w:rFonts w:ascii="Arial" w:hAnsi="Arial" w:cs="Arial"/>
        </w:rPr>
      </w:pPr>
    </w:p>
    <w:p w14:paraId="72CFC34B" w14:textId="77777777" w:rsidR="001C788F" w:rsidRDefault="0021126D">
      <w:r>
        <w:rPr>
          <w:rFonts w:ascii="Arial" w:hAnsi="Arial" w:cs="Arial"/>
          <w:b/>
          <w:bCs/>
          <w:shd w:val="clear" w:color="auto" w:fill="C0C0C0"/>
        </w:rPr>
        <w:t>Nonfunctional features:</w:t>
      </w:r>
      <w:r>
        <w:rPr>
          <w:rFonts w:ascii="Arial" w:hAnsi="Arial" w:cs="Arial"/>
        </w:rPr>
        <w:t xml:space="preserve"> </w:t>
      </w:r>
    </w:p>
    <w:p w14:paraId="72CFC34C" w14:textId="77777777" w:rsidR="001C788F" w:rsidRDefault="0021126D">
      <w:pPr>
        <w:rPr>
          <w:rFonts w:ascii="Arial" w:hAnsi="Arial" w:cs="Arial"/>
        </w:rPr>
      </w:pPr>
      <w:r>
        <w:rPr>
          <w:rFonts w:ascii="Arial" w:hAnsi="Arial" w:cs="Arial"/>
        </w:rPr>
        <w:t>Performance is sufficient for a limited number of users and things; the database's use of indexes keeps queries responsive.</w:t>
      </w:r>
      <w:r>
        <w:rPr>
          <w:rFonts w:ascii="Arial" w:hAnsi="Arial" w:cs="Arial"/>
        </w:rPr>
        <w:br/>
      </w:r>
      <w:r>
        <w:rPr>
          <w:rFonts w:ascii="Arial" w:hAnsi="Arial" w:cs="Arial"/>
        </w:rPr>
        <w:t>The interface and code are kept reasonably maintainable by using Bootstrap and PHP templates.</w:t>
      </w:r>
      <w:r>
        <w:rPr>
          <w:rFonts w:ascii="Arial" w:hAnsi="Arial" w:cs="Arial"/>
        </w:rPr>
        <w:br/>
      </w:r>
      <w:r>
        <w:rPr>
          <w:rFonts w:ascii="Arial" w:hAnsi="Arial" w:cs="Arial"/>
        </w:rPr>
        <w:t>Session-based authentication and password hashing provide basic security, but more sophisticated safeguards (such CSRF tokens and complete role-based access control) have not yet been put into place.</w:t>
      </w:r>
    </w:p>
    <w:p w14:paraId="72CFC34D" w14:textId="77777777" w:rsidR="001C788F" w:rsidRDefault="0021126D">
      <w:pPr>
        <w:pStyle w:val="Heading2"/>
      </w:pPr>
      <w:bookmarkStart w:id="85" w:name="_Toc215504149"/>
      <w:bookmarkStart w:id="86" w:name="_Toc215504185"/>
      <w:bookmarkStart w:id="87" w:name="_Toc216385875"/>
      <w:bookmarkStart w:id="88" w:name="_Toc216687318"/>
      <w:r>
        <w:rPr>
          <w:rFonts w:ascii="Arial" w:hAnsi="Arial" w:cs="Arial"/>
        </w:rPr>
        <w:t>UX/UI design principals:</w:t>
      </w:r>
      <w:bookmarkEnd w:id="85"/>
      <w:bookmarkEnd w:id="86"/>
      <w:bookmarkEnd w:id="87"/>
      <w:bookmarkEnd w:id="88"/>
      <w:r>
        <w:rPr>
          <w:rFonts w:ascii="Arial" w:hAnsi="Arial" w:cs="Arial"/>
        </w:rPr>
        <w:t xml:space="preserve"> </w:t>
      </w:r>
    </w:p>
    <w:p w14:paraId="72CFC34E" w14:textId="77777777" w:rsidR="001C788F" w:rsidRDefault="0021126D">
      <w:r>
        <w:rPr>
          <w:rFonts w:ascii="Arial" w:hAnsi="Arial" w:cs="Arial"/>
          <w:i/>
          <w:iCs/>
          <w:shd w:val="clear" w:color="auto" w:fill="C0C0C0"/>
        </w:rPr>
        <w:t>Simplicity and clarity are prioritized over visual complexity in UX and UI design</w:t>
      </w:r>
      <w:r>
        <w:rPr>
          <w:rFonts w:ascii="Arial" w:hAnsi="Arial" w:cs="Arial"/>
        </w:rPr>
        <w:t>:</w:t>
      </w:r>
      <w:r>
        <w:rPr>
          <w:rFonts w:ascii="Arial" w:hAnsi="Arial" w:cs="Arial"/>
        </w:rPr>
        <w:br/>
      </w:r>
      <w:r>
        <w:rPr>
          <w:rFonts w:ascii="Arial" w:hAnsi="Arial" w:cs="Arial"/>
        </w:rPr>
        <w:br/>
      </w:r>
      <w:r>
        <w:rPr>
          <w:rFonts w:ascii="Arial" w:hAnsi="Arial" w:cs="Arial"/>
        </w:rPr>
        <w:t>All of the main parts are accessible through a permanent top navigation bar.</w:t>
      </w:r>
      <w:r>
        <w:rPr>
          <w:rFonts w:ascii="Arial" w:hAnsi="Arial" w:cs="Arial"/>
        </w:rPr>
        <w:br/>
      </w:r>
      <w:r>
        <w:rPr>
          <w:rFonts w:ascii="Arial" w:hAnsi="Arial" w:cs="Arial"/>
        </w:rPr>
        <w:t xml:space="preserve">Book and movie lists are presented as Bootstrap list </w:t>
      </w:r>
      <w:r>
        <w:rPr>
          <w:rFonts w:ascii="Arial" w:hAnsi="Arial" w:cs="Arial"/>
        </w:rPr>
        <w:t>groups with obvious links and year-specific badges.</w:t>
      </w:r>
      <w:r>
        <w:rPr>
          <w:rFonts w:ascii="Arial" w:hAnsi="Arial" w:cs="Arial"/>
        </w:rPr>
        <w:br/>
      </w:r>
      <w:r>
        <w:rPr>
          <w:rFonts w:ascii="Arial" w:hAnsi="Arial" w:cs="Arial"/>
        </w:rPr>
        <w:t>Headings and brief named sections (such as "Authors," "Genres," and "Reviews") are used to organize material on detail pages.</w:t>
      </w:r>
      <w:r>
        <w:rPr>
          <w:rFonts w:ascii="Arial" w:hAnsi="Arial" w:cs="Arial"/>
        </w:rPr>
        <w:br/>
      </w:r>
      <w:r>
        <w:rPr>
          <w:rFonts w:ascii="Arial" w:hAnsi="Arial" w:cs="Arial"/>
        </w:rPr>
        <w:t>With labels above each input and Bootstrap's built-in style for mistakes via HTML5 validation, forms are kept brief and simple.</w:t>
      </w:r>
      <w:r>
        <w:rPr>
          <w:rFonts w:ascii="Arial" w:hAnsi="Arial" w:cs="Arial"/>
        </w:rPr>
        <w:br/>
      </w:r>
      <w:r>
        <w:rPr>
          <w:rFonts w:ascii="Arial" w:hAnsi="Arial" w:cs="Arial"/>
        </w:rPr>
        <w:t>Despite the lack of a formal user-</w:t>
      </w:r>
      <w:proofErr w:type="spellStart"/>
      <w:r>
        <w:rPr>
          <w:rFonts w:ascii="Arial" w:hAnsi="Arial" w:cs="Arial"/>
        </w:rPr>
        <w:t>centered</w:t>
      </w:r>
      <w:proofErr w:type="spellEnd"/>
      <w:r>
        <w:rPr>
          <w:rFonts w:ascii="Arial" w:hAnsi="Arial" w:cs="Arial"/>
        </w:rPr>
        <w:t xml:space="preserve"> design approach or prototype tools, the system's recurring patterns—such as the same navbar and form style—help users quickly become familiar with it. Future enhancements might include more explicit feedback messages following actions, richer visual hierarchy, and bespoke styling.</w:t>
      </w:r>
    </w:p>
    <w:p w14:paraId="72CFC34F" w14:textId="77777777" w:rsidR="001C788F" w:rsidRDefault="001C788F">
      <w:pPr>
        <w:rPr>
          <w:rFonts w:ascii="Arial" w:hAnsi="Arial" w:cs="Arial"/>
        </w:rPr>
      </w:pPr>
    </w:p>
    <w:p w14:paraId="72CFC350" w14:textId="77777777" w:rsidR="001C788F" w:rsidRDefault="001C788F">
      <w:pPr>
        <w:rPr>
          <w:rFonts w:ascii="Arial" w:hAnsi="Arial" w:cs="Arial"/>
        </w:rPr>
      </w:pPr>
    </w:p>
    <w:p w14:paraId="72CFC351" w14:textId="77777777" w:rsidR="001C788F" w:rsidRDefault="0021126D">
      <w:pPr>
        <w:pStyle w:val="Heading2"/>
        <w:rPr>
          <w:rFonts w:ascii="Arial" w:hAnsi="Arial" w:cs="Arial"/>
        </w:rPr>
      </w:pPr>
      <w:bookmarkStart w:id="89" w:name="_Toc215504150"/>
      <w:bookmarkStart w:id="90" w:name="_Toc215504186"/>
      <w:bookmarkStart w:id="91" w:name="_Toc216385876"/>
      <w:bookmarkStart w:id="92" w:name="_Toc216687319"/>
      <w:r>
        <w:rPr>
          <w:rFonts w:ascii="Arial" w:hAnsi="Arial" w:cs="Arial"/>
        </w:rPr>
        <w:t>Implementation of CRUD operations:</w:t>
      </w:r>
      <w:bookmarkEnd w:id="89"/>
      <w:bookmarkEnd w:id="90"/>
      <w:bookmarkEnd w:id="91"/>
      <w:bookmarkEnd w:id="92"/>
      <w:r>
        <w:rPr>
          <w:rFonts w:ascii="Arial" w:hAnsi="Arial" w:cs="Arial"/>
        </w:rPr>
        <w:t xml:space="preserve"> </w:t>
      </w:r>
    </w:p>
    <w:p w14:paraId="72CFC352" w14:textId="77777777" w:rsidR="001C788F" w:rsidRDefault="0021126D">
      <w:r>
        <w:rPr>
          <w:rFonts w:ascii="Arial" w:hAnsi="Arial" w:cs="Arial"/>
        </w:rPr>
        <w:t>Several key entities use CRUD operations:</w:t>
      </w:r>
      <w:r>
        <w:rPr>
          <w:rFonts w:ascii="Arial" w:hAnsi="Arial" w:cs="Arial"/>
        </w:rPr>
        <w:br/>
      </w:r>
      <w:r>
        <w:rPr>
          <w:rFonts w:ascii="Arial" w:hAnsi="Arial" w:cs="Arial"/>
        </w:rPr>
        <w:br/>
      </w:r>
      <w:r>
        <w:rPr>
          <w:rFonts w:ascii="Arial" w:hAnsi="Arial" w:cs="Arial"/>
          <w:b/>
          <w:bCs/>
          <w:u w:val="single"/>
        </w:rPr>
        <w:t>Movies and books</w:t>
      </w:r>
      <w:r>
        <w:rPr>
          <w:rFonts w:ascii="Arial" w:hAnsi="Arial" w:cs="Arial"/>
        </w:rPr>
        <w:t>:</w:t>
      </w:r>
      <w:r>
        <w:rPr>
          <w:rFonts w:ascii="Arial" w:hAnsi="Arial" w:cs="Arial"/>
        </w:rPr>
        <w:br/>
      </w:r>
      <w:r>
        <w:rPr>
          <w:rFonts w:ascii="Arial" w:hAnsi="Arial" w:cs="Arial"/>
        </w:rPr>
        <w:t>Listing pages and detail pages provide complete support for read operations. Currently, the SQL script is used to insert books and videos; administrators do not have a separate web interface to create or modify them. This is a purposeful simplification.</w:t>
      </w:r>
      <w:r>
        <w:rPr>
          <w:rFonts w:ascii="Arial" w:hAnsi="Arial" w:cs="Arial"/>
        </w:rPr>
        <w:br/>
      </w:r>
      <w:r>
        <w:rPr>
          <w:rFonts w:ascii="Arial" w:hAnsi="Arial" w:cs="Arial"/>
        </w:rPr>
        <w:br/>
      </w:r>
      <w:r>
        <w:rPr>
          <w:rFonts w:ascii="Arial" w:hAnsi="Arial" w:cs="Arial"/>
          <w:b/>
          <w:bCs/>
          <w:u w:val="single"/>
        </w:rPr>
        <w:t>Users</w:t>
      </w:r>
      <w:r>
        <w:rPr>
          <w:rFonts w:ascii="Arial" w:hAnsi="Arial" w:cs="Arial"/>
        </w:rPr>
        <w:t>:</w:t>
      </w:r>
      <w:r>
        <w:rPr>
          <w:rFonts w:ascii="Arial" w:hAnsi="Arial" w:cs="Arial"/>
        </w:rPr>
        <w:br/>
      </w:r>
      <w:r>
        <w:rPr>
          <w:rFonts w:ascii="Arial" w:hAnsi="Arial" w:cs="Arial"/>
          <w:i/>
          <w:iCs/>
          <w:u w:val="single"/>
          <w:shd w:val="clear" w:color="auto" w:fill="C0C0C0"/>
        </w:rPr>
        <w:t>Create:</w:t>
      </w:r>
      <w:r>
        <w:rPr>
          <w:rFonts w:ascii="Arial" w:hAnsi="Arial" w:cs="Arial"/>
        </w:rPr>
        <w:t xml:space="preserve"> Data is added to the </w:t>
      </w:r>
      <w:r>
        <w:rPr>
          <w:rFonts w:ascii="Arial" w:hAnsi="Arial" w:cs="Arial"/>
        </w:rPr>
        <w:t xml:space="preserve">users table once people register using </w:t>
      </w:r>
      <w:proofErr w:type="spellStart"/>
      <w:r>
        <w:rPr>
          <w:rFonts w:ascii="Arial" w:hAnsi="Arial" w:cs="Arial"/>
        </w:rPr>
        <w:t>register.php</w:t>
      </w:r>
      <w:proofErr w:type="spellEnd"/>
      <w:r>
        <w:rPr>
          <w:rFonts w:ascii="Arial" w:hAnsi="Arial" w:cs="Arial"/>
        </w:rPr>
        <w:t>.</w:t>
      </w:r>
      <w:r>
        <w:rPr>
          <w:rFonts w:ascii="Arial" w:hAnsi="Arial" w:cs="Arial"/>
        </w:rPr>
        <w:br/>
      </w:r>
      <w:r>
        <w:rPr>
          <w:rFonts w:ascii="Arial" w:hAnsi="Arial" w:cs="Arial"/>
          <w:i/>
          <w:iCs/>
          <w:u w:val="single"/>
          <w:shd w:val="clear" w:color="auto" w:fill="C0C0C0"/>
        </w:rPr>
        <w:t>Read:</w:t>
      </w:r>
      <w:r>
        <w:rPr>
          <w:rFonts w:ascii="Arial" w:hAnsi="Arial" w:cs="Arial"/>
        </w:rPr>
        <w:t xml:space="preserve"> When a user logs in, their information is read and used to customize the navbar.</w:t>
      </w:r>
      <w:r>
        <w:rPr>
          <w:rFonts w:ascii="Arial" w:hAnsi="Arial" w:cs="Arial"/>
        </w:rPr>
        <w:br/>
      </w:r>
      <w:r>
        <w:rPr>
          <w:rFonts w:ascii="Arial" w:hAnsi="Arial" w:cs="Arial"/>
          <w:i/>
          <w:iCs/>
          <w:u w:val="single"/>
          <w:shd w:val="clear" w:color="auto" w:fill="C0C0C0"/>
        </w:rPr>
        <w:t>Update/Delete</w:t>
      </w:r>
      <w:r>
        <w:rPr>
          <w:rFonts w:ascii="Arial" w:hAnsi="Arial" w:cs="Arial"/>
          <w:shd w:val="clear" w:color="auto" w:fill="C0C0C0"/>
        </w:rPr>
        <w:t>:</w:t>
      </w:r>
      <w:r>
        <w:rPr>
          <w:rFonts w:ascii="Arial" w:hAnsi="Arial" w:cs="Arial"/>
        </w:rPr>
        <w:t xml:space="preserve"> There is currently no way to amend or delete an account.</w:t>
      </w:r>
      <w:r>
        <w:rPr>
          <w:rFonts w:ascii="Arial" w:hAnsi="Arial" w:cs="Arial"/>
        </w:rPr>
        <w:br/>
      </w:r>
      <w:r>
        <w:rPr>
          <w:rFonts w:ascii="Arial" w:hAnsi="Arial" w:cs="Arial"/>
        </w:rPr>
        <w:br/>
      </w:r>
      <w:r>
        <w:rPr>
          <w:rFonts w:ascii="Arial" w:hAnsi="Arial" w:cs="Arial"/>
          <w:b/>
          <w:bCs/>
          <w:u w:val="single"/>
        </w:rPr>
        <w:t>Evaluations:</w:t>
      </w:r>
      <w:r>
        <w:rPr>
          <w:rFonts w:ascii="Arial" w:hAnsi="Arial" w:cs="Arial"/>
        </w:rPr>
        <w:br/>
      </w:r>
      <w:r>
        <w:rPr>
          <w:rFonts w:ascii="Arial" w:hAnsi="Arial" w:cs="Arial"/>
          <w:i/>
          <w:iCs/>
          <w:u w:val="single"/>
          <w:shd w:val="clear" w:color="auto" w:fill="C0C0C0"/>
        </w:rPr>
        <w:t>Create</w:t>
      </w:r>
      <w:r>
        <w:rPr>
          <w:rFonts w:ascii="Arial" w:hAnsi="Arial" w:cs="Arial"/>
        </w:rPr>
        <w:t>: A user who is logged in may write a fresh book or movie review.</w:t>
      </w:r>
      <w:r>
        <w:rPr>
          <w:rFonts w:ascii="Arial" w:hAnsi="Arial" w:cs="Arial"/>
        </w:rPr>
        <w:br/>
      </w:r>
      <w:r>
        <w:rPr>
          <w:rFonts w:ascii="Arial" w:hAnsi="Arial" w:cs="Arial"/>
          <w:i/>
          <w:iCs/>
          <w:u w:val="single"/>
          <w:shd w:val="clear" w:color="auto" w:fill="C0C0C0"/>
        </w:rPr>
        <w:t>Read:</w:t>
      </w:r>
      <w:r>
        <w:rPr>
          <w:rFonts w:ascii="Arial" w:hAnsi="Arial" w:cs="Arial"/>
        </w:rPr>
        <w:t xml:space="preserve"> The item's detail page shows all of the reviews.</w:t>
      </w:r>
      <w:r>
        <w:rPr>
          <w:rFonts w:ascii="Arial" w:hAnsi="Arial" w:cs="Arial"/>
        </w:rPr>
        <w:br/>
      </w:r>
      <w:r>
        <w:rPr>
          <w:rFonts w:ascii="Arial" w:hAnsi="Arial" w:cs="Arial"/>
        </w:rPr>
        <w:t>Reviews cannot yet be updated or removed.</w:t>
      </w:r>
    </w:p>
    <w:p w14:paraId="72CFC353" w14:textId="77777777" w:rsidR="001C788F" w:rsidRDefault="0021126D">
      <w:r>
        <w:rPr>
          <w:rFonts w:ascii="Arial" w:hAnsi="Arial" w:cs="Arial"/>
          <w:b/>
          <w:bCs/>
          <w:u w:val="single"/>
        </w:rPr>
        <w:t xml:space="preserve">Items on a </w:t>
      </w:r>
      <w:proofErr w:type="spellStart"/>
      <w:r>
        <w:rPr>
          <w:rFonts w:ascii="Arial" w:hAnsi="Arial" w:cs="Arial"/>
          <w:b/>
          <w:bCs/>
          <w:u w:val="single"/>
        </w:rPr>
        <w:t>wishlist</w:t>
      </w:r>
      <w:proofErr w:type="spellEnd"/>
      <w:r>
        <w:rPr>
          <w:rFonts w:ascii="Arial" w:hAnsi="Arial" w:cs="Arial"/>
        </w:rPr>
        <w:t>:</w:t>
      </w:r>
      <w:r>
        <w:rPr>
          <w:rFonts w:ascii="Arial" w:hAnsi="Arial" w:cs="Arial"/>
        </w:rPr>
        <w:br/>
      </w:r>
      <w:r>
        <w:rPr>
          <w:rFonts w:ascii="Arial" w:hAnsi="Arial" w:cs="Arial"/>
          <w:i/>
          <w:iCs/>
          <w:u w:val="single"/>
          <w:shd w:val="clear" w:color="auto" w:fill="C0C0C0"/>
        </w:rPr>
        <w:t>Create:</w:t>
      </w:r>
      <w:r>
        <w:rPr>
          <w:rFonts w:ascii="Arial" w:hAnsi="Arial" w:cs="Arial"/>
        </w:rPr>
        <w:t xml:space="preserve"> Items are added to the </w:t>
      </w:r>
      <w:proofErr w:type="spellStart"/>
      <w:r>
        <w:rPr>
          <w:rFonts w:ascii="Arial" w:hAnsi="Arial" w:cs="Arial"/>
        </w:rPr>
        <w:t>wishlist</w:t>
      </w:r>
      <w:proofErr w:type="spellEnd"/>
      <w:r>
        <w:rPr>
          <w:rFonts w:ascii="Arial" w:hAnsi="Arial" w:cs="Arial"/>
        </w:rPr>
        <w:t xml:space="preserve"> of the active user.</w:t>
      </w:r>
      <w:r>
        <w:rPr>
          <w:rFonts w:ascii="Arial" w:hAnsi="Arial" w:cs="Arial"/>
        </w:rPr>
        <w:br/>
      </w:r>
      <w:r>
        <w:rPr>
          <w:rFonts w:ascii="Arial" w:hAnsi="Arial" w:cs="Arial"/>
          <w:i/>
          <w:iCs/>
          <w:u w:val="single"/>
          <w:shd w:val="clear" w:color="auto" w:fill="C0C0C0"/>
        </w:rPr>
        <w:t>View:</w:t>
      </w:r>
      <w:r>
        <w:rPr>
          <w:rFonts w:ascii="Arial" w:hAnsi="Arial" w:cs="Arial"/>
        </w:rPr>
        <w:t xml:space="preserve"> </w:t>
      </w:r>
      <w:proofErr w:type="spellStart"/>
      <w:r>
        <w:rPr>
          <w:rFonts w:ascii="Arial" w:hAnsi="Arial" w:cs="Arial"/>
        </w:rPr>
        <w:t>wishlist.php</w:t>
      </w:r>
      <w:proofErr w:type="spellEnd"/>
      <w:r>
        <w:rPr>
          <w:rFonts w:ascii="Arial" w:hAnsi="Arial" w:cs="Arial"/>
        </w:rPr>
        <w:t xml:space="preserve"> displays every item.</w:t>
      </w:r>
      <w:r>
        <w:rPr>
          <w:rFonts w:ascii="Arial" w:hAnsi="Arial" w:cs="Arial"/>
        </w:rPr>
        <w:br/>
      </w:r>
      <w:r>
        <w:rPr>
          <w:rFonts w:ascii="Arial" w:hAnsi="Arial" w:cs="Arial"/>
          <w:i/>
          <w:iCs/>
          <w:u w:val="single"/>
          <w:shd w:val="clear" w:color="auto" w:fill="C0C0C0"/>
        </w:rPr>
        <w:t>Delete</w:t>
      </w:r>
      <w:r>
        <w:rPr>
          <w:rFonts w:ascii="Arial" w:hAnsi="Arial" w:cs="Arial"/>
        </w:rPr>
        <w:t>: A little form button allows you to eliminate each item.</w:t>
      </w:r>
      <w:r>
        <w:rPr>
          <w:rFonts w:ascii="Arial" w:hAnsi="Arial" w:cs="Arial"/>
        </w:rPr>
        <w:br/>
      </w:r>
      <w:r>
        <w:rPr>
          <w:rFonts w:ascii="Arial" w:hAnsi="Arial" w:cs="Arial"/>
        </w:rPr>
        <w:br/>
      </w:r>
      <w:r>
        <w:rPr>
          <w:rFonts w:ascii="Arial" w:hAnsi="Arial" w:cs="Arial"/>
        </w:rPr>
        <w:t>To lower the risk of SQL injection, the application usually employs prepared statements with bound parameters when user input is entered into the database. For minimalism, some read-only pages employ straightforward escaped strings in their queries.</w:t>
      </w:r>
    </w:p>
    <w:p w14:paraId="72CFC354" w14:textId="77777777" w:rsidR="001C788F" w:rsidRDefault="001C788F">
      <w:pPr>
        <w:pStyle w:val="Heading2"/>
        <w:rPr>
          <w:rFonts w:ascii="Arial" w:hAnsi="Arial" w:cs="Arial"/>
        </w:rPr>
      </w:pPr>
      <w:bookmarkStart w:id="93" w:name="_Toc215504152"/>
      <w:bookmarkStart w:id="94" w:name="_Toc215504188"/>
    </w:p>
    <w:p w14:paraId="72CFC355" w14:textId="77777777" w:rsidR="001C788F" w:rsidRDefault="0021126D">
      <w:pPr>
        <w:pStyle w:val="Heading2"/>
        <w:rPr>
          <w:rFonts w:ascii="Arial" w:hAnsi="Arial" w:cs="Arial"/>
        </w:rPr>
      </w:pPr>
      <w:bookmarkStart w:id="95" w:name="_Toc216385877"/>
      <w:bookmarkStart w:id="96" w:name="_Toc216687320"/>
      <w:r>
        <w:rPr>
          <w:rFonts w:ascii="Arial" w:hAnsi="Arial" w:cs="Arial"/>
        </w:rPr>
        <w:t>Authentication and session management:</w:t>
      </w:r>
      <w:bookmarkEnd w:id="93"/>
      <w:bookmarkEnd w:id="94"/>
      <w:bookmarkEnd w:id="95"/>
      <w:bookmarkEnd w:id="96"/>
    </w:p>
    <w:p w14:paraId="72CFC356" w14:textId="77777777" w:rsidR="001C788F" w:rsidRDefault="0021126D">
      <w:r>
        <w:rPr>
          <w:rFonts w:ascii="Arial" w:hAnsi="Arial" w:cs="Arial"/>
        </w:rPr>
        <w:t>Standard PHP sessions are used to handle authentication:</w:t>
      </w:r>
      <w:r>
        <w:rPr>
          <w:rFonts w:ascii="Arial" w:hAnsi="Arial" w:cs="Arial"/>
        </w:rPr>
        <w:br/>
      </w:r>
      <w:r>
        <w:rPr>
          <w:rFonts w:ascii="Arial" w:hAnsi="Arial" w:cs="Arial"/>
        </w:rPr>
        <w:br/>
      </w:r>
      <w:r>
        <w:rPr>
          <w:rFonts w:ascii="Arial" w:hAnsi="Arial" w:cs="Arial"/>
        </w:rPr>
        <w:t xml:space="preserve">The user's ID, email address, display name, and admin flag are saved in $_SESSION upon successful login. Certain actions (such managing </w:t>
      </w:r>
      <w:proofErr w:type="spellStart"/>
      <w:r>
        <w:rPr>
          <w:rFonts w:ascii="Arial" w:hAnsi="Arial" w:cs="Arial"/>
        </w:rPr>
        <w:t>wishlists</w:t>
      </w:r>
      <w:proofErr w:type="spellEnd"/>
      <w:r>
        <w:rPr>
          <w:rFonts w:ascii="Arial" w:hAnsi="Arial" w:cs="Arial"/>
        </w:rPr>
        <w:t xml:space="preserve"> and adding reviews) and navigation links </w:t>
      </w:r>
      <w:r>
        <w:rPr>
          <w:rFonts w:ascii="Arial" w:hAnsi="Arial" w:cs="Arial"/>
          <w:shd w:val="clear" w:color="auto" w:fill="C0C0C0"/>
        </w:rPr>
        <w:t>check $_SESSION['</w:t>
      </w:r>
      <w:proofErr w:type="spellStart"/>
      <w:r>
        <w:rPr>
          <w:rFonts w:ascii="Arial" w:hAnsi="Arial" w:cs="Arial"/>
          <w:shd w:val="clear" w:color="auto" w:fill="C0C0C0"/>
        </w:rPr>
        <w:t>user_id</w:t>
      </w:r>
      <w:proofErr w:type="spellEnd"/>
      <w:r>
        <w:rPr>
          <w:rFonts w:ascii="Arial" w:hAnsi="Arial" w:cs="Arial"/>
          <w:shd w:val="clear" w:color="auto" w:fill="C0C0C0"/>
        </w:rPr>
        <w:t>'</w:t>
      </w:r>
      <w:r>
        <w:rPr>
          <w:rFonts w:ascii="Arial" w:hAnsi="Arial" w:cs="Arial"/>
        </w:rPr>
        <w:t xml:space="preserve">] to see if the user is signed in. The session array is cleared and </w:t>
      </w:r>
      <w:proofErr w:type="spellStart"/>
      <w:r>
        <w:rPr>
          <w:rFonts w:ascii="Arial" w:hAnsi="Arial" w:cs="Arial"/>
          <w:shd w:val="clear" w:color="auto" w:fill="C0C0C0"/>
        </w:rPr>
        <w:t>session_destroy</w:t>
      </w:r>
      <w:proofErr w:type="spellEnd"/>
      <w:r>
        <w:rPr>
          <w:rFonts w:ascii="Arial" w:hAnsi="Arial" w:cs="Arial"/>
          <w:shd w:val="clear" w:color="auto" w:fill="C0C0C0"/>
        </w:rPr>
        <w:t>()</w:t>
      </w:r>
      <w:r>
        <w:rPr>
          <w:rFonts w:ascii="Arial" w:hAnsi="Arial" w:cs="Arial"/>
        </w:rPr>
        <w:t xml:space="preserve"> is called by </w:t>
      </w:r>
      <w:proofErr w:type="spellStart"/>
      <w:r>
        <w:rPr>
          <w:rFonts w:ascii="Arial" w:hAnsi="Arial" w:cs="Arial"/>
          <w:shd w:val="clear" w:color="auto" w:fill="C0C0C0"/>
        </w:rPr>
        <w:t>logout.php</w:t>
      </w:r>
      <w:proofErr w:type="spellEnd"/>
      <w:r>
        <w:rPr>
          <w:rFonts w:ascii="Arial" w:hAnsi="Arial" w:cs="Arial"/>
        </w:rPr>
        <w:t xml:space="preserve">. Passwords are never kept in plain text; instead, </w:t>
      </w:r>
      <w:proofErr w:type="spellStart"/>
      <w:r>
        <w:rPr>
          <w:rFonts w:ascii="Arial" w:hAnsi="Arial" w:cs="Arial"/>
          <w:shd w:val="clear" w:color="auto" w:fill="C0C0C0"/>
        </w:rPr>
        <w:t>password_hash</w:t>
      </w:r>
      <w:proofErr w:type="spellEnd"/>
      <w:r>
        <w:rPr>
          <w:rFonts w:ascii="Arial" w:hAnsi="Arial" w:cs="Arial"/>
          <w:shd w:val="clear" w:color="auto" w:fill="C0C0C0"/>
        </w:rPr>
        <w:t>()</w:t>
      </w:r>
      <w:r>
        <w:rPr>
          <w:rFonts w:ascii="Arial" w:hAnsi="Arial" w:cs="Arial"/>
        </w:rPr>
        <w:t xml:space="preserve"> and </w:t>
      </w:r>
      <w:proofErr w:type="spellStart"/>
      <w:r>
        <w:rPr>
          <w:rFonts w:ascii="Arial" w:hAnsi="Arial" w:cs="Arial"/>
          <w:shd w:val="clear" w:color="auto" w:fill="C0C0C0"/>
        </w:rPr>
        <w:t>password_verify</w:t>
      </w:r>
      <w:proofErr w:type="spellEnd"/>
      <w:r>
        <w:rPr>
          <w:rFonts w:ascii="Arial" w:hAnsi="Arial" w:cs="Arial"/>
          <w:shd w:val="clear" w:color="auto" w:fill="C0C0C0"/>
        </w:rPr>
        <w:t>()</w:t>
      </w:r>
      <w:r>
        <w:rPr>
          <w:rFonts w:ascii="Arial" w:hAnsi="Arial" w:cs="Arial"/>
        </w:rPr>
        <w:t xml:space="preserve"> are used for new registrations. For demonstrative purposes, some database seed users employ placeholde</w:t>
      </w:r>
      <w:r>
        <w:rPr>
          <w:rFonts w:ascii="Arial" w:hAnsi="Arial" w:cs="Arial"/>
        </w:rPr>
        <w:t>r hashes.</w:t>
      </w:r>
    </w:p>
    <w:p w14:paraId="72CFC357" w14:textId="77777777" w:rsidR="001C788F" w:rsidRDefault="0021126D">
      <w:pPr>
        <w:rPr>
          <w:rFonts w:ascii="Arial" w:hAnsi="Arial" w:cs="Arial"/>
        </w:rPr>
      </w:pPr>
      <w:r>
        <w:rPr>
          <w:rFonts w:ascii="Arial" w:hAnsi="Arial" w:cs="Arial"/>
        </w:rPr>
        <w:lastRenderedPageBreak/>
        <w:t>Although session renewal and inactivity timeouts are not yet implemented by the system, it offers a strong foundation for authenticated functionality.</w:t>
      </w:r>
    </w:p>
    <w:p w14:paraId="72CFC358" w14:textId="77777777" w:rsidR="001C788F" w:rsidRDefault="001C788F">
      <w:pPr>
        <w:rPr>
          <w:rFonts w:ascii="Arial" w:hAnsi="Arial" w:cs="Arial"/>
        </w:rPr>
      </w:pPr>
    </w:p>
    <w:p w14:paraId="72CFC359" w14:textId="77777777" w:rsidR="001C788F" w:rsidRDefault="0021126D">
      <w:pPr>
        <w:pStyle w:val="Heading2"/>
        <w:rPr>
          <w:rFonts w:ascii="Arial" w:hAnsi="Arial" w:cs="Arial"/>
        </w:rPr>
      </w:pPr>
      <w:bookmarkStart w:id="97" w:name="_Toc216385878"/>
      <w:bookmarkStart w:id="98" w:name="_Toc216687321"/>
      <w:r>
        <w:rPr>
          <w:rFonts w:ascii="Arial" w:hAnsi="Arial" w:cs="Arial"/>
        </w:rPr>
        <w:t>Search, filtering and paganization:</w:t>
      </w:r>
      <w:bookmarkEnd w:id="97"/>
      <w:bookmarkEnd w:id="98"/>
      <w:r>
        <w:rPr>
          <w:rFonts w:ascii="Arial" w:hAnsi="Arial" w:cs="Arial"/>
        </w:rPr>
        <w:t xml:space="preserve"> </w:t>
      </w:r>
    </w:p>
    <w:p w14:paraId="72CFC35A" w14:textId="77777777" w:rsidR="001C788F" w:rsidRDefault="0021126D">
      <w:pPr>
        <w:rPr>
          <w:rFonts w:ascii="Arial" w:hAnsi="Arial" w:cs="Arial"/>
        </w:rPr>
      </w:pPr>
      <w:r>
        <w:rPr>
          <w:rFonts w:ascii="Arial" w:hAnsi="Arial" w:cs="Arial"/>
        </w:rPr>
        <w:t>The technology in place offers straightforward keyword search by title:</w:t>
      </w:r>
      <w:r>
        <w:rPr>
          <w:rFonts w:ascii="Arial" w:hAnsi="Arial" w:cs="Arial"/>
        </w:rPr>
        <w:br/>
      </w:r>
      <w:r>
        <w:rPr>
          <w:rFonts w:ascii="Arial" w:hAnsi="Arial" w:cs="Arial"/>
        </w:rPr>
        <w:t xml:space="preserve">A text input in </w:t>
      </w:r>
      <w:proofErr w:type="spellStart"/>
      <w:r>
        <w:rPr>
          <w:rFonts w:ascii="Arial" w:hAnsi="Arial" w:cs="Arial"/>
        </w:rPr>
        <w:t>books.php</w:t>
      </w:r>
      <w:proofErr w:type="spellEnd"/>
      <w:r>
        <w:rPr>
          <w:rFonts w:ascii="Arial" w:hAnsi="Arial" w:cs="Arial"/>
        </w:rPr>
        <w:t xml:space="preserve"> and </w:t>
      </w:r>
      <w:proofErr w:type="spellStart"/>
      <w:r>
        <w:rPr>
          <w:rFonts w:ascii="Arial" w:hAnsi="Arial" w:cs="Arial"/>
        </w:rPr>
        <w:t>movies.php</w:t>
      </w:r>
      <w:proofErr w:type="spellEnd"/>
      <w:r>
        <w:rPr>
          <w:rFonts w:ascii="Arial" w:hAnsi="Arial" w:cs="Arial"/>
        </w:rPr>
        <w:t xml:space="preserve"> uses a SQL WHERE title LIKE '%...%' clause to filter results. For the short dataset used in this project, the results are shown on a single page without pagination.</w:t>
      </w:r>
      <w:r>
        <w:rPr>
          <w:rFonts w:ascii="Arial" w:hAnsi="Arial" w:cs="Arial"/>
        </w:rPr>
        <w:br/>
      </w:r>
      <w:r>
        <w:rPr>
          <w:rFonts w:ascii="Arial" w:hAnsi="Arial" w:cs="Arial"/>
        </w:rPr>
        <w:br/>
      </w:r>
      <w:r>
        <w:rPr>
          <w:rFonts w:ascii="Arial" w:hAnsi="Arial" w:cs="Arial"/>
        </w:rPr>
        <w:t>There is currently no implementation of more sophisticated functionality like server-side pagination for very big result sets and filtering by genre, rating, or year. They are already conceptually supported by the underlying schema and indexes and are seen as a clear route for further improvements.</w:t>
      </w:r>
    </w:p>
    <w:p w14:paraId="72CFC35B" w14:textId="77777777" w:rsidR="001C788F" w:rsidRDefault="001C788F">
      <w:pPr>
        <w:pStyle w:val="Heading2"/>
        <w:rPr>
          <w:rFonts w:ascii="Arial" w:hAnsi="Arial" w:cs="Arial"/>
        </w:rPr>
      </w:pPr>
      <w:bookmarkStart w:id="99" w:name="_Toc215504154"/>
      <w:bookmarkStart w:id="100" w:name="_Toc215504190"/>
    </w:p>
    <w:p w14:paraId="72CFC35C" w14:textId="77777777" w:rsidR="001C788F" w:rsidRDefault="0021126D">
      <w:pPr>
        <w:pStyle w:val="Heading2"/>
        <w:rPr>
          <w:rFonts w:ascii="Arial" w:hAnsi="Arial" w:cs="Arial"/>
        </w:rPr>
      </w:pPr>
      <w:bookmarkStart w:id="101" w:name="_Toc216385879"/>
      <w:bookmarkStart w:id="102" w:name="_Toc216687322"/>
      <w:r>
        <w:rPr>
          <w:rFonts w:ascii="Arial" w:hAnsi="Arial" w:cs="Arial"/>
        </w:rPr>
        <w:t>System testing and User evaluation:</w:t>
      </w:r>
      <w:bookmarkEnd w:id="99"/>
      <w:bookmarkEnd w:id="100"/>
      <w:bookmarkEnd w:id="101"/>
      <w:bookmarkEnd w:id="102"/>
    </w:p>
    <w:p w14:paraId="72CFC35D" w14:textId="77777777" w:rsidR="001C788F" w:rsidRDefault="0021126D">
      <w:r>
        <w:rPr>
          <w:rFonts w:ascii="Arial" w:hAnsi="Arial" w:cs="Arial"/>
        </w:rPr>
        <w:t>The majority of the testing for this implementation was exploratory and manual such as:</w:t>
      </w:r>
      <w:r>
        <w:rPr>
          <w:rFonts w:ascii="Arial" w:hAnsi="Arial" w:cs="Arial"/>
        </w:rPr>
        <w:br/>
      </w:r>
      <w:r>
        <w:rPr>
          <w:rFonts w:ascii="Arial" w:hAnsi="Arial" w:cs="Arial"/>
        </w:rPr>
        <w:br/>
      </w:r>
      <w:r>
        <w:rPr>
          <w:rFonts w:ascii="Arial" w:hAnsi="Arial" w:cs="Arial"/>
          <w:i/>
          <w:iCs/>
          <w:u w:val="single"/>
        </w:rPr>
        <w:t>Functional checks made sure that:</w:t>
      </w:r>
      <w:r>
        <w:rPr>
          <w:rFonts w:ascii="Arial" w:hAnsi="Arial" w:cs="Arial"/>
          <w:i/>
          <w:iCs/>
          <w:u w:val="single"/>
        </w:rPr>
        <w:br/>
      </w:r>
      <w:r>
        <w:rPr>
          <w:rFonts w:ascii="Arial" w:hAnsi="Arial" w:cs="Arial"/>
        </w:rPr>
        <w:t>Movies and books are displayed accurately from the database.</w:t>
      </w:r>
      <w:r>
        <w:rPr>
          <w:rFonts w:ascii="Arial" w:hAnsi="Arial" w:cs="Arial"/>
        </w:rPr>
        <w:br/>
      </w:r>
      <w:r>
        <w:rPr>
          <w:rFonts w:ascii="Arial" w:hAnsi="Arial" w:cs="Arial"/>
        </w:rPr>
        <w:t>Both books and movies can be searched by title.</w:t>
      </w:r>
      <w:r>
        <w:rPr>
          <w:rFonts w:ascii="Arial" w:hAnsi="Arial" w:cs="Arial"/>
        </w:rPr>
        <w:br/>
      </w:r>
      <w:r>
        <w:rPr>
          <w:rFonts w:ascii="Arial" w:hAnsi="Arial" w:cs="Arial"/>
        </w:rPr>
        <w:t>The expected flow is followed during registration, login, and logout.</w:t>
      </w:r>
      <w:r>
        <w:rPr>
          <w:rFonts w:ascii="Arial" w:hAnsi="Arial" w:cs="Arial"/>
        </w:rPr>
        <w:br/>
      </w:r>
      <w:r>
        <w:rPr>
          <w:rFonts w:ascii="Arial" w:hAnsi="Arial" w:cs="Arial"/>
        </w:rPr>
        <w:br/>
      </w:r>
      <w:proofErr w:type="spellStart"/>
      <w:r>
        <w:rPr>
          <w:rFonts w:ascii="Arial" w:hAnsi="Arial" w:cs="Arial"/>
          <w:i/>
          <w:iCs/>
          <w:u w:val="single"/>
          <w:shd w:val="clear" w:color="auto" w:fill="C0C0C0"/>
        </w:rPr>
        <w:t>Wishlists</w:t>
      </w:r>
      <w:proofErr w:type="spellEnd"/>
      <w:r>
        <w:rPr>
          <w:rFonts w:ascii="Arial" w:hAnsi="Arial" w:cs="Arial"/>
          <w:i/>
          <w:iCs/>
          <w:u w:val="single"/>
          <w:shd w:val="clear" w:color="auto" w:fill="C0C0C0"/>
        </w:rPr>
        <w:t xml:space="preserve"> and reviews</w:t>
      </w:r>
      <w:r>
        <w:rPr>
          <w:rFonts w:ascii="Arial" w:hAnsi="Arial" w:cs="Arial"/>
        </w:rPr>
        <w:t xml:space="preserve"> can be added by logged-in users, and they are </w:t>
      </w:r>
      <w:proofErr w:type="spellStart"/>
      <w:r>
        <w:rPr>
          <w:rFonts w:ascii="Arial" w:hAnsi="Arial" w:cs="Arial"/>
        </w:rPr>
        <w:t>saved.Access</w:t>
      </w:r>
      <w:proofErr w:type="spellEnd"/>
      <w:r>
        <w:rPr>
          <w:rFonts w:ascii="Arial" w:hAnsi="Arial" w:cs="Arial"/>
        </w:rPr>
        <w:t xml:space="preserve"> control is upheld (for example, only logged-in users can read </w:t>
      </w:r>
      <w:proofErr w:type="spellStart"/>
      <w:r>
        <w:rPr>
          <w:rFonts w:ascii="Arial" w:hAnsi="Arial" w:cs="Arial"/>
        </w:rPr>
        <w:t>wishlists</w:t>
      </w:r>
      <w:proofErr w:type="spellEnd"/>
      <w:r>
        <w:rPr>
          <w:rFonts w:ascii="Arial" w:hAnsi="Arial" w:cs="Arial"/>
        </w:rPr>
        <w:t xml:space="preserve"> and review forms).</w:t>
      </w:r>
      <w:r>
        <w:rPr>
          <w:rFonts w:ascii="Arial" w:hAnsi="Arial" w:cs="Arial"/>
        </w:rPr>
        <w:br/>
      </w:r>
      <w:r>
        <w:rPr>
          <w:rFonts w:ascii="Arial" w:hAnsi="Arial" w:cs="Arial"/>
        </w:rPr>
        <w:br/>
      </w:r>
      <w:r>
        <w:rPr>
          <w:rFonts w:ascii="Arial" w:hAnsi="Arial" w:cs="Arial"/>
          <w:i/>
          <w:iCs/>
          <w:u w:val="single"/>
          <w:shd w:val="clear" w:color="auto" w:fill="C0C0C0"/>
        </w:rPr>
        <w:t>Simple negative tests were carried out</w:t>
      </w:r>
      <w:r>
        <w:rPr>
          <w:rFonts w:ascii="Arial" w:hAnsi="Arial" w:cs="Arial"/>
        </w:rPr>
        <w:t>:</w:t>
      </w:r>
      <w:r>
        <w:rPr>
          <w:rFonts w:ascii="Arial" w:hAnsi="Arial" w:cs="Arial"/>
        </w:rPr>
        <w:br/>
      </w:r>
      <w:r>
        <w:rPr>
          <w:rFonts w:ascii="Arial" w:hAnsi="Arial" w:cs="Arial"/>
        </w:rPr>
        <w:t>Attempting to submit forms that lack necessary fields. Entering ratings that are outside of the range (rejected by the database trigger).</w:t>
      </w:r>
      <w:r>
        <w:rPr>
          <w:rFonts w:ascii="Arial" w:hAnsi="Arial" w:cs="Arial"/>
        </w:rPr>
        <w:br/>
      </w:r>
      <w:r>
        <w:rPr>
          <w:rFonts w:ascii="Arial" w:hAnsi="Arial" w:cs="Arial"/>
        </w:rPr>
        <w:t>Wishlist or review URLs can be accessed without logging in (they either display informational messages or reroute to the login page).</w:t>
      </w:r>
    </w:p>
    <w:p w14:paraId="72CFC35E" w14:textId="77777777" w:rsidR="001C788F" w:rsidRDefault="0021126D">
      <w:pPr>
        <w:rPr>
          <w:rFonts w:ascii="Arial" w:hAnsi="Arial" w:cs="Arial"/>
        </w:rPr>
      </w:pPr>
      <w:r>
        <w:rPr>
          <w:rFonts w:ascii="Arial" w:hAnsi="Arial" w:cs="Arial"/>
        </w:rPr>
        <w:t xml:space="preserve">A limited number of testers provided informal user feedback indicating the site was easy to use and that the main functions worked as they should. There isn't presently an automated test suite (like </w:t>
      </w:r>
      <w:proofErr w:type="spellStart"/>
      <w:r>
        <w:rPr>
          <w:rFonts w:ascii="Arial" w:hAnsi="Arial" w:cs="Arial"/>
        </w:rPr>
        <w:t>PHPUnit</w:t>
      </w:r>
      <w:proofErr w:type="spellEnd"/>
      <w:r>
        <w:rPr>
          <w:rFonts w:ascii="Arial" w:hAnsi="Arial" w:cs="Arial"/>
        </w:rPr>
        <w:t>); one would be a great addition in a later edition.</w:t>
      </w:r>
    </w:p>
    <w:p w14:paraId="72CFC35F" w14:textId="77777777" w:rsidR="001C788F" w:rsidRDefault="001C788F">
      <w:pPr>
        <w:rPr>
          <w:rFonts w:ascii="Arial" w:hAnsi="Arial" w:cs="Arial"/>
        </w:rPr>
      </w:pPr>
    </w:p>
    <w:p w14:paraId="72CFC360" w14:textId="77777777" w:rsidR="001C788F" w:rsidRDefault="001C788F"/>
    <w:p w14:paraId="72CFC361" w14:textId="77777777" w:rsidR="001C788F" w:rsidRDefault="0021126D">
      <w:pPr>
        <w:pStyle w:val="Heading2"/>
      </w:pPr>
      <w:bookmarkStart w:id="103" w:name="_Toc215504155"/>
      <w:bookmarkStart w:id="104" w:name="_Toc215504191"/>
      <w:bookmarkStart w:id="105" w:name="_Toc216385880"/>
      <w:bookmarkStart w:id="106" w:name="_Toc216687323"/>
      <w:r>
        <w:rPr>
          <w:rFonts w:ascii="Arial" w:hAnsi="Arial" w:cs="Arial"/>
          <w:sz w:val="28"/>
          <w:szCs w:val="28"/>
        </w:rPr>
        <w:t>D</w:t>
      </w:r>
      <w:r>
        <w:rPr>
          <w:rFonts w:ascii="Arial" w:hAnsi="Arial" w:cs="Arial"/>
        </w:rPr>
        <w:t xml:space="preserve">eployment and </w:t>
      </w:r>
      <w:r>
        <w:rPr>
          <w:rFonts w:ascii="Arial" w:hAnsi="Arial" w:cs="Arial"/>
        </w:rPr>
        <w:t>hosting</w:t>
      </w:r>
      <w:r>
        <w:rPr>
          <w:rFonts w:ascii="Arial" w:hAnsi="Arial" w:cs="Arial"/>
          <w:sz w:val="28"/>
          <w:szCs w:val="28"/>
        </w:rPr>
        <w:t>:</w:t>
      </w:r>
      <w:bookmarkEnd w:id="103"/>
      <w:bookmarkEnd w:id="104"/>
      <w:bookmarkEnd w:id="105"/>
      <w:bookmarkEnd w:id="106"/>
      <w:r>
        <w:rPr>
          <w:rFonts w:ascii="Arial" w:hAnsi="Arial" w:cs="Arial"/>
          <w:sz w:val="28"/>
          <w:szCs w:val="28"/>
        </w:rPr>
        <w:t xml:space="preserve"> </w:t>
      </w:r>
    </w:p>
    <w:p w14:paraId="72CFC362" w14:textId="77777777" w:rsidR="001C788F" w:rsidRDefault="0021126D">
      <w:r>
        <w:rPr>
          <w:rFonts w:ascii="Arial" w:hAnsi="Arial" w:cs="Arial"/>
        </w:rPr>
        <w:t>The system uses a local UniServer stack on Windows for testing and development, which consists of:</w:t>
      </w:r>
      <w:r>
        <w:rPr>
          <w:rFonts w:ascii="Arial" w:hAnsi="Arial" w:cs="Arial"/>
        </w:rPr>
        <w:br/>
      </w:r>
      <w:r>
        <w:rPr>
          <w:rFonts w:ascii="Arial" w:hAnsi="Arial" w:cs="Arial"/>
          <w:i/>
          <w:iCs/>
          <w:u w:val="single"/>
          <w:shd w:val="clear" w:color="auto" w:fill="C0C0C0"/>
        </w:rPr>
        <w:t>Apache web server</w:t>
      </w:r>
      <w:r>
        <w:rPr>
          <w:rFonts w:ascii="Arial" w:hAnsi="Arial" w:cs="Arial"/>
          <w:i/>
          <w:iCs/>
          <w:u w:val="single"/>
          <w:shd w:val="clear" w:color="auto" w:fill="C0C0C0"/>
        </w:rPr>
        <w:br/>
      </w:r>
      <w:r>
        <w:rPr>
          <w:rFonts w:ascii="Arial" w:hAnsi="Arial" w:cs="Arial"/>
          <w:i/>
          <w:iCs/>
          <w:u w:val="single"/>
          <w:shd w:val="clear" w:color="auto" w:fill="C0C0C0"/>
        </w:rPr>
        <w:t>PHP 8</w:t>
      </w:r>
      <w:r>
        <w:rPr>
          <w:rFonts w:ascii="Arial" w:hAnsi="Arial" w:cs="Arial"/>
          <w:i/>
          <w:iCs/>
          <w:u w:val="single"/>
          <w:shd w:val="clear" w:color="auto" w:fill="C0C0C0"/>
        </w:rPr>
        <w:br/>
      </w:r>
      <w:r>
        <w:rPr>
          <w:rFonts w:ascii="Arial" w:hAnsi="Arial" w:cs="Arial"/>
          <w:i/>
          <w:iCs/>
          <w:u w:val="single"/>
          <w:shd w:val="clear" w:color="auto" w:fill="C0C0C0"/>
        </w:rPr>
        <w:t>MySQL server</w:t>
      </w:r>
    </w:p>
    <w:p w14:paraId="72CFC363" w14:textId="77777777" w:rsidR="001C788F" w:rsidRDefault="0021126D">
      <w:pPr>
        <w:rPr>
          <w:rFonts w:ascii="Arial" w:hAnsi="Arial" w:cs="Arial"/>
        </w:rPr>
      </w:pPr>
      <w:r>
        <w:rPr>
          <w:rFonts w:ascii="Arial" w:hAnsi="Arial" w:cs="Arial"/>
        </w:rPr>
        <w:br/>
      </w:r>
      <w:r>
        <w:rPr>
          <w:rFonts w:ascii="Arial" w:hAnsi="Arial" w:cs="Arial"/>
        </w:rPr>
        <w:t>The application can be accessible by URLs such as these, and the project files are located in a directory under C:\UniServerZ\www."</w:t>
      </w:r>
    </w:p>
    <w:p w14:paraId="72CFC364" w14:textId="77777777" w:rsidR="001C788F" w:rsidRDefault="0021126D">
      <w:pPr>
        <w:rPr>
          <w:rFonts w:ascii="Arial" w:hAnsi="Arial" w:cs="Arial"/>
        </w:rPr>
      </w:pPr>
      <w:r>
        <w:rPr>
          <w:rFonts w:ascii="Arial" w:hAnsi="Arial" w:cs="Arial"/>
        </w:rPr>
        <w:t xml:space="preserve">The local MySQL instance's database connection credentials are configured using the </w:t>
      </w:r>
      <w:proofErr w:type="spellStart"/>
      <w:r>
        <w:rPr>
          <w:rFonts w:ascii="Arial" w:hAnsi="Arial" w:cs="Arial"/>
        </w:rPr>
        <w:t>config.php</w:t>
      </w:r>
      <w:proofErr w:type="spellEnd"/>
      <w:r>
        <w:rPr>
          <w:rFonts w:ascii="Arial" w:hAnsi="Arial" w:cs="Arial"/>
        </w:rPr>
        <w:t xml:space="preserve"> file. This environment is sufficiently similar to a typical LAMP stack to show how the application might eventually be installed on a Linux server or in the cloud.</w:t>
      </w:r>
    </w:p>
    <w:p w14:paraId="72CFC365" w14:textId="77777777" w:rsidR="001C788F" w:rsidRDefault="0021126D">
      <w:pPr>
        <w:pStyle w:val="Heading2"/>
      </w:pPr>
      <w:bookmarkStart w:id="107" w:name="_Toc215504156"/>
      <w:bookmarkStart w:id="108" w:name="_Toc215504192"/>
      <w:bookmarkStart w:id="109" w:name="_Toc216385881"/>
      <w:bookmarkStart w:id="110" w:name="_Toc216687324"/>
      <w:r>
        <w:t>Reflective Analysis:</w:t>
      </w:r>
      <w:bookmarkEnd w:id="107"/>
      <w:bookmarkEnd w:id="108"/>
      <w:bookmarkEnd w:id="109"/>
      <w:bookmarkEnd w:id="110"/>
    </w:p>
    <w:p w14:paraId="72CFC366" w14:textId="77777777" w:rsidR="001C788F" w:rsidRDefault="0021126D">
      <w:r>
        <w:rPr>
          <w:rFonts w:ascii="Arial" w:hAnsi="Arial" w:cs="Arial"/>
        </w:rPr>
        <w:t>The implemented full-stack application accomplishes its main objectives:</w:t>
      </w:r>
      <w:r>
        <w:rPr>
          <w:rFonts w:ascii="Arial" w:hAnsi="Arial" w:cs="Arial"/>
        </w:rPr>
        <w:br/>
      </w:r>
      <w:r>
        <w:rPr>
          <w:rFonts w:ascii="Arial" w:hAnsi="Arial" w:cs="Arial"/>
        </w:rPr>
        <w:t xml:space="preserve">It makes full use of the relational schema from Part A, which includes </w:t>
      </w:r>
      <w:proofErr w:type="spellStart"/>
      <w:r>
        <w:rPr>
          <w:rFonts w:ascii="Arial" w:hAnsi="Arial" w:cs="Arial"/>
        </w:rPr>
        <w:t>wishlists</w:t>
      </w:r>
      <w:proofErr w:type="spellEnd"/>
      <w:r>
        <w:rPr>
          <w:rFonts w:ascii="Arial" w:hAnsi="Arial" w:cs="Arial"/>
        </w:rPr>
        <w:t>, reviews, and many-to-many relationships.</w:t>
      </w:r>
      <w:r>
        <w:rPr>
          <w:rFonts w:ascii="Arial" w:hAnsi="Arial" w:cs="Arial"/>
        </w:rPr>
        <w:br/>
      </w:r>
      <w:r>
        <w:rPr>
          <w:rFonts w:ascii="Arial" w:hAnsi="Arial" w:cs="Arial"/>
        </w:rPr>
        <w:t>From user actions in the browser to long-lasting database updates, it offers a functional end-to-end approach. Thanks to shared templates and Bootstrap, the UI is straightforward but understandable.</w:t>
      </w:r>
      <w:r>
        <w:rPr>
          <w:rFonts w:ascii="Arial" w:hAnsi="Arial" w:cs="Arial"/>
        </w:rPr>
        <w:br/>
      </w:r>
      <w:r>
        <w:rPr>
          <w:rFonts w:ascii="Arial" w:hAnsi="Arial" w:cs="Arial"/>
        </w:rPr>
        <w:t xml:space="preserve">But there are also obvious </w:t>
      </w:r>
      <w:r>
        <w:rPr>
          <w:rFonts w:ascii="Arial" w:hAnsi="Arial" w:cs="Arial"/>
          <w:u w:val="single"/>
          <w:shd w:val="clear" w:color="auto" w:fill="C0C0C0"/>
        </w:rPr>
        <w:t>restrictions</w:t>
      </w:r>
      <w:r>
        <w:rPr>
          <w:rFonts w:ascii="Arial" w:hAnsi="Arial" w:cs="Arial"/>
        </w:rPr>
        <w:t>:</w:t>
      </w:r>
      <w:r>
        <w:rPr>
          <w:rFonts w:ascii="Arial" w:hAnsi="Arial" w:cs="Arial"/>
        </w:rPr>
        <w:br/>
      </w:r>
      <w:r>
        <w:rPr>
          <w:rFonts w:ascii="Arial" w:hAnsi="Arial" w:cs="Arial"/>
        </w:rPr>
        <w:t>Rewriting in a more structured MVC style would enhance long-term maintainability because the design is procedural and quite tightly connected.</w:t>
      </w:r>
      <w:r>
        <w:rPr>
          <w:rFonts w:ascii="Arial" w:hAnsi="Arial" w:cs="Arial"/>
        </w:rPr>
        <w:br/>
      </w:r>
      <w:r>
        <w:rPr>
          <w:rFonts w:ascii="Arial" w:hAnsi="Arial" w:cs="Arial"/>
        </w:rPr>
        <w:t>Although appropriate for a small project, the security protections (no CSRF tokens, minimal logging, simple session handling) are not yet at the level of a production system. There isn't a specific admin interface, and CRUD for movies and books is done manually using SQL instead of the website.</w:t>
      </w:r>
      <w:r>
        <w:rPr>
          <w:rFonts w:ascii="Times New Roman" w:eastAsia="Times New Roman" w:hAnsi="Times New Roman"/>
          <w:kern w:val="0"/>
          <w:lang w:eastAsia="en-GB"/>
        </w:rPr>
        <w:t xml:space="preserve"> </w:t>
      </w:r>
      <w:r>
        <w:rPr>
          <w:rFonts w:ascii="Arial" w:hAnsi="Arial" w:cs="Arial"/>
        </w:rPr>
        <w:t>In comparison to what the database design could accommodate, search, filters, and pagination are minimal.</w:t>
      </w:r>
      <w:r>
        <w:rPr>
          <w:rFonts w:ascii="Arial" w:hAnsi="Arial" w:cs="Arial"/>
        </w:rPr>
        <w:br/>
      </w:r>
      <w:r>
        <w:rPr>
          <w:rFonts w:ascii="Arial" w:hAnsi="Arial" w:cs="Arial"/>
        </w:rPr>
        <w:t>All things considered, the project shows a reasonable degree of usefulness and complexity for a teaching assignment while also pointing out numerous areas that could be improved in the future.</w:t>
      </w:r>
    </w:p>
    <w:p w14:paraId="72CFC367" w14:textId="77777777" w:rsidR="001C788F" w:rsidRDefault="001C788F">
      <w:pPr>
        <w:rPr>
          <w:rFonts w:ascii="Arial" w:hAnsi="Arial" w:cs="Arial"/>
        </w:rPr>
      </w:pPr>
    </w:p>
    <w:p w14:paraId="72CFC368" w14:textId="77777777" w:rsidR="001C788F" w:rsidRDefault="001C788F">
      <w:pPr>
        <w:rPr>
          <w:rFonts w:ascii="Arial" w:hAnsi="Arial" w:cs="Arial"/>
        </w:rPr>
      </w:pPr>
    </w:p>
    <w:p w14:paraId="72CFC369" w14:textId="77777777" w:rsidR="001C788F" w:rsidRDefault="001C788F">
      <w:pPr>
        <w:rPr>
          <w:rFonts w:ascii="Arial" w:hAnsi="Arial" w:cs="Arial"/>
        </w:rPr>
      </w:pPr>
    </w:p>
    <w:p w14:paraId="72CFC36A" w14:textId="77777777" w:rsidR="001C788F" w:rsidRDefault="0021126D">
      <w:pPr>
        <w:pStyle w:val="Heading2"/>
        <w:rPr>
          <w:rFonts w:ascii="Arial" w:hAnsi="Arial" w:cs="Arial"/>
        </w:rPr>
      </w:pPr>
      <w:bookmarkStart w:id="111" w:name="_Toc215504157"/>
      <w:bookmarkStart w:id="112" w:name="_Toc215504193"/>
      <w:bookmarkStart w:id="113" w:name="_Toc216385882"/>
      <w:bookmarkStart w:id="114" w:name="_Toc216687325"/>
      <w:r>
        <w:rPr>
          <w:rFonts w:ascii="Arial" w:hAnsi="Arial" w:cs="Arial"/>
        </w:rPr>
        <w:lastRenderedPageBreak/>
        <w:t>Conclusion:</w:t>
      </w:r>
      <w:bookmarkEnd w:id="111"/>
      <w:bookmarkEnd w:id="112"/>
      <w:bookmarkEnd w:id="113"/>
      <w:bookmarkEnd w:id="114"/>
      <w:r>
        <w:rPr>
          <w:rFonts w:ascii="Arial" w:hAnsi="Arial" w:cs="Arial"/>
        </w:rPr>
        <w:t xml:space="preserve"> </w:t>
      </w:r>
    </w:p>
    <w:p w14:paraId="72CFC36B" w14:textId="77777777" w:rsidR="001C788F" w:rsidRDefault="0021126D">
      <w:pPr>
        <w:rPr>
          <w:rFonts w:ascii="Arial" w:hAnsi="Arial" w:cs="Arial"/>
        </w:rPr>
      </w:pPr>
      <w:r>
        <w:rPr>
          <w:rFonts w:ascii="Arial" w:hAnsi="Arial" w:cs="Arial"/>
        </w:rPr>
        <w:t xml:space="preserve">The database created in Part A can be </w:t>
      </w:r>
      <w:r>
        <w:rPr>
          <w:rFonts w:ascii="Arial" w:hAnsi="Arial" w:cs="Arial"/>
        </w:rPr>
        <w:t xml:space="preserve">transformed into a working PHP + MySQL web application, as demonstrated in Part B. The system lets users explore media, register, log in, add reviews, and keep a </w:t>
      </w:r>
      <w:proofErr w:type="spellStart"/>
      <w:r>
        <w:rPr>
          <w:rFonts w:ascii="Arial" w:hAnsi="Arial" w:cs="Arial"/>
        </w:rPr>
        <w:t>wishlist</w:t>
      </w:r>
      <w:proofErr w:type="spellEnd"/>
      <w:r>
        <w:rPr>
          <w:rFonts w:ascii="Arial" w:hAnsi="Arial" w:cs="Arial"/>
        </w:rPr>
        <w:t xml:space="preserve"> using procedural PHP scripts, </w:t>
      </w:r>
      <w:proofErr w:type="spellStart"/>
      <w:r>
        <w:rPr>
          <w:rFonts w:ascii="Arial" w:hAnsi="Arial" w:cs="Arial"/>
        </w:rPr>
        <w:t>mysqli</w:t>
      </w:r>
      <w:proofErr w:type="spellEnd"/>
      <w:r>
        <w:rPr>
          <w:rFonts w:ascii="Arial" w:hAnsi="Arial" w:cs="Arial"/>
        </w:rPr>
        <w:t xml:space="preserve">, Bootstrap, and the </w:t>
      </w:r>
      <w:proofErr w:type="spellStart"/>
      <w:r>
        <w:rPr>
          <w:rFonts w:ascii="Arial" w:hAnsi="Arial" w:cs="Arial"/>
        </w:rPr>
        <w:t>media_catalogue</w:t>
      </w:r>
      <w:proofErr w:type="spellEnd"/>
      <w:r>
        <w:rPr>
          <w:rFonts w:ascii="Arial" w:hAnsi="Arial" w:cs="Arial"/>
        </w:rPr>
        <w:t xml:space="preserve"> schema.</w:t>
      </w:r>
      <w:r>
        <w:rPr>
          <w:rFonts w:ascii="Arial" w:hAnsi="Arial" w:cs="Arial"/>
        </w:rPr>
        <w:br/>
      </w:r>
      <w:r>
        <w:rPr>
          <w:rFonts w:ascii="Arial" w:hAnsi="Arial" w:cs="Arial"/>
        </w:rPr>
        <w:t>The implementation successfully accomplishes its primary goal of demonstrating end-to-end integration between a well-designed relational database and a functional web front end, despite being purposefully simpler than a complete modern framework and lacking sophisticated admin tooling, MVC controllers, and AJAX interactions.</w:t>
      </w:r>
    </w:p>
    <w:p w14:paraId="72CFC36C" w14:textId="77777777" w:rsidR="001C788F" w:rsidRDefault="0021126D">
      <w:pPr>
        <w:rPr>
          <w:rFonts w:ascii="Arial" w:hAnsi="Arial" w:cs="Arial"/>
        </w:rPr>
      </w:pPr>
      <w:r>
        <w:rPr>
          <w:rFonts w:ascii="Arial" w:hAnsi="Arial" w:cs="Arial"/>
        </w:rPr>
        <w:t>Refactoring towards MVC, adding PDO and full prepared-statement usage, enhancing security controls, expanding search and filtering, and developing an admin interface are all logical next steps built on the foundation this version provides.</w:t>
      </w:r>
    </w:p>
    <w:p w14:paraId="72CFC36D" w14:textId="77777777" w:rsidR="001C788F" w:rsidRDefault="001C788F">
      <w:pPr>
        <w:rPr>
          <w:rFonts w:ascii="Arial" w:hAnsi="Arial" w:cs="Arial"/>
        </w:rPr>
      </w:pPr>
    </w:p>
    <w:p w14:paraId="72CFC36E" w14:textId="77777777" w:rsidR="001C788F" w:rsidRDefault="0021126D">
      <w:pPr>
        <w:pStyle w:val="Heading1"/>
        <w:rPr>
          <w:rFonts w:ascii="Arial" w:hAnsi="Arial" w:cs="Arial"/>
          <w:sz w:val="32"/>
          <w:szCs w:val="32"/>
        </w:rPr>
      </w:pPr>
      <w:bookmarkStart w:id="115" w:name="_Toc216385883"/>
      <w:bookmarkStart w:id="116" w:name="_Toc216687326"/>
      <w:r>
        <w:rPr>
          <w:rFonts w:ascii="Arial" w:hAnsi="Arial" w:cs="Arial"/>
          <w:sz w:val="32"/>
          <w:szCs w:val="32"/>
        </w:rPr>
        <w:t>References:</w:t>
      </w:r>
      <w:bookmarkEnd w:id="115"/>
      <w:bookmarkEnd w:id="116"/>
      <w:r>
        <w:rPr>
          <w:rFonts w:ascii="Arial" w:hAnsi="Arial" w:cs="Arial"/>
          <w:sz w:val="32"/>
          <w:szCs w:val="32"/>
        </w:rPr>
        <w:t xml:space="preserve"> </w:t>
      </w:r>
    </w:p>
    <w:p w14:paraId="72CFC36F" w14:textId="77777777" w:rsidR="001C788F" w:rsidRDefault="0021126D">
      <w:pPr>
        <w:jc w:val="right"/>
        <w:rPr>
          <w:rFonts w:ascii="Arial" w:hAnsi="Arial" w:cs="Arial"/>
        </w:rPr>
      </w:pPr>
      <w:r>
        <w:rPr>
          <w:rFonts w:ascii="Arial" w:hAnsi="Arial" w:cs="Arial"/>
        </w:rPr>
        <w:t>R. Elmasri and S. B. Navathe, *Fundamentals of Database Systems*, 7th ed. Boston, MA, USA: Pearson, 2016.</w:t>
      </w:r>
    </w:p>
    <w:p w14:paraId="72CFC370" w14:textId="77777777" w:rsidR="001C788F" w:rsidRDefault="0021126D">
      <w:pPr>
        <w:jc w:val="right"/>
        <w:rPr>
          <w:rFonts w:ascii="Arial" w:hAnsi="Arial" w:cs="Arial"/>
        </w:rPr>
      </w:pPr>
      <w:r>
        <w:rPr>
          <w:rFonts w:ascii="Arial" w:hAnsi="Arial" w:cs="Arial"/>
        </w:rPr>
        <w:t>A. Silberschatz, H. F. Korth, and S. Sudarshan, *Database System Concepts*, 7th ed. New York, NY, USA: McGraw-Hill, 2019.</w:t>
      </w:r>
    </w:p>
    <w:p w14:paraId="72CFC371" w14:textId="77777777" w:rsidR="001C788F" w:rsidRPr="000831B2" w:rsidRDefault="0021126D">
      <w:pPr>
        <w:jc w:val="right"/>
        <w:rPr>
          <w:rFonts w:ascii="Arial" w:hAnsi="Arial" w:cs="Arial"/>
          <w:lang w:val="it-IT"/>
        </w:rPr>
      </w:pPr>
      <w:r>
        <w:rPr>
          <w:rFonts w:ascii="Arial" w:hAnsi="Arial" w:cs="Arial"/>
        </w:rPr>
        <w:t xml:space="preserve">C. J. Date, *An Introduction to Database Systems*, 8th ed. </w:t>
      </w:r>
      <w:r w:rsidRPr="000831B2">
        <w:rPr>
          <w:rFonts w:ascii="Arial" w:hAnsi="Arial" w:cs="Arial"/>
          <w:lang w:val="it-IT"/>
        </w:rPr>
        <w:t>Boston, MA, USA: Addison-Wesley, 2004.</w:t>
      </w:r>
    </w:p>
    <w:p w14:paraId="72CFC372" w14:textId="77777777" w:rsidR="001C788F" w:rsidRDefault="0021126D">
      <w:pPr>
        <w:jc w:val="right"/>
        <w:rPr>
          <w:rFonts w:ascii="Arial" w:hAnsi="Arial" w:cs="Arial"/>
        </w:rPr>
      </w:pPr>
      <w:r>
        <w:rPr>
          <w:rFonts w:ascii="Arial" w:hAnsi="Arial" w:cs="Arial"/>
        </w:rPr>
        <w:t>E. F. Codd, “A relational model of data for large shared data banks,” *Commun. ACM*, vol. 13, no. 6, pp. 377–387, Jun. 1970.</w:t>
      </w:r>
    </w:p>
    <w:p w14:paraId="72CFC373" w14:textId="77777777" w:rsidR="001C788F" w:rsidRDefault="0021126D">
      <w:pPr>
        <w:jc w:val="right"/>
        <w:rPr>
          <w:rFonts w:ascii="Arial" w:hAnsi="Arial" w:cs="Arial"/>
        </w:rPr>
      </w:pPr>
      <w:r>
        <w:rPr>
          <w:rFonts w:ascii="Arial" w:hAnsi="Arial" w:cs="Arial"/>
        </w:rPr>
        <w:t>P. Ponniah, *Database Design and Development: An Essential Guide for IT Professionals*, Hoboken, NJ, USA: Wiley, 2004.</w:t>
      </w:r>
    </w:p>
    <w:p w14:paraId="72CFC374" w14:textId="77777777" w:rsidR="001C788F" w:rsidRDefault="0021126D">
      <w:pPr>
        <w:jc w:val="right"/>
        <w:rPr>
          <w:rFonts w:ascii="Arial" w:hAnsi="Arial" w:cs="Arial"/>
        </w:rPr>
      </w:pPr>
      <w:r>
        <w:rPr>
          <w:rFonts w:ascii="Arial" w:hAnsi="Arial" w:cs="Arial"/>
        </w:rPr>
        <w:t xml:space="preserve">M. T. </w:t>
      </w:r>
      <w:proofErr w:type="spellStart"/>
      <w:r>
        <w:rPr>
          <w:rFonts w:ascii="Arial" w:hAnsi="Arial" w:cs="Arial"/>
        </w:rPr>
        <w:t>Özsu</w:t>
      </w:r>
      <w:proofErr w:type="spellEnd"/>
      <w:r>
        <w:rPr>
          <w:rFonts w:ascii="Arial" w:hAnsi="Arial" w:cs="Arial"/>
        </w:rPr>
        <w:t xml:space="preserve"> and P. </w:t>
      </w:r>
      <w:proofErr w:type="spellStart"/>
      <w:r>
        <w:rPr>
          <w:rFonts w:ascii="Arial" w:hAnsi="Arial" w:cs="Arial"/>
        </w:rPr>
        <w:t>Valduriez</w:t>
      </w:r>
      <w:proofErr w:type="spellEnd"/>
      <w:r>
        <w:rPr>
          <w:rFonts w:ascii="Arial" w:hAnsi="Arial" w:cs="Arial"/>
        </w:rPr>
        <w:t>, *Principles of Distributed Database Systems*, 3rd ed. New York, NY, USA: Springer, 2011.</w:t>
      </w:r>
    </w:p>
    <w:p w14:paraId="72CFC375" w14:textId="77777777" w:rsidR="001C788F" w:rsidRDefault="0021126D">
      <w:pPr>
        <w:jc w:val="right"/>
        <w:rPr>
          <w:rFonts w:ascii="Arial" w:hAnsi="Arial" w:cs="Arial"/>
        </w:rPr>
      </w:pPr>
      <w:r>
        <w:rPr>
          <w:rFonts w:ascii="Arial" w:hAnsi="Arial" w:cs="Arial"/>
        </w:rPr>
        <w:t>ISO/IEC 9075-1:2016, *Information technology — Database languages — SQL — Part 1: Framework (SQL/Framework)*, International Organization for Standardization, 2016.</w:t>
      </w:r>
    </w:p>
    <w:p w14:paraId="72CFC376" w14:textId="77777777" w:rsidR="001C788F" w:rsidRPr="000831B2" w:rsidRDefault="0021126D">
      <w:pPr>
        <w:jc w:val="right"/>
        <w:rPr>
          <w:rFonts w:ascii="Arial" w:hAnsi="Arial" w:cs="Arial"/>
          <w:lang w:val="it-IT"/>
        </w:rPr>
      </w:pPr>
      <w:r>
        <w:rPr>
          <w:rFonts w:ascii="Arial" w:hAnsi="Arial" w:cs="Arial"/>
        </w:rPr>
        <w:t xml:space="preserve">M. Fowler, *Patterns of Enterprise Application Architecture*. </w:t>
      </w:r>
      <w:r w:rsidRPr="000831B2">
        <w:rPr>
          <w:rFonts w:ascii="Arial" w:hAnsi="Arial" w:cs="Arial"/>
          <w:lang w:val="it-IT"/>
        </w:rPr>
        <w:t>Boston, MA, USA: Addison-Wesley, 2003.</w:t>
      </w:r>
    </w:p>
    <w:p w14:paraId="72CFC377" w14:textId="77777777" w:rsidR="001C788F" w:rsidRDefault="0021126D">
      <w:pPr>
        <w:jc w:val="right"/>
        <w:rPr>
          <w:rFonts w:ascii="Arial" w:hAnsi="Arial" w:cs="Arial"/>
        </w:rPr>
      </w:pPr>
      <w:r>
        <w:rPr>
          <w:rFonts w:ascii="Arial" w:hAnsi="Arial" w:cs="Arial"/>
        </w:rPr>
        <w:t xml:space="preserve">N. Freeman, *Bootstrap 5 by Example*, Birmingham, U.K.: </w:t>
      </w:r>
      <w:proofErr w:type="spellStart"/>
      <w:r>
        <w:rPr>
          <w:rFonts w:ascii="Arial" w:hAnsi="Arial" w:cs="Arial"/>
        </w:rPr>
        <w:t>Packt</w:t>
      </w:r>
      <w:proofErr w:type="spellEnd"/>
      <w:r>
        <w:rPr>
          <w:rFonts w:ascii="Arial" w:hAnsi="Arial" w:cs="Arial"/>
        </w:rPr>
        <w:t>, 2022.</w:t>
      </w:r>
    </w:p>
    <w:p w14:paraId="72CFC378" w14:textId="77777777" w:rsidR="001C788F" w:rsidRDefault="0021126D">
      <w:pPr>
        <w:jc w:val="right"/>
        <w:rPr>
          <w:rFonts w:ascii="Arial" w:hAnsi="Arial" w:cs="Arial"/>
          <w:lang w:val="nl-NL"/>
        </w:rPr>
      </w:pPr>
      <w:r>
        <w:rPr>
          <w:rFonts w:ascii="Arial" w:hAnsi="Arial" w:cs="Arial"/>
          <w:lang w:val="nl-NL"/>
        </w:rPr>
        <w:t xml:space="preserve">*Bootstrap v5.3 </w:t>
      </w:r>
      <w:proofErr w:type="spellStart"/>
      <w:r>
        <w:rPr>
          <w:rFonts w:ascii="Arial" w:hAnsi="Arial" w:cs="Arial"/>
          <w:lang w:val="nl-NL"/>
        </w:rPr>
        <w:t>Documentation</w:t>
      </w:r>
      <w:proofErr w:type="spellEnd"/>
      <w:r>
        <w:rPr>
          <w:rFonts w:ascii="Arial" w:hAnsi="Arial" w:cs="Arial"/>
          <w:lang w:val="nl-NL"/>
        </w:rPr>
        <w:t>*, Bootstrap Team.</w:t>
      </w:r>
    </w:p>
    <w:p w14:paraId="72CFC379" w14:textId="77777777" w:rsidR="001C788F" w:rsidRDefault="0021126D">
      <w:pPr>
        <w:jc w:val="right"/>
        <w:rPr>
          <w:rFonts w:ascii="Arial" w:hAnsi="Arial" w:cs="Arial"/>
        </w:rPr>
      </w:pPr>
      <w:r>
        <w:rPr>
          <w:rFonts w:ascii="Arial" w:hAnsi="Arial" w:cs="Arial"/>
        </w:rPr>
        <w:lastRenderedPageBreak/>
        <w:t xml:space="preserve">D. </w:t>
      </w:r>
      <w:proofErr w:type="spellStart"/>
      <w:r>
        <w:rPr>
          <w:rFonts w:ascii="Arial" w:hAnsi="Arial" w:cs="Arial"/>
        </w:rPr>
        <w:t>Stuttard</w:t>
      </w:r>
      <w:proofErr w:type="spellEnd"/>
      <w:r>
        <w:rPr>
          <w:rFonts w:ascii="Arial" w:hAnsi="Arial" w:cs="Arial"/>
        </w:rPr>
        <w:t xml:space="preserve"> and M. Pinto, *The Web Application Hacker’s Handbook: Finding and Exploiting Security Flaws*, 2nd ed. Indianapolis, IN, USA: </w:t>
      </w:r>
      <w:r>
        <w:rPr>
          <w:rFonts w:ascii="Arial" w:hAnsi="Arial" w:cs="Arial"/>
        </w:rPr>
        <w:t>Wiley, 2011.</w:t>
      </w:r>
    </w:p>
    <w:p w14:paraId="72CFC37A" w14:textId="77777777" w:rsidR="001C788F" w:rsidRDefault="0021126D">
      <w:pPr>
        <w:jc w:val="right"/>
        <w:rPr>
          <w:rFonts w:ascii="Arial" w:hAnsi="Arial" w:cs="Arial"/>
        </w:rPr>
      </w:pPr>
      <w:r>
        <w:rPr>
          <w:rFonts w:ascii="Arial" w:hAnsi="Arial" w:cs="Arial"/>
        </w:rPr>
        <w:t>European Parliament and Council of the European Union, “Regulation (EU) 2016/679 General Data Protection Regulation (GDPR),” Apr. 2016.</w:t>
      </w:r>
    </w:p>
    <w:p w14:paraId="72CFC37B" w14:textId="77777777" w:rsidR="001C788F" w:rsidRDefault="0021126D">
      <w:pPr>
        <w:jc w:val="right"/>
        <w:rPr>
          <w:rFonts w:ascii="Arial" w:hAnsi="Arial" w:cs="Arial"/>
        </w:rPr>
      </w:pPr>
      <w:r>
        <w:rPr>
          <w:rFonts w:ascii="Arial" w:hAnsi="Arial" w:cs="Arial"/>
        </w:rPr>
        <w:t>J. Nielsen, *Usability Engineering*. Boston, MA, USA: Academic Press, 1993.</w:t>
      </w:r>
    </w:p>
    <w:p w14:paraId="72CFC37C" w14:textId="77777777" w:rsidR="001C788F" w:rsidRDefault="0021126D">
      <w:pPr>
        <w:jc w:val="right"/>
        <w:rPr>
          <w:rFonts w:ascii="Arial" w:hAnsi="Arial" w:cs="Arial"/>
        </w:rPr>
      </w:pPr>
      <w:r>
        <w:rPr>
          <w:rFonts w:ascii="Arial" w:hAnsi="Arial" w:cs="Arial"/>
        </w:rPr>
        <w:t>World Wide Web Consortium (W3C), “Web Content Accessibility Guidelines (WCAG) 2.1,” Jun. 2018. /</w:t>
      </w:r>
    </w:p>
    <w:p w14:paraId="72CFC37D" w14:textId="77777777" w:rsidR="001C788F" w:rsidRPr="000831B2" w:rsidRDefault="0021126D">
      <w:pPr>
        <w:jc w:val="right"/>
        <w:rPr>
          <w:lang w:val="it-IT"/>
        </w:rPr>
      </w:pPr>
      <w:r>
        <w:rPr>
          <w:rFonts w:ascii="Arial" w:hAnsi="Arial" w:cs="Arial"/>
        </w:rPr>
        <w:t xml:space="preserve">K. Beighley, *Head First PHP &amp; MySQL*, 2nd ed. </w:t>
      </w:r>
      <w:proofErr w:type="spellStart"/>
      <w:r>
        <w:rPr>
          <w:rFonts w:ascii="Arial" w:hAnsi="Arial" w:cs="Arial"/>
          <w:lang w:val="it-IT"/>
        </w:rPr>
        <w:t>Sebastopol</w:t>
      </w:r>
      <w:proofErr w:type="spellEnd"/>
      <w:r>
        <w:rPr>
          <w:rFonts w:ascii="Arial" w:hAnsi="Arial" w:cs="Arial"/>
          <w:lang w:val="it-IT"/>
        </w:rPr>
        <w:t>, CA, USA: O’Reilly Media, 2010.</w:t>
      </w:r>
    </w:p>
    <w:p w14:paraId="72CFC37E" w14:textId="77777777" w:rsidR="001C788F" w:rsidRDefault="001C788F">
      <w:pPr>
        <w:rPr>
          <w:rFonts w:ascii="Arial" w:hAnsi="Arial" w:cs="Arial"/>
          <w:lang w:val="it-IT"/>
        </w:rPr>
      </w:pPr>
    </w:p>
    <w:p w14:paraId="72CFC37F" w14:textId="77777777" w:rsidR="001C788F" w:rsidRDefault="001C788F">
      <w:pPr>
        <w:rPr>
          <w:rFonts w:ascii="Arial" w:hAnsi="Arial" w:cs="Arial"/>
          <w:lang w:val="it-IT"/>
        </w:rPr>
      </w:pPr>
    </w:p>
    <w:p w14:paraId="72CFC380" w14:textId="77777777" w:rsidR="001C788F" w:rsidRDefault="001C788F">
      <w:pPr>
        <w:rPr>
          <w:rFonts w:ascii="Arial" w:hAnsi="Arial" w:cs="Arial"/>
          <w:lang w:val="it-IT"/>
        </w:rPr>
      </w:pPr>
    </w:p>
    <w:p w14:paraId="72CFC381" w14:textId="77777777" w:rsidR="001C788F" w:rsidRDefault="001C788F">
      <w:pPr>
        <w:rPr>
          <w:rFonts w:ascii="Arial" w:hAnsi="Arial" w:cs="Arial"/>
          <w:lang w:val="it-IT"/>
        </w:rPr>
      </w:pPr>
    </w:p>
    <w:p w14:paraId="72CFC382" w14:textId="77777777" w:rsidR="001C788F" w:rsidRDefault="001C788F">
      <w:pPr>
        <w:rPr>
          <w:rFonts w:ascii="Arial" w:hAnsi="Arial" w:cs="Arial"/>
          <w:lang w:val="it-IT"/>
        </w:rPr>
      </w:pPr>
    </w:p>
    <w:p w14:paraId="72CFC383" w14:textId="77777777" w:rsidR="001C788F" w:rsidRDefault="001C788F">
      <w:pPr>
        <w:rPr>
          <w:lang w:val="it-IT"/>
        </w:rPr>
      </w:pPr>
    </w:p>
    <w:p w14:paraId="72CFC384" w14:textId="77777777" w:rsidR="001C788F" w:rsidRDefault="001C788F">
      <w:pPr>
        <w:rPr>
          <w:rFonts w:ascii="Arial" w:hAnsi="Arial" w:cs="Arial"/>
          <w:lang w:val="it-IT"/>
        </w:rPr>
      </w:pPr>
    </w:p>
    <w:p w14:paraId="72CFC385" w14:textId="77777777" w:rsidR="001C788F" w:rsidRDefault="001C788F">
      <w:pPr>
        <w:rPr>
          <w:rFonts w:ascii="Arial" w:hAnsi="Arial" w:cs="Arial"/>
          <w:lang w:val="it-IT"/>
        </w:rPr>
      </w:pPr>
    </w:p>
    <w:p w14:paraId="72CFC386" w14:textId="77777777" w:rsidR="001C788F" w:rsidRDefault="001C788F">
      <w:pPr>
        <w:rPr>
          <w:rFonts w:ascii="Arial" w:hAnsi="Arial" w:cs="Arial"/>
          <w:lang w:val="it-IT"/>
        </w:rPr>
      </w:pPr>
    </w:p>
    <w:p w14:paraId="72CFC387" w14:textId="77777777" w:rsidR="001C788F" w:rsidRDefault="001C788F">
      <w:pPr>
        <w:rPr>
          <w:lang w:val="it-IT"/>
        </w:rPr>
      </w:pPr>
    </w:p>
    <w:p w14:paraId="72CFC388" w14:textId="77777777" w:rsidR="001C788F" w:rsidRDefault="001C788F">
      <w:pPr>
        <w:rPr>
          <w:rFonts w:ascii="Arial" w:hAnsi="Arial" w:cs="Arial"/>
          <w:lang w:val="it-IT"/>
        </w:rPr>
      </w:pPr>
    </w:p>
    <w:p w14:paraId="72CFC389" w14:textId="77777777" w:rsidR="001C788F" w:rsidRDefault="001C788F">
      <w:pPr>
        <w:rPr>
          <w:rFonts w:ascii="Arial" w:hAnsi="Arial" w:cs="Arial"/>
          <w:lang w:val="it-IT"/>
        </w:rPr>
      </w:pPr>
    </w:p>
    <w:p w14:paraId="72CFC38A" w14:textId="77777777" w:rsidR="001C788F" w:rsidRDefault="001C788F">
      <w:pPr>
        <w:rPr>
          <w:lang w:val="it-IT"/>
        </w:rPr>
      </w:pPr>
    </w:p>
    <w:p w14:paraId="72CFC38B" w14:textId="77777777" w:rsidR="001C788F" w:rsidRDefault="001C788F">
      <w:pPr>
        <w:rPr>
          <w:lang w:val="it-IT"/>
        </w:rPr>
      </w:pPr>
    </w:p>
    <w:p w14:paraId="72CFC38C" w14:textId="77777777" w:rsidR="001C788F" w:rsidRDefault="001C788F">
      <w:pPr>
        <w:rPr>
          <w:rFonts w:ascii="Arial" w:hAnsi="Arial" w:cs="Arial"/>
          <w:lang w:val="it-IT"/>
        </w:rPr>
      </w:pPr>
    </w:p>
    <w:p w14:paraId="72CFC38D" w14:textId="77777777" w:rsidR="001C788F" w:rsidRDefault="001C788F">
      <w:pPr>
        <w:rPr>
          <w:rFonts w:ascii="Arial" w:hAnsi="Arial" w:cs="Arial"/>
          <w:lang w:val="it-IT"/>
        </w:rPr>
      </w:pPr>
    </w:p>
    <w:p w14:paraId="72CFC38E" w14:textId="77777777" w:rsidR="001C788F" w:rsidRDefault="001C788F">
      <w:pPr>
        <w:rPr>
          <w:rFonts w:ascii="Arial" w:hAnsi="Arial" w:cs="Arial"/>
          <w:lang w:val="it-IT"/>
        </w:rPr>
      </w:pPr>
    </w:p>
    <w:p w14:paraId="72CFC38F" w14:textId="77777777" w:rsidR="001C788F" w:rsidRDefault="001C788F">
      <w:pPr>
        <w:rPr>
          <w:rFonts w:ascii="Arial" w:hAnsi="Arial" w:cs="Arial"/>
          <w:lang w:val="it-IT"/>
        </w:rPr>
      </w:pPr>
    </w:p>
    <w:p w14:paraId="72CFC390" w14:textId="77777777" w:rsidR="001C788F" w:rsidRDefault="001C788F">
      <w:pPr>
        <w:rPr>
          <w:rFonts w:ascii="Arial" w:hAnsi="Arial" w:cs="Arial"/>
          <w:lang w:val="it-IT"/>
        </w:rPr>
      </w:pPr>
    </w:p>
    <w:p w14:paraId="72CFC391" w14:textId="349B0C72" w:rsidR="001C788F" w:rsidRDefault="000831B2" w:rsidP="000831B2">
      <w:pPr>
        <w:pStyle w:val="Heading2"/>
        <w:rPr>
          <w:rFonts w:ascii="Arial" w:hAnsi="Arial" w:cs="Arial"/>
          <w:lang w:val="it-IT"/>
        </w:rPr>
      </w:pPr>
      <w:bookmarkStart w:id="117" w:name="_Toc216687327"/>
      <w:r>
        <w:rPr>
          <w:rFonts w:ascii="Arial" w:hAnsi="Arial" w:cs="Arial"/>
          <w:lang w:val="it-IT"/>
        </w:rPr>
        <w:lastRenderedPageBreak/>
        <w:t>Screen shots and figure:</w:t>
      </w:r>
      <w:bookmarkEnd w:id="117"/>
    </w:p>
    <w:p w14:paraId="1F147948" w14:textId="77777777" w:rsidR="000831B2" w:rsidRDefault="000831B2" w:rsidP="000831B2">
      <w:pPr>
        <w:rPr>
          <w:lang w:val="it-IT"/>
        </w:rPr>
      </w:pPr>
    </w:p>
    <w:p w14:paraId="3B52DAA3" w14:textId="36015F3D" w:rsidR="000831B2" w:rsidRPr="000831B2" w:rsidRDefault="000831B2" w:rsidP="000831B2">
      <w:pPr>
        <w:rPr>
          <w:lang w:val="it-IT"/>
        </w:rPr>
      </w:pPr>
      <w:r>
        <w:rPr>
          <w:noProof/>
          <w:lang w:val="it-IT"/>
        </w:rPr>
        <w:drawing>
          <wp:inline distT="0" distB="0" distL="0" distR="0" wp14:anchorId="412B9741" wp14:editId="38F78E2D">
            <wp:extent cx="3054350" cy="1805525"/>
            <wp:effectExtent l="0" t="0" r="0" b="4445"/>
            <wp:docPr id="35751833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518335" name="Picture 1" descr="A screen 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2995" cy="1810636"/>
                    </a:xfrm>
                    <a:prstGeom prst="rect">
                      <a:avLst/>
                    </a:prstGeom>
                  </pic:spPr>
                </pic:pic>
              </a:graphicData>
            </a:graphic>
          </wp:inline>
        </w:drawing>
      </w:r>
      <w:r>
        <w:rPr>
          <w:noProof/>
          <w:lang w:val="it-IT"/>
        </w:rPr>
        <w:drawing>
          <wp:inline distT="0" distB="0" distL="0" distR="0" wp14:anchorId="70596FB3" wp14:editId="006EE298">
            <wp:extent cx="3415771" cy="2743200"/>
            <wp:effectExtent l="0" t="0" r="0" b="0"/>
            <wp:docPr id="1608349390"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49390" name="Picture 2" descr="A screenshot of a computer progra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21357" cy="2747686"/>
                    </a:xfrm>
                    <a:prstGeom prst="rect">
                      <a:avLst/>
                    </a:prstGeom>
                  </pic:spPr>
                </pic:pic>
              </a:graphicData>
            </a:graphic>
          </wp:inline>
        </w:drawing>
      </w:r>
      <w:r>
        <w:rPr>
          <w:noProof/>
          <w:lang w:val="it-IT"/>
        </w:rPr>
        <w:drawing>
          <wp:inline distT="0" distB="0" distL="0" distR="0" wp14:anchorId="21E4EBE5" wp14:editId="1EBAD44A">
            <wp:extent cx="3959543" cy="2933700"/>
            <wp:effectExtent l="0" t="0" r="3175" b="0"/>
            <wp:docPr id="1640505306"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05306" name="Picture 3" descr="A screenshot of a computer pro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68993" cy="2940702"/>
                    </a:xfrm>
                    <a:prstGeom prst="rect">
                      <a:avLst/>
                    </a:prstGeom>
                  </pic:spPr>
                </pic:pic>
              </a:graphicData>
            </a:graphic>
          </wp:inline>
        </w:drawing>
      </w:r>
      <w:r>
        <w:rPr>
          <w:noProof/>
          <w:lang w:val="it-IT"/>
        </w:rPr>
        <w:lastRenderedPageBreak/>
        <w:drawing>
          <wp:inline distT="0" distB="0" distL="0" distR="0" wp14:anchorId="020D1666" wp14:editId="59FECAE7">
            <wp:extent cx="3178193" cy="1593850"/>
            <wp:effectExtent l="0" t="0" r="3175" b="6350"/>
            <wp:docPr id="1242336439" name="Picture 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336439" name="Picture 4" descr="A screenshot of a computer progra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88863" cy="1599201"/>
                    </a:xfrm>
                    <a:prstGeom prst="rect">
                      <a:avLst/>
                    </a:prstGeom>
                  </pic:spPr>
                </pic:pic>
              </a:graphicData>
            </a:graphic>
          </wp:inline>
        </w:drawing>
      </w:r>
      <w:r>
        <w:rPr>
          <w:noProof/>
          <w:lang w:val="it-IT"/>
        </w:rPr>
        <w:drawing>
          <wp:inline distT="0" distB="0" distL="0" distR="0" wp14:anchorId="4D32ABBF" wp14:editId="1B9C65EC">
            <wp:extent cx="3010215" cy="1517650"/>
            <wp:effectExtent l="0" t="0" r="0" b="6350"/>
            <wp:docPr id="2005159329" name="Picture 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159329" name="Picture 5" descr="A screenshot of a computer program&#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015778" cy="1520454"/>
                    </a:xfrm>
                    <a:prstGeom prst="rect">
                      <a:avLst/>
                    </a:prstGeom>
                  </pic:spPr>
                </pic:pic>
              </a:graphicData>
            </a:graphic>
          </wp:inline>
        </w:drawing>
      </w:r>
      <w:r>
        <w:rPr>
          <w:noProof/>
          <w:lang w:val="it-IT"/>
        </w:rPr>
        <w:drawing>
          <wp:inline distT="0" distB="0" distL="0" distR="0" wp14:anchorId="60B3E212" wp14:editId="76BF152D">
            <wp:extent cx="3408792" cy="1689100"/>
            <wp:effectExtent l="0" t="0" r="1270" b="6350"/>
            <wp:docPr id="1528977892" name="Picture 6"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77892" name="Picture 6" descr="A screen shot of a computer screen&#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18307" cy="1693815"/>
                    </a:xfrm>
                    <a:prstGeom prst="rect">
                      <a:avLst/>
                    </a:prstGeom>
                  </pic:spPr>
                </pic:pic>
              </a:graphicData>
            </a:graphic>
          </wp:inline>
        </w:drawing>
      </w:r>
      <w:r>
        <w:rPr>
          <w:noProof/>
          <w:lang w:val="it-IT"/>
        </w:rPr>
        <w:drawing>
          <wp:inline distT="0" distB="0" distL="0" distR="0" wp14:anchorId="1530D161" wp14:editId="210C7A5D">
            <wp:extent cx="3372455" cy="2279650"/>
            <wp:effectExtent l="0" t="0" r="0" b="6350"/>
            <wp:docPr id="1712050016" name="Picture 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50016" name="Picture 8" descr="A screenshot of a computer program&#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78073" cy="2283448"/>
                    </a:xfrm>
                    <a:prstGeom prst="rect">
                      <a:avLst/>
                    </a:prstGeom>
                  </pic:spPr>
                </pic:pic>
              </a:graphicData>
            </a:graphic>
          </wp:inline>
        </w:drawing>
      </w:r>
    </w:p>
    <w:p w14:paraId="3519D2ED" w14:textId="01F2EB86" w:rsidR="000831B2" w:rsidRDefault="000831B2" w:rsidP="000831B2">
      <w:pPr>
        <w:rPr>
          <w:lang w:val="it-IT"/>
        </w:rPr>
      </w:pPr>
      <w:r>
        <w:rPr>
          <w:noProof/>
          <w:lang w:val="it-IT"/>
        </w:rPr>
        <w:drawing>
          <wp:anchor distT="0" distB="0" distL="114300" distR="114300" simplePos="0" relativeHeight="251659264" behindDoc="1" locked="0" layoutInCell="1" allowOverlap="1" wp14:anchorId="0A41A35A" wp14:editId="789902C7">
            <wp:simplePos x="0" y="0"/>
            <wp:positionH relativeFrom="column">
              <wp:posOffset>153670</wp:posOffset>
            </wp:positionH>
            <wp:positionV relativeFrom="page">
              <wp:posOffset>8298815</wp:posOffset>
            </wp:positionV>
            <wp:extent cx="2856230" cy="1466850"/>
            <wp:effectExtent l="0" t="0" r="1270" b="0"/>
            <wp:wrapTight wrapText="bothSides">
              <wp:wrapPolygon edited="0">
                <wp:start x="0" y="0"/>
                <wp:lineTo x="0" y="21319"/>
                <wp:lineTo x="21466" y="21319"/>
                <wp:lineTo x="21466" y="0"/>
                <wp:lineTo x="0" y="0"/>
              </wp:wrapPolygon>
            </wp:wrapTight>
            <wp:docPr id="511065054" name="Picture 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65054" name="Picture 7" descr="A screenshot of a computer program&#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56230" cy="1466850"/>
                    </a:xfrm>
                    <a:prstGeom prst="rect">
                      <a:avLst/>
                    </a:prstGeom>
                  </pic:spPr>
                </pic:pic>
              </a:graphicData>
            </a:graphic>
            <wp14:sizeRelH relativeFrom="page">
              <wp14:pctWidth>0</wp14:pctWidth>
            </wp14:sizeRelH>
            <wp14:sizeRelV relativeFrom="page">
              <wp14:pctHeight>0</wp14:pctHeight>
            </wp14:sizeRelV>
          </wp:anchor>
        </w:drawing>
      </w:r>
    </w:p>
    <w:p w14:paraId="15B01897" w14:textId="1261EC5B" w:rsidR="000831B2" w:rsidRPr="000831B2" w:rsidRDefault="000831B2" w:rsidP="000831B2">
      <w:pPr>
        <w:rPr>
          <w:lang w:val="it-IT"/>
        </w:rPr>
      </w:pPr>
    </w:p>
    <w:p w14:paraId="72CFC392" w14:textId="6157D77E" w:rsidR="001C788F" w:rsidRDefault="001C788F">
      <w:pPr>
        <w:rPr>
          <w:rFonts w:ascii="Arial" w:hAnsi="Arial" w:cs="Arial"/>
          <w:lang w:val="it-IT"/>
        </w:rPr>
      </w:pPr>
    </w:p>
    <w:p w14:paraId="72CFC393" w14:textId="131D1D31" w:rsidR="001C788F" w:rsidRDefault="000831B2">
      <w:pPr>
        <w:rPr>
          <w:lang w:val="it-IT"/>
        </w:rPr>
      </w:pPr>
      <w:r>
        <w:rPr>
          <w:noProof/>
          <w:lang w:val="it-IT"/>
        </w:rPr>
        <w:lastRenderedPageBreak/>
        <w:drawing>
          <wp:inline distT="0" distB="0" distL="0" distR="0" wp14:anchorId="6D728A59" wp14:editId="60820F7C">
            <wp:extent cx="2594061" cy="1955800"/>
            <wp:effectExtent l="0" t="0" r="0" b="6350"/>
            <wp:docPr id="689730877" name="Picture 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730877" name="Picture 9" descr="A screenshot of a computer program&#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02734" cy="1962339"/>
                    </a:xfrm>
                    <a:prstGeom prst="rect">
                      <a:avLst/>
                    </a:prstGeom>
                  </pic:spPr>
                </pic:pic>
              </a:graphicData>
            </a:graphic>
          </wp:inline>
        </w:drawing>
      </w:r>
      <w:r>
        <w:rPr>
          <w:noProof/>
          <w:lang w:val="it-IT"/>
        </w:rPr>
        <w:drawing>
          <wp:inline distT="0" distB="0" distL="0" distR="0" wp14:anchorId="60BCFBD5" wp14:editId="1348877A">
            <wp:extent cx="3179904" cy="2076450"/>
            <wp:effectExtent l="0" t="0" r="1905" b="0"/>
            <wp:docPr id="1479543036" name="Picture 1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43036" name="Picture 10" descr="A screenshot of a computer program&#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89693" cy="2082842"/>
                    </a:xfrm>
                    <a:prstGeom prst="rect">
                      <a:avLst/>
                    </a:prstGeom>
                  </pic:spPr>
                </pic:pic>
              </a:graphicData>
            </a:graphic>
          </wp:inline>
        </w:drawing>
      </w:r>
      <w:r>
        <w:rPr>
          <w:noProof/>
          <w:lang w:val="it-IT"/>
        </w:rPr>
        <w:drawing>
          <wp:inline distT="0" distB="0" distL="0" distR="0" wp14:anchorId="2DE6C7C0" wp14:editId="7C16D724">
            <wp:extent cx="3597549" cy="2241550"/>
            <wp:effectExtent l="0" t="0" r="3175" b="6350"/>
            <wp:docPr id="154359419" name="Picture 1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59419" name="Picture 11" descr="A screenshot of a computer program&#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03240" cy="2245096"/>
                    </a:xfrm>
                    <a:prstGeom prst="rect">
                      <a:avLst/>
                    </a:prstGeom>
                  </pic:spPr>
                </pic:pic>
              </a:graphicData>
            </a:graphic>
          </wp:inline>
        </w:drawing>
      </w:r>
      <w:r>
        <w:rPr>
          <w:noProof/>
          <w:lang w:val="it-IT"/>
        </w:rPr>
        <w:drawing>
          <wp:inline distT="0" distB="0" distL="0" distR="0" wp14:anchorId="6416C9E9" wp14:editId="125FB105">
            <wp:extent cx="3884227" cy="2019300"/>
            <wp:effectExtent l="0" t="0" r="2540" b="0"/>
            <wp:docPr id="806555647" name="Picture 1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55647" name="Picture 12" descr="A screenshot of a computer program&#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90736" cy="2022684"/>
                    </a:xfrm>
                    <a:prstGeom prst="rect">
                      <a:avLst/>
                    </a:prstGeom>
                  </pic:spPr>
                </pic:pic>
              </a:graphicData>
            </a:graphic>
          </wp:inline>
        </w:drawing>
      </w:r>
      <w:r>
        <w:rPr>
          <w:noProof/>
          <w:lang w:val="it-IT"/>
        </w:rPr>
        <w:drawing>
          <wp:inline distT="0" distB="0" distL="0" distR="0" wp14:anchorId="120195A0" wp14:editId="496A698A">
            <wp:extent cx="3339243" cy="1676400"/>
            <wp:effectExtent l="0" t="0" r="0" b="0"/>
            <wp:docPr id="42136976" name="Picture 1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6976" name="Picture 13" descr="A screenshot of a computer program&#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44387" cy="1678982"/>
                    </a:xfrm>
                    <a:prstGeom prst="rect">
                      <a:avLst/>
                    </a:prstGeom>
                  </pic:spPr>
                </pic:pic>
              </a:graphicData>
            </a:graphic>
          </wp:inline>
        </w:drawing>
      </w:r>
      <w:r>
        <w:rPr>
          <w:noProof/>
          <w:lang w:val="it-IT"/>
        </w:rPr>
        <w:lastRenderedPageBreak/>
        <w:drawing>
          <wp:inline distT="0" distB="0" distL="0" distR="0" wp14:anchorId="1361DE83" wp14:editId="325386E2">
            <wp:extent cx="3067050" cy="2135794"/>
            <wp:effectExtent l="0" t="0" r="0" b="0"/>
            <wp:docPr id="1576919604" name="Picture 14"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919604" name="Picture 14" descr="A computer screen with tex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67050" cy="2135794"/>
                    </a:xfrm>
                    <a:prstGeom prst="rect">
                      <a:avLst/>
                    </a:prstGeom>
                  </pic:spPr>
                </pic:pic>
              </a:graphicData>
            </a:graphic>
          </wp:inline>
        </w:drawing>
      </w:r>
      <w:r>
        <w:rPr>
          <w:noProof/>
          <w:lang w:val="it-IT"/>
        </w:rPr>
        <w:drawing>
          <wp:inline distT="0" distB="0" distL="0" distR="0" wp14:anchorId="76AD28C4" wp14:editId="0269DD18">
            <wp:extent cx="3263900" cy="1607889"/>
            <wp:effectExtent l="0" t="0" r="0" b="0"/>
            <wp:docPr id="682244385" name="Picture 1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244385" name="Picture 15" descr="A screenshot of a computer program&#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78957" cy="1615306"/>
                    </a:xfrm>
                    <a:prstGeom prst="rect">
                      <a:avLst/>
                    </a:prstGeom>
                  </pic:spPr>
                </pic:pic>
              </a:graphicData>
            </a:graphic>
          </wp:inline>
        </w:drawing>
      </w:r>
      <w:r>
        <w:rPr>
          <w:noProof/>
          <w:lang w:val="it-IT"/>
        </w:rPr>
        <w:drawing>
          <wp:inline distT="0" distB="0" distL="0" distR="0" wp14:anchorId="30437128" wp14:editId="0FA32FB5">
            <wp:extent cx="3390900" cy="1680234"/>
            <wp:effectExtent l="0" t="0" r="0" b="0"/>
            <wp:docPr id="2047818437" name="Picture 16"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818437" name="Picture 16" descr="A screenshot of a computer screen&#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12686" cy="1691029"/>
                    </a:xfrm>
                    <a:prstGeom prst="rect">
                      <a:avLst/>
                    </a:prstGeom>
                  </pic:spPr>
                </pic:pic>
              </a:graphicData>
            </a:graphic>
          </wp:inline>
        </w:drawing>
      </w:r>
      <w:r>
        <w:rPr>
          <w:noProof/>
          <w:lang w:val="it-IT"/>
        </w:rPr>
        <w:drawing>
          <wp:inline distT="0" distB="0" distL="0" distR="0" wp14:anchorId="070DAEB6" wp14:editId="311BB95F">
            <wp:extent cx="3140927" cy="1568450"/>
            <wp:effectExtent l="0" t="0" r="2540" b="0"/>
            <wp:docPr id="107894291" name="Picture 19" descr="A blue screen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94291" name="Picture 19" descr="A blue screen with text and number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49227" cy="1572594"/>
                    </a:xfrm>
                    <a:prstGeom prst="rect">
                      <a:avLst/>
                    </a:prstGeom>
                  </pic:spPr>
                </pic:pic>
              </a:graphicData>
            </a:graphic>
          </wp:inline>
        </w:drawing>
      </w:r>
      <w:r>
        <w:rPr>
          <w:noProof/>
          <w:lang w:val="it-IT"/>
        </w:rPr>
        <w:lastRenderedPageBreak/>
        <w:drawing>
          <wp:inline distT="0" distB="0" distL="0" distR="0" wp14:anchorId="3E34F949" wp14:editId="4B23A271">
            <wp:extent cx="3564152" cy="1803400"/>
            <wp:effectExtent l="0" t="0" r="0" b="6350"/>
            <wp:docPr id="650121827"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21827" name="Picture 20"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570983" cy="1806856"/>
                    </a:xfrm>
                    <a:prstGeom prst="rect">
                      <a:avLst/>
                    </a:prstGeom>
                  </pic:spPr>
                </pic:pic>
              </a:graphicData>
            </a:graphic>
          </wp:inline>
        </w:drawing>
      </w:r>
      <w:r>
        <w:rPr>
          <w:noProof/>
          <w:lang w:val="it-IT"/>
        </w:rPr>
        <w:drawing>
          <wp:inline distT="0" distB="0" distL="0" distR="0" wp14:anchorId="2F328162" wp14:editId="1C56DB31">
            <wp:extent cx="3467100" cy="1740588"/>
            <wp:effectExtent l="0" t="0" r="0" b="0"/>
            <wp:docPr id="975644380" name="Picture 21"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644380" name="Picture 21" descr="A computer screen shot of a blue screen&#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474512" cy="1744309"/>
                    </a:xfrm>
                    <a:prstGeom prst="rect">
                      <a:avLst/>
                    </a:prstGeom>
                  </pic:spPr>
                </pic:pic>
              </a:graphicData>
            </a:graphic>
          </wp:inline>
        </w:drawing>
      </w:r>
      <w:r>
        <w:rPr>
          <w:noProof/>
          <w:lang w:val="it-IT"/>
        </w:rPr>
        <w:drawing>
          <wp:inline distT="0" distB="0" distL="0" distR="0" wp14:anchorId="112029DD" wp14:editId="1AED4AAF">
            <wp:extent cx="3222482" cy="2559050"/>
            <wp:effectExtent l="0" t="0" r="0" b="0"/>
            <wp:docPr id="1300679557" name="Picture 2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79557" name="Picture 22" descr="A screenshot of a computer program&#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28575" cy="2563889"/>
                    </a:xfrm>
                    <a:prstGeom prst="rect">
                      <a:avLst/>
                    </a:prstGeom>
                  </pic:spPr>
                </pic:pic>
              </a:graphicData>
            </a:graphic>
          </wp:inline>
        </w:drawing>
      </w:r>
      <w:r>
        <w:rPr>
          <w:noProof/>
          <w:lang w:val="it-IT"/>
        </w:rPr>
        <w:lastRenderedPageBreak/>
        <w:drawing>
          <wp:inline distT="0" distB="0" distL="0" distR="0" wp14:anchorId="5EF5945A" wp14:editId="3E92A5BE">
            <wp:extent cx="3606011" cy="2355850"/>
            <wp:effectExtent l="0" t="0" r="0" b="6350"/>
            <wp:docPr id="151459145" name="Picture 2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59145" name="Picture 23" descr="A computer screen 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611590" cy="2359495"/>
                    </a:xfrm>
                    <a:prstGeom prst="rect">
                      <a:avLst/>
                    </a:prstGeom>
                  </pic:spPr>
                </pic:pic>
              </a:graphicData>
            </a:graphic>
          </wp:inline>
        </w:drawing>
      </w:r>
      <w:r>
        <w:rPr>
          <w:noProof/>
          <w:lang w:val="it-IT"/>
        </w:rPr>
        <w:drawing>
          <wp:inline distT="0" distB="0" distL="0" distR="0" wp14:anchorId="13C5ACB4" wp14:editId="13DDC9C7">
            <wp:extent cx="4049542" cy="2006600"/>
            <wp:effectExtent l="0" t="0" r="8255" b="0"/>
            <wp:docPr id="2125551076" name="Picture 17"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51076" name="Picture 17" descr="A blue screen with black text&#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055285" cy="2009446"/>
                    </a:xfrm>
                    <a:prstGeom prst="rect">
                      <a:avLst/>
                    </a:prstGeom>
                  </pic:spPr>
                </pic:pic>
              </a:graphicData>
            </a:graphic>
          </wp:inline>
        </w:drawing>
      </w:r>
      <w:r>
        <w:rPr>
          <w:noProof/>
          <w:lang w:val="it-IT"/>
        </w:rPr>
        <w:drawing>
          <wp:inline distT="0" distB="0" distL="0" distR="0" wp14:anchorId="2677E64D" wp14:editId="48FC588C">
            <wp:extent cx="4149023" cy="2635250"/>
            <wp:effectExtent l="0" t="0" r="4445" b="0"/>
            <wp:docPr id="1303878154" name="Picture 1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878154" name="Picture 18" descr="A screen 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154708" cy="2638861"/>
                    </a:xfrm>
                    <a:prstGeom prst="rect">
                      <a:avLst/>
                    </a:prstGeom>
                  </pic:spPr>
                </pic:pic>
              </a:graphicData>
            </a:graphic>
          </wp:inline>
        </w:drawing>
      </w:r>
    </w:p>
    <w:p w14:paraId="72CFC394" w14:textId="77777777" w:rsidR="001C788F" w:rsidRDefault="001C788F">
      <w:pPr>
        <w:rPr>
          <w:rFonts w:ascii="Arial" w:hAnsi="Arial" w:cs="Arial"/>
          <w:lang w:val="it-IT"/>
        </w:rPr>
      </w:pPr>
    </w:p>
    <w:p w14:paraId="72CFC395" w14:textId="2B53C5AE" w:rsidR="001C788F" w:rsidRDefault="000831B2">
      <w:pPr>
        <w:rPr>
          <w:rFonts w:ascii="Arial" w:hAnsi="Arial" w:cs="Arial"/>
          <w:lang w:val="it-IT"/>
        </w:rPr>
      </w:pPr>
      <w:r>
        <w:rPr>
          <w:rFonts w:ascii="Arial" w:hAnsi="Arial" w:cs="Arial"/>
          <w:noProof/>
          <w:lang w:val="it-IT"/>
        </w:rPr>
        <w:lastRenderedPageBreak/>
        <w:drawing>
          <wp:inline distT="0" distB="0" distL="0" distR="0" wp14:anchorId="35338087" wp14:editId="60236591">
            <wp:extent cx="3187459" cy="1600200"/>
            <wp:effectExtent l="0" t="0" r="0" b="0"/>
            <wp:docPr id="489149994" name="Picture 2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149994" name="Picture 24" descr="A screenshot of a computer program&#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191371" cy="1602164"/>
                    </a:xfrm>
                    <a:prstGeom prst="rect">
                      <a:avLst/>
                    </a:prstGeom>
                  </pic:spPr>
                </pic:pic>
              </a:graphicData>
            </a:graphic>
          </wp:inline>
        </w:drawing>
      </w:r>
      <w:r>
        <w:rPr>
          <w:rFonts w:ascii="Arial" w:hAnsi="Arial" w:cs="Arial"/>
          <w:noProof/>
          <w:lang w:val="it-IT"/>
        </w:rPr>
        <w:drawing>
          <wp:inline distT="0" distB="0" distL="0" distR="0" wp14:anchorId="47D36267" wp14:editId="6AFBFCF0">
            <wp:extent cx="3124200" cy="2822295"/>
            <wp:effectExtent l="0" t="0" r="0" b="0"/>
            <wp:docPr id="1302019518" name="Picture 2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019518" name="Picture 25" descr="A screenshot of a computer program&#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131047" cy="2828481"/>
                    </a:xfrm>
                    <a:prstGeom prst="rect">
                      <a:avLst/>
                    </a:prstGeom>
                  </pic:spPr>
                </pic:pic>
              </a:graphicData>
            </a:graphic>
          </wp:inline>
        </w:drawing>
      </w:r>
    </w:p>
    <w:p w14:paraId="72CFC396" w14:textId="77777777" w:rsidR="001C788F" w:rsidRDefault="001C788F">
      <w:pPr>
        <w:rPr>
          <w:rFonts w:ascii="Arial" w:hAnsi="Arial" w:cs="Arial"/>
          <w:lang w:val="it-IT"/>
        </w:rPr>
      </w:pPr>
    </w:p>
    <w:p w14:paraId="72CFC397" w14:textId="77777777" w:rsidR="001C788F" w:rsidRDefault="001C788F">
      <w:pPr>
        <w:rPr>
          <w:rFonts w:ascii="Arial" w:hAnsi="Arial" w:cs="Arial"/>
          <w:lang w:val="it-IT"/>
        </w:rPr>
      </w:pPr>
    </w:p>
    <w:p w14:paraId="72CFC398" w14:textId="42137874" w:rsidR="001C788F" w:rsidRDefault="000831B2" w:rsidP="000831B2">
      <w:pPr>
        <w:pStyle w:val="Heading2"/>
      </w:pPr>
      <w:bookmarkStart w:id="118" w:name="_Toc216687328"/>
      <w:r w:rsidRPr="000831B2">
        <w:t>Screen shots of php c</w:t>
      </w:r>
      <w:r>
        <w:t>ode:</w:t>
      </w:r>
      <w:bookmarkEnd w:id="118"/>
      <w:r>
        <w:t xml:space="preserve"> </w:t>
      </w:r>
    </w:p>
    <w:p w14:paraId="3D047C82" w14:textId="18E7E219" w:rsidR="000831B2" w:rsidRDefault="000831B2" w:rsidP="000831B2">
      <w:r>
        <w:rPr>
          <w:noProof/>
        </w:rPr>
        <w:drawing>
          <wp:anchor distT="0" distB="0" distL="114300" distR="114300" simplePos="0" relativeHeight="251660288" behindDoc="1" locked="0" layoutInCell="1" allowOverlap="1" wp14:anchorId="75CDA0DB" wp14:editId="06AB0C1A">
            <wp:simplePos x="0" y="0"/>
            <wp:positionH relativeFrom="column">
              <wp:posOffset>-361950</wp:posOffset>
            </wp:positionH>
            <wp:positionV relativeFrom="page">
              <wp:posOffset>6521450</wp:posOffset>
            </wp:positionV>
            <wp:extent cx="3822065" cy="2006600"/>
            <wp:effectExtent l="0" t="0" r="6985" b="0"/>
            <wp:wrapTight wrapText="bothSides">
              <wp:wrapPolygon edited="0">
                <wp:start x="0" y="0"/>
                <wp:lineTo x="0" y="21327"/>
                <wp:lineTo x="21532" y="21327"/>
                <wp:lineTo x="21532" y="0"/>
                <wp:lineTo x="0" y="0"/>
              </wp:wrapPolygon>
            </wp:wrapTight>
            <wp:docPr id="1907305543"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05543" name="Picture 26"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822065" cy="2006600"/>
                    </a:xfrm>
                    <a:prstGeom prst="rect">
                      <a:avLst/>
                    </a:prstGeom>
                  </pic:spPr>
                </pic:pic>
              </a:graphicData>
            </a:graphic>
            <wp14:sizeRelH relativeFrom="page">
              <wp14:pctWidth>0</wp14:pctWidth>
            </wp14:sizeRelH>
            <wp14:sizeRelV relativeFrom="page">
              <wp14:pctHeight>0</wp14:pctHeight>
            </wp14:sizeRelV>
          </wp:anchor>
        </w:drawing>
      </w:r>
    </w:p>
    <w:p w14:paraId="7E1BED07" w14:textId="37A3F10C" w:rsidR="000831B2" w:rsidRPr="000831B2" w:rsidRDefault="000831B2" w:rsidP="000831B2"/>
    <w:p w14:paraId="72CFC399" w14:textId="6803F333" w:rsidR="001C788F" w:rsidRPr="000831B2" w:rsidRDefault="001C788F"/>
    <w:p w14:paraId="72CFC39A" w14:textId="290A0E3C" w:rsidR="001C788F" w:rsidRPr="000831B2" w:rsidRDefault="001C788F">
      <w:pPr>
        <w:rPr>
          <w:rFonts w:ascii="Arial" w:hAnsi="Arial" w:cs="Arial"/>
        </w:rPr>
      </w:pPr>
    </w:p>
    <w:p w14:paraId="72CFC39B" w14:textId="501A3761" w:rsidR="001C788F" w:rsidRPr="000831B2" w:rsidRDefault="001C788F">
      <w:pPr>
        <w:rPr>
          <w:rFonts w:ascii="Arial" w:hAnsi="Arial" w:cs="Arial"/>
        </w:rPr>
      </w:pPr>
    </w:p>
    <w:p w14:paraId="72CFC39C" w14:textId="14666B86" w:rsidR="001C788F" w:rsidRPr="000831B2" w:rsidRDefault="001C788F">
      <w:pPr>
        <w:rPr>
          <w:rFonts w:ascii="Arial" w:hAnsi="Arial" w:cs="Arial"/>
        </w:rPr>
      </w:pPr>
    </w:p>
    <w:p w14:paraId="72CFC39D" w14:textId="20DC2E88" w:rsidR="001C788F" w:rsidRPr="000831B2" w:rsidRDefault="001C788F">
      <w:pPr>
        <w:rPr>
          <w:rFonts w:ascii="Arial" w:hAnsi="Arial" w:cs="Arial"/>
        </w:rPr>
      </w:pPr>
    </w:p>
    <w:p w14:paraId="72CFC39E" w14:textId="73425B05" w:rsidR="001C788F" w:rsidRPr="000831B2" w:rsidRDefault="0021126D">
      <w:r w:rsidRPr="000831B2">
        <w:t xml:space="preserve"> </w:t>
      </w:r>
    </w:p>
    <w:p w14:paraId="72CFC39F" w14:textId="259BFCC1" w:rsidR="001C788F" w:rsidRPr="000831B2" w:rsidRDefault="001C788F"/>
    <w:p w14:paraId="72CFC3A0" w14:textId="27632723" w:rsidR="001C788F" w:rsidRPr="000831B2" w:rsidRDefault="000831B2">
      <w:pPr>
        <w:rPr>
          <w:rFonts w:ascii="Arial" w:hAnsi="Arial" w:cs="Arial"/>
        </w:rPr>
      </w:pPr>
      <w:r>
        <w:rPr>
          <w:noProof/>
        </w:rPr>
        <w:lastRenderedPageBreak/>
        <w:drawing>
          <wp:anchor distT="0" distB="0" distL="114300" distR="114300" simplePos="0" relativeHeight="251661312" behindDoc="1" locked="0" layoutInCell="1" allowOverlap="1" wp14:anchorId="35D28FF8" wp14:editId="4D2E5CCD">
            <wp:simplePos x="0" y="0"/>
            <wp:positionH relativeFrom="column">
              <wp:posOffset>-520700</wp:posOffset>
            </wp:positionH>
            <wp:positionV relativeFrom="paragraph">
              <wp:posOffset>0</wp:posOffset>
            </wp:positionV>
            <wp:extent cx="3886200" cy="2203450"/>
            <wp:effectExtent l="0" t="0" r="0" b="6350"/>
            <wp:wrapTight wrapText="bothSides">
              <wp:wrapPolygon edited="0">
                <wp:start x="0" y="0"/>
                <wp:lineTo x="0" y="21476"/>
                <wp:lineTo x="21494" y="21476"/>
                <wp:lineTo x="21494" y="0"/>
                <wp:lineTo x="0" y="0"/>
              </wp:wrapPolygon>
            </wp:wrapTight>
            <wp:docPr id="542792264"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92264" name="Picture 27"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886200" cy="2203450"/>
                    </a:xfrm>
                    <a:prstGeom prst="rect">
                      <a:avLst/>
                    </a:prstGeom>
                  </pic:spPr>
                </pic:pic>
              </a:graphicData>
            </a:graphic>
            <wp14:sizeRelH relativeFrom="page">
              <wp14:pctWidth>0</wp14:pctWidth>
            </wp14:sizeRelH>
            <wp14:sizeRelV relativeFrom="page">
              <wp14:pctHeight>0</wp14:pctHeight>
            </wp14:sizeRelV>
          </wp:anchor>
        </w:drawing>
      </w:r>
    </w:p>
    <w:p w14:paraId="72CFC3A1" w14:textId="77777777" w:rsidR="001C788F" w:rsidRPr="000831B2" w:rsidRDefault="001C788F">
      <w:pPr>
        <w:rPr>
          <w:rFonts w:ascii="Arial" w:hAnsi="Arial" w:cs="Arial"/>
        </w:rPr>
      </w:pPr>
    </w:p>
    <w:p w14:paraId="72CFC3A2" w14:textId="77777777" w:rsidR="001C788F" w:rsidRPr="000831B2" w:rsidRDefault="001C788F">
      <w:pPr>
        <w:rPr>
          <w:rFonts w:ascii="Arial" w:hAnsi="Arial" w:cs="Arial"/>
        </w:rPr>
      </w:pPr>
    </w:p>
    <w:p w14:paraId="72CFC3A3" w14:textId="77777777" w:rsidR="001C788F" w:rsidRPr="000831B2" w:rsidRDefault="001C788F">
      <w:pPr>
        <w:rPr>
          <w:rFonts w:ascii="Arial" w:hAnsi="Arial" w:cs="Arial"/>
        </w:rPr>
      </w:pPr>
    </w:p>
    <w:p w14:paraId="72CFC3A4" w14:textId="77777777" w:rsidR="001C788F" w:rsidRPr="000831B2" w:rsidRDefault="001C788F">
      <w:pPr>
        <w:rPr>
          <w:rFonts w:ascii="Arial" w:hAnsi="Arial" w:cs="Arial"/>
        </w:rPr>
      </w:pPr>
    </w:p>
    <w:p w14:paraId="72CFC3A5" w14:textId="77777777" w:rsidR="001C788F" w:rsidRPr="000831B2" w:rsidRDefault="001C788F"/>
    <w:p w14:paraId="72CFC3A6" w14:textId="77777777" w:rsidR="001C788F" w:rsidRPr="000831B2" w:rsidRDefault="001C788F">
      <w:pPr>
        <w:rPr>
          <w:rFonts w:ascii="Arial" w:hAnsi="Arial" w:cs="Arial"/>
        </w:rPr>
      </w:pPr>
    </w:p>
    <w:p w14:paraId="72CFC3A7" w14:textId="77777777" w:rsidR="001C788F" w:rsidRPr="000831B2" w:rsidRDefault="001C788F">
      <w:pPr>
        <w:rPr>
          <w:rFonts w:ascii="Arial" w:hAnsi="Arial" w:cs="Arial"/>
        </w:rPr>
      </w:pPr>
    </w:p>
    <w:p w14:paraId="72CFC3A8" w14:textId="77777777" w:rsidR="001C788F" w:rsidRPr="000831B2" w:rsidRDefault="001C788F">
      <w:pPr>
        <w:rPr>
          <w:rFonts w:ascii="Arial" w:hAnsi="Arial" w:cs="Arial"/>
        </w:rPr>
      </w:pPr>
    </w:p>
    <w:p w14:paraId="72CFC3A9" w14:textId="77777777" w:rsidR="001C788F" w:rsidRPr="000831B2" w:rsidRDefault="001C788F">
      <w:pPr>
        <w:rPr>
          <w:rFonts w:ascii="Arial" w:hAnsi="Arial" w:cs="Arial"/>
        </w:rPr>
      </w:pPr>
    </w:p>
    <w:p w14:paraId="72CFC3AA" w14:textId="7D476531" w:rsidR="001C788F" w:rsidRPr="000831B2" w:rsidRDefault="000831B2">
      <w:pPr>
        <w:rPr>
          <w:rFonts w:ascii="Arial" w:hAnsi="Arial" w:cs="Arial"/>
        </w:rPr>
      </w:pPr>
      <w:r>
        <w:rPr>
          <w:rFonts w:ascii="Arial" w:hAnsi="Arial" w:cs="Arial"/>
          <w:noProof/>
        </w:rPr>
        <w:drawing>
          <wp:inline distT="0" distB="0" distL="0" distR="0" wp14:anchorId="41845CF8" wp14:editId="035774F4">
            <wp:extent cx="2456956" cy="1397000"/>
            <wp:effectExtent l="0" t="0" r="635" b="0"/>
            <wp:docPr id="722486699"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486699" name="Picture 28"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459427" cy="1398405"/>
                    </a:xfrm>
                    <a:prstGeom prst="rect">
                      <a:avLst/>
                    </a:prstGeom>
                  </pic:spPr>
                </pic:pic>
              </a:graphicData>
            </a:graphic>
          </wp:inline>
        </w:drawing>
      </w:r>
      <w:r>
        <w:rPr>
          <w:rFonts w:ascii="Arial" w:hAnsi="Arial" w:cs="Arial"/>
          <w:noProof/>
        </w:rPr>
        <w:drawing>
          <wp:inline distT="0" distB="0" distL="0" distR="0" wp14:anchorId="503023A8" wp14:editId="5A081697">
            <wp:extent cx="3654604" cy="2025650"/>
            <wp:effectExtent l="0" t="0" r="3175" b="0"/>
            <wp:docPr id="821867674"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67674" name="Picture 29"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663094" cy="2030356"/>
                    </a:xfrm>
                    <a:prstGeom prst="rect">
                      <a:avLst/>
                    </a:prstGeom>
                  </pic:spPr>
                </pic:pic>
              </a:graphicData>
            </a:graphic>
          </wp:inline>
        </w:drawing>
      </w:r>
      <w:r>
        <w:rPr>
          <w:rFonts w:ascii="Arial" w:hAnsi="Arial" w:cs="Arial"/>
          <w:noProof/>
        </w:rPr>
        <w:lastRenderedPageBreak/>
        <w:drawing>
          <wp:inline distT="0" distB="0" distL="0" distR="0" wp14:anchorId="53FFA48B" wp14:editId="694D6AD3">
            <wp:extent cx="3237759" cy="1778000"/>
            <wp:effectExtent l="0" t="0" r="1270" b="0"/>
            <wp:docPr id="6001486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14860" name="Picture 30"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242393" cy="1780545"/>
                    </a:xfrm>
                    <a:prstGeom prst="rect">
                      <a:avLst/>
                    </a:prstGeom>
                  </pic:spPr>
                </pic:pic>
              </a:graphicData>
            </a:graphic>
          </wp:inline>
        </w:drawing>
      </w:r>
      <w:r>
        <w:rPr>
          <w:rFonts w:ascii="Arial" w:hAnsi="Arial" w:cs="Arial"/>
          <w:noProof/>
        </w:rPr>
        <w:drawing>
          <wp:inline distT="0" distB="0" distL="0" distR="0" wp14:anchorId="0482E63E" wp14:editId="3DBBD0FE">
            <wp:extent cx="3376360" cy="1778000"/>
            <wp:effectExtent l="0" t="0" r="0" b="0"/>
            <wp:docPr id="2027302927"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02927" name="Picture 31"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381867" cy="1780900"/>
                    </a:xfrm>
                    <a:prstGeom prst="rect">
                      <a:avLst/>
                    </a:prstGeom>
                  </pic:spPr>
                </pic:pic>
              </a:graphicData>
            </a:graphic>
          </wp:inline>
        </w:drawing>
      </w:r>
      <w:r>
        <w:rPr>
          <w:rFonts w:ascii="Arial" w:hAnsi="Arial" w:cs="Arial"/>
          <w:noProof/>
        </w:rPr>
        <w:drawing>
          <wp:inline distT="0" distB="0" distL="0" distR="0" wp14:anchorId="37020F2F" wp14:editId="5ABE7D19">
            <wp:extent cx="3376295" cy="1835319"/>
            <wp:effectExtent l="0" t="0" r="0" b="0"/>
            <wp:docPr id="1201453853"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453853" name="Picture 32"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379430" cy="1837023"/>
                    </a:xfrm>
                    <a:prstGeom prst="rect">
                      <a:avLst/>
                    </a:prstGeom>
                  </pic:spPr>
                </pic:pic>
              </a:graphicData>
            </a:graphic>
          </wp:inline>
        </w:drawing>
      </w:r>
    </w:p>
    <w:p w14:paraId="72CFC3AB" w14:textId="77777777" w:rsidR="001C788F" w:rsidRPr="000831B2" w:rsidRDefault="001C788F">
      <w:pPr>
        <w:pStyle w:val="Heading2"/>
      </w:pPr>
    </w:p>
    <w:p w14:paraId="72CFC3AC" w14:textId="77777777" w:rsidR="001C788F" w:rsidRPr="000831B2" w:rsidRDefault="001C788F">
      <w:pPr>
        <w:rPr>
          <w:rFonts w:ascii="Arial" w:hAnsi="Arial" w:cs="Arial"/>
        </w:rPr>
      </w:pPr>
    </w:p>
    <w:p w14:paraId="72CFC3AD" w14:textId="77777777" w:rsidR="001C788F" w:rsidRPr="000831B2" w:rsidRDefault="001C788F">
      <w:pPr>
        <w:rPr>
          <w:rFonts w:ascii="Arial" w:hAnsi="Arial" w:cs="Arial"/>
        </w:rPr>
      </w:pPr>
    </w:p>
    <w:sectPr w:rsidR="001C788F" w:rsidRPr="000831B2" w:rsidSect="00096B44">
      <w:headerReference w:type="default" r:id="rId43"/>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FC28F" w14:textId="77777777" w:rsidR="0021126D" w:rsidRDefault="0021126D">
      <w:pPr>
        <w:spacing w:after="0" w:line="240" w:lineRule="auto"/>
      </w:pPr>
      <w:r>
        <w:separator/>
      </w:r>
    </w:p>
  </w:endnote>
  <w:endnote w:type="continuationSeparator" w:id="0">
    <w:p w14:paraId="72CFC291" w14:textId="77777777" w:rsidR="0021126D" w:rsidRDefault="00211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CFC28B" w14:textId="77777777" w:rsidR="0021126D" w:rsidRDefault="0021126D">
      <w:pPr>
        <w:spacing w:after="0" w:line="240" w:lineRule="auto"/>
      </w:pPr>
      <w:r>
        <w:rPr>
          <w:color w:val="000000"/>
        </w:rPr>
        <w:separator/>
      </w:r>
    </w:p>
  </w:footnote>
  <w:footnote w:type="continuationSeparator" w:id="0">
    <w:p w14:paraId="72CFC28D" w14:textId="77777777" w:rsidR="0021126D" w:rsidRDefault="002112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CFC293" w14:textId="77777777" w:rsidR="0021126D" w:rsidRDefault="0021126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C788F"/>
    <w:rsid w:val="000831B2"/>
    <w:rsid w:val="00096B44"/>
    <w:rsid w:val="001C788F"/>
    <w:rsid w:val="0021126D"/>
    <w:rsid w:val="00352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FC289"/>
  <w15:docId w15:val="{1FC295BC-BFCD-441F-A3C7-E83C1521D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TOCHeading">
    <w:name w:val="TOC Heading"/>
    <w:basedOn w:val="Heading1"/>
    <w:next w:val="Normal"/>
    <w:uiPriority w:val="39"/>
    <w:qFormat/>
    <w:pPr>
      <w:suppressAutoHyphens w:val="0"/>
      <w:spacing w:before="240" w:after="0" w:line="254" w:lineRule="auto"/>
    </w:pPr>
    <w:rPr>
      <w:kern w:val="0"/>
      <w:sz w:val="32"/>
      <w:szCs w:val="32"/>
      <w:lang w:val="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character" w:styleId="Hyperlink">
    <w:name w:val="Hyperlink"/>
    <w:basedOn w:val="DefaultParagraphFont"/>
    <w:uiPriority w:val="99"/>
    <w:rPr>
      <w:color w:val="467886"/>
      <w:u w:val="single"/>
    </w:rPr>
  </w:style>
  <w:style w:type="paragraph" w:styleId="NoSpacing">
    <w:name w:val="No Spacing"/>
    <w:link w:val="NoSpacingChar"/>
    <w:uiPriority w:val="1"/>
    <w:qFormat/>
    <w:rsid w:val="00096B44"/>
    <w:pPr>
      <w:autoSpaceDN/>
      <w:spacing w:after="0" w:line="240" w:lineRule="auto"/>
    </w:pPr>
    <w:rPr>
      <w:rFonts w:asciiTheme="minorHAnsi" w:eastAsiaTheme="minorEastAsia" w:hAnsiTheme="minorHAnsi" w:cstheme="minorBidi"/>
      <w:kern w:val="0"/>
      <w:sz w:val="22"/>
      <w:szCs w:val="22"/>
      <w:lang w:val="en-US"/>
    </w:rPr>
  </w:style>
  <w:style w:type="character" w:customStyle="1" w:styleId="NoSpacingChar">
    <w:name w:val="No Spacing Char"/>
    <w:basedOn w:val="DefaultParagraphFont"/>
    <w:link w:val="NoSpacing"/>
    <w:uiPriority w:val="1"/>
    <w:rsid w:val="00096B44"/>
    <w:rPr>
      <w:rFonts w:asciiTheme="minorHAnsi" w:eastAsiaTheme="minorEastAsia" w:hAnsiTheme="minorHAnsi" w:cstheme="minorBidi"/>
      <w:kern w:val="0"/>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Program Course: BSC Applied Computing 
Lecturer: Dr Suresh Shanmugasundaram
University of Trinity Saint David (London Campus)
Date: 15.12.2025</Abstract>
  <CompanyAddress/>
  <CompanyPhone/>
  <CompanyFax/>
  <CompanyEmail>Student id:2323954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643B0-9510-482B-AED9-92510E6D5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6854</Words>
  <Characters>39070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and implementation</dc:title>
  <dc:subject>Module name: Databases and Application development</dc:subject>
  <dc:creator>Alexandra Craciun</dc:creator>
  <dc:description/>
  <cp:lastModifiedBy>Alexandra Craciun</cp:lastModifiedBy>
  <cp:revision>2</cp:revision>
  <dcterms:created xsi:type="dcterms:W3CDTF">2025-12-15T10:44:00Z</dcterms:created>
  <dcterms:modified xsi:type="dcterms:W3CDTF">2025-12-15T10:44:00Z</dcterms:modified>
</cp:coreProperties>
</file>