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276406815"/>
        <w:docPartObj>
          <w:docPartGallery w:val="Cover Pages"/>
          <w:docPartUnique/>
        </w:docPartObj>
      </w:sdtPr>
      <w:sdtEndPr/>
      <w:sdtContent>
        <w:p w14:paraId="02A40648" w14:textId="7E7208AD" w:rsidR="00F94363" w:rsidRDefault="00F94363">
          <w:pPr>
            <w:rPr>
              <w:rFonts w:ascii="Times New Roman" w:hAnsi="Times New Roman" w:cs="Times New Roman"/>
              <w:sz w:val="24"/>
              <w:szCs w:val="24"/>
            </w:rPr>
          </w:pPr>
          <w:r w:rsidRPr="00F94363">
            <w:rPr>
              <w:rFonts w:ascii="Times New Roman" w:hAnsi="Times New Roman" w:cs="Times New Roman"/>
              <w:noProof/>
              <w:color w:val="FFFFFF" w:themeColor="background1"/>
              <w:sz w:val="24"/>
              <w:szCs w:val="24"/>
            </w:rPr>
            <mc:AlternateContent>
              <mc:Choice Requires="wpg">
                <w:drawing>
                  <wp:anchor distT="0" distB="0" distL="114300" distR="114300" simplePos="0" relativeHeight="251659264" behindDoc="0" locked="0" layoutInCell="1" allowOverlap="1" wp14:anchorId="4D6AB73C" wp14:editId="12046539">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b/>
                                      <w:bCs/>
                                      <w:color w:val="FFFFFF" w:themeColor="background1"/>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991B54C" w14:textId="7501A8A0" w:rsidR="00F94363" w:rsidRPr="00F94363" w:rsidRDefault="00F94363">
                                      <w:pPr>
                                        <w:pStyle w:val="NoSpacing"/>
                                        <w:spacing w:after="120"/>
                                        <w:rPr>
                                          <w:rFonts w:asciiTheme="majorHAnsi" w:eastAsiaTheme="majorEastAsia" w:hAnsiTheme="majorHAnsi" w:cstheme="majorBidi"/>
                                          <w:b/>
                                          <w:bCs/>
                                          <w:color w:val="FFFFFF" w:themeColor="background1"/>
                                          <w:sz w:val="96"/>
                                          <w:szCs w:val="96"/>
                                        </w:rPr>
                                      </w:pPr>
                                      <w:r w:rsidRPr="00F94363">
                                        <w:rPr>
                                          <w:rFonts w:asciiTheme="majorHAnsi" w:eastAsiaTheme="majorEastAsia" w:hAnsiTheme="majorHAnsi" w:cstheme="majorBidi"/>
                                          <w:b/>
                                          <w:bCs/>
                                          <w:color w:val="FFFFFF" w:themeColor="background1"/>
                                          <w:sz w:val="96"/>
                                          <w:szCs w:val="96"/>
                                        </w:rPr>
                                        <w:t>Module Title:                   Social and Ethical Marketing               BMSP 5003</w:t>
                                      </w:r>
                                    </w:p>
                                  </w:sdtContent>
                                </w:sdt>
                                <w:sdt>
                                  <w:sdtPr>
                                    <w:rPr>
                                      <w:rFonts w:asciiTheme="majorHAnsi" w:hAnsiTheme="majorHAnsi" w:cstheme="majorHAnsi"/>
                                      <w:b/>
                                      <w:bCs/>
                                      <w:color w:val="FFFFFF" w:themeColor="background1"/>
                                      <w:sz w:val="72"/>
                                      <w:szCs w:val="7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5E506D8" w14:textId="3344FAE2" w:rsidR="00F94363" w:rsidRPr="00F94363" w:rsidRDefault="00F94363">
                                      <w:pPr>
                                        <w:pStyle w:val="NoSpacing"/>
                                        <w:rPr>
                                          <w:rFonts w:asciiTheme="majorHAnsi" w:hAnsiTheme="majorHAnsi" w:cstheme="majorHAnsi"/>
                                          <w:b/>
                                          <w:bCs/>
                                          <w:color w:val="FFFFFF" w:themeColor="background1"/>
                                          <w:sz w:val="72"/>
                                          <w:szCs w:val="72"/>
                                        </w:rPr>
                                      </w:pPr>
                                      <w:r w:rsidRPr="00F94363">
                                        <w:rPr>
                                          <w:rFonts w:asciiTheme="majorHAnsi" w:hAnsiTheme="majorHAnsi" w:cstheme="majorHAnsi"/>
                                          <w:b/>
                                          <w:bCs/>
                                          <w:color w:val="FFFFFF" w:themeColor="background1"/>
                                          <w:sz w:val="72"/>
                                          <w:szCs w:val="72"/>
                                        </w:rPr>
                                        <w:t>Tutor:</w:t>
                                      </w:r>
                                      <w:r>
                                        <w:rPr>
                                          <w:rFonts w:asciiTheme="majorHAnsi" w:hAnsiTheme="majorHAnsi" w:cstheme="majorHAnsi"/>
                                          <w:b/>
                                          <w:bCs/>
                                          <w:color w:val="FFFFFF" w:themeColor="background1"/>
                                          <w:sz w:val="72"/>
                                          <w:szCs w:val="72"/>
                                        </w:rPr>
                                        <w:t xml:space="preserve">                           </w:t>
                                      </w:r>
                                      <w:r w:rsidRPr="00F94363">
                                        <w:rPr>
                                          <w:rFonts w:asciiTheme="majorHAnsi" w:hAnsiTheme="majorHAnsi" w:cstheme="majorHAnsi"/>
                                          <w:b/>
                                          <w:bCs/>
                                          <w:color w:val="FFFFFF" w:themeColor="background1"/>
                                          <w:sz w:val="72"/>
                                          <w:szCs w:val="72"/>
                                        </w:rPr>
                                        <w:t xml:space="preserve"> Jessica Shore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72"/>
                                      <w:szCs w:val="7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E445BF9" w14:textId="2FC0388E" w:rsidR="00F94363" w:rsidRPr="00F94363" w:rsidRDefault="00F94363">
                                      <w:pPr>
                                        <w:pStyle w:val="NoSpacing"/>
                                        <w:rPr>
                                          <w:color w:val="FFFFFF" w:themeColor="background1"/>
                                          <w:sz w:val="72"/>
                                          <w:szCs w:val="72"/>
                                        </w:rPr>
                                      </w:pPr>
                                      <w:r w:rsidRPr="00F94363">
                                        <w:rPr>
                                          <w:color w:val="FFFFFF" w:themeColor="background1"/>
                                          <w:sz w:val="72"/>
                                          <w:szCs w:val="72"/>
                                        </w:rPr>
                                        <w:t>Student:</w:t>
                                      </w:r>
                                      <w:r>
                                        <w:rPr>
                                          <w:color w:val="FFFFFF" w:themeColor="background1"/>
                                          <w:sz w:val="72"/>
                                          <w:szCs w:val="72"/>
                                        </w:rPr>
                                        <w:t xml:space="preserve">                 </w:t>
                                      </w:r>
                                      <w:r w:rsidRPr="00F94363">
                                        <w:rPr>
                                          <w:color w:val="FFFFFF" w:themeColor="background1"/>
                                          <w:sz w:val="72"/>
                                          <w:szCs w:val="72"/>
                                        </w:rPr>
                                        <w:t xml:space="preserve"> Katarzyna White (1905801)</w:t>
                                      </w:r>
                                    </w:p>
                                  </w:sdtContent>
                                </w:sdt>
                                <w:p w14:paraId="6F890837" w14:textId="50DC5C2F" w:rsidR="00F94363" w:rsidRDefault="00B74E49">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F94363">
                                        <w:rPr>
                                          <w:caps/>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D6AB73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b/>
                                <w:bCs/>
                                <w:color w:val="FFFFFF" w:themeColor="background1"/>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991B54C" w14:textId="7501A8A0" w:rsidR="00F94363" w:rsidRPr="00F94363" w:rsidRDefault="00F94363">
                                <w:pPr>
                                  <w:pStyle w:val="NoSpacing"/>
                                  <w:spacing w:after="120"/>
                                  <w:rPr>
                                    <w:rFonts w:asciiTheme="majorHAnsi" w:eastAsiaTheme="majorEastAsia" w:hAnsiTheme="majorHAnsi" w:cstheme="majorBidi"/>
                                    <w:b/>
                                    <w:bCs/>
                                    <w:color w:val="FFFFFF" w:themeColor="background1"/>
                                    <w:sz w:val="96"/>
                                    <w:szCs w:val="96"/>
                                  </w:rPr>
                                </w:pPr>
                                <w:r w:rsidRPr="00F94363">
                                  <w:rPr>
                                    <w:rFonts w:asciiTheme="majorHAnsi" w:eastAsiaTheme="majorEastAsia" w:hAnsiTheme="majorHAnsi" w:cstheme="majorBidi"/>
                                    <w:b/>
                                    <w:bCs/>
                                    <w:color w:val="FFFFFF" w:themeColor="background1"/>
                                    <w:sz w:val="96"/>
                                    <w:szCs w:val="96"/>
                                  </w:rPr>
                                  <w:t>Module Title:                   Social and Ethical Marketing               BMSP 5003</w:t>
                                </w:r>
                              </w:p>
                            </w:sdtContent>
                          </w:sdt>
                          <w:sdt>
                            <w:sdtPr>
                              <w:rPr>
                                <w:rFonts w:asciiTheme="majorHAnsi" w:hAnsiTheme="majorHAnsi" w:cstheme="majorHAnsi"/>
                                <w:b/>
                                <w:bCs/>
                                <w:color w:val="FFFFFF" w:themeColor="background1"/>
                                <w:sz w:val="72"/>
                                <w:szCs w:val="7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5E506D8" w14:textId="3344FAE2" w:rsidR="00F94363" w:rsidRPr="00F94363" w:rsidRDefault="00F94363">
                                <w:pPr>
                                  <w:pStyle w:val="NoSpacing"/>
                                  <w:rPr>
                                    <w:rFonts w:asciiTheme="majorHAnsi" w:hAnsiTheme="majorHAnsi" w:cstheme="majorHAnsi"/>
                                    <w:b/>
                                    <w:bCs/>
                                    <w:color w:val="FFFFFF" w:themeColor="background1"/>
                                    <w:sz w:val="72"/>
                                    <w:szCs w:val="72"/>
                                  </w:rPr>
                                </w:pPr>
                                <w:r w:rsidRPr="00F94363">
                                  <w:rPr>
                                    <w:rFonts w:asciiTheme="majorHAnsi" w:hAnsiTheme="majorHAnsi" w:cstheme="majorHAnsi"/>
                                    <w:b/>
                                    <w:bCs/>
                                    <w:color w:val="FFFFFF" w:themeColor="background1"/>
                                    <w:sz w:val="72"/>
                                    <w:szCs w:val="72"/>
                                  </w:rPr>
                                  <w:t>Tutor:</w:t>
                                </w:r>
                                <w:r>
                                  <w:rPr>
                                    <w:rFonts w:asciiTheme="majorHAnsi" w:hAnsiTheme="majorHAnsi" w:cstheme="majorHAnsi"/>
                                    <w:b/>
                                    <w:bCs/>
                                    <w:color w:val="FFFFFF" w:themeColor="background1"/>
                                    <w:sz w:val="72"/>
                                    <w:szCs w:val="72"/>
                                  </w:rPr>
                                  <w:t xml:space="preserve">                           </w:t>
                                </w:r>
                                <w:r w:rsidRPr="00F94363">
                                  <w:rPr>
                                    <w:rFonts w:asciiTheme="majorHAnsi" w:hAnsiTheme="majorHAnsi" w:cstheme="majorHAnsi"/>
                                    <w:b/>
                                    <w:bCs/>
                                    <w:color w:val="FFFFFF" w:themeColor="background1"/>
                                    <w:sz w:val="72"/>
                                    <w:szCs w:val="72"/>
                                  </w:rPr>
                                  <w:t xml:space="preserve"> Jessica Shore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72"/>
                                <w:szCs w:val="7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E445BF9" w14:textId="2FC0388E" w:rsidR="00F94363" w:rsidRPr="00F94363" w:rsidRDefault="00F94363">
                                <w:pPr>
                                  <w:pStyle w:val="NoSpacing"/>
                                  <w:rPr>
                                    <w:color w:val="FFFFFF" w:themeColor="background1"/>
                                    <w:sz w:val="72"/>
                                    <w:szCs w:val="72"/>
                                  </w:rPr>
                                </w:pPr>
                                <w:r w:rsidRPr="00F94363">
                                  <w:rPr>
                                    <w:color w:val="FFFFFF" w:themeColor="background1"/>
                                    <w:sz w:val="72"/>
                                    <w:szCs w:val="72"/>
                                  </w:rPr>
                                  <w:t>Student:</w:t>
                                </w:r>
                                <w:r>
                                  <w:rPr>
                                    <w:color w:val="FFFFFF" w:themeColor="background1"/>
                                    <w:sz w:val="72"/>
                                    <w:szCs w:val="72"/>
                                  </w:rPr>
                                  <w:t xml:space="preserve">                 </w:t>
                                </w:r>
                                <w:r w:rsidRPr="00F94363">
                                  <w:rPr>
                                    <w:color w:val="FFFFFF" w:themeColor="background1"/>
                                    <w:sz w:val="72"/>
                                    <w:szCs w:val="72"/>
                                  </w:rPr>
                                  <w:t xml:space="preserve"> Katarzyna White (1905801)</w:t>
                                </w:r>
                              </w:p>
                            </w:sdtContent>
                          </w:sdt>
                          <w:p w14:paraId="6F890837" w14:textId="50DC5C2F" w:rsidR="00F94363" w:rsidRDefault="00B74E49">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F94363">
                                  <w:rPr>
                                    <w:caps/>
                                    <w:color w:val="FFFFFF" w:themeColor="background1"/>
                                    <w:sz w:val="18"/>
                                    <w:szCs w:val="18"/>
                                  </w:rPr>
                                  <w:t xml:space="preserve">     </w:t>
                                </w:r>
                              </w:sdtContent>
                            </w:sdt>
                          </w:p>
                        </w:txbxContent>
                      </v:textbox>
                    </v:shape>
                    <w10:wrap anchorx="page" anchory="page"/>
                  </v:group>
                </w:pict>
              </mc:Fallback>
            </mc:AlternateContent>
          </w:r>
          <w:r>
            <w:rPr>
              <w:rFonts w:ascii="Times New Roman" w:hAnsi="Times New Roman" w:cs="Times New Roman"/>
              <w:sz w:val="24"/>
              <w:szCs w:val="24"/>
            </w:rPr>
            <w:br w:type="page"/>
          </w:r>
        </w:p>
      </w:sdtContent>
    </w:sdt>
    <w:p w14:paraId="05289499" w14:textId="3478355D" w:rsidR="00EF631B" w:rsidRDefault="00596D84" w:rsidP="00A73CAD">
      <w:pPr>
        <w:rPr>
          <w:rFonts w:ascii="Times New Roman" w:hAnsi="Times New Roman" w:cs="Times New Roman"/>
          <w:sz w:val="24"/>
          <w:szCs w:val="24"/>
        </w:rPr>
      </w:pPr>
      <w:r>
        <w:rPr>
          <w:rFonts w:ascii="Times New Roman" w:hAnsi="Times New Roman" w:cs="Times New Roman"/>
          <w:sz w:val="24"/>
          <w:szCs w:val="24"/>
        </w:rPr>
        <w:lastRenderedPageBreak/>
        <w:t xml:space="preserve">Judge </w:t>
      </w:r>
      <w:r w:rsidR="00EF631B" w:rsidRPr="00EF631B">
        <w:rPr>
          <w:rFonts w:ascii="Times New Roman" w:hAnsi="Times New Roman" w:cs="Times New Roman"/>
          <w:sz w:val="24"/>
          <w:szCs w:val="24"/>
        </w:rPr>
        <w:t xml:space="preserve">Potter Stewart </w:t>
      </w:r>
      <w:r w:rsidR="00D53429">
        <w:rPr>
          <w:rFonts w:ascii="Times New Roman" w:hAnsi="Times New Roman" w:cs="Times New Roman"/>
          <w:sz w:val="24"/>
          <w:szCs w:val="24"/>
        </w:rPr>
        <w:t>(</w:t>
      </w:r>
      <w:r w:rsidR="000A6686">
        <w:rPr>
          <w:rFonts w:ascii="Times New Roman" w:hAnsi="Times New Roman" w:cs="Times New Roman"/>
          <w:sz w:val="24"/>
          <w:szCs w:val="24"/>
        </w:rPr>
        <w:t>2020</w:t>
      </w:r>
      <w:r w:rsidR="00D53429">
        <w:rPr>
          <w:rFonts w:ascii="Times New Roman" w:hAnsi="Times New Roman" w:cs="Times New Roman"/>
          <w:sz w:val="24"/>
          <w:szCs w:val="24"/>
        </w:rPr>
        <w:t xml:space="preserve">), </w:t>
      </w:r>
      <w:r w:rsidR="00EF631B" w:rsidRPr="00EF631B">
        <w:rPr>
          <w:rFonts w:ascii="Times New Roman" w:hAnsi="Times New Roman" w:cs="Times New Roman"/>
          <w:sz w:val="24"/>
          <w:szCs w:val="24"/>
        </w:rPr>
        <w:t xml:space="preserve">once said, </w:t>
      </w:r>
      <w:r w:rsidR="00C84AB1">
        <w:rPr>
          <w:rFonts w:ascii="Times New Roman" w:hAnsi="Times New Roman" w:cs="Times New Roman"/>
          <w:sz w:val="24"/>
          <w:szCs w:val="24"/>
        </w:rPr>
        <w:t>“</w:t>
      </w:r>
      <w:r w:rsidR="00EF631B" w:rsidRPr="00EF631B">
        <w:rPr>
          <w:rFonts w:ascii="Times New Roman" w:hAnsi="Times New Roman" w:cs="Times New Roman"/>
          <w:sz w:val="24"/>
          <w:szCs w:val="24"/>
        </w:rPr>
        <w:t>Ethics is knowing the difference between what you have a right to do and what is right to do</w:t>
      </w:r>
      <w:r w:rsidR="00C84AB1">
        <w:rPr>
          <w:rFonts w:ascii="Times New Roman" w:hAnsi="Times New Roman" w:cs="Times New Roman"/>
          <w:sz w:val="24"/>
          <w:szCs w:val="24"/>
        </w:rPr>
        <w:t>”</w:t>
      </w:r>
      <w:r w:rsidR="00EF631B" w:rsidRPr="00EF631B">
        <w:rPr>
          <w:rFonts w:ascii="Times New Roman" w:hAnsi="Times New Roman" w:cs="Times New Roman"/>
          <w:sz w:val="24"/>
          <w:szCs w:val="24"/>
        </w:rPr>
        <w:t>. In this simple sentence</w:t>
      </w:r>
      <w:r w:rsidR="00EF631B">
        <w:rPr>
          <w:rFonts w:ascii="Times New Roman" w:hAnsi="Times New Roman" w:cs="Times New Roman"/>
          <w:sz w:val="24"/>
          <w:szCs w:val="24"/>
        </w:rPr>
        <w:t>,</w:t>
      </w:r>
      <w:r w:rsidR="00EF631B" w:rsidRPr="00EF631B">
        <w:rPr>
          <w:rFonts w:ascii="Times New Roman" w:hAnsi="Times New Roman" w:cs="Times New Roman"/>
          <w:sz w:val="24"/>
          <w:szCs w:val="24"/>
        </w:rPr>
        <w:t xml:space="preserve"> he </w:t>
      </w:r>
      <w:r w:rsidR="00EF631B">
        <w:rPr>
          <w:rFonts w:ascii="Times New Roman" w:hAnsi="Times New Roman" w:cs="Times New Roman"/>
          <w:sz w:val="24"/>
          <w:szCs w:val="24"/>
        </w:rPr>
        <w:t>perfectly summarised the description of ethics. The ethics are also known as a set of moral values, that can guide people</w:t>
      </w:r>
      <w:r w:rsidR="00C84AB1">
        <w:rPr>
          <w:rFonts w:ascii="Times New Roman" w:hAnsi="Times New Roman" w:cs="Times New Roman"/>
          <w:sz w:val="24"/>
          <w:szCs w:val="24"/>
        </w:rPr>
        <w:t>’</w:t>
      </w:r>
      <w:r w:rsidR="00EF631B">
        <w:rPr>
          <w:rFonts w:ascii="Times New Roman" w:hAnsi="Times New Roman" w:cs="Times New Roman"/>
          <w:sz w:val="24"/>
          <w:szCs w:val="24"/>
        </w:rPr>
        <w:t>s decision making and the differential between right and wrong.</w:t>
      </w:r>
      <w:r w:rsidR="00D53429">
        <w:rPr>
          <w:rFonts w:ascii="Times New Roman" w:hAnsi="Times New Roman" w:cs="Times New Roman"/>
          <w:sz w:val="24"/>
          <w:szCs w:val="24"/>
        </w:rPr>
        <w:t xml:space="preserve"> This term is also very closely associated with the marketing world. Brands and companies consider ethics while making decisions </w:t>
      </w:r>
      <w:proofErr w:type="gramStart"/>
      <w:r w:rsidR="00D53429">
        <w:rPr>
          <w:rFonts w:ascii="Times New Roman" w:hAnsi="Times New Roman" w:cs="Times New Roman"/>
          <w:sz w:val="24"/>
          <w:szCs w:val="24"/>
        </w:rPr>
        <w:t>in regards to</w:t>
      </w:r>
      <w:proofErr w:type="gramEnd"/>
      <w:r w:rsidR="00D53429">
        <w:rPr>
          <w:rFonts w:ascii="Times New Roman" w:hAnsi="Times New Roman" w:cs="Times New Roman"/>
          <w:sz w:val="24"/>
          <w:szCs w:val="24"/>
        </w:rPr>
        <w:t xml:space="preserve"> the advertisement of their products and services and general running of their businesses.</w:t>
      </w:r>
    </w:p>
    <w:p w14:paraId="00D96C41" w14:textId="4412B06B" w:rsidR="00EF631B" w:rsidRDefault="00D53429" w:rsidP="00A73CAD">
      <w:pPr>
        <w:rPr>
          <w:rFonts w:ascii="Times New Roman" w:hAnsi="Times New Roman" w:cs="Times New Roman"/>
          <w:sz w:val="24"/>
          <w:szCs w:val="24"/>
        </w:rPr>
      </w:pPr>
      <w:r>
        <w:rPr>
          <w:rFonts w:ascii="Times New Roman" w:hAnsi="Times New Roman" w:cs="Times New Roman"/>
          <w:sz w:val="24"/>
          <w:szCs w:val="24"/>
        </w:rPr>
        <w:t>Throughout</w:t>
      </w:r>
      <w:r w:rsidR="00EF631B">
        <w:rPr>
          <w:rFonts w:ascii="Times New Roman" w:hAnsi="Times New Roman" w:cs="Times New Roman"/>
          <w:sz w:val="24"/>
          <w:szCs w:val="24"/>
        </w:rPr>
        <w:t xml:space="preserve"> this paper</w:t>
      </w:r>
      <w:r>
        <w:rPr>
          <w:rFonts w:ascii="Times New Roman" w:hAnsi="Times New Roman" w:cs="Times New Roman"/>
          <w:sz w:val="24"/>
          <w:szCs w:val="24"/>
        </w:rPr>
        <w:t>,</w:t>
      </w:r>
      <w:r w:rsidR="008A1725">
        <w:rPr>
          <w:rFonts w:ascii="Times New Roman" w:hAnsi="Times New Roman" w:cs="Times New Roman"/>
          <w:sz w:val="24"/>
          <w:szCs w:val="24"/>
        </w:rPr>
        <w:t xml:space="preserve"> the</w:t>
      </w:r>
      <w:r w:rsidR="00EF631B">
        <w:rPr>
          <w:rFonts w:ascii="Times New Roman" w:hAnsi="Times New Roman" w:cs="Times New Roman"/>
          <w:sz w:val="24"/>
          <w:szCs w:val="24"/>
        </w:rPr>
        <w:t xml:space="preserve"> </w:t>
      </w:r>
      <w:r>
        <w:rPr>
          <w:rFonts w:ascii="Times New Roman" w:hAnsi="Times New Roman" w:cs="Times New Roman"/>
          <w:sz w:val="24"/>
          <w:szCs w:val="24"/>
        </w:rPr>
        <w:t>marketing</w:t>
      </w:r>
      <w:r w:rsidR="00937DFC">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ethics</w:t>
      </w:r>
      <w:proofErr w:type="gramEnd"/>
      <w:r w:rsidR="00937DFC">
        <w:rPr>
          <w:rFonts w:ascii="Times New Roman" w:hAnsi="Times New Roman" w:cs="Times New Roman"/>
          <w:sz w:val="24"/>
          <w:szCs w:val="24"/>
        </w:rPr>
        <w:t xml:space="preserve"> and ethics within marketing</w:t>
      </w:r>
      <w:r>
        <w:rPr>
          <w:rFonts w:ascii="Times New Roman" w:hAnsi="Times New Roman" w:cs="Times New Roman"/>
          <w:sz w:val="24"/>
          <w:szCs w:val="24"/>
        </w:rPr>
        <w:t xml:space="preserve"> will be explained, examined and evaluated. Several ethical considerations such as misleading advertisement</w:t>
      </w:r>
      <w:r w:rsidR="00F93004">
        <w:rPr>
          <w:rFonts w:ascii="Times New Roman" w:hAnsi="Times New Roman" w:cs="Times New Roman"/>
          <w:sz w:val="24"/>
          <w:szCs w:val="24"/>
        </w:rPr>
        <w:t>,</w:t>
      </w:r>
      <w:r>
        <w:rPr>
          <w:rFonts w:ascii="Times New Roman" w:hAnsi="Times New Roman" w:cs="Times New Roman"/>
          <w:sz w:val="24"/>
          <w:szCs w:val="24"/>
        </w:rPr>
        <w:t xml:space="preserve"> advertising to children and targeted ads will be defined in more detail. Questions </w:t>
      </w:r>
      <w:r w:rsidR="00C2213E">
        <w:rPr>
          <w:rFonts w:ascii="Times New Roman" w:hAnsi="Times New Roman" w:cs="Times New Roman"/>
          <w:sz w:val="24"/>
          <w:szCs w:val="24"/>
        </w:rPr>
        <w:t>on the ethicality of</w:t>
      </w:r>
      <w:r>
        <w:rPr>
          <w:rFonts w:ascii="Times New Roman" w:hAnsi="Times New Roman" w:cs="Times New Roman"/>
          <w:sz w:val="24"/>
          <w:szCs w:val="24"/>
        </w:rPr>
        <w:t xml:space="preserve"> advertis</w:t>
      </w:r>
      <w:r w:rsidR="009E0B52">
        <w:rPr>
          <w:rFonts w:ascii="Times New Roman" w:hAnsi="Times New Roman" w:cs="Times New Roman"/>
          <w:sz w:val="24"/>
          <w:szCs w:val="24"/>
        </w:rPr>
        <w:t>ing</w:t>
      </w:r>
      <w:r>
        <w:rPr>
          <w:rFonts w:ascii="Times New Roman" w:hAnsi="Times New Roman" w:cs="Times New Roman"/>
          <w:sz w:val="24"/>
          <w:szCs w:val="24"/>
        </w:rPr>
        <w:t xml:space="preserve"> to children will</w:t>
      </w:r>
      <w:r w:rsidR="009E0B52">
        <w:rPr>
          <w:rFonts w:ascii="Times New Roman" w:hAnsi="Times New Roman" w:cs="Times New Roman"/>
          <w:sz w:val="24"/>
          <w:szCs w:val="24"/>
        </w:rPr>
        <w:t xml:space="preserve"> also be discussed</w:t>
      </w:r>
      <w:r>
        <w:rPr>
          <w:rFonts w:ascii="Times New Roman" w:hAnsi="Times New Roman" w:cs="Times New Roman"/>
          <w:sz w:val="24"/>
          <w:szCs w:val="24"/>
        </w:rPr>
        <w:t xml:space="preserve">. </w:t>
      </w:r>
      <w:r w:rsidR="009E0B52">
        <w:rPr>
          <w:rFonts w:ascii="Times New Roman" w:hAnsi="Times New Roman" w:cs="Times New Roman"/>
          <w:sz w:val="24"/>
          <w:szCs w:val="24"/>
        </w:rPr>
        <w:t xml:space="preserve">Reviewed </w:t>
      </w:r>
      <w:r>
        <w:rPr>
          <w:rFonts w:ascii="Times New Roman" w:hAnsi="Times New Roman" w:cs="Times New Roman"/>
          <w:sz w:val="24"/>
          <w:szCs w:val="24"/>
        </w:rPr>
        <w:t xml:space="preserve">topics in this paper will be supported with real-life examples of businesses and </w:t>
      </w:r>
      <w:r w:rsidR="00596D84">
        <w:rPr>
          <w:rFonts w:ascii="Times New Roman" w:hAnsi="Times New Roman" w:cs="Times New Roman"/>
          <w:sz w:val="24"/>
          <w:szCs w:val="24"/>
        </w:rPr>
        <w:t xml:space="preserve">relevant </w:t>
      </w:r>
      <w:r>
        <w:rPr>
          <w:rFonts w:ascii="Times New Roman" w:hAnsi="Times New Roman" w:cs="Times New Roman"/>
          <w:sz w:val="24"/>
          <w:szCs w:val="24"/>
        </w:rPr>
        <w:t xml:space="preserve">studies. </w:t>
      </w:r>
    </w:p>
    <w:p w14:paraId="4A254047" w14:textId="6F945551" w:rsidR="00D53429" w:rsidRDefault="00D53429" w:rsidP="00A73CAD">
      <w:pPr>
        <w:rPr>
          <w:rFonts w:ascii="Times New Roman" w:hAnsi="Times New Roman" w:cs="Times New Roman"/>
          <w:sz w:val="24"/>
          <w:szCs w:val="24"/>
        </w:rPr>
      </w:pPr>
    </w:p>
    <w:p w14:paraId="2CB5434A" w14:textId="46683A82" w:rsidR="00937DFC" w:rsidRDefault="00596D84" w:rsidP="00A73CAD">
      <w:pPr>
        <w:rPr>
          <w:rFonts w:ascii="Times New Roman" w:hAnsi="Times New Roman" w:cs="Times New Roman"/>
          <w:sz w:val="24"/>
          <w:szCs w:val="24"/>
        </w:rPr>
      </w:pPr>
      <w:r>
        <w:rPr>
          <w:rFonts w:ascii="Times New Roman" w:hAnsi="Times New Roman" w:cs="Times New Roman"/>
          <w:sz w:val="24"/>
          <w:szCs w:val="24"/>
        </w:rPr>
        <w:t>As mentioned before the term ethics can be defined as a set of moral principles that people follow in life. They can help to differentiate between right and wrong, also help with making decisions</w:t>
      </w:r>
      <w:r w:rsidR="009306A7">
        <w:rPr>
          <w:rFonts w:ascii="Times New Roman" w:hAnsi="Times New Roman" w:cs="Times New Roman"/>
          <w:sz w:val="24"/>
          <w:szCs w:val="24"/>
        </w:rPr>
        <w:t xml:space="preserve"> (Cambridge Dictionary, 2020).</w:t>
      </w:r>
      <w:r>
        <w:rPr>
          <w:rFonts w:ascii="Times New Roman" w:hAnsi="Times New Roman" w:cs="Times New Roman"/>
          <w:sz w:val="24"/>
          <w:szCs w:val="24"/>
        </w:rPr>
        <w:t xml:space="preserve"> Ethics are very personal to each individual. Ethics can also define an individual as a person. </w:t>
      </w:r>
      <w:r w:rsidR="00FA42E3">
        <w:rPr>
          <w:rFonts w:ascii="Times New Roman" w:hAnsi="Times New Roman" w:cs="Times New Roman"/>
          <w:sz w:val="24"/>
          <w:szCs w:val="24"/>
        </w:rPr>
        <w:t>Some p</w:t>
      </w:r>
      <w:r>
        <w:rPr>
          <w:rFonts w:ascii="Times New Roman" w:hAnsi="Times New Roman" w:cs="Times New Roman"/>
          <w:sz w:val="24"/>
          <w:szCs w:val="24"/>
        </w:rPr>
        <w:t>eople can have firm ethical</w:t>
      </w:r>
      <w:r w:rsidRPr="00596D84">
        <w:rPr>
          <w:rFonts w:ascii="Times New Roman" w:hAnsi="Times New Roman" w:cs="Times New Roman"/>
          <w:sz w:val="24"/>
          <w:szCs w:val="24"/>
        </w:rPr>
        <w:t xml:space="preserve"> </w:t>
      </w:r>
      <w:r>
        <w:rPr>
          <w:rFonts w:ascii="Times New Roman" w:hAnsi="Times New Roman" w:cs="Times New Roman"/>
          <w:sz w:val="24"/>
          <w:szCs w:val="24"/>
        </w:rPr>
        <w:t>belief</w:t>
      </w:r>
      <w:r w:rsidR="00FA42E3">
        <w:rPr>
          <w:rFonts w:ascii="Times New Roman" w:hAnsi="Times New Roman" w:cs="Times New Roman"/>
          <w:sz w:val="24"/>
          <w:szCs w:val="24"/>
        </w:rPr>
        <w:t>s</w:t>
      </w:r>
      <w:r>
        <w:rPr>
          <w:rFonts w:ascii="Times New Roman" w:hAnsi="Times New Roman" w:cs="Times New Roman"/>
          <w:sz w:val="24"/>
          <w:szCs w:val="24"/>
        </w:rPr>
        <w:t xml:space="preserve">; on the other hand, ethics can mean very little to others. </w:t>
      </w:r>
    </w:p>
    <w:p w14:paraId="0B3A1874" w14:textId="1C06E49F" w:rsidR="00937DFC" w:rsidRDefault="00FA42E3" w:rsidP="00A73CAD">
      <w:pPr>
        <w:rPr>
          <w:rFonts w:ascii="Times New Roman" w:hAnsi="Times New Roman" w:cs="Times New Roman"/>
          <w:sz w:val="24"/>
          <w:szCs w:val="24"/>
        </w:rPr>
      </w:pPr>
      <w:proofErr w:type="gramStart"/>
      <w:r>
        <w:rPr>
          <w:rFonts w:ascii="Times New Roman" w:hAnsi="Times New Roman" w:cs="Times New Roman"/>
          <w:sz w:val="24"/>
          <w:szCs w:val="24"/>
        </w:rPr>
        <w:t xml:space="preserve">The </w:t>
      </w:r>
      <w:r w:rsidR="00C613BC">
        <w:rPr>
          <w:rFonts w:ascii="Times New Roman" w:hAnsi="Times New Roman" w:cs="Times New Roman"/>
          <w:sz w:val="24"/>
          <w:szCs w:val="24"/>
        </w:rPr>
        <w:t>Chartered Institution of Marketing (</w:t>
      </w:r>
      <w:r w:rsidR="009306A7">
        <w:rPr>
          <w:rFonts w:ascii="Times New Roman" w:hAnsi="Times New Roman" w:cs="Times New Roman"/>
          <w:sz w:val="24"/>
          <w:szCs w:val="24"/>
        </w:rPr>
        <w:t>2015</w:t>
      </w:r>
      <w:r w:rsidR="00C613BC">
        <w:rPr>
          <w:rFonts w:ascii="Times New Roman" w:hAnsi="Times New Roman" w:cs="Times New Roman"/>
          <w:sz w:val="24"/>
          <w:szCs w:val="24"/>
        </w:rPr>
        <w:t>),</w:t>
      </w:r>
      <w:proofErr w:type="gramEnd"/>
      <w:r w:rsidR="00C613BC">
        <w:rPr>
          <w:rFonts w:ascii="Times New Roman" w:hAnsi="Times New Roman" w:cs="Times New Roman"/>
          <w:sz w:val="24"/>
          <w:szCs w:val="24"/>
        </w:rPr>
        <w:t xml:space="preserve"> defines marketing as a </w:t>
      </w:r>
      <w:r w:rsidR="00C84AB1">
        <w:rPr>
          <w:rFonts w:ascii="Times New Roman" w:hAnsi="Times New Roman" w:cs="Times New Roman"/>
          <w:sz w:val="24"/>
          <w:szCs w:val="24"/>
        </w:rPr>
        <w:t>“</w:t>
      </w:r>
      <w:r w:rsidR="00C613BC">
        <w:rPr>
          <w:rFonts w:ascii="Times New Roman" w:hAnsi="Times New Roman" w:cs="Times New Roman"/>
          <w:sz w:val="24"/>
          <w:szCs w:val="24"/>
        </w:rPr>
        <w:t>management process responsible for identifying, anticipating and satisfying customer requirements profitably</w:t>
      </w:r>
      <w:r w:rsidR="00C84AB1">
        <w:rPr>
          <w:rFonts w:ascii="Times New Roman" w:hAnsi="Times New Roman" w:cs="Times New Roman"/>
          <w:sz w:val="24"/>
          <w:szCs w:val="24"/>
        </w:rPr>
        <w:t>”</w:t>
      </w:r>
      <w:r w:rsidR="00C613BC">
        <w:rPr>
          <w:rFonts w:ascii="Times New Roman" w:hAnsi="Times New Roman" w:cs="Times New Roman"/>
          <w:sz w:val="24"/>
          <w:szCs w:val="24"/>
        </w:rPr>
        <w:t>. The CIM states that marketing goes beyond buying and selling and should be placed at the core of every operation that businesses undertake. Predicting new trends, analysing the competition, listening to customers needs and wants are activities closely associated with marketing</w:t>
      </w:r>
      <w:r w:rsidR="00C84AB1">
        <w:rPr>
          <w:rFonts w:ascii="Times New Roman" w:hAnsi="Times New Roman" w:cs="Times New Roman"/>
          <w:sz w:val="24"/>
          <w:szCs w:val="24"/>
        </w:rPr>
        <w:t>, that manages successful product launches and business profitability. There are two main types of marketing, such as B2B (business to business) and B2C (business to consumer). Another tool</w:t>
      </w:r>
      <w:r w:rsidR="00C84AB1" w:rsidRPr="00C84AB1">
        <w:rPr>
          <w:rFonts w:ascii="Times New Roman" w:hAnsi="Times New Roman" w:cs="Times New Roman"/>
          <w:sz w:val="24"/>
          <w:szCs w:val="24"/>
        </w:rPr>
        <w:t xml:space="preserve"> </w:t>
      </w:r>
      <w:r w:rsidR="00C84AB1">
        <w:rPr>
          <w:rFonts w:ascii="Times New Roman" w:hAnsi="Times New Roman" w:cs="Times New Roman"/>
          <w:sz w:val="24"/>
          <w:szCs w:val="24"/>
        </w:rPr>
        <w:t xml:space="preserve">related to marketing is a marketing mix which consists of either 4p’s or 7p’s. The p’s stands for product, place, price, promotion, packaging, </w:t>
      </w:r>
      <w:proofErr w:type="gramStart"/>
      <w:r w:rsidR="00C84AB1">
        <w:rPr>
          <w:rFonts w:ascii="Times New Roman" w:hAnsi="Times New Roman" w:cs="Times New Roman"/>
          <w:sz w:val="24"/>
          <w:szCs w:val="24"/>
        </w:rPr>
        <w:t>position</w:t>
      </w:r>
      <w:proofErr w:type="gramEnd"/>
      <w:r w:rsidR="00C84AB1">
        <w:rPr>
          <w:rFonts w:ascii="Times New Roman" w:hAnsi="Times New Roman" w:cs="Times New Roman"/>
          <w:sz w:val="24"/>
          <w:szCs w:val="24"/>
        </w:rPr>
        <w:t xml:space="preserve"> and people.</w:t>
      </w:r>
      <w:r w:rsidR="009E0B52">
        <w:rPr>
          <w:rFonts w:ascii="Times New Roman" w:hAnsi="Times New Roman" w:cs="Times New Roman"/>
          <w:sz w:val="24"/>
          <w:szCs w:val="24"/>
        </w:rPr>
        <w:t xml:space="preserve"> </w:t>
      </w:r>
    </w:p>
    <w:p w14:paraId="58BA3006" w14:textId="77777777" w:rsidR="00C84AB1" w:rsidRDefault="00C84AB1" w:rsidP="00A73CAD">
      <w:pPr>
        <w:rPr>
          <w:rFonts w:ascii="Times New Roman" w:hAnsi="Times New Roman" w:cs="Times New Roman"/>
          <w:sz w:val="24"/>
          <w:szCs w:val="24"/>
        </w:rPr>
      </w:pPr>
    </w:p>
    <w:p w14:paraId="052CEF2E" w14:textId="0FD45CC7" w:rsidR="00596D84" w:rsidRDefault="00C84AB1" w:rsidP="00A73CAD">
      <w:pPr>
        <w:rPr>
          <w:rFonts w:ascii="Times New Roman" w:hAnsi="Times New Roman" w:cs="Times New Roman"/>
          <w:sz w:val="24"/>
          <w:szCs w:val="24"/>
        </w:rPr>
      </w:pPr>
      <w:r>
        <w:rPr>
          <w:rFonts w:ascii="Times New Roman" w:hAnsi="Times New Roman" w:cs="Times New Roman"/>
          <w:sz w:val="24"/>
          <w:szCs w:val="24"/>
        </w:rPr>
        <w:t>Ethics and marketing are correlated. Ethics can be applied to marketing in many different ways. Ethics</w:t>
      </w:r>
      <w:r w:rsidR="000D2973">
        <w:rPr>
          <w:rFonts w:ascii="Times New Roman" w:hAnsi="Times New Roman" w:cs="Times New Roman"/>
          <w:sz w:val="24"/>
          <w:szCs w:val="24"/>
        </w:rPr>
        <w:t xml:space="preserve"> can</w:t>
      </w:r>
      <w:r>
        <w:rPr>
          <w:rFonts w:ascii="Times New Roman" w:hAnsi="Times New Roman" w:cs="Times New Roman"/>
          <w:sz w:val="24"/>
          <w:szCs w:val="24"/>
        </w:rPr>
        <w:t xml:space="preserve"> range from fairness, what is morally right and wrong, also</w:t>
      </w:r>
      <w:r w:rsidR="009306A7">
        <w:rPr>
          <w:rFonts w:ascii="Times New Roman" w:hAnsi="Times New Roman" w:cs="Times New Roman"/>
          <w:sz w:val="24"/>
          <w:szCs w:val="24"/>
        </w:rPr>
        <w:t xml:space="preserve"> </w:t>
      </w:r>
      <w:proofErr w:type="gramStart"/>
      <w:r w:rsidR="009306A7">
        <w:rPr>
          <w:rFonts w:ascii="Times New Roman" w:hAnsi="Times New Roman" w:cs="Times New Roman"/>
          <w:sz w:val="24"/>
          <w:szCs w:val="24"/>
        </w:rPr>
        <w:t>social</w:t>
      </w:r>
      <w:proofErr w:type="gramEnd"/>
      <w:r w:rsidR="009306A7">
        <w:rPr>
          <w:rFonts w:ascii="Times New Roman" w:hAnsi="Times New Roman" w:cs="Times New Roman"/>
          <w:sz w:val="24"/>
          <w:szCs w:val="24"/>
        </w:rPr>
        <w:t xml:space="preserve"> and environmental consideration</w:t>
      </w:r>
      <w:r w:rsidR="004D177E">
        <w:rPr>
          <w:rFonts w:ascii="Times New Roman" w:hAnsi="Times New Roman" w:cs="Times New Roman"/>
          <w:sz w:val="24"/>
          <w:szCs w:val="24"/>
        </w:rPr>
        <w:t xml:space="preserve">. </w:t>
      </w:r>
      <w:r w:rsidR="00596D84">
        <w:rPr>
          <w:rFonts w:ascii="Times New Roman" w:hAnsi="Times New Roman" w:cs="Times New Roman"/>
          <w:sz w:val="24"/>
          <w:szCs w:val="24"/>
        </w:rPr>
        <w:t>People responsible for marketing activities and decision making will use their moral values to decide what is their</w:t>
      </w:r>
      <w:r w:rsidR="009306A7">
        <w:rPr>
          <w:rFonts w:ascii="Times New Roman" w:hAnsi="Times New Roman" w:cs="Times New Roman"/>
          <w:sz w:val="24"/>
          <w:szCs w:val="24"/>
        </w:rPr>
        <w:t xml:space="preserve"> company</w:t>
      </w:r>
      <w:r w:rsidR="00596D84">
        <w:rPr>
          <w:rFonts w:ascii="Times New Roman" w:hAnsi="Times New Roman" w:cs="Times New Roman"/>
          <w:sz w:val="24"/>
          <w:szCs w:val="24"/>
        </w:rPr>
        <w:t xml:space="preserve"> standpoint on ethics</w:t>
      </w:r>
      <w:r>
        <w:rPr>
          <w:rFonts w:ascii="Times New Roman" w:hAnsi="Times New Roman" w:cs="Times New Roman"/>
          <w:sz w:val="24"/>
          <w:szCs w:val="24"/>
        </w:rPr>
        <w:t>. Moreover, they will decide</w:t>
      </w:r>
      <w:r w:rsidR="00596D84">
        <w:rPr>
          <w:rFonts w:ascii="Times New Roman" w:hAnsi="Times New Roman" w:cs="Times New Roman"/>
          <w:sz w:val="24"/>
          <w:szCs w:val="24"/>
        </w:rPr>
        <w:t xml:space="preserve"> how far are they prepare</w:t>
      </w:r>
      <w:r w:rsidR="00357503">
        <w:rPr>
          <w:rFonts w:ascii="Times New Roman" w:hAnsi="Times New Roman" w:cs="Times New Roman"/>
          <w:sz w:val="24"/>
          <w:szCs w:val="24"/>
        </w:rPr>
        <w:t>d</w:t>
      </w:r>
      <w:r w:rsidR="00596D84">
        <w:rPr>
          <w:rFonts w:ascii="Times New Roman" w:hAnsi="Times New Roman" w:cs="Times New Roman"/>
          <w:sz w:val="24"/>
          <w:szCs w:val="24"/>
        </w:rPr>
        <w:t xml:space="preserve"> to go in order to promote and sell their products to people. Being seen as a brand that follows ethics can be beneficial for businesses, as it makes </w:t>
      </w:r>
      <w:r w:rsidR="00596D84">
        <w:rPr>
          <w:rFonts w:ascii="Times New Roman" w:hAnsi="Times New Roman" w:cs="Times New Roman"/>
          <w:sz w:val="24"/>
          <w:szCs w:val="24"/>
        </w:rPr>
        <w:lastRenderedPageBreak/>
        <w:t xml:space="preserve">them appear to look respectable and more favourable with customers. However, being ethical can also be slightly disadvantaged, for example, slower profit maximisation and higher costs. </w:t>
      </w:r>
    </w:p>
    <w:p w14:paraId="534CA19F" w14:textId="0A57C6E4" w:rsidR="00596D84" w:rsidRDefault="00596D84" w:rsidP="00A73CAD">
      <w:pPr>
        <w:rPr>
          <w:rFonts w:ascii="Times New Roman" w:hAnsi="Times New Roman" w:cs="Times New Roman"/>
          <w:sz w:val="24"/>
          <w:szCs w:val="24"/>
        </w:rPr>
      </w:pPr>
      <w:r>
        <w:rPr>
          <w:rFonts w:ascii="Times New Roman" w:hAnsi="Times New Roman" w:cs="Times New Roman"/>
          <w:sz w:val="24"/>
          <w:szCs w:val="24"/>
        </w:rPr>
        <w:t xml:space="preserve">Nevertheless, ethical marketing activities should always be considered while </w:t>
      </w:r>
      <w:r w:rsidR="00AC4816">
        <w:rPr>
          <w:rFonts w:ascii="Times New Roman" w:hAnsi="Times New Roman" w:cs="Times New Roman"/>
          <w:sz w:val="24"/>
          <w:szCs w:val="24"/>
        </w:rPr>
        <w:t>promoting products and services</w:t>
      </w:r>
      <w:r>
        <w:rPr>
          <w:rFonts w:ascii="Times New Roman" w:hAnsi="Times New Roman" w:cs="Times New Roman"/>
          <w:sz w:val="24"/>
          <w:szCs w:val="24"/>
        </w:rPr>
        <w:t>. Ethical business behaviour</w:t>
      </w:r>
      <w:r w:rsidR="00A73CAD">
        <w:rPr>
          <w:rFonts w:ascii="Times New Roman" w:hAnsi="Times New Roman" w:cs="Times New Roman"/>
          <w:sz w:val="24"/>
          <w:szCs w:val="24"/>
        </w:rPr>
        <w:t xml:space="preserve"> </w:t>
      </w:r>
      <w:r>
        <w:rPr>
          <w:rFonts w:ascii="Times New Roman" w:hAnsi="Times New Roman" w:cs="Times New Roman"/>
          <w:sz w:val="24"/>
          <w:szCs w:val="24"/>
        </w:rPr>
        <w:t>can significantly boost brands reputation</w:t>
      </w:r>
      <w:r w:rsidR="00A73CAD">
        <w:rPr>
          <w:rFonts w:ascii="Times New Roman" w:hAnsi="Times New Roman" w:cs="Times New Roman"/>
          <w:sz w:val="24"/>
          <w:szCs w:val="24"/>
        </w:rPr>
        <w:t xml:space="preserve"> and customer loyalty (</w:t>
      </w:r>
      <w:r w:rsidR="00A73CAD" w:rsidRPr="00A73CAD">
        <w:rPr>
          <w:rFonts w:ascii="Times New Roman" w:hAnsi="Times New Roman" w:cs="Times New Roman"/>
          <w:sz w:val="24"/>
          <w:szCs w:val="24"/>
        </w:rPr>
        <w:t>Iglesias, Markovic, Bagherzadeh., &amp; Singh. 2020)</w:t>
      </w:r>
      <w:r w:rsidR="00A73CAD">
        <w:rPr>
          <w:rFonts w:ascii="Times New Roman" w:hAnsi="Times New Roman" w:cs="Times New Roman"/>
          <w:sz w:val="24"/>
          <w:szCs w:val="24"/>
        </w:rPr>
        <w:t xml:space="preserve">. </w:t>
      </w:r>
    </w:p>
    <w:p w14:paraId="6475DCDC" w14:textId="18A6E16E" w:rsidR="000D2973" w:rsidRDefault="000D2973" w:rsidP="00A73CAD">
      <w:pPr>
        <w:rPr>
          <w:rFonts w:ascii="Times New Roman" w:hAnsi="Times New Roman" w:cs="Times New Roman"/>
          <w:sz w:val="24"/>
          <w:szCs w:val="24"/>
        </w:rPr>
      </w:pPr>
    </w:p>
    <w:p w14:paraId="1EDB59F6" w14:textId="03B7925E" w:rsidR="000D2973" w:rsidRDefault="000D2973" w:rsidP="00A73CAD">
      <w:pPr>
        <w:rPr>
          <w:rFonts w:ascii="Times New Roman" w:hAnsi="Times New Roman" w:cs="Times New Roman"/>
          <w:sz w:val="24"/>
          <w:szCs w:val="24"/>
        </w:rPr>
      </w:pPr>
      <w:r>
        <w:rPr>
          <w:rFonts w:ascii="Times New Roman" w:hAnsi="Times New Roman" w:cs="Times New Roman"/>
          <w:sz w:val="24"/>
          <w:szCs w:val="24"/>
        </w:rPr>
        <w:t>First ethical issue within marketing discussed in this essay is misleading/false advertisement. The false advertisement refers to promoting products to consumers that have unproven claims, are defective</w:t>
      </w:r>
      <w:r w:rsidR="00213E1F">
        <w:rPr>
          <w:rFonts w:ascii="Times New Roman" w:hAnsi="Times New Roman" w:cs="Times New Roman"/>
          <w:sz w:val="24"/>
          <w:szCs w:val="24"/>
        </w:rPr>
        <w:t xml:space="preserve"> and</w:t>
      </w:r>
      <w:r>
        <w:rPr>
          <w:rFonts w:ascii="Times New Roman" w:hAnsi="Times New Roman" w:cs="Times New Roman"/>
          <w:sz w:val="24"/>
          <w:szCs w:val="24"/>
        </w:rPr>
        <w:t xml:space="preserve"> not fit for purpose. Misleading advertisement can be categorised within two groups which are a deceptive advertisement and puff</w:t>
      </w:r>
      <w:r w:rsidR="00213E1F">
        <w:rPr>
          <w:rFonts w:ascii="Times New Roman" w:hAnsi="Times New Roman" w:cs="Times New Roman"/>
          <w:sz w:val="24"/>
          <w:szCs w:val="24"/>
        </w:rPr>
        <w:t>ery</w:t>
      </w:r>
      <w:r>
        <w:rPr>
          <w:rFonts w:ascii="Times New Roman" w:hAnsi="Times New Roman" w:cs="Times New Roman"/>
          <w:sz w:val="24"/>
          <w:szCs w:val="24"/>
        </w:rPr>
        <w:t>.</w:t>
      </w:r>
    </w:p>
    <w:p w14:paraId="5522F5F4" w14:textId="5A3E8534" w:rsidR="000D2973" w:rsidRDefault="000D2973" w:rsidP="00A73CAD">
      <w:pPr>
        <w:rPr>
          <w:rFonts w:ascii="Times New Roman" w:hAnsi="Times New Roman" w:cs="Times New Roman"/>
          <w:sz w:val="24"/>
          <w:szCs w:val="24"/>
        </w:rPr>
      </w:pPr>
      <w:r>
        <w:rPr>
          <w:rFonts w:ascii="Times New Roman" w:hAnsi="Times New Roman" w:cs="Times New Roman"/>
          <w:sz w:val="24"/>
          <w:szCs w:val="24"/>
        </w:rPr>
        <w:t>The deceptive advertisement</w:t>
      </w:r>
      <w:r w:rsidR="00213E1F">
        <w:rPr>
          <w:rFonts w:ascii="Times New Roman" w:hAnsi="Times New Roman" w:cs="Times New Roman"/>
          <w:sz w:val="24"/>
          <w:szCs w:val="24"/>
        </w:rPr>
        <w:t xml:space="preserve"> deliberately</w:t>
      </w:r>
      <w:r w:rsidRPr="000D2973">
        <w:rPr>
          <w:rFonts w:ascii="Times New Roman" w:hAnsi="Times New Roman" w:cs="Times New Roman"/>
          <w:sz w:val="24"/>
          <w:szCs w:val="24"/>
        </w:rPr>
        <w:t xml:space="preserve"> </w:t>
      </w:r>
      <w:r>
        <w:rPr>
          <w:rFonts w:ascii="Times New Roman" w:hAnsi="Times New Roman" w:cs="Times New Roman"/>
          <w:sz w:val="24"/>
          <w:szCs w:val="24"/>
        </w:rPr>
        <w:t>professes that the products are better than they are in reality</w:t>
      </w:r>
      <w:r w:rsidR="00213E1F">
        <w:rPr>
          <w:rFonts w:ascii="Times New Roman" w:hAnsi="Times New Roman" w:cs="Times New Roman"/>
          <w:sz w:val="24"/>
          <w:szCs w:val="24"/>
        </w:rPr>
        <w:t>,</w:t>
      </w:r>
      <w:r>
        <w:rPr>
          <w:rFonts w:ascii="Times New Roman" w:hAnsi="Times New Roman" w:cs="Times New Roman"/>
          <w:sz w:val="24"/>
          <w:szCs w:val="24"/>
        </w:rPr>
        <w:t xml:space="preserve"> and therefore</w:t>
      </w:r>
      <w:r w:rsidR="00213E1F">
        <w:rPr>
          <w:rFonts w:ascii="Times New Roman" w:hAnsi="Times New Roman" w:cs="Times New Roman"/>
          <w:sz w:val="24"/>
          <w:szCs w:val="24"/>
        </w:rPr>
        <w:t>,</w:t>
      </w:r>
      <w:r>
        <w:rPr>
          <w:rFonts w:ascii="Times New Roman" w:hAnsi="Times New Roman" w:cs="Times New Roman"/>
          <w:sz w:val="24"/>
          <w:szCs w:val="24"/>
        </w:rPr>
        <w:t xml:space="preserve"> they deceive the consumer</w:t>
      </w:r>
      <w:r w:rsidR="00213E1F">
        <w:rPr>
          <w:rFonts w:ascii="Times New Roman" w:hAnsi="Times New Roman" w:cs="Times New Roman"/>
          <w:sz w:val="24"/>
          <w:szCs w:val="24"/>
        </w:rPr>
        <w:t xml:space="preserve"> (Aaker, 1974).</w:t>
      </w:r>
      <w:r>
        <w:rPr>
          <w:rFonts w:ascii="Times New Roman" w:hAnsi="Times New Roman" w:cs="Times New Roman"/>
          <w:sz w:val="24"/>
          <w:szCs w:val="24"/>
        </w:rPr>
        <w:t xml:space="preserve"> There are several types of deception, for example, photobleaching, oversized packaging to give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impression that the product is larger than it is, misleading health claims and excluding certain product information.</w:t>
      </w:r>
      <w:r w:rsidR="00213E1F">
        <w:rPr>
          <w:rFonts w:ascii="Times New Roman" w:hAnsi="Times New Roman" w:cs="Times New Roman"/>
          <w:sz w:val="24"/>
          <w:szCs w:val="24"/>
        </w:rPr>
        <w:t xml:space="preserve"> According to the </w:t>
      </w:r>
      <w:r w:rsidR="00851EDF">
        <w:rPr>
          <w:rFonts w:ascii="Times New Roman" w:hAnsi="Times New Roman" w:cs="Times New Roman"/>
          <w:sz w:val="24"/>
          <w:szCs w:val="24"/>
        </w:rPr>
        <w:t>European Commission</w:t>
      </w:r>
      <w:r w:rsidR="006C32AC">
        <w:rPr>
          <w:rFonts w:ascii="Times New Roman" w:hAnsi="Times New Roman" w:cs="Times New Roman"/>
          <w:sz w:val="24"/>
          <w:szCs w:val="24"/>
        </w:rPr>
        <w:t>,</w:t>
      </w:r>
      <w:r w:rsidR="00213E1F">
        <w:rPr>
          <w:rFonts w:ascii="Times New Roman" w:hAnsi="Times New Roman" w:cs="Times New Roman"/>
          <w:sz w:val="24"/>
          <w:szCs w:val="24"/>
        </w:rPr>
        <w:t xml:space="preserve"> deceptive advertising is defined as </w:t>
      </w:r>
      <w:r w:rsidR="00851EDF">
        <w:rPr>
          <w:rFonts w:ascii="Times New Roman" w:hAnsi="Times New Roman" w:cs="Times New Roman"/>
          <w:sz w:val="24"/>
          <w:szCs w:val="24"/>
        </w:rPr>
        <w:t xml:space="preserve">any advertising that can </w:t>
      </w:r>
      <w:r w:rsidR="00EB19C0">
        <w:rPr>
          <w:rFonts w:ascii="Times New Roman" w:hAnsi="Times New Roman" w:cs="Times New Roman"/>
          <w:sz w:val="24"/>
          <w:szCs w:val="24"/>
        </w:rPr>
        <w:t xml:space="preserve">mislead </w:t>
      </w:r>
      <w:r w:rsidR="00851EDF">
        <w:rPr>
          <w:rFonts w:ascii="Times New Roman" w:hAnsi="Times New Roman" w:cs="Times New Roman"/>
          <w:sz w:val="24"/>
          <w:szCs w:val="24"/>
        </w:rPr>
        <w:t>con</w:t>
      </w:r>
      <w:r w:rsidR="006C32AC">
        <w:rPr>
          <w:rFonts w:ascii="Times New Roman" w:hAnsi="Times New Roman" w:cs="Times New Roman"/>
          <w:sz w:val="24"/>
          <w:szCs w:val="24"/>
        </w:rPr>
        <w:t>s</w:t>
      </w:r>
      <w:r w:rsidR="00851EDF">
        <w:rPr>
          <w:rFonts w:ascii="Times New Roman" w:hAnsi="Times New Roman" w:cs="Times New Roman"/>
          <w:sz w:val="24"/>
          <w:szCs w:val="24"/>
        </w:rPr>
        <w:t>umers and</w:t>
      </w:r>
      <w:r w:rsidR="00EB19C0">
        <w:rPr>
          <w:rFonts w:ascii="Times New Roman" w:hAnsi="Times New Roman" w:cs="Times New Roman"/>
          <w:sz w:val="24"/>
          <w:szCs w:val="24"/>
        </w:rPr>
        <w:t xml:space="preserve"> in return make them purchase the goods based on the deception or any</w:t>
      </w:r>
      <w:r w:rsidR="005434C7">
        <w:rPr>
          <w:rFonts w:ascii="Times New Roman" w:hAnsi="Times New Roman" w:cs="Times New Roman"/>
          <w:sz w:val="24"/>
          <w:szCs w:val="24"/>
        </w:rPr>
        <w:t xml:space="preserve"> deceptive</w:t>
      </w:r>
      <w:r w:rsidR="00EB19C0">
        <w:rPr>
          <w:rFonts w:ascii="Times New Roman" w:hAnsi="Times New Roman" w:cs="Times New Roman"/>
          <w:sz w:val="24"/>
          <w:szCs w:val="24"/>
        </w:rPr>
        <w:t xml:space="preserve"> advertis</w:t>
      </w:r>
      <w:r w:rsidR="006C32AC">
        <w:rPr>
          <w:rFonts w:ascii="Times New Roman" w:hAnsi="Times New Roman" w:cs="Times New Roman"/>
          <w:sz w:val="24"/>
          <w:szCs w:val="24"/>
        </w:rPr>
        <w:t>e</w:t>
      </w:r>
      <w:r w:rsidR="00EB19C0">
        <w:rPr>
          <w:rFonts w:ascii="Times New Roman" w:hAnsi="Times New Roman" w:cs="Times New Roman"/>
          <w:sz w:val="24"/>
          <w:szCs w:val="24"/>
        </w:rPr>
        <w:t>ment that can harm competitors (Official Journal of the European Union, 2006).</w:t>
      </w:r>
    </w:p>
    <w:p w14:paraId="329928AD" w14:textId="65BC657A" w:rsidR="00213E1F" w:rsidRDefault="00213E1F" w:rsidP="00A73CAD">
      <w:pPr>
        <w:rPr>
          <w:rFonts w:ascii="Times New Roman" w:hAnsi="Times New Roman" w:cs="Times New Roman"/>
          <w:sz w:val="24"/>
          <w:szCs w:val="24"/>
        </w:rPr>
      </w:pPr>
      <w:r>
        <w:rPr>
          <w:rFonts w:ascii="Times New Roman" w:hAnsi="Times New Roman" w:cs="Times New Roman"/>
          <w:sz w:val="24"/>
          <w:szCs w:val="24"/>
        </w:rPr>
        <w:t xml:space="preserve">The puffery refers to exaggerating the product worth based on opinions rather than facts. The puffery is used to overstate the value of a product in order to make a sell. The puffery also provides a description that in reality, offers very little information. Consumers reaction to puffery and puffery effectiveness in adverts is based on consumers knowledge of a product (XU &amp; </w:t>
      </w:r>
      <w:proofErr w:type="spellStart"/>
      <w:r>
        <w:rPr>
          <w:rFonts w:ascii="Times New Roman" w:hAnsi="Times New Roman" w:cs="Times New Roman"/>
          <w:sz w:val="24"/>
          <w:szCs w:val="24"/>
        </w:rPr>
        <w:t>Wyer</w:t>
      </w:r>
      <w:proofErr w:type="spellEnd"/>
      <w:r>
        <w:rPr>
          <w:rFonts w:ascii="Times New Roman" w:hAnsi="Times New Roman" w:cs="Times New Roman"/>
          <w:sz w:val="24"/>
          <w:szCs w:val="24"/>
        </w:rPr>
        <w:t xml:space="preserve">, 2010). </w:t>
      </w:r>
    </w:p>
    <w:p w14:paraId="47C12388" w14:textId="1059A937" w:rsidR="006C32AC" w:rsidRDefault="005434C7" w:rsidP="00A73CAD">
      <w:pPr>
        <w:rPr>
          <w:rFonts w:ascii="Times New Roman" w:hAnsi="Times New Roman" w:cs="Times New Roman"/>
          <w:sz w:val="24"/>
          <w:szCs w:val="24"/>
        </w:rPr>
      </w:pPr>
      <w:r>
        <w:rPr>
          <w:rFonts w:ascii="Times New Roman" w:hAnsi="Times New Roman" w:cs="Times New Roman"/>
          <w:sz w:val="24"/>
          <w:szCs w:val="24"/>
        </w:rPr>
        <w:t>The two methods mentioned above are believed to be unethical advertising tools. The deceptive advertisement is deemed illegal</w:t>
      </w:r>
      <w:r w:rsidR="006C32AC">
        <w:rPr>
          <w:rFonts w:ascii="Times New Roman" w:hAnsi="Times New Roman" w:cs="Times New Roman"/>
          <w:sz w:val="24"/>
          <w:szCs w:val="24"/>
        </w:rPr>
        <w:t>;</w:t>
      </w:r>
      <w:r>
        <w:rPr>
          <w:rFonts w:ascii="Times New Roman" w:hAnsi="Times New Roman" w:cs="Times New Roman"/>
          <w:sz w:val="24"/>
          <w:szCs w:val="24"/>
        </w:rPr>
        <w:t xml:space="preserve"> however</w:t>
      </w:r>
      <w:r w:rsidR="006C32AC">
        <w:rPr>
          <w:rFonts w:ascii="Times New Roman" w:hAnsi="Times New Roman" w:cs="Times New Roman"/>
          <w:sz w:val="24"/>
          <w:szCs w:val="24"/>
        </w:rPr>
        <w:t>,</w:t>
      </w:r>
      <w:r>
        <w:rPr>
          <w:rFonts w:ascii="Times New Roman" w:hAnsi="Times New Roman" w:cs="Times New Roman"/>
          <w:sz w:val="24"/>
          <w:szCs w:val="24"/>
        </w:rPr>
        <w:t xml:space="preserve"> the puffery is not. It is assumed that as long as the seller makes a s</w:t>
      </w:r>
      <w:r w:rsidR="006C32AC">
        <w:rPr>
          <w:rFonts w:ascii="Times New Roman" w:hAnsi="Times New Roman" w:cs="Times New Roman"/>
          <w:sz w:val="24"/>
          <w:szCs w:val="24"/>
        </w:rPr>
        <w:t>hort</w:t>
      </w:r>
      <w:r>
        <w:rPr>
          <w:rFonts w:ascii="Times New Roman" w:hAnsi="Times New Roman" w:cs="Times New Roman"/>
          <w:sz w:val="24"/>
          <w:szCs w:val="24"/>
        </w:rPr>
        <w:t xml:space="preserve"> statement that a puffery technique was used </w:t>
      </w:r>
      <w:r w:rsidR="006C32AC">
        <w:rPr>
          <w:rFonts w:ascii="Times New Roman" w:hAnsi="Times New Roman" w:cs="Times New Roman"/>
          <w:sz w:val="24"/>
          <w:szCs w:val="24"/>
        </w:rPr>
        <w:t>for advertising</w:t>
      </w:r>
      <w:r>
        <w:rPr>
          <w:rFonts w:ascii="Times New Roman" w:hAnsi="Times New Roman" w:cs="Times New Roman"/>
          <w:sz w:val="24"/>
          <w:szCs w:val="24"/>
        </w:rPr>
        <w:t xml:space="preserve"> a particular product</w:t>
      </w:r>
      <w:r w:rsidR="006C32AC">
        <w:rPr>
          <w:rFonts w:ascii="Times New Roman" w:hAnsi="Times New Roman" w:cs="Times New Roman"/>
          <w:sz w:val="24"/>
          <w:szCs w:val="24"/>
        </w:rPr>
        <w:t>,</w:t>
      </w:r>
      <w:r>
        <w:rPr>
          <w:rFonts w:ascii="Times New Roman" w:hAnsi="Times New Roman" w:cs="Times New Roman"/>
          <w:sz w:val="24"/>
          <w:szCs w:val="24"/>
        </w:rPr>
        <w:t xml:space="preserve"> </w:t>
      </w:r>
      <w:r w:rsidR="00C220DB">
        <w:rPr>
          <w:rFonts w:ascii="Times New Roman" w:hAnsi="Times New Roman" w:cs="Times New Roman"/>
          <w:sz w:val="24"/>
          <w:szCs w:val="24"/>
        </w:rPr>
        <w:t xml:space="preserve">this method is believed to be legal. </w:t>
      </w:r>
    </w:p>
    <w:p w14:paraId="184737A5" w14:textId="77777777" w:rsidR="009E0B52" w:rsidRDefault="006C32AC" w:rsidP="00A73CAD">
      <w:pPr>
        <w:rPr>
          <w:rFonts w:ascii="Times New Roman" w:hAnsi="Times New Roman" w:cs="Times New Roman"/>
          <w:sz w:val="24"/>
          <w:szCs w:val="24"/>
        </w:rPr>
      </w:pPr>
      <w:proofErr w:type="spellStart"/>
      <w:r>
        <w:rPr>
          <w:rFonts w:ascii="Times New Roman" w:hAnsi="Times New Roman" w:cs="Times New Roman"/>
          <w:sz w:val="24"/>
          <w:szCs w:val="24"/>
        </w:rPr>
        <w:t>Shimp</w:t>
      </w:r>
      <w:proofErr w:type="spellEnd"/>
      <w:r>
        <w:rPr>
          <w:rFonts w:ascii="Times New Roman" w:hAnsi="Times New Roman" w:cs="Times New Roman"/>
          <w:sz w:val="24"/>
          <w:szCs w:val="24"/>
        </w:rPr>
        <w:t xml:space="preserve"> (2003), argues that deceptive advertising makes people purchase goods that they do not need, and also plays on their fears and insecurities. Deceptive advertising is seen as morally wrong and can lead people to have financial difficulties. </w:t>
      </w:r>
    </w:p>
    <w:p w14:paraId="7FC57DC5" w14:textId="22EEA717" w:rsidR="000D2973" w:rsidRDefault="007F77C4" w:rsidP="00A73CAD">
      <w:pPr>
        <w:rPr>
          <w:rFonts w:ascii="Times New Roman" w:hAnsi="Times New Roman" w:cs="Times New Roman"/>
          <w:sz w:val="24"/>
          <w:szCs w:val="24"/>
        </w:rPr>
      </w:pPr>
      <w:proofErr w:type="gramStart"/>
      <w:r>
        <w:rPr>
          <w:rFonts w:ascii="Times New Roman" w:hAnsi="Times New Roman" w:cs="Times New Roman"/>
          <w:sz w:val="24"/>
          <w:szCs w:val="24"/>
        </w:rPr>
        <w:t>Hines (2012),</w:t>
      </w:r>
      <w:proofErr w:type="gramEnd"/>
      <w:r>
        <w:rPr>
          <w:rFonts w:ascii="Times New Roman" w:hAnsi="Times New Roman" w:cs="Times New Roman"/>
          <w:sz w:val="24"/>
          <w:szCs w:val="24"/>
        </w:rPr>
        <w:t xml:space="preserve"> reported for the </w:t>
      </w:r>
      <w:proofErr w:type="spellStart"/>
      <w:r>
        <w:rPr>
          <w:rFonts w:ascii="Times New Roman" w:hAnsi="Times New Roman" w:cs="Times New Roman"/>
          <w:sz w:val="24"/>
          <w:szCs w:val="24"/>
        </w:rPr>
        <w:t>Huffpost</w:t>
      </w:r>
      <w:proofErr w:type="spellEnd"/>
      <w:r>
        <w:rPr>
          <w:rFonts w:ascii="Times New Roman" w:hAnsi="Times New Roman" w:cs="Times New Roman"/>
          <w:sz w:val="24"/>
          <w:szCs w:val="24"/>
        </w:rPr>
        <w:t>, that t</w:t>
      </w:r>
      <w:r w:rsidR="006C32AC">
        <w:rPr>
          <w:rFonts w:ascii="Times New Roman" w:hAnsi="Times New Roman" w:cs="Times New Roman"/>
          <w:sz w:val="24"/>
          <w:szCs w:val="24"/>
        </w:rPr>
        <w:t>he New Balance shoe company created an advert where they stated that by wearing their shoes, people could burn</w:t>
      </w:r>
      <w:r w:rsidR="00057592">
        <w:rPr>
          <w:rFonts w:ascii="Times New Roman" w:hAnsi="Times New Roman" w:cs="Times New Roman"/>
          <w:sz w:val="24"/>
          <w:szCs w:val="24"/>
        </w:rPr>
        <w:t xml:space="preserve"> more</w:t>
      </w:r>
      <w:r w:rsidR="006C32AC">
        <w:rPr>
          <w:rFonts w:ascii="Times New Roman" w:hAnsi="Times New Roman" w:cs="Times New Roman"/>
          <w:sz w:val="24"/>
          <w:szCs w:val="24"/>
        </w:rPr>
        <w:t xml:space="preserve"> calories. The statement was misleading people into believing that just by wearing their toning range shoes people can burn calories and ultimately lose weight. The brand was investigated, and it was </w:t>
      </w:r>
      <w:r w:rsidR="006C32AC">
        <w:rPr>
          <w:rFonts w:ascii="Times New Roman" w:hAnsi="Times New Roman" w:cs="Times New Roman"/>
          <w:sz w:val="24"/>
          <w:szCs w:val="24"/>
        </w:rPr>
        <w:lastRenderedPageBreak/>
        <w:t xml:space="preserve">proven that the unique toning technology used in making those shoes had no proven health benefits. Making such a statement seemed to be morally wrong, and it showed that the brand did compromise on their ethical standpoint in order to entice consumers to buy their products. Many people spend money to purchase the shoes believing that it would help them to become healthier. However, this can also be seen from the other perspective; people who purchased those shoes could have been motivated to move more as they believed that the shoes would help them to burn more calories. </w:t>
      </w:r>
    </w:p>
    <w:p w14:paraId="7EB1463D" w14:textId="1B5EBA6E" w:rsidR="006C32AC" w:rsidRDefault="006C32AC" w:rsidP="00A73CAD">
      <w:pPr>
        <w:rPr>
          <w:rFonts w:ascii="Times New Roman" w:hAnsi="Times New Roman" w:cs="Times New Roman"/>
          <w:sz w:val="24"/>
          <w:szCs w:val="24"/>
        </w:rPr>
      </w:pPr>
      <w:r>
        <w:rPr>
          <w:rFonts w:ascii="Times New Roman" w:hAnsi="Times New Roman" w:cs="Times New Roman"/>
          <w:sz w:val="24"/>
          <w:szCs w:val="24"/>
        </w:rPr>
        <w:t>Different type of deceptive advertising method was used in the advert for Olay cosmetic company for Olay Definity eye cream. The picture for the campaign featured Twiggy, who was 60 years old at the time and had no facial wrinkles. This poster made people believe that by using this eye cream, people can achieve a wrinkle-free eye area. Later it was discovered that the picture was retouched/photoshopped to appear wrinkle-free. This ad is a perfect example of a deceptive advertisement that is also unethical; it preys on women’s self-doubts. It lets them believe that a “picture perfect” skin can be attained by purchasing and using the eye cream. However, the reality was that the picture was touched up to appear perfect. Ultimately, the ad was banned in the UK</w:t>
      </w:r>
      <w:r w:rsidR="007F77C4">
        <w:rPr>
          <w:rFonts w:ascii="Times New Roman" w:hAnsi="Times New Roman" w:cs="Times New Roman"/>
          <w:sz w:val="24"/>
          <w:szCs w:val="24"/>
        </w:rPr>
        <w:t xml:space="preserve"> (BBC News, 2009).</w:t>
      </w:r>
    </w:p>
    <w:p w14:paraId="2B05149C" w14:textId="173F21B5" w:rsidR="00057592" w:rsidRDefault="00057592" w:rsidP="00A73CAD">
      <w:pPr>
        <w:rPr>
          <w:rFonts w:ascii="Times New Roman" w:hAnsi="Times New Roman" w:cs="Times New Roman"/>
          <w:sz w:val="24"/>
          <w:szCs w:val="24"/>
        </w:rPr>
      </w:pPr>
      <w:r>
        <w:rPr>
          <w:rFonts w:ascii="Times New Roman" w:hAnsi="Times New Roman" w:cs="Times New Roman"/>
          <w:sz w:val="24"/>
          <w:szCs w:val="24"/>
        </w:rPr>
        <w:t xml:space="preserve">One of the examples of puffery within the marketing industry is the statement made by Starbucks, which states that their coffee is the best. Such a claim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justified with factual information as it based on opinion; it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deemed true or false. For one person, Starbucks’ coffee is the best; the other person might argue that Costa’s coffee is the best. Starbucks exaggerated the worth of their product, which could be seen as a useful advertising tool, that would most likely work with the audience that has a little knowledge about the product; therefore, are more likely to give in into the puffery. It will not be easy to determine if the coffee is the best, as it has not been said what means “the best”. Puffery is assumed to be not factual; however, such exaggeration can be misunderstood by a younger audience or unreasonable consumer, which in return makes this advert unethical.  </w:t>
      </w:r>
    </w:p>
    <w:p w14:paraId="6BFCE8F4" w14:textId="6081CE6D" w:rsidR="00F97888" w:rsidRDefault="00F97888" w:rsidP="00A73CAD">
      <w:pPr>
        <w:rPr>
          <w:rFonts w:ascii="Times New Roman" w:hAnsi="Times New Roman" w:cs="Times New Roman"/>
          <w:sz w:val="24"/>
          <w:szCs w:val="24"/>
        </w:rPr>
      </w:pPr>
    </w:p>
    <w:p w14:paraId="6ED91A1D" w14:textId="57972649" w:rsidR="00F97888" w:rsidRDefault="00F97888" w:rsidP="00A73CAD">
      <w:pPr>
        <w:rPr>
          <w:rFonts w:ascii="Times New Roman" w:hAnsi="Times New Roman" w:cs="Times New Roman"/>
          <w:sz w:val="24"/>
          <w:szCs w:val="24"/>
        </w:rPr>
      </w:pPr>
      <w:r>
        <w:rPr>
          <w:rFonts w:ascii="Times New Roman" w:hAnsi="Times New Roman" w:cs="Times New Roman"/>
          <w:sz w:val="24"/>
          <w:szCs w:val="24"/>
        </w:rPr>
        <w:t xml:space="preserve">Second ethical issue within marketing that will be discussed in this essay is </w:t>
      </w:r>
      <w:r w:rsidR="009E0B52">
        <w:rPr>
          <w:rFonts w:ascii="Times New Roman" w:hAnsi="Times New Roman" w:cs="Times New Roman"/>
          <w:sz w:val="24"/>
          <w:szCs w:val="24"/>
        </w:rPr>
        <w:t xml:space="preserve">a </w:t>
      </w:r>
      <w:r>
        <w:rPr>
          <w:rFonts w:ascii="Times New Roman" w:hAnsi="Times New Roman" w:cs="Times New Roman"/>
          <w:sz w:val="24"/>
          <w:szCs w:val="24"/>
        </w:rPr>
        <w:t>targeted advertisement. A targeted advertisement is a form of advertising that is specifically aimed at a particular individual based on their gender, age, location, education level, income level</w:t>
      </w:r>
      <w:r w:rsidR="009910CB">
        <w:rPr>
          <w:rFonts w:ascii="Times New Roman" w:hAnsi="Times New Roman" w:cs="Times New Roman"/>
          <w:sz w:val="24"/>
          <w:szCs w:val="24"/>
        </w:rPr>
        <w:t>, beliefs, values</w:t>
      </w:r>
      <w:r>
        <w:rPr>
          <w:rFonts w:ascii="Times New Roman" w:hAnsi="Times New Roman" w:cs="Times New Roman"/>
          <w:sz w:val="24"/>
          <w:szCs w:val="24"/>
        </w:rPr>
        <w:t xml:space="preserve"> and similar. Within an online environment, </w:t>
      </w:r>
      <w:r w:rsidR="007A0395">
        <w:rPr>
          <w:rFonts w:ascii="Times New Roman" w:hAnsi="Times New Roman" w:cs="Times New Roman"/>
          <w:sz w:val="24"/>
          <w:szCs w:val="24"/>
        </w:rPr>
        <w:t>targeted advertisement uses personal data. T</w:t>
      </w:r>
      <w:r>
        <w:rPr>
          <w:rFonts w:ascii="Times New Roman" w:hAnsi="Times New Roman" w:cs="Times New Roman"/>
          <w:sz w:val="24"/>
          <w:szCs w:val="24"/>
        </w:rPr>
        <w:t>he ads are based on personal browsing history, purchase history and general online activities</w:t>
      </w:r>
      <w:r w:rsidR="007A0395">
        <w:rPr>
          <w:rFonts w:ascii="Times New Roman" w:hAnsi="Times New Roman" w:cs="Times New Roman"/>
          <w:sz w:val="24"/>
          <w:szCs w:val="24"/>
        </w:rPr>
        <w:t xml:space="preserve"> (Tucker, 2014). </w:t>
      </w:r>
      <w:r>
        <w:rPr>
          <w:rFonts w:ascii="Times New Roman" w:hAnsi="Times New Roman" w:cs="Times New Roman"/>
          <w:sz w:val="24"/>
          <w:szCs w:val="24"/>
        </w:rPr>
        <w:t xml:space="preserve">The online ad targeting is more specific, accurate and efficient than a traditional targeted advertisement (Kim, </w:t>
      </w:r>
      <w:proofErr w:type="spellStart"/>
      <w:r>
        <w:rPr>
          <w:rFonts w:ascii="Times New Roman" w:hAnsi="Times New Roman" w:cs="Times New Roman"/>
          <w:sz w:val="24"/>
          <w:szCs w:val="24"/>
        </w:rPr>
        <w:t>Barasz</w:t>
      </w:r>
      <w:proofErr w:type="spellEnd"/>
      <w:r>
        <w:rPr>
          <w:rFonts w:ascii="Times New Roman" w:hAnsi="Times New Roman" w:cs="Times New Roman"/>
          <w:sz w:val="24"/>
          <w:szCs w:val="24"/>
        </w:rPr>
        <w:t xml:space="preserve"> &amp; John, 2019). </w:t>
      </w:r>
      <w:r w:rsidR="007A0395">
        <w:rPr>
          <w:rFonts w:ascii="Times New Roman" w:hAnsi="Times New Roman" w:cs="Times New Roman"/>
          <w:sz w:val="24"/>
          <w:szCs w:val="24"/>
        </w:rPr>
        <w:t xml:space="preserve">The targeted </w:t>
      </w:r>
      <w:r w:rsidR="007A0395">
        <w:rPr>
          <w:rFonts w:ascii="Times New Roman" w:hAnsi="Times New Roman" w:cs="Times New Roman"/>
          <w:sz w:val="24"/>
          <w:szCs w:val="24"/>
        </w:rPr>
        <w:lastRenderedPageBreak/>
        <w:t>ads are believed to be beneficial for consumers, as they only present a relevant advertisement to the user</w:t>
      </w:r>
      <w:r w:rsidR="002D6877">
        <w:rPr>
          <w:rFonts w:ascii="Times New Roman" w:hAnsi="Times New Roman" w:cs="Times New Roman"/>
          <w:sz w:val="24"/>
          <w:szCs w:val="24"/>
        </w:rPr>
        <w:t xml:space="preserve">, therefore eliminates unhelpful and unrelated content. </w:t>
      </w:r>
      <w:r w:rsidR="000A6686">
        <w:rPr>
          <w:rFonts w:ascii="Times New Roman" w:hAnsi="Times New Roman" w:cs="Times New Roman"/>
          <w:sz w:val="24"/>
          <w:szCs w:val="24"/>
        </w:rPr>
        <w:t>The targeted advertisement is one of the crucial aspects of marketing that enabled brands to reach their consumers more successfully than ever before (Centre for Data Ethics and Innovation, 2020).</w:t>
      </w:r>
    </w:p>
    <w:p w14:paraId="316F2642" w14:textId="14C3B04D" w:rsidR="007A0395" w:rsidRDefault="007A0395" w:rsidP="00A73CAD">
      <w:pPr>
        <w:rPr>
          <w:rFonts w:ascii="Times New Roman" w:hAnsi="Times New Roman" w:cs="Times New Roman"/>
          <w:sz w:val="24"/>
          <w:szCs w:val="24"/>
        </w:rPr>
      </w:pPr>
      <w:r>
        <w:rPr>
          <w:rFonts w:ascii="Times New Roman" w:hAnsi="Times New Roman" w:cs="Times New Roman"/>
          <w:sz w:val="24"/>
          <w:szCs w:val="24"/>
        </w:rPr>
        <w:t>On the other hand, many online users are concern about their privacy being violated through ad targeting. Many argue that this technique is unethical because it uses their personal information</w:t>
      </w:r>
      <w:r w:rsidR="000A6686">
        <w:rPr>
          <w:rFonts w:ascii="Times New Roman" w:hAnsi="Times New Roman" w:cs="Times New Roman"/>
          <w:sz w:val="24"/>
          <w:szCs w:val="24"/>
        </w:rPr>
        <w:t xml:space="preserve">. Third parties then share this information between themselves. In the article for Harvard Business Review (2018), a noteworthy point has been made regarding sharing information. From an ethical point of view, people are happy to share personal information with strangers; however, they are keeping secrets from their families. This </w:t>
      </w:r>
      <w:r w:rsidR="009E0B52">
        <w:rPr>
          <w:rFonts w:ascii="Times New Roman" w:hAnsi="Times New Roman" w:cs="Times New Roman"/>
          <w:sz w:val="24"/>
          <w:szCs w:val="24"/>
        </w:rPr>
        <w:t xml:space="preserve">point </w:t>
      </w:r>
      <w:r w:rsidR="000A6686">
        <w:rPr>
          <w:rFonts w:ascii="Times New Roman" w:hAnsi="Times New Roman" w:cs="Times New Roman"/>
          <w:sz w:val="24"/>
          <w:szCs w:val="24"/>
        </w:rPr>
        <w:t>underpins the fact that as long as people are in control</w:t>
      </w:r>
      <w:r w:rsidR="009E0B52">
        <w:rPr>
          <w:rFonts w:ascii="Times New Roman" w:hAnsi="Times New Roman" w:cs="Times New Roman"/>
          <w:sz w:val="24"/>
          <w:szCs w:val="24"/>
        </w:rPr>
        <w:t xml:space="preserve"> of</w:t>
      </w:r>
      <w:r w:rsidR="000A6686">
        <w:rPr>
          <w:rFonts w:ascii="Times New Roman" w:hAnsi="Times New Roman" w:cs="Times New Roman"/>
          <w:sz w:val="24"/>
          <w:szCs w:val="24"/>
        </w:rPr>
        <w:t xml:space="preserve"> who</w:t>
      </w:r>
      <w:r w:rsidR="009E0B52">
        <w:rPr>
          <w:rFonts w:ascii="Times New Roman" w:hAnsi="Times New Roman" w:cs="Times New Roman"/>
          <w:sz w:val="24"/>
          <w:szCs w:val="24"/>
        </w:rPr>
        <w:t>m</w:t>
      </w:r>
      <w:r w:rsidR="000A6686">
        <w:rPr>
          <w:rFonts w:ascii="Times New Roman" w:hAnsi="Times New Roman" w:cs="Times New Roman"/>
          <w:sz w:val="24"/>
          <w:szCs w:val="24"/>
        </w:rPr>
        <w:t xml:space="preserve"> they want to share information, they will be more than happy to do so. </w:t>
      </w:r>
      <w:r w:rsidR="009E0B52">
        <w:rPr>
          <w:rFonts w:ascii="Times New Roman" w:hAnsi="Times New Roman" w:cs="Times New Roman"/>
          <w:sz w:val="24"/>
          <w:szCs w:val="24"/>
        </w:rPr>
        <w:t>However, s</w:t>
      </w:r>
      <w:r w:rsidR="000A6686">
        <w:rPr>
          <w:rFonts w:ascii="Times New Roman" w:hAnsi="Times New Roman" w:cs="Times New Roman"/>
          <w:sz w:val="24"/>
          <w:szCs w:val="24"/>
        </w:rPr>
        <w:t>haring their personal information without their knowledge becomes an issue</w:t>
      </w:r>
      <w:r w:rsidR="00CC4546">
        <w:rPr>
          <w:rFonts w:ascii="Times New Roman" w:hAnsi="Times New Roman" w:cs="Times New Roman"/>
          <w:sz w:val="24"/>
          <w:szCs w:val="24"/>
        </w:rPr>
        <w:t xml:space="preserve"> (John, Kim, </w:t>
      </w:r>
      <w:proofErr w:type="spellStart"/>
      <w:r w:rsidR="00CC4546">
        <w:rPr>
          <w:rFonts w:ascii="Times New Roman" w:hAnsi="Times New Roman" w:cs="Times New Roman"/>
          <w:sz w:val="24"/>
          <w:szCs w:val="24"/>
        </w:rPr>
        <w:t>Barasz</w:t>
      </w:r>
      <w:proofErr w:type="spellEnd"/>
      <w:r w:rsidR="00CC4546">
        <w:rPr>
          <w:rFonts w:ascii="Times New Roman" w:hAnsi="Times New Roman" w:cs="Times New Roman"/>
          <w:sz w:val="24"/>
          <w:szCs w:val="24"/>
        </w:rPr>
        <w:t>, 2018).</w:t>
      </w:r>
    </w:p>
    <w:p w14:paraId="51609E06" w14:textId="6BD3B63A" w:rsidR="009910CB" w:rsidRPr="009910CB" w:rsidRDefault="002D6877" w:rsidP="009910CB">
      <w:pPr>
        <w:rPr>
          <w:rFonts w:ascii="Times New Roman" w:hAnsi="Times New Roman" w:cs="Times New Roman"/>
          <w:sz w:val="24"/>
          <w:szCs w:val="24"/>
        </w:rPr>
      </w:pPr>
      <w:r>
        <w:rPr>
          <w:rFonts w:ascii="Times New Roman" w:hAnsi="Times New Roman" w:cs="Times New Roman"/>
          <w:sz w:val="24"/>
          <w:szCs w:val="24"/>
        </w:rPr>
        <w:t>Ad targeting through social media; for example, Facebook</w:t>
      </w:r>
      <w:r w:rsidR="00402C14">
        <w:rPr>
          <w:rFonts w:ascii="Times New Roman" w:hAnsi="Times New Roman" w:cs="Times New Roman"/>
          <w:sz w:val="24"/>
          <w:szCs w:val="24"/>
        </w:rPr>
        <w:t xml:space="preserve"> (2020)</w:t>
      </w:r>
      <w:r>
        <w:rPr>
          <w:rFonts w:ascii="Times New Roman" w:hAnsi="Times New Roman" w:cs="Times New Roman"/>
          <w:sz w:val="24"/>
          <w:szCs w:val="24"/>
        </w:rPr>
        <w:t xml:space="preserve"> uses personal data of the user. Upon signing up, the user </w:t>
      </w:r>
      <w:r w:rsidR="009910CB">
        <w:rPr>
          <w:rFonts w:ascii="Times New Roman" w:hAnsi="Times New Roman" w:cs="Times New Roman"/>
          <w:sz w:val="24"/>
          <w:szCs w:val="24"/>
        </w:rPr>
        <w:t>is</w:t>
      </w:r>
      <w:r>
        <w:rPr>
          <w:rFonts w:ascii="Times New Roman" w:hAnsi="Times New Roman" w:cs="Times New Roman"/>
          <w:sz w:val="24"/>
          <w:szCs w:val="24"/>
        </w:rPr>
        <w:t xml:space="preserve"> asked to provide information such as date of birth, </w:t>
      </w:r>
      <w:proofErr w:type="gramStart"/>
      <w:r>
        <w:rPr>
          <w:rFonts w:ascii="Times New Roman" w:hAnsi="Times New Roman" w:cs="Times New Roman"/>
          <w:sz w:val="24"/>
          <w:szCs w:val="24"/>
        </w:rPr>
        <w:t>gender</w:t>
      </w:r>
      <w:proofErr w:type="gramEnd"/>
      <w:r>
        <w:rPr>
          <w:rFonts w:ascii="Times New Roman" w:hAnsi="Times New Roman" w:cs="Times New Roman"/>
          <w:sz w:val="24"/>
          <w:szCs w:val="24"/>
        </w:rPr>
        <w:t xml:space="preserve"> and location. Once logged in, the user </w:t>
      </w:r>
      <w:r w:rsidR="009910CB">
        <w:rPr>
          <w:rFonts w:ascii="Times New Roman" w:hAnsi="Times New Roman" w:cs="Times New Roman"/>
          <w:sz w:val="24"/>
          <w:szCs w:val="24"/>
        </w:rPr>
        <w:t>is</w:t>
      </w:r>
      <w:r>
        <w:rPr>
          <w:rFonts w:ascii="Times New Roman" w:hAnsi="Times New Roman" w:cs="Times New Roman"/>
          <w:sz w:val="24"/>
          <w:szCs w:val="24"/>
        </w:rPr>
        <w:t xml:space="preserve"> further asked for their interests, education history and employment status. </w:t>
      </w:r>
      <w:r w:rsidR="009910CB" w:rsidRPr="009910CB">
        <w:rPr>
          <w:rFonts w:ascii="Times New Roman" w:hAnsi="Times New Roman" w:cs="Times New Roman"/>
          <w:sz w:val="24"/>
          <w:szCs w:val="24"/>
        </w:rPr>
        <w:t>Facebook users willingly provide masses of information that are available to the advertisers and agree to cookies (data stored on the user computer by a web browser).</w:t>
      </w:r>
    </w:p>
    <w:p w14:paraId="3F875E73" w14:textId="4EC5330F" w:rsidR="002D6877" w:rsidRDefault="002D6877" w:rsidP="00A73CAD">
      <w:pPr>
        <w:rPr>
          <w:rFonts w:ascii="Times New Roman" w:hAnsi="Times New Roman" w:cs="Times New Roman"/>
          <w:sz w:val="24"/>
          <w:szCs w:val="24"/>
        </w:rPr>
      </w:pPr>
      <w:r>
        <w:rPr>
          <w:rFonts w:ascii="Times New Roman" w:hAnsi="Times New Roman" w:cs="Times New Roman"/>
          <w:sz w:val="24"/>
          <w:szCs w:val="24"/>
        </w:rPr>
        <w:t>Based on this personal data, the personalised ads</w:t>
      </w:r>
      <w:r w:rsidR="009910CB">
        <w:rPr>
          <w:rFonts w:ascii="Times New Roman" w:hAnsi="Times New Roman" w:cs="Times New Roman"/>
          <w:sz w:val="24"/>
          <w:szCs w:val="24"/>
        </w:rPr>
        <w:t xml:space="preserve"> are</w:t>
      </w:r>
      <w:r>
        <w:rPr>
          <w:rFonts w:ascii="Times New Roman" w:hAnsi="Times New Roman" w:cs="Times New Roman"/>
          <w:sz w:val="24"/>
          <w:szCs w:val="24"/>
        </w:rPr>
        <w:t xml:space="preserve"> created and displayed on the users’ profile page.</w:t>
      </w:r>
      <w:r w:rsidR="009910CB">
        <w:rPr>
          <w:rFonts w:ascii="Times New Roman" w:hAnsi="Times New Roman" w:cs="Times New Roman"/>
          <w:sz w:val="24"/>
          <w:szCs w:val="24"/>
        </w:rPr>
        <w:t xml:space="preserve"> Everything seems to</w:t>
      </w:r>
      <w:r w:rsidR="009910CB" w:rsidRPr="009910CB">
        <w:rPr>
          <w:rFonts w:ascii="Times New Roman" w:hAnsi="Times New Roman" w:cs="Times New Roman"/>
          <w:sz w:val="24"/>
          <w:szCs w:val="24"/>
        </w:rPr>
        <w:t xml:space="preserve"> </w:t>
      </w:r>
      <w:r w:rsidR="00581B44">
        <w:rPr>
          <w:rFonts w:ascii="Times New Roman" w:hAnsi="Times New Roman" w:cs="Times New Roman"/>
          <w:sz w:val="24"/>
          <w:szCs w:val="24"/>
        </w:rPr>
        <w:t xml:space="preserve">be </w:t>
      </w:r>
      <w:r w:rsidR="009910CB">
        <w:rPr>
          <w:rFonts w:ascii="Times New Roman" w:hAnsi="Times New Roman" w:cs="Times New Roman"/>
          <w:sz w:val="24"/>
          <w:szCs w:val="24"/>
        </w:rPr>
        <w:t xml:space="preserve">satisfactory until sensitive ad content starts to appear on the users’ profile. The ad content could be visible to other people in the room, and perhaps cause some discomfort for the individual. It could be argued that in that case ad targeting is seen as an unethical practice. Another issue is the lack of transparency when it comes to signing up to those websites. Pages after pages of declarations and small print are presented to the potential user, which in reality are not read, as it is too much. In order to make this process more user friendly and ethical, it should be clearly stated that advertiser will use personal information to create a targeted advertisement. Then the user can decide to proceed further or to decline. </w:t>
      </w:r>
    </w:p>
    <w:p w14:paraId="518C1838" w14:textId="324F28CE" w:rsidR="009910CB" w:rsidRDefault="009910CB" w:rsidP="00A73CAD">
      <w:pPr>
        <w:rPr>
          <w:rFonts w:ascii="Times New Roman" w:hAnsi="Times New Roman" w:cs="Times New Roman"/>
          <w:sz w:val="24"/>
          <w:szCs w:val="24"/>
        </w:rPr>
      </w:pPr>
      <w:r>
        <w:rPr>
          <w:rFonts w:ascii="Times New Roman" w:hAnsi="Times New Roman" w:cs="Times New Roman"/>
          <w:sz w:val="24"/>
          <w:szCs w:val="24"/>
        </w:rPr>
        <w:t>Facebook has enabled users to check why a particular advert is being targeted at them to help with privacy issues. Users can click on the advert, and the information will get displayed to them. Some of the reason</w:t>
      </w:r>
      <w:r w:rsidR="009E0B52">
        <w:rPr>
          <w:rFonts w:ascii="Times New Roman" w:hAnsi="Times New Roman" w:cs="Times New Roman"/>
          <w:sz w:val="24"/>
          <w:szCs w:val="24"/>
        </w:rPr>
        <w:t>s</w:t>
      </w:r>
      <w:r>
        <w:rPr>
          <w:rFonts w:ascii="Times New Roman" w:hAnsi="Times New Roman" w:cs="Times New Roman"/>
          <w:sz w:val="24"/>
          <w:szCs w:val="24"/>
        </w:rPr>
        <w:t xml:space="preserve"> may be previous interaction with the brand; the brand is trying to reach a specific type of audience or people based on their location. </w:t>
      </w:r>
    </w:p>
    <w:p w14:paraId="7B5F3EE9" w14:textId="2A0265D7" w:rsidR="001018B7" w:rsidRDefault="000A6686" w:rsidP="00A73CAD">
      <w:pPr>
        <w:rPr>
          <w:rFonts w:ascii="Times New Roman" w:hAnsi="Times New Roman" w:cs="Times New Roman"/>
          <w:sz w:val="24"/>
          <w:szCs w:val="24"/>
        </w:rPr>
      </w:pPr>
      <w:r>
        <w:rPr>
          <w:rFonts w:ascii="Times New Roman" w:hAnsi="Times New Roman" w:cs="Times New Roman"/>
          <w:sz w:val="24"/>
          <w:szCs w:val="24"/>
        </w:rPr>
        <w:lastRenderedPageBreak/>
        <w:t>Centre for Data Ethics and Innovation (2020), reports that consumers are relatively satisfied with online targeting and do not want this to stop, as it was proven beneficial for them.  However, they are concern</w:t>
      </w:r>
      <w:r w:rsidR="00581B44">
        <w:rPr>
          <w:rFonts w:ascii="Times New Roman" w:hAnsi="Times New Roman" w:cs="Times New Roman"/>
          <w:sz w:val="24"/>
          <w:szCs w:val="24"/>
        </w:rPr>
        <w:t>ed</w:t>
      </w:r>
      <w:r>
        <w:rPr>
          <w:rFonts w:ascii="Times New Roman" w:hAnsi="Times New Roman" w:cs="Times New Roman"/>
          <w:sz w:val="24"/>
          <w:szCs w:val="24"/>
        </w:rPr>
        <w:t xml:space="preserve"> with the transparency and accountability of ad targeting, also the abuse of the set standards of the ethical use of technology. </w:t>
      </w:r>
    </w:p>
    <w:p w14:paraId="1F0AFFE3" w14:textId="10185443" w:rsidR="008566C9" w:rsidRDefault="000A6686" w:rsidP="00A73CAD">
      <w:pPr>
        <w:rPr>
          <w:rFonts w:ascii="Times New Roman" w:hAnsi="Times New Roman" w:cs="Times New Roman"/>
          <w:sz w:val="24"/>
          <w:szCs w:val="24"/>
        </w:rPr>
      </w:pPr>
      <w:r>
        <w:rPr>
          <w:rFonts w:ascii="Times New Roman" w:hAnsi="Times New Roman" w:cs="Times New Roman"/>
          <w:sz w:val="24"/>
          <w:szCs w:val="24"/>
        </w:rPr>
        <w:t>One study</w:t>
      </w:r>
      <w:r w:rsidR="008566C9">
        <w:rPr>
          <w:rFonts w:ascii="Times New Roman" w:hAnsi="Times New Roman" w:cs="Times New Roman"/>
          <w:sz w:val="24"/>
          <w:szCs w:val="24"/>
        </w:rPr>
        <w:t xml:space="preserve"> regarding ad transparency</w:t>
      </w:r>
      <w:r>
        <w:rPr>
          <w:rFonts w:ascii="Times New Roman" w:hAnsi="Times New Roman" w:cs="Times New Roman"/>
          <w:sz w:val="24"/>
          <w:szCs w:val="24"/>
        </w:rPr>
        <w:t xml:space="preserve"> </w:t>
      </w:r>
      <w:r w:rsidR="008566C9">
        <w:rPr>
          <w:rFonts w:ascii="Times New Roman" w:hAnsi="Times New Roman" w:cs="Times New Roman"/>
          <w:sz w:val="24"/>
          <w:szCs w:val="24"/>
        </w:rPr>
        <w:t xml:space="preserve">pointed out that by making </w:t>
      </w:r>
      <w:r>
        <w:rPr>
          <w:rFonts w:ascii="Times New Roman" w:hAnsi="Times New Roman" w:cs="Times New Roman"/>
          <w:sz w:val="24"/>
          <w:szCs w:val="24"/>
        </w:rPr>
        <w:t xml:space="preserve">a targeted advertisement </w:t>
      </w:r>
      <w:r w:rsidR="008566C9">
        <w:rPr>
          <w:rFonts w:ascii="Times New Roman" w:hAnsi="Times New Roman" w:cs="Times New Roman"/>
          <w:sz w:val="24"/>
          <w:szCs w:val="24"/>
        </w:rPr>
        <w:t>clearer</w:t>
      </w:r>
      <w:r>
        <w:rPr>
          <w:rFonts w:ascii="Times New Roman" w:hAnsi="Times New Roman" w:cs="Times New Roman"/>
          <w:sz w:val="24"/>
          <w:szCs w:val="24"/>
        </w:rPr>
        <w:t>, it</w:t>
      </w:r>
      <w:r w:rsidR="008566C9">
        <w:rPr>
          <w:rFonts w:ascii="Times New Roman" w:hAnsi="Times New Roman" w:cs="Times New Roman"/>
          <w:sz w:val="24"/>
          <w:szCs w:val="24"/>
        </w:rPr>
        <w:t xml:space="preserve"> make</w:t>
      </w:r>
      <w:r>
        <w:rPr>
          <w:rFonts w:ascii="Times New Roman" w:hAnsi="Times New Roman" w:cs="Times New Roman"/>
          <w:sz w:val="24"/>
          <w:szCs w:val="24"/>
        </w:rPr>
        <w:t>s ads</w:t>
      </w:r>
      <w:r w:rsidR="008566C9">
        <w:rPr>
          <w:rFonts w:ascii="Times New Roman" w:hAnsi="Times New Roman" w:cs="Times New Roman"/>
          <w:sz w:val="24"/>
          <w:szCs w:val="24"/>
        </w:rPr>
        <w:t xml:space="preserve"> less effective as consumers would be reluctant to participate</w:t>
      </w:r>
      <w:r>
        <w:rPr>
          <w:rFonts w:ascii="Times New Roman" w:hAnsi="Times New Roman" w:cs="Times New Roman"/>
          <w:sz w:val="24"/>
          <w:szCs w:val="24"/>
        </w:rPr>
        <w:t xml:space="preserve"> </w:t>
      </w:r>
      <w:r w:rsidR="009E0B52">
        <w:rPr>
          <w:rFonts w:ascii="Times New Roman" w:hAnsi="Times New Roman" w:cs="Times New Roman"/>
          <w:sz w:val="24"/>
          <w:szCs w:val="24"/>
        </w:rPr>
        <w:t xml:space="preserve">knowing that personal data have been used </w:t>
      </w:r>
      <w:r>
        <w:rPr>
          <w:rFonts w:ascii="Times New Roman" w:hAnsi="Times New Roman" w:cs="Times New Roman"/>
          <w:sz w:val="24"/>
          <w:szCs w:val="24"/>
        </w:rPr>
        <w:t>(</w:t>
      </w:r>
      <w:r w:rsidRPr="00583187">
        <w:rPr>
          <w:rFonts w:ascii="Times New Roman" w:hAnsi="Times New Roman" w:cs="Times New Roman"/>
          <w:sz w:val="24"/>
          <w:szCs w:val="24"/>
        </w:rPr>
        <w:t>Aguirre</w:t>
      </w:r>
      <w:r>
        <w:rPr>
          <w:rFonts w:ascii="Times New Roman" w:hAnsi="Times New Roman" w:cs="Times New Roman"/>
          <w:sz w:val="24"/>
          <w:szCs w:val="24"/>
        </w:rPr>
        <w:t xml:space="preserve">, </w:t>
      </w:r>
      <w:proofErr w:type="spellStart"/>
      <w:r w:rsidRPr="00583187">
        <w:rPr>
          <w:rFonts w:ascii="Times New Roman" w:hAnsi="Times New Roman" w:cs="Times New Roman"/>
          <w:sz w:val="24"/>
          <w:szCs w:val="24"/>
        </w:rPr>
        <w:t>Mahr</w:t>
      </w:r>
      <w:proofErr w:type="spellEnd"/>
      <w:r>
        <w:rPr>
          <w:rFonts w:ascii="Times New Roman" w:hAnsi="Times New Roman" w:cs="Times New Roman"/>
          <w:sz w:val="24"/>
          <w:szCs w:val="24"/>
        </w:rPr>
        <w:t>,</w:t>
      </w:r>
      <w:r w:rsidRPr="00583187">
        <w:rPr>
          <w:rFonts w:ascii="Times New Roman" w:hAnsi="Times New Roman" w:cs="Times New Roman"/>
          <w:sz w:val="24"/>
          <w:szCs w:val="24"/>
        </w:rPr>
        <w:t xml:space="preserve"> Grewal, </w:t>
      </w:r>
      <w:r>
        <w:rPr>
          <w:rFonts w:ascii="Times New Roman" w:hAnsi="Times New Roman" w:cs="Times New Roman"/>
          <w:sz w:val="24"/>
          <w:szCs w:val="24"/>
        </w:rPr>
        <w:t>R</w:t>
      </w:r>
      <w:r w:rsidRPr="00583187">
        <w:rPr>
          <w:rFonts w:ascii="Times New Roman" w:hAnsi="Times New Roman" w:cs="Times New Roman"/>
          <w:sz w:val="24"/>
          <w:szCs w:val="24"/>
        </w:rPr>
        <w:t>uyter</w:t>
      </w:r>
      <w:r>
        <w:rPr>
          <w:rFonts w:ascii="Times New Roman" w:hAnsi="Times New Roman" w:cs="Times New Roman"/>
          <w:sz w:val="24"/>
          <w:szCs w:val="24"/>
        </w:rPr>
        <w:t xml:space="preserve"> </w:t>
      </w:r>
      <w:r w:rsidRPr="00583187">
        <w:rPr>
          <w:rFonts w:ascii="Times New Roman" w:hAnsi="Times New Roman" w:cs="Times New Roman"/>
          <w:sz w:val="24"/>
          <w:szCs w:val="24"/>
        </w:rPr>
        <w:t xml:space="preserve">&amp; </w:t>
      </w:r>
      <w:proofErr w:type="spellStart"/>
      <w:r w:rsidRPr="00583187">
        <w:rPr>
          <w:rFonts w:ascii="Times New Roman" w:hAnsi="Times New Roman" w:cs="Times New Roman"/>
          <w:sz w:val="24"/>
          <w:szCs w:val="24"/>
        </w:rPr>
        <w:t>Wetzels</w:t>
      </w:r>
      <w:proofErr w:type="spellEnd"/>
      <w:r w:rsidR="009E0B52">
        <w:rPr>
          <w:rFonts w:ascii="Times New Roman" w:hAnsi="Times New Roman" w:cs="Times New Roman"/>
          <w:sz w:val="24"/>
          <w:szCs w:val="24"/>
        </w:rPr>
        <w:t>,</w:t>
      </w:r>
      <w:r w:rsidRPr="00583187">
        <w:rPr>
          <w:rFonts w:ascii="Times New Roman" w:hAnsi="Times New Roman" w:cs="Times New Roman"/>
          <w:sz w:val="24"/>
          <w:szCs w:val="24"/>
        </w:rPr>
        <w:t xml:space="preserve"> 2014)</w:t>
      </w:r>
      <w:r>
        <w:rPr>
          <w:rFonts w:ascii="Times New Roman" w:hAnsi="Times New Roman" w:cs="Times New Roman"/>
          <w:sz w:val="24"/>
          <w:szCs w:val="24"/>
        </w:rPr>
        <w:t>.</w:t>
      </w:r>
    </w:p>
    <w:p w14:paraId="49AE10B9" w14:textId="35C471BC" w:rsidR="00891A1D" w:rsidRDefault="00891A1D" w:rsidP="00A73CAD">
      <w:pPr>
        <w:rPr>
          <w:rFonts w:ascii="Times New Roman" w:hAnsi="Times New Roman" w:cs="Times New Roman"/>
          <w:sz w:val="24"/>
          <w:szCs w:val="24"/>
        </w:rPr>
      </w:pPr>
    </w:p>
    <w:p w14:paraId="6F4AE922" w14:textId="4AFB7E91" w:rsidR="00790F9F" w:rsidRDefault="00891A1D" w:rsidP="00A73CAD">
      <w:pPr>
        <w:rPr>
          <w:rFonts w:ascii="Times New Roman" w:hAnsi="Times New Roman" w:cs="Times New Roman"/>
          <w:sz w:val="24"/>
          <w:szCs w:val="24"/>
        </w:rPr>
      </w:pPr>
      <w:r>
        <w:rPr>
          <w:rFonts w:ascii="Times New Roman" w:hAnsi="Times New Roman" w:cs="Times New Roman"/>
          <w:sz w:val="24"/>
          <w:szCs w:val="24"/>
        </w:rPr>
        <w:t xml:space="preserve">Final ethical consideration within marketing is advertising to children. There are many critics of ads aimed at children. Some countries, for example, </w:t>
      </w:r>
      <w:r w:rsidR="009E0B52">
        <w:rPr>
          <w:rFonts w:ascii="Times New Roman" w:hAnsi="Times New Roman" w:cs="Times New Roman"/>
          <w:sz w:val="24"/>
          <w:szCs w:val="24"/>
        </w:rPr>
        <w:t>Canada</w:t>
      </w:r>
      <w:r>
        <w:rPr>
          <w:rFonts w:ascii="Times New Roman" w:hAnsi="Times New Roman" w:cs="Times New Roman"/>
          <w:sz w:val="24"/>
          <w:szCs w:val="24"/>
        </w:rPr>
        <w:t xml:space="preserve">, have banned an advertisement for children under the age of 12, where on the other hand the USA has the least strict regulation when it comes to advertising to children. In the UK, advertising to children is self-regulated by the Advertising Standard Authority (ASA), which according to Advertising Code the advertisers have to be “legal, decent, honest and </w:t>
      </w:r>
      <w:proofErr w:type="gramStart"/>
      <w:r>
        <w:rPr>
          <w:rFonts w:ascii="Times New Roman" w:hAnsi="Times New Roman" w:cs="Times New Roman"/>
          <w:sz w:val="24"/>
          <w:szCs w:val="24"/>
        </w:rPr>
        <w:t>truthful”(</w:t>
      </w:r>
      <w:proofErr w:type="gramEnd"/>
      <w:r>
        <w:rPr>
          <w:rFonts w:ascii="Times New Roman" w:hAnsi="Times New Roman" w:cs="Times New Roman"/>
          <w:sz w:val="24"/>
          <w:szCs w:val="24"/>
        </w:rPr>
        <w:t xml:space="preserve">Conway, 2019). </w:t>
      </w:r>
      <w:r w:rsidR="00790F9F">
        <w:rPr>
          <w:rFonts w:ascii="Times New Roman" w:hAnsi="Times New Roman" w:cs="Times New Roman"/>
          <w:sz w:val="24"/>
          <w:szCs w:val="24"/>
        </w:rPr>
        <w:t>Although marketers are implementing advertising codes while creating promotional contents, they sometimes appear unethical.</w:t>
      </w:r>
    </w:p>
    <w:p w14:paraId="4C4BFBAF" w14:textId="4B1B3EF4" w:rsidR="00891A1D" w:rsidRDefault="00891A1D" w:rsidP="00A73CAD">
      <w:pPr>
        <w:rPr>
          <w:rFonts w:ascii="Times New Roman" w:hAnsi="Times New Roman" w:cs="Times New Roman"/>
          <w:sz w:val="24"/>
          <w:szCs w:val="24"/>
        </w:rPr>
      </w:pPr>
      <w:r>
        <w:rPr>
          <w:rFonts w:ascii="Times New Roman" w:hAnsi="Times New Roman" w:cs="Times New Roman"/>
          <w:sz w:val="24"/>
          <w:szCs w:val="24"/>
        </w:rPr>
        <w:t xml:space="preserve">There are many aspects </w:t>
      </w:r>
      <w:r w:rsidR="00790F9F">
        <w:rPr>
          <w:rFonts w:ascii="Times New Roman" w:hAnsi="Times New Roman" w:cs="Times New Roman"/>
          <w:sz w:val="24"/>
          <w:szCs w:val="24"/>
        </w:rPr>
        <w:t>of</w:t>
      </w:r>
      <w:r>
        <w:rPr>
          <w:rFonts w:ascii="Times New Roman" w:hAnsi="Times New Roman" w:cs="Times New Roman"/>
          <w:sz w:val="24"/>
          <w:szCs w:val="24"/>
        </w:rPr>
        <w:t xml:space="preserve"> advertising to children, but this paper will focus on food advertising to children </w:t>
      </w:r>
      <w:r w:rsidR="00790F9F">
        <w:rPr>
          <w:rFonts w:ascii="Times New Roman" w:hAnsi="Times New Roman" w:cs="Times New Roman"/>
          <w:sz w:val="24"/>
          <w:szCs w:val="24"/>
        </w:rPr>
        <w:t xml:space="preserve">in particular. </w:t>
      </w:r>
    </w:p>
    <w:p w14:paraId="3FBF4A16" w14:textId="65157494" w:rsidR="00790F9F" w:rsidRDefault="00790F9F" w:rsidP="00A73CAD">
      <w:pPr>
        <w:rPr>
          <w:rFonts w:ascii="Times New Roman" w:hAnsi="Times New Roman" w:cs="Times New Roman"/>
          <w:sz w:val="24"/>
          <w:szCs w:val="24"/>
        </w:rPr>
      </w:pPr>
      <w:r>
        <w:rPr>
          <w:rFonts w:ascii="Times New Roman" w:hAnsi="Times New Roman" w:cs="Times New Roman"/>
          <w:sz w:val="24"/>
          <w:szCs w:val="24"/>
        </w:rPr>
        <w:t>Children are classed as vulnerable audiences that lack psychological maturity, are easily impressed</w:t>
      </w:r>
      <w:r w:rsidR="00935FA9">
        <w:rPr>
          <w:rFonts w:ascii="Times New Roman" w:hAnsi="Times New Roman" w:cs="Times New Roman"/>
          <w:sz w:val="24"/>
          <w:szCs w:val="24"/>
        </w:rPr>
        <w:t>,</w:t>
      </w:r>
      <w:r>
        <w:rPr>
          <w:rFonts w:ascii="Times New Roman" w:hAnsi="Times New Roman" w:cs="Times New Roman"/>
          <w:sz w:val="24"/>
          <w:szCs w:val="24"/>
        </w:rPr>
        <w:t xml:space="preserve"> cannot differentiate between marketing and </w:t>
      </w:r>
      <w:proofErr w:type="gramStart"/>
      <w:r>
        <w:rPr>
          <w:rFonts w:ascii="Times New Roman" w:hAnsi="Times New Roman" w:cs="Times New Roman"/>
          <w:sz w:val="24"/>
          <w:szCs w:val="24"/>
        </w:rPr>
        <w:t>reality</w:t>
      </w:r>
      <w:proofErr w:type="gramEnd"/>
      <w:r w:rsidR="00935FA9">
        <w:rPr>
          <w:rFonts w:ascii="Times New Roman" w:hAnsi="Times New Roman" w:cs="Times New Roman"/>
          <w:sz w:val="24"/>
          <w:szCs w:val="24"/>
        </w:rPr>
        <w:t xml:space="preserve"> and lastly cannot identify misleading advertising</w:t>
      </w:r>
      <w:r>
        <w:rPr>
          <w:rFonts w:ascii="Times New Roman" w:hAnsi="Times New Roman" w:cs="Times New Roman"/>
          <w:sz w:val="24"/>
          <w:szCs w:val="24"/>
        </w:rPr>
        <w:t xml:space="preserve">. A study performed by The University of Liverpool and Cancer Research UK (2018), has linked food advertisement with obesity in children aged between 7-11. </w:t>
      </w:r>
    </w:p>
    <w:p w14:paraId="5B002C7A" w14:textId="4C486069" w:rsidR="000A6686" w:rsidRDefault="00790F9F" w:rsidP="00A73CAD">
      <w:pPr>
        <w:rPr>
          <w:rFonts w:ascii="Times New Roman" w:hAnsi="Times New Roman" w:cs="Times New Roman"/>
          <w:sz w:val="24"/>
          <w:szCs w:val="24"/>
        </w:rPr>
      </w:pPr>
      <w:r>
        <w:rPr>
          <w:rFonts w:ascii="Times New Roman" w:hAnsi="Times New Roman" w:cs="Times New Roman"/>
          <w:sz w:val="24"/>
          <w:szCs w:val="24"/>
        </w:rPr>
        <w:t xml:space="preserve">Pester power is another ethical issue with food adverts directed at kids. </w:t>
      </w:r>
      <w:r w:rsidR="00BA7885">
        <w:rPr>
          <w:rFonts w:ascii="Times New Roman" w:hAnsi="Times New Roman" w:cs="Times New Roman"/>
          <w:sz w:val="24"/>
          <w:szCs w:val="24"/>
        </w:rPr>
        <w:t>Kumar (2017), state that t</w:t>
      </w:r>
      <w:r>
        <w:rPr>
          <w:rFonts w:ascii="Times New Roman" w:hAnsi="Times New Roman" w:cs="Times New Roman"/>
          <w:sz w:val="24"/>
          <w:szCs w:val="24"/>
        </w:rPr>
        <w:t>he pester power refers to children harassing their parent to buy items seen in commercials</w:t>
      </w:r>
      <w:r w:rsidR="00BA7885">
        <w:rPr>
          <w:rFonts w:ascii="Times New Roman" w:hAnsi="Times New Roman" w:cs="Times New Roman"/>
          <w:sz w:val="24"/>
          <w:szCs w:val="24"/>
        </w:rPr>
        <w:t xml:space="preserve">, the children are unable to purchase items themselves; </w:t>
      </w:r>
      <w:proofErr w:type="gramStart"/>
      <w:r w:rsidR="00BA7885">
        <w:rPr>
          <w:rFonts w:ascii="Times New Roman" w:hAnsi="Times New Roman" w:cs="Times New Roman"/>
          <w:sz w:val="24"/>
          <w:szCs w:val="24"/>
        </w:rPr>
        <w:t>therefore</w:t>
      </w:r>
      <w:proofErr w:type="gramEnd"/>
      <w:r w:rsidR="00BA7885">
        <w:rPr>
          <w:rFonts w:ascii="Times New Roman" w:hAnsi="Times New Roman" w:cs="Times New Roman"/>
          <w:sz w:val="24"/>
          <w:szCs w:val="24"/>
        </w:rPr>
        <w:t xml:space="preserve"> they nag parents to do so. In terms </w:t>
      </w:r>
      <w:r>
        <w:rPr>
          <w:rFonts w:ascii="Times New Roman" w:hAnsi="Times New Roman" w:cs="Times New Roman"/>
          <w:sz w:val="24"/>
          <w:szCs w:val="24"/>
        </w:rPr>
        <w:t>of food adverts products are usually unhealthy and lack nutritious values. Episodes of pester power put a parent in a very awkward situation, as the parent will either agree and give in or say no and upset the child. Either way is causing a moral dilemma for parents, as there is no positive outcome. As a result, advertising to children is wrong on many levels, and it does affect the whole family. Children can influence parents purchases and consequently be exposed to unhealthy food. One of the examples of adverts aimed at kids is sugary snack adverts such as Frosted Flakes cereals or Nutella. Those products are advertised in a manner to attract children</w:t>
      </w:r>
      <w:r w:rsidR="009E0B52">
        <w:rPr>
          <w:rFonts w:ascii="Times New Roman" w:hAnsi="Times New Roman" w:cs="Times New Roman"/>
          <w:sz w:val="24"/>
          <w:szCs w:val="24"/>
        </w:rPr>
        <w:t xml:space="preserve"> attention</w:t>
      </w:r>
      <w:r>
        <w:rPr>
          <w:rFonts w:ascii="Times New Roman" w:hAnsi="Times New Roman" w:cs="Times New Roman"/>
          <w:sz w:val="24"/>
          <w:szCs w:val="24"/>
        </w:rPr>
        <w:t xml:space="preserve">. Children falsely believe that these high </w:t>
      </w:r>
      <w:r>
        <w:rPr>
          <w:rFonts w:ascii="Times New Roman" w:hAnsi="Times New Roman" w:cs="Times New Roman"/>
          <w:sz w:val="24"/>
          <w:szCs w:val="24"/>
        </w:rPr>
        <w:lastRenderedPageBreak/>
        <w:t xml:space="preserve">sugar content foods are good for them because the advert was made in a way to highlight a particular product </w:t>
      </w:r>
      <w:proofErr w:type="gramStart"/>
      <w:r>
        <w:rPr>
          <w:rFonts w:ascii="Times New Roman" w:hAnsi="Times New Roman" w:cs="Times New Roman"/>
          <w:sz w:val="24"/>
          <w:szCs w:val="24"/>
        </w:rPr>
        <w:t>benefits</w:t>
      </w:r>
      <w:proofErr w:type="gramEnd"/>
      <w:r>
        <w:rPr>
          <w:rFonts w:ascii="Times New Roman" w:hAnsi="Times New Roman" w:cs="Times New Roman"/>
          <w:sz w:val="24"/>
          <w:szCs w:val="24"/>
        </w:rPr>
        <w:t xml:space="preserve">. For example, Nutella adverts state that the spread is </w:t>
      </w:r>
      <w:proofErr w:type="gramStart"/>
      <w:r>
        <w:rPr>
          <w:rFonts w:ascii="Times New Roman" w:hAnsi="Times New Roman" w:cs="Times New Roman"/>
          <w:sz w:val="24"/>
          <w:szCs w:val="24"/>
        </w:rPr>
        <w:t>“ a</w:t>
      </w:r>
      <w:proofErr w:type="gramEnd"/>
      <w:r>
        <w:rPr>
          <w:rFonts w:ascii="Times New Roman" w:hAnsi="Times New Roman" w:cs="Times New Roman"/>
          <w:sz w:val="24"/>
          <w:szCs w:val="24"/>
        </w:rPr>
        <w:t xml:space="preserve"> tasty source of energy”; however, it does not state that is full of sugar and fat. Marketers are fully aware of how persuasive children can be; therefore, they are continuing to target them as children are seen as the current and future consumer base. They pay very little attention to the ethicality of the fact that children are a susceptible audience that can be easily manipulated. </w:t>
      </w:r>
    </w:p>
    <w:p w14:paraId="7DFB4652" w14:textId="77777777" w:rsidR="000A6686" w:rsidRDefault="000A6686" w:rsidP="00A73CAD">
      <w:pPr>
        <w:rPr>
          <w:rFonts w:ascii="Times New Roman" w:hAnsi="Times New Roman" w:cs="Times New Roman"/>
          <w:sz w:val="24"/>
          <w:szCs w:val="24"/>
        </w:rPr>
      </w:pPr>
    </w:p>
    <w:p w14:paraId="096C7A66" w14:textId="6DB163A9" w:rsidR="00790F9F" w:rsidRDefault="00790F9F" w:rsidP="00A73CAD">
      <w:pPr>
        <w:rPr>
          <w:rFonts w:ascii="Times New Roman" w:hAnsi="Times New Roman" w:cs="Times New Roman"/>
          <w:sz w:val="24"/>
          <w:szCs w:val="24"/>
        </w:rPr>
      </w:pPr>
      <w:r>
        <w:rPr>
          <w:rFonts w:ascii="Times New Roman" w:hAnsi="Times New Roman" w:cs="Times New Roman"/>
          <w:sz w:val="24"/>
          <w:szCs w:val="24"/>
        </w:rPr>
        <w:t xml:space="preserve">In conclusion, there are many ethical </w:t>
      </w:r>
      <w:proofErr w:type="gramStart"/>
      <w:r>
        <w:rPr>
          <w:rFonts w:ascii="Times New Roman" w:hAnsi="Times New Roman" w:cs="Times New Roman"/>
          <w:sz w:val="24"/>
          <w:szCs w:val="24"/>
        </w:rPr>
        <w:t>consideration</w:t>
      </w:r>
      <w:proofErr w:type="gramEnd"/>
      <w:r>
        <w:rPr>
          <w:rFonts w:ascii="Times New Roman" w:hAnsi="Times New Roman" w:cs="Times New Roman"/>
          <w:sz w:val="24"/>
          <w:szCs w:val="24"/>
        </w:rPr>
        <w:t xml:space="preserve"> in marketing that can influence a marketing campaign. </w:t>
      </w:r>
      <w:r w:rsidR="00F150F7">
        <w:rPr>
          <w:rFonts w:ascii="Times New Roman" w:hAnsi="Times New Roman" w:cs="Times New Roman"/>
          <w:sz w:val="24"/>
          <w:szCs w:val="24"/>
        </w:rPr>
        <w:t>Every company have a moral obligation</w:t>
      </w:r>
      <w:r w:rsidR="00F150F7" w:rsidRPr="00F150F7">
        <w:rPr>
          <w:rFonts w:ascii="Times New Roman" w:hAnsi="Times New Roman" w:cs="Times New Roman"/>
          <w:sz w:val="24"/>
          <w:szCs w:val="24"/>
        </w:rPr>
        <w:t xml:space="preserve"> </w:t>
      </w:r>
      <w:r w:rsidR="00F150F7">
        <w:rPr>
          <w:rFonts w:ascii="Times New Roman" w:hAnsi="Times New Roman" w:cs="Times New Roman"/>
          <w:sz w:val="24"/>
          <w:szCs w:val="24"/>
        </w:rPr>
        <w:t xml:space="preserve">involving consumers; however, the ethical standpoint comes from within the organisation core values. Every organisation ethical </w:t>
      </w:r>
      <w:proofErr w:type="gramStart"/>
      <w:r w:rsidR="00F150F7">
        <w:rPr>
          <w:rFonts w:ascii="Times New Roman" w:hAnsi="Times New Roman" w:cs="Times New Roman"/>
          <w:sz w:val="24"/>
          <w:szCs w:val="24"/>
        </w:rPr>
        <w:t>values</w:t>
      </w:r>
      <w:proofErr w:type="gramEnd"/>
      <w:r w:rsidR="00F150F7">
        <w:rPr>
          <w:rFonts w:ascii="Times New Roman" w:hAnsi="Times New Roman" w:cs="Times New Roman"/>
          <w:sz w:val="24"/>
          <w:szCs w:val="24"/>
        </w:rPr>
        <w:t xml:space="preserve"> are different, and their appetite for ethicality differs significantly. </w:t>
      </w:r>
      <w:r>
        <w:rPr>
          <w:rFonts w:ascii="Times New Roman" w:hAnsi="Times New Roman" w:cs="Times New Roman"/>
          <w:sz w:val="24"/>
          <w:szCs w:val="24"/>
        </w:rPr>
        <w:t xml:space="preserve">Within this paper, three ethical considerations such as misleading advertisement, targeted advertisement and advertisement to children were discussed.  </w:t>
      </w:r>
    </w:p>
    <w:p w14:paraId="3C5AC69F" w14:textId="0F254FE6" w:rsidR="00F150F7" w:rsidRDefault="00790F9F" w:rsidP="00A73CAD">
      <w:pPr>
        <w:rPr>
          <w:rFonts w:ascii="Times New Roman" w:hAnsi="Times New Roman" w:cs="Times New Roman"/>
          <w:sz w:val="24"/>
          <w:szCs w:val="24"/>
        </w:rPr>
      </w:pPr>
      <w:r>
        <w:rPr>
          <w:rFonts w:ascii="Times New Roman" w:hAnsi="Times New Roman" w:cs="Times New Roman"/>
          <w:sz w:val="24"/>
          <w:szCs w:val="24"/>
        </w:rPr>
        <w:t>It has been noted that some companies are willing to market and sell their products regardless of how unethical their campaign might seem</w:t>
      </w:r>
      <w:r w:rsidR="00F150F7">
        <w:rPr>
          <w:rFonts w:ascii="Times New Roman" w:hAnsi="Times New Roman" w:cs="Times New Roman"/>
          <w:sz w:val="24"/>
          <w:szCs w:val="24"/>
        </w:rPr>
        <w:t>, for example, Olay Definity eye cream.</w:t>
      </w:r>
      <w:r>
        <w:rPr>
          <w:rFonts w:ascii="Times New Roman" w:hAnsi="Times New Roman" w:cs="Times New Roman"/>
          <w:sz w:val="24"/>
          <w:szCs w:val="24"/>
        </w:rPr>
        <w:t xml:space="preserve"> This essay also stated that there is </w:t>
      </w:r>
      <w:r w:rsidR="00F150F7">
        <w:rPr>
          <w:rFonts w:ascii="Times New Roman" w:hAnsi="Times New Roman" w:cs="Times New Roman"/>
          <w:sz w:val="24"/>
          <w:szCs w:val="24"/>
        </w:rPr>
        <w:t>a need</w:t>
      </w:r>
      <w:r>
        <w:rPr>
          <w:rFonts w:ascii="Times New Roman" w:hAnsi="Times New Roman" w:cs="Times New Roman"/>
          <w:sz w:val="24"/>
          <w:szCs w:val="24"/>
        </w:rPr>
        <w:t xml:space="preserve"> for improvement within rules and regulation concerning targeted and children advertisement. </w:t>
      </w:r>
      <w:r w:rsidR="00F150F7">
        <w:rPr>
          <w:rFonts w:ascii="Times New Roman" w:hAnsi="Times New Roman" w:cs="Times New Roman"/>
          <w:sz w:val="24"/>
          <w:szCs w:val="24"/>
        </w:rPr>
        <w:t xml:space="preserve">Lack of transparency with the targeted advertisement is morally wrong just as much as advertising unhealthy food to children, which are believed to be a vulnerable audience. </w:t>
      </w:r>
    </w:p>
    <w:p w14:paraId="1D5DD929" w14:textId="56937DB7" w:rsidR="000A6686" w:rsidRDefault="00F150F7" w:rsidP="00A73CAD">
      <w:pPr>
        <w:rPr>
          <w:rFonts w:ascii="Times New Roman" w:hAnsi="Times New Roman" w:cs="Times New Roman"/>
          <w:sz w:val="24"/>
          <w:szCs w:val="24"/>
        </w:rPr>
      </w:pPr>
      <w:r>
        <w:rPr>
          <w:rFonts w:ascii="Times New Roman" w:hAnsi="Times New Roman" w:cs="Times New Roman"/>
          <w:sz w:val="24"/>
          <w:szCs w:val="24"/>
        </w:rPr>
        <w:t xml:space="preserve">Marketers will always look for the grey areas with regards to advertising laws. Their sole purpose is to promote a product or service to achieve sales. Marketing ethics will be questioned and stretched by many, as the ultimate goal for every business is profitability regardless of their ethical position. </w:t>
      </w:r>
    </w:p>
    <w:p w14:paraId="1EDECD24" w14:textId="77777777" w:rsidR="009910CB" w:rsidRDefault="009910CB" w:rsidP="00A73CAD">
      <w:pPr>
        <w:rPr>
          <w:rFonts w:ascii="Times New Roman" w:hAnsi="Times New Roman" w:cs="Times New Roman"/>
          <w:sz w:val="24"/>
          <w:szCs w:val="24"/>
        </w:rPr>
      </w:pPr>
    </w:p>
    <w:p w14:paraId="36C27985" w14:textId="017E070D" w:rsidR="00976CC4" w:rsidRDefault="00976CC4">
      <w:pPr>
        <w:rPr>
          <w:rFonts w:ascii="Times New Roman" w:hAnsi="Times New Roman" w:cs="Times New Roman"/>
          <w:sz w:val="24"/>
          <w:szCs w:val="24"/>
        </w:rPr>
      </w:pPr>
      <w:r>
        <w:rPr>
          <w:rFonts w:ascii="Times New Roman" w:hAnsi="Times New Roman" w:cs="Times New Roman"/>
          <w:sz w:val="24"/>
          <w:szCs w:val="24"/>
        </w:rPr>
        <w:br w:type="page"/>
      </w:r>
    </w:p>
    <w:p w14:paraId="5451FD64" w14:textId="77777777" w:rsidR="00976CC4" w:rsidRPr="00976CC4" w:rsidRDefault="00976CC4" w:rsidP="00976CC4">
      <w:pPr>
        <w:spacing w:after="160" w:line="259" w:lineRule="auto"/>
        <w:jc w:val="center"/>
        <w:rPr>
          <w:rFonts w:ascii="Times New Roman" w:hAnsi="Times New Roman" w:cs="Times New Roman"/>
          <w:sz w:val="24"/>
          <w:szCs w:val="24"/>
        </w:rPr>
      </w:pPr>
      <w:r w:rsidRPr="00976CC4">
        <w:rPr>
          <w:rFonts w:ascii="Times New Roman" w:hAnsi="Times New Roman" w:cs="Times New Roman"/>
          <w:sz w:val="24"/>
          <w:szCs w:val="24"/>
        </w:rPr>
        <w:lastRenderedPageBreak/>
        <w:t>References:</w:t>
      </w:r>
    </w:p>
    <w:p w14:paraId="6872C981"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Aaker, D.A. (1974) ‘Deceptive advertising,’ in Aaker, </w:t>
      </w:r>
      <w:proofErr w:type="gramStart"/>
      <w:r w:rsidRPr="00976CC4">
        <w:rPr>
          <w:rFonts w:ascii="Times New Roman" w:hAnsi="Times New Roman" w:cs="Times New Roman"/>
          <w:sz w:val="24"/>
          <w:szCs w:val="24"/>
        </w:rPr>
        <w:t>D.</w:t>
      </w:r>
      <w:proofErr w:type="gramEnd"/>
      <w:r w:rsidRPr="00976CC4">
        <w:rPr>
          <w:rFonts w:ascii="Times New Roman" w:hAnsi="Times New Roman" w:cs="Times New Roman"/>
          <w:sz w:val="24"/>
          <w:szCs w:val="24"/>
        </w:rPr>
        <w:t xml:space="preserve"> and Day, G.S. 2nd (eds), Consumerism, New York, Free Press, pp. 137-157</w:t>
      </w:r>
    </w:p>
    <w:p w14:paraId="16A95473"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Aguirre, E., </w:t>
      </w:r>
      <w:proofErr w:type="spellStart"/>
      <w:r w:rsidRPr="00976CC4">
        <w:rPr>
          <w:rFonts w:ascii="Times New Roman" w:hAnsi="Times New Roman" w:cs="Times New Roman"/>
          <w:sz w:val="24"/>
          <w:szCs w:val="24"/>
        </w:rPr>
        <w:t>Mahr</w:t>
      </w:r>
      <w:proofErr w:type="spellEnd"/>
      <w:r w:rsidRPr="00976CC4">
        <w:rPr>
          <w:rFonts w:ascii="Times New Roman" w:hAnsi="Times New Roman" w:cs="Times New Roman"/>
          <w:sz w:val="24"/>
          <w:szCs w:val="24"/>
        </w:rPr>
        <w:t xml:space="preserve">, D., Grewal, D., Ruyter, K.D. &amp; </w:t>
      </w:r>
      <w:proofErr w:type="spellStart"/>
      <w:r w:rsidRPr="00976CC4">
        <w:rPr>
          <w:rFonts w:ascii="Times New Roman" w:hAnsi="Times New Roman" w:cs="Times New Roman"/>
          <w:sz w:val="24"/>
          <w:szCs w:val="24"/>
        </w:rPr>
        <w:t>Wetzels</w:t>
      </w:r>
      <w:proofErr w:type="spellEnd"/>
      <w:r w:rsidRPr="00976CC4">
        <w:rPr>
          <w:rFonts w:ascii="Times New Roman" w:hAnsi="Times New Roman" w:cs="Times New Roman"/>
          <w:sz w:val="24"/>
          <w:szCs w:val="24"/>
        </w:rPr>
        <w:t xml:space="preserve">, M. (2014). </w:t>
      </w:r>
      <w:proofErr w:type="spellStart"/>
      <w:r w:rsidRPr="00976CC4">
        <w:rPr>
          <w:rFonts w:ascii="Times New Roman" w:hAnsi="Times New Roman" w:cs="Times New Roman"/>
          <w:sz w:val="24"/>
          <w:szCs w:val="24"/>
        </w:rPr>
        <w:t>Unraveling</w:t>
      </w:r>
      <w:proofErr w:type="spellEnd"/>
      <w:r w:rsidRPr="00976CC4">
        <w:rPr>
          <w:rFonts w:ascii="Times New Roman" w:hAnsi="Times New Roman" w:cs="Times New Roman"/>
          <w:sz w:val="24"/>
          <w:szCs w:val="24"/>
        </w:rPr>
        <w:t xml:space="preserve"> the Personalization Paradox: The Effect of Information Collection and Trust-Building Strategies on Online Advertisement Effectiveness. Journal of Retailing. 91. 10.1016/j.jretai.2014.09.005.</w:t>
      </w:r>
    </w:p>
    <w:p w14:paraId="7919798B"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BBC News, (2009). Available at: </w:t>
      </w:r>
      <w:hyperlink r:id="rId7" w:history="1">
        <w:r w:rsidRPr="00976CC4">
          <w:rPr>
            <w:rFonts w:ascii="Times New Roman" w:hAnsi="Times New Roman" w:cs="Times New Roman"/>
            <w:color w:val="0563C1" w:themeColor="hyperlink"/>
            <w:sz w:val="24"/>
            <w:szCs w:val="24"/>
            <w:u w:val="single"/>
          </w:rPr>
          <w:t>http://news.bbc.co.uk/1/hi/uk/8415176.stm</w:t>
        </w:r>
      </w:hyperlink>
    </w:p>
    <w:p w14:paraId="6158CB6C"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Centre for Data Ethics and Innovation (2020). Online targeting: Final Report and Recommendation. Available at: </w:t>
      </w:r>
      <w:hyperlink r:id="rId8" w:history="1">
        <w:r w:rsidRPr="00976CC4">
          <w:rPr>
            <w:rFonts w:ascii="Times New Roman" w:hAnsi="Times New Roman" w:cs="Times New Roman"/>
            <w:color w:val="0563C1" w:themeColor="hyperlink"/>
            <w:sz w:val="24"/>
            <w:szCs w:val="24"/>
            <w:u w:val="single"/>
          </w:rPr>
          <w:t>https://www.gov.uk/government/publications/cdei-review-of-online-targeting/online-targeting-final-report-and-recommendations</w:t>
        </w:r>
      </w:hyperlink>
      <w:r w:rsidRPr="00976CC4">
        <w:rPr>
          <w:rFonts w:ascii="Times New Roman" w:hAnsi="Times New Roman" w:cs="Times New Roman"/>
          <w:sz w:val="24"/>
          <w:szCs w:val="24"/>
        </w:rPr>
        <w:t xml:space="preserve"> </w:t>
      </w:r>
    </w:p>
    <w:p w14:paraId="2680C6E0"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Conway, L. (2019). Advertising to children. Briefing paper.  House of Commons Library. Available at: </w:t>
      </w:r>
      <w:hyperlink r:id="rId9" w:history="1">
        <w:r w:rsidRPr="00976CC4">
          <w:rPr>
            <w:rFonts w:ascii="Times New Roman" w:hAnsi="Times New Roman" w:cs="Times New Roman"/>
            <w:color w:val="0563C1" w:themeColor="hyperlink"/>
            <w:sz w:val="24"/>
            <w:szCs w:val="24"/>
            <w:u w:val="single"/>
          </w:rPr>
          <w:t>https://commonslibrary.parliament.uk/research-briefings/cbp-8198/</w:t>
        </w:r>
      </w:hyperlink>
    </w:p>
    <w:p w14:paraId="355A54A5"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European Parliament, Council of the European Union, (2006). Directive 2006/114/EC of the European Parliament and of the Council of 12 December 2006 concerning misleading and comparative advertising.</w:t>
      </w:r>
    </w:p>
    <w:p w14:paraId="656E0C8A"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Facebook, (2020). Available at: </w:t>
      </w:r>
      <w:hyperlink r:id="rId10" w:history="1">
        <w:r w:rsidRPr="00976CC4">
          <w:rPr>
            <w:rFonts w:ascii="Times New Roman" w:hAnsi="Times New Roman" w:cs="Times New Roman"/>
            <w:color w:val="0563C1" w:themeColor="hyperlink"/>
            <w:sz w:val="24"/>
            <w:szCs w:val="24"/>
            <w:u w:val="single"/>
          </w:rPr>
          <w:t>https://www.facebook.com/policy/cookies/</w:t>
        </w:r>
      </w:hyperlink>
    </w:p>
    <w:p w14:paraId="49E3F8BA"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Hines, A. (2012). New Balance Pays Fat Settlement </w:t>
      </w:r>
      <w:proofErr w:type="gramStart"/>
      <w:r w:rsidRPr="00976CC4">
        <w:rPr>
          <w:rFonts w:ascii="Times New Roman" w:hAnsi="Times New Roman" w:cs="Times New Roman"/>
          <w:sz w:val="24"/>
          <w:szCs w:val="24"/>
        </w:rPr>
        <w:t>In</w:t>
      </w:r>
      <w:proofErr w:type="gramEnd"/>
      <w:r w:rsidRPr="00976CC4">
        <w:rPr>
          <w:rFonts w:ascii="Times New Roman" w:hAnsi="Times New Roman" w:cs="Times New Roman"/>
          <w:sz w:val="24"/>
          <w:szCs w:val="24"/>
        </w:rPr>
        <w:t xml:space="preserve"> Toning Shoes Lawsuit To People It Did Not Slim. </w:t>
      </w:r>
      <w:proofErr w:type="spellStart"/>
      <w:r w:rsidRPr="00976CC4">
        <w:rPr>
          <w:rFonts w:ascii="Times New Roman" w:hAnsi="Times New Roman" w:cs="Times New Roman"/>
          <w:sz w:val="24"/>
          <w:szCs w:val="24"/>
        </w:rPr>
        <w:t>Huffpost</w:t>
      </w:r>
      <w:proofErr w:type="spellEnd"/>
      <w:r w:rsidRPr="00976CC4">
        <w:rPr>
          <w:rFonts w:ascii="Times New Roman" w:hAnsi="Times New Roman" w:cs="Times New Roman"/>
          <w:sz w:val="24"/>
          <w:szCs w:val="24"/>
        </w:rPr>
        <w:t xml:space="preserve">. Available at: </w:t>
      </w:r>
      <w:hyperlink r:id="rId11" w:history="1">
        <w:r w:rsidRPr="00976CC4">
          <w:rPr>
            <w:rFonts w:ascii="Times New Roman" w:hAnsi="Times New Roman" w:cs="Times New Roman"/>
            <w:color w:val="0563C1" w:themeColor="hyperlink"/>
            <w:sz w:val="24"/>
            <w:szCs w:val="24"/>
            <w:u w:val="single"/>
          </w:rPr>
          <w:t>https://www.huffingtonpost.co.uk/entry/new-balance-toning-shoe-settlement_n_1839537</w:t>
        </w:r>
      </w:hyperlink>
    </w:p>
    <w:p w14:paraId="49C9D54E"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Iglesias, O., Markovic, S., Bagherzadeh, M., &amp; Singh, J. J. (2020). Co-creation: A Key Link Between Corporate Social Responsibility, Customer Trust, and Customer Loyalty. Journal of Business Ethics, 163(1), 151-166. </w:t>
      </w:r>
      <w:hyperlink r:id="rId12" w:history="1">
        <w:r w:rsidRPr="00976CC4">
          <w:rPr>
            <w:rFonts w:ascii="Times New Roman" w:hAnsi="Times New Roman" w:cs="Times New Roman"/>
            <w:color w:val="0563C1" w:themeColor="hyperlink"/>
            <w:sz w:val="24"/>
            <w:szCs w:val="24"/>
            <w:u w:val="single"/>
          </w:rPr>
          <w:t>https://doi.org/10.1007/s10551-018-4015-y</w:t>
        </w:r>
      </w:hyperlink>
    </w:p>
    <w:p w14:paraId="5F08F417"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John, L.K, Kim, T. &amp; </w:t>
      </w:r>
      <w:proofErr w:type="spellStart"/>
      <w:r w:rsidRPr="00976CC4">
        <w:rPr>
          <w:rFonts w:ascii="Times New Roman" w:hAnsi="Times New Roman" w:cs="Times New Roman"/>
          <w:sz w:val="24"/>
          <w:szCs w:val="24"/>
        </w:rPr>
        <w:t>Barasz</w:t>
      </w:r>
      <w:proofErr w:type="spellEnd"/>
      <w:r w:rsidRPr="00976CC4">
        <w:rPr>
          <w:rFonts w:ascii="Times New Roman" w:hAnsi="Times New Roman" w:cs="Times New Roman"/>
          <w:sz w:val="24"/>
          <w:szCs w:val="24"/>
        </w:rPr>
        <w:t xml:space="preserve">, K. (2018). Ads that </w:t>
      </w:r>
      <w:proofErr w:type="gramStart"/>
      <w:r w:rsidRPr="00976CC4">
        <w:rPr>
          <w:rFonts w:ascii="Times New Roman" w:hAnsi="Times New Roman" w:cs="Times New Roman"/>
          <w:sz w:val="24"/>
          <w:szCs w:val="24"/>
        </w:rPr>
        <w:t>don’t</w:t>
      </w:r>
      <w:proofErr w:type="gramEnd"/>
      <w:r w:rsidRPr="00976CC4">
        <w:rPr>
          <w:rFonts w:ascii="Times New Roman" w:hAnsi="Times New Roman" w:cs="Times New Roman"/>
          <w:sz w:val="24"/>
          <w:szCs w:val="24"/>
        </w:rPr>
        <w:t xml:space="preserve"> overstep. Harvard Business Review. Available at: </w:t>
      </w:r>
      <w:hyperlink r:id="rId13" w:history="1">
        <w:r w:rsidRPr="00976CC4">
          <w:rPr>
            <w:rFonts w:ascii="Times New Roman" w:hAnsi="Times New Roman" w:cs="Times New Roman"/>
            <w:color w:val="0563C1" w:themeColor="hyperlink"/>
            <w:sz w:val="24"/>
            <w:szCs w:val="24"/>
            <w:u w:val="single"/>
          </w:rPr>
          <w:t>https://hbr.org/2018/01/ads-that-dont-overstep</w:t>
        </w:r>
      </w:hyperlink>
    </w:p>
    <w:p w14:paraId="7588FFA0"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 xml:space="preserve">Kim, T., </w:t>
      </w:r>
      <w:proofErr w:type="spellStart"/>
      <w:r w:rsidRPr="00976CC4">
        <w:rPr>
          <w:rFonts w:ascii="Times New Roman" w:hAnsi="Times New Roman" w:cs="Times New Roman"/>
          <w:sz w:val="24"/>
          <w:szCs w:val="24"/>
        </w:rPr>
        <w:t>Barasz</w:t>
      </w:r>
      <w:proofErr w:type="spellEnd"/>
      <w:r w:rsidRPr="00976CC4">
        <w:rPr>
          <w:rFonts w:ascii="Times New Roman" w:hAnsi="Times New Roman" w:cs="Times New Roman"/>
          <w:sz w:val="24"/>
          <w:szCs w:val="24"/>
        </w:rPr>
        <w:t>, K., &amp; John, L. K. (2019). Why Am I Seeing This Ad? The Effect of Ad Transparency on Ad Effectiveness. </w:t>
      </w:r>
      <w:r w:rsidRPr="00976CC4">
        <w:rPr>
          <w:rFonts w:ascii="Times New Roman" w:hAnsi="Times New Roman" w:cs="Times New Roman"/>
          <w:i/>
          <w:iCs/>
          <w:sz w:val="24"/>
          <w:szCs w:val="24"/>
        </w:rPr>
        <w:t>Journal of Consumer Research</w:t>
      </w:r>
      <w:r w:rsidRPr="00976CC4">
        <w:rPr>
          <w:rFonts w:ascii="Times New Roman" w:hAnsi="Times New Roman" w:cs="Times New Roman"/>
          <w:sz w:val="24"/>
          <w:szCs w:val="24"/>
        </w:rPr>
        <w:t>, </w:t>
      </w:r>
      <w:r w:rsidRPr="00976CC4">
        <w:rPr>
          <w:rFonts w:ascii="Times New Roman" w:hAnsi="Times New Roman" w:cs="Times New Roman"/>
          <w:i/>
          <w:iCs/>
          <w:sz w:val="24"/>
          <w:szCs w:val="24"/>
        </w:rPr>
        <w:t>45</w:t>
      </w:r>
      <w:r w:rsidRPr="00976CC4">
        <w:rPr>
          <w:rFonts w:ascii="Times New Roman" w:hAnsi="Times New Roman" w:cs="Times New Roman"/>
          <w:sz w:val="24"/>
          <w:szCs w:val="24"/>
        </w:rPr>
        <w:t xml:space="preserve">(5), 906–932. </w:t>
      </w:r>
      <w:hyperlink r:id="rId14" w:history="1">
        <w:r w:rsidRPr="00976CC4">
          <w:rPr>
            <w:rFonts w:ascii="Times New Roman" w:hAnsi="Times New Roman" w:cs="Times New Roman"/>
            <w:color w:val="0563C1" w:themeColor="hyperlink"/>
            <w:sz w:val="24"/>
            <w:szCs w:val="24"/>
            <w:u w:val="single"/>
          </w:rPr>
          <w:t>https://doi.org/10.1093/jcr/ucy039</w:t>
        </w:r>
      </w:hyperlink>
    </w:p>
    <w:p w14:paraId="23C3A532"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Kumar, R. (2017). Pester Power and Advertisements Influence on Purchase of Food Products in a Convenience Store. Asian Journal of Management. 8. 204-214. 10.5958/2321-5763.2017.00032.4.</w:t>
      </w:r>
    </w:p>
    <w:p w14:paraId="23A5439C" w14:textId="77777777" w:rsidR="00976CC4" w:rsidRPr="00976CC4" w:rsidRDefault="00976CC4" w:rsidP="00976CC4">
      <w:pPr>
        <w:spacing w:after="160" w:line="259" w:lineRule="auto"/>
        <w:ind w:left="360"/>
        <w:rPr>
          <w:rFonts w:ascii="Times New Roman" w:hAnsi="Times New Roman" w:cs="Times New Roman"/>
          <w:color w:val="000000" w:themeColor="text1"/>
          <w:sz w:val="24"/>
          <w:szCs w:val="24"/>
        </w:rPr>
      </w:pPr>
      <w:r w:rsidRPr="00976CC4">
        <w:rPr>
          <w:rFonts w:ascii="Times New Roman" w:hAnsi="Times New Roman" w:cs="Times New Roman"/>
          <w:color w:val="000000" w:themeColor="text1"/>
          <w:sz w:val="24"/>
          <w:szCs w:val="24"/>
          <w:shd w:val="clear" w:color="auto" w:fill="FFFFFF"/>
        </w:rPr>
        <w:t xml:space="preserve">Potter Stewart Quotes. (2020.). BrainyQuote.com. Retrieved October 8, 2020, from BrainyQuote.com Web site: </w:t>
      </w:r>
      <w:hyperlink r:id="rId15" w:history="1">
        <w:r w:rsidRPr="00976CC4">
          <w:rPr>
            <w:rFonts w:ascii="Times New Roman" w:hAnsi="Times New Roman" w:cs="Times New Roman"/>
            <w:color w:val="000000" w:themeColor="text1"/>
            <w:sz w:val="24"/>
            <w:szCs w:val="24"/>
            <w:u w:val="single"/>
            <w:shd w:val="clear" w:color="auto" w:fill="FFFFFF"/>
          </w:rPr>
          <w:t>https://www.brainyquote.com/quotes/potter_stewart_390058</w:t>
        </w:r>
      </w:hyperlink>
    </w:p>
    <w:p w14:paraId="161F8659"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t>Tucker, C. E. (2014). Social Networks, Personalized Advertising, and Privacy Controls. </w:t>
      </w:r>
      <w:r w:rsidRPr="00976CC4">
        <w:rPr>
          <w:rFonts w:ascii="Times New Roman" w:hAnsi="Times New Roman" w:cs="Times New Roman"/>
          <w:i/>
          <w:iCs/>
          <w:sz w:val="24"/>
          <w:szCs w:val="24"/>
        </w:rPr>
        <w:t>Journal of Marketing Research (JMR)</w:t>
      </w:r>
      <w:r w:rsidRPr="00976CC4">
        <w:rPr>
          <w:rFonts w:ascii="Times New Roman" w:hAnsi="Times New Roman" w:cs="Times New Roman"/>
          <w:sz w:val="24"/>
          <w:szCs w:val="24"/>
        </w:rPr>
        <w:t>, </w:t>
      </w:r>
      <w:r w:rsidRPr="00976CC4">
        <w:rPr>
          <w:rFonts w:ascii="Times New Roman" w:hAnsi="Times New Roman" w:cs="Times New Roman"/>
          <w:i/>
          <w:iCs/>
          <w:sz w:val="24"/>
          <w:szCs w:val="24"/>
        </w:rPr>
        <w:t>51</w:t>
      </w:r>
      <w:r w:rsidRPr="00976CC4">
        <w:rPr>
          <w:rFonts w:ascii="Times New Roman" w:hAnsi="Times New Roman" w:cs="Times New Roman"/>
          <w:sz w:val="24"/>
          <w:szCs w:val="24"/>
        </w:rPr>
        <w:t xml:space="preserve">(5), 546–562. </w:t>
      </w:r>
      <w:hyperlink r:id="rId16" w:history="1">
        <w:r w:rsidRPr="00976CC4">
          <w:rPr>
            <w:rFonts w:ascii="Times New Roman" w:hAnsi="Times New Roman" w:cs="Times New Roman"/>
            <w:color w:val="0563C1" w:themeColor="hyperlink"/>
            <w:sz w:val="24"/>
            <w:szCs w:val="24"/>
            <w:u w:val="single"/>
          </w:rPr>
          <w:t>https://doi.org/10.1509/jmr.10.0355</w:t>
        </w:r>
      </w:hyperlink>
    </w:p>
    <w:p w14:paraId="5271D388" w14:textId="77777777" w:rsidR="00976CC4" w:rsidRPr="00976CC4" w:rsidRDefault="00976CC4" w:rsidP="00976CC4">
      <w:pPr>
        <w:spacing w:after="160" w:line="259" w:lineRule="auto"/>
        <w:ind w:left="360"/>
        <w:rPr>
          <w:rFonts w:ascii="Times New Roman" w:hAnsi="Times New Roman" w:cs="Times New Roman"/>
          <w:sz w:val="24"/>
          <w:szCs w:val="24"/>
        </w:rPr>
      </w:pPr>
      <w:r w:rsidRPr="00976CC4">
        <w:rPr>
          <w:rFonts w:ascii="Times New Roman" w:hAnsi="Times New Roman" w:cs="Times New Roman"/>
          <w:sz w:val="24"/>
          <w:szCs w:val="24"/>
        </w:rPr>
        <w:lastRenderedPageBreak/>
        <w:t xml:space="preserve">Xu, A., &amp; </w:t>
      </w:r>
      <w:proofErr w:type="spellStart"/>
      <w:r w:rsidRPr="00976CC4">
        <w:rPr>
          <w:rFonts w:ascii="Times New Roman" w:hAnsi="Times New Roman" w:cs="Times New Roman"/>
          <w:sz w:val="24"/>
          <w:szCs w:val="24"/>
        </w:rPr>
        <w:t>Wyer</w:t>
      </w:r>
      <w:proofErr w:type="spellEnd"/>
      <w:r w:rsidRPr="00976CC4">
        <w:rPr>
          <w:rFonts w:ascii="Times New Roman" w:hAnsi="Times New Roman" w:cs="Times New Roman"/>
          <w:sz w:val="24"/>
          <w:szCs w:val="24"/>
        </w:rPr>
        <w:t>, R. (2010). Puffery in Advertisements: The Effects of Media Context, Communication Norms, and Consumer Knowledge. </w:t>
      </w:r>
      <w:r w:rsidRPr="00976CC4">
        <w:rPr>
          <w:rFonts w:ascii="Times New Roman" w:hAnsi="Times New Roman" w:cs="Times New Roman"/>
          <w:i/>
          <w:iCs/>
          <w:sz w:val="24"/>
          <w:szCs w:val="24"/>
        </w:rPr>
        <w:t>Journal of Consumer Research, 37</w:t>
      </w:r>
      <w:r w:rsidRPr="00976CC4">
        <w:rPr>
          <w:rFonts w:ascii="Times New Roman" w:hAnsi="Times New Roman" w:cs="Times New Roman"/>
          <w:sz w:val="24"/>
          <w:szCs w:val="24"/>
        </w:rPr>
        <w:t>, 329-343.</w:t>
      </w:r>
    </w:p>
    <w:p w14:paraId="73CCE205" w14:textId="77777777" w:rsidR="00976CC4" w:rsidRPr="00976CC4" w:rsidRDefault="00976CC4" w:rsidP="00976CC4">
      <w:pPr>
        <w:spacing w:after="160" w:line="259" w:lineRule="auto"/>
        <w:rPr>
          <w:rFonts w:ascii="Times New Roman" w:hAnsi="Times New Roman" w:cs="Times New Roman"/>
          <w:sz w:val="24"/>
          <w:szCs w:val="24"/>
        </w:rPr>
      </w:pPr>
    </w:p>
    <w:p w14:paraId="5AE130AC" w14:textId="77777777" w:rsidR="009910CB" w:rsidRPr="00EF631B" w:rsidRDefault="009910CB" w:rsidP="00A73CAD">
      <w:pPr>
        <w:rPr>
          <w:rFonts w:ascii="Times New Roman" w:hAnsi="Times New Roman" w:cs="Times New Roman"/>
          <w:sz w:val="24"/>
          <w:szCs w:val="24"/>
        </w:rPr>
      </w:pPr>
    </w:p>
    <w:sectPr w:rsidR="009910CB" w:rsidRPr="00EF631B" w:rsidSect="00F94363">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E90E66" w14:textId="77777777" w:rsidR="00B74E49" w:rsidRDefault="00B74E49" w:rsidP="00020117">
      <w:pPr>
        <w:spacing w:line="240" w:lineRule="auto"/>
      </w:pPr>
      <w:r>
        <w:separator/>
      </w:r>
    </w:p>
  </w:endnote>
  <w:endnote w:type="continuationSeparator" w:id="0">
    <w:p w14:paraId="187B40C2" w14:textId="77777777" w:rsidR="00B74E49" w:rsidRDefault="00B74E49" w:rsidP="000201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0410112"/>
      <w:docPartObj>
        <w:docPartGallery w:val="Page Numbers (Bottom of Page)"/>
        <w:docPartUnique/>
      </w:docPartObj>
    </w:sdtPr>
    <w:sdtEndPr>
      <w:rPr>
        <w:noProof/>
      </w:rPr>
    </w:sdtEndPr>
    <w:sdtContent>
      <w:p w14:paraId="7281F564" w14:textId="3FA9C739" w:rsidR="00020117" w:rsidRDefault="000201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39DE36" w14:textId="77777777" w:rsidR="00020117" w:rsidRDefault="00020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588876" w14:textId="77777777" w:rsidR="00B74E49" w:rsidRDefault="00B74E49" w:rsidP="00020117">
      <w:pPr>
        <w:spacing w:line="240" w:lineRule="auto"/>
      </w:pPr>
      <w:r>
        <w:separator/>
      </w:r>
    </w:p>
  </w:footnote>
  <w:footnote w:type="continuationSeparator" w:id="0">
    <w:p w14:paraId="120A7E9A" w14:textId="77777777" w:rsidR="00B74E49" w:rsidRDefault="00B74E49" w:rsidP="000201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2tzAxNre0MDEwMzZV0lEKTi0uzszPAymwrAUA+bIhTywAAAA="/>
  </w:docVars>
  <w:rsids>
    <w:rsidRoot w:val="00EF631B"/>
    <w:rsid w:val="00020117"/>
    <w:rsid w:val="00057592"/>
    <w:rsid w:val="000A6686"/>
    <w:rsid w:val="000D2973"/>
    <w:rsid w:val="001018B7"/>
    <w:rsid w:val="001F4EB9"/>
    <w:rsid w:val="00213E1F"/>
    <w:rsid w:val="002D6877"/>
    <w:rsid w:val="00357503"/>
    <w:rsid w:val="00402C14"/>
    <w:rsid w:val="004B2646"/>
    <w:rsid w:val="004D177E"/>
    <w:rsid w:val="005434C7"/>
    <w:rsid w:val="00581B44"/>
    <w:rsid w:val="00596D84"/>
    <w:rsid w:val="006659BC"/>
    <w:rsid w:val="006C32AC"/>
    <w:rsid w:val="00743F50"/>
    <w:rsid w:val="00790F9F"/>
    <w:rsid w:val="007A0395"/>
    <w:rsid w:val="007F77C4"/>
    <w:rsid w:val="00851EDF"/>
    <w:rsid w:val="008566C9"/>
    <w:rsid w:val="00891A1D"/>
    <w:rsid w:val="008A1725"/>
    <w:rsid w:val="009306A7"/>
    <w:rsid w:val="00935FA9"/>
    <w:rsid w:val="00937DFC"/>
    <w:rsid w:val="00976CC4"/>
    <w:rsid w:val="009910CB"/>
    <w:rsid w:val="009E0B52"/>
    <w:rsid w:val="00A73CAD"/>
    <w:rsid w:val="00AC4816"/>
    <w:rsid w:val="00AF546D"/>
    <w:rsid w:val="00B74E49"/>
    <w:rsid w:val="00BA7885"/>
    <w:rsid w:val="00C220DB"/>
    <w:rsid w:val="00C2213E"/>
    <w:rsid w:val="00C613BC"/>
    <w:rsid w:val="00C84AB1"/>
    <w:rsid w:val="00CC4546"/>
    <w:rsid w:val="00D53429"/>
    <w:rsid w:val="00EB19C0"/>
    <w:rsid w:val="00ED6577"/>
    <w:rsid w:val="00EF631B"/>
    <w:rsid w:val="00F12967"/>
    <w:rsid w:val="00F150F7"/>
    <w:rsid w:val="00F93004"/>
    <w:rsid w:val="00F94363"/>
    <w:rsid w:val="00F97888"/>
    <w:rsid w:val="00FA4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9AE29"/>
  <w15:chartTrackingRefBased/>
  <w15:docId w15:val="{B9D97741-A3D9-4421-BD61-664CFDB27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436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F94363"/>
    <w:rPr>
      <w:rFonts w:eastAsiaTheme="minorEastAsia"/>
      <w:lang w:val="en-US"/>
    </w:rPr>
  </w:style>
  <w:style w:type="paragraph" w:styleId="Header">
    <w:name w:val="header"/>
    <w:basedOn w:val="Normal"/>
    <w:link w:val="HeaderChar"/>
    <w:uiPriority w:val="99"/>
    <w:unhideWhenUsed/>
    <w:rsid w:val="00020117"/>
    <w:pPr>
      <w:tabs>
        <w:tab w:val="center" w:pos="4513"/>
        <w:tab w:val="right" w:pos="9026"/>
      </w:tabs>
      <w:spacing w:line="240" w:lineRule="auto"/>
    </w:pPr>
  </w:style>
  <w:style w:type="character" w:customStyle="1" w:styleId="HeaderChar">
    <w:name w:val="Header Char"/>
    <w:basedOn w:val="DefaultParagraphFont"/>
    <w:link w:val="Header"/>
    <w:uiPriority w:val="99"/>
    <w:rsid w:val="00020117"/>
  </w:style>
  <w:style w:type="paragraph" w:styleId="Footer">
    <w:name w:val="footer"/>
    <w:basedOn w:val="Normal"/>
    <w:link w:val="FooterChar"/>
    <w:uiPriority w:val="99"/>
    <w:unhideWhenUsed/>
    <w:rsid w:val="00020117"/>
    <w:pPr>
      <w:tabs>
        <w:tab w:val="center" w:pos="4513"/>
        <w:tab w:val="right" w:pos="9026"/>
      </w:tabs>
      <w:spacing w:line="240" w:lineRule="auto"/>
    </w:pPr>
  </w:style>
  <w:style w:type="character" w:customStyle="1" w:styleId="FooterChar">
    <w:name w:val="Footer Char"/>
    <w:basedOn w:val="DefaultParagraphFont"/>
    <w:link w:val="Footer"/>
    <w:uiPriority w:val="99"/>
    <w:rsid w:val="00020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dei-review-of-online-targeting/online-targeting-final-report-and-recommendations" TargetMode="External"/><Relationship Id="rId13" Type="http://schemas.openxmlformats.org/officeDocument/2006/relationships/hyperlink" Target="https://hbr.org/2018/01/ads-that-dont-overste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news.bbc.co.uk/1/hi/uk/8415176.stm" TargetMode="External"/><Relationship Id="rId12" Type="http://schemas.openxmlformats.org/officeDocument/2006/relationships/hyperlink" Target="https://doi.org/10.1007/s10551-018-4015-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509/jmr.10.035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uffingtonpost.co.uk/entry/new-balance-toning-shoe-settlement_n_1839537" TargetMode="External"/><Relationship Id="rId5" Type="http://schemas.openxmlformats.org/officeDocument/2006/relationships/footnotes" Target="footnotes.xml"/><Relationship Id="rId15" Type="http://schemas.openxmlformats.org/officeDocument/2006/relationships/hyperlink" Target="https://www.brainyquote.com/quotes/potter_stewart_390058" TargetMode="External"/><Relationship Id="rId10" Type="http://schemas.openxmlformats.org/officeDocument/2006/relationships/hyperlink" Target="https://www.facebook.com/policy/cooki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mmonslibrary.parliament.uk/research-briefings/cbp-8198/" TargetMode="External"/><Relationship Id="rId14" Type="http://schemas.openxmlformats.org/officeDocument/2006/relationships/hyperlink" Target="https://doi.org/10.1093/jcr/ucy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488</TotalTime>
  <Pages>9</Pages>
  <Words>2891</Words>
  <Characters>16481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Module Title:                   Social and Ethical Marketing               BMSP 5003</vt:lpstr>
    </vt:vector>
  </TitlesOfParts>
  <Company/>
  <LinksUpToDate>false</LinksUpToDate>
  <CharactersWithSpaces>19334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Social and Ethical Marketing               BMSP 5003</dc:title>
  <dc:subject>Tutor:                            Jessica Shore</dc:subject>
  <dc:creator>Student:                  Katarzyna White (1905801)</dc:creator>
  <cp:keywords/>
  <dc:description/>
  <cp:lastModifiedBy>Katarzyna White (1905801)</cp:lastModifiedBy>
  <cp:revision>8</cp:revision>
  <dcterms:created xsi:type="dcterms:W3CDTF">2020-10-14T13:57:00Z</dcterms:created>
  <dcterms:modified xsi:type="dcterms:W3CDTF">2020-10-17T17:42:00Z</dcterms:modified>
</cp:coreProperties>
</file>