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6D7B99" w:rsidR="006868F3" w:rsidP="0F957E6B" w:rsidRDefault="006868F3" w14:paraId="0E8C50E2" w14:textId="1A596083">
      <w:pPr>
        <w:jc w:val="center"/>
        <w:rPr>
          <w:b w:val="1"/>
          <w:bCs w:val="1"/>
          <w:i w:val="1"/>
          <w:iCs w:val="1"/>
          <w:sz w:val="52"/>
          <w:szCs w:val="52"/>
        </w:rPr>
      </w:pPr>
    </w:p>
    <w:p w:rsidRPr="006D7B99" w:rsidR="006868F3" w:rsidP="0F957E6B" w:rsidRDefault="006868F3" w14:paraId="5EB4E763" w14:textId="36915830">
      <w:pPr>
        <w:jc w:val="center"/>
        <w:rPr>
          <w:b w:val="1"/>
          <w:bCs w:val="1"/>
          <w:i w:val="1"/>
          <w:iCs w:val="1"/>
          <w:sz w:val="52"/>
          <w:szCs w:val="52"/>
        </w:rPr>
      </w:pPr>
    </w:p>
    <w:p w:rsidRPr="006D7B99" w:rsidR="006868F3" w:rsidP="0F957E6B" w:rsidRDefault="006868F3" w14:paraId="33234578" w14:textId="5A4B4A0D">
      <w:pPr>
        <w:pStyle w:val="Normal"/>
        <w:jc w:val="center"/>
        <w:rPr>
          <w:b w:val="1"/>
          <w:bCs w:val="1"/>
          <w:i w:val="1"/>
          <w:iCs w:val="1"/>
          <w:sz w:val="52"/>
          <w:szCs w:val="52"/>
        </w:rPr>
      </w:pPr>
      <w:r w:rsidRPr="0F957E6B" w:rsidR="177DB0E3">
        <w:rPr>
          <w:b w:val="1"/>
          <w:bCs w:val="1"/>
          <w:i w:val="1"/>
          <w:iCs w:val="1"/>
          <w:sz w:val="52"/>
          <w:szCs w:val="52"/>
        </w:rPr>
        <w:t>Syed Tajud Ali</w:t>
      </w:r>
    </w:p>
    <w:p w:rsidR="177DB0E3" w:rsidP="0F957E6B" w:rsidRDefault="177DB0E3" w14:paraId="677318CF" w14:textId="0198EE67">
      <w:pPr>
        <w:pStyle w:val="Normal"/>
        <w:jc w:val="center"/>
        <w:rPr>
          <w:b w:val="1"/>
          <w:bCs w:val="1"/>
          <w:i w:val="1"/>
          <w:iCs w:val="1"/>
          <w:sz w:val="52"/>
          <w:szCs w:val="52"/>
        </w:rPr>
      </w:pPr>
      <w:r w:rsidRPr="0F957E6B" w:rsidR="177DB0E3">
        <w:rPr>
          <w:b w:val="1"/>
          <w:bCs w:val="1"/>
          <w:i w:val="1"/>
          <w:iCs w:val="1"/>
          <w:sz w:val="52"/>
          <w:szCs w:val="52"/>
        </w:rPr>
        <w:t>2107638</w:t>
      </w:r>
    </w:p>
    <w:p w:rsidR="26923C84" w:rsidP="0F957E6B" w:rsidRDefault="26923C84" w14:paraId="471EA9EA" w14:textId="5A2819AF">
      <w:pPr>
        <w:pStyle w:val="Normal"/>
        <w:jc w:val="center"/>
        <w:rPr>
          <w:b w:val="1"/>
          <w:bCs w:val="1"/>
          <w:i w:val="1"/>
          <w:iCs w:val="1"/>
          <w:sz w:val="52"/>
          <w:szCs w:val="52"/>
        </w:rPr>
      </w:pPr>
      <w:r w:rsidRPr="0F957E6B" w:rsidR="26923C84">
        <w:rPr>
          <w:b w:val="1"/>
          <w:bCs w:val="1"/>
          <w:i w:val="1"/>
          <w:iCs w:val="1"/>
          <w:sz w:val="52"/>
          <w:szCs w:val="52"/>
        </w:rPr>
        <w:t>A vision of change: Sustainability</w:t>
      </w:r>
      <w:r w:rsidRPr="0F957E6B" w:rsidR="122DA9C3">
        <w:rPr>
          <w:b w:val="1"/>
          <w:bCs w:val="1"/>
          <w:i w:val="1"/>
          <w:iCs w:val="1"/>
          <w:sz w:val="52"/>
          <w:szCs w:val="52"/>
        </w:rPr>
        <w:t xml:space="preserve"> in the hotel industry</w:t>
      </w:r>
    </w:p>
    <w:p w:rsidR="122DA9C3" w:rsidP="0F957E6B" w:rsidRDefault="122DA9C3" w14:paraId="367E2F8C" w14:textId="7F03F638">
      <w:pPr>
        <w:pStyle w:val="Normal"/>
        <w:jc w:val="center"/>
        <w:rPr>
          <w:b w:val="1"/>
          <w:bCs w:val="1"/>
          <w:i w:val="1"/>
          <w:iCs w:val="1"/>
          <w:sz w:val="52"/>
          <w:szCs w:val="52"/>
        </w:rPr>
      </w:pPr>
      <w:r w:rsidRPr="0F957E6B" w:rsidR="122DA9C3">
        <w:rPr>
          <w:b w:val="1"/>
          <w:bCs w:val="1"/>
          <w:i w:val="1"/>
          <w:iCs w:val="1"/>
          <w:sz w:val="52"/>
          <w:szCs w:val="52"/>
        </w:rPr>
        <w:t>BMIH5006</w:t>
      </w:r>
    </w:p>
    <w:p w:rsidR="122DA9C3" w:rsidP="0F957E6B" w:rsidRDefault="122DA9C3" w14:paraId="4F63A257" w14:textId="3C754168">
      <w:pPr>
        <w:pStyle w:val="Normal"/>
        <w:jc w:val="center"/>
        <w:rPr>
          <w:b w:val="1"/>
          <w:bCs w:val="1"/>
          <w:i w:val="1"/>
          <w:iCs w:val="1"/>
          <w:sz w:val="52"/>
          <w:szCs w:val="52"/>
        </w:rPr>
      </w:pPr>
      <w:r w:rsidRPr="0F957E6B" w:rsidR="122DA9C3">
        <w:rPr>
          <w:b w:val="1"/>
          <w:bCs w:val="1"/>
          <w:i w:val="1"/>
          <w:iCs w:val="1"/>
          <w:sz w:val="52"/>
          <w:szCs w:val="52"/>
        </w:rPr>
        <w:t>Ruth Taylor-Davies</w:t>
      </w:r>
    </w:p>
    <w:p w:rsidRPr="00E42ABC" w:rsidR="006868F3" w:rsidP="0F957E6B" w:rsidRDefault="006868F3" w14:paraId="33604FB5" w14:textId="16F4FF37">
      <w:pPr>
        <w:pStyle w:val="Normal"/>
        <w:jc w:val="center"/>
        <w:rPr>
          <w:sz w:val="32"/>
          <w:szCs w:val="32"/>
        </w:rPr>
      </w:pPr>
    </w:p>
    <w:p w:rsidRPr="00E42ABC" w:rsidR="006868F3" w:rsidP="0F957E6B" w:rsidRDefault="006868F3" w14:paraId="10DE949E" w14:textId="1BF40016">
      <w:pPr>
        <w:jc w:val="center"/>
        <w:rPr>
          <w:sz w:val="32"/>
          <w:szCs w:val="32"/>
        </w:rPr>
      </w:pPr>
    </w:p>
    <w:p w:rsidRPr="006D7B99" w:rsidR="006868F3" w:rsidP="006868F3" w:rsidRDefault="006868F3" w14:paraId="45F83E46" w14:textId="77777777">
      <w:pPr>
        <w:jc w:val="center"/>
        <w:rPr>
          <w:sz w:val="36"/>
        </w:rPr>
      </w:pPr>
    </w:p>
    <w:p w:rsidRPr="006D7B99" w:rsidR="006868F3" w:rsidP="006868F3" w:rsidRDefault="006868F3" w14:paraId="5F79EB34" w14:textId="77777777">
      <w:pPr>
        <w:jc w:val="center"/>
        <w:rPr>
          <w:sz w:val="36"/>
        </w:rPr>
      </w:pPr>
    </w:p>
    <w:p w:rsidRPr="006D7B99" w:rsidR="006868F3" w:rsidP="0F957E6B" w:rsidRDefault="006868F3" w14:paraId="634119AF" w14:textId="6F90151C">
      <w:pPr>
        <w:jc w:val="center"/>
        <w:rPr>
          <w:sz w:val="28"/>
          <w:szCs w:val="28"/>
        </w:rPr>
      </w:pPr>
    </w:p>
    <w:p w:rsidRPr="006D7B99" w:rsidR="006868F3" w:rsidP="006868F3" w:rsidRDefault="006868F3" w14:paraId="538328B6" w14:textId="77777777">
      <w:pPr>
        <w:jc w:val="center"/>
        <w:rPr>
          <w:sz w:val="36"/>
        </w:rPr>
      </w:pPr>
    </w:p>
    <w:p w:rsidRPr="006D7B99" w:rsidR="006868F3" w:rsidP="0F957E6B" w:rsidRDefault="006868F3" w14:paraId="2ED531AA" w14:textId="4DC9616C">
      <w:pPr>
        <w:pStyle w:val="Normal"/>
        <w:jc w:val="center"/>
        <w:rPr>
          <w:sz w:val="36"/>
          <w:szCs w:val="36"/>
        </w:rPr>
      </w:pPr>
    </w:p>
    <w:p w:rsidR="00AC0F04" w:rsidP="0F957E6B" w:rsidRDefault="00AC0F04" w14:paraId="61EE4D48" w14:textId="127F0085">
      <w:pPr>
        <w:pStyle w:val="Heading1"/>
        <w:jc w:val="center"/>
        <w:rPr>
          <w:b w:val="1"/>
          <w:bCs w:val="1"/>
          <w:i w:val="1"/>
          <w:iCs w:val="1"/>
          <w:u w:val="single"/>
        </w:rPr>
      </w:pPr>
      <w:bookmarkStart w:name="_Toc85716523" w:id="0"/>
      <w:bookmarkStart w:name="_Toc126434558" w:id="1"/>
      <w:r w:rsidRPr="0F957E6B" w:rsidR="00AC0F04">
        <w:rPr>
          <w:b w:val="1"/>
          <w:bCs w:val="1"/>
          <w:i w:val="1"/>
          <w:iCs w:val="1"/>
          <w:u w:val="single"/>
        </w:rPr>
        <w:t>Introduction</w:t>
      </w:r>
    </w:p>
    <w:p w:rsidR="0F957E6B" w:rsidRDefault="0F957E6B" w14:paraId="16A24078" w14:textId="0D1FA1F0"/>
    <w:p w:rsidR="0F957E6B" w:rsidRDefault="0F957E6B" w14:paraId="573E9571" w14:textId="090BFFD7"/>
    <w:p w:rsidR="00AC0F04" w:rsidP="00AC0F04" w:rsidRDefault="007413CB" w14:paraId="0E17AAA3" w14:textId="159C96DB">
      <w:r w:rsidR="007413CB">
        <w:rPr/>
        <w:t>F</w:t>
      </w:r>
      <w:r w:rsidR="00E35C4B">
        <w:rPr/>
        <w:t>undamentally,</w:t>
      </w:r>
      <w:r w:rsidR="00AC0F04">
        <w:rPr/>
        <w:t xml:space="preserve"> most consumers now choose hotels that support the environment and guarantee its preservation, sustainability has become a key indicator of a company's potential to succeed commercially. The link between sustainability and the hotel business has been discussed in this article, as well as how sustainability is essential to the hotel sector's success. Numerous hotel companies have already implemented the required steps to ensure the sustainability of the hospitality industry. However, carrying out the project poses </w:t>
      </w:r>
      <w:bookmarkStart w:name="_Int_NaO6uWIj" w:id="512874379"/>
      <w:r w:rsidR="00AC0F04">
        <w:rPr/>
        <w:t>a number of</w:t>
      </w:r>
      <w:bookmarkEnd w:id="512874379"/>
      <w:r w:rsidR="00AC0F04">
        <w:rPr/>
        <w:t xml:space="preserve"> challenges for </w:t>
      </w:r>
      <w:r w:rsidR="4C82FC83">
        <w:rPr/>
        <w:t>hotel.</w:t>
      </w:r>
      <w:r w:rsidR="00AC0F04">
        <w:rPr/>
        <w:t xml:space="preserve"> It is necessary to devise strategies and deal with the issues if sustainability is to be achieved. Adopting sustainable practises was hindered by the conventional hotel corporate norms. In addition, it has discussed the difficulties that the hotel business </w:t>
      </w:r>
      <w:r w:rsidR="00AC0F04">
        <w:rPr/>
        <w:t>encounte</w:t>
      </w:r>
      <w:r w:rsidR="00AC0F04">
        <w:rPr/>
        <w:t>rs</w:t>
      </w:r>
      <w:r w:rsidR="00AC0F04">
        <w:rPr/>
        <w:t xml:space="preserve"> as well</w:t>
      </w:r>
      <w:r w:rsidR="00AC0F04">
        <w:rPr/>
        <w:t xml:space="preserve"> as a few responses and adaptation techniques used by hotel chains, as well as the significance of sustainability (Kaushal, 2021).</w:t>
      </w:r>
    </w:p>
    <w:p w:rsidR="0071594A" w:rsidP="00AC0F04" w:rsidRDefault="0071594A" w14:paraId="3CF9DCC6" w14:textId="77777777"/>
    <w:p w:rsidR="0071594A" w:rsidP="00AC0F04" w:rsidRDefault="0071594A" w14:paraId="58975C30" w14:textId="77777777"/>
    <w:p w:rsidR="0071594A" w:rsidP="00AC0F04" w:rsidRDefault="0071594A" w14:paraId="41B8897C" w14:textId="77777777"/>
    <w:p w:rsidR="0071594A" w:rsidP="00AC0F04" w:rsidRDefault="0071594A" w14:paraId="5F7F3109" w14:textId="77777777"/>
    <w:p w:rsidR="0071594A" w:rsidP="00AC0F04" w:rsidRDefault="0071594A" w14:paraId="2D89220D" w14:textId="77777777"/>
    <w:p w:rsidR="0071594A" w:rsidP="00AC0F04" w:rsidRDefault="0071594A" w14:paraId="00EC2943" w14:textId="77777777"/>
    <w:p w:rsidR="0071594A" w:rsidP="00AC0F04" w:rsidRDefault="0071594A" w14:paraId="7EF7AF53" w14:textId="77777777"/>
    <w:p w:rsidR="0071594A" w:rsidP="00AC0F04" w:rsidRDefault="0071594A" w14:paraId="7F0E07FF" w14:textId="77777777"/>
    <w:p w:rsidR="0071594A" w:rsidP="00AC0F04" w:rsidRDefault="0071594A" w14:paraId="5855CF2D" w14:textId="77777777"/>
    <w:p w:rsidR="0071594A" w:rsidP="00AC0F04" w:rsidRDefault="0071594A" w14:paraId="6EF9CFD4" w14:textId="77777777"/>
    <w:p w:rsidR="0071594A" w:rsidP="00AC0F04" w:rsidRDefault="0071594A" w14:paraId="00A6FA18" w14:textId="77777777"/>
    <w:p w:rsidR="0071594A" w:rsidP="00AC0F04" w:rsidRDefault="0071594A" w14:paraId="20D52AC9" w14:textId="77777777"/>
    <w:p w:rsidR="00AC0F04" w:rsidP="0F957E6B" w:rsidRDefault="00AC0F04" w14:paraId="2CD7201D" w14:textId="6D0C146B">
      <w:pPr>
        <w:pStyle w:val="Heading2"/>
        <w:rPr>
          <w:i w:val="1"/>
          <w:iCs w:val="1"/>
          <w:u w:val="single"/>
        </w:rPr>
      </w:pPr>
      <w:r w:rsidRPr="0F957E6B" w:rsidR="00AC0F04">
        <w:rPr>
          <w:i w:val="1"/>
          <w:iCs w:val="1"/>
          <w:u w:val="single"/>
        </w:rPr>
        <w:t>The connection between sustainability and the hospitality sector</w:t>
      </w:r>
      <w:r w:rsidRPr="0F957E6B" w:rsidR="7B957265">
        <w:rPr>
          <w:i w:val="1"/>
          <w:iCs w:val="1"/>
          <w:u w:val="single"/>
        </w:rPr>
        <w:t>:</w:t>
      </w:r>
    </w:p>
    <w:p w:rsidR="0F957E6B" w:rsidP="0F957E6B" w:rsidRDefault="0F957E6B" w14:paraId="7237CA77" w14:textId="7390EBAB">
      <w:pPr>
        <w:rPr>
          <w:i w:val="1"/>
          <w:iCs w:val="1"/>
          <w:u w:val="single"/>
        </w:rPr>
      </w:pPr>
    </w:p>
    <w:p w:rsidR="00AC0F04" w:rsidP="00AC0F04" w:rsidRDefault="00AC0F04" w14:paraId="53F7B543" w14:textId="77777777">
      <w:r w:rsidR="00AC0F04">
        <w:rPr/>
        <w:t xml:space="preserve">Sustainability is the act of consuming in a way that respects the needs of future generations, for as by not squandering natural resources on the present and instead conserving them for the future. The reality is that the hospitality sector in the UK is heavily reliant on natural </w:t>
      </w:r>
      <w:r w:rsidR="0071594A">
        <w:rPr/>
        <w:t>resources</w:t>
      </w:r>
      <w:r w:rsidR="00AC0F04">
        <w:rPr/>
        <w:t xml:space="preserve"> and most hotels and resorts are </w:t>
      </w:r>
      <w:r w:rsidR="00AC0F04">
        <w:rPr/>
        <w:t xml:space="preserve">located</w:t>
      </w:r>
      <w:r w:rsidR="00AC0F04">
        <w:rPr/>
        <w:t xml:space="preserve"> close to scenic areas and other natural features.</w:t>
      </w:r>
      <w:r w:rsidRPr="0F957E6B" w:rsidR="007C5C2A">
        <w:rPr>
          <w:color w:val="222222"/>
          <w:shd w:val="clear" w:color="auto" w:fill="FFFFFF"/>
        </w:rPr>
        <w:t xml:space="preserve"> </w:t>
      </w:r>
      <w:r w:rsidRPr="0F957E6B" w:rsidR="007C5C2A">
        <w:rPr>
          <w:color w:val="222222"/>
          <w:shd w:val="clear" w:color="auto" w:fill="FFFFFF"/>
        </w:rPr>
        <w:t>(Ali et al, 2018).</w:t>
      </w:r>
      <w:r w:rsidR="00AC0F04">
        <w:rPr/>
        <w:t xml:space="preserve"> </w:t>
      </w:r>
      <w:r w:rsidR="0071594A">
        <w:rPr/>
        <w:t xml:space="preserve">For instance, Raleigh International has created training programmes so that staff members may learn new skills related to how to adapt to sustainable change and they can commit to giving their best effort </w:t>
      </w:r>
      <w:bookmarkStart w:name="_Int_gikVivU7" w:id="42539426"/>
      <w:r w:rsidR="0071594A">
        <w:rPr/>
        <w:t xml:space="preserve">in order to</w:t>
      </w:r>
      <w:bookmarkEnd w:id="42539426"/>
      <w:r w:rsidR="0071594A">
        <w:rPr/>
        <w:t xml:space="preserve"> adopt new tactics to preserve sustainability. </w:t>
      </w:r>
      <w:r w:rsidR="00AC0F04">
        <w:rPr/>
        <w:t xml:space="preserve">How the hotel sector manages its resources and guarantees sustainability </w:t>
      </w:r>
      <w:r w:rsidR="00AC0F04">
        <w:rPr/>
        <w:t xml:space="preserve">in the long run</w:t>
      </w:r>
      <w:r w:rsidR="00AC0F04">
        <w:rPr/>
        <w:t xml:space="preserve"> </w:t>
      </w:r>
      <w:r w:rsidR="00AC0F04">
        <w:rPr/>
        <w:t xml:space="preserve">determines</w:t>
      </w:r>
      <w:r w:rsidR="00AC0F04">
        <w:rPr/>
        <w:t xml:space="preserve"> its performance. In the UK, the hotel sector and sustainability are closely related. The truth is that until future sustainability is secured, the hotel industry's steady expansion in the UK is impossible. </w:t>
      </w:r>
      <w:r w:rsidRPr="0F957E6B" w:rsidR="007C5C2A">
        <w:rPr>
          <w:color w:val="222222"/>
          <w:shd w:val="clear" w:color="auto" w:fill="FFFFFF"/>
        </w:rPr>
        <w:t xml:space="preserve">(Biswas-Diener et al, 2019). </w:t>
      </w:r>
      <w:r w:rsidR="00AC0F04">
        <w:rPr/>
        <w:t xml:space="preserve">For instance, Raleigh International </w:t>
      </w:r>
      <w:bookmarkStart w:name="_Int_xCJVZ0yG" w:id="2142890803"/>
      <w:r w:rsidR="00AC0F04">
        <w:rPr/>
        <w:t>is located in</w:t>
      </w:r>
      <w:bookmarkEnd w:id="2142890803"/>
      <w:r w:rsidR="00AC0F04">
        <w:rPr/>
        <w:t xml:space="preserve"> London, and many travellers come here to enjoy the city's surrounding natural beauty. The hotel sector may </w:t>
      </w:r>
      <w:r w:rsidR="00AC0F04">
        <w:rPr/>
        <w:t>provide</w:t>
      </w:r>
      <w:r w:rsidR="00AC0F04">
        <w:rPr/>
        <w:t xml:space="preserve"> </w:t>
      </w:r>
      <w:r w:rsidR="00AC0F04">
        <w:rPr/>
        <w:t>good results</w:t>
      </w:r>
      <w:r w:rsidR="00AC0F04">
        <w:rPr/>
        <w:t xml:space="preserve"> for the future if it can </w:t>
      </w:r>
      <w:r w:rsidR="00AC0F04">
        <w:rPr/>
        <w:t>maintain</w:t>
      </w:r>
      <w:r w:rsidR="00AC0F04">
        <w:rPr/>
        <w:t xml:space="preserve"> sustainability and utilise resources efficiently. This can assure smooth and continuous hotel business expansion for The Raleigh International (Huang et al., 2020).</w:t>
      </w:r>
    </w:p>
    <w:p w:rsidR="00AC0F04" w:rsidP="00AC0F04" w:rsidRDefault="00AC0F04" w14:paraId="60F1C0CA" w14:textId="77777777"/>
    <w:p w:rsidR="00AC0F04" w:rsidP="0F957E6B" w:rsidRDefault="00AC0F04" w14:paraId="357DE7C4" w14:textId="79EB2076">
      <w:pPr>
        <w:pStyle w:val="Heading2"/>
        <w:rPr>
          <w:i w:val="1"/>
          <w:iCs w:val="1"/>
          <w:u w:val="single"/>
        </w:rPr>
      </w:pPr>
      <w:r w:rsidRPr="0F957E6B" w:rsidR="00AC0F04">
        <w:rPr>
          <w:i w:val="1"/>
          <w:iCs w:val="1"/>
          <w:u w:val="single"/>
        </w:rPr>
        <w:t>Why sustainability is important and how it pertains to the hotel sector</w:t>
      </w:r>
      <w:r w:rsidRPr="0F957E6B" w:rsidR="4683523D">
        <w:rPr>
          <w:i w:val="1"/>
          <w:iCs w:val="1"/>
          <w:u w:val="single"/>
        </w:rPr>
        <w:t>:</w:t>
      </w:r>
    </w:p>
    <w:p w:rsidR="0F957E6B" w:rsidP="0F957E6B" w:rsidRDefault="0F957E6B" w14:paraId="0325AE0B" w14:textId="11BF1CDE">
      <w:pPr>
        <w:rPr>
          <w:u w:val="single"/>
        </w:rPr>
      </w:pPr>
    </w:p>
    <w:p w:rsidR="00833B03" w:rsidP="00AC0F04" w:rsidRDefault="00AC0F04" w14:paraId="3A3110A3" w14:textId="3C2CE880">
      <w:r w:rsidR="00AC0F04">
        <w:rPr/>
        <w:t xml:space="preserve">Due to extensive waste and unconsciousness, it is becoming harder for the hotel industry to access all the resources as the business world becomes more complicated. Because it makes a significant contribution to the hotel sector's economic health, the UK hotel business must be sustainable (</w:t>
      </w:r>
      <w:r w:rsidR="00AC0F04">
        <w:rPr/>
        <w:t xml:space="preserve">Kravariti</w:t>
      </w:r>
      <w:r w:rsidR="00AC0F04">
        <w:rPr/>
        <w:t xml:space="preserve"> et al., 2022). Cost-effective and more customer attraction because hotel businesses must use green technologies to manage and </w:t>
      </w:r>
      <w:r w:rsidR="00AC0F04">
        <w:rPr/>
        <w:t xml:space="preserve">maintain</w:t>
      </w:r>
      <w:r w:rsidR="00AC0F04">
        <w:rPr/>
        <w:t xml:space="preserve"> the internal environment and serve tourists in the most cost-effective manner that can minimise environmental pollution for the success of the hotel industry. As an example, the Hyatt Hotel Corporation has implemented a low-flow shower system that may cut down on water waste (</w:t>
      </w:r>
      <w:r w:rsidR="00AC0F04">
        <w:rPr/>
        <w:t xml:space="preserve">Kravariti</w:t>
      </w:r>
      <w:r w:rsidR="00AC0F04">
        <w:rPr/>
        <w:t xml:space="preserve"> et al., 2022). Additionally, it has included recycling programmes, sensor-activated taps, and a </w:t>
      </w:r>
      <w:r w:rsidR="4CE9E8A1">
        <w:rPr/>
        <w:t xml:space="preserve">water-cooling</w:t>
      </w:r>
      <w:r w:rsidR="00AC0F04">
        <w:rPr/>
        <w:t xml:space="preserve"> system that is environmentally friendly, all of which have increased visitor numbers. Using green technology might help Hyatt Hotel Corporation attract its target market and achieve future development. </w:t>
      </w:r>
      <w:r w:rsidRPr="0F957E6B" w:rsidR="007C5C2A">
        <w:rPr>
          <w:color w:val="222222"/>
          <w:shd w:val="clear" w:color="auto" w:fill="FFFFFF"/>
        </w:rPr>
        <w:t xml:space="preserve">(</w:t>
      </w:r>
      <w:r w:rsidRPr="0F957E6B" w:rsidR="007C5C2A">
        <w:rPr>
          <w:color w:val="222222"/>
          <w:shd w:val="clear" w:color="auto" w:fill="FFFFFF"/>
        </w:rPr>
        <w:t xml:space="preserve">Boella</w:t>
      </w:r>
      <w:r w:rsidRPr="0F957E6B" w:rsidR="007C5C2A">
        <w:rPr>
          <w:color w:val="222222"/>
          <w:shd w:val="clear" w:color="auto" w:fill="FFFFFF"/>
        </w:rPr>
        <w:t xml:space="preserve"> et al, 2019)</w:t>
      </w:r>
      <w:r w:rsidRPr="0F957E6B" w:rsidR="007C5C2A">
        <w:rPr>
          <w:color w:val="222222"/>
          <w:shd w:val="clear" w:color="auto" w:fill="FFFFFF"/>
        </w:rPr>
        <w:t xml:space="preserve">.  </w:t>
      </w:r>
      <w:r w:rsidRPr="0F957E6B" w:rsidR="007C5C2A">
        <w:rPr>
          <w:color w:val="222222"/>
          <w:shd w:val="clear" w:color="auto" w:fill="FFFFFF"/>
        </w:rPr>
        <w:t xml:space="preserve"> </w:t>
      </w:r>
    </w:p>
    <w:p w:rsidR="00AC0F04" w:rsidP="00AC0F04" w:rsidRDefault="00AC0F04" w14:paraId="07580D2B" w14:textId="01096E81">
      <w:r w:rsidR="00AC0F04">
        <w:rPr/>
        <w:t>Tourists are aware of the negative effects that ongoing pollution has on the community and environment, which enhances the visitor experience and corporate image. Tourists choose to stay at hotels that practise environmental r</w:t>
      </w:r>
      <w:r w:rsidR="0071594A">
        <w:rPr/>
        <w:t xml:space="preserve">esponsibility for this reason. </w:t>
      </w:r>
      <w:r w:rsidRPr="0F957E6B" w:rsidR="007C5C2A">
        <w:rPr>
          <w:color w:val="222222"/>
          <w:shd w:val="clear" w:color="auto" w:fill="FFFFFF"/>
        </w:rPr>
        <w:t xml:space="preserve">(</w:t>
      </w:r>
      <w:r w:rsidRPr="0F957E6B" w:rsidR="007C5C2A">
        <w:rPr>
          <w:color w:val="222222"/>
          <w:shd w:val="clear" w:color="auto" w:fill="FFFFFF"/>
        </w:rPr>
        <w:t xml:space="preserve">Boella</w:t>
      </w:r>
      <w:r w:rsidRPr="0F957E6B" w:rsidR="007C5C2A">
        <w:rPr>
          <w:color w:val="222222"/>
          <w:shd w:val="clear" w:color="auto" w:fill="FFFFFF"/>
        </w:rPr>
        <w:t xml:space="preserve"> et al, 2019)</w:t>
      </w:r>
      <w:r w:rsidRPr="0F957E6B" w:rsidR="11713215">
        <w:rPr>
          <w:color w:val="222222"/>
          <w:shd w:val="clear" w:color="auto" w:fill="FFFFFF"/>
        </w:rPr>
        <w:t xml:space="preserve">. </w:t>
      </w:r>
      <w:r w:rsidRPr="0F957E6B" w:rsidR="007C5C2A">
        <w:rPr>
          <w:color w:val="222222"/>
          <w:shd w:val="clear" w:color="auto" w:fill="FFFFFF"/>
        </w:rPr>
        <w:t xml:space="preserve"> </w:t>
      </w:r>
      <w:r w:rsidR="00AC0F04">
        <w:rPr/>
        <w:t xml:space="preserve">For instance, City Relay has embraced green technology to decrease energy waste as well as garbage recycling to reduce environmental damage. This may draw visitors and make vacationers want to linger and take pleasure (Kim et al., 2020). Tourists are persuaded to return by the ecological practises, which has improved City Relay's brand reputation. Without adopting green practises, City Relay may not have this kind of steady expansion. Because of this, sustainability and the prosperity of the hotel sector are strongly intertwined. </w:t>
      </w:r>
      <w:bookmarkStart w:name="_Int_ISYVleEM" w:id="549840741"/>
      <w:r w:rsidR="00AC0F04">
        <w:rPr/>
        <w:t>The majority of</w:t>
      </w:r>
      <w:bookmarkEnd w:id="549840741"/>
      <w:r w:rsidR="00AC0F04">
        <w:rPr/>
        <w:t xml:space="preserve"> travellers and hotel guests are worried about the safety of the environme</w:t>
      </w:r>
      <w:r w:rsidR="007C5C2A">
        <w:rPr/>
        <w:t>nt</w:t>
      </w:r>
      <w:r w:rsidRPr="0F957E6B" w:rsidR="007C5C2A">
        <w:rPr>
          <w:color w:val="222222"/>
          <w:shd w:val="clear" w:color="auto" w:fill="FFFFFF"/>
        </w:rPr>
        <w:t xml:space="preserve"> </w:t>
      </w:r>
      <w:r w:rsidRPr="0F957E6B" w:rsidR="007C5C2A">
        <w:rPr>
          <w:color w:val="222222"/>
          <w:shd w:val="clear" w:color="auto" w:fill="FFFFFF"/>
        </w:rPr>
        <w:t>(</w:t>
      </w:r>
      <w:r w:rsidRPr="0F957E6B" w:rsidR="007C5C2A">
        <w:rPr>
          <w:color w:val="222222"/>
          <w:shd w:val="clear" w:color="auto" w:fill="FFFFFF"/>
        </w:rPr>
        <w:t>Buhalis</w:t>
      </w:r>
      <w:r w:rsidRPr="0F957E6B" w:rsidR="007C5C2A">
        <w:rPr>
          <w:color w:val="222222"/>
          <w:shd w:val="clear" w:color="auto" w:fill="FFFFFF"/>
        </w:rPr>
        <w:t xml:space="preserve"> et al, 2018)</w:t>
      </w:r>
      <w:r w:rsidR="00AC0F04">
        <w:rPr/>
        <w:t xml:space="preserve"> Therefore, they choose lodgings that have implemented green policies to assure sustainability and lessen the detrimental effects of company operations on the natural and social environment. A variety of hotel chains in the UK, including CH&amp;CO, Hyatt Hotel, and Raleigh International, have implemented green policies and assured sustainability to draw in </w:t>
      </w:r>
      <w:bookmarkStart w:name="_Int_HB3g3uFv" w:id="1941120308"/>
      <w:r w:rsidR="00AC0F04">
        <w:rPr/>
        <w:t xml:space="preserve">more and more</w:t>
      </w:r>
      <w:bookmarkEnd w:id="1941120308"/>
      <w:r w:rsidR="00AC0F04">
        <w:rPr/>
        <w:t xml:space="preserve"> guests. According to statistics, the hotel industry can utilise its resources most efficiently, save expenses overall, and make more money while experiencing steady growth (Mooney, 2019)</w:t>
      </w:r>
      <w:r w:rsidR="00AC0F04">
        <w:rPr/>
        <w:t xml:space="preserve">.  </w:t>
      </w:r>
      <w:r w:rsidR="00AC0F04">
        <w:rPr/>
        <w:t xml:space="preserve">On the other side, hotels that have not implemented sustainability measures are seeing a decline in their clientele, and it is possible that they may lose that clientele altogether. The success of the hotel sector relies on how each hotel chain handles sustainability, thus fostering ethical and environmentally friendly business practises </w:t>
      </w:r>
      <w:bookmarkStart w:name="_Int_F0NPUXPn" w:id="483193309"/>
      <w:r w:rsidR="00AC0F04">
        <w:rPr/>
        <w:t xml:space="preserve">has to</w:t>
      </w:r>
      <w:bookmarkEnd w:id="483193309"/>
      <w:r w:rsidR="00AC0F04">
        <w:rPr/>
        <w:t xml:space="preserve"> be a top priority.</w:t>
      </w:r>
      <w:r w:rsidRPr="0F957E6B" w:rsidR="007C5C2A">
        <w:rPr>
          <w:color w:val="222222"/>
          <w:shd w:val="clear" w:color="auto" w:fill="FFFFFF"/>
        </w:rPr>
        <w:t xml:space="preserve"> </w:t>
      </w:r>
      <w:r w:rsidRPr="0F957E6B" w:rsidR="007C5C2A">
        <w:rPr>
          <w:color w:val="222222"/>
          <w:shd w:val="clear" w:color="auto" w:fill="FFFFFF"/>
        </w:rPr>
        <w:t>(</w:t>
      </w:r>
      <w:r w:rsidRPr="0F957E6B" w:rsidR="007C5C2A">
        <w:rPr>
          <w:color w:val="222222"/>
          <w:shd w:val="clear" w:color="auto" w:fill="FFFFFF"/>
        </w:rPr>
        <w:t>Buhalis</w:t>
      </w:r>
      <w:r w:rsidRPr="0F957E6B" w:rsidR="007C5C2A">
        <w:rPr>
          <w:color w:val="222222"/>
          <w:shd w:val="clear" w:color="auto" w:fill="FFFFFF"/>
        </w:rPr>
        <w:t xml:space="preserve"> et al, 2018)</w:t>
      </w:r>
    </w:p>
    <w:p w:rsidR="00AC0F04" w:rsidP="00AC0F04" w:rsidRDefault="00AC0F04" w14:paraId="57FDD6D4" w14:textId="77777777"/>
    <w:p w:rsidR="00AC0F04" w:rsidP="00AC0F04" w:rsidRDefault="00AC0F04" w14:paraId="4027634C" w14:textId="77777777"/>
    <w:p w:rsidR="00AC0F04" w:rsidP="00AC0F04" w:rsidRDefault="00AC0F04" w14:paraId="4219441C" w14:textId="77777777"/>
    <w:p w:rsidR="00AC0F04" w:rsidP="00AC0F04" w:rsidRDefault="00AC0F04" w14:paraId="5E56B66B" w14:textId="77777777"/>
    <w:p w:rsidR="00AC0F04" w:rsidP="00AC0F04" w:rsidRDefault="00AC0F04" w14:paraId="3FA11551" w14:textId="77777777"/>
    <w:p w:rsidR="00AC0F04" w:rsidP="00AC0F04" w:rsidRDefault="00AC0F04" w14:paraId="21BB943A" w14:textId="77777777"/>
    <w:p w:rsidR="00AC0F04" w:rsidP="00AC0F04" w:rsidRDefault="00AC0F04" w14:paraId="343239B5" w14:textId="77777777"/>
    <w:p w:rsidR="00AC0F04" w:rsidP="00AC0F04" w:rsidRDefault="00AC0F04" w14:paraId="05DC96EB" w14:textId="77777777"/>
    <w:p w:rsidR="00AC0F04" w:rsidP="0F957E6B" w:rsidRDefault="00AC0F04" w14:paraId="7A9677C1" w14:textId="53935D0C">
      <w:pPr>
        <w:pStyle w:val="Heading2"/>
        <w:rPr>
          <w:i w:val="1"/>
          <w:iCs w:val="1"/>
          <w:u w:val="single"/>
        </w:rPr>
      </w:pPr>
      <w:r w:rsidRPr="0F957E6B" w:rsidR="00AC0F04">
        <w:rPr>
          <w:i w:val="1"/>
          <w:iCs w:val="1"/>
          <w:u w:val="single"/>
        </w:rPr>
        <w:t xml:space="preserve">How the hotel sector is coping with the problems and </w:t>
      </w:r>
      <w:bookmarkStart w:name="_Int_DmE7uEvx" w:id="323712559"/>
      <w:r w:rsidRPr="0F957E6B" w:rsidR="00AC0F04">
        <w:rPr>
          <w:i w:val="1"/>
          <w:iCs w:val="1"/>
          <w:u w:val="single"/>
        </w:rPr>
        <w:t>making adjustments</w:t>
      </w:r>
      <w:bookmarkEnd w:id="323712559"/>
      <w:r w:rsidRPr="0F957E6B" w:rsidR="00AC0F04">
        <w:rPr>
          <w:i w:val="1"/>
          <w:iCs w:val="1"/>
          <w:u w:val="single"/>
        </w:rPr>
        <w:t>, and why sustainability is a major concern</w:t>
      </w:r>
      <w:r w:rsidRPr="0F957E6B" w:rsidR="70C3A4AD">
        <w:rPr>
          <w:i w:val="1"/>
          <w:iCs w:val="1"/>
          <w:u w:val="single"/>
        </w:rPr>
        <w:t>:</w:t>
      </w:r>
    </w:p>
    <w:p w:rsidR="0F957E6B" w:rsidRDefault="0F957E6B" w14:paraId="70B760C4" w14:textId="4E1157B8"/>
    <w:p w:rsidR="00AC0F04" w:rsidP="00AC0F04" w:rsidRDefault="00AC0F04" w14:paraId="797D24C4" w14:textId="77777777">
      <w:r>
        <w:t xml:space="preserve">The hotel business must prioritise sustainability, and several hotel chains have already made efforts to do so. However, there are other obstacles that hotel firms must overcome to complete the project. To overcome the barriers to sustainability, it is necessary to identify </w:t>
      </w:r>
      <w:r w:rsidR="007C5C2A">
        <w:t>the issues and devise solutions</w:t>
      </w:r>
      <w:r>
        <w:t xml:space="preserve"> </w:t>
      </w:r>
      <w:r w:rsidR="007C5C2A">
        <w:rPr>
          <w:color w:val="222222"/>
          <w:szCs w:val="24"/>
          <w:shd w:val="clear" w:color="auto" w:fill="FFFFFF"/>
        </w:rPr>
        <w:t xml:space="preserve">(Cavallar, 2017). </w:t>
      </w:r>
      <w:r>
        <w:t xml:space="preserve">Firm corporate policy: Going for green practises and sustainability was hampered by the traditional hotel industry rules. For instance, company-developed rules prevented CH&amp;CO's management from implementing sustainable practises at initially. The management has, nevertheless, been effective in persuading the stakeholders of the need of sustainability and green practises for the expansion of this hotel firm (Olya et al., 2021). more upfront expenses Hotel businesses must make significant expenditures in sustainable practises to adapt to sustainability, which has pushed many of them to discontinue implementing green initiatives. </w:t>
      </w:r>
      <w:r w:rsidR="007C5C2A">
        <w:rPr>
          <w:color w:val="222222"/>
          <w:szCs w:val="24"/>
          <w:shd w:val="clear" w:color="auto" w:fill="FFFFFF"/>
        </w:rPr>
        <w:t xml:space="preserve">(Chan et al, 2016).   </w:t>
      </w:r>
      <w:r>
        <w:t>For instance, the management of the Hyatt Hotel installed and fostered sustainable practises while mistakenly believing that doing so would result in higher expenses than previously. Lack of internal resources and competencies is another issue that hotels must deal with when attempting to adopt sustainable practises. Due to their ignorance of what sustainability is and what it entails, many hotel firms are afraid to adopt it because they believe it would demand a significant investment (Sigala et al., 2021). The profitability of the hotel industry depends on how each hotel firm applies sustainability principles; as a result, encouraging moral and ecologically responsible business practises has to get special attention. Insufficient collaboration: Employers must encourage staff to work together in every manner feasible to implement sustainable practises. Employees are averse to change and worry about losing their employment as a result. As a result, hotel firms have faced challenges in implementing change and fostering sustainable practises via green practises. To reduce water wastage, the Hyatt Hotel Corporation, for instance, installed a low-flow shower system (Kravariti et al., 2022).</w:t>
      </w:r>
    </w:p>
    <w:p w:rsidR="00AC0F04" w:rsidP="00AC0F04" w:rsidRDefault="00AC0F04" w14:paraId="50F86492" w14:textId="77777777"/>
    <w:p w:rsidR="00AC0F04" w:rsidP="00AC0F04" w:rsidRDefault="00AC0F04" w14:paraId="64370822" w14:textId="77777777"/>
    <w:p w:rsidR="00AC0F04" w:rsidP="00AC0F04" w:rsidRDefault="00AC0F04" w14:paraId="2E3FEB0D" w14:textId="77777777"/>
    <w:p w:rsidR="00AC0F04" w:rsidP="0F957E6B" w:rsidRDefault="00AC0F04" w14:paraId="65291E5F" w14:textId="3939709F">
      <w:pPr>
        <w:pStyle w:val="Heading2"/>
        <w:rPr>
          <w:i w:val="1"/>
          <w:iCs w:val="1"/>
          <w:u w:val="single"/>
        </w:rPr>
      </w:pPr>
      <w:r w:rsidRPr="0F957E6B" w:rsidR="00AC0F04">
        <w:rPr>
          <w:i w:val="1"/>
          <w:iCs w:val="1"/>
          <w:u w:val="single"/>
        </w:rPr>
        <w:t>How the hotel business is coping with and adjusting to the difficulties</w:t>
      </w:r>
      <w:r w:rsidRPr="0F957E6B" w:rsidR="6A3EB8D8">
        <w:rPr>
          <w:i w:val="1"/>
          <w:iCs w:val="1"/>
          <w:u w:val="single"/>
        </w:rPr>
        <w:t>:</w:t>
      </w:r>
    </w:p>
    <w:p w:rsidR="0F957E6B" w:rsidRDefault="0F957E6B" w14:paraId="6B2D45B8" w14:textId="2FF71DD9"/>
    <w:p w:rsidR="00AC0F04" w:rsidP="00AC0F04" w:rsidRDefault="00AC0F04" w14:paraId="757F1BBE" w14:textId="4F7431D0">
      <w:r w:rsidR="00AC0F04">
        <w:rPr/>
        <w:t xml:space="preserve">To address the issues impeding hotel sustainability, hotel corporations must </w:t>
      </w:r>
      <w:bookmarkStart w:name="_Int_1vZQQpuI" w:id="1863038017"/>
      <w:r w:rsidR="00AC0F04">
        <w:rPr/>
        <w:t xml:space="preserve">come up with</w:t>
      </w:r>
      <w:bookmarkEnd w:id="1863038017"/>
      <w:r w:rsidR="00AC0F04">
        <w:rPr/>
        <w:t xml:space="preserve"> new plans of attack and tactics. The situation is that many hotel chains have made </w:t>
      </w:r>
      <w:bookmarkStart w:name="_Int_omDMQGo5" w:id="1896783277"/>
      <w:r w:rsidR="00AC0F04">
        <w:rPr/>
        <w:t xml:space="preserve">a number of</w:t>
      </w:r>
      <w:bookmarkEnd w:id="1896783277"/>
      <w:r w:rsidR="00AC0F04">
        <w:rPr/>
        <w:t xml:space="preserve"> adjustments to react to the difficulties and embrace sustainability. The techniques that have been </w:t>
      </w:r>
      <w:r w:rsidR="00AC0F04">
        <w:rPr/>
        <w:t xml:space="preserve">established</w:t>
      </w:r>
      <w:r w:rsidR="00AC0F04">
        <w:rPr/>
        <w:t xml:space="preserve"> assist various hotel businesses in overcoming obstacles and </w:t>
      </w:r>
      <w:r w:rsidR="00AC0F04">
        <w:rPr/>
        <w:t xml:space="preserve">maintaining</w:t>
      </w:r>
      <w:r w:rsidR="00AC0F04">
        <w:rPr/>
        <w:t xml:space="preserve"> sustainability while conducting company operations that may lead to higher success (</w:t>
      </w:r>
      <w:r w:rsidR="00AC0F04">
        <w:rPr/>
        <w:t xml:space="preserve">Ristova</w:t>
      </w:r>
      <w:r w:rsidR="00AC0F04">
        <w:rPr/>
        <w:t xml:space="preserve">, 2019)</w:t>
      </w:r>
      <w:r w:rsidR="541D4A85">
        <w:rPr/>
        <w:t xml:space="preserve">. </w:t>
      </w:r>
      <w:r w:rsidR="00AC0F04">
        <w:rPr/>
        <w:t xml:space="preserve">Accept automation since several hotel chains have automated their check-in and check-out </w:t>
      </w:r>
      <w:r w:rsidR="0071594A">
        <w:rPr/>
        <w:t>procedures, which have</w:t>
      </w:r>
      <w:r w:rsidR="00AC0F04">
        <w:rPr/>
        <w:t xml:space="preserve"> decreased hassle. For instance, City Relay has automated its facilities so that guests may enter a room using a facial recognition technology without using actual keys. </w:t>
      </w:r>
      <w:r w:rsidRPr="0F957E6B" w:rsidR="007C5C2A">
        <w:rPr>
          <w:color w:val="222222"/>
          <w:shd w:val="clear" w:color="auto" w:fill="FFFFFF"/>
        </w:rPr>
        <w:t xml:space="preserve">(Chan et al, 2016).   </w:t>
      </w:r>
      <w:r w:rsidR="00AC0F04">
        <w:rPr/>
        <w:t xml:space="preserve">The ability of the concerned teams to send visitors' emails with their passcodes and other credentials has increased customer satisfaction and decreased expenses. Save and preserve energy </w:t>
      </w:r>
      <w:r w:rsidR="70A54F3C">
        <w:rPr/>
        <w:t>because of</w:t>
      </w:r>
      <w:r w:rsidR="00AC0F04">
        <w:rPr/>
        <w:t xml:space="preserve"> several hotel chains using a green system within the interior room for décor that may lower and conserve energy. As an example, the Hyatt Hotel features LED lighting and thermostats in every room. The gadget for monitoring motion and energy helps cut down on unnecessary energy use. Additionally, </w:t>
      </w:r>
      <w:bookmarkStart w:name="_Int_2GqBXVyi" w:id="2014859695"/>
      <w:r w:rsidR="00AC0F04">
        <w:rPr/>
        <w:t>in order to</w:t>
      </w:r>
      <w:bookmarkEnd w:id="2014859695"/>
      <w:r w:rsidR="00AC0F04">
        <w:rPr/>
        <w:t xml:space="preserve"> </w:t>
      </w:r>
      <w:r w:rsidR="00AC0F04">
        <w:rPr/>
        <w:t>provide</w:t>
      </w:r>
      <w:r w:rsidR="00AC0F04">
        <w:rPr/>
        <w:t xml:space="preserve"> energy that is both affordable and ecologically benign, solar panel systems have been built (Malhotra, 2021). Because hotel firms now employ apps, QR codes, and personal emails instead of paper receipts, invoices, or bills, they should digitalize the guest experience.</w:t>
      </w:r>
      <w:r w:rsidRPr="0F957E6B" w:rsidR="007C5C2A">
        <w:rPr>
          <w:color w:val="222222"/>
          <w:shd w:val="clear" w:color="auto" w:fill="FFFFFF"/>
        </w:rPr>
        <w:t xml:space="preserve"> </w:t>
      </w:r>
      <w:r w:rsidRPr="0F957E6B" w:rsidR="007C5C2A">
        <w:rPr>
          <w:color w:val="222222"/>
          <w:shd w:val="clear" w:color="auto" w:fill="FFFFFF"/>
        </w:rPr>
        <w:t xml:space="preserve">(Chan et al, 2016).   </w:t>
      </w:r>
      <w:r w:rsidR="00AC0F04">
        <w:rPr/>
        <w:t xml:space="preserve"> This behaviour has lessened the </w:t>
      </w:r>
      <w:r w:rsidR="00AC0F04">
        <w:rPr/>
        <w:t xml:space="preserve">additional</w:t>
      </w:r>
      <w:r w:rsidR="00AC0F04">
        <w:rPr/>
        <w:t xml:space="preserve"> strain on the environment while also lowering </w:t>
      </w:r>
      <w:r w:rsidR="00AC0F04">
        <w:rPr/>
        <w:t xml:space="preserve">operating</w:t>
      </w:r>
      <w:r w:rsidR="00AC0F04">
        <w:rPr/>
        <w:t xml:space="preserve"> expenses and improving the customer experience. Customers may make selections before to arrival utilising Oaky applications, which Raleigh International employs to digitalize the selling system and ensure sustainability while reducing the need for flyers, brochures, paperwork, and printouts (Kaushal, 2021). The sustainable practises boost repeat business, enhancing City Relay's brand name. The reality is that City Relay was unable to experience this type of smooth growth prior to implementing green practises. Because of this, sustainability and the success of the hotel sector are closely related. Employees are encouraged </w:t>
      </w:r>
      <w:bookmarkStart w:name="_Int_yAA3Bvwh" w:id="1817937556"/>
      <w:r w:rsidR="00AC0F04">
        <w:rPr/>
        <w:t xml:space="preserve">as a result of</w:t>
      </w:r>
      <w:bookmarkEnd w:id="1817937556"/>
      <w:r w:rsidR="00AC0F04">
        <w:rPr/>
        <w:t xml:space="preserve"> rules created by hotel chains to support and educate staff members who will be </w:t>
      </w:r>
      <w:r w:rsidR="00AC0F04">
        <w:rPr/>
        <w:t xml:space="preserve">operating</w:t>
      </w:r>
      <w:r w:rsidR="00AC0F04">
        <w:rPr/>
        <w:t xml:space="preserve"> in unfamiliar environments. The hotel sector may use its resources more effectively, incur fewer overall costs, and generate more revenue while experiencing consistent growth, according to data (Mooney, 2019).</w:t>
      </w:r>
    </w:p>
    <w:p w:rsidR="0071594A" w:rsidP="00AC0F04" w:rsidRDefault="0071594A" w14:paraId="2858442E" w14:textId="77777777"/>
    <w:p w:rsidR="00AC0F04" w:rsidP="0F957E6B" w:rsidRDefault="00AC0F04" w14:paraId="5D3C71CD" w14:textId="46D85488">
      <w:pPr>
        <w:pStyle w:val="Heading2"/>
        <w:rPr>
          <w:i w:val="1"/>
          <w:iCs w:val="1"/>
          <w:u w:val="single"/>
        </w:rPr>
      </w:pPr>
      <w:r w:rsidRPr="0F957E6B" w:rsidR="00AC0F04">
        <w:rPr>
          <w:i w:val="1"/>
          <w:iCs w:val="1"/>
          <w:u w:val="single"/>
        </w:rPr>
        <w:t>Why sustainability is important</w:t>
      </w:r>
      <w:r w:rsidRPr="0F957E6B" w:rsidR="343FBED5">
        <w:rPr>
          <w:i w:val="1"/>
          <w:iCs w:val="1"/>
          <w:u w:val="single"/>
        </w:rPr>
        <w:t>:</w:t>
      </w:r>
    </w:p>
    <w:p w:rsidR="0F957E6B" w:rsidRDefault="0F957E6B" w14:paraId="3FBF9360" w14:textId="663CDCC6"/>
    <w:p w:rsidR="00AC0F04" w:rsidP="00AC0F04" w:rsidRDefault="00AC0F04" w14:paraId="72E69E2F" w14:textId="332CD36C">
      <w:r w:rsidR="00AC0F04">
        <w:rPr/>
        <w:t>For the hotel sector to thrive, endure, and expand, sustainability is essential. Hotels that practise sustainabilit</w:t>
      </w:r>
      <w:r w:rsidR="00B237D6">
        <w:rPr/>
        <w:t>y distinguish out in the sector</w:t>
      </w:r>
      <w:r w:rsidR="00AC0F04">
        <w:rPr/>
        <w:t xml:space="preserve"> </w:t>
      </w:r>
      <w:r w:rsidRPr="0F957E6B" w:rsidR="00B237D6">
        <w:rPr>
          <w:color w:val="222222"/>
          <w:shd w:val="clear" w:color="auto" w:fill="FFFFFF"/>
        </w:rPr>
        <w:t xml:space="preserve">(</w:t>
      </w:r>
      <w:r w:rsidRPr="0F957E6B" w:rsidR="00B237D6">
        <w:rPr>
          <w:color w:val="222222"/>
          <w:shd w:val="clear" w:color="auto" w:fill="FFFFFF"/>
        </w:rPr>
        <w:t xml:space="preserve">Jone</w:t>
      </w:r>
      <w:r w:rsidRPr="0F957E6B" w:rsidR="00B237D6">
        <w:rPr>
          <w:color w:val="222222"/>
          <w:shd w:val="clear" w:color="auto" w:fill="FFFFFF"/>
        </w:rPr>
        <w:t xml:space="preserve"> et al, 2016)</w:t>
      </w:r>
      <w:r w:rsidRPr="0F957E6B" w:rsidR="2CA125AB">
        <w:rPr>
          <w:color w:val="222222"/>
          <w:shd w:val="clear" w:color="auto" w:fill="FFFFFF"/>
        </w:rPr>
        <w:t xml:space="preserve">. </w:t>
      </w:r>
      <w:r w:rsidRPr="0F957E6B" w:rsidR="00B237D6">
        <w:rPr>
          <w:color w:val="222222"/>
          <w:shd w:val="clear" w:color="auto" w:fill="FFFFFF"/>
        </w:rPr>
        <w:t xml:space="preserve"> </w:t>
      </w:r>
      <w:r w:rsidR="00AC0F04">
        <w:rPr/>
        <w:t xml:space="preserve">Since there is so much waste and ignorance, it is difficult for the hotel sector to access all the resources as the business world becomes </w:t>
      </w:r>
      <w:bookmarkStart w:name="_Int_UQNnzjwe" w:id="1870059623"/>
      <w:r w:rsidR="00AC0F04">
        <w:rPr/>
        <w:t>more and more</w:t>
      </w:r>
      <w:bookmarkEnd w:id="1870059623"/>
      <w:r w:rsidR="00AC0F04">
        <w:rPr/>
        <w:t xml:space="preserve"> complex.</w:t>
      </w:r>
      <w:r w:rsidR="00AC0F04">
        <w:rPr/>
        <w:t xml:space="preserve"> Sustainability is crucial for the UK hotel industry since it significantly increases the possibility for the hotel sector to produce money (</w:t>
      </w:r>
      <w:r w:rsidR="00AC0F04">
        <w:rPr/>
        <w:t>Kravariti</w:t>
      </w:r>
      <w:r w:rsidR="00AC0F04">
        <w:rPr/>
        <w:t xml:space="preserve"> et al., 2022). For instance, today's tourists, business travellers, and even regular people worry about sustainability and choose ecologically friendly businesses. For instance, many tourists visit Raleigh International in London to see the beauty of the area's natural surroundings. If the hospitality industry can </w:t>
      </w:r>
      <w:r w:rsidR="00AC0F04">
        <w:rPr/>
        <w:t>maintain</w:t>
      </w:r>
      <w:r w:rsidR="00AC0F04">
        <w:rPr/>
        <w:t xml:space="preserve"> sustainability and manage resources effectively to </w:t>
      </w:r>
      <w:r w:rsidR="00AC0F04">
        <w:rPr/>
        <w:t>provide</w:t>
      </w:r>
      <w:r w:rsidR="00AC0F04">
        <w:rPr/>
        <w:t xml:space="preserve"> excellent results in the future, the growth of the Raleigh International's hotel industry may be secured (Huang et al., 2020). As a result, hotel businesses have a fantastic opportunity to embrace sustainable strategies and draw in </w:t>
      </w:r>
      <w:bookmarkStart w:name="_Int_cEUyab9t" w:id="394912108"/>
      <w:r w:rsidR="00AC0F04">
        <w:rPr/>
        <w:t>more and more</w:t>
      </w:r>
      <w:bookmarkEnd w:id="394912108"/>
      <w:r w:rsidR="00AC0F04">
        <w:rPr/>
        <w:t xml:space="preserve"> clients. Cost-effective and more appealing to customers since hotels </w:t>
      </w:r>
      <w:r w:rsidR="00AC0F04">
        <w:rPr/>
        <w:t>are required to</w:t>
      </w:r>
      <w:r w:rsidR="00AC0F04">
        <w:rPr/>
        <w:t xml:space="preserve"> adopt green technology to manage and </w:t>
      </w:r>
      <w:r w:rsidR="00AC0F04">
        <w:rPr/>
        <w:t>maintain</w:t>
      </w:r>
      <w:r w:rsidR="00AC0F04">
        <w:rPr/>
        <w:t xml:space="preserve"> the interior environment and provide visitors with the best possible service at the lowest possible cost. Without becoming leaders in the hotel sector who are also cost-effective, the hotel sector cannot succeed. The practise may make it easier for hotel businesses to grow in the future a</w:t>
      </w:r>
      <w:r w:rsidR="00B2648B">
        <w:rPr/>
        <w:t>nd endure in the erratic market</w:t>
      </w:r>
      <w:r w:rsidR="00AC0F04">
        <w:rPr/>
        <w:t xml:space="preserve"> </w:t>
      </w:r>
      <w:r w:rsidRPr="0F957E6B" w:rsidR="00B2648B">
        <w:rPr>
          <w:color w:val="222222"/>
          <w:shd w:val="clear" w:color="auto" w:fill="FFFFFF"/>
        </w:rPr>
        <w:t xml:space="preserve">(</w:t>
      </w:r>
      <w:r w:rsidRPr="0F957E6B" w:rsidR="00B2648B">
        <w:rPr>
          <w:color w:val="222222"/>
          <w:shd w:val="clear" w:color="auto" w:fill="FFFFFF"/>
        </w:rPr>
        <w:t xml:space="preserve">Gomezelj</w:t>
      </w:r>
      <w:r w:rsidRPr="0F957E6B" w:rsidR="00B2648B">
        <w:rPr>
          <w:color w:val="222222"/>
          <w:shd w:val="clear" w:color="auto" w:fill="FFFFFF"/>
        </w:rPr>
        <w:t xml:space="preserve">, 2016)</w:t>
      </w:r>
      <w:r w:rsidRPr="0F957E6B" w:rsidR="00B2648B">
        <w:rPr>
          <w:color w:val="222222"/>
          <w:shd w:val="clear" w:color="auto" w:fill="FFFFFF"/>
        </w:rPr>
        <w:t xml:space="preserve">.  </w:t>
      </w:r>
      <w:r w:rsidRPr="0F957E6B" w:rsidR="00B2648B">
        <w:rPr>
          <w:color w:val="222222"/>
          <w:shd w:val="clear" w:color="auto" w:fill="FFFFFF"/>
        </w:rPr>
        <w:t xml:space="preserve"> </w:t>
      </w:r>
      <w:r w:rsidR="00AC0F04">
        <w:rPr/>
        <w:t>The current age favours using hospitality services from businesses that support environmental safety. Because of this, most hotel chains place a high priority on sustainability (Jayawardena et al., 2022). Most visitors who stay at the hotel are concerned about environmental safety. They choose hotels that have adopted green policies since doing so ensures sustainability and lessens the negative impacts of business activities on the social and natural environment. As an example, City Relay has adopted green technology to reduce energy waste and environmental pollution while also recycling trash. This might inspire visitors and tourists to stay and have fun (Kim et al., 2020).</w:t>
      </w:r>
    </w:p>
    <w:p w:rsidR="0071594A" w:rsidP="00AC0F04" w:rsidRDefault="0071594A" w14:paraId="144F73AD" w14:textId="77777777"/>
    <w:p w:rsidR="0071594A" w:rsidP="00AC0F04" w:rsidRDefault="0071594A" w14:paraId="47157E67" w14:textId="77777777"/>
    <w:p w:rsidR="0071594A" w:rsidP="00AC0F04" w:rsidRDefault="0071594A" w14:paraId="1E9F04FF" w14:textId="77777777"/>
    <w:p w:rsidR="0071594A" w:rsidP="00AC0F04" w:rsidRDefault="0071594A" w14:paraId="558F5A5D" w14:textId="77777777"/>
    <w:p w:rsidR="0F957E6B" w:rsidP="0F957E6B" w:rsidRDefault="0F957E6B" w14:paraId="4669F93A" w14:textId="58DA575E">
      <w:pPr>
        <w:pStyle w:val="Heading1"/>
        <w:rPr>
          <w:i w:val="1"/>
          <w:iCs w:val="1"/>
          <w:u w:val="single"/>
        </w:rPr>
      </w:pPr>
    </w:p>
    <w:p w:rsidR="00AC0F04" w:rsidP="0F957E6B" w:rsidRDefault="00AC0F04" w14:paraId="778A96AC" w14:textId="77777777">
      <w:pPr>
        <w:pStyle w:val="Heading1"/>
        <w:rPr>
          <w:i w:val="1"/>
          <w:iCs w:val="1"/>
          <w:u w:val="single"/>
        </w:rPr>
      </w:pPr>
      <w:r w:rsidRPr="0F957E6B" w:rsidR="00AC0F04">
        <w:rPr>
          <w:i w:val="1"/>
          <w:iCs w:val="1"/>
          <w:u w:val="single"/>
        </w:rPr>
        <w:t>Conclusion</w:t>
      </w:r>
    </w:p>
    <w:p w:rsidR="0F957E6B" w:rsidRDefault="0F957E6B" w14:paraId="7DB9288E" w14:textId="2E813E02"/>
    <w:p w:rsidR="00AC0F04" w:rsidP="00AC0F04" w:rsidRDefault="00AC0F04" w14:paraId="1AC32C1D" w14:textId="04CCC287">
      <w:r w:rsidR="00AC0F04">
        <w:rPr/>
        <w:t xml:space="preserve">For this reason, hotel businesses must create new ecologically friendly policies </w:t>
      </w:r>
      <w:bookmarkStart w:name="_Int_33jvdPSG" w:id="696378119"/>
      <w:r w:rsidR="00AC0F04">
        <w:rPr/>
        <w:t>in order to</w:t>
      </w:r>
      <w:bookmarkEnd w:id="696378119"/>
      <w:r w:rsidR="00AC0F04">
        <w:rPr/>
        <w:t xml:space="preserve"> promote the practise of sustainability. Although adopting sustainable policies and practises may initially cost more, they may result in high rates of revenue, a larger client base, and an expansion of the market share. It also makes use of a recycling programme, a green </w:t>
      </w:r>
      <w:r w:rsidR="287AF651">
        <w:rPr/>
        <w:t>water-cooling</w:t>
      </w:r>
      <w:r w:rsidR="00AC0F04">
        <w:rPr/>
        <w:t xml:space="preserve"> system, and sensor-activated faucets, all of which have enhanced visitor traffic. Without using green technology, Hyatt Hotel Corporation may have problems reaching its target market and achieving future growth. Modern hotel businesses never consider moving further without assuring sustainability. Consequently, investing in sustainable practises </w:t>
      </w:r>
      <w:bookmarkStart w:name="_Int_TzDeq2TM" w:id="1790203828"/>
      <w:r w:rsidR="00AC0F04">
        <w:rPr/>
        <w:t>has to</w:t>
      </w:r>
      <w:bookmarkEnd w:id="1790203828"/>
      <w:r w:rsidR="00AC0F04">
        <w:rPr/>
        <w:t xml:space="preserve"> get greater attention (Fatima, 2020).</w:t>
      </w:r>
    </w:p>
    <w:p w:rsidR="00AC0F04" w:rsidP="00AC0F04" w:rsidRDefault="00AC0F04" w14:paraId="4C80101A" w14:textId="77777777"/>
    <w:p w:rsidR="00AC0F04" w:rsidP="00AC0F04" w:rsidRDefault="00AC0F04" w14:paraId="67F69ECB" w14:textId="77777777"/>
    <w:p w:rsidR="00AC0F04" w:rsidP="00AC0F04" w:rsidRDefault="00AC0F04" w14:paraId="7B36BA6B" w14:textId="77777777"/>
    <w:p w:rsidRPr="00DE088A" w:rsidR="00E42ABC" w:rsidP="00DE088A" w:rsidRDefault="00E42ABC" w14:paraId="7D9A918E" w14:textId="77777777">
      <w:r>
        <w:br w:type="page"/>
      </w:r>
    </w:p>
    <w:p w:rsidR="0F957E6B" w:rsidP="0F957E6B" w:rsidRDefault="0F957E6B" w14:paraId="5543A222" w14:textId="4F24BD42">
      <w:pPr>
        <w:pStyle w:val="Heading1"/>
        <w:rPr>
          <w:rFonts w:cs="Times New Roman"/>
          <w:i w:val="1"/>
          <w:iCs w:val="1"/>
          <w:u w:val="single"/>
        </w:rPr>
      </w:pPr>
    </w:p>
    <w:p w:rsidRPr="006D7B99" w:rsidR="006868F3" w:rsidP="0F957E6B" w:rsidRDefault="006868F3" w14:paraId="2DCEEA00" w14:textId="77777777">
      <w:pPr>
        <w:pStyle w:val="Heading1"/>
        <w:rPr>
          <w:rFonts w:cs="Times New Roman"/>
          <w:i w:val="1"/>
          <w:iCs w:val="1"/>
          <w:u w:val="single"/>
        </w:rPr>
      </w:pPr>
      <w:r w:rsidRPr="0F957E6B" w:rsidR="006868F3">
        <w:rPr>
          <w:rFonts w:cs="Times New Roman"/>
          <w:i w:val="1"/>
          <w:iCs w:val="1"/>
          <w:u w:val="single"/>
        </w:rPr>
        <w:t>References</w:t>
      </w:r>
      <w:bookmarkEnd w:id="0"/>
      <w:bookmarkEnd w:id="1"/>
    </w:p>
    <w:p w:rsidR="0F957E6B" w:rsidRDefault="0F957E6B" w14:paraId="2A38ACB3" w14:textId="2A2AA4F5"/>
    <w:p w:rsidRPr="00B237D6" w:rsidR="001D03A6" w:rsidP="00B237D6" w:rsidRDefault="001D03A6" w14:paraId="75F3CDC0" w14:textId="77777777">
      <w:r w:rsidR="001D03A6">
        <w:rPr/>
        <w:t xml:space="preserve">Ali, F., </w:t>
      </w:r>
      <w:r w:rsidR="001D03A6">
        <w:rPr/>
        <w:t>Rasoolimanesh</w:t>
      </w:r>
      <w:r w:rsidR="001D03A6">
        <w:rPr/>
        <w:t>, S.M., Sarstedt, M., Ringle, C.M. and Ryu, K., (2018).</w:t>
      </w:r>
      <w:r w:rsidRPr="0F957E6B" w:rsidR="001D03A6">
        <w:rPr>
          <w:i w:val="1"/>
          <w:iCs w:val="1"/>
        </w:rPr>
        <w:t xml:space="preserve"> An assessment of the use of partial least squares structural equation </w:t>
      </w:r>
      <w:r w:rsidRPr="0F957E6B" w:rsidR="001D03A6">
        <w:rPr>
          <w:i w:val="1"/>
          <w:iCs w:val="1"/>
        </w:rPr>
        <w:t>modeling</w:t>
      </w:r>
      <w:r w:rsidRPr="0F957E6B" w:rsidR="001D03A6">
        <w:rPr>
          <w:i w:val="1"/>
          <w:iCs w:val="1"/>
        </w:rPr>
        <w:t xml:space="preserve"> (PLS-SEM) in hospitality research.</w:t>
      </w:r>
      <w:r w:rsidR="001D03A6">
        <w:rPr/>
        <w:t> International Journal of Contemporary Hospitality Management.</w:t>
      </w:r>
    </w:p>
    <w:p w:rsidRPr="00B237D6" w:rsidR="001D03A6" w:rsidP="00B237D6" w:rsidRDefault="001D03A6" w14:paraId="25293118" w14:textId="77777777">
      <w:r w:rsidR="001D03A6">
        <w:rPr/>
        <w:t xml:space="preserve">Biswas-Diener, R., </w:t>
      </w:r>
      <w:r w:rsidR="001D03A6">
        <w:rPr/>
        <w:t>Kushlev</w:t>
      </w:r>
      <w:r w:rsidR="001D03A6">
        <w:rPr/>
        <w:t xml:space="preserve">, K., </w:t>
      </w:r>
      <w:r w:rsidR="001D03A6">
        <w:rPr/>
        <w:t>Su</w:t>
      </w:r>
      <w:r w:rsidR="001D03A6">
        <w:rPr/>
        <w:t xml:space="preserve">, R., Goodman, F., Kashdan, T. and Diener, E., (2019). </w:t>
      </w:r>
      <w:r w:rsidRPr="0F957E6B" w:rsidR="001D03A6">
        <w:rPr>
          <w:i w:val="1"/>
          <w:iCs w:val="1"/>
        </w:rPr>
        <w:t>Assessing and understanding hospitality: The Brief Hospitality Scale.</w:t>
      </w:r>
      <w:r w:rsidR="001D03A6">
        <w:rPr/>
        <w:t> International Journal of Wellbeing, 9(2).</w:t>
      </w:r>
    </w:p>
    <w:p w:rsidRPr="00B237D6" w:rsidR="001D03A6" w:rsidP="00B237D6" w:rsidRDefault="001D03A6" w14:paraId="384D203D" w14:textId="77777777">
      <w:r w:rsidR="001D03A6">
        <w:rPr/>
        <w:t>Boella</w:t>
      </w:r>
      <w:r w:rsidR="001D03A6">
        <w:rPr/>
        <w:t>, M.J. and Goss-Turner, S., (2019). </w:t>
      </w:r>
      <w:r w:rsidRPr="0F957E6B" w:rsidR="001D03A6">
        <w:rPr>
          <w:i w:val="1"/>
          <w:iCs w:val="1"/>
        </w:rPr>
        <w:t>Human resource management in the hospitality industry:</w:t>
      </w:r>
      <w:r w:rsidR="001D03A6">
        <w:rPr/>
        <w:t xml:space="preserve"> A guide to best practice. Routledge.</w:t>
      </w:r>
    </w:p>
    <w:p w:rsidRPr="00B237D6" w:rsidR="001D03A6" w:rsidP="00B237D6" w:rsidRDefault="001D03A6" w14:paraId="01DA98AF" w14:textId="77777777">
      <w:r w:rsidR="001D03A6">
        <w:rPr/>
        <w:t>Buhalis</w:t>
      </w:r>
      <w:r w:rsidR="001D03A6">
        <w:rPr/>
        <w:t xml:space="preserve">, D. and Leung, R., (2018). </w:t>
      </w:r>
      <w:r w:rsidRPr="0F957E6B" w:rsidR="001D03A6">
        <w:rPr>
          <w:i w:val="1"/>
          <w:iCs w:val="1"/>
        </w:rPr>
        <w:t>Smart hospitality—Interconnectivity and interoperability towards an ecosystem.</w:t>
      </w:r>
      <w:r w:rsidR="001D03A6">
        <w:rPr/>
        <w:t> International Journal of Hospitality Management, 71, pp.41-50.</w:t>
      </w:r>
    </w:p>
    <w:p w:rsidRPr="00B237D6" w:rsidR="001D03A6" w:rsidP="00B237D6" w:rsidRDefault="001D03A6" w14:paraId="3A2020DB" w14:textId="77777777">
      <w:r w:rsidR="001D03A6">
        <w:rPr/>
        <w:t>Cavallar</w:t>
      </w:r>
      <w:r w:rsidR="001D03A6">
        <w:rPr/>
        <w:t>, G., (2017). </w:t>
      </w:r>
      <w:r w:rsidRPr="0F957E6B" w:rsidR="001D03A6">
        <w:rPr>
          <w:i w:val="1"/>
          <w:iCs w:val="1"/>
        </w:rPr>
        <w:t>The rights of strangers: Theories of international hospitality, the global community and political justice since Vitoria</w:t>
      </w:r>
      <w:r w:rsidR="001D03A6">
        <w:rPr/>
        <w:t>. Routledge.</w:t>
      </w:r>
    </w:p>
    <w:p w:rsidRPr="00B237D6" w:rsidR="001D03A6" w:rsidP="00B237D6" w:rsidRDefault="001D03A6" w14:paraId="7D993CA3" w14:textId="77777777">
      <w:r w:rsidR="001D03A6">
        <w:rPr/>
        <w:t xml:space="preserve">Chan, E.S. and Hsu, C.H., (2016). </w:t>
      </w:r>
      <w:r w:rsidRPr="0F957E6B" w:rsidR="001D03A6">
        <w:rPr>
          <w:i w:val="1"/>
          <w:iCs w:val="1"/>
        </w:rPr>
        <w:t>Environmental management research in hospitality</w:t>
      </w:r>
      <w:r w:rsidR="001D03A6">
        <w:rPr/>
        <w:t>. International Journal of Contemporary Hospitality Management.</w:t>
      </w:r>
    </w:p>
    <w:p w:rsidRPr="00B237D6" w:rsidR="001D03A6" w:rsidP="00B237D6" w:rsidRDefault="001D03A6" w14:paraId="7AB82A34" w14:textId="77777777">
      <w:bookmarkStart w:name="_Hlk126434386" w:id="2"/>
      <w:r w:rsidR="001D03A6">
        <w:rPr/>
        <w:t>Fatima,</w:t>
      </w:r>
      <w:bookmarkEnd w:id="2"/>
      <w:r w:rsidR="001D03A6">
        <w:rPr/>
        <w:t xml:space="preserve"> T. and Elbanna, S., (2020). </w:t>
      </w:r>
      <w:r w:rsidRPr="0F957E6B" w:rsidR="001D03A6">
        <w:rPr>
          <w:i w:val="1"/>
          <w:iCs w:val="1"/>
        </w:rPr>
        <w:t>Sustainable business practices in the hospitality and tourism industry: Past, present, and future</w:t>
      </w:r>
      <w:r w:rsidR="001D03A6">
        <w:rPr/>
        <w:t>. International Journal of hospitality management, 91, pp.102-156.</w:t>
      </w:r>
    </w:p>
    <w:p w:rsidRPr="00B237D6" w:rsidR="001D03A6" w:rsidP="00B237D6" w:rsidRDefault="001D03A6" w14:paraId="063809CD" w14:textId="77777777">
      <w:r w:rsidR="001D03A6">
        <w:rPr/>
        <w:t>Gomezelj</w:t>
      </w:r>
      <w:r w:rsidR="001D03A6">
        <w:rPr/>
        <w:t xml:space="preserve">, D.O., (2016). </w:t>
      </w:r>
      <w:r w:rsidRPr="0F957E6B" w:rsidR="001D03A6">
        <w:rPr>
          <w:i w:val="1"/>
          <w:iCs w:val="1"/>
        </w:rPr>
        <w:t>A systematic review of research on innovation in hospitality and tourism. </w:t>
      </w:r>
      <w:r w:rsidR="001D03A6">
        <w:rPr/>
        <w:t>International Journal of Contemporary Hospitality Management.</w:t>
      </w:r>
    </w:p>
    <w:p w:rsidRPr="00B237D6" w:rsidR="001D03A6" w:rsidP="00B237D6" w:rsidRDefault="001D03A6" w14:paraId="2EDCA928" w14:textId="77777777">
      <w:r w:rsidR="001D03A6">
        <w:rPr/>
        <w:t xml:space="preserve">Huang, A., Makridis, C., Baker, M., Medeiros, M. and Guo, Z., (2020). </w:t>
      </w:r>
      <w:r w:rsidRPr="0F957E6B" w:rsidR="001D03A6">
        <w:rPr>
          <w:i w:val="1"/>
          <w:iCs w:val="1"/>
        </w:rPr>
        <w:t>Understanding the impact of COVID-19 intervention policies on the hospitality labour market.</w:t>
      </w:r>
      <w:r w:rsidR="001D03A6">
        <w:rPr/>
        <w:t xml:space="preserve"> International Journal of Hospitality Management, 91, p.102660.</w:t>
      </w:r>
    </w:p>
    <w:p w:rsidRPr="00B237D6" w:rsidR="001D03A6" w:rsidP="00B237D6" w:rsidRDefault="001D03A6" w14:paraId="62523966" w14:textId="77777777">
      <w:bookmarkStart w:name="_Hlk126434360" w:id="3"/>
      <w:r w:rsidR="001D03A6">
        <w:rPr/>
        <w:t>Jayawardena,</w:t>
      </w:r>
      <w:bookmarkEnd w:id="3"/>
      <w:r w:rsidR="001D03A6">
        <w:rPr/>
        <w:t xml:space="preserve"> C.C., Pollard, A., Cohort, V., Choi, C. and </w:t>
      </w:r>
      <w:r w:rsidR="001D03A6">
        <w:rPr/>
        <w:t>Kibicho</w:t>
      </w:r>
      <w:r w:rsidR="001D03A6">
        <w:rPr/>
        <w:t xml:space="preserve">, W., (2022). </w:t>
      </w:r>
      <w:r w:rsidRPr="0F957E6B" w:rsidR="001D03A6">
        <w:rPr>
          <w:i w:val="1"/>
          <w:iCs w:val="1"/>
        </w:rPr>
        <w:t>Trends and sustainability in the UK tourism and hospitality industry</w:t>
      </w:r>
      <w:r w:rsidR="001D03A6">
        <w:rPr/>
        <w:t>. Worldwide Hospitality and Tourism Themes. 4(1), pp.37-56. FB</w:t>
      </w:r>
    </w:p>
    <w:p w:rsidRPr="00B237D6" w:rsidR="001D03A6" w:rsidP="00B237D6" w:rsidRDefault="001D03A6" w14:paraId="0770DE0B" w14:textId="77777777">
      <w:r w:rsidR="001D03A6">
        <w:rPr/>
        <w:t xml:space="preserve">Jones, P., Hillier, D. and Comfort, D., (2016). </w:t>
      </w:r>
      <w:r w:rsidRPr="0F957E6B" w:rsidR="001D03A6">
        <w:rPr>
          <w:i w:val="1"/>
          <w:iCs w:val="1"/>
        </w:rPr>
        <w:t>Sustainability in the hospitality industry</w:t>
      </w:r>
      <w:r w:rsidR="001D03A6">
        <w:rPr/>
        <w:t>. International Journal of Contemporary Hospitality Management, 28(1), pp.36-67.</w:t>
      </w:r>
    </w:p>
    <w:p w:rsidRPr="00B237D6" w:rsidR="001D03A6" w:rsidP="00B237D6" w:rsidRDefault="001D03A6" w14:paraId="1002F343" w14:textId="77777777">
      <w:bookmarkStart w:name="_Hlk126434344" w:id="4"/>
      <w:r w:rsidR="001D03A6">
        <w:rPr/>
        <w:t>Kaushal,</w:t>
      </w:r>
      <w:bookmarkEnd w:id="4"/>
      <w:r w:rsidR="001D03A6">
        <w:rPr/>
        <w:t xml:space="preserve"> V. and Srivastava, S., (2021). </w:t>
      </w:r>
      <w:r w:rsidRPr="0F957E6B" w:rsidR="001D03A6">
        <w:rPr>
          <w:i w:val="1"/>
          <w:iCs w:val="1"/>
        </w:rPr>
        <w:t>Hospitality and tourism industry amid COVID-19 pandemic: Perspectives on challenges and learnings from the UK.</w:t>
      </w:r>
      <w:r w:rsidR="001D03A6">
        <w:rPr/>
        <w:t xml:space="preserve"> International Journal of Hospitality Management, 92, p.102707.</w:t>
      </w:r>
    </w:p>
    <w:p w:rsidRPr="00B237D6" w:rsidR="001D03A6" w:rsidP="00B237D6" w:rsidRDefault="001D03A6" w14:paraId="5C3B0BB5" w14:textId="77777777">
      <w:bookmarkStart w:name="_Hlk126434249" w:id="5"/>
      <w:r w:rsidR="001D03A6">
        <w:rPr/>
        <w:t xml:space="preserve">Kim, </w:t>
      </w:r>
      <w:bookmarkEnd w:id="5"/>
      <w:r w:rsidR="001D03A6">
        <w:rPr/>
        <w:t xml:space="preserve">S.H., Lee, K. and Fairhurst, A., (2020). </w:t>
      </w:r>
      <w:r w:rsidRPr="0F957E6B" w:rsidR="001D03A6">
        <w:rPr>
          <w:i w:val="1"/>
          <w:iCs w:val="1"/>
        </w:rPr>
        <w:t>The review of “green” research in hospitality, 2000-2014: Current trends and future research directions</w:t>
      </w:r>
      <w:r w:rsidR="001D03A6">
        <w:rPr/>
        <w:t xml:space="preserve">. International Journal of Contemporary Hospitality Management. </w:t>
      </w:r>
    </w:p>
    <w:p w:rsidRPr="00B237D6" w:rsidR="001D03A6" w:rsidP="00B237D6" w:rsidRDefault="001D03A6" w14:paraId="603D0BB3" w14:textId="77777777">
      <w:bookmarkStart w:name="_Hlk126434220" w:id="6"/>
      <w:r w:rsidR="001D03A6">
        <w:rPr/>
        <w:t>Kravariti</w:t>
      </w:r>
      <w:r w:rsidR="001D03A6">
        <w:rPr/>
        <w:t>,</w:t>
      </w:r>
      <w:bookmarkEnd w:id="6"/>
      <w:r w:rsidR="001D03A6">
        <w:rPr/>
        <w:t xml:space="preserve"> F., </w:t>
      </w:r>
      <w:r w:rsidR="001D03A6">
        <w:rPr/>
        <w:t>Voutsina</w:t>
      </w:r>
      <w:r w:rsidR="001D03A6">
        <w:rPr/>
        <w:t xml:space="preserve">, K., </w:t>
      </w:r>
      <w:r w:rsidR="001D03A6">
        <w:rPr/>
        <w:t>Tasoulis</w:t>
      </w:r>
      <w:r w:rsidR="001D03A6">
        <w:rPr/>
        <w:t xml:space="preserve">, K., Dibia, C. and Johnston, K., (2022). </w:t>
      </w:r>
      <w:r w:rsidRPr="0F957E6B" w:rsidR="001D03A6">
        <w:rPr>
          <w:i w:val="1"/>
          <w:iCs w:val="1"/>
        </w:rPr>
        <w:t>Sustainable practices in hospitality and tourism: a systematic literature review and research agenda.</w:t>
      </w:r>
      <w:r w:rsidR="001D03A6">
        <w:rPr/>
        <w:t xml:space="preserve"> International Journal of Contemporary Hospitality Management, 34(1), pp.321-360.</w:t>
      </w:r>
    </w:p>
    <w:p w:rsidRPr="00B237D6" w:rsidR="001D03A6" w:rsidP="00B237D6" w:rsidRDefault="001D03A6" w14:paraId="20F6AFEA" w14:textId="77777777">
      <w:bookmarkStart w:name="_Hlk126434331" w:id="7"/>
      <w:r w:rsidR="001D03A6">
        <w:rPr/>
        <w:t>Malhotra,</w:t>
      </w:r>
      <w:bookmarkEnd w:id="7"/>
      <w:r w:rsidR="001D03A6">
        <w:rPr/>
        <w:t xml:space="preserve"> M., (2021).</w:t>
      </w:r>
      <w:r w:rsidRPr="0F957E6B" w:rsidR="001D03A6">
        <w:rPr>
          <w:i w:val="1"/>
          <w:iCs w:val="1"/>
        </w:rPr>
        <w:t xml:space="preserve"> Paradis, the shift in the global hospitality industry-impact of pandemic COVID-19.</w:t>
      </w:r>
      <w:r w:rsidR="001D03A6">
        <w:rPr/>
        <w:t xml:space="preserve"> International Journal on Recent Trends in Business and Tourism (</w:t>
      </w:r>
      <w:r w:rsidR="001D03A6">
        <w:rPr/>
        <w:t>IJRTBT</w:t>
      </w:r>
      <w:r w:rsidR="001D03A6">
        <w:rPr/>
        <w:t>), 5(1), pp.30-32.</w:t>
      </w:r>
    </w:p>
    <w:p w:rsidRPr="00B237D6" w:rsidR="001D03A6" w:rsidP="00B237D6" w:rsidRDefault="001D03A6" w14:paraId="32C76E56" w14:textId="77777777">
      <w:bookmarkStart w:name="_Hlk126434265" w:id="8"/>
      <w:r w:rsidR="001D03A6">
        <w:rPr/>
        <w:t xml:space="preserve">Mooney, </w:t>
      </w:r>
      <w:bookmarkEnd w:id="8"/>
      <w:r w:rsidR="001D03A6">
        <w:rPr/>
        <w:t xml:space="preserve">S. and Baum, T., (2019). </w:t>
      </w:r>
      <w:r w:rsidRPr="0F957E6B" w:rsidR="001D03A6">
        <w:rPr>
          <w:i w:val="1"/>
          <w:iCs w:val="1"/>
        </w:rPr>
        <w:t>A sustainable hospitality and tourism workforce research agenda: Exploring the past to create a vision for the future</w:t>
      </w:r>
      <w:r w:rsidR="001D03A6">
        <w:rPr/>
        <w:t>. In A research agenda for tourism and development, 12(3), pp. 189-205</w:t>
      </w:r>
    </w:p>
    <w:p w:rsidRPr="00B237D6" w:rsidR="001D03A6" w:rsidP="00B237D6" w:rsidRDefault="001D03A6" w14:paraId="27E0BA47" w14:textId="44629FB4">
      <w:bookmarkStart w:name="_Hlk126434280" w:id="9"/>
      <w:r w:rsidR="001D03A6">
        <w:rPr/>
        <w:t>Olya,</w:t>
      </w:r>
      <w:bookmarkEnd w:id="9"/>
      <w:r w:rsidR="001D03A6">
        <w:rPr/>
        <w:t xml:space="preserve"> H., Altinay, L., Farmaki, A., </w:t>
      </w:r>
      <w:r w:rsidR="001D03A6">
        <w:rPr/>
        <w:t>Kenebayeva</w:t>
      </w:r>
      <w:r w:rsidR="001D03A6">
        <w:rPr/>
        <w:t xml:space="preserve">, A. and Gursoy, D., (2021). </w:t>
      </w:r>
      <w:r w:rsidRPr="0F957E6B" w:rsidR="001D03A6">
        <w:rPr>
          <w:i w:val="1"/>
          <w:iCs w:val="1"/>
        </w:rPr>
        <w:t xml:space="preserve">Hotels’ sustainability practices and guests’ familiarity, </w:t>
      </w:r>
      <w:r w:rsidRPr="0F957E6B" w:rsidR="34ABBE45">
        <w:rPr>
          <w:i w:val="1"/>
          <w:iCs w:val="1"/>
        </w:rPr>
        <w:t>attitudes,</w:t>
      </w:r>
      <w:r w:rsidRPr="0F957E6B" w:rsidR="001D03A6">
        <w:rPr>
          <w:i w:val="1"/>
          <w:iCs w:val="1"/>
        </w:rPr>
        <w:t xml:space="preserve"> and behaviours</w:t>
      </w:r>
      <w:r w:rsidR="001D03A6">
        <w:rPr/>
        <w:t>. Journal of Sustainable Tourism, 29(7), pp.1063-1081.</w:t>
      </w:r>
    </w:p>
    <w:p w:rsidRPr="00B237D6" w:rsidR="001D03A6" w:rsidP="00B237D6" w:rsidRDefault="001D03A6" w14:paraId="7356F1E2" w14:textId="77777777">
      <w:bookmarkStart w:name="_Hlk126434306" w:id="10"/>
      <w:r w:rsidR="001D03A6">
        <w:rPr/>
        <w:t>Ristova</w:t>
      </w:r>
      <w:r w:rsidR="001D03A6">
        <w:rPr/>
        <w:t xml:space="preserve">, </w:t>
      </w:r>
      <w:bookmarkEnd w:id="10"/>
      <w:r w:rsidR="001D03A6">
        <w:rPr/>
        <w:t xml:space="preserve">C. and Dimitrov, N., (2019). </w:t>
      </w:r>
      <w:r w:rsidRPr="0F957E6B" w:rsidR="001D03A6">
        <w:rPr>
          <w:i w:val="1"/>
          <w:iCs w:val="1"/>
        </w:rPr>
        <w:t>Digitalisation in the hospitality industry-trends that might shape the next stay of guests.</w:t>
      </w:r>
      <w:r w:rsidR="001D03A6">
        <w:rPr/>
        <w:t xml:space="preserve"> International Journal of Information, Business and Management, 11(3), pp.144-154.</w:t>
      </w:r>
    </w:p>
    <w:p w:rsidRPr="00B237D6" w:rsidR="001D03A6" w:rsidP="00B237D6" w:rsidRDefault="001D03A6" w14:paraId="698A5EDD" w14:textId="77777777">
      <w:bookmarkStart w:name="_Hlk126434292" w:id="11"/>
      <w:r w:rsidR="001D03A6">
        <w:rPr/>
        <w:t xml:space="preserve">Sigala, </w:t>
      </w:r>
      <w:bookmarkEnd w:id="11"/>
      <w:r w:rsidR="001D03A6">
        <w:rPr/>
        <w:t xml:space="preserve">M., Kumar, S., </w:t>
      </w:r>
      <w:r w:rsidR="001D03A6">
        <w:rPr/>
        <w:t>Donthu</w:t>
      </w:r>
      <w:r w:rsidR="001D03A6">
        <w:rPr/>
        <w:t xml:space="preserve">, N., Sureka, R. and Joshi, Y., (2021). </w:t>
      </w:r>
      <w:r w:rsidRPr="0F957E6B" w:rsidR="001D03A6">
        <w:rPr>
          <w:i w:val="1"/>
          <w:iCs w:val="1"/>
        </w:rPr>
        <w:t>A bibliometric overview of the Journal of Hospitality and Tourism Management: Research contributions and influence.</w:t>
      </w:r>
      <w:r w:rsidR="001D03A6">
        <w:rPr/>
        <w:t xml:space="preserve"> Journal of Hospitality and Tourism Management, 47, pp.273-288.</w:t>
      </w:r>
    </w:p>
    <w:p w:rsidRPr="006D7B99" w:rsidR="006D5A4D" w:rsidRDefault="006D5A4D" w14:paraId="7C66368C" w14:textId="77777777"/>
    <w:sectPr w:rsidRPr="006D7B99" w:rsidR="006D5A4D">
      <w:footerReference w:type="default" r:id="rId6"/>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F241C" w:rsidP="00386E60" w:rsidRDefault="000F241C" w14:paraId="4047D5E4" w14:textId="77777777">
      <w:pPr>
        <w:spacing w:after="0" w:line="240" w:lineRule="auto"/>
      </w:pPr>
      <w:r>
        <w:separator/>
      </w:r>
    </w:p>
  </w:endnote>
  <w:endnote w:type="continuationSeparator" w:id="0">
    <w:p w:rsidR="000F241C" w:rsidP="00386E60" w:rsidRDefault="000F241C" w14:paraId="617FE28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7288539"/>
      <w:docPartObj>
        <w:docPartGallery w:val="Page Numbers (Bottom of Page)"/>
        <w:docPartUnique/>
      </w:docPartObj>
    </w:sdtPr>
    <w:sdtEndPr>
      <w:rPr>
        <w:noProof/>
      </w:rPr>
    </w:sdtEndPr>
    <w:sdtContent>
      <w:p w:rsidR="00386E60" w:rsidP="00386E60" w:rsidRDefault="00386E60" w14:paraId="7E9F7058" w14:textId="77777777">
        <w:pPr>
          <w:pStyle w:val="Footer"/>
          <w:jc w:val="center"/>
        </w:pPr>
        <w:r>
          <w:t xml:space="preserve">Page | </w:t>
        </w:r>
        <w:r>
          <w:fldChar w:fldCharType="begin"/>
        </w:r>
        <w:r>
          <w:instrText xml:space="preserve"> PAGE   \* MERGEFORMAT </w:instrText>
        </w:r>
        <w:r>
          <w:fldChar w:fldCharType="separate"/>
        </w:r>
        <w:r w:rsidR="004E244F">
          <w:rPr>
            <w:noProof/>
          </w:rPr>
          <w:t>10</w:t>
        </w:r>
        <w:r>
          <w:rPr>
            <w:noProof/>
          </w:rPr>
          <w:fldChar w:fldCharType="end"/>
        </w:r>
      </w:p>
    </w:sdtContent>
  </w:sdt>
  <w:p w:rsidR="00386E60" w:rsidRDefault="00386E60" w14:paraId="45A5CB0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F241C" w:rsidP="00386E60" w:rsidRDefault="000F241C" w14:paraId="78479922" w14:textId="77777777">
      <w:pPr>
        <w:spacing w:after="0" w:line="240" w:lineRule="auto"/>
      </w:pPr>
      <w:r>
        <w:separator/>
      </w:r>
    </w:p>
  </w:footnote>
  <w:footnote w:type="continuationSeparator" w:id="0">
    <w:p w:rsidR="000F241C" w:rsidP="00386E60" w:rsidRDefault="000F241C" w14:paraId="1342F468"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TzDeq2TM" int2:invalidationBookmarkName="" int2:hashCode="3aKsP3YcWmO9eC" int2:id="JXzh4PeW">
      <int2:state int2:type="AugLoop_Text_Critique" int2:value="Rejected"/>
    </int2:bookmark>
    <int2:bookmark int2:bookmarkName="_Int_33jvdPSG" int2:invalidationBookmarkName="" int2:hashCode="e0dMsLOcF3PXGS" int2:id="vlWfdZDO">
      <int2:state int2:type="AugLoop_Text_Critique" int2:value="Rejected"/>
    </int2:bookmark>
    <int2:bookmark int2:bookmarkName="_Int_cEUyab9t" int2:invalidationBookmarkName="" int2:hashCode="0jx40TqDNypX8J" int2:id="FVKYqC3B">
      <int2:state int2:type="AugLoop_Text_Critique" int2:value="Rejected"/>
    </int2:bookmark>
    <int2:bookmark int2:bookmarkName="_Int_UQNnzjwe" int2:invalidationBookmarkName="" int2:hashCode="0jx40TqDNypX8J" int2:id="pYMW9rzb">
      <int2:state int2:type="AugLoop_Text_Critique" int2:value="Rejected"/>
    </int2:bookmark>
    <int2:bookmark int2:bookmarkName="_Int_yAA3Bvwh" int2:invalidationBookmarkName="" int2:hashCode="VRd/LyDcPFdCnc" int2:id="De0wwrUx">
      <int2:state int2:type="AugLoop_Text_Critique" int2:value="Rejected"/>
    </int2:bookmark>
    <int2:bookmark int2:bookmarkName="_Int_2GqBXVyi" int2:invalidationBookmarkName="" int2:hashCode="e0dMsLOcF3PXGS" int2:id="626ySB9A">
      <int2:state int2:type="AugLoop_Text_Critique" int2:value="Rejected"/>
    </int2:bookmark>
    <int2:bookmark int2:bookmarkName="_Int_omDMQGo5" int2:invalidationBookmarkName="" int2:hashCode="0lXQ0GySJQ8tJA" int2:id="KDWEyS48">
      <int2:state int2:type="AugLoop_Text_Critique" int2:value="Rejected"/>
    </int2:bookmark>
    <int2:bookmark int2:bookmarkName="_Int_1vZQQpuI" int2:invalidationBookmarkName="" int2:hashCode="sjaxnnPvIemuyN" int2:id="4N0TlCp8">
      <int2:state int2:type="AugLoop_Text_Critique" int2:value="Rejected"/>
    </int2:bookmark>
    <int2:bookmark int2:bookmarkName="_Int_DmE7uEvx" int2:invalidationBookmarkName="" int2:hashCode="pRfhEyXLu6ouZ9" int2:id="ofOcZJFp">
      <int2:state int2:type="AugLoop_Text_Critique" int2:value="Rejected"/>
    </int2:bookmark>
    <int2:bookmark int2:bookmarkName="_Int_F0NPUXPn" int2:invalidationBookmarkName="" int2:hashCode="3aKsP3YcWmO9eC" int2:id="d2t8MWsO">
      <int2:state int2:type="AugLoop_Text_Critique" int2:value="Rejected"/>
    </int2:bookmark>
    <int2:bookmark int2:bookmarkName="_Int_HB3g3uFv" int2:invalidationBookmarkName="" int2:hashCode="0jx40TqDNypX8J" int2:id="uepQKe3t">
      <int2:state int2:type="AugLoop_Text_Critique" int2:value="Rejected"/>
    </int2:bookmark>
    <int2:bookmark int2:bookmarkName="_Int_ISYVleEM" int2:invalidationBookmarkName="" int2:hashCode="pZGmU5Q5PUeaBE" int2:id="6vXx3sT5">
      <int2:state int2:type="AugLoop_Text_Critique" int2:value="Rejected"/>
    </int2:bookmark>
    <int2:bookmark int2:bookmarkName="_Int_xCJVZ0yG" int2:invalidationBookmarkName="" int2:hashCode="94tQPxbYWp79G+" int2:id="IoRDT9rC">
      <int2:state int2:type="AugLoop_Text_Critique" int2:value="Rejected"/>
    </int2:bookmark>
    <int2:bookmark int2:bookmarkName="_Int_gikVivU7" int2:invalidationBookmarkName="" int2:hashCode="e0dMsLOcF3PXGS" int2:id="oDihN9QP">
      <int2:state int2:type="AugLoop_Text_Critique" int2:value="Rejected"/>
    </int2:bookmark>
    <int2:bookmark int2:bookmarkName="_Int_NaO6uWIj" int2:invalidationBookmarkName="" int2:hashCode="0lXQ0GySJQ8tJA" int2:id="17de9f1M">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AwNDazMDYwNDU1tDBQ0lEKTi0uzszPAykwrAUAKdn4lywAAAA="/>
  </w:docVars>
  <w:rsids>
    <w:rsidRoot w:val="006868F3"/>
    <w:rsid w:val="000178AB"/>
    <w:rsid w:val="000713D9"/>
    <w:rsid w:val="000C23D1"/>
    <w:rsid w:val="000F241C"/>
    <w:rsid w:val="001D03A6"/>
    <w:rsid w:val="00223E5C"/>
    <w:rsid w:val="0026632F"/>
    <w:rsid w:val="00386E60"/>
    <w:rsid w:val="003E0915"/>
    <w:rsid w:val="004E244F"/>
    <w:rsid w:val="006868F3"/>
    <w:rsid w:val="006D5A4D"/>
    <w:rsid w:val="006D7B99"/>
    <w:rsid w:val="006E052E"/>
    <w:rsid w:val="0071594A"/>
    <w:rsid w:val="00726E65"/>
    <w:rsid w:val="007413CB"/>
    <w:rsid w:val="007C5C2A"/>
    <w:rsid w:val="007F66E8"/>
    <w:rsid w:val="00833B03"/>
    <w:rsid w:val="008518D8"/>
    <w:rsid w:val="00A63738"/>
    <w:rsid w:val="00AC0F04"/>
    <w:rsid w:val="00AC1686"/>
    <w:rsid w:val="00B237D6"/>
    <w:rsid w:val="00B2648B"/>
    <w:rsid w:val="00B80B26"/>
    <w:rsid w:val="00C520E0"/>
    <w:rsid w:val="00D27C4B"/>
    <w:rsid w:val="00D66CD5"/>
    <w:rsid w:val="00DE088A"/>
    <w:rsid w:val="00DE1D5D"/>
    <w:rsid w:val="00E35C4B"/>
    <w:rsid w:val="00E42ABC"/>
    <w:rsid w:val="00F227FC"/>
    <w:rsid w:val="00F27373"/>
    <w:rsid w:val="00FA0E06"/>
    <w:rsid w:val="00FE7D11"/>
    <w:rsid w:val="01F0967C"/>
    <w:rsid w:val="09270218"/>
    <w:rsid w:val="0986D6CA"/>
    <w:rsid w:val="0BABB389"/>
    <w:rsid w:val="0DEFF6FA"/>
    <w:rsid w:val="0EB9B0C8"/>
    <w:rsid w:val="0F957E6B"/>
    <w:rsid w:val="113213FD"/>
    <w:rsid w:val="11713215"/>
    <w:rsid w:val="120EA7CC"/>
    <w:rsid w:val="121AF50D"/>
    <w:rsid w:val="122DA9C3"/>
    <w:rsid w:val="12341D6A"/>
    <w:rsid w:val="144FC731"/>
    <w:rsid w:val="155295CF"/>
    <w:rsid w:val="15EB9792"/>
    <w:rsid w:val="16EE6630"/>
    <w:rsid w:val="177DB0E3"/>
    <w:rsid w:val="178767F3"/>
    <w:rsid w:val="1A2606F2"/>
    <w:rsid w:val="217B8F38"/>
    <w:rsid w:val="2239065D"/>
    <w:rsid w:val="23D4D6BE"/>
    <w:rsid w:val="246DD881"/>
    <w:rsid w:val="26923C84"/>
    <w:rsid w:val="26F34F23"/>
    <w:rsid w:val="287AF651"/>
    <w:rsid w:val="2CA125AB"/>
    <w:rsid w:val="2CA64872"/>
    <w:rsid w:val="2E4218D3"/>
    <w:rsid w:val="343FBED5"/>
    <w:rsid w:val="34ABBE45"/>
    <w:rsid w:val="34BDA798"/>
    <w:rsid w:val="3A4BF592"/>
    <w:rsid w:val="3BE7C5F3"/>
    <w:rsid w:val="3E6C7764"/>
    <w:rsid w:val="418AEFC9"/>
    <w:rsid w:val="41A41826"/>
    <w:rsid w:val="4326C02A"/>
    <w:rsid w:val="46778949"/>
    <w:rsid w:val="46826B2C"/>
    <w:rsid w:val="4683523D"/>
    <w:rsid w:val="4A7589DA"/>
    <w:rsid w:val="4C115A3B"/>
    <w:rsid w:val="4C82FC83"/>
    <w:rsid w:val="4CE9E8A1"/>
    <w:rsid w:val="541D4A85"/>
    <w:rsid w:val="567F6699"/>
    <w:rsid w:val="5CE4C259"/>
    <w:rsid w:val="62682E70"/>
    <w:rsid w:val="6A3EB8D8"/>
    <w:rsid w:val="6AD1A8A0"/>
    <w:rsid w:val="70A54F3C"/>
    <w:rsid w:val="70C3A4AD"/>
    <w:rsid w:val="72B2D7A0"/>
    <w:rsid w:val="74FDDDC4"/>
    <w:rsid w:val="781C5629"/>
    <w:rsid w:val="79B8268A"/>
    <w:rsid w:val="7B9572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8F6D1"/>
  <w15:docId w15:val="{FAC85C5D-27FB-9748-908A-19DAE3BA05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eastAsia="Calibri" w:ascii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868F3"/>
    <w:pPr>
      <w:spacing w:after="160" w:line="360" w:lineRule="auto"/>
      <w:jc w:val="both"/>
    </w:pPr>
    <w:rPr>
      <w:rFonts w:ascii="Times New Roman" w:hAnsi="Times New Roman" w:cs="Times New Roman" w:eastAsiaTheme="minorHAnsi"/>
      <w:sz w:val="24"/>
      <w:szCs w:val="32"/>
      <w:lang w:val="en-GB"/>
    </w:rPr>
  </w:style>
  <w:style w:type="paragraph" w:styleId="Heading1">
    <w:name w:val="heading 1"/>
    <w:basedOn w:val="Normal"/>
    <w:next w:val="Normal"/>
    <w:link w:val="Heading1Char"/>
    <w:autoRedefine/>
    <w:uiPriority w:val="9"/>
    <w:qFormat/>
    <w:rsid w:val="007F66E8"/>
    <w:pPr>
      <w:keepNext/>
      <w:keepLines/>
      <w:spacing w:before="240" w:after="0"/>
      <w:jc w:val="center"/>
      <w:outlineLvl w:val="0"/>
    </w:pPr>
    <w:rPr>
      <w:rFonts w:eastAsiaTheme="majorEastAsia" w:cstheme="majorBidi"/>
      <w:sz w:val="32"/>
      <w:lang w:val="en-US" w:eastAsia="en-GB"/>
    </w:rPr>
  </w:style>
  <w:style w:type="paragraph" w:styleId="Heading2">
    <w:name w:val="heading 2"/>
    <w:basedOn w:val="Normal"/>
    <w:next w:val="Normal"/>
    <w:link w:val="Heading2Char"/>
    <w:autoRedefine/>
    <w:uiPriority w:val="9"/>
    <w:unhideWhenUsed/>
    <w:qFormat/>
    <w:rsid w:val="007F66E8"/>
    <w:pPr>
      <w:keepNext/>
      <w:keepLines/>
      <w:spacing w:before="40" w:after="0"/>
      <w:outlineLvl w:val="1"/>
    </w:pPr>
    <w:rPr>
      <w:rFonts w:eastAsiaTheme="majorEastAsia" w:cstheme="majorBidi"/>
      <w:sz w:val="28"/>
      <w:szCs w:val="26"/>
      <w:lang w:val="en-US"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autoRedefine/>
    <w:uiPriority w:val="1"/>
    <w:qFormat/>
    <w:rsid w:val="00D66CD5"/>
    <w:pPr>
      <w:spacing w:after="0" w:line="360" w:lineRule="auto"/>
      <w:jc w:val="both"/>
    </w:pPr>
    <w:rPr>
      <w:rFonts w:ascii="Times New Roman" w:hAnsi="Times New Roman" w:cs="Calibri"/>
      <w:sz w:val="24"/>
    </w:rPr>
  </w:style>
  <w:style w:type="character" w:styleId="Heading1Char" w:customStyle="1">
    <w:name w:val="Heading 1 Char"/>
    <w:basedOn w:val="DefaultParagraphFont"/>
    <w:link w:val="Heading1"/>
    <w:uiPriority w:val="9"/>
    <w:rsid w:val="007F66E8"/>
    <w:rPr>
      <w:rFonts w:ascii="Times New Roman" w:hAnsi="Times New Roman" w:eastAsiaTheme="majorEastAsia" w:cstheme="majorBidi"/>
      <w:sz w:val="32"/>
      <w:szCs w:val="32"/>
      <w:lang w:eastAsia="en-GB"/>
    </w:rPr>
  </w:style>
  <w:style w:type="character" w:styleId="Heading2Char" w:customStyle="1">
    <w:name w:val="Heading 2 Char"/>
    <w:basedOn w:val="DefaultParagraphFont"/>
    <w:link w:val="Heading2"/>
    <w:uiPriority w:val="9"/>
    <w:rsid w:val="007F66E8"/>
    <w:rPr>
      <w:rFonts w:ascii="Times New Roman" w:hAnsi="Times New Roman" w:eastAsiaTheme="majorEastAsia" w:cstheme="majorBidi"/>
      <w:sz w:val="28"/>
      <w:szCs w:val="26"/>
      <w:lang w:eastAsia="en-GB"/>
    </w:rPr>
  </w:style>
  <w:style w:type="paragraph" w:styleId="Header">
    <w:name w:val="header"/>
    <w:basedOn w:val="Normal"/>
    <w:link w:val="HeaderChar"/>
    <w:uiPriority w:val="99"/>
    <w:unhideWhenUsed/>
    <w:rsid w:val="00386E60"/>
    <w:pPr>
      <w:tabs>
        <w:tab w:val="center" w:pos="4680"/>
        <w:tab w:val="right" w:pos="9360"/>
      </w:tabs>
      <w:spacing w:after="0" w:line="240" w:lineRule="auto"/>
    </w:pPr>
  </w:style>
  <w:style w:type="character" w:styleId="HeaderChar" w:customStyle="1">
    <w:name w:val="Header Char"/>
    <w:basedOn w:val="DefaultParagraphFont"/>
    <w:link w:val="Header"/>
    <w:uiPriority w:val="99"/>
    <w:rsid w:val="00386E60"/>
    <w:rPr>
      <w:rFonts w:ascii="Times New Roman" w:hAnsi="Times New Roman" w:cs="Times New Roman" w:eastAsiaTheme="minorHAnsi"/>
      <w:sz w:val="24"/>
      <w:szCs w:val="32"/>
      <w:lang w:val="en-GB"/>
    </w:rPr>
  </w:style>
  <w:style w:type="paragraph" w:styleId="Footer">
    <w:name w:val="footer"/>
    <w:basedOn w:val="Normal"/>
    <w:link w:val="FooterChar"/>
    <w:uiPriority w:val="99"/>
    <w:unhideWhenUsed/>
    <w:rsid w:val="00386E60"/>
    <w:pPr>
      <w:tabs>
        <w:tab w:val="center" w:pos="4680"/>
        <w:tab w:val="right" w:pos="9360"/>
      </w:tabs>
      <w:spacing w:after="0" w:line="240" w:lineRule="auto"/>
    </w:pPr>
  </w:style>
  <w:style w:type="character" w:styleId="FooterChar" w:customStyle="1">
    <w:name w:val="Footer Char"/>
    <w:basedOn w:val="DefaultParagraphFont"/>
    <w:link w:val="Footer"/>
    <w:uiPriority w:val="99"/>
    <w:rsid w:val="00386E60"/>
    <w:rPr>
      <w:rFonts w:ascii="Times New Roman" w:hAnsi="Times New Roman" w:cs="Times New Roman" w:eastAsiaTheme="minorHAnsi"/>
      <w:sz w:val="24"/>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oter" Target="foot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glossaryDocument" Target="glossary/document.xml" Id="R265b9d0bc4c94a2b" /><Relationship Type="http://schemas.microsoft.com/office/2020/10/relationships/intelligence" Target="intelligence2.xml" Id="R81d83288f57444f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8aa6ec3-3e5f-48b3-b191-0973448a97bb}"/>
      </w:docPartPr>
      <w:docPartBody>
        <w:p w14:paraId="547FEC1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FB</dc:creator>
  <lastModifiedBy>Syed Tajud Ali (2107638)</lastModifiedBy>
  <revision>3</revision>
  <dcterms:created xsi:type="dcterms:W3CDTF">2023-05-23T14:57:00.0000000Z</dcterms:created>
  <dcterms:modified xsi:type="dcterms:W3CDTF">2023-05-26T01:09:57.6734235Z</dcterms:modified>
</coreProperties>
</file>