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6B73E" w14:textId="25792F6A" w:rsidR="00CB2EDD" w:rsidRPr="00031161" w:rsidRDefault="00266C02">
      <w:pPr>
        <w:rPr>
          <w:b/>
          <w:bCs/>
          <w:sz w:val="36"/>
          <w:szCs w:val="36"/>
        </w:rPr>
      </w:pPr>
      <w:r w:rsidRPr="00031161">
        <w:rPr>
          <w:b/>
          <w:bCs/>
          <w:sz w:val="36"/>
          <w:szCs w:val="36"/>
        </w:rPr>
        <w:t>Tutorial Questions</w:t>
      </w:r>
    </w:p>
    <w:p w14:paraId="43122FA7" w14:textId="77777777" w:rsidR="000F46E3" w:rsidRDefault="000F46E3"/>
    <w:p w14:paraId="7B98C27A" w14:textId="77777777" w:rsidR="000F46E3" w:rsidRPr="00F87F9B" w:rsidRDefault="000F46E3" w:rsidP="000F46E3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t xml:space="preserve">Please </w:t>
      </w:r>
      <w:r>
        <w:rPr>
          <w:sz w:val="28"/>
          <w:szCs w:val="28"/>
        </w:rPr>
        <w:t>research on the</w:t>
      </w:r>
      <w:r w:rsidRPr="00F87F9B">
        <w:rPr>
          <w:sz w:val="28"/>
          <w:szCs w:val="28"/>
        </w:rPr>
        <w:t xml:space="preserve"> following and then answer the questions as best as you can</w:t>
      </w:r>
      <w:r>
        <w:rPr>
          <w:sz w:val="28"/>
          <w:szCs w:val="28"/>
        </w:rPr>
        <w:t xml:space="preserve">, </w:t>
      </w:r>
      <w:r w:rsidRPr="00F87F9B">
        <w:rPr>
          <w:sz w:val="28"/>
          <w:szCs w:val="28"/>
          <w:lang w:val="en-US"/>
        </w:rPr>
        <w:t xml:space="preserve">your lecture notes, text book, </w:t>
      </w:r>
      <w:r>
        <w:rPr>
          <w:sz w:val="28"/>
          <w:szCs w:val="28"/>
          <w:lang w:val="en-US"/>
        </w:rPr>
        <w:t xml:space="preserve">library databases </w:t>
      </w:r>
      <w:r w:rsidRPr="00F87F9B">
        <w:rPr>
          <w:sz w:val="28"/>
          <w:szCs w:val="28"/>
          <w:lang w:val="en-US"/>
        </w:rPr>
        <w:t>and/or the Internet can be used to answer the questions.</w:t>
      </w:r>
      <w:r w:rsidRPr="00F87F9B">
        <w:rPr>
          <w:sz w:val="28"/>
          <w:szCs w:val="28"/>
        </w:rPr>
        <w:t xml:space="preserve"> – </w:t>
      </w:r>
      <w:r>
        <w:rPr>
          <w:sz w:val="28"/>
          <w:szCs w:val="28"/>
        </w:rPr>
        <w:t>30</w:t>
      </w:r>
      <w:r w:rsidRPr="00F87F9B">
        <w:rPr>
          <w:sz w:val="28"/>
          <w:szCs w:val="28"/>
        </w:rPr>
        <w:t xml:space="preserve"> mins </w:t>
      </w:r>
    </w:p>
    <w:p w14:paraId="2E69C838" w14:textId="77777777" w:rsidR="000F46E3" w:rsidRPr="00F87F9B" w:rsidRDefault="000F46E3" w:rsidP="000F46E3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t>Be prepared to discuss and even present your findings to the rest of the class, upon the lecturer’s choice</w:t>
      </w:r>
      <w:r>
        <w:rPr>
          <w:sz w:val="28"/>
          <w:szCs w:val="28"/>
        </w:rPr>
        <w:t xml:space="preserve"> – 25 mins . You can choose 2/3 people to do the presentation and the rest can help in answering questions directed to the group.</w:t>
      </w:r>
    </w:p>
    <w:p w14:paraId="2B32D699" w14:textId="77777777" w:rsidR="000F46E3" w:rsidRDefault="000F46E3" w:rsidP="000F46E3">
      <w:pPr>
        <w:rPr>
          <w:sz w:val="28"/>
          <w:szCs w:val="28"/>
        </w:rPr>
      </w:pPr>
    </w:p>
    <w:p w14:paraId="585F85A5" w14:textId="77777777" w:rsidR="000F46E3" w:rsidRDefault="000F46E3" w:rsidP="000F46E3">
      <w:pPr>
        <w:rPr>
          <w:sz w:val="28"/>
          <w:szCs w:val="28"/>
        </w:rPr>
      </w:pPr>
      <w:r>
        <w:rPr>
          <w:sz w:val="28"/>
          <w:szCs w:val="28"/>
        </w:rPr>
        <w:t>Group 1 should prepare about 3 Questions to ask group 5</w:t>
      </w:r>
    </w:p>
    <w:p w14:paraId="6396F184" w14:textId="77777777" w:rsidR="000F46E3" w:rsidRDefault="000F46E3" w:rsidP="000F46E3">
      <w:pPr>
        <w:rPr>
          <w:sz w:val="28"/>
          <w:szCs w:val="28"/>
        </w:rPr>
      </w:pPr>
      <w:r>
        <w:rPr>
          <w:sz w:val="28"/>
          <w:szCs w:val="28"/>
        </w:rPr>
        <w:t>Group 2 should prepare about 3 Questions to ask group 1</w:t>
      </w:r>
    </w:p>
    <w:p w14:paraId="30BC4858" w14:textId="77777777" w:rsidR="000F46E3" w:rsidRDefault="000F46E3" w:rsidP="000F46E3">
      <w:pPr>
        <w:rPr>
          <w:sz w:val="28"/>
          <w:szCs w:val="28"/>
        </w:rPr>
      </w:pPr>
      <w:r>
        <w:rPr>
          <w:sz w:val="28"/>
          <w:szCs w:val="28"/>
        </w:rPr>
        <w:t>Group 3 should prepare about 3 Questions to ask group 2</w:t>
      </w:r>
    </w:p>
    <w:p w14:paraId="42302751" w14:textId="77777777" w:rsidR="000F46E3" w:rsidRDefault="000F46E3" w:rsidP="000F46E3">
      <w:pPr>
        <w:rPr>
          <w:sz w:val="28"/>
          <w:szCs w:val="28"/>
        </w:rPr>
      </w:pPr>
      <w:r>
        <w:rPr>
          <w:sz w:val="28"/>
          <w:szCs w:val="28"/>
        </w:rPr>
        <w:t>Group 4 should prepare about 3 Questions to ask group 3</w:t>
      </w:r>
    </w:p>
    <w:p w14:paraId="4C6135FA" w14:textId="77777777" w:rsidR="000F46E3" w:rsidRDefault="000F46E3" w:rsidP="000F46E3">
      <w:pPr>
        <w:rPr>
          <w:sz w:val="28"/>
          <w:szCs w:val="28"/>
        </w:rPr>
      </w:pPr>
      <w:r>
        <w:rPr>
          <w:sz w:val="28"/>
          <w:szCs w:val="28"/>
        </w:rPr>
        <w:t>Group 5 should prepare about 3 Questions to ask group 4</w:t>
      </w:r>
    </w:p>
    <w:p w14:paraId="3B2E55A7" w14:textId="77777777" w:rsidR="000F46E3" w:rsidRDefault="000F46E3"/>
    <w:p w14:paraId="2B26D98F" w14:textId="12331A76" w:rsidR="00036351" w:rsidRDefault="00A47B03" w:rsidP="00721A2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Wednesday</w:t>
      </w:r>
      <w:r w:rsidR="00721A2E">
        <w:rPr>
          <w:b/>
          <w:bCs/>
          <w:sz w:val="28"/>
          <w:szCs w:val="28"/>
        </w:rPr>
        <w:t xml:space="preserve"> Presentations </w:t>
      </w:r>
      <w:r w:rsidR="00F54970">
        <w:rPr>
          <w:b/>
          <w:bCs/>
          <w:sz w:val="28"/>
          <w:szCs w:val="28"/>
        </w:rPr>
        <w:t>(</w:t>
      </w:r>
      <w:r>
        <w:rPr>
          <w:b/>
          <w:bCs/>
          <w:sz w:val="28"/>
          <w:szCs w:val="28"/>
        </w:rPr>
        <w:t>29</w:t>
      </w:r>
      <w:r w:rsidR="00F54970">
        <w:rPr>
          <w:b/>
          <w:bCs/>
          <w:sz w:val="28"/>
          <w:szCs w:val="28"/>
        </w:rPr>
        <w:t>/11/2023)</w:t>
      </w:r>
    </w:p>
    <w:p w14:paraId="1BFFD643" w14:textId="5D704B92" w:rsidR="00D4578C" w:rsidRPr="00D4578C" w:rsidRDefault="00362A7C" w:rsidP="00D4578C">
      <w:pPr>
        <w:pStyle w:val="ListParagraph"/>
        <w:widowControl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Based on </w:t>
      </w:r>
      <w:proofErr w:type="gramStart"/>
      <w:r>
        <w:rPr>
          <w:b/>
          <w:bCs/>
          <w:sz w:val="28"/>
          <w:szCs w:val="28"/>
        </w:rPr>
        <w:t xml:space="preserve">Lecture  </w:t>
      </w:r>
      <w:r w:rsidR="00A47B03">
        <w:rPr>
          <w:b/>
          <w:bCs/>
          <w:sz w:val="28"/>
          <w:szCs w:val="28"/>
        </w:rPr>
        <w:t>9</w:t>
      </w:r>
      <w:proofErr w:type="gramEnd"/>
      <w:r w:rsidR="00A47B03">
        <w:rPr>
          <w:b/>
          <w:bCs/>
          <w:sz w:val="28"/>
          <w:szCs w:val="28"/>
        </w:rPr>
        <w:t xml:space="preserve"> and 10 slides and research.</w:t>
      </w:r>
    </w:p>
    <w:p w14:paraId="4505AD17" w14:textId="77777777" w:rsidR="00FC602A" w:rsidRDefault="00FC602A">
      <w:pPr>
        <w:rPr>
          <w:b/>
          <w:bCs/>
          <w:sz w:val="28"/>
          <w:szCs w:val="28"/>
        </w:rPr>
      </w:pPr>
    </w:p>
    <w:p w14:paraId="6286FD02" w14:textId="6B9EC558" w:rsidR="003F6F0B" w:rsidRPr="00326EA3" w:rsidRDefault="003F6F0B">
      <w:pPr>
        <w:rPr>
          <w:rFonts w:cstheme="minorHAnsi"/>
          <w:b/>
          <w:bCs/>
          <w:sz w:val="28"/>
          <w:szCs w:val="28"/>
        </w:rPr>
      </w:pPr>
      <w:r w:rsidRPr="00326EA3">
        <w:rPr>
          <w:rFonts w:cstheme="minorHAnsi"/>
          <w:b/>
          <w:bCs/>
          <w:sz w:val="28"/>
          <w:szCs w:val="28"/>
        </w:rPr>
        <w:t>Group 1</w:t>
      </w:r>
    </w:p>
    <w:p w14:paraId="557C4490" w14:textId="6BA658A8" w:rsidR="004C21E7" w:rsidRPr="00326EA3" w:rsidRDefault="00ED7508" w:rsidP="00ED7508">
      <w:pPr>
        <w:widowControl w:val="0"/>
        <w:rPr>
          <w:rFonts w:cstheme="minorHAnsi"/>
          <w:sz w:val="28"/>
          <w:szCs w:val="28"/>
        </w:rPr>
      </w:pPr>
      <w:r w:rsidRPr="00326EA3">
        <w:rPr>
          <w:rFonts w:cstheme="minorHAnsi"/>
          <w:sz w:val="28"/>
          <w:szCs w:val="28"/>
        </w:rPr>
        <w:t xml:space="preserve">In the presentation you should cover the </w:t>
      </w:r>
      <w:r w:rsidR="00291101" w:rsidRPr="00326EA3">
        <w:rPr>
          <w:rFonts w:cstheme="minorHAnsi"/>
          <w:sz w:val="28"/>
          <w:szCs w:val="28"/>
        </w:rPr>
        <w:t>following.</w:t>
      </w:r>
    </w:p>
    <w:p w14:paraId="16020428" w14:textId="2F26CF36" w:rsidR="00E36C53" w:rsidRPr="002E6094" w:rsidRDefault="00A47B03" w:rsidP="00E36C53">
      <w:pPr>
        <w:widowControl w:val="0"/>
        <w:numPr>
          <w:ilvl w:val="1"/>
          <w:numId w:val="10"/>
        </w:numPr>
        <w:tabs>
          <w:tab w:val="clear" w:pos="1440"/>
          <w:tab w:val="num" w:pos="627"/>
        </w:tabs>
        <w:spacing w:after="120" w:line="240" w:lineRule="auto"/>
        <w:ind w:left="360"/>
        <w:jc w:val="both"/>
        <w:rPr>
          <w:rFonts w:ascii="Times" w:hAnsi="Times" w:cs="Times"/>
        </w:rPr>
      </w:pPr>
      <w:r w:rsidRPr="001D0B0C">
        <w:rPr>
          <w:rFonts w:ascii="Times" w:hAnsi="Times" w:cs="Times"/>
        </w:rPr>
        <w:t xml:space="preserve">What is an </w:t>
      </w:r>
      <w:r w:rsidRPr="002E6094">
        <w:rPr>
          <w:rFonts w:ascii="Times" w:hAnsi="Times" w:cs="Times"/>
        </w:rPr>
        <w:t>InfoSec</w:t>
      </w:r>
      <w:r w:rsidRPr="001D0B0C">
        <w:rPr>
          <w:rFonts w:ascii="Times" w:hAnsi="Times" w:cs="Times"/>
        </w:rPr>
        <w:t xml:space="preserve"> framework?</w:t>
      </w:r>
      <w:r w:rsidR="002602B5">
        <w:rPr>
          <w:rFonts w:ascii="Times" w:hAnsi="Times" w:cs="Times"/>
        </w:rPr>
        <w:t xml:space="preserve"> </w:t>
      </w:r>
      <w:r w:rsidR="002602B5">
        <w:rPr>
          <w:rFonts w:ascii="Times" w:hAnsi="Times" w:cs="Times"/>
        </w:rPr>
        <w:t>What is</w:t>
      </w:r>
      <w:r w:rsidR="002602B5" w:rsidRPr="003E1A2E">
        <w:rPr>
          <w:rFonts w:ascii="Times" w:hAnsi="Times" w:cs="Times"/>
        </w:rPr>
        <w:t xml:space="preserve"> an </w:t>
      </w:r>
      <w:r w:rsidR="002602B5" w:rsidRPr="002E6094">
        <w:rPr>
          <w:rFonts w:ascii="Times" w:hAnsi="Times" w:cs="Times"/>
        </w:rPr>
        <w:t>InfoSec</w:t>
      </w:r>
      <w:r w:rsidR="002602B5" w:rsidRPr="003E1A2E">
        <w:rPr>
          <w:rFonts w:ascii="Times" w:hAnsi="Times" w:cs="Times"/>
        </w:rPr>
        <w:t xml:space="preserve"> blueprint?</w:t>
      </w:r>
      <w:r w:rsidR="00E36C53" w:rsidRPr="00E36C53">
        <w:rPr>
          <w:rFonts w:ascii="Times" w:hAnsi="Times" w:cs="Times"/>
        </w:rPr>
        <w:t xml:space="preserve"> </w:t>
      </w:r>
      <w:r w:rsidR="00E36C53">
        <w:rPr>
          <w:rFonts w:ascii="Times" w:hAnsi="Times" w:cs="Times"/>
        </w:rPr>
        <w:t>How might an organization create a</w:t>
      </w:r>
      <w:r w:rsidR="00E36C53" w:rsidRPr="003E1A2E">
        <w:rPr>
          <w:rFonts w:ascii="Times" w:hAnsi="Times" w:cs="Times"/>
        </w:rPr>
        <w:t xml:space="preserve"> security </w:t>
      </w:r>
      <w:r w:rsidR="00E36C53">
        <w:rPr>
          <w:rFonts w:ascii="Times" w:hAnsi="Times" w:cs="Times"/>
        </w:rPr>
        <w:t>blueprint</w:t>
      </w:r>
      <w:r w:rsidR="00E36C53" w:rsidRPr="003E1A2E">
        <w:rPr>
          <w:rFonts w:ascii="Times" w:hAnsi="Times" w:cs="Times"/>
        </w:rPr>
        <w:t>?</w:t>
      </w:r>
    </w:p>
    <w:p w14:paraId="414662EC" w14:textId="583EEFE6" w:rsidR="00310A11" w:rsidRPr="002E6094" w:rsidRDefault="0003429B" w:rsidP="00310A11">
      <w:pPr>
        <w:widowControl w:val="0"/>
        <w:numPr>
          <w:ilvl w:val="1"/>
          <w:numId w:val="10"/>
        </w:numPr>
        <w:tabs>
          <w:tab w:val="clear" w:pos="1440"/>
          <w:tab w:val="num" w:pos="627"/>
        </w:tabs>
        <w:spacing w:after="120" w:line="240" w:lineRule="auto"/>
        <w:ind w:left="360"/>
        <w:jc w:val="both"/>
        <w:rPr>
          <w:rFonts w:ascii="Times" w:hAnsi="Times" w:cs="Times"/>
        </w:rPr>
      </w:pPr>
      <w:r w:rsidRPr="003E1A2E">
        <w:rPr>
          <w:rFonts w:ascii="Times" w:hAnsi="Times" w:cs="Times"/>
        </w:rPr>
        <w:t xml:space="preserve">How might an </w:t>
      </w:r>
      <w:r w:rsidRPr="002E6094">
        <w:rPr>
          <w:rFonts w:ascii="Times" w:hAnsi="Times" w:cs="Times"/>
        </w:rPr>
        <w:t>InfoSec</w:t>
      </w:r>
      <w:r w:rsidRPr="003E1A2E">
        <w:rPr>
          <w:rFonts w:ascii="Times" w:hAnsi="Times" w:cs="Times"/>
        </w:rPr>
        <w:t xml:space="preserve"> professional use a security model?</w:t>
      </w:r>
      <w:r w:rsidR="00310A11" w:rsidRPr="00310A11">
        <w:rPr>
          <w:rFonts w:ascii="Times" w:hAnsi="Times" w:cs="Times"/>
        </w:rPr>
        <w:t xml:space="preserve"> </w:t>
      </w:r>
      <w:r w:rsidR="00310A11" w:rsidRPr="003E1A2E">
        <w:rPr>
          <w:rFonts w:ascii="Times" w:hAnsi="Times" w:cs="Times"/>
        </w:rPr>
        <w:t xml:space="preserve">Which international </w:t>
      </w:r>
      <w:r w:rsidR="00310A11" w:rsidRPr="002E6094">
        <w:rPr>
          <w:rFonts w:ascii="Times" w:hAnsi="Times" w:cs="Times"/>
        </w:rPr>
        <w:t>InfoSec</w:t>
      </w:r>
      <w:r w:rsidR="00310A11" w:rsidRPr="003E1A2E">
        <w:rPr>
          <w:rFonts w:ascii="Times" w:hAnsi="Times" w:cs="Times"/>
        </w:rPr>
        <w:t xml:space="preserve"> standards have evolved from the BS7799 model? What do they include?</w:t>
      </w:r>
    </w:p>
    <w:p w14:paraId="117D1758" w14:textId="66661E70" w:rsidR="002602B5" w:rsidRPr="002E6094" w:rsidRDefault="002602B5" w:rsidP="0003429B">
      <w:pPr>
        <w:widowControl w:val="0"/>
        <w:spacing w:after="120" w:line="240" w:lineRule="auto"/>
        <w:ind w:left="360"/>
        <w:jc w:val="both"/>
        <w:rPr>
          <w:rFonts w:ascii="Times" w:hAnsi="Times" w:cs="Times"/>
        </w:rPr>
      </w:pPr>
    </w:p>
    <w:p w14:paraId="1C7ECA24" w14:textId="06F543C5" w:rsidR="00A47B03" w:rsidRDefault="00A47B03" w:rsidP="002602B5">
      <w:pPr>
        <w:widowControl w:val="0"/>
        <w:spacing w:after="120" w:line="240" w:lineRule="auto"/>
        <w:ind w:left="360"/>
        <w:jc w:val="both"/>
        <w:rPr>
          <w:rFonts w:ascii="Times" w:hAnsi="Times" w:cs="Times"/>
        </w:rPr>
      </w:pPr>
    </w:p>
    <w:p w14:paraId="75ABAB07" w14:textId="38211FE9" w:rsidR="009A29DE" w:rsidRPr="00326EA3" w:rsidRDefault="009A29DE" w:rsidP="000D5C73">
      <w:pPr>
        <w:autoSpaceDE w:val="0"/>
        <w:autoSpaceDN w:val="0"/>
        <w:adjustRightInd w:val="0"/>
        <w:spacing w:after="120" w:line="240" w:lineRule="auto"/>
        <w:ind w:left="360"/>
        <w:jc w:val="both"/>
        <w:rPr>
          <w:rFonts w:cstheme="minorHAnsi"/>
          <w:sz w:val="28"/>
          <w:szCs w:val="28"/>
        </w:rPr>
      </w:pPr>
    </w:p>
    <w:p w14:paraId="299602CC" w14:textId="55CD1172" w:rsidR="00DD29E5" w:rsidRPr="00326EA3" w:rsidRDefault="00DD29E5" w:rsidP="009A29DE">
      <w:pPr>
        <w:autoSpaceDE w:val="0"/>
        <w:autoSpaceDN w:val="0"/>
        <w:adjustRightInd w:val="0"/>
        <w:spacing w:after="120" w:line="240" w:lineRule="auto"/>
        <w:ind w:left="360"/>
        <w:jc w:val="both"/>
        <w:rPr>
          <w:rFonts w:cstheme="minorHAnsi"/>
          <w:sz w:val="28"/>
          <w:szCs w:val="28"/>
        </w:rPr>
      </w:pPr>
    </w:p>
    <w:p w14:paraId="2DC174A5" w14:textId="77777777" w:rsidR="00DF36C8" w:rsidRPr="00326EA3" w:rsidRDefault="00DF36C8" w:rsidP="00DF36C8">
      <w:pPr>
        <w:rPr>
          <w:rFonts w:cstheme="minorHAnsi"/>
          <w:b/>
          <w:bCs/>
          <w:sz w:val="28"/>
          <w:szCs w:val="28"/>
        </w:rPr>
      </w:pPr>
      <w:r w:rsidRPr="00326EA3">
        <w:rPr>
          <w:rFonts w:cstheme="minorHAnsi"/>
          <w:b/>
          <w:bCs/>
          <w:sz w:val="28"/>
          <w:szCs w:val="28"/>
        </w:rPr>
        <w:t>Group 2</w:t>
      </w:r>
    </w:p>
    <w:p w14:paraId="663ADFA2" w14:textId="77777777" w:rsidR="002E26D8" w:rsidRPr="002E6094" w:rsidRDefault="00525699" w:rsidP="002E26D8">
      <w:pPr>
        <w:widowControl w:val="0"/>
        <w:numPr>
          <w:ilvl w:val="1"/>
          <w:numId w:val="10"/>
        </w:numPr>
        <w:tabs>
          <w:tab w:val="clear" w:pos="1440"/>
          <w:tab w:val="num" w:pos="627"/>
        </w:tabs>
        <w:spacing w:after="120" w:line="240" w:lineRule="auto"/>
        <w:ind w:left="360" w:hanging="446"/>
        <w:jc w:val="both"/>
        <w:rPr>
          <w:rFonts w:ascii="Times" w:hAnsi="Times" w:cs="Times"/>
        </w:rPr>
      </w:pPr>
      <w:r w:rsidRPr="003E1A2E">
        <w:rPr>
          <w:rFonts w:ascii="Times" w:hAnsi="Times" w:cs="Times"/>
        </w:rPr>
        <w:lastRenderedPageBreak/>
        <w:t>What is COBIT? Who is its sponsor? What does it accomplish?</w:t>
      </w:r>
      <w:r w:rsidR="002E26D8">
        <w:rPr>
          <w:rFonts w:ascii="Times" w:hAnsi="Times" w:cs="Times"/>
        </w:rPr>
        <w:t xml:space="preserve"> </w:t>
      </w:r>
      <w:r w:rsidR="002E26D8" w:rsidRPr="003E1A2E">
        <w:rPr>
          <w:rFonts w:ascii="Times" w:hAnsi="Times" w:cs="Times"/>
        </w:rPr>
        <w:t>What is COSO, and why is it important?</w:t>
      </w:r>
    </w:p>
    <w:p w14:paraId="2CD845DA" w14:textId="77777777" w:rsidR="00073BF3" w:rsidRPr="002E6094" w:rsidRDefault="00073BF3" w:rsidP="00073BF3">
      <w:pPr>
        <w:widowControl w:val="0"/>
        <w:numPr>
          <w:ilvl w:val="1"/>
          <w:numId w:val="10"/>
        </w:numPr>
        <w:tabs>
          <w:tab w:val="clear" w:pos="1440"/>
          <w:tab w:val="num" w:pos="627"/>
        </w:tabs>
        <w:spacing w:after="120" w:line="240" w:lineRule="auto"/>
        <w:ind w:left="360" w:hanging="450"/>
        <w:jc w:val="both"/>
        <w:rPr>
          <w:rFonts w:ascii="Times" w:hAnsi="Times" w:cs="Times"/>
        </w:rPr>
      </w:pPr>
      <w:r w:rsidRPr="003E1A2E">
        <w:rPr>
          <w:rFonts w:ascii="Times" w:hAnsi="Times" w:cs="Times"/>
        </w:rPr>
        <w:t>What are the key principles on which access control is founded?</w:t>
      </w:r>
    </w:p>
    <w:p w14:paraId="20ABBD54" w14:textId="7BA2379E" w:rsidR="00525699" w:rsidRPr="002E6094" w:rsidRDefault="00525699" w:rsidP="00073BF3">
      <w:pPr>
        <w:widowControl w:val="0"/>
        <w:tabs>
          <w:tab w:val="num" w:pos="627"/>
        </w:tabs>
        <w:spacing w:after="120" w:line="240" w:lineRule="auto"/>
        <w:ind w:left="360"/>
        <w:jc w:val="both"/>
        <w:rPr>
          <w:rFonts w:ascii="Times" w:hAnsi="Times" w:cs="Times"/>
        </w:rPr>
      </w:pPr>
    </w:p>
    <w:p w14:paraId="767B6838" w14:textId="77777777" w:rsidR="00525699" w:rsidRDefault="00525699" w:rsidP="00B813C1">
      <w:pPr>
        <w:widowControl w:val="0"/>
        <w:spacing w:after="120"/>
        <w:jc w:val="both"/>
        <w:rPr>
          <w:rFonts w:cstheme="minorHAnsi"/>
          <w:b/>
          <w:bCs/>
          <w:color w:val="0F0F0F"/>
          <w:sz w:val="28"/>
          <w:szCs w:val="28"/>
        </w:rPr>
      </w:pPr>
    </w:p>
    <w:p w14:paraId="59186C6E" w14:textId="77777777" w:rsidR="00525699" w:rsidRDefault="00525699" w:rsidP="00B813C1">
      <w:pPr>
        <w:widowControl w:val="0"/>
        <w:spacing w:after="120"/>
        <w:jc w:val="both"/>
        <w:rPr>
          <w:rFonts w:cstheme="minorHAnsi"/>
          <w:b/>
          <w:bCs/>
          <w:color w:val="0F0F0F"/>
          <w:sz w:val="28"/>
          <w:szCs w:val="28"/>
        </w:rPr>
      </w:pPr>
    </w:p>
    <w:p w14:paraId="55642FE2" w14:textId="775A2A5F" w:rsidR="00CF530C" w:rsidRPr="00326EA3" w:rsidRDefault="00F12E6F" w:rsidP="00B813C1">
      <w:pPr>
        <w:widowControl w:val="0"/>
        <w:spacing w:after="120"/>
        <w:jc w:val="both"/>
        <w:rPr>
          <w:rFonts w:cstheme="minorHAnsi"/>
          <w:b/>
          <w:bCs/>
          <w:color w:val="0F0F0F"/>
          <w:sz w:val="28"/>
          <w:szCs w:val="28"/>
        </w:rPr>
      </w:pPr>
      <w:r w:rsidRPr="00326EA3">
        <w:rPr>
          <w:rFonts w:cstheme="minorHAnsi"/>
          <w:b/>
          <w:bCs/>
          <w:color w:val="0F0F0F"/>
          <w:sz w:val="28"/>
          <w:szCs w:val="28"/>
        </w:rPr>
        <w:t>Group 3</w:t>
      </w:r>
    </w:p>
    <w:p w14:paraId="193DB493" w14:textId="77777777" w:rsidR="00F35A34" w:rsidRPr="002E6094" w:rsidRDefault="00D34C2E" w:rsidP="00F35A34">
      <w:pPr>
        <w:widowControl w:val="0"/>
        <w:numPr>
          <w:ilvl w:val="1"/>
          <w:numId w:val="10"/>
        </w:numPr>
        <w:tabs>
          <w:tab w:val="clear" w:pos="1440"/>
          <w:tab w:val="num" w:pos="627"/>
        </w:tabs>
        <w:spacing w:after="120" w:line="240" w:lineRule="auto"/>
        <w:ind w:left="360"/>
        <w:jc w:val="both"/>
        <w:rPr>
          <w:rFonts w:ascii="Times" w:hAnsi="Times" w:cs="Times"/>
        </w:rPr>
      </w:pPr>
      <w:r w:rsidRPr="003E1A2E">
        <w:rPr>
          <w:rFonts w:ascii="Times" w:hAnsi="Times" w:cs="Times"/>
        </w:rPr>
        <w:t xml:space="preserve">What </w:t>
      </w:r>
      <w:r w:rsidR="00D05F15">
        <w:rPr>
          <w:rFonts w:ascii="Times" w:hAnsi="Times" w:cs="Times"/>
        </w:rPr>
        <w:t xml:space="preserve">are </w:t>
      </w:r>
      <w:r w:rsidRPr="003E1A2E">
        <w:rPr>
          <w:rFonts w:ascii="Times" w:hAnsi="Times" w:cs="Times"/>
        </w:rPr>
        <w:t>NIST security models?</w:t>
      </w:r>
      <w:r w:rsidR="00F35A34">
        <w:rPr>
          <w:rFonts w:ascii="Times" w:hAnsi="Times" w:cs="Times"/>
        </w:rPr>
        <w:t xml:space="preserve"> </w:t>
      </w:r>
      <w:r w:rsidR="00F35A34" w:rsidRPr="003E1A2E">
        <w:rPr>
          <w:rFonts w:ascii="Times" w:hAnsi="Times" w:cs="Times"/>
        </w:rPr>
        <w:t>What are the two primary advantages of NIST security models?</w:t>
      </w:r>
    </w:p>
    <w:p w14:paraId="5A200796" w14:textId="77777777" w:rsidR="00966DD4" w:rsidRPr="002E6094" w:rsidRDefault="0094511F" w:rsidP="00966DD4">
      <w:pPr>
        <w:widowControl w:val="0"/>
        <w:numPr>
          <w:ilvl w:val="1"/>
          <w:numId w:val="10"/>
        </w:numPr>
        <w:tabs>
          <w:tab w:val="clear" w:pos="1440"/>
          <w:tab w:val="num" w:pos="627"/>
        </w:tabs>
        <w:spacing w:after="120" w:line="240" w:lineRule="auto"/>
        <w:ind w:left="360" w:hanging="446"/>
        <w:jc w:val="both"/>
        <w:rPr>
          <w:rFonts w:ascii="Times" w:hAnsi="Times" w:cs="Times"/>
        </w:rPr>
      </w:pPr>
      <w:r w:rsidRPr="003E1A2E">
        <w:rPr>
          <w:rFonts w:ascii="Times" w:hAnsi="Times" w:cs="Times"/>
        </w:rPr>
        <w:t xml:space="preserve">What is the </w:t>
      </w:r>
      <w:r>
        <w:rPr>
          <w:rFonts w:ascii="Times" w:hAnsi="Times" w:cs="Times"/>
        </w:rPr>
        <w:t xml:space="preserve">common </w:t>
      </w:r>
      <w:r w:rsidRPr="003E1A2E">
        <w:rPr>
          <w:rFonts w:ascii="Times" w:hAnsi="Times" w:cs="Times"/>
        </w:rPr>
        <w:t xml:space="preserve">name </w:t>
      </w:r>
      <w:r>
        <w:rPr>
          <w:rFonts w:ascii="Times" w:hAnsi="Times" w:cs="Times"/>
        </w:rPr>
        <w:t>for</w:t>
      </w:r>
      <w:r w:rsidRPr="003E1A2E">
        <w:rPr>
          <w:rFonts w:ascii="Times" w:hAnsi="Times" w:cs="Times"/>
        </w:rPr>
        <w:t xml:space="preserve"> NIST SP 800-12? </w:t>
      </w:r>
      <w:r>
        <w:rPr>
          <w:rFonts w:ascii="Times" w:hAnsi="Times" w:cs="Times"/>
        </w:rPr>
        <w:t xml:space="preserve">What is the document’s purpose? </w:t>
      </w:r>
      <w:r w:rsidRPr="003E1A2E">
        <w:rPr>
          <w:rFonts w:ascii="Times" w:hAnsi="Times" w:cs="Times"/>
        </w:rPr>
        <w:t>What resources does it provide?</w:t>
      </w:r>
      <w:r w:rsidR="00966DD4">
        <w:rPr>
          <w:rFonts w:ascii="Times" w:hAnsi="Times" w:cs="Times"/>
        </w:rPr>
        <w:t xml:space="preserve"> </w:t>
      </w:r>
      <w:r w:rsidR="00966DD4" w:rsidRPr="003E1A2E">
        <w:rPr>
          <w:rFonts w:ascii="Times" w:hAnsi="Times" w:cs="Times"/>
        </w:rPr>
        <w:t xml:space="preserve">What is the </w:t>
      </w:r>
      <w:r w:rsidR="00966DD4">
        <w:rPr>
          <w:rFonts w:ascii="Times" w:hAnsi="Times" w:cs="Times"/>
        </w:rPr>
        <w:t xml:space="preserve">common </w:t>
      </w:r>
      <w:r w:rsidR="00966DD4" w:rsidRPr="003E1A2E">
        <w:rPr>
          <w:rFonts w:ascii="Times" w:hAnsi="Times" w:cs="Times"/>
        </w:rPr>
        <w:t xml:space="preserve">name </w:t>
      </w:r>
      <w:r w:rsidR="00966DD4">
        <w:rPr>
          <w:rFonts w:ascii="Times" w:hAnsi="Times" w:cs="Times"/>
        </w:rPr>
        <w:t>for</w:t>
      </w:r>
      <w:r w:rsidR="00966DD4" w:rsidRPr="003E1A2E">
        <w:rPr>
          <w:rFonts w:ascii="Times" w:hAnsi="Times" w:cs="Times"/>
        </w:rPr>
        <w:t xml:space="preserve"> NIST SP 800-14? </w:t>
      </w:r>
      <w:r w:rsidR="00966DD4">
        <w:rPr>
          <w:rFonts w:ascii="Times" w:hAnsi="Times" w:cs="Times"/>
        </w:rPr>
        <w:t xml:space="preserve">What is the document’s purpose? </w:t>
      </w:r>
      <w:r w:rsidR="00966DD4" w:rsidRPr="003E1A2E">
        <w:rPr>
          <w:rFonts w:ascii="Times" w:hAnsi="Times" w:cs="Times"/>
        </w:rPr>
        <w:t>What resources does it provide?</w:t>
      </w:r>
    </w:p>
    <w:p w14:paraId="3FC09491" w14:textId="19CFDDB0" w:rsidR="0094511F" w:rsidRPr="002E6094" w:rsidRDefault="0094511F" w:rsidP="00966DD4">
      <w:pPr>
        <w:widowControl w:val="0"/>
        <w:tabs>
          <w:tab w:val="num" w:pos="627"/>
        </w:tabs>
        <w:spacing w:after="120" w:line="240" w:lineRule="auto"/>
        <w:ind w:left="360"/>
        <w:jc w:val="both"/>
        <w:rPr>
          <w:rFonts w:ascii="Times" w:hAnsi="Times" w:cs="Times"/>
        </w:rPr>
      </w:pPr>
    </w:p>
    <w:p w14:paraId="4654AAAC" w14:textId="6F45217F" w:rsidR="00D34C2E" w:rsidRPr="002E6094" w:rsidRDefault="00D34C2E" w:rsidP="00F35A34">
      <w:pPr>
        <w:widowControl w:val="0"/>
        <w:tabs>
          <w:tab w:val="num" w:pos="627"/>
        </w:tabs>
        <w:spacing w:after="120" w:line="240" w:lineRule="auto"/>
        <w:ind w:left="360"/>
        <w:jc w:val="both"/>
        <w:rPr>
          <w:rFonts w:ascii="Times" w:hAnsi="Times" w:cs="Times"/>
        </w:rPr>
      </w:pPr>
    </w:p>
    <w:p w14:paraId="333594B0" w14:textId="77777777" w:rsidR="00DD29E5" w:rsidRPr="00326EA3" w:rsidRDefault="00DD29E5" w:rsidP="00291101">
      <w:pPr>
        <w:widowControl w:val="0"/>
        <w:rPr>
          <w:rFonts w:cstheme="minorHAnsi"/>
          <w:sz w:val="28"/>
          <w:szCs w:val="28"/>
        </w:rPr>
      </w:pPr>
    </w:p>
    <w:p w14:paraId="1033C2E3" w14:textId="77777777" w:rsidR="00E976BB" w:rsidRPr="00326EA3" w:rsidRDefault="00E976BB" w:rsidP="00D4578C">
      <w:pPr>
        <w:rPr>
          <w:rFonts w:cstheme="minorHAnsi"/>
          <w:b/>
          <w:bCs/>
          <w:sz w:val="28"/>
          <w:szCs w:val="28"/>
        </w:rPr>
      </w:pPr>
    </w:p>
    <w:p w14:paraId="42EF560A" w14:textId="77777777" w:rsidR="00D4578C" w:rsidRPr="00326EA3" w:rsidRDefault="00D4578C">
      <w:pPr>
        <w:rPr>
          <w:rFonts w:cstheme="minorHAnsi"/>
          <w:sz w:val="28"/>
          <w:szCs w:val="28"/>
        </w:rPr>
      </w:pPr>
    </w:p>
    <w:p w14:paraId="0FACBA7B" w14:textId="5181AA71" w:rsidR="003F6F0B" w:rsidRPr="00326EA3" w:rsidRDefault="003F6F0B">
      <w:pPr>
        <w:rPr>
          <w:rFonts w:cstheme="minorHAnsi"/>
          <w:b/>
          <w:bCs/>
          <w:sz w:val="28"/>
          <w:szCs w:val="28"/>
        </w:rPr>
      </w:pPr>
      <w:r w:rsidRPr="00326EA3">
        <w:rPr>
          <w:rFonts w:cstheme="minorHAnsi"/>
          <w:b/>
          <w:bCs/>
          <w:sz w:val="28"/>
          <w:szCs w:val="28"/>
        </w:rPr>
        <w:t xml:space="preserve">Group </w:t>
      </w:r>
      <w:r w:rsidR="004E58B3" w:rsidRPr="00326EA3">
        <w:rPr>
          <w:rFonts w:cstheme="minorHAnsi"/>
          <w:b/>
          <w:bCs/>
          <w:sz w:val="28"/>
          <w:szCs w:val="28"/>
        </w:rPr>
        <w:t>4</w:t>
      </w:r>
    </w:p>
    <w:p w14:paraId="50B6A838" w14:textId="77777777" w:rsidR="000C357B" w:rsidRDefault="000C357B" w:rsidP="000C357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" w:hAnsi="Times" w:cs="Times"/>
          <w:lang w:bidi="ta-IN"/>
        </w:rPr>
      </w:pPr>
      <w:r w:rsidRPr="00343505">
        <w:rPr>
          <w:rFonts w:ascii="Times" w:hAnsi="Times" w:cs="Times"/>
          <w:lang w:bidi="ta-IN"/>
        </w:rPr>
        <w:t xml:space="preserve">What are the critical </w:t>
      </w:r>
      <w:r>
        <w:rPr>
          <w:rFonts w:ascii="Times" w:hAnsi="Times" w:cs="Times"/>
          <w:lang w:bidi="ta-IN"/>
        </w:rPr>
        <w:t>actions</w:t>
      </w:r>
      <w:r w:rsidRPr="00343505">
        <w:rPr>
          <w:rFonts w:ascii="Times" w:hAnsi="Times" w:cs="Times"/>
          <w:lang w:bidi="ta-IN"/>
        </w:rPr>
        <w:t xml:space="preserve"> that management must consider </w:t>
      </w:r>
      <w:r>
        <w:rPr>
          <w:rFonts w:ascii="Times" w:hAnsi="Times" w:cs="Times"/>
          <w:lang w:bidi="ta-IN"/>
        </w:rPr>
        <w:t xml:space="preserve">taking </w:t>
      </w:r>
      <w:r w:rsidRPr="00343505">
        <w:rPr>
          <w:rFonts w:ascii="Times" w:hAnsi="Times" w:cs="Times"/>
          <w:lang w:bidi="ta-IN"/>
        </w:rPr>
        <w:t>when dismissing an employee? Do these issues change based on whether the departure is friendly or hostile?</w:t>
      </w:r>
    </w:p>
    <w:p w14:paraId="5A188DE2" w14:textId="77777777" w:rsidR="0064547D" w:rsidRDefault="0064547D" w:rsidP="0064547D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" w:hAnsi="Times" w:cs="Times"/>
          <w:lang w:bidi="ta-IN"/>
        </w:rPr>
      </w:pPr>
      <w:r w:rsidRPr="00343505">
        <w:rPr>
          <w:rFonts w:ascii="Times" w:hAnsi="Times" w:cs="Times"/>
          <w:lang w:bidi="ta-IN"/>
        </w:rPr>
        <w:t>How do the security considerations for temporary or contract workers differ from those for regular employees?</w:t>
      </w:r>
    </w:p>
    <w:p w14:paraId="5FFE004D" w14:textId="77777777" w:rsidR="006051FB" w:rsidRDefault="0050153F" w:rsidP="006051F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" w:hAnsi="Times" w:cs="Times"/>
          <w:lang w:bidi="ta-IN"/>
        </w:rPr>
      </w:pPr>
      <w:r w:rsidRPr="00343505">
        <w:rPr>
          <w:rFonts w:ascii="Times" w:hAnsi="Times" w:cs="Times"/>
          <w:lang w:bidi="ta-IN"/>
        </w:rPr>
        <w:t xml:space="preserve">Why shouldn’t you show a </w:t>
      </w:r>
      <w:proofErr w:type="gramStart"/>
      <w:r w:rsidRPr="00343505">
        <w:rPr>
          <w:rFonts w:ascii="Times" w:hAnsi="Times" w:cs="Times"/>
          <w:lang w:bidi="ta-IN"/>
        </w:rPr>
        <w:t>job candidate secure areas</w:t>
      </w:r>
      <w:proofErr w:type="gramEnd"/>
      <w:r w:rsidRPr="00343505">
        <w:rPr>
          <w:rFonts w:ascii="Times" w:hAnsi="Times" w:cs="Times"/>
          <w:lang w:bidi="ta-IN"/>
        </w:rPr>
        <w:t xml:space="preserve"> during interviews?</w:t>
      </w:r>
      <w:r w:rsidR="006051FB">
        <w:rPr>
          <w:rFonts w:ascii="Times" w:hAnsi="Times" w:cs="Times"/>
          <w:lang w:bidi="ta-IN"/>
        </w:rPr>
        <w:t xml:space="preserve"> </w:t>
      </w:r>
      <w:r w:rsidR="006051FB" w:rsidRPr="00343505">
        <w:rPr>
          <w:rFonts w:ascii="Times" w:hAnsi="Times" w:cs="Times"/>
          <w:lang w:bidi="ta-IN"/>
        </w:rPr>
        <w:t xml:space="preserve">List and describe the types of workers </w:t>
      </w:r>
      <w:r w:rsidR="006051FB">
        <w:rPr>
          <w:rFonts w:ascii="Times" w:hAnsi="Times" w:cs="Times"/>
        </w:rPr>
        <w:t>who are not regular employees of an</w:t>
      </w:r>
      <w:r w:rsidR="006051FB" w:rsidRPr="00343505">
        <w:rPr>
          <w:rFonts w:ascii="Times" w:hAnsi="Times" w:cs="Times"/>
          <w:lang w:bidi="ta-IN"/>
        </w:rPr>
        <w:t xml:space="preserve"> organization. What special security considerations apply to such workers, and why are they significant?</w:t>
      </w:r>
    </w:p>
    <w:p w14:paraId="5A9713C0" w14:textId="2E5E6503" w:rsidR="0050153F" w:rsidRDefault="0050153F" w:rsidP="006051FB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" w:hAnsi="Times" w:cs="Times"/>
          <w:lang w:bidi="ta-IN"/>
        </w:rPr>
      </w:pPr>
    </w:p>
    <w:p w14:paraId="0C145850" w14:textId="77777777" w:rsidR="00560CF6" w:rsidRPr="00326EA3" w:rsidRDefault="00560CF6" w:rsidP="006D1A0A">
      <w:pPr>
        <w:widowControl w:val="0"/>
        <w:spacing w:after="120"/>
        <w:jc w:val="both"/>
        <w:rPr>
          <w:rFonts w:cstheme="minorHAnsi"/>
          <w:sz w:val="28"/>
          <w:szCs w:val="28"/>
        </w:rPr>
      </w:pPr>
    </w:p>
    <w:p w14:paraId="47DC9447" w14:textId="68AB63B7" w:rsidR="00560CF6" w:rsidRDefault="00560CF6" w:rsidP="006D1A0A">
      <w:pPr>
        <w:widowControl w:val="0"/>
        <w:spacing w:after="120"/>
        <w:jc w:val="both"/>
        <w:rPr>
          <w:rFonts w:cstheme="minorHAnsi"/>
          <w:b/>
          <w:bCs/>
          <w:sz w:val="28"/>
          <w:szCs w:val="28"/>
        </w:rPr>
      </w:pPr>
      <w:r w:rsidRPr="00326EA3">
        <w:rPr>
          <w:rFonts w:cstheme="minorHAnsi"/>
          <w:b/>
          <w:bCs/>
          <w:sz w:val="28"/>
          <w:szCs w:val="28"/>
        </w:rPr>
        <w:t>Group 5</w:t>
      </w:r>
    </w:p>
    <w:p w14:paraId="64921576" w14:textId="77777777" w:rsidR="00F242A8" w:rsidRDefault="00F242A8" w:rsidP="00F242A8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" w:hAnsi="Times" w:cs="Times"/>
          <w:lang w:bidi="ta-IN"/>
        </w:rPr>
      </w:pPr>
      <w:r w:rsidRPr="00343505">
        <w:rPr>
          <w:rFonts w:ascii="Times" w:hAnsi="Times" w:cs="Times"/>
          <w:lang w:bidi="ta-IN"/>
        </w:rPr>
        <w:t xml:space="preserve">What is separation of duties? How can this method be used to improve an organization’s </w:t>
      </w:r>
      <w:r>
        <w:rPr>
          <w:rFonts w:ascii="Times" w:hAnsi="Times" w:cs="Times"/>
          <w:lang w:bidi="ta-IN"/>
        </w:rPr>
        <w:t>InfoSec</w:t>
      </w:r>
      <w:r w:rsidRPr="00343505">
        <w:rPr>
          <w:rFonts w:ascii="Times" w:hAnsi="Times" w:cs="Times"/>
          <w:lang w:bidi="ta-IN"/>
        </w:rPr>
        <w:t xml:space="preserve"> practices?</w:t>
      </w:r>
    </w:p>
    <w:p w14:paraId="111161C5" w14:textId="77777777" w:rsidR="001104FE" w:rsidRDefault="001104FE" w:rsidP="001104FE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" w:hAnsi="Times" w:cs="Times"/>
          <w:lang w:bidi="ta-IN"/>
        </w:rPr>
      </w:pPr>
      <w:r w:rsidRPr="00343505">
        <w:rPr>
          <w:rFonts w:ascii="Times" w:hAnsi="Times" w:cs="Times"/>
          <w:lang w:bidi="ta-IN"/>
        </w:rPr>
        <w:t>What is least privilege? Why is implementing least privilege important?</w:t>
      </w:r>
    </w:p>
    <w:p w14:paraId="24755AF1" w14:textId="77777777" w:rsidR="00EF0E35" w:rsidRDefault="00EF0E35" w:rsidP="00EF0E35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60" w:hanging="450"/>
        <w:jc w:val="both"/>
        <w:rPr>
          <w:rFonts w:ascii="Times" w:hAnsi="Times" w:cs="Times"/>
        </w:rPr>
      </w:pPr>
      <w:r w:rsidRPr="00C926B9">
        <w:rPr>
          <w:rFonts w:ascii="Times" w:hAnsi="Times" w:cs="Times"/>
        </w:rPr>
        <w:t>What is baselining? How does it differ from benchmarking?</w:t>
      </w:r>
    </w:p>
    <w:p w14:paraId="23ACCDE9" w14:textId="53536787" w:rsidR="00BF01B5" w:rsidRDefault="00BF01B5" w:rsidP="00BF01B5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60" w:hanging="450"/>
        <w:jc w:val="both"/>
        <w:rPr>
          <w:rFonts w:ascii="Times" w:hAnsi="Times" w:cs="Times"/>
        </w:rPr>
      </w:pPr>
      <w:r w:rsidRPr="00C926B9">
        <w:rPr>
          <w:rFonts w:ascii="Times" w:hAnsi="Times" w:cs="Times"/>
        </w:rPr>
        <w:t>What is the standard of due care? How does it relate to due diligence?</w:t>
      </w:r>
    </w:p>
    <w:p w14:paraId="435F71DE" w14:textId="37642F8C" w:rsidR="007406B6" w:rsidRDefault="007406B6" w:rsidP="00BF01B5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" w:hAnsi="Times" w:cs="Times"/>
        </w:rPr>
      </w:pPr>
    </w:p>
    <w:p w14:paraId="07365F6C" w14:textId="48642B01" w:rsidR="00560CF6" w:rsidRPr="00326EA3" w:rsidRDefault="00560CF6" w:rsidP="006D1A0A">
      <w:pPr>
        <w:widowControl w:val="0"/>
        <w:spacing w:after="120"/>
        <w:jc w:val="both"/>
        <w:rPr>
          <w:rFonts w:cstheme="minorHAnsi"/>
          <w:sz w:val="28"/>
          <w:szCs w:val="28"/>
        </w:rPr>
      </w:pPr>
    </w:p>
    <w:p w14:paraId="39C62331" w14:textId="77777777" w:rsidR="002D42D0" w:rsidRPr="004C56B3" w:rsidRDefault="002D42D0" w:rsidP="006D1A0A">
      <w:pPr>
        <w:widowControl w:val="0"/>
        <w:spacing w:after="120"/>
        <w:jc w:val="both"/>
        <w:rPr>
          <w:sz w:val="28"/>
          <w:szCs w:val="28"/>
        </w:rPr>
      </w:pPr>
    </w:p>
    <w:p w14:paraId="2B6E58A6" w14:textId="77777777" w:rsidR="002D08EF" w:rsidRDefault="002D08EF" w:rsidP="006D1A0A">
      <w:pPr>
        <w:widowControl w:val="0"/>
        <w:spacing w:after="120"/>
        <w:jc w:val="both"/>
      </w:pPr>
    </w:p>
    <w:p w14:paraId="4626F358" w14:textId="77777777" w:rsidR="002D08EF" w:rsidRDefault="002D08EF" w:rsidP="006D1A0A">
      <w:pPr>
        <w:widowControl w:val="0"/>
        <w:spacing w:after="120"/>
        <w:jc w:val="both"/>
      </w:pPr>
    </w:p>
    <w:p w14:paraId="726078F9" w14:textId="77777777" w:rsidR="002D08EF" w:rsidRDefault="002D08EF" w:rsidP="006D1A0A">
      <w:pPr>
        <w:widowControl w:val="0"/>
        <w:spacing w:after="120"/>
        <w:jc w:val="both"/>
      </w:pPr>
    </w:p>
    <w:p w14:paraId="02CBAB56" w14:textId="77777777" w:rsidR="002D08EF" w:rsidRDefault="002D08EF" w:rsidP="006D1A0A">
      <w:pPr>
        <w:widowControl w:val="0"/>
        <w:spacing w:after="120"/>
        <w:jc w:val="both"/>
      </w:pPr>
    </w:p>
    <w:p w14:paraId="61F77B80" w14:textId="77777777" w:rsidR="002D08EF" w:rsidRPr="00B127AC" w:rsidRDefault="002D08EF" w:rsidP="006D1A0A">
      <w:pPr>
        <w:widowControl w:val="0"/>
        <w:spacing w:after="120"/>
        <w:jc w:val="both"/>
        <w:rPr>
          <w:sz w:val="28"/>
          <w:szCs w:val="28"/>
        </w:rPr>
      </w:pPr>
    </w:p>
    <w:p w14:paraId="75EE707B" w14:textId="77777777" w:rsidR="006D1A0A" w:rsidRPr="006D1A0A" w:rsidRDefault="006D1A0A" w:rsidP="006D1A0A">
      <w:pPr>
        <w:widowControl w:val="0"/>
        <w:spacing w:after="120"/>
        <w:jc w:val="both"/>
        <w:rPr>
          <w:b/>
          <w:bCs/>
          <w:sz w:val="28"/>
          <w:szCs w:val="28"/>
        </w:rPr>
      </w:pPr>
    </w:p>
    <w:sectPr w:rsidR="006D1A0A" w:rsidRPr="006D1A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6FC5F" w14:textId="77777777" w:rsidR="001A015D" w:rsidRDefault="001A015D" w:rsidP="000F46E3">
      <w:pPr>
        <w:spacing w:after="0" w:line="240" w:lineRule="auto"/>
      </w:pPr>
      <w:r>
        <w:separator/>
      </w:r>
    </w:p>
  </w:endnote>
  <w:endnote w:type="continuationSeparator" w:id="0">
    <w:p w14:paraId="1088D79D" w14:textId="77777777" w:rsidR="001A015D" w:rsidRDefault="001A015D" w:rsidP="000F46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C5E47" w14:textId="77777777" w:rsidR="001A015D" w:rsidRDefault="001A015D" w:rsidP="000F46E3">
      <w:pPr>
        <w:spacing w:after="0" w:line="240" w:lineRule="auto"/>
      </w:pPr>
      <w:r>
        <w:separator/>
      </w:r>
    </w:p>
  </w:footnote>
  <w:footnote w:type="continuationSeparator" w:id="0">
    <w:p w14:paraId="67F7C0BC" w14:textId="77777777" w:rsidR="001A015D" w:rsidRDefault="001A015D" w:rsidP="000F46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44DF9"/>
    <w:multiLevelType w:val="hybridMultilevel"/>
    <w:tmpl w:val="63DC46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659A1"/>
    <w:multiLevelType w:val="hybridMultilevel"/>
    <w:tmpl w:val="31D4FE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B188F"/>
    <w:multiLevelType w:val="hybridMultilevel"/>
    <w:tmpl w:val="D2E413C0"/>
    <w:lvl w:ilvl="0" w:tplc="F03847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7C94B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8409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8690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9491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B270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16CA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8456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060E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1D7672C"/>
    <w:multiLevelType w:val="hybridMultilevel"/>
    <w:tmpl w:val="4058D49C"/>
    <w:lvl w:ilvl="0" w:tplc="DCEE42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4F1375"/>
    <w:multiLevelType w:val="hybridMultilevel"/>
    <w:tmpl w:val="BF84CFC8"/>
    <w:lvl w:ilvl="0" w:tplc="AC98ED9A">
      <w:start w:val="1"/>
      <w:numFmt w:val="decimal"/>
      <w:lvlText w:val="%1."/>
      <w:lvlJc w:val="left"/>
      <w:pPr>
        <w:ind w:left="720" w:hanging="360"/>
      </w:pPr>
      <w:rPr>
        <w:rFonts w:ascii="Times" w:hAnsi="Times" w:cs="Time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442AF5"/>
    <w:multiLevelType w:val="hybridMultilevel"/>
    <w:tmpl w:val="8B6085E6"/>
    <w:lvl w:ilvl="0" w:tplc="A012392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98EE13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 2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 2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2C6B6A"/>
    <w:multiLevelType w:val="hybridMultilevel"/>
    <w:tmpl w:val="513007E6"/>
    <w:lvl w:ilvl="0" w:tplc="E4926086">
      <w:start w:val="1"/>
      <w:numFmt w:val="decimal"/>
      <w:lvlText w:val="%1."/>
      <w:lvlJc w:val="left"/>
      <w:pPr>
        <w:ind w:left="653" w:hanging="360"/>
      </w:pPr>
      <w:rPr>
        <w:rFonts w:ascii="Times" w:hAnsi="Times" w:cs="Times" w:hint="default"/>
      </w:rPr>
    </w:lvl>
    <w:lvl w:ilvl="1" w:tplc="08090019" w:tentative="1">
      <w:start w:val="1"/>
      <w:numFmt w:val="lowerLetter"/>
      <w:lvlText w:val="%2."/>
      <w:lvlJc w:val="left"/>
      <w:pPr>
        <w:ind w:left="1373" w:hanging="360"/>
      </w:pPr>
    </w:lvl>
    <w:lvl w:ilvl="2" w:tplc="0809001B" w:tentative="1">
      <w:start w:val="1"/>
      <w:numFmt w:val="lowerRoman"/>
      <w:lvlText w:val="%3."/>
      <w:lvlJc w:val="right"/>
      <w:pPr>
        <w:ind w:left="2093" w:hanging="180"/>
      </w:pPr>
    </w:lvl>
    <w:lvl w:ilvl="3" w:tplc="0809000F" w:tentative="1">
      <w:start w:val="1"/>
      <w:numFmt w:val="decimal"/>
      <w:lvlText w:val="%4."/>
      <w:lvlJc w:val="left"/>
      <w:pPr>
        <w:ind w:left="2813" w:hanging="360"/>
      </w:pPr>
    </w:lvl>
    <w:lvl w:ilvl="4" w:tplc="08090019" w:tentative="1">
      <w:start w:val="1"/>
      <w:numFmt w:val="lowerLetter"/>
      <w:lvlText w:val="%5."/>
      <w:lvlJc w:val="left"/>
      <w:pPr>
        <w:ind w:left="3533" w:hanging="360"/>
      </w:pPr>
    </w:lvl>
    <w:lvl w:ilvl="5" w:tplc="0809001B" w:tentative="1">
      <w:start w:val="1"/>
      <w:numFmt w:val="lowerRoman"/>
      <w:lvlText w:val="%6."/>
      <w:lvlJc w:val="right"/>
      <w:pPr>
        <w:ind w:left="4253" w:hanging="180"/>
      </w:pPr>
    </w:lvl>
    <w:lvl w:ilvl="6" w:tplc="0809000F" w:tentative="1">
      <w:start w:val="1"/>
      <w:numFmt w:val="decimal"/>
      <w:lvlText w:val="%7."/>
      <w:lvlJc w:val="left"/>
      <w:pPr>
        <w:ind w:left="4973" w:hanging="360"/>
      </w:pPr>
    </w:lvl>
    <w:lvl w:ilvl="7" w:tplc="08090019" w:tentative="1">
      <w:start w:val="1"/>
      <w:numFmt w:val="lowerLetter"/>
      <w:lvlText w:val="%8."/>
      <w:lvlJc w:val="left"/>
      <w:pPr>
        <w:ind w:left="5693" w:hanging="360"/>
      </w:pPr>
    </w:lvl>
    <w:lvl w:ilvl="8" w:tplc="0809001B" w:tentative="1">
      <w:start w:val="1"/>
      <w:numFmt w:val="lowerRoman"/>
      <w:lvlText w:val="%9."/>
      <w:lvlJc w:val="right"/>
      <w:pPr>
        <w:ind w:left="6413" w:hanging="180"/>
      </w:pPr>
    </w:lvl>
  </w:abstractNum>
  <w:abstractNum w:abstractNumId="7" w15:restartNumberingAfterBreak="0">
    <w:nsid w:val="630E4CEC"/>
    <w:multiLevelType w:val="hybridMultilevel"/>
    <w:tmpl w:val="278461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E7CE7AA8">
      <w:numFmt w:val="bullet"/>
      <w:lvlText w:val="•"/>
      <w:lvlJc w:val="left"/>
      <w:pPr>
        <w:ind w:left="1440" w:hanging="360"/>
      </w:pPr>
      <w:rPr>
        <w:rFonts w:ascii="Times" w:eastAsia="Times New Roman" w:hAnsi="Times" w:cs="Time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B12FD7"/>
    <w:multiLevelType w:val="hybridMultilevel"/>
    <w:tmpl w:val="CF0EE0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351E36"/>
    <w:multiLevelType w:val="hybridMultilevel"/>
    <w:tmpl w:val="E0B2D2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6362AE"/>
    <w:multiLevelType w:val="hybridMultilevel"/>
    <w:tmpl w:val="FCC26C64"/>
    <w:lvl w:ilvl="0" w:tplc="E3C0C130">
      <w:start w:val="1"/>
      <w:numFmt w:val="decimal"/>
      <w:lvlText w:val="%1."/>
      <w:lvlJc w:val="left"/>
      <w:pPr>
        <w:ind w:left="101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33" w:hanging="360"/>
      </w:pPr>
    </w:lvl>
    <w:lvl w:ilvl="2" w:tplc="0809001B" w:tentative="1">
      <w:start w:val="1"/>
      <w:numFmt w:val="lowerRoman"/>
      <w:lvlText w:val="%3."/>
      <w:lvlJc w:val="right"/>
      <w:pPr>
        <w:ind w:left="2453" w:hanging="180"/>
      </w:pPr>
    </w:lvl>
    <w:lvl w:ilvl="3" w:tplc="0809000F" w:tentative="1">
      <w:start w:val="1"/>
      <w:numFmt w:val="decimal"/>
      <w:lvlText w:val="%4."/>
      <w:lvlJc w:val="left"/>
      <w:pPr>
        <w:ind w:left="3173" w:hanging="360"/>
      </w:pPr>
    </w:lvl>
    <w:lvl w:ilvl="4" w:tplc="08090019" w:tentative="1">
      <w:start w:val="1"/>
      <w:numFmt w:val="lowerLetter"/>
      <w:lvlText w:val="%5."/>
      <w:lvlJc w:val="left"/>
      <w:pPr>
        <w:ind w:left="3893" w:hanging="360"/>
      </w:pPr>
    </w:lvl>
    <w:lvl w:ilvl="5" w:tplc="0809001B" w:tentative="1">
      <w:start w:val="1"/>
      <w:numFmt w:val="lowerRoman"/>
      <w:lvlText w:val="%6."/>
      <w:lvlJc w:val="right"/>
      <w:pPr>
        <w:ind w:left="4613" w:hanging="180"/>
      </w:pPr>
    </w:lvl>
    <w:lvl w:ilvl="6" w:tplc="0809000F" w:tentative="1">
      <w:start w:val="1"/>
      <w:numFmt w:val="decimal"/>
      <w:lvlText w:val="%7."/>
      <w:lvlJc w:val="left"/>
      <w:pPr>
        <w:ind w:left="5333" w:hanging="360"/>
      </w:pPr>
    </w:lvl>
    <w:lvl w:ilvl="7" w:tplc="08090019" w:tentative="1">
      <w:start w:val="1"/>
      <w:numFmt w:val="lowerLetter"/>
      <w:lvlText w:val="%8."/>
      <w:lvlJc w:val="left"/>
      <w:pPr>
        <w:ind w:left="6053" w:hanging="360"/>
      </w:pPr>
    </w:lvl>
    <w:lvl w:ilvl="8" w:tplc="0809001B" w:tentative="1">
      <w:start w:val="1"/>
      <w:numFmt w:val="lowerRoman"/>
      <w:lvlText w:val="%9."/>
      <w:lvlJc w:val="right"/>
      <w:pPr>
        <w:ind w:left="6773" w:hanging="180"/>
      </w:pPr>
    </w:lvl>
  </w:abstractNum>
  <w:num w:numId="1" w16cid:durableId="670527177">
    <w:abstractNumId w:val="6"/>
  </w:num>
  <w:num w:numId="2" w16cid:durableId="1631132035">
    <w:abstractNumId w:val="3"/>
  </w:num>
  <w:num w:numId="3" w16cid:durableId="306326151">
    <w:abstractNumId w:val="0"/>
  </w:num>
  <w:num w:numId="4" w16cid:durableId="1936939740">
    <w:abstractNumId w:val="8"/>
  </w:num>
  <w:num w:numId="5" w16cid:durableId="1954556745">
    <w:abstractNumId w:val="4"/>
  </w:num>
  <w:num w:numId="6" w16cid:durableId="1696805396">
    <w:abstractNumId w:val="10"/>
  </w:num>
  <w:num w:numId="7" w16cid:durableId="1068652435">
    <w:abstractNumId w:val="9"/>
  </w:num>
  <w:num w:numId="8" w16cid:durableId="470560281">
    <w:abstractNumId w:val="7"/>
  </w:num>
  <w:num w:numId="9" w16cid:durableId="1271544007">
    <w:abstractNumId w:val="2"/>
  </w:num>
  <w:num w:numId="10" w16cid:durableId="2086955644">
    <w:abstractNumId w:val="5"/>
  </w:num>
  <w:num w:numId="11" w16cid:durableId="168175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F0B"/>
    <w:rsid w:val="000054A7"/>
    <w:rsid w:val="00012A4B"/>
    <w:rsid w:val="00031161"/>
    <w:rsid w:val="0003429B"/>
    <w:rsid w:val="00036351"/>
    <w:rsid w:val="000569F4"/>
    <w:rsid w:val="00073BF3"/>
    <w:rsid w:val="0008260E"/>
    <w:rsid w:val="000B21C0"/>
    <w:rsid w:val="000C357B"/>
    <w:rsid w:val="000D5C73"/>
    <w:rsid w:val="000F46E3"/>
    <w:rsid w:val="001104FE"/>
    <w:rsid w:val="00172C74"/>
    <w:rsid w:val="00187E50"/>
    <w:rsid w:val="00197363"/>
    <w:rsid w:val="001A015D"/>
    <w:rsid w:val="001E5738"/>
    <w:rsid w:val="0022725C"/>
    <w:rsid w:val="00247811"/>
    <w:rsid w:val="002602B5"/>
    <w:rsid w:val="00266C02"/>
    <w:rsid w:val="0027517B"/>
    <w:rsid w:val="00291101"/>
    <w:rsid w:val="002D08EF"/>
    <w:rsid w:val="002D42D0"/>
    <w:rsid w:val="002E26D8"/>
    <w:rsid w:val="002E4438"/>
    <w:rsid w:val="00310A11"/>
    <w:rsid w:val="00323A42"/>
    <w:rsid w:val="00326EA3"/>
    <w:rsid w:val="00331722"/>
    <w:rsid w:val="00334D02"/>
    <w:rsid w:val="00362A7C"/>
    <w:rsid w:val="0037313F"/>
    <w:rsid w:val="003F6F0B"/>
    <w:rsid w:val="00413DF6"/>
    <w:rsid w:val="004151DA"/>
    <w:rsid w:val="004323CB"/>
    <w:rsid w:val="00455771"/>
    <w:rsid w:val="0049529E"/>
    <w:rsid w:val="004B79AA"/>
    <w:rsid w:val="004C0268"/>
    <w:rsid w:val="004C21E7"/>
    <w:rsid w:val="004C56B3"/>
    <w:rsid w:val="004C712D"/>
    <w:rsid w:val="004D57CC"/>
    <w:rsid w:val="004E58B3"/>
    <w:rsid w:val="0050153F"/>
    <w:rsid w:val="00512B5E"/>
    <w:rsid w:val="00525699"/>
    <w:rsid w:val="00531220"/>
    <w:rsid w:val="00537894"/>
    <w:rsid w:val="00560CF6"/>
    <w:rsid w:val="00584352"/>
    <w:rsid w:val="0060406D"/>
    <w:rsid w:val="006051FB"/>
    <w:rsid w:val="0064547D"/>
    <w:rsid w:val="00666713"/>
    <w:rsid w:val="00681749"/>
    <w:rsid w:val="0068504D"/>
    <w:rsid w:val="006D1A0A"/>
    <w:rsid w:val="006E2361"/>
    <w:rsid w:val="00721A2E"/>
    <w:rsid w:val="007406B6"/>
    <w:rsid w:val="00743C82"/>
    <w:rsid w:val="00773652"/>
    <w:rsid w:val="007D0153"/>
    <w:rsid w:val="007D6AC8"/>
    <w:rsid w:val="007F0355"/>
    <w:rsid w:val="0089086B"/>
    <w:rsid w:val="008A1D05"/>
    <w:rsid w:val="008B2A03"/>
    <w:rsid w:val="008C0F7E"/>
    <w:rsid w:val="008F24DB"/>
    <w:rsid w:val="0094511F"/>
    <w:rsid w:val="00966DD4"/>
    <w:rsid w:val="00966FED"/>
    <w:rsid w:val="009959B3"/>
    <w:rsid w:val="009A29DE"/>
    <w:rsid w:val="009D6BB5"/>
    <w:rsid w:val="009F3F5A"/>
    <w:rsid w:val="00A47B03"/>
    <w:rsid w:val="00A75E0B"/>
    <w:rsid w:val="00A93FA3"/>
    <w:rsid w:val="00AA075C"/>
    <w:rsid w:val="00AC4F89"/>
    <w:rsid w:val="00B127AC"/>
    <w:rsid w:val="00B315C3"/>
    <w:rsid w:val="00B33721"/>
    <w:rsid w:val="00B813C1"/>
    <w:rsid w:val="00B9244F"/>
    <w:rsid w:val="00BB5C5C"/>
    <w:rsid w:val="00BF01B5"/>
    <w:rsid w:val="00C04F84"/>
    <w:rsid w:val="00C24567"/>
    <w:rsid w:val="00C358F1"/>
    <w:rsid w:val="00C46DF2"/>
    <w:rsid w:val="00C916BE"/>
    <w:rsid w:val="00CB2EDD"/>
    <w:rsid w:val="00CC2E7C"/>
    <w:rsid w:val="00CF530C"/>
    <w:rsid w:val="00D05F15"/>
    <w:rsid w:val="00D34C2E"/>
    <w:rsid w:val="00D4578C"/>
    <w:rsid w:val="00D64E31"/>
    <w:rsid w:val="00D740A6"/>
    <w:rsid w:val="00D743F5"/>
    <w:rsid w:val="00DD29E5"/>
    <w:rsid w:val="00DF36C8"/>
    <w:rsid w:val="00E15E88"/>
    <w:rsid w:val="00E36C53"/>
    <w:rsid w:val="00E503D9"/>
    <w:rsid w:val="00E57618"/>
    <w:rsid w:val="00E62484"/>
    <w:rsid w:val="00E976BB"/>
    <w:rsid w:val="00ED7508"/>
    <w:rsid w:val="00EF0E35"/>
    <w:rsid w:val="00F12E6F"/>
    <w:rsid w:val="00F242A8"/>
    <w:rsid w:val="00F35A34"/>
    <w:rsid w:val="00F36FE1"/>
    <w:rsid w:val="00F54970"/>
    <w:rsid w:val="00FC602A"/>
    <w:rsid w:val="00FC6035"/>
    <w:rsid w:val="00FE594E"/>
    <w:rsid w:val="00FF491E"/>
    <w:rsid w:val="00FF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F5DA72"/>
  <w15:chartTrackingRefBased/>
  <w15:docId w15:val="{4AC21250-E34E-4403-8992-0F8335922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46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46E3"/>
  </w:style>
  <w:style w:type="paragraph" w:styleId="Footer">
    <w:name w:val="footer"/>
    <w:basedOn w:val="Normal"/>
    <w:link w:val="FooterChar"/>
    <w:uiPriority w:val="99"/>
    <w:unhideWhenUsed/>
    <w:rsid w:val="000F46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46E3"/>
  </w:style>
  <w:style w:type="paragraph" w:styleId="ListParagraph">
    <w:name w:val="List Paragraph"/>
    <w:basedOn w:val="Normal"/>
    <w:uiPriority w:val="34"/>
    <w:qFormat/>
    <w:rsid w:val="001973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5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12120">
          <w:marLeft w:val="6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375</Words>
  <Characters>2143</Characters>
  <Application>Microsoft Office Word</Application>
  <DocSecurity>0</DocSecurity>
  <Lines>17</Lines>
  <Paragraphs>5</Paragraphs>
  <ScaleCrop>false</ScaleCrop>
  <Company>University of Wales Trinity Saint David</Company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2</cp:revision>
  <dcterms:created xsi:type="dcterms:W3CDTF">2023-11-28T07:02:00Z</dcterms:created>
  <dcterms:modified xsi:type="dcterms:W3CDTF">2023-11-28T07:02:00Z</dcterms:modified>
</cp:coreProperties>
</file>