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B970F" w14:textId="2CBEE24F" w:rsidR="009C4F3A" w:rsidRDefault="006D705B" w:rsidP="009C4F3A">
      <w:pPr>
        <w:spacing w:line="360" w:lineRule="auto"/>
        <w:rPr>
          <w:sz w:val="28"/>
          <w:szCs w:val="28"/>
        </w:rPr>
      </w:pPr>
      <w:r>
        <w:rPr>
          <w:sz w:val="28"/>
          <w:szCs w:val="28"/>
        </w:rPr>
        <w:t>Daniel James Lewis</w:t>
      </w:r>
    </w:p>
    <w:p w14:paraId="2FF2DE67" w14:textId="24A3873D" w:rsidR="009C4F3A" w:rsidRDefault="009C4F3A" w:rsidP="009C4F3A">
      <w:pPr>
        <w:spacing w:line="360" w:lineRule="auto"/>
        <w:rPr>
          <w:sz w:val="28"/>
          <w:szCs w:val="28"/>
        </w:rPr>
      </w:pPr>
      <w:r>
        <w:rPr>
          <w:sz w:val="28"/>
          <w:szCs w:val="28"/>
        </w:rPr>
        <w:t>1702173</w:t>
      </w:r>
    </w:p>
    <w:p w14:paraId="2130BB4B" w14:textId="746FCE67" w:rsidR="009C4F3A" w:rsidRDefault="009C4F3A" w:rsidP="009C4F3A">
      <w:pPr>
        <w:spacing w:line="360" w:lineRule="auto"/>
        <w:rPr>
          <w:sz w:val="28"/>
          <w:szCs w:val="28"/>
        </w:rPr>
      </w:pPr>
      <w:r>
        <w:rPr>
          <w:sz w:val="28"/>
          <w:szCs w:val="28"/>
        </w:rPr>
        <w:t>Fine Art: Studio, Site &amp; Context</w:t>
      </w:r>
    </w:p>
    <w:p w14:paraId="52DDB872" w14:textId="77777777" w:rsidR="009C4F3A" w:rsidRDefault="009C4F3A" w:rsidP="009C4F3A">
      <w:pPr>
        <w:spacing w:line="360" w:lineRule="auto"/>
        <w:rPr>
          <w:sz w:val="28"/>
          <w:szCs w:val="28"/>
        </w:rPr>
      </w:pPr>
    </w:p>
    <w:p w14:paraId="70BF78C3" w14:textId="72E8F43D" w:rsidR="009C4F3A" w:rsidRDefault="009C4F3A" w:rsidP="009C4F3A">
      <w:pPr>
        <w:spacing w:line="360" w:lineRule="auto"/>
        <w:rPr>
          <w:sz w:val="28"/>
          <w:szCs w:val="28"/>
        </w:rPr>
      </w:pPr>
      <w:r>
        <w:rPr>
          <w:sz w:val="28"/>
          <w:szCs w:val="28"/>
        </w:rPr>
        <w:t>Changemakers: Building your Personal Brand for Sustainable Employment</w:t>
      </w:r>
    </w:p>
    <w:p w14:paraId="410D01C1" w14:textId="1B681ECA" w:rsidR="009C4F3A" w:rsidRDefault="009C4F3A" w:rsidP="009C4F3A">
      <w:pPr>
        <w:spacing w:line="360" w:lineRule="auto"/>
        <w:rPr>
          <w:sz w:val="28"/>
          <w:szCs w:val="28"/>
        </w:rPr>
      </w:pPr>
      <w:r>
        <w:rPr>
          <w:sz w:val="28"/>
          <w:szCs w:val="28"/>
        </w:rPr>
        <w:t xml:space="preserve">Paul </w:t>
      </w:r>
      <w:proofErr w:type="spellStart"/>
      <w:r>
        <w:rPr>
          <w:sz w:val="28"/>
          <w:szCs w:val="28"/>
        </w:rPr>
        <w:t>Duerinckx</w:t>
      </w:r>
      <w:proofErr w:type="spellEnd"/>
      <w:r>
        <w:rPr>
          <w:sz w:val="28"/>
          <w:szCs w:val="28"/>
        </w:rPr>
        <w:t xml:space="preserve">, Holly </w:t>
      </w:r>
      <w:proofErr w:type="spellStart"/>
      <w:r>
        <w:rPr>
          <w:sz w:val="28"/>
          <w:szCs w:val="28"/>
        </w:rPr>
        <w:t>Slingsby</w:t>
      </w:r>
      <w:proofErr w:type="spellEnd"/>
    </w:p>
    <w:p w14:paraId="79BAC9DC" w14:textId="1348061D" w:rsidR="009C4F3A" w:rsidRDefault="009C4F3A" w:rsidP="009C4F3A">
      <w:pPr>
        <w:spacing w:line="360" w:lineRule="auto"/>
        <w:rPr>
          <w:sz w:val="28"/>
          <w:szCs w:val="28"/>
        </w:rPr>
      </w:pPr>
      <w:r>
        <w:rPr>
          <w:sz w:val="28"/>
          <w:szCs w:val="28"/>
        </w:rPr>
        <w:t>ADAA5001</w:t>
      </w:r>
    </w:p>
    <w:p w14:paraId="4FD7904C" w14:textId="77777777" w:rsidR="00EB7960" w:rsidRDefault="00EB7960" w:rsidP="009C4F3A">
      <w:pPr>
        <w:spacing w:line="360" w:lineRule="auto"/>
        <w:rPr>
          <w:sz w:val="28"/>
          <w:szCs w:val="28"/>
        </w:rPr>
      </w:pPr>
    </w:p>
    <w:p w14:paraId="5205E0E3" w14:textId="77777777" w:rsidR="00EB7960" w:rsidRDefault="00EB7960" w:rsidP="009C4F3A">
      <w:pPr>
        <w:spacing w:line="360" w:lineRule="auto"/>
        <w:rPr>
          <w:sz w:val="28"/>
          <w:szCs w:val="28"/>
        </w:rPr>
      </w:pPr>
    </w:p>
    <w:p w14:paraId="53F7F99F" w14:textId="75C30ADD" w:rsidR="003D0391" w:rsidRDefault="00EB7960" w:rsidP="009C4F3A">
      <w:pPr>
        <w:spacing w:line="360" w:lineRule="auto"/>
        <w:rPr>
          <w:b/>
          <w:bCs/>
          <w:sz w:val="28"/>
          <w:szCs w:val="28"/>
        </w:rPr>
      </w:pPr>
      <w:r>
        <w:rPr>
          <w:sz w:val="28"/>
          <w:szCs w:val="28"/>
        </w:rPr>
        <w:t xml:space="preserve">Assignment Title: </w:t>
      </w:r>
      <w:r>
        <w:rPr>
          <w:b/>
          <w:bCs/>
          <w:sz w:val="28"/>
          <w:szCs w:val="28"/>
        </w:rPr>
        <w:t xml:space="preserve">Exhibition – </w:t>
      </w:r>
      <w:proofErr w:type="spellStart"/>
      <w:r>
        <w:rPr>
          <w:b/>
          <w:bCs/>
          <w:sz w:val="28"/>
          <w:szCs w:val="28"/>
        </w:rPr>
        <w:t>Dynevor</w:t>
      </w:r>
      <w:proofErr w:type="spellEnd"/>
    </w:p>
    <w:p w14:paraId="46CFBCA2" w14:textId="77777777" w:rsidR="00E2392B" w:rsidRDefault="00E2392B" w:rsidP="009C4F3A">
      <w:pPr>
        <w:spacing w:line="360" w:lineRule="auto"/>
        <w:rPr>
          <w:b/>
          <w:bCs/>
          <w:sz w:val="28"/>
          <w:szCs w:val="28"/>
        </w:rPr>
      </w:pPr>
    </w:p>
    <w:p w14:paraId="36DD01DE" w14:textId="77777777" w:rsidR="00E2392B" w:rsidRDefault="00E2392B" w:rsidP="009C4F3A">
      <w:pPr>
        <w:spacing w:line="360" w:lineRule="auto"/>
        <w:rPr>
          <w:b/>
          <w:bCs/>
          <w:sz w:val="28"/>
          <w:szCs w:val="28"/>
        </w:rPr>
      </w:pPr>
    </w:p>
    <w:p w14:paraId="4F4C7F72" w14:textId="4AD7CA32" w:rsidR="00E2392B" w:rsidRDefault="00E2392B" w:rsidP="009C4F3A">
      <w:pPr>
        <w:spacing w:line="360" w:lineRule="auto"/>
        <w:rPr>
          <w:b/>
          <w:bCs/>
          <w:sz w:val="28"/>
          <w:szCs w:val="28"/>
        </w:rPr>
      </w:pPr>
      <w:r>
        <w:rPr>
          <w:b/>
          <w:bCs/>
          <w:sz w:val="28"/>
          <w:szCs w:val="28"/>
        </w:rPr>
        <w:t xml:space="preserve">Word count: </w:t>
      </w:r>
      <w:r w:rsidR="00CD7A32">
        <w:rPr>
          <w:b/>
          <w:bCs/>
          <w:sz w:val="28"/>
          <w:szCs w:val="28"/>
        </w:rPr>
        <w:t>930</w:t>
      </w:r>
    </w:p>
    <w:p w14:paraId="5684B2C6" w14:textId="77777777" w:rsidR="003D0391" w:rsidRDefault="003D0391">
      <w:pPr>
        <w:rPr>
          <w:b/>
          <w:bCs/>
          <w:sz w:val="28"/>
          <w:szCs w:val="28"/>
        </w:rPr>
      </w:pPr>
      <w:r>
        <w:rPr>
          <w:b/>
          <w:bCs/>
          <w:sz w:val="28"/>
          <w:szCs w:val="28"/>
        </w:rPr>
        <w:br w:type="page"/>
      </w:r>
    </w:p>
    <w:p w14:paraId="2E41E3DE" w14:textId="7CBF4C88" w:rsidR="00D13A77" w:rsidRDefault="003D0391" w:rsidP="00BC1DB2">
      <w:pPr>
        <w:spacing w:line="360" w:lineRule="auto"/>
        <w:jc w:val="center"/>
        <w:rPr>
          <w:b/>
          <w:bCs/>
          <w:sz w:val="28"/>
          <w:szCs w:val="28"/>
        </w:rPr>
      </w:pPr>
      <w:r>
        <w:rPr>
          <w:b/>
          <w:bCs/>
          <w:sz w:val="28"/>
          <w:szCs w:val="28"/>
        </w:rPr>
        <w:lastRenderedPageBreak/>
        <w:t>Exhibition Evaluation</w:t>
      </w:r>
    </w:p>
    <w:p w14:paraId="4A21C78E" w14:textId="77777777" w:rsidR="00BC1DB2" w:rsidRPr="00BC1DB2" w:rsidRDefault="00BC1DB2" w:rsidP="00BC1DB2">
      <w:pPr>
        <w:spacing w:line="360" w:lineRule="auto"/>
        <w:jc w:val="center"/>
        <w:rPr>
          <w:b/>
          <w:bCs/>
          <w:sz w:val="28"/>
          <w:szCs w:val="28"/>
        </w:rPr>
      </w:pPr>
    </w:p>
    <w:p w14:paraId="5F9448CC" w14:textId="33F3C7A1" w:rsidR="001F585D" w:rsidRDefault="00D13A77" w:rsidP="001F585D">
      <w:pPr>
        <w:spacing w:line="360" w:lineRule="auto"/>
        <w:rPr>
          <w:sz w:val="28"/>
          <w:szCs w:val="28"/>
        </w:rPr>
      </w:pPr>
      <w:r>
        <w:rPr>
          <w:sz w:val="28"/>
          <w:szCs w:val="28"/>
        </w:rPr>
        <w:t>A</w:t>
      </w:r>
      <w:r w:rsidR="00DC676A">
        <w:rPr>
          <w:sz w:val="28"/>
          <w:szCs w:val="28"/>
        </w:rPr>
        <w:t xml:space="preserve">n </w:t>
      </w:r>
      <w:r w:rsidR="002B249A">
        <w:rPr>
          <w:sz w:val="28"/>
          <w:szCs w:val="28"/>
        </w:rPr>
        <w:t>exhibition</w:t>
      </w:r>
      <w:r w:rsidR="00DC676A">
        <w:rPr>
          <w:sz w:val="28"/>
          <w:szCs w:val="28"/>
        </w:rPr>
        <w:t xml:space="preserve"> </w:t>
      </w:r>
      <w:r w:rsidR="002B249A">
        <w:rPr>
          <w:sz w:val="28"/>
          <w:szCs w:val="28"/>
        </w:rPr>
        <w:t xml:space="preserve">featuring a collection of </w:t>
      </w:r>
      <w:r w:rsidR="00304644">
        <w:rPr>
          <w:sz w:val="28"/>
          <w:szCs w:val="28"/>
        </w:rPr>
        <w:t>art</w:t>
      </w:r>
      <w:r w:rsidR="002B249A">
        <w:rPr>
          <w:sz w:val="28"/>
          <w:szCs w:val="28"/>
        </w:rPr>
        <w:t xml:space="preserve">works from </w:t>
      </w:r>
      <w:r w:rsidR="00304644">
        <w:rPr>
          <w:sz w:val="28"/>
          <w:szCs w:val="28"/>
        </w:rPr>
        <w:t>various artists</w:t>
      </w:r>
      <w:r w:rsidR="00E43689">
        <w:rPr>
          <w:sz w:val="28"/>
          <w:szCs w:val="28"/>
        </w:rPr>
        <w:t xml:space="preserve">, this </w:t>
      </w:r>
      <w:r w:rsidR="00195416">
        <w:rPr>
          <w:sz w:val="28"/>
          <w:szCs w:val="28"/>
        </w:rPr>
        <w:t xml:space="preserve">written </w:t>
      </w:r>
      <w:r w:rsidR="00E43689">
        <w:rPr>
          <w:sz w:val="28"/>
          <w:szCs w:val="28"/>
        </w:rPr>
        <w:t xml:space="preserve">evaluation </w:t>
      </w:r>
      <w:r w:rsidR="00195416">
        <w:rPr>
          <w:sz w:val="28"/>
          <w:szCs w:val="28"/>
        </w:rPr>
        <w:t xml:space="preserve">will discuss the makings of </w:t>
      </w:r>
      <w:r w:rsidR="0098405E">
        <w:rPr>
          <w:sz w:val="28"/>
          <w:szCs w:val="28"/>
        </w:rPr>
        <w:t>the end of year Fine Art 2</w:t>
      </w:r>
      <w:r w:rsidR="0098405E" w:rsidRPr="0098405E">
        <w:rPr>
          <w:sz w:val="28"/>
          <w:szCs w:val="28"/>
          <w:vertAlign w:val="superscript"/>
        </w:rPr>
        <w:t>nd</w:t>
      </w:r>
      <w:r w:rsidR="0098405E">
        <w:rPr>
          <w:sz w:val="28"/>
          <w:szCs w:val="28"/>
        </w:rPr>
        <w:t xml:space="preserve"> year show, </w:t>
      </w:r>
      <w:r w:rsidR="00F838D8">
        <w:rPr>
          <w:sz w:val="28"/>
          <w:szCs w:val="28"/>
        </w:rPr>
        <w:t>reviewing the</w:t>
      </w:r>
      <w:r w:rsidR="00195416">
        <w:rPr>
          <w:sz w:val="28"/>
          <w:szCs w:val="28"/>
        </w:rPr>
        <w:t xml:space="preserve"> high and low points </w:t>
      </w:r>
      <w:r w:rsidR="006906E6">
        <w:rPr>
          <w:sz w:val="28"/>
          <w:szCs w:val="28"/>
        </w:rPr>
        <w:t xml:space="preserve">from </w:t>
      </w:r>
      <w:r w:rsidR="00ED390C">
        <w:rPr>
          <w:sz w:val="28"/>
          <w:szCs w:val="28"/>
        </w:rPr>
        <w:t>start to finish.</w:t>
      </w:r>
    </w:p>
    <w:p w14:paraId="55AC5D92" w14:textId="77777777" w:rsidR="00ED390C" w:rsidRDefault="00ED390C" w:rsidP="001F585D">
      <w:pPr>
        <w:spacing w:line="360" w:lineRule="auto"/>
        <w:rPr>
          <w:sz w:val="28"/>
          <w:szCs w:val="28"/>
        </w:rPr>
      </w:pPr>
    </w:p>
    <w:p w14:paraId="1DFB1916" w14:textId="71803259" w:rsidR="005E72AF" w:rsidRDefault="00EF6DC0" w:rsidP="001F585D">
      <w:pPr>
        <w:spacing w:line="360" w:lineRule="auto"/>
        <w:rPr>
          <w:sz w:val="28"/>
          <w:szCs w:val="28"/>
        </w:rPr>
      </w:pPr>
      <w:r>
        <w:rPr>
          <w:sz w:val="28"/>
          <w:szCs w:val="28"/>
        </w:rPr>
        <w:t xml:space="preserve">Of course, the first thing </w:t>
      </w:r>
      <w:r w:rsidR="00915A58">
        <w:rPr>
          <w:sz w:val="28"/>
          <w:szCs w:val="28"/>
        </w:rPr>
        <w:t xml:space="preserve">in any discussion regarding an exhibition was for everyone to determine what they wanted to submit </w:t>
      </w:r>
      <w:r w:rsidR="006959E9">
        <w:rPr>
          <w:sz w:val="28"/>
          <w:szCs w:val="28"/>
        </w:rPr>
        <w:t xml:space="preserve">from their personal practice </w:t>
      </w:r>
      <w:r w:rsidR="00915A58">
        <w:rPr>
          <w:sz w:val="28"/>
          <w:szCs w:val="28"/>
        </w:rPr>
        <w:t>for</w:t>
      </w:r>
      <w:r w:rsidR="0029095D">
        <w:rPr>
          <w:sz w:val="28"/>
          <w:szCs w:val="28"/>
        </w:rPr>
        <w:t xml:space="preserve"> presentation at the show.</w:t>
      </w:r>
      <w:r w:rsidR="005D1BEA">
        <w:rPr>
          <w:sz w:val="28"/>
          <w:szCs w:val="28"/>
        </w:rPr>
        <w:t xml:space="preserve"> </w:t>
      </w:r>
      <w:proofErr w:type="gramStart"/>
      <w:r w:rsidR="00B41463">
        <w:rPr>
          <w:sz w:val="28"/>
          <w:szCs w:val="28"/>
        </w:rPr>
        <w:t>Early</w:t>
      </w:r>
      <w:r w:rsidR="00AE32FA">
        <w:rPr>
          <w:sz w:val="28"/>
          <w:szCs w:val="28"/>
        </w:rPr>
        <w:t xml:space="preserve"> on</w:t>
      </w:r>
      <w:r w:rsidR="00B41463">
        <w:rPr>
          <w:sz w:val="28"/>
          <w:szCs w:val="28"/>
        </w:rPr>
        <w:t xml:space="preserve"> in the</w:t>
      </w:r>
      <w:proofErr w:type="gramEnd"/>
      <w:r w:rsidR="007B4C36">
        <w:rPr>
          <w:sz w:val="28"/>
          <w:szCs w:val="28"/>
        </w:rPr>
        <w:t xml:space="preserve"> planning process, we</w:t>
      </w:r>
      <w:r w:rsidR="00547C97">
        <w:rPr>
          <w:sz w:val="28"/>
          <w:szCs w:val="28"/>
        </w:rPr>
        <w:t xml:space="preserve"> as a group</w:t>
      </w:r>
      <w:r w:rsidR="007B4C36">
        <w:rPr>
          <w:sz w:val="28"/>
          <w:szCs w:val="28"/>
        </w:rPr>
        <w:t xml:space="preserve"> would have numerous meetings</w:t>
      </w:r>
      <w:r w:rsidR="004C7594">
        <w:rPr>
          <w:sz w:val="28"/>
          <w:szCs w:val="28"/>
        </w:rPr>
        <w:t xml:space="preserve"> </w:t>
      </w:r>
      <w:r w:rsidR="00AE32FA">
        <w:rPr>
          <w:sz w:val="28"/>
          <w:szCs w:val="28"/>
        </w:rPr>
        <w:t>in and outside of lectu</w:t>
      </w:r>
      <w:r w:rsidR="00AE32FA">
        <w:rPr>
          <w:sz w:val="28"/>
          <w:szCs w:val="28"/>
        </w:rPr>
        <w:t>re times</w:t>
      </w:r>
      <w:r w:rsidR="00AE32FA">
        <w:rPr>
          <w:sz w:val="28"/>
          <w:szCs w:val="28"/>
        </w:rPr>
        <w:t xml:space="preserve"> </w:t>
      </w:r>
      <w:r w:rsidR="004C7594">
        <w:rPr>
          <w:sz w:val="28"/>
          <w:szCs w:val="28"/>
        </w:rPr>
        <w:t>in order to compile ideas for our show</w:t>
      </w:r>
      <w:r w:rsidR="001B5363">
        <w:rPr>
          <w:sz w:val="28"/>
          <w:szCs w:val="28"/>
        </w:rPr>
        <w:t>.</w:t>
      </w:r>
      <w:r w:rsidR="00B317DE">
        <w:rPr>
          <w:sz w:val="28"/>
          <w:szCs w:val="28"/>
        </w:rPr>
        <w:t xml:space="preserve"> </w:t>
      </w:r>
      <w:r w:rsidR="006C3E76">
        <w:rPr>
          <w:sz w:val="28"/>
          <w:szCs w:val="28"/>
        </w:rPr>
        <w:t xml:space="preserve">We would </w:t>
      </w:r>
      <w:r w:rsidR="00822EA3">
        <w:rPr>
          <w:sz w:val="28"/>
          <w:szCs w:val="28"/>
        </w:rPr>
        <w:t xml:space="preserve">individually </w:t>
      </w:r>
      <w:r w:rsidR="00362006">
        <w:rPr>
          <w:sz w:val="28"/>
          <w:szCs w:val="28"/>
        </w:rPr>
        <w:t xml:space="preserve">propose our ideas for what could make it into </w:t>
      </w:r>
      <w:r w:rsidR="00932645">
        <w:rPr>
          <w:sz w:val="28"/>
          <w:szCs w:val="28"/>
        </w:rPr>
        <w:t xml:space="preserve">the show, considering </w:t>
      </w:r>
      <w:r w:rsidR="00403602">
        <w:rPr>
          <w:sz w:val="28"/>
          <w:szCs w:val="28"/>
        </w:rPr>
        <w:t xml:space="preserve">location, nearby works, </w:t>
      </w:r>
      <w:r w:rsidR="000827B5">
        <w:rPr>
          <w:sz w:val="28"/>
          <w:szCs w:val="28"/>
        </w:rPr>
        <w:t xml:space="preserve">lighting etc. with </w:t>
      </w:r>
      <w:r w:rsidR="00932645">
        <w:rPr>
          <w:sz w:val="28"/>
          <w:szCs w:val="28"/>
        </w:rPr>
        <w:t>the input of our peers and lecturers</w:t>
      </w:r>
      <w:r w:rsidR="000827B5">
        <w:rPr>
          <w:sz w:val="28"/>
          <w:szCs w:val="28"/>
        </w:rPr>
        <w:t>.</w:t>
      </w:r>
    </w:p>
    <w:p w14:paraId="3F7122C0" w14:textId="727E4FBF" w:rsidR="00566208" w:rsidRDefault="00566208" w:rsidP="001F585D">
      <w:pPr>
        <w:spacing w:line="360" w:lineRule="auto"/>
        <w:rPr>
          <w:sz w:val="28"/>
          <w:szCs w:val="28"/>
        </w:rPr>
      </w:pPr>
      <w:r>
        <w:rPr>
          <w:noProof/>
          <w:sz w:val="28"/>
          <w:szCs w:val="28"/>
        </w:rPr>
        <w:drawing>
          <wp:inline distT="0" distB="0" distL="0" distR="0" wp14:anchorId="02FD4FCF" wp14:editId="2F152837">
            <wp:extent cx="2699314" cy="1949570"/>
            <wp:effectExtent l="0" t="0" r="6350" b="0"/>
            <wp:docPr id="81721178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211785" name="Picture 5" descr="Graphical user interface, application&#10;&#10;Description automatically generated"/>
                    <pic:cNvPicPr/>
                  </pic:nvPicPr>
                  <pic:blipFill rotWithShape="1">
                    <a:blip r:embed="rId4" cstate="print">
                      <a:extLst>
                        <a:ext uri="{28A0092B-C50C-407E-A947-70E740481C1C}">
                          <a14:useLocalDpi xmlns:a14="http://schemas.microsoft.com/office/drawing/2010/main" val="0"/>
                        </a:ext>
                      </a:extLst>
                    </a:blip>
                    <a:srcRect l="28752" t="19025" r="24144" b="26539"/>
                    <a:stretch/>
                  </pic:blipFill>
                  <pic:spPr bwMode="auto">
                    <a:xfrm>
                      <a:off x="0" y="0"/>
                      <a:ext cx="2699782" cy="1949908"/>
                    </a:xfrm>
                    <a:prstGeom prst="rect">
                      <a:avLst/>
                    </a:prstGeom>
                    <a:ln>
                      <a:noFill/>
                    </a:ln>
                    <a:extLst>
                      <a:ext uri="{53640926-AAD7-44D8-BBD7-CCE9431645EC}">
                        <a14:shadowObscured xmlns:a14="http://schemas.microsoft.com/office/drawing/2010/main"/>
                      </a:ext>
                    </a:extLst>
                  </pic:spPr>
                </pic:pic>
              </a:graphicData>
            </a:graphic>
          </wp:inline>
        </w:drawing>
      </w:r>
      <w:r>
        <w:rPr>
          <w:noProof/>
          <w:sz w:val="28"/>
          <w:szCs w:val="28"/>
        </w:rPr>
        <w:drawing>
          <wp:inline distT="0" distB="0" distL="0" distR="0" wp14:anchorId="72C6391C" wp14:editId="6B08D74C">
            <wp:extent cx="2734574" cy="1975449"/>
            <wp:effectExtent l="0" t="0" r="0" b="6350"/>
            <wp:docPr id="1430725270"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725270" name="Picture 6" descr="A screenshot of a computer&#10;&#10;Description automatically generated with medium confidence"/>
                    <pic:cNvPicPr/>
                  </pic:nvPicPr>
                  <pic:blipFill rotWithShape="1">
                    <a:blip r:embed="rId5" cstate="print">
                      <a:extLst>
                        <a:ext uri="{28A0092B-C50C-407E-A947-70E740481C1C}">
                          <a14:useLocalDpi xmlns:a14="http://schemas.microsoft.com/office/drawing/2010/main" val="0"/>
                        </a:ext>
                      </a:extLst>
                    </a:blip>
                    <a:srcRect l="28446" t="18783" r="23839" b="26063"/>
                    <a:stretch/>
                  </pic:blipFill>
                  <pic:spPr bwMode="auto">
                    <a:xfrm>
                      <a:off x="0" y="0"/>
                      <a:ext cx="2734800" cy="1975612"/>
                    </a:xfrm>
                    <a:prstGeom prst="rect">
                      <a:avLst/>
                    </a:prstGeom>
                    <a:ln>
                      <a:noFill/>
                    </a:ln>
                    <a:extLst>
                      <a:ext uri="{53640926-AAD7-44D8-BBD7-CCE9431645EC}">
                        <a14:shadowObscured xmlns:a14="http://schemas.microsoft.com/office/drawing/2010/main"/>
                      </a:ext>
                    </a:extLst>
                  </pic:spPr>
                </pic:pic>
              </a:graphicData>
            </a:graphic>
          </wp:inline>
        </w:drawing>
      </w:r>
    </w:p>
    <w:p w14:paraId="7E9B2D08" w14:textId="43181BE9" w:rsidR="00566208" w:rsidRPr="008A4CE3" w:rsidRDefault="008A4CE3" w:rsidP="008A4CE3">
      <w:pPr>
        <w:spacing w:line="360" w:lineRule="auto"/>
        <w:jc w:val="center"/>
      </w:pPr>
      <w:r w:rsidRPr="008A4CE3">
        <w:t xml:space="preserve">Fig. </w:t>
      </w:r>
      <w:r w:rsidR="002C0BED">
        <w:t>1</w:t>
      </w:r>
      <w:r w:rsidRPr="008A4CE3">
        <w:t xml:space="preserve">, My initial exhibition </w:t>
      </w:r>
      <w:r w:rsidR="00E15D36" w:rsidRPr="008A4CE3">
        <w:t>proposals</w:t>
      </w:r>
    </w:p>
    <w:p w14:paraId="3EF9C4D8" w14:textId="2D03A921" w:rsidR="0097044F" w:rsidRDefault="0097044F" w:rsidP="0097044F">
      <w:pPr>
        <w:spacing w:line="360" w:lineRule="auto"/>
        <w:jc w:val="center"/>
        <w:rPr>
          <w:b/>
          <w:bCs/>
          <w:sz w:val="28"/>
          <w:szCs w:val="28"/>
        </w:rPr>
      </w:pPr>
      <w:r>
        <w:rPr>
          <w:b/>
          <w:bCs/>
          <w:noProof/>
          <w:sz w:val="28"/>
          <w:szCs w:val="28"/>
        </w:rPr>
        <w:lastRenderedPageBreak/>
        <w:drawing>
          <wp:inline distT="0" distB="0" distL="0" distR="0" wp14:anchorId="4673AF8D" wp14:editId="5F22824C">
            <wp:extent cx="5731510" cy="3219450"/>
            <wp:effectExtent l="0" t="0" r="0" b="6350"/>
            <wp:docPr id="544163239" name="Picture 2" descr="A picture containing text, room, gallery,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63239" name="Picture 2" descr="A picture containing text, room, gallery, paintin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0F017860" w14:textId="77777777" w:rsidR="0097044F" w:rsidRPr="0097044F" w:rsidRDefault="0097044F" w:rsidP="0097044F">
      <w:pPr>
        <w:spacing w:line="360" w:lineRule="auto"/>
        <w:jc w:val="center"/>
      </w:pPr>
      <w:r w:rsidRPr="0097044F">
        <w:t xml:space="preserve">Fig. 2, Photograph of </w:t>
      </w:r>
      <w:r w:rsidRPr="0097044F">
        <w:rPr>
          <w:i/>
          <w:iCs/>
        </w:rPr>
        <w:t xml:space="preserve">Ishihara </w:t>
      </w:r>
      <w:r w:rsidRPr="0097044F">
        <w:t>diptych at Exhibition, 2023</w:t>
      </w:r>
    </w:p>
    <w:p w14:paraId="637DC497" w14:textId="59733C5E" w:rsidR="005E72AF" w:rsidRDefault="005E72AF" w:rsidP="001F585D">
      <w:pPr>
        <w:spacing w:line="360" w:lineRule="auto"/>
        <w:rPr>
          <w:sz w:val="28"/>
          <w:szCs w:val="28"/>
        </w:rPr>
      </w:pPr>
    </w:p>
    <w:p w14:paraId="102BD000" w14:textId="1B0A59DA" w:rsidR="0097044F" w:rsidRDefault="00E15635" w:rsidP="001F585D">
      <w:pPr>
        <w:spacing w:line="360" w:lineRule="auto"/>
        <w:rPr>
          <w:sz w:val="28"/>
          <w:szCs w:val="28"/>
        </w:rPr>
      </w:pPr>
      <w:r>
        <w:rPr>
          <w:sz w:val="28"/>
          <w:szCs w:val="28"/>
        </w:rPr>
        <w:t>Fig. 2 depicts my artwork contribution to the exhibition</w:t>
      </w:r>
      <w:r w:rsidR="000C1BC1">
        <w:rPr>
          <w:sz w:val="28"/>
          <w:szCs w:val="28"/>
        </w:rPr>
        <w:t xml:space="preserve">, following discussions </w:t>
      </w:r>
      <w:r w:rsidR="00D32A5F">
        <w:rPr>
          <w:sz w:val="28"/>
          <w:szCs w:val="28"/>
        </w:rPr>
        <w:t>and input from peers and lecturers</w:t>
      </w:r>
      <w:r w:rsidR="00F02077">
        <w:rPr>
          <w:sz w:val="28"/>
          <w:szCs w:val="28"/>
        </w:rPr>
        <w:t xml:space="preserve"> during proposals. I submitted a diptych </w:t>
      </w:r>
      <w:r w:rsidR="00BD20F3">
        <w:rPr>
          <w:sz w:val="28"/>
          <w:szCs w:val="28"/>
        </w:rPr>
        <w:t xml:space="preserve">I’d been working on for </w:t>
      </w:r>
      <w:r w:rsidR="001974F4">
        <w:rPr>
          <w:sz w:val="28"/>
          <w:szCs w:val="28"/>
        </w:rPr>
        <w:t>much of</w:t>
      </w:r>
      <w:r w:rsidR="00BD20F3">
        <w:rPr>
          <w:sz w:val="28"/>
          <w:szCs w:val="28"/>
        </w:rPr>
        <w:t xml:space="preserve"> the academic year, feeling it</w:t>
      </w:r>
      <w:r w:rsidR="00F62021">
        <w:rPr>
          <w:sz w:val="28"/>
          <w:szCs w:val="28"/>
        </w:rPr>
        <w:t xml:space="preserve"> strongly represents </w:t>
      </w:r>
      <w:r w:rsidR="00396F25">
        <w:rPr>
          <w:sz w:val="28"/>
          <w:szCs w:val="28"/>
        </w:rPr>
        <w:t>the direction</w:t>
      </w:r>
      <w:r w:rsidR="00F62021">
        <w:rPr>
          <w:sz w:val="28"/>
          <w:szCs w:val="28"/>
        </w:rPr>
        <w:t xml:space="preserve"> my practice has </w:t>
      </w:r>
      <w:r w:rsidR="00396F25">
        <w:rPr>
          <w:sz w:val="28"/>
          <w:szCs w:val="28"/>
        </w:rPr>
        <w:t>explored in the past year.</w:t>
      </w:r>
    </w:p>
    <w:p w14:paraId="270A2E48" w14:textId="77777777" w:rsidR="00EF6641" w:rsidRDefault="00EF6641" w:rsidP="00EF6641">
      <w:pPr>
        <w:spacing w:line="360" w:lineRule="auto"/>
        <w:jc w:val="center"/>
        <w:rPr>
          <w:b/>
          <w:bCs/>
          <w:sz w:val="28"/>
          <w:szCs w:val="28"/>
        </w:rPr>
      </w:pPr>
      <w:r>
        <w:rPr>
          <w:b/>
          <w:bCs/>
          <w:noProof/>
          <w:sz w:val="28"/>
          <w:szCs w:val="28"/>
        </w:rPr>
        <w:drawing>
          <wp:inline distT="0" distB="0" distL="0" distR="0" wp14:anchorId="6E716587" wp14:editId="6FAAE6BA">
            <wp:extent cx="4070839" cy="3053355"/>
            <wp:effectExtent l="0" t="0" r="6350" b="0"/>
            <wp:docPr id="371120938" name="Picture 1" descr="A wall with picture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20938" name="Picture 1" descr="A wall with pictures on it&#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55516" cy="3116868"/>
                    </a:xfrm>
                    <a:prstGeom prst="rect">
                      <a:avLst/>
                    </a:prstGeom>
                  </pic:spPr>
                </pic:pic>
              </a:graphicData>
            </a:graphic>
          </wp:inline>
        </w:drawing>
      </w:r>
    </w:p>
    <w:p w14:paraId="4C9E42B1" w14:textId="77777777" w:rsidR="00EF6641" w:rsidRPr="00F4617F" w:rsidRDefault="00EF6641" w:rsidP="00EF6641">
      <w:pPr>
        <w:spacing w:line="360" w:lineRule="auto"/>
        <w:jc w:val="center"/>
      </w:pPr>
      <w:r w:rsidRPr="00F4617F">
        <w:t>Fig. 3, View of space in exhibition</w:t>
      </w:r>
    </w:p>
    <w:p w14:paraId="578C2AFC" w14:textId="56B05664" w:rsidR="0097044F" w:rsidRDefault="00D423D7" w:rsidP="001F585D">
      <w:pPr>
        <w:spacing w:line="360" w:lineRule="auto"/>
        <w:rPr>
          <w:sz w:val="28"/>
          <w:szCs w:val="28"/>
        </w:rPr>
      </w:pPr>
      <w:r>
        <w:rPr>
          <w:sz w:val="28"/>
          <w:szCs w:val="28"/>
        </w:rPr>
        <w:lastRenderedPageBreak/>
        <w:t xml:space="preserve">Placement of works was heavily considered </w:t>
      </w:r>
      <w:r w:rsidR="00E85134">
        <w:rPr>
          <w:sz w:val="28"/>
          <w:szCs w:val="28"/>
        </w:rPr>
        <w:t>in the c</w:t>
      </w:r>
      <w:r w:rsidR="002201AB">
        <w:rPr>
          <w:sz w:val="28"/>
          <w:szCs w:val="28"/>
        </w:rPr>
        <w:t>uration</w:t>
      </w:r>
      <w:r w:rsidR="00E85134">
        <w:rPr>
          <w:sz w:val="28"/>
          <w:szCs w:val="28"/>
        </w:rPr>
        <w:t xml:space="preserve"> of this show, </w:t>
      </w:r>
      <w:r w:rsidR="00E06FF2">
        <w:rPr>
          <w:sz w:val="28"/>
          <w:szCs w:val="28"/>
        </w:rPr>
        <w:t xml:space="preserve">given the vast range of topics, mediums and </w:t>
      </w:r>
      <w:r w:rsidR="00F31CC9">
        <w:rPr>
          <w:sz w:val="28"/>
          <w:szCs w:val="28"/>
        </w:rPr>
        <w:t>visual aesthetics employed within.</w:t>
      </w:r>
      <w:r w:rsidR="000D3649">
        <w:rPr>
          <w:sz w:val="28"/>
          <w:szCs w:val="28"/>
        </w:rPr>
        <w:t xml:space="preserve"> </w:t>
      </w:r>
      <w:r w:rsidR="002543A8">
        <w:rPr>
          <w:sz w:val="28"/>
          <w:szCs w:val="28"/>
        </w:rPr>
        <w:t xml:space="preserve">To discover what works may </w:t>
      </w:r>
      <w:r w:rsidR="00E11469">
        <w:rPr>
          <w:sz w:val="28"/>
          <w:szCs w:val="28"/>
        </w:rPr>
        <w:t>complement</w:t>
      </w:r>
      <w:r w:rsidR="002543A8">
        <w:rPr>
          <w:sz w:val="28"/>
          <w:szCs w:val="28"/>
        </w:rPr>
        <w:t xml:space="preserve"> </w:t>
      </w:r>
      <w:r w:rsidR="00E11469">
        <w:rPr>
          <w:sz w:val="28"/>
          <w:szCs w:val="28"/>
        </w:rPr>
        <w:t xml:space="preserve">one another, we undertook an exercise conducted by lecturer Holly </w:t>
      </w:r>
      <w:proofErr w:type="spellStart"/>
      <w:r w:rsidR="00E11469">
        <w:rPr>
          <w:sz w:val="28"/>
          <w:szCs w:val="28"/>
        </w:rPr>
        <w:t>Slingsby</w:t>
      </w:r>
      <w:proofErr w:type="spellEnd"/>
      <w:r w:rsidR="00E11469">
        <w:rPr>
          <w:sz w:val="28"/>
          <w:szCs w:val="28"/>
        </w:rPr>
        <w:t xml:space="preserve"> </w:t>
      </w:r>
      <w:r w:rsidR="0039434E">
        <w:rPr>
          <w:sz w:val="28"/>
          <w:szCs w:val="28"/>
        </w:rPr>
        <w:t xml:space="preserve">where we </w:t>
      </w:r>
      <w:r w:rsidR="00256DD8">
        <w:rPr>
          <w:sz w:val="28"/>
          <w:szCs w:val="28"/>
        </w:rPr>
        <w:t xml:space="preserve">placed artworks next to one another in trial and error until </w:t>
      </w:r>
      <w:r w:rsidR="0034580E">
        <w:rPr>
          <w:sz w:val="28"/>
          <w:szCs w:val="28"/>
        </w:rPr>
        <w:t xml:space="preserve">a relationship, whether visual or </w:t>
      </w:r>
      <w:r w:rsidR="00D03C08">
        <w:rPr>
          <w:sz w:val="28"/>
          <w:szCs w:val="28"/>
        </w:rPr>
        <w:t>contextu</w:t>
      </w:r>
      <w:r w:rsidR="0034580E">
        <w:rPr>
          <w:sz w:val="28"/>
          <w:szCs w:val="28"/>
        </w:rPr>
        <w:t>al</w:t>
      </w:r>
      <w:r w:rsidR="00497533">
        <w:rPr>
          <w:sz w:val="28"/>
          <w:szCs w:val="28"/>
        </w:rPr>
        <w:t xml:space="preserve"> </w:t>
      </w:r>
      <w:r w:rsidR="00871A48">
        <w:rPr>
          <w:sz w:val="28"/>
          <w:szCs w:val="28"/>
        </w:rPr>
        <w:t>was revealed.</w:t>
      </w:r>
      <w:r w:rsidR="008B12A0">
        <w:rPr>
          <w:sz w:val="28"/>
          <w:szCs w:val="28"/>
        </w:rPr>
        <w:t xml:space="preserve"> </w:t>
      </w:r>
      <w:r w:rsidR="00A72024">
        <w:rPr>
          <w:sz w:val="28"/>
          <w:szCs w:val="28"/>
        </w:rPr>
        <w:t xml:space="preserve">I found this to be complicated </w:t>
      </w:r>
      <w:proofErr w:type="gramStart"/>
      <w:r w:rsidR="007C3DB4">
        <w:rPr>
          <w:sz w:val="28"/>
          <w:szCs w:val="28"/>
        </w:rPr>
        <w:t>in regard to</w:t>
      </w:r>
      <w:proofErr w:type="gramEnd"/>
      <w:r w:rsidR="00A72024">
        <w:rPr>
          <w:sz w:val="28"/>
          <w:szCs w:val="28"/>
        </w:rPr>
        <w:t xml:space="preserve"> my work, as there we</w:t>
      </w:r>
      <w:r w:rsidR="00B76B95">
        <w:rPr>
          <w:sz w:val="28"/>
          <w:szCs w:val="28"/>
        </w:rPr>
        <w:t xml:space="preserve">re no immediate </w:t>
      </w:r>
      <w:r w:rsidR="007A4398">
        <w:rPr>
          <w:sz w:val="28"/>
          <w:szCs w:val="28"/>
        </w:rPr>
        <w:t xml:space="preserve">similarities to </w:t>
      </w:r>
      <w:r w:rsidR="009770C0">
        <w:rPr>
          <w:sz w:val="28"/>
          <w:szCs w:val="28"/>
        </w:rPr>
        <w:t>the other artworks in the show</w:t>
      </w:r>
      <w:r w:rsidR="000A26BC">
        <w:rPr>
          <w:sz w:val="28"/>
          <w:szCs w:val="28"/>
        </w:rPr>
        <w:t xml:space="preserve">, but I feel this </w:t>
      </w:r>
      <w:r w:rsidR="0059705E">
        <w:rPr>
          <w:sz w:val="28"/>
          <w:szCs w:val="28"/>
        </w:rPr>
        <w:t xml:space="preserve">made </w:t>
      </w:r>
      <w:r w:rsidR="00721432">
        <w:rPr>
          <w:sz w:val="28"/>
          <w:szCs w:val="28"/>
        </w:rPr>
        <w:t>its</w:t>
      </w:r>
      <w:r w:rsidR="0059705E">
        <w:rPr>
          <w:sz w:val="28"/>
          <w:szCs w:val="28"/>
        </w:rPr>
        <w:t xml:space="preserve"> placement in the show stronger. </w:t>
      </w:r>
      <w:r w:rsidR="007C3DB4">
        <w:rPr>
          <w:sz w:val="28"/>
          <w:szCs w:val="28"/>
        </w:rPr>
        <w:t xml:space="preserve">As both works besides mine had </w:t>
      </w:r>
      <w:r w:rsidR="00CB71C6">
        <w:rPr>
          <w:sz w:val="28"/>
          <w:szCs w:val="28"/>
        </w:rPr>
        <w:t xml:space="preserve">a </w:t>
      </w:r>
      <w:r w:rsidR="004A03E9">
        <w:rPr>
          <w:sz w:val="28"/>
          <w:szCs w:val="28"/>
        </w:rPr>
        <w:t>free</w:t>
      </w:r>
      <w:r w:rsidR="00CB71C6">
        <w:rPr>
          <w:sz w:val="28"/>
          <w:szCs w:val="28"/>
        </w:rPr>
        <w:t xml:space="preserve">, or flowing energy to them, the </w:t>
      </w:r>
      <w:r w:rsidR="00481725">
        <w:rPr>
          <w:sz w:val="28"/>
          <w:szCs w:val="28"/>
        </w:rPr>
        <w:t>vis</w:t>
      </w:r>
      <w:r w:rsidR="00980EE9">
        <w:rPr>
          <w:sz w:val="28"/>
          <w:szCs w:val="28"/>
        </w:rPr>
        <w:t xml:space="preserve">ual </w:t>
      </w:r>
      <w:r w:rsidR="00CB71C6">
        <w:rPr>
          <w:sz w:val="28"/>
          <w:szCs w:val="28"/>
        </w:rPr>
        <w:t xml:space="preserve">rigidness of </w:t>
      </w:r>
      <w:r w:rsidR="0099772C">
        <w:rPr>
          <w:sz w:val="28"/>
          <w:szCs w:val="28"/>
        </w:rPr>
        <w:t xml:space="preserve">my diptych created an interesting dynamic and separation </w:t>
      </w:r>
      <w:r w:rsidR="00481725">
        <w:rPr>
          <w:sz w:val="28"/>
          <w:szCs w:val="28"/>
        </w:rPr>
        <w:t>from and between the neighbouring artworks.</w:t>
      </w:r>
    </w:p>
    <w:p w14:paraId="7DE62D91" w14:textId="77777777" w:rsidR="00EF6641" w:rsidRDefault="00EF6641" w:rsidP="001F585D">
      <w:pPr>
        <w:spacing w:line="360" w:lineRule="auto"/>
        <w:rPr>
          <w:sz w:val="28"/>
          <w:szCs w:val="28"/>
        </w:rPr>
      </w:pPr>
    </w:p>
    <w:p w14:paraId="2FEA05BA" w14:textId="3FAAED02" w:rsidR="00EF6DC0" w:rsidRDefault="001B5363" w:rsidP="001F585D">
      <w:pPr>
        <w:spacing w:line="360" w:lineRule="auto"/>
        <w:rPr>
          <w:sz w:val="28"/>
          <w:szCs w:val="28"/>
        </w:rPr>
      </w:pPr>
      <w:r>
        <w:rPr>
          <w:sz w:val="28"/>
          <w:szCs w:val="28"/>
        </w:rPr>
        <w:t>During th</w:t>
      </w:r>
      <w:r w:rsidR="005E72AF">
        <w:rPr>
          <w:sz w:val="28"/>
          <w:szCs w:val="28"/>
        </w:rPr>
        <w:t>e</w:t>
      </w:r>
      <w:r w:rsidR="00572928">
        <w:rPr>
          <w:sz w:val="28"/>
          <w:szCs w:val="28"/>
        </w:rPr>
        <w:t>se</w:t>
      </w:r>
      <w:r>
        <w:rPr>
          <w:sz w:val="28"/>
          <w:szCs w:val="28"/>
        </w:rPr>
        <w:t xml:space="preserve"> </w:t>
      </w:r>
      <w:r w:rsidR="00572928">
        <w:rPr>
          <w:sz w:val="28"/>
          <w:szCs w:val="28"/>
        </w:rPr>
        <w:t>meetings leading up to the show</w:t>
      </w:r>
      <w:r>
        <w:rPr>
          <w:sz w:val="28"/>
          <w:szCs w:val="28"/>
        </w:rPr>
        <w:t xml:space="preserve">, we would determine </w:t>
      </w:r>
      <w:r w:rsidR="00CD328E">
        <w:rPr>
          <w:sz w:val="28"/>
          <w:szCs w:val="28"/>
        </w:rPr>
        <w:t xml:space="preserve">‘jobs’ for </w:t>
      </w:r>
      <w:r w:rsidR="00E41B3B">
        <w:rPr>
          <w:sz w:val="28"/>
          <w:szCs w:val="28"/>
        </w:rPr>
        <w:t>everyone</w:t>
      </w:r>
      <w:r w:rsidR="00CD328E">
        <w:rPr>
          <w:sz w:val="28"/>
          <w:szCs w:val="28"/>
        </w:rPr>
        <w:t xml:space="preserve"> to manage </w:t>
      </w:r>
      <w:r w:rsidR="001B6C59">
        <w:rPr>
          <w:sz w:val="28"/>
          <w:szCs w:val="28"/>
        </w:rPr>
        <w:t xml:space="preserve">throughout the </w:t>
      </w:r>
      <w:r w:rsidR="006C08E8">
        <w:rPr>
          <w:sz w:val="28"/>
          <w:szCs w:val="28"/>
        </w:rPr>
        <w:t>time leading up to</w:t>
      </w:r>
      <w:r w:rsidR="006658A5">
        <w:rPr>
          <w:sz w:val="28"/>
          <w:szCs w:val="28"/>
        </w:rPr>
        <w:t xml:space="preserve"> and</w:t>
      </w:r>
      <w:r w:rsidR="00B930C8">
        <w:rPr>
          <w:sz w:val="28"/>
          <w:szCs w:val="28"/>
        </w:rPr>
        <w:t xml:space="preserve"> the</w:t>
      </w:r>
      <w:r w:rsidR="00572928">
        <w:rPr>
          <w:sz w:val="28"/>
          <w:szCs w:val="28"/>
        </w:rPr>
        <w:t xml:space="preserve"> during</w:t>
      </w:r>
      <w:r w:rsidR="006658A5">
        <w:rPr>
          <w:sz w:val="28"/>
          <w:szCs w:val="28"/>
        </w:rPr>
        <w:t xml:space="preserve"> public opening of the show</w:t>
      </w:r>
      <w:r w:rsidR="00DF14B0">
        <w:rPr>
          <w:sz w:val="28"/>
          <w:szCs w:val="28"/>
        </w:rPr>
        <w:t xml:space="preserve">. These </w:t>
      </w:r>
      <w:r w:rsidR="0028430F">
        <w:rPr>
          <w:sz w:val="28"/>
          <w:szCs w:val="28"/>
        </w:rPr>
        <w:t xml:space="preserve">jobs </w:t>
      </w:r>
      <w:r w:rsidR="00DF14B0">
        <w:rPr>
          <w:sz w:val="28"/>
          <w:szCs w:val="28"/>
        </w:rPr>
        <w:t xml:space="preserve">would range from </w:t>
      </w:r>
      <w:r w:rsidR="007553A9">
        <w:rPr>
          <w:sz w:val="28"/>
          <w:szCs w:val="28"/>
        </w:rPr>
        <w:t>producing</w:t>
      </w:r>
      <w:r w:rsidR="00A27542">
        <w:rPr>
          <w:sz w:val="28"/>
          <w:szCs w:val="28"/>
        </w:rPr>
        <w:t xml:space="preserve"> a</w:t>
      </w:r>
      <w:r w:rsidR="007553A9">
        <w:rPr>
          <w:sz w:val="28"/>
          <w:szCs w:val="28"/>
        </w:rPr>
        <w:t xml:space="preserve"> </w:t>
      </w:r>
      <w:r w:rsidR="0028430F">
        <w:rPr>
          <w:sz w:val="28"/>
          <w:szCs w:val="28"/>
        </w:rPr>
        <w:t xml:space="preserve">catalogue of </w:t>
      </w:r>
      <w:r w:rsidR="00A27542">
        <w:rPr>
          <w:sz w:val="28"/>
          <w:szCs w:val="28"/>
        </w:rPr>
        <w:t xml:space="preserve">statements for </w:t>
      </w:r>
      <w:r w:rsidR="0028430F">
        <w:rPr>
          <w:sz w:val="28"/>
          <w:szCs w:val="28"/>
        </w:rPr>
        <w:t>each artist in the show, art prints t</w:t>
      </w:r>
      <w:r w:rsidR="00764255">
        <w:rPr>
          <w:sz w:val="28"/>
          <w:szCs w:val="28"/>
        </w:rPr>
        <w:t>o be purchased,</w:t>
      </w:r>
      <w:r w:rsidR="00152E24">
        <w:rPr>
          <w:sz w:val="28"/>
          <w:szCs w:val="28"/>
        </w:rPr>
        <w:t xml:space="preserve"> </w:t>
      </w:r>
      <w:r w:rsidR="00764255">
        <w:rPr>
          <w:sz w:val="28"/>
          <w:szCs w:val="28"/>
        </w:rPr>
        <w:t>two</w:t>
      </w:r>
      <w:r w:rsidR="00152E24">
        <w:rPr>
          <w:sz w:val="28"/>
          <w:szCs w:val="28"/>
        </w:rPr>
        <w:t xml:space="preserve"> </w:t>
      </w:r>
      <w:r w:rsidR="00764255">
        <w:rPr>
          <w:sz w:val="28"/>
          <w:szCs w:val="28"/>
        </w:rPr>
        <w:t>complimentary</w:t>
      </w:r>
      <w:r w:rsidR="00152E24">
        <w:rPr>
          <w:sz w:val="28"/>
          <w:szCs w:val="28"/>
        </w:rPr>
        <w:t xml:space="preserve"> drinks bar</w:t>
      </w:r>
      <w:r w:rsidR="00764255">
        <w:rPr>
          <w:sz w:val="28"/>
          <w:szCs w:val="28"/>
        </w:rPr>
        <w:t>s</w:t>
      </w:r>
      <w:r w:rsidR="00B85B41">
        <w:rPr>
          <w:sz w:val="28"/>
          <w:szCs w:val="28"/>
        </w:rPr>
        <w:t xml:space="preserve">, and more. </w:t>
      </w:r>
      <w:r w:rsidR="009C7286">
        <w:rPr>
          <w:sz w:val="28"/>
          <w:szCs w:val="28"/>
        </w:rPr>
        <w:t xml:space="preserve">My role, along with four of my peers, was to </w:t>
      </w:r>
      <w:r w:rsidR="009A7A26">
        <w:rPr>
          <w:sz w:val="28"/>
          <w:szCs w:val="28"/>
        </w:rPr>
        <w:t xml:space="preserve">organise and run the drinks bar. </w:t>
      </w:r>
      <w:r w:rsidR="003C7782">
        <w:rPr>
          <w:sz w:val="28"/>
          <w:szCs w:val="28"/>
        </w:rPr>
        <w:t xml:space="preserve">This would go on to include collecting money from </w:t>
      </w:r>
      <w:r w:rsidR="00060073">
        <w:rPr>
          <w:sz w:val="28"/>
          <w:szCs w:val="28"/>
        </w:rPr>
        <w:t xml:space="preserve">participating students to fund </w:t>
      </w:r>
      <w:r w:rsidR="004F2299">
        <w:rPr>
          <w:sz w:val="28"/>
          <w:szCs w:val="28"/>
        </w:rPr>
        <w:t>costs of</w:t>
      </w:r>
      <w:r w:rsidR="007F7EA3">
        <w:rPr>
          <w:sz w:val="28"/>
          <w:szCs w:val="28"/>
        </w:rPr>
        <w:t xml:space="preserve"> </w:t>
      </w:r>
      <w:r w:rsidR="00391836">
        <w:rPr>
          <w:sz w:val="28"/>
          <w:szCs w:val="28"/>
        </w:rPr>
        <w:t xml:space="preserve">purchasing </w:t>
      </w:r>
      <w:r w:rsidR="007F7EA3">
        <w:rPr>
          <w:sz w:val="28"/>
          <w:szCs w:val="28"/>
        </w:rPr>
        <w:t>a variety of soft drinks, alcoholic drinks, cups</w:t>
      </w:r>
      <w:r w:rsidR="00AD53AB">
        <w:rPr>
          <w:sz w:val="28"/>
          <w:szCs w:val="28"/>
        </w:rPr>
        <w:t xml:space="preserve"> etc.</w:t>
      </w:r>
      <w:r w:rsidR="00682084">
        <w:rPr>
          <w:sz w:val="28"/>
          <w:szCs w:val="28"/>
        </w:rPr>
        <w:t xml:space="preserve"> This portion of the job went </w:t>
      </w:r>
      <w:r w:rsidR="003129A9">
        <w:rPr>
          <w:sz w:val="28"/>
          <w:szCs w:val="28"/>
        </w:rPr>
        <w:t>smoothly</w:t>
      </w:r>
      <w:r w:rsidR="00682084">
        <w:rPr>
          <w:sz w:val="28"/>
          <w:szCs w:val="28"/>
        </w:rPr>
        <w:t xml:space="preserve">, </w:t>
      </w:r>
      <w:r w:rsidR="002619C1">
        <w:rPr>
          <w:sz w:val="28"/>
          <w:szCs w:val="28"/>
        </w:rPr>
        <w:t>as we simply had to stay put behind the bar</w:t>
      </w:r>
      <w:r w:rsidR="00215E45">
        <w:rPr>
          <w:sz w:val="28"/>
          <w:szCs w:val="28"/>
        </w:rPr>
        <w:t xml:space="preserve">, greet and serve our audience, </w:t>
      </w:r>
      <w:r w:rsidR="00340705">
        <w:rPr>
          <w:sz w:val="28"/>
          <w:szCs w:val="28"/>
        </w:rPr>
        <w:t xml:space="preserve">providing us </w:t>
      </w:r>
      <w:r w:rsidR="00215E45">
        <w:rPr>
          <w:sz w:val="28"/>
          <w:szCs w:val="28"/>
        </w:rPr>
        <w:t>a good opportunity to chat about their thoughts on the show.</w:t>
      </w:r>
      <w:r w:rsidR="00D924CB">
        <w:rPr>
          <w:sz w:val="28"/>
          <w:szCs w:val="28"/>
        </w:rPr>
        <w:t xml:space="preserve"> </w:t>
      </w:r>
      <w:r w:rsidR="00013ECD">
        <w:rPr>
          <w:sz w:val="28"/>
          <w:szCs w:val="28"/>
        </w:rPr>
        <w:t xml:space="preserve">One unforeseen </w:t>
      </w:r>
      <w:r w:rsidR="00545072">
        <w:rPr>
          <w:sz w:val="28"/>
          <w:szCs w:val="28"/>
        </w:rPr>
        <w:t xml:space="preserve">factor that had an impact on the experience was a </w:t>
      </w:r>
      <w:r w:rsidR="00101132">
        <w:rPr>
          <w:sz w:val="28"/>
          <w:szCs w:val="28"/>
        </w:rPr>
        <w:t>last-minute</w:t>
      </w:r>
      <w:r w:rsidR="00545072">
        <w:rPr>
          <w:sz w:val="28"/>
          <w:szCs w:val="28"/>
        </w:rPr>
        <w:t xml:space="preserve"> decis</w:t>
      </w:r>
      <w:r w:rsidR="00101132">
        <w:rPr>
          <w:sz w:val="28"/>
          <w:szCs w:val="28"/>
        </w:rPr>
        <w:t xml:space="preserve">ion to sell the </w:t>
      </w:r>
      <w:r w:rsidR="002313D5">
        <w:rPr>
          <w:sz w:val="28"/>
          <w:szCs w:val="28"/>
        </w:rPr>
        <w:t>art prints</w:t>
      </w:r>
      <w:r w:rsidR="00101132">
        <w:rPr>
          <w:sz w:val="28"/>
          <w:szCs w:val="28"/>
        </w:rPr>
        <w:t xml:space="preserve"> and catalogues at the bar area</w:t>
      </w:r>
      <w:r w:rsidR="002313D5">
        <w:rPr>
          <w:sz w:val="28"/>
          <w:szCs w:val="28"/>
        </w:rPr>
        <w:t xml:space="preserve">, leaving us in charge of this </w:t>
      </w:r>
      <w:r w:rsidR="00AC1FF9">
        <w:rPr>
          <w:sz w:val="28"/>
          <w:szCs w:val="28"/>
        </w:rPr>
        <w:t>too</w:t>
      </w:r>
      <w:r w:rsidR="00101132">
        <w:rPr>
          <w:sz w:val="28"/>
          <w:szCs w:val="28"/>
        </w:rPr>
        <w:t xml:space="preserve">. </w:t>
      </w:r>
      <w:r w:rsidR="00E11B65">
        <w:rPr>
          <w:sz w:val="28"/>
          <w:szCs w:val="28"/>
        </w:rPr>
        <w:t>We were unaware of this until minutes before opening, d</w:t>
      </w:r>
      <w:r w:rsidR="00B9027C">
        <w:rPr>
          <w:sz w:val="28"/>
          <w:szCs w:val="28"/>
        </w:rPr>
        <w:t xml:space="preserve">ue to this lack of communication, we were unprepared in knowing the </w:t>
      </w:r>
      <w:r w:rsidR="00554A5D">
        <w:rPr>
          <w:sz w:val="28"/>
          <w:szCs w:val="28"/>
        </w:rPr>
        <w:t>price</w:t>
      </w:r>
      <w:r w:rsidR="00F0037A">
        <w:rPr>
          <w:sz w:val="28"/>
          <w:szCs w:val="28"/>
        </w:rPr>
        <w:t>s</w:t>
      </w:r>
      <w:r w:rsidR="00554A5D">
        <w:rPr>
          <w:sz w:val="28"/>
          <w:szCs w:val="28"/>
        </w:rPr>
        <w:t xml:space="preserve"> of each item</w:t>
      </w:r>
      <w:r w:rsidR="00613453">
        <w:rPr>
          <w:sz w:val="28"/>
          <w:szCs w:val="28"/>
        </w:rPr>
        <w:t xml:space="preserve"> </w:t>
      </w:r>
      <w:r w:rsidR="00346627">
        <w:rPr>
          <w:sz w:val="28"/>
          <w:szCs w:val="28"/>
        </w:rPr>
        <w:t>and</w:t>
      </w:r>
      <w:r w:rsidR="00613453">
        <w:rPr>
          <w:sz w:val="28"/>
          <w:szCs w:val="28"/>
        </w:rPr>
        <w:t xml:space="preserve"> having cash to hand </w:t>
      </w:r>
      <w:r w:rsidR="00BA7245">
        <w:rPr>
          <w:sz w:val="28"/>
          <w:szCs w:val="28"/>
        </w:rPr>
        <w:t xml:space="preserve">ready for transactions. </w:t>
      </w:r>
      <w:r w:rsidR="00346627">
        <w:rPr>
          <w:sz w:val="28"/>
          <w:szCs w:val="28"/>
        </w:rPr>
        <w:t>This</w:t>
      </w:r>
      <w:r w:rsidR="001B41BA">
        <w:rPr>
          <w:sz w:val="28"/>
          <w:szCs w:val="28"/>
        </w:rPr>
        <w:t xml:space="preserve"> factor</w:t>
      </w:r>
      <w:r w:rsidR="00346627">
        <w:rPr>
          <w:sz w:val="28"/>
          <w:szCs w:val="28"/>
        </w:rPr>
        <w:t xml:space="preserve">, along </w:t>
      </w:r>
      <w:r w:rsidR="00346627">
        <w:rPr>
          <w:sz w:val="28"/>
          <w:szCs w:val="28"/>
        </w:rPr>
        <w:lastRenderedPageBreak/>
        <w:t xml:space="preserve">with the </w:t>
      </w:r>
      <w:r w:rsidR="005B69C2">
        <w:rPr>
          <w:sz w:val="28"/>
          <w:szCs w:val="28"/>
        </w:rPr>
        <w:t>large amount of footfall that the show welcome</w:t>
      </w:r>
      <w:r w:rsidR="00B75B14">
        <w:rPr>
          <w:sz w:val="28"/>
          <w:szCs w:val="28"/>
        </w:rPr>
        <w:t xml:space="preserve">d saw us </w:t>
      </w:r>
      <w:r w:rsidR="003F3744">
        <w:rPr>
          <w:sz w:val="28"/>
          <w:szCs w:val="28"/>
        </w:rPr>
        <w:t>behind the bar for the</w:t>
      </w:r>
      <w:r w:rsidR="001B41BA">
        <w:rPr>
          <w:sz w:val="28"/>
          <w:szCs w:val="28"/>
        </w:rPr>
        <w:t xml:space="preserve"> entire</w:t>
      </w:r>
      <w:r w:rsidR="003F3744">
        <w:rPr>
          <w:sz w:val="28"/>
          <w:szCs w:val="28"/>
        </w:rPr>
        <w:t xml:space="preserve"> duration of the show, unable to </w:t>
      </w:r>
      <w:r w:rsidR="009244DD">
        <w:rPr>
          <w:sz w:val="28"/>
          <w:szCs w:val="28"/>
        </w:rPr>
        <w:t xml:space="preserve">experience the show </w:t>
      </w:r>
      <w:r w:rsidR="008E54D9">
        <w:rPr>
          <w:sz w:val="28"/>
          <w:szCs w:val="28"/>
        </w:rPr>
        <w:t xml:space="preserve">ourselves </w:t>
      </w:r>
      <w:r w:rsidR="009244DD">
        <w:rPr>
          <w:sz w:val="28"/>
          <w:szCs w:val="28"/>
        </w:rPr>
        <w:t>at peak energy.</w:t>
      </w:r>
    </w:p>
    <w:p w14:paraId="01FA7842" w14:textId="77777777" w:rsidR="00166DED" w:rsidRDefault="00166DED" w:rsidP="001F585D">
      <w:pPr>
        <w:spacing w:line="360" w:lineRule="auto"/>
        <w:rPr>
          <w:sz w:val="28"/>
          <w:szCs w:val="28"/>
        </w:rPr>
      </w:pPr>
    </w:p>
    <w:p w14:paraId="1DA79146" w14:textId="71B08505" w:rsidR="00011310" w:rsidRPr="00D346F8" w:rsidRDefault="00221183" w:rsidP="00D346F8">
      <w:pPr>
        <w:spacing w:line="360" w:lineRule="auto"/>
        <w:rPr>
          <w:sz w:val="28"/>
          <w:szCs w:val="28"/>
        </w:rPr>
      </w:pPr>
      <w:r>
        <w:rPr>
          <w:sz w:val="28"/>
          <w:szCs w:val="28"/>
        </w:rPr>
        <w:t xml:space="preserve">In the </w:t>
      </w:r>
      <w:r w:rsidR="00135678">
        <w:rPr>
          <w:sz w:val="28"/>
          <w:szCs w:val="28"/>
        </w:rPr>
        <w:t>weeks</w:t>
      </w:r>
      <w:r>
        <w:rPr>
          <w:sz w:val="28"/>
          <w:szCs w:val="28"/>
        </w:rPr>
        <w:t xml:space="preserve"> leading up to our show</w:t>
      </w:r>
      <w:r w:rsidR="00135678">
        <w:rPr>
          <w:sz w:val="28"/>
          <w:szCs w:val="28"/>
        </w:rPr>
        <w:t xml:space="preserve">, we determined one of the best ways to draw attention to our upcoming show would be online promotion. We did this in the form of creating a dedicated </w:t>
      </w:r>
      <w:r w:rsidR="00442839">
        <w:rPr>
          <w:sz w:val="28"/>
          <w:szCs w:val="28"/>
        </w:rPr>
        <w:t>Instagram page</w:t>
      </w:r>
      <w:r w:rsidR="00184E69">
        <w:rPr>
          <w:sz w:val="28"/>
          <w:szCs w:val="28"/>
        </w:rPr>
        <w:t xml:space="preserve">, allowing </w:t>
      </w:r>
      <w:r w:rsidR="00BC4011">
        <w:rPr>
          <w:sz w:val="28"/>
          <w:szCs w:val="28"/>
        </w:rPr>
        <w:t xml:space="preserve">a larger outreach through shares and interactions with the page. </w:t>
      </w:r>
      <w:r w:rsidR="002742F8">
        <w:rPr>
          <w:sz w:val="28"/>
          <w:szCs w:val="28"/>
        </w:rPr>
        <w:t xml:space="preserve">The page features posts </w:t>
      </w:r>
      <w:r w:rsidR="0054676B">
        <w:rPr>
          <w:sz w:val="28"/>
          <w:szCs w:val="28"/>
        </w:rPr>
        <w:t>giving information about our exhibition,</w:t>
      </w:r>
      <w:r w:rsidR="005C58D7">
        <w:rPr>
          <w:sz w:val="28"/>
          <w:szCs w:val="28"/>
        </w:rPr>
        <w:t xml:space="preserve"> documenting the construction of the show,</w:t>
      </w:r>
      <w:r w:rsidR="0054676B">
        <w:rPr>
          <w:sz w:val="28"/>
          <w:szCs w:val="28"/>
        </w:rPr>
        <w:t xml:space="preserve"> ongoing </w:t>
      </w:r>
      <w:r w:rsidR="005D5F36">
        <w:rPr>
          <w:sz w:val="28"/>
          <w:szCs w:val="28"/>
        </w:rPr>
        <w:t xml:space="preserve">short profiles for exhibiting artists, and ‘teasers’ of each artwork in the show, </w:t>
      </w:r>
      <w:r w:rsidR="00F0548A">
        <w:rPr>
          <w:sz w:val="28"/>
          <w:szCs w:val="28"/>
        </w:rPr>
        <w:t>as can be seen in figure 4.</w:t>
      </w:r>
    </w:p>
    <w:p w14:paraId="4E7FF371" w14:textId="47F4BF56" w:rsidR="001C3551" w:rsidRPr="00414D15" w:rsidRDefault="001C3551" w:rsidP="003D0391">
      <w:pPr>
        <w:spacing w:line="360" w:lineRule="auto"/>
        <w:jc w:val="center"/>
        <w:rPr>
          <w:sz w:val="28"/>
          <w:szCs w:val="28"/>
        </w:rPr>
      </w:pPr>
      <w:r>
        <w:rPr>
          <w:b/>
          <w:bCs/>
          <w:noProof/>
          <w:sz w:val="28"/>
          <w:szCs w:val="28"/>
        </w:rPr>
        <w:drawing>
          <wp:inline distT="0" distB="0" distL="0" distR="0" wp14:anchorId="135D0F3A" wp14:editId="5BE5B84B">
            <wp:extent cx="2245771" cy="4642338"/>
            <wp:effectExtent l="0" t="0" r="2540" b="0"/>
            <wp:docPr id="3769792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79207" name="Picture 376979207"/>
                    <pic:cNvPicPr/>
                  </pic:nvPicPr>
                  <pic:blipFill rotWithShape="1">
                    <a:blip r:embed="rId8" cstate="print">
                      <a:extLst>
                        <a:ext uri="{28A0092B-C50C-407E-A947-70E740481C1C}">
                          <a14:useLocalDpi xmlns:a14="http://schemas.microsoft.com/office/drawing/2010/main" val="0"/>
                        </a:ext>
                      </a:extLst>
                    </a:blip>
                    <a:srcRect t="4477"/>
                    <a:stretch/>
                  </pic:blipFill>
                  <pic:spPr bwMode="auto">
                    <a:xfrm>
                      <a:off x="0" y="0"/>
                      <a:ext cx="2275285" cy="4703349"/>
                    </a:xfrm>
                    <a:prstGeom prst="rect">
                      <a:avLst/>
                    </a:prstGeom>
                    <a:ln>
                      <a:noFill/>
                    </a:ln>
                    <a:extLst>
                      <a:ext uri="{53640926-AAD7-44D8-BBD7-CCE9431645EC}">
                        <a14:shadowObscured xmlns:a14="http://schemas.microsoft.com/office/drawing/2010/main"/>
                      </a:ext>
                    </a:extLst>
                  </pic:spPr>
                </pic:pic>
              </a:graphicData>
            </a:graphic>
          </wp:inline>
        </w:drawing>
      </w:r>
    </w:p>
    <w:p w14:paraId="70566A57" w14:textId="1747DB3F" w:rsidR="007860BB" w:rsidRDefault="001C3551" w:rsidP="007860BB">
      <w:pPr>
        <w:spacing w:line="360" w:lineRule="auto"/>
        <w:jc w:val="center"/>
      </w:pPr>
      <w:r w:rsidRPr="00F4617F">
        <w:t>Fig.</w:t>
      </w:r>
      <w:r w:rsidR="00A40A1D" w:rsidRPr="00F4617F">
        <w:t>4, Screenshot</w:t>
      </w:r>
      <w:r w:rsidR="0060228E" w:rsidRPr="00F4617F">
        <w:t xml:space="preserve"> of Exhibition teaser</w:t>
      </w:r>
      <w:r w:rsidR="00A40A1D" w:rsidRPr="00F4617F">
        <w:t xml:space="preserve"> from </w:t>
      </w:r>
      <w:r w:rsidR="007860BB" w:rsidRPr="00F4617F">
        <w:fldChar w:fldCharType="begin"/>
      </w:r>
      <w:r w:rsidR="007860BB" w:rsidRPr="00F4617F">
        <w:instrText xml:space="preserve"> HYPERLINK "</w:instrText>
      </w:r>
      <w:r w:rsidR="007860BB" w:rsidRPr="00F4617F">
        <w:instrText>https://www.instagram.com/raw_art_collective_/</w:instrText>
      </w:r>
      <w:r w:rsidR="007860BB" w:rsidRPr="00F4617F">
        <w:instrText xml:space="preserve">" </w:instrText>
      </w:r>
      <w:r w:rsidR="007860BB" w:rsidRPr="00F4617F">
        <w:fldChar w:fldCharType="separate"/>
      </w:r>
      <w:r w:rsidR="007860BB" w:rsidRPr="00F4617F">
        <w:rPr>
          <w:rStyle w:val="Hyperlink"/>
        </w:rPr>
        <w:t>https://www.instagram.com/raw_art_collective_/</w:t>
      </w:r>
      <w:r w:rsidR="007860BB" w:rsidRPr="00F4617F">
        <w:fldChar w:fldCharType="end"/>
      </w:r>
    </w:p>
    <w:p w14:paraId="07BBD346" w14:textId="77777777" w:rsidR="00D346F8" w:rsidRPr="00F4617F" w:rsidRDefault="00D346F8" w:rsidP="007860BB">
      <w:pPr>
        <w:spacing w:line="360" w:lineRule="auto"/>
        <w:jc w:val="center"/>
      </w:pPr>
    </w:p>
    <w:p w14:paraId="1C9425B7" w14:textId="77777777" w:rsidR="00D346F8" w:rsidRDefault="00D346F8" w:rsidP="00D346F8">
      <w:pPr>
        <w:spacing w:line="360" w:lineRule="auto"/>
        <w:rPr>
          <w:sz w:val="28"/>
          <w:szCs w:val="28"/>
        </w:rPr>
      </w:pPr>
      <w:r>
        <w:rPr>
          <w:sz w:val="28"/>
          <w:szCs w:val="28"/>
        </w:rPr>
        <w:t xml:space="preserve">Along with an online presence to promote our show, we of course adopted traditional methods to do this, producing posters to spread information across the university, and the town of Swansea. </w:t>
      </w:r>
    </w:p>
    <w:p w14:paraId="1349F1AE" w14:textId="6C419001" w:rsidR="00102F4A" w:rsidRDefault="00102F4A" w:rsidP="00C50A04">
      <w:pPr>
        <w:spacing w:line="360" w:lineRule="auto"/>
        <w:rPr>
          <w:b/>
          <w:bCs/>
          <w:sz w:val="28"/>
          <w:szCs w:val="28"/>
        </w:rPr>
      </w:pPr>
    </w:p>
    <w:p w14:paraId="254BF2AE" w14:textId="0B893572" w:rsidR="00F80021" w:rsidRDefault="00F80021" w:rsidP="00F80021">
      <w:pPr>
        <w:spacing w:line="360" w:lineRule="auto"/>
        <w:jc w:val="center"/>
        <w:rPr>
          <w:sz w:val="28"/>
          <w:szCs w:val="28"/>
        </w:rPr>
      </w:pPr>
      <w:r>
        <w:rPr>
          <w:i/>
          <w:iCs/>
          <w:noProof/>
          <w:sz w:val="28"/>
          <w:szCs w:val="28"/>
        </w:rPr>
        <w:drawing>
          <wp:inline distT="0" distB="0" distL="0" distR="0" wp14:anchorId="00391A9A" wp14:editId="29BE3DB2">
            <wp:extent cx="2544792" cy="3468990"/>
            <wp:effectExtent l="0" t="0" r="0" b="0"/>
            <wp:docPr id="114034328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43283" name="Picture 3"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3518" cy="3508148"/>
                    </a:xfrm>
                    <a:prstGeom prst="rect">
                      <a:avLst/>
                    </a:prstGeom>
                  </pic:spPr>
                </pic:pic>
              </a:graphicData>
            </a:graphic>
          </wp:inline>
        </w:drawing>
      </w:r>
    </w:p>
    <w:p w14:paraId="6DA9C4F4" w14:textId="77777777" w:rsidR="00F80021" w:rsidRDefault="00F80021" w:rsidP="00F80021">
      <w:pPr>
        <w:spacing w:line="360" w:lineRule="auto"/>
        <w:jc w:val="center"/>
      </w:pPr>
      <w:r>
        <w:t>Fig. 5, Exhibition Poster.</w:t>
      </w:r>
    </w:p>
    <w:p w14:paraId="37BF3CCA" w14:textId="24F5AEA1" w:rsidR="00FC0FCB" w:rsidRDefault="00FC0FCB" w:rsidP="0028696B">
      <w:pPr>
        <w:spacing w:line="360" w:lineRule="auto"/>
        <w:rPr>
          <w:sz w:val="28"/>
          <w:szCs w:val="28"/>
        </w:rPr>
      </w:pPr>
    </w:p>
    <w:p w14:paraId="6596EA1B" w14:textId="77777777" w:rsidR="000D4F68" w:rsidRDefault="000D4F68" w:rsidP="00BC1DB2">
      <w:pPr>
        <w:spacing w:line="360" w:lineRule="auto"/>
        <w:jc w:val="center"/>
      </w:pPr>
    </w:p>
    <w:p w14:paraId="579FE8E2" w14:textId="21959B14" w:rsidR="00AD51DC" w:rsidRDefault="00746ABA" w:rsidP="000D4F68">
      <w:pPr>
        <w:spacing w:line="360" w:lineRule="auto"/>
        <w:rPr>
          <w:sz w:val="28"/>
          <w:szCs w:val="28"/>
        </w:rPr>
      </w:pPr>
      <w:r>
        <w:rPr>
          <w:sz w:val="28"/>
          <w:szCs w:val="28"/>
        </w:rPr>
        <w:t xml:space="preserve">In terms of collecting </w:t>
      </w:r>
      <w:r w:rsidR="00EC27C6">
        <w:rPr>
          <w:sz w:val="28"/>
          <w:szCs w:val="28"/>
        </w:rPr>
        <w:t xml:space="preserve">research to influence the construction of our group exhibition, </w:t>
      </w:r>
      <w:r w:rsidR="004A5BBD">
        <w:rPr>
          <w:sz w:val="28"/>
          <w:szCs w:val="28"/>
        </w:rPr>
        <w:t xml:space="preserve">I </w:t>
      </w:r>
      <w:r w:rsidR="002A7C0F">
        <w:rPr>
          <w:sz w:val="28"/>
          <w:szCs w:val="28"/>
        </w:rPr>
        <w:t>wante</w:t>
      </w:r>
      <w:r w:rsidR="004A5BBD">
        <w:rPr>
          <w:sz w:val="28"/>
          <w:szCs w:val="28"/>
        </w:rPr>
        <w:t xml:space="preserve">d to review some </w:t>
      </w:r>
      <w:r w:rsidR="00C750A0">
        <w:rPr>
          <w:sz w:val="28"/>
          <w:szCs w:val="28"/>
        </w:rPr>
        <w:t xml:space="preserve">exhibitions that we’d visited as a collective group in the past. </w:t>
      </w:r>
      <w:r w:rsidR="00B8371C">
        <w:rPr>
          <w:sz w:val="28"/>
          <w:szCs w:val="28"/>
        </w:rPr>
        <w:t xml:space="preserve">Exhibitions ranging from local, more intimate </w:t>
      </w:r>
      <w:r w:rsidR="00783E62">
        <w:rPr>
          <w:sz w:val="28"/>
          <w:szCs w:val="28"/>
        </w:rPr>
        <w:t>shows like the Swansea Open, 2023, to large scale events like the</w:t>
      </w:r>
      <w:r w:rsidR="00954F48">
        <w:rPr>
          <w:sz w:val="28"/>
          <w:szCs w:val="28"/>
        </w:rPr>
        <w:t xml:space="preserve"> 2022</w:t>
      </w:r>
      <w:r w:rsidR="00783E62">
        <w:rPr>
          <w:sz w:val="28"/>
          <w:szCs w:val="28"/>
        </w:rPr>
        <w:t xml:space="preserve"> Venice </w:t>
      </w:r>
      <w:r w:rsidR="002A7C0F">
        <w:rPr>
          <w:sz w:val="28"/>
          <w:szCs w:val="28"/>
        </w:rPr>
        <w:t xml:space="preserve">Art </w:t>
      </w:r>
      <w:r w:rsidR="00783E62">
        <w:rPr>
          <w:sz w:val="28"/>
          <w:szCs w:val="28"/>
        </w:rPr>
        <w:t>Biennale</w:t>
      </w:r>
      <w:r w:rsidR="00135B64">
        <w:rPr>
          <w:sz w:val="28"/>
          <w:szCs w:val="28"/>
        </w:rPr>
        <w:t>. I personally found this</w:t>
      </w:r>
      <w:r w:rsidR="001D4008">
        <w:rPr>
          <w:sz w:val="28"/>
          <w:szCs w:val="28"/>
        </w:rPr>
        <w:t xml:space="preserve"> approach useful as I built my own </w:t>
      </w:r>
      <w:r w:rsidR="00077BD9">
        <w:rPr>
          <w:sz w:val="28"/>
          <w:szCs w:val="28"/>
        </w:rPr>
        <w:t xml:space="preserve">opinions and outlook on each of these shows, but </w:t>
      </w:r>
      <w:r w:rsidR="002F5423">
        <w:rPr>
          <w:sz w:val="28"/>
          <w:szCs w:val="28"/>
        </w:rPr>
        <w:t xml:space="preserve">could also </w:t>
      </w:r>
      <w:r w:rsidR="00285F44">
        <w:rPr>
          <w:sz w:val="28"/>
          <w:szCs w:val="28"/>
        </w:rPr>
        <w:t xml:space="preserve">hear the </w:t>
      </w:r>
      <w:r w:rsidR="00AA0941">
        <w:rPr>
          <w:sz w:val="28"/>
          <w:szCs w:val="28"/>
        </w:rPr>
        <w:t>opinions of my peers</w:t>
      </w:r>
      <w:r w:rsidR="00F01F5D">
        <w:rPr>
          <w:sz w:val="28"/>
          <w:szCs w:val="28"/>
        </w:rPr>
        <w:t xml:space="preserve">, their </w:t>
      </w:r>
      <w:r w:rsidR="00700D8C">
        <w:rPr>
          <w:sz w:val="28"/>
          <w:szCs w:val="28"/>
        </w:rPr>
        <w:t>positive feedback or criticisms</w:t>
      </w:r>
      <w:r w:rsidR="00F01F5D">
        <w:rPr>
          <w:sz w:val="28"/>
          <w:szCs w:val="28"/>
        </w:rPr>
        <w:t xml:space="preserve"> and take these into consideration in the curation of our own show.</w:t>
      </w:r>
    </w:p>
    <w:p w14:paraId="26F8AAD4" w14:textId="5E21C28C" w:rsidR="00BC1DB2" w:rsidRDefault="003767D9" w:rsidP="0028696B">
      <w:pPr>
        <w:spacing w:line="360" w:lineRule="auto"/>
        <w:rPr>
          <w:sz w:val="28"/>
          <w:szCs w:val="28"/>
        </w:rPr>
      </w:pPr>
      <w:r>
        <w:rPr>
          <w:sz w:val="28"/>
          <w:szCs w:val="28"/>
        </w:rPr>
        <w:lastRenderedPageBreak/>
        <w:t>I found this influence</w:t>
      </w:r>
      <w:r w:rsidR="00F01F5D">
        <w:rPr>
          <w:sz w:val="28"/>
          <w:szCs w:val="28"/>
        </w:rPr>
        <w:t>d</w:t>
      </w:r>
      <w:r>
        <w:rPr>
          <w:sz w:val="28"/>
          <w:szCs w:val="28"/>
        </w:rPr>
        <w:t xml:space="preserve"> my outlook on our own exhibition</w:t>
      </w:r>
      <w:r w:rsidR="00126C40">
        <w:rPr>
          <w:sz w:val="28"/>
          <w:szCs w:val="28"/>
        </w:rPr>
        <w:t xml:space="preserve">, </w:t>
      </w:r>
      <w:r w:rsidR="008F047F">
        <w:rPr>
          <w:sz w:val="28"/>
          <w:szCs w:val="28"/>
        </w:rPr>
        <w:t>as o</w:t>
      </w:r>
      <w:r w:rsidR="00AD51DC">
        <w:rPr>
          <w:sz w:val="28"/>
          <w:szCs w:val="28"/>
        </w:rPr>
        <w:t xml:space="preserve">ne of the similarities between our exhibition and </w:t>
      </w:r>
      <w:r w:rsidR="00AA4BE2">
        <w:rPr>
          <w:sz w:val="28"/>
          <w:szCs w:val="28"/>
        </w:rPr>
        <w:t xml:space="preserve">others I’ve mentioned is the vast variety of mediums of working, </w:t>
      </w:r>
      <w:r w:rsidR="00AA1646">
        <w:rPr>
          <w:sz w:val="28"/>
          <w:szCs w:val="28"/>
        </w:rPr>
        <w:t xml:space="preserve">whether it came down to topic and context of the work, or </w:t>
      </w:r>
      <w:r w:rsidR="00B259CB">
        <w:rPr>
          <w:sz w:val="28"/>
          <w:szCs w:val="28"/>
        </w:rPr>
        <w:t xml:space="preserve">the physical </w:t>
      </w:r>
      <w:r w:rsidR="004B1810">
        <w:rPr>
          <w:sz w:val="28"/>
          <w:szCs w:val="28"/>
        </w:rPr>
        <w:t>manifestations</w:t>
      </w:r>
      <w:r w:rsidR="00B259CB">
        <w:rPr>
          <w:sz w:val="28"/>
          <w:szCs w:val="28"/>
        </w:rPr>
        <w:t xml:space="preserve"> of these being through painting, sculpture, film etc., we had to </w:t>
      </w:r>
      <w:r w:rsidR="00564723">
        <w:rPr>
          <w:sz w:val="28"/>
          <w:szCs w:val="28"/>
        </w:rPr>
        <w:t xml:space="preserve">find a way to make these pieces flow </w:t>
      </w:r>
      <w:r w:rsidR="004B1810">
        <w:rPr>
          <w:sz w:val="28"/>
          <w:szCs w:val="28"/>
        </w:rPr>
        <w:t>together but</w:t>
      </w:r>
      <w:r w:rsidR="00564723">
        <w:rPr>
          <w:sz w:val="28"/>
          <w:szCs w:val="28"/>
        </w:rPr>
        <w:t xml:space="preserve"> </w:t>
      </w:r>
      <w:r w:rsidR="004B1810">
        <w:rPr>
          <w:sz w:val="28"/>
          <w:szCs w:val="28"/>
        </w:rPr>
        <w:t xml:space="preserve">be seen as individual entities. An example of this that comes to mind is </w:t>
      </w:r>
      <w:r w:rsidR="00C55007">
        <w:rPr>
          <w:sz w:val="28"/>
          <w:szCs w:val="28"/>
        </w:rPr>
        <w:t xml:space="preserve">in </w:t>
      </w:r>
      <w:r w:rsidR="004B1810">
        <w:rPr>
          <w:sz w:val="28"/>
          <w:szCs w:val="28"/>
        </w:rPr>
        <w:t xml:space="preserve">the </w:t>
      </w:r>
      <w:r w:rsidR="00C55007">
        <w:rPr>
          <w:sz w:val="28"/>
          <w:szCs w:val="28"/>
        </w:rPr>
        <w:t xml:space="preserve">foyer section of our show, where </w:t>
      </w:r>
      <w:r w:rsidR="00021D3B">
        <w:rPr>
          <w:sz w:val="28"/>
          <w:szCs w:val="28"/>
        </w:rPr>
        <w:t>Megan Kane and Ana</w:t>
      </w:r>
      <w:r w:rsidR="00402F2B">
        <w:rPr>
          <w:sz w:val="28"/>
          <w:szCs w:val="28"/>
        </w:rPr>
        <w:t xml:space="preserve">stasia </w:t>
      </w:r>
      <w:proofErr w:type="spellStart"/>
      <w:r w:rsidR="00402F2B">
        <w:rPr>
          <w:sz w:val="28"/>
          <w:szCs w:val="28"/>
        </w:rPr>
        <w:t>Sevcova</w:t>
      </w:r>
      <w:proofErr w:type="spellEnd"/>
      <w:r w:rsidR="00402F2B">
        <w:rPr>
          <w:sz w:val="28"/>
          <w:szCs w:val="28"/>
        </w:rPr>
        <w:t xml:space="preserve"> had featured works </w:t>
      </w:r>
      <w:r w:rsidR="00E854E5">
        <w:rPr>
          <w:sz w:val="28"/>
          <w:szCs w:val="28"/>
        </w:rPr>
        <w:t xml:space="preserve">of a similar </w:t>
      </w:r>
      <w:r w:rsidR="00553B42">
        <w:rPr>
          <w:sz w:val="28"/>
          <w:szCs w:val="28"/>
        </w:rPr>
        <w:t>topic and aesthetic</w:t>
      </w:r>
      <w:r w:rsidR="00626187">
        <w:rPr>
          <w:sz w:val="28"/>
          <w:szCs w:val="28"/>
        </w:rPr>
        <w:t>, therefore were intentionally place</w:t>
      </w:r>
      <w:r w:rsidR="00553B42">
        <w:rPr>
          <w:sz w:val="28"/>
          <w:szCs w:val="28"/>
        </w:rPr>
        <w:t xml:space="preserve">d </w:t>
      </w:r>
      <w:r w:rsidR="00626187">
        <w:rPr>
          <w:sz w:val="28"/>
          <w:szCs w:val="28"/>
        </w:rPr>
        <w:t>in the same vicinity</w:t>
      </w:r>
      <w:r w:rsidR="00AE736B">
        <w:rPr>
          <w:sz w:val="28"/>
          <w:szCs w:val="28"/>
        </w:rPr>
        <w:t>, but separate</w:t>
      </w:r>
      <w:r>
        <w:rPr>
          <w:sz w:val="28"/>
          <w:szCs w:val="28"/>
        </w:rPr>
        <w:t>d</w:t>
      </w:r>
      <w:r w:rsidR="00AE736B">
        <w:rPr>
          <w:sz w:val="28"/>
          <w:szCs w:val="28"/>
        </w:rPr>
        <w:t xml:space="preserve"> enough to allow both to exist individually.</w:t>
      </w:r>
    </w:p>
    <w:p w14:paraId="0E9F3AF6" w14:textId="77777777" w:rsidR="00EF2883" w:rsidRDefault="00EF2883" w:rsidP="0028696B">
      <w:pPr>
        <w:spacing w:line="360" w:lineRule="auto"/>
        <w:rPr>
          <w:sz w:val="28"/>
          <w:szCs w:val="28"/>
        </w:rPr>
      </w:pPr>
    </w:p>
    <w:p w14:paraId="278FFCB1" w14:textId="0FFE8394" w:rsidR="00EF2883" w:rsidRPr="0028696B" w:rsidRDefault="006A13A5" w:rsidP="0028696B">
      <w:pPr>
        <w:spacing w:line="360" w:lineRule="auto"/>
        <w:rPr>
          <w:sz w:val="28"/>
          <w:szCs w:val="28"/>
        </w:rPr>
      </w:pPr>
      <w:r>
        <w:rPr>
          <w:sz w:val="28"/>
          <w:szCs w:val="28"/>
        </w:rPr>
        <w:t xml:space="preserve">Overall, our exhibition was a success, </w:t>
      </w:r>
      <w:r w:rsidR="008A1DA2">
        <w:rPr>
          <w:sz w:val="28"/>
          <w:szCs w:val="28"/>
        </w:rPr>
        <w:t xml:space="preserve">in terms of </w:t>
      </w:r>
      <w:r w:rsidR="004F71B6">
        <w:rPr>
          <w:sz w:val="28"/>
          <w:szCs w:val="28"/>
        </w:rPr>
        <w:t>creation</w:t>
      </w:r>
      <w:r w:rsidR="000C6E0E">
        <w:rPr>
          <w:sz w:val="28"/>
          <w:szCs w:val="28"/>
        </w:rPr>
        <w:t xml:space="preserve"> and upon public opening, </w:t>
      </w:r>
      <w:r w:rsidR="00596AAD">
        <w:rPr>
          <w:sz w:val="28"/>
          <w:szCs w:val="28"/>
        </w:rPr>
        <w:t xml:space="preserve">there were very little complications, and </w:t>
      </w:r>
      <w:r w:rsidR="00354A05">
        <w:rPr>
          <w:sz w:val="28"/>
          <w:szCs w:val="28"/>
        </w:rPr>
        <w:t xml:space="preserve">those few were resolved quickly. </w:t>
      </w:r>
      <w:r w:rsidR="004F1A96">
        <w:rPr>
          <w:sz w:val="28"/>
          <w:szCs w:val="28"/>
        </w:rPr>
        <w:t xml:space="preserve">Our opening night received plenty of footfall, </w:t>
      </w:r>
      <w:r w:rsidR="001C5522">
        <w:rPr>
          <w:sz w:val="28"/>
          <w:szCs w:val="28"/>
        </w:rPr>
        <w:t>and positive feedback throughout.</w:t>
      </w:r>
    </w:p>
    <w:sectPr w:rsidR="00EF2883" w:rsidRPr="002869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05B"/>
    <w:rsid w:val="00011310"/>
    <w:rsid w:val="000131F5"/>
    <w:rsid w:val="00013ECD"/>
    <w:rsid w:val="00021D3B"/>
    <w:rsid w:val="00060073"/>
    <w:rsid w:val="00077BD9"/>
    <w:rsid w:val="000827B5"/>
    <w:rsid w:val="000936BB"/>
    <w:rsid w:val="000A26BC"/>
    <w:rsid w:val="000C1BC1"/>
    <w:rsid w:val="000C6E0E"/>
    <w:rsid w:val="000D0D2B"/>
    <w:rsid w:val="000D3649"/>
    <w:rsid w:val="000D4F68"/>
    <w:rsid w:val="00101132"/>
    <w:rsid w:val="00102F4A"/>
    <w:rsid w:val="00121692"/>
    <w:rsid w:val="00123F9B"/>
    <w:rsid w:val="00126C40"/>
    <w:rsid w:val="00135678"/>
    <w:rsid w:val="00135B64"/>
    <w:rsid w:val="00152E24"/>
    <w:rsid w:val="0016494F"/>
    <w:rsid w:val="00166DED"/>
    <w:rsid w:val="0016769F"/>
    <w:rsid w:val="001761C2"/>
    <w:rsid w:val="00182184"/>
    <w:rsid w:val="00184E69"/>
    <w:rsid w:val="00195416"/>
    <w:rsid w:val="001974F4"/>
    <w:rsid w:val="001A3D50"/>
    <w:rsid w:val="001B41BA"/>
    <w:rsid w:val="001B5363"/>
    <w:rsid w:val="001B6C59"/>
    <w:rsid w:val="001C3551"/>
    <w:rsid w:val="001C5522"/>
    <w:rsid w:val="001D4008"/>
    <w:rsid w:val="001D5CB7"/>
    <w:rsid w:val="001F308A"/>
    <w:rsid w:val="001F585D"/>
    <w:rsid w:val="00207C69"/>
    <w:rsid w:val="00215E45"/>
    <w:rsid w:val="002201AB"/>
    <w:rsid w:val="00221183"/>
    <w:rsid w:val="0022189F"/>
    <w:rsid w:val="00223CF2"/>
    <w:rsid w:val="002313D5"/>
    <w:rsid w:val="002320D1"/>
    <w:rsid w:val="002543A8"/>
    <w:rsid w:val="00256DD8"/>
    <w:rsid w:val="002619C1"/>
    <w:rsid w:val="002742F8"/>
    <w:rsid w:val="00282C29"/>
    <w:rsid w:val="0028430F"/>
    <w:rsid w:val="00285F44"/>
    <w:rsid w:val="0028696B"/>
    <w:rsid w:val="00286D5F"/>
    <w:rsid w:val="0029095D"/>
    <w:rsid w:val="00290A87"/>
    <w:rsid w:val="002A3688"/>
    <w:rsid w:val="002A7C0F"/>
    <w:rsid w:val="002B249A"/>
    <w:rsid w:val="002C0BED"/>
    <w:rsid w:val="002E2EE4"/>
    <w:rsid w:val="002F5423"/>
    <w:rsid w:val="00304644"/>
    <w:rsid w:val="003129A9"/>
    <w:rsid w:val="00340705"/>
    <w:rsid w:val="0034580E"/>
    <w:rsid w:val="00346627"/>
    <w:rsid w:val="00347D1A"/>
    <w:rsid w:val="00354A05"/>
    <w:rsid w:val="00362006"/>
    <w:rsid w:val="00366EA7"/>
    <w:rsid w:val="003767D9"/>
    <w:rsid w:val="00391836"/>
    <w:rsid w:val="0039434E"/>
    <w:rsid w:val="00396F25"/>
    <w:rsid w:val="003A3DE4"/>
    <w:rsid w:val="003B4676"/>
    <w:rsid w:val="003B4690"/>
    <w:rsid w:val="003C5B34"/>
    <w:rsid w:val="003C7782"/>
    <w:rsid w:val="003D0391"/>
    <w:rsid w:val="003D218C"/>
    <w:rsid w:val="003F3744"/>
    <w:rsid w:val="003F7854"/>
    <w:rsid w:val="00402F2B"/>
    <w:rsid w:val="00403602"/>
    <w:rsid w:val="00414D15"/>
    <w:rsid w:val="00426E9A"/>
    <w:rsid w:val="00442839"/>
    <w:rsid w:val="00481725"/>
    <w:rsid w:val="0049194C"/>
    <w:rsid w:val="00497533"/>
    <w:rsid w:val="004A03E9"/>
    <w:rsid w:val="004A5BBD"/>
    <w:rsid w:val="004A75CF"/>
    <w:rsid w:val="004B1810"/>
    <w:rsid w:val="004B6B60"/>
    <w:rsid w:val="004C7594"/>
    <w:rsid w:val="004D7FB9"/>
    <w:rsid w:val="004F1A96"/>
    <w:rsid w:val="004F2299"/>
    <w:rsid w:val="004F71B6"/>
    <w:rsid w:val="00545072"/>
    <w:rsid w:val="0054676B"/>
    <w:rsid w:val="00547C97"/>
    <w:rsid w:val="00553B42"/>
    <w:rsid w:val="00553F2E"/>
    <w:rsid w:val="00554A5D"/>
    <w:rsid w:val="00564723"/>
    <w:rsid w:val="00566208"/>
    <w:rsid w:val="00566620"/>
    <w:rsid w:val="00572928"/>
    <w:rsid w:val="005817EB"/>
    <w:rsid w:val="00596AAD"/>
    <w:rsid w:val="0059705E"/>
    <w:rsid w:val="005B69C2"/>
    <w:rsid w:val="005C58D7"/>
    <w:rsid w:val="005D1BEA"/>
    <w:rsid w:val="005D5F36"/>
    <w:rsid w:val="005E72AF"/>
    <w:rsid w:val="0060228E"/>
    <w:rsid w:val="00613453"/>
    <w:rsid w:val="00626187"/>
    <w:rsid w:val="00646ECD"/>
    <w:rsid w:val="006658A5"/>
    <w:rsid w:val="00680408"/>
    <w:rsid w:val="00682084"/>
    <w:rsid w:val="006906E6"/>
    <w:rsid w:val="006959E9"/>
    <w:rsid w:val="006A13A5"/>
    <w:rsid w:val="006C08E8"/>
    <w:rsid w:val="006C3E76"/>
    <w:rsid w:val="006D705B"/>
    <w:rsid w:val="006F17F5"/>
    <w:rsid w:val="006F1C03"/>
    <w:rsid w:val="00700D8C"/>
    <w:rsid w:val="007055DA"/>
    <w:rsid w:val="00714D38"/>
    <w:rsid w:val="00721432"/>
    <w:rsid w:val="00742BD2"/>
    <w:rsid w:val="00746ABA"/>
    <w:rsid w:val="007553A9"/>
    <w:rsid w:val="00764255"/>
    <w:rsid w:val="00770E70"/>
    <w:rsid w:val="00783E62"/>
    <w:rsid w:val="007860BB"/>
    <w:rsid w:val="007A4398"/>
    <w:rsid w:val="007B4C36"/>
    <w:rsid w:val="007C3DB4"/>
    <w:rsid w:val="007F5B50"/>
    <w:rsid w:val="007F7EA3"/>
    <w:rsid w:val="00822EA3"/>
    <w:rsid w:val="00871A48"/>
    <w:rsid w:val="008A1DA2"/>
    <w:rsid w:val="008A4CE3"/>
    <w:rsid w:val="008B12A0"/>
    <w:rsid w:val="008E54D9"/>
    <w:rsid w:val="008F047F"/>
    <w:rsid w:val="00900360"/>
    <w:rsid w:val="00915A58"/>
    <w:rsid w:val="009244DD"/>
    <w:rsid w:val="00932645"/>
    <w:rsid w:val="00954CD3"/>
    <w:rsid w:val="00954F48"/>
    <w:rsid w:val="0095525F"/>
    <w:rsid w:val="00964E16"/>
    <w:rsid w:val="0097044F"/>
    <w:rsid w:val="00972DD8"/>
    <w:rsid w:val="009770C0"/>
    <w:rsid w:val="00980EE9"/>
    <w:rsid w:val="0098405E"/>
    <w:rsid w:val="0099772C"/>
    <w:rsid w:val="009A7A26"/>
    <w:rsid w:val="009B505A"/>
    <w:rsid w:val="009C4B13"/>
    <w:rsid w:val="009C4F3A"/>
    <w:rsid w:val="009C7286"/>
    <w:rsid w:val="009F6C5F"/>
    <w:rsid w:val="00A27542"/>
    <w:rsid w:val="00A37BA8"/>
    <w:rsid w:val="00A40A1D"/>
    <w:rsid w:val="00A72024"/>
    <w:rsid w:val="00AA0941"/>
    <w:rsid w:val="00AA1646"/>
    <w:rsid w:val="00AA4BE2"/>
    <w:rsid w:val="00AB56F7"/>
    <w:rsid w:val="00AC1FF9"/>
    <w:rsid w:val="00AD51DC"/>
    <w:rsid w:val="00AD53AB"/>
    <w:rsid w:val="00AE32FA"/>
    <w:rsid w:val="00AE736B"/>
    <w:rsid w:val="00AF22A0"/>
    <w:rsid w:val="00AF4CCB"/>
    <w:rsid w:val="00B259CB"/>
    <w:rsid w:val="00B317DE"/>
    <w:rsid w:val="00B41463"/>
    <w:rsid w:val="00B75B14"/>
    <w:rsid w:val="00B76B95"/>
    <w:rsid w:val="00B8371C"/>
    <w:rsid w:val="00B85B41"/>
    <w:rsid w:val="00B9027C"/>
    <w:rsid w:val="00B930C8"/>
    <w:rsid w:val="00BA7245"/>
    <w:rsid w:val="00BB53E9"/>
    <w:rsid w:val="00BC1DB2"/>
    <w:rsid w:val="00BC4011"/>
    <w:rsid w:val="00BD20F3"/>
    <w:rsid w:val="00BF066A"/>
    <w:rsid w:val="00C24AD5"/>
    <w:rsid w:val="00C50A04"/>
    <w:rsid w:val="00C55007"/>
    <w:rsid w:val="00C750A0"/>
    <w:rsid w:val="00C76359"/>
    <w:rsid w:val="00CA5079"/>
    <w:rsid w:val="00CB71C6"/>
    <w:rsid w:val="00CC57F3"/>
    <w:rsid w:val="00CD328E"/>
    <w:rsid w:val="00CD7A32"/>
    <w:rsid w:val="00CE197A"/>
    <w:rsid w:val="00CF66EF"/>
    <w:rsid w:val="00D03C08"/>
    <w:rsid w:val="00D13A77"/>
    <w:rsid w:val="00D32A5F"/>
    <w:rsid w:val="00D346F8"/>
    <w:rsid w:val="00D423D7"/>
    <w:rsid w:val="00D5144F"/>
    <w:rsid w:val="00D64624"/>
    <w:rsid w:val="00D924CB"/>
    <w:rsid w:val="00DC676A"/>
    <w:rsid w:val="00DF14B0"/>
    <w:rsid w:val="00E06FF2"/>
    <w:rsid w:val="00E11469"/>
    <w:rsid w:val="00E11B65"/>
    <w:rsid w:val="00E15635"/>
    <w:rsid w:val="00E15D36"/>
    <w:rsid w:val="00E2392B"/>
    <w:rsid w:val="00E37AB2"/>
    <w:rsid w:val="00E41B3B"/>
    <w:rsid w:val="00E43689"/>
    <w:rsid w:val="00E55B99"/>
    <w:rsid w:val="00E85134"/>
    <w:rsid w:val="00E854E5"/>
    <w:rsid w:val="00EB5044"/>
    <w:rsid w:val="00EB7960"/>
    <w:rsid w:val="00EC27C6"/>
    <w:rsid w:val="00ED390C"/>
    <w:rsid w:val="00EF2883"/>
    <w:rsid w:val="00EF6641"/>
    <w:rsid w:val="00EF6DC0"/>
    <w:rsid w:val="00EF7412"/>
    <w:rsid w:val="00F0037A"/>
    <w:rsid w:val="00F01F5D"/>
    <w:rsid w:val="00F02077"/>
    <w:rsid w:val="00F0548A"/>
    <w:rsid w:val="00F31CC9"/>
    <w:rsid w:val="00F4617F"/>
    <w:rsid w:val="00F62021"/>
    <w:rsid w:val="00F80021"/>
    <w:rsid w:val="00F806E9"/>
    <w:rsid w:val="00F838D8"/>
    <w:rsid w:val="00F8447F"/>
    <w:rsid w:val="00F975B4"/>
    <w:rsid w:val="00FC0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089C"/>
  <w15:chartTrackingRefBased/>
  <w15:docId w15:val="{8DD5D9B9-99F5-A149-AEEF-581E82EF0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60BB"/>
    <w:rPr>
      <w:color w:val="0563C1" w:themeColor="hyperlink"/>
      <w:u w:val="single"/>
    </w:rPr>
  </w:style>
  <w:style w:type="character" w:styleId="UnresolvedMention">
    <w:name w:val="Unresolved Mention"/>
    <w:basedOn w:val="DefaultParagraphFont"/>
    <w:uiPriority w:val="99"/>
    <w:semiHidden/>
    <w:unhideWhenUsed/>
    <w:rsid w:val="007860BB"/>
    <w:rPr>
      <w:color w:val="605E5C"/>
      <w:shd w:val="clear" w:color="auto" w:fill="E1DFDD"/>
    </w:rPr>
  </w:style>
  <w:style w:type="character" w:styleId="FollowedHyperlink">
    <w:name w:val="FollowedHyperlink"/>
    <w:basedOn w:val="DefaultParagraphFont"/>
    <w:uiPriority w:val="99"/>
    <w:semiHidden/>
    <w:unhideWhenUsed/>
    <w:rsid w:val="007860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878</Words>
  <Characters>5008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 (1702173)</dc:creator>
  <cp:keywords/>
  <dc:description/>
  <cp:lastModifiedBy>Daniel Lewis (1702173)</cp:lastModifiedBy>
  <cp:revision>2</cp:revision>
  <dcterms:created xsi:type="dcterms:W3CDTF">2023-05-02T13:00:00Z</dcterms:created>
  <dcterms:modified xsi:type="dcterms:W3CDTF">2023-05-02T13:00:00Z</dcterms:modified>
</cp:coreProperties>
</file>