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43D430B" wp14:paraId="2C078E63" wp14:textId="39920713">
      <w:pPr>
        <w:rPr>
          <w:rFonts w:ascii="Arial" w:hAnsi="Arial" w:eastAsia="Arial" w:cs="Arial"/>
        </w:rPr>
      </w:pPr>
      <w:r w:rsidRPr="043D430B" w:rsidR="558C12EC">
        <w:rPr>
          <w:rFonts w:ascii="Arial" w:hAnsi="Arial" w:eastAsia="Arial" w:cs="Arial"/>
        </w:rPr>
        <w:t>Clare Susan Woolvett</w:t>
      </w:r>
    </w:p>
    <w:p w:rsidR="558C12EC" w:rsidP="043D430B" w:rsidRDefault="558C12EC" w14:paraId="0D8E140C" w14:textId="5D3214E1">
      <w:pPr>
        <w:rPr>
          <w:rFonts w:ascii="Arial" w:hAnsi="Arial" w:eastAsia="Arial" w:cs="Arial"/>
        </w:rPr>
      </w:pPr>
      <w:r w:rsidRPr="043D430B" w:rsidR="558C12EC">
        <w:rPr>
          <w:rFonts w:ascii="Arial" w:hAnsi="Arial" w:eastAsia="Arial" w:cs="Arial"/>
        </w:rPr>
        <w:t>2119604</w:t>
      </w:r>
    </w:p>
    <w:p w:rsidR="558C12EC" w:rsidP="043D430B" w:rsidRDefault="558C12EC" w14:paraId="1C0DBDC4" w14:textId="35F25E59">
      <w:pPr>
        <w:rPr>
          <w:rFonts w:ascii="Arial" w:hAnsi="Arial" w:eastAsia="Arial" w:cs="Arial"/>
        </w:rPr>
      </w:pPr>
      <w:r w:rsidRPr="043D430B" w:rsidR="558C12EC">
        <w:rPr>
          <w:rFonts w:ascii="Arial" w:hAnsi="Arial" w:eastAsia="Arial" w:cs="Arial"/>
        </w:rPr>
        <w:t xml:space="preserve">Written report </w:t>
      </w:r>
    </w:p>
    <w:p w:rsidR="558C12EC" w:rsidP="043D430B" w:rsidRDefault="558C12EC" w14:paraId="0169FF0F" w14:textId="3B511BC5">
      <w:pPr>
        <w:rPr>
          <w:rFonts w:ascii="Arial" w:hAnsi="Arial" w:eastAsia="Arial" w:cs="Arial"/>
        </w:rPr>
      </w:pPr>
      <w:r w:rsidRPr="043D430B" w:rsidR="558C12EC">
        <w:rPr>
          <w:rFonts w:ascii="Arial" w:hAnsi="Arial" w:eastAsia="Arial" w:cs="Arial"/>
        </w:rPr>
        <w:t xml:space="preserve">Jessica </w:t>
      </w:r>
      <w:r w:rsidRPr="043D430B" w:rsidR="3AA34A7F">
        <w:rPr>
          <w:rFonts w:ascii="Arial" w:hAnsi="Arial" w:eastAsia="Arial" w:cs="Arial"/>
        </w:rPr>
        <w:t>Newport</w:t>
      </w:r>
    </w:p>
    <w:p w:rsidR="558C12EC" w:rsidP="043D430B" w:rsidRDefault="558C12EC" w14:paraId="482B14DA" w14:textId="03A0839F">
      <w:pPr>
        <w:rPr>
          <w:rFonts w:ascii="Arial" w:hAnsi="Arial" w:eastAsia="Arial" w:cs="Arial"/>
        </w:rPr>
      </w:pPr>
      <w:r w:rsidRPr="043D430B" w:rsidR="558C12EC">
        <w:rPr>
          <w:rFonts w:ascii="Arial" w:hAnsi="Arial" w:eastAsia="Arial" w:cs="Arial"/>
        </w:rPr>
        <w:t>BMIH</w:t>
      </w:r>
      <w:r w:rsidRPr="043D430B" w:rsidR="7C6C0B29">
        <w:rPr>
          <w:rFonts w:ascii="Arial" w:hAnsi="Arial" w:eastAsia="Arial" w:cs="Arial"/>
        </w:rPr>
        <w:t>5004</w:t>
      </w:r>
    </w:p>
    <w:p w:rsidR="043D430B" w:rsidP="043D430B" w:rsidRDefault="043D430B" w14:paraId="0F108AB8" w14:textId="1039FBD2">
      <w:pPr>
        <w:rPr>
          <w:rFonts w:ascii="Arial" w:hAnsi="Arial" w:eastAsia="Arial" w:cs="Arial"/>
        </w:rPr>
      </w:pPr>
    </w:p>
    <w:p w:rsidR="043D430B" w:rsidRDefault="043D430B" w14:paraId="439FD213" w14:textId="0BB2C5F5"/>
    <w:p w:rsidR="043D430B" w:rsidRDefault="043D430B" w14:paraId="4296DFFE" w14:textId="7535C66C"/>
    <w:p w:rsidR="043D430B" w:rsidRDefault="043D430B" w14:paraId="774C2E75" w14:textId="2BBD8DB9"/>
    <w:p w:rsidR="043D430B" w:rsidRDefault="043D430B" w14:paraId="114D6F0E" w14:textId="2860973B"/>
    <w:p w:rsidR="043D430B" w:rsidRDefault="043D430B" w14:paraId="66F23DF5" w14:textId="2AC6563A"/>
    <w:p w:rsidR="043D430B" w:rsidRDefault="043D430B" w14:paraId="4819C463" w14:textId="64D4159B"/>
    <w:p w:rsidR="043D430B" w:rsidRDefault="043D430B" w14:paraId="2D393CA9" w14:textId="54DB97EF"/>
    <w:p w:rsidR="043D430B" w:rsidRDefault="043D430B" w14:paraId="35AAE65C" w14:textId="72ABF875"/>
    <w:p w:rsidR="043D430B" w:rsidRDefault="043D430B" w14:paraId="5402C75A" w14:textId="784A1F7E"/>
    <w:p w:rsidR="043D430B" w:rsidRDefault="043D430B" w14:paraId="5AF02FD5" w14:textId="7FF06FE6"/>
    <w:p w:rsidR="043D430B" w:rsidRDefault="043D430B" w14:paraId="5CF4E0FB" w14:textId="695F0EB0"/>
    <w:p w:rsidR="043D430B" w:rsidRDefault="043D430B" w14:paraId="1114AE85" w14:textId="2A48E8E9"/>
    <w:p w:rsidR="043D430B" w:rsidRDefault="043D430B" w14:paraId="28B187B7" w14:textId="79454C11"/>
    <w:p w:rsidR="043D430B" w:rsidRDefault="043D430B" w14:paraId="5838AD64" w14:textId="4E9EF6BF"/>
    <w:p w:rsidR="043D430B" w:rsidRDefault="043D430B" w14:paraId="5D8CAE94" w14:textId="2DB337BC"/>
    <w:p w:rsidR="043D430B" w:rsidRDefault="043D430B" w14:paraId="37166BB7" w14:textId="29B9ACDD"/>
    <w:p w:rsidR="043D430B" w:rsidRDefault="043D430B" w14:paraId="7482B8BC" w14:textId="3797BBDB"/>
    <w:p w:rsidR="043D430B" w:rsidRDefault="043D430B" w14:paraId="6B76B522" w14:textId="68E3294C"/>
    <w:p w:rsidR="043D430B" w:rsidRDefault="043D430B" w14:paraId="0BB6E699" w14:textId="2D2B7B71"/>
    <w:p w:rsidR="043D430B" w:rsidRDefault="043D430B" w14:paraId="09B00DC4" w14:textId="335577D0"/>
    <w:p w:rsidR="043D430B" w:rsidRDefault="043D430B" w14:paraId="7252C14B" w14:textId="40816E69"/>
    <w:p w:rsidR="043D430B" w:rsidRDefault="043D430B" w14:paraId="0AC10472" w14:textId="0FB0B062"/>
    <w:p w:rsidR="043D430B" w:rsidRDefault="043D430B" w14:paraId="072D4472" w14:textId="1A57CFA6"/>
    <w:p w:rsidR="043D430B" w:rsidRDefault="043D430B" w14:paraId="77806A3D" w14:textId="0041C2D2"/>
    <w:p w:rsidR="043D430B" w:rsidRDefault="043D430B" w14:paraId="1C81D117" w14:textId="466900F5"/>
    <w:p w:rsidR="043D430B" w:rsidRDefault="043D430B" w14:paraId="55998169" w14:textId="0AD1EDAD"/>
    <w:p w:rsidR="043D430B" w:rsidRDefault="043D430B" w14:paraId="13972D3A" w14:textId="10444E0E"/>
    <w:p w:rsidR="6AE6AE36" w:rsidP="043D430B" w:rsidRDefault="6AE6AE36" w14:paraId="48E28A12" w14:textId="614DC1E3">
      <w:pPr>
        <w:pStyle w:val="Normal"/>
        <w:rPr>
          <w:rFonts w:ascii="Arial" w:hAnsi="Arial" w:eastAsia="Arial" w:cs="Arial"/>
          <w:u w:val="single"/>
        </w:rPr>
      </w:pPr>
      <w:r w:rsidRPr="043D430B" w:rsidR="6AE6AE36">
        <w:rPr>
          <w:rFonts w:ascii="Arial" w:hAnsi="Arial" w:eastAsia="Arial" w:cs="Arial"/>
          <w:u w:val="single"/>
        </w:rPr>
        <w:t>Introduction:</w:t>
      </w:r>
    </w:p>
    <w:p w:rsidR="45B546FF" w:rsidP="043D430B" w:rsidRDefault="45B546FF" w14:paraId="0902A5AC" w14:textId="6D934538">
      <w:pPr>
        <w:pStyle w:val="Normal"/>
        <w:rPr>
          <w:rFonts w:ascii="Arial" w:hAnsi="Arial" w:eastAsia="Arial" w:cs="Arial"/>
          <w:u w:val="none"/>
        </w:rPr>
      </w:pPr>
      <w:r w:rsidRPr="043D430B" w:rsidR="45B546FF">
        <w:rPr>
          <w:rFonts w:ascii="Arial" w:hAnsi="Arial" w:eastAsia="Arial" w:cs="Arial"/>
          <w:u w:val="none"/>
        </w:rPr>
        <w:t xml:space="preserve">Hyatt was </w:t>
      </w:r>
      <w:r w:rsidRPr="043D430B" w:rsidR="58B10B13">
        <w:rPr>
          <w:rFonts w:ascii="Arial" w:hAnsi="Arial" w:eastAsia="Arial" w:cs="Arial"/>
          <w:u w:val="none"/>
        </w:rPr>
        <w:t xml:space="preserve">originally </w:t>
      </w:r>
      <w:r w:rsidRPr="043D430B" w:rsidR="58B10B13">
        <w:rPr>
          <w:rFonts w:ascii="Arial" w:hAnsi="Arial" w:eastAsia="Arial" w:cs="Arial"/>
          <w:u w:val="none"/>
        </w:rPr>
        <w:t>established</w:t>
      </w:r>
      <w:r w:rsidRPr="043D430B" w:rsidR="45B546FF">
        <w:rPr>
          <w:rFonts w:ascii="Arial" w:hAnsi="Arial" w:eastAsia="Arial" w:cs="Arial"/>
          <w:u w:val="none"/>
        </w:rPr>
        <w:t xml:space="preserve"> in 1957 by Jay Pritzker, investing in the Hyatt house motel next to the Los Angeles International Airport.</w:t>
      </w:r>
      <w:r w:rsidRPr="043D430B" w:rsidR="6F5E38E4">
        <w:rPr>
          <w:rFonts w:ascii="Arial" w:hAnsi="Arial" w:eastAsia="Arial" w:cs="Arial"/>
          <w:u w:val="none"/>
        </w:rPr>
        <w:t xml:space="preserve"> </w:t>
      </w:r>
      <w:r w:rsidRPr="043D430B" w:rsidR="6F5E38E4">
        <w:rPr>
          <w:rFonts w:ascii="Arial" w:hAnsi="Arial" w:eastAsia="Arial" w:cs="Arial"/>
          <w:u w:val="none"/>
        </w:rPr>
        <w:t xml:space="preserve">Within ten years Jay </w:t>
      </w:r>
      <w:r w:rsidRPr="043D430B" w:rsidR="3ADE5CFB">
        <w:rPr>
          <w:rFonts w:ascii="Arial" w:hAnsi="Arial" w:eastAsia="Arial" w:cs="Arial"/>
          <w:u w:val="none"/>
        </w:rPr>
        <w:t xml:space="preserve">Pritzker and his brother, Donald Pritzker was </w:t>
      </w:r>
      <w:r w:rsidRPr="043D430B" w:rsidR="7CC9DAA4">
        <w:rPr>
          <w:rFonts w:ascii="Arial" w:hAnsi="Arial" w:eastAsia="Arial" w:cs="Arial"/>
          <w:u w:val="none"/>
        </w:rPr>
        <w:t xml:space="preserve">working along other family business interests, </w:t>
      </w:r>
      <w:r w:rsidRPr="043D430B" w:rsidR="4CADF798">
        <w:rPr>
          <w:rFonts w:ascii="Arial" w:hAnsi="Arial" w:eastAsia="Arial" w:cs="Arial"/>
          <w:u w:val="none"/>
        </w:rPr>
        <w:t xml:space="preserve">which led the company to grow into a North American management and hotel ownership </w:t>
      </w:r>
      <w:r w:rsidRPr="043D430B" w:rsidR="00B4F24F">
        <w:rPr>
          <w:rFonts w:ascii="Arial" w:hAnsi="Arial" w:eastAsia="Arial" w:cs="Arial"/>
          <w:u w:val="none"/>
        </w:rPr>
        <w:t>company.</w:t>
      </w:r>
      <w:r w:rsidRPr="043D430B" w:rsidR="00B4F24F">
        <w:rPr>
          <w:rFonts w:ascii="Arial" w:hAnsi="Arial" w:eastAsia="Arial" w:cs="Arial"/>
          <w:u w:val="none"/>
        </w:rPr>
        <w:t xml:space="preserve"> </w:t>
      </w:r>
      <w:r w:rsidRPr="043D430B" w:rsidR="0DCD9A72">
        <w:rPr>
          <w:rFonts w:ascii="Arial" w:hAnsi="Arial" w:eastAsia="Arial" w:cs="Arial"/>
          <w:u w:val="none"/>
        </w:rPr>
        <w:t>The company became public in 1962, Hyatt International was created in 1968, and years later it became a different public company.</w:t>
      </w:r>
      <w:r w:rsidRPr="043D430B" w:rsidR="6C93C04A">
        <w:rPr>
          <w:rFonts w:ascii="Arial" w:hAnsi="Arial" w:eastAsia="Arial" w:cs="Arial"/>
          <w:u w:val="none"/>
        </w:rPr>
        <w:t xml:space="preserve"> In 1979 and 1982 the Pritzker family business interests took </w:t>
      </w:r>
      <w:r w:rsidRPr="043D430B" w:rsidR="2D1C2265">
        <w:rPr>
          <w:rFonts w:ascii="Arial" w:hAnsi="Arial" w:eastAsia="Arial" w:cs="Arial"/>
          <w:u w:val="none"/>
        </w:rPr>
        <w:t xml:space="preserve">Hyatt corporations and Hyatt international privately and respectively. Eventually </w:t>
      </w:r>
      <w:r w:rsidRPr="043D430B" w:rsidR="6924624D">
        <w:rPr>
          <w:rFonts w:ascii="Arial" w:hAnsi="Arial" w:eastAsia="Arial" w:cs="Arial"/>
          <w:u w:val="none"/>
        </w:rPr>
        <w:t>all</w:t>
      </w:r>
      <w:r w:rsidRPr="043D430B" w:rsidR="2D1C2265">
        <w:rPr>
          <w:rFonts w:ascii="Arial" w:hAnsi="Arial" w:eastAsia="Arial" w:cs="Arial"/>
          <w:u w:val="none"/>
        </w:rPr>
        <w:t xml:space="preserve"> the </w:t>
      </w:r>
      <w:r w:rsidRPr="043D430B" w:rsidR="1CD4E438">
        <w:rPr>
          <w:rFonts w:ascii="Arial" w:hAnsi="Arial" w:eastAsia="Arial" w:cs="Arial"/>
          <w:u w:val="none"/>
        </w:rPr>
        <w:t>hospitality assets were owned by the Pritzker family business interests, which included the Hya</w:t>
      </w:r>
      <w:r w:rsidRPr="043D430B" w:rsidR="1AAFCF12">
        <w:rPr>
          <w:rFonts w:ascii="Arial" w:hAnsi="Arial" w:eastAsia="Arial" w:cs="Arial"/>
          <w:u w:val="none"/>
        </w:rPr>
        <w:t xml:space="preserve">tt corporations and Hyatt international </w:t>
      </w:r>
      <w:r w:rsidRPr="043D430B" w:rsidR="5ECF60BB">
        <w:rPr>
          <w:rFonts w:ascii="Arial" w:hAnsi="Arial" w:eastAsia="Arial" w:cs="Arial"/>
          <w:u w:val="none"/>
        </w:rPr>
        <w:t>corporation was reinforced as a single entity, now known as Hyatt Hotels Corporation.</w:t>
      </w:r>
      <w:r w:rsidRPr="043D430B" w:rsidR="6CB71415">
        <w:rPr>
          <w:rFonts w:ascii="Arial" w:hAnsi="Arial" w:eastAsia="Arial" w:cs="Arial"/>
          <w:u w:val="none"/>
        </w:rPr>
        <w:t xml:space="preserve"> </w:t>
      </w:r>
      <w:hyperlink r:id="R5f7d580e2c554650">
        <w:r w:rsidRPr="043D430B" w:rsidR="6CB71415">
          <w:rPr>
            <w:rStyle w:val="Hyperlink"/>
            <w:rFonts w:ascii="Arial" w:hAnsi="Arial" w:eastAsia="Arial" w:cs="Arial"/>
          </w:rPr>
          <w:t>https://about.hyatt.com/en/hyatthistory.html</w:t>
        </w:r>
      </w:hyperlink>
      <w:r w:rsidRPr="043D430B" w:rsidR="6CB71415">
        <w:rPr>
          <w:rFonts w:ascii="Arial" w:hAnsi="Arial" w:eastAsia="Arial" w:cs="Arial"/>
          <w:u w:val="none"/>
        </w:rPr>
        <w:t xml:space="preserve"> </w:t>
      </w:r>
    </w:p>
    <w:p w:rsidR="688317F5" w:rsidP="043D430B" w:rsidRDefault="688317F5" w14:paraId="5E94292E" w14:textId="144FA1A2">
      <w:pPr>
        <w:pStyle w:val="Normal"/>
        <w:rPr>
          <w:rFonts w:ascii="Arial" w:hAnsi="Arial" w:eastAsia="Arial" w:cs="Arial"/>
          <w:u w:val="none"/>
        </w:rPr>
      </w:pPr>
      <w:r w:rsidRPr="043D430B" w:rsidR="688317F5">
        <w:rPr>
          <w:rFonts w:ascii="Arial" w:hAnsi="Arial" w:eastAsia="Arial" w:cs="Arial"/>
          <w:u w:val="none"/>
        </w:rPr>
        <w:t xml:space="preserve">Today, Hyatt's channel is continuously growing and has </w:t>
      </w:r>
      <w:r w:rsidRPr="043D430B" w:rsidR="31C3CE1D">
        <w:rPr>
          <w:rFonts w:ascii="Arial" w:hAnsi="Arial" w:eastAsia="Arial" w:cs="Arial"/>
          <w:u w:val="none"/>
        </w:rPr>
        <w:t>expanded to 85 percent by 2017, Hyatt have achieved a record of 129,000 rooms.</w:t>
      </w:r>
      <w:r w:rsidRPr="043D430B" w:rsidR="67A36CB7">
        <w:rPr>
          <w:rFonts w:ascii="Arial" w:hAnsi="Arial" w:eastAsia="Arial" w:cs="Arial"/>
          <w:u w:val="none"/>
        </w:rPr>
        <w:t xml:space="preserve"> The substantial growth </w:t>
      </w:r>
      <w:r w:rsidRPr="043D430B" w:rsidR="67A36CB7">
        <w:rPr>
          <w:rFonts w:ascii="Arial" w:hAnsi="Arial" w:eastAsia="Arial" w:cs="Arial"/>
          <w:u w:val="none"/>
        </w:rPr>
        <w:t>represents</w:t>
      </w:r>
      <w:r w:rsidRPr="043D430B" w:rsidR="67A36CB7">
        <w:rPr>
          <w:rFonts w:ascii="Arial" w:hAnsi="Arial" w:eastAsia="Arial" w:cs="Arial"/>
          <w:u w:val="none"/>
        </w:rPr>
        <w:t xml:space="preserve"> the priority of the selection of hotel </w:t>
      </w:r>
      <w:r w:rsidRPr="043D430B" w:rsidR="4D90F13C">
        <w:rPr>
          <w:rFonts w:ascii="Arial" w:hAnsi="Arial" w:eastAsia="Arial" w:cs="Arial"/>
          <w:u w:val="none"/>
        </w:rPr>
        <w:t>owners and the force of the Hyatt brand. Hyatt has stayed committed to creating a brand image for high</w:t>
      </w:r>
      <w:r w:rsidRPr="043D430B" w:rsidR="50992B6B">
        <w:rPr>
          <w:rFonts w:ascii="Arial" w:hAnsi="Arial" w:eastAsia="Arial" w:cs="Arial"/>
          <w:u w:val="none"/>
        </w:rPr>
        <w:t xml:space="preserve">-end guests, this has developed in an increase to luxury rooms, resort rooms, and lifestyle rooms </w:t>
      </w:r>
      <w:r w:rsidRPr="043D430B" w:rsidR="13B75773">
        <w:rPr>
          <w:rFonts w:ascii="Arial" w:hAnsi="Arial" w:eastAsia="Arial" w:cs="Arial"/>
          <w:u w:val="none"/>
        </w:rPr>
        <w:t>since 2017.</w:t>
      </w:r>
      <w:r w:rsidRPr="043D430B" w:rsidR="0C021CCB">
        <w:rPr>
          <w:rFonts w:ascii="Arial" w:hAnsi="Arial" w:eastAsia="Arial" w:cs="Arial"/>
          <w:u w:val="none"/>
        </w:rPr>
        <w:t xml:space="preserve"> </w:t>
      </w:r>
      <w:hyperlink r:id="R93af376a58e34345">
        <w:r w:rsidRPr="043D430B" w:rsidR="0C021CCB">
          <w:rPr>
            <w:rStyle w:val="Hyperlink"/>
            <w:rFonts w:ascii="Arial" w:hAnsi="Arial" w:eastAsia="Arial" w:cs="Arial"/>
          </w:rPr>
          <w:t>https://investors.hyatt.com/</w:t>
        </w:r>
      </w:hyperlink>
      <w:r w:rsidRPr="043D430B" w:rsidR="0C021CCB">
        <w:rPr>
          <w:rFonts w:ascii="Arial" w:hAnsi="Arial" w:eastAsia="Arial" w:cs="Arial"/>
          <w:u w:val="none"/>
        </w:rPr>
        <w:t xml:space="preserve"> </w:t>
      </w:r>
    </w:p>
    <w:p w:rsidR="0C021CCB" w:rsidP="043D430B" w:rsidRDefault="0C021CCB" w14:paraId="023D2A1B" w14:textId="061E11F9">
      <w:pPr>
        <w:pStyle w:val="Normal"/>
        <w:rPr>
          <w:rFonts w:ascii="Arial" w:hAnsi="Arial" w:eastAsia="Arial" w:cs="Arial"/>
          <w:u w:val="none"/>
        </w:rPr>
      </w:pPr>
      <w:r w:rsidRPr="043D430B" w:rsidR="0C021CCB">
        <w:rPr>
          <w:rFonts w:ascii="Arial" w:hAnsi="Arial" w:eastAsia="Arial" w:cs="Arial"/>
          <w:u w:val="none"/>
        </w:rPr>
        <w:t>The President and chief executive off</w:t>
      </w:r>
      <w:r w:rsidRPr="043D430B" w:rsidR="05A89DB4">
        <w:rPr>
          <w:rFonts w:ascii="Arial" w:hAnsi="Arial" w:eastAsia="Arial" w:cs="Arial"/>
          <w:u w:val="none"/>
        </w:rPr>
        <w:t>ic</w:t>
      </w:r>
      <w:r w:rsidRPr="043D430B" w:rsidR="0C021CCB">
        <w:rPr>
          <w:rFonts w:ascii="Arial" w:hAnsi="Arial" w:eastAsia="Arial" w:cs="Arial"/>
          <w:u w:val="none"/>
        </w:rPr>
        <w:t xml:space="preserve">er, Mark </w:t>
      </w:r>
      <w:r w:rsidRPr="043D430B" w:rsidR="5B897C7B">
        <w:rPr>
          <w:rFonts w:ascii="Arial" w:hAnsi="Arial" w:eastAsia="Arial" w:cs="Arial"/>
          <w:u w:val="none"/>
        </w:rPr>
        <w:t>Hoplamazian</w:t>
      </w:r>
      <w:r w:rsidRPr="043D430B" w:rsidR="5B897C7B">
        <w:rPr>
          <w:rFonts w:ascii="Arial" w:hAnsi="Arial" w:eastAsia="Arial" w:cs="Arial"/>
          <w:u w:val="none"/>
        </w:rPr>
        <w:t xml:space="preserve"> said that </w:t>
      </w:r>
      <w:r w:rsidRPr="043D430B" w:rsidR="56C7163D">
        <w:rPr>
          <w:rFonts w:ascii="Arial" w:hAnsi="Arial" w:eastAsia="Arial" w:cs="Arial"/>
          <w:u w:val="none"/>
        </w:rPr>
        <w:t>“Hyatt's</w:t>
      </w:r>
      <w:r w:rsidRPr="043D430B" w:rsidR="5B897C7B">
        <w:rPr>
          <w:rFonts w:ascii="Arial" w:hAnsi="Arial" w:eastAsia="Arial" w:cs="Arial"/>
          <w:u w:val="none"/>
        </w:rPr>
        <w:t xml:space="preserve"> ability</w:t>
      </w:r>
      <w:r w:rsidRPr="043D430B" w:rsidR="58EB7B0D">
        <w:rPr>
          <w:rFonts w:ascii="Arial" w:hAnsi="Arial" w:eastAsia="Arial" w:cs="Arial"/>
          <w:u w:val="none"/>
        </w:rPr>
        <w:t xml:space="preserve"> to lead the industry in net rooms growth for seven years is a result of our </w:t>
      </w:r>
      <w:r w:rsidRPr="043D430B" w:rsidR="352A3564">
        <w:rPr>
          <w:rFonts w:ascii="Arial" w:hAnsi="Arial" w:eastAsia="Arial" w:cs="Arial"/>
          <w:u w:val="none"/>
        </w:rPr>
        <w:t>unique approach to development.”</w:t>
      </w:r>
      <w:r w:rsidRPr="043D430B" w:rsidR="17B7A939">
        <w:rPr>
          <w:rFonts w:ascii="Arial" w:hAnsi="Arial" w:eastAsia="Arial" w:cs="Arial"/>
          <w:u w:val="none"/>
        </w:rPr>
        <w:t xml:space="preserve"> He added, </w:t>
      </w:r>
      <w:r w:rsidRPr="043D430B" w:rsidR="4D221E2D">
        <w:rPr>
          <w:rFonts w:ascii="Arial" w:hAnsi="Arial" w:eastAsia="Arial" w:cs="Arial"/>
          <w:u w:val="none"/>
        </w:rPr>
        <w:t>“we</w:t>
      </w:r>
      <w:r w:rsidRPr="043D430B" w:rsidR="17B7A939">
        <w:rPr>
          <w:rFonts w:ascii="Arial" w:hAnsi="Arial" w:eastAsia="Arial" w:cs="Arial"/>
          <w:u w:val="none"/>
        </w:rPr>
        <w:t xml:space="preserve"> strategically expand our portfolio of brands, intentionally selecting new and existing </w:t>
      </w:r>
      <w:r w:rsidRPr="043D430B" w:rsidR="154FD541">
        <w:rPr>
          <w:rFonts w:ascii="Arial" w:hAnsi="Arial" w:eastAsia="Arial" w:cs="Arial"/>
          <w:u w:val="none"/>
        </w:rPr>
        <w:t>markets to enhance our network effect for owners</w:t>
      </w:r>
      <w:r w:rsidRPr="043D430B" w:rsidR="79F507FB">
        <w:rPr>
          <w:rFonts w:ascii="Arial" w:hAnsi="Arial" w:eastAsia="Arial" w:cs="Arial"/>
          <w:u w:val="none"/>
        </w:rPr>
        <w:t xml:space="preserve"> and guests. Our commitment to thoughtful to organic growth and strategic </w:t>
      </w:r>
      <w:r w:rsidRPr="043D430B" w:rsidR="347EECC9">
        <w:rPr>
          <w:rFonts w:ascii="Arial" w:hAnsi="Arial" w:eastAsia="Arial" w:cs="Arial"/>
          <w:u w:val="none"/>
        </w:rPr>
        <w:t>acquisitions</w:t>
      </w:r>
      <w:r w:rsidRPr="043D430B" w:rsidR="330442E3">
        <w:rPr>
          <w:rFonts w:ascii="Arial" w:hAnsi="Arial" w:eastAsia="Arial" w:cs="Arial"/>
          <w:u w:val="none"/>
        </w:rPr>
        <w:t xml:space="preserve"> amplifies our asset-light business model. Our goal is not to be the largest hospitality</w:t>
      </w:r>
      <w:r w:rsidRPr="043D430B" w:rsidR="1067F8F6">
        <w:rPr>
          <w:rFonts w:ascii="Arial" w:hAnsi="Arial" w:eastAsia="Arial" w:cs="Arial"/>
          <w:u w:val="none"/>
        </w:rPr>
        <w:t xml:space="preserve"> company, but the company most valued by colleagues, guests, and owners.</w:t>
      </w:r>
      <w:r w:rsidRPr="043D430B" w:rsidR="154FD541">
        <w:rPr>
          <w:rFonts w:ascii="Arial" w:hAnsi="Arial" w:eastAsia="Arial" w:cs="Arial"/>
          <w:u w:val="none"/>
        </w:rPr>
        <w:t xml:space="preserve"> </w:t>
      </w:r>
    </w:p>
    <w:p w:rsidR="5C6AF18D" w:rsidP="043D430B" w:rsidRDefault="5C6AF18D" w14:paraId="233E9419" w14:textId="7C448F66">
      <w:pPr>
        <w:pStyle w:val="Normal"/>
        <w:rPr>
          <w:rFonts w:ascii="Arial" w:hAnsi="Arial" w:eastAsia="Arial" w:cs="Arial"/>
          <w:u w:val="none"/>
        </w:rPr>
      </w:pPr>
      <w:r w:rsidRPr="043D430B" w:rsidR="5C6AF18D">
        <w:rPr>
          <w:rFonts w:ascii="Arial" w:hAnsi="Arial" w:eastAsia="Arial" w:cs="Arial"/>
          <w:u w:val="none"/>
        </w:rPr>
        <w:t xml:space="preserve">The aim of this report is to </w:t>
      </w:r>
      <w:r w:rsidRPr="043D430B" w:rsidR="47203B09">
        <w:rPr>
          <w:rFonts w:ascii="Arial" w:hAnsi="Arial" w:eastAsia="Arial" w:cs="Arial"/>
          <w:u w:val="none"/>
        </w:rPr>
        <w:t>analyze</w:t>
      </w:r>
      <w:r w:rsidRPr="043D430B" w:rsidR="5C6AF18D">
        <w:rPr>
          <w:rFonts w:ascii="Arial" w:hAnsi="Arial" w:eastAsia="Arial" w:cs="Arial"/>
          <w:u w:val="none"/>
        </w:rPr>
        <w:t xml:space="preserve"> and evaluate the </w:t>
      </w:r>
      <w:r w:rsidRPr="043D430B" w:rsidR="14531052">
        <w:rPr>
          <w:rFonts w:ascii="Arial" w:hAnsi="Arial" w:eastAsia="Arial" w:cs="Arial"/>
          <w:u w:val="none"/>
        </w:rPr>
        <w:t xml:space="preserve">Hyatt's </w:t>
      </w:r>
      <w:r w:rsidRPr="043D430B" w:rsidR="5C6AF18D">
        <w:rPr>
          <w:rFonts w:ascii="Arial" w:hAnsi="Arial" w:eastAsia="Arial" w:cs="Arial"/>
          <w:u w:val="none"/>
        </w:rPr>
        <w:t>structure and culture</w:t>
      </w:r>
      <w:r w:rsidRPr="043D430B" w:rsidR="45425011">
        <w:rPr>
          <w:rFonts w:ascii="Arial" w:hAnsi="Arial" w:eastAsia="Arial" w:cs="Arial"/>
          <w:u w:val="none"/>
        </w:rPr>
        <w:t>, how it influences operations and to discuss</w:t>
      </w:r>
      <w:r w:rsidRPr="043D430B" w:rsidR="5C6AF18D">
        <w:rPr>
          <w:rFonts w:ascii="Arial" w:hAnsi="Arial" w:eastAsia="Arial" w:cs="Arial"/>
          <w:u w:val="none"/>
        </w:rPr>
        <w:t xml:space="preserve"> </w:t>
      </w:r>
      <w:r w:rsidRPr="043D430B" w:rsidR="795173FC">
        <w:rPr>
          <w:rFonts w:ascii="Arial" w:hAnsi="Arial" w:eastAsia="Arial" w:cs="Arial"/>
          <w:u w:val="none"/>
        </w:rPr>
        <w:t xml:space="preserve">the </w:t>
      </w:r>
      <w:r w:rsidRPr="043D430B" w:rsidR="1E064705">
        <w:rPr>
          <w:rFonts w:ascii="Arial" w:hAnsi="Arial" w:eastAsia="Arial" w:cs="Arial"/>
          <w:u w:val="none"/>
        </w:rPr>
        <w:t>organization's</w:t>
      </w:r>
      <w:r w:rsidRPr="043D430B" w:rsidR="795173FC">
        <w:rPr>
          <w:rFonts w:ascii="Arial" w:hAnsi="Arial" w:eastAsia="Arial" w:cs="Arial"/>
          <w:u w:val="none"/>
        </w:rPr>
        <w:t xml:space="preserve"> goals on a corporate and individual unit level. The </w:t>
      </w:r>
      <w:r w:rsidRPr="043D430B" w:rsidR="13054848">
        <w:rPr>
          <w:rFonts w:ascii="Arial" w:hAnsi="Arial" w:eastAsia="Arial" w:cs="Arial"/>
          <w:u w:val="none"/>
        </w:rPr>
        <w:t>report will also discuss changes and in</w:t>
      </w:r>
      <w:r w:rsidRPr="043D430B" w:rsidR="6E4B9E25">
        <w:rPr>
          <w:rFonts w:ascii="Arial" w:hAnsi="Arial" w:eastAsia="Arial" w:cs="Arial"/>
          <w:u w:val="none"/>
        </w:rPr>
        <w:t>itiat</w:t>
      </w:r>
      <w:r w:rsidRPr="043D430B" w:rsidR="6D0E251B">
        <w:rPr>
          <w:rFonts w:ascii="Arial" w:hAnsi="Arial" w:eastAsia="Arial" w:cs="Arial"/>
          <w:u w:val="none"/>
        </w:rPr>
        <w:t>ives and how well these have been managed, along w</w:t>
      </w:r>
      <w:r w:rsidRPr="043D430B" w:rsidR="7CA5CCDE">
        <w:rPr>
          <w:rFonts w:ascii="Arial" w:hAnsi="Arial" w:eastAsia="Arial" w:cs="Arial"/>
          <w:u w:val="none"/>
        </w:rPr>
        <w:t>ith th</w:t>
      </w:r>
      <w:r w:rsidRPr="043D430B" w:rsidR="526EDCCD">
        <w:rPr>
          <w:rFonts w:ascii="Arial" w:hAnsi="Arial" w:eastAsia="Arial" w:cs="Arial"/>
          <w:u w:val="none"/>
        </w:rPr>
        <w:t xml:space="preserve">e strategic direction and what strategies have been used </w:t>
      </w:r>
      <w:r w:rsidRPr="043D430B" w:rsidR="3123232F">
        <w:rPr>
          <w:rFonts w:ascii="Arial" w:hAnsi="Arial" w:eastAsia="Arial" w:cs="Arial"/>
          <w:u w:val="none"/>
        </w:rPr>
        <w:t>to</w:t>
      </w:r>
      <w:r w:rsidRPr="043D430B" w:rsidR="526EDCCD">
        <w:rPr>
          <w:rFonts w:ascii="Arial" w:hAnsi="Arial" w:eastAsia="Arial" w:cs="Arial"/>
          <w:u w:val="none"/>
        </w:rPr>
        <w:t xml:space="preserve"> reach </w:t>
      </w:r>
      <w:r w:rsidRPr="043D430B" w:rsidR="526EDCCD">
        <w:rPr>
          <w:rFonts w:ascii="Arial" w:hAnsi="Arial" w:eastAsia="Arial" w:cs="Arial"/>
          <w:u w:val="none"/>
        </w:rPr>
        <w:t>objectives</w:t>
      </w:r>
      <w:r w:rsidRPr="043D430B" w:rsidR="6F51CD1B">
        <w:rPr>
          <w:rFonts w:ascii="Arial" w:hAnsi="Arial" w:eastAsia="Arial" w:cs="Arial"/>
          <w:u w:val="none"/>
        </w:rPr>
        <w:t>.</w:t>
      </w:r>
      <w:r w:rsidRPr="043D430B" w:rsidR="2F757132">
        <w:rPr>
          <w:rFonts w:ascii="Arial" w:hAnsi="Arial" w:eastAsia="Arial" w:cs="Arial"/>
          <w:u w:val="none"/>
        </w:rPr>
        <w:t xml:space="preserve"> Exploring Hyatt's strengths and weaknesses concluding any </w:t>
      </w:r>
      <w:r w:rsidRPr="043D430B" w:rsidR="2D0903F1">
        <w:rPr>
          <w:rFonts w:ascii="Arial" w:hAnsi="Arial" w:eastAsia="Arial" w:cs="Arial"/>
          <w:u w:val="none"/>
        </w:rPr>
        <w:t>recommendations that are needed.</w:t>
      </w:r>
    </w:p>
    <w:p w:rsidR="2D0903F1" w:rsidP="043D430B" w:rsidRDefault="2D0903F1" w14:paraId="70B3A15A" w14:textId="1CC319FC">
      <w:pPr>
        <w:pStyle w:val="Normal"/>
        <w:rPr>
          <w:rFonts w:ascii="Arial" w:hAnsi="Arial" w:eastAsia="Arial" w:cs="Arial"/>
          <w:u w:val="single"/>
        </w:rPr>
      </w:pPr>
      <w:r w:rsidRPr="043D430B" w:rsidR="2D0903F1">
        <w:rPr>
          <w:rFonts w:ascii="Arial" w:hAnsi="Arial" w:eastAsia="Arial" w:cs="Arial"/>
          <w:u w:val="single"/>
        </w:rPr>
        <w:t>Organization structure, culture, and goals:</w:t>
      </w:r>
    </w:p>
    <w:p w:rsidR="043D430B" w:rsidP="043D430B" w:rsidRDefault="043D430B" w14:paraId="7329227D" w14:textId="13279B67">
      <w:pPr>
        <w:pStyle w:val="Normal"/>
        <w:rPr>
          <w:rFonts w:ascii="Arial" w:hAnsi="Arial" w:eastAsia="Arial" w:cs="Arial"/>
          <w:u w:val="single"/>
        </w:rPr>
      </w:pPr>
    </w:p>
    <w:p w:rsidR="72EFFD2B" w:rsidP="043D430B" w:rsidRDefault="72EFFD2B" w14:paraId="66A01F6A" w14:textId="7AF5D051">
      <w:pPr>
        <w:pStyle w:val="ListParagraph"/>
        <w:numPr>
          <w:ilvl w:val="0"/>
          <w:numId w:val="1"/>
        </w:numPr>
        <w:rPr>
          <w:rFonts w:ascii="Arial" w:hAnsi="Arial" w:eastAsia="Arial" w:cs="Arial"/>
          <w:u w:val="none"/>
        </w:rPr>
      </w:pPr>
      <w:r w:rsidRPr="043D430B" w:rsidR="72EFFD2B">
        <w:rPr>
          <w:rFonts w:ascii="Arial" w:hAnsi="Arial" w:eastAsia="Arial" w:cs="Arial"/>
          <w:u w:val="none"/>
        </w:rPr>
        <w:t xml:space="preserve">Hyatt Hotels is </w:t>
      </w:r>
      <w:r w:rsidRPr="043D430B" w:rsidR="72EFFD2B">
        <w:rPr>
          <w:rFonts w:ascii="Arial" w:hAnsi="Arial" w:eastAsia="Arial" w:cs="Arial"/>
          <w:u w:val="none"/>
        </w:rPr>
        <w:t>operated</w:t>
      </w:r>
      <w:r w:rsidRPr="043D430B" w:rsidR="72EFFD2B">
        <w:rPr>
          <w:rFonts w:ascii="Arial" w:hAnsi="Arial" w:eastAsia="Arial" w:cs="Arial"/>
          <w:u w:val="none"/>
        </w:rPr>
        <w:t xml:space="preserve"> through a hybrid organizational structure, combining factors of functional and divisional structure.</w:t>
      </w:r>
      <w:r w:rsidRPr="043D430B" w:rsidR="439C579F">
        <w:rPr>
          <w:rFonts w:ascii="Arial" w:hAnsi="Arial" w:eastAsia="Arial" w:cs="Arial"/>
          <w:u w:val="none"/>
        </w:rPr>
        <w:t xml:space="preserve"> The Hybrid structure gives </w:t>
      </w:r>
      <w:r w:rsidRPr="043D430B" w:rsidR="263A5377">
        <w:rPr>
          <w:rFonts w:ascii="Arial" w:hAnsi="Arial" w:eastAsia="Arial" w:cs="Arial"/>
          <w:u w:val="none"/>
        </w:rPr>
        <w:t>a company</w:t>
      </w:r>
      <w:r w:rsidRPr="043D430B" w:rsidR="439C579F">
        <w:rPr>
          <w:rFonts w:ascii="Arial" w:hAnsi="Arial" w:eastAsia="Arial" w:cs="Arial"/>
          <w:u w:val="none"/>
        </w:rPr>
        <w:t xml:space="preserve"> the ability to manage ef</w:t>
      </w:r>
      <w:r w:rsidRPr="043D430B" w:rsidR="43313E1B">
        <w:rPr>
          <w:rFonts w:ascii="Arial" w:hAnsi="Arial" w:eastAsia="Arial" w:cs="Arial"/>
          <w:u w:val="none"/>
        </w:rPr>
        <w:t xml:space="preserve">ficiently within its range of diverse hotels and services, along with </w:t>
      </w:r>
      <w:r w:rsidRPr="043D430B" w:rsidR="43313E1B">
        <w:rPr>
          <w:rFonts w:ascii="Arial" w:hAnsi="Arial" w:eastAsia="Arial" w:cs="Arial"/>
          <w:u w:val="none"/>
        </w:rPr>
        <w:t>maintaining</w:t>
      </w:r>
      <w:r w:rsidRPr="043D430B" w:rsidR="43313E1B">
        <w:rPr>
          <w:rFonts w:ascii="Arial" w:hAnsi="Arial" w:eastAsia="Arial" w:cs="Arial"/>
          <w:u w:val="none"/>
        </w:rPr>
        <w:t xml:space="preserve"> a clear scope of res</w:t>
      </w:r>
      <w:r w:rsidRPr="043D430B" w:rsidR="670E2C9F">
        <w:rPr>
          <w:rFonts w:ascii="Arial" w:hAnsi="Arial" w:eastAsia="Arial" w:cs="Arial"/>
          <w:u w:val="none"/>
        </w:rPr>
        <w:t>pon</w:t>
      </w:r>
      <w:r w:rsidRPr="043D430B" w:rsidR="0E0FD2E8">
        <w:rPr>
          <w:rFonts w:ascii="Arial" w:hAnsi="Arial" w:eastAsia="Arial" w:cs="Arial"/>
          <w:u w:val="none"/>
        </w:rPr>
        <w:t>sibilities and acc</w:t>
      </w:r>
      <w:r w:rsidRPr="043D430B" w:rsidR="2839A7AA">
        <w:rPr>
          <w:rFonts w:ascii="Arial" w:hAnsi="Arial" w:eastAsia="Arial" w:cs="Arial"/>
          <w:u w:val="none"/>
        </w:rPr>
        <w:t>ountability.</w:t>
      </w:r>
      <w:r w:rsidRPr="043D430B" w:rsidR="660095EE">
        <w:rPr>
          <w:rFonts w:ascii="Arial" w:hAnsi="Arial" w:eastAsia="Arial" w:cs="Arial"/>
          <w:u w:val="none"/>
        </w:rPr>
        <w:t xml:space="preserve"> </w:t>
      </w:r>
      <w:hyperlink r:id="R411993cbaf7b4ea3">
        <w:r w:rsidRPr="043D430B" w:rsidR="4C81C0DA">
          <w:rPr>
            <w:rStyle w:val="Hyperlink"/>
            <w:rFonts w:ascii="Arial" w:hAnsi="Arial" w:eastAsia="Arial" w:cs="Arial"/>
          </w:rPr>
          <w:t>https://www.organimi.com/organizational-structures/hyatt-hotels/</w:t>
        </w:r>
      </w:hyperlink>
      <w:r w:rsidRPr="043D430B" w:rsidR="4C81C0DA">
        <w:rPr>
          <w:rFonts w:ascii="Arial" w:hAnsi="Arial" w:eastAsia="Arial" w:cs="Arial"/>
          <w:u w:val="none"/>
        </w:rPr>
        <w:t xml:space="preserve"> </w:t>
      </w:r>
    </w:p>
    <w:p w:rsidR="07DE0941" w:rsidP="043D430B" w:rsidRDefault="07DE0941" w14:paraId="2A699B9C" w14:textId="3F12C88F">
      <w:pPr>
        <w:pStyle w:val="ListParagraph"/>
        <w:numPr>
          <w:ilvl w:val="0"/>
          <w:numId w:val="1"/>
        </w:numPr>
        <w:rPr>
          <w:rFonts w:ascii="Arial" w:hAnsi="Arial" w:eastAsia="Arial" w:cs="Arial"/>
          <w:u w:val="none"/>
        </w:rPr>
      </w:pPr>
      <w:r w:rsidRPr="043D430B" w:rsidR="07DE0941">
        <w:rPr>
          <w:rFonts w:ascii="Arial" w:hAnsi="Arial" w:eastAsia="Arial" w:cs="Arial"/>
          <w:u w:val="none"/>
        </w:rPr>
        <w:t>Hyatt adopts a functional organizational structure,</w:t>
      </w:r>
      <w:r w:rsidRPr="043D430B" w:rsidR="4010DB0A">
        <w:rPr>
          <w:rFonts w:ascii="Arial" w:hAnsi="Arial" w:eastAsia="Arial" w:cs="Arial"/>
          <w:u w:val="none"/>
        </w:rPr>
        <w:t xml:space="preserve"> which </w:t>
      </w:r>
      <w:r w:rsidRPr="043D430B" w:rsidR="64E4CA20">
        <w:rPr>
          <w:rFonts w:ascii="Arial" w:hAnsi="Arial" w:eastAsia="Arial" w:cs="Arial"/>
          <w:u w:val="none"/>
        </w:rPr>
        <w:t xml:space="preserve">includes functions being organized into different </w:t>
      </w:r>
      <w:r w:rsidRPr="043D430B" w:rsidR="4F002510">
        <w:rPr>
          <w:rFonts w:ascii="Arial" w:hAnsi="Arial" w:eastAsia="Arial" w:cs="Arial"/>
          <w:u w:val="none"/>
        </w:rPr>
        <w:t>departments, functions, such as</w:t>
      </w:r>
      <w:r w:rsidRPr="043D430B" w:rsidR="23E3C113">
        <w:rPr>
          <w:rFonts w:ascii="Arial" w:hAnsi="Arial" w:eastAsia="Arial" w:cs="Arial"/>
          <w:u w:val="none"/>
        </w:rPr>
        <w:t xml:space="preserve">, finance, marketing, human resource, </w:t>
      </w:r>
      <w:r w:rsidRPr="043D430B" w:rsidR="275C4EA5">
        <w:rPr>
          <w:rFonts w:ascii="Arial" w:hAnsi="Arial" w:eastAsia="Arial" w:cs="Arial"/>
          <w:u w:val="none"/>
        </w:rPr>
        <w:t>legal and</w:t>
      </w:r>
      <w:r w:rsidRPr="043D430B" w:rsidR="23E3C113">
        <w:rPr>
          <w:rFonts w:ascii="Arial" w:hAnsi="Arial" w:eastAsia="Arial" w:cs="Arial"/>
          <w:u w:val="none"/>
        </w:rPr>
        <w:t xml:space="preserve"> operations. Each department</w:t>
      </w:r>
      <w:r w:rsidRPr="043D430B" w:rsidR="737CD7E5">
        <w:rPr>
          <w:rFonts w:ascii="Arial" w:hAnsi="Arial" w:eastAsia="Arial" w:cs="Arial"/>
          <w:u w:val="none"/>
        </w:rPr>
        <w:t xml:space="preserve"> has its own </w:t>
      </w:r>
      <w:r w:rsidRPr="043D430B" w:rsidR="737CD7E5">
        <w:rPr>
          <w:rFonts w:ascii="Arial" w:hAnsi="Arial" w:eastAsia="Arial" w:cs="Arial"/>
          <w:u w:val="none"/>
        </w:rPr>
        <w:t>allocated</w:t>
      </w:r>
      <w:r w:rsidRPr="043D430B" w:rsidR="737CD7E5">
        <w:rPr>
          <w:rFonts w:ascii="Arial" w:hAnsi="Arial" w:eastAsia="Arial" w:cs="Arial"/>
          <w:u w:val="none"/>
        </w:rPr>
        <w:t xml:space="preserve"> tasks</w:t>
      </w:r>
      <w:r w:rsidRPr="043D430B" w:rsidR="567710AB">
        <w:rPr>
          <w:rFonts w:ascii="Arial" w:hAnsi="Arial" w:eastAsia="Arial" w:cs="Arial"/>
          <w:u w:val="none"/>
        </w:rPr>
        <w:t xml:space="preserve">, areas, </w:t>
      </w:r>
      <w:r w:rsidRPr="043D430B" w:rsidR="6D38FDC3">
        <w:rPr>
          <w:rFonts w:ascii="Arial" w:hAnsi="Arial" w:eastAsia="Arial" w:cs="Arial"/>
          <w:u w:val="none"/>
        </w:rPr>
        <w:t>functions,</w:t>
      </w:r>
      <w:r w:rsidRPr="043D430B" w:rsidR="567710AB">
        <w:rPr>
          <w:rFonts w:ascii="Arial" w:hAnsi="Arial" w:eastAsia="Arial" w:cs="Arial"/>
          <w:u w:val="none"/>
        </w:rPr>
        <w:t xml:space="preserve"> and </w:t>
      </w:r>
      <w:r w:rsidRPr="043D430B" w:rsidR="567710AB">
        <w:rPr>
          <w:rFonts w:ascii="Arial" w:hAnsi="Arial" w:eastAsia="Arial" w:cs="Arial"/>
          <w:u w:val="none"/>
        </w:rPr>
        <w:t>expertise</w:t>
      </w:r>
      <w:r w:rsidRPr="043D430B" w:rsidR="567710AB">
        <w:rPr>
          <w:rFonts w:ascii="Arial" w:hAnsi="Arial" w:eastAsia="Arial" w:cs="Arial"/>
          <w:u w:val="none"/>
        </w:rPr>
        <w:t>.</w:t>
      </w:r>
      <w:r w:rsidRPr="043D430B" w:rsidR="76809F8F">
        <w:rPr>
          <w:rFonts w:ascii="Arial" w:hAnsi="Arial" w:eastAsia="Arial" w:cs="Arial"/>
          <w:u w:val="none"/>
        </w:rPr>
        <w:t xml:space="preserve"> </w:t>
      </w:r>
      <w:hyperlink r:id="Re01d4b3cd72e4567">
        <w:r w:rsidRPr="043D430B" w:rsidR="76809F8F">
          <w:rPr>
            <w:rStyle w:val="Hyperlink"/>
            <w:rFonts w:ascii="Arial" w:hAnsi="Arial" w:eastAsia="Arial" w:cs="Arial"/>
          </w:rPr>
          <w:t>https://www.organimi.com/organizational-structures/hyatt-hotels/</w:t>
        </w:r>
      </w:hyperlink>
      <w:r w:rsidRPr="043D430B" w:rsidR="76809F8F">
        <w:rPr>
          <w:rFonts w:ascii="Arial" w:hAnsi="Arial" w:eastAsia="Arial" w:cs="Arial"/>
          <w:u w:val="none"/>
        </w:rPr>
        <w:t xml:space="preserve"> </w:t>
      </w:r>
    </w:p>
    <w:p w:rsidR="043D430B" w:rsidP="043D430B" w:rsidRDefault="043D430B" w14:paraId="6177284B" w14:textId="04167DD3">
      <w:pPr>
        <w:pStyle w:val="Normal"/>
        <w:rPr>
          <w:rFonts w:ascii="Arial" w:hAnsi="Arial" w:eastAsia="Arial" w:cs="Arial"/>
          <w:u w:val="none"/>
        </w:rPr>
      </w:pPr>
    </w:p>
    <w:p w:rsidR="02520B11" w:rsidP="043D430B" w:rsidRDefault="02520B11" w14:paraId="3731F7E0" w14:textId="5313E98D">
      <w:pPr>
        <w:pStyle w:val="Normal"/>
        <w:rPr>
          <w:rFonts w:ascii="Arial" w:hAnsi="Arial" w:eastAsia="Arial" w:cs="Arial"/>
          <w:noProof w:val="0"/>
          <w:sz w:val="24"/>
          <w:szCs w:val="24"/>
          <w:lang w:val="en-US"/>
        </w:rPr>
      </w:pPr>
      <w:r w:rsidR="02520B11">
        <w:drawing>
          <wp:inline wp14:editId="51D0C699" wp14:anchorId="26C59826">
            <wp:extent cx="3076575" cy="1740434"/>
            <wp:effectExtent l="0" t="0" r="0" b="0"/>
            <wp:docPr id="925542249" name="" title=""/>
            <wp:cNvGraphicFramePr>
              <a:graphicFrameLocks noChangeAspect="1"/>
            </wp:cNvGraphicFramePr>
            <a:graphic>
              <a:graphicData uri="http://schemas.openxmlformats.org/drawingml/2006/picture">
                <pic:pic>
                  <pic:nvPicPr>
                    <pic:cNvPr id="0" name=""/>
                    <pic:cNvPicPr/>
                  </pic:nvPicPr>
                  <pic:blipFill>
                    <a:blip r:embed="R0cb920120c7c4378">
                      <a:extLst>
                        <a:ext xmlns:a="http://schemas.openxmlformats.org/drawingml/2006/main" uri="{28A0092B-C50C-407E-A947-70E740481C1C}">
                          <a14:useLocalDpi val="0"/>
                        </a:ext>
                      </a:extLst>
                    </a:blip>
                    <a:stretch>
                      <a:fillRect/>
                    </a:stretch>
                  </pic:blipFill>
                  <pic:spPr>
                    <a:xfrm>
                      <a:off x="0" y="0"/>
                      <a:ext cx="3076575" cy="1740434"/>
                    </a:xfrm>
                    <a:prstGeom prst="rect">
                      <a:avLst/>
                    </a:prstGeom>
                  </pic:spPr>
                </pic:pic>
              </a:graphicData>
            </a:graphic>
          </wp:inline>
        </w:drawing>
      </w:r>
      <w:r w:rsidRPr="043D430B" w:rsidR="1CAA1E55">
        <w:rPr>
          <w:rFonts w:ascii="Arial" w:hAnsi="Arial" w:eastAsia="Arial" w:cs="Arial"/>
          <w:u w:val="none"/>
        </w:rPr>
        <w:t>(</w:t>
      </w:r>
      <w:r w:rsidRPr="043D430B" w:rsidR="45162129">
        <w:rPr>
          <w:rFonts w:ascii="Arial" w:hAnsi="Arial" w:eastAsia="Arial" w:cs="Arial"/>
          <w:u w:val="none"/>
        </w:rPr>
        <w:t>https://bokastutor.org/functional_organizational_structure/</w:t>
      </w:r>
      <w:r w:rsidRPr="043D430B" w:rsidR="77981304">
        <w:rPr>
          <w:rFonts w:ascii="Arial" w:hAnsi="Arial" w:eastAsia="Arial" w:cs="Arial"/>
          <w:u w:val="none"/>
        </w:rPr>
        <w:t>)</w:t>
      </w:r>
    </w:p>
    <w:p w:rsidR="043D430B" w:rsidP="043D430B" w:rsidRDefault="043D430B" w14:paraId="3C7BFA3F" w14:textId="753A787C">
      <w:pPr>
        <w:pStyle w:val="Normal"/>
        <w:rPr>
          <w:rFonts w:ascii="Arial" w:hAnsi="Arial" w:eastAsia="Arial" w:cs="Arial"/>
          <w:u w:val="none"/>
        </w:rPr>
      </w:pPr>
    </w:p>
    <w:p w:rsidR="76809F8F" w:rsidP="043D430B" w:rsidRDefault="76809F8F" w14:paraId="7B0A1D2B" w14:textId="1FF61913">
      <w:pPr>
        <w:pStyle w:val="ListParagraph"/>
        <w:numPr>
          <w:ilvl w:val="0"/>
          <w:numId w:val="1"/>
        </w:numPr>
        <w:rPr>
          <w:rFonts w:ascii="Arial" w:hAnsi="Arial" w:eastAsia="Arial" w:cs="Arial"/>
          <w:u w:val="none"/>
        </w:rPr>
      </w:pPr>
      <w:r w:rsidRPr="043D430B" w:rsidR="76809F8F">
        <w:rPr>
          <w:rFonts w:ascii="Arial" w:hAnsi="Arial" w:eastAsia="Arial" w:cs="Arial"/>
          <w:u w:val="none"/>
        </w:rPr>
        <w:t>Hyatt hotels and resorts are usually organized by brand or geographic region</w:t>
      </w:r>
      <w:r w:rsidRPr="043D430B" w:rsidR="6EFBE515">
        <w:rPr>
          <w:rFonts w:ascii="Arial" w:hAnsi="Arial" w:eastAsia="Arial" w:cs="Arial"/>
          <w:u w:val="none"/>
        </w:rPr>
        <w:t>,</w:t>
      </w:r>
      <w:r w:rsidRPr="043D430B" w:rsidR="76809F8F">
        <w:rPr>
          <w:rFonts w:ascii="Arial" w:hAnsi="Arial" w:eastAsia="Arial" w:cs="Arial"/>
          <w:u w:val="none"/>
        </w:rPr>
        <w:t xml:space="preserve"> Hyatt has its ow</w:t>
      </w:r>
      <w:r w:rsidRPr="043D430B" w:rsidR="1C44E735">
        <w:rPr>
          <w:rFonts w:ascii="Arial" w:hAnsi="Arial" w:eastAsia="Arial" w:cs="Arial"/>
          <w:u w:val="none"/>
        </w:rPr>
        <w:t>n individual business units for each constituent</w:t>
      </w:r>
      <w:r w:rsidRPr="043D430B" w:rsidR="2D929C47">
        <w:rPr>
          <w:rFonts w:ascii="Arial" w:hAnsi="Arial" w:eastAsia="Arial" w:cs="Arial"/>
          <w:u w:val="none"/>
        </w:rPr>
        <w:t xml:space="preserve"> </w:t>
      </w:r>
      <w:r w:rsidRPr="043D430B" w:rsidR="675B5500">
        <w:rPr>
          <w:rFonts w:ascii="Arial" w:hAnsi="Arial" w:eastAsia="Arial" w:cs="Arial"/>
          <w:u w:val="none"/>
        </w:rPr>
        <w:t>brand</w:t>
      </w:r>
      <w:r w:rsidRPr="043D430B" w:rsidR="2D929C47">
        <w:rPr>
          <w:rFonts w:ascii="Arial" w:hAnsi="Arial" w:eastAsia="Arial" w:cs="Arial"/>
          <w:u w:val="none"/>
        </w:rPr>
        <w:t>, which include Alila, Grand</w:t>
      </w:r>
      <w:r w:rsidRPr="043D430B" w:rsidR="587BAD4D">
        <w:rPr>
          <w:rFonts w:ascii="Arial" w:hAnsi="Arial" w:eastAsia="Arial" w:cs="Arial"/>
          <w:u w:val="none"/>
        </w:rPr>
        <w:t xml:space="preserve"> Hyatt, Hyatt</w:t>
      </w:r>
      <w:r w:rsidRPr="043D430B" w:rsidR="7F54C77F">
        <w:rPr>
          <w:rFonts w:ascii="Arial" w:hAnsi="Arial" w:eastAsia="Arial" w:cs="Arial"/>
          <w:u w:val="none"/>
        </w:rPr>
        <w:t xml:space="preserve"> regency. </w:t>
      </w:r>
      <w:r w:rsidRPr="043D430B" w:rsidR="248DC372">
        <w:rPr>
          <w:rFonts w:ascii="Arial" w:hAnsi="Arial" w:eastAsia="Arial" w:cs="Arial"/>
          <w:u w:val="none"/>
        </w:rPr>
        <w:t>Each unit functions as a semi-autonomous unit, meaning leadership overlooks the daily functions within the area.</w:t>
      </w:r>
      <w:r w:rsidRPr="043D430B" w:rsidR="539FA239">
        <w:rPr>
          <w:rFonts w:ascii="Arial" w:hAnsi="Arial" w:eastAsia="Arial" w:cs="Arial"/>
          <w:u w:val="none"/>
        </w:rPr>
        <w:t xml:space="preserve"> </w:t>
      </w:r>
      <w:hyperlink r:id="R11d165a368d14606">
        <w:r w:rsidRPr="043D430B" w:rsidR="697D57C4">
          <w:rPr>
            <w:rStyle w:val="Hyperlink"/>
            <w:rFonts w:ascii="Arial" w:hAnsi="Arial" w:eastAsia="Arial" w:cs="Arial"/>
          </w:rPr>
          <w:t>https://www.organimi.com/organizational-structures/hyatt-hotels/</w:t>
        </w:r>
      </w:hyperlink>
      <w:r w:rsidRPr="043D430B" w:rsidR="697D57C4">
        <w:rPr>
          <w:rFonts w:ascii="Arial" w:hAnsi="Arial" w:eastAsia="Arial" w:cs="Arial"/>
          <w:u w:val="none"/>
        </w:rPr>
        <w:t xml:space="preserve"> </w:t>
      </w:r>
    </w:p>
    <w:p w:rsidR="043D430B" w:rsidP="043D430B" w:rsidRDefault="043D430B" w14:paraId="1FA140F7" w14:textId="1BBC4382">
      <w:pPr>
        <w:pStyle w:val="ListParagraph"/>
        <w:ind w:left="720"/>
        <w:rPr>
          <w:rFonts w:ascii="Arial" w:hAnsi="Arial" w:eastAsia="Arial" w:cs="Arial"/>
          <w:u w:val="none"/>
        </w:rPr>
      </w:pPr>
    </w:p>
    <w:p w:rsidR="722ADBB0" w:rsidP="043D430B" w:rsidRDefault="722ADBB0" w14:paraId="307D0F07" w14:textId="0EFE5515">
      <w:pPr>
        <w:pStyle w:val="ListParagraph"/>
        <w:numPr>
          <w:ilvl w:val="0"/>
          <w:numId w:val="1"/>
        </w:numPr>
        <w:rPr>
          <w:rFonts w:ascii="Arial" w:hAnsi="Arial" w:eastAsia="Arial" w:cs="Arial"/>
          <w:u w:val="none"/>
        </w:rPr>
      </w:pPr>
      <w:r w:rsidRPr="043D430B" w:rsidR="722ADBB0">
        <w:rPr>
          <w:rFonts w:ascii="Arial" w:hAnsi="Arial" w:eastAsia="Arial" w:cs="Arial"/>
          <w:u w:val="none"/>
        </w:rPr>
        <w:t>Hyatt believe in caring for the people, so they can be their best</w:t>
      </w:r>
      <w:r w:rsidRPr="043D430B" w:rsidR="35F2AC90">
        <w:rPr>
          <w:rFonts w:ascii="Arial" w:hAnsi="Arial" w:eastAsia="Arial" w:cs="Arial"/>
          <w:u w:val="none"/>
        </w:rPr>
        <w:t xml:space="preserve">. </w:t>
      </w:r>
      <w:r w:rsidRPr="043D430B" w:rsidR="29A98E59">
        <w:rPr>
          <w:rFonts w:ascii="Arial" w:hAnsi="Arial" w:eastAsia="Arial" w:cs="Arial"/>
          <w:u w:val="none"/>
        </w:rPr>
        <w:t>The Hyatt</w:t>
      </w:r>
      <w:r w:rsidRPr="043D430B" w:rsidR="35F2AC90">
        <w:rPr>
          <w:rFonts w:ascii="Arial" w:hAnsi="Arial" w:eastAsia="Arial" w:cs="Arial"/>
          <w:u w:val="none"/>
        </w:rPr>
        <w:t xml:space="preserve"> was built by </w:t>
      </w:r>
      <w:r w:rsidRPr="043D430B" w:rsidR="35F2AC90">
        <w:rPr>
          <w:rFonts w:ascii="Arial" w:hAnsi="Arial" w:eastAsia="Arial" w:cs="Arial"/>
          <w:u w:val="none"/>
        </w:rPr>
        <w:t>family,</w:t>
      </w:r>
      <w:r w:rsidRPr="043D430B" w:rsidR="35F2AC90">
        <w:rPr>
          <w:rFonts w:ascii="Arial" w:hAnsi="Arial" w:eastAsia="Arial" w:cs="Arial"/>
          <w:u w:val="none"/>
        </w:rPr>
        <w:t xml:space="preserve"> it </w:t>
      </w:r>
      <w:r w:rsidRPr="043D430B" w:rsidR="0736A3F5">
        <w:rPr>
          <w:rFonts w:ascii="Arial" w:hAnsi="Arial" w:eastAsia="Arial" w:cs="Arial"/>
          <w:u w:val="none"/>
        </w:rPr>
        <w:t>is an</w:t>
      </w:r>
      <w:r w:rsidRPr="043D430B" w:rsidR="35F2AC90">
        <w:rPr>
          <w:rFonts w:ascii="Arial" w:hAnsi="Arial" w:eastAsia="Arial" w:cs="Arial"/>
          <w:u w:val="none"/>
        </w:rPr>
        <w:t xml:space="preserve"> environment where</w:t>
      </w:r>
      <w:r w:rsidRPr="043D430B" w:rsidR="759121F0">
        <w:rPr>
          <w:rFonts w:ascii="Arial" w:hAnsi="Arial" w:eastAsia="Arial" w:cs="Arial"/>
          <w:u w:val="none"/>
        </w:rPr>
        <w:t xml:space="preserve"> coworkers</w:t>
      </w:r>
      <w:r w:rsidRPr="043D430B" w:rsidR="35F2AC90">
        <w:rPr>
          <w:rFonts w:ascii="Arial" w:hAnsi="Arial" w:eastAsia="Arial" w:cs="Arial"/>
          <w:u w:val="none"/>
        </w:rPr>
        <w:t xml:space="preserve"> come to work and gain rela</w:t>
      </w:r>
      <w:r w:rsidRPr="043D430B" w:rsidR="52AD732B">
        <w:rPr>
          <w:rFonts w:ascii="Arial" w:hAnsi="Arial" w:eastAsia="Arial" w:cs="Arial"/>
          <w:u w:val="none"/>
        </w:rPr>
        <w:t>tionships</w:t>
      </w:r>
      <w:r w:rsidRPr="043D430B" w:rsidR="3DEB573A">
        <w:rPr>
          <w:rFonts w:ascii="Arial" w:hAnsi="Arial" w:eastAsia="Arial" w:cs="Arial"/>
          <w:u w:val="none"/>
        </w:rPr>
        <w:t>.</w:t>
      </w:r>
    </w:p>
    <w:p w:rsidR="3DEB573A" w:rsidP="043D430B" w:rsidRDefault="3DEB573A" w14:paraId="4CC6382A" w14:textId="6E51399D">
      <w:pPr>
        <w:pStyle w:val="ListParagraph"/>
        <w:numPr>
          <w:ilvl w:val="0"/>
          <w:numId w:val="1"/>
        </w:numPr>
        <w:rPr>
          <w:rFonts w:ascii="Arial" w:hAnsi="Arial" w:eastAsia="Arial" w:cs="Arial"/>
          <w:u w:val="none"/>
        </w:rPr>
      </w:pPr>
      <w:r w:rsidRPr="043D430B" w:rsidR="3DEB573A">
        <w:rPr>
          <w:rFonts w:ascii="Arial" w:hAnsi="Arial" w:eastAsia="Arial" w:cs="Arial"/>
          <w:u w:val="none"/>
        </w:rPr>
        <w:t xml:space="preserve">Hyatt </w:t>
      </w:r>
      <w:r w:rsidRPr="043D430B" w:rsidR="5290416B">
        <w:rPr>
          <w:rFonts w:ascii="Arial" w:hAnsi="Arial" w:eastAsia="Arial" w:cs="Arial"/>
          <w:u w:val="none"/>
        </w:rPr>
        <w:t>cares for</w:t>
      </w:r>
      <w:r w:rsidRPr="043D430B" w:rsidR="3DEB573A">
        <w:rPr>
          <w:rFonts w:ascii="Arial" w:hAnsi="Arial" w:eastAsia="Arial" w:cs="Arial"/>
          <w:u w:val="none"/>
        </w:rPr>
        <w:t xml:space="preserve"> their guests, care is the </w:t>
      </w:r>
      <w:r w:rsidRPr="043D430B" w:rsidR="6BDCD8F0">
        <w:rPr>
          <w:rFonts w:ascii="Arial" w:hAnsi="Arial" w:eastAsia="Arial" w:cs="Arial"/>
          <w:u w:val="none"/>
        </w:rPr>
        <w:t>center</w:t>
      </w:r>
      <w:r w:rsidRPr="043D430B" w:rsidR="3DEB573A">
        <w:rPr>
          <w:rFonts w:ascii="Arial" w:hAnsi="Arial" w:eastAsia="Arial" w:cs="Arial"/>
          <w:u w:val="none"/>
        </w:rPr>
        <w:t xml:space="preserve"> of their </w:t>
      </w:r>
      <w:r w:rsidRPr="043D430B" w:rsidR="2184674D">
        <w:rPr>
          <w:rFonts w:ascii="Arial" w:hAnsi="Arial" w:eastAsia="Arial" w:cs="Arial"/>
          <w:u w:val="none"/>
        </w:rPr>
        <w:t>business,</w:t>
      </w:r>
      <w:r w:rsidRPr="043D430B" w:rsidR="3DEB573A">
        <w:rPr>
          <w:rFonts w:ascii="Arial" w:hAnsi="Arial" w:eastAsia="Arial" w:cs="Arial"/>
          <w:u w:val="none"/>
        </w:rPr>
        <w:t xml:space="preserve"> and their unique guest experience is what makes </w:t>
      </w:r>
      <w:r w:rsidRPr="043D430B" w:rsidR="3425C27C">
        <w:rPr>
          <w:rFonts w:ascii="Arial" w:hAnsi="Arial" w:eastAsia="Arial" w:cs="Arial"/>
          <w:u w:val="none"/>
        </w:rPr>
        <w:t>Hyatt</w:t>
      </w:r>
      <w:r w:rsidRPr="043D430B" w:rsidR="3DEB573A">
        <w:rPr>
          <w:rFonts w:ascii="Arial" w:hAnsi="Arial" w:eastAsia="Arial" w:cs="Arial"/>
          <w:u w:val="none"/>
        </w:rPr>
        <w:t xml:space="preserve"> </w:t>
      </w:r>
      <w:r w:rsidRPr="043D430B" w:rsidR="5E57FB7E">
        <w:rPr>
          <w:rFonts w:ascii="Arial" w:hAnsi="Arial" w:eastAsia="Arial" w:cs="Arial"/>
          <w:u w:val="none"/>
        </w:rPr>
        <w:t xml:space="preserve">one of the </w:t>
      </w:r>
      <w:r w:rsidRPr="043D430B" w:rsidR="3E75BFEE">
        <w:rPr>
          <w:rFonts w:ascii="Arial" w:hAnsi="Arial" w:eastAsia="Arial" w:cs="Arial"/>
          <w:u w:val="none"/>
        </w:rPr>
        <w:t>world's</w:t>
      </w:r>
      <w:r w:rsidRPr="043D430B" w:rsidR="5E57FB7E">
        <w:rPr>
          <w:rFonts w:ascii="Arial" w:hAnsi="Arial" w:eastAsia="Arial" w:cs="Arial"/>
          <w:u w:val="none"/>
        </w:rPr>
        <w:t xml:space="preserve"> best brands within the hospitality industry.</w:t>
      </w:r>
      <w:r w:rsidRPr="043D430B" w:rsidR="35F2AC90">
        <w:rPr>
          <w:rFonts w:ascii="Arial" w:hAnsi="Arial" w:eastAsia="Arial" w:cs="Arial"/>
          <w:u w:val="none"/>
        </w:rPr>
        <w:t xml:space="preserve"> </w:t>
      </w:r>
    </w:p>
    <w:p w:rsidR="4E6C4009" w:rsidP="043D430B" w:rsidRDefault="4E6C4009" w14:paraId="42CBAB8D" w14:textId="54D339ED">
      <w:pPr>
        <w:pStyle w:val="ListParagraph"/>
        <w:numPr>
          <w:ilvl w:val="0"/>
          <w:numId w:val="1"/>
        </w:numPr>
        <w:rPr>
          <w:rFonts w:ascii="Arial" w:hAnsi="Arial" w:eastAsia="Arial" w:cs="Arial"/>
          <w:u w:val="none"/>
        </w:rPr>
      </w:pPr>
      <w:r w:rsidRPr="043D430B" w:rsidR="4E6C4009">
        <w:rPr>
          <w:rFonts w:ascii="Arial" w:hAnsi="Arial" w:eastAsia="Arial" w:cs="Arial"/>
          <w:u w:val="none"/>
        </w:rPr>
        <w:t xml:space="preserve">Pritzker and his brother Donald, </w:t>
      </w:r>
      <w:r w:rsidRPr="043D430B" w:rsidR="2F437CA0">
        <w:rPr>
          <w:rFonts w:ascii="Arial" w:hAnsi="Arial" w:eastAsia="Arial" w:cs="Arial"/>
          <w:u w:val="none"/>
        </w:rPr>
        <w:t>worked towards growing the Hyatt brand, with an input of their belief with a high importance f</w:t>
      </w:r>
      <w:r w:rsidRPr="043D430B" w:rsidR="619D6C26">
        <w:rPr>
          <w:rFonts w:ascii="Arial" w:hAnsi="Arial" w:eastAsia="Arial" w:cs="Arial"/>
          <w:u w:val="none"/>
        </w:rPr>
        <w:t>or family and care.</w:t>
      </w:r>
    </w:p>
    <w:p w:rsidR="619D6C26" w:rsidP="043D430B" w:rsidRDefault="619D6C26" w14:paraId="129A2128" w14:textId="7A6E04F9">
      <w:pPr>
        <w:pStyle w:val="ListParagraph"/>
        <w:numPr>
          <w:ilvl w:val="0"/>
          <w:numId w:val="1"/>
        </w:numPr>
        <w:rPr>
          <w:rFonts w:ascii="Arial" w:hAnsi="Arial" w:eastAsia="Arial" w:cs="Arial"/>
          <w:u w:val="none"/>
        </w:rPr>
      </w:pPr>
      <w:r w:rsidRPr="043D430B" w:rsidR="619D6C26">
        <w:rPr>
          <w:rFonts w:ascii="Arial" w:hAnsi="Arial" w:eastAsia="Arial" w:cs="Arial"/>
          <w:u w:val="none"/>
        </w:rPr>
        <w:t xml:space="preserve">By </w:t>
      </w:r>
      <w:r w:rsidRPr="043D430B" w:rsidR="744EF09A">
        <w:rPr>
          <w:rFonts w:ascii="Arial" w:hAnsi="Arial" w:eastAsia="Arial" w:cs="Arial"/>
          <w:u w:val="none"/>
        </w:rPr>
        <w:t>September</w:t>
      </w:r>
      <w:r w:rsidRPr="043D430B" w:rsidR="619D6C26">
        <w:rPr>
          <w:rFonts w:ascii="Arial" w:hAnsi="Arial" w:eastAsia="Arial" w:cs="Arial"/>
          <w:u w:val="none"/>
        </w:rPr>
        <w:t xml:space="preserve"> 30, 2023, Hyatt had holdings of more </w:t>
      </w:r>
      <w:r w:rsidRPr="043D430B" w:rsidR="72EE17C5">
        <w:rPr>
          <w:rFonts w:ascii="Arial" w:hAnsi="Arial" w:eastAsia="Arial" w:cs="Arial"/>
          <w:u w:val="none"/>
        </w:rPr>
        <w:t>than</w:t>
      </w:r>
      <w:r w:rsidRPr="043D430B" w:rsidR="619D6C26">
        <w:rPr>
          <w:rFonts w:ascii="Arial" w:hAnsi="Arial" w:eastAsia="Arial" w:cs="Arial"/>
          <w:u w:val="none"/>
        </w:rPr>
        <w:t xml:space="preserve"> 1,300 hotels and </w:t>
      </w:r>
      <w:r w:rsidRPr="043D430B" w:rsidR="3D236AF5">
        <w:rPr>
          <w:rFonts w:ascii="Arial" w:hAnsi="Arial" w:eastAsia="Arial" w:cs="Arial"/>
          <w:u w:val="none"/>
        </w:rPr>
        <w:t>all-inclusive</w:t>
      </w:r>
      <w:r w:rsidRPr="043D430B" w:rsidR="15298A59">
        <w:rPr>
          <w:rFonts w:ascii="Arial" w:hAnsi="Arial" w:eastAsia="Arial" w:cs="Arial"/>
          <w:u w:val="none"/>
        </w:rPr>
        <w:t xml:space="preserve"> properties around 76 </w:t>
      </w:r>
      <w:r w:rsidRPr="043D430B" w:rsidR="68E4E757">
        <w:rPr>
          <w:rFonts w:ascii="Arial" w:hAnsi="Arial" w:eastAsia="Arial" w:cs="Arial"/>
          <w:u w:val="none"/>
        </w:rPr>
        <w:t>countries across six continents.</w:t>
      </w:r>
    </w:p>
    <w:p w:rsidR="68E4E757" w:rsidP="043D430B" w:rsidRDefault="68E4E757" w14:paraId="64A9791C" w14:textId="73A63D66">
      <w:pPr>
        <w:pStyle w:val="ListParagraph"/>
        <w:numPr>
          <w:ilvl w:val="0"/>
          <w:numId w:val="1"/>
        </w:numPr>
        <w:rPr>
          <w:rFonts w:ascii="Arial" w:hAnsi="Arial" w:eastAsia="Arial" w:cs="Arial"/>
          <w:u w:val="none"/>
        </w:rPr>
      </w:pPr>
      <w:r w:rsidRPr="043D430B" w:rsidR="68E4E757">
        <w:rPr>
          <w:rFonts w:ascii="Arial" w:hAnsi="Arial" w:eastAsia="Arial" w:cs="Arial"/>
          <w:u w:val="none"/>
        </w:rPr>
        <w:t>Hyatt aim</w:t>
      </w:r>
      <w:r w:rsidRPr="043D430B" w:rsidR="68E4E757">
        <w:rPr>
          <w:rFonts w:ascii="Arial" w:hAnsi="Arial" w:eastAsia="Arial" w:cs="Arial"/>
          <w:u w:val="none"/>
        </w:rPr>
        <w:t xml:space="preserve"> to create a world of care, which is their environmental, social and governance</w:t>
      </w:r>
      <w:r w:rsidRPr="043D430B" w:rsidR="33A6E2AC">
        <w:rPr>
          <w:rFonts w:ascii="Arial" w:hAnsi="Arial" w:eastAsia="Arial" w:cs="Arial"/>
          <w:u w:val="none"/>
        </w:rPr>
        <w:t xml:space="preserve"> (ESG) platform.</w:t>
      </w:r>
      <w:r w:rsidRPr="043D430B" w:rsidR="2F437CA0">
        <w:rPr>
          <w:rFonts w:ascii="Arial" w:hAnsi="Arial" w:eastAsia="Arial" w:cs="Arial"/>
          <w:u w:val="none"/>
        </w:rPr>
        <w:t xml:space="preserve"> </w:t>
      </w:r>
      <w:r w:rsidRPr="043D430B" w:rsidR="5C477BA8">
        <w:rPr>
          <w:rFonts w:ascii="Arial" w:hAnsi="Arial" w:eastAsia="Arial" w:cs="Arial"/>
          <w:u w:val="none"/>
        </w:rPr>
        <w:t xml:space="preserve">As the </w:t>
      </w:r>
      <w:r w:rsidRPr="043D430B" w:rsidR="027B517C">
        <w:rPr>
          <w:rFonts w:ascii="Arial" w:hAnsi="Arial" w:eastAsia="Arial" w:cs="Arial"/>
          <w:u w:val="none"/>
        </w:rPr>
        <w:t>Hyatt's</w:t>
      </w:r>
      <w:r w:rsidRPr="043D430B" w:rsidR="5C477BA8">
        <w:rPr>
          <w:rFonts w:ascii="Arial" w:hAnsi="Arial" w:eastAsia="Arial" w:cs="Arial"/>
          <w:u w:val="none"/>
        </w:rPr>
        <w:t xml:space="preserve"> footprint has been expanding, they </w:t>
      </w:r>
      <w:r w:rsidRPr="043D430B" w:rsidR="02FFF194">
        <w:rPr>
          <w:rFonts w:ascii="Arial" w:hAnsi="Arial" w:eastAsia="Arial" w:cs="Arial"/>
          <w:u w:val="none"/>
        </w:rPr>
        <w:t>recognize</w:t>
      </w:r>
      <w:r w:rsidRPr="043D430B" w:rsidR="5C477BA8">
        <w:rPr>
          <w:rFonts w:ascii="Arial" w:hAnsi="Arial" w:eastAsia="Arial" w:cs="Arial"/>
          <w:u w:val="none"/>
        </w:rPr>
        <w:t xml:space="preserve"> certain responsibilities and aim </w:t>
      </w:r>
      <w:r w:rsidRPr="043D430B" w:rsidR="32560B7B">
        <w:rPr>
          <w:rFonts w:ascii="Arial" w:hAnsi="Arial" w:eastAsia="Arial" w:cs="Arial"/>
          <w:u w:val="none"/>
        </w:rPr>
        <w:t xml:space="preserve">to create solutions that </w:t>
      </w:r>
      <w:r w:rsidRPr="043D430B" w:rsidR="32560B7B">
        <w:rPr>
          <w:rFonts w:ascii="Arial" w:hAnsi="Arial" w:eastAsia="Arial" w:cs="Arial"/>
          <w:u w:val="none"/>
        </w:rPr>
        <w:t>benefit</w:t>
      </w:r>
      <w:r w:rsidRPr="043D430B" w:rsidR="32560B7B">
        <w:rPr>
          <w:rFonts w:ascii="Arial" w:hAnsi="Arial" w:eastAsia="Arial" w:cs="Arial"/>
          <w:u w:val="none"/>
        </w:rPr>
        <w:t xml:space="preserve"> the </w:t>
      </w:r>
      <w:r w:rsidRPr="043D430B" w:rsidR="1AC04223">
        <w:rPr>
          <w:rFonts w:ascii="Arial" w:hAnsi="Arial" w:eastAsia="Arial" w:cs="Arial"/>
          <w:u w:val="none"/>
        </w:rPr>
        <w:t>industry's</w:t>
      </w:r>
      <w:r w:rsidRPr="043D430B" w:rsidR="3447D68A">
        <w:rPr>
          <w:rFonts w:ascii="Arial" w:hAnsi="Arial" w:eastAsia="Arial" w:cs="Arial"/>
          <w:u w:val="none"/>
        </w:rPr>
        <w:t xml:space="preserve"> challenges. Which are backed up by res</w:t>
      </w:r>
      <w:r w:rsidRPr="043D430B" w:rsidR="28985C41">
        <w:rPr>
          <w:rFonts w:ascii="Arial" w:hAnsi="Arial" w:eastAsia="Arial" w:cs="Arial"/>
          <w:u w:val="none"/>
        </w:rPr>
        <w:t>olvable goals and commitments that require action.</w:t>
      </w:r>
    </w:p>
    <w:p w:rsidR="02111668" w:rsidP="043D430B" w:rsidRDefault="02111668" w14:paraId="25BACCFD" w14:textId="4578042A">
      <w:pPr>
        <w:pStyle w:val="ListParagraph"/>
        <w:numPr>
          <w:ilvl w:val="0"/>
          <w:numId w:val="1"/>
        </w:numPr>
        <w:rPr>
          <w:rFonts w:ascii="Arial" w:hAnsi="Arial" w:eastAsia="Arial" w:cs="Arial"/>
          <w:u w:val="none"/>
        </w:rPr>
      </w:pPr>
      <w:r w:rsidRPr="043D430B" w:rsidR="02111668">
        <w:rPr>
          <w:rFonts w:ascii="Arial" w:hAnsi="Arial" w:eastAsia="Arial" w:cs="Arial"/>
          <w:u w:val="none"/>
        </w:rPr>
        <w:t>Hyatt are caring for the planet, people and for a responsible business.</w:t>
      </w:r>
    </w:p>
    <w:p w:rsidR="3A8A2715" w:rsidP="043D430B" w:rsidRDefault="3A8A2715" w14:paraId="2DB8B1D3" w14:textId="2A23A96E">
      <w:pPr>
        <w:pStyle w:val="ListParagraph"/>
        <w:numPr>
          <w:ilvl w:val="0"/>
          <w:numId w:val="1"/>
        </w:numPr>
        <w:rPr>
          <w:rFonts w:ascii="Arial" w:hAnsi="Arial" w:eastAsia="Arial" w:cs="Arial"/>
          <w:u w:val="none"/>
        </w:rPr>
      </w:pPr>
      <w:r w:rsidRPr="043D430B" w:rsidR="3A8A2715">
        <w:rPr>
          <w:rFonts w:ascii="Arial" w:hAnsi="Arial" w:eastAsia="Arial" w:cs="Arial"/>
          <w:u w:val="none"/>
        </w:rPr>
        <w:t xml:space="preserve">Hyatt </w:t>
      </w:r>
      <w:r w:rsidRPr="043D430B" w:rsidR="08A11E63">
        <w:rPr>
          <w:rFonts w:ascii="Arial" w:hAnsi="Arial" w:eastAsia="Arial" w:cs="Arial"/>
          <w:u w:val="none"/>
        </w:rPr>
        <w:t>aims</w:t>
      </w:r>
      <w:r w:rsidRPr="043D430B" w:rsidR="3A8A2715">
        <w:rPr>
          <w:rFonts w:ascii="Arial" w:hAnsi="Arial" w:eastAsia="Arial" w:cs="Arial"/>
          <w:u w:val="none"/>
        </w:rPr>
        <w:t xml:space="preserve"> to embrace everybody, Hyatt </w:t>
      </w:r>
      <w:r w:rsidRPr="043D430B" w:rsidR="4802628D">
        <w:rPr>
          <w:rFonts w:ascii="Arial" w:hAnsi="Arial" w:eastAsia="Arial" w:cs="Arial"/>
          <w:u w:val="none"/>
        </w:rPr>
        <w:t>has</w:t>
      </w:r>
      <w:r w:rsidRPr="043D430B" w:rsidR="3A8A2715">
        <w:rPr>
          <w:rFonts w:ascii="Arial" w:hAnsi="Arial" w:eastAsia="Arial" w:cs="Arial"/>
          <w:u w:val="none"/>
        </w:rPr>
        <w:t xml:space="preserve"> more than 130,000 colleagues across over 70 </w:t>
      </w:r>
      <w:r w:rsidRPr="043D430B" w:rsidR="3DD0FCD4">
        <w:rPr>
          <w:rFonts w:ascii="Arial" w:hAnsi="Arial" w:eastAsia="Arial" w:cs="Arial"/>
          <w:u w:val="none"/>
        </w:rPr>
        <w:t xml:space="preserve">countries. </w:t>
      </w:r>
      <w:r w:rsidRPr="043D430B" w:rsidR="719CB1D7">
        <w:rPr>
          <w:rFonts w:ascii="Arial" w:hAnsi="Arial" w:eastAsia="Arial" w:cs="Arial"/>
          <w:u w:val="none"/>
        </w:rPr>
        <w:t xml:space="preserve">They have and </w:t>
      </w:r>
      <w:r w:rsidRPr="043D430B" w:rsidR="2F54153A">
        <w:rPr>
          <w:rFonts w:ascii="Arial" w:hAnsi="Arial" w:eastAsia="Arial" w:cs="Arial"/>
          <w:u w:val="none"/>
        </w:rPr>
        <w:t>continue to empower all cultures, races, ethnicities, genders, sexu</w:t>
      </w:r>
      <w:r w:rsidRPr="043D430B" w:rsidR="3B2FB6DD">
        <w:rPr>
          <w:rFonts w:ascii="Arial" w:hAnsi="Arial" w:eastAsia="Arial" w:cs="Arial"/>
          <w:u w:val="none"/>
        </w:rPr>
        <w:t>al orientations, generations, abilities, and perspectives. Hyatt's culture influ</w:t>
      </w:r>
      <w:r w:rsidRPr="043D430B" w:rsidR="38A1278B">
        <w:rPr>
          <w:rFonts w:ascii="Arial" w:hAnsi="Arial" w:eastAsia="Arial" w:cs="Arial"/>
          <w:u w:val="none"/>
        </w:rPr>
        <w:t>ences individual</w:t>
      </w:r>
      <w:r w:rsidRPr="043D430B" w:rsidR="25B79B12">
        <w:rPr>
          <w:rFonts w:ascii="Arial" w:hAnsi="Arial" w:eastAsia="Arial" w:cs="Arial"/>
          <w:u w:val="none"/>
        </w:rPr>
        <w:t>s</w:t>
      </w:r>
      <w:r w:rsidRPr="043D430B" w:rsidR="38A1278B">
        <w:rPr>
          <w:rFonts w:ascii="Arial" w:hAnsi="Arial" w:eastAsia="Arial" w:cs="Arial"/>
          <w:u w:val="none"/>
        </w:rPr>
        <w:t xml:space="preserve"> to be their best, such authen</w:t>
      </w:r>
      <w:r w:rsidRPr="043D430B" w:rsidR="534FC10F">
        <w:rPr>
          <w:rFonts w:ascii="Arial" w:hAnsi="Arial" w:eastAsia="Arial" w:cs="Arial"/>
          <w:u w:val="none"/>
        </w:rPr>
        <w:t>ti</w:t>
      </w:r>
      <w:r w:rsidRPr="043D430B" w:rsidR="38A1278B">
        <w:rPr>
          <w:rFonts w:ascii="Arial" w:hAnsi="Arial" w:eastAsia="Arial" w:cs="Arial"/>
          <w:u w:val="none"/>
        </w:rPr>
        <w:t xml:space="preserve">city inspires the care for </w:t>
      </w:r>
      <w:r w:rsidRPr="043D430B" w:rsidR="1B73FFE3">
        <w:rPr>
          <w:rFonts w:ascii="Arial" w:hAnsi="Arial" w:eastAsia="Arial" w:cs="Arial"/>
          <w:u w:val="none"/>
        </w:rPr>
        <w:t>each</w:t>
      </w:r>
      <w:r w:rsidRPr="043D430B" w:rsidR="38A1278B">
        <w:rPr>
          <w:rFonts w:ascii="Arial" w:hAnsi="Arial" w:eastAsia="Arial" w:cs="Arial"/>
          <w:u w:val="none"/>
        </w:rPr>
        <w:t xml:space="preserve"> other and guests.</w:t>
      </w:r>
      <w:r w:rsidRPr="043D430B" w:rsidR="03BB8451">
        <w:rPr>
          <w:rFonts w:ascii="Arial" w:hAnsi="Arial" w:eastAsia="Arial" w:cs="Arial"/>
          <w:u w:val="none"/>
        </w:rPr>
        <w:t xml:space="preserve"> </w:t>
      </w:r>
      <w:hyperlink r:id="R0d7c0e7442874a95">
        <w:r w:rsidRPr="043D430B" w:rsidR="5B6AED59">
          <w:rPr>
            <w:rStyle w:val="Hyperlink"/>
            <w:rFonts w:ascii="Arial" w:hAnsi="Arial" w:eastAsia="Arial" w:cs="Arial"/>
          </w:rPr>
          <w:t>https://about.hyatt.com/en.html</w:t>
        </w:r>
      </w:hyperlink>
      <w:r w:rsidRPr="043D430B" w:rsidR="5919E117">
        <w:rPr>
          <w:rFonts w:ascii="Arial" w:hAnsi="Arial" w:eastAsia="Arial" w:cs="Arial"/>
        </w:rPr>
        <w:t xml:space="preserve"> </w:t>
      </w:r>
    </w:p>
    <w:p w:rsidR="5919E117" w:rsidP="043D430B" w:rsidRDefault="5919E117" w14:paraId="38C42B56" w14:textId="62F2D68A">
      <w:pPr>
        <w:pStyle w:val="ListParagraph"/>
        <w:numPr>
          <w:ilvl w:val="0"/>
          <w:numId w:val="1"/>
        </w:numPr>
        <w:rPr>
          <w:rFonts w:ascii="Arial" w:hAnsi="Arial" w:eastAsia="Arial" w:cs="Arial"/>
          <w:u w:val="none"/>
        </w:rPr>
      </w:pPr>
      <w:r w:rsidRPr="043D430B" w:rsidR="5919E117">
        <w:rPr>
          <w:rFonts w:ascii="Arial" w:hAnsi="Arial" w:eastAsia="Arial" w:cs="Arial"/>
          <w:u w:val="none"/>
        </w:rPr>
        <w:t xml:space="preserve">Hyatt community grants program- works with Hyatt hotels and resorts all over the world to donate </w:t>
      </w:r>
      <w:r w:rsidRPr="043D430B" w:rsidR="0C8DF62B">
        <w:rPr>
          <w:rFonts w:ascii="Arial" w:hAnsi="Arial" w:eastAsia="Arial" w:cs="Arial"/>
          <w:u w:val="none"/>
        </w:rPr>
        <w:t xml:space="preserve">to non- profits doing </w:t>
      </w:r>
      <w:r w:rsidRPr="043D430B" w:rsidR="5B38850E">
        <w:rPr>
          <w:rFonts w:ascii="Arial" w:hAnsi="Arial" w:eastAsia="Arial" w:cs="Arial"/>
          <w:u w:val="none"/>
        </w:rPr>
        <w:t>necessary</w:t>
      </w:r>
      <w:r w:rsidRPr="043D430B" w:rsidR="0C8DF62B">
        <w:rPr>
          <w:rFonts w:ascii="Arial" w:hAnsi="Arial" w:eastAsia="Arial" w:cs="Arial"/>
          <w:u w:val="none"/>
        </w:rPr>
        <w:t xml:space="preserve"> work for their communities.</w:t>
      </w:r>
      <w:r w:rsidRPr="043D430B" w:rsidR="42940CDE">
        <w:rPr>
          <w:rFonts w:ascii="Arial" w:hAnsi="Arial" w:eastAsia="Arial" w:cs="Arial"/>
          <w:u w:val="none"/>
        </w:rPr>
        <w:t xml:space="preserve"> In 2008- Hyatt </w:t>
      </w:r>
      <w:r w:rsidRPr="043D430B" w:rsidR="06444BF8">
        <w:rPr>
          <w:rFonts w:ascii="Arial" w:hAnsi="Arial" w:eastAsia="Arial" w:cs="Arial"/>
          <w:u w:val="none"/>
        </w:rPr>
        <w:t>helped</w:t>
      </w:r>
      <w:r w:rsidRPr="043D430B" w:rsidR="42940CDE">
        <w:rPr>
          <w:rFonts w:ascii="Arial" w:hAnsi="Arial" w:eastAsia="Arial" w:cs="Arial"/>
          <w:u w:val="none"/>
        </w:rPr>
        <w:t xml:space="preserve"> donate $ 3.1 Million to 240 non-profits</w:t>
      </w:r>
      <w:r w:rsidRPr="043D430B" w:rsidR="3CC02B17">
        <w:rPr>
          <w:rFonts w:ascii="Arial" w:hAnsi="Arial" w:eastAsia="Arial" w:cs="Arial"/>
          <w:u w:val="none"/>
        </w:rPr>
        <w:t xml:space="preserve"> within 51 countries.</w:t>
      </w:r>
      <w:r w:rsidRPr="043D430B" w:rsidR="29EEFA0D">
        <w:rPr>
          <w:rFonts w:ascii="Arial" w:hAnsi="Arial" w:eastAsia="Arial" w:cs="Arial"/>
          <w:u w:val="none"/>
        </w:rPr>
        <w:t xml:space="preserve"> </w:t>
      </w:r>
      <w:hyperlink r:id="Rac12efc06ded44a2">
        <w:r w:rsidRPr="043D430B" w:rsidR="29EEFA0D">
          <w:rPr>
            <w:rStyle w:val="Hyperlink"/>
            <w:rFonts w:ascii="Arial" w:hAnsi="Arial" w:eastAsia="Arial" w:cs="Arial"/>
          </w:rPr>
          <w:t>https://about.hyatt.com/en/hyatt.com/en/hyatt-stories.html</w:t>
        </w:r>
      </w:hyperlink>
      <w:r w:rsidRPr="043D430B" w:rsidR="29EEFA0D">
        <w:rPr>
          <w:rFonts w:ascii="Arial" w:hAnsi="Arial" w:eastAsia="Arial" w:cs="Arial"/>
          <w:u w:val="none"/>
        </w:rPr>
        <w:t xml:space="preserve"> </w:t>
      </w:r>
      <w:r w:rsidRPr="043D430B" w:rsidR="3CC02B17">
        <w:rPr>
          <w:rFonts w:ascii="Arial" w:hAnsi="Arial" w:eastAsia="Arial" w:cs="Arial"/>
          <w:u w:val="none"/>
        </w:rPr>
        <w:t xml:space="preserve"> </w:t>
      </w:r>
    </w:p>
    <w:p w:rsidR="5697F515" w:rsidP="043D430B" w:rsidRDefault="5697F515" w14:paraId="5C45A36F" w14:textId="6A30B70F">
      <w:pPr>
        <w:pStyle w:val="ListParagraph"/>
        <w:numPr>
          <w:ilvl w:val="0"/>
          <w:numId w:val="1"/>
        </w:numPr>
        <w:rPr>
          <w:rFonts w:ascii="Arial" w:hAnsi="Arial" w:eastAsia="Arial" w:cs="Arial"/>
          <w:u w:val="none"/>
        </w:rPr>
      </w:pPr>
      <w:r w:rsidRPr="043D430B" w:rsidR="5697F515">
        <w:rPr>
          <w:rFonts w:ascii="Arial" w:hAnsi="Arial" w:eastAsia="Arial" w:cs="Arial"/>
          <w:u w:val="none"/>
        </w:rPr>
        <w:t xml:space="preserve">Hyatt’s world of care has been implemented into all aspects of </w:t>
      </w:r>
      <w:r w:rsidRPr="043D430B" w:rsidR="09DB871E">
        <w:rPr>
          <w:rFonts w:ascii="Arial" w:hAnsi="Arial" w:eastAsia="Arial" w:cs="Arial"/>
          <w:u w:val="none"/>
        </w:rPr>
        <w:t xml:space="preserve">the </w:t>
      </w:r>
      <w:r w:rsidRPr="043D430B" w:rsidR="6F05C45D">
        <w:rPr>
          <w:rFonts w:ascii="Arial" w:hAnsi="Arial" w:eastAsia="Arial" w:cs="Arial"/>
          <w:u w:val="none"/>
        </w:rPr>
        <w:t>business. It is a global approach to make improvements for the care of the planet</w:t>
      </w:r>
      <w:r w:rsidRPr="043D430B" w:rsidR="08CB5B11">
        <w:rPr>
          <w:rFonts w:ascii="Arial" w:hAnsi="Arial" w:eastAsia="Arial" w:cs="Arial"/>
          <w:u w:val="none"/>
        </w:rPr>
        <w:t xml:space="preserve">, </w:t>
      </w:r>
      <w:r w:rsidRPr="043D430B" w:rsidR="08A4E30A">
        <w:rPr>
          <w:rFonts w:ascii="Arial" w:hAnsi="Arial" w:eastAsia="Arial" w:cs="Arial"/>
          <w:u w:val="none"/>
        </w:rPr>
        <w:t>people,</w:t>
      </w:r>
      <w:r w:rsidRPr="043D430B" w:rsidR="08CB5B11">
        <w:rPr>
          <w:rFonts w:ascii="Arial" w:hAnsi="Arial" w:eastAsia="Arial" w:cs="Arial"/>
          <w:u w:val="none"/>
        </w:rPr>
        <w:t xml:space="preserve"> and business. The goals </w:t>
      </w:r>
      <w:r w:rsidRPr="043D430B" w:rsidR="057C6483">
        <w:rPr>
          <w:rFonts w:ascii="Arial" w:hAnsi="Arial" w:eastAsia="Arial" w:cs="Arial"/>
          <w:u w:val="none"/>
        </w:rPr>
        <w:t>and priorities are implemented through colleagues, guests, cust</w:t>
      </w:r>
      <w:r w:rsidRPr="043D430B" w:rsidR="46E44FD0">
        <w:rPr>
          <w:rFonts w:ascii="Arial" w:hAnsi="Arial" w:eastAsia="Arial" w:cs="Arial"/>
          <w:u w:val="none"/>
        </w:rPr>
        <w:t xml:space="preserve">omers, owners, </w:t>
      </w:r>
      <w:r w:rsidRPr="043D430B" w:rsidR="0E9E8EDB">
        <w:rPr>
          <w:rFonts w:ascii="Arial" w:hAnsi="Arial" w:eastAsia="Arial" w:cs="Arial"/>
          <w:u w:val="none"/>
        </w:rPr>
        <w:t>investors,</w:t>
      </w:r>
      <w:r w:rsidRPr="043D430B" w:rsidR="46E44FD0">
        <w:rPr>
          <w:rFonts w:ascii="Arial" w:hAnsi="Arial" w:eastAsia="Arial" w:cs="Arial"/>
          <w:u w:val="none"/>
        </w:rPr>
        <w:t xml:space="preserve"> and communities.</w:t>
      </w:r>
    </w:p>
    <w:p w:rsidR="46E44FD0" w:rsidP="043D430B" w:rsidRDefault="46E44FD0" w14:paraId="45DE7651" w14:textId="5EA45E01">
      <w:pPr>
        <w:pStyle w:val="ListParagraph"/>
        <w:numPr>
          <w:ilvl w:val="0"/>
          <w:numId w:val="1"/>
        </w:numPr>
        <w:rPr>
          <w:rFonts w:ascii="Arial" w:hAnsi="Arial" w:eastAsia="Arial" w:cs="Arial"/>
          <w:u w:val="none"/>
        </w:rPr>
      </w:pPr>
      <w:r w:rsidRPr="043D430B" w:rsidR="46E44FD0">
        <w:rPr>
          <w:rFonts w:ascii="Arial" w:hAnsi="Arial" w:eastAsia="Arial" w:cs="Arial"/>
          <w:u w:val="none"/>
        </w:rPr>
        <w:t>Hyatt is committed to h</w:t>
      </w:r>
      <w:r w:rsidRPr="043D430B" w:rsidR="640D2BC6">
        <w:rPr>
          <w:rFonts w:ascii="Arial" w:hAnsi="Arial" w:eastAsia="Arial" w:cs="Arial"/>
          <w:u w:val="none"/>
        </w:rPr>
        <w:t>old</w:t>
      </w:r>
      <w:r w:rsidRPr="043D430B" w:rsidR="46E44FD0">
        <w:rPr>
          <w:rFonts w:ascii="Arial" w:hAnsi="Arial" w:eastAsia="Arial" w:cs="Arial"/>
          <w:u w:val="none"/>
        </w:rPr>
        <w:t xml:space="preserve">ing themselves accountable and amplify its </w:t>
      </w:r>
      <w:r w:rsidRPr="043D430B" w:rsidR="30166315">
        <w:rPr>
          <w:rFonts w:ascii="Arial" w:hAnsi="Arial" w:eastAsia="Arial" w:cs="Arial"/>
          <w:u w:val="none"/>
        </w:rPr>
        <w:t>stakeholder's</w:t>
      </w:r>
      <w:r w:rsidRPr="043D430B" w:rsidR="46E44FD0">
        <w:rPr>
          <w:rFonts w:ascii="Arial" w:hAnsi="Arial" w:eastAsia="Arial" w:cs="Arial"/>
          <w:u w:val="none"/>
        </w:rPr>
        <w:t xml:space="preserve"> engagement through performing continuous reports </w:t>
      </w:r>
      <w:r w:rsidRPr="043D430B" w:rsidR="5413351B">
        <w:rPr>
          <w:rFonts w:ascii="Arial" w:hAnsi="Arial" w:eastAsia="Arial" w:cs="Arial"/>
          <w:u w:val="none"/>
        </w:rPr>
        <w:t xml:space="preserve">on specific topics. Integrating the world of care into their board oversight strengthens </w:t>
      </w:r>
      <w:r w:rsidRPr="043D430B" w:rsidR="0233ED8D">
        <w:rPr>
          <w:rFonts w:ascii="Arial" w:hAnsi="Arial" w:eastAsia="Arial" w:cs="Arial"/>
          <w:u w:val="none"/>
        </w:rPr>
        <w:t>commitment</w:t>
      </w:r>
      <w:r w:rsidRPr="043D430B" w:rsidR="5413351B">
        <w:rPr>
          <w:rFonts w:ascii="Arial" w:hAnsi="Arial" w:eastAsia="Arial" w:cs="Arial"/>
          <w:u w:val="none"/>
        </w:rPr>
        <w:t xml:space="preserve"> and initi</w:t>
      </w:r>
      <w:r w:rsidRPr="043D430B" w:rsidR="58FD6C74">
        <w:rPr>
          <w:rFonts w:ascii="Arial" w:hAnsi="Arial" w:eastAsia="Arial" w:cs="Arial"/>
          <w:u w:val="none"/>
        </w:rPr>
        <w:t>ati</w:t>
      </w:r>
      <w:r w:rsidRPr="043D430B" w:rsidR="5413351B">
        <w:rPr>
          <w:rFonts w:ascii="Arial" w:hAnsi="Arial" w:eastAsia="Arial" w:cs="Arial"/>
          <w:u w:val="none"/>
        </w:rPr>
        <w:t>ve</w:t>
      </w:r>
      <w:r w:rsidRPr="043D430B" w:rsidR="4F8C8690">
        <w:rPr>
          <w:rFonts w:ascii="Arial" w:hAnsi="Arial" w:eastAsia="Arial" w:cs="Arial"/>
          <w:u w:val="none"/>
        </w:rPr>
        <w:t>s</w:t>
      </w:r>
      <w:r w:rsidRPr="043D430B" w:rsidR="566D8E6C">
        <w:rPr>
          <w:rFonts w:ascii="Arial" w:hAnsi="Arial" w:eastAsia="Arial" w:cs="Arial"/>
          <w:u w:val="none"/>
        </w:rPr>
        <w:t xml:space="preserve"> which</w:t>
      </w:r>
      <w:r w:rsidRPr="043D430B" w:rsidR="4F8C8690">
        <w:rPr>
          <w:rFonts w:ascii="Arial" w:hAnsi="Arial" w:eastAsia="Arial" w:cs="Arial"/>
          <w:u w:val="none"/>
        </w:rPr>
        <w:t xml:space="preserve"> are vital</w:t>
      </w:r>
      <w:r w:rsidRPr="043D430B" w:rsidR="2DC3F128">
        <w:rPr>
          <w:rFonts w:ascii="Arial" w:hAnsi="Arial" w:eastAsia="Arial" w:cs="Arial"/>
          <w:u w:val="none"/>
        </w:rPr>
        <w:t xml:space="preserve"> to improving their world</w:t>
      </w:r>
      <w:r w:rsidRPr="043D430B" w:rsidR="20086300">
        <w:rPr>
          <w:rFonts w:ascii="Arial" w:hAnsi="Arial" w:eastAsia="Arial" w:cs="Arial"/>
          <w:u w:val="none"/>
        </w:rPr>
        <w:t xml:space="preserve"> of care priorities</w:t>
      </w:r>
      <w:r w:rsidRPr="043D430B" w:rsidR="4F8C8690">
        <w:rPr>
          <w:rFonts w:ascii="Arial" w:hAnsi="Arial" w:eastAsia="Arial" w:cs="Arial"/>
          <w:u w:val="none"/>
        </w:rPr>
        <w:t>.</w:t>
      </w:r>
      <w:r w:rsidRPr="043D430B" w:rsidR="6217396A">
        <w:rPr>
          <w:rFonts w:ascii="Arial" w:hAnsi="Arial" w:eastAsia="Arial" w:cs="Arial"/>
          <w:u w:val="none"/>
        </w:rPr>
        <w:t xml:space="preserve"> </w:t>
      </w:r>
      <w:hyperlink r:id="Rad09a5bb26ce42a3">
        <w:r w:rsidRPr="043D430B" w:rsidR="6217396A">
          <w:rPr>
            <w:rStyle w:val="Hyperlink"/>
            <w:rFonts w:ascii="Arial" w:hAnsi="Arial" w:eastAsia="Arial" w:cs="Arial"/>
          </w:rPr>
          <w:t>https://www.hyatt.com/world-of-care/en-US</w:t>
        </w:r>
      </w:hyperlink>
      <w:r w:rsidRPr="043D430B" w:rsidR="6217396A">
        <w:rPr>
          <w:rFonts w:ascii="Arial" w:hAnsi="Arial" w:eastAsia="Arial" w:cs="Arial"/>
          <w:u w:val="none"/>
        </w:rPr>
        <w:t xml:space="preserve"> </w:t>
      </w:r>
    </w:p>
    <w:p w:rsidR="35D75F12" w:rsidP="043D430B" w:rsidRDefault="35D75F12" w14:paraId="6682179E" w14:textId="4E2ECE8F">
      <w:pPr>
        <w:pStyle w:val="ListParagraph"/>
        <w:numPr>
          <w:ilvl w:val="0"/>
          <w:numId w:val="1"/>
        </w:numPr>
        <w:rPr>
          <w:rFonts w:ascii="Arial" w:hAnsi="Arial" w:eastAsia="Arial" w:cs="Arial"/>
          <w:u w:val="none"/>
        </w:rPr>
      </w:pPr>
      <w:r w:rsidRPr="043D430B" w:rsidR="35D75F12">
        <w:rPr>
          <w:rFonts w:ascii="Arial" w:hAnsi="Arial" w:eastAsia="Arial" w:cs="Arial"/>
          <w:u w:val="none"/>
        </w:rPr>
        <w:t xml:space="preserve">Hyatt geographically splits into three areas, which are, America, Asia </w:t>
      </w:r>
      <w:r w:rsidRPr="043D430B" w:rsidR="1D25E19E">
        <w:rPr>
          <w:rFonts w:ascii="Arial" w:hAnsi="Arial" w:eastAsia="Arial" w:cs="Arial"/>
          <w:u w:val="none"/>
        </w:rPr>
        <w:t>Pacific, and Europe, Middle East, and Africa (EMEA)</w:t>
      </w:r>
      <w:r w:rsidRPr="043D430B" w:rsidR="4FE33C01">
        <w:rPr>
          <w:rFonts w:ascii="Arial" w:hAnsi="Arial" w:eastAsia="Arial" w:cs="Arial"/>
          <w:u w:val="none"/>
        </w:rPr>
        <w:t xml:space="preserve">, </w:t>
      </w:r>
      <w:r w:rsidRPr="043D430B" w:rsidR="2856D80D">
        <w:rPr>
          <w:rFonts w:ascii="Arial" w:hAnsi="Arial" w:eastAsia="Arial" w:cs="Arial"/>
          <w:u w:val="none"/>
        </w:rPr>
        <w:t xml:space="preserve">this </w:t>
      </w:r>
      <w:r w:rsidRPr="043D430B" w:rsidR="4FE33C01">
        <w:rPr>
          <w:rFonts w:ascii="Arial" w:hAnsi="Arial" w:eastAsia="Arial" w:cs="Arial"/>
          <w:u w:val="none"/>
        </w:rPr>
        <w:t>allows employees to focus on their performance o</w:t>
      </w:r>
      <w:r w:rsidRPr="043D430B" w:rsidR="4FE33C01">
        <w:rPr>
          <w:rFonts w:ascii="Arial" w:hAnsi="Arial" w:eastAsia="Arial" w:cs="Arial"/>
          <w:u w:val="none"/>
        </w:rPr>
        <w:t xml:space="preserve">f </w:t>
      </w:r>
      <w:r w:rsidRPr="043D430B" w:rsidR="49D61D97">
        <w:rPr>
          <w:rFonts w:ascii="Arial" w:hAnsi="Arial" w:eastAsia="Arial" w:cs="Arial"/>
          <w:u w:val="none"/>
        </w:rPr>
        <w:t>accommodating</w:t>
      </w:r>
      <w:r w:rsidRPr="043D430B" w:rsidR="4FE33C01">
        <w:rPr>
          <w:rFonts w:ascii="Arial" w:hAnsi="Arial" w:eastAsia="Arial" w:cs="Arial"/>
          <w:u w:val="none"/>
        </w:rPr>
        <w:t xml:space="preserve"> to the district wants and needs of its customers within </w:t>
      </w:r>
      <w:r w:rsidRPr="043D430B" w:rsidR="58C62982">
        <w:rPr>
          <w:rFonts w:ascii="Arial" w:hAnsi="Arial" w:eastAsia="Arial" w:cs="Arial"/>
          <w:u w:val="none"/>
        </w:rPr>
        <w:t xml:space="preserve">specific geographic factors. </w:t>
      </w:r>
      <w:hyperlink r:id="R860b3c21c72d4544">
        <w:r w:rsidRPr="043D430B" w:rsidR="58C62982">
          <w:rPr>
            <w:rStyle w:val="Hyperlink"/>
            <w:rFonts w:ascii="Arial" w:hAnsi="Arial" w:eastAsia="Arial" w:cs="Arial"/>
          </w:rPr>
          <w:t>https://www.organimi.com/organizational-structures/hyatt-hotels/</w:t>
        </w:r>
      </w:hyperlink>
      <w:r w:rsidRPr="043D430B" w:rsidR="58C62982">
        <w:rPr>
          <w:rFonts w:ascii="Arial" w:hAnsi="Arial" w:eastAsia="Arial" w:cs="Arial"/>
          <w:u w:val="none"/>
        </w:rPr>
        <w:t xml:space="preserve"> </w:t>
      </w:r>
    </w:p>
    <w:p w:rsidR="043D430B" w:rsidP="043D430B" w:rsidRDefault="043D430B" w14:paraId="32332D43" w14:textId="0B9F9CA9">
      <w:pPr>
        <w:pStyle w:val="ListParagraph"/>
        <w:ind w:left="720"/>
        <w:rPr>
          <w:rFonts w:ascii="Arial" w:hAnsi="Arial" w:eastAsia="Arial" w:cs="Arial"/>
          <w:u w:val="none"/>
        </w:rPr>
      </w:pPr>
    </w:p>
    <w:p w:rsidR="043D430B" w:rsidP="043D430B" w:rsidRDefault="043D430B" w14:paraId="57C6F5C3" w14:textId="7C5945FC">
      <w:pPr>
        <w:pStyle w:val="ListParagraph"/>
        <w:ind w:left="720"/>
        <w:rPr>
          <w:rFonts w:ascii="Arial" w:hAnsi="Arial" w:eastAsia="Arial" w:cs="Arial"/>
          <w:u w:val="single"/>
        </w:rPr>
      </w:pPr>
    </w:p>
    <w:p w:rsidR="043D430B" w:rsidP="043D430B" w:rsidRDefault="043D430B" w14:paraId="52040DBC" w14:textId="5F45D743">
      <w:pPr>
        <w:pStyle w:val="ListParagraph"/>
        <w:ind w:left="720"/>
        <w:rPr>
          <w:rFonts w:ascii="Arial" w:hAnsi="Arial" w:eastAsia="Arial" w:cs="Arial"/>
          <w:u w:val="single"/>
        </w:rPr>
      </w:pPr>
    </w:p>
    <w:p w:rsidR="043D430B" w:rsidP="043D430B" w:rsidRDefault="043D430B" w14:paraId="4AC7CF5D" w14:textId="52D7CECA">
      <w:pPr>
        <w:pStyle w:val="Normal"/>
        <w:ind w:left="720"/>
        <w:rPr>
          <w:rFonts w:ascii="Arial" w:hAnsi="Arial" w:eastAsia="Arial" w:cs="Arial"/>
          <w:u w:val="single"/>
        </w:rPr>
      </w:pPr>
    </w:p>
    <w:p w:rsidR="043D430B" w:rsidP="043D430B" w:rsidRDefault="043D430B" w14:paraId="7C755388" w14:textId="0E2BA57C">
      <w:pPr>
        <w:pStyle w:val="Normal"/>
        <w:ind w:left="720"/>
        <w:rPr>
          <w:rFonts w:ascii="Arial" w:hAnsi="Arial" w:eastAsia="Arial" w:cs="Arial"/>
          <w:u w:val="single"/>
        </w:rPr>
      </w:pPr>
    </w:p>
    <w:p w:rsidR="043D430B" w:rsidP="043D430B" w:rsidRDefault="043D430B" w14:paraId="1B40BF88" w14:textId="4A27E33D">
      <w:pPr>
        <w:pStyle w:val="Normal"/>
        <w:ind w:left="720"/>
        <w:rPr>
          <w:rFonts w:ascii="Arial" w:hAnsi="Arial" w:eastAsia="Arial" w:cs="Arial"/>
          <w:u w:val="single"/>
        </w:rPr>
      </w:pPr>
    </w:p>
    <w:p w:rsidR="043D430B" w:rsidP="043D430B" w:rsidRDefault="043D430B" w14:paraId="089A9DC3" w14:textId="676511E6">
      <w:pPr>
        <w:pStyle w:val="Normal"/>
        <w:ind w:left="720"/>
        <w:rPr>
          <w:rFonts w:ascii="Arial" w:hAnsi="Arial" w:eastAsia="Arial" w:cs="Arial"/>
          <w:u w:val="single"/>
        </w:rPr>
      </w:pPr>
    </w:p>
    <w:p w:rsidR="195E52A8" w:rsidP="043D430B" w:rsidRDefault="195E52A8" w14:paraId="3975D778" w14:textId="768886D3">
      <w:pPr>
        <w:pStyle w:val="Normal"/>
        <w:ind w:left="720"/>
        <w:rPr>
          <w:rFonts w:ascii="Arial" w:hAnsi="Arial" w:eastAsia="Arial" w:cs="Arial"/>
          <w:u w:val="single"/>
        </w:rPr>
      </w:pPr>
      <w:r w:rsidRPr="043D430B" w:rsidR="195E52A8">
        <w:rPr>
          <w:rFonts w:ascii="Arial" w:hAnsi="Arial" w:eastAsia="Arial" w:cs="Arial"/>
          <w:u w:val="single"/>
        </w:rPr>
        <w:t>Recent change initiatives:</w:t>
      </w:r>
    </w:p>
    <w:p w:rsidR="043D430B" w:rsidP="043D430B" w:rsidRDefault="043D430B" w14:paraId="6DC10851" w14:textId="48298947">
      <w:pPr>
        <w:pStyle w:val="Normal"/>
        <w:ind w:left="720"/>
        <w:rPr>
          <w:rFonts w:ascii="Arial" w:hAnsi="Arial" w:eastAsia="Arial" w:cs="Arial"/>
          <w:u w:val="none"/>
        </w:rPr>
      </w:pPr>
    </w:p>
    <w:p w:rsidR="67C825DC" w:rsidP="043D430B" w:rsidRDefault="67C825DC" w14:paraId="39614D6A" w14:textId="19AA94CA">
      <w:pPr>
        <w:pStyle w:val="ListParagraph"/>
        <w:ind w:left="720"/>
        <w:rPr>
          <w:noProof w:val="0"/>
          <w:lang w:val="en-US"/>
        </w:rPr>
      </w:pPr>
      <w:r w:rsidR="67C825DC">
        <w:drawing>
          <wp:inline wp14:editId="05ABB3E9" wp14:anchorId="47561B5B">
            <wp:extent cx="2576536" cy="1676400"/>
            <wp:effectExtent l="0" t="0" r="0" b="0"/>
            <wp:docPr id="441967309" name="" title=""/>
            <wp:cNvGraphicFramePr>
              <a:graphicFrameLocks noChangeAspect="1"/>
            </wp:cNvGraphicFramePr>
            <a:graphic>
              <a:graphicData uri="http://schemas.openxmlformats.org/drawingml/2006/picture">
                <pic:pic>
                  <pic:nvPicPr>
                    <pic:cNvPr id="0" name=""/>
                    <pic:cNvPicPr/>
                  </pic:nvPicPr>
                  <pic:blipFill>
                    <a:blip r:embed="R635ebfdc53f74aad">
                      <a:extLst>
                        <a:ext xmlns:a="http://schemas.openxmlformats.org/drawingml/2006/main" uri="{28A0092B-C50C-407E-A947-70E740481C1C}">
                          <a14:useLocalDpi val="0"/>
                        </a:ext>
                      </a:extLst>
                    </a:blip>
                    <a:stretch>
                      <a:fillRect/>
                    </a:stretch>
                  </pic:blipFill>
                  <pic:spPr>
                    <a:xfrm>
                      <a:off x="0" y="0"/>
                      <a:ext cx="2576536" cy="1676400"/>
                    </a:xfrm>
                    <a:prstGeom prst="rect">
                      <a:avLst/>
                    </a:prstGeom>
                  </pic:spPr>
                </pic:pic>
              </a:graphicData>
            </a:graphic>
          </wp:inline>
        </w:drawing>
      </w:r>
      <w:hyperlink r:id="R814679c07607476e">
        <w:r w:rsidRPr="043D430B" w:rsidR="3C202675">
          <w:rPr>
            <w:rStyle w:val="Hyperlink"/>
            <w:noProof w:val="0"/>
            <w:lang w:val="en-US"/>
          </w:rPr>
          <w:t>The 3 C’s of Great Leadership. 1. Confidence 2. Competence 3… | by Gaurav Jain | The Good Boss | Medium</w:t>
        </w:r>
      </w:hyperlink>
    </w:p>
    <w:p w:rsidR="043D430B" w:rsidP="043D430B" w:rsidRDefault="043D430B" w14:paraId="2A7AAF90" w14:textId="2BC1C091">
      <w:pPr>
        <w:pStyle w:val="ListParagraph"/>
        <w:ind w:left="720"/>
        <w:rPr>
          <w:rFonts w:ascii="Arial" w:hAnsi="Arial" w:eastAsia="Arial" w:cs="Arial"/>
          <w:u w:val="none"/>
        </w:rPr>
      </w:pPr>
    </w:p>
    <w:p w:rsidR="67C825DC" w:rsidP="043D430B" w:rsidRDefault="67C825DC" w14:paraId="1CFE15A1" w14:textId="63EDD5B0">
      <w:pPr>
        <w:pStyle w:val="Normal"/>
        <w:ind w:left="0"/>
        <w:rPr>
          <w:rFonts w:ascii="Verdana" w:hAnsi="Verdana" w:eastAsia="Verdana" w:cs="Verdana"/>
          <w:b w:val="0"/>
          <w:bCs w:val="0"/>
          <w:i w:val="1"/>
          <w:iCs w:val="1"/>
          <w:caps w:val="0"/>
          <w:smallCaps w:val="0"/>
          <w:noProof w:val="0"/>
          <w:color w:val="auto"/>
          <w:sz w:val="18"/>
          <w:szCs w:val="18"/>
          <w:lang w:val="en-US"/>
        </w:rPr>
      </w:pPr>
      <w:r w:rsidRPr="043D430B" w:rsidR="67C825DC">
        <w:rPr>
          <w:rFonts w:ascii="Arial" w:hAnsi="Arial" w:eastAsia="Arial" w:cs="Arial"/>
          <w:u w:val="none"/>
        </w:rPr>
        <w:t xml:space="preserve">The 3 </w:t>
      </w:r>
      <w:r w:rsidRPr="043D430B" w:rsidR="67C825DC">
        <w:rPr>
          <w:rFonts w:ascii="Arial" w:hAnsi="Arial" w:eastAsia="Arial" w:cs="Arial"/>
          <w:u w:val="none"/>
        </w:rPr>
        <w:t>C’s</w:t>
      </w:r>
      <w:r w:rsidRPr="043D430B" w:rsidR="67C825DC">
        <w:rPr>
          <w:rFonts w:ascii="Arial" w:hAnsi="Arial" w:eastAsia="Arial" w:cs="Arial"/>
          <w:u w:val="none"/>
        </w:rPr>
        <w:t xml:space="preserve"> play a vital role within organizations, prosperous leaders not only need to </w:t>
      </w:r>
      <w:r w:rsidRPr="043D430B" w:rsidR="67C825DC">
        <w:rPr>
          <w:rFonts w:ascii="Arial" w:hAnsi="Arial" w:eastAsia="Arial" w:cs="Arial"/>
          <w:u w:val="none"/>
        </w:rPr>
        <w:t>accom</w:t>
      </w:r>
      <w:r w:rsidRPr="043D430B" w:rsidR="0ABE068D">
        <w:rPr>
          <w:rFonts w:ascii="Arial" w:hAnsi="Arial" w:eastAsia="Arial" w:cs="Arial"/>
          <w:u w:val="none"/>
        </w:rPr>
        <w:t>plish</w:t>
      </w:r>
      <w:r w:rsidRPr="043D430B" w:rsidR="0ABE068D">
        <w:rPr>
          <w:rFonts w:ascii="Arial" w:hAnsi="Arial" w:eastAsia="Arial" w:cs="Arial"/>
          <w:u w:val="none"/>
        </w:rPr>
        <w:t xml:space="preserve"> each ability but to also be able to motivate and build up teams with employees that have the same set of skills</w:t>
      </w:r>
      <w:r w:rsidRPr="043D430B" w:rsidR="3B301D11">
        <w:rPr>
          <w:rFonts w:ascii="Arial" w:hAnsi="Arial" w:eastAsia="Arial" w:cs="Arial"/>
          <w:u w:val="none"/>
        </w:rPr>
        <w:t>.</w:t>
      </w:r>
      <w:r w:rsidRPr="043D430B" w:rsidR="3B301D11">
        <w:rPr>
          <w:rFonts w:ascii="Arial" w:hAnsi="Arial" w:eastAsia="Arial" w:cs="Arial"/>
          <w:color w:val="auto"/>
          <w:u w:val="none"/>
        </w:rPr>
        <w:t xml:space="preserve"> </w:t>
      </w:r>
      <w:r w:rsidRPr="043D430B" w:rsidR="02ACACBF">
        <w:rPr>
          <w:rFonts w:ascii="Arial" w:hAnsi="Arial" w:eastAsia="Arial" w:cs="Arial"/>
          <w:b w:val="0"/>
          <w:bCs w:val="0"/>
          <w:i w:val="0"/>
          <w:iCs w:val="0"/>
          <w:caps w:val="0"/>
          <w:smallCaps w:val="0"/>
          <w:noProof w:val="0"/>
          <w:color w:val="auto"/>
          <w:sz w:val="24"/>
          <w:szCs w:val="24"/>
          <w:lang w:val="en-US"/>
        </w:rPr>
        <w:t xml:space="preserve">WHITE, </w:t>
      </w:r>
      <w:r w:rsidRPr="043D430B" w:rsidR="02ACACBF">
        <w:rPr>
          <w:rFonts w:ascii="Arial" w:hAnsi="Arial" w:eastAsia="Arial" w:cs="Arial"/>
          <w:b w:val="0"/>
          <w:bCs w:val="0"/>
          <w:i w:val="0"/>
          <w:iCs w:val="0"/>
          <w:caps w:val="0"/>
          <w:smallCaps w:val="0"/>
          <w:noProof w:val="0"/>
          <w:color w:val="auto"/>
          <w:sz w:val="24"/>
          <w:szCs w:val="24"/>
          <w:lang w:val="en-US"/>
        </w:rPr>
        <w:t xml:space="preserve">N.W., </w:t>
      </w:r>
      <w:r w:rsidRPr="043D430B" w:rsidR="02ACACBF">
        <w:rPr>
          <w:rFonts w:ascii="Arial" w:hAnsi="Arial" w:eastAsia="Arial" w:cs="Arial"/>
          <w:b w:val="0"/>
          <w:bCs w:val="0"/>
          <w:i w:val="0"/>
          <w:iCs w:val="0"/>
          <w:caps w:val="0"/>
          <w:smallCaps w:val="0"/>
          <w:noProof w:val="0"/>
          <w:color w:val="auto"/>
          <w:sz w:val="24"/>
          <w:szCs w:val="24"/>
          <w:lang w:val="en-US"/>
        </w:rPr>
        <w:t>(</w:t>
      </w:r>
      <w:r w:rsidRPr="043D430B" w:rsidR="02ACACBF">
        <w:rPr>
          <w:rFonts w:ascii="Arial" w:hAnsi="Arial" w:eastAsia="Arial" w:cs="Arial"/>
          <w:b w:val="0"/>
          <w:bCs w:val="0"/>
          <w:i w:val="0"/>
          <w:iCs w:val="0"/>
          <w:caps w:val="0"/>
          <w:smallCaps w:val="0"/>
          <w:noProof w:val="0"/>
          <w:color w:val="auto"/>
          <w:sz w:val="24"/>
          <w:szCs w:val="24"/>
          <w:lang w:val="en-US"/>
        </w:rPr>
        <w:t xml:space="preserve"> 2012</w:t>
      </w:r>
      <w:r w:rsidRPr="043D430B" w:rsidR="02ACACBF">
        <w:rPr>
          <w:rFonts w:ascii="Arial" w:hAnsi="Arial" w:eastAsia="Arial" w:cs="Arial"/>
          <w:b w:val="0"/>
          <w:bCs w:val="0"/>
          <w:i w:val="0"/>
          <w:iCs w:val="0"/>
          <w:caps w:val="0"/>
          <w:smallCaps w:val="0"/>
          <w:noProof w:val="0"/>
          <w:color w:val="auto"/>
          <w:sz w:val="24"/>
          <w:szCs w:val="24"/>
          <w:lang w:val="en-US"/>
        </w:rPr>
        <w:t xml:space="preserve">). </w:t>
      </w:r>
    </w:p>
    <w:p w:rsidR="043D430B" w:rsidP="043D430B" w:rsidRDefault="043D430B" w14:paraId="03D1D3CB" w14:textId="292E2F08">
      <w:pPr>
        <w:pStyle w:val="Normal"/>
        <w:ind w:left="720"/>
        <w:rPr>
          <w:rFonts w:ascii="Arial" w:hAnsi="Arial" w:eastAsia="Arial" w:cs="Arial"/>
          <w:u w:val="none"/>
        </w:rPr>
      </w:pPr>
    </w:p>
    <w:p w:rsidR="008595E0" w:rsidP="043D430B" w:rsidRDefault="008595E0" w14:paraId="0CBDD15F" w14:textId="45A2DA18">
      <w:pPr>
        <w:pStyle w:val="Normal"/>
        <w:ind w:left="0"/>
        <w:rPr>
          <w:rFonts w:ascii="Arial" w:hAnsi="Arial" w:eastAsia="Arial" w:cs="Arial"/>
          <w:u w:val="none"/>
        </w:rPr>
      </w:pPr>
      <w:r w:rsidRPr="043D430B" w:rsidR="008595E0">
        <w:rPr>
          <w:rFonts w:ascii="Arial" w:hAnsi="Arial" w:eastAsia="Arial" w:cs="Arial"/>
          <w:u w:val="none"/>
        </w:rPr>
        <w:t>Hyatt’s 2025 DE&amp;I goals- Hyatt launched ‘</w:t>
      </w:r>
      <w:r w:rsidRPr="043D430B" w:rsidR="627C9D3F">
        <w:rPr>
          <w:rFonts w:ascii="Arial" w:hAnsi="Arial" w:eastAsia="Arial" w:cs="Arial"/>
          <w:u w:val="none"/>
        </w:rPr>
        <w:t>our change starts here goals’ in 2020,</w:t>
      </w:r>
      <w:r w:rsidRPr="043D430B" w:rsidR="429F8FBF">
        <w:rPr>
          <w:rFonts w:ascii="Arial" w:hAnsi="Arial" w:eastAsia="Arial" w:cs="Arial"/>
          <w:u w:val="none"/>
        </w:rPr>
        <w:t xml:space="preserve"> this is intended to outline the steps of action to speed up their DE&amp;I efforts by 2025</w:t>
      </w:r>
      <w:r w:rsidRPr="043D430B" w:rsidR="26A59300">
        <w:rPr>
          <w:rFonts w:ascii="Arial" w:hAnsi="Arial" w:eastAsia="Arial" w:cs="Arial"/>
          <w:u w:val="none"/>
        </w:rPr>
        <w:t>- this is based across three key areas:</w:t>
      </w:r>
    </w:p>
    <w:p w:rsidR="26A59300" w:rsidP="043D430B" w:rsidRDefault="26A59300" w14:paraId="409FDAF5" w14:textId="2FBDD3D2">
      <w:pPr>
        <w:pStyle w:val="ListParagraph"/>
        <w:numPr>
          <w:ilvl w:val="0"/>
          <w:numId w:val="2"/>
        </w:numPr>
        <w:rPr>
          <w:rFonts w:ascii="Arial" w:hAnsi="Arial" w:eastAsia="Arial" w:cs="Arial"/>
          <w:u w:val="none"/>
        </w:rPr>
      </w:pPr>
      <w:r w:rsidRPr="043D430B" w:rsidR="26A59300">
        <w:rPr>
          <w:rFonts w:ascii="Arial" w:hAnsi="Arial" w:eastAsia="Arial" w:cs="Arial"/>
          <w:u w:val="none"/>
        </w:rPr>
        <w:t xml:space="preserve">‘Who they </w:t>
      </w:r>
      <w:r w:rsidRPr="043D430B" w:rsidR="26A59300">
        <w:rPr>
          <w:rFonts w:ascii="Arial" w:hAnsi="Arial" w:eastAsia="Arial" w:cs="Arial"/>
          <w:u w:val="none"/>
        </w:rPr>
        <w:t>employ, develop</w:t>
      </w:r>
      <w:r w:rsidRPr="043D430B" w:rsidR="26A59300">
        <w:rPr>
          <w:rFonts w:ascii="Arial" w:hAnsi="Arial" w:eastAsia="Arial" w:cs="Arial"/>
          <w:u w:val="none"/>
        </w:rPr>
        <w:t xml:space="preserve"> and advance.</w:t>
      </w:r>
    </w:p>
    <w:p w:rsidR="26A59300" w:rsidP="043D430B" w:rsidRDefault="26A59300" w14:paraId="0CA63FA5" w14:textId="30114B11">
      <w:pPr>
        <w:pStyle w:val="ListParagraph"/>
        <w:numPr>
          <w:ilvl w:val="0"/>
          <w:numId w:val="2"/>
        </w:numPr>
        <w:rPr>
          <w:rFonts w:ascii="Arial" w:hAnsi="Arial" w:eastAsia="Arial" w:cs="Arial"/>
          <w:u w:val="none"/>
        </w:rPr>
      </w:pPr>
      <w:r w:rsidRPr="043D430B" w:rsidR="26A59300">
        <w:rPr>
          <w:rFonts w:ascii="Arial" w:hAnsi="Arial" w:eastAsia="Arial" w:cs="Arial"/>
          <w:u w:val="none"/>
        </w:rPr>
        <w:t>Who they support.</w:t>
      </w:r>
    </w:p>
    <w:p w:rsidR="26A59300" w:rsidP="043D430B" w:rsidRDefault="26A59300" w14:paraId="3072282E" w14:textId="4ED145C1">
      <w:pPr>
        <w:pStyle w:val="ListParagraph"/>
        <w:numPr>
          <w:ilvl w:val="0"/>
          <w:numId w:val="2"/>
        </w:numPr>
        <w:rPr>
          <w:rFonts w:ascii="Arial" w:hAnsi="Arial" w:eastAsia="Arial" w:cs="Arial"/>
          <w:u w:val="none"/>
        </w:rPr>
      </w:pPr>
      <w:r w:rsidRPr="043D430B" w:rsidR="26A59300">
        <w:rPr>
          <w:rFonts w:ascii="Arial" w:hAnsi="Arial" w:eastAsia="Arial" w:cs="Arial"/>
          <w:u w:val="none"/>
        </w:rPr>
        <w:t>Who they buy from and work with.</w:t>
      </w:r>
    </w:p>
    <w:p w:rsidR="26A59300" w:rsidP="043D430B" w:rsidRDefault="26A59300" w14:paraId="23DD8E16" w14:textId="1CD5B2CB">
      <w:pPr>
        <w:pStyle w:val="Normal"/>
        <w:rPr>
          <w:rFonts w:ascii="Arial" w:hAnsi="Arial" w:eastAsia="Arial" w:cs="Arial"/>
          <w:noProof w:val="0"/>
          <w:sz w:val="24"/>
          <w:szCs w:val="24"/>
          <w:lang w:val="en-US"/>
        </w:rPr>
      </w:pPr>
      <w:r w:rsidRPr="043D430B" w:rsidR="26A59300">
        <w:rPr>
          <w:rFonts w:ascii="Arial" w:hAnsi="Arial" w:eastAsia="Arial" w:cs="Arial"/>
          <w:u w:val="none"/>
        </w:rPr>
        <w:t>Hyatt is working towards building diverse teams with a motive to encourage their diversity business resource groups</w:t>
      </w:r>
      <w:r w:rsidRPr="043D430B" w:rsidR="709F89B3">
        <w:rPr>
          <w:rFonts w:ascii="Arial" w:hAnsi="Arial" w:eastAsia="Arial" w:cs="Arial"/>
          <w:u w:val="none"/>
        </w:rPr>
        <w:t xml:space="preserve"> and global diversity, </w:t>
      </w:r>
      <w:r w:rsidRPr="043D430B" w:rsidR="62B791F1">
        <w:rPr>
          <w:rFonts w:ascii="Arial" w:hAnsi="Arial" w:eastAsia="Arial" w:cs="Arial"/>
          <w:u w:val="none"/>
        </w:rPr>
        <w:t>equity,</w:t>
      </w:r>
      <w:r w:rsidRPr="043D430B" w:rsidR="38945EB2">
        <w:rPr>
          <w:rFonts w:ascii="Arial" w:hAnsi="Arial" w:eastAsia="Arial" w:cs="Arial"/>
          <w:u w:val="none"/>
        </w:rPr>
        <w:t xml:space="preserve"> and inclusion council. Hyatt concentrates on hiring, </w:t>
      </w:r>
      <w:r w:rsidRPr="043D430B" w:rsidR="273AE1A1">
        <w:rPr>
          <w:rFonts w:ascii="Arial" w:hAnsi="Arial" w:eastAsia="Arial" w:cs="Arial"/>
          <w:u w:val="none"/>
        </w:rPr>
        <w:t>promoting,</w:t>
      </w:r>
      <w:r w:rsidRPr="043D430B" w:rsidR="38945EB2">
        <w:rPr>
          <w:rFonts w:ascii="Arial" w:hAnsi="Arial" w:eastAsia="Arial" w:cs="Arial"/>
          <w:u w:val="none"/>
        </w:rPr>
        <w:t xml:space="preserve"> and </w:t>
      </w:r>
      <w:r w:rsidRPr="043D430B" w:rsidR="38945EB2">
        <w:rPr>
          <w:rFonts w:ascii="Arial" w:hAnsi="Arial" w:eastAsia="Arial" w:cs="Arial"/>
          <w:u w:val="none"/>
        </w:rPr>
        <w:t>retaining</w:t>
      </w:r>
      <w:r w:rsidRPr="043D430B" w:rsidR="38945EB2">
        <w:rPr>
          <w:rFonts w:ascii="Arial" w:hAnsi="Arial" w:eastAsia="Arial" w:cs="Arial"/>
          <w:u w:val="none"/>
        </w:rPr>
        <w:t xml:space="preserve"> the diverse talent</w:t>
      </w:r>
      <w:r w:rsidRPr="043D430B" w:rsidR="09643A71">
        <w:rPr>
          <w:rFonts w:ascii="Arial" w:hAnsi="Arial" w:eastAsia="Arial" w:cs="Arial"/>
          <w:u w:val="none"/>
        </w:rPr>
        <w:t xml:space="preserve"> of individuals, with a goal to expand women and people of color </w:t>
      </w:r>
      <w:r w:rsidRPr="043D430B" w:rsidR="07202598">
        <w:rPr>
          <w:rFonts w:ascii="Arial" w:hAnsi="Arial" w:eastAsia="Arial" w:cs="Arial"/>
          <w:u w:val="none"/>
        </w:rPr>
        <w:t xml:space="preserve">within leadership roles by 2025, compared to the year 2020. </w:t>
      </w:r>
      <w:r w:rsidRPr="043D430B" w:rsidR="38945EB2">
        <w:rPr>
          <w:rFonts w:ascii="Arial" w:hAnsi="Arial" w:eastAsia="Arial" w:cs="Arial"/>
          <w:u w:val="none"/>
        </w:rPr>
        <w:t xml:space="preserve"> </w:t>
      </w:r>
      <w:hyperlink r:id="R85da3d842be6424c">
        <w:r w:rsidRPr="043D430B" w:rsidR="145C0812">
          <w:rPr>
            <w:rStyle w:val="Hyperlink"/>
            <w:rFonts w:ascii="Arial" w:hAnsi="Arial" w:eastAsia="Arial" w:cs="Arial"/>
          </w:rPr>
          <w:t>https://www.hyatt.com/world-of-care/en-US/caring-for-people</w:t>
        </w:r>
      </w:hyperlink>
      <w:r w:rsidRPr="043D430B" w:rsidR="145C0812">
        <w:rPr>
          <w:rFonts w:ascii="Arial" w:hAnsi="Arial" w:eastAsia="Arial" w:cs="Arial"/>
          <w:u w:val="none"/>
        </w:rPr>
        <w:t xml:space="preserve"> </w:t>
      </w:r>
    </w:p>
    <w:p w:rsidR="145C0812" w:rsidP="043D430B" w:rsidRDefault="145C0812" w14:paraId="332EF6D5" w14:textId="11ED5579">
      <w:pPr>
        <w:pStyle w:val="Normal"/>
        <w:rPr>
          <w:rFonts w:ascii="Arial" w:hAnsi="Arial" w:eastAsia="Arial" w:cs="Arial"/>
          <w:u w:val="none"/>
        </w:rPr>
      </w:pPr>
      <w:r w:rsidRPr="043D430B" w:rsidR="145C0812">
        <w:rPr>
          <w:rFonts w:ascii="Arial" w:hAnsi="Arial" w:eastAsia="Arial" w:cs="Arial"/>
          <w:u w:val="none"/>
        </w:rPr>
        <w:t xml:space="preserve">The Hyatt hotel foundation </w:t>
      </w:r>
      <w:r w:rsidRPr="043D430B" w:rsidR="0BA7AAAC">
        <w:rPr>
          <w:rFonts w:ascii="Arial" w:hAnsi="Arial" w:eastAsia="Arial" w:cs="Arial"/>
          <w:u w:val="none"/>
        </w:rPr>
        <w:t>has</w:t>
      </w:r>
      <w:r w:rsidRPr="043D430B" w:rsidR="145C0812">
        <w:rPr>
          <w:rFonts w:ascii="Arial" w:hAnsi="Arial" w:eastAsia="Arial" w:cs="Arial"/>
          <w:u w:val="none"/>
        </w:rPr>
        <w:t xml:space="preserve"> set to </w:t>
      </w:r>
      <w:r w:rsidRPr="043D430B" w:rsidR="145C0812">
        <w:rPr>
          <w:rFonts w:ascii="Arial" w:hAnsi="Arial" w:eastAsia="Arial" w:cs="Arial"/>
          <w:u w:val="none"/>
        </w:rPr>
        <w:t>accomplish</w:t>
      </w:r>
      <w:r w:rsidRPr="043D430B" w:rsidR="145C0812">
        <w:rPr>
          <w:rFonts w:ascii="Arial" w:hAnsi="Arial" w:eastAsia="Arial" w:cs="Arial"/>
          <w:u w:val="none"/>
        </w:rPr>
        <w:t xml:space="preserve"> financial contributions totaling to $1M* USD through the change starts </w:t>
      </w:r>
      <w:r w:rsidRPr="043D430B" w:rsidR="3431466A">
        <w:rPr>
          <w:rFonts w:ascii="Arial" w:hAnsi="Arial" w:eastAsia="Arial" w:cs="Arial"/>
          <w:u w:val="none"/>
        </w:rPr>
        <w:t>here program by 2025.</w:t>
      </w:r>
      <w:r w:rsidRPr="043D430B" w:rsidR="4E588674">
        <w:rPr>
          <w:rFonts w:ascii="Arial" w:hAnsi="Arial" w:eastAsia="Arial" w:cs="Arial"/>
          <w:u w:val="none"/>
        </w:rPr>
        <w:t xml:space="preserve"> The grant programs aim is to support non-profit organi</w:t>
      </w:r>
      <w:r w:rsidRPr="043D430B" w:rsidR="6FDD9F4E">
        <w:rPr>
          <w:rFonts w:ascii="Arial" w:hAnsi="Arial" w:eastAsia="Arial" w:cs="Arial"/>
          <w:u w:val="none"/>
        </w:rPr>
        <w:t>zations, which are focused on such objectives:</w:t>
      </w:r>
    </w:p>
    <w:p w:rsidR="6FDD9F4E" w:rsidP="043D430B" w:rsidRDefault="6FDD9F4E" w14:paraId="746CD7E3" w14:textId="7CB99256">
      <w:pPr>
        <w:pStyle w:val="ListParagraph"/>
        <w:numPr>
          <w:ilvl w:val="0"/>
          <w:numId w:val="3"/>
        </w:numPr>
        <w:rPr>
          <w:rFonts w:ascii="Arial" w:hAnsi="Arial" w:eastAsia="Arial" w:cs="Arial"/>
          <w:u w:val="none"/>
        </w:rPr>
      </w:pPr>
      <w:r w:rsidRPr="043D430B" w:rsidR="6FDD9F4E">
        <w:rPr>
          <w:rFonts w:ascii="Arial" w:hAnsi="Arial" w:eastAsia="Arial" w:cs="Arial"/>
          <w:u w:val="none"/>
        </w:rPr>
        <w:t xml:space="preserve">Long-term focus on providing opportunities to the youth </w:t>
      </w:r>
      <w:r w:rsidRPr="043D430B" w:rsidR="3F58EC22">
        <w:rPr>
          <w:rFonts w:ascii="Arial" w:hAnsi="Arial" w:eastAsia="Arial" w:cs="Arial"/>
          <w:u w:val="none"/>
        </w:rPr>
        <w:t xml:space="preserve">through </w:t>
      </w:r>
      <w:r w:rsidRPr="043D430B" w:rsidR="3F58EC22">
        <w:rPr>
          <w:rFonts w:ascii="Arial" w:hAnsi="Arial" w:eastAsia="Arial" w:cs="Arial"/>
          <w:u w:val="none"/>
        </w:rPr>
        <w:t>Ri</w:t>
      </w:r>
      <w:r w:rsidRPr="043D430B" w:rsidR="61A3A538">
        <w:rPr>
          <w:rFonts w:ascii="Arial" w:hAnsi="Arial" w:eastAsia="Arial" w:cs="Arial"/>
          <w:u w:val="none"/>
        </w:rPr>
        <w:t>seHY</w:t>
      </w:r>
      <w:r w:rsidRPr="043D430B" w:rsidR="61A3A538">
        <w:rPr>
          <w:rFonts w:ascii="Arial" w:hAnsi="Arial" w:eastAsia="Arial" w:cs="Arial"/>
          <w:u w:val="none"/>
        </w:rPr>
        <w:t>.</w:t>
      </w:r>
    </w:p>
    <w:p w:rsidR="61A3A538" w:rsidP="043D430B" w:rsidRDefault="61A3A538" w14:paraId="21D732DB" w14:textId="4A74889F">
      <w:pPr>
        <w:pStyle w:val="ListParagraph"/>
        <w:numPr>
          <w:ilvl w:val="0"/>
          <w:numId w:val="3"/>
        </w:numPr>
        <w:rPr>
          <w:rFonts w:ascii="Arial" w:hAnsi="Arial" w:eastAsia="Arial" w:cs="Arial"/>
          <w:u w:val="none"/>
        </w:rPr>
      </w:pPr>
      <w:r w:rsidRPr="043D430B" w:rsidR="61A3A538">
        <w:rPr>
          <w:rFonts w:ascii="Arial" w:hAnsi="Arial" w:eastAsia="Arial" w:cs="Arial"/>
          <w:u w:val="none"/>
        </w:rPr>
        <w:t>Improving Chicago communities.</w:t>
      </w:r>
    </w:p>
    <w:p w:rsidR="61A3A538" w:rsidP="043D430B" w:rsidRDefault="61A3A538" w14:paraId="21E85DC8" w14:textId="728EDBAC">
      <w:pPr>
        <w:pStyle w:val="ListParagraph"/>
        <w:numPr>
          <w:ilvl w:val="0"/>
          <w:numId w:val="3"/>
        </w:numPr>
        <w:rPr>
          <w:rFonts w:ascii="Arial" w:hAnsi="Arial" w:eastAsia="Arial" w:cs="Arial"/>
          <w:u w:val="none"/>
        </w:rPr>
      </w:pPr>
      <w:r w:rsidRPr="043D430B" w:rsidR="61A3A538">
        <w:rPr>
          <w:rFonts w:ascii="Arial" w:hAnsi="Arial" w:eastAsia="Arial" w:cs="Arial"/>
          <w:u w:val="none"/>
        </w:rPr>
        <w:t>Providing support to small and diverse-owned businesses.</w:t>
      </w:r>
    </w:p>
    <w:p w:rsidR="61A3A538" w:rsidP="043D430B" w:rsidRDefault="61A3A538" w14:paraId="19111815" w14:textId="74753B45">
      <w:pPr>
        <w:pStyle w:val="Normal"/>
        <w:rPr>
          <w:rFonts w:ascii="Arial" w:hAnsi="Arial" w:eastAsia="Arial" w:cs="Arial"/>
          <w:u w:val="none"/>
        </w:rPr>
      </w:pPr>
      <w:r w:rsidRPr="043D430B" w:rsidR="61A3A538">
        <w:rPr>
          <w:rFonts w:ascii="Arial" w:hAnsi="Arial" w:eastAsia="Arial" w:cs="Arial"/>
          <w:u w:val="none"/>
        </w:rPr>
        <w:t>Hyatt have adopted a wider supplier diversity program</w:t>
      </w:r>
      <w:r w:rsidRPr="043D430B" w:rsidR="61F4217B">
        <w:rPr>
          <w:rFonts w:ascii="Arial" w:hAnsi="Arial" w:eastAsia="Arial" w:cs="Arial"/>
          <w:u w:val="none"/>
        </w:rPr>
        <w:t xml:space="preserve"> in the U.S. which intends to drive the social change and racial equity by providing </w:t>
      </w:r>
      <w:r w:rsidRPr="043D430B" w:rsidR="6E5C3483">
        <w:rPr>
          <w:rFonts w:ascii="Arial" w:hAnsi="Arial" w:eastAsia="Arial" w:cs="Arial"/>
          <w:u w:val="none"/>
        </w:rPr>
        <w:t>opportunities</w:t>
      </w:r>
      <w:r w:rsidRPr="043D430B" w:rsidR="61F4217B">
        <w:rPr>
          <w:rFonts w:ascii="Arial" w:hAnsi="Arial" w:eastAsia="Arial" w:cs="Arial"/>
          <w:u w:val="none"/>
        </w:rPr>
        <w:t xml:space="preserve"> </w:t>
      </w:r>
      <w:r w:rsidRPr="043D430B" w:rsidR="7DD5CE48">
        <w:rPr>
          <w:rFonts w:ascii="Arial" w:hAnsi="Arial" w:eastAsia="Arial" w:cs="Arial"/>
          <w:u w:val="none"/>
        </w:rPr>
        <w:t xml:space="preserve">for diverse – and women owned businesses. Hyatt have also spread the buying </w:t>
      </w:r>
      <w:r w:rsidRPr="043D430B" w:rsidR="096A6EA0">
        <w:rPr>
          <w:rFonts w:ascii="Arial" w:hAnsi="Arial" w:eastAsia="Arial" w:cs="Arial"/>
          <w:u w:val="none"/>
        </w:rPr>
        <w:t>company's</w:t>
      </w:r>
      <w:r w:rsidRPr="043D430B" w:rsidR="7DD5CE48">
        <w:rPr>
          <w:rFonts w:ascii="Arial" w:hAnsi="Arial" w:eastAsia="Arial" w:cs="Arial"/>
          <w:u w:val="none"/>
        </w:rPr>
        <w:t xml:space="preserve"> buy</w:t>
      </w:r>
      <w:r w:rsidRPr="043D430B" w:rsidR="0AD4632B">
        <w:rPr>
          <w:rFonts w:ascii="Arial" w:hAnsi="Arial" w:eastAsia="Arial" w:cs="Arial"/>
          <w:u w:val="none"/>
        </w:rPr>
        <w:t xml:space="preserve">ing choices, </w:t>
      </w:r>
      <w:r w:rsidRPr="043D430B" w:rsidR="617927F4">
        <w:rPr>
          <w:rFonts w:ascii="Arial" w:hAnsi="Arial" w:eastAsia="Arial" w:cs="Arial"/>
          <w:u w:val="none"/>
        </w:rPr>
        <w:t>particularly</w:t>
      </w:r>
      <w:r w:rsidRPr="043D430B" w:rsidR="0AD4632B">
        <w:rPr>
          <w:rFonts w:ascii="Arial" w:hAnsi="Arial" w:eastAsia="Arial" w:cs="Arial"/>
          <w:u w:val="none"/>
        </w:rPr>
        <w:t xml:space="preserve"> with black owned businesses.</w:t>
      </w:r>
      <w:r w:rsidRPr="043D430B" w:rsidR="3C9263A3">
        <w:rPr>
          <w:rFonts w:ascii="Arial" w:hAnsi="Arial" w:eastAsia="Arial" w:cs="Arial"/>
          <w:u w:val="none"/>
        </w:rPr>
        <w:t xml:space="preserve"> </w:t>
      </w:r>
      <w:hyperlink r:id="R8114bbcf83fc4351">
        <w:r w:rsidRPr="043D430B" w:rsidR="3C9263A3">
          <w:rPr>
            <w:rStyle w:val="Hyperlink"/>
            <w:rFonts w:ascii="Arial" w:hAnsi="Arial" w:eastAsia="Arial" w:cs="Arial"/>
          </w:rPr>
          <w:t>https://www.hyatt.com/world-of-care/en-US/caring-for-people</w:t>
        </w:r>
      </w:hyperlink>
      <w:r w:rsidRPr="043D430B" w:rsidR="3C9263A3">
        <w:rPr>
          <w:rFonts w:ascii="Arial" w:hAnsi="Arial" w:eastAsia="Arial" w:cs="Arial"/>
          <w:u w:val="none"/>
        </w:rPr>
        <w:t xml:space="preserve"> </w:t>
      </w:r>
    </w:p>
    <w:p w:rsidR="5C5D25B1" w:rsidP="043D430B" w:rsidRDefault="5C5D25B1" w14:paraId="01D5FFA8" w14:textId="69A5996C">
      <w:pPr>
        <w:pStyle w:val="Normal"/>
        <w:rPr>
          <w:rFonts w:ascii="Arial" w:hAnsi="Arial" w:eastAsia="Arial" w:cs="Arial"/>
          <w:u w:val="none"/>
        </w:rPr>
      </w:pPr>
      <w:r w:rsidRPr="043D430B" w:rsidR="5C5D25B1">
        <w:rPr>
          <w:rFonts w:ascii="Arial" w:hAnsi="Arial" w:eastAsia="Arial" w:cs="Arial"/>
          <w:u w:val="none"/>
        </w:rPr>
        <w:t xml:space="preserve">The Hyatt’s initiatives stem from ambitions to standing up </w:t>
      </w:r>
      <w:r w:rsidRPr="043D430B" w:rsidR="242C3A95">
        <w:rPr>
          <w:rFonts w:ascii="Arial" w:hAnsi="Arial" w:eastAsia="Arial" w:cs="Arial"/>
          <w:u w:val="none"/>
        </w:rPr>
        <w:t>against</w:t>
      </w:r>
      <w:r w:rsidRPr="043D430B" w:rsidR="5C5D25B1">
        <w:rPr>
          <w:rFonts w:ascii="Arial" w:hAnsi="Arial" w:eastAsia="Arial" w:cs="Arial"/>
          <w:u w:val="none"/>
        </w:rPr>
        <w:t xml:space="preserve"> institutional racism, systemic injustice, ra</w:t>
      </w:r>
      <w:r w:rsidRPr="043D430B" w:rsidR="36102B01">
        <w:rPr>
          <w:rFonts w:ascii="Arial" w:hAnsi="Arial" w:eastAsia="Arial" w:cs="Arial"/>
          <w:u w:val="none"/>
        </w:rPr>
        <w:t xml:space="preserve">cial </w:t>
      </w:r>
      <w:r w:rsidRPr="043D430B" w:rsidR="38BF183E">
        <w:rPr>
          <w:rFonts w:ascii="Arial" w:hAnsi="Arial" w:eastAsia="Arial" w:cs="Arial"/>
          <w:u w:val="none"/>
        </w:rPr>
        <w:t>equity,</w:t>
      </w:r>
      <w:r w:rsidRPr="043D430B" w:rsidR="36102B01">
        <w:rPr>
          <w:rFonts w:ascii="Arial" w:hAnsi="Arial" w:eastAsia="Arial" w:cs="Arial"/>
          <w:u w:val="none"/>
        </w:rPr>
        <w:t xml:space="preserve"> and police brutality that has been </w:t>
      </w:r>
      <w:r w:rsidRPr="043D430B" w:rsidR="0CDDB339">
        <w:rPr>
          <w:rFonts w:ascii="Arial" w:hAnsi="Arial" w:eastAsia="Arial" w:cs="Arial"/>
          <w:u w:val="none"/>
        </w:rPr>
        <w:t>occurring</w:t>
      </w:r>
      <w:r w:rsidRPr="043D430B" w:rsidR="36102B01">
        <w:rPr>
          <w:rFonts w:ascii="Arial" w:hAnsi="Arial" w:eastAsia="Arial" w:cs="Arial"/>
          <w:u w:val="none"/>
        </w:rPr>
        <w:t xml:space="preserve"> within the black community. Hyatt’s miss</w:t>
      </w:r>
      <w:r w:rsidRPr="043D430B" w:rsidR="02ACB5A6">
        <w:rPr>
          <w:rFonts w:ascii="Arial" w:hAnsi="Arial" w:eastAsia="Arial" w:cs="Arial"/>
          <w:u w:val="none"/>
        </w:rPr>
        <w:t xml:space="preserve">ion states that today, yesterday, and throughout history, cannot </w:t>
      </w:r>
      <w:r w:rsidRPr="043D430B" w:rsidR="0012B84E">
        <w:rPr>
          <w:rFonts w:ascii="Arial" w:hAnsi="Arial" w:eastAsia="Arial" w:cs="Arial"/>
          <w:u w:val="none"/>
        </w:rPr>
        <w:t>and must not continue. The outrageous callous and unjusti</w:t>
      </w:r>
      <w:r w:rsidRPr="043D430B" w:rsidR="7192BAD9">
        <w:rPr>
          <w:rFonts w:ascii="Arial" w:hAnsi="Arial" w:eastAsia="Arial" w:cs="Arial"/>
          <w:u w:val="none"/>
        </w:rPr>
        <w:t xml:space="preserve">fied deaths of George Floyd, Breonna Taylor and Ahmaud Arbery are just a few examples </w:t>
      </w:r>
      <w:r w:rsidRPr="043D430B" w:rsidR="0C984817">
        <w:rPr>
          <w:rFonts w:ascii="Arial" w:hAnsi="Arial" w:eastAsia="Arial" w:cs="Arial"/>
          <w:u w:val="none"/>
        </w:rPr>
        <w:t xml:space="preserve">of such </w:t>
      </w:r>
      <w:r w:rsidRPr="043D430B" w:rsidR="6E9AC557">
        <w:rPr>
          <w:rFonts w:ascii="Arial" w:hAnsi="Arial" w:eastAsia="Arial" w:cs="Arial"/>
          <w:u w:val="none"/>
        </w:rPr>
        <w:t>tragedies</w:t>
      </w:r>
      <w:r w:rsidRPr="043D430B" w:rsidR="0C984817">
        <w:rPr>
          <w:rFonts w:ascii="Arial" w:hAnsi="Arial" w:eastAsia="Arial" w:cs="Arial"/>
          <w:u w:val="none"/>
        </w:rPr>
        <w:t xml:space="preserve"> </w:t>
      </w:r>
      <w:r w:rsidRPr="043D430B" w:rsidR="086B5855">
        <w:rPr>
          <w:rFonts w:ascii="Arial" w:hAnsi="Arial" w:eastAsia="Arial" w:cs="Arial"/>
          <w:u w:val="none"/>
        </w:rPr>
        <w:t xml:space="preserve">that are experienced on a </w:t>
      </w:r>
      <w:r w:rsidRPr="043D430B" w:rsidR="55A07CD9">
        <w:rPr>
          <w:rFonts w:ascii="Arial" w:hAnsi="Arial" w:eastAsia="Arial" w:cs="Arial"/>
          <w:u w:val="none"/>
        </w:rPr>
        <w:t>day-to-day</w:t>
      </w:r>
      <w:r w:rsidRPr="043D430B" w:rsidR="086B5855">
        <w:rPr>
          <w:rFonts w:ascii="Arial" w:hAnsi="Arial" w:eastAsia="Arial" w:cs="Arial"/>
          <w:u w:val="none"/>
        </w:rPr>
        <w:t xml:space="preserve"> basis within the black communities </w:t>
      </w:r>
      <w:r w:rsidRPr="043D430B" w:rsidR="11275CEB">
        <w:rPr>
          <w:rFonts w:ascii="Arial" w:hAnsi="Arial" w:eastAsia="Arial" w:cs="Arial"/>
          <w:u w:val="none"/>
        </w:rPr>
        <w:t>and forceable systems that create oppression.</w:t>
      </w:r>
      <w:r w:rsidRPr="043D430B" w:rsidR="0C984817">
        <w:rPr>
          <w:rFonts w:ascii="Arial" w:hAnsi="Arial" w:eastAsia="Arial" w:cs="Arial"/>
          <w:u w:val="none"/>
        </w:rPr>
        <w:t xml:space="preserve"> </w:t>
      </w:r>
      <w:hyperlink r:id="Rc79c6c084e9f4826">
        <w:r w:rsidRPr="043D430B" w:rsidR="19347796">
          <w:rPr>
            <w:rStyle w:val="Hyperlink"/>
            <w:rFonts w:ascii="Arial" w:hAnsi="Arial" w:eastAsia="Arial" w:cs="Arial"/>
          </w:rPr>
          <w:t>https://www.hyatt.com/info/change-starts-here</w:t>
        </w:r>
      </w:hyperlink>
      <w:r w:rsidRPr="043D430B" w:rsidR="19347796">
        <w:rPr>
          <w:rFonts w:ascii="Arial" w:hAnsi="Arial" w:eastAsia="Arial" w:cs="Arial"/>
        </w:rPr>
        <w:t xml:space="preserve"> </w:t>
      </w:r>
    </w:p>
    <w:p w:rsidR="74BB4AFC" w:rsidP="043D430B" w:rsidRDefault="74BB4AFC" w14:paraId="0753C7AC" w14:textId="4088CD8D">
      <w:pPr>
        <w:pStyle w:val="Normal"/>
        <w:rPr>
          <w:rFonts w:ascii="Arial" w:hAnsi="Arial" w:eastAsia="Arial" w:cs="Arial"/>
          <w:u w:val="none"/>
        </w:rPr>
      </w:pPr>
      <w:r w:rsidRPr="043D430B" w:rsidR="74BB4AFC">
        <w:rPr>
          <w:rFonts w:ascii="Arial" w:hAnsi="Arial" w:eastAsia="Arial" w:cs="Arial"/>
        </w:rPr>
        <w:t xml:space="preserve">The Hyatt </w:t>
      </w:r>
      <w:r w:rsidRPr="043D430B" w:rsidR="54F7D38A">
        <w:rPr>
          <w:rFonts w:ascii="Arial" w:hAnsi="Arial" w:eastAsia="Arial" w:cs="Arial"/>
        </w:rPr>
        <w:t>works</w:t>
      </w:r>
      <w:r w:rsidRPr="043D430B" w:rsidR="74BB4AFC">
        <w:rPr>
          <w:rFonts w:ascii="Arial" w:hAnsi="Arial" w:eastAsia="Arial" w:cs="Arial"/>
        </w:rPr>
        <w:t xml:space="preserve"> towards fostering specific environments, so that individuals feel welcomed into their hotels</w:t>
      </w:r>
      <w:r w:rsidRPr="043D430B" w:rsidR="36C1E902">
        <w:rPr>
          <w:rFonts w:ascii="Arial" w:hAnsi="Arial" w:eastAsia="Arial" w:cs="Arial"/>
        </w:rPr>
        <w:t>. Their core purposes are inclusion and diversity</w:t>
      </w:r>
      <w:r w:rsidRPr="043D430B" w:rsidR="6EC83738">
        <w:rPr>
          <w:rFonts w:ascii="Arial" w:hAnsi="Arial" w:eastAsia="Arial" w:cs="Arial"/>
        </w:rPr>
        <w:t xml:space="preserve">, which is Hyatt’s ‘we care for people so they </w:t>
      </w:r>
      <w:r w:rsidRPr="043D430B" w:rsidR="1C9A7BA0">
        <w:rPr>
          <w:rFonts w:ascii="Arial" w:hAnsi="Arial" w:eastAsia="Arial" w:cs="Arial"/>
        </w:rPr>
        <w:t>can be their best,’ standing up against racial injustices and inequalities. The Hyatt uphold</w:t>
      </w:r>
      <w:r w:rsidRPr="043D430B" w:rsidR="789A5B2D">
        <w:rPr>
          <w:rFonts w:ascii="Arial" w:hAnsi="Arial" w:eastAsia="Arial" w:cs="Arial"/>
        </w:rPr>
        <w:t xml:space="preserve"> their vision of a world of understanding and care by setting themselves to do better and be better. </w:t>
      </w:r>
      <w:hyperlink r:id="Rae78d6b489a94b28">
        <w:r w:rsidRPr="043D430B" w:rsidR="789A5B2D">
          <w:rPr>
            <w:rStyle w:val="Hyperlink"/>
            <w:rFonts w:ascii="Arial" w:hAnsi="Arial" w:eastAsia="Arial" w:cs="Arial"/>
          </w:rPr>
          <w:t>https://www.hyatt.com/info</w:t>
        </w:r>
        <w:r w:rsidRPr="043D430B" w:rsidR="54D7DB0B">
          <w:rPr>
            <w:rStyle w:val="Hyperlink"/>
            <w:rFonts w:ascii="Arial" w:hAnsi="Arial" w:eastAsia="Arial" w:cs="Arial"/>
          </w:rPr>
          <w:t>/changes-starts-here</w:t>
        </w:r>
      </w:hyperlink>
      <w:r w:rsidRPr="043D430B" w:rsidR="54D7DB0B">
        <w:rPr>
          <w:rFonts w:ascii="Arial" w:hAnsi="Arial" w:eastAsia="Arial" w:cs="Arial"/>
        </w:rPr>
        <w:t xml:space="preserve"> </w:t>
      </w:r>
      <w:r w:rsidRPr="043D430B" w:rsidR="36C1E902">
        <w:rPr>
          <w:rFonts w:ascii="Arial" w:hAnsi="Arial" w:eastAsia="Arial" w:cs="Arial"/>
        </w:rPr>
        <w:t xml:space="preserve"> </w:t>
      </w:r>
      <w:r w:rsidRPr="043D430B" w:rsidR="19347796">
        <w:rPr>
          <w:rFonts w:ascii="Arial" w:hAnsi="Arial" w:eastAsia="Arial" w:cs="Arial"/>
        </w:rPr>
        <w:t xml:space="preserve"> </w:t>
      </w:r>
    </w:p>
    <w:p w:rsidR="4E96EE32" w:rsidP="043D430B" w:rsidRDefault="4E96EE32" w14:paraId="15382FE9" w14:textId="6381D8BE">
      <w:pPr>
        <w:pStyle w:val="Normal"/>
        <w:rPr>
          <w:rFonts w:ascii="Arial" w:hAnsi="Arial" w:eastAsia="Arial" w:cs="Arial"/>
          <w:u w:val="none"/>
        </w:rPr>
      </w:pPr>
      <w:r w:rsidRPr="043D430B" w:rsidR="4E96EE32">
        <w:rPr>
          <w:rFonts w:ascii="Arial" w:hAnsi="Arial" w:eastAsia="Arial" w:cs="Arial"/>
          <w:u w:val="none"/>
        </w:rPr>
        <w:t xml:space="preserve">Hyatt have recently undertaken a joint venture with </w:t>
      </w:r>
      <w:r w:rsidRPr="043D430B" w:rsidR="63F042C2">
        <w:rPr>
          <w:rFonts w:ascii="Arial" w:hAnsi="Arial" w:eastAsia="Arial" w:cs="Arial"/>
          <w:u w:val="none"/>
        </w:rPr>
        <w:t>China Resources Land to develop their portfolio across China</w:t>
      </w:r>
      <w:r w:rsidRPr="043D430B" w:rsidR="3229B79B">
        <w:rPr>
          <w:rFonts w:ascii="Arial" w:hAnsi="Arial" w:eastAsia="Arial" w:cs="Arial"/>
          <w:u w:val="none"/>
        </w:rPr>
        <w:t xml:space="preserve">. </w:t>
      </w:r>
      <w:r w:rsidRPr="043D430B" w:rsidR="08F719F2">
        <w:rPr>
          <w:rFonts w:ascii="Arial" w:hAnsi="Arial" w:eastAsia="Arial" w:cs="Arial"/>
          <w:u w:val="none"/>
        </w:rPr>
        <w:t>The collaboration intends to expand and manage six existing hotels in Beijing, Shenzen, Chengdu, Hangzhou, and Rizhao, along with two new hotels in Shaoxing and Shanghai, with an expectancy of opening within the first quarter of 2025.</w:t>
      </w:r>
      <w:r w:rsidRPr="043D430B" w:rsidR="5E4F5D24">
        <w:rPr>
          <w:rFonts w:ascii="Arial" w:hAnsi="Arial" w:eastAsia="Arial" w:cs="Arial"/>
          <w:u w:val="none"/>
        </w:rPr>
        <w:t xml:space="preserve"> </w:t>
      </w:r>
    </w:p>
    <w:p w:rsidR="5E4F5D24" w:rsidP="043D430B" w:rsidRDefault="5E4F5D24" w14:paraId="0742D80A" w14:textId="5B11D132">
      <w:pPr>
        <w:pStyle w:val="ListParagraph"/>
        <w:numPr>
          <w:ilvl w:val="0"/>
          <w:numId w:val="4"/>
        </w:numPr>
        <w:rPr>
          <w:rFonts w:ascii="Arial" w:hAnsi="Arial" w:eastAsia="Arial" w:cs="Arial"/>
          <w:u w:val="none"/>
        </w:rPr>
      </w:pPr>
      <w:r w:rsidRPr="043D430B" w:rsidR="5E4F5D24">
        <w:rPr>
          <w:rFonts w:ascii="Arial" w:hAnsi="Arial" w:eastAsia="Arial" w:cs="Arial"/>
          <w:u w:val="none"/>
        </w:rPr>
        <w:t xml:space="preserve">The establishments are set to be part of the unbound collection by Hyatt and </w:t>
      </w:r>
      <w:r w:rsidRPr="043D430B" w:rsidR="5E4F5D24">
        <w:rPr>
          <w:rFonts w:ascii="Arial" w:hAnsi="Arial" w:eastAsia="Arial" w:cs="Arial"/>
          <w:u w:val="none"/>
        </w:rPr>
        <w:t>Jdv</w:t>
      </w:r>
      <w:r w:rsidRPr="043D430B" w:rsidR="5E4F5D24">
        <w:rPr>
          <w:rFonts w:ascii="Arial" w:hAnsi="Arial" w:eastAsia="Arial" w:cs="Arial"/>
          <w:u w:val="none"/>
        </w:rPr>
        <w:t xml:space="preserve"> by Hyatt brands</w:t>
      </w:r>
      <w:r w:rsidRPr="043D430B" w:rsidR="665CF75E">
        <w:rPr>
          <w:rFonts w:ascii="Arial" w:hAnsi="Arial" w:eastAsia="Arial" w:cs="Arial"/>
          <w:u w:val="none"/>
        </w:rPr>
        <w:t>.</w:t>
      </w:r>
    </w:p>
    <w:p w:rsidR="665CF75E" w:rsidP="043D430B" w:rsidRDefault="665CF75E" w14:paraId="2F1418B0" w14:textId="04DCD935">
      <w:pPr>
        <w:pStyle w:val="ListParagraph"/>
        <w:numPr>
          <w:ilvl w:val="0"/>
          <w:numId w:val="4"/>
        </w:numPr>
        <w:rPr>
          <w:rFonts w:ascii="Arial" w:hAnsi="Arial" w:eastAsia="Arial" w:cs="Arial"/>
          <w:u w:val="none"/>
        </w:rPr>
      </w:pPr>
      <w:r w:rsidRPr="043D430B" w:rsidR="665CF75E">
        <w:rPr>
          <w:rFonts w:ascii="Arial" w:hAnsi="Arial" w:eastAsia="Arial" w:cs="Arial"/>
          <w:u w:val="none"/>
        </w:rPr>
        <w:t>Hyatt and CR land have expressed a strategic agreement for the expansion</w:t>
      </w:r>
      <w:r w:rsidRPr="043D430B" w:rsidR="098E531B">
        <w:rPr>
          <w:rFonts w:ascii="Arial" w:hAnsi="Arial" w:eastAsia="Arial" w:cs="Arial"/>
          <w:u w:val="none"/>
        </w:rPr>
        <w:t xml:space="preserve"> of </w:t>
      </w:r>
      <w:r w:rsidRPr="043D430B" w:rsidR="098E531B">
        <w:rPr>
          <w:rFonts w:ascii="Arial" w:hAnsi="Arial" w:eastAsia="Arial" w:cs="Arial"/>
          <w:u w:val="none"/>
        </w:rPr>
        <w:t>additional</w:t>
      </w:r>
      <w:r w:rsidRPr="043D430B" w:rsidR="098E531B">
        <w:rPr>
          <w:rFonts w:ascii="Arial" w:hAnsi="Arial" w:eastAsia="Arial" w:cs="Arial"/>
          <w:u w:val="none"/>
        </w:rPr>
        <w:t xml:space="preserve"> Hyatt branded hotels.</w:t>
      </w:r>
    </w:p>
    <w:p w:rsidR="098E531B" w:rsidP="043D430B" w:rsidRDefault="098E531B" w14:paraId="37889686" w14:textId="7915C581">
      <w:pPr>
        <w:pStyle w:val="ListParagraph"/>
        <w:numPr>
          <w:ilvl w:val="0"/>
          <w:numId w:val="4"/>
        </w:numPr>
        <w:rPr>
          <w:rFonts w:ascii="Arial" w:hAnsi="Arial" w:eastAsia="Arial" w:cs="Arial"/>
          <w:u w:val="none"/>
        </w:rPr>
      </w:pPr>
      <w:r w:rsidRPr="043D430B" w:rsidR="098E531B">
        <w:rPr>
          <w:rFonts w:ascii="Arial" w:hAnsi="Arial" w:eastAsia="Arial" w:cs="Arial"/>
          <w:u w:val="none"/>
        </w:rPr>
        <w:t xml:space="preserve">Signed agreements for specific projects such as Park Hyatt </w:t>
      </w:r>
      <w:r w:rsidRPr="043D430B" w:rsidR="37D1A4AC">
        <w:rPr>
          <w:rFonts w:ascii="Arial" w:hAnsi="Arial" w:eastAsia="Arial" w:cs="Arial"/>
          <w:u w:val="none"/>
        </w:rPr>
        <w:t xml:space="preserve">Xi'an and Andaz Dongguan. </w:t>
      </w:r>
    </w:p>
    <w:p w:rsidR="2922CCCF" w:rsidP="043D430B" w:rsidRDefault="2922CCCF" w14:paraId="09035A6A" w14:textId="5CB83567">
      <w:pPr>
        <w:pStyle w:val="ListParagraph"/>
        <w:numPr>
          <w:ilvl w:val="0"/>
          <w:numId w:val="4"/>
        </w:numPr>
        <w:rPr>
          <w:rFonts w:ascii="Arial" w:hAnsi="Arial" w:eastAsia="Arial" w:cs="Arial"/>
          <w:u w:val="none"/>
        </w:rPr>
      </w:pPr>
      <w:r w:rsidRPr="043D430B" w:rsidR="2922CCCF">
        <w:rPr>
          <w:rFonts w:ascii="Arial" w:hAnsi="Arial" w:eastAsia="Arial" w:cs="Arial"/>
          <w:u w:val="none"/>
        </w:rPr>
        <w:t>China resources land limited is a business unit- accountable for urban construction and operation under China resource</w:t>
      </w:r>
      <w:r w:rsidRPr="043D430B" w:rsidR="65F0E1C8">
        <w:rPr>
          <w:rFonts w:ascii="Arial" w:hAnsi="Arial" w:eastAsia="Arial" w:cs="Arial"/>
          <w:u w:val="none"/>
        </w:rPr>
        <w:t xml:space="preserve"> </w:t>
      </w:r>
      <w:r w:rsidRPr="043D430B" w:rsidR="65F0E1C8">
        <w:rPr>
          <w:rFonts w:ascii="Arial" w:hAnsi="Arial" w:eastAsia="Arial" w:cs="Arial"/>
          <w:u w:val="none"/>
        </w:rPr>
        <w:t>group (</w:t>
      </w:r>
      <w:r w:rsidRPr="043D430B" w:rsidR="65F0E1C8">
        <w:rPr>
          <w:rFonts w:ascii="Arial" w:hAnsi="Arial" w:eastAsia="Arial" w:cs="Arial"/>
          <w:u w:val="none"/>
        </w:rPr>
        <w:t>CR group)</w:t>
      </w:r>
    </w:p>
    <w:p w:rsidR="65F0E1C8" w:rsidP="043D430B" w:rsidRDefault="65F0E1C8" w14:paraId="0EE8579D" w14:textId="5C33CDC8">
      <w:pPr>
        <w:pStyle w:val="ListParagraph"/>
        <w:numPr>
          <w:ilvl w:val="0"/>
          <w:numId w:val="4"/>
        </w:numPr>
        <w:rPr>
          <w:rFonts w:ascii="Arial" w:hAnsi="Arial" w:eastAsia="Arial" w:cs="Arial"/>
          <w:u w:val="none"/>
        </w:rPr>
      </w:pPr>
      <w:r w:rsidRPr="043D430B" w:rsidR="65F0E1C8">
        <w:rPr>
          <w:rFonts w:ascii="Arial" w:hAnsi="Arial" w:eastAsia="Arial" w:cs="Arial"/>
          <w:u w:val="none"/>
        </w:rPr>
        <w:t>CR land has grown to 85 cities in and around Chinese mainland</w:t>
      </w:r>
      <w:r w:rsidRPr="043D430B" w:rsidR="68272F1F">
        <w:rPr>
          <w:rFonts w:ascii="Arial" w:hAnsi="Arial" w:eastAsia="Arial" w:cs="Arial"/>
          <w:u w:val="none"/>
        </w:rPr>
        <w:t xml:space="preserve">, such as Hong Kong and London. It has become one of the </w:t>
      </w:r>
      <w:r w:rsidRPr="043D430B" w:rsidR="045977D7">
        <w:rPr>
          <w:rFonts w:ascii="Arial" w:hAnsi="Arial" w:eastAsia="Arial" w:cs="Arial"/>
          <w:u w:val="none"/>
        </w:rPr>
        <w:t xml:space="preserve">most leading urban investors, developers, and operations within China. </w:t>
      </w:r>
    </w:p>
    <w:p w:rsidR="42B1E302" w:rsidP="043D430B" w:rsidRDefault="42B1E302" w14:paraId="183BC905" w14:textId="48647E75">
      <w:pPr>
        <w:pStyle w:val="ListParagraph"/>
        <w:numPr>
          <w:ilvl w:val="0"/>
          <w:numId w:val="4"/>
        </w:numPr>
        <w:rPr>
          <w:rFonts w:ascii="Arial" w:hAnsi="Arial" w:eastAsia="Arial" w:cs="Arial"/>
          <w:u w:val="none"/>
        </w:rPr>
      </w:pPr>
      <w:r w:rsidRPr="043D430B" w:rsidR="42B1E302">
        <w:rPr>
          <w:rFonts w:ascii="Arial" w:hAnsi="Arial" w:eastAsia="Arial" w:cs="Arial"/>
          <w:u w:val="none"/>
        </w:rPr>
        <w:t xml:space="preserve">Hyatt’s work within </w:t>
      </w:r>
      <w:r w:rsidRPr="043D430B" w:rsidR="456E9262">
        <w:rPr>
          <w:rFonts w:ascii="Arial" w:hAnsi="Arial" w:eastAsia="Arial" w:cs="Arial"/>
          <w:u w:val="none"/>
        </w:rPr>
        <w:t>China</w:t>
      </w:r>
      <w:r w:rsidRPr="043D430B" w:rsidR="42B1E302">
        <w:rPr>
          <w:rFonts w:ascii="Arial" w:hAnsi="Arial" w:eastAsia="Arial" w:cs="Arial"/>
          <w:u w:val="none"/>
        </w:rPr>
        <w:t xml:space="preserve"> markets is more than 50 years- with 165 establishments open over 60 </w:t>
      </w:r>
      <w:r w:rsidRPr="043D430B" w:rsidR="1470EC84">
        <w:rPr>
          <w:rFonts w:ascii="Arial" w:hAnsi="Arial" w:eastAsia="Arial" w:cs="Arial"/>
          <w:u w:val="none"/>
        </w:rPr>
        <w:t xml:space="preserve">markets as of June,30,2024. </w:t>
      </w:r>
    </w:p>
    <w:p w:rsidR="59215759" w:rsidP="043D430B" w:rsidRDefault="59215759" w14:paraId="572ED244" w14:textId="1327D98E">
      <w:pPr>
        <w:pStyle w:val="ListParagraph"/>
        <w:numPr>
          <w:ilvl w:val="0"/>
          <w:numId w:val="4"/>
        </w:numPr>
        <w:rPr>
          <w:rFonts w:ascii="Arial" w:hAnsi="Arial" w:eastAsia="Arial" w:cs="Arial"/>
          <w:u w:val="none"/>
        </w:rPr>
      </w:pPr>
      <w:r w:rsidRPr="043D430B" w:rsidR="59215759">
        <w:rPr>
          <w:rFonts w:ascii="Arial" w:hAnsi="Arial" w:eastAsia="Arial" w:cs="Arial"/>
          <w:u w:val="none"/>
        </w:rPr>
        <w:t xml:space="preserve">The venture intends to enlarge </w:t>
      </w:r>
      <w:r w:rsidRPr="043D430B" w:rsidR="5E254D52">
        <w:rPr>
          <w:rFonts w:ascii="Arial" w:hAnsi="Arial" w:eastAsia="Arial" w:cs="Arial"/>
          <w:u w:val="none"/>
        </w:rPr>
        <w:t>Hyatt's</w:t>
      </w:r>
      <w:r w:rsidRPr="043D430B" w:rsidR="59215759">
        <w:rPr>
          <w:rFonts w:ascii="Arial" w:hAnsi="Arial" w:eastAsia="Arial" w:cs="Arial"/>
          <w:u w:val="none"/>
        </w:rPr>
        <w:t xml:space="preserve"> portfolio by creating new experiences </w:t>
      </w:r>
      <w:r w:rsidRPr="043D430B" w:rsidR="5BFDB442">
        <w:rPr>
          <w:rFonts w:ascii="Arial" w:hAnsi="Arial" w:eastAsia="Arial" w:cs="Arial"/>
          <w:u w:val="none"/>
        </w:rPr>
        <w:t>for</w:t>
      </w:r>
      <w:r w:rsidRPr="043D430B" w:rsidR="59215759">
        <w:rPr>
          <w:rFonts w:ascii="Arial" w:hAnsi="Arial" w:eastAsia="Arial" w:cs="Arial"/>
          <w:u w:val="none"/>
        </w:rPr>
        <w:t xml:space="preserve"> domestic and </w:t>
      </w:r>
      <w:r w:rsidRPr="043D430B" w:rsidR="43561263">
        <w:rPr>
          <w:rFonts w:ascii="Arial" w:hAnsi="Arial" w:eastAsia="Arial" w:cs="Arial"/>
          <w:u w:val="none"/>
        </w:rPr>
        <w:t xml:space="preserve">international </w:t>
      </w:r>
      <w:r w:rsidRPr="043D430B" w:rsidR="0351BE0C">
        <w:rPr>
          <w:rFonts w:ascii="Arial" w:hAnsi="Arial" w:eastAsia="Arial" w:cs="Arial"/>
          <w:u w:val="none"/>
        </w:rPr>
        <w:t>travelers</w:t>
      </w:r>
      <w:r w:rsidRPr="043D430B" w:rsidR="43561263">
        <w:rPr>
          <w:rFonts w:ascii="Arial" w:hAnsi="Arial" w:eastAsia="Arial" w:cs="Arial"/>
          <w:u w:val="none"/>
        </w:rPr>
        <w:t xml:space="preserve">. </w:t>
      </w:r>
    </w:p>
    <w:p w:rsidR="32CDA3C2" w:rsidP="043D430B" w:rsidRDefault="32CDA3C2" w14:paraId="2CAF0C7A" w14:textId="7FE46E39">
      <w:pPr>
        <w:pStyle w:val="ListParagraph"/>
        <w:numPr>
          <w:ilvl w:val="0"/>
          <w:numId w:val="4"/>
        </w:numPr>
        <w:rPr>
          <w:rFonts w:ascii="Arial" w:hAnsi="Arial" w:eastAsia="Arial" w:cs="Arial"/>
          <w:u w:val="none"/>
        </w:rPr>
      </w:pPr>
      <w:r w:rsidRPr="043D430B" w:rsidR="32CDA3C2">
        <w:rPr>
          <w:rFonts w:ascii="Arial" w:hAnsi="Arial" w:eastAsia="Arial" w:cs="Arial"/>
          <w:u w:val="none"/>
        </w:rPr>
        <w:t xml:space="preserve">The joint venture and strategic collaboration agreement manifest extensive collaboration </w:t>
      </w:r>
      <w:r w:rsidRPr="043D430B" w:rsidR="3B8C8720">
        <w:rPr>
          <w:rFonts w:ascii="Arial" w:hAnsi="Arial" w:eastAsia="Arial" w:cs="Arial"/>
          <w:u w:val="none"/>
        </w:rPr>
        <w:t>between both parties within terms of strategy and resources. This intends to result in mutual growth</w:t>
      </w:r>
      <w:r w:rsidRPr="043D430B" w:rsidR="6250BA31">
        <w:rPr>
          <w:rFonts w:ascii="Arial" w:hAnsi="Arial" w:eastAsia="Arial" w:cs="Arial"/>
          <w:u w:val="none"/>
        </w:rPr>
        <w:t xml:space="preserve">, constant innovation, and endeavor value </w:t>
      </w:r>
      <w:r w:rsidRPr="043D430B" w:rsidR="67093522">
        <w:rPr>
          <w:rFonts w:ascii="Arial" w:hAnsi="Arial" w:eastAsia="Arial" w:cs="Arial"/>
          <w:u w:val="none"/>
        </w:rPr>
        <w:t xml:space="preserve">within the Chinese market. </w:t>
      </w:r>
      <w:hyperlink r:id="R37067cd43ed34d78">
        <w:r w:rsidRPr="043D430B" w:rsidR="7B7FBD9E">
          <w:rPr>
            <w:rStyle w:val="Hyperlink"/>
            <w:rFonts w:ascii="Arial" w:hAnsi="Arial" w:eastAsia="Arial" w:cs="Arial"/>
          </w:rPr>
          <w:t>https://newsroom.hyatt.com/2024-10-16-Hyatt-Enters-Joint-Venture-with-China-Resources-Land-to-Expand-Portfolio-Across-China</w:t>
        </w:r>
      </w:hyperlink>
      <w:r w:rsidRPr="043D430B" w:rsidR="7B7FBD9E">
        <w:rPr>
          <w:rFonts w:ascii="Arial" w:hAnsi="Arial" w:eastAsia="Arial" w:cs="Arial"/>
          <w:u w:val="none"/>
        </w:rPr>
        <w:t xml:space="preserve"> </w:t>
      </w:r>
    </w:p>
    <w:p w:rsidR="043D430B" w:rsidP="043D430B" w:rsidRDefault="043D430B" w14:paraId="0B62EF3A" w14:textId="7A5761FD">
      <w:pPr>
        <w:pStyle w:val="Normal"/>
        <w:rPr>
          <w:rFonts w:ascii="Arial" w:hAnsi="Arial" w:eastAsia="Arial" w:cs="Arial"/>
          <w:u w:val="none"/>
        </w:rPr>
      </w:pPr>
    </w:p>
    <w:p w:rsidR="7B7FBD9E" w:rsidP="043D430B" w:rsidRDefault="7B7FBD9E" w14:paraId="42627E84" w14:textId="2489F40E">
      <w:pPr>
        <w:pStyle w:val="Normal"/>
        <w:rPr>
          <w:rFonts w:ascii="Arial" w:hAnsi="Arial" w:eastAsia="Arial" w:cs="Arial"/>
          <w:u w:val="none"/>
        </w:rPr>
      </w:pPr>
      <w:r w:rsidRPr="043D430B" w:rsidR="7B7FBD9E">
        <w:rPr>
          <w:rFonts w:ascii="Arial" w:hAnsi="Arial" w:eastAsia="Arial" w:cs="Arial"/>
          <w:u w:val="none"/>
        </w:rPr>
        <w:t xml:space="preserve">Group President of Hyatt, Asia Pacific </w:t>
      </w:r>
      <w:r w:rsidRPr="043D430B" w:rsidR="7B7FBD9E">
        <w:rPr>
          <w:rFonts w:ascii="Arial" w:hAnsi="Arial" w:eastAsia="Arial" w:cs="Arial"/>
          <w:u w:val="none"/>
        </w:rPr>
        <w:t>stated</w:t>
      </w:r>
      <w:r w:rsidRPr="043D430B" w:rsidR="7B7FBD9E">
        <w:rPr>
          <w:rFonts w:ascii="Arial" w:hAnsi="Arial" w:eastAsia="Arial" w:cs="Arial"/>
          <w:u w:val="none"/>
        </w:rPr>
        <w:t xml:space="preserve"> that “we </w:t>
      </w:r>
      <w:r w:rsidRPr="043D430B" w:rsidR="34D99684">
        <w:rPr>
          <w:rFonts w:ascii="Arial" w:hAnsi="Arial" w:eastAsia="Arial" w:cs="Arial"/>
          <w:u w:val="none"/>
        </w:rPr>
        <w:t>are excited about the collaboration between Hyatt and CR land, it represents a significant advancemen</w:t>
      </w:r>
      <w:r w:rsidRPr="043D430B" w:rsidR="5D2F8EF3">
        <w:rPr>
          <w:rFonts w:ascii="Arial" w:hAnsi="Arial" w:eastAsia="Arial" w:cs="Arial"/>
          <w:u w:val="none"/>
        </w:rPr>
        <w:t>t in our dedication to the Chinese market, our growth is built strong allianc</w:t>
      </w:r>
      <w:r w:rsidRPr="043D430B" w:rsidR="7B8A1867">
        <w:rPr>
          <w:rFonts w:ascii="Arial" w:hAnsi="Arial" w:eastAsia="Arial" w:cs="Arial"/>
          <w:u w:val="none"/>
        </w:rPr>
        <w:t xml:space="preserve">es with like- minded business, CR lands local expertise perfectly aligns with our </w:t>
      </w:r>
      <w:r w:rsidRPr="043D430B" w:rsidR="52141696">
        <w:rPr>
          <w:rFonts w:ascii="Arial" w:hAnsi="Arial" w:eastAsia="Arial" w:cs="Arial"/>
          <w:u w:val="none"/>
        </w:rPr>
        <w:t>visions...</w:t>
      </w:r>
      <w:r w:rsidRPr="043D430B" w:rsidR="7B8A1867">
        <w:rPr>
          <w:rFonts w:ascii="Arial" w:hAnsi="Arial" w:eastAsia="Arial" w:cs="Arial"/>
          <w:u w:val="none"/>
        </w:rPr>
        <w:t>”</w:t>
      </w:r>
      <w:r w:rsidRPr="043D430B" w:rsidR="25137300">
        <w:rPr>
          <w:rFonts w:ascii="Arial" w:hAnsi="Arial" w:eastAsia="Arial" w:cs="Arial"/>
          <w:u w:val="none"/>
        </w:rPr>
        <w:t xml:space="preserve"> </w:t>
      </w:r>
      <w:hyperlink r:id="Rc6f455a0d61e4253">
        <w:r w:rsidRPr="043D430B" w:rsidR="25137300">
          <w:rPr>
            <w:rStyle w:val="Hyperlink"/>
            <w:rFonts w:ascii="Arial" w:hAnsi="Arial" w:eastAsia="Arial" w:cs="Arial"/>
          </w:rPr>
          <w:t>https://newsroom.hyatt.com/2024-10-16-Hyatt-Enters-Joint-Venture-with-China-Resources-Land-to-Expand-Portfolio-Across-China</w:t>
        </w:r>
      </w:hyperlink>
      <w:r w:rsidRPr="043D430B" w:rsidR="25137300">
        <w:rPr>
          <w:rFonts w:ascii="Arial" w:hAnsi="Arial" w:eastAsia="Arial" w:cs="Arial"/>
          <w:u w:val="none"/>
        </w:rPr>
        <w:t xml:space="preserve"> </w:t>
      </w:r>
    </w:p>
    <w:p w:rsidR="043D430B" w:rsidP="043D430B" w:rsidRDefault="043D430B" w14:paraId="43F8D54F" w14:textId="28D1F22C">
      <w:pPr>
        <w:pStyle w:val="Normal"/>
        <w:rPr>
          <w:rFonts w:ascii="Arial" w:hAnsi="Arial" w:eastAsia="Arial" w:cs="Arial"/>
          <w:u w:val="none"/>
        </w:rPr>
      </w:pPr>
    </w:p>
    <w:p w:rsidR="03C7DFF6" w:rsidP="043D430B" w:rsidRDefault="03C7DFF6" w14:paraId="0509C8E5" w14:textId="565FF0F4">
      <w:pPr>
        <w:pStyle w:val="Normal"/>
        <w:rPr>
          <w:rFonts w:ascii="Arial" w:hAnsi="Arial" w:eastAsia="Arial" w:cs="Arial"/>
          <w:u w:val="none"/>
        </w:rPr>
      </w:pPr>
      <w:r w:rsidRPr="043D430B" w:rsidR="03C7DFF6">
        <w:rPr>
          <w:rFonts w:ascii="Arial" w:hAnsi="Arial" w:eastAsia="Arial" w:cs="Arial"/>
          <w:u w:val="none"/>
        </w:rPr>
        <w:t xml:space="preserve"> </w:t>
      </w:r>
      <w:r w:rsidRPr="043D430B" w:rsidR="03C7DFF6">
        <w:rPr>
          <w:rFonts w:ascii="Arial" w:hAnsi="Arial" w:eastAsia="Arial" w:cs="Arial"/>
          <w:u w:val="none"/>
        </w:rPr>
        <w:t>Hyatt hotels is one of the largest, meanwhile disruption caused by Airbnb over recent years has set pace for hotel chains to undergo transformation to avoid and control the threat of increasing hospitality service providers, aiming to widen its global footprint and inspiring growth.</w:t>
      </w:r>
    </w:p>
    <w:p w:rsidR="10B42B2A" w:rsidP="043D430B" w:rsidRDefault="10B42B2A" w14:paraId="2AD79FD1" w14:textId="25528D43">
      <w:pPr>
        <w:pStyle w:val="Normal"/>
        <w:rPr>
          <w:rFonts w:ascii="Arial" w:hAnsi="Arial" w:eastAsia="Arial" w:cs="Arial"/>
          <w:noProof w:val="0"/>
          <w:sz w:val="24"/>
          <w:szCs w:val="24"/>
          <w:lang w:val="en-US"/>
        </w:rPr>
      </w:pPr>
      <w:r w:rsidRPr="043D430B" w:rsidR="10B42B2A">
        <w:rPr>
          <w:rFonts w:ascii="Arial" w:hAnsi="Arial" w:eastAsia="Arial" w:cs="Arial"/>
          <w:u w:val="none"/>
        </w:rPr>
        <w:t xml:space="preserve"> </w:t>
      </w:r>
      <w:hyperlink r:id="R934e0f20ae6140e7">
        <w:r w:rsidRPr="043D430B" w:rsidR="125CDE6B">
          <w:rPr>
            <w:rStyle w:val="Hyperlink"/>
            <w:rFonts w:ascii="Arial" w:hAnsi="Arial" w:eastAsia="Arial" w:cs="Arial"/>
          </w:rPr>
          <w:t>https://www.forbes.com</w:t>
        </w:r>
      </w:hyperlink>
      <w:r w:rsidRPr="043D430B" w:rsidR="125CDE6B">
        <w:rPr>
          <w:rFonts w:ascii="Arial" w:hAnsi="Arial" w:eastAsia="Arial" w:cs="Arial"/>
          <w:u w:val="none"/>
        </w:rPr>
        <w:t xml:space="preserve"> </w:t>
      </w:r>
    </w:p>
    <w:p w:rsidR="043D430B" w:rsidP="043D430B" w:rsidRDefault="043D430B" w14:paraId="51D3D0DD" w14:textId="1B8A7A4F">
      <w:pPr>
        <w:pStyle w:val="Normal"/>
        <w:rPr>
          <w:rFonts w:ascii="Arial" w:hAnsi="Arial" w:eastAsia="Arial" w:cs="Arial"/>
          <w:u w:val="none"/>
        </w:rPr>
      </w:pPr>
    </w:p>
    <w:p w:rsidR="165F6A17" w:rsidP="043D430B" w:rsidRDefault="165F6A17" w14:paraId="7F14F2FA" w14:textId="464DC1BE">
      <w:pPr>
        <w:pStyle w:val="Normal"/>
        <w:rPr>
          <w:rFonts w:ascii="Arial" w:hAnsi="Arial" w:eastAsia="Arial" w:cs="Arial"/>
          <w:u w:val="single"/>
        </w:rPr>
      </w:pPr>
      <w:r w:rsidRPr="043D430B" w:rsidR="165F6A17">
        <w:rPr>
          <w:rFonts w:ascii="Arial" w:hAnsi="Arial" w:eastAsia="Arial" w:cs="Arial"/>
          <w:u w:val="single"/>
        </w:rPr>
        <w:t>Strategic direction:</w:t>
      </w:r>
    </w:p>
    <w:p w:rsidR="165F6A17" w:rsidP="043D430B" w:rsidRDefault="165F6A17" w14:paraId="66D93808" w14:textId="3A5E8076">
      <w:pPr>
        <w:pStyle w:val="Normal"/>
        <w:rPr>
          <w:rFonts w:ascii="Arial" w:hAnsi="Arial" w:eastAsia="Arial" w:cs="Arial"/>
          <w:u w:val="none"/>
        </w:rPr>
      </w:pPr>
      <w:r w:rsidRPr="043D430B" w:rsidR="165F6A17">
        <w:rPr>
          <w:rFonts w:ascii="Arial" w:hAnsi="Arial" w:eastAsia="Arial" w:cs="Arial"/>
          <w:u w:val="none"/>
        </w:rPr>
        <w:t>The Hyatt’s training program</w:t>
      </w:r>
      <w:r w:rsidRPr="043D430B" w:rsidR="024DF229">
        <w:rPr>
          <w:rFonts w:ascii="Arial" w:hAnsi="Arial" w:eastAsia="Arial" w:cs="Arial"/>
          <w:u w:val="none"/>
        </w:rPr>
        <w:t xml:space="preserve"> offers multiple university students a chance to apply for the Management trainin</w:t>
      </w:r>
      <w:r w:rsidRPr="043D430B" w:rsidR="54AFB6D0">
        <w:rPr>
          <w:rFonts w:ascii="Arial" w:hAnsi="Arial" w:eastAsia="Arial" w:cs="Arial"/>
          <w:u w:val="none"/>
        </w:rPr>
        <w:t xml:space="preserve">g program, </w:t>
      </w:r>
      <w:r w:rsidRPr="043D430B" w:rsidR="05ABB6DC">
        <w:rPr>
          <w:rFonts w:ascii="Arial" w:hAnsi="Arial" w:eastAsia="Arial" w:cs="Arial"/>
          <w:u w:val="none"/>
        </w:rPr>
        <w:t xml:space="preserve">if successful, applicants are invited in to begin their journey at the Hyatt, introducing the engaging rotations </w:t>
      </w:r>
      <w:r w:rsidRPr="043D430B" w:rsidR="0E41B9B1">
        <w:rPr>
          <w:rFonts w:ascii="Arial" w:hAnsi="Arial" w:eastAsia="Arial" w:cs="Arial"/>
          <w:u w:val="none"/>
        </w:rPr>
        <w:t xml:space="preserve">and experiencing various responsibilities and tasks, with </w:t>
      </w:r>
      <w:r w:rsidRPr="043D430B" w:rsidR="51E9F8C0">
        <w:rPr>
          <w:rFonts w:ascii="Arial" w:hAnsi="Arial" w:eastAsia="Arial" w:cs="Arial"/>
          <w:u w:val="none"/>
        </w:rPr>
        <w:t xml:space="preserve">outcomes that may differ to expectations. Applicants </w:t>
      </w:r>
      <w:r w:rsidRPr="043D430B" w:rsidR="6F1948CA">
        <w:rPr>
          <w:rFonts w:ascii="Arial" w:hAnsi="Arial" w:eastAsia="Arial" w:cs="Arial"/>
          <w:u w:val="none"/>
        </w:rPr>
        <w:t xml:space="preserve">get to experience the different departments, learning from exceptional employees with </w:t>
      </w:r>
      <w:r w:rsidRPr="043D430B" w:rsidR="119E2EE1">
        <w:rPr>
          <w:rFonts w:ascii="Arial" w:hAnsi="Arial" w:eastAsia="Arial" w:cs="Arial"/>
          <w:u w:val="none"/>
        </w:rPr>
        <w:t>amazing</w:t>
      </w:r>
      <w:r w:rsidRPr="043D430B" w:rsidR="6F1948CA">
        <w:rPr>
          <w:rFonts w:ascii="Arial" w:hAnsi="Arial" w:eastAsia="Arial" w:cs="Arial"/>
          <w:u w:val="none"/>
        </w:rPr>
        <w:t xml:space="preserve"> work ethic</w:t>
      </w:r>
      <w:r w:rsidRPr="043D430B" w:rsidR="2F51FE71">
        <w:rPr>
          <w:rFonts w:ascii="Arial" w:hAnsi="Arial" w:eastAsia="Arial" w:cs="Arial"/>
          <w:u w:val="none"/>
        </w:rPr>
        <w:t>s</w:t>
      </w:r>
      <w:r w:rsidRPr="043D430B" w:rsidR="1518DCB1">
        <w:rPr>
          <w:rFonts w:ascii="Arial" w:hAnsi="Arial" w:eastAsia="Arial" w:cs="Arial"/>
          <w:u w:val="none"/>
        </w:rPr>
        <w:t xml:space="preserve">. All departments engage with one </w:t>
      </w:r>
      <w:r w:rsidRPr="043D430B" w:rsidR="08A97004">
        <w:rPr>
          <w:rFonts w:ascii="Arial" w:hAnsi="Arial" w:eastAsia="Arial" w:cs="Arial"/>
          <w:u w:val="none"/>
        </w:rPr>
        <w:t>another and</w:t>
      </w:r>
      <w:r w:rsidRPr="043D430B" w:rsidR="1518DCB1">
        <w:rPr>
          <w:rFonts w:ascii="Arial" w:hAnsi="Arial" w:eastAsia="Arial" w:cs="Arial"/>
          <w:u w:val="none"/>
        </w:rPr>
        <w:t xml:space="preserve"> have ambitions in common.</w:t>
      </w:r>
      <w:r w:rsidRPr="043D430B" w:rsidR="107A5D5F">
        <w:rPr>
          <w:rFonts w:ascii="Arial" w:hAnsi="Arial" w:eastAsia="Arial" w:cs="Arial"/>
          <w:u w:val="none"/>
        </w:rPr>
        <w:t xml:space="preserve"> </w:t>
      </w:r>
      <w:hyperlink r:id="R6c375d3e8ec545dd">
        <w:r w:rsidRPr="043D430B" w:rsidR="107A5D5F">
          <w:rPr>
            <w:rStyle w:val="Hyperlink"/>
            <w:rFonts w:ascii="Arial" w:hAnsi="Arial" w:eastAsia="Arial" w:cs="Arial"/>
          </w:rPr>
          <w:t>https://www.bing.com/videos/riverview/relatedvideo?q=Hyatts+strategic+direction+of+the+organisation&amp;mid=BEBC930D4FCD48BED0CFBEBC930D4FCD48BED0CF&amp;FORM=VIRE</w:t>
        </w:r>
      </w:hyperlink>
      <w:r w:rsidRPr="043D430B" w:rsidR="107A5D5F">
        <w:rPr>
          <w:rFonts w:ascii="Arial" w:hAnsi="Arial" w:eastAsia="Arial" w:cs="Arial"/>
          <w:u w:val="none"/>
        </w:rPr>
        <w:t xml:space="preserve"> </w:t>
      </w:r>
    </w:p>
    <w:p w:rsidR="043D430B" w:rsidP="043D430B" w:rsidRDefault="043D430B" w14:paraId="7BDCC1E6" w14:textId="5D758763">
      <w:pPr>
        <w:pStyle w:val="Normal"/>
        <w:rPr>
          <w:rFonts w:ascii="Arial" w:hAnsi="Arial" w:eastAsia="Arial" w:cs="Arial"/>
          <w:u w:val="none"/>
        </w:rPr>
      </w:pPr>
    </w:p>
    <w:p w:rsidR="78950E02" w:rsidP="043D430B" w:rsidRDefault="78950E02" w14:paraId="1B3E0BE9" w14:textId="20211D57">
      <w:pPr>
        <w:pStyle w:val="Normal"/>
        <w:rPr>
          <w:rFonts w:ascii="Arial" w:hAnsi="Arial" w:eastAsia="Arial" w:cs="Arial"/>
          <w:u w:val="none"/>
        </w:rPr>
      </w:pPr>
      <w:r w:rsidR="78950E02">
        <w:drawing>
          <wp:inline wp14:editId="068D0564" wp14:anchorId="57136013">
            <wp:extent cx="3827910" cy="2862249"/>
            <wp:effectExtent l="0" t="0" r="0" b="0"/>
            <wp:docPr id="1877286748" name="" title=""/>
            <wp:cNvGraphicFramePr>
              <a:graphicFrameLocks noChangeAspect="1"/>
            </wp:cNvGraphicFramePr>
            <a:graphic>
              <a:graphicData uri="http://schemas.openxmlformats.org/drawingml/2006/picture">
                <pic:pic>
                  <pic:nvPicPr>
                    <pic:cNvPr id="0" name=""/>
                    <pic:cNvPicPr/>
                  </pic:nvPicPr>
                  <pic:blipFill>
                    <a:blip r:embed="R3172cba9886a48a8">
                      <a:extLst>
                        <a:ext xmlns:a="http://schemas.openxmlformats.org/drawingml/2006/main" uri="{28A0092B-C50C-407E-A947-70E740481C1C}">
                          <a14:useLocalDpi val="0"/>
                        </a:ext>
                      </a:extLst>
                    </a:blip>
                    <a:stretch>
                      <a:fillRect/>
                    </a:stretch>
                  </pic:blipFill>
                  <pic:spPr>
                    <a:xfrm>
                      <a:off x="0" y="0"/>
                      <a:ext cx="3827910" cy="2862249"/>
                    </a:xfrm>
                    <a:prstGeom prst="rect">
                      <a:avLst/>
                    </a:prstGeom>
                  </pic:spPr>
                </pic:pic>
              </a:graphicData>
            </a:graphic>
          </wp:inline>
        </w:drawing>
      </w:r>
    </w:p>
    <w:p w:rsidR="78950E02" w:rsidP="043D430B" w:rsidRDefault="78950E02" w14:paraId="664D4208" w14:textId="574B143A">
      <w:pPr>
        <w:pStyle w:val="Normal"/>
        <w:rPr>
          <w:rFonts w:ascii="Arial" w:hAnsi="Arial" w:eastAsia="Arial" w:cs="Arial"/>
          <w:noProof w:val="0"/>
          <w:sz w:val="24"/>
          <w:szCs w:val="24"/>
          <w:lang w:val="en-US"/>
        </w:rPr>
      </w:pPr>
      <w:hyperlink r:id="R7401e2773a164970">
        <w:r w:rsidRPr="043D430B" w:rsidR="78950E02">
          <w:rPr>
            <w:rStyle w:val="Hyperlink"/>
            <w:rFonts w:ascii="Arial" w:hAnsi="Arial" w:eastAsia="Arial" w:cs="Arial"/>
            <w:noProof w:val="0"/>
            <w:sz w:val="24"/>
            <w:szCs w:val="24"/>
            <w:lang w:val="en-US"/>
          </w:rPr>
          <w:t>https://seekingalpha.com/article/4200686-hyatt-hotels-corporation-2018-q2-results-earnings-call-slides</w:t>
        </w:r>
      </w:hyperlink>
      <w:r w:rsidRPr="043D430B" w:rsidR="78950E02">
        <w:rPr>
          <w:rFonts w:ascii="Arial" w:hAnsi="Arial" w:eastAsia="Arial" w:cs="Arial"/>
          <w:noProof w:val="0"/>
          <w:sz w:val="24"/>
          <w:szCs w:val="24"/>
          <w:lang w:val="en-US"/>
        </w:rPr>
        <w:t xml:space="preserve"> </w:t>
      </w:r>
    </w:p>
    <w:p w:rsidR="043D430B" w:rsidP="043D430B" w:rsidRDefault="043D430B" w14:paraId="1244AAD0" w14:textId="16062B27">
      <w:pPr>
        <w:pStyle w:val="Normal"/>
        <w:rPr>
          <w:rFonts w:ascii="Arial" w:hAnsi="Arial" w:eastAsia="Arial" w:cs="Arial"/>
          <w:u w:val="none"/>
        </w:rPr>
      </w:pPr>
    </w:p>
    <w:p w:rsidR="20688AAC" w:rsidP="043D430B" w:rsidRDefault="20688AAC" w14:paraId="65C1CD61" w14:textId="7712F6AB">
      <w:pPr>
        <w:pStyle w:val="ListParagraph"/>
        <w:numPr>
          <w:ilvl w:val="0"/>
          <w:numId w:val="5"/>
        </w:numPr>
        <w:rPr>
          <w:rFonts w:ascii="Arial" w:hAnsi="Arial" w:eastAsia="Arial" w:cs="Arial"/>
          <w:u w:val="none"/>
        </w:rPr>
      </w:pPr>
      <w:r w:rsidRPr="043D430B" w:rsidR="20688AAC">
        <w:rPr>
          <w:rFonts w:ascii="Arial" w:hAnsi="Arial" w:eastAsia="Arial" w:cs="Arial"/>
          <w:u w:val="none"/>
        </w:rPr>
        <w:t>Studies have shown that the working conditions within the hospitality industry are visible, and recommendations are vital</w:t>
      </w:r>
      <w:r w:rsidRPr="043D430B" w:rsidR="1EB79CE1">
        <w:rPr>
          <w:rFonts w:ascii="Arial" w:hAnsi="Arial" w:eastAsia="Arial" w:cs="Arial"/>
          <w:u w:val="none"/>
        </w:rPr>
        <w:t xml:space="preserve"> and making progress through specific decision making however, it is unclear what knowledge has been gained from research</w:t>
      </w:r>
      <w:r w:rsidRPr="043D430B" w:rsidR="1B7C93DD">
        <w:rPr>
          <w:rFonts w:ascii="Arial" w:hAnsi="Arial" w:eastAsia="Arial" w:cs="Arial"/>
          <w:u w:val="none"/>
        </w:rPr>
        <w:t xml:space="preserve"> that is focused on the certain issues. </w:t>
      </w:r>
    </w:p>
    <w:p w:rsidR="3F3E67D1" w:rsidP="043D430B" w:rsidRDefault="3F3E67D1" w14:paraId="42B76B77" w14:textId="1F642DD1">
      <w:pPr>
        <w:pStyle w:val="ListParagraph"/>
        <w:numPr>
          <w:ilvl w:val="0"/>
          <w:numId w:val="5"/>
        </w:numPr>
        <w:rPr>
          <w:rFonts w:ascii="Arial" w:hAnsi="Arial" w:eastAsia="Arial" w:cs="Arial"/>
          <w:u w:val="none"/>
        </w:rPr>
      </w:pPr>
      <w:r w:rsidRPr="043D430B" w:rsidR="3F3E67D1">
        <w:rPr>
          <w:rFonts w:ascii="Arial" w:hAnsi="Arial" w:eastAsia="Arial" w:cs="Arial"/>
          <w:u w:val="none"/>
        </w:rPr>
        <w:t>At times employees raise concerns due to their attitudes towards making a difference</w:t>
      </w:r>
      <w:r w:rsidRPr="043D430B" w:rsidR="099BBE7A">
        <w:rPr>
          <w:rFonts w:ascii="Arial" w:hAnsi="Arial" w:eastAsia="Arial" w:cs="Arial"/>
          <w:u w:val="none"/>
        </w:rPr>
        <w:t xml:space="preserve">, </w:t>
      </w:r>
      <w:r w:rsidRPr="043D430B" w:rsidR="745895EC">
        <w:rPr>
          <w:rFonts w:ascii="Arial" w:hAnsi="Arial" w:eastAsia="Arial" w:cs="Arial"/>
          <w:u w:val="none"/>
        </w:rPr>
        <w:t>training and knowledge that is provided improves the current issues</w:t>
      </w:r>
      <w:r w:rsidRPr="043D430B" w:rsidR="6827E191">
        <w:rPr>
          <w:rFonts w:ascii="Arial" w:hAnsi="Arial" w:eastAsia="Arial" w:cs="Arial"/>
          <w:u w:val="none"/>
        </w:rPr>
        <w:t xml:space="preserve"> and can change </w:t>
      </w:r>
      <w:r w:rsidRPr="043D430B" w:rsidR="02BD8851">
        <w:rPr>
          <w:rFonts w:ascii="Arial" w:hAnsi="Arial" w:eastAsia="Arial" w:cs="Arial"/>
          <w:u w:val="none"/>
        </w:rPr>
        <w:t>one's</w:t>
      </w:r>
      <w:r w:rsidRPr="043D430B" w:rsidR="6827E191">
        <w:rPr>
          <w:rFonts w:ascii="Arial" w:hAnsi="Arial" w:eastAsia="Arial" w:cs="Arial"/>
          <w:u w:val="none"/>
        </w:rPr>
        <w:t xml:space="preserve"> attitude.</w:t>
      </w:r>
    </w:p>
    <w:p w:rsidR="00B98E8B" w:rsidP="043D430B" w:rsidRDefault="00B98E8B" w14:paraId="5DB76458" w14:textId="118EAE07">
      <w:pPr>
        <w:pStyle w:val="ListParagraph"/>
        <w:numPr>
          <w:ilvl w:val="0"/>
          <w:numId w:val="5"/>
        </w:numPr>
        <w:rPr>
          <w:rFonts w:ascii="Arial" w:hAnsi="Arial" w:eastAsia="Arial" w:cs="Arial"/>
          <w:u w:val="none"/>
        </w:rPr>
      </w:pPr>
      <w:r w:rsidRPr="043D430B" w:rsidR="00B98E8B">
        <w:rPr>
          <w:rFonts w:ascii="Arial" w:hAnsi="Arial" w:eastAsia="Arial" w:cs="Arial"/>
          <w:u w:val="none"/>
        </w:rPr>
        <w:t xml:space="preserve">When the development of academic studies is assessed, frameworks have been </w:t>
      </w:r>
      <w:r w:rsidRPr="043D430B" w:rsidR="4A3CF246">
        <w:rPr>
          <w:rFonts w:ascii="Arial" w:hAnsi="Arial" w:eastAsia="Arial" w:cs="Arial"/>
          <w:u w:val="none"/>
        </w:rPr>
        <w:t>updated and key themes and issues are integrated</w:t>
      </w:r>
      <w:r w:rsidRPr="043D430B" w:rsidR="06CBE473">
        <w:rPr>
          <w:rFonts w:ascii="Arial" w:hAnsi="Arial" w:eastAsia="Arial" w:cs="Arial"/>
          <w:u w:val="none"/>
        </w:rPr>
        <w:t xml:space="preserve">, there should be a better understanding of how individuals ‘clean up their acts’ to bring in employees of a higher quality. </w:t>
      </w:r>
    </w:p>
    <w:p w:rsidR="06CBE473" w:rsidP="043D430B" w:rsidRDefault="06CBE473" w14:paraId="4EAED251" w14:textId="6A6EB23A">
      <w:pPr>
        <w:pStyle w:val="ListParagraph"/>
        <w:numPr>
          <w:ilvl w:val="0"/>
          <w:numId w:val="5"/>
        </w:numPr>
        <w:rPr>
          <w:rFonts w:ascii="Arial" w:hAnsi="Arial" w:eastAsia="Arial" w:cs="Arial"/>
          <w:u w:val="none"/>
        </w:rPr>
      </w:pPr>
      <w:r w:rsidRPr="043D430B" w:rsidR="06CBE473">
        <w:rPr>
          <w:rFonts w:ascii="Arial" w:hAnsi="Arial" w:eastAsia="Arial" w:cs="Arial"/>
          <w:u w:val="none"/>
        </w:rPr>
        <w:t>The characteristics of an employee should include flexibility in and out of work and differences between generations.</w:t>
      </w:r>
    </w:p>
    <w:p w:rsidR="06CBE473" w:rsidP="043D430B" w:rsidRDefault="06CBE473" w14:paraId="7D258BFA" w14:textId="72AA133F">
      <w:pPr>
        <w:pStyle w:val="ListParagraph"/>
        <w:numPr>
          <w:ilvl w:val="0"/>
          <w:numId w:val="5"/>
        </w:numPr>
        <w:rPr>
          <w:rFonts w:ascii="Arial" w:hAnsi="Arial" w:eastAsia="Arial" w:cs="Arial"/>
          <w:u w:val="none"/>
        </w:rPr>
      </w:pPr>
      <w:r w:rsidRPr="043D430B" w:rsidR="06CBE473">
        <w:rPr>
          <w:rFonts w:ascii="Arial" w:hAnsi="Arial" w:eastAsia="Arial" w:cs="Arial"/>
          <w:u w:val="none"/>
        </w:rPr>
        <w:t xml:space="preserve">Complex occurrences within </w:t>
      </w:r>
      <w:r w:rsidRPr="043D430B" w:rsidR="58AEA0FA">
        <w:rPr>
          <w:rFonts w:ascii="Arial" w:hAnsi="Arial" w:eastAsia="Arial" w:cs="Arial"/>
          <w:u w:val="none"/>
        </w:rPr>
        <w:t>work</w:t>
      </w:r>
      <w:r w:rsidRPr="043D430B" w:rsidR="06CBE473">
        <w:rPr>
          <w:rFonts w:ascii="Arial" w:hAnsi="Arial" w:eastAsia="Arial" w:cs="Arial"/>
          <w:u w:val="none"/>
        </w:rPr>
        <w:t>-life</w:t>
      </w:r>
      <w:r w:rsidRPr="043D430B" w:rsidR="4A3CF246">
        <w:rPr>
          <w:rFonts w:ascii="Arial" w:hAnsi="Arial" w:eastAsia="Arial" w:cs="Arial"/>
          <w:u w:val="none"/>
        </w:rPr>
        <w:t xml:space="preserve"> </w:t>
      </w:r>
      <w:r w:rsidRPr="043D430B" w:rsidR="3976121C">
        <w:rPr>
          <w:rFonts w:ascii="Arial" w:hAnsi="Arial" w:eastAsia="Arial" w:cs="Arial"/>
          <w:u w:val="none"/>
        </w:rPr>
        <w:t xml:space="preserve">are highlighted through the framework and </w:t>
      </w:r>
      <w:r w:rsidRPr="043D430B" w:rsidR="19B837D0">
        <w:rPr>
          <w:rFonts w:ascii="Arial" w:hAnsi="Arial" w:eastAsia="Arial" w:cs="Arial"/>
          <w:u w:val="none"/>
        </w:rPr>
        <w:t>need</w:t>
      </w:r>
      <w:r w:rsidRPr="043D430B" w:rsidR="3976121C">
        <w:rPr>
          <w:rFonts w:ascii="Arial" w:hAnsi="Arial" w:eastAsia="Arial" w:cs="Arial"/>
          <w:u w:val="none"/>
        </w:rPr>
        <w:t xml:space="preserve"> to be an </w:t>
      </w:r>
      <w:r w:rsidRPr="043D430B" w:rsidR="60A3738B">
        <w:rPr>
          <w:rFonts w:ascii="Arial" w:hAnsi="Arial" w:eastAsia="Arial" w:cs="Arial"/>
          <w:u w:val="none"/>
        </w:rPr>
        <w:t>acknowledgement</w:t>
      </w:r>
      <w:r w:rsidRPr="043D430B" w:rsidR="3976121C">
        <w:rPr>
          <w:rFonts w:ascii="Arial" w:hAnsi="Arial" w:eastAsia="Arial" w:cs="Arial"/>
          <w:u w:val="none"/>
        </w:rPr>
        <w:t xml:space="preserve"> of boundaries between work and non-work life.</w:t>
      </w:r>
    </w:p>
    <w:p w:rsidR="6C071E69" w:rsidP="043D430B" w:rsidRDefault="6C071E69" w14:paraId="5755E5C0" w14:textId="0CB8D525">
      <w:pPr>
        <w:pStyle w:val="ListParagraph"/>
        <w:numPr>
          <w:ilvl w:val="0"/>
          <w:numId w:val="5"/>
        </w:numPr>
        <w:rPr>
          <w:rFonts w:ascii="Arial" w:hAnsi="Arial" w:eastAsia="Arial" w:cs="Arial"/>
          <w:u w:val="none"/>
        </w:rPr>
      </w:pPr>
      <w:r w:rsidRPr="043D430B" w:rsidR="6C071E69">
        <w:rPr>
          <w:rFonts w:ascii="Arial" w:hAnsi="Arial" w:eastAsia="Arial" w:cs="Arial"/>
          <w:u w:val="none"/>
        </w:rPr>
        <w:t xml:space="preserve">Strategies to improve employment issues are now </w:t>
      </w:r>
      <w:r w:rsidRPr="043D430B" w:rsidR="33ED8B02">
        <w:rPr>
          <w:rFonts w:ascii="Arial" w:hAnsi="Arial" w:eastAsia="Arial" w:cs="Arial"/>
          <w:u w:val="none"/>
        </w:rPr>
        <w:t>balanced</w:t>
      </w:r>
      <w:r w:rsidRPr="043D430B" w:rsidR="6C071E69">
        <w:rPr>
          <w:rFonts w:ascii="Arial" w:hAnsi="Arial" w:eastAsia="Arial" w:cs="Arial"/>
          <w:u w:val="none"/>
        </w:rPr>
        <w:t xml:space="preserve"> through reward systems, career management</w:t>
      </w:r>
      <w:r w:rsidRPr="043D430B" w:rsidR="15A641F2">
        <w:rPr>
          <w:rFonts w:ascii="Arial" w:hAnsi="Arial" w:eastAsia="Arial" w:cs="Arial"/>
          <w:u w:val="none"/>
        </w:rPr>
        <w:t xml:space="preserve"> and development, along with WLB (work life balance) policies.</w:t>
      </w:r>
    </w:p>
    <w:p w:rsidR="15A641F2" w:rsidP="043D430B" w:rsidRDefault="15A641F2" w14:paraId="7E56850E" w14:textId="67A2E197">
      <w:pPr>
        <w:pStyle w:val="ListParagraph"/>
        <w:numPr>
          <w:ilvl w:val="0"/>
          <w:numId w:val="5"/>
        </w:numPr>
        <w:rPr>
          <w:rFonts w:ascii="Arial" w:hAnsi="Arial" w:eastAsia="Arial" w:cs="Arial"/>
          <w:u w:val="none"/>
        </w:rPr>
      </w:pPr>
      <w:r w:rsidRPr="043D430B" w:rsidR="15A641F2">
        <w:rPr>
          <w:rFonts w:ascii="Arial" w:hAnsi="Arial" w:eastAsia="Arial" w:cs="Arial"/>
          <w:u w:val="none"/>
        </w:rPr>
        <w:t xml:space="preserve">When strategic direction is successful, it should result </w:t>
      </w:r>
      <w:r w:rsidRPr="043D430B" w:rsidR="22A88247">
        <w:rPr>
          <w:rFonts w:ascii="Arial" w:hAnsi="Arial" w:eastAsia="Arial" w:cs="Arial"/>
          <w:u w:val="none"/>
        </w:rPr>
        <w:t>in</w:t>
      </w:r>
      <w:r w:rsidRPr="043D430B" w:rsidR="15A641F2">
        <w:rPr>
          <w:rFonts w:ascii="Arial" w:hAnsi="Arial" w:eastAsia="Arial" w:cs="Arial"/>
          <w:u w:val="none"/>
        </w:rPr>
        <w:t xml:space="preserve"> improvements within work-life balance, enhancing organiza</w:t>
      </w:r>
      <w:r w:rsidRPr="043D430B" w:rsidR="1C49E6CF">
        <w:rPr>
          <w:rFonts w:ascii="Arial" w:hAnsi="Arial" w:eastAsia="Arial" w:cs="Arial"/>
          <w:u w:val="none"/>
        </w:rPr>
        <w:t>tional performance and citizenship.</w:t>
      </w:r>
    </w:p>
    <w:p w:rsidR="09B18DFB" w:rsidP="043D430B" w:rsidRDefault="09B18DFB" w14:paraId="2D0FE468" w14:textId="70B29BAF">
      <w:pPr>
        <w:pStyle w:val="ListParagraph"/>
        <w:numPr>
          <w:ilvl w:val="0"/>
          <w:numId w:val="5"/>
        </w:numPr>
        <w:rPr>
          <w:rFonts w:ascii="Arial" w:hAnsi="Arial" w:eastAsia="Arial" w:cs="Arial"/>
          <w:u w:val="none"/>
        </w:rPr>
      </w:pPr>
      <w:r w:rsidRPr="043D430B" w:rsidR="09B18DFB">
        <w:rPr>
          <w:rFonts w:ascii="Arial" w:hAnsi="Arial" w:eastAsia="Arial" w:cs="Arial"/>
          <w:u w:val="none"/>
        </w:rPr>
        <w:t xml:space="preserve">When unsuccessful, it can result </w:t>
      </w:r>
      <w:r w:rsidRPr="043D430B" w:rsidR="77E9B7B7">
        <w:rPr>
          <w:rFonts w:ascii="Arial" w:hAnsi="Arial" w:eastAsia="Arial" w:cs="Arial"/>
          <w:u w:val="none"/>
        </w:rPr>
        <w:t>in</w:t>
      </w:r>
      <w:r w:rsidRPr="043D430B" w:rsidR="09B18DFB">
        <w:rPr>
          <w:rFonts w:ascii="Arial" w:hAnsi="Arial" w:eastAsia="Arial" w:cs="Arial"/>
          <w:u w:val="none"/>
        </w:rPr>
        <w:t xml:space="preserve"> a lack of job </w:t>
      </w:r>
      <w:r w:rsidRPr="043D430B" w:rsidR="544728F1">
        <w:rPr>
          <w:rFonts w:ascii="Arial" w:hAnsi="Arial" w:eastAsia="Arial" w:cs="Arial"/>
          <w:u w:val="none"/>
        </w:rPr>
        <w:t>fulfillment</w:t>
      </w:r>
      <w:r w:rsidRPr="043D430B" w:rsidR="09B18DFB">
        <w:rPr>
          <w:rFonts w:ascii="Arial" w:hAnsi="Arial" w:eastAsia="Arial" w:cs="Arial"/>
          <w:u w:val="none"/>
        </w:rPr>
        <w:t xml:space="preserve">, </w:t>
      </w:r>
      <w:r w:rsidRPr="043D430B" w:rsidR="3C4CFCC0">
        <w:rPr>
          <w:rFonts w:ascii="Arial" w:hAnsi="Arial" w:eastAsia="Arial" w:cs="Arial"/>
          <w:u w:val="none"/>
        </w:rPr>
        <w:t>commitments,</w:t>
      </w:r>
      <w:r w:rsidRPr="043D430B" w:rsidR="09B18DFB">
        <w:rPr>
          <w:rFonts w:ascii="Arial" w:hAnsi="Arial" w:eastAsia="Arial" w:cs="Arial"/>
          <w:u w:val="none"/>
        </w:rPr>
        <w:t xml:space="preserve"> and i</w:t>
      </w:r>
      <w:r w:rsidRPr="043D430B" w:rsidR="0AC8E0BC">
        <w:rPr>
          <w:rFonts w:ascii="Arial" w:hAnsi="Arial" w:eastAsia="Arial" w:cs="Arial"/>
          <w:u w:val="none"/>
        </w:rPr>
        <w:t xml:space="preserve">ntentions to </w:t>
      </w:r>
      <w:r w:rsidRPr="043D430B" w:rsidR="0AC8E0BC">
        <w:rPr>
          <w:rFonts w:ascii="Arial" w:hAnsi="Arial" w:eastAsia="Arial" w:cs="Arial"/>
          <w:u w:val="none"/>
        </w:rPr>
        <w:t>remain</w:t>
      </w:r>
      <w:r w:rsidRPr="043D430B" w:rsidR="0AC8E0BC">
        <w:rPr>
          <w:rFonts w:ascii="Arial" w:hAnsi="Arial" w:eastAsia="Arial" w:cs="Arial"/>
          <w:u w:val="none"/>
        </w:rPr>
        <w:t xml:space="preserve"> within set job roles.</w:t>
      </w:r>
      <w:r w:rsidRPr="043D430B" w:rsidR="7B9912B8">
        <w:rPr>
          <w:rFonts w:ascii="Arial" w:hAnsi="Arial" w:eastAsia="Arial" w:cs="Arial"/>
          <w:u w:val="none"/>
        </w:rPr>
        <w:t xml:space="preserve"> </w:t>
      </w:r>
    </w:p>
    <w:p w:rsidR="11541710" w:rsidP="043D430B" w:rsidRDefault="11541710" w14:paraId="3A238183" w14:textId="59EF93D0">
      <w:pPr>
        <w:pStyle w:val="Normal"/>
        <w:rPr>
          <w:rFonts w:ascii="Arial" w:hAnsi="Arial" w:eastAsia="Arial" w:cs="Arial"/>
          <w:color w:val="auto"/>
          <w:u w:val="none"/>
        </w:rPr>
      </w:pPr>
      <w:r w:rsidRPr="043D430B" w:rsidR="11541710">
        <w:rPr>
          <w:rFonts w:ascii="Arial" w:hAnsi="Arial" w:eastAsia="Arial" w:cs="Arial"/>
          <w:color w:val="auto"/>
          <w:u w:val="none"/>
        </w:rPr>
        <w:t xml:space="preserve">In 2023, The Hyatt produced 6.6 billion U.S. dollars in revenue </w:t>
      </w:r>
      <w:r w:rsidRPr="043D430B" w:rsidR="11541710">
        <w:rPr>
          <w:rFonts w:ascii="Arial" w:hAnsi="Arial" w:eastAsia="Arial" w:cs="Arial"/>
          <w:color w:val="auto"/>
          <w:u w:val="none"/>
        </w:rPr>
        <w:t>bt</w:t>
      </w:r>
      <w:r w:rsidRPr="043D430B" w:rsidR="11541710">
        <w:rPr>
          <w:rFonts w:ascii="Arial" w:hAnsi="Arial" w:eastAsia="Arial" w:cs="Arial"/>
          <w:color w:val="auto"/>
          <w:u w:val="none"/>
        </w:rPr>
        <w:t xml:space="preserve"> operations worldwide. It is common for hotel</w:t>
      </w:r>
      <w:r w:rsidRPr="043D430B" w:rsidR="1A4F5596">
        <w:rPr>
          <w:rFonts w:ascii="Arial" w:hAnsi="Arial" w:eastAsia="Arial" w:cs="Arial"/>
          <w:color w:val="auto"/>
          <w:u w:val="none"/>
        </w:rPr>
        <w:t>s</w:t>
      </w:r>
      <w:r w:rsidRPr="043D430B" w:rsidR="11541710">
        <w:rPr>
          <w:rFonts w:ascii="Arial" w:hAnsi="Arial" w:eastAsia="Arial" w:cs="Arial"/>
          <w:color w:val="auto"/>
          <w:u w:val="none"/>
        </w:rPr>
        <w:t xml:space="preserve"> brand</w:t>
      </w:r>
      <w:r w:rsidRPr="043D430B" w:rsidR="0C78AD50">
        <w:rPr>
          <w:rFonts w:ascii="Arial" w:hAnsi="Arial" w:eastAsia="Arial" w:cs="Arial"/>
          <w:color w:val="auto"/>
          <w:u w:val="none"/>
        </w:rPr>
        <w:t xml:space="preserve"> value is decided through the Royalty relief approach- This is when a </w:t>
      </w:r>
      <w:r w:rsidRPr="043D430B" w:rsidR="546EAC85">
        <w:rPr>
          <w:rFonts w:ascii="Arial" w:hAnsi="Arial" w:eastAsia="Arial" w:cs="Arial"/>
          <w:color w:val="auto"/>
          <w:u w:val="none"/>
        </w:rPr>
        <w:t>brand's</w:t>
      </w:r>
      <w:r w:rsidRPr="043D430B" w:rsidR="0C78AD50">
        <w:rPr>
          <w:rFonts w:ascii="Arial" w:hAnsi="Arial" w:eastAsia="Arial" w:cs="Arial"/>
          <w:color w:val="auto"/>
          <w:u w:val="none"/>
        </w:rPr>
        <w:t xml:space="preserve"> strength is </w:t>
      </w:r>
      <w:r w:rsidRPr="043D430B" w:rsidR="626B5B83">
        <w:rPr>
          <w:rFonts w:ascii="Arial" w:hAnsi="Arial" w:eastAsia="Arial" w:cs="Arial"/>
          <w:color w:val="auto"/>
          <w:u w:val="none"/>
        </w:rPr>
        <w:t>calculated,</w:t>
      </w:r>
      <w:r w:rsidRPr="043D430B" w:rsidR="0C78AD50">
        <w:rPr>
          <w:rFonts w:ascii="Arial" w:hAnsi="Arial" w:eastAsia="Arial" w:cs="Arial"/>
          <w:color w:val="auto"/>
          <w:u w:val="none"/>
        </w:rPr>
        <w:t xml:space="preserve"> and </w:t>
      </w:r>
      <w:r w:rsidRPr="043D430B" w:rsidR="2F670946">
        <w:rPr>
          <w:rFonts w:ascii="Arial" w:hAnsi="Arial" w:eastAsia="Arial" w:cs="Arial"/>
          <w:color w:val="auto"/>
          <w:u w:val="none"/>
        </w:rPr>
        <w:t>an estimated forecast revenue is concluded to provide the business a wider understanding of its place within the market.</w:t>
      </w:r>
      <w:r w:rsidRPr="043D430B" w:rsidR="41C1CF88">
        <w:rPr>
          <w:rFonts w:ascii="Arial" w:hAnsi="Arial" w:eastAsia="Arial" w:cs="Arial"/>
          <w:color w:val="auto"/>
          <w:u w:val="none"/>
        </w:rPr>
        <w:t xml:space="preserve"> Hyatt </w:t>
      </w:r>
      <w:r w:rsidRPr="043D430B" w:rsidR="13AE7C57">
        <w:rPr>
          <w:rFonts w:ascii="Arial" w:hAnsi="Arial" w:eastAsia="Arial" w:cs="Arial"/>
          <w:color w:val="auto"/>
          <w:u w:val="none"/>
        </w:rPr>
        <w:t>hotels</w:t>
      </w:r>
      <w:r w:rsidRPr="043D430B" w:rsidR="41C1CF88">
        <w:rPr>
          <w:rFonts w:ascii="Arial" w:hAnsi="Arial" w:eastAsia="Arial" w:cs="Arial"/>
          <w:color w:val="auto"/>
          <w:u w:val="none"/>
        </w:rPr>
        <w:t xml:space="preserve"> gained a worldwide brand value of 5.9 billion U.S. dollars, although this is a high figure, The</w:t>
      </w:r>
      <w:r w:rsidRPr="043D430B" w:rsidR="0C6DBA6A">
        <w:rPr>
          <w:rFonts w:ascii="Arial" w:hAnsi="Arial" w:eastAsia="Arial" w:cs="Arial"/>
          <w:color w:val="auto"/>
          <w:u w:val="none"/>
        </w:rPr>
        <w:t xml:space="preserve"> Hiltons brand value had figures twice as much as the Hyatt did. Although </w:t>
      </w:r>
      <w:r w:rsidRPr="043D430B" w:rsidR="6C703A23">
        <w:rPr>
          <w:rFonts w:ascii="Arial" w:hAnsi="Arial" w:eastAsia="Arial" w:cs="Arial"/>
          <w:color w:val="auto"/>
          <w:u w:val="none"/>
        </w:rPr>
        <w:t>Hyatt</w:t>
      </w:r>
      <w:r w:rsidRPr="043D430B" w:rsidR="0C6DBA6A">
        <w:rPr>
          <w:rFonts w:ascii="Arial" w:hAnsi="Arial" w:eastAsia="Arial" w:cs="Arial"/>
          <w:color w:val="auto"/>
          <w:u w:val="none"/>
        </w:rPr>
        <w:t xml:space="preserve"> have not got the highest br</w:t>
      </w:r>
      <w:r w:rsidRPr="043D430B" w:rsidR="7EA5B0AB">
        <w:rPr>
          <w:rFonts w:ascii="Arial" w:hAnsi="Arial" w:eastAsia="Arial" w:cs="Arial"/>
          <w:color w:val="auto"/>
          <w:u w:val="none"/>
        </w:rPr>
        <w:t xml:space="preserve">and value, they are considered as the </w:t>
      </w:r>
      <w:r w:rsidRPr="043D430B" w:rsidR="45FDDC20">
        <w:rPr>
          <w:rFonts w:ascii="Arial" w:hAnsi="Arial" w:eastAsia="Arial" w:cs="Arial"/>
          <w:color w:val="auto"/>
          <w:u w:val="none"/>
        </w:rPr>
        <w:t>world's</w:t>
      </w:r>
      <w:r w:rsidRPr="043D430B" w:rsidR="7EA5B0AB">
        <w:rPr>
          <w:rFonts w:ascii="Arial" w:hAnsi="Arial" w:eastAsia="Arial" w:cs="Arial"/>
          <w:color w:val="auto"/>
          <w:u w:val="none"/>
        </w:rPr>
        <w:t xml:space="preserve"> leading hotel </w:t>
      </w:r>
      <w:r w:rsidRPr="043D430B" w:rsidR="52D79E1F">
        <w:rPr>
          <w:rFonts w:ascii="Arial" w:hAnsi="Arial" w:eastAsia="Arial" w:cs="Arial"/>
          <w:color w:val="auto"/>
          <w:u w:val="none"/>
        </w:rPr>
        <w:t>company's</w:t>
      </w:r>
      <w:r w:rsidRPr="043D430B" w:rsidR="7EA5B0AB">
        <w:rPr>
          <w:rFonts w:ascii="Arial" w:hAnsi="Arial" w:eastAsia="Arial" w:cs="Arial"/>
          <w:color w:val="auto"/>
          <w:u w:val="none"/>
        </w:rPr>
        <w:t xml:space="preserve"> and still highly rated alongside its competitors. </w:t>
      </w:r>
      <w:hyperlink r:id="R2c1f766183004817">
        <w:r w:rsidRPr="043D430B" w:rsidR="6DF48A32">
          <w:rPr>
            <w:rStyle w:val="Hyperlink"/>
            <w:rFonts w:ascii="Arial" w:hAnsi="Arial" w:eastAsia="Arial" w:cs="Arial"/>
          </w:rPr>
          <w:t>https://www.statista.com/</w:t>
        </w:r>
      </w:hyperlink>
      <w:r w:rsidRPr="043D430B" w:rsidR="6DF48A32">
        <w:rPr>
          <w:rFonts w:ascii="Arial" w:hAnsi="Arial" w:eastAsia="Arial" w:cs="Arial"/>
          <w:color w:val="auto"/>
          <w:u w:val="none"/>
        </w:rPr>
        <w:t xml:space="preserve"> </w:t>
      </w:r>
    </w:p>
    <w:p w:rsidR="043D430B" w:rsidP="043D430B" w:rsidRDefault="043D430B" w14:paraId="301DAECE" w14:textId="39FC05BC">
      <w:pPr>
        <w:pStyle w:val="Normal"/>
        <w:rPr>
          <w:rFonts w:ascii="Arial" w:hAnsi="Arial" w:eastAsia="Arial" w:cs="Arial"/>
          <w:color w:val="auto"/>
          <w:u w:val="none"/>
        </w:rPr>
      </w:pPr>
    </w:p>
    <w:p w:rsidR="01D74C49" w:rsidP="043D430B" w:rsidRDefault="01D74C49" w14:paraId="36E75179" w14:textId="11FB910A">
      <w:pPr>
        <w:pStyle w:val="Normal"/>
        <w:rPr>
          <w:rFonts w:ascii="Arial" w:hAnsi="Arial" w:eastAsia="Arial" w:cs="Arial"/>
          <w:color w:val="auto"/>
          <w:u w:val="none"/>
        </w:rPr>
      </w:pPr>
      <w:r w:rsidR="01D74C49">
        <w:drawing>
          <wp:inline wp14:editId="7A4AB01D" wp14:anchorId="42F97C9D">
            <wp:extent cx="5019826" cy="4054475"/>
            <wp:effectExtent l="0" t="0" r="0" b="0"/>
            <wp:docPr id="960611421" name="" title=""/>
            <wp:cNvGraphicFramePr>
              <a:graphicFrameLocks noChangeAspect="1"/>
            </wp:cNvGraphicFramePr>
            <a:graphic>
              <a:graphicData uri="http://schemas.openxmlformats.org/drawingml/2006/picture">
                <pic:pic>
                  <pic:nvPicPr>
                    <pic:cNvPr id="0" name=""/>
                    <pic:cNvPicPr/>
                  </pic:nvPicPr>
                  <pic:blipFill>
                    <a:blip r:embed="R426d2ad51e8e4ffa">
                      <a:extLst>
                        <a:ext xmlns:a="http://schemas.openxmlformats.org/drawingml/2006/main" uri="{28A0092B-C50C-407E-A947-70E740481C1C}">
                          <a14:useLocalDpi val="0"/>
                        </a:ext>
                      </a:extLst>
                    </a:blip>
                    <a:stretch>
                      <a:fillRect/>
                    </a:stretch>
                  </pic:blipFill>
                  <pic:spPr>
                    <a:xfrm>
                      <a:off x="0" y="0"/>
                      <a:ext cx="5019826" cy="4054475"/>
                    </a:xfrm>
                    <a:prstGeom prst="rect">
                      <a:avLst/>
                    </a:prstGeom>
                  </pic:spPr>
                </pic:pic>
              </a:graphicData>
            </a:graphic>
          </wp:inline>
        </w:drawing>
      </w:r>
      <w:r w:rsidRPr="043D430B" w:rsidR="01D74C49">
        <w:rPr>
          <w:rFonts w:ascii="Arial" w:hAnsi="Arial" w:eastAsia="Arial" w:cs="Arial"/>
          <w:color w:val="auto"/>
          <w:u w:val="none"/>
        </w:rPr>
        <w:t xml:space="preserve"> </w:t>
      </w:r>
    </w:p>
    <w:p w:rsidR="01D74C49" w:rsidP="043D430B" w:rsidRDefault="01D74C49" w14:paraId="173A8EB5" w14:textId="3AF0BBFB">
      <w:pPr>
        <w:pStyle w:val="Normal"/>
        <w:rPr>
          <w:rFonts w:ascii="Arial" w:hAnsi="Arial" w:eastAsia="Arial" w:cs="Arial"/>
          <w:color w:val="auto"/>
          <w:u w:val="none"/>
        </w:rPr>
      </w:pPr>
      <w:hyperlink r:id="Raa71f0c1c5e04acd">
        <w:r w:rsidRPr="043D430B" w:rsidR="01D74C49">
          <w:rPr>
            <w:rStyle w:val="Hyperlink"/>
            <w:rFonts w:ascii="Arial" w:hAnsi="Arial" w:eastAsia="Arial" w:cs="Arial"/>
          </w:rPr>
          <w:t>https://www.statista.com/</w:t>
        </w:r>
      </w:hyperlink>
      <w:r w:rsidRPr="043D430B" w:rsidR="01D74C49">
        <w:rPr>
          <w:rFonts w:ascii="Arial" w:hAnsi="Arial" w:eastAsia="Arial" w:cs="Arial"/>
          <w:color w:val="auto"/>
          <w:u w:val="none"/>
        </w:rPr>
        <w:t xml:space="preserve">   </w:t>
      </w:r>
    </w:p>
    <w:p w:rsidR="672096F1" w:rsidP="043D430B" w:rsidRDefault="672096F1" w14:paraId="46D470B4" w14:textId="34601B63">
      <w:pPr>
        <w:pStyle w:val="Normal"/>
        <w:rPr>
          <w:rFonts w:ascii="Aptos" w:hAnsi="Aptos" w:eastAsia="Aptos" w:cs="Aptos"/>
          <w:noProof w:val="0"/>
          <w:sz w:val="24"/>
          <w:szCs w:val="24"/>
          <w:lang w:val="en-US"/>
        </w:rPr>
      </w:pPr>
      <w:r w:rsidR="672096F1">
        <w:drawing>
          <wp:inline wp14:editId="243BAFF8" wp14:anchorId="7C2B7FBE">
            <wp:extent cx="3646664" cy="3655942"/>
            <wp:effectExtent l="0" t="0" r="0" b="0"/>
            <wp:docPr id="1959544337" name="" title=""/>
            <wp:cNvGraphicFramePr>
              <a:graphicFrameLocks noChangeAspect="1"/>
            </wp:cNvGraphicFramePr>
            <a:graphic>
              <a:graphicData uri="http://schemas.openxmlformats.org/drawingml/2006/picture">
                <pic:pic>
                  <pic:nvPicPr>
                    <pic:cNvPr id="0" name=""/>
                    <pic:cNvPicPr/>
                  </pic:nvPicPr>
                  <pic:blipFill>
                    <a:blip r:embed="R028370e6736e4b6c">
                      <a:extLst>
                        <a:ext xmlns:a="http://schemas.openxmlformats.org/drawingml/2006/main" uri="{28A0092B-C50C-407E-A947-70E740481C1C}">
                          <a14:useLocalDpi val="0"/>
                        </a:ext>
                      </a:extLst>
                    </a:blip>
                    <a:stretch>
                      <a:fillRect/>
                    </a:stretch>
                  </pic:blipFill>
                  <pic:spPr>
                    <a:xfrm>
                      <a:off x="0" y="0"/>
                      <a:ext cx="3646664" cy="3655942"/>
                    </a:xfrm>
                    <a:prstGeom prst="rect">
                      <a:avLst/>
                    </a:prstGeom>
                  </pic:spPr>
                </pic:pic>
              </a:graphicData>
            </a:graphic>
          </wp:inline>
        </w:drawing>
      </w:r>
      <w:hyperlink r:id="Ra8c1bdfa7c8b416e">
        <w:r w:rsidRPr="043D430B" w:rsidR="01F5CD2C">
          <w:rPr>
            <w:rStyle w:val="Hyperlink"/>
            <w:rFonts w:ascii="Aptos" w:hAnsi="Aptos" w:eastAsia="Aptos" w:cs="Aptos"/>
            <w:noProof w:val="0"/>
            <w:sz w:val="24"/>
            <w:szCs w:val="24"/>
            <w:lang w:val="en-US"/>
          </w:rPr>
          <w:t>BCG Matrix | Strategy Coaching &amp; Corporate Training</w:t>
        </w:r>
      </w:hyperlink>
    </w:p>
    <w:p w:rsidR="043D430B" w:rsidP="043D430B" w:rsidRDefault="043D430B" w14:paraId="15E2BC7D" w14:textId="0F74A0F1">
      <w:pPr>
        <w:pStyle w:val="Normal"/>
      </w:pPr>
    </w:p>
    <w:p w:rsidR="741830CE" w:rsidP="043D430B" w:rsidRDefault="741830CE" w14:paraId="79C779BF" w14:textId="2F2EEBD7">
      <w:pPr>
        <w:pStyle w:val="Normal"/>
        <w:rPr>
          <w:rFonts w:ascii="Arial" w:hAnsi="Arial" w:eastAsia="Arial" w:cs="Arial"/>
          <w:color w:val="auto"/>
          <w:u w:val="single"/>
        </w:rPr>
      </w:pPr>
      <w:r w:rsidRPr="043D430B" w:rsidR="741830CE">
        <w:rPr>
          <w:rFonts w:ascii="Arial" w:hAnsi="Arial" w:eastAsia="Arial" w:cs="Arial"/>
          <w:color w:val="auto"/>
          <w:u w:val="single"/>
        </w:rPr>
        <w:t xml:space="preserve">Conclusion and </w:t>
      </w:r>
      <w:r w:rsidRPr="043D430B" w:rsidR="7C9064E5">
        <w:rPr>
          <w:rFonts w:ascii="Arial" w:hAnsi="Arial" w:eastAsia="Arial" w:cs="Arial"/>
          <w:color w:val="auto"/>
          <w:u w:val="single"/>
        </w:rPr>
        <w:t>recommendations</w:t>
      </w:r>
      <w:r w:rsidRPr="043D430B" w:rsidR="741830CE">
        <w:rPr>
          <w:rFonts w:ascii="Arial" w:hAnsi="Arial" w:eastAsia="Arial" w:cs="Arial"/>
          <w:color w:val="auto"/>
          <w:u w:val="single"/>
        </w:rPr>
        <w:t>:</w:t>
      </w:r>
    </w:p>
    <w:p w:rsidR="741830CE" w:rsidP="043D430B" w:rsidRDefault="741830CE" w14:paraId="42DD379B" w14:textId="49DBCEEA">
      <w:pPr>
        <w:pStyle w:val="Normal"/>
        <w:rPr>
          <w:rFonts w:ascii="Arial" w:hAnsi="Arial" w:eastAsia="Arial" w:cs="Arial"/>
          <w:color w:val="auto"/>
          <w:u w:val="none"/>
        </w:rPr>
      </w:pPr>
      <w:r w:rsidRPr="043D430B" w:rsidR="741830CE">
        <w:rPr>
          <w:rFonts w:ascii="Arial" w:hAnsi="Arial" w:eastAsia="Arial" w:cs="Arial"/>
          <w:color w:val="auto"/>
          <w:u w:val="none"/>
        </w:rPr>
        <w:t xml:space="preserve">The Hyatt Hotels corporation </w:t>
      </w:r>
      <w:r w:rsidRPr="043D430B" w:rsidR="5405B18E">
        <w:rPr>
          <w:rFonts w:ascii="Arial" w:hAnsi="Arial" w:eastAsia="Arial" w:cs="Arial"/>
          <w:color w:val="auto"/>
          <w:u w:val="none"/>
        </w:rPr>
        <w:t>is</w:t>
      </w:r>
      <w:r w:rsidRPr="043D430B" w:rsidR="741830CE">
        <w:rPr>
          <w:rFonts w:ascii="Arial" w:hAnsi="Arial" w:eastAsia="Arial" w:cs="Arial"/>
          <w:color w:val="auto"/>
          <w:u w:val="none"/>
        </w:rPr>
        <w:t xml:space="preserve"> a successful company within the hospitality industry. The Hyatt </w:t>
      </w:r>
      <w:r w:rsidRPr="043D430B" w:rsidR="5E0476EA">
        <w:rPr>
          <w:rFonts w:ascii="Arial" w:hAnsi="Arial" w:eastAsia="Arial" w:cs="Arial"/>
          <w:color w:val="auto"/>
          <w:u w:val="none"/>
        </w:rPr>
        <w:t>provides</w:t>
      </w:r>
      <w:r w:rsidRPr="043D430B" w:rsidR="741830CE">
        <w:rPr>
          <w:rFonts w:ascii="Arial" w:hAnsi="Arial" w:eastAsia="Arial" w:cs="Arial"/>
          <w:color w:val="auto"/>
          <w:u w:val="none"/>
        </w:rPr>
        <w:t xml:space="preserve"> strategic direction for th</w:t>
      </w:r>
      <w:r w:rsidRPr="043D430B" w:rsidR="77836B65">
        <w:rPr>
          <w:rFonts w:ascii="Arial" w:hAnsi="Arial" w:eastAsia="Arial" w:cs="Arial"/>
          <w:color w:val="auto"/>
          <w:u w:val="none"/>
        </w:rPr>
        <w:t xml:space="preserve">eir employees </w:t>
      </w:r>
      <w:r w:rsidRPr="043D430B" w:rsidR="2951238D">
        <w:rPr>
          <w:rFonts w:ascii="Arial" w:hAnsi="Arial" w:eastAsia="Arial" w:cs="Arial"/>
          <w:color w:val="auto"/>
          <w:u w:val="none"/>
        </w:rPr>
        <w:t xml:space="preserve">along with giving them access to </w:t>
      </w:r>
      <w:r w:rsidRPr="043D430B" w:rsidR="58A6845B">
        <w:rPr>
          <w:rFonts w:ascii="Arial" w:hAnsi="Arial" w:eastAsia="Arial" w:cs="Arial"/>
          <w:color w:val="auto"/>
          <w:u w:val="none"/>
        </w:rPr>
        <w:t>opportunities</w:t>
      </w:r>
      <w:r w:rsidRPr="043D430B" w:rsidR="2951238D">
        <w:rPr>
          <w:rFonts w:ascii="Arial" w:hAnsi="Arial" w:eastAsia="Arial" w:cs="Arial"/>
          <w:color w:val="auto"/>
          <w:u w:val="none"/>
        </w:rPr>
        <w:t>.</w:t>
      </w:r>
      <w:r w:rsidRPr="043D430B" w:rsidR="32079EC8">
        <w:rPr>
          <w:rFonts w:ascii="Arial" w:hAnsi="Arial" w:eastAsia="Arial" w:cs="Arial"/>
          <w:color w:val="auto"/>
          <w:u w:val="none"/>
        </w:rPr>
        <w:t xml:space="preserve"> The Hyatt </w:t>
      </w:r>
      <w:r w:rsidRPr="043D430B" w:rsidR="22220BCA">
        <w:rPr>
          <w:rFonts w:ascii="Arial" w:hAnsi="Arial" w:eastAsia="Arial" w:cs="Arial"/>
          <w:color w:val="auto"/>
          <w:u w:val="none"/>
        </w:rPr>
        <w:t>drives</w:t>
      </w:r>
      <w:r w:rsidRPr="043D430B" w:rsidR="32079EC8">
        <w:rPr>
          <w:rFonts w:ascii="Arial" w:hAnsi="Arial" w:eastAsia="Arial" w:cs="Arial"/>
          <w:color w:val="auto"/>
          <w:u w:val="none"/>
        </w:rPr>
        <w:t xml:space="preserve"> towards giving people with </w:t>
      </w:r>
      <w:r w:rsidRPr="043D430B" w:rsidR="7FA8F6A2">
        <w:rPr>
          <w:rFonts w:ascii="Arial" w:hAnsi="Arial" w:eastAsia="Arial" w:cs="Arial"/>
          <w:color w:val="auto"/>
          <w:u w:val="none"/>
        </w:rPr>
        <w:t xml:space="preserve">diverse backgrounds a chance to prosper with their own individual goals. The Hyatt </w:t>
      </w:r>
      <w:r w:rsidRPr="043D430B" w:rsidR="569C44E8">
        <w:rPr>
          <w:rFonts w:ascii="Arial" w:hAnsi="Arial" w:eastAsia="Arial" w:cs="Arial"/>
          <w:color w:val="auto"/>
          <w:u w:val="none"/>
        </w:rPr>
        <w:t>is</w:t>
      </w:r>
      <w:r w:rsidRPr="043D430B" w:rsidR="7FA8F6A2">
        <w:rPr>
          <w:rFonts w:ascii="Arial" w:hAnsi="Arial" w:eastAsia="Arial" w:cs="Arial"/>
          <w:color w:val="auto"/>
          <w:u w:val="none"/>
        </w:rPr>
        <w:t xml:space="preserve"> continuously growing, creating various segment</w:t>
      </w:r>
      <w:r w:rsidRPr="043D430B" w:rsidR="546DCBE8">
        <w:rPr>
          <w:rFonts w:ascii="Arial" w:hAnsi="Arial" w:eastAsia="Arial" w:cs="Arial"/>
          <w:color w:val="auto"/>
          <w:u w:val="none"/>
        </w:rPr>
        <w:t>s for the brand portfolio.</w:t>
      </w:r>
      <w:r w:rsidRPr="043D430B" w:rsidR="40EAA81A">
        <w:rPr>
          <w:rFonts w:ascii="Arial" w:hAnsi="Arial" w:eastAsia="Arial" w:cs="Arial"/>
          <w:color w:val="auto"/>
          <w:u w:val="none"/>
        </w:rPr>
        <w:t xml:space="preserve"> Although expansion is enhancing the brand portfolio, Hyatt </w:t>
      </w:r>
      <w:r w:rsidRPr="043D430B" w:rsidR="30E2FE41">
        <w:rPr>
          <w:rFonts w:ascii="Arial" w:hAnsi="Arial" w:eastAsia="Arial" w:cs="Arial"/>
          <w:color w:val="auto"/>
          <w:u w:val="none"/>
        </w:rPr>
        <w:t>needs</w:t>
      </w:r>
      <w:r w:rsidRPr="043D430B" w:rsidR="40EAA81A">
        <w:rPr>
          <w:rFonts w:ascii="Arial" w:hAnsi="Arial" w:eastAsia="Arial" w:cs="Arial"/>
          <w:color w:val="auto"/>
          <w:u w:val="none"/>
        </w:rPr>
        <w:t xml:space="preserve"> to be a bit more cautious to where they are expanding </w:t>
      </w:r>
      <w:r w:rsidRPr="043D430B" w:rsidR="24E57998">
        <w:rPr>
          <w:rFonts w:ascii="Arial" w:hAnsi="Arial" w:eastAsia="Arial" w:cs="Arial"/>
          <w:color w:val="auto"/>
          <w:u w:val="none"/>
        </w:rPr>
        <w:t>to</w:t>
      </w:r>
      <w:r w:rsidRPr="043D430B" w:rsidR="40EAA81A">
        <w:rPr>
          <w:rFonts w:ascii="Arial" w:hAnsi="Arial" w:eastAsia="Arial" w:cs="Arial"/>
          <w:color w:val="auto"/>
          <w:u w:val="none"/>
        </w:rPr>
        <w:t xml:space="preserve"> </w:t>
      </w:r>
      <w:r w:rsidRPr="043D430B" w:rsidR="4D16D529">
        <w:rPr>
          <w:rFonts w:ascii="Arial" w:hAnsi="Arial" w:eastAsia="Arial" w:cs="Arial"/>
          <w:color w:val="auto"/>
          <w:u w:val="none"/>
        </w:rPr>
        <w:t>analyze</w:t>
      </w:r>
      <w:r w:rsidRPr="043D430B" w:rsidR="0E729D54">
        <w:rPr>
          <w:rFonts w:ascii="Arial" w:hAnsi="Arial" w:eastAsia="Arial" w:cs="Arial"/>
          <w:color w:val="auto"/>
          <w:u w:val="none"/>
        </w:rPr>
        <w:t xml:space="preserve"> the negative impacts</w:t>
      </w:r>
      <w:r w:rsidRPr="043D430B" w:rsidR="01A556D4">
        <w:rPr>
          <w:rFonts w:ascii="Arial" w:hAnsi="Arial" w:eastAsia="Arial" w:cs="Arial"/>
          <w:color w:val="auto"/>
          <w:u w:val="none"/>
        </w:rPr>
        <w:t xml:space="preserve"> it is </w:t>
      </w:r>
      <w:r w:rsidRPr="043D430B" w:rsidR="1ED3FC40">
        <w:rPr>
          <w:rFonts w:ascii="Arial" w:hAnsi="Arial" w:eastAsia="Arial" w:cs="Arial"/>
          <w:color w:val="auto"/>
          <w:u w:val="none"/>
        </w:rPr>
        <w:t>having on</w:t>
      </w:r>
      <w:r w:rsidRPr="043D430B" w:rsidR="0E729D54">
        <w:rPr>
          <w:rFonts w:ascii="Arial" w:hAnsi="Arial" w:eastAsia="Arial" w:cs="Arial"/>
          <w:color w:val="auto"/>
          <w:u w:val="none"/>
        </w:rPr>
        <w:t xml:space="preserve"> the environment and </w:t>
      </w:r>
      <w:r w:rsidRPr="043D430B" w:rsidR="7546963A">
        <w:rPr>
          <w:rFonts w:ascii="Arial" w:hAnsi="Arial" w:eastAsia="Arial" w:cs="Arial"/>
          <w:color w:val="auto"/>
          <w:u w:val="none"/>
        </w:rPr>
        <w:t xml:space="preserve">society. </w:t>
      </w:r>
      <w:r w:rsidRPr="043D430B" w:rsidR="32079EC8">
        <w:rPr>
          <w:rFonts w:ascii="Arial" w:hAnsi="Arial" w:eastAsia="Arial" w:cs="Arial"/>
          <w:color w:val="auto"/>
          <w:u w:val="none"/>
        </w:rPr>
        <w:t xml:space="preserve"> </w:t>
      </w:r>
      <w:r w:rsidRPr="043D430B" w:rsidR="1CA60752">
        <w:rPr>
          <w:rFonts w:ascii="Arial" w:hAnsi="Arial" w:eastAsia="Arial" w:cs="Arial"/>
          <w:color w:val="auto"/>
          <w:u w:val="none"/>
        </w:rPr>
        <w:t xml:space="preserve">The Hyatt could </w:t>
      </w:r>
      <w:r w:rsidRPr="043D430B" w:rsidR="29E88AF6">
        <w:rPr>
          <w:rFonts w:ascii="Arial" w:hAnsi="Arial" w:eastAsia="Arial" w:cs="Arial"/>
          <w:color w:val="auto"/>
          <w:u w:val="none"/>
        </w:rPr>
        <w:t>use</w:t>
      </w:r>
      <w:r w:rsidRPr="043D430B" w:rsidR="1CA60752">
        <w:rPr>
          <w:rFonts w:ascii="Arial" w:hAnsi="Arial" w:eastAsia="Arial" w:cs="Arial"/>
          <w:color w:val="auto"/>
          <w:u w:val="none"/>
        </w:rPr>
        <w:t xml:space="preserve"> the ‘Boston Matrix’ tool to have a wider understanding of its place within market share and growth. </w:t>
      </w:r>
      <w:r w:rsidRPr="043D430B" w:rsidR="37B88BAC">
        <w:rPr>
          <w:rFonts w:ascii="Arial" w:hAnsi="Arial" w:eastAsia="Arial" w:cs="Arial"/>
          <w:color w:val="auto"/>
          <w:u w:val="none"/>
        </w:rPr>
        <w:t xml:space="preserve">The Hyatt </w:t>
      </w:r>
      <w:r w:rsidRPr="043D430B" w:rsidR="6CBEAC4F">
        <w:rPr>
          <w:rFonts w:ascii="Arial" w:hAnsi="Arial" w:eastAsia="Arial" w:cs="Arial"/>
          <w:color w:val="auto"/>
          <w:u w:val="none"/>
        </w:rPr>
        <w:t>has</w:t>
      </w:r>
      <w:r w:rsidRPr="043D430B" w:rsidR="37B88BAC">
        <w:rPr>
          <w:rFonts w:ascii="Arial" w:hAnsi="Arial" w:eastAsia="Arial" w:cs="Arial"/>
          <w:color w:val="auto"/>
          <w:u w:val="none"/>
        </w:rPr>
        <w:t xml:space="preserve"> continuous </w:t>
      </w:r>
      <w:r w:rsidRPr="043D430B" w:rsidR="55167918">
        <w:rPr>
          <w:rFonts w:ascii="Arial" w:hAnsi="Arial" w:eastAsia="Arial" w:cs="Arial"/>
          <w:color w:val="auto"/>
          <w:u w:val="none"/>
        </w:rPr>
        <w:t>exceptional segments including investments into diverse backgrounds and black owned businesses. The Hyatt could also have a wider sel</w:t>
      </w:r>
      <w:r w:rsidRPr="043D430B" w:rsidR="5C391425">
        <w:rPr>
          <w:rFonts w:ascii="Arial" w:hAnsi="Arial" w:eastAsia="Arial" w:cs="Arial"/>
          <w:color w:val="auto"/>
          <w:u w:val="none"/>
        </w:rPr>
        <w:t xml:space="preserve">ection to get </w:t>
      </w:r>
      <w:r w:rsidRPr="043D430B" w:rsidR="15084153">
        <w:rPr>
          <w:rFonts w:ascii="Arial" w:hAnsi="Arial" w:eastAsia="Arial" w:cs="Arial"/>
          <w:color w:val="auto"/>
          <w:u w:val="none"/>
        </w:rPr>
        <w:t>their</w:t>
      </w:r>
      <w:r w:rsidRPr="043D430B" w:rsidR="5C391425">
        <w:rPr>
          <w:rFonts w:ascii="Arial" w:hAnsi="Arial" w:eastAsia="Arial" w:cs="Arial"/>
          <w:color w:val="auto"/>
          <w:u w:val="none"/>
        </w:rPr>
        <w:t xml:space="preserve"> brand image to spread further to those who </w:t>
      </w:r>
      <w:r w:rsidRPr="043D430B" w:rsidR="17E2A3BE">
        <w:rPr>
          <w:rFonts w:ascii="Arial" w:hAnsi="Arial" w:eastAsia="Arial" w:cs="Arial"/>
          <w:color w:val="auto"/>
          <w:u w:val="none"/>
        </w:rPr>
        <w:t>fit</w:t>
      </w:r>
      <w:r w:rsidRPr="043D430B" w:rsidR="5C391425">
        <w:rPr>
          <w:rFonts w:ascii="Arial" w:hAnsi="Arial" w:eastAsia="Arial" w:cs="Arial"/>
          <w:color w:val="auto"/>
          <w:u w:val="none"/>
        </w:rPr>
        <w:t xml:space="preserve"> their specific</w:t>
      </w:r>
      <w:r w:rsidRPr="043D430B" w:rsidR="569F5B6C">
        <w:rPr>
          <w:rFonts w:ascii="Arial" w:hAnsi="Arial" w:eastAsia="Arial" w:cs="Arial"/>
          <w:color w:val="auto"/>
          <w:u w:val="none"/>
        </w:rPr>
        <w:t xml:space="preserve"> style of hotel.</w:t>
      </w:r>
    </w:p>
    <w:p w:rsidR="043D430B" w:rsidP="043D430B" w:rsidRDefault="043D430B" w14:paraId="276C06A7" w14:textId="178BDFCF">
      <w:pPr>
        <w:pStyle w:val="Normal"/>
        <w:rPr>
          <w:rFonts w:ascii="Arial" w:hAnsi="Arial" w:eastAsia="Arial" w:cs="Arial"/>
          <w:u w:val="none"/>
        </w:rPr>
      </w:pPr>
    </w:p>
    <w:p w:rsidR="043D430B" w:rsidP="043D430B" w:rsidRDefault="043D430B" w14:paraId="2816F489" w14:textId="1293B12D">
      <w:pPr>
        <w:pStyle w:val="Normal"/>
        <w:rPr>
          <w:rFonts w:ascii="Arial" w:hAnsi="Arial" w:eastAsia="Arial" w:cs="Arial"/>
          <w:u w:val="none"/>
        </w:rPr>
      </w:pPr>
    </w:p>
    <w:p w:rsidR="043D430B" w:rsidP="043D430B" w:rsidRDefault="043D430B" w14:paraId="3AFACDE7" w14:textId="76F594AC">
      <w:pPr>
        <w:pStyle w:val="Normal"/>
        <w:rPr>
          <w:rFonts w:ascii="Arial" w:hAnsi="Arial" w:eastAsia="Arial" w:cs="Arial"/>
          <w:u w:val="none"/>
        </w:rPr>
      </w:pPr>
    </w:p>
    <w:p w:rsidR="043D430B" w:rsidP="043D430B" w:rsidRDefault="043D430B" w14:paraId="6F2C9328" w14:textId="193EFF27">
      <w:pPr>
        <w:pStyle w:val="Normal"/>
        <w:rPr>
          <w:rFonts w:ascii="Arial" w:hAnsi="Arial" w:eastAsia="Arial" w:cs="Arial"/>
          <w:u w:val="none"/>
        </w:rPr>
      </w:pPr>
    </w:p>
    <w:p w:rsidR="043D430B" w:rsidP="043D430B" w:rsidRDefault="043D430B" w14:paraId="41CBC95B" w14:textId="0E1CBB69">
      <w:pPr>
        <w:pStyle w:val="ListParagraph"/>
        <w:ind w:left="720"/>
        <w:rPr>
          <w:rFonts w:ascii="Arial" w:hAnsi="Arial" w:eastAsia="Arial" w:cs="Arial"/>
          <w:u w:val="none"/>
        </w:rPr>
      </w:pPr>
    </w:p>
    <w:p w:rsidR="043D430B" w:rsidP="043D430B" w:rsidRDefault="043D430B" w14:paraId="6A27AAA2" w14:textId="71D14558">
      <w:pPr>
        <w:pStyle w:val="ListParagraph"/>
        <w:ind w:left="720"/>
        <w:rPr>
          <w:rFonts w:ascii="Arial" w:hAnsi="Arial" w:eastAsia="Arial" w:cs="Arial"/>
          <w:u w:val="none"/>
        </w:rPr>
      </w:pPr>
    </w:p>
    <w:p w:rsidR="55CECBB0" w:rsidP="043D430B" w:rsidRDefault="55CECBB0" w14:paraId="285A437A" w14:textId="28A4C2CB">
      <w:pPr>
        <w:pStyle w:val="Normal"/>
        <w:rPr>
          <w:rFonts w:ascii="Arial" w:hAnsi="Arial" w:eastAsia="Arial" w:cs="Arial"/>
          <w:u w:val="none"/>
        </w:rPr>
      </w:pPr>
      <w:r w:rsidRPr="043D430B" w:rsidR="55CECBB0">
        <w:rPr>
          <w:rFonts w:ascii="Arial" w:hAnsi="Arial" w:eastAsia="Arial" w:cs="Arial"/>
          <w:u w:val="none"/>
        </w:rPr>
        <w:t>Reference list</w:t>
      </w:r>
    </w:p>
    <w:p w:rsidR="55CECBB0" w:rsidP="043D430B" w:rsidRDefault="55CECBB0" w14:paraId="6FC91FDC" w14:textId="259025A8">
      <w:pPr>
        <w:pStyle w:val="Normal"/>
      </w:pPr>
      <w:r w:rsidRPr="043D430B" w:rsidR="55CECBB0">
        <w:rPr>
          <w:rFonts w:ascii="Arial" w:hAnsi="Arial" w:eastAsia="Arial" w:cs="Arial"/>
          <w:u w:val="none"/>
        </w:rPr>
        <w:t xml:space="preserve"> </w:t>
      </w:r>
    </w:p>
    <w:p w:rsidR="55CECBB0" w:rsidP="043D430B" w:rsidRDefault="55CECBB0" w14:paraId="16255603" w14:textId="7956BCFF">
      <w:pPr>
        <w:pStyle w:val="Normal"/>
        <w:rPr>
          <w:rFonts w:ascii="Arial" w:hAnsi="Arial" w:eastAsia="Arial" w:cs="Arial"/>
          <w:u w:val="none"/>
        </w:rPr>
      </w:pPr>
      <w:r w:rsidRPr="043D430B" w:rsidR="55CECBB0">
        <w:rPr>
          <w:rFonts w:ascii="Arial" w:hAnsi="Arial" w:eastAsia="Arial" w:cs="Arial"/>
          <w:u w:val="none"/>
        </w:rPr>
        <w:t>https://managementconsulted.com/bcg-matrix/</w:t>
      </w:r>
      <w:r w:rsidRPr="043D430B" w:rsidR="55CECBB0">
        <w:rPr>
          <w:rFonts w:ascii="Arial" w:hAnsi="Arial" w:eastAsia="Arial" w:cs="Arial"/>
          <w:u w:val="none"/>
        </w:rPr>
        <w:t xml:space="preserve"> Accessed: [8</w:t>
      </w:r>
      <w:r w:rsidRPr="043D430B" w:rsidR="55CECBB0">
        <w:rPr>
          <w:rFonts w:ascii="Arial" w:hAnsi="Arial" w:eastAsia="Arial" w:cs="Arial"/>
          <w:u w:val="none"/>
          <w:vertAlign w:val="superscript"/>
        </w:rPr>
        <w:t>th</w:t>
      </w:r>
      <w:r w:rsidRPr="043D430B" w:rsidR="55CECBB0">
        <w:rPr>
          <w:rFonts w:ascii="Arial" w:hAnsi="Arial" w:eastAsia="Arial" w:cs="Arial"/>
          <w:u w:val="none"/>
        </w:rPr>
        <w:t xml:space="preserve"> NOVEMBER 2024]</w:t>
      </w:r>
    </w:p>
    <w:p w:rsidR="55CECBB0" w:rsidP="043D430B" w:rsidRDefault="55CECBB0" w14:paraId="4C686881" w14:textId="5589A23E">
      <w:pPr>
        <w:pStyle w:val="Normal"/>
      </w:pPr>
      <w:r w:rsidRPr="043D430B" w:rsidR="55CECBB0">
        <w:rPr>
          <w:rFonts w:ascii="Arial" w:hAnsi="Arial" w:eastAsia="Arial" w:cs="Arial"/>
          <w:u w:val="none"/>
        </w:rPr>
        <w:t xml:space="preserve"> </w:t>
      </w:r>
    </w:p>
    <w:p w:rsidR="55CECBB0" w:rsidP="043D430B" w:rsidRDefault="55CECBB0" w14:paraId="2E627ED7" w14:textId="54CEA012">
      <w:pPr>
        <w:pStyle w:val="Normal"/>
      </w:pPr>
      <w:r w:rsidRPr="043D430B" w:rsidR="55CECBB0">
        <w:rPr>
          <w:rFonts w:ascii="Arial" w:hAnsi="Arial" w:eastAsia="Arial" w:cs="Arial"/>
          <w:u w:val="none"/>
        </w:rPr>
        <w:t>https://medium.com/the-good-boss/the-3-cs-of-great-leadership-6ed6fedd1ebf</w:t>
      </w:r>
      <w:r w:rsidRPr="043D430B" w:rsidR="55CECBB0">
        <w:rPr>
          <w:rFonts w:ascii="Arial" w:hAnsi="Arial" w:eastAsia="Arial" w:cs="Arial"/>
          <w:u w:val="none"/>
        </w:rPr>
        <w:t xml:space="preserve"> </w:t>
      </w:r>
      <w:r w:rsidRPr="043D430B" w:rsidR="2A5AC4CC">
        <w:rPr>
          <w:rFonts w:ascii="Arial" w:hAnsi="Arial" w:eastAsia="Arial" w:cs="Arial"/>
          <w:u w:val="none"/>
        </w:rPr>
        <w:t>Accessed: [</w:t>
      </w:r>
      <w:r w:rsidRPr="043D430B" w:rsidR="2A5AC4CC">
        <w:rPr>
          <w:rFonts w:ascii="Arial" w:hAnsi="Arial" w:eastAsia="Arial" w:cs="Arial"/>
          <w:u w:val="none"/>
        </w:rPr>
        <w:t>6</w:t>
      </w:r>
      <w:r w:rsidRPr="043D430B" w:rsidR="2A5AC4CC">
        <w:rPr>
          <w:rFonts w:ascii="Arial" w:hAnsi="Arial" w:eastAsia="Arial" w:cs="Arial"/>
          <w:u w:val="none"/>
          <w:vertAlign w:val="superscript"/>
        </w:rPr>
        <w:t>th</w:t>
      </w:r>
      <w:r w:rsidRPr="043D430B" w:rsidR="2A5AC4CC">
        <w:rPr>
          <w:rFonts w:ascii="Arial" w:hAnsi="Arial" w:eastAsia="Arial" w:cs="Arial"/>
          <w:u w:val="none"/>
        </w:rPr>
        <w:t xml:space="preserve"> November 2024]</w:t>
      </w:r>
    </w:p>
    <w:p w:rsidR="55CECBB0" w:rsidP="043D430B" w:rsidRDefault="55CECBB0" w14:paraId="6D3DA546" w14:textId="2DB47C70">
      <w:pPr>
        <w:pStyle w:val="Normal"/>
      </w:pPr>
      <w:r w:rsidRPr="043D430B" w:rsidR="55CECBB0">
        <w:rPr>
          <w:rFonts w:ascii="Arial" w:hAnsi="Arial" w:eastAsia="Arial" w:cs="Arial"/>
          <w:u w:val="none"/>
        </w:rPr>
        <w:t xml:space="preserve"> </w:t>
      </w:r>
    </w:p>
    <w:p w:rsidR="55CECBB0" w:rsidP="043D430B" w:rsidRDefault="55CECBB0" w14:paraId="0C983892" w14:textId="3534FE27">
      <w:pPr>
        <w:pStyle w:val="Normal"/>
      </w:pPr>
      <w:r w:rsidRPr="043D430B" w:rsidR="55CECBB0">
        <w:rPr>
          <w:rFonts w:ascii="Arial" w:hAnsi="Arial" w:eastAsia="Arial" w:cs="Arial"/>
          <w:u w:val="none"/>
        </w:rPr>
        <w:t>https://seekingalpha.com/article/4200686-hyatt-hotels-corporation-2018-q2-results-earnings-call-slides</w:t>
      </w:r>
      <w:r w:rsidRPr="043D430B" w:rsidR="7760E387">
        <w:rPr>
          <w:rFonts w:ascii="Arial" w:hAnsi="Arial" w:eastAsia="Arial" w:cs="Arial"/>
          <w:u w:val="none"/>
        </w:rPr>
        <w:t xml:space="preserve"> Accessed; [ 6</w:t>
      </w:r>
      <w:r w:rsidRPr="043D430B" w:rsidR="7760E387">
        <w:rPr>
          <w:rFonts w:ascii="Arial" w:hAnsi="Arial" w:eastAsia="Arial" w:cs="Arial"/>
          <w:u w:val="none"/>
          <w:vertAlign w:val="superscript"/>
        </w:rPr>
        <w:t>th</w:t>
      </w:r>
      <w:r w:rsidRPr="043D430B" w:rsidR="7760E387">
        <w:rPr>
          <w:rFonts w:ascii="Arial" w:hAnsi="Arial" w:eastAsia="Arial" w:cs="Arial"/>
          <w:u w:val="none"/>
        </w:rPr>
        <w:t xml:space="preserve"> November 2024]</w:t>
      </w:r>
    </w:p>
    <w:p w:rsidR="55CECBB0" w:rsidP="043D430B" w:rsidRDefault="55CECBB0" w14:paraId="54BEB2F3" w14:textId="25349C8D">
      <w:pPr>
        <w:pStyle w:val="Normal"/>
      </w:pPr>
      <w:r w:rsidRPr="043D430B" w:rsidR="55CECBB0">
        <w:rPr>
          <w:rFonts w:ascii="Arial" w:hAnsi="Arial" w:eastAsia="Arial" w:cs="Arial"/>
          <w:u w:val="none"/>
        </w:rPr>
        <w:t xml:space="preserve"> </w:t>
      </w:r>
    </w:p>
    <w:p w:rsidR="55CECBB0" w:rsidP="043D430B" w:rsidRDefault="55CECBB0" w14:paraId="4DB16302" w14:textId="54E5238C">
      <w:pPr>
        <w:pStyle w:val="Normal"/>
      </w:pPr>
      <w:r w:rsidRPr="043D430B" w:rsidR="55CECBB0">
        <w:rPr>
          <w:rFonts w:ascii="Arial" w:hAnsi="Arial" w:eastAsia="Arial" w:cs="Arial"/>
          <w:u w:val="none"/>
        </w:rPr>
        <w:t>https://bokastutor.org/functional_organizational_structure/</w:t>
      </w:r>
    </w:p>
    <w:p w:rsidR="55CECBB0" w:rsidP="043D430B" w:rsidRDefault="55CECBB0" w14:paraId="0CFE072E" w14:textId="5201062A">
      <w:pPr>
        <w:pStyle w:val="Normal"/>
      </w:pPr>
      <w:r w:rsidRPr="043D430B" w:rsidR="55CECBB0">
        <w:rPr>
          <w:rFonts w:ascii="Arial" w:hAnsi="Arial" w:eastAsia="Arial" w:cs="Arial"/>
          <w:u w:val="none"/>
        </w:rPr>
        <w:t xml:space="preserve"> </w:t>
      </w:r>
    </w:p>
    <w:p w:rsidR="55CECBB0" w:rsidP="043D430B" w:rsidRDefault="55CECBB0" w14:paraId="2ABB6E64" w14:textId="7E708691">
      <w:pPr>
        <w:pStyle w:val="Normal"/>
      </w:pPr>
      <w:r w:rsidRPr="043D430B" w:rsidR="55CECBB0">
        <w:rPr>
          <w:rFonts w:ascii="Arial" w:hAnsi="Arial" w:eastAsia="Arial" w:cs="Arial"/>
          <w:u w:val="none"/>
        </w:rPr>
        <w:t>Managing the talent: Work-life balance in the hospitality industry. 2015. Strategic Direction, 31(9), pp. 29-31</w:t>
      </w:r>
    </w:p>
    <w:p w:rsidR="55CECBB0" w:rsidP="043D430B" w:rsidRDefault="55CECBB0" w14:paraId="2D750D9B" w14:textId="19382BAE">
      <w:pPr>
        <w:pStyle w:val="Normal"/>
        <w:rPr>
          <w:rFonts w:ascii="Arial" w:hAnsi="Arial" w:eastAsia="Arial" w:cs="Arial"/>
          <w:u w:val="none"/>
        </w:rPr>
      </w:pPr>
      <w:r w:rsidRPr="043D430B" w:rsidR="55CECBB0">
        <w:rPr>
          <w:rFonts w:ascii="Arial" w:hAnsi="Arial" w:eastAsia="Arial" w:cs="Arial"/>
          <w:u w:val="none"/>
        </w:rPr>
        <w:t>DOI:10.1108/SD-07-2015-0107</w:t>
      </w:r>
      <w:r w:rsidRPr="043D430B" w:rsidR="2643CF52">
        <w:rPr>
          <w:rFonts w:ascii="Arial" w:hAnsi="Arial" w:eastAsia="Arial" w:cs="Arial"/>
          <w:u w:val="none"/>
        </w:rPr>
        <w:t xml:space="preserve"> Accessed; [ 6</w:t>
      </w:r>
      <w:r w:rsidRPr="043D430B" w:rsidR="2643CF52">
        <w:rPr>
          <w:rFonts w:ascii="Arial" w:hAnsi="Arial" w:eastAsia="Arial" w:cs="Arial"/>
          <w:u w:val="none"/>
          <w:vertAlign w:val="superscript"/>
        </w:rPr>
        <w:t>th</w:t>
      </w:r>
      <w:r w:rsidRPr="043D430B" w:rsidR="2643CF52">
        <w:rPr>
          <w:rFonts w:ascii="Arial" w:hAnsi="Arial" w:eastAsia="Arial" w:cs="Arial"/>
          <w:u w:val="none"/>
        </w:rPr>
        <w:t xml:space="preserve"> November 2024]</w:t>
      </w:r>
    </w:p>
    <w:p w:rsidR="55CECBB0" w:rsidP="043D430B" w:rsidRDefault="55CECBB0" w14:paraId="70E45760" w14:textId="674337DC">
      <w:pPr>
        <w:pStyle w:val="Normal"/>
      </w:pPr>
      <w:r w:rsidRPr="043D430B" w:rsidR="55CECBB0">
        <w:rPr>
          <w:rFonts w:ascii="Arial" w:hAnsi="Arial" w:eastAsia="Arial" w:cs="Arial"/>
          <w:u w:val="none"/>
        </w:rPr>
        <w:t xml:space="preserve"> </w:t>
      </w:r>
    </w:p>
    <w:p w:rsidR="55CECBB0" w:rsidP="043D430B" w:rsidRDefault="55CECBB0" w14:paraId="14611F81" w14:textId="2B9C0EA7">
      <w:pPr>
        <w:pStyle w:val="Normal"/>
      </w:pPr>
      <w:r w:rsidRPr="043D430B" w:rsidR="55CECBB0">
        <w:rPr>
          <w:rFonts w:ascii="Arial" w:hAnsi="Arial" w:eastAsia="Arial" w:cs="Arial"/>
          <w:u w:val="none"/>
        </w:rPr>
        <w:t>REVENUE OF HYATT HOTELS CORPORATION WORLDWIDE FROM 2008 TO 2023</w:t>
      </w:r>
    </w:p>
    <w:p w:rsidR="55CECBB0" w:rsidP="043D430B" w:rsidRDefault="55CECBB0" w14:paraId="4E4F9727" w14:textId="37B14CA5">
      <w:pPr>
        <w:pStyle w:val="Normal"/>
      </w:pPr>
      <w:r w:rsidRPr="043D430B" w:rsidR="55CECBB0">
        <w:rPr>
          <w:rFonts w:ascii="Arial" w:hAnsi="Arial" w:eastAsia="Arial" w:cs="Arial"/>
          <w:u w:val="none"/>
        </w:rPr>
        <w:t>https://www.statista.com/statistics/257362/revenue-of-the-hyatt-hotels-corporation/</w:t>
      </w:r>
      <w:r w:rsidRPr="043D430B" w:rsidR="55CECBB0">
        <w:rPr>
          <w:rFonts w:ascii="Arial" w:hAnsi="Arial" w:eastAsia="Arial" w:cs="Arial"/>
          <w:u w:val="none"/>
        </w:rPr>
        <w:t xml:space="preserve"> Accessed:[1st NOVEMBER 2024]</w:t>
      </w:r>
    </w:p>
    <w:p w:rsidR="55CECBB0" w:rsidP="043D430B" w:rsidRDefault="55CECBB0" w14:paraId="30CCC523" w14:textId="4513F0A8">
      <w:pPr>
        <w:pStyle w:val="Normal"/>
      </w:pPr>
      <w:r w:rsidRPr="043D430B" w:rsidR="55CECBB0">
        <w:rPr>
          <w:rFonts w:ascii="Arial" w:hAnsi="Arial" w:eastAsia="Arial" w:cs="Arial"/>
          <w:u w:val="none"/>
        </w:rPr>
        <w:t xml:space="preserve"> </w:t>
      </w:r>
    </w:p>
    <w:p w:rsidR="55CECBB0" w:rsidP="043D430B" w:rsidRDefault="55CECBB0" w14:paraId="1F43080D" w14:textId="279FD06B">
      <w:pPr>
        <w:pStyle w:val="Normal"/>
      </w:pPr>
      <w:r w:rsidRPr="043D430B" w:rsidR="55CECBB0">
        <w:rPr>
          <w:rFonts w:ascii="Arial" w:hAnsi="Arial" w:eastAsia="Arial" w:cs="Arial"/>
          <w:u w:val="none"/>
        </w:rPr>
        <w:t>https://www.bing.com/videos/riverview/relatedvideo?q=Hyatts+strategic+direction+of+the+organisation&amp;mid=BEBC930D4FCD48BED0CFBEBC930D4FCD48BED0CF&amp;FORM=VIRE</w:t>
      </w:r>
      <w:r w:rsidRPr="043D430B" w:rsidR="55CECBB0">
        <w:rPr>
          <w:rFonts w:ascii="Arial" w:hAnsi="Arial" w:eastAsia="Arial" w:cs="Arial"/>
          <w:u w:val="none"/>
        </w:rPr>
        <w:t xml:space="preserve"> Accessed:[8th NOVEMBER 2024]</w:t>
      </w:r>
    </w:p>
    <w:p w:rsidR="55CECBB0" w:rsidP="043D430B" w:rsidRDefault="55CECBB0" w14:paraId="3FB7F473" w14:textId="6F740F86">
      <w:pPr>
        <w:pStyle w:val="Normal"/>
      </w:pPr>
      <w:r w:rsidRPr="043D430B" w:rsidR="55CECBB0">
        <w:rPr>
          <w:rFonts w:ascii="Arial" w:hAnsi="Arial" w:eastAsia="Arial" w:cs="Arial"/>
          <w:u w:val="none"/>
        </w:rPr>
        <w:t xml:space="preserve"> </w:t>
      </w:r>
    </w:p>
    <w:p w:rsidR="55CECBB0" w:rsidP="043D430B" w:rsidRDefault="55CECBB0" w14:paraId="06AEEE83" w14:textId="36ABFEE6">
      <w:pPr>
        <w:pStyle w:val="Normal"/>
      </w:pPr>
      <w:r w:rsidRPr="043D430B" w:rsidR="55CECBB0">
        <w:rPr>
          <w:rFonts w:ascii="Arial" w:hAnsi="Arial" w:eastAsia="Arial" w:cs="Arial"/>
          <w:u w:val="none"/>
        </w:rPr>
        <w:t>https://www.hyatt.com/info/change-starts-here</w:t>
      </w:r>
      <w:r w:rsidRPr="043D430B" w:rsidR="55CECBB0">
        <w:rPr>
          <w:rFonts w:ascii="Arial" w:hAnsi="Arial" w:eastAsia="Arial" w:cs="Arial"/>
          <w:u w:val="none"/>
        </w:rPr>
        <w:t xml:space="preserve"> Accessed:[29th OCTOBER 2024]</w:t>
      </w:r>
    </w:p>
    <w:p w:rsidR="55CECBB0" w:rsidP="043D430B" w:rsidRDefault="55CECBB0" w14:paraId="16F8A146" w14:textId="302B9852">
      <w:pPr>
        <w:pStyle w:val="Normal"/>
      </w:pPr>
      <w:r w:rsidRPr="043D430B" w:rsidR="55CECBB0">
        <w:rPr>
          <w:rFonts w:ascii="Arial" w:hAnsi="Arial" w:eastAsia="Arial" w:cs="Arial"/>
          <w:u w:val="none"/>
        </w:rPr>
        <w:t xml:space="preserve"> </w:t>
      </w:r>
    </w:p>
    <w:p w:rsidR="55CECBB0" w:rsidP="043D430B" w:rsidRDefault="55CECBB0" w14:paraId="7B847078" w14:textId="082431A9">
      <w:pPr>
        <w:pStyle w:val="Normal"/>
      </w:pPr>
      <w:r w:rsidRPr="043D430B" w:rsidR="55CECBB0">
        <w:rPr>
          <w:rFonts w:ascii="Arial" w:hAnsi="Arial" w:eastAsia="Arial" w:cs="Arial"/>
          <w:u w:val="none"/>
        </w:rPr>
        <w:t>https://www.forbes.com/sites/greatspeculations/2019/06/07/a-quick-look-at-hyatts-brand-portfolio-and-the-outlook-for-key-brands-over-coming-years/</w:t>
      </w:r>
      <w:r w:rsidRPr="043D430B" w:rsidR="55CECBB0">
        <w:rPr>
          <w:rFonts w:ascii="Arial" w:hAnsi="Arial" w:eastAsia="Arial" w:cs="Arial"/>
          <w:u w:val="none"/>
        </w:rPr>
        <w:t xml:space="preserve"> </w:t>
      </w:r>
    </w:p>
    <w:p w:rsidR="55CECBB0" w:rsidP="043D430B" w:rsidRDefault="55CECBB0" w14:paraId="193C8884" w14:textId="5846B8A0">
      <w:pPr>
        <w:pStyle w:val="Normal"/>
      </w:pPr>
      <w:r w:rsidRPr="043D430B" w:rsidR="55CECBB0">
        <w:rPr>
          <w:rFonts w:ascii="Arial" w:hAnsi="Arial" w:eastAsia="Arial" w:cs="Arial"/>
          <w:u w:val="none"/>
        </w:rPr>
        <w:t xml:space="preserve"> </w:t>
      </w:r>
    </w:p>
    <w:p w:rsidR="55CECBB0" w:rsidP="043D430B" w:rsidRDefault="55CECBB0" w14:paraId="639569E6" w14:textId="2A87CC3D">
      <w:pPr>
        <w:pStyle w:val="Normal"/>
      </w:pPr>
      <w:r w:rsidRPr="043D430B" w:rsidR="55CECBB0">
        <w:rPr>
          <w:rFonts w:ascii="Arial" w:hAnsi="Arial" w:eastAsia="Arial" w:cs="Arial"/>
          <w:u w:val="none"/>
        </w:rPr>
        <w:t>https://investors.hyatt.com/news/investor-news/news-details/2024/Hyatts-Growth-Momentum-Continues-With-Record-Global-Pipeline-of-129000-Rooms/default.aspx</w:t>
      </w:r>
      <w:r w:rsidRPr="043D430B" w:rsidR="55CECBB0">
        <w:rPr>
          <w:rFonts w:ascii="Arial" w:hAnsi="Arial" w:eastAsia="Arial" w:cs="Arial"/>
          <w:u w:val="none"/>
        </w:rPr>
        <w:t xml:space="preserve"> Accessed:[ 31st October 2024]</w:t>
      </w:r>
    </w:p>
    <w:p w:rsidR="55CECBB0" w:rsidP="043D430B" w:rsidRDefault="55CECBB0" w14:paraId="51DEC98B" w14:textId="45C88D87">
      <w:pPr>
        <w:pStyle w:val="Normal"/>
      </w:pPr>
      <w:r w:rsidRPr="043D430B" w:rsidR="55CECBB0">
        <w:rPr>
          <w:rFonts w:ascii="Arial" w:hAnsi="Arial" w:eastAsia="Arial" w:cs="Arial"/>
          <w:u w:val="none"/>
        </w:rPr>
        <w:t xml:space="preserve"> </w:t>
      </w:r>
    </w:p>
    <w:p w:rsidR="55CECBB0" w:rsidP="043D430B" w:rsidRDefault="55CECBB0" w14:paraId="5B9DC983" w14:textId="4EE9E6FB">
      <w:pPr>
        <w:pStyle w:val="Normal"/>
      </w:pPr>
      <w:r w:rsidRPr="043D430B" w:rsidR="55CECBB0">
        <w:rPr>
          <w:rFonts w:ascii="Arial" w:hAnsi="Arial" w:eastAsia="Arial" w:cs="Arial"/>
          <w:u w:val="none"/>
        </w:rPr>
        <w:t>https://www.hyatt.com/world-of-care/en-US/caring-for-people</w:t>
      </w:r>
      <w:r w:rsidRPr="043D430B" w:rsidR="55CECBB0">
        <w:rPr>
          <w:rFonts w:ascii="Arial" w:hAnsi="Arial" w:eastAsia="Arial" w:cs="Arial"/>
          <w:u w:val="none"/>
        </w:rPr>
        <w:t xml:space="preserve"> Accessed:[October 29th, 2024]</w:t>
      </w:r>
    </w:p>
    <w:p w:rsidR="55CECBB0" w:rsidP="043D430B" w:rsidRDefault="55CECBB0" w14:paraId="15013020" w14:textId="71B924AD">
      <w:pPr>
        <w:pStyle w:val="Normal"/>
      </w:pPr>
      <w:r w:rsidRPr="043D430B" w:rsidR="55CECBB0">
        <w:rPr>
          <w:rFonts w:ascii="Arial" w:hAnsi="Arial" w:eastAsia="Arial" w:cs="Arial"/>
          <w:u w:val="none"/>
        </w:rPr>
        <w:t xml:space="preserve"> </w:t>
      </w:r>
    </w:p>
    <w:p w:rsidR="55CECBB0" w:rsidP="043D430B" w:rsidRDefault="55CECBB0" w14:paraId="1A354B69" w14:textId="2DB7CF9B">
      <w:pPr>
        <w:pStyle w:val="Normal"/>
      </w:pPr>
      <w:r w:rsidRPr="043D430B" w:rsidR="55CECBB0">
        <w:rPr>
          <w:rFonts w:ascii="Arial" w:hAnsi="Arial" w:eastAsia="Arial" w:cs="Arial"/>
          <w:u w:val="none"/>
        </w:rPr>
        <w:t>https://about.hyatt.com/en/hyatt.com/en/hyatt-stories.html</w:t>
      </w:r>
      <w:r w:rsidRPr="043D430B" w:rsidR="55CECBB0">
        <w:rPr>
          <w:rFonts w:ascii="Arial" w:hAnsi="Arial" w:eastAsia="Arial" w:cs="Arial"/>
          <w:u w:val="none"/>
        </w:rPr>
        <w:t xml:space="preserve"> Accessed:[October 29th, 2024]</w:t>
      </w:r>
    </w:p>
    <w:p w:rsidR="55CECBB0" w:rsidP="043D430B" w:rsidRDefault="55CECBB0" w14:paraId="2DB977B6" w14:textId="1EC1EE99">
      <w:pPr>
        <w:pStyle w:val="Normal"/>
      </w:pPr>
      <w:r w:rsidRPr="043D430B" w:rsidR="55CECBB0">
        <w:rPr>
          <w:rFonts w:ascii="Arial" w:hAnsi="Arial" w:eastAsia="Arial" w:cs="Arial"/>
          <w:u w:val="none"/>
        </w:rPr>
        <w:t xml:space="preserve"> </w:t>
      </w:r>
    </w:p>
    <w:p w:rsidR="55CECBB0" w:rsidP="043D430B" w:rsidRDefault="55CECBB0" w14:paraId="6CA1F795" w14:textId="65757B2A">
      <w:pPr>
        <w:pStyle w:val="Normal"/>
      </w:pPr>
      <w:r w:rsidRPr="043D430B" w:rsidR="55CECBB0">
        <w:rPr>
          <w:rFonts w:ascii="Arial" w:hAnsi="Arial" w:eastAsia="Arial" w:cs="Arial"/>
          <w:u w:val="none"/>
        </w:rPr>
        <w:t>https://about.hyatt.com/en/hyatthistory.html</w:t>
      </w:r>
      <w:r w:rsidRPr="043D430B" w:rsidR="55CECBB0">
        <w:rPr>
          <w:rFonts w:ascii="Arial" w:hAnsi="Arial" w:eastAsia="Arial" w:cs="Arial"/>
          <w:u w:val="none"/>
        </w:rPr>
        <w:t xml:space="preserve"> Accessed:[October 29th, 2024]</w:t>
      </w:r>
    </w:p>
    <w:p w:rsidR="55CECBB0" w:rsidP="043D430B" w:rsidRDefault="55CECBB0" w14:paraId="309D4ECC" w14:textId="4418BC02">
      <w:pPr>
        <w:pStyle w:val="Normal"/>
      </w:pPr>
      <w:r w:rsidRPr="043D430B" w:rsidR="55CECBB0">
        <w:rPr>
          <w:rFonts w:ascii="Arial" w:hAnsi="Arial" w:eastAsia="Arial" w:cs="Arial"/>
          <w:u w:val="none"/>
        </w:rPr>
        <w:t xml:space="preserve"> </w:t>
      </w:r>
    </w:p>
    <w:p w:rsidR="55CECBB0" w:rsidP="043D430B" w:rsidRDefault="55CECBB0" w14:paraId="2980127A" w14:textId="6771F5B2">
      <w:pPr>
        <w:pStyle w:val="Normal"/>
      </w:pPr>
      <w:r w:rsidRPr="043D430B" w:rsidR="55CECBB0">
        <w:rPr>
          <w:rFonts w:ascii="Arial" w:hAnsi="Arial" w:eastAsia="Arial" w:cs="Arial"/>
          <w:u w:val="none"/>
        </w:rPr>
        <w:t>https://about.hyatt.com/en.html</w:t>
      </w:r>
      <w:r w:rsidRPr="043D430B" w:rsidR="55CECBB0">
        <w:rPr>
          <w:rFonts w:ascii="Arial" w:hAnsi="Arial" w:eastAsia="Arial" w:cs="Arial"/>
          <w:u w:val="none"/>
        </w:rPr>
        <w:t xml:space="preserve"> Accessed:[October 29th, 2024]</w:t>
      </w:r>
    </w:p>
    <w:p w:rsidR="55CECBB0" w:rsidP="043D430B" w:rsidRDefault="55CECBB0" w14:paraId="1CED751A" w14:textId="5E013BA9">
      <w:pPr>
        <w:pStyle w:val="Normal"/>
      </w:pPr>
      <w:r w:rsidRPr="043D430B" w:rsidR="55CECBB0">
        <w:rPr>
          <w:rFonts w:ascii="Arial" w:hAnsi="Arial" w:eastAsia="Arial" w:cs="Arial"/>
          <w:u w:val="none"/>
        </w:rPr>
        <w:t xml:space="preserve"> </w:t>
      </w:r>
    </w:p>
    <w:p w:rsidR="55CECBB0" w:rsidP="043D430B" w:rsidRDefault="55CECBB0" w14:paraId="704BB1BE" w14:textId="4AC7B03E">
      <w:pPr>
        <w:pStyle w:val="Normal"/>
      </w:pPr>
      <w:r w:rsidRPr="043D430B" w:rsidR="55CECBB0">
        <w:rPr>
          <w:rFonts w:ascii="Arial" w:hAnsi="Arial" w:eastAsia="Arial" w:cs="Arial"/>
          <w:u w:val="none"/>
        </w:rPr>
        <w:t>https://www.hyatt.com/world-of-care/en-US</w:t>
      </w:r>
      <w:r w:rsidRPr="043D430B" w:rsidR="55CECBB0">
        <w:rPr>
          <w:rFonts w:ascii="Arial" w:hAnsi="Arial" w:eastAsia="Arial" w:cs="Arial"/>
          <w:u w:val="none"/>
        </w:rPr>
        <w:t xml:space="preserve"> Accessed 30th, 2024]</w:t>
      </w:r>
    </w:p>
    <w:p w:rsidR="55CECBB0" w:rsidP="043D430B" w:rsidRDefault="55CECBB0" w14:paraId="4BD61F29" w14:textId="06EF666F">
      <w:pPr>
        <w:pStyle w:val="Normal"/>
      </w:pPr>
      <w:r w:rsidRPr="043D430B" w:rsidR="55CECBB0">
        <w:rPr>
          <w:rFonts w:ascii="Arial" w:hAnsi="Arial" w:eastAsia="Arial" w:cs="Arial"/>
          <w:u w:val="none"/>
        </w:rPr>
        <w:t xml:space="preserve"> </w:t>
      </w:r>
    </w:p>
    <w:p w:rsidR="55CECBB0" w:rsidP="043D430B" w:rsidRDefault="55CECBB0" w14:paraId="15F497DF" w14:textId="034DB92F">
      <w:pPr>
        <w:pStyle w:val="Normal"/>
      </w:pPr>
      <w:r w:rsidRPr="043D430B" w:rsidR="55CECBB0">
        <w:rPr>
          <w:rFonts w:ascii="Arial" w:hAnsi="Arial" w:eastAsia="Arial" w:cs="Arial"/>
          <w:u w:val="none"/>
        </w:rPr>
        <w:t>https://www.organimi.com/organizational-structures/hyatt-hotels/#:~:text=Hyatt%20Hotels%20Corporation%20operates%20with%20a%20hybrid%20organizational,also%20maintaining%20clear%20lines</w:t>
      </w:r>
      <w:r w:rsidRPr="043D430B" w:rsidR="55CECBB0">
        <w:rPr>
          <w:rFonts w:ascii="Arial" w:hAnsi="Arial" w:eastAsia="Arial" w:cs="Arial"/>
          <w:u w:val="none"/>
        </w:rPr>
        <w:t xml:space="preserve"> Accessed:[November 1st, 2024]</w:t>
      </w:r>
    </w:p>
    <w:p w:rsidR="55CECBB0" w:rsidP="043D430B" w:rsidRDefault="55CECBB0" w14:paraId="654BA408" w14:textId="3DA6855C">
      <w:pPr>
        <w:pStyle w:val="Normal"/>
      </w:pPr>
      <w:r w:rsidRPr="043D430B" w:rsidR="55CECBB0">
        <w:rPr>
          <w:rFonts w:ascii="Arial" w:hAnsi="Arial" w:eastAsia="Arial" w:cs="Arial"/>
          <w:u w:val="none"/>
        </w:rPr>
        <w:t xml:space="preserve"> </w:t>
      </w:r>
    </w:p>
    <w:p w:rsidR="55CECBB0" w:rsidP="043D430B" w:rsidRDefault="55CECBB0" w14:paraId="60A6ABA5" w14:textId="78D7FC24">
      <w:pPr>
        <w:pStyle w:val="Normal"/>
      </w:pPr>
      <w:r w:rsidRPr="043D430B" w:rsidR="55CECBB0">
        <w:rPr>
          <w:rFonts w:ascii="Arial" w:hAnsi="Arial" w:eastAsia="Arial" w:cs="Arial"/>
          <w:u w:val="none"/>
        </w:rPr>
        <w:t xml:space="preserve">PUBLISHED: October 16,2024. Hyatt Newsroom, </w:t>
      </w:r>
    </w:p>
    <w:p w:rsidR="55CECBB0" w:rsidP="043D430B" w:rsidRDefault="55CECBB0" w14:paraId="42B483D8" w14:textId="0099AA84">
      <w:pPr>
        <w:pStyle w:val="Normal"/>
      </w:pPr>
      <w:r w:rsidRPr="043D430B" w:rsidR="55CECBB0">
        <w:rPr>
          <w:rFonts w:ascii="Arial" w:hAnsi="Arial" w:eastAsia="Arial" w:cs="Arial"/>
          <w:u w:val="none"/>
        </w:rPr>
        <w:t>https://newsroom.hyatt.com/2024-10-16-Hyatt-Enters-Joint-Venture-with-China-Resources-Land-to-Expand-Portfolio-Across-China</w:t>
      </w:r>
      <w:r w:rsidRPr="043D430B" w:rsidR="55CECBB0">
        <w:rPr>
          <w:rFonts w:ascii="Arial" w:hAnsi="Arial" w:eastAsia="Arial" w:cs="Arial"/>
          <w:u w:val="none"/>
        </w:rPr>
        <w:t xml:space="preserve"> Accessed:[31st OCTOBER 2024]</w:t>
      </w:r>
    </w:p>
    <w:p w:rsidR="55CECBB0" w:rsidP="043D430B" w:rsidRDefault="55CECBB0" w14:paraId="7CFE44CE" w14:textId="1DCFC40C">
      <w:pPr>
        <w:pStyle w:val="Normal"/>
      </w:pPr>
      <w:r w:rsidRPr="043D430B" w:rsidR="55CECBB0">
        <w:rPr>
          <w:rFonts w:ascii="Arial" w:hAnsi="Arial" w:eastAsia="Arial" w:cs="Arial"/>
          <w:u w:val="none"/>
        </w:rPr>
        <w:t xml:space="preserve"> </w:t>
      </w:r>
    </w:p>
    <w:p w:rsidR="55CECBB0" w:rsidP="043D430B" w:rsidRDefault="55CECBB0" w14:paraId="42669EEC" w14:textId="03208DE5">
      <w:pPr>
        <w:pStyle w:val="Normal"/>
      </w:pPr>
      <w:r w:rsidRPr="043D430B" w:rsidR="55CECBB0">
        <w:rPr>
          <w:rFonts w:ascii="Arial" w:hAnsi="Arial" w:eastAsia="Arial" w:cs="Arial"/>
          <w:u w:val="none"/>
        </w:rPr>
        <w:t>WHITE, N.W., 2012. Three Cs in the 21st Century: A Lesson in Leadership. Hoosier Banker, 96(3), pp. 28-30.</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59d7a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2d17d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1bf5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1c12864"/>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411972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13AD80"/>
    <w:rsid w:val="0012B84E"/>
    <w:rsid w:val="003A094D"/>
    <w:rsid w:val="0052E67A"/>
    <w:rsid w:val="005C2212"/>
    <w:rsid w:val="008595E0"/>
    <w:rsid w:val="00ABB8C6"/>
    <w:rsid w:val="00B4F24F"/>
    <w:rsid w:val="00B98E8B"/>
    <w:rsid w:val="00C53CD7"/>
    <w:rsid w:val="00E7ED3A"/>
    <w:rsid w:val="014BC03C"/>
    <w:rsid w:val="01A556D4"/>
    <w:rsid w:val="01D74C49"/>
    <w:rsid w:val="01F5CD2C"/>
    <w:rsid w:val="02111668"/>
    <w:rsid w:val="0233ED8D"/>
    <w:rsid w:val="024DF229"/>
    <w:rsid w:val="02520B11"/>
    <w:rsid w:val="027B517C"/>
    <w:rsid w:val="02ACACBF"/>
    <w:rsid w:val="02ACB5A6"/>
    <w:rsid w:val="02BD8851"/>
    <w:rsid w:val="02FFF194"/>
    <w:rsid w:val="0326E395"/>
    <w:rsid w:val="0351BE0C"/>
    <w:rsid w:val="035A1225"/>
    <w:rsid w:val="03A575E7"/>
    <w:rsid w:val="03BB8451"/>
    <w:rsid w:val="03C7DFF6"/>
    <w:rsid w:val="0404E35B"/>
    <w:rsid w:val="0428DE20"/>
    <w:rsid w:val="043D430B"/>
    <w:rsid w:val="044A733F"/>
    <w:rsid w:val="045977D7"/>
    <w:rsid w:val="04D82015"/>
    <w:rsid w:val="04EEA06D"/>
    <w:rsid w:val="04F92D49"/>
    <w:rsid w:val="04FF1289"/>
    <w:rsid w:val="04FF2DF2"/>
    <w:rsid w:val="056A2234"/>
    <w:rsid w:val="05779879"/>
    <w:rsid w:val="057C6483"/>
    <w:rsid w:val="05A89DB4"/>
    <w:rsid w:val="05ABB6DC"/>
    <w:rsid w:val="062F354C"/>
    <w:rsid w:val="0640B259"/>
    <w:rsid w:val="06444BF8"/>
    <w:rsid w:val="06CBE473"/>
    <w:rsid w:val="06E4B1D1"/>
    <w:rsid w:val="07202598"/>
    <w:rsid w:val="0736A3F5"/>
    <w:rsid w:val="075B54B4"/>
    <w:rsid w:val="077F63C2"/>
    <w:rsid w:val="079A5C8A"/>
    <w:rsid w:val="07DE0941"/>
    <w:rsid w:val="0811C5B0"/>
    <w:rsid w:val="08198F00"/>
    <w:rsid w:val="086B5855"/>
    <w:rsid w:val="08A11E63"/>
    <w:rsid w:val="08A4E30A"/>
    <w:rsid w:val="08A97004"/>
    <w:rsid w:val="08CB5B11"/>
    <w:rsid w:val="08F719F2"/>
    <w:rsid w:val="09643A71"/>
    <w:rsid w:val="096A6EA0"/>
    <w:rsid w:val="098E531B"/>
    <w:rsid w:val="099BBE7A"/>
    <w:rsid w:val="09B18DFB"/>
    <w:rsid w:val="09DB871E"/>
    <w:rsid w:val="0A24F661"/>
    <w:rsid w:val="0A4BE003"/>
    <w:rsid w:val="0ABE068D"/>
    <w:rsid w:val="0AC8E0BC"/>
    <w:rsid w:val="0AD4632B"/>
    <w:rsid w:val="0AE01550"/>
    <w:rsid w:val="0B0C07F8"/>
    <w:rsid w:val="0BA7AAAC"/>
    <w:rsid w:val="0BEDD026"/>
    <w:rsid w:val="0C021CCB"/>
    <w:rsid w:val="0C6DBA6A"/>
    <w:rsid w:val="0C78AD50"/>
    <w:rsid w:val="0C8DF62B"/>
    <w:rsid w:val="0C984817"/>
    <w:rsid w:val="0CC568AC"/>
    <w:rsid w:val="0CDCAF79"/>
    <w:rsid w:val="0CDDB339"/>
    <w:rsid w:val="0D43811A"/>
    <w:rsid w:val="0DCD9A72"/>
    <w:rsid w:val="0E0FD2E8"/>
    <w:rsid w:val="0E41B9B1"/>
    <w:rsid w:val="0E729D54"/>
    <w:rsid w:val="0E9E8EDB"/>
    <w:rsid w:val="0EBC5B9A"/>
    <w:rsid w:val="0EF3ED06"/>
    <w:rsid w:val="0F66F79F"/>
    <w:rsid w:val="0F7451E6"/>
    <w:rsid w:val="0FB51142"/>
    <w:rsid w:val="1067F8F6"/>
    <w:rsid w:val="107A5D5F"/>
    <w:rsid w:val="10B42B2A"/>
    <w:rsid w:val="10BEC0F7"/>
    <w:rsid w:val="10DAEDB8"/>
    <w:rsid w:val="11275CEB"/>
    <w:rsid w:val="114CCE0D"/>
    <w:rsid w:val="11541710"/>
    <w:rsid w:val="1169A850"/>
    <w:rsid w:val="119E2EE1"/>
    <w:rsid w:val="1204AE79"/>
    <w:rsid w:val="1212D0DC"/>
    <w:rsid w:val="1231B58E"/>
    <w:rsid w:val="125CDE6B"/>
    <w:rsid w:val="12C80096"/>
    <w:rsid w:val="12F7D68E"/>
    <w:rsid w:val="13054848"/>
    <w:rsid w:val="13489A4D"/>
    <w:rsid w:val="1375AE35"/>
    <w:rsid w:val="13AE7C57"/>
    <w:rsid w:val="13B75773"/>
    <w:rsid w:val="13EBAFBB"/>
    <w:rsid w:val="13F63174"/>
    <w:rsid w:val="14071B91"/>
    <w:rsid w:val="14531052"/>
    <w:rsid w:val="14544FE9"/>
    <w:rsid w:val="145C0812"/>
    <w:rsid w:val="1470EC84"/>
    <w:rsid w:val="14772D71"/>
    <w:rsid w:val="148E9BBE"/>
    <w:rsid w:val="14D8035D"/>
    <w:rsid w:val="15084153"/>
    <w:rsid w:val="1518DCB1"/>
    <w:rsid w:val="15298A59"/>
    <w:rsid w:val="154FD541"/>
    <w:rsid w:val="1561D48C"/>
    <w:rsid w:val="157C9151"/>
    <w:rsid w:val="15A641F2"/>
    <w:rsid w:val="165F6A17"/>
    <w:rsid w:val="166CCA04"/>
    <w:rsid w:val="173CCA74"/>
    <w:rsid w:val="17553E31"/>
    <w:rsid w:val="17B7A939"/>
    <w:rsid w:val="17E2A3BE"/>
    <w:rsid w:val="17E3AA0B"/>
    <w:rsid w:val="17EE144E"/>
    <w:rsid w:val="18921769"/>
    <w:rsid w:val="18A872F0"/>
    <w:rsid w:val="18ABBE80"/>
    <w:rsid w:val="19347796"/>
    <w:rsid w:val="1956DB89"/>
    <w:rsid w:val="195E52A8"/>
    <w:rsid w:val="19888F88"/>
    <w:rsid w:val="199F35CD"/>
    <w:rsid w:val="19AE833A"/>
    <w:rsid w:val="19B837D0"/>
    <w:rsid w:val="19E25535"/>
    <w:rsid w:val="1A4F5596"/>
    <w:rsid w:val="1AAFCF12"/>
    <w:rsid w:val="1AC04223"/>
    <w:rsid w:val="1B317D0D"/>
    <w:rsid w:val="1B56E932"/>
    <w:rsid w:val="1B73FFE3"/>
    <w:rsid w:val="1B7C93DD"/>
    <w:rsid w:val="1B96D3C7"/>
    <w:rsid w:val="1BC1A12D"/>
    <w:rsid w:val="1BC3B934"/>
    <w:rsid w:val="1C35E33E"/>
    <w:rsid w:val="1C378A03"/>
    <w:rsid w:val="1C44E735"/>
    <w:rsid w:val="1C49E6CF"/>
    <w:rsid w:val="1C62AAB2"/>
    <w:rsid w:val="1C9A7BA0"/>
    <w:rsid w:val="1CA60752"/>
    <w:rsid w:val="1CAA1E55"/>
    <w:rsid w:val="1CBEA1D5"/>
    <w:rsid w:val="1CD4E438"/>
    <w:rsid w:val="1D132E95"/>
    <w:rsid w:val="1D25E19E"/>
    <w:rsid w:val="1D51A8DC"/>
    <w:rsid w:val="1D8B2C34"/>
    <w:rsid w:val="1DCA00E3"/>
    <w:rsid w:val="1E0638C1"/>
    <w:rsid w:val="1E064705"/>
    <w:rsid w:val="1E308377"/>
    <w:rsid w:val="1E7CF4D2"/>
    <w:rsid w:val="1E8509DA"/>
    <w:rsid w:val="1EB79CE1"/>
    <w:rsid w:val="1ED3FC40"/>
    <w:rsid w:val="1F10BF7B"/>
    <w:rsid w:val="1F65514D"/>
    <w:rsid w:val="1F754B59"/>
    <w:rsid w:val="1F7DE112"/>
    <w:rsid w:val="1FD065D0"/>
    <w:rsid w:val="1FE4A7AC"/>
    <w:rsid w:val="20086300"/>
    <w:rsid w:val="204025A3"/>
    <w:rsid w:val="205AAFB0"/>
    <w:rsid w:val="20688AAC"/>
    <w:rsid w:val="20CC8DC7"/>
    <w:rsid w:val="20E65AC2"/>
    <w:rsid w:val="216E2847"/>
    <w:rsid w:val="2184674D"/>
    <w:rsid w:val="21CAFB2E"/>
    <w:rsid w:val="21F6112A"/>
    <w:rsid w:val="21FDBD49"/>
    <w:rsid w:val="2209F5D0"/>
    <w:rsid w:val="22220BCA"/>
    <w:rsid w:val="229438A9"/>
    <w:rsid w:val="22A88247"/>
    <w:rsid w:val="233ED2C7"/>
    <w:rsid w:val="235FE96C"/>
    <w:rsid w:val="238880EF"/>
    <w:rsid w:val="2398EE57"/>
    <w:rsid w:val="23B5C938"/>
    <w:rsid w:val="23CFD8B5"/>
    <w:rsid w:val="23E3C113"/>
    <w:rsid w:val="23ECBE78"/>
    <w:rsid w:val="23ECE2D9"/>
    <w:rsid w:val="242C3A95"/>
    <w:rsid w:val="248DC372"/>
    <w:rsid w:val="24E57998"/>
    <w:rsid w:val="25137300"/>
    <w:rsid w:val="259100C5"/>
    <w:rsid w:val="25B79B12"/>
    <w:rsid w:val="263A5377"/>
    <w:rsid w:val="264378A1"/>
    <w:rsid w:val="2643CF52"/>
    <w:rsid w:val="26A59300"/>
    <w:rsid w:val="273AE1A1"/>
    <w:rsid w:val="275C4EA5"/>
    <w:rsid w:val="279EE264"/>
    <w:rsid w:val="27B50E6B"/>
    <w:rsid w:val="27B6EDA7"/>
    <w:rsid w:val="27CA0259"/>
    <w:rsid w:val="27EA885A"/>
    <w:rsid w:val="28137395"/>
    <w:rsid w:val="2839A7AA"/>
    <w:rsid w:val="2856D80D"/>
    <w:rsid w:val="287D18A7"/>
    <w:rsid w:val="2896A0A2"/>
    <w:rsid w:val="28985C41"/>
    <w:rsid w:val="289D0046"/>
    <w:rsid w:val="28AFF394"/>
    <w:rsid w:val="28F33C0C"/>
    <w:rsid w:val="28F9F7BB"/>
    <w:rsid w:val="2922CCCF"/>
    <w:rsid w:val="2951238D"/>
    <w:rsid w:val="296338ED"/>
    <w:rsid w:val="296484DA"/>
    <w:rsid w:val="29A98E59"/>
    <w:rsid w:val="29CAF4B0"/>
    <w:rsid w:val="29E88AF6"/>
    <w:rsid w:val="29EEFA0D"/>
    <w:rsid w:val="2A5AC4CC"/>
    <w:rsid w:val="2AD4ABF0"/>
    <w:rsid w:val="2AFAEFE2"/>
    <w:rsid w:val="2BCF3AFE"/>
    <w:rsid w:val="2BDC4440"/>
    <w:rsid w:val="2BE6B367"/>
    <w:rsid w:val="2BE9C797"/>
    <w:rsid w:val="2C062DDF"/>
    <w:rsid w:val="2C569A7F"/>
    <w:rsid w:val="2C5F920F"/>
    <w:rsid w:val="2C7DDEE6"/>
    <w:rsid w:val="2C9B5790"/>
    <w:rsid w:val="2CC441AE"/>
    <w:rsid w:val="2D0903F1"/>
    <w:rsid w:val="2D1C2265"/>
    <w:rsid w:val="2D929C47"/>
    <w:rsid w:val="2DC3F128"/>
    <w:rsid w:val="2DD5669C"/>
    <w:rsid w:val="2EA641F9"/>
    <w:rsid w:val="2F1F326D"/>
    <w:rsid w:val="2F284AAD"/>
    <w:rsid w:val="2F437CA0"/>
    <w:rsid w:val="2F51FE71"/>
    <w:rsid w:val="2F54153A"/>
    <w:rsid w:val="2F670946"/>
    <w:rsid w:val="2F6D861D"/>
    <w:rsid w:val="2F757132"/>
    <w:rsid w:val="2F939E44"/>
    <w:rsid w:val="2FA83F2C"/>
    <w:rsid w:val="2FACB63E"/>
    <w:rsid w:val="2FCFAEA0"/>
    <w:rsid w:val="30166315"/>
    <w:rsid w:val="302E88A5"/>
    <w:rsid w:val="30368CEE"/>
    <w:rsid w:val="305EACA3"/>
    <w:rsid w:val="30613768"/>
    <w:rsid w:val="30E2FE41"/>
    <w:rsid w:val="3123232F"/>
    <w:rsid w:val="3152901E"/>
    <w:rsid w:val="316A03C7"/>
    <w:rsid w:val="31B8187A"/>
    <w:rsid w:val="31C3CE1D"/>
    <w:rsid w:val="32079EC8"/>
    <w:rsid w:val="3225A104"/>
    <w:rsid w:val="3229B79B"/>
    <w:rsid w:val="322B5CFC"/>
    <w:rsid w:val="32560B7B"/>
    <w:rsid w:val="32CDA3C2"/>
    <w:rsid w:val="330442E3"/>
    <w:rsid w:val="3304AB68"/>
    <w:rsid w:val="336A53B5"/>
    <w:rsid w:val="33A6E2AC"/>
    <w:rsid w:val="33ED8B02"/>
    <w:rsid w:val="33FF53D7"/>
    <w:rsid w:val="3403A476"/>
    <w:rsid w:val="3425C27C"/>
    <w:rsid w:val="3431466A"/>
    <w:rsid w:val="3447D68A"/>
    <w:rsid w:val="34512921"/>
    <w:rsid w:val="347EECC9"/>
    <w:rsid w:val="34B0FD01"/>
    <w:rsid w:val="34D99684"/>
    <w:rsid w:val="34DD1719"/>
    <w:rsid w:val="352A3564"/>
    <w:rsid w:val="35C3000C"/>
    <w:rsid w:val="35C40C7A"/>
    <w:rsid w:val="35D75F12"/>
    <w:rsid w:val="35D7C6AE"/>
    <w:rsid w:val="35DD61B9"/>
    <w:rsid w:val="35F2AC90"/>
    <w:rsid w:val="36102B01"/>
    <w:rsid w:val="361DD88B"/>
    <w:rsid w:val="3630BF3E"/>
    <w:rsid w:val="36C1E902"/>
    <w:rsid w:val="36CB7CEF"/>
    <w:rsid w:val="374B6E37"/>
    <w:rsid w:val="37677EA1"/>
    <w:rsid w:val="37B88BAC"/>
    <w:rsid w:val="37D1A4AC"/>
    <w:rsid w:val="37E30B99"/>
    <w:rsid w:val="385705FB"/>
    <w:rsid w:val="38945EB2"/>
    <w:rsid w:val="38A1278B"/>
    <w:rsid w:val="38BF183E"/>
    <w:rsid w:val="396720BC"/>
    <w:rsid w:val="3976121C"/>
    <w:rsid w:val="39F555E8"/>
    <w:rsid w:val="39FDA312"/>
    <w:rsid w:val="3A14E4F2"/>
    <w:rsid w:val="3A2DFE6E"/>
    <w:rsid w:val="3A3B0D76"/>
    <w:rsid w:val="3A69246F"/>
    <w:rsid w:val="3A8A2715"/>
    <w:rsid w:val="3AA34A7F"/>
    <w:rsid w:val="3ADE5CFB"/>
    <w:rsid w:val="3AFBBAB3"/>
    <w:rsid w:val="3B2CB950"/>
    <w:rsid w:val="3B2FB6DD"/>
    <w:rsid w:val="3B301D11"/>
    <w:rsid w:val="3B506F29"/>
    <w:rsid w:val="3B70D8F8"/>
    <w:rsid w:val="3B8C8720"/>
    <w:rsid w:val="3B91DFF1"/>
    <w:rsid w:val="3BBE3437"/>
    <w:rsid w:val="3BE19004"/>
    <w:rsid w:val="3C198809"/>
    <w:rsid w:val="3C202675"/>
    <w:rsid w:val="3C4CFCC0"/>
    <w:rsid w:val="3C83BB29"/>
    <w:rsid w:val="3C9263A3"/>
    <w:rsid w:val="3CC02B17"/>
    <w:rsid w:val="3CC06E3C"/>
    <w:rsid w:val="3D11884E"/>
    <w:rsid w:val="3D236AF5"/>
    <w:rsid w:val="3D359E3D"/>
    <w:rsid w:val="3D96B557"/>
    <w:rsid w:val="3DC44BFD"/>
    <w:rsid w:val="3DD0FCD4"/>
    <w:rsid w:val="3DEB573A"/>
    <w:rsid w:val="3DEF8E4D"/>
    <w:rsid w:val="3E3DFD31"/>
    <w:rsid w:val="3E75BFEE"/>
    <w:rsid w:val="3E873094"/>
    <w:rsid w:val="3F058CD7"/>
    <w:rsid w:val="3F30BD70"/>
    <w:rsid w:val="3F318F9E"/>
    <w:rsid w:val="3F3E67D1"/>
    <w:rsid w:val="3F58EC22"/>
    <w:rsid w:val="3FB30D23"/>
    <w:rsid w:val="400EC3AF"/>
    <w:rsid w:val="4010DB0A"/>
    <w:rsid w:val="40172BC0"/>
    <w:rsid w:val="406EDA19"/>
    <w:rsid w:val="408C1C1B"/>
    <w:rsid w:val="40B82C40"/>
    <w:rsid w:val="40EAA81A"/>
    <w:rsid w:val="40F45DCC"/>
    <w:rsid w:val="40F4E466"/>
    <w:rsid w:val="40F67A19"/>
    <w:rsid w:val="4124016C"/>
    <w:rsid w:val="413551D3"/>
    <w:rsid w:val="419CE693"/>
    <w:rsid w:val="41C1CF88"/>
    <w:rsid w:val="420F6496"/>
    <w:rsid w:val="42940CDE"/>
    <w:rsid w:val="429F8FBF"/>
    <w:rsid w:val="42B1E302"/>
    <w:rsid w:val="42CB80FC"/>
    <w:rsid w:val="42F16EB3"/>
    <w:rsid w:val="42FD4350"/>
    <w:rsid w:val="43171F05"/>
    <w:rsid w:val="432ED25D"/>
    <w:rsid w:val="43313E1B"/>
    <w:rsid w:val="43561263"/>
    <w:rsid w:val="439C579F"/>
    <w:rsid w:val="43FBAB1A"/>
    <w:rsid w:val="443B18E7"/>
    <w:rsid w:val="443D549B"/>
    <w:rsid w:val="445C9161"/>
    <w:rsid w:val="44AA5E19"/>
    <w:rsid w:val="44B80B60"/>
    <w:rsid w:val="450405CD"/>
    <w:rsid w:val="45162129"/>
    <w:rsid w:val="45425011"/>
    <w:rsid w:val="456E9262"/>
    <w:rsid w:val="45B546FF"/>
    <w:rsid w:val="45DBA17F"/>
    <w:rsid w:val="45FDDC20"/>
    <w:rsid w:val="46C27E53"/>
    <w:rsid w:val="46CA0240"/>
    <w:rsid w:val="46E44FD0"/>
    <w:rsid w:val="47203B09"/>
    <w:rsid w:val="4793DB97"/>
    <w:rsid w:val="4802628D"/>
    <w:rsid w:val="489068F6"/>
    <w:rsid w:val="496E2076"/>
    <w:rsid w:val="49BF419F"/>
    <w:rsid w:val="49D61D97"/>
    <w:rsid w:val="4A13A8C7"/>
    <w:rsid w:val="4A3CF246"/>
    <w:rsid w:val="4A7EAB52"/>
    <w:rsid w:val="4A92676B"/>
    <w:rsid w:val="4AE4FF76"/>
    <w:rsid w:val="4AED35AE"/>
    <w:rsid w:val="4B13AD80"/>
    <w:rsid w:val="4B312B0D"/>
    <w:rsid w:val="4B9EF1CD"/>
    <w:rsid w:val="4BF2E4E5"/>
    <w:rsid w:val="4C14E306"/>
    <w:rsid w:val="4C266601"/>
    <w:rsid w:val="4C363E96"/>
    <w:rsid w:val="4C36EE5F"/>
    <w:rsid w:val="4C81C0DA"/>
    <w:rsid w:val="4C966EFA"/>
    <w:rsid w:val="4CADF798"/>
    <w:rsid w:val="4CD39146"/>
    <w:rsid w:val="4D16D529"/>
    <w:rsid w:val="4D221E2D"/>
    <w:rsid w:val="4D556B71"/>
    <w:rsid w:val="4D7A92BD"/>
    <w:rsid w:val="4D90F13C"/>
    <w:rsid w:val="4DF28478"/>
    <w:rsid w:val="4E588674"/>
    <w:rsid w:val="4E6C4009"/>
    <w:rsid w:val="4E7CBE3B"/>
    <w:rsid w:val="4E892F30"/>
    <w:rsid w:val="4E96EE32"/>
    <w:rsid w:val="4EE05778"/>
    <w:rsid w:val="4F002510"/>
    <w:rsid w:val="4F0D10C1"/>
    <w:rsid w:val="4F8C8690"/>
    <w:rsid w:val="4FA23059"/>
    <w:rsid w:val="4FC06CEE"/>
    <w:rsid w:val="4FC8810F"/>
    <w:rsid w:val="4FE33C01"/>
    <w:rsid w:val="4FE386E1"/>
    <w:rsid w:val="5007D9B2"/>
    <w:rsid w:val="50340A09"/>
    <w:rsid w:val="50817C8F"/>
    <w:rsid w:val="50992B6B"/>
    <w:rsid w:val="509DAD91"/>
    <w:rsid w:val="50AB6103"/>
    <w:rsid w:val="5143C9B0"/>
    <w:rsid w:val="5161F942"/>
    <w:rsid w:val="5189AED2"/>
    <w:rsid w:val="51A68D5E"/>
    <w:rsid w:val="51E9F8C0"/>
    <w:rsid w:val="52141696"/>
    <w:rsid w:val="523739C5"/>
    <w:rsid w:val="523BE27C"/>
    <w:rsid w:val="526EDCCD"/>
    <w:rsid w:val="528F25B2"/>
    <w:rsid w:val="5290416B"/>
    <w:rsid w:val="52AD732B"/>
    <w:rsid w:val="52D79E1F"/>
    <w:rsid w:val="5325BC01"/>
    <w:rsid w:val="534FC10F"/>
    <w:rsid w:val="53756B13"/>
    <w:rsid w:val="539FA239"/>
    <w:rsid w:val="54056067"/>
    <w:rsid w:val="5405B18E"/>
    <w:rsid w:val="5413351B"/>
    <w:rsid w:val="5444DB1C"/>
    <w:rsid w:val="54453DFB"/>
    <w:rsid w:val="544728F1"/>
    <w:rsid w:val="5469DD99"/>
    <w:rsid w:val="546DCBE8"/>
    <w:rsid w:val="546EAC85"/>
    <w:rsid w:val="5479A88C"/>
    <w:rsid w:val="54AFB6D0"/>
    <w:rsid w:val="54D7DB0B"/>
    <w:rsid w:val="54E4F062"/>
    <w:rsid w:val="54F65427"/>
    <w:rsid w:val="54F7D38A"/>
    <w:rsid w:val="5502FDFA"/>
    <w:rsid w:val="5509C0C0"/>
    <w:rsid w:val="55167918"/>
    <w:rsid w:val="557AFC4C"/>
    <w:rsid w:val="558C12EC"/>
    <w:rsid w:val="55A07CD9"/>
    <w:rsid w:val="55CECBB0"/>
    <w:rsid w:val="55F086CB"/>
    <w:rsid w:val="56451FAE"/>
    <w:rsid w:val="566D8E6C"/>
    <w:rsid w:val="567710AB"/>
    <w:rsid w:val="5697F515"/>
    <w:rsid w:val="569C44E8"/>
    <w:rsid w:val="569F5B6C"/>
    <w:rsid w:val="56C7163D"/>
    <w:rsid w:val="56C8F434"/>
    <w:rsid w:val="57434F4D"/>
    <w:rsid w:val="574AF4FC"/>
    <w:rsid w:val="57FB9D49"/>
    <w:rsid w:val="5830BE39"/>
    <w:rsid w:val="583A928E"/>
    <w:rsid w:val="58564414"/>
    <w:rsid w:val="587BAD4D"/>
    <w:rsid w:val="587DA738"/>
    <w:rsid w:val="58A6845B"/>
    <w:rsid w:val="58AEA0FA"/>
    <w:rsid w:val="58B10B13"/>
    <w:rsid w:val="58C62982"/>
    <w:rsid w:val="58D1749C"/>
    <w:rsid w:val="58EB7B0D"/>
    <w:rsid w:val="58FD6C74"/>
    <w:rsid w:val="5919E117"/>
    <w:rsid w:val="59215759"/>
    <w:rsid w:val="595FD89E"/>
    <w:rsid w:val="59949235"/>
    <w:rsid w:val="59A43988"/>
    <w:rsid w:val="59FF797C"/>
    <w:rsid w:val="5A063B88"/>
    <w:rsid w:val="5A41AA17"/>
    <w:rsid w:val="5A6B0CDD"/>
    <w:rsid w:val="5AEFA11D"/>
    <w:rsid w:val="5B326030"/>
    <w:rsid w:val="5B38850E"/>
    <w:rsid w:val="5B578CF8"/>
    <w:rsid w:val="5B6AED59"/>
    <w:rsid w:val="5B897C7B"/>
    <w:rsid w:val="5BCAD292"/>
    <w:rsid w:val="5BCEAC4E"/>
    <w:rsid w:val="5BD7B2DA"/>
    <w:rsid w:val="5BFDB442"/>
    <w:rsid w:val="5C391425"/>
    <w:rsid w:val="5C477BA8"/>
    <w:rsid w:val="5C5D25B1"/>
    <w:rsid w:val="5C693B12"/>
    <w:rsid w:val="5C6AF18D"/>
    <w:rsid w:val="5C752F0E"/>
    <w:rsid w:val="5CF4ABAE"/>
    <w:rsid w:val="5CF4B507"/>
    <w:rsid w:val="5D1813F5"/>
    <w:rsid w:val="5D2F8EF3"/>
    <w:rsid w:val="5D4BCE6A"/>
    <w:rsid w:val="5E0476EA"/>
    <w:rsid w:val="5E254D52"/>
    <w:rsid w:val="5E268290"/>
    <w:rsid w:val="5E4F5D24"/>
    <w:rsid w:val="5E57FB7E"/>
    <w:rsid w:val="5E767D74"/>
    <w:rsid w:val="5E82257A"/>
    <w:rsid w:val="5ECF60BB"/>
    <w:rsid w:val="5EECC20F"/>
    <w:rsid w:val="5EEDE0ED"/>
    <w:rsid w:val="5EFFD469"/>
    <w:rsid w:val="5F5ACF59"/>
    <w:rsid w:val="5F70A11F"/>
    <w:rsid w:val="5FCE84C0"/>
    <w:rsid w:val="6000028A"/>
    <w:rsid w:val="600FDB92"/>
    <w:rsid w:val="60175736"/>
    <w:rsid w:val="6030CF02"/>
    <w:rsid w:val="6031CF76"/>
    <w:rsid w:val="608A09EA"/>
    <w:rsid w:val="60A3738B"/>
    <w:rsid w:val="60A37E60"/>
    <w:rsid w:val="60B35AF1"/>
    <w:rsid w:val="610DF5AC"/>
    <w:rsid w:val="6113FE93"/>
    <w:rsid w:val="617927F4"/>
    <w:rsid w:val="619D6C26"/>
    <w:rsid w:val="61A3A538"/>
    <w:rsid w:val="61AEA861"/>
    <w:rsid w:val="61D4EA36"/>
    <w:rsid w:val="61E9291B"/>
    <w:rsid w:val="61F29C6C"/>
    <w:rsid w:val="61F4217B"/>
    <w:rsid w:val="6217396A"/>
    <w:rsid w:val="62345225"/>
    <w:rsid w:val="6250BA31"/>
    <w:rsid w:val="626B5B83"/>
    <w:rsid w:val="627C9D3F"/>
    <w:rsid w:val="628D97E2"/>
    <w:rsid w:val="62B791F1"/>
    <w:rsid w:val="6383A4B5"/>
    <w:rsid w:val="63917B5E"/>
    <w:rsid w:val="63BF7B18"/>
    <w:rsid w:val="63F042C2"/>
    <w:rsid w:val="640D2BC6"/>
    <w:rsid w:val="6425B287"/>
    <w:rsid w:val="64693D2E"/>
    <w:rsid w:val="64CE24B3"/>
    <w:rsid w:val="64E4CA20"/>
    <w:rsid w:val="64EBB9EB"/>
    <w:rsid w:val="653325FC"/>
    <w:rsid w:val="65629B81"/>
    <w:rsid w:val="65904415"/>
    <w:rsid w:val="65F0E1C8"/>
    <w:rsid w:val="660095EE"/>
    <w:rsid w:val="661E5B36"/>
    <w:rsid w:val="6630F1DE"/>
    <w:rsid w:val="663BE9B0"/>
    <w:rsid w:val="665CF75E"/>
    <w:rsid w:val="67093522"/>
    <w:rsid w:val="670E2C9F"/>
    <w:rsid w:val="6718217A"/>
    <w:rsid w:val="672096F1"/>
    <w:rsid w:val="675B5500"/>
    <w:rsid w:val="675D919B"/>
    <w:rsid w:val="67A36CB7"/>
    <w:rsid w:val="67C825DC"/>
    <w:rsid w:val="681BD2EC"/>
    <w:rsid w:val="68272F1F"/>
    <w:rsid w:val="6827E191"/>
    <w:rsid w:val="682BD7FE"/>
    <w:rsid w:val="683B63D2"/>
    <w:rsid w:val="6853671C"/>
    <w:rsid w:val="688317F5"/>
    <w:rsid w:val="68BF57EE"/>
    <w:rsid w:val="68CF2373"/>
    <w:rsid w:val="68E4E757"/>
    <w:rsid w:val="6924624D"/>
    <w:rsid w:val="69446EDD"/>
    <w:rsid w:val="695B9093"/>
    <w:rsid w:val="697D57C4"/>
    <w:rsid w:val="69F192FE"/>
    <w:rsid w:val="6A338D77"/>
    <w:rsid w:val="6A3636EA"/>
    <w:rsid w:val="6A6AD878"/>
    <w:rsid w:val="6AC00A9F"/>
    <w:rsid w:val="6AE6AE36"/>
    <w:rsid w:val="6AECCBF5"/>
    <w:rsid w:val="6BC080CE"/>
    <w:rsid w:val="6BDCD8F0"/>
    <w:rsid w:val="6BE8F880"/>
    <w:rsid w:val="6C071E69"/>
    <w:rsid w:val="6C4A8F05"/>
    <w:rsid w:val="6C703A23"/>
    <w:rsid w:val="6C79F2B0"/>
    <w:rsid w:val="6C93C04A"/>
    <w:rsid w:val="6C9AC7B4"/>
    <w:rsid w:val="6CB71415"/>
    <w:rsid w:val="6CBEAC4F"/>
    <w:rsid w:val="6CC6A9D0"/>
    <w:rsid w:val="6CF14C82"/>
    <w:rsid w:val="6D0E251B"/>
    <w:rsid w:val="6D22A2A5"/>
    <w:rsid w:val="6D2B0E62"/>
    <w:rsid w:val="6D38FDC3"/>
    <w:rsid w:val="6DE16212"/>
    <w:rsid w:val="6DF48A32"/>
    <w:rsid w:val="6E04B1B5"/>
    <w:rsid w:val="6E4B9E25"/>
    <w:rsid w:val="6E5C3483"/>
    <w:rsid w:val="6E9AC557"/>
    <w:rsid w:val="6EB609D4"/>
    <w:rsid w:val="6EC3F4D8"/>
    <w:rsid w:val="6EC83738"/>
    <w:rsid w:val="6EFBE515"/>
    <w:rsid w:val="6F05C45D"/>
    <w:rsid w:val="6F0F1C8E"/>
    <w:rsid w:val="6F1948CA"/>
    <w:rsid w:val="6F51CD1B"/>
    <w:rsid w:val="6F5E38E4"/>
    <w:rsid w:val="6F6DFDED"/>
    <w:rsid w:val="6F777292"/>
    <w:rsid w:val="6FCB743F"/>
    <w:rsid w:val="6FDD9F4E"/>
    <w:rsid w:val="704D39D6"/>
    <w:rsid w:val="707A4E58"/>
    <w:rsid w:val="7088668B"/>
    <w:rsid w:val="709F89B3"/>
    <w:rsid w:val="718015DE"/>
    <w:rsid w:val="7192BAD9"/>
    <w:rsid w:val="719CB1D7"/>
    <w:rsid w:val="719FD8A5"/>
    <w:rsid w:val="71B98677"/>
    <w:rsid w:val="71E4EC4E"/>
    <w:rsid w:val="71F86EC5"/>
    <w:rsid w:val="722ADBB0"/>
    <w:rsid w:val="72367468"/>
    <w:rsid w:val="725F0282"/>
    <w:rsid w:val="72EE17C5"/>
    <w:rsid w:val="72EFFD2B"/>
    <w:rsid w:val="73126E5B"/>
    <w:rsid w:val="73360FCE"/>
    <w:rsid w:val="737CD7E5"/>
    <w:rsid w:val="737E8E46"/>
    <w:rsid w:val="73F36357"/>
    <w:rsid w:val="741830CE"/>
    <w:rsid w:val="74425C17"/>
    <w:rsid w:val="744EF09A"/>
    <w:rsid w:val="74558A71"/>
    <w:rsid w:val="745895EC"/>
    <w:rsid w:val="747005EB"/>
    <w:rsid w:val="74BB4AFC"/>
    <w:rsid w:val="74D182D9"/>
    <w:rsid w:val="74EEF320"/>
    <w:rsid w:val="75197477"/>
    <w:rsid w:val="751F2F21"/>
    <w:rsid w:val="7546963A"/>
    <w:rsid w:val="755263A1"/>
    <w:rsid w:val="756FE1CE"/>
    <w:rsid w:val="759121F0"/>
    <w:rsid w:val="760536E6"/>
    <w:rsid w:val="76093F7F"/>
    <w:rsid w:val="76809F8F"/>
    <w:rsid w:val="768439F4"/>
    <w:rsid w:val="76D005B3"/>
    <w:rsid w:val="76E680D7"/>
    <w:rsid w:val="772B9FE2"/>
    <w:rsid w:val="7740A3B5"/>
    <w:rsid w:val="7760E387"/>
    <w:rsid w:val="77836B65"/>
    <w:rsid w:val="77981304"/>
    <w:rsid w:val="77BAA095"/>
    <w:rsid w:val="77E9B7B7"/>
    <w:rsid w:val="7843DF6D"/>
    <w:rsid w:val="7855CC93"/>
    <w:rsid w:val="7867C947"/>
    <w:rsid w:val="786BF060"/>
    <w:rsid w:val="78837836"/>
    <w:rsid w:val="78950E02"/>
    <w:rsid w:val="789A5B2D"/>
    <w:rsid w:val="78C78F99"/>
    <w:rsid w:val="78E4AD2E"/>
    <w:rsid w:val="78F739C2"/>
    <w:rsid w:val="791891EC"/>
    <w:rsid w:val="794BD190"/>
    <w:rsid w:val="795173FC"/>
    <w:rsid w:val="79F507FB"/>
    <w:rsid w:val="7A2DF3FD"/>
    <w:rsid w:val="7A3FD39A"/>
    <w:rsid w:val="7AAF3630"/>
    <w:rsid w:val="7AE79148"/>
    <w:rsid w:val="7AED5A3B"/>
    <w:rsid w:val="7B090997"/>
    <w:rsid w:val="7B2CCE1D"/>
    <w:rsid w:val="7B502698"/>
    <w:rsid w:val="7B7FBD9E"/>
    <w:rsid w:val="7B85AB6E"/>
    <w:rsid w:val="7B8A1867"/>
    <w:rsid w:val="7B9912B8"/>
    <w:rsid w:val="7C1C7519"/>
    <w:rsid w:val="7C6C0B29"/>
    <w:rsid w:val="7C79112E"/>
    <w:rsid w:val="7C9064E5"/>
    <w:rsid w:val="7CA5CCDE"/>
    <w:rsid w:val="7CC9DAA4"/>
    <w:rsid w:val="7D90BC1B"/>
    <w:rsid w:val="7DA83290"/>
    <w:rsid w:val="7DD5CE48"/>
    <w:rsid w:val="7E128315"/>
    <w:rsid w:val="7EA5B0AB"/>
    <w:rsid w:val="7EC10E77"/>
    <w:rsid w:val="7ED3F64B"/>
    <w:rsid w:val="7F0DDEA8"/>
    <w:rsid w:val="7F392D13"/>
    <w:rsid w:val="7F3EAB7B"/>
    <w:rsid w:val="7F54C77F"/>
    <w:rsid w:val="7FA8F6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3AD80"/>
  <w15:chartTrackingRefBased/>
  <w15:docId w15:val="{5E2C9DC6-E756-4EC5-855F-0B7F7514BC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bout.hyatt.com/en/hyatthistory.html" TargetMode="External" Id="R5f7d580e2c554650" /><Relationship Type="http://schemas.openxmlformats.org/officeDocument/2006/relationships/hyperlink" Target="https://investors.hyatt.com/" TargetMode="External" Id="R93af376a58e34345" /><Relationship Type="http://schemas.openxmlformats.org/officeDocument/2006/relationships/hyperlink" Target="https://www.organimi.com/organizational-structures/hyatt-hotels/" TargetMode="External" Id="R411993cbaf7b4ea3" /><Relationship Type="http://schemas.openxmlformats.org/officeDocument/2006/relationships/hyperlink" Target="https://www.organimi.com/organizational-structures/hyatt-hotels/" TargetMode="External" Id="Re01d4b3cd72e4567" /><Relationship Type="http://schemas.openxmlformats.org/officeDocument/2006/relationships/image" Target="/media/image.png" Id="R0cb920120c7c4378" /><Relationship Type="http://schemas.openxmlformats.org/officeDocument/2006/relationships/hyperlink" Target="https://www.organimi.com/organizational-structures/hyatt-hotels/" TargetMode="External" Id="R11d165a368d14606" /><Relationship Type="http://schemas.openxmlformats.org/officeDocument/2006/relationships/hyperlink" Target="https://about.hyatt.com/en.html" TargetMode="External" Id="R0d7c0e7442874a95" /><Relationship Type="http://schemas.openxmlformats.org/officeDocument/2006/relationships/hyperlink" Target="https://about.hyatt.com/en/hyatt.com/en/hyatt-stories.html" TargetMode="External" Id="Rac12efc06ded44a2" /><Relationship Type="http://schemas.openxmlformats.org/officeDocument/2006/relationships/hyperlink" Target="https://www.hyatt.com/world-of-care/en-US" TargetMode="External" Id="Rad09a5bb26ce42a3" /><Relationship Type="http://schemas.openxmlformats.org/officeDocument/2006/relationships/hyperlink" Target="https://www.organimi.com/organizational-structures/hyatt-hotels/" TargetMode="External" Id="R860b3c21c72d4544" /><Relationship Type="http://schemas.openxmlformats.org/officeDocument/2006/relationships/image" Target="/media/image2.png" Id="R635ebfdc53f74aad" /><Relationship Type="http://schemas.openxmlformats.org/officeDocument/2006/relationships/hyperlink" Target="https://medium.com/the-good-boss/the-3-cs-of-great-leadership-6ed6fedd1ebf" TargetMode="External" Id="R814679c07607476e" /><Relationship Type="http://schemas.openxmlformats.org/officeDocument/2006/relationships/hyperlink" Target="https://www.hyatt.com/world-of-care/en-US/caring-for-people" TargetMode="External" Id="R85da3d842be6424c" /><Relationship Type="http://schemas.openxmlformats.org/officeDocument/2006/relationships/hyperlink" Target="https://www.hyatt.com/world-of-care/en-US/caring-for-people" TargetMode="External" Id="R8114bbcf83fc4351" /><Relationship Type="http://schemas.openxmlformats.org/officeDocument/2006/relationships/hyperlink" Target="https://www.hyatt.com/info/change-starts-here" TargetMode="External" Id="Rc79c6c084e9f4826" /><Relationship Type="http://schemas.openxmlformats.org/officeDocument/2006/relationships/hyperlink" Target="https://www.hyatt.com/info/changes-starts-here" TargetMode="External" Id="Rae78d6b489a94b28" /><Relationship Type="http://schemas.openxmlformats.org/officeDocument/2006/relationships/hyperlink" Target="https://newsroom.hyatt.com/2024-10-16-Hyatt-Enters-Joint-Venture-with-China-Resources-Land-to-Expand-Portfolio-Across-China" TargetMode="External" Id="R37067cd43ed34d78" /><Relationship Type="http://schemas.openxmlformats.org/officeDocument/2006/relationships/hyperlink" Target="https://newsroom.hyatt.com/2024-10-16-Hyatt-Enters-Joint-Venture-with-China-Resources-Land-to-Expand-Portfolio-Across-China" TargetMode="External" Id="Rc6f455a0d61e4253" /><Relationship Type="http://schemas.openxmlformats.org/officeDocument/2006/relationships/hyperlink" Target="https://www.forbes.com" TargetMode="External" Id="R934e0f20ae6140e7" /><Relationship Type="http://schemas.openxmlformats.org/officeDocument/2006/relationships/hyperlink" Target="https://www.bing.com/videos/riverview/relatedvideo?q=Hyatts+strategic+direction+of+the+organisation&amp;mid=BEBC930D4FCD48BED0CFBEBC930D4FCD48BED0CF&amp;FORM=VIRE" TargetMode="External" Id="R6c375d3e8ec545dd" /><Relationship Type="http://schemas.openxmlformats.org/officeDocument/2006/relationships/image" Target="/media/image3.png" Id="R3172cba9886a48a8" /><Relationship Type="http://schemas.openxmlformats.org/officeDocument/2006/relationships/hyperlink" Target="https://seekingalpha.com/article/4200686-hyatt-hotels-corporation-2018-q2-results-earnings-call-slides" TargetMode="External" Id="R7401e2773a164970" /><Relationship Type="http://schemas.openxmlformats.org/officeDocument/2006/relationships/hyperlink" Target="https://www.statista.com/" TargetMode="External" Id="R2c1f766183004817" /><Relationship Type="http://schemas.openxmlformats.org/officeDocument/2006/relationships/image" Target="/media/image4.png" Id="R426d2ad51e8e4ffa" /><Relationship Type="http://schemas.openxmlformats.org/officeDocument/2006/relationships/hyperlink" Target="https://www.statista.com/" TargetMode="External" Id="Raa71f0c1c5e04acd" /><Relationship Type="http://schemas.openxmlformats.org/officeDocument/2006/relationships/image" Target="/media/image5.png" Id="R028370e6736e4b6c" /><Relationship Type="http://schemas.openxmlformats.org/officeDocument/2006/relationships/hyperlink" Target="https://managementconsulted.com/bcg-matrix/" TargetMode="External" Id="Ra8c1bdfa7c8b416e" /><Relationship Type="http://schemas.openxmlformats.org/officeDocument/2006/relationships/numbering" Target="numbering.xml" Id="R0af02fe89cd14b4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2024-11-08T09:38:32.0596950Z</dcterms:created>
  <dcterms:modified xsi:type="dcterms:W3CDTF">2024-11-13T14:34:36.6355838Z</dcterms:modified>
  <dc:creator>Clare Susan Woolvett (2119604)</dc:creator>
  <lastModifiedBy>Clare Susan Woolvett (2119604)</lastModifiedBy>
</coreProperties>
</file>