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B02A83" w14:textId="77777777" w:rsidR="00B01BDC" w:rsidRPr="0006758E" w:rsidRDefault="00B01BDC" w:rsidP="00A11154">
      <w:pPr>
        <w:pStyle w:val="Subtitle"/>
        <w:rPr>
          <w:rFonts w:ascii="Times New Roman" w:hAnsi="Times New Roman" w:cs="Times New Roman"/>
          <w:b/>
          <w:bCs/>
          <w:sz w:val="32"/>
          <w:szCs w:val="32"/>
        </w:rPr>
      </w:pPr>
    </w:p>
    <w:p w14:paraId="4E5BB6D6" w14:textId="77777777" w:rsidR="00B01BDC" w:rsidRPr="0006758E" w:rsidRDefault="00B01BDC" w:rsidP="00A11154">
      <w:pPr>
        <w:pStyle w:val="Subtitle"/>
        <w:rPr>
          <w:rFonts w:ascii="Times New Roman" w:hAnsi="Times New Roman" w:cs="Times New Roman"/>
          <w:b/>
          <w:bCs/>
          <w:sz w:val="32"/>
          <w:szCs w:val="32"/>
        </w:rPr>
      </w:pPr>
    </w:p>
    <w:p w14:paraId="2F820204" w14:textId="77777777" w:rsidR="00B01BDC" w:rsidRPr="0006758E" w:rsidRDefault="00B01BDC" w:rsidP="00A11154">
      <w:pPr>
        <w:pStyle w:val="Subtitle"/>
        <w:rPr>
          <w:rFonts w:ascii="Times New Roman" w:hAnsi="Times New Roman" w:cs="Times New Roman"/>
          <w:b/>
          <w:bCs/>
          <w:sz w:val="32"/>
          <w:szCs w:val="32"/>
        </w:rPr>
      </w:pPr>
    </w:p>
    <w:p w14:paraId="299417DD" w14:textId="77777777" w:rsidR="00B01BDC" w:rsidRPr="0006758E" w:rsidRDefault="00B01BDC" w:rsidP="00A11154">
      <w:pPr>
        <w:pStyle w:val="Subtitle"/>
        <w:rPr>
          <w:rFonts w:ascii="Times New Roman" w:hAnsi="Times New Roman" w:cs="Times New Roman"/>
          <w:b/>
          <w:bCs/>
          <w:sz w:val="32"/>
          <w:szCs w:val="32"/>
        </w:rPr>
      </w:pPr>
    </w:p>
    <w:p w14:paraId="31644CE8" w14:textId="5186E2F4" w:rsidR="00B01BDC" w:rsidRPr="0006758E" w:rsidRDefault="00D47638" w:rsidP="00A11154">
      <w:pPr>
        <w:pStyle w:val="Subtitle"/>
        <w:rPr>
          <w:rFonts w:ascii="Times New Roman" w:hAnsi="Times New Roman" w:cs="Times New Roman"/>
          <w:b/>
          <w:bCs/>
          <w:sz w:val="32"/>
          <w:szCs w:val="32"/>
        </w:rPr>
      </w:pPr>
      <w:r w:rsidRPr="0006758E">
        <w:rPr>
          <w:rFonts w:ascii="Times New Roman" w:hAnsi="Times New Roman" w:cs="Times New Roman"/>
          <w:b/>
          <w:bCs/>
          <w:noProof/>
          <w:sz w:val="32"/>
          <w:szCs w:val="32"/>
          <w:lang w:val="en"/>
        </w:rPr>
        <w:drawing>
          <wp:inline distT="0" distB="0" distL="0" distR="0" wp14:anchorId="3EBD9663" wp14:editId="7F80711D">
            <wp:extent cx="5943600" cy="2534285"/>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534285"/>
                    </a:xfrm>
                    <a:prstGeom prst="rect">
                      <a:avLst/>
                    </a:prstGeom>
                    <a:noFill/>
                    <a:ln>
                      <a:noFill/>
                    </a:ln>
                  </pic:spPr>
                </pic:pic>
              </a:graphicData>
            </a:graphic>
          </wp:inline>
        </w:drawing>
      </w:r>
    </w:p>
    <w:p w14:paraId="6FE72F07" w14:textId="77777777" w:rsidR="00B01BDC" w:rsidRPr="0006758E" w:rsidRDefault="00B01BDC" w:rsidP="00A11154">
      <w:pPr>
        <w:pStyle w:val="Subtitle"/>
        <w:rPr>
          <w:rFonts w:ascii="Times New Roman" w:hAnsi="Times New Roman" w:cs="Times New Roman"/>
          <w:b/>
          <w:bCs/>
          <w:sz w:val="32"/>
          <w:szCs w:val="32"/>
        </w:rPr>
      </w:pPr>
    </w:p>
    <w:p w14:paraId="13041C14" w14:textId="77777777" w:rsidR="00B01BDC" w:rsidRPr="0006758E" w:rsidRDefault="00B01BDC" w:rsidP="00A11154">
      <w:pPr>
        <w:pStyle w:val="Subtitle"/>
        <w:rPr>
          <w:rFonts w:ascii="Times New Roman" w:hAnsi="Times New Roman" w:cs="Times New Roman"/>
          <w:b/>
          <w:bCs/>
          <w:sz w:val="32"/>
          <w:szCs w:val="32"/>
        </w:rPr>
      </w:pPr>
    </w:p>
    <w:p w14:paraId="1FB5DA8C" w14:textId="77777777" w:rsidR="00B01BDC" w:rsidRPr="0006758E" w:rsidRDefault="00B01BDC" w:rsidP="00A11154">
      <w:pPr>
        <w:pStyle w:val="Subtitle"/>
        <w:rPr>
          <w:rFonts w:ascii="Times New Roman" w:hAnsi="Times New Roman" w:cs="Times New Roman"/>
          <w:b/>
          <w:bCs/>
          <w:sz w:val="32"/>
          <w:szCs w:val="32"/>
        </w:rPr>
      </w:pPr>
    </w:p>
    <w:p w14:paraId="1E8DF7F1" w14:textId="77777777" w:rsidR="00B01BDC" w:rsidRPr="0006758E" w:rsidRDefault="00B01BDC" w:rsidP="00A11154">
      <w:pPr>
        <w:pStyle w:val="Subtitle"/>
        <w:rPr>
          <w:rFonts w:ascii="Times New Roman" w:hAnsi="Times New Roman" w:cs="Times New Roman"/>
          <w:b/>
          <w:bCs/>
          <w:sz w:val="32"/>
          <w:szCs w:val="32"/>
        </w:rPr>
      </w:pPr>
    </w:p>
    <w:p w14:paraId="476D8C2D" w14:textId="77777777" w:rsidR="00B01BDC" w:rsidRPr="0006758E" w:rsidRDefault="00B01BDC" w:rsidP="00A11154">
      <w:pPr>
        <w:pStyle w:val="Subtitle"/>
        <w:rPr>
          <w:rFonts w:ascii="Times New Roman" w:hAnsi="Times New Roman" w:cs="Times New Roman"/>
          <w:b/>
          <w:bCs/>
          <w:sz w:val="32"/>
          <w:szCs w:val="32"/>
        </w:rPr>
      </w:pPr>
    </w:p>
    <w:p w14:paraId="547F9751" w14:textId="77777777" w:rsidR="00D47638" w:rsidRPr="0006758E" w:rsidRDefault="00D47638" w:rsidP="00D47638">
      <w:pPr>
        <w:pStyle w:val="Subtitle"/>
        <w:jc w:val="both"/>
        <w:rPr>
          <w:rFonts w:ascii="Times New Roman" w:hAnsi="Times New Roman" w:cs="Times New Roman"/>
          <w:b/>
          <w:bCs/>
          <w:sz w:val="32"/>
          <w:szCs w:val="32"/>
          <w:u w:val="single"/>
        </w:rPr>
      </w:pPr>
      <w:r w:rsidRPr="0006758E">
        <w:rPr>
          <w:rFonts w:ascii="Times New Roman" w:hAnsi="Times New Roman" w:cs="Times New Roman"/>
          <w:b/>
          <w:bCs/>
          <w:sz w:val="32"/>
          <w:szCs w:val="32"/>
          <w:u w:val="single"/>
        </w:rPr>
        <w:t xml:space="preserve">A critical perspective of Asda in relation to its CRM, Ethics, </w:t>
      </w:r>
    </w:p>
    <w:p w14:paraId="752A414C" w14:textId="45D79A61" w:rsidR="00B01BDC" w:rsidRPr="0006758E" w:rsidRDefault="00D47638" w:rsidP="00A11154">
      <w:pPr>
        <w:pStyle w:val="Subtitle"/>
        <w:rPr>
          <w:rFonts w:ascii="Times New Roman" w:hAnsi="Times New Roman" w:cs="Times New Roman"/>
          <w:b/>
          <w:bCs/>
          <w:sz w:val="32"/>
          <w:szCs w:val="32"/>
          <w:u w:val="single"/>
        </w:rPr>
      </w:pPr>
      <w:r w:rsidRPr="0006758E">
        <w:rPr>
          <w:rFonts w:ascii="Times New Roman" w:hAnsi="Times New Roman" w:cs="Times New Roman"/>
          <w:b/>
          <w:bCs/>
          <w:sz w:val="32"/>
          <w:szCs w:val="32"/>
          <w:u w:val="single"/>
        </w:rPr>
        <w:t>sustainability and quality policies and operations.</w:t>
      </w:r>
    </w:p>
    <w:p w14:paraId="7B4A4C88" w14:textId="6C6700AE" w:rsidR="00D47638" w:rsidRPr="0006758E" w:rsidRDefault="00D47638" w:rsidP="00D47638">
      <w:pPr>
        <w:rPr>
          <w:rFonts w:ascii="Times New Roman" w:hAnsi="Times New Roman" w:cs="Times New Roman"/>
          <w:b/>
          <w:bCs/>
          <w:sz w:val="32"/>
          <w:szCs w:val="32"/>
        </w:rPr>
      </w:pPr>
    </w:p>
    <w:p w14:paraId="4691F60B" w14:textId="14BEBFBE" w:rsidR="00D47638" w:rsidRPr="0006758E" w:rsidRDefault="00D47638" w:rsidP="00D47638">
      <w:pPr>
        <w:rPr>
          <w:rFonts w:ascii="Times New Roman" w:hAnsi="Times New Roman" w:cs="Times New Roman"/>
          <w:b/>
          <w:bCs/>
          <w:sz w:val="32"/>
          <w:szCs w:val="32"/>
        </w:rPr>
      </w:pPr>
      <w:r w:rsidRPr="0006758E">
        <w:rPr>
          <w:rFonts w:ascii="Times New Roman" w:hAnsi="Times New Roman" w:cs="Times New Roman"/>
          <w:b/>
          <w:bCs/>
          <w:sz w:val="32"/>
          <w:szCs w:val="32"/>
        </w:rPr>
        <w:t xml:space="preserve">Report written by: Taslima Begum </w:t>
      </w:r>
    </w:p>
    <w:p w14:paraId="2C27AF62" w14:textId="3B5C98EF" w:rsidR="00D47638" w:rsidRPr="0006758E" w:rsidRDefault="00D47638" w:rsidP="00D47638">
      <w:pPr>
        <w:rPr>
          <w:rFonts w:ascii="Times New Roman" w:hAnsi="Times New Roman" w:cs="Times New Roman"/>
          <w:b/>
          <w:bCs/>
          <w:sz w:val="32"/>
          <w:szCs w:val="32"/>
        </w:rPr>
      </w:pPr>
      <w:r w:rsidRPr="0006758E">
        <w:rPr>
          <w:rFonts w:ascii="Times New Roman" w:hAnsi="Times New Roman" w:cs="Times New Roman"/>
          <w:b/>
          <w:bCs/>
          <w:sz w:val="32"/>
          <w:szCs w:val="32"/>
        </w:rPr>
        <w:t>Organisation: marketing and operations directors of Asda.</w:t>
      </w:r>
    </w:p>
    <w:p w14:paraId="6A63EAD4" w14:textId="37D060E9" w:rsidR="00D47638" w:rsidRPr="0006758E" w:rsidRDefault="00D47638" w:rsidP="00D47638">
      <w:pPr>
        <w:rPr>
          <w:rFonts w:ascii="Times New Roman" w:hAnsi="Times New Roman" w:cs="Times New Roman"/>
          <w:b/>
          <w:bCs/>
          <w:sz w:val="32"/>
          <w:szCs w:val="32"/>
        </w:rPr>
      </w:pPr>
      <w:r w:rsidRPr="0006758E">
        <w:rPr>
          <w:rFonts w:ascii="Times New Roman" w:hAnsi="Times New Roman" w:cs="Times New Roman"/>
          <w:b/>
          <w:bCs/>
          <w:sz w:val="32"/>
          <w:szCs w:val="32"/>
        </w:rPr>
        <w:t>Report published: 27</w:t>
      </w:r>
      <w:r w:rsidRPr="0006758E">
        <w:rPr>
          <w:rFonts w:ascii="Times New Roman" w:hAnsi="Times New Roman" w:cs="Times New Roman"/>
          <w:b/>
          <w:bCs/>
          <w:sz w:val="32"/>
          <w:szCs w:val="32"/>
          <w:vertAlign w:val="superscript"/>
        </w:rPr>
        <w:t>th</w:t>
      </w:r>
      <w:r w:rsidRPr="0006758E">
        <w:rPr>
          <w:rFonts w:ascii="Times New Roman" w:hAnsi="Times New Roman" w:cs="Times New Roman"/>
          <w:b/>
          <w:bCs/>
          <w:sz w:val="32"/>
          <w:szCs w:val="32"/>
        </w:rPr>
        <w:t xml:space="preserve"> </w:t>
      </w:r>
      <w:r w:rsidR="00215954" w:rsidRPr="0006758E">
        <w:rPr>
          <w:rFonts w:ascii="Times New Roman" w:hAnsi="Times New Roman" w:cs="Times New Roman"/>
          <w:b/>
          <w:bCs/>
          <w:sz w:val="32"/>
          <w:szCs w:val="32"/>
        </w:rPr>
        <w:t>March</w:t>
      </w:r>
      <w:r w:rsidRPr="0006758E">
        <w:rPr>
          <w:rFonts w:ascii="Times New Roman" w:hAnsi="Times New Roman" w:cs="Times New Roman"/>
          <w:b/>
          <w:bCs/>
          <w:sz w:val="32"/>
          <w:szCs w:val="32"/>
        </w:rPr>
        <w:t xml:space="preserve"> 2020</w:t>
      </w:r>
    </w:p>
    <w:p w14:paraId="7117E53C" w14:textId="77777777" w:rsidR="005E2F7C" w:rsidRPr="0006758E" w:rsidRDefault="005E2F7C" w:rsidP="00A11154">
      <w:pPr>
        <w:pStyle w:val="Subtitle"/>
        <w:rPr>
          <w:rFonts w:ascii="Times New Roman" w:hAnsi="Times New Roman" w:cs="Times New Roman"/>
          <w:b/>
          <w:bCs/>
          <w:sz w:val="32"/>
          <w:szCs w:val="32"/>
        </w:rPr>
      </w:pPr>
    </w:p>
    <w:p w14:paraId="3CC22CE7" w14:textId="77777777" w:rsidR="005E2F7C" w:rsidRPr="0006758E" w:rsidRDefault="005E2F7C" w:rsidP="00A11154">
      <w:pPr>
        <w:pStyle w:val="Subtitle"/>
        <w:rPr>
          <w:rFonts w:ascii="Times New Roman" w:hAnsi="Times New Roman" w:cs="Times New Roman"/>
          <w:b/>
          <w:bCs/>
          <w:sz w:val="32"/>
          <w:szCs w:val="32"/>
        </w:rPr>
      </w:pPr>
    </w:p>
    <w:p w14:paraId="0041685F" w14:textId="77777777" w:rsidR="005E2F7C" w:rsidRPr="0006758E" w:rsidRDefault="005E2F7C" w:rsidP="00A11154">
      <w:pPr>
        <w:pStyle w:val="Subtitle"/>
        <w:rPr>
          <w:rFonts w:ascii="Times New Roman" w:hAnsi="Times New Roman" w:cs="Times New Roman"/>
          <w:b/>
          <w:bCs/>
          <w:sz w:val="32"/>
          <w:szCs w:val="32"/>
        </w:rPr>
      </w:pPr>
    </w:p>
    <w:p w14:paraId="684DBECE" w14:textId="77777777" w:rsidR="005E2F7C" w:rsidRPr="0006758E" w:rsidRDefault="005E2F7C" w:rsidP="00A11154">
      <w:pPr>
        <w:pStyle w:val="Subtitle"/>
        <w:rPr>
          <w:rFonts w:ascii="Times New Roman" w:hAnsi="Times New Roman" w:cs="Times New Roman"/>
          <w:b/>
          <w:bCs/>
          <w:sz w:val="32"/>
          <w:szCs w:val="32"/>
        </w:rPr>
      </w:pPr>
    </w:p>
    <w:p w14:paraId="099DCAD2" w14:textId="4784E53C" w:rsidR="005E2F7C" w:rsidRPr="0006758E" w:rsidRDefault="00D47638" w:rsidP="00A11154">
      <w:pPr>
        <w:pStyle w:val="Subtitle"/>
        <w:rPr>
          <w:rFonts w:ascii="Times New Roman" w:hAnsi="Times New Roman" w:cs="Times New Roman"/>
          <w:b/>
          <w:bCs/>
          <w:sz w:val="32"/>
          <w:szCs w:val="32"/>
        </w:rPr>
      </w:pPr>
      <w:r w:rsidRPr="0006758E">
        <w:rPr>
          <w:rFonts w:ascii="Times New Roman" w:hAnsi="Times New Roman" w:cs="Times New Roman"/>
          <w:b/>
          <w:bCs/>
          <w:sz w:val="32"/>
          <w:szCs w:val="32"/>
        </w:rPr>
        <w:t xml:space="preserve">Executive </w:t>
      </w:r>
      <w:r w:rsidR="000841FB" w:rsidRPr="0006758E">
        <w:rPr>
          <w:rFonts w:ascii="Times New Roman" w:hAnsi="Times New Roman" w:cs="Times New Roman"/>
          <w:b/>
          <w:bCs/>
          <w:sz w:val="32"/>
          <w:szCs w:val="32"/>
        </w:rPr>
        <w:t>summary:</w:t>
      </w:r>
      <w:r w:rsidRPr="0006758E">
        <w:rPr>
          <w:rFonts w:ascii="Times New Roman" w:hAnsi="Times New Roman" w:cs="Times New Roman"/>
          <w:b/>
          <w:bCs/>
          <w:sz w:val="32"/>
          <w:szCs w:val="32"/>
        </w:rPr>
        <w:t xml:space="preserve"> </w:t>
      </w:r>
      <w:r w:rsidR="00CB6CEE" w:rsidRPr="0006758E">
        <w:rPr>
          <w:rFonts w:ascii="Times New Roman" w:hAnsi="Times New Roman" w:cs="Times New Roman"/>
          <w:b/>
          <w:bCs/>
          <w:sz w:val="32"/>
          <w:szCs w:val="32"/>
        </w:rPr>
        <w:t>T</w:t>
      </w:r>
      <w:r w:rsidR="00611669" w:rsidRPr="0006758E">
        <w:rPr>
          <w:rFonts w:ascii="Times New Roman" w:hAnsi="Times New Roman" w:cs="Times New Roman"/>
          <w:b/>
          <w:bCs/>
          <w:sz w:val="32"/>
          <w:szCs w:val="32"/>
        </w:rPr>
        <w:t>he re</w:t>
      </w:r>
      <w:r w:rsidR="00681DB1" w:rsidRPr="0006758E">
        <w:rPr>
          <w:rFonts w:ascii="Times New Roman" w:hAnsi="Times New Roman" w:cs="Times New Roman"/>
          <w:b/>
          <w:bCs/>
          <w:sz w:val="32"/>
          <w:szCs w:val="32"/>
        </w:rPr>
        <w:t xml:space="preserve">searcher will be discussing in the </w:t>
      </w:r>
      <w:r w:rsidRPr="0006758E">
        <w:rPr>
          <w:rFonts w:ascii="Times New Roman" w:hAnsi="Times New Roman" w:cs="Times New Roman"/>
          <w:b/>
          <w:bCs/>
          <w:sz w:val="32"/>
          <w:szCs w:val="32"/>
        </w:rPr>
        <w:t>report to review ethical, sustainable and QMS system that impacts the CRM system in Asda due to internal and external challenges</w:t>
      </w:r>
      <w:r w:rsidR="00681DB1" w:rsidRPr="0006758E">
        <w:rPr>
          <w:rFonts w:ascii="Times New Roman" w:hAnsi="Times New Roman" w:cs="Times New Roman"/>
          <w:b/>
          <w:bCs/>
          <w:sz w:val="32"/>
          <w:szCs w:val="32"/>
        </w:rPr>
        <w:t>.</w:t>
      </w:r>
      <w:r w:rsidRPr="0006758E">
        <w:rPr>
          <w:rFonts w:ascii="Times New Roman" w:hAnsi="Times New Roman" w:cs="Times New Roman"/>
          <w:b/>
          <w:bCs/>
          <w:sz w:val="32"/>
          <w:szCs w:val="32"/>
        </w:rPr>
        <w:t xml:space="preserve"> Asda has not always faced secure trading </w:t>
      </w:r>
      <w:r w:rsidR="00DF14D1" w:rsidRPr="0006758E">
        <w:rPr>
          <w:rFonts w:ascii="Times New Roman" w:hAnsi="Times New Roman" w:cs="Times New Roman"/>
          <w:b/>
          <w:bCs/>
          <w:sz w:val="32"/>
          <w:szCs w:val="32"/>
        </w:rPr>
        <w:t>future and today they and other supermarkets within the UK face difficult time of change and uncertainty.</w:t>
      </w:r>
      <w:r w:rsidR="00500256" w:rsidRPr="0006758E">
        <w:rPr>
          <w:rFonts w:ascii="Times New Roman" w:hAnsi="Times New Roman" w:cs="Times New Roman"/>
          <w:b/>
          <w:bCs/>
          <w:sz w:val="32"/>
          <w:szCs w:val="32"/>
        </w:rPr>
        <w:t xml:space="preserve"> </w:t>
      </w:r>
      <w:r w:rsidR="000841FB" w:rsidRPr="0006758E">
        <w:rPr>
          <w:rFonts w:ascii="Times New Roman" w:hAnsi="Times New Roman" w:cs="Times New Roman"/>
          <w:b/>
          <w:bCs/>
          <w:sz w:val="32"/>
          <w:szCs w:val="32"/>
        </w:rPr>
        <w:t xml:space="preserve">The researcher has </w:t>
      </w:r>
      <w:r w:rsidR="00500256" w:rsidRPr="0006758E">
        <w:rPr>
          <w:rFonts w:ascii="Times New Roman" w:hAnsi="Times New Roman" w:cs="Times New Roman"/>
          <w:b/>
          <w:bCs/>
          <w:sz w:val="32"/>
          <w:szCs w:val="32"/>
        </w:rPr>
        <w:t xml:space="preserve">used the </w:t>
      </w:r>
      <w:r w:rsidR="000841FB" w:rsidRPr="0006758E">
        <w:rPr>
          <w:rFonts w:ascii="Times New Roman" w:hAnsi="Times New Roman" w:cs="Times New Roman"/>
          <w:b/>
          <w:bCs/>
          <w:sz w:val="32"/>
          <w:szCs w:val="32"/>
        </w:rPr>
        <w:t>M</w:t>
      </w:r>
      <w:r w:rsidR="008E1DC2" w:rsidRPr="0006758E">
        <w:rPr>
          <w:rFonts w:ascii="Times New Roman" w:hAnsi="Times New Roman" w:cs="Times New Roman"/>
          <w:b/>
          <w:bCs/>
          <w:sz w:val="32"/>
          <w:szCs w:val="32"/>
        </w:rPr>
        <w:t>ckinseys</w:t>
      </w:r>
      <w:r w:rsidR="00500256" w:rsidRPr="0006758E">
        <w:rPr>
          <w:rFonts w:ascii="Times New Roman" w:hAnsi="Times New Roman" w:cs="Times New Roman"/>
          <w:b/>
          <w:bCs/>
          <w:sz w:val="32"/>
          <w:szCs w:val="32"/>
        </w:rPr>
        <w:t xml:space="preserve"> model</w:t>
      </w:r>
      <w:r w:rsidR="008E1DC2" w:rsidRPr="0006758E">
        <w:rPr>
          <w:rFonts w:ascii="Times New Roman" w:hAnsi="Times New Roman" w:cs="Times New Roman"/>
          <w:b/>
          <w:bCs/>
          <w:sz w:val="32"/>
          <w:szCs w:val="32"/>
        </w:rPr>
        <w:t xml:space="preserve">, </w:t>
      </w:r>
      <w:r w:rsidR="000841FB" w:rsidRPr="0006758E">
        <w:rPr>
          <w:rFonts w:ascii="Times New Roman" w:hAnsi="Times New Roman" w:cs="Times New Roman"/>
          <w:b/>
          <w:bCs/>
          <w:sz w:val="32"/>
          <w:szCs w:val="32"/>
        </w:rPr>
        <w:t>the</w:t>
      </w:r>
      <w:r w:rsidR="00500256" w:rsidRPr="0006758E">
        <w:rPr>
          <w:rFonts w:ascii="Times New Roman" w:hAnsi="Times New Roman" w:cs="Times New Roman"/>
          <w:b/>
          <w:bCs/>
          <w:sz w:val="32"/>
          <w:szCs w:val="32"/>
        </w:rPr>
        <w:t xml:space="preserve"> loyalty ladder and the </w:t>
      </w:r>
      <w:r w:rsidR="005629C0" w:rsidRPr="0006758E">
        <w:rPr>
          <w:rFonts w:ascii="Times New Roman" w:hAnsi="Times New Roman" w:cs="Times New Roman"/>
          <w:b/>
          <w:bCs/>
          <w:sz w:val="32"/>
          <w:szCs w:val="32"/>
        </w:rPr>
        <w:t xml:space="preserve">Edward </w:t>
      </w:r>
      <w:r w:rsidR="008E1DC2" w:rsidRPr="0006758E">
        <w:rPr>
          <w:rFonts w:ascii="Times New Roman" w:hAnsi="Times New Roman" w:cs="Times New Roman"/>
          <w:b/>
          <w:bCs/>
          <w:sz w:val="32"/>
          <w:szCs w:val="32"/>
        </w:rPr>
        <w:t>Deming</w:t>
      </w:r>
      <w:r w:rsidR="005629C0" w:rsidRPr="0006758E">
        <w:rPr>
          <w:rFonts w:ascii="Times New Roman" w:hAnsi="Times New Roman" w:cs="Times New Roman"/>
          <w:b/>
          <w:bCs/>
          <w:sz w:val="32"/>
          <w:szCs w:val="32"/>
        </w:rPr>
        <w:t xml:space="preserve"> </w:t>
      </w:r>
      <w:r w:rsidR="008E1DC2" w:rsidRPr="0006758E">
        <w:rPr>
          <w:rFonts w:ascii="Times New Roman" w:hAnsi="Times New Roman" w:cs="Times New Roman"/>
          <w:b/>
          <w:bCs/>
          <w:sz w:val="32"/>
          <w:szCs w:val="32"/>
        </w:rPr>
        <w:t>model</w:t>
      </w:r>
      <w:r w:rsidR="005629C0" w:rsidRPr="0006758E">
        <w:rPr>
          <w:rFonts w:ascii="Times New Roman" w:hAnsi="Times New Roman" w:cs="Times New Roman"/>
          <w:b/>
          <w:bCs/>
          <w:sz w:val="32"/>
          <w:szCs w:val="32"/>
        </w:rPr>
        <w:t xml:space="preserve"> to back up </w:t>
      </w:r>
      <w:r w:rsidR="000841FB" w:rsidRPr="0006758E">
        <w:rPr>
          <w:rFonts w:ascii="Times New Roman" w:hAnsi="Times New Roman" w:cs="Times New Roman"/>
          <w:b/>
          <w:bCs/>
          <w:sz w:val="32"/>
          <w:szCs w:val="32"/>
        </w:rPr>
        <w:t xml:space="preserve">the </w:t>
      </w:r>
      <w:r w:rsidR="007B02E9" w:rsidRPr="0006758E">
        <w:rPr>
          <w:rFonts w:ascii="Times New Roman" w:hAnsi="Times New Roman" w:cs="Times New Roman"/>
          <w:b/>
          <w:bCs/>
          <w:sz w:val="32"/>
          <w:szCs w:val="32"/>
        </w:rPr>
        <w:t xml:space="preserve">report and help </w:t>
      </w:r>
      <w:r w:rsidR="007708F7" w:rsidRPr="0006758E">
        <w:rPr>
          <w:rFonts w:ascii="Times New Roman" w:hAnsi="Times New Roman" w:cs="Times New Roman"/>
          <w:b/>
          <w:bCs/>
          <w:sz w:val="32"/>
          <w:szCs w:val="32"/>
        </w:rPr>
        <w:t xml:space="preserve">discuss the issues related to the CRM system in </w:t>
      </w:r>
      <w:r w:rsidR="008E1DC2" w:rsidRPr="0006758E">
        <w:rPr>
          <w:rFonts w:ascii="Times New Roman" w:hAnsi="Times New Roman" w:cs="Times New Roman"/>
          <w:b/>
          <w:bCs/>
          <w:sz w:val="32"/>
          <w:szCs w:val="32"/>
        </w:rPr>
        <w:t>Asda.</w:t>
      </w:r>
      <w:r w:rsidR="00DF14D1" w:rsidRPr="0006758E">
        <w:rPr>
          <w:rFonts w:ascii="Times New Roman" w:hAnsi="Times New Roman" w:cs="Times New Roman"/>
          <w:b/>
          <w:bCs/>
          <w:sz w:val="32"/>
          <w:szCs w:val="32"/>
        </w:rPr>
        <w:t xml:space="preserve"> </w:t>
      </w:r>
      <w:r w:rsidR="000841FB" w:rsidRPr="0006758E">
        <w:rPr>
          <w:rFonts w:ascii="Times New Roman" w:hAnsi="Times New Roman" w:cs="Times New Roman"/>
          <w:b/>
          <w:bCs/>
          <w:sz w:val="32"/>
          <w:szCs w:val="32"/>
        </w:rPr>
        <w:t>The researcher ended with a</w:t>
      </w:r>
      <w:r w:rsidR="002339E9" w:rsidRPr="0006758E">
        <w:rPr>
          <w:rFonts w:ascii="Times New Roman" w:hAnsi="Times New Roman" w:cs="Times New Roman"/>
          <w:b/>
          <w:bCs/>
          <w:sz w:val="32"/>
          <w:szCs w:val="32"/>
        </w:rPr>
        <w:t xml:space="preserve"> conclusion at the end </w:t>
      </w:r>
      <w:r w:rsidR="000841FB" w:rsidRPr="0006758E">
        <w:rPr>
          <w:rFonts w:ascii="Times New Roman" w:hAnsi="Times New Roman" w:cs="Times New Roman"/>
          <w:b/>
          <w:bCs/>
          <w:sz w:val="32"/>
          <w:szCs w:val="32"/>
        </w:rPr>
        <w:t>summarizing</w:t>
      </w:r>
      <w:r w:rsidR="00CD3C82" w:rsidRPr="0006758E">
        <w:rPr>
          <w:rFonts w:ascii="Times New Roman" w:hAnsi="Times New Roman" w:cs="Times New Roman"/>
          <w:b/>
          <w:bCs/>
          <w:sz w:val="32"/>
          <w:szCs w:val="32"/>
        </w:rPr>
        <w:t xml:space="preserve"> how </w:t>
      </w:r>
      <w:r w:rsidR="000841FB" w:rsidRPr="0006758E">
        <w:rPr>
          <w:rFonts w:ascii="Times New Roman" w:hAnsi="Times New Roman" w:cs="Times New Roman"/>
          <w:b/>
          <w:bCs/>
          <w:sz w:val="32"/>
          <w:szCs w:val="32"/>
        </w:rPr>
        <w:t xml:space="preserve">Asda’s ethical and sustainability system </w:t>
      </w:r>
      <w:r w:rsidR="00CD3C82" w:rsidRPr="0006758E">
        <w:rPr>
          <w:rFonts w:ascii="Times New Roman" w:hAnsi="Times New Roman" w:cs="Times New Roman"/>
          <w:b/>
          <w:bCs/>
          <w:sz w:val="32"/>
          <w:szCs w:val="32"/>
        </w:rPr>
        <w:t xml:space="preserve">has impacts on CRM </w:t>
      </w:r>
      <w:r w:rsidR="007550B4" w:rsidRPr="0006758E">
        <w:rPr>
          <w:rFonts w:ascii="Times New Roman" w:hAnsi="Times New Roman" w:cs="Times New Roman"/>
          <w:b/>
          <w:bCs/>
          <w:sz w:val="32"/>
          <w:szCs w:val="32"/>
        </w:rPr>
        <w:t>system</w:t>
      </w:r>
      <w:r w:rsidR="00FE07F3" w:rsidRPr="0006758E">
        <w:rPr>
          <w:rFonts w:ascii="Times New Roman" w:hAnsi="Times New Roman" w:cs="Times New Roman"/>
          <w:b/>
          <w:bCs/>
          <w:sz w:val="32"/>
          <w:szCs w:val="32"/>
        </w:rPr>
        <w:t xml:space="preserve">, and recommended </w:t>
      </w:r>
      <w:r w:rsidR="00A5526A" w:rsidRPr="0006758E">
        <w:rPr>
          <w:rFonts w:ascii="Times New Roman" w:hAnsi="Times New Roman" w:cs="Times New Roman"/>
          <w:b/>
          <w:bCs/>
          <w:sz w:val="32"/>
          <w:szCs w:val="32"/>
        </w:rPr>
        <w:t xml:space="preserve">further development. </w:t>
      </w:r>
      <w:r w:rsidR="008E1DC2" w:rsidRPr="0006758E">
        <w:rPr>
          <w:rFonts w:ascii="Times New Roman" w:hAnsi="Times New Roman" w:cs="Times New Roman"/>
          <w:b/>
          <w:bCs/>
          <w:sz w:val="32"/>
          <w:szCs w:val="32"/>
        </w:rPr>
        <w:t xml:space="preserve">And a wide range of references to evidence </w:t>
      </w:r>
      <w:r w:rsidR="000841FB" w:rsidRPr="0006758E">
        <w:rPr>
          <w:rFonts w:ascii="Times New Roman" w:hAnsi="Times New Roman" w:cs="Times New Roman"/>
          <w:b/>
          <w:bCs/>
          <w:sz w:val="32"/>
          <w:szCs w:val="32"/>
        </w:rPr>
        <w:t>the researchers report</w:t>
      </w:r>
      <w:r w:rsidR="008E1DC2" w:rsidRPr="0006758E">
        <w:rPr>
          <w:rFonts w:ascii="Times New Roman" w:hAnsi="Times New Roman" w:cs="Times New Roman"/>
          <w:b/>
          <w:bCs/>
          <w:sz w:val="32"/>
          <w:szCs w:val="32"/>
        </w:rPr>
        <w:t>.</w:t>
      </w:r>
    </w:p>
    <w:p w14:paraId="057A7DF5" w14:textId="77777777" w:rsidR="005E2F7C" w:rsidRPr="0006758E" w:rsidRDefault="005E2F7C" w:rsidP="00A11154">
      <w:pPr>
        <w:pStyle w:val="Subtitle"/>
        <w:rPr>
          <w:rFonts w:ascii="Times New Roman" w:hAnsi="Times New Roman" w:cs="Times New Roman"/>
          <w:b/>
          <w:bCs/>
          <w:sz w:val="32"/>
          <w:szCs w:val="32"/>
        </w:rPr>
      </w:pPr>
    </w:p>
    <w:p w14:paraId="473EE52A" w14:textId="77777777" w:rsidR="005E2F7C" w:rsidRPr="0006758E" w:rsidRDefault="005E2F7C" w:rsidP="00A11154">
      <w:pPr>
        <w:pStyle w:val="Subtitle"/>
        <w:rPr>
          <w:rFonts w:ascii="Times New Roman" w:hAnsi="Times New Roman" w:cs="Times New Roman"/>
          <w:b/>
          <w:bCs/>
          <w:sz w:val="32"/>
          <w:szCs w:val="32"/>
        </w:rPr>
      </w:pPr>
    </w:p>
    <w:p w14:paraId="52EA48D5" w14:textId="77777777" w:rsidR="005E2F7C" w:rsidRPr="0006758E" w:rsidRDefault="005E2F7C" w:rsidP="00A11154">
      <w:pPr>
        <w:pStyle w:val="Subtitle"/>
        <w:rPr>
          <w:rFonts w:ascii="Times New Roman" w:hAnsi="Times New Roman" w:cs="Times New Roman"/>
          <w:b/>
          <w:bCs/>
          <w:sz w:val="32"/>
          <w:szCs w:val="32"/>
        </w:rPr>
      </w:pPr>
    </w:p>
    <w:p w14:paraId="00F905A6" w14:textId="77777777" w:rsidR="005E2F7C" w:rsidRPr="0006758E" w:rsidRDefault="005E2F7C" w:rsidP="00A11154">
      <w:pPr>
        <w:pStyle w:val="Subtitle"/>
        <w:rPr>
          <w:rFonts w:ascii="Times New Roman" w:hAnsi="Times New Roman" w:cs="Times New Roman"/>
          <w:b/>
          <w:bCs/>
          <w:sz w:val="32"/>
          <w:szCs w:val="32"/>
        </w:rPr>
      </w:pPr>
    </w:p>
    <w:p w14:paraId="6C5A64DA" w14:textId="77777777" w:rsidR="005E2F7C" w:rsidRPr="0006758E" w:rsidRDefault="005E2F7C" w:rsidP="00A11154">
      <w:pPr>
        <w:pStyle w:val="Subtitle"/>
        <w:rPr>
          <w:rFonts w:ascii="Times New Roman" w:hAnsi="Times New Roman" w:cs="Times New Roman"/>
          <w:b/>
          <w:bCs/>
          <w:sz w:val="32"/>
          <w:szCs w:val="32"/>
        </w:rPr>
      </w:pPr>
    </w:p>
    <w:p w14:paraId="62DBFE33" w14:textId="77777777" w:rsidR="003A563E" w:rsidRPr="0006758E" w:rsidRDefault="003A563E" w:rsidP="00A11154">
      <w:pPr>
        <w:pStyle w:val="Subtitle"/>
        <w:rPr>
          <w:rFonts w:ascii="Times New Roman" w:hAnsi="Times New Roman" w:cs="Times New Roman"/>
          <w:b/>
          <w:bCs/>
          <w:sz w:val="32"/>
          <w:szCs w:val="32"/>
        </w:rPr>
      </w:pPr>
    </w:p>
    <w:p w14:paraId="2CB3CB69" w14:textId="77777777" w:rsidR="003A563E" w:rsidRPr="0006758E" w:rsidRDefault="003A563E" w:rsidP="00A11154">
      <w:pPr>
        <w:pStyle w:val="Subtitle"/>
        <w:rPr>
          <w:rFonts w:ascii="Times New Roman" w:hAnsi="Times New Roman" w:cs="Times New Roman"/>
          <w:b/>
          <w:bCs/>
          <w:sz w:val="32"/>
          <w:szCs w:val="32"/>
        </w:rPr>
      </w:pPr>
    </w:p>
    <w:p w14:paraId="088F4FAB" w14:textId="77777777" w:rsidR="003A563E" w:rsidRPr="0006758E" w:rsidRDefault="003A563E" w:rsidP="00A11154">
      <w:pPr>
        <w:pStyle w:val="Subtitle"/>
        <w:rPr>
          <w:rFonts w:ascii="Times New Roman" w:hAnsi="Times New Roman" w:cs="Times New Roman"/>
          <w:b/>
          <w:bCs/>
          <w:sz w:val="32"/>
          <w:szCs w:val="32"/>
        </w:rPr>
      </w:pPr>
    </w:p>
    <w:p w14:paraId="7CF00266" w14:textId="77777777" w:rsidR="003A563E" w:rsidRPr="0006758E" w:rsidRDefault="003A563E" w:rsidP="00A11154">
      <w:pPr>
        <w:pStyle w:val="Subtitle"/>
        <w:rPr>
          <w:rFonts w:ascii="Times New Roman" w:hAnsi="Times New Roman" w:cs="Times New Roman"/>
          <w:b/>
          <w:bCs/>
          <w:sz w:val="32"/>
          <w:szCs w:val="32"/>
        </w:rPr>
      </w:pPr>
    </w:p>
    <w:p w14:paraId="1E98F480" w14:textId="77777777" w:rsidR="003A563E" w:rsidRPr="0006758E" w:rsidRDefault="003A563E" w:rsidP="003A563E">
      <w:pPr>
        <w:pStyle w:val="TOCHeading"/>
        <w:rPr>
          <w:rFonts w:ascii="Times New Roman" w:hAnsi="Times New Roman" w:cs="Times New Roman"/>
          <w:b/>
          <w:bCs/>
          <w:color w:val="auto"/>
          <w:sz w:val="32"/>
          <w:szCs w:val="32"/>
        </w:rPr>
      </w:pPr>
      <w:r w:rsidRPr="0006758E">
        <w:rPr>
          <w:rFonts w:ascii="Times New Roman" w:hAnsi="Times New Roman" w:cs="Times New Roman"/>
          <w:b/>
          <w:bCs/>
          <w:color w:val="auto"/>
          <w:sz w:val="32"/>
          <w:szCs w:val="32"/>
        </w:rPr>
        <w:t>TABLE OF CONTENTS</w:t>
      </w:r>
    </w:p>
    <w:p w14:paraId="6CE88646" w14:textId="77777777" w:rsidR="003A563E" w:rsidRPr="0006758E" w:rsidRDefault="003A563E" w:rsidP="003A563E">
      <w:pPr>
        <w:pStyle w:val="Subtitle"/>
        <w:rPr>
          <w:rFonts w:ascii="Times New Roman" w:hAnsi="Times New Roman" w:cs="Times New Roman"/>
          <w:b/>
          <w:bCs/>
          <w:sz w:val="32"/>
          <w:szCs w:val="32"/>
        </w:rPr>
      </w:pPr>
    </w:p>
    <w:sdt>
      <w:sdtPr>
        <w:rPr>
          <w:rFonts w:ascii="Times New Roman" w:eastAsiaTheme="minorHAnsi" w:hAnsi="Times New Roman" w:cs="Times New Roman"/>
          <w:b/>
          <w:bCs/>
          <w:caps w:val="0"/>
          <w:color w:val="auto"/>
          <w:sz w:val="32"/>
          <w:szCs w:val="32"/>
        </w:rPr>
        <w:id w:val="-1395427946"/>
        <w:docPartObj>
          <w:docPartGallery w:val="Table of Contents"/>
          <w:docPartUnique/>
        </w:docPartObj>
      </w:sdtPr>
      <w:sdtEndPr>
        <w:rPr>
          <w:noProof/>
        </w:rPr>
      </w:sdtEndPr>
      <w:sdtContent>
        <w:p w14:paraId="2FA43DFA" w14:textId="142E7C79" w:rsidR="00915575" w:rsidRPr="0006758E" w:rsidRDefault="00915575">
          <w:pPr>
            <w:pStyle w:val="TOCHeading"/>
            <w:rPr>
              <w:rFonts w:ascii="Times New Roman" w:hAnsi="Times New Roman" w:cs="Times New Roman"/>
              <w:b/>
              <w:bCs/>
              <w:color w:val="auto"/>
              <w:sz w:val="32"/>
              <w:szCs w:val="32"/>
            </w:rPr>
          </w:pPr>
          <w:r w:rsidRPr="0006758E">
            <w:rPr>
              <w:rFonts w:ascii="Times New Roman" w:hAnsi="Times New Roman" w:cs="Times New Roman"/>
              <w:b/>
              <w:bCs/>
              <w:color w:val="auto"/>
              <w:sz w:val="32"/>
              <w:szCs w:val="32"/>
            </w:rPr>
            <w:t>Contents</w:t>
          </w:r>
        </w:p>
        <w:p w14:paraId="6A82AABF" w14:textId="3D0C918F" w:rsidR="00915575" w:rsidRPr="0006758E" w:rsidRDefault="00915575">
          <w:pPr>
            <w:pStyle w:val="TOC1"/>
            <w:rPr>
              <w:rFonts w:ascii="Times New Roman" w:eastAsiaTheme="minorEastAsia" w:hAnsi="Times New Roman" w:cs="Times New Roman"/>
              <w:b/>
              <w:bCs/>
              <w:noProof/>
              <w:sz w:val="32"/>
              <w:szCs w:val="32"/>
              <w:lang w:val="en-GB" w:eastAsia="en-GB"/>
            </w:rPr>
          </w:pPr>
          <w:r w:rsidRPr="0006758E">
            <w:rPr>
              <w:rFonts w:ascii="Times New Roman" w:hAnsi="Times New Roman" w:cs="Times New Roman"/>
              <w:b/>
              <w:bCs/>
              <w:sz w:val="32"/>
              <w:szCs w:val="32"/>
            </w:rPr>
            <w:fldChar w:fldCharType="begin"/>
          </w:r>
          <w:r w:rsidRPr="0006758E">
            <w:rPr>
              <w:rFonts w:ascii="Times New Roman" w:hAnsi="Times New Roman" w:cs="Times New Roman"/>
              <w:b/>
              <w:bCs/>
              <w:sz w:val="32"/>
              <w:szCs w:val="32"/>
            </w:rPr>
            <w:instrText xml:space="preserve"> TOC \o "1-3" \h \z \u </w:instrText>
          </w:r>
          <w:r w:rsidRPr="0006758E">
            <w:rPr>
              <w:rFonts w:ascii="Times New Roman" w:hAnsi="Times New Roman" w:cs="Times New Roman"/>
              <w:b/>
              <w:bCs/>
              <w:sz w:val="32"/>
              <w:szCs w:val="32"/>
            </w:rPr>
            <w:fldChar w:fldCharType="separate"/>
          </w:r>
          <w:hyperlink w:anchor="_Toc35694576" w:history="1">
            <w:r w:rsidRPr="0006758E">
              <w:rPr>
                <w:rStyle w:val="Hyperlink"/>
                <w:rFonts w:ascii="Times New Roman" w:hAnsi="Times New Roman" w:cs="Times New Roman"/>
                <w:b/>
                <w:bCs/>
                <w:noProof/>
                <w:color w:val="auto"/>
                <w:sz w:val="32"/>
                <w:szCs w:val="32"/>
              </w:rPr>
              <w:t>Introduction</w:t>
            </w:r>
            <w:r w:rsidRPr="0006758E">
              <w:rPr>
                <w:rFonts w:ascii="Times New Roman" w:hAnsi="Times New Roman" w:cs="Times New Roman"/>
                <w:b/>
                <w:bCs/>
                <w:noProof/>
                <w:webHidden/>
                <w:sz w:val="32"/>
                <w:szCs w:val="32"/>
              </w:rPr>
              <w:tab/>
            </w:r>
            <w:r w:rsidRPr="0006758E">
              <w:rPr>
                <w:rFonts w:ascii="Times New Roman" w:hAnsi="Times New Roman" w:cs="Times New Roman"/>
                <w:b/>
                <w:bCs/>
                <w:noProof/>
                <w:webHidden/>
                <w:sz w:val="32"/>
                <w:szCs w:val="32"/>
              </w:rPr>
              <w:fldChar w:fldCharType="begin"/>
            </w:r>
            <w:r w:rsidRPr="0006758E">
              <w:rPr>
                <w:rFonts w:ascii="Times New Roman" w:hAnsi="Times New Roman" w:cs="Times New Roman"/>
                <w:b/>
                <w:bCs/>
                <w:noProof/>
                <w:webHidden/>
                <w:sz w:val="32"/>
                <w:szCs w:val="32"/>
              </w:rPr>
              <w:instrText xml:space="preserve"> PAGEREF _Toc35694576 \h </w:instrText>
            </w:r>
            <w:r w:rsidRPr="0006758E">
              <w:rPr>
                <w:rFonts w:ascii="Times New Roman" w:hAnsi="Times New Roman" w:cs="Times New Roman"/>
                <w:b/>
                <w:bCs/>
                <w:noProof/>
                <w:webHidden/>
                <w:sz w:val="32"/>
                <w:szCs w:val="32"/>
              </w:rPr>
            </w:r>
            <w:r w:rsidRPr="0006758E">
              <w:rPr>
                <w:rFonts w:ascii="Times New Roman" w:hAnsi="Times New Roman" w:cs="Times New Roman"/>
                <w:b/>
                <w:bCs/>
                <w:noProof/>
                <w:webHidden/>
                <w:sz w:val="32"/>
                <w:szCs w:val="32"/>
              </w:rPr>
              <w:fldChar w:fldCharType="separate"/>
            </w:r>
            <w:r w:rsidRPr="0006758E">
              <w:rPr>
                <w:rFonts w:ascii="Times New Roman" w:hAnsi="Times New Roman" w:cs="Times New Roman"/>
                <w:b/>
                <w:bCs/>
                <w:noProof/>
                <w:webHidden/>
                <w:sz w:val="32"/>
                <w:szCs w:val="32"/>
              </w:rPr>
              <w:t>3</w:t>
            </w:r>
            <w:r w:rsidRPr="0006758E">
              <w:rPr>
                <w:rFonts w:ascii="Times New Roman" w:hAnsi="Times New Roman" w:cs="Times New Roman"/>
                <w:b/>
                <w:bCs/>
                <w:noProof/>
                <w:webHidden/>
                <w:sz w:val="32"/>
                <w:szCs w:val="32"/>
              </w:rPr>
              <w:fldChar w:fldCharType="end"/>
            </w:r>
          </w:hyperlink>
        </w:p>
        <w:p w14:paraId="31DD5F1E" w14:textId="71C8C637" w:rsidR="00915575" w:rsidRPr="0006758E" w:rsidRDefault="000444BC">
          <w:pPr>
            <w:pStyle w:val="TOC1"/>
            <w:rPr>
              <w:rFonts w:ascii="Times New Roman" w:eastAsiaTheme="minorEastAsia" w:hAnsi="Times New Roman" w:cs="Times New Roman"/>
              <w:b/>
              <w:bCs/>
              <w:noProof/>
              <w:sz w:val="32"/>
              <w:szCs w:val="32"/>
              <w:lang w:val="en-GB" w:eastAsia="en-GB"/>
            </w:rPr>
          </w:pPr>
          <w:hyperlink w:anchor="_Toc35694577" w:history="1">
            <w:r w:rsidR="00915575" w:rsidRPr="0006758E">
              <w:rPr>
                <w:rStyle w:val="Hyperlink"/>
                <w:rFonts w:ascii="Times New Roman" w:hAnsi="Times New Roman" w:cs="Times New Roman"/>
                <w:b/>
                <w:bCs/>
                <w:noProof/>
                <w:color w:val="auto"/>
                <w:sz w:val="32"/>
                <w:szCs w:val="32"/>
              </w:rPr>
              <w:t>2.0 Findings</w:t>
            </w:r>
            <w:r w:rsidR="00915575" w:rsidRPr="0006758E">
              <w:rPr>
                <w:rFonts w:ascii="Times New Roman" w:hAnsi="Times New Roman" w:cs="Times New Roman"/>
                <w:b/>
                <w:bCs/>
                <w:noProof/>
                <w:webHidden/>
                <w:sz w:val="32"/>
                <w:szCs w:val="32"/>
              </w:rPr>
              <w:tab/>
            </w:r>
            <w:r w:rsidR="00915575" w:rsidRPr="0006758E">
              <w:rPr>
                <w:rFonts w:ascii="Times New Roman" w:hAnsi="Times New Roman" w:cs="Times New Roman"/>
                <w:b/>
                <w:bCs/>
                <w:noProof/>
                <w:webHidden/>
                <w:sz w:val="32"/>
                <w:szCs w:val="32"/>
              </w:rPr>
              <w:fldChar w:fldCharType="begin"/>
            </w:r>
            <w:r w:rsidR="00915575" w:rsidRPr="0006758E">
              <w:rPr>
                <w:rFonts w:ascii="Times New Roman" w:hAnsi="Times New Roman" w:cs="Times New Roman"/>
                <w:b/>
                <w:bCs/>
                <w:noProof/>
                <w:webHidden/>
                <w:sz w:val="32"/>
                <w:szCs w:val="32"/>
              </w:rPr>
              <w:instrText xml:space="preserve"> PAGEREF _Toc35694577 \h </w:instrText>
            </w:r>
            <w:r w:rsidR="00915575" w:rsidRPr="0006758E">
              <w:rPr>
                <w:rFonts w:ascii="Times New Roman" w:hAnsi="Times New Roman" w:cs="Times New Roman"/>
                <w:b/>
                <w:bCs/>
                <w:noProof/>
                <w:webHidden/>
                <w:sz w:val="32"/>
                <w:szCs w:val="32"/>
              </w:rPr>
            </w:r>
            <w:r w:rsidR="00915575" w:rsidRPr="0006758E">
              <w:rPr>
                <w:rFonts w:ascii="Times New Roman" w:hAnsi="Times New Roman" w:cs="Times New Roman"/>
                <w:b/>
                <w:bCs/>
                <w:noProof/>
                <w:webHidden/>
                <w:sz w:val="32"/>
                <w:szCs w:val="32"/>
              </w:rPr>
              <w:fldChar w:fldCharType="separate"/>
            </w:r>
            <w:r w:rsidR="00915575" w:rsidRPr="0006758E">
              <w:rPr>
                <w:rFonts w:ascii="Times New Roman" w:hAnsi="Times New Roman" w:cs="Times New Roman"/>
                <w:b/>
                <w:bCs/>
                <w:noProof/>
                <w:webHidden/>
                <w:sz w:val="32"/>
                <w:szCs w:val="32"/>
              </w:rPr>
              <w:t>4</w:t>
            </w:r>
            <w:r w:rsidR="00915575" w:rsidRPr="0006758E">
              <w:rPr>
                <w:rFonts w:ascii="Times New Roman" w:hAnsi="Times New Roman" w:cs="Times New Roman"/>
                <w:b/>
                <w:bCs/>
                <w:noProof/>
                <w:webHidden/>
                <w:sz w:val="32"/>
                <w:szCs w:val="32"/>
              </w:rPr>
              <w:fldChar w:fldCharType="end"/>
            </w:r>
          </w:hyperlink>
        </w:p>
        <w:p w14:paraId="1496D3CC" w14:textId="7E7F6F97" w:rsidR="00915575" w:rsidRPr="0006758E" w:rsidRDefault="000444BC">
          <w:pPr>
            <w:pStyle w:val="TOC2"/>
            <w:rPr>
              <w:rFonts w:ascii="Times New Roman" w:eastAsiaTheme="minorEastAsia" w:hAnsi="Times New Roman" w:cs="Times New Roman"/>
              <w:b/>
              <w:bCs/>
              <w:noProof/>
              <w:sz w:val="32"/>
              <w:szCs w:val="32"/>
              <w:lang w:val="en-GB" w:eastAsia="en-GB"/>
            </w:rPr>
          </w:pPr>
          <w:hyperlink w:anchor="_Toc35694578" w:history="1">
            <w:r w:rsidR="00915575" w:rsidRPr="0006758E">
              <w:rPr>
                <w:rStyle w:val="Hyperlink"/>
                <w:rFonts w:ascii="Times New Roman" w:hAnsi="Times New Roman" w:cs="Times New Roman"/>
                <w:b/>
                <w:bCs/>
                <w:noProof/>
                <w:color w:val="auto"/>
                <w:sz w:val="32"/>
                <w:szCs w:val="32"/>
              </w:rPr>
              <w:t>2.1 Ethics and Sustainabilty</w:t>
            </w:r>
            <w:r w:rsidR="00915575" w:rsidRPr="0006758E">
              <w:rPr>
                <w:rFonts w:ascii="Times New Roman" w:hAnsi="Times New Roman" w:cs="Times New Roman"/>
                <w:b/>
                <w:bCs/>
                <w:noProof/>
                <w:webHidden/>
                <w:sz w:val="32"/>
                <w:szCs w:val="32"/>
              </w:rPr>
              <w:tab/>
            </w:r>
            <w:r w:rsidR="00915575" w:rsidRPr="0006758E">
              <w:rPr>
                <w:rFonts w:ascii="Times New Roman" w:hAnsi="Times New Roman" w:cs="Times New Roman"/>
                <w:b/>
                <w:bCs/>
                <w:noProof/>
                <w:webHidden/>
                <w:sz w:val="32"/>
                <w:szCs w:val="32"/>
              </w:rPr>
              <w:fldChar w:fldCharType="begin"/>
            </w:r>
            <w:r w:rsidR="00915575" w:rsidRPr="0006758E">
              <w:rPr>
                <w:rFonts w:ascii="Times New Roman" w:hAnsi="Times New Roman" w:cs="Times New Roman"/>
                <w:b/>
                <w:bCs/>
                <w:noProof/>
                <w:webHidden/>
                <w:sz w:val="32"/>
                <w:szCs w:val="32"/>
              </w:rPr>
              <w:instrText xml:space="preserve"> PAGEREF _Toc35694578 \h </w:instrText>
            </w:r>
            <w:r w:rsidR="00915575" w:rsidRPr="0006758E">
              <w:rPr>
                <w:rFonts w:ascii="Times New Roman" w:hAnsi="Times New Roman" w:cs="Times New Roman"/>
                <w:b/>
                <w:bCs/>
                <w:noProof/>
                <w:webHidden/>
                <w:sz w:val="32"/>
                <w:szCs w:val="32"/>
              </w:rPr>
            </w:r>
            <w:r w:rsidR="00915575" w:rsidRPr="0006758E">
              <w:rPr>
                <w:rFonts w:ascii="Times New Roman" w:hAnsi="Times New Roman" w:cs="Times New Roman"/>
                <w:b/>
                <w:bCs/>
                <w:noProof/>
                <w:webHidden/>
                <w:sz w:val="32"/>
                <w:szCs w:val="32"/>
              </w:rPr>
              <w:fldChar w:fldCharType="separate"/>
            </w:r>
            <w:r w:rsidR="00915575" w:rsidRPr="0006758E">
              <w:rPr>
                <w:rFonts w:ascii="Times New Roman" w:hAnsi="Times New Roman" w:cs="Times New Roman"/>
                <w:b/>
                <w:bCs/>
                <w:noProof/>
                <w:webHidden/>
                <w:sz w:val="32"/>
                <w:szCs w:val="32"/>
              </w:rPr>
              <w:t>6</w:t>
            </w:r>
            <w:r w:rsidR="00915575" w:rsidRPr="0006758E">
              <w:rPr>
                <w:rFonts w:ascii="Times New Roman" w:hAnsi="Times New Roman" w:cs="Times New Roman"/>
                <w:b/>
                <w:bCs/>
                <w:noProof/>
                <w:webHidden/>
                <w:sz w:val="32"/>
                <w:szCs w:val="32"/>
              </w:rPr>
              <w:fldChar w:fldCharType="end"/>
            </w:r>
          </w:hyperlink>
        </w:p>
        <w:p w14:paraId="717071C1" w14:textId="2824A1DF" w:rsidR="00915575" w:rsidRPr="0006758E" w:rsidRDefault="000444BC">
          <w:pPr>
            <w:pStyle w:val="TOC2"/>
            <w:rPr>
              <w:rFonts w:ascii="Times New Roman" w:eastAsiaTheme="minorEastAsia" w:hAnsi="Times New Roman" w:cs="Times New Roman"/>
              <w:b/>
              <w:bCs/>
              <w:noProof/>
              <w:sz w:val="32"/>
              <w:szCs w:val="32"/>
              <w:lang w:val="en-GB" w:eastAsia="en-GB"/>
            </w:rPr>
          </w:pPr>
          <w:hyperlink w:anchor="_Toc35694582" w:history="1">
            <w:r w:rsidR="00915575" w:rsidRPr="0006758E">
              <w:rPr>
                <w:rStyle w:val="Hyperlink"/>
                <w:rFonts w:ascii="Times New Roman" w:hAnsi="Times New Roman" w:cs="Times New Roman"/>
                <w:b/>
                <w:bCs/>
                <w:noProof/>
                <w:color w:val="auto"/>
                <w:sz w:val="32"/>
                <w:szCs w:val="32"/>
              </w:rPr>
              <w:t>2.2 Quality and marketing strategy</w:t>
            </w:r>
            <w:r w:rsidR="00915575" w:rsidRPr="0006758E">
              <w:rPr>
                <w:rFonts w:ascii="Times New Roman" w:hAnsi="Times New Roman" w:cs="Times New Roman"/>
                <w:b/>
                <w:bCs/>
                <w:noProof/>
                <w:webHidden/>
                <w:sz w:val="32"/>
                <w:szCs w:val="32"/>
              </w:rPr>
              <w:tab/>
            </w:r>
            <w:r w:rsidR="00915575" w:rsidRPr="0006758E">
              <w:rPr>
                <w:rFonts w:ascii="Times New Roman" w:hAnsi="Times New Roman" w:cs="Times New Roman"/>
                <w:b/>
                <w:bCs/>
                <w:noProof/>
                <w:webHidden/>
                <w:sz w:val="32"/>
                <w:szCs w:val="32"/>
              </w:rPr>
              <w:fldChar w:fldCharType="begin"/>
            </w:r>
            <w:r w:rsidR="00915575" w:rsidRPr="0006758E">
              <w:rPr>
                <w:rFonts w:ascii="Times New Roman" w:hAnsi="Times New Roman" w:cs="Times New Roman"/>
                <w:b/>
                <w:bCs/>
                <w:noProof/>
                <w:webHidden/>
                <w:sz w:val="32"/>
                <w:szCs w:val="32"/>
              </w:rPr>
              <w:instrText xml:space="preserve"> PAGEREF _Toc35694582 \h </w:instrText>
            </w:r>
            <w:r w:rsidR="00915575" w:rsidRPr="0006758E">
              <w:rPr>
                <w:rFonts w:ascii="Times New Roman" w:hAnsi="Times New Roman" w:cs="Times New Roman"/>
                <w:b/>
                <w:bCs/>
                <w:noProof/>
                <w:webHidden/>
                <w:sz w:val="32"/>
                <w:szCs w:val="32"/>
              </w:rPr>
            </w:r>
            <w:r w:rsidR="00915575" w:rsidRPr="0006758E">
              <w:rPr>
                <w:rFonts w:ascii="Times New Roman" w:hAnsi="Times New Roman" w:cs="Times New Roman"/>
                <w:b/>
                <w:bCs/>
                <w:noProof/>
                <w:webHidden/>
                <w:sz w:val="32"/>
                <w:szCs w:val="32"/>
              </w:rPr>
              <w:fldChar w:fldCharType="separate"/>
            </w:r>
            <w:r w:rsidR="00915575" w:rsidRPr="0006758E">
              <w:rPr>
                <w:rFonts w:ascii="Times New Roman" w:hAnsi="Times New Roman" w:cs="Times New Roman"/>
                <w:b/>
                <w:bCs/>
                <w:noProof/>
                <w:webHidden/>
                <w:sz w:val="32"/>
                <w:szCs w:val="32"/>
              </w:rPr>
              <w:t>13</w:t>
            </w:r>
            <w:r w:rsidR="00915575" w:rsidRPr="0006758E">
              <w:rPr>
                <w:rFonts w:ascii="Times New Roman" w:hAnsi="Times New Roman" w:cs="Times New Roman"/>
                <w:b/>
                <w:bCs/>
                <w:noProof/>
                <w:webHidden/>
                <w:sz w:val="32"/>
                <w:szCs w:val="32"/>
              </w:rPr>
              <w:fldChar w:fldCharType="end"/>
            </w:r>
          </w:hyperlink>
        </w:p>
        <w:p w14:paraId="01C8E4CA" w14:textId="5FC0DD7D" w:rsidR="00915575" w:rsidRPr="0006758E" w:rsidRDefault="000444BC">
          <w:pPr>
            <w:pStyle w:val="TOC1"/>
            <w:rPr>
              <w:rFonts w:ascii="Times New Roman" w:eastAsiaTheme="minorEastAsia" w:hAnsi="Times New Roman" w:cs="Times New Roman"/>
              <w:b/>
              <w:bCs/>
              <w:noProof/>
              <w:sz w:val="32"/>
              <w:szCs w:val="32"/>
              <w:lang w:val="en-GB" w:eastAsia="en-GB"/>
            </w:rPr>
          </w:pPr>
          <w:hyperlink w:anchor="_Toc35694583" w:history="1">
            <w:r w:rsidR="00915575" w:rsidRPr="0006758E">
              <w:rPr>
                <w:rStyle w:val="Hyperlink"/>
                <w:rFonts w:ascii="Times New Roman" w:hAnsi="Times New Roman" w:cs="Times New Roman"/>
                <w:b/>
                <w:bCs/>
                <w:noProof/>
                <w:color w:val="auto"/>
                <w:sz w:val="32"/>
                <w:szCs w:val="32"/>
              </w:rPr>
              <w:t>Conclusion</w:t>
            </w:r>
            <w:r w:rsidR="00915575" w:rsidRPr="0006758E">
              <w:rPr>
                <w:rFonts w:ascii="Times New Roman" w:hAnsi="Times New Roman" w:cs="Times New Roman"/>
                <w:b/>
                <w:bCs/>
                <w:noProof/>
                <w:webHidden/>
                <w:sz w:val="32"/>
                <w:szCs w:val="32"/>
              </w:rPr>
              <w:tab/>
            </w:r>
            <w:r w:rsidR="00915575" w:rsidRPr="0006758E">
              <w:rPr>
                <w:rFonts w:ascii="Times New Roman" w:hAnsi="Times New Roman" w:cs="Times New Roman"/>
                <w:b/>
                <w:bCs/>
                <w:noProof/>
                <w:webHidden/>
                <w:sz w:val="32"/>
                <w:szCs w:val="32"/>
              </w:rPr>
              <w:fldChar w:fldCharType="begin"/>
            </w:r>
            <w:r w:rsidR="00915575" w:rsidRPr="0006758E">
              <w:rPr>
                <w:rFonts w:ascii="Times New Roman" w:hAnsi="Times New Roman" w:cs="Times New Roman"/>
                <w:b/>
                <w:bCs/>
                <w:noProof/>
                <w:webHidden/>
                <w:sz w:val="32"/>
                <w:szCs w:val="32"/>
              </w:rPr>
              <w:instrText xml:space="preserve"> PAGEREF _Toc35694583 \h </w:instrText>
            </w:r>
            <w:r w:rsidR="00915575" w:rsidRPr="0006758E">
              <w:rPr>
                <w:rFonts w:ascii="Times New Roman" w:hAnsi="Times New Roman" w:cs="Times New Roman"/>
                <w:b/>
                <w:bCs/>
                <w:noProof/>
                <w:webHidden/>
                <w:sz w:val="32"/>
                <w:szCs w:val="32"/>
              </w:rPr>
            </w:r>
            <w:r w:rsidR="00915575" w:rsidRPr="0006758E">
              <w:rPr>
                <w:rFonts w:ascii="Times New Roman" w:hAnsi="Times New Roman" w:cs="Times New Roman"/>
                <w:b/>
                <w:bCs/>
                <w:noProof/>
                <w:webHidden/>
                <w:sz w:val="32"/>
                <w:szCs w:val="32"/>
              </w:rPr>
              <w:fldChar w:fldCharType="separate"/>
            </w:r>
            <w:r w:rsidR="00915575" w:rsidRPr="0006758E">
              <w:rPr>
                <w:rFonts w:ascii="Times New Roman" w:hAnsi="Times New Roman" w:cs="Times New Roman"/>
                <w:b/>
                <w:bCs/>
                <w:noProof/>
                <w:webHidden/>
                <w:sz w:val="32"/>
                <w:szCs w:val="32"/>
              </w:rPr>
              <w:t>15</w:t>
            </w:r>
            <w:r w:rsidR="00915575" w:rsidRPr="0006758E">
              <w:rPr>
                <w:rFonts w:ascii="Times New Roman" w:hAnsi="Times New Roman" w:cs="Times New Roman"/>
                <w:b/>
                <w:bCs/>
                <w:noProof/>
                <w:webHidden/>
                <w:sz w:val="32"/>
                <w:szCs w:val="32"/>
              </w:rPr>
              <w:fldChar w:fldCharType="end"/>
            </w:r>
          </w:hyperlink>
        </w:p>
        <w:p w14:paraId="12FDCD9C" w14:textId="5689CB8A" w:rsidR="00915575" w:rsidRPr="0006758E" w:rsidRDefault="000444BC">
          <w:pPr>
            <w:pStyle w:val="TOC2"/>
            <w:rPr>
              <w:rFonts w:ascii="Times New Roman" w:eastAsiaTheme="minorEastAsia" w:hAnsi="Times New Roman" w:cs="Times New Roman"/>
              <w:b/>
              <w:bCs/>
              <w:noProof/>
              <w:sz w:val="32"/>
              <w:szCs w:val="32"/>
              <w:lang w:val="en-GB" w:eastAsia="en-GB"/>
            </w:rPr>
          </w:pPr>
          <w:hyperlink w:anchor="_Toc35694584" w:history="1">
            <w:r w:rsidR="00915575" w:rsidRPr="0006758E">
              <w:rPr>
                <w:rStyle w:val="Hyperlink"/>
                <w:rFonts w:ascii="Times New Roman" w:hAnsi="Times New Roman" w:cs="Times New Roman"/>
                <w:b/>
                <w:bCs/>
                <w:noProof/>
                <w:color w:val="auto"/>
                <w:sz w:val="32"/>
                <w:szCs w:val="32"/>
              </w:rPr>
              <w:t>Recommendations</w:t>
            </w:r>
            <w:r w:rsidR="00915575" w:rsidRPr="0006758E">
              <w:rPr>
                <w:rFonts w:ascii="Times New Roman" w:hAnsi="Times New Roman" w:cs="Times New Roman"/>
                <w:b/>
                <w:bCs/>
                <w:noProof/>
                <w:webHidden/>
                <w:sz w:val="32"/>
                <w:szCs w:val="32"/>
              </w:rPr>
              <w:tab/>
            </w:r>
            <w:r w:rsidR="00915575" w:rsidRPr="0006758E">
              <w:rPr>
                <w:rFonts w:ascii="Times New Roman" w:hAnsi="Times New Roman" w:cs="Times New Roman"/>
                <w:b/>
                <w:bCs/>
                <w:noProof/>
                <w:webHidden/>
                <w:sz w:val="32"/>
                <w:szCs w:val="32"/>
              </w:rPr>
              <w:fldChar w:fldCharType="begin"/>
            </w:r>
            <w:r w:rsidR="00915575" w:rsidRPr="0006758E">
              <w:rPr>
                <w:rFonts w:ascii="Times New Roman" w:hAnsi="Times New Roman" w:cs="Times New Roman"/>
                <w:b/>
                <w:bCs/>
                <w:noProof/>
                <w:webHidden/>
                <w:sz w:val="32"/>
                <w:szCs w:val="32"/>
              </w:rPr>
              <w:instrText xml:space="preserve"> PAGEREF _Toc35694584 \h </w:instrText>
            </w:r>
            <w:r w:rsidR="00915575" w:rsidRPr="0006758E">
              <w:rPr>
                <w:rFonts w:ascii="Times New Roman" w:hAnsi="Times New Roman" w:cs="Times New Roman"/>
                <w:b/>
                <w:bCs/>
                <w:noProof/>
                <w:webHidden/>
                <w:sz w:val="32"/>
                <w:szCs w:val="32"/>
              </w:rPr>
            </w:r>
            <w:r w:rsidR="00915575" w:rsidRPr="0006758E">
              <w:rPr>
                <w:rFonts w:ascii="Times New Roman" w:hAnsi="Times New Roman" w:cs="Times New Roman"/>
                <w:b/>
                <w:bCs/>
                <w:noProof/>
                <w:webHidden/>
                <w:sz w:val="32"/>
                <w:szCs w:val="32"/>
              </w:rPr>
              <w:fldChar w:fldCharType="separate"/>
            </w:r>
            <w:r w:rsidR="00915575" w:rsidRPr="0006758E">
              <w:rPr>
                <w:rFonts w:ascii="Times New Roman" w:hAnsi="Times New Roman" w:cs="Times New Roman"/>
                <w:b/>
                <w:bCs/>
                <w:noProof/>
                <w:webHidden/>
                <w:sz w:val="32"/>
                <w:szCs w:val="32"/>
              </w:rPr>
              <w:t>16</w:t>
            </w:r>
            <w:r w:rsidR="00915575" w:rsidRPr="0006758E">
              <w:rPr>
                <w:rFonts w:ascii="Times New Roman" w:hAnsi="Times New Roman" w:cs="Times New Roman"/>
                <w:b/>
                <w:bCs/>
                <w:noProof/>
                <w:webHidden/>
                <w:sz w:val="32"/>
                <w:szCs w:val="32"/>
              </w:rPr>
              <w:fldChar w:fldCharType="end"/>
            </w:r>
          </w:hyperlink>
        </w:p>
        <w:p w14:paraId="4AEA5D30" w14:textId="7F52525B" w:rsidR="00915575" w:rsidRPr="0006758E" w:rsidRDefault="00915575">
          <w:pPr>
            <w:rPr>
              <w:rFonts w:ascii="Times New Roman" w:hAnsi="Times New Roman" w:cs="Times New Roman"/>
              <w:b/>
              <w:bCs/>
              <w:sz w:val="32"/>
              <w:szCs w:val="32"/>
            </w:rPr>
          </w:pPr>
          <w:r w:rsidRPr="0006758E">
            <w:rPr>
              <w:rFonts w:ascii="Times New Roman" w:hAnsi="Times New Roman" w:cs="Times New Roman"/>
              <w:b/>
              <w:bCs/>
              <w:noProof/>
              <w:sz w:val="32"/>
              <w:szCs w:val="32"/>
            </w:rPr>
            <w:fldChar w:fldCharType="end"/>
          </w:r>
        </w:p>
      </w:sdtContent>
    </w:sdt>
    <w:p w14:paraId="155341A7" w14:textId="1E3DC968" w:rsidR="00B01BDC" w:rsidRPr="0006758E" w:rsidRDefault="00AD7A1A" w:rsidP="00A11154">
      <w:pPr>
        <w:pStyle w:val="Subtitle"/>
        <w:rPr>
          <w:rFonts w:ascii="Times New Roman" w:hAnsi="Times New Roman" w:cs="Times New Roman"/>
          <w:b/>
          <w:bCs/>
          <w:sz w:val="32"/>
          <w:szCs w:val="32"/>
        </w:rPr>
      </w:pPr>
      <w:r w:rsidRPr="0006758E">
        <w:rPr>
          <w:rFonts w:ascii="Times New Roman" w:hAnsi="Times New Roman" w:cs="Times New Roman"/>
          <w:b/>
          <w:bCs/>
          <w:sz w:val="32"/>
          <w:szCs w:val="32"/>
        </w:rPr>
        <w:fldChar w:fldCharType="begin"/>
      </w:r>
      <w:r w:rsidRPr="0006758E">
        <w:rPr>
          <w:rFonts w:ascii="Times New Roman" w:hAnsi="Times New Roman" w:cs="Times New Roman"/>
          <w:b/>
          <w:bCs/>
          <w:sz w:val="32"/>
          <w:szCs w:val="32"/>
        </w:rPr>
        <w:instrText xml:space="preserve"> AUTHOR  Author  \* MERGEFORMAT </w:instrText>
      </w:r>
      <w:r w:rsidRPr="0006758E">
        <w:rPr>
          <w:rFonts w:ascii="Times New Roman" w:hAnsi="Times New Roman" w:cs="Times New Roman"/>
          <w:b/>
          <w:bCs/>
          <w:sz w:val="32"/>
          <w:szCs w:val="32"/>
        </w:rPr>
        <w:fldChar w:fldCharType="end"/>
      </w:r>
    </w:p>
    <w:p w14:paraId="360A51C0" w14:textId="77777777" w:rsidR="00B01BDC" w:rsidRPr="0006758E" w:rsidRDefault="00B01BDC" w:rsidP="003A563E">
      <w:pPr>
        <w:pStyle w:val="TOCHeading"/>
        <w:rPr>
          <w:rFonts w:ascii="Times New Roman" w:hAnsi="Times New Roman" w:cs="Times New Roman"/>
          <w:b/>
          <w:bCs/>
          <w:noProof/>
          <w:color w:val="auto"/>
          <w:sz w:val="32"/>
          <w:szCs w:val="32"/>
        </w:rPr>
      </w:pPr>
    </w:p>
    <w:p w14:paraId="44EF016D" w14:textId="77777777" w:rsidR="005E2F7C" w:rsidRPr="0006758E" w:rsidRDefault="005E2F7C" w:rsidP="00706D60">
      <w:pPr>
        <w:rPr>
          <w:rFonts w:ascii="Times New Roman" w:hAnsi="Times New Roman" w:cs="Times New Roman"/>
          <w:b/>
          <w:bCs/>
          <w:sz w:val="32"/>
          <w:szCs w:val="32"/>
        </w:rPr>
      </w:pPr>
    </w:p>
    <w:p w14:paraId="201681CD" w14:textId="77777777" w:rsidR="004E1DD5" w:rsidRPr="0006758E" w:rsidRDefault="004E1DD5" w:rsidP="00706D60">
      <w:pPr>
        <w:rPr>
          <w:rFonts w:ascii="Times New Roman" w:hAnsi="Times New Roman" w:cs="Times New Roman"/>
          <w:b/>
          <w:bCs/>
          <w:sz w:val="32"/>
          <w:szCs w:val="32"/>
        </w:rPr>
      </w:pPr>
    </w:p>
    <w:p w14:paraId="1A7E48BA" w14:textId="77777777" w:rsidR="005E2F7C" w:rsidRPr="0006758E" w:rsidRDefault="005E2F7C" w:rsidP="005E2F7C">
      <w:pPr>
        <w:pStyle w:val="Graphic"/>
        <w:rPr>
          <w:rStyle w:val="GraphicChar"/>
          <w:rFonts w:ascii="Times New Roman" w:hAnsi="Times New Roman" w:cs="Times New Roman"/>
          <w:b/>
          <w:bCs/>
          <w:sz w:val="32"/>
          <w:szCs w:val="32"/>
        </w:rPr>
      </w:pPr>
      <w:r w:rsidRPr="0006758E">
        <w:rPr>
          <w:rFonts w:ascii="Times New Roman" w:hAnsi="Times New Roman" w:cs="Times New Roman"/>
          <w:b/>
          <w:bCs/>
          <w:noProof/>
          <w:sz w:val="32"/>
          <w:szCs w:val="32"/>
        </w:rPr>
        <w:drawing>
          <wp:inline distT="0" distB="0" distL="0" distR="0" wp14:anchorId="01BF201B" wp14:editId="1C3F55D9">
            <wp:extent cx="5838824" cy="2919412"/>
            <wp:effectExtent l="0" t="0" r="0" b="0"/>
            <wp:docPr id="627437406" name="Picture 627437406" descr="A laptop computer, notebook, mug, pen and plant arranged on a blu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838824" cy="2919412"/>
                    </a:xfrm>
                    <a:prstGeom prst="rect">
                      <a:avLst/>
                    </a:prstGeom>
                  </pic:spPr>
                </pic:pic>
              </a:graphicData>
            </a:graphic>
          </wp:inline>
        </w:drawing>
      </w:r>
    </w:p>
    <w:bookmarkStart w:id="0" w:name="_Toc24564156"/>
    <w:bookmarkStart w:id="1" w:name="_Toc35694576"/>
    <w:p w14:paraId="79B8C455" w14:textId="77777777" w:rsidR="005E2F7C" w:rsidRPr="0006758E" w:rsidRDefault="000444BC" w:rsidP="007331D7">
      <w:pPr>
        <w:pStyle w:val="Heading1"/>
        <w:rPr>
          <w:rFonts w:ascii="Times New Roman" w:hAnsi="Times New Roman" w:cs="Times New Roman"/>
          <w:b/>
          <w:bCs/>
          <w:color w:val="auto"/>
          <w:sz w:val="32"/>
          <w:szCs w:val="32"/>
        </w:rPr>
      </w:pPr>
      <w:sdt>
        <w:sdtPr>
          <w:rPr>
            <w:rFonts w:ascii="Times New Roman" w:hAnsi="Times New Roman" w:cs="Times New Roman"/>
            <w:b/>
            <w:bCs/>
            <w:color w:val="auto"/>
            <w:sz w:val="32"/>
            <w:szCs w:val="32"/>
          </w:rPr>
          <w:id w:val="386619514"/>
          <w:placeholder>
            <w:docPart w:val="E38D6A00F7AF4E248BCFB7005BEC3DDE"/>
          </w:placeholder>
          <w:temporary/>
          <w:showingPlcHdr/>
          <w15:appearance w15:val="hidden"/>
        </w:sdtPr>
        <w:sdtEndPr/>
        <w:sdtContent>
          <w:r w:rsidR="005E2F7C" w:rsidRPr="0006758E">
            <w:rPr>
              <w:rFonts w:ascii="Times New Roman" w:hAnsi="Times New Roman" w:cs="Times New Roman"/>
              <w:b/>
              <w:bCs/>
              <w:color w:val="auto"/>
              <w:sz w:val="32"/>
              <w:szCs w:val="32"/>
            </w:rPr>
            <w:t>Introduction</w:t>
          </w:r>
        </w:sdtContent>
      </w:sdt>
      <w:bookmarkEnd w:id="0"/>
      <w:bookmarkEnd w:id="1"/>
    </w:p>
    <w:p w14:paraId="232FEF97" w14:textId="77777777" w:rsidR="00D47638" w:rsidRPr="0006758E" w:rsidRDefault="00D47638" w:rsidP="00D47638">
      <w:pPr>
        <w:rPr>
          <w:rFonts w:ascii="Times New Roman" w:hAnsi="Times New Roman" w:cs="Times New Roman"/>
          <w:b/>
          <w:bCs/>
          <w:sz w:val="32"/>
          <w:szCs w:val="32"/>
          <w:lang w:val="en"/>
        </w:rPr>
      </w:pPr>
      <w:r w:rsidRPr="0006758E">
        <w:rPr>
          <w:rFonts w:ascii="Times New Roman" w:hAnsi="Times New Roman" w:cs="Times New Roman"/>
          <w:b/>
          <w:bCs/>
          <w:sz w:val="32"/>
          <w:szCs w:val="32"/>
          <w:lang w:val="en"/>
        </w:rPr>
        <w:t>1.0 Introduction:</w:t>
      </w:r>
    </w:p>
    <w:p w14:paraId="01073E1D" w14:textId="6AC6B482" w:rsidR="00D47638" w:rsidRPr="0006758E" w:rsidRDefault="00D47638" w:rsidP="00D47638">
      <w:pPr>
        <w:rPr>
          <w:rFonts w:ascii="Times New Roman" w:hAnsi="Times New Roman" w:cs="Times New Roman"/>
          <w:b/>
          <w:bCs/>
          <w:sz w:val="32"/>
          <w:szCs w:val="32"/>
          <w:lang w:val="en"/>
        </w:rPr>
      </w:pPr>
      <w:r w:rsidRPr="0006758E">
        <w:rPr>
          <w:rFonts w:ascii="Times New Roman" w:hAnsi="Times New Roman" w:cs="Times New Roman"/>
          <w:b/>
          <w:bCs/>
          <w:sz w:val="32"/>
          <w:szCs w:val="32"/>
          <w:lang w:val="en"/>
        </w:rPr>
        <w:lastRenderedPageBreak/>
        <w:t xml:space="preserve">The report was requested by The Marketing and Operations Directors of Asda the date requested for this report was on the </w:t>
      </w:r>
      <w:r w:rsidR="00A37BB5" w:rsidRPr="0006758E">
        <w:rPr>
          <w:rFonts w:ascii="Times New Roman" w:hAnsi="Times New Roman" w:cs="Times New Roman"/>
          <w:b/>
          <w:bCs/>
          <w:sz w:val="32"/>
          <w:szCs w:val="32"/>
          <w:lang w:val="en"/>
        </w:rPr>
        <w:t>20</w:t>
      </w:r>
      <w:r w:rsidR="0006758E" w:rsidRPr="0006758E">
        <w:rPr>
          <w:rFonts w:ascii="Times New Roman" w:hAnsi="Times New Roman" w:cs="Times New Roman"/>
          <w:b/>
          <w:bCs/>
          <w:sz w:val="32"/>
          <w:szCs w:val="32"/>
          <w:vertAlign w:val="superscript"/>
          <w:lang w:val="en"/>
        </w:rPr>
        <w:t>th</w:t>
      </w:r>
      <w:r w:rsidR="0006758E" w:rsidRPr="0006758E">
        <w:rPr>
          <w:rFonts w:ascii="Times New Roman" w:hAnsi="Times New Roman" w:cs="Times New Roman"/>
          <w:b/>
          <w:bCs/>
          <w:sz w:val="32"/>
          <w:szCs w:val="32"/>
          <w:lang w:val="en"/>
        </w:rPr>
        <w:t xml:space="preserve"> March</w:t>
      </w:r>
      <w:r w:rsidRPr="0006758E">
        <w:rPr>
          <w:rFonts w:ascii="Times New Roman" w:hAnsi="Times New Roman" w:cs="Times New Roman"/>
          <w:b/>
          <w:bCs/>
          <w:sz w:val="32"/>
          <w:szCs w:val="32"/>
          <w:lang w:val="en"/>
        </w:rPr>
        <w:t xml:space="preserve"> 2020. The purpose of the report is to review the benefits of engaging in ethical trading and building sustainable resources to customer relationship, and the possible impact organisation quality system may have on customer relationship. The report is compiled by Taslima Begum. Asda will be looking at the advantages and disadvantages in their ethical and sustainable and QMS system. The report submission date is 27</w:t>
      </w:r>
      <w:r w:rsidRPr="0006758E">
        <w:rPr>
          <w:rFonts w:ascii="Times New Roman" w:hAnsi="Times New Roman" w:cs="Times New Roman"/>
          <w:b/>
          <w:bCs/>
          <w:sz w:val="32"/>
          <w:szCs w:val="32"/>
          <w:vertAlign w:val="superscript"/>
          <w:lang w:val="en"/>
        </w:rPr>
        <w:t>th</w:t>
      </w:r>
      <w:r w:rsidRPr="0006758E">
        <w:rPr>
          <w:rFonts w:ascii="Times New Roman" w:hAnsi="Times New Roman" w:cs="Times New Roman"/>
          <w:b/>
          <w:bCs/>
          <w:sz w:val="32"/>
          <w:szCs w:val="32"/>
          <w:lang w:val="en"/>
        </w:rPr>
        <w:t xml:space="preserve"> March 2020. </w:t>
      </w:r>
    </w:p>
    <w:p w14:paraId="7E068FE2" w14:textId="2BF4BC86" w:rsidR="00706D60" w:rsidRPr="0006758E" w:rsidRDefault="00706D60" w:rsidP="00D47638">
      <w:pPr>
        <w:rPr>
          <w:rFonts w:ascii="Times New Roman" w:hAnsi="Times New Roman" w:cs="Times New Roman"/>
          <w:b/>
          <w:bCs/>
          <w:sz w:val="32"/>
          <w:szCs w:val="32"/>
        </w:rPr>
      </w:pPr>
    </w:p>
    <w:p w14:paraId="5CCADBB8" w14:textId="70464055" w:rsidR="000C1A28" w:rsidRPr="0006758E" w:rsidRDefault="000C1A28" w:rsidP="005E2F7C">
      <w:pPr>
        <w:pStyle w:val="Graphic"/>
        <w:rPr>
          <w:rFonts w:ascii="Times New Roman" w:hAnsi="Times New Roman" w:cs="Times New Roman"/>
          <w:b/>
          <w:bCs/>
          <w:sz w:val="32"/>
          <w:szCs w:val="32"/>
        </w:rPr>
      </w:pPr>
    </w:p>
    <w:p w14:paraId="6BEEA23D" w14:textId="77777777" w:rsidR="000C1A28" w:rsidRPr="0006758E" w:rsidRDefault="000C1A28" w:rsidP="000C1A28">
      <w:pPr>
        <w:rPr>
          <w:rFonts w:ascii="Times New Roman" w:hAnsi="Times New Roman" w:cs="Times New Roman"/>
          <w:b/>
          <w:bCs/>
          <w:sz w:val="32"/>
          <w:szCs w:val="32"/>
        </w:rPr>
      </w:pPr>
    </w:p>
    <w:p w14:paraId="3CD2E1E4" w14:textId="77777777" w:rsidR="001B6E4C" w:rsidRPr="0006758E" w:rsidRDefault="001B6E4C" w:rsidP="000C1A28">
      <w:pPr>
        <w:rPr>
          <w:rFonts w:ascii="Times New Roman" w:hAnsi="Times New Roman" w:cs="Times New Roman"/>
          <w:b/>
          <w:bCs/>
          <w:sz w:val="32"/>
          <w:szCs w:val="32"/>
        </w:rPr>
      </w:pPr>
    </w:p>
    <w:p w14:paraId="0130B8AE" w14:textId="77777777" w:rsidR="005E2F7C" w:rsidRPr="0006758E" w:rsidRDefault="005E2F7C" w:rsidP="000C1A28">
      <w:pPr>
        <w:rPr>
          <w:rFonts w:ascii="Times New Roman" w:hAnsi="Times New Roman" w:cs="Times New Roman"/>
          <w:b/>
          <w:bCs/>
          <w:sz w:val="32"/>
          <w:szCs w:val="32"/>
        </w:rPr>
      </w:pPr>
    </w:p>
    <w:p w14:paraId="07DA77A8" w14:textId="7F04C4B7" w:rsidR="00AD2E80" w:rsidRPr="0006758E" w:rsidRDefault="0043392D" w:rsidP="0043392D">
      <w:pPr>
        <w:pStyle w:val="Heading1"/>
        <w:rPr>
          <w:rFonts w:ascii="Times New Roman" w:hAnsi="Times New Roman" w:cs="Times New Roman"/>
          <w:b/>
          <w:bCs/>
          <w:color w:val="auto"/>
          <w:sz w:val="32"/>
          <w:szCs w:val="32"/>
        </w:rPr>
      </w:pPr>
      <w:bookmarkStart w:id="2" w:name="_Toc24564158"/>
      <w:bookmarkStart w:id="3" w:name="_Toc35694577"/>
      <w:r w:rsidRPr="0006758E">
        <w:rPr>
          <w:rFonts w:ascii="Times New Roman" w:hAnsi="Times New Roman" w:cs="Times New Roman"/>
          <w:b/>
          <w:bCs/>
          <w:color w:val="auto"/>
          <w:sz w:val="32"/>
          <w:szCs w:val="32"/>
        </w:rPr>
        <w:t>2</w:t>
      </w:r>
      <w:bookmarkEnd w:id="2"/>
      <w:r w:rsidRPr="0006758E">
        <w:rPr>
          <w:rFonts w:ascii="Times New Roman" w:hAnsi="Times New Roman" w:cs="Times New Roman"/>
          <w:b/>
          <w:bCs/>
          <w:color w:val="auto"/>
          <w:sz w:val="32"/>
          <w:szCs w:val="32"/>
        </w:rPr>
        <w:t>.0 Findings</w:t>
      </w:r>
      <w:bookmarkEnd w:id="3"/>
      <w:r w:rsidRPr="0006758E">
        <w:rPr>
          <w:rFonts w:ascii="Times New Roman" w:hAnsi="Times New Roman" w:cs="Times New Roman"/>
          <w:b/>
          <w:bCs/>
          <w:color w:val="auto"/>
          <w:sz w:val="32"/>
          <w:szCs w:val="32"/>
        </w:rPr>
        <w:t xml:space="preserve"> </w:t>
      </w:r>
    </w:p>
    <w:p w14:paraId="5958FC1A" w14:textId="62E7B407" w:rsidR="00F05773" w:rsidRPr="0006758E" w:rsidRDefault="006250B8"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val="en-GB" w:eastAsia="en-GB"/>
        </w:rPr>
        <w:t xml:space="preserve">Introducing Asda </w:t>
      </w:r>
      <w:r w:rsidR="00510465" w:rsidRPr="0006758E">
        <w:rPr>
          <w:rFonts w:ascii="Times New Roman" w:eastAsiaTheme="minorEastAsia" w:hAnsi="Times New Roman" w:cs="Times New Roman"/>
          <w:b/>
          <w:bCs/>
          <w:kern w:val="24"/>
          <w:sz w:val="32"/>
          <w:szCs w:val="32"/>
          <w:lang w:val="en-GB" w:eastAsia="en-GB"/>
        </w:rPr>
        <w:t xml:space="preserve">with a basic </w:t>
      </w:r>
      <w:r w:rsidR="00F05773" w:rsidRPr="0006758E">
        <w:rPr>
          <w:rFonts w:ascii="Times New Roman" w:eastAsiaTheme="minorEastAsia" w:hAnsi="Times New Roman" w:cs="Times New Roman"/>
          <w:b/>
          <w:bCs/>
          <w:kern w:val="24"/>
          <w:sz w:val="32"/>
          <w:szCs w:val="32"/>
          <w:lang w:val="en-GB" w:eastAsia="en-GB"/>
        </w:rPr>
        <w:t>timeline from where Asda started and where it is now!</w:t>
      </w:r>
    </w:p>
    <w:p w14:paraId="45CC5A7F" w14:textId="77777777" w:rsidR="00F05773" w:rsidRPr="0006758E" w:rsidRDefault="00F05773"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1963 - 1969 - Asda is born-</w:t>
      </w:r>
    </w:p>
    <w:p w14:paraId="4BB886F0" w14:textId="77777777" w:rsidR="00F05773" w:rsidRPr="0006758E" w:rsidRDefault="00F05773"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1970 - 1990 - Asda Price!</w:t>
      </w:r>
    </w:p>
    <w:p w14:paraId="011D8600" w14:textId="77777777" w:rsidR="00F05773" w:rsidRPr="0006758E" w:rsidRDefault="00F05773" w:rsidP="00F05773">
      <w:pPr>
        <w:spacing w:before="200" w:after="0" w:line="216" w:lineRule="auto"/>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The 1970s was a massive growth period for Asda, they pushed further south opening new out-of-town supermarkets in Plymouth, Hampshire and South Wales.</w:t>
      </w:r>
    </w:p>
    <w:p w14:paraId="5B21B3C8" w14:textId="77777777" w:rsidR="0056511C" w:rsidRPr="0006758E" w:rsidRDefault="0056511C" w:rsidP="00510465">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 xml:space="preserve">1999 - 2015 - Part of the Walmart Family </w:t>
      </w:r>
    </w:p>
    <w:p w14:paraId="36FADDC4" w14:textId="18E1A208" w:rsidR="0056511C" w:rsidRPr="0006758E" w:rsidRDefault="0056511C" w:rsidP="0056511C">
      <w:pPr>
        <w:kinsoku w:val="0"/>
        <w:overflowPunct w:val="0"/>
        <w:spacing w:after="0" w:line="216" w:lineRule="auto"/>
        <w:jc w:val="left"/>
        <w:textAlignment w:val="baseline"/>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 xml:space="preserve">The industry was in shock on July 26, 1999 after the surprise move by retail giant Walmart to purchase Asda. Walmart was searching for a way into the UK market and Asda provided it with a ready-made retailer that had values that closely matched </w:t>
      </w:r>
      <w:r w:rsidR="0006758E" w:rsidRPr="0006758E">
        <w:rPr>
          <w:rFonts w:ascii="Times New Roman" w:eastAsiaTheme="minorEastAsia" w:hAnsi="Times New Roman" w:cs="Times New Roman"/>
          <w:b/>
          <w:bCs/>
          <w:kern w:val="24"/>
          <w:sz w:val="32"/>
          <w:szCs w:val="32"/>
          <w:lang w:eastAsia="en-GB"/>
        </w:rPr>
        <w:t>its</w:t>
      </w:r>
      <w:r w:rsidRPr="0006758E">
        <w:rPr>
          <w:rFonts w:ascii="Times New Roman" w:eastAsiaTheme="minorEastAsia" w:hAnsi="Times New Roman" w:cs="Times New Roman"/>
          <w:b/>
          <w:bCs/>
          <w:kern w:val="24"/>
          <w:sz w:val="32"/>
          <w:szCs w:val="32"/>
          <w:lang w:eastAsia="en-GB"/>
        </w:rPr>
        <w:t xml:space="preserve"> own.</w:t>
      </w:r>
    </w:p>
    <w:p w14:paraId="511A8770" w14:textId="77777777" w:rsidR="0056511C" w:rsidRPr="0006758E" w:rsidRDefault="0056511C" w:rsidP="001C2CA3">
      <w:pPr>
        <w:kinsoku w:val="0"/>
        <w:overflowPunct w:val="0"/>
        <w:spacing w:after="0" w:line="216" w:lineRule="auto"/>
        <w:ind w:left="1080"/>
        <w:contextualSpacing/>
        <w:jc w:val="left"/>
        <w:textAlignment w:val="baseline"/>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i/>
          <w:iCs/>
          <w:kern w:val="24"/>
          <w:sz w:val="32"/>
          <w:szCs w:val="32"/>
          <w:lang w:eastAsia="en-GB"/>
        </w:rPr>
        <w:t>Asda Smart Price was introduced in 2000. </w:t>
      </w:r>
    </w:p>
    <w:p w14:paraId="01CAA85C" w14:textId="77777777" w:rsidR="0056511C" w:rsidRPr="0006758E" w:rsidRDefault="0056511C" w:rsidP="0056511C">
      <w:pPr>
        <w:kinsoku w:val="0"/>
        <w:overflowPunct w:val="0"/>
        <w:spacing w:after="0" w:line="216" w:lineRule="auto"/>
        <w:jc w:val="left"/>
        <w:textAlignment w:val="baseline"/>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 </w:t>
      </w:r>
    </w:p>
    <w:p w14:paraId="56A98EA3" w14:textId="09E7FDDF" w:rsidR="0056511C" w:rsidRPr="0006758E" w:rsidRDefault="0056511C" w:rsidP="001C2CA3">
      <w:pPr>
        <w:kinsoku w:val="0"/>
        <w:overflowPunct w:val="0"/>
        <w:spacing w:after="0" w:line="216" w:lineRule="auto"/>
        <w:ind w:left="1080"/>
        <w:contextualSpacing/>
        <w:jc w:val="left"/>
        <w:textAlignment w:val="baseline"/>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2017</w:t>
      </w:r>
      <w:r w:rsidRPr="0006758E">
        <w:rPr>
          <w:rFonts w:ascii="Times New Roman" w:eastAsiaTheme="minorEastAsia" w:hAnsi="Times New Roman" w:cs="Times New Roman"/>
          <w:b/>
          <w:bCs/>
          <w:kern w:val="24"/>
          <w:sz w:val="32"/>
          <w:szCs w:val="32"/>
          <w:lang w:eastAsia="en-GB"/>
        </w:rPr>
        <w:br/>
        <w:t xml:space="preserve">Asda's commitment to providing great value for customers </w:t>
      </w:r>
      <w:r w:rsidRPr="0006758E">
        <w:rPr>
          <w:rFonts w:ascii="Times New Roman" w:eastAsiaTheme="minorEastAsia" w:hAnsi="Times New Roman" w:cs="Times New Roman"/>
          <w:b/>
          <w:bCs/>
          <w:kern w:val="24"/>
          <w:sz w:val="32"/>
          <w:szCs w:val="32"/>
          <w:lang w:eastAsia="en-GB"/>
        </w:rPr>
        <w:lastRenderedPageBreak/>
        <w:t xml:space="preserve">is recognized again, when the company is named the lowest priced supermarket at the Grocer Gold Awards for a record 20th year in a row. </w:t>
      </w:r>
    </w:p>
    <w:p w14:paraId="41D1EC6B" w14:textId="77777777" w:rsidR="0056511C" w:rsidRPr="0006758E" w:rsidRDefault="0056511C" w:rsidP="001C2CA3">
      <w:pPr>
        <w:kinsoku w:val="0"/>
        <w:overflowPunct w:val="0"/>
        <w:spacing w:after="0" w:line="216" w:lineRule="auto"/>
        <w:ind w:left="1080"/>
        <w:contextualSpacing/>
        <w:jc w:val="left"/>
        <w:textAlignment w:val="baseline"/>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2018</w:t>
      </w:r>
      <w:r w:rsidRPr="0006758E">
        <w:rPr>
          <w:rFonts w:ascii="Times New Roman" w:eastAsiaTheme="minorEastAsia" w:hAnsi="Times New Roman" w:cs="Times New Roman"/>
          <w:b/>
          <w:bCs/>
          <w:kern w:val="24"/>
          <w:sz w:val="32"/>
          <w:szCs w:val="32"/>
          <w:lang w:eastAsia="en-GB"/>
        </w:rPr>
        <w:br/>
        <w:t>After returning the business to positive sales growth, Sean Clarke hands over as President &amp; CEO to Roger Burnley and a new era begins.</w:t>
      </w:r>
    </w:p>
    <w:p w14:paraId="2D679040" w14:textId="3E513871" w:rsidR="0056511C" w:rsidRPr="0006758E" w:rsidRDefault="0056511C"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2020- Asda now have 630 Stores</w:t>
      </w:r>
    </w:p>
    <w:p w14:paraId="7915B6BF" w14:textId="77777777" w:rsidR="0056511C" w:rsidRPr="0006758E" w:rsidRDefault="0056511C"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180,000 employees</w:t>
      </w:r>
    </w:p>
    <w:p w14:paraId="5110B2E0" w14:textId="77777777" w:rsidR="0056511C" w:rsidRPr="0006758E" w:rsidRDefault="0056511C"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£1 billion income</w:t>
      </w:r>
    </w:p>
    <w:p w14:paraId="08AB0E06" w14:textId="77777777" w:rsidR="0056511C" w:rsidRPr="0006758E" w:rsidRDefault="0056511C" w:rsidP="001C2CA3">
      <w:pPr>
        <w:spacing w:after="0" w:line="216" w:lineRule="auto"/>
        <w:ind w:left="1080"/>
        <w:contextualSpacing/>
        <w:jc w:val="left"/>
        <w:rPr>
          <w:rFonts w:ascii="Times New Roman" w:eastAsia="Times New Roman" w:hAnsi="Times New Roman" w:cs="Times New Roman"/>
          <w:b/>
          <w:bCs/>
          <w:sz w:val="32"/>
          <w:szCs w:val="32"/>
          <w:lang w:val="en-GB" w:eastAsia="en-GB"/>
        </w:rPr>
      </w:pPr>
      <w:r w:rsidRPr="0006758E">
        <w:rPr>
          <w:rFonts w:ascii="Times New Roman" w:eastAsiaTheme="minorEastAsia" w:hAnsi="Times New Roman" w:cs="Times New Roman"/>
          <w:b/>
          <w:bCs/>
          <w:kern w:val="24"/>
          <w:sz w:val="32"/>
          <w:szCs w:val="32"/>
          <w:lang w:eastAsia="en-GB"/>
        </w:rPr>
        <w:t>Over the next few years Asda continued to grow and bag rewards!</w:t>
      </w:r>
    </w:p>
    <w:p w14:paraId="176342B2" w14:textId="34DC84AD" w:rsidR="00F05773" w:rsidRPr="0006758E" w:rsidRDefault="00AD7A1A" w:rsidP="00AD2E80">
      <w:pPr>
        <w:rPr>
          <w:rFonts w:ascii="Times New Roman" w:hAnsi="Times New Roman" w:cs="Times New Roman"/>
          <w:b/>
          <w:bCs/>
          <w:sz w:val="32"/>
          <w:szCs w:val="32"/>
          <w:lang w:val="en"/>
        </w:rPr>
      </w:pPr>
      <w:r w:rsidRPr="0006758E">
        <w:rPr>
          <w:rFonts w:ascii="Times New Roman" w:hAnsi="Times New Roman" w:cs="Times New Roman"/>
          <w:b/>
          <w:bCs/>
          <w:sz w:val="32"/>
          <w:szCs w:val="32"/>
          <w:lang w:val="en"/>
        </w:rPr>
        <w:t xml:space="preserve">(ASDA, 2020) </w:t>
      </w:r>
    </w:p>
    <w:p w14:paraId="3400E079" w14:textId="77777777" w:rsidR="00F05773" w:rsidRPr="0006758E" w:rsidRDefault="00F05773" w:rsidP="00AD2E80">
      <w:pPr>
        <w:rPr>
          <w:rFonts w:ascii="Times New Roman" w:hAnsi="Times New Roman" w:cs="Times New Roman"/>
          <w:b/>
          <w:bCs/>
          <w:sz w:val="32"/>
          <w:szCs w:val="32"/>
          <w:lang w:val="en"/>
        </w:rPr>
      </w:pPr>
    </w:p>
    <w:p w14:paraId="22C941A1" w14:textId="3F23B7DA" w:rsidR="00AD2E80" w:rsidRPr="0006758E" w:rsidRDefault="00797083" w:rsidP="00AD2E80">
      <w:pPr>
        <w:pStyle w:val="ListParagraph"/>
        <w:spacing w:line="216" w:lineRule="auto"/>
        <w:rPr>
          <w:rFonts w:ascii="Times New Roman" w:hAnsi="Times New Roman" w:cs="Times New Roman"/>
          <w:b/>
          <w:bCs/>
          <w:sz w:val="32"/>
          <w:szCs w:val="32"/>
          <w:u w:val="single"/>
          <w:lang w:val="en"/>
        </w:rPr>
      </w:pPr>
      <w:r w:rsidRPr="0006758E">
        <w:rPr>
          <w:rFonts w:ascii="Times New Roman" w:hAnsi="Times New Roman" w:cs="Times New Roman"/>
          <w:b/>
          <w:bCs/>
          <w:sz w:val="32"/>
          <w:szCs w:val="32"/>
          <w:u w:val="single"/>
          <w:lang w:val="en"/>
        </w:rPr>
        <w:t>What is an ethical system?</w:t>
      </w:r>
    </w:p>
    <w:p w14:paraId="58510C3F" w14:textId="77777777" w:rsidR="00797083" w:rsidRPr="0006758E" w:rsidRDefault="00797083" w:rsidP="00AD2E80">
      <w:pPr>
        <w:pStyle w:val="ListParagraph"/>
        <w:spacing w:line="216" w:lineRule="auto"/>
        <w:rPr>
          <w:rFonts w:ascii="Times New Roman" w:hAnsi="Times New Roman" w:cs="Times New Roman"/>
          <w:b/>
          <w:bCs/>
          <w:sz w:val="32"/>
          <w:szCs w:val="32"/>
          <w:lang w:val="en"/>
        </w:rPr>
      </w:pPr>
    </w:p>
    <w:p w14:paraId="1DE779A8" w14:textId="703F3218" w:rsidR="00AD2E80" w:rsidRPr="0006758E" w:rsidRDefault="00701BF6" w:rsidP="00AD2E80">
      <w:pPr>
        <w:pStyle w:val="ListParagraph"/>
        <w:spacing w:line="216" w:lineRule="auto"/>
        <w:rPr>
          <w:rFonts w:ascii="Times New Roman" w:eastAsia="Times New Roman" w:hAnsi="Times New Roman" w:cs="Times New Roman"/>
          <w:b/>
          <w:bCs/>
          <w:sz w:val="32"/>
          <w:szCs w:val="32"/>
        </w:rPr>
      </w:pPr>
      <w:r w:rsidRPr="0006758E">
        <w:rPr>
          <w:rFonts w:ascii="Times New Roman" w:hAnsi="Times New Roman" w:cs="Times New Roman"/>
          <w:b/>
          <w:bCs/>
          <w:sz w:val="32"/>
          <w:szCs w:val="32"/>
          <w:lang w:val="en"/>
        </w:rPr>
        <w:t xml:space="preserve">Chitra stated (2020) </w:t>
      </w:r>
      <w:r w:rsidR="00AD2E80" w:rsidRPr="0006758E">
        <w:rPr>
          <w:rFonts w:ascii="Times New Roman" w:hAnsi="Times New Roman" w:cs="Times New Roman"/>
          <w:b/>
          <w:bCs/>
          <w:sz w:val="32"/>
          <w:szCs w:val="32"/>
          <w:lang w:val="en"/>
        </w:rPr>
        <w:t xml:space="preserve">An ethical system is very clear in a workplace </w:t>
      </w:r>
      <w:r w:rsidR="00215954" w:rsidRPr="0006758E">
        <w:rPr>
          <w:rFonts w:ascii="Times New Roman" w:hAnsi="Times New Roman" w:cs="Times New Roman"/>
          <w:b/>
          <w:bCs/>
          <w:sz w:val="32"/>
          <w:szCs w:val="32"/>
          <w:lang w:val="en"/>
        </w:rPr>
        <w:t>it’s</w:t>
      </w:r>
      <w:r w:rsidR="00AD2E80" w:rsidRPr="0006758E">
        <w:rPr>
          <w:rFonts w:ascii="Times New Roman" w:hAnsi="Times New Roman" w:cs="Times New Roman"/>
          <w:b/>
          <w:bCs/>
          <w:sz w:val="32"/>
          <w:szCs w:val="32"/>
          <w:lang w:val="en"/>
        </w:rPr>
        <w:t xml:space="preserve"> an important role in company </w:t>
      </w:r>
      <w:r w:rsidR="00AD2E80" w:rsidRPr="0006758E">
        <w:rPr>
          <w:rFonts w:ascii="Times New Roman" w:hAnsi="Times New Roman" w:cs="Times New Roman"/>
          <w:b/>
          <w:bCs/>
          <w:kern w:val="24"/>
          <w:sz w:val="32"/>
          <w:szCs w:val="32"/>
          <w:lang w:val="en"/>
        </w:rPr>
        <w:t>growth and development.</w:t>
      </w:r>
    </w:p>
    <w:p w14:paraId="5432F666" w14:textId="77777777" w:rsidR="00AD2E80" w:rsidRPr="0006758E" w:rsidRDefault="00AD2E80" w:rsidP="00AD2E80">
      <w:pPr>
        <w:pStyle w:val="ListParagraph"/>
        <w:spacing w:line="216" w:lineRule="auto"/>
        <w:rPr>
          <w:rFonts w:ascii="Times New Roman" w:eastAsia="Times New Roman" w:hAnsi="Times New Roman" w:cs="Times New Roman"/>
          <w:b/>
          <w:bCs/>
          <w:sz w:val="32"/>
          <w:szCs w:val="32"/>
        </w:rPr>
      </w:pPr>
      <w:r w:rsidRPr="0006758E">
        <w:rPr>
          <w:rFonts w:ascii="Times New Roman" w:hAnsi="Times New Roman" w:cs="Times New Roman"/>
          <w:b/>
          <w:bCs/>
          <w:kern w:val="24"/>
          <w:sz w:val="32"/>
          <w:szCs w:val="32"/>
          <w:lang w:val="en"/>
        </w:rPr>
        <w:t>Attitudes values are the basis from where the ethics of the workplace have been derived from. Some of them are,</w:t>
      </w:r>
    </w:p>
    <w:p w14:paraId="42239520" w14:textId="77777777" w:rsidR="00AD2E80" w:rsidRPr="0006758E" w:rsidRDefault="00AD2E80" w:rsidP="00AD2E80">
      <w:pPr>
        <w:pStyle w:val="ListParagraph"/>
        <w:numPr>
          <w:ilvl w:val="0"/>
          <w:numId w:val="4"/>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i/>
          <w:kern w:val="24"/>
          <w:sz w:val="32"/>
          <w:szCs w:val="32"/>
          <w:lang w:val="en"/>
        </w:rPr>
        <w:t>Loyalty</w:t>
      </w:r>
    </w:p>
    <w:p w14:paraId="6A1CBFF1" w14:textId="77777777" w:rsidR="00AD2E80" w:rsidRPr="0006758E" w:rsidRDefault="00AD2E80" w:rsidP="00AD2E80">
      <w:pPr>
        <w:pStyle w:val="ListParagraph"/>
        <w:numPr>
          <w:ilvl w:val="0"/>
          <w:numId w:val="4"/>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i/>
          <w:kern w:val="24"/>
          <w:sz w:val="32"/>
          <w:szCs w:val="32"/>
          <w:lang w:val="en"/>
        </w:rPr>
        <w:t>Trustworthiness</w:t>
      </w:r>
    </w:p>
    <w:p w14:paraId="6BFC8027" w14:textId="77777777" w:rsidR="00AD2E80" w:rsidRPr="0006758E" w:rsidRDefault="00AD2E80" w:rsidP="00AD2E80">
      <w:pPr>
        <w:pStyle w:val="ListParagraph"/>
        <w:numPr>
          <w:ilvl w:val="0"/>
          <w:numId w:val="4"/>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i/>
          <w:kern w:val="24"/>
          <w:sz w:val="32"/>
          <w:szCs w:val="32"/>
          <w:lang w:val="en"/>
        </w:rPr>
        <w:t>Fairness</w:t>
      </w:r>
    </w:p>
    <w:p w14:paraId="50CD3ED2" w14:textId="77777777" w:rsidR="00AD2E80" w:rsidRPr="0006758E" w:rsidRDefault="00AD2E80" w:rsidP="00AD2E80">
      <w:pPr>
        <w:pStyle w:val="ListParagraph"/>
        <w:numPr>
          <w:ilvl w:val="0"/>
          <w:numId w:val="4"/>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i/>
          <w:kern w:val="24"/>
          <w:sz w:val="32"/>
          <w:szCs w:val="32"/>
          <w:lang w:val="en"/>
        </w:rPr>
        <w:t>Responsibility</w:t>
      </w:r>
    </w:p>
    <w:p w14:paraId="6CEFD26E" w14:textId="77777777" w:rsidR="00AD2E80" w:rsidRPr="0006758E" w:rsidRDefault="00AD2E80" w:rsidP="00AD2E80">
      <w:pPr>
        <w:pStyle w:val="ListParagraph"/>
        <w:numPr>
          <w:ilvl w:val="0"/>
          <w:numId w:val="4"/>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i/>
          <w:kern w:val="24"/>
          <w:sz w:val="32"/>
          <w:szCs w:val="32"/>
          <w:lang w:val="en"/>
        </w:rPr>
        <w:t>Accountability</w:t>
      </w:r>
    </w:p>
    <w:p w14:paraId="4768C57D" w14:textId="64FBA8BE" w:rsidR="00AD2E80" w:rsidRPr="0006758E" w:rsidRDefault="00AD2E80" w:rsidP="00AD2E80">
      <w:pPr>
        <w:pStyle w:val="ListParagraph"/>
        <w:spacing w:line="216" w:lineRule="auto"/>
        <w:rPr>
          <w:rFonts w:ascii="Times New Roman" w:eastAsia="Times New Roman" w:hAnsi="Times New Roman" w:cs="Times New Roman"/>
          <w:b/>
          <w:bCs/>
          <w:sz w:val="32"/>
          <w:szCs w:val="32"/>
        </w:rPr>
      </w:pPr>
      <w:r w:rsidRPr="0006758E">
        <w:rPr>
          <w:rFonts w:ascii="Times New Roman" w:hAnsi="Times New Roman" w:cs="Times New Roman"/>
          <w:b/>
          <w:bCs/>
          <w:kern w:val="24"/>
          <w:sz w:val="32"/>
          <w:szCs w:val="32"/>
          <w:lang w:val="en"/>
        </w:rPr>
        <w:t xml:space="preserve">When your workers possess an ethical working environment and ethical behavior in the workplace, your company's maintenance cost decreases to a remarkable extent because they are aware of their duties and responsibilities towards the company. </w:t>
      </w:r>
    </w:p>
    <w:p w14:paraId="196D2C3F" w14:textId="77777777" w:rsidR="00AD2E80" w:rsidRPr="0006758E" w:rsidRDefault="00AD2E80" w:rsidP="00AD2E80">
      <w:pPr>
        <w:pStyle w:val="NormalWeb"/>
        <w:spacing w:before="200" w:beforeAutospacing="0" w:after="0" w:afterAutospacing="0" w:line="216" w:lineRule="auto"/>
        <w:rPr>
          <w:b/>
          <w:bCs/>
          <w:kern w:val="24"/>
          <w:sz w:val="32"/>
          <w:szCs w:val="32"/>
          <w:u w:val="single"/>
          <w:lang w:val="en"/>
        </w:rPr>
      </w:pPr>
      <w:r w:rsidRPr="0006758E">
        <w:rPr>
          <w:b/>
          <w:bCs/>
          <w:sz w:val="32"/>
          <w:szCs w:val="32"/>
          <w:lang w:val="en"/>
        </w:rPr>
        <w:t xml:space="preserve">ASDA’S </w:t>
      </w:r>
      <w:r w:rsidRPr="0006758E">
        <w:rPr>
          <w:b/>
          <w:bCs/>
          <w:kern w:val="24"/>
          <w:sz w:val="32"/>
          <w:szCs w:val="32"/>
          <w:u w:val="single"/>
          <w:lang w:val="en"/>
        </w:rPr>
        <w:t xml:space="preserve">Ethics and Compliance </w:t>
      </w:r>
    </w:p>
    <w:p w14:paraId="0C472C94" w14:textId="4746FE98" w:rsidR="00AD2E80" w:rsidRPr="0006758E" w:rsidRDefault="009824C2" w:rsidP="00AD2E80">
      <w:pPr>
        <w:pStyle w:val="NormalWeb"/>
        <w:spacing w:before="200" w:beforeAutospacing="0" w:after="0" w:afterAutospacing="0" w:line="216" w:lineRule="auto"/>
        <w:rPr>
          <w:rFonts w:eastAsiaTheme="minorEastAsia"/>
          <w:b/>
          <w:bCs/>
          <w:kern w:val="24"/>
          <w:sz w:val="32"/>
          <w:szCs w:val="32"/>
        </w:rPr>
      </w:pPr>
      <w:r w:rsidRPr="0006758E">
        <w:rPr>
          <w:b/>
          <w:bCs/>
          <w:kern w:val="24"/>
          <w:sz w:val="32"/>
          <w:szCs w:val="32"/>
          <w:lang w:val="en"/>
        </w:rPr>
        <w:t>Accord</w:t>
      </w:r>
      <w:r w:rsidR="009D73DA" w:rsidRPr="0006758E">
        <w:rPr>
          <w:b/>
          <w:bCs/>
          <w:kern w:val="24"/>
          <w:sz w:val="32"/>
          <w:szCs w:val="32"/>
          <w:lang w:val="en"/>
        </w:rPr>
        <w:t xml:space="preserve">ing to ASDA </w:t>
      </w:r>
      <w:r w:rsidR="000B795C" w:rsidRPr="0006758E">
        <w:rPr>
          <w:b/>
          <w:bCs/>
          <w:kern w:val="24"/>
          <w:sz w:val="32"/>
          <w:szCs w:val="32"/>
          <w:lang w:val="en"/>
        </w:rPr>
        <w:t xml:space="preserve">(2020) </w:t>
      </w:r>
      <w:r w:rsidR="00AD2E80" w:rsidRPr="0006758E">
        <w:rPr>
          <w:b/>
          <w:bCs/>
          <w:kern w:val="24"/>
          <w:sz w:val="32"/>
          <w:szCs w:val="32"/>
          <w:lang w:val="en"/>
        </w:rPr>
        <w:t xml:space="preserve">“Our global Ethics and Compliance Programmed addresses the areas of relevance to the changing retail sector. We expect our team members, suppliers and contractors to consistently champion a common culture and set of values. These </w:t>
      </w:r>
      <w:r w:rsidR="00AD2E80" w:rsidRPr="0006758E">
        <w:rPr>
          <w:b/>
          <w:bCs/>
          <w:kern w:val="24"/>
          <w:sz w:val="32"/>
          <w:szCs w:val="32"/>
          <w:lang w:val="en"/>
        </w:rPr>
        <w:lastRenderedPageBreak/>
        <w:t>include treating all people with respect, acting with personal integrity and complying with the laws of the communities in which we operate</w:t>
      </w:r>
      <w:r w:rsidR="00212841" w:rsidRPr="0006758E">
        <w:rPr>
          <w:b/>
          <w:bCs/>
          <w:kern w:val="24"/>
          <w:sz w:val="32"/>
          <w:szCs w:val="32"/>
          <w:lang w:val="en"/>
        </w:rPr>
        <w:t>.</w:t>
      </w:r>
      <w:r w:rsidR="00212841" w:rsidRPr="0006758E">
        <w:rPr>
          <w:b/>
          <w:bCs/>
          <w:sz w:val="32"/>
          <w:szCs w:val="32"/>
          <w:lang w:val="en"/>
        </w:rPr>
        <w:t>”</w:t>
      </w:r>
      <w:r w:rsidR="00AD2E80" w:rsidRPr="0006758E">
        <w:rPr>
          <w:b/>
          <w:bCs/>
          <w:kern w:val="24"/>
          <w:sz w:val="32"/>
          <w:szCs w:val="32"/>
          <w:lang w:val="en"/>
        </w:rPr>
        <w:t xml:space="preserve"> </w:t>
      </w:r>
    </w:p>
    <w:p w14:paraId="2185EC61" w14:textId="77777777" w:rsidR="00AD2E80" w:rsidRPr="0006758E" w:rsidRDefault="00AD2E80" w:rsidP="00AD2E80">
      <w:pPr>
        <w:pStyle w:val="NormalWeb"/>
        <w:spacing w:before="200" w:beforeAutospacing="0" w:after="0" w:afterAutospacing="0" w:line="216" w:lineRule="auto"/>
        <w:rPr>
          <w:rFonts w:eastAsiaTheme="minorEastAsia"/>
          <w:b/>
          <w:bCs/>
          <w:kern w:val="24"/>
          <w:sz w:val="32"/>
          <w:szCs w:val="32"/>
        </w:rPr>
      </w:pPr>
    </w:p>
    <w:p w14:paraId="29CA0B13" w14:textId="25856B33" w:rsidR="00AD2E80" w:rsidRPr="0006758E" w:rsidRDefault="00212841" w:rsidP="00AD2E80">
      <w:pPr>
        <w:kinsoku w:val="0"/>
        <w:overflowPunct w:val="0"/>
        <w:spacing w:after="120" w:line="216" w:lineRule="auto"/>
        <w:textAlignment w:val="baseline"/>
        <w:rPr>
          <w:rFonts w:ascii="Times New Roman" w:eastAsia="Times New Roman" w:hAnsi="Times New Roman" w:cs="Times New Roman"/>
          <w:b/>
          <w:bCs/>
          <w:sz w:val="32"/>
          <w:szCs w:val="32"/>
          <w:lang w:eastAsia="en-GB"/>
        </w:rPr>
      </w:pPr>
      <w:r w:rsidRPr="0006758E">
        <w:rPr>
          <w:rFonts w:ascii="Times New Roman" w:hAnsi="Times New Roman" w:cs="Times New Roman"/>
          <w:b/>
          <w:bCs/>
          <w:kern w:val="24"/>
          <w:sz w:val="32"/>
          <w:szCs w:val="32"/>
          <w:lang w:val="en"/>
        </w:rPr>
        <w:t>ASDA</w:t>
      </w:r>
      <w:r w:rsidR="00B203D2" w:rsidRPr="0006758E">
        <w:rPr>
          <w:rFonts w:ascii="Times New Roman" w:hAnsi="Times New Roman" w:cs="Times New Roman"/>
          <w:b/>
          <w:bCs/>
          <w:kern w:val="24"/>
          <w:sz w:val="32"/>
          <w:szCs w:val="32"/>
          <w:lang w:val="en"/>
        </w:rPr>
        <w:t xml:space="preserve"> (2020) states a </w:t>
      </w:r>
      <w:r w:rsidRPr="0006758E">
        <w:rPr>
          <w:rFonts w:ascii="Times New Roman" w:hAnsi="Times New Roman" w:cs="Times New Roman"/>
          <w:b/>
          <w:bCs/>
          <w:kern w:val="24"/>
          <w:sz w:val="32"/>
          <w:szCs w:val="32"/>
          <w:lang w:val="en"/>
        </w:rPr>
        <w:t>Global</w:t>
      </w:r>
      <w:r w:rsidR="00AD2E80" w:rsidRPr="0006758E">
        <w:rPr>
          <w:rFonts w:ascii="Times New Roman" w:hAnsi="Times New Roman" w:cs="Times New Roman"/>
          <w:b/>
          <w:bCs/>
          <w:kern w:val="24"/>
          <w:sz w:val="32"/>
          <w:szCs w:val="32"/>
          <w:lang w:val="en"/>
        </w:rPr>
        <w:t xml:space="preserve"> Statement of Ethics is the guide to exemplifying integrity as an Asda colleague. </w:t>
      </w:r>
      <w:r w:rsidR="00AD2E80" w:rsidRPr="0006758E">
        <w:rPr>
          <w:rFonts w:ascii="Times New Roman" w:hAnsi="Times New Roman" w:cs="Times New Roman"/>
          <w:b/>
          <w:bCs/>
          <w:sz w:val="32"/>
          <w:szCs w:val="32"/>
          <w:lang w:val="en"/>
        </w:rPr>
        <w:t xml:space="preserve"> </w:t>
      </w:r>
      <w:r w:rsidR="00AD2E80" w:rsidRPr="0006758E">
        <w:rPr>
          <w:rFonts w:ascii="Times New Roman" w:hAnsi="Times New Roman" w:cs="Times New Roman"/>
          <w:b/>
          <w:bCs/>
          <w:kern w:val="24"/>
          <w:sz w:val="32"/>
          <w:szCs w:val="32"/>
          <w:lang w:val="en"/>
        </w:rPr>
        <w:t xml:space="preserve">“We provide a variety of resources for our stakeholders to raise questions or concerns, including a global helpline, global email address and a dedicated website </w:t>
      </w:r>
      <w:hyperlink r:id="rId13" w:history="1">
        <w:r w:rsidR="00AD2E80" w:rsidRPr="0006758E">
          <w:rPr>
            <w:rFonts w:ascii="Times New Roman" w:hAnsi="Times New Roman" w:cs="Times New Roman"/>
            <w:b/>
            <w:bCs/>
            <w:kern w:val="24"/>
            <w:sz w:val="32"/>
            <w:szCs w:val="32"/>
            <w:u w:val="single"/>
            <w:lang w:val="en"/>
          </w:rPr>
          <w:t>Walmart ethics.com.</w:t>
        </w:r>
      </w:hyperlink>
    </w:p>
    <w:p w14:paraId="47179678" w14:textId="32903592" w:rsidR="00AD2E80" w:rsidRPr="0006758E" w:rsidRDefault="00AD2E80" w:rsidP="00AD2E80">
      <w:pPr>
        <w:rPr>
          <w:rFonts w:ascii="Times New Roman" w:hAnsi="Times New Roman" w:cs="Times New Roman"/>
          <w:b/>
          <w:bCs/>
          <w:kern w:val="24"/>
          <w:sz w:val="32"/>
          <w:szCs w:val="32"/>
          <w:lang w:val="en"/>
        </w:rPr>
      </w:pPr>
      <w:r w:rsidRPr="0006758E">
        <w:rPr>
          <w:rFonts w:ascii="Times New Roman" w:hAnsi="Times New Roman" w:cs="Times New Roman"/>
          <w:b/>
          <w:bCs/>
          <w:kern w:val="24"/>
          <w:sz w:val="32"/>
          <w:szCs w:val="32"/>
          <w:lang w:val="en"/>
        </w:rPr>
        <w:t>Walmart maintains a global case management system that serves as both a repository for ethics cases and a system for managing them</w:t>
      </w:r>
      <w:r w:rsidR="00212841" w:rsidRPr="0006758E">
        <w:rPr>
          <w:rFonts w:ascii="Times New Roman" w:hAnsi="Times New Roman" w:cs="Times New Roman"/>
          <w:b/>
          <w:bCs/>
          <w:kern w:val="24"/>
          <w:sz w:val="32"/>
          <w:szCs w:val="32"/>
          <w:lang w:val="en"/>
        </w:rPr>
        <w:t>.”</w:t>
      </w:r>
      <w:r w:rsidRPr="0006758E">
        <w:rPr>
          <w:rFonts w:ascii="Times New Roman" w:hAnsi="Times New Roman" w:cs="Times New Roman"/>
          <w:b/>
          <w:bCs/>
          <w:kern w:val="24"/>
          <w:sz w:val="32"/>
          <w:szCs w:val="32"/>
          <w:lang w:val="en"/>
        </w:rPr>
        <w:t xml:space="preserve"> </w:t>
      </w:r>
    </w:p>
    <w:p w14:paraId="6EF446C4" w14:textId="77777777" w:rsidR="00AD2E80" w:rsidRPr="0006758E" w:rsidRDefault="00AD2E80" w:rsidP="00AD2E80">
      <w:pPr>
        <w:rPr>
          <w:rFonts w:ascii="Times New Roman" w:hAnsi="Times New Roman" w:cs="Times New Roman"/>
          <w:b/>
          <w:bCs/>
          <w:kern w:val="24"/>
          <w:sz w:val="32"/>
          <w:szCs w:val="32"/>
          <w:lang w:val="en"/>
        </w:rPr>
      </w:pPr>
    </w:p>
    <w:p w14:paraId="2C4BD0DB" w14:textId="77777777" w:rsidR="00AD2E80" w:rsidRPr="0006758E" w:rsidRDefault="00AD2E80" w:rsidP="00AD2E80">
      <w:pPr>
        <w:rPr>
          <w:rFonts w:ascii="Times New Roman" w:hAnsi="Times New Roman" w:cs="Times New Roman"/>
          <w:b/>
          <w:bCs/>
          <w:kern w:val="24"/>
          <w:sz w:val="32"/>
          <w:szCs w:val="32"/>
          <w:u w:val="single"/>
          <w:lang w:val="en"/>
        </w:rPr>
      </w:pPr>
      <w:r w:rsidRPr="0006758E">
        <w:rPr>
          <w:rFonts w:ascii="Times New Roman" w:hAnsi="Times New Roman" w:cs="Times New Roman"/>
          <w:b/>
          <w:bCs/>
          <w:kern w:val="24"/>
          <w:sz w:val="32"/>
          <w:szCs w:val="32"/>
          <w:u w:val="single"/>
          <w:lang w:val="en"/>
        </w:rPr>
        <w:t>Sustainability:</w:t>
      </w:r>
    </w:p>
    <w:p w14:paraId="73981A94" w14:textId="77777777" w:rsidR="00AD2E80" w:rsidRPr="0006758E" w:rsidRDefault="00AD2E80" w:rsidP="00AD2E80">
      <w:pPr>
        <w:rPr>
          <w:rFonts w:ascii="Times New Roman" w:eastAsiaTheme="minorEastAsia" w:hAnsi="Times New Roman" w:cs="Times New Roman"/>
          <w:b/>
          <w:bCs/>
          <w:kern w:val="24"/>
          <w:sz w:val="32"/>
          <w:szCs w:val="32"/>
          <w:lang w:eastAsia="en-GB"/>
        </w:rPr>
      </w:pPr>
      <w:r w:rsidRPr="0006758E">
        <w:rPr>
          <w:rFonts w:ascii="Times New Roman" w:hAnsi="Times New Roman" w:cs="Times New Roman"/>
          <w:b/>
          <w:bCs/>
          <w:kern w:val="24"/>
          <w:sz w:val="32"/>
          <w:szCs w:val="32"/>
          <w:lang w:val="en"/>
        </w:rPr>
        <w:t>Asda is an echo friendly organisation.</w:t>
      </w:r>
    </w:p>
    <w:p w14:paraId="2D40825F" w14:textId="44D71A88" w:rsidR="00AD2E80" w:rsidRPr="0006758E" w:rsidRDefault="00A92741" w:rsidP="00AD2E80">
      <w:pPr>
        <w:rPr>
          <w:rFonts w:ascii="Times New Roman" w:eastAsia="Times New Roman" w:hAnsi="Times New Roman" w:cs="Times New Roman"/>
          <w:b/>
          <w:bCs/>
          <w:sz w:val="32"/>
          <w:szCs w:val="32"/>
          <w:lang w:eastAsia="en-GB"/>
        </w:rPr>
      </w:pPr>
      <w:r w:rsidRPr="0006758E">
        <w:rPr>
          <w:rFonts w:ascii="Times New Roman" w:hAnsi="Times New Roman" w:cs="Times New Roman"/>
          <w:b/>
          <w:bCs/>
          <w:kern w:val="24"/>
          <w:sz w:val="32"/>
          <w:szCs w:val="32"/>
          <w:lang w:val="en"/>
        </w:rPr>
        <w:t xml:space="preserve">ASDA (2020) confirms </w:t>
      </w:r>
      <w:r w:rsidR="00AD2E80" w:rsidRPr="0006758E">
        <w:rPr>
          <w:rFonts w:ascii="Times New Roman" w:hAnsi="Times New Roman" w:cs="Times New Roman"/>
          <w:b/>
          <w:bCs/>
          <w:kern w:val="24"/>
          <w:sz w:val="32"/>
          <w:szCs w:val="32"/>
          <w:lang w:val="en"/>
        </w:rPr>
        <w:t xml:space="preserve">“Asda sustainability system </w:t>
      </w:r>
      <w:r w:rsidR="00AD2E80" w:rsidRPr="0006758E">
        <w:rPr>
          <w:rFonts w:ascii="Times New Roman" w:hAnsi="Times New Roman" w:cs="Times New Roman"/>
          <w:b/>
          <w:bCs/>
          <w:sz w:val="32"/>
          <w:szCs w:val="32"/>
          <w:lang w:val="en"/>
        </w:rPr>
        <w:t>is that their mission is to be the Most Trusted Retailer. It’s in every element of what they do. They are committed to reducing the environmental impact of Asda operations, the goods and services they sell, and the suppliers who make them.  Asda know their customers care about sustainability too – so as well as reducing their impact on the environment, they want to help you to do the same. They stock sustainable products at an affordable price to make being green an achievable goal</w:t>
      </w:r>
      <w:r w:rsidR="00212841" w:rsidRPr="0006758E">
        <w:rPr>
          <w:rFonts w:ascii="Times New Roman" w:hAnsi="Times New Roman" w:cs="Times New Roman"/>
          <w:b/>
          <w:bCs/>
          <w:sz w:val="32"/>
          <w:szCs w:val="32"/>
          <w:lang w:val="en"/>
        </w:rPr>
        <w:t>.”</w:t>
      </w:r>
      <w:r w:rsidR="00AD2E80" w:rsidRPr="0006758E">
        <w:rPr>
          <w:rFonts w:ascii="Times New Roman" w:hAnsi="Times New Roman" w:cs="Times New Roman"/>
          <w:b/>
          <w:bCs/>
          <w:sz w:val="32"/>
          <w:szCs w:val="32"/>
          <w:lang w:val="en"/>
        </w:rPr>
        <w:t xml:space="preserve"> </w:t>
      </w:r>
    </w:p>
    <w:p w14:paraId="1ED651DA" w14:textId="77777777" w:rsidR="00AD2E80" w:rsidRPr="0006758E" w:rsidRDefault="00AD2E80" w:rsidP="00AD2E80">
      <w:pPr>
        <w:rPr>
          <w:rFonts w:ascii="Times New Roman" w:eastAsiaTheme="minorEastAsia" w:hAnsi="Times New Roman" w:cs="Times New Roman"/>
          <w:b/>
          <w:bCs/>
          <w:kern w:val="24"/>
          <w:sz w:val="32"/>
          <w:szCs w:val="32"/>
          <w:lang w:eastAsia="en-GB"/>
        </w:rPr>
      </w:pPr>
      <w:r w:rsidRPr="0006758E">
        <w:rPr>
          <w:rFonts w:ascii="Times New Roman" w:hAnsi="Times New Roman" w:cs="Times New Roman"/>
          <w:b/>
          <w:bCs/>
          <w:noProof/>
          <w:sz w:val="32"/>
          <w:szCs w:val="32"/>
        </w:rPr>
        <w:drawing>
          <wp:inline distT="0" distB="0" distL="0" distR="0" wp14:anchorId="09D430DC" wp14:editId="2C632225">
            <wp:extent cx="1777042" cy="16632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83765" cy="1669516"/>
                    </a:xfrm>
                    <a:prstGeom prst="rect">
                      <a:avLst/>
                    </a:prstGeom>
                  </pic:spPr>
                </pic:pic>
              </a:graphicData>
            </a:graphic>
          </wp:inline>
        </w:drawing>
      </w:r>
    </w:p>
    <w:p w14:paraId="1F0EDBC8" w14:textId="51FCDDC8" w:rsidR="00AD2E80" w:rsidRPr="0006758E" w:rsidRDefault="00AD2E80" w:rsidP="00AD2E80">
      <w:pPr>
        <w:rPr>
          <w:rFonts w:ascii="Times New Roman" w:hAnsi="Times New Roman" w:cs="Times New Roman"/>
          <w:b/>
          <w:bCs/>
          <w:sz w:val="32"/>
          <w:szCs w:val="32"/>
        </w:rPr>
      </w:pPr>
      <w:r w:rsidRPr="0006758E">
        <w:rPr>
          <w:rFonts w:ascii="Times New Roman" w:hAnsi="Times New Roman" w:cs="Times New Roman"/>
          <w:b/>
          <w:bCs/>
          <w:sz w:val="32"/>
          <w:szCs w:val="32"/>
        </w:rPr>
        <w:lastRenderedPageBreak/>
        <w:t xml:space="preserve">  Asda believe that sustainability is good for the staff, suppliers and customers. They believe that by protecting the environment and saving customers money go hand in hand. With increasing pressure on global resources. Asda is a stewardship follower because 92% of Asda’s customers have told them they care about being green. So, Asda have improved their environmental performance helping them to lower effective costs and prices. over 90% of their environmental impact comes from the supply chain. </w:t>
      </w:r>
      <w:r w:rsidR="00D07395" w:rsidRPr="0006758E">
        <w:rPr>
          <w:rFonts w:ascii="Times New Roman" w:hAnsi="Times New Roman" w:cs="Times New Roman"/>
          <w:b/>
          <w:bCs/>
          <w:sz w:val="32"/>
          <w:szCs w:val="32"/>
        </w:rPr>
        <w:t>Creative concern believe(2019)</w:t>
      </w:r>
      <w:r w:rsidRPr="0006758E">
        <w:rPr>
          <w:rFonts w:ascii="Times New Roman" w:hAnsi="Times New Roman" w:cs="Times New Roman"/>
          <w:b/>
          <w:bCs/>
          <w:sz w:val="32"/>
          <w:szCs w:val="32"/>
        </w:rPr>
        <w:t xml:space="preserve"> Asda wouldn’t have been able to do this without the help of Creative Concern, they have a huge impact on helping Asda “to position sustainability at the heart of its business, to support their suppliers to become more sustainable, and be </w:t>
      </w:r>
      <w:r w:rsidR="00212841" w:rsidRPr="0006758E">
        <w:rPr>
          <w:rFonts w:ascii="Times New Roman" w:hAnsi="Times New Roman" w:cs="Times New Roman"/>
          <w:b/>
          <w:bCs/>
          <w:sz w:val="32"/>
          <w:szCs w:val="32"/>
        </w:rPr>
        <w:t>recognized</w:t>
      </w:r>
      <w:r w:rsidRPr="0006758E">
        <w:rPr>
          <w:rFonts w:ascii="Times New Roman" w:hAnsi="Times New Roman" w:cs="Times New Roman"/>
          <w:b/>
          <w:bCs/>
          <w:sz w:val="32"/>
          <w:szCs w:val="32"/>
        </w:rPr>
        <w:t xml:space="preserve"> as a leader in the sector. Today, they engage with their suppliers, customers and wider retail sector with a clear voice and ambition, all backed up by the action they’re taking to become more sustainable.” </w:t>
      </w:r>
    </w:p>
    <w:p w14:paraId="64F47962" w14:textId="77777777" w:rsidR="004B0A24" w:rsidRPr="0006758E" w:rsidRDefault="004B0A24" w:rsidP="003A30B4">
      <w:pPr>
        <w:rPr>
          <w:rFonts w:ascii="Times New Roman" w:hAnsi="Times New Roman" w:cs="Times New Roman"/>
          <w:b/>
          <w:bCs/>
          <w:sz w:val="32"/>
          <w:szCs w:val="32"/>
        </w:rPr>
      </w:pPr>
    </w:p>
    <w:p w14:paraId="584CAB78" w14:textId="093F17E7" w:rsidR="005E2F7C" w:rsidRPr="0006758E" w:rsidRDefault="0043392D" w:rsidP="001B6E4C">
      <w:pPr>
        <w:pStyle w:val="Heading2"/>
        <w:rPr>
          <w:rFonts w:ascii="Times New Roman" w:hAnsi="Times New Roman" w:cs="Times New Roman"/>
          <w:b/>
          <w:bCs/>
          <w:color w:val="auto"/>
          <w:sz w:val="32"/>
          <w:szCs w:val="32"/>
        </w:rPr>
      </w:pPr>
      <w:bookmarkStart w:id="4" w:name="_Toc24564160"/>
      <w:bookmarkStart w:id="5" w:name="_Toc35694578"/>
      <w:r w:rsidRPr="0006758E">
        <w:rPr>
          <w:rFonts w:ascii="Times New Roman" w:hAnsi="Times New Roman" w:cs="Times New Roman"/>
          <w:b/>
          <w:bCs/>
          <w:color w:val="auto"/>
          <w:sz w:val="32"/>
          <w:szCs w:val="32"/>
        </w:rPr>
        <w:t>2</w:t>
      </w:r>
      <w:bookmarkEnd w:id="4"/>
      <w:r w:rsidRPr="0006758E">
        <w:rPr>
          <w:rFonts w:ascii="Times New Roman" w:hAnsi="Times New Roman" w:cs="Times New Roman"/>
          <w:b/>
          <w:bCs/>
          <w:color w:val="auto"/>
          <w:sz w:val="32"/>
          <w:szCs w:val="32"/>
        </w:rPr>
        <w:t xml:space="preserve">.1 </w:t>
      </w:r>
      <w:r w:rsidR="00C20299" w:rsidRPr="0006758E">
        <w:rPr>
          <w:rFonts w:ascii="Times New Roman" w:hAnsi="Times New Roman" w:cs="Times New Roman"/>
          <w:b/>
          <w:bCs/>
          <w:color w:val="auto"/>
          <w:sz w:val="32"/>
          <w:szCs w:val="32"/>
        </w:rPr>
        <w:t xml:space="preserve">Ethics and </w:t>
      </w:r>
      <w:bookmarkEnd w:id="5"/>
      <w:r w:rsidR="00212841" w:rsidRPr="0006758E">
        <w:rPr>
          <w:rFonts w:ascii="Times New Roman" w:hAnsi="Times New Roman" w:cs="Times New Roman"/>
          <w:b/>
          <w:bCs/>
          <w:color w:val="auto"/>
          <w:sz w:val="32"/>
          <w:szCs w:val="32"/>
        </w:rPr>
        <w:t>Sustainability</w:t>
      </w:r>
      <w:r w:rsidR="00C20299" w:rsidRPr="0006758E">
        <w:rPr>
          <w:rFonts w:ascii="Times New Roman" w:hAnsi="Times New Roman" w:cs="Times New Roman"/>
          <w:b/>
          <w:bCs/>
          <w:color w:val="auto"/>
          <w:sz w:val="32"/>
          <w:szCs w:val="32"/>
        </w:rPr>
        <w:t xml:space="preserve"> </w:t>
      </w:r>
    </w:p>
    <w:p w14:paraId="0C0E588A" w14:textId="5D2C2F4F" w:rsidR="003A30B4" w:rsidRPr="0006758E" w:rsidRDefault="003A30B4" w:rsidP="003A30B4">
      <w:pPr>
        <w:rPr>
          <w:rFonts w:ascii="Times New Roman" w:hAnsi="Times New Roman" w:cs="Times New Roman"/>
          <w:b/>
          <w:bCs/>
          <w:sz w:val="32"/>
          <w:szCs w:val="32"/>
        </w:rPr>
      </w:pPr>
    </w:p>
    <w:p w14:paraId="1D675A36" w14:textId="13464631" w:rsidR="003A30B4" w:rsidRPr="0006758E" w:rsidRDefault="00212841" w:rsidP="003A30B4">
      <w:pPr>
        <w:rPr>
          <w:rFonts w:ascii="Times New Roman" w:hAnsi="Times New Roman" w:cs="Times New Roman"/>
          <w:b/>
          <w:bCs/>
          <w:sz w:val="32"/>
          <w:szCs w:val="32"/>
        </w:rPr>
      </w:pPr>
      <w:r w:rsidRPr="0006758E">
        <w:rPr>
          <w:rFonts w:ascii="Times New Roman" w:hAnsi="Times New Roman" w:cs="Times New Roman"/>
          <w:b/>
          <w:bCs/>
          <w:sz w:val="32"/>
          <w:szCs w:val="32"/>
        </w:rPr>
        <w:t>Analyzing</w:t>
      </w:r>
      <w:r w:rsidR="003A30B4" w:rsidRPr="0006758E">
        <w:rPr>
          <w:rFonts w:ascii="Times New Roman" w:hAnsi="Times New Roman" w:cs="Times New Roman"/>
          <w:b/>
          <w:bCs/>
          <w:sz w:val="32"/>
          <w:szCs w:val="32"/>
        </w:rPr>
        <w:t xml:space="preserve"> two other supermarkets with </w:t>
      </w:r>
      <w:r w:rsidRPr="0006758E">
        <w:rPr>
          <w:rFonts w:ascii="Times New Roman" w:hAnsi="Times New Roman" w:cs="Times New Roman"/>
          <w:b/>
          <w:bCs/>
          <w:sz w:val="32"/>
          <w:szCs w:val="32"/>
        </w:rPr>
        <w:t>Asda</w:t>
      </w:r>
      <w:r w:rsidR="003A30B4" w:rsidRPr="0006758E">
        <w:rPr>
          <w:rFonts w:ascii="Times New Roman" w:hAnsi="Times New Roman" w:cs="Times New Roman"/>
          <w:b/>
          <w:bCs/>
          <w:sz w:val="32"/>
          <w:szCs w:val="32"/>
        </w:rPr>
        <w:t xml:space="preserve"> on the ethical and </w:t>
      </w:r>
      <w:r w:rsidRPr="0006758E">
        <w:rPr>
          <w:rFonts w:ascii="Times New Roman" w:hAnsi="Times New Roman" w:cs="Times New Roman"/>
          <w:b/>
          <w:bCs/>
          <w:sz w:val="32"/>
          <w:szCs w:val="32"/>
        </w:rPr>
        <w:t>sustainability</w:t>
      </w:r>
      <w:r w:rsidR="003A30B4" w:rsidRPr="0006758E">
        <w:rPr>
          <w:rFonts w:ascii="Times New Roman" w:hAnsi="Times New Roman" w:cs="Times New Roman"/>
          <w:b/>
          <w:bCs/>
          <w:sz w:val="32"/>
          <w:szCs w:val="32"/>
        </w:rPr>
        <w:t xml:space="preserve"> system.</w:t>
      </w:r>
    </w:p>
    <w:p w14:paraId="20FC8650"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Tesco ethical and sustainability system</w:t>
      </w:r>
    </w:p>
    <w:p w14:paraId="12B9637D" w14:textId="24EACAE2"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Tesco also has a very sustainability system at their organisation as they are an echo friendly supermarket like Asda, they believe in protecting the environment. Their ethical system is also similar as Asda </w:t>
      </w:r>
      <w:r w:rsidR="00433C66" w:rsidRPr="0006758E">
        <w:rPr>
          <w:rFonts w:ascii="Times New Roman" w:hAnsi="Times New Roman" w:cs="Times New Roman"/>
          <w:b/>
          <w:bCs/>
          <w:sz w:val="32"/>
          <w:szCs w:val="32"/>
        </w:rPr>
        <w:t xml:space="preserve">as according to </w:t>
      </w:r>
      <w:r w:rsidR="006F384E" w:rsidRPr="0006758E">
        <w:rPr>
          <w:rFonts w:ascii="Times New Roman" w:hAnsi="Times New Roman" w:cs="Times New Roman"/>
          <w:b/>
          <w:bCs/>
          <w:sz w:val="32"/>
          <w:szCs w:val="32"/>
        </w:rPr>
        <w:t>Tesco plc</w:t>
      </w:r>
      <w:r w:rsidRPr="0006758E">
        <w:rPr>
          <w:rFonts w:ascii="Times New Roman" w:hAnsi="Times New Roman" w:cs="Times New Roman"/>
          <w:b/>
          <w:bCs/>
          <w:sz w:val="32"/>
          <w:szCs w:val="32"/>
        </w:rPr>
        <w:t xml:space="preserve"> </w:t>
      </w:r>
      <w:r w:rsidR="007E38D8" w:rsidRPr="0006758E">
        <w:rPr>
          <w:rFonts w:ascii="Times New Roman" w:hAnsi="Times New Roman" w:cs="Times New Roman"/>
          <w:b/>
          <w:bCs/>
          <w:sz w:val="32"/>
          <w:szCs w:val="32"/>
        </w:rPr>
        <w:t xml:space="preserve">(2019) </w:t>
      </w:r>
      <w:r w:rsidRPr="0006758E">
        <w:rPr>
          <w:rFonts w:ascii="Times New Roman" w:hAnsi="Times New Roman" w:cs="Times New Roman"/>
          <w:b/>
          <w:bCs/>
          <w:sz w:val="32"/>
          <w:szCs w:val="32"/>
        </w:rPr>
        <w:t>“Tesco believe their ethical system trade is a force for good, creating jobs and opportunities for people and communities across the world. But they also want those jobs to be good jobs.”</w:t>
      </w:r>
      <w:r w:rsidR="0065345D" w:rsidRPr="0006758E">
        <w:rPr>
          <w:rFonts w:ascii="Times New Roman" w:hAnsi="Times New Roman" w:cs="Times New Roman"/>
          <w:b/>
          <w:bCs/>
          <w:sz w:val="32"/>
          <w:szCs w:val="32"/>
        </w:rPr>
        <w:t xml:space="preserve"> Tesco PLC (2019) specify</w:t>
      </w:r>
      <w:r w:rsidRPr="0006758E">
        <w:rPr>
          <w:rFonts w:ascii="Times New Roman" w:hAnsi="Times New Roman" w:cs="Times New Roman"/>
          <w:b/>
          <w:bCs/>
          <w:sz w:val="32"/>
          <w:szCs w:val="32"/>
        </w:rPr>
        <w:t xml:space="preserve"> It is important that clear standards are upheld on issues such as: working hours, health and safety, no child or forced </w:t>
      </w:r>
      <w:r w:rsidR="00212841" w:rsidRPr="0006758E">
        <w:rPr>
          <w:rFonts w:ascii="Times New Roman" w:hAnsi="Times New Roman" w:cs="Times New Roman"/>
          <w:b/>
          <w:bCs/>
          <w:sz w:val="32"/>
          <w:szCs w:val="32"/>
        </w:rPr>
        <w:t>labor</w:t>
      </w:r>
      <w:r w:rsidRPr="0006758E">
        <w:rPr>
          <w:rFonts w:ascii="Times New Roman" w:hAnsi="Times New Roman" w:cs="Times New Roman"/>
          <w:b/>
          <w:bCs/>
          <w:sz w:val="32"/>
          <w:szCs w:val="32"/>
        </w:rPr>
        <w:t xml:space="preserve">, freedom of association and </w:t>
      </w:r>
      <w:r w:rsidRPr="0006758E">
        <w:rPr>
          <w:rFonts w:ascii="Times New Roman" w:hAnsi="Times New Roman" w:cs="Times New Roman"/>
          <w:b/>
          <w:bCs/>
          <w:sz w:val="32"/>
          <w:szCs w:val="32"/>
        </w:rPr>
        <w:lastRenderedPageBreak/>
        <w:t xml:space="preserve">ensuring that discrimination does not take place.  Tesco say “we have a responsibility to respect the human rights of, and an opportunity to make a difference to, our colleagues, our customers, the communities we operate in and the people who work throughout our supply chain.” </w:t>
      </w:r>
    </w:p>
    <w:p w14:paraId="6D2A5D44" w14:textId="6360C7C8"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The similarity with Tesco ethical system is Tesco vale their customers more like Asda do. they </w:t>
      </w:r>
      <w:r w:rsidR="00212841" w:rsidRPr="0006758E">
        <w:rPr>
          <w:rFonts w:ascii="Times New Roman" w:hAnsi="Times New Roman" w:cs="Times New Roman"/>
          <w:b/>
          <w:bCs/>
          <w:sz w:val="32"/>
          <w:szCs w:val="32"/>
        </w:rPr>
        <w:t>would</w:t>
      </w:r>
      <w:r w:rsidRPr="0006758E">
        <w:rPr>
          <w:rFonts w:ascii="Times New Roman" w:hAnsi="Times New Roman" w:cs="Times New Roman"/>
          <w:b/>
          <w:bCs/>
          <w:sz w:val="32"/>
          <w:szCs w:val="32"/>
        </w:rPr>
        <w:t xml:space="preserve"> give importance to customers as they say customers come 1</w:t>
      </w:r>
      <w:r w:rsidRPr="0006758E">
        <w:rPr>
          <w:rFonts w:ascii="Times New Roman" w:hAnsi="Times New Roman" w:cs="Times New Roman"/>
          <w:b/>
          <w:bCs/>
          <w:sz w:val="32"/>
          <w:szCs w:val="32"/>
          <w:vertAlign w:val="superscript"/>
        </w:rPr>
        <w:t>st</w:t>
      </w:r>
      <w:r w:rsidRPr="0006758E">
        <w:rPr>
          <w:rFonts w:ascii="Times New Roman" w:hAnsi="Times New Roman" w:cs="Times New Roman"/>
          <w:b/>
          <w:bCs/>
          <w:sz w:val="32"/>
          <w:szCs w:val="32"/>
        </w:rPr>
        <w:t xml:space="preserve"> and they inspire their colleagues to give good shopping experience. If you don’t have hard working staff, then you won’t be making sales. </w:t>
      </w:r>
    </w:p>
    <w:p w14:paraId="0D48F603" w14:textId="1F14C2C1" w:rsidR="003A30B4" w:rsidRPr="0006758E" w:rsidRDefault="0065345D"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Tesco PLC (2019) explains </w:t>
      </w:r>
      <w:r w:rsidR="003A30B4" w:rsidRPr="0006758E">
        <w:rPr>
          <w:rFonts w:ascii="Times New Roman" w:hAnsi="Times New Roman" w:cs="Times New Roman"/>
          <w:b/>
          <w:bCs/>
          <w:sz w:val="32"/>
          <w:szCs w:val="32"/>
        </w:rPr>
        <w:t xml:space="preserve">Tesco’s work on human rights is fully integrated within their process, forming a key part of Tesco’s broader strategy for responsibility and sustainability as laid out in the key commitments of Tesco Little Helps Plan. </w:t>
      </w:r>
    </w:p>
    <w:p w14:paraId="431291C1" w14:textId="77777777" w:rsidR="003A30B4" w:rsidRPr="0006758E" w:rsidRDefault="003A30B4" w:rsidP="003A30B4">
      <w:pPr>
        <w:rPr>
          <w:rFonts w:ascii="Times New Roman" w:hAnsi="Times New Roman" w:cs="Times New Roman"/>
          <w:b/>
          <w:bCs/>
          <w:sz w:val="32"/>
          <w:szCs w:val="32"/>
        </w:rPr>
      </w:pPr>
    </w:p>
    <w:p w14:paraId="3A6E6996" w14:textId="77777777" w:rsidR="003A30B4" w:rsidRPr="0006758E" w:rsidRDefault="003A30B4" w:rsidP="003A30B4">
      <w:pPr>
        <w:rPr>
          <w:rFonts w:ascii="Times New Roman" w:hAnsi="Times New Roman" w:cs="Times New Roman"/>
          <w:b/>
          <w:bCs/>
          <w:sz w:val="32"/>
          <w:szCs w:val="32"/>
          <w:u w:val="single"/>
        </w:rPr>
      </w:pPr>
      <w:r w:rsidRPr="0006758E">
        <w:rPr>
          <w:rFonts w:ascii="Times New Roman" w:hAnsi="Times New Roman" w:cs="Times New Roman"/>
          <w:b/>
          <w:bCs/>
          <w:sz w:val="32"/>
          <w:szCs w:val="32"/>
          <w:u w:val="single"/>
        </w:rPr>
        <w:t xml:space="preserve">Waitrose ethical and sustainability policy </w:t>
      </w:r>
    </w:p>
    <w:p w14:paraId="38D57C7B" w14:textId="77777777" w:rsidR="003A30B4" w:rsidRPr="0006758E" w:rsidRDefault="003A30B4" w:rsidP="003A30B4">
      <w:pPr>
        <w:spacing w:after="90" w:line="270" w:lineRule="atLeast"/>
        <w:outlineLvl w:val="1"/>
        <w:rPr>
          <w:rFonts w:ascii="Times New Roman" w:eastAsia="Times New Roman" w:hAnsi="Times New Roman" w:cs="Times New Roman"/>
          <w:b/>
          <w:bCs/>
          <w:sz w:val="32"/>
          <w:szCs w:val="32"/>
          <w:lang w:eastAsia="en-GB"/>
        </w:rPr>
      </w:pPr>
      <w:bookmarkStart w:id="6" w:name="_Toc35694579"/>
      <w:r w:rsidRPr="0006758E">
        <w:rPr>
          <w:rFonts w:ascii="Times New Roman" w:eastAsia="Times New Roman" w:hAnsi="Times New Roman" w:cs="Times New Roman"/>
          <w:b/>
          <w:bCs/>
          <w:sz w:val="32"/>
          <w:szCs w:val="32"/>
          <w:lang w:eastAsia="en-GB"/>
        </w:rPr>
        <w:t>What is Fairtrade?</w:t>
      </w:r>
      <w:bookmarkEnd w:id="6"/>
    </w:p>
    <w:p w14:paraId="71153E1E" w14:textId="122DBE9D" w:rsidR="003A30B4" w:rsidRPr="0006758E" w:rsidRDefault="008E176C" w:rsidP="003A30B4">
      <w:pPr>
        <w:spacing w:after="180" w:line="240" w:lineRule="atLeast"/>
        <w:rPr>
          <w:rFonts w:ascii="Times New Roman" w:eastAsia="Times New Roman" w:hAnsi="Times New Roman" w:cs="Times New Roman"/>
          <w:b/>
          <w:bCs/>
          <w:sz w:val="32"/>
          <w:szCs w:val="32"/>
          <w:lang w:eastAsia="en-GB"/>
        </w:rPr>
      </w:pPr>
      <w:r w:rsidRPr="0006758E">
        <w:rPr>
          <w:rFonts w:ascii="Times New Roman" w:eastAsia="Times New Roman" w:hAnsi="Times New Roman" w:cs="Times New Roman"/>
          <w:b/>
          <w:bCs/>
          <w:sz w:val="32"/>
          <w:szCs w:val="32"/>
          <w:lang w:eastAsia="en-GB"/>
        </w:rPr>
        <w:t>Waitrose</w:t>
      </w:r>
      <w:r w:rsidR="0065345D" w:rsidRPr="0006758E">
        <w:rPr>
          <w:rFonts w:ascii="Times New Roman" w:eastAsia="Times New Roman" w:hAnsi="Times New Roman" w:cs="Times New Roman"/>
          <w:b/>
          <w:bCs/>
          <w:sz w:val="32"/>
          <w:szCs w:val="32"/>
          <w:lang w:eastAsia="en-GB"/>
        </w:rPr>
        <w:t xml:space="preserve"> </w:t>
      </w:r>
      <w:r w:rsidRPr="0006758E">
        <w:rPr>
          <w:rFonts w:ascii="Times New Roman" w:eastAsia="Times New Roman" w:hAnsi="Times New Roman" w:cs="Times New Roman"/>
          <w:b/>
          <w:bCs/>
          <w:sz w:val="32"/>
          <w:szCs w:val="32"/>
          <w:lang w:eastAsia="en-GB"/>
        </w:rPr>
        <w:t xml:space="preserve">(2020) </w:t>
      </w:r>
      <w:r w:rsidR="0065345D" w:rsidRPr="0006758E">
        <w:rPr>
          <w:rFonts w:ascii="Times New Roman" w:eastAsia="Times New Roman" w:hAnsi="Times New Roman" w:cs="Times New Roman"/>
          <w:b/>
          <w:bCs/>
          <w:sz w:val="32"/>
          <w:szCs w:val="32"/>
          <w:lang w:eastAsia="en-GB"/>
        </w:rPr>
        <w:t>have stat</w:t>
      </w:r>
      <w:r w:rsidRPr="0006758E">
        <w:rPr>
          <w:rFonts w:ascii="Times New Roman" w:eastAsia="Times New Roman" w:hAnsi="Times New Roman" w:cs="Times New Roman"/>
          <w:b/>
          <w:bCs/>
          <w:sz w:val="32"/>
          <w:szCs w:val="32"/>
          <w:lang w:eastAsia="en-GB"/>
        </w:rPr>
        <w:t xml:space="preserve">ed </w:t>
      </w:r>
      <w:r w:rsidR="003A30B4" w:rsidRPr="0006758E">
        <w:rPr>
          <w:rFonts w:ascii="Times New Roman" w:eastAsia="Times New Roman" w:hAnsi="Times New Roman" w:cs="Times New Roman"/>
          <w:b/>
          <w:bCs/>
          <w:sz w:val="32"/>
          <w:szCs w:val="32"/>
          <w:lang w:eastAsia="en-GB"/>
        </w:rPr>
        <w:t xml:space="preserve">“A global movement, its aim is to secure better prices, decent working conditions, local sustainability, and fair terms of trade for farmers and workers. It has been represented in the UK for over 25 years by the Fairtrade Foundation. When something is certified as Fairtrade, it means the producer has been paid a sustainable price that covers cost of production and better working conditions. It also means they receive the Fairtrade Premium, an extra sum to invest in their communities and improve quality of lives. By making trade fair, Fairtrade makes a difference to the lives of the people who grow the things we love.” </w:t>
      </w:r>
    </w:p>
    <w:p w14:paraId="56FCF105" w14:textId="01D50C47" w:rsidR="003A30B4" w:rsidRPr="0006758E" w:rsidRDefault="00FA71F5" w:rsidP="003A30B4">
      <w:pPr>
        <w:spacing w:after="180" w:line="240" w:lineRule="atLeast"/>
        <w:rPr>
          <w:rFonts w:ascii="Times New Roman" w:eastAsia="Times New Roman" w:hAnsi="Times New Roman" w:cs="Times New Roman"/>
          <w:b/>
          <w:bCs/>
          <w:sz w:val="32"/>
          <w:szCs w:val="32"/>
          <w:lang w:eastAsia="en-GB"/>
        </w:rPr>
      </w:pPr>
      <w:r w:rsidRPr="0006758E">
        <w:rPr>
          <w:rFonts w:ascii="Times New Roman" w:eastAsia="Times New Roman" w:hAnsi="Times New Roman" w:cs="Times New Roman"/>
          <w:b/>
          <w:bCs/>
          <w:sz w:val="32"/>
          <w:szCs w:val="32"/>
          <w:lang w:eastAsia="en-GB"/>
        </w:rPr>
        <w:t xml:space="preserve">Sarah B from the </w:t>
      </w:r>
      <w:r w:rsidR="00E60C62" w:rsidRPr="0006758E">
        <w:rPr>
          <w:rFonts w:ascii="Times New Roman" w:eastAsia="Times New Roman" w:hAnsi="Times New Roman" w:cs="Times New Roman"/>
          <w:b/>
          <w:bCs/>
          <w:sz w:val="32"/>
          <w:szCs w:val="32"/>
          <w:lang w:eastAsia="en-GB"/>
        </w:rPr>
        <w:t xml:space="preserve">Guardian (2015) amplified </w:t>
      </w:r>
      <w:r w:rsidR="003A30B4" w:rsidRPr="0006758E">
        <w:rPr>
          <w:rFonts w:ascii="Times New Roman" w:eastAsia="Times New Roman" w:hAnsi="Times New Roman" w:cs="Times New Roman"/>
          <w:b/>
          <w:bCs/>
          <w:sz w:val="32"/>
          <w:szCs w:val="32"/>
          <w:lang w:eastAsia="en-GB"/>
        </w:rPr>
        <w:t xml:space="preserve">Waitrose have signed a deal with Fairtrade foundation which will advise the supermarket on its own ethical food sourcing </w:t>
      </w:r>
      <w:r w:rsidR="00212841" w:rsidRPr="0006758E">
        <w:rPr>
          <w:rFonts w:ascii="Times New Roman" w:eastAsia="Times New Roman" w:hAnsi="Times New Roman" w:cs="Times New Roman"/>
          <w:b/>
          <w:bCs/>
          <w:sz w:val="32"/>
          <w:szCs w:val="32"/>
          <w:lang w:eastAsia="en-GB"/>
        </w:rPr>
        <w:t>program</w:t>
      </w:r>
      <w:r w:rsidR="003A30B4" w:rsidRPr="0006758E">
        <w:rPr>
          <w:rFonts w:ascii="Times New Roman" w:eastAsia="Times New Roman" w:hAnsi="Times New Roman" w:cs="Times New Roman"/>
          <w:b/>
          <w:bCs/>
          <w:sz w:val="32"/>
          <w:szCs w:val="32"/>
          <w:lang w:eastAsia="en-GB"/>
        </w:rPr>
        <w:t xml:space="preserve">. The partnership is risky but a new step for the foundation which has only allowed its label to be used </w:t>
      </w:r>
      <w:r w:rsidR="003A30B4" w:rsidRPr="0006758E">
        <w:rPr>
          <w:rFonts w:ascii="Times New Roman" w:eastAsia="Times New Roman" w:hAnsi="Times New Roman" w:cs="Times New Roman"/>
          <w:b/>
          <w:bCs/>
          <w:sz w:val="32"/>
          <w:szCs w:val="32"/>
          <w:lang w:eastAsia="en-GB"/>
        </w:rPr>
        <w:lastRenderedPageBreak/>
        <w:t xml:space="preserve">on goods certified under its own rigorous process governing ethical standards. </w:t>
      </w:r>
    </w:p>
    <w:p w14:paraId="40B72ADA" w14:textId="5DA95FF0" w:rsidR="003A30B4" w:rsidRPr="0006758E" w:rsidRDefault="00553365" w:rsidP="003A30B4">
      <w:pPr>
        <w:spacing w:after="180" w:line="240" w:lineRule="atLeast"/>
        <w:rPr>
          <w:rFonts w:ascii="Times New Roman" w:hAnsi="Times New Roman" w:cs="Times New Roman"/>
          <w:b/>
          <w:bCs/>
          <w:sz w:val="32"/>
          <w:szCs w:val="32"/>
        </w:rPr>
      </w:pPr>
      <w:r w:rsidRPr="0006758E">
        <w:rPr>
          <w:rFonts w:ascii="Times New Roman" w:eastAsia="Times New Roman" w:hAnsi="Times New Roman" w:cs="Times New Roman"/>
          <w:b/>
          <w:bCs/>
          <w:sz w:val="32"/>
          <w:szCs w:val="32"/>
          <w:lang w:eastAsia="en-GB"/>
        </w:rPr>
        <w:t xml:space="preserve">Emily. B (2014) ‘commented’ </w:t>
      </w:r>
      <w:r w:rsidR="003A30B4" w:rsidRPr="0006758E">
        <w:rPr>
          <w:rFonts w:ascii="Times New Roman" w:eastAsia="Times New Roman" w:hAnsi="Times New Roman" w:cs="Times New Roman"/>
          <w:b/>
          <w:bCs/>
          <w:sz w:val="32"/>
          <w:szCs w:val="32"/>
          <w:lang w:eastAsia="en-GB"/>
        </w:rPr>
        <w:t>Waitrose also have a big deal on their sustainability system having an echo friendly environment and believing in fair trade which is selling sustainable products at affordable prices like Asda.  Waitrose ethical standards are “</w:t>
      </w:r>
      <w:r w:rsidR="003A30B4" w:rsidRPr="0006758E">
        <w:rPr>
          <w:rFonts w:ascii="Times New Roman" w:hAnsi="Times New Roman" w:cs="Times New Roman"/>
          <w:b/>
          <w:bCs/>
          <w:sz w:val="32"/>
          <w:szCs w:val="32"/>
        </w:rPr>
        <w:t>Waitrose is committed to enforcing a fair and ethical business relationship with both its suppliers and customers. They’re able to build on the functional benefits that they offer to portray a brand personality of honest and ethical. This is something that the consumers buy into and feel a part of with any product they buy through Waitrose. These qualities set Waitrose aside from other competing supermarkets such as Tesco’s and Sainsbury’s.”</w:t>
      </w:r>
    </w:p>
    <w:p w14:paraId="4DF3C576" w14:textId="77777777" w:rsidR="003A30B4" w:rsidRPr="0006758E" w:rsidRDefault="003A30B4" w:rsidP="003A30B4">
      <w:pPr>
        <w:spacing w:after="180" w:line="240" w:lineRule="atLeast"/>
        <w:rPr>
          <w:rFonts w:ascii="Times New Roman" w:hAnsi="Times New Roman" w:cs="Times New Roman"/>
          <w:b/>
          <w:bCs/>
          <w:sz w:val="32"/>
          <w:szCs w:val="32"/>
        </w:rPr>
      </w:pPr>
      <w:r w:rsidRPr="0006758E">
        <w:rPr>
          <w:rFonts w:ascii="Times New Roman" w:hAnsi="Times New Roman" w:cs="Times New Roman"/>
          <w:b/>
          <w:bCs/>
          <w:sz w:val="32"/>
          <w:szCs w:val="32"/>
        </w:rPr>
        <w:t xml:space="preserve"> Following back on to Asda ethical and sustainability system, again very similar system in all three supermarkets. By being committed to their customers, suppliers and having a fair relationship with their employees. </w:t>
      </w:r>
    </w:p>
    <w:p w14:paraId="1BEB18A9" w14:textId="3F662401" w:rsidR="003A30B4" w:rsidRPr="0006758E" w:rsidRDefault="003A30B4" w:rsidP="003A30B4">
      <w:pPr>
        <w:rPr>
          <w:rFonts w:ascii="Times New Roman" w:hAnsi="Times New Roman" w:cs="Times New Roman"/>
          <w:b/>
          <w:bCs/>
          <w:sz w:val="32"/>
          <w:szCs w:val="32"/>
          <w:u w:val="single"/>
        </w:rPr>
      </w:pPr>
      <w:r w:rsidRPr="0006758E">
        <w:rPr>
          <w:rFonts w:ascii="Times New Roman" w:hAnsi="Times New Roman" w:cs="Times New Roman"/>
          <w:b/>
          <w:bCs/>
          <w:sz w:val="32"/>
          <w:szCs w:val="32"/>
          <w:u w:val="single"/>
        </w:rPr>
        <w:t xml:space="preserve">How does ethics and sustainability system in Asda impact on </w:t>
      </w:r>
      <w:r w:rsidR="00212841" w:rsidRPr="0006758E">
        <w:rPr>
          <w:rFonts w:ascii="Times New Roman" w:hAnsi="Times New Roman" w:cs="Times New Roman"/>
          <w:b/>
          <w:bCs/>
          <w:sz w:val="32"/>
          <w:szCs w:val="32"/>
          <w:u w:val="single"/>
        </w:rPr>
        <w:t>CRM?</w:t>
      </w:r>
    </w:p>
    <w:p w14:paraId="251DC83D" w14:textId="238CCF15" w:rsidR="003A30B4" w:rsidRPr="0006758E" w:rsidRDefault="00785681" w:rsidP="003A30B4">
      <w:pPr>
        <w:rPr>
          <w:rFonts w:ascii="Times New Roman" w:hAnsi="Times New Roman" w:cs="Times New Roman"/>
          <w:b/>
          <w:bCs/>
          <w:sz w:val="32"/>
          <w:szCs w:val="32"/>
        </w:rPr>
      </w:pPr>
      <w:r w:rsidRPr="0006758E">
        <w:rPr>
          <w:rFonts w:ascii="Times New Roman" w:hAnsi="Times New Roman" w:cs="Times New Roman"/>
          <w:b/>
          <w:bCs/>
          <w:sz w:val="32"/>
          <w:szCs w:val="32"/>
        </w:rPr>
        <w:t>M</w:t>
      </w:r>
      <w:r w:rsidR="00F46C5B" w:rsidRPr="0006758E">
        <w:rPr>
          <w:rFonts w:ascii="Times New Roman" w:hAnsi="Times New Roman" w:cs="Times New Roman"/>
          <w:b/>
          <w:bCs/>
          <w:sz w:val="32"/>
          <w:szCs w:val="32"/>
        </w:rPr>
        <w:t xml:space="preserve">cDaniel </w:t>
      </w:r>
      <w:r w:rsidR="00F257F7" w:rsidRPr="0006758E">
        <w:rPr>
          <w:rFonts w:ascii="Times New Roman" w:hAnsi="Times New Roman" w:cs="Times New Roman"/>
          <w:b/>
          <w:bCs/>
          <w:sz w:val="32"/>
          <w:szCs w:val="32"/>
        </w:rPr>
        <w:t xml:space="preserve">(2013) </w:t>
      </w:r>
      <w:r w:rsidR="00F46C5B" w:rsidRPr="0006758E">
        <w:rPr>
          <w:rFonts w:ascii="Times New Roman" w:hAnsi="Times New Roman" w:cs="Times New Roman"/>
          <w:b/>
          <w:bCs/>
          <w:sz w:val="32"/>
          <w:szCs w:val="32"/>
        </w:rPr>
        <w:t xml:space="preserve">made a statement </w:t>
      </w:r>
      <w:r w:rsidR="00F257F7" w:rsidRPr="0006758E">
        <w:rPr>
          <w:rFonts w:ascii="Times New Roman" w:hAnsi="Times New Roman" w:cs="Times New Roman"/>
          <w:b/>
          <w:bCs/>
          <w:sz w:val="32"/>
          <w:szCs w:val="32"/>
        </w:rPr>
        <w:t xml:space="preserve">that </w:t>
      </w:r>
      <w:r w:rsidR="003A30B4" w:rsidRPr="0006758E">
        <w:rPr>
          <w:rFonts w:ascii="Times New Roman" w:hAnsi="Times New Roman" w:cs="Times New Roman"/>
          <w:b/>
          <w:bCs/>
          <w:sz w:val="32"/>
          <w:szCs w:val="32"/>
        </w:rPr>
        <w:t xml:space="preserve">“Customer relationship management focuses on understanding customers as individuals instead of as part of a group. CRM is a companywide business strategy designed to optimize, profitability, revenue and customer satisfaction. This is accomplished by </w:t>
      </w:r>
      <w:r w:rsidR="00212841" w:rsidRPr="0006758E">
        <w:rPr>
          <w:rFonts w:ascii="Times New Roman" w:hAnsi="Times New Roman" w:cs="Times New Roman"/>
          <w:b/>
          <w:bCs/>
          <w:sz w:val="32"/>
          <w:szCs w:val="32"/>
        </w:rPr>
        <w:t>organized</w:t>
      </w:r>
      <w:r w:rsidR="003A30B4" w:rsidRPr="0006758E">
        <w:rPr>
          <w:rFonts w:ascii="Times New Roman" w:hAnsi="Times New Roman" w:cs="Times New Roman"/>
          <w:b/>
          <w:bCs/>
          <w:sz w:val="32"/>
          <w:szCs w:val="32"/>
        </w:rPr>
        <w:t xml:space="preserve"> company segments and establishing and tracking customer interactions with the company.”</w:t>
      </w:r>
    </w:p>
    <w:p w14:paraId="02979286" w14:textId="3427FCA1" w:rsidR="003A30B4" w:rsidRPr="0006758E" w:rsidRDefault="00AF6AC0" w:rsidP="003A30B4">
      <w:pPr>
        <w:pStyle w:val="ListParagraph"/>
        <w:rPr>
          <w:rFonts w:ascii="Times New Roman" w:eastAsia="Times New Roman" w:hAnsi="Times New Roman" w:cs="Times New Roman"/>
          <w:b/>
          <w:bCs/>
          <w:sz w:val="32"/>
          <w:szCs w:val="32"/>
        </w:rPr>
      </w:pPr>
      <w:r w:rsidRPr="0006758E">
        <w:rPr>
          <w:rFonts w:ascii="Times New Roman" w:hAnsi="Times New Roman" w:cs="Times New Roman"/>
          <w:b/>
          <w:bCs/>
          <w:sz w:val="32"/>
          <w:szCs w:val="32"/>
        </w:rPr>
        <w:t xml:space="preserve">Walmart (2020) have applied </w:t>
      </w:r>
      <w:r w:rsidR="003A30B4" w:rsidRPr="0006758E">
        <w:rPr>
          <w:rFonts w:ascii="Times New Roman" w:hAnsi="Times New Roman" w:cs="Times New Roman"/>
          <w:b/>
          <w:bCs/>
          <w:sz w:val="32"/>
          <w:szCs w:val="32"/>
        </w:rPr>
        <w:t xml:space="preserve">The impact on customer relationship management system is by showing the customers that they are echo friendly organisation. They are trusteed retailer. </w:t>
      </w:r>
      <w:r w:rsidR="003A30B4" w:rsidRPr="0006758E">
        <w:rPr>
          <w:rFonts w:ascii="Times New Roman" w:eastAsia="Times New Roman" w:hAnsi="Times New Roman" w:cs="Times New Roman"/>
          <w:b/>
          <w:bCs/>
          <w:sz w:val="32"/>
          <w:szCs w:val="32"/>
        </w:rPr>
        <w:t xml:space="preserve">That Walmart is also committed to protecting the health and safety of Asda’s associates, members, customers and communities because they care for one another’s well-being. </w:t>
      </w:r>
      <w:r w:rsidR="003A30B4" w:rsidRPr="0006758E">
        <w:rPr>
          <w:rFonts w:ascii="Times New Roman" w:eastAsia="Times New Roman" w:hAnsi="Times New Roman" w:cs="Times New Roman"/>
          <w:b/>
          <w:bCs/>
          <w:sz w:val="32"/>
          <w:szCs w:val="32"/>
        </w:rPr>
        <w:lastRenderedPageBreak/>
        <w:t xml:space="preserve">Conducting their business in compliance with all health and safety laws is crucial to protecting each other from harm. As associates of Walmart, Asda must always comply with all relevant health and safety laws and policies and never ignore a potential health and safety concern. Acting ethically regarding health and safety issues is critical to their corporate goal of providing a safe shopping and working environment. </w:t>
      </w:r>
    </w:p>
    <w:p w14:paraId="0BDCC14D" w14:textId="77777777" w:rsidR="003A30B4" w:rsidRPr="0006758E" w:rsidRDefault="003A30B4" w:rsidP="003A30B4">
      <w:pPr>
        <w:pStyle w:val="ListParagraph"/>
        <w:rPr>
          <w:rFonts w:ascii="Times New Roman" w:hAnsi="Times New Roman" w:cs="Times New Roman"/>
          <w:b/>
          <w:bCs/>
          <w:sz w:val="32"/>
          <w:szCs w:val="32"/>
        </w:rPr>
      </w:pPr>
      <w:r w:rsidRPr="0006758E">
        <w:rPr>
          <w:rFonts w:ascii="Times New Roman" w:hAnsi="Times New Roman" w:cs="Times New Roman"/>
          <w:b/>
          <w:bCs/>
          <w:sz w:val="32"/>
          <w:szCs w:val="32"/>
        </w:rPr>
        <w:t>This has a big impact on CRM because the ethical system is following the law keeping their promises in what they say and do as a company.</w:t>
      </w:r>
      <w:r w:rsidRPr="0006758E">
        <w:rPr>
          <w:rFonts w:ascii="Times New Roman" w:eastAsia="Times New Roman" w:hAnsi="Times New Roman" w:cs="Times New Roman"/>
          <w:b/>
          <w:bCs/>
          <w:sz w:val="32"/>
          <w:szCs w:val="32"/>
        </w:rPr>
        <w:t xml:space="preserve"> Asda show a lot of interest in listening to their customers by being sustainable. Therefore, by protecting the environment. </w:t>
      </w:r>
      <w:r w:rsidRPr="0006758E">
        <w:rPr>
          <w:rFonts w:ascii="Times New Roman" w:hAnsi="Times New Roman" w:cs="Times New Roman"/>
          <w:b/>
          <w:bCs/>
          <w:sz w:val="32"/>
          <w:szCs w:val="32"/>
        </w:rPr>
        <w:t xml:space="preserve">Asda have improved their environmental performance helping them to lower effective costs and prices. over 90% of their environmental impact comes from the supply chain.  By stocking sustainable products at low prices to achieve their green goal.  </w:t>
      </w:r>
    </w:p>
    <w:p w14:paraId="2EF0574E" w14:textId="77777777" w:rsidR="003A30B4" w:rsidRPr="0006758E" w:rsidRDefault="003A30B4" w:rsidP="003A30B4">
      <w:pPr>
        <w:pStyle w:val="ListParagraph"/>
        <w:rPr>
          <w:rFonts w:ascii="Times New Roman" w:hAnsi="Times New Roman" w:cs="Times New Roman"/>
          <w:b/>
          <w:bCs/>
          <w:sz w:val="32"/>
          <w:szCs w:val="32"/>
        </w:rPr>
      </w:pPr>
    </w:p>
    <w:p w14:paraId="55521BE0" w14:textId="77777777" w:rsidR="003A30B4" w:rsidRPr="0006758E" w:rsidRDefault="003A30B4" w:rsidP="003A30B4">
      <w:pPr>
        <w:pStyle w:val="ListParagraph"/>
        <w:rPr>
          <w:rFonts w:ascii="Times New Roman" w:hAnsi="Times New Roman" w:cs="Times New Roman"/>
          <w:b/>
          <w:bCs/>
          <w:sz w:val="32"/>
          <w:szCs w:val="32"/>
        </w:rPr>
      </w:pPr>
      <w:r w:rsidRPr="0006758E">
        <w:rPr>
          <w:rFonts w:ascii="Times New Roman" w:hAnsi="Times New Roman" w:cs="Times New Roman"/>
          <w:b/>
          <w:bCs/>
          <w:sz w:val="32"/>
          <w:szCs w:val="32"/>
        </w:rPr>
        <w:t xml:space="preserve">Moving on to how CRM have a big impact on customers in ASDA: </w:t>
      </w:r>
    </w:p>
    <w:p w14:paraId="4A043515" w14:textId="77777777" w:rsidR="003A30B4" w:rsidRPr="0006758E" w:rsidRDefault="003A30B4" w:rsidP="003A30B4">
      <w:pPr>
        <w:pStyle w:val="ListParagraph"/>
        <w:rPr>
          <w:rFonts w:ascii="Times New Roman" w:eastAsia="Times New Roman" w:hAnsi="Times New Roman" w:cs="Times New Roman"/>
          <w:b/>
          <w:bCs/>
          <w:sz w:val="32"/>
          <w:szCs w:val="32"/>
        </w:rPr>
      </w:pPr>
    </w:p>
    <w:p w14:paraId="1E753A8D" w14:textId="3020774B" w:rsidR="003A30B4" w:rsidRPr="0006758E" w:rsidRDefault="00AF6AC0"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(2018) </w:t>
      </w:r>
      <w:r w:rsidR="00067A38" w:rsidRPr="0006758E">
        <w:rPr>
          <w:rFonts w:ascii="Times New Roman" w:hAnsi="Times New Roman" w:cs="Times New Roman"/>
          <w:b/>
          <w:bCs/>
          <w:sz w:val="32"/>
          <w:szCs w:val="32"/>
        </w:rPr>
        <w:t xml:space="preserve">Evidenced </w:t>
      </w:r>
      <w:r w:rsidR="003A30B4" w:rsidRPr="0006758E">
        <w:rPr>
          <w:rFonts w:ascii="Times New Roman" w:hAnsi="Times New Roman" w:cs="Times New Roman"/>
          <w:b/>
          <w:bCs/>
          <w:sz w:val="32"/>
          <w:szCs w:val="32"/>
        </w:rPr>
        <w:t>On Asda’s story page the chief customer officer stated, “putting customers 1</w:t>
      </w:r>
      <w:r w:rsidR="003A30B4" w:rsidRPr="0006758E">
        <w:rPr>
          <w:rFonts w:ascii="Times New Roman" w:hAnsi="Times New Roman" w:cs="Times New Roman"/>
          <w:b/>
          <w:bCs/>
          <w:sz w:val="32"/>
          <w:szCs w:val="32"/>
          <w:vertAlign w:val="superscript"/>
        </w:rPr>
        <w:t>st</w:t>
      </w:r>
      <w:r w:rsidR="003A30B4" w:rsidRPr="0006758E">
        <w:rPr>
          <w:rFonts w:ascii="Times New Roman" w:hAnsi="Times New Roman" w:cs="Times New Roman"/>
          <w:b/>
          <w:bCs/>
          <w:sz w:val="32"/>
          <w:szCs w:val="32"/>
        </w:rPr>
        <w:t xml:space="preserve"> in our communications” putting customer first has always been their top priority in Asda. Starting off looking at the base of having to change and improve the basics retail fundamentals, and reduced the amount of marketing activity, which often became noise rather than offering relevant solutions for customers. So therefore, they came up with three ambitious plans to meet their customer needs.  </w:t>
      </w:r>
    </w:p>
    <w:p w14:paraId="1253F77C" w14:textId="4A7827FE" w:rsidR="003A30B4" w:rsidRPr="0006758E" w:rsidRDefault="003A30B4" w:rsidP="003A30B4">
      <w:pPr>
        <w:pStyle w:val="ListParagraph"/>
        <w:numPr>
          <w:ilvl w:val="0"/>
          <w:numId w:val="5"/>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 xml:space="preserve">To meet more of the customer needs by </w:t>
      </w:r>
      <w:r w:rsidR="00212841" w:rsidRPr="0006758E">
        <w:rPr>
          <w:rFonts w:ascii="Times New Roman" w:hAnsi="Times New Roman" w:cs="Times New Roman"/>
          <w:b/>
          <w:bCs/>
          <w:sz w:val="32"/>
          <w:szCs w:val="32"/>
        </w:rPr>
        <w:t>categorizing</w:t>
      </w:r>
      <w:r w:rsidRPr="0006758E">
        <w:rPr>
          <w:rFonts w:ascii="Times New Roman" w:hAnsi="Times New Roman" w:cs="Times New Roman"/>
          <w:b/>
          <w:bCs/>
          <w:sz w:val="32"/>
          <w:szCs w:val="32"/>
        </w:rPr>
        <w:t xml:space="preserve"> multiple products in the customers interest</w:t>
      </w:r>
    </w:p>
    <w:p w14:paraId="3A4A15BB" w14:textId="77777777" w:rsidR="003A30B4" w:rsidRPr="0006758E" w:rsidRDefault="003A30B4" w:rsidP="003A30B4">
      <w:pPr>
        <w:pStyle w:val="ListParagraph"/>
        <w:numPr>
          <w:ilvl w:val="0"/>
          <w:numId w:val="5"/>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Help save customers time by making it simpler and smoother environment to shop in</w:t>
      </w:r>
    </w:p>
    <w:p w14:paraId="47307DED" w14:textId="4D917158" w:rsidR="003A30B4" w:rsidRPr="0006758E" w:rsidRDefault="003A30B4" w:rsidP="003A30B4">
      <w:pPr>
        <w:pStyle w:val="ListParagraph"/>
        <w:numPr>
          <w:ilvl w:val="0"/>
          <w:numId w:val="5"/>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lastRenderedPageBreak/>
        <w:t xml:space="preserve">To increase the customers, trust by doing the right things in different areas.  </w:t>
      </w:r>
    </w:p>
    <w:p w14:paraId="2A5BC284" w14:textId="77777777" w:rsidR="003A30B4" w:rsidRPr="0006758E" w:rsidRDefault="003A30B4" w:rsidP="003A30B4">
      <w:pPr>
        <w:pStyle w:val="ListParagraph"/>
        <w:rPr>
          <w:rFonts w:ascii="Times New Roman" w:hAnsi="Times New Roman" w:cs="Times New Roman"/>
          <w:b/>
          <w:bCs/>
          <w:sz w:val="32"/>
          <w:szCs w:val="32"/>
        </w:rPr>
      </w:pPr>
    </w:p>
    <w:p w14:paraId="1D421E7E" w14:textId="77777777" w:rsidR="003A30B4" w:rsidRPr="0006758E" w:rsidRDefault="003A30B4" w:rsidP="003A30B4">
      <w:pPr>
        <w:pStyle w:val="ListParagraph"/>
        <w:rPr>
          <w:rFonts w:ascii="Times New Roman" w:hAnsi="Times New Roman" w:cs="Times New Roman"/>
          <w:b/>
          <w:bCs/>
          <w:sz w:val="32"/>
          <w:szCs w:val="32"/>
        </w:rPr>
      </w:pPr>
    </w:p>
    <w:p w14:paraId="0C9887C4" w14:textId="5F527312" w:rsidR="003A30B4" w:rsidRPr="0006758E" w:rsidRDefault="003A30B4" w:rsidP="003A30B4">
      <w:pPr>
        <w:pStyle w:val="ListParagraph"/>
        <w:rPr>
          <w:rFonts w:ascii="Times New Roman" w:hAnsi="Times New Roman" w:cs="Times New Roman"/>
          <w:b/>
          <w:bCs/>
          <w:sz w:val="32"/>
          <w:szCs w:val="32"/>
        </w:rPr>
      </w:pPr>
      <w:r w:rsidRPr="0006758E">
        <w:rPr>
          <w:rFonts w:ascii="Times New Roman" w:hAnsi="Times New Roman" w:cs="Times New Roman"/>
          <w:b/>
          <w:bCs/>
          <w:sz w:val="32"/>
          <w:szCs w:val="32"/>
        </w:rPr>
        <w:t xml:space="preserve">Everybody at the organisation should be working on improving the customer relationship. No matter what your job status is. The researcher is going to use the model mckinseys seven framework to </w:t>
      </w:r>
      <w:r w:rsidR="00430EC0" w:rsidRPr="0006758E">
        <w:rPr>
          <w:rFonts w:ascii="Times New Roman" w:hAnsi="Times New Roman" w:cs="Times New Roman"/>
          <w:b/>
          <w:bCs/>
          <w:sz w:val="32"/>
          <w:szCs w:val="32"/>
        </w:rPr>
        <w:t>analyze</w:t>
      </w:r>
      <w:r w:rsidRPr="0006758E">
        <w:rPr>
          <w:rFonts w:ascii="Times New Roman" w:hAnsi="Times New Roman" w:cs="Times New Roman"/>
          <w:b/>
          <w:bCs/>
          <w:sz w:val="32"/>
          <w:szCs w:val="32"/>
        </w:rPr>
        <w:t xml:space="preserve"> Asda and see how it improves CRM in Asda or cause barriers to CRM. </w:t>
      </w:r>
    </w:p>
    <w:p w14:paraId="529D2253" w14:textId="77777777" w:rsidR="003A30B4" w:rsidRPr="0006758E" w:rsidRDefault="003A30B4" w:rsidP="003A30B4">
      <w:pPr>
        <w:rPr>
          <w:rFonts w:ascii="Times New Roman" w:hAnsi="Times New Roman" w:cs="Times New Roman"/>
          <w:b/>
          <w:bCs/>
          <w:sz w:val="32"/>
          <w:szCs w:val="32"/>
        </w:rPr>
      </w:pPr>
    </w:p>
    <w:p w14:paraId="713AA5DD" w14:textId="77777777" w:rsidR="003A30B4" w:rsidRPr="0006758E" w:rsidRDefault="003A30B4" w:rsidP="003A30B4">
      <w:pPr>
        <w:pStyle w:val="ListParagraph"/>
        <w:rPr>
          <w:rFonts w:ascii="Times New Roman" w:hAnsi="Times New Roman" w:cs="Times New Roman"/>
          <w:b/>
          <w:bCs/>
          <w:sz w:val="32"/>
          <w:szCs w:val="32"/>
        </w:rPr>
      </w:pPr>
    </w:p>
    <w:p w14:paraId="71F9F5B6" w14:textId="77777777" w:rsidR="003A30B4" w:rsidRPr="0006758E" w:rsidRDefault="003A30B4" w:rsidP="003A30B4">
      <w:pPr>
        <w:pStyle w:val="ListParagraph"/>
        <w:rPr>
          <w:rFonts w:ascii="Times New Roman" w:hAnsi="Times New Roman" w:cs="Times New Roman"/>
          <w:b/>
          <w:bCs/>
          <w:sz w:val="32"/>
          <w:szCs w:val="32"/>
        </w:rPr>
      </w:pPr>
    </w:p>
    <w:p w14:paraId="46A3D393" w14:textId="77777777" w:rsidR="00625016" w:rsidRPr="0006758E" w:rsidRDefault="00625016" w:rsidP="003A30B4">
      <w:pPr>
        <w:rPr>
          <w:rFonts w:ascii="Times New Roman" w:hAnsi="Times New Roman" w:cs="Times New Roman"/>
          <w:b/>
          <w:bCs/>
          <w:sz w:val="32"/>
          <w:szCs w:val="32"/>
        </w:rPr>
      </w:pPr>
    </w:p>
    <w:p w14:paraId="7D7802B2" w14:textId="77777777" w:rsidR="00625016" w:rsidRPr="0006758E" w:rsidRDefault="00625016" w:rsidP="003A30B4">
      <w:pPr>
        <w:rPr>
          <w:rFonts w:ascii="Times New Roman" w:hAnsi="Times New Roman" w:cs="Times New Roman"/>
          <w:b/>
          <w:bCs/>
          <w:sz w:val="32"/>
          <w:szCs w:val="32"/>
        </w:rPr>
      </w:pPr>
    </w:p>
    <w:p w14:paraId="1D542CA6" w14:textId="15F89BA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The seven Frameworks:</w:t>
      </w:r>
    </w:p>
    <w:p w14:paraId="41419493" w14:textId="77777777" w:rsidR="003A30B4" w:rsidRPr="0006758E" w:rsidRDefault="003A30B4" w:rsidP="003A30B4">
      <w:pPr>
        <w:pStyle w:val="ListParagraph"/>
        <w:rPr>
          <w:rFonts w:ascii="Times New Roman" w:hAnsi="Times New Roman" w:cs="Times New Roman"/>
          <w:b/>
          <w:bCs/>
          <w:sz w:val="32"/>
          <w:szCs w:val="32"/>
        </w:rPr>
      </w:pPr>
      <w:r w:rsidRPr="0006758E">
        <w:rPr>
          <w:rFonts w:ascii="Times New Roman" w:hAnsi="Times New Roman" w:cs="Times New Roman"/>
          <w:b/>
          <w:bCs/>
          <w:noProof/>
          <w:sz w:val="32"/>
          <w:szCs w:val="32"/>
        </w:rPr>
        <w:drawing>
          <wp:anchor distT="0" distB="0" distL="114300" distR="114300" simplePos="0" relativeHeight="251659264" behindDoc="0" locked="0" layoutInCell="1" allowOverlap="1" wp14:anchorId="38BB395F" wp14:editId="5AFE2083">
            <wp:simplePos x="0" y="0"/>
            <wp:positionH relativeFrom="margin">
              <wp:align>right</wp:align>
            </wp:positionH>
            <wp:positionV relativeFrom="paragraph">
              <wp:posOffset>8890</wp:posOffset>
            </wp:positionV>
            <wp:extent cx="2033905" cy="2203450"/>
            <wp:effectExtent l="0" t="0" r="444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cKinsey7-S-Model_v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33905" cy="2203450"/>
                    </a:xfrm>
                    <a:prstGeom prst="rect">
                      <a:avLst/>
                    </a:prstGeom>
                  </pic:spPr>
                </pic:pic>
              </a:graphicData>
            </a:graphic>
            <wp14:sizeRelH relativeFrom="margin">
              <wp14:pctWidth>0</wp14:pctWidth>
            </wp14:sizeRelH>
            <wp14:sizeRelV relativeFrom="margin">
              <wp14:pctHeight>0</wp14:pctHeight>
            </wp14:sizeRelV>
          </wp:anchor>
        </w:drawing>
      </w:r>
    </w:p>
    <w:p w14:paraId="0BEDB50E" w14:textId="45D37E24" w:rsidR="003A30B4" w:rsidRPr="0006758E" w:rsidRDefault="003A30B4" w:rsidP="003A30B4">
      <w:pPr>
        <w:pStyle w:val="ListParagraph"/>
        <w:numPr>
          <w:ilvl w:val="1"/>
          <w:numId w:val="7"/>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 xml:space="preserve">Strategy: </w:t>
      </w:r>
      <w:r w:rsidR="0011353E" w:rsidRPr="0006758E">
        <w:rPr>
          <w:rFonts w:ascii="Times New Roman" w:hAnsi="Times New Roman" w:cs="Times New Roman"/>
          <w:b/>
          <w:bCs/>
          <w:sz w:val="32"/>
          <w:szCs w:val="32"/>
        </w:rPr>
        <w:t xml:space="preserve">ASDA (2020) </w:t>
      </w:r>
      <w:r w:rsidR="00D1646F" w:rsidRPr="0006758E">
        <w:rPr>
          <w:rFonts w:ascii="Times New Roman" w:hAnsi="Times New Roman" w:cs="Times New Roman"/>
          <w:b/>
          <w:bCs/>
          <w:sz w:val="32"/>
          <w:szCs w:val="32"/>
        </w:rPr>
        <w:t xml:space="preserve">stated </w:t>
      </w:r>
      <w:r w:rsidR="00114D43" w:rsidRPr="0006758E">
        <w:rPr>
          <w:rFonts w:ascii="Times New Roman" w:hAnsi="Times New Roman" w:cs="Times New Roman"/>
          <w:b/>
          <w:bCs/>
          <w:sz w:val="32"/>
          <w:szCs w:val="32"/>
        </w:rPr>
        <w:t>from</w:t>
      </w:r>
      <w:r w:rsidRPr="0006758E">
        <w:rPr>
          <w:rFonts w:ascii="Times New Roman" w:hAnsi="Times New Roman" w:cs="Times New Roman"/>
          <w:b/>
          <w:bCs/>
          <w:sz w:val="32"/>
          <w:szCs w:val="32"/>
        </w:rPr>
        <w:t xml:space="preserve"> the very beginning ASDA have been offering their customers the very best value has been their main aim. By ‘saving them money and making them live better.’</w:t>
      </w:r>
      <w:r w:rsidR="00A56346" w:rsidRPr="0006758E">
        <w:rPr>
          <w:rFonts w:ascii="Times New Roman" w:hAnsi="Times New Roman" w:cs="Times New Roman"/>
          <w:b/>
          <w:bCs/>
          <w:sz w:val="32"/>
          <w:szCs w:val="32"/>
        </w:rPr>
        <w:t xml:space="preserve"> </w:t>
      </w:r>
    </w:p>
    <w:p w14:paraId="394791E9" w14:textId="77777777" w:rsidR="003A30B4" w:rsidRPr="0006758E" w:rsidRDefault="003A30B4" w:rsidP="003A30B4">
      <w:pPr>
        <w:pStyle w:val="ListParagraph"/>
        <w:rPr>
          <w:rFonts w:ascii="Times New Roman" w:hAnsi="Times New Roman" w:cs="Times New Roman"/>
          <w:b/>
          <w:bCs/>
          <w:sz w:val="32"/>
          <w:szCs w:val="32"/>
        </w:rPr>
      </w:pPr>
    </w:p>
    <w:p w14:paraId="09B5577D" w14:textId="040CA809" w:rsidR="003A30B4" w:rsidRPr="0006758E" w:rsidRDefault="003A30B4" w:rsidP="003A30B4">
      <w:pPr>
        <w:pStyle w:val="ListParagraph"/>
        <w:numPr>
          <w:ilvl w:val="1"/>
          <w:numId w:val="7"/>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Structure:</w:t>
      </w:r>
      <w:r w:rsidR="00B60D94" w:rsidRPr="0006758E">
        <w:rPr>
          <w:rFonts w:ascii="Times New Roman" w:hAnsi="Times New Roman" w:cs="Times New Roman"/>
          <w:b/>
          <w:bCs/>
          <w:sz w:val="32"/>
          <w:szCs w:val="32"/>
        </w:rPr>
        <w:t xml:space="preserve"> </w:t>
      </w:r>
      <w:r w:rsidR="00D1646F" w:rsidRPr="0006758E">
        <w:rPr>
          <w:rFonts w:ascii="Times New Roman" w:hAnsi="Times New Roman" w:cs="Times New Roman"/>
          <w:b/>
          <w:bCs/>
          <w:sz w:val="32"/>
          <w:szCs w:val="32"/>
        </w:rPr>
        <w:t>ASDA (2020)</w:t>
      </w:r>
      <w:r w:rsidR="00DC3FD5" w:rsidRPr="0006758E">
        <w:rPr>
          <w:rFonts w:ascii="Times New Roman" w:hAnsi="Times New Roman" w:cs="Times New Roman"/>
          <w:b/>
          <w:bCs/>
          <w:sz w:val="32"/>
          <w:szCs w:val="32"/>
        </w:rPr>
        <w:t xml:space="preserve"> made a statement that</w:t>
      </w:r>
      <w:r w:rsidRPr="0006758E">
        <w:rPr>
          <w:rFonts w:ascii="Times New Roman" w:hAnsi="Times New Roman" w:cs="Times New Roman"/>
          <w:b/>
          <w:bCs/>
          <w:sz w:val="32"/>
          <w:szCs w:val="32"/>
        </w:rPr>
        <w:t xml:space="preserve"> Asda value their staff they have a very close working relationship, by having catch up meetings on regular basis. The management and finance team offer a great deal of help meaning always working as a team to hit sale targets. </w:t>
      </w:r>
    </w:p>
    <w:p w14:paraId="0CEA0099" w14:textId="3C428179" w:rsidR="003A30B4" w:rsidRPr="0006758E" w:rsidRDefault="00993657" w:rsidP="003A30B4">
      <w:pPr>
        <w:pStyle w:val="ListParagraph"/>
        <w:ind w:left="1440"/>
        <w:rPr>
          <w:rFonts w:ascii="Times New Roman" w:hAnsi="Times New Roman" w:cs="Times New Roman"/>
          <w:b/>
          <w:bCs/>
          <w:sz w:val="32"/>
          <w:szCs w:val="32"/>
        </w:rPr>
      </w:pPr>
      <w:r w:rsidRPr="0006758E">
        <w:rPr>
          <w:rFonts w:ascii="Times New Roman" w:hAnsi="Times New Roman" w:cs="Times New Roman"/>
          <w:b/>
          <w:bCs/>
          <w:sz w:val="32"/>
          <w:szCs w:val="32"/>
        </w:rPr>
        <w:lastRenderedPageBreak/>
        <w:t>Emma.</w:t>
      </w:r>
      <w:r w:rsidR="006469B8" w:rsidRPr="0006758E">
        <w:rPr>
          <w:rFonts w:ascii="Times New Roman" w:hAnsi="Times New Roman" w:cs="Times New Roman"/>
          <w:b/>
          <w:bCs/>
          <w:sz w:val="32"/>
          <w:szCs w:val="32"/>
        </w:rPr>
        <w:t xml:space="preserve"> Z</w:t>
      </w:r>
      <w:r w:rsidRPr="0006758E">
        <w:rPr>
          <w:rFonts w:ascii="Times New Roman" w:hAnsi="Times New Roman" w:cs="Times New Roman"/>
          <w:b/>
          <w:bCs/>
          <w:sz w:val="32"/>
          <w:szCs w:val="32"/>
        </w:rPr>
        <w:t xml:space="preserve"> (2016)</w:t>
      </w:r>
      <w:r w:rsidR="006469B8"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argued</w:t>
      </w:r>
      <w:r w:rsidR="003A30B4" w:rsidRPr="0006758E">
        <w:rPr>
          <w:rFonts w:ascii="Times New Roman" w:hAnsi="Times New Roman" w:cs="Times New Roman"/>
          <w:b/>
          <w:bCs/>
          <w:sz w:val="32"/>
          <w:szCs w:val="32"/>
        </w:rPr>
        <w:t xml:space="preserve"> Asda also has a negative culture system with employees stated in an article “ASDA results in lack of communication between different groups, each group works separately. </w:t>
      </w:r>
      <w:r w:rsidRPr="0006758E">
        <w:rPr>
          <w:rFonts w:ascii="Times New Roman" w:hAnsi="Times New Roman" w:cs="Times New Roman"/>
          <w:b/>
          <w:bCs/>
          <w:sz w:val="32"/>
          <w:szCs w:val="32"/>
        </w:rPr>
        <w:t>Therefore</w:t>
      </w:r>
      <w:r w:rsidR="00302CCF">
        <w:rPr>
          <w:rFonts w:ascii="Times New Roman" w:hAnsi="Times New Roman" w:cs="Times New Roman"/>
          <w:b/>
          <w:bCs/>
          <w:sz w:val="32"/>
          <w:szCs w:val="32"/>
        </w:rPr>
        <w:t xml:space="preserve"> </w:t>
      </w:r>
      <w:r w:rsidR="003A30B4" w:rsidRPr="0006758E">
        <w:rPr>
          <w:rFonts w:ascii="Times New Roman" w:hAnsi="Times New Roman" w:cs="Times New Roman"/>
          <w:b/>
          <w:bCs/>
          <w:sz w:val="32"/>
          <w:szCs w:val="32"/>
        </w:rPr>
        <w:t xml:space="preserve">the lower group of people feels some sense of dissatisfaction because they do not play any active role in taking decision. In order minimize these loopholes communal culture is very important for ASDA so that the organization could give better performance.” </w:t>
      </w:r>
    </w:p>
    <w:p w14:paraId="0825AB2D" w14:textId="08590657" w:rsidR="003A30B4" w:rsidRPr="0006758E" w:rsidRDefault="003A30B4" w:rsidP="003A30B4">
      <w:pPr>
        <w:pStyle w:val="ListParagraph"/>
        <w:ind w:left="1440"/>
        <w:rPr>
          <w:rFonts w:ascii="Times New Roman" w:hAnsi="Times New Roman" w:cs="Times New Roman"/>
          <w:b/>
          <w:bCs/>
          <w:sz w:val="32"/>
          <w:szCs w:val="32"/>
        </w:rPr>
      </w:pPr>
      <w:r w:rsidRPr="0006758E">
        <w:rPr>
          <w:rFonts w:ascii="Times New Roman" w:hAnsi="Times New Roman" w:cs="Times New Roman"/>
          <w:b/>
          <w:bCs/>
          <w:sz w:val="32"/>
          <w:szCs w:val="32"/>
        </w:rPr>
        <w:t xml:space="preserve">They have a system in place as well in collecting customer data and following up and making sure customers are satisfied and are </w:t>
      </w:r>
      <w:r w:rsidR="00A56346" w:rsidRPr="0006758E">
        <w:rPr>
          <w:rFonts w:ascii="Times New Roman" w:hAnsi="Times New Roman" w:cs="Times New Roman"/>
          <w:b/>
          <w:bCs/>
          <w:sz w:val="32"/>
          <w:szCs w:val="32"/>
        </w:rPr>
        <w:t>returning</w:t>
      </w:r>
      <w:r w:rsidRPr="0006758E">
        <w:rPr>
          <w:rFonts w:ascii="Times New Roman" w:hAnsi="Times New Roman" w:cs="Times New Roman"/>
          <w:b/>
          <w:bCs/>
          <w:sz w:val="32"/>
          <w:szCs w:val="32"/>
        </w:rPr>
        <w:t xml:space="preserve"> customers. </w:t>
      </w:r>
    </w:p>
    <w:p w14:paraId="28249CAA" w14:textId="77777777" w:rsidR="003A30B4" w:rsidRPr="0006758E" w:rsidRDefault="003A30B4" w:rsidP="003A30B4">
      <w:pPr>
        <w:pStyle w:val="ListParagraph"/>
        <w:rPr>
          <w:rFonts w:ascii="Times New Roman" w:hAnsi="Times New Roman" w:cs="Times New Roman"/>
          <w:b/>
          <w:bCs/>
          <w:sz w:val="32"/>
          <w:szCs w:val="32"/>
        </w:rPr>
      </w:pPr>
    </w:p>
    <w:p w14:paraId="1F9AEBE5" w14:textId="229D1E37" w:rsidR="003A30B4" w:rsidRPr="0006758E" w:rsidRDefault="003A30B4" w:rsidP="003A30B4">
      <w:pPr>
        <w:pStyle w:val="NormalWeb"/>
        <w:numPr>
          <w:ilvl w:val="0"/>
          <w:numId w:val="7"/>
        </w:numPr>
        <w:spacing w:before="0" w:beforeAutospacing="0" w:after="240" w:afterAutospacing="0" w:line="498" w:lineRule="atLeast"/>
        <w:jc w:val="left"/>
        <w:rPr>
          <w:b/>
          <w:bCs/>
          <w:sz w:val="32"/>
          <w:szCs w:val="32"/>
        </w:rPr>
      </w:pPr>
      <w:r w:rsidRPr="0006758E">
        <w:rPr>
          <w:b/>
          <w:bCs/>
          <w:sz w:val="32"/>
          <w:szCs w:val="32"/>
        </w:rPr>
        <w:t xml:space="preserve">System: </w:t>
      </w:r>
      <w:r w:rsidR="00993657" w:rsidRPr="0006758E">
        <w:rPr>
          <w:b/>
          <w:bCs/>
          <w:sz w:val="32"/>
          <w:szCs w:val="32"/>
        </w:rPr>
        <w:t xml:space="preserve"> Caroline B </w:t>
      </w:r>
      <w:r w:rsidR="00546167" w:rsidRPr="0006758E">
        <w:rPr>
          <w:b/>
          <w:bCs/>
          <w:sz w:val="32"/>
          <w:szCs w:val="32"/>
        </w:rPr>
        <w:t xml:space="preserve">(2017) </w:t>
      </w:r>
      <w:r w:rsidR="00473C05" w:rsidRPr="0006758E">
        <w:rPr>
          <w:b/>
          <w:bCs/>
          <w:sz w:val="32"/>
          <w:szCs w:val="32"/>
        </w:rPr>
        <w:t xml:space="preserve">commented </w:t>
      </w:r>
      <w:r w:rsidRPr="0006758E">
        <w:rPr>
          <w:b/>
          <w:bCs/>
          <w:sz w:val="32"/>
          <w:szCs w:val="32"/>
        </w:rPr>
        <w:t>Asda collect data from customers by the online shopping system as well as their scan and shop system in the store.  Asda also collects 300 million data points every week, 19 million of which are in-store transactions. It states in an article about the discussion of collecting data from the Asda</w:t>
      </w:r>
      <w:r w:rsidR="00A56346" w:rsidRPr="0006758E">
        <w:rPr>
          <w:b/>
          <w:bCs/>
          <w:sz w:val="32"/>
          <w:szCs w:val="32"/>
        </w:rPr>
        <w:t xml:space="preserve"> </w:t>
      </w:r>
      <w:r w:rsidRPr="0006758E">
        <w:rPr>
          <w:b/>
          <w:bCs/>
          <w:sz w:val="32"/>
          <w:szCs w:val="32"/>
        </w:rPr>
        <w:t xml:space="preserve">data team:  The launch of their in-store Scan and Go product, which is being </w:t>
      </w:r>
      <w:r w:rsidR="00AA427B" w:rsidRPr="0006758E">
        <w:rPr>
          <w:b/>
          <w:bCs/>
          <w:sz w:val="32"/>
          <w:szCs w:val="32"/>
        </w:rPr>
        <w:t>followed</w:t>
      </w:r>
      <w:r w:rsidRPr="0006758E">
        <w:rPr>
          <w:b/>
          <w:bCs/>
          <w:sz w:val="32"/>
          <w:szCs w:val="32"/>
        </w:rPr>
        <w:t xml:space="preserve"> in 75 stores, has opened up another opportunity for customer data. “The insight team is doing a good job at tying together lots of different types of data to tell a story,” “We want to know what does</w:t>
      </w:r>
      <w:hyperlink r:id="rId16" w:tgtFrame="_blank" w:history="1">
        <w:r w:rsidRPr="0006758E">
          <w:rPr>
            <w:b/>
            <w:bCs/>
            <w:sz w:val="32"/>
            <w:szCs w:val="32"/>
            <w:u w:val="single"/>
          </w:rPr>
          <w:t xml:space="preserve"> Scan and Go</w:t>
        </w:r>
      </w:hyperlink>
      <w:r w:rsidRPr="0006758E">
        <w:rPr>
          <w:b/>
          <w:bCs/>
          <w:sz w:val="32"/>
          <w:szCs w:val="32"/>
        </w:rPr>
        <w:t xml:space="preserve"> mean for the consumers, so the data science team is crunching that [data] to find out what it means for customer </w:t>
      </w:r>
      <w:r w:rsidR="00CA218D" w:rsidRPr="0006758E">
        <w:rPr>
          <w:b/>
          <w:bCs/>
          <w:sz w:val="32"/>
          <w:szCs w:val="32"/>
        </w:rPr>
        <w:t>behavior</w:t>
      </w:r>
      <w:r w:rsidRPr="0006758E">
        <w:rPr>
          <w:b/>
          <w:bCs/>
          <w:sz w:val="32"/>
          <w:szCs w:val="32"/>
        </w:rPr>
        <w:t xml:space="preserve"> in the long run.” Asd</w:t>
      </w:r>
      <w:r w:rsidR="006A4F52" w:rsidRPr="0006758E">
        <w:rPr>
          <w:b/>
          <w:bCs/>
          <w:sz w:val="32"/>
          <w:szCs w:val="32"/>
        </w:rPr>
        <w:t>a</w:t>
      </w:r>
      <w:r w:rsidRPr="0006758E">
        <w:rPr>
          <w:b/>
          <w:bCs/>
          <w:sz w:val="32"/>
          <w:szCs w:val="32"/>
        </w:rPr>
        <w:t xml:space="preserve"> team </w:t>
      </w:r>
      <w:r w:rsidR="00CA218D" w:rsidRPr="0006758E">
        <w:rPr>
          <w:b/>
          <w:bCs/>
          <w:sz w:val="32"/>
          <w:szCs w:val="32"/>
        </w:rPr>
        <w:t>analyze</w:t>
      </w:r>
      <w:r w:rsidRPr="0006758E">
        <w:rPr>
          <w:b/>
          <w:bCs/>
          <w:sz w:val="32"/>
          <w:szCs w:val="32"/>
        </w:rPr>
        <w:t xml:space="preserve"> how often the customer shops using Scan and Go and how many repeat customers use the technology, and cross-references that </w:t>
      </w:r>
      <w:r w:rsidRPr="0006758E">
        <w:rPr>
          <w:b/>
          <w:bCs/>
          <w:sz w:val="32"/>
          <w:szCs w:val="32"/>
        </w:rPr>
        <w:lastRenderedPageBreak/>
        <w:t xml:space="preserve">data with other store-based measures. Once that data is </w:t>
      </w:r>
      <w:r w:rsidR="00CA218D" w:rsidRPr="0006758E">
        <w:rPr>
          <w:b/>
          <w:bCs/>
          <w:sz w:val="32"/>
          <w:szCs w:val="32"/>
        </w:rPr>
        <w:t>analyzed</w:t>
      </w:r>
      <w:r w:rsidRPr="0006758E">
        <w:rPr>
          <w:b/>
          <w:bCs/>
          <w:sz w:val="32"/>
          <w:szCs w:val="32"/>
        </w:rPr>
        <w:t xml:space="preserve"> it is passed on to CRM and marketing to ensure the retailer is engaging with its customers. </w:t>
      </w:r>
    </w:p>
    <w:p w14:paraId="15586445" w14:textId="45E7060D" w:rsidR="003A30B4" w:rsidRPr="0006758E" w:rsidRDefault="003A30B4" w:rsidP="003A30B4">
      <w:pPr>
        <w:pStyle w:val="NormalWeb"/>
        <w:numPr>
          <w:ilvl w:val="0"/>
          <w:numId w:val="7"/>
        </w:numPr>
        <w:spacing w:before="0" w:beforeAutospacing="0" w:after="240" w:afterAutospacing="0" w:line="498" w:lineRule="atLeast"/>
        <w:jc w:val="left"/>
        <w:rPr>
          <w:b/>
          <w:bCs/>
          <w:sz w:val="32"/>
          <w:szCs w:val="32"/>
        </w:rPr>
      </w:pPr>
      <w:r w:rsidRPr="0006758E">
        <w:rPr>
          <w:b/>
          <w:bCs/>
          <w:sz w:val="32"/>
          <w:szCs w:val="32"/>
        </w:rPr>
        <w:t>Shared values:</w:t>
      </w:r>
      <w:r w:rsidR="00473C05" w:rsidRPr="0006758E">
        <w:rPr>
          <w:b/>
          <w:bCs/>
          <w:sz w:val="32"/>
          <w:szCs w:val="32"/>
        </w:rPr>
        <w:t xml:space="preserve"> ASDA (2020) </w:t>
      </w:r>
      <w:r w:rsidR="00995106" w:rsidRPr="0006758E">
        <w:rPr>
          <w:b/>
          <w:bCs/>
          <w:sz w:val="32"/>
          <w:szCs w:val="32"/>
        </w:rPr>
        <w:t>indicated</w:t>
      </w:r>
      <w:r w:rsidRPr="0006758E">
        <w:rPr>
          <w:b/>
          <w:bCs/>
          <w:sz w:val="32"/>
          <w:szCs w:val="32"/>
        </w:rPr>
        <w:t xml:space="preserve"> the core values of Asda are engaging with their customers they want to earn their customers trust. Also, ASDA working hard to source all their products in a responsible way. Asda collaborating with suppliers to make sure they treat them fairly and are undertaking to uphold the highest standards in areas such as safety, ethical trading and how they protect customer data. </w:t>
      </w:r>
    </w:p>
    <w:p w14:paraId="7B0B67C1" w14:textId="43798A93" w:rsidR="003A30B4" w:rsidRPr="0006758E" w:rsidRDefault="003A30B4" w:rsidP="003A30B4">
      <w:pPr>
        <w:pStyle w:val="NormalWeb"/>
        <w:numPr>
          <w:ilvl w:val="0"/>
          <w:numId w:val="7"/>
        </w:numPr>
        <w:spacing w:before="0" w:beforeAutospacing="0" w:after="240" w:afterAutospacing="0" w:line="498" w:lineRule="atLeast"/>
        <w:rPr>
          <w:b/>
          <w:bCs/>
          <w:sz w:val="32"/>
          <w:szCs w:val="32"/>
        </w:rPr>
      </w:pPr>
      <w:r w:rsidRPr="0006758E">
        <w:rPr>
          <w:b/>
          <w:bCs/>
          <w:sz w:val="32"/>
          <w:szCs w:val="32"/>
        </w:rPr>
        <w:t xml:space="preserve">Style: Asda </w:t>
      </w:r>
      <w:r w:rsidR="00985207" w:rsidRPr="0006758E">
        <w:rPr>
          <w:b/>
          <w:bCs/>
          <w:sz w:val="32"/>
          <w:szCs w:val="32"/>
        </w:rPr>
        <w:t>organizational</w:t>
      </w:r>
      <w:r w:rsidRPr="0006758E">
        <w:rPr>
          <w:b/>
          <w:bCs/>
          <w:sz w:val="32"/>
          <w:szCs w:val="32"/>
        </w:rPr>
        <w:t xml:space="preserve"> culture is all about customer satisfaction because they are always </w:t>
      </w:r>
      <w:r w:rsidR="00985207" w:rsidRPr="0006758E">
        <w:rPr>
          <w:b/>
          <w:bCs/>
          <w:sz w:val="32"/>
          <w:szCs w:val="32"/>
        </w:rPr>
        <w:t>referring</w:t>
      </w:r>
      <w:r w:rsidRPr="0006758E">
        <w:rPr>
          <w:b/>
          <w:bCs/>
          <w:sz w:val="32"/>
          <w:szCs w:val="32"/>
        </w:rPr>
        <w:t xml:space="preserve"> to their customers. How they want to make their customers happy by saving them money and making them live better. How all the management system wants to offer their customers the very best value and service. Asda don’t talk much about their staff they keep it very brief as in like a team working together but always </w:t>
      </w:r>
      <w:r w:rsidR="00985207" w:rsidRPr="0006758E">
        <w:rPr>
          <w:b/>
          <w:bCs/>
          <w:sz w:val="32"/>
          <w:szCs w:val="32"/>
        </w:rPr>
        <w:t>referring</w:t>
      </w:r>
      <w:r w:rsidRPr="0006758E">
        <w:rPr>
          <w:b/>
          <w:bCs/>
          <w:sz w:val="32"/>
          <w:szCs w:val="32"/>
        </w:rPr>
        <w:t xml:space="preserve"> to customers in how to value them and keep them satisfied.</w:t>
      </w:r>
    </w:p>
    <w:p w14:paraId="1A263814" w14:textId="3261734D" w:rsidR="00A066EF" w:rsidRPr="0006758E" w:rsidRDefault="003A30B4" w:rsidP="008B01E9">
      <w:pPr>
        <w:pStyle w:val="NormalWeb"/>
        <w:numPr>
          <w:ilvl w:val="0"/>
          <w:numId w:val="7"/>
        </w:numPr>
        <w:spacing w:before="0" w:beforeAutospacing="0" w:after="240" w:afterAutospacing="0" w:line="498" w:lineRule="atLeast"/>
        <w:jc w:val="left"/>
        <w:rPr>
          <w:b/>
          <w:bCs/>
          <w:sz w:val="32"/>
          <w:szCs w:val="32"/>
        </w:rPr>
      </w:pPr>
      <w:r w:rsidRPr="0006758E">
        <w:rPr>
          <w:b/>
          <w:bCs/>
          <w:sz w:val="32"/>
          <w:szCs w:val="32"/>
        </w:rPr>
        <w:t xml:space="preserve">Skills: on Asda website they have a corporate page which has a link to newsroom which keeps up to date with all the latest announcements from across their wide network of stores, depots and home offices. And if a journalist or a blogger would like to speak to the company, they can approach Asda on here. </w:t>
      </w:r>
      <w:r w:rsidR="00A066EF" w:rsidRPr="0006758E">
        <w:rPr>
          <w:b/>
          <w:bCs/>
          <w:sz w:val="32"/>
          <w:szCs w:val="32"/>
        </w:rPr>
        <w:lastRenderedPageBreak/>
        <w:t xml:space="preserve">Asda </w:t>
      </w:r>
      <w:r w:rsidR="00E13A84" w:rsidRPr="0006758E">
        <w:rPr>
          <w:b/>
          <w:bCs/>
          <w:sz w:val="32"/>
          <w:szCs w:val="32"/>
        </w:rPr>
        <w:t xml:space="preserve">also needs to act upon </w:t>
      </w:r>
      <w:r w:rsidR="007B6C72" w:rsidRPr="0006758E">
        <w:rPr>
          <w:b/>
          <w:bCs/>
          <w:sz w:val="32"/>
          <w:szCs w:val="32"/>
        </w:rPr>
        <w:t xml:space="preserve">training their staff </w:t>
      </w:r>
      <w:r w:rsidR="00924BDF" w:rsidRPr="0006758E">
        <w:rPr>
          <w:b/>
          <w:bCs/>
          <w:sz w:val="32"/>
          <w:szCs w:val="32"/>
        </w:rPr>
        <w:t xml:space="preserve">to live up to their ethical and sustainable systems. </w:t>
      </w:r>
    </w:p>
    <w:p w14:paraId="131847A4" w14:textId="39D7CDCA" w:rsidR="003A30B4" w:rsidRPr="0006758E" w:rsidRDefault="003A30B4" w:rsidP="003A30B4">
      <w:pPr>
        <w:pStyle w:val="ListParagraph"/>
        <w:numPr>
          <w:ilvl w:val="0"/>
          <w:numId w:val="6"/>
        </w:numPr>
        <w:spacing w:after="0" w:line="216" w:lineRule="auto"/>
        <w:jc w:val="left"/>
        <w:rPr>
          <w:rFonts w:ascii="Times New Roman" w:eastAsia="Times New Roman" w:hAnsi="Times New Roman" w:cs="Times New Roman"/>
          <w:b/>
          <w:bCs/>
          <w:sz w:val="32"/>
          <w:szCs w:val="32"/>
        </w:rPr>
      </w:pPr>
      <w:r w:rsidRPr="0006758E">
        <w:rPr>
          <w:rFonts w:ascii="Times New Roman" w:hAnsi="Times New Roman" w:cs="Times New Roman"/>
          <w:b/>
          <w:bCs/>
          <w:sz w:val="32"/>
          <w:szCs w:val="32"/>
        </w:rPr>
        <w:t xml:space="preserve">Staff: Asda have a page on staff but not as much detail on how they value their customers also </w:t>
      </w:r>
      <w:r w:rsidR="0056511C" w:rsidRPr="0006758E">
        <w:rPr>
          <w:rFonts w:ascii="Times New Roman" w:hAnsi="Times New Roman" w:cs="Times New Roman"/>
          <w:b/>
          <w:bCs/>
          <w:sz w:val="32"/>
          <w:szCs w:val="32"/>
        </w:rPr>
        <w:t>there</w:t>
      </w:r>
      <w:r w:rsidRPr="0006758E">
        <w:rPr>
          <w:rFonts w:ascii="Times New Roman" w:hAnsi="Times New Roman" w:cs="Times New Roman"/>
          <w:b/>
          <w:bCs/>
          <w:sz w:val="32"/>
          <w:szCs w:val="32"/>
        </w:rPr>
        <w:t xml:space="preserve"> have been a few negative articles on Asda not sticking to their ethical system by forcing their staff to work overtime. </w:t>
      </w:r>
      <w:r w:rsidR="0038383E" w:rsidRPr="0006758E">
        <w:rPr>
          <w:rFonts w:ascii="Times New Roman" w:hAnsi="Times New Roman" w:cs="Times New Roman"/>
          <w:b/>
          <w:bCs/>
          <w:kern w:val="24"/>
          <w:sz w:val="32"/>
          <w:szCs w:val="32"/>
        </w:rPr>
        <w:t>The Guardian</w:t>
      </w:r>
      <w:r w:rsidR="0038383E">
        <w:rPr>
          <w:rFonts w:ascii="Times New Roman" w:hAnsi="Times New Roman" w:cs="Times New Roman"/>
          <w:b/>
          <w:bCs/>
          <w:kern w:val="24"/>
          <w:sz w:val="32"/>
          <w:szCs w:val="32"/>
        </w:rPr>
        <w:t xml:space="preserve"> (</w:t>
      </w:r>
      <w:r w:rsidR="0038383E" w:rsidRPr="0006758E">
        <w:rPr>
          <w:rFonts w:ascii="Times New Roman" w:hAnsi="Times New Roman" w:cs="Times New Roman"/>
          <w:b/>
          <w:bCs/>
          <w:kern w:val="24"/>
          <w:sz w:val="32"/>
          <w:szCs w:val="32"/>
        </w:rPr>
        <w:t>2019</w:t>
      </w:r>
      <w:r w:rsidR="0038383E">
        <w:rPr>
          <w:rFonts w:ascii="Times New Roman" w:hAnsi="Times New Roman" w:cs="Times New Roman"/>
          <w:b/>
          <w:bCs/>
          <w:kern w:val="24"/>
          <w:sz w:val="32"/>
          <w:szCs w:val="32"/>
        </w:rPr>
        <w:t xml:space="preserve">) </w:t>
      </w:r>
      <w:proofErr w:type="spellStart"/>
      <w:r w:rsidR="00A647B1">
        <w:rPr>
          <w:rFonts w:ascii="Times New Roman" w:hAnsi="Times New Roman" w:cs="Times New Roman"/>
          <w:b/>
          <w:bCs/>
          <w:kern w:val="24"/>
          <w:sz w:val="32"/>
          <w:szCs w:val="32"/>
        </w:rPr>
        <w:t>confrimed</w:t>
      </w:r>
      <w:proofErr w:type="spellEnd"/>
      <w:r w:rsidRPr="0006758E">
        <w:rPr>
          <w:rFonts w:ascii="Times New Roman" w:hAnsi="Times New Roman" w:cs="Times New Roman"/>
          <w:b/>
          <w:bCs/>
          <w:kern w:val="24"/>
          <w:sz w:val="32"/>
          <w:szCs w:val="32"/>
        </w:rPr>
        <w:t xml:space="preserve"> Asda workers have staged protests at stores across the country against a </w:t>
      </w:r>
      <w:hyperlink r:id="rId17" w:history="1">
        <w:r w:rsidRPr="0006758E">
          <w:rPr>
            <w:rFonts w:ascii="Times New Roman" w:hAnsi="Times New Roman" w:cs="Times New Roman"/>
            <w:b/>
            <w:bCs/>
            <w:kern w:val="24"/>
            <w:sz w:val="32"/>
            <w:szCs w:val="32"/>
            <w:u w:val="single"/>
          </w:rPr>
          <w:t>new “flexible” contract</w:t>
        </w:r>
      </w:hyperlink>
      <w:r w:rsidRPr="0006758E">
        <w:rPr>
          <w:rFonts w:ascii="Times New Roman" w:hAnsi="Times New Roman" w:cs="Times New Roman"/>
          <w:b/>
          <w:bCs/>
          <w:kern w:val="24"/>
          <w:sz w:val="32"/>
          <w:szCs w:val="32"/>
        </w:rPr>
        <w:t xml:space="preserve"> they say they will leave about 3,000 shop-floor staff worse off. The GMB union said members would face the sack on 2 November if they did not sign the “punitive” contract, which it said removed pay for breaks and forced employees to work bank holidays</w:t>
      </w:r>
      <w:r w:rsidR="00644818">
        <w:rPr>
          <w:rFonts w:ascii="Times New Roman" w:hAnsi="Times New Roman" w:cs="Times New Roman"/>
          <w:b/>
          <w:bCs/>
          <w:kern w:val="24"/>
          <w:sz w:val="32"/>
          <w:szCs w:val="32"/>
        </w:rPr>
        <w:t>.</w:t>
      </w:r>
      <w:r w:rsidRPr="0006758E">
        <w:rPr>
          <w:rFonts w:ascii="Times New Roman" w:hAnsi="Times New Roman" w:cs="Times New Roman"/>
          <w:b/>
          <w:bCs/>
          <w:kern w:val="24"/>
          <w:sz w:val="32"/>
          <w:szCs w:val="32"/>
        </w:rPr>
        <w:t xml:space="preserve"> Going back on what they said having a fair place to work and employees treated equally. This won't make a positive atmosphere to work in if employees are being forced.</w:t>
      </w:r>
    </w:p>
    <w:p w14:paraId="25811534" w14:textId="0EFA6751" w:rsidR="003A30B4" w:rsidRPr="0006758E" w:rsidRDefault="003A30B4" w:rsidP="003A30B4">
      <w:pPr>
        <w:pStyle w:val="NormalWeb"/>
        <w:spacing w:before="0" w:beforeAutospacing="0" w:after="240" w:afterAutospacing="0" w:line="498" w:lineRule="atLeast"/>
        <w:rPr>
          <w:b/>
          <w:bCs/>
          <w:sz w:val="32"/>
          <w:szCs w:val="32"/>
        </w:rPr>
      </w:pPr>
      <w:r w:rsidRPr="0006758E">
        <w:rPr>
          <w:b/>
          <w:bCs/>
          <w:sz w:val="32"/>
          <w:szCs w:val="32"/>
        </w:rPr>
        <w:t xml:space="preserve">Looking at the mcknsey 7 s frame work and the detail on Asda CRM it shows very clearly that Asda is all about their customers, and how to make them happy and how to live up to their standards and protecting data they collect of the customers as well. Asda are always looking to engage with their customers by transforming the community improving lives, </w:t>
      </w:r>
      <w:r w:rsidR="00C27F71" w:rsidRPr="0006758E">
        <w:rPr>
          <w:b/>
          <w:bCs/>
          <w:sz w:val="32"/>
          <w:szCs w:val="32"/>
        </w:rPr>
        <w:t>ASDA (2020)</w:t>
      </w:r>
      <w:r w:rsidR="002A3FB8" w:rsidRPr="0006758E">
        <w:rPr>
          <w:b/>
          <w:bCs/>
          <w:sz w:val="32"/>
          <w:szCs w:val="32"/>
        </w:rPr>
        <w:t xml:space="preserve"> statement</w:t>
      </w:r>
      <w:r w:rsidR="00BA28E9" w:rsidRPr="0006758E">
        <w:rPr>
          <w:b/>
          <w:bCs/>
          <w:sz w:val="32"/>
          <w:szCs w:val="32"/>
        </w:rPr>
        <w:t>s</w:t>
      </w:r>
      <w:r w:rsidRPr="0006758E">
        <w:rPr>
          <w:b/>
          <w:bCs/>
          <w:sz w:val="32"/>
          <w:szCs w:val="32"/>
        </w:rPr>
        <w:t xml:space="preserve"> “As a charitable and corporate Foundation, we focus on supporting small, local activities that directly involve our customers. Our mission is to transform communities and improve lives within the UK.” </w:t>
      </w:r>
    </w:p>
    <w:p w14:paraId="64172F53" w14:textId="77777777" w:rsidR="003A30B4" w:rsidRPr="0006758E" w:rsidRDefault="003A30B4" w:rsidP="003A30B4">
      <w:pPr>
        <w:pStyle w:val="NormalWeb"/>
        <w:spacing w:before="0" w:beforeAutospacing="0" w:after="240" w:afterAutospacing="0" w:line="498" w:lineRule="atLeast"/>
        <w:rPr>
          <w:b/>
          <w:bCs/>
          <w:sz w:val="32"/>
          <w:szCs w:val="32"/>
        </w:rPr>
      </w:pPr>
      <w:r w:rsidRPr="0006758E">
        <w:rPr>
          <w:b/>
          <w:bCs/>
          <w:sz w:val="32"/>
          <w:szCs w:val="32"/>
        </w:rPr>
        <w:t xml:space="preserve">Asda say they know their customers care about sustainability too – so as well as reducing their impact on the environment, they want to help you to do the same. ASDA stock sustainable products at an affordable price to make being green an achievable goal.  </w:t>
      </w:r>
    </w:p>
    <w:p w14:paraId="687F6F46" w14:textId="330E399F"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kern w:val="24"/>
          <w:sz w:val="32"/>
          <w:szCs w:val="32"/>
          <w:lang w:val="en"/>
        </w:rPr>
        <w:lastRenderedPageBreak/>
        <w:t>Both Asda and Walmart have been issued in the news a couple of times regarding their ethical issues with staff. With the accusation against discrimination from Asda staff. Asda has been marked down for a number of issues one of them is women were ‘women workers’ this was back in 2017 and they were getting paid less than male workers on the shop floor. Asda had a court case regarding this stating:</w:t>
      </w:r>
      <w:r w:rsidR="002D7CD3" w:rsidRPr="0006758E">
        <w:rPr>
          <w:rFonts w:ascii="Times New Roman" w:hAnsi="Times New Roman" w:cs="Times New Roman"/>
          <w:b/>
          <w:bCs/>
          <w:kern w:val="24"/>
          <w:sz w:val="32"/>
          <w:szCs w:val="32"/>
          <w:lang w:val="en"/>
        </w:rPr>
        <w:t xml:space="preserve"> The </w:t>
      </w:r>
      <w:r w:rsidR="009164B2" w:rsidRPr="0006758E">
        <w:rPr>
          <w:rFonts w:ascii="Times New Roman" w:hAnsi="Times New Roman" w:cs="Times New Roman"/>
          <w:b/>
          <w:bCs/>
          <w:sz w:val="32"/>
          <w:szCs w:val="32"/>
        </w:rPr>
        <w:t xml:space="preserve">BBC News (2018)  </w:t>
      </w:r>
      <w:r w:rsidRPr="0006758E">
        <w:rPr>
          <w:rFonts w:ascii="Times New Roman" w:hAnsi="Times New Roman" w:cs="Times New Roman"/>
          <w:b/>
          <w:bCs/>
          <w:sz w:val="32"/>
          <w:szCs w:val="32"/>
        </w:rPr>
        <w:t xml:space="preserve">"The Court of ruled in January this year that the roles of the shop floor workers could be compared to the roles of those in the distribution </w:t>
      </w:r>
      <w:r w:rsidR="00212841" w:rsidRPr="0006758E">
        <w:rPr>
          <w:rFonts w:ascii="Times New Roman" w:hAnsi="Times New Roman" w:cs="Times New Roman"/>
          <w:b/>
          <w:bCs/>
          <w:sz w:val="32"/>
          <w:szCs w:val="32"/>
        </w:rPr>
        <w:t>centers</w:t>
      </w:r>
      <w:r w:rsidRPr="0006758E">
        <w:rPr>
          <w:rFonts w:ascii="Times New Roman" w:hAnsi="Times New Roman" w:cs="Times New Roman"/>
          <w:b/>
          <w:bCs/>
          <w:sz w:val="32"/>
          <w:szCs w:val="32"/>
        </w:rPr>
        <w:t xml:space="preserve"> for the purposes of equal pay." This doesn’t show very good ethical system always lacking on forming good relationship with staff. Asda have a positive impact on their CRM system regarding customers and suppliers but when coming to staff they have quite a downfall living up to their ethical policy. </w:t>
      </w:r>
    </w:p>
    <w:p w14:paraId="7BDCAE63" w14:textId="73E415D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Going back to CRM, </w:t>
      </w:r>
      <w:r w:rsidR="00A007D5" w:rsidRPr="0006758E">
        <w:rPr>
          <w:rFonts w:ascii="Times New Roman" w:hAnsi="Times New Roman" w:cs="Times New Roman"/>
          <w:b/>
          <w:bCs/>
          <w:sz w:val="32"/>
          <w:szCs w:val="32"/>
        </w:rPr>
        <w:t>Simon</w:t>
      </w:r>
      <w:r w:rsidR="003A18A4" w:rsidRPr="0006758E">
        <w:rPr>
          <w:rFonts w:ascii="Times New Roman" w:hAnsi="Times New Roman" w:cs="Times New Roman"/>
          <w:b/>
          <w:bCs/>
          <w:sz w:val="32"/>
          <w:szCs w:val="32"/>
        </w:rPr>
        <w:t xml:space="preserve"> (</w:t>
      </w:r>
      <w:r w:rsidR="00A007D5" w:rsidRPr="0006758E">
        <w:rPr>
          <w:rFonts w:ascii="Times New Roman" w:hAnsi="Times New Roman" w:cs="Times New Roman"/>
          <w:b/>
          <w:bCs/>
          <w:sz w:val="32"/>
          <w:szCs w:val="32"/>
        </w:rPr>
        <w:t>2003)</w:t>
      </w:r>
      <w:r w:rsidR="00544676" w:rsidRPr="0006758E">
        <w:rPr>
          <w:rFonts w:ascii="Times New Roman" w:hAnsi="Times New Roman" w:cs="Times New Roman"/>
          <w:b/>
          <w:bCs/>
          <w:sz w:val="32"/>
          <w:szCs w:val="32"/>
        </w:rPr>
        <w:t xml:space="preserve"> expresses to</w:t>
      </w:r>
      <w:r w:rsidRPr="0006758E">
        <w:rPr>
          <w:rFonts w:ascii="Times New Roman" w:hAnsi="Times New Roman" w:cs="Times New Roman"/>
          <w:b/>
          <w:bCs/>
          <w:sz w:val="32"/>
          <w:szCs w:val="32"/>
        </w:rPr>
        <w:t xml:space="preserve"> provide good customer relationship management, its best to have a good understanding of the key issues that implement the customers in order to give them the best deal. </w:t>
      </w:r>
      <w:r w:rsidR="00843B5B" w:rsidRPr="0006758E">
        <w:rPr>
          <w:rFonts w:ascii="Times New Roman" w:hAnsi="Times New Roman" w:cs="Times New Roman"/>
          <w:b/>
          <w:bCs/>
          <w:sz w:val="32"/>
          <w:szCs w:val="32"/>
        </w:rPr>
        <w:t>Therefore,</w:t>
      </w:r>
      <w:r w:rsidRPr="0006758E">
        <w:rPr>
          <w:rFonts w:ascii="Times New Roman" w:hAnsi="Times New Roman" w:cs="Times New Roman"/>
          <w:b/>
          <w:bCs/>
          <w:sz w:val="32"/>
          <w:szCs w:val="32"/>
        </w:rPr>
        <w:t xml:space="preserve"> data collection is important as you will </w:t>
      </w:r>
      <w:r w:rsidR="00544676" w:rsidRPr="0006758E">
        <w:rPr>
          <w:rFonts w:ascii="Times New Roman" w:hAnsi="Times New Roman" w:cs="Times New Roman"/>
          <w:b/>
          <w:bCs/>
          <w:sz w:val="32"/>
          <w:szCs w:val="32"/>
        </w:rPr>
        <w:t>distinguish</w:t>
      </w:r>
      <w:r w:rsidR="00B35830"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 xml:space="preserve">how to reach your customer satisfaction for them to return. </w:t>
      </w:r>
    </w:p>
    <w:p w14:paraId="5C1B03A0"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Loyalty ladder: </w:t>
      </w:r>
    </w:p>
    <w:p w14:paraId="1366EE1D" w14:textId="77D3B9A9"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The researcher will be </w:t>
      </w:r>
      <w:r w:rsidR="00843B5B">
        <w:rPr>
          <w:rFonts w:ascii="Times New Roman" w:hAnsi="Times New Roman" w:cs="Times New Roman"/>
          <w:b/>
          <w:bCs/>
          <w:sz w:val="32"/>
          <w:szCs w:val="32"/>
        </w:rPr>
        <w:t xml:space="preserve">bringing in the loyalty </w:t>
      </w:r>
      <w:r w:rsidR="00296D4D">
        <w:rPr>
          <w:rFonts w:ascii="Times New Roman" w:hAnsi="Times New Roman" w:cs="Times New Roman"/>
          <w:b/>
          <w:bCs/>
          <w:sz w:val="32"/>
          <w:szCs w:val="32"/>
        </w:rPr>
        <w:t>ladder</w:t>
      </w:r>
      <w:r w:rsidR="00843B5B">
        <w:rPr>
          <w:rFonts w:ascii="Times New Roman" w:hAnsi="Times New Roman" w:cs="Times New Roman"/>
          <w:b/>
          <w:bCs/>
          <w:sz w:val="32"/>
          <w:szCs w:val="32"/>
        </w:rPr>
        <w:t xml:space="preserve"> in the report to discuss how</w:t>
      </w:r>
      <w:r w:rsidR="00296D4D">
        <w:rPr>
          <w:rFonts w:ascii="Times New Roman" w:hAnsi="Times New Roman" w:cs="Times New Roman"/>
          <w:b/>
          <w:bCs/>
          <w:sz w:val="32"/>
          <w:szCs w:val="32"/>
        </w:rPr>
        <w:t xml:space="preserve"> ASDA benefit from this Model. </w:t>
      </w:r>
      <w:r w:rsidR="006C0E5C">
        <w:rPr>
          <w:rFonts w:ascii="Times New Roman" w:hAnsi="Times New Roman" w:cs="Times New Roman"/>
          <w:b/>
          <w:bCs/>
          <w:sz w:val="32"/>
          <w:szCs w:val="32"/>
        </w:rPr>
        <w:t xml:space="preserve">(Toni. G, 2020) </w:t>
      </w:r>
    </w:p>
    <w:p w14:paraId="6EC991F8"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The prospective:</w:t>
      </w:r>
    </w:p>
    <w:p w14:paraId="45F1C337" w14:textId="73BCC169" w:rsidR="003A30B4" w:rsidRPr="0006758E" w:rsidRDefault="00B35830" w:rsidP="00B35830">
      <w:pPr>
        <w:spacing w:before="240"/>
        <w:rPr>
          <w:rFonts w:ascii="Times New Roman" w:hAnsi="Times New Roman" w:cs="Times New Roman"/>
          <w:b/>
          <w:bCs/>
          <w:sz w:val="32"/>
          <w:szCs w:val="32"/>
        </w:rPr>
      </w:pPr>
      <w:r w:rsidRPr="0006758E">
        <w:rPr>
          <w:rFonts w:ascii="Times New Roman" w:hAnsi="Times New Roman" w:cs="Times New Roman"/>
          <w:b/>
          <w:bCs/>
          <w:sz w:val="32"/>
          <w:szCs w:val="32"/>
        </w:rPr>
        <w:t xml:space="preserve">ASDA (2020) </w:t>
      </w:r>
      <w:r w:rsidR="000D4CEB" w:rsidRPr="0006758E">
        <w:rPr>
          <w:rFonts w:ascii="Times New Roman" w:hAnsi="Times New Roman" w:cs="Times New Roman"/>
          <w:b/>
          <w:bCs/>
          <w:sz w:val="32"/>
          <w:szCs w:val="32"/>
        </w:rPr>
        <w:t xml:space="preserve">outlined </w:t>
      </w:r>
      <w:r w:rsidR="003A30B4" w:rsidRPr="0006758E">
        <w:rPr>
          <w:rFonts w:ascii="Times New Roman" w:hAnsi="Times New Roman" w:cs="Times New Roman"/>
          <w:b/>
          <w:bCs/>
          <w:sz w:val="32"/>
          <w:szCs w:val="32"/>
        </w:rPr>
        <w:t xml:space="preserve">Asda have many ads they do for their organisation from food to their clothing range which is George and how customers can shop online, home delivery and  their famous ad that catches every customers eye is the tap on the back pocket with the slogan ‘saving your money every day.’ They are always connected to their customers via multi-channel media to provide them service. </w:t>
      </w:r>
      <w:r w:rsidR="003A30B4" w:rsidRPr="0006758E">
        <w:rPr>
          <w:rFonts w:ascii="Times New Roman" w:hAnsi="Times New Roman" w:cs="Times New Roman"/>
          <w:b/>
          <w:bCs/>
          <w:sz w:val="32"/>
          <w:szCs w:val="32"/>
        </w:rPr>
        <w:lastRenderedPageBreak/>
        <w:t xml:space="preserve">Targeting families with children. Asda claiming, they are sustainable company and wanting to help the community by asking the community to recycle at the store. This is another way of advertising catching customers attention that they area an echo friendly welcoming supermarket. </w:t>
      </w:r>
    </w:p>
    <w:p w14:paraId="66DAF303" w14:textId="6500F17B" w:rsidR="003A30B4" w:rsidRPr="0006758E" w:rsidRDefault="000D4CEB" w:rsidP="003A30B4">
      <w:pPr>
        <w:pStyle w:val="Heading2"/>
        <w:spacing w:before="300" w:after="150"/>
        <w:rPr>
          <w:rFonts w:ascii="Times New Roman" w:eastAsia="Times New Roman" w:hAnsi="Times New Roman" w:cs="Times New Roman"/>
          <w:b/>
          <w:bCs/>
          <w:color w:val="auto"/>
          <w:sz w:val="32"/>
          <w:szCs w:val="32"/>
          <w:lang w:eastAsia="en-GB"/>
        </w:rPr>
      </w:pPr>
      <w:bookmarkStart w:id="7" w:name="_Toc35694580"/>
      <w:r w:rsidRPr="0006758E">
        <w:rPr>
          <w:rFonts w:ascii="Times New Roman" w:hAnsi="Times New Roman" w:cs="Times New Roman"/>
          <w:b/>
          <w:bCs/>
          <w:color w:val="auto"/>
          <w:sz w:val="32"/>
          <w:szCs w:val="32"/>
        </w:rPr>
        <w:t xml:space="preserve">ASDA (2020) </w:t>
      </w:r>
      <w:r w:rsidR="000752C1" w:rsidRPr="0006758E">
        <w:rPr>
          <w:rFonts w:ascii="Times New Roman" w:hAnsi="Times New Roman" w:cs="Times New Roman"/>
          <w:b/>
          <w:bCs/>
          <w:color w:val="auto"/>
          <w:sz w:val="32"/>
          <w:szCs w:val="32"/>
        </w:rPr>
        <w:t xml:space="preserve">specified </w:t>
      </w:r>
      <w:r w:rsidR="003A30B4" w:rsidRPr="0006758E">
        <w:rPr>
          <w:rFonts w:ascii="Times New Roman" w:hAnsi="Times New Roman" w:cs="Times New Roman"/>
          <w:b/>
          <w:bCs/>
          <w:color w:val="auto"/>
          <w:sz w:val="32"/>
          <w:szCs w:val="32"/>
        </w:rPr>
        <w:t>“Wherever</w:t>
      </w:r>
      <w:r w:rsidR="003A30B4" w:rsidRPr="0006758E">
        <w:rPr>
          <w:rFonts w:ascii="Times New Roman" w:eastAsia="Times New Roman" w:hAnsi="Times New Roman" w:cs="Times New Roman"/>
          <w:b/>
          <w:bCs/>
          <w:color w:val="auto"/>
          <w:sz w:val="32"/>
          <w:szCs w:val="32"/>
          <w:lang w:eastAsia="en-GB"/>
        </w:rPr>
        <w:t xml:space="preserve"> you work in Asda, technology plays a big part in helping us to run our business. From designing our website, supporting our online operations or running our IT equipment, you’ll always be looking for new ways to make Asda better.” </w:t>
      </w:r>
      <w:bookmarkEnd w:id="7"/>
    </w:p>
    <w:p w14:paraId="78A9B8B7"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“New technologies have enabled firms to implement CRM by:</w:t>
      </w:r>
    </w:p>
    <w:p w14:paraId="222043A3" w14:textId="77777777" w:rsidR="003A30B4" w:rsidRPr="0006758E" w:rsidRDefault="003A30B4" w:rsidP="003A30B4">
      <w:pPr>
        <w:pStyle w:val="ListParagraph"/>
        <w:numPr>
          <w:ilvl w:val="0"/>
          <w:numId w:val="8"/>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Providing greater individual customer insight</w:t>
      </w:r>
    </w:p>
    <w:p w14:paraId="4ACF8122" w14:textId="77777777" w:rsidR="003A30B4" w:rsidRPr="0006758E" w:rsidRDefault="003A30B4" w:rsidP="003A30B4">
      <w:pPr>
        <w:pStyle w:val="ListParagraph"/>
        <w:numPr>
          <w:ilvl w:val="0"/>
          <w:numId w:val="8"/>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 xml:space="preserve">Allowing companies to successfully respond to individual requirements </w:t>
      </w:r>
    </w:p>
    <w:p w14:paraId="1599C2AE" w14:textId="77777777" w:rsidR="003A30B4" w:rsidRPr="0006758E" w:rsidRDefault="003A30B4" w:rsidP="003A30B4">
      <w:pPr>
        <w:pStyle w:val="ListParagraph"/>
        <w:numPr>
          <w:ilvl w:val="0"/>
          <w:numId w:val="8"/>
        </w:numPr>
        <w:spacing w:after="0" w:line="240" w:lineRule="auto"/>
        <w:jc w:val="left"/>
        <w:rPr>
          <w:rFonts w:ascii="Times New Roman" w:hAnsi="Times New Roman" w:cs="Times New Roman"/>
          <w:b/>
          <w:bCs/>
          <w:sz w:val="32"/>
          <w:szCs w:val="32"/>
        </w:rPr>
      </w:pPr>
      <w:r w:rsidRPr="0006758E">
        <w:rPr>
          <w:rFonts w:ascii="Times New Roman" w:hAnsi="Times New Roman" w:cs="Times New Roman"/>
          <w:b/>
          <w:bCs/>
          <w:sz w:val="32"/>
          <w:szCs w:val="32"/>
        </w:rPr>
        <w:t xml:space="preserve">Interrogating the business process of the firm around individual customers. </w:t>
      </w:r>
    </w:p>
    <w:p w14:paraId="46CE5212" w14:textId="30A110BF" w:rsidR="003A30B4" w:rsidRPr="0006758E" w:rsidRDefault="004A081B" w:rsidP="003A30B4">
      <w:pPr>
        <w:rPr>
          <w:rFonts w:ascii="Times New Roman" w:hAnsi="Times New Roman" w:cs="Times New Roman"/>
          <w:b/>
          <w:bCs/>
          <w:sz w:val="32"/>
          <w:szCs w:val="32"/>
        </w:rPr>
      </w:pPr>
      <w:r w:rsidRPr="0006758E">
        <w:rPr>
          <w:rFonts w:ascii="Times New Roman" w:hAnsi="Times New Roman" w:cs="Times New Roman"/>
          <w:b/>
          <w:bCs/>
          <w:sz w:val="32"/>
          <w:szCs w:val="32"/>
        </w:rPr>
        <w:t>Simon K (2003</w:t>
      </w:r>
      <w:r w:rsidR="000E3402" w:rsidRPr="0006758E">
        <w:rPr>
          <w:rFonts w:ascii="Times New Roman" w:hAnsi="Times New Roman" w:cs="Times New Roman"/>
          <w:b/>
          <w:bCs/>
          <w:sz w:val="32"/>
          <w:szCs w:val="32"/>
        </w:rPr>
        <w:t>) quotes</w:t>
      </w:r>
      <w:r w:rsidR="008158C4" w:rsidRPr="0006758E">
        <w:rPr>
          <w:rFonts w:ascii="Times New Roman" w:hAnsi="Times New Roman" w:cs="Times New Roman"/>
          <w:b/>
          <w:bCs/>
          <w:sz w:val="32"/>
          <w:szCs w:val="32"/>
        </w:rPr>
        <w:t xml:space="preserve"> “</w:t>
      </w:r>
      <w:r w:rsidR="003A30B4" w:rsidRPr="0006758E">
        <w:rPr>
          <w:rFonts w:ascii="Times New Roman" w:hAnsi="Times New Roman" w:cs="Times New Roman"/>
          <w:b/>
          <w:bCs/>
          <w:sz w:val="32"/>
          <w:szCs w:val="32"/>
        </w:rPr>
        <w:t xml:space="preserve">This means that it’s a cheaper and faster way to collect large quantities of customer data. And can access them for customer services and analysis.” </w:t>
      </w:r>
    </w:p>
    <w:p w14:paraId="742F539A"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The customers: </w:t>
      </w:r>
    </w:p>
    <w:p w14:paraId="56A73DB2"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Asda main target audience is majority of married living people, and internet shoppers.</w:t>
      </w:r>
    </w:p>
    <w:p w14:paraId="68F6AE27" w14:textId="7E6059A3" w:rsidR="003A30B4" w:rsidRPr="0006758E" w:rsidRDefault="00CB2078"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(2017) </w:t>
      </w:r>
      <w:r w:rsidR="003A30B4" w:rsidRPr="0006758E">
        <w:rPr>
          <w:rFonts w:ascii="Times New Roman" w:hAnsi="Times New Roman" w:cs="Times New Roman"/>
          <w:b/>
          <w:bCs/>
          <w:sz w:val="32"/>
          <w:szCs w:val="32"/>
        </w:rPr>
        <w:t xml:space="preserve">provide a wide range of products which has an excellent mix of fresh, frozen, and dry food, as well as clothing, home, leisure and entertainment goods. </w:t>
      </w:r>
    </w:p>
    <w:p w14:paraId="5A83FBDD" w14:textId="1D37AAEC" w:rsidR="003A30B4" w:rsidRPr="0006758E" w:rsidRDefault="003A30B4" w:rsidP="003A30B4">
      <w:pPr>
        <w:pStyle w:val="Heading2"/>
        <w:spacing w:before="300" w:after="150"/>
        <w:rPr>
          <w:rFonts w:ascii="Times New Roman" w:hAnsi="Times New Roman" w:cs="Times New Roman"/>
          <w:b/>
          <w:bCs/>
          <w:color w:val="auto"/>
          <w:sz w:val="32"/>
          <w:szCs w:val="32"/>
        </w:rPr>
      </w:pPr>
      <w:bookmarkStart w:id="8" w:name="_Toc35694581"/>
      <w:r w:rsidRPr="0006758E">
        <w:rPr>
          <w:rFonts w:ascii="Times New Roman" w:hAnsi="Times New Roman" w:cs="Times New Roman"/>
          <w:b/>
          <w:bCs/>
          <w:color w:val="auto"/>
          <w:sz w:val="32"/>
          <w:szCs w:val="32"/>
        </w:rPr>
        <w:lastRenderedPageBreak/>
        <w:t>Asda also has financial services as well such as credit cards, travel insurance, travel money and personal loan. This is also form of collecting data from customers.</w:t>
      </w:r>
      <w:bookmarkEnd w:id="8"/>
      <w:r w:rsidR="009666C4" w:rsidRPr="0006758E">
        <w:rPr>
          <w:rFonts w:ascii="Times New Roman" w:hAnsi="Times New Roman" w:cs="Times New Roman"/>
          <w:b/>
          <w:bCs/>
          <w:color w:val="auto"/>
          <w:sz w:val="32"/>
          <w:szCs w:val="32"/>
        </w:rPr>
        <w:t xml:space="preserve"> </w:t>
      </w:r>
    </w:p>
    <w:p w14:paraId="7BA4DE4C" w14:textId="66CC3767" w:rsidR="001971FC" w:rsidRPr="0006758E" w:rsidRDefault="001971FC" w:rsidP="001971FC">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w:t>
      </w:r>
      <w:r w:rsidR="007164BE" w:rsidRPr="0006758E">
        <w:rPr>
          <w:rFonts w:ascii="Times New Roman" w:hAnsi="Times New Roman" w:cs="Times New Roman"/>
          <w:b/>
          <w:bCs/>
          <w:sz w:val="32"/>
          <w:szCs w:val="32"/>
        </w:rPr>
        <w:t xml:space="preserve">have a pricing </w:t>
      </w:r>
      <w:r w:rsidR="008015BD" w:rsidRPr="0006758E">
        <w:rPr>
          <w:rFonts w:ascii="Times New Roman" w:hAnsi="Times New Roman" w:cs="Times New Roman"/>
          <w:b/>
          <w:bCs/>
          <w:sz w:val="32"/>
          <w:szCs w:val="32"/>
        </w:rPr>
        <w:t>strategy</w:t>
      </w:r>
      <w:r w:rsidR="007164BE" w:rsidRPr="0006758E">
        <w:rPr>
          <w:rFonts w:ascii="Times New Roman" w:hAnsi="Times New Roman" w:cs="Times New Roman"/>
          <w:b/>
          <w:bCs/>
          <w:sz w:val="32"/>
          <w:szCs w:val="32"/>
        </w:rPr>
        <w:t xml:space="preserve"> that also helps bring in </w:t>
      </w:r>
      <w:r w:rsidR="00586E2F" w:rsidRPr="0006758E">
        <w:rPr>
          <w:rFonts w:ascii="Times New Roman" w:hAnsi="Times New Roman" w:cs="Times New Roman"/>
          <w:b/>
          <w:bCs/>
          <w:sz w:val="32"/>
          <w:szCs w:val="32"/>
        </w:rPr>
        <w:t>t</w:t>
      </w:r>
      <w:r w:rsidR="007164BE" w:rsidRPr="0006758E">
        <w:rPr>
          <w:rFonts w:ascii="Times New Roman" w:hAnsi="Times New Roman" w:cs="Times New Roman"/>
          <w:b/>
          <w:bCs/>
          <w:sz w:val="32"/>
          <w:szCs w:val="32"/>
        </w:rPr>
        <w:t>heir customers</w:t>
      </w:r>
      <w:r w:rsidR="00A02933" w:rsidRPr="0006758E">
        <w:rPr>
          <w:rFonts w:ascii="Times New Roman" w:hAnsi="Times New Roman" w:cs="Times New Roman"/>
          <w:b/>
          <w:bCs/>
          <w:sz w:val="32"/>
          <w:szCs w:val="32"/>
        </w:rPr>
        <w:t xml:space="preserve"> which is during end of season sale</w:t>
      </w:r>
      <w:r w:rsidR="00E329CB" w:rsidRPr="0006758E">
        <w:rPr>
          <w:rFonts w:ascii="Times New Roman" w:hAnsi="Times New Roman" w:cs="Times New Roman"/>
          <w:b/>
          <w:bCs/>
          <w:sz w:val="32"/>
          <w:szCs w:val="32"/>
        </w:rPr>
        <w:t xml:space="preserve">, seasonal times and </w:t>
      </w:r>
      <w:r w:rsidR="00586E2F" w:rsidRPr="0006758E">
        <w:rPr>
          <w:rFonts w:ascii="Times New Roman" w:hAnsi="Times New Roman" w:cs="Times New Roman"/>
          <w:b/>
          <w:bCs/>
          <w:sz w:val="32"/>
          <w:szCs w:val="32"/>
        </w:rPr>
        <w:t>special events.</w:t>
      </w:r>
    </w:p>
    <w:p w14:paraId="14622421" w14:textId="77777777" w:rsidR="003A30B4" w:rsidRPr="0006758E" w:rsidRDefault="003A30B4" w:rsidP="003A30B4">
      <w:pPr>
        <w:rPr>
          <w:rFonts w:ascii="Times New Roman" w:hAnsi="Times New Roman" w:cs="Times New Roman"/>
          <w:b/>
          <w:bCs/>
          <w:sz w:val="32"/>
          <w:szCs w:val="32"/>
        </w:rPr>
      </w:pPr>
    </w:p>
    <w:p w14:paraId="1410CD79"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Client:</w:t>
      </w:r>
    </w:p>
    <w:p w14:paraId="63A7595F" w14:textId="129F33DF"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When returning customers are using the facilities in Asda that Asda can collect data of then as Asda they would know that these customers will be their repeat customers. For example, if </w:t>
      </w:r>
      <w:r w:rsidR="000F0A84" w:rsidRPr="0006758E">
        <w:rPr>
          <w:rFonts w:ascii="Times New Roman" w:hAnsi="Times New Roman" w:cs="Times New Roman"/>
          <w:b/>
          <w:bCs/>
          <w:sz w:val="32"/>
          <w:szCs w:val="32"/>
        </w:rPr>
        <w:t>they</w:t>
      </w:r>
      <w:r w:rsidRPr="0006758E">
        <w:rPr>
          <w:rFonts w:ascii="Times New Roman" w:hAnsi="Times New Roman" w:cs="Times New Roman"/>
          <w:b/>
          <w:bCs/>
          <w:sz w:val="32"/>
          <w:szCs w:val="32"/>
        </w:rPr>
        <w:t xml:space="preserve"> are using their scan and go to shop every </w:t>
      </w:r>
      <w:r w:rsidR="00212841" w:rsidRPr="0006758E">
        <w:rPr>
          <w:rFonts w:ascii="Times New Roman" w:hAnsi="Times New Roman" w:cs="Times New Roman"/>
          <w:b/>
          <w:bCs/>
          <w:sz w:val="32"/>
          <w:szCs w:val="32"/>
        </w:rPr>
        <w:t>time,</w:t>
      </w:r>
      <w:r w:rsidRPr="0006758E">
        <w:rPr>
          <w:rFonts w:ascii="Times New Roman" w:hAnsi="Times New Roman" w:cs="Times New Roman"/>
          <w:b/>
          <w:bCs/>
          <w:sz w:val="32"/>
          <w:szCs w:val="32"/>
        </w:rPr>
        <w:t xml:space="preserve"> they come into store doing online shopping regularly using the travel insurance etc. then Asda data team will be monitoring which customers are regular shoppers in Asda.</w:t>
      </w:r>
    </w:p>
    <w:p w14:paraId="261C771E" w14:textId="60BDA791" w:rsidR="003A30B4" w:rsidRPr="0006758E" w:rsidRDefault="000F0A84" w:rsidP="003A30B4">
      <w:pPr>
        <w:rPr>
          <w:rFonts w:ascii="Times New Roman" w:hAnsi="Times New Roman" w:cs="Times New Roman"/>
          <w:b/>
          <w:bCs/>
          <w:sz w:val="32"/>
          <w:szCs w:val="32"/>
        </w:rPr>
      </w:pPr>
      <w:r w:rsidRPr="0006758E">
        <w:rPr>
          <w:rFonts w:ascii="Times New Roman" w:hAnsi="Times New Roman" w:cs="Times New Roman"/>
          <w:b/>
          <w:bCs/>
          <w:sz w:val="32"/>
          <w:szCs w:val="32"/>
        </w:rPr>
        <w:t>Advocate:</w:t>
      </w:r>
      <w:r w:rsidR="003A30B4" w:rsidRPr="0006758E">
        <w:rPr>
          <w:rFonts w:ascii="Times New Roman" w:hAnsi="Times New Roman" w:cs="Times New Roman"/>
          <w:b/>
          <w:bCs/>
          <w:sz w:val="32"/>
          <w:szCs w:val="32"/>
        </w:rPr>
        <w:t xml:space="preserve"> </w:t>
      </w:r>
    </w:p>
    <w:p w14:paraId="2D127911" w14:textId="44FDB811"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ethical and sustainability system run </w:t>
      </w:r>
      <w:r w:rsidR="000F0A84" w:rsidRPr="0006758E">
        <w:rPr>
          <w:rFonts w:ascii="Times New Roman" w:hAnsi="Times New Roman" w:cs="Times New Roman"/>
          <w:b/>
          <w:bCs/>
          <w:sz w:val="32"/>
          <w:szCs w:val="32"/>
        </w:rPr>
        <w:t>well</w:t>
      </w:r>
      <w:r w:rsidRPr="0006758E">
        <w:rPr>
          <w:rFonts w:ascii="Times New Roman" w:hAnsi="Times New Roman" w:cs="Times New Roman"/>
          <w:b/>
          <w:bCs/>
          <w:sz w:val="32"/>
          <w:szCs w:val="32"/>
        </w:rPr>
        <w:t xml:space="preserve"> along with customers because on the ethical side they are a health and safety environment keeping their customers safe. On the sustainability side their showing they are an echo friendly organisation encouraging the community to recycle in the store selling sustainable products </w:t>
      </w:r>
      <w:r w:rsidR="000F0A84" w:rsidRPr="0006758E">
        <w:rPr>
          <w:rFonts w:ascii="Times New Roman" w:hAnsi="Times New Roman" w:cs="Times New Roman"/>
          <w:b/>
          <w:bCs/>
          <w:sz w:val="32"/>
          <w:szCs w:val="32"/>
        </w:rPr>
        <w:t>at</w:t>
      </w:r>
      <w:r w:rsidRPr="0006758E">
        <w:rPr>
          <w:rFonts w:ascii="Times New Roman" w:hAnsi="Times New Roman" w:cs="Times New Roman"/>
          <w:b/>
          <w:bCs/>
          <w:sz w:val="32"/>
          <w:szCs w:val="32"/>
        </w:rPr>
        <w:t xml:space="preserve"> affordable prices. Most importantly their ethical system say how they protect their customer data which is key as customers would know their personal information </w:t>
      </w:r>
      <w:r w:rsidR="000F0A84" w:rsidRPr="0006758E">
        <w:rPr>
          <w:rFonts w:ascii="Times New Roman" w:hAnsi="Times New Roman" w:cs="Times New Roman"/>
          <w:b/>
          <w:bCs/>
          <w:sz w:val="32"/>
          <w:szCs w:val="32"/>
        </w:rPr>
        <w:t>won’t</w:t>
      </w:r>
      <w:r w:rsidRPr="0006758E">
        <w:rPr>
          <w:rFonts w:ascii="Times New Roman" w:hAnsi="Times New Roman" w:cs="Times New Roman"/>
          <w:b/>
          <w:bCs/>
          <w:sz w:val="32"/>
          <w:szCs w:val="32"/>
        </w:rPr>
        <w:t xml:space="preserve"> be passed around like other companies do. </w:t>
      </w:r>
    </w:p>
    <w:p w14:paraId="105B0B10" w14:textId="129FC34E" w:rsidR="005E2F7C" w:rsidRPr="0006758E" w:rsidRDefault="005E2F7C" w:rsidP="001B6E4C">
      <w:pPr>
        <w:rPr>
          <w:rFonts w:ascii="Times New Roman" w:hAnsi="Times New Roman" w:cs="Times New Roman"/>
          <w:b/>
          <w:bCs/>
          <w:sz w:val="32"/>
          <w:szCs w:val="32"/>
        </w:rPr>
      </w:pPr>
    </w:p>
    <w:p w14:paraId="0FC430F1" w14:textId="4748A0DD" w:rsidR="005E2F7C" w:rsidRPr="0006758E" w:rsidRDefault="005E2F7C" w:rsidP="000C1A28">
      <w:pPr>
        <w:rPr>
          <w:rFonts w:ascii="Times New Roman" w:hAnsi="Times New Roman" w:cs="Times New Roman"/>
          <w:b/>
          <w:bCs/>
          <w:sz w:val="32"/>
          <w:szCs w:val="32"/>
        </w:rPr>
      </w:pPr>
    </w:p>
    <w:p w14:paraId="74965601" w14:textId="6FD56A23" w:rsidR="005E2F7C" w:rsidRPr="0006758E" w:rsidRDefault="0043392D" w:rsidP="001B6E4C">
      <w:pPr>
        <w:pStyle w:val="Heading2"/>
        <w:rPr>
          <w:rFonts w:ascii="Times New Roman" w:hAnsi="Times New Roman" w:cs="Times New Roman"/>
          <w:b/>
          <w:bCs/>
          <w:color w:val="auto"/>
          <w:sz w:val="32"/>
          <w:szCs w:val="32"/>
        </w:rPr>
      </w:pPr>
      <w:bookmarkStart w:id="9" w:name="_Toc24564161"/>
      <w:bookmarkStart w:id="10" w:name="_Toc35694582"/>
      <w:r w:rsidRPr="0006758E">
        <w:rPr>
          <w:rFonts w:ascii="Times New Roman" w:hAnsi="Times New Roman" w:cs="Times New Roman"/>
          <w:b/>
          <w:bCs/>
          <w:color w:val="auto"/>
          <w:sz w:val="32"/>
          <w:szCs w:val="32"/>
        </w:rPr>
        <w:t>2</w:t>
      </w:r>
      <w:bookmarkEnd w:id="9"/>
      <w:r w:rsidRPr="0006758E">
        <w:rPr>
          <w:rFonts w:ascii="Times New Roman" w:hAnsi="Times New Roman" w:cs="Times New Roman"/>
          <w:b/>
          <w:bCs/>
          <w:color w:val="auto"/>
          <w:sz w:val="32"/>
          <w:szCs w:val="32"/>
        </w:rPr>
        <w:t>.2 Quality and marketing strategy</w:t>
      </w:r>
      <w:bookmarkEnd w:id="10"/>
      <w:r w:rsidRPr="0006758E">
        <w:rPr>
          <w:rFonts w:ascii="Times New Roman" w:hAnsi="Times New Roman" w:cs="Times New Roman"/>
          <w:b/>
          <w:bCs/>
          <w:color w:val="auto"/>
          <w:sz w:val="32"/>
          <w:szCs w:val="32"/>
        </w:rPr>
        <w:t xml:space="preserve"> </w:t>
      </w:r>
    </w:p>
    <w:p w14:paraId="5DEA3630" w14:textId="65670D16" w:rsidR="003A30B4" w:rsidRPr="0006758E" w:rsidRDefault="003A30B4" w:rsidP="003A30B4">
      <w:pPr>
        <w:rPr>
          <w:rFonts w:ascii="Times New Roman" w:hAnsi="Times New Roman" w:cs="Times New Roman"/>
          <w:b/>
          <w:bCs/>
          <w:sz w:val="32"/>
          <w:szCs w:val="32"/>
        </w:rPr>
      </w:pPr>
    </w:p>
    <w:p w14:paraId="7D2DA5E7" w14:textId="5ACC1423" w:rsidR="003A30B4" w:rsidRPr="0006758E" w:rsidRDefault="00CB2078" w:rsidP="003A30B4">
      <w:pPr>
        <w:rPr>
          <w:rFonts w:ascii="Times New Roman" w:hAnsi="Times New Roman" w:cs="Times New Roman"/>
          <w:b/>
          <w:bCs/>
          <w:sz w:val="32"/>
          <w:szCs w:val="32"/>
        </w:rPr>
      </w:pPr>
      <w:r w:rsidRPr="0006758E">
        <w:rPr>
          <w:rFonts w:ascii="Times New Roman" w:hAnsi="Times New Roman" w:cs="Times New Roman"/>
          <w:b/>
          <w:bCs/>
          <w:i/>
          <w:iCs/>
          <w:sz w:val="32"/>
          <w:szCs w:val="32"/>
        </w:rPr>
        <w:lastRenderedPageBreak/>
        <w:t xml:space="preserve">Carl m (2013) quotes </w:t>
      </w:r>
      <w:r w:rsidR="003A30B4" w:rsidRPr="0006758E">
        <w:rPr>
          <w:rFonts w:ascii="Times New Roman" w:hAnsi="Times New Roman" w:cs="Times New Roman"/>
          <w:b/>
          <w:bCs/>
          <w:i/>
          <w:iCs/>
          <w:sz w:val="32"/>
          <w:szCs w:val="32"/>
        </w:rPr>
        <w:t xml:space="preserve">“increasing quality can also result in increased brand loyalty, greater ability to raise prices, or new opportunities to market segmentation” </w:t>
      </w:r>
    </w:p>
    <w:p w14:paraId="5B428048" w14:textId="52474D7F"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aim is to meet the requirements of their customers. Asda is always based on reaching customer needs and expectations. Asda believe that if they can satisfy their customers with their product and services, then those customers are likely to be repeat customers. Therefore, Asda have a launched a quality management system to improve their efficiency and encourage improvement across its private label range. The quality management system was created by the solutions 4 retail brand which enables to monitor the product quality and performance. </w:t>
      </w:r>
      <w:r w:rsidR="00112437" w:rsidRPr="0006758E">
        <w:rPr>
          <w:rFonts w:ascii="Times New Roman" w:hAnsi="Times New Roman" w:cs="Times New Roman"/>
          <w:b/>
          <w:bCs/>
          <w:sz w:val="32"/>
          <w:szCs w:val="32"/>
        </w:rPr>
        <w:t xml:space="preserve">Chris </w:t>
      </w:r>
      <w:r w:rsidR="00EC0896" w:rsidRPr="0006758E">
        <w:rPr>
          <w:rFonts w:ascii="Times New Roman" w:hAnsi="Times New Roman" w:cs="Times New Roman"/>
          <w:b/>
          <w:bCs/>
          <w:sz w:val="32"/>
          <w:szCs w:val="32"/>
        </w:rPr>
        <w:t xml:space="preserve">(2016) states </w:t>
      </w:r>
      <w:r w:rsidRPr="0006758E">
        <w:rPr>
          <w:rFonts w:ascii="Times New Roman" w:hAnsi="Times New Roman" w:cs="Times New Roman"/>
          <w:b/>
          <w:bCs/>
          <w:sz w:val="32"/>
          <w:szCs w:val="32"/>
        </w:rPr>
        <w:t xml:space="preserve">The QMS system will allow Asda to access detailed information for large product supplies which wasn’t accessible to category mangers. This will also allow information to suppliers to improve their products. The QMS will be a clear outline to Asda in how to the products and the range is performing in the market. The QMS also plans to simplify with private label suppliers and enhances feedback of customers their experience. Gale paddy the senior development director of Asda stated that QMS holds </w:t>
      </w:r>
      <w:r w:rsidR="000F0A84" w:rsidRPr="0006758E">
        <w:rPr>
          <w:rFonts w:ascii="Times New Roman" w:hAnsi="Times New Roman" w:cs="Times New Roman"/>
          <w:b/>
          <w:bCs/>
          <w:sz w:val="32"/>
          <w:szCs w:val="32"/>
        </w:rPr>
        <w:t>all</w:t>
      </w:r>
      <w:r w:rsidRPr="0006758E">
        <w:rPr>
          <w:rFonts w:ascii="Times New Roman" w:hAnsi="Times New Roman" w:cs="Times New Roman"/>
          <w:b/>
          <w:bCs/>
          <w:sz w:val="32"/>
          <w:szCs w:val="32"/>
        </w:rPr>
        <w:t xml:space="preserve"> their quality data in one place and either it’s the internal or external Asda data. This is because it allows the organisation to be able to report more effectively so any required actions can be delivered with consistent quality experience for the customers. </w:t>
      </w:r>
    </w:p>
    <w:p w14:paraId="2140439E"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So therefore, QMS impacts on the CRM system in Asda by Improving customer loyalty meeting customer needs and meeting customer satisfaction and meeting their dry sales. </w:t>
      </w:r>
    </w:p>
    <w:p w14:paraId="396EC8BC" w14:textId="45E1008D"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However </w:t>
      </w:r>
      <w:r w:rsidR="0008358C" w:rsidRPr="0006758E">
        <w:rPr>
          <w:rFonts w:ascii="Times New Roman" w:hAnsi="Times New Roman" w:cs="Times New Roman"/>
          <w:b/>
          <w:bCs/>
          <w:sz w:val="32"/>
          <w:szCs w:val="32"/>
        </w:rPr>
        <w:t>T</w:t>
      </w:r>
      <w:r w:rsidRPr="0006758E">
        <w:rPr>
          <w:rFonts w:ascii="Times New Roman" w:hAnsi="Times New Roman" w:cs="Times New Roman"/>
          <w:b/>
          <w:bCs/>
          <w:sz w:val="32"/>
          <w:szCs w:val="32"/>
        </w:rPr>
        <w:t xml:space="preserve">he </w:t>
      </w:r>
      <w:r w:rsidR="0008358C" w:rsidRPr="0006758E">
        <w:rPr>
          <w:rFonts w:ascii="Times New Roman" w:hAnsi="Times New Roman" w:cs="Times New Roman"/>
          <w:b/>
          <w:bCs/>
          <w:sz w:val="32"/>
          <w:szCs w:val="32"/>
        </w:rPr>
        <w:t>G</w:t>
      </w:r>
      <w:r w:rsidRPr="0006758E">
        <w:rPr>
          <w:rFonts w:ascii="Times New Roman" w:hAnsi="Times New Roman" w:cs="Times New Roman"/>
          <w:b/>
          <w:bCs/>
          <w:sz w:val="32"/>
          <w:szCs w:val="32"/>
        </w:rPr>
        <w:t>uardian</w:t>
      </w:r>
      <w:r w:rsidR="0008358C" w:rsidRPr="0006758E">
        <w:rPr>
          <w:rFonts w:ascii="Times New Roman" w:hAnsi="Times New Roman" w:cs="Times New Roman"/>
          <w:b/>
          <w:bCs/>
          <w:sz w:val="32"/>
          <w:szCs w:val="32"/>
        </w:rPr>
        <w:t xml:space="preserve"> (2017)</w:t>
      </w:r>
      <w:r w:rsidRPr="0006758E">
        <w:rPr>
          <w:rFonts w:ascii="Times New Roman" w:hAnsi="Times New Roman" w:cs="Times New Roman"/>
          <w:b/>
          <w:bCs/>
          <w:sz w:val="32"/>
          <w:szCs w:val="32"/>
        </w:rPr>
        <w:t xml:space="preserve"> states;</w:t>
      </w:r>
      <w:r w:rsidR="0008358C"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 xml:space="preserve"> </w:t>
      </w:r>
      <w:r w:rsidR="004F69D7" w:rsidRPr="0006758E">
        <w:rPr>
          <w:rFonts w:ascii="Times New Roman" w:hAnsi="Times New Roman" w:cs="Times New Roman"/>
          <w:b/>
          <w:bCs/>
          <w:sz w:val="32"/>
          <w:szCs w:val="32"/>
        </w:rPr>
        <w:t>Asda</w:t>
      </w:r>
      <w:r w:rsidRPr="0006758E">
        <w:rPr>
          <w:rFonts w:ascii="Times New Roman" w:hAnsi="Times New Roman" w:cs="Times New Roman"/>
          <w:b/>
          <w:bCs/>
          <w:sz w:val="32"/>
          <w:szCs w:val="32"/>
        </w:rPr>
        <w:t xml:space="preserve"> has been named the </w:t>
      </w:r>
      <w:r w:rsidR="004F69D7" w:rsidRPr="0006758E">
        <w:rPr>
          <w:rFonts w:ascii="Times New Roman" w:hAnsi="Times New Roman" w:cs="Times New Roman"/>
          <w:b/>
          <w:bCs/>
          <w:sz w:val="32"/>
          <w:szCs w:val="32"/>
        </w:rPr>
        <w:t>uk</w:t>
      </w:r>
      <w:r w:rsidRPr="0006758E">
        <w:rPr>
          <w:rFonts w:ascii="Times New Roman" w:hAnsi="Times New Roman" w:cs="Times New Roman"/>
          <w:b/>
          <w:bCs/>
          <w:sz w:val="32"/>
          <w:szCs w:val="32"/>
        </w:rPr>
        <w:t xml:space="preserve"> worst supermarket because they have </w:t>
      </w:r>
      <w:r w:rsidRPr="0006758E">
        <w:rPr>
          <w:rFonts w:ascii="Times New Roman" w:hAnsi="Times New Roman" w:cs="Times New Roman"/>
          <w:b/>
          <w:bCs/>
          <w:i/>
          <w:iCs/>
          <w:sz w:val="32"/>
          <w:szCs w:val="32"/>
        </w:rPr>
        <w:t xml:space="preserve">“About 12% of Asda’s suppliers said the Walmart-owned chain rarely or never complied with the Grocery Supply Code of Practice, which covers dealings by 10 retailers </w:t>
      </w:r>
      <w:r w:rsidRPr="0006758E">
        <w:rPr>
          <w:rFonts w:ascii="Times New Roman" w:hAnsi="Times New Roman" w:cs="Times New Roman"/>
          <w:b/>
          <w:bCs/>
          <w:i/>
          <w:iCs/>
          <w:sz w:val="32"/>
          <w:szCs w:val="32"/>
        </w:rPr>
        <w:lastRenderedPageBreak/>
        <w:t xml:space="preserve">that sell over £1bn of groceries a year. It is understood that complaints were raised about </w:t>
      </w:r>
      <w:hyperlink r:id="rId18" w:history="1">
        <w:r w:rsidRPr="0006758E">
          <w:rPr>
            <w:rFonts w:ascii="Times New Roman" w:hAnsi="Times New Roman" w:cs="Times New Roman"/>
            <w:b/>
            <w:bCs/>
            <w:i/>
            <w:iCs/>
            <w:sz w:val="32"/>
            <w:szCs w:val="32"/>
            <w:u w:val="single"/>
          </w:rPr>
          <w:t>Asda</w:t>
        </w:r>
      </w:hyperlink>
      <w:r w:rsidRPr="0006758E">
        <w:rPr>
          <w:rFonts w:ascii="Times New Roman" w:hAnsi="Times New Roman" w:cs="Times New Roman"/>
          <w:b/>
          <w:bCs/>
          <w:i/>
          <w:iCs/>
          <w:sz w:val="32"/>
          <w:szCs w:val="32"/>
        </w:rPr>
        <w:t xml:space="preserve"> taking incorrect deductions from invoices without notice, requesting lump sums to make up profit margins, and conducting “abusive” forensic audits of suppliers’ accounts.”</w:t>
      </w:r>
    </w:p>
    <w:p w14:paraId="6A17A0F2"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This doesn’t show very good QMS system because they are not following the ethical conduct on their suppliers by deductions on their invoices. Which therefore shows they are not being fair. </w:t>
      </w:r>
    </w:p>
    <w:p w14:paraId="27865D26"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Asda’s marketing strategy is that they follow 4p steps which are: product, price, place and promotion. </w:t>
      </w:r>
    </w:p>
    <w:p w14:paraId="68B05098" w14:textId="20F3BB29"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Product: </w:t>
      </w:r>
      <w:r w:rsidR="007527E2" w:rsidRPr="0006758E">
        <w:rPr>
          <w:rFonts w:ascii="Times New Roman" w:hAnsi="Times New Roman" w:cs="Times New Roman"/>
          <w:b/>
          <w:bCs/>
          <w:sz w:val="32"/>
          <w:szCs w:val="32"/>
        </w:rPr>
        <w:t xml:space="preserve">MBA school (2019) </w:t>
      </w:r>
      <w:r w:rsidR="00A811FA" w:rsidRPr="0006758E">
        <w:rPr>
          <w:rFonts w:ascii="Times New Roman" w:hAnsi="Times New Roman" w:cs="Times New Roman"/>
          <w:b/>
          <w:bCs/>
          <w:sz w:val="32"/>
          <w:szCs w:val="32"/>
        </w:rPr>
        <w:t>remarks</w:t>
      </w:r>
      <w:r w:rsidR="001F7589"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 xml:space="preserve">Asda have their own delivery service available delivering to consumers to their doorstep. consumers can order online and collect in store where the staff will get the order ready or customers can collect from the collection point in the situated Asda car park. By offering consumers different ways to shop allows Asda to attract more customers and compete against other large retails stores. </w:t>
      </w:r>
    </w:p>
    <w:p w14:paraId="4F10D699" w14:textId="04CCC02E"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Price: </w:t>
      </w:r>
      <w:r w:rsidR="00DA2BE9" w:rsidRPr="0006758E">
        <w:rPr>
          <w:rFonts w:ascii="Times New Roman" w:hAnsi="Times New Roman" w:cs="Times New Roman"/>
          <w:b/>
          <w:bCs/>
          <w:sz w:val="32"/>
          <w:szCs w:val="32"/>
        </w:rPr>
        <w:t xml:space="preserve"> </w:t>
      </w:r>
      <w:r w:rsidR="00806374" w:rsidRPr="0006758E">
        <w:rPr>
          <w:rFonts w:ascii="Times New Roman" w:hAnsi="Times New Roman" w:cs="Times New Roman"/>
          <w:b/>
          <w:bCs/>
          <w:sz w:val="32"/>
          <w:szCs w:val="32"/>
        </w:rPr>
        <w:t xml:space="preserve">Hitesh b </w:t>
      </w:r>
      <w:r w:rsidR="00DA2BE9" w:rsidRPr="0006758E">
        <w:rPr>
          <w:rFonts w:ascii="Times New Roman" w:hAnsi="Times New Roman" w:cs="Times New Roman"/>
          <w:b/>
          <w:bCs/>
          <w:sz w:val="32"/>
          <w:szCs w:val="32"/>
        </w:rPr>
        <w:t xml:space="preserve">(2018) </w:t>
      </w:r>
      <w:r w:rsidR="00110561" w:rsidRPr="0006758E">
        <w:rPr>
          <w:rFonts w:ascii="Times New Roman" w:hAnsi="Times New Roman" w:cs="Times New Roman"/>
          <w:b/>
          <w:bCs/>
          <w:sz w:val="32"/>
          <w:szCs w:val="32"/>
        </w:rPr>
        <w:t xml:space="preserve">The marketing mix of </w:t>
      </w:r>
      <w:r w:rsidR="00430E61" w:rsidRPr="0006758E">
        <w:rPr>
          <w:rFonts w:ascii="Times New Roman" w:hAnsi="Times New Roman" w:cs="Times New Roman"/>
          <w:b/>
          <w:bCs/>
          <w:sz w:val="32"/>
          <w:szCs w:val="32"/>
        </w:rPr>
        <w:t>Asda</w:t>
      </w:r>
      <w:r w:rsidR="00110561" w:rsidRPr="0006758E">
        <w:rPr>
          <w:rFonts w:ascii="Times New Roman" w:hAnsi="Times New Roman" w:cs="Times New Roman"/>
          <w:b/>
          <w:bCs/>
          <w:sz w:val="32"/>
          <w:szCs w:val="32"/>
        </w:rPr>
        <w:t xml:space="preserve"> </w:t>
      </w:r>
      <w:r w:rsidR="00430E61" w:rsidRPr="0006758E">
        <w:rPr>
          <w:rFonts w:ascii="Times New Roman" w:hAnsi="Times New Roman" w:cs="Times New Roman"/>
          <w:b/>
          <w:bCs/>
          <w:sz w:val="32"/>
          <w:szCs w:val="32"/>
        </w:rPr>
        <w:t xml:space="preserve">report </w:t>
      </w:r>
      <w:r w:rsidRPr="0006758E">
        <w:rPr>
          <w:rFonts w:ascii="Times New Roman" w:hAnsi="Times New Roman" w:cs="Times New Roman"/>
          <w:b/>
          <w:bCs/>
          <w:sz w:val="32"/>
          <w:szCs w:val="32"/>
        </w:rPr>
        <w:t xml:space="preserve">Asda uses a low-price strategy in order to make huge volume of sales, they apply the low pricing strategy to attract consumers in the end of season stock sale, they also take advantage of their pricing in Christmas and Halloween. They promote their low pricing strategy in store and on delivery vans, this will attract consumers in different age groups. Asda provides quality foods and items and do not compromise in selling poor products. </w:t>
      </w:r>
    </w:p>
    <w:p w14:paraId="54057D54" w14:textId="1505DF09"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Place: </w:t>
      </w:r>
      <w:r w:rsidR="00806374" w:rsidRPr="0006758E">
        <w:rPr>
          <w:rFonts w:ascii="Times New Roman" w:hAnsi="Times New Roman" w:cs="Times New Roman"/>
          <w:b/>
          <w:bCs/>
          <w:sz w:val="32"/>
          <w:szCs w:val="32"/>
        </w:rPr>
        <w:t xml:space="preserve">Marketing mix </w:t>
      </w:r>
      <w:r w:rsidR="00F574F1" w:rsidRPr="0006758E">
        <w:rPr>
          <w:rFonts w:ascii="Times New Roman" w:hAnsi="Times New Roman" w:cs="Times New Roman"/>
          <w:b/>
          <w:bCs/>
          <w:sz w:val="32"/>
          <w:szCs w:val="32"/>
        </w:rPr>
        <w:t xml:space="preserve">(2020) </w:t>
      </w:r>
      <w:r w:rsidR="00EF25B2" w:rsidRPr="0006758E">
        <w:rPr>
          <w:rFonts w:ascii="Times New Roman" w:hAnsi="Times New Roman" w:cs="Times New Roman"/>
          <w:b/>
          <w:bCs/>
          <w:sz w:val="32"/>
          <w:szCs w:val="32"/>
        </w:rPr>
        <w:t xml:space="preserve">state </w:t>
      </w:r>
      <w:r w:rsidRPr="0006758E">
        <w:rPr>
          <w:rFonts w:ascii="Times New Roman" w:hAnsi="Times New Roman" w:cs="Times New Roman"/>
          <w:b/>
          <w:bCs/>
          <w:sz w:val="32"/>
          <w:szCs w:val="32"/>
        </w:rPr>
        <w:t xml:space="preserve">Asda stores are known for the huge space they provide to shopper’s; the products are individually laid out in aisles like Walmart style with signs informing shoppers where each item is located. They offer a large car park for their customers to park their cars for free whilst they are shopping. Asda also offers </w:t>
      </w:r>
      <w:r w:rsidRPr="0006758E">
        <w:rPr>
          <w:rFonts w:ascii="Times New Roman" w:hAnsi="Times New Roman" w:cs="Times New Roman"/>
          <w:b/>
          <w:bCs/>
          <w:sz w:val="32"/>
          <w:szCs w:val="32"/>
        </w:rPr>
        <w:lastRenderedPageBreak/>
        <w:t xml:space="preserve">their own petrol station where consumers can shop and fill up in one place. </w:t>
      </w:r>
    </w:p>
    <w:p w14:paraId="71A5DFDF" w14:textId="4DC5705C"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Promotion: </w:t>
      </w:r>
      <w:r w:rsidR="00EF25B2" w:rsidRPr="0006758E">
        <w:rPr>
          <w:rFonts w:ascii="Times New Roman" w:hAnsi="Times New Roman" w:cs="Times New Roman"/>
          <w:b/>
          <w:bCs/>
          <w:sz w:val="32"/>
          <w:szCs w:val="32"/>
        </w:rPr>
        <w:t xml:space="preserve">Marketing week (2020) </w:t>
      </w:r>
      <w:r w:rsidR="009B7358" w:rsidRPr="0006758E">
        <w:rPr>
          <w:rFonts w:ascii="Times New Roman" w:hAnsi="Times New Roman" w:cs="Times New Roman"/>
          <w:b/>
          <w:bCs/>
          <w:sz w:val="32"/>
          <w:szCs w:val="32"/>
        </w:rPr>
        <w:t xml:space="preserve">initiate </w:t>
      </w:r>
      <w:r w:rsidRPr="0006758E">
        <w:rPr>
          <w:rFonts w:ascii="Times New Roman" w:hAnsi="Times New Roman" w:cs="Times New Roman"/>
          <w:b/>
          <w:bCs/>
          <w:sz w:val="32"/>
          <w:szCs w:val="32"/>
        </w:rPr>
        <w:t xml:space="preserve">Asda provides promotion on out of season stock at lower price </w:t>
      </w:r>
      <w:r w:rsidR="004F69D7" w:rsidRPr="0006758E">
        <w:rPr>
          <w:rFonts w:ascii="Times New Roman" w:hAnsi="Times New Roman" w:cs="Times New Roman"/>
          <w:b/>
          <w:bCs/>
          <w:sz w:val="32"/>
          <w:szCs w:val="32"/>
        </w:rPr>
        <w:t>e.g.</w:t>
      </w:r>
      <w:r w:rsidRPr="0006758E">
        <w:rPr>
          <w:rFonts w:ascii="Times New Roman" w:hAnsi="Times New Roman" w:cs="Times New Roman"/>
          <w:b/>
          <w:bCs/>
          <w:sz w:val="32"/>
          <w:szCs w:val="32"/>
        </w:rPr>
        <w:t xml:space="preserve">, when school are about to open for a new term, they lower the prices for student’s uniforms. This allows consumers to save money and spend it elsewhere in the store. They use a discounting strategy in order to provide the best prices for their customer. In order to attract consumers, Asda has to offer low pricing promotion to complete against their rivals. </w:t>
      </w:r>
    </w:p>
    <w:p w14:paraId="038A5E7C" w14:textId="77777777"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Asda follow the Edward Deming model which is plan-do-study-act</w:t>
      </w:r>
    </w:p>
    <w:p w14:paraId="6B0EC347" w14:textId="77777777" w:rsidR="002A6F10"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The Edward Deming model helps identify goals or purpose of action, and improvement of products and services. (The Deming institute 2020)</w:t>
      </w:r>
    </w:p>
    <w:p w14:paraId="6E5760E2" w14:textId="6635FE35"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 It’s called the PDSA cycle which fits in with Asda, and how Asda have created</w:t>
      </w:r>
      <w:r w:rsidR="002A6F10"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 xml:space="preserve">a cloud-based quality management system to drive improvements and product innovations across private labels. (Steve fisher 2016) Which helps Asda and its organisation to monitor product and quality performance. Asda plan what steps to take next in order to gather data then they act upon it and see if the data they have collected is key information then they use their QMS system to improve their CRM system. Also, their marketing strategy system flows in with Edwin Deming’s model as how he follows 4 stages in improving customer care and product services Asda do the same with their 4ps strategy this enhances the CRM system by offering a range of different services to the customers </w:t>
      </w:r>
    </w:p>
    <w:p w14:paraId="292CB3E4" w14:textId="59807403" w:rsidR="003A30B4" w:rsidRPr="0006758E" w:rsidRDefault="003A30B4" w:rsidP="003A30B4">
      <w:pPr>
        <w:rPr>
          <w:rFonts w:ascii="Times New Roman" w:hAnsi="Times New Roman" w:cs="Times New Roman"/>
          <w:b/>
          <w:bCs/>
          <w:sz w:val="32"/>
          <w:szCs w:val="32"/>
        </w:rPr>
      </w:pPr>
      <w:r w:rsidRPr="0006758E">
        <w:rPr>
          <w:rFonts w:ascii="Times New Roman" w:hAnsi="Times New Roman" w:cs="Times New Roman"/>
          <w:b/>
          <w:bCs/>
          <w:sz w:val="32"/>
          <w:szCs w:val="32"/>
        </w:rPr>
        <w:t xml:space="preserve">Asda provide good quality  products in order for the consumers to have accessibility when shopping, shoppers will find it easy to </w:t>
      </w:r>
      <w:r w:rsidR="004F69D7" w:rsidRPr="0006758E">
        <w:rPr>
          <w:rFonts w:ascii="Times New Roman" w:hAnsi="Times New Roman" w:cs="Times New Roman"/>
          <w:b/>
          <w:bCs/>
          <w:sz w:val="32"/>
          <w:szCs w:val="32"/>
        </w:rPr>
        <w:t>maneuver</w:t>
      </w:r>
      <w:r w:rsidRPr="0006758E">
        <w:rPr>
          <w:rFonts w:ascii="Times New Roman" w:hAnsi="Times New Roman" w:cs="Times New Roman"/>
          <w:b/>
          <w:bCs/>
          <w:sz w:val="32"/>
          <w:szCs w:val="32"/>
        </w:rPr>
        <w:t xml:space="preserve"> around the store knowing where the products are located and have a peace in mind knowing they do have to pay for parking. Customer can order online and have their goods delivered to their </w:t>
      </w:r>
      <w:r w:rsidRPr="0006758E">
        <w:rPr>
          <w:rFonts w:ascii="Times New Roman" w:hAnsi="Times New Roman" w:cs="Times New Roman"/>
          <w:b/>
          <w:bCs/>
          <w:sz w:val="32"/>
          <w:szCs w:val="32"/>
        </w:rPr>
        <w:lastRenderedPageBreak/>
        <w:t>doorstep or have the goods ready to collect from instore or the situated area provided in the car park. Asda provides competitive prices on fuel and change prices to meet market expectations.  The pricing strategy and promotion Asda provides allows customers to save money and buy good quality goods in all seasons. The pricing strategy allows Asda to stand out from their rivals and allows customers to afford what they need. This helps customers with their financial needs.</w:t>
      </w:r>
    </w:p>
    <w:p w14:paraId="466E5701" w14:textId="51325D89" w:rsidR="005E2F7C" w:rsidRPr="0006758E" w:rsidRDefault="005E2F7C" w:rsidP="001B6E4C">
      <w:pPr>
        <w:rPr>
          <w:rFonts w:ascii="Times New Roman" w:hAnsi="Times New Roman" w:cs="Times New Roman"/>
          <w:b/>
          <w:bCs/>
          <w:sz w:val="32"/>
          <w:szCs w:val="32"/>
        </w:rPr>
      </w:pPr>
    </w:p>
    <w:p w14:paraId="120C97E9" w14:textId="695D86D4" w:rsidR="005E2F7C" w:rsidRPr="0006758E" w:rsidRDefault="00430EC0" w:rsidP="000C1A28">
      <w:pPr>
        <w:rPr>
          <w:rFonts w:ascii="Times New Roman" w:hAnsi="Times New Roman" w:cs="Times New Roman"/>
          <w:b/>
          <w:bCs/>
          <w:sz w:val="32"/>
          <w:szCs w:val="32"/>
        </w:rPr>
      </w:pPr>
      <w:r w:rsidRPr="0006758E">
        <w:rPr>
          <w:rFonts w:ascii="Times New Roman" w:hAnsi="Times New Roman" w:cs="Times New Roman"/>
          <w:b/>
          <w:bCs/>
          <w:noProof/>
          <w:sz w:val="32"/>
          <w:szCs w:val="32"/>
        </w:rPr>
        <w:drawing>
          <wp:inline distT="0" distB="0" distL="0" distR="0" wp14:anchorId="440A5685" wp14:editId="5BA60E8C">
            <wp:extent cx="5912762" cy="2620944"/>
            <wp:effectExtent l="0" t="0" r="0" b="8255"/>
            <wp:docPr id="31" name="Picture 31" descr="Overhead view of hands shaking over a business 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12762" cy="2620944"/>
                    </a:xfrm>
                    <a:prstGeom prst="rect">
                      <a:avLst/>
                    </a:prstGeom>
                    <a:noFill/>
                    <a:ln>
                      <a:noFill/>
                    </a:ln>
                  </pic:spPr>
                </pic:pic>
              </a:graphicData>
            </a:graphic>
          </wp:inline>
        </w:drawing>
      </w:r>
    </w:p>
    <w:p w14:paraId="082C7142" w14:textId="77777777" w:rsidR="001B6E4C" w:rsidRPr="0006758E" w:rsidRDefault="001B6E4C" w:rsidP="001624D6">
      <w:pPr>
        <w:rPr>
          <w:rFonts w:ascii="Times New Roman" w:hAnsi="Times New Roman" w:cs="Times New Roman"/>
          <w:b/>
          <w:bCs/>
          <w:sz w:val="32"/>
          <w:szCs w:val="32"/>
        </w:rPr>
      </w:pPr>
    </w:p>
    <w:p w14:paraId="3EB7A6AF" w14:textId="77777777" w:rsidR="00430EC0" w:rsidRPr="0006758E" w:rsidRDefault="00430EC0" w:rsidP="00430EC0">
      <w:pPr>
        <w:rPr>
          <w:rFonts w:ascii="Times New Roman" w:hAnsi="Times New Roman" w:cs="Times New Roman"/>
          <w:b/>
          <w:bCs/>
          <w:sz w:val="32"/>
          <w:szCs w:val="32"/>
        </w:rPr>
      </w:pPr>
    </w:p>
    <w:bookmarkStart w:id="11" w:name="_Toc24564163"/>
    <w:bookmarkStart w:id="12" w:name="_Toc35694583"/>
    <w:p w14:paraId="6D37A3B8" w14:textId="77777777" w:rsidR="005E2F7C" w:rsidRPr="0006758E" w:rsidRDefault="000444BC" w:rsidP="001624D6">
      <w:pPr>
        <w:pStyle w:val="Heading1"/>
        <w:rPr>
          <w:rFonts w:ascii="Times New Roman" w:hAnsi="Times New Roman" w:cs="Times New Roman"/>
          <w:b/>
          <w:bCs/>
          <w:color w:val="auto"/>
          <w:sz w:val="32"/>
          <w:szCs w:val="32"/>
        </w:rPr>
      </w:pPr>
      <w:sdt>
        <w:sdtPr>
          <w:rPr>
            <w:rFonts w:ascii="Times New Roman" w:hAnsi="Times New Roman" w:cs="Times New Roman"/>
            <w:b/>
            <w:bCs/>
            <w:color w:val="auto"/>
            <w:sz w:val="32"/>
            <w:szCs w:val="32"/>
          </w:rPr>
          <w:id w:val="-1869754164"/>
          <w:placeholder>
            <w:docPart w:val="CDA6FB447EB64F06A3F407BEF5DA7403"/>
          </w:placeholder>
          <w:temporary/>
          <w:showingPlcHdr/>
          <w15:appearance w15:val="hidden"/>
        </w:sdtPr>
        <w:sdtEndPr/>
        <w:sdtContent>
          <w:r w:rsidR="005E2F7C" w:rsidRPr="0006758E">
            <w:rPr>
              <w:rFonts w:ascii="Times New Roman" w:hAnsi="Times New Roman" w:cs="Times New Roman"/>
              <w:b/>
              <w:bCs/>
              <w:color w:val="auto"/>
              <w:sz w:val="32"/>
              <w:szCs w:val="32"/>
            </w:rPr>
            <w:t>Conclusion</w:t>
          </w:r>
        </w:sdtContent>
      </w:sdt>
      <w:bookmarkEnd w:id="11"/>
      <w:bookmarkEnd w:id="12"/>
    </w:p>
    <w:p w14:paraId="31F24A07" w14:textId="77777777" w:rsidR="00430EC0" w:rsidRPr="0006758E" w:rsidRDefault="00430EC0" w:rsidP="00430EC0">
      <w:pPr>
        <w:rPr>
          <w:rFonts w:ascii="Times New Roman" w:hAnsi="Times New Roman" w:cs="Times New Roman"/>
          <w:b/>
          <w:bCs/>
          <w:sz w:val="32"/>
          <w:szCs w:val="32"/>
        </w:rPr>
      </w:pPr>
      <w:r w:rsidRPr="0006758E">
        <w:rPr>
          <w:rFonts w:ascii="Times New Roman" w:hAnsi="Times New Roman" w:cs="Times New Roman"/>
          <w:b/>
          <w:bCs/>
          <w:sz w:val="32"/>
          <w:szCs w:val="32"/>
        </w:rPr>
        <w:t>3.0</w:t>
      </w:r>
    </w:p>
    <w:p w14:paraId="370ECDC8" w14:textId="77777777" w:rsidR="00430EC0" w:rsidRPr="0006758E" w:rsidRDefault="00430EC0" w:rsidP="00430EC0">
      <w:pPr>
        <w:rPr>
          <w:rFonts w:ascii="Times New Roman" w:hAnsi="Times New Roman" w:cs="Times New Roman"/>
          <w:b/>
          <w:bCs/>
          <w:sz w:val="32"/>
          <w:szCs w:val="32"/>
        </w:rPr>
      </w:pPr>
      <w:r w:rsidRPr="0006758E">
        <w:rPr>
          <w:rFonts w:ascii="Times New Roman" w:hAnsi="Times New Roman" w:cs="Times New Roman"/>
          <w:b/>
          <w:bCs/>
          <w:sz w:val="32"/>
          <w:szCs w:val="32"/>
        </w:rPr>
        <w:t xml:space="preserve">Conclusion:  </w:t>
      </w:r>
    </w:p>
    <w:p w14:paraId="6CBE7C3E" w14:textId="6E908EB3" w:rsidR="00430EC0" w:rsidRPr="0006758E" w:rsidRDefault="00430EC0" w:rsidP="00430EC0">
      <w:pPr>
        <w:rPr>
          <w:rFonts w:ascii="Times New Roman" w:hAnsi="Times New Roman" w:cs="Times New Roman"/>
          <w:b/>
          <w:bCs/>
          <w:sz w:val="32"/>
          <w:szCs w:val="32"/>
        </w:rPr>
      </w:pPr>
      <w:r w:rsidRPr="0006758E">
        <w:rPr>
          <w:rFonts w:ascii="Times New Roman" w:hAnsi="Times New Roman" w:cs="Times New Roman"/>
          <w:b/>
          <w:bCs/>
          <w:sz w:val="32"/>
          <w:szCs w:val="32"/>
        </w:rPr>
        <w:t xml:space="preserve">Concluding on this report on Asda. It has been stated very clearly how Asda ethical system towards their staff is very poor and which they will have to </w:t>
      </w:r>
      <w:r w:rsidR="0054517A" w:rsidRPr="0006758E">
        <w:rPr>
          <w:rFonts w:ascii="Times New Roman" w:hAnsi="Times New Roman" w:cs="Times New Roman"/>
          <w:b/>
          <w:bCs/>
          <w:sz w:val="32"/>
          <w:szCs w:val="32"/>
        </w:rPr>
        <w:t xml:space="preserve">act upon </w:t>
      </w:r>
      <w:r w:rsidR="00C77F23" w:rsidRPr="0006758E">
        <w:rPr>
          <w:rFonts w:ascii="Times New Roman" w:hAnsi="Times New Roman" w:cs="Times New Roman"/>
          <w:b/>
          <w:bCs/>
          <w:sz w:val="32"/>
          <w:szCs w:val="32"/>
        </w:rPr>
        <w:t>with further training</w:t>
      </w:r>
      <w:r w:rsidR="00611669" w:rsidRPr="0006758E">
        <w:rPr>
          <w:rFonts w:ascii="Times New Roman" w:hAnsi="Times New Roman" w:cs="Times New Roman"/>
          <w:b/>
          <w:bCs/>
          <w:sz w:val="32"/>
          <w:szCs w:val="32"/>
        </w:rPr>
        <w:t xml:space="preserve">. ASDA </w:t>
      </w:r>
      <w:r w:rsidRPr="0006758E">
        <w:rPr>
          <w:rFonts w:ascii="Times New Roman" w:hAnsi="Times New Roman" w:cs="Times New Roman"/>
          <w:b/>
          <w:bCs/>
          <w:sz w:val="32"/>
          <w:szCs w:val="32"/>
        </w:rPr>
        <w:t xml:space="preserve">have more of an ethical system towards their customers and suppliers. Also being </w:t>
      </w:r>
      <w:r w:rsidRPr="0006758E">
        <w:rPr>
          <w:rFonts w:ascii="Times New Roman" w:hAnsi="Times New Roman" w:cs="Times New Roman"/>
          <w:b/>
          <w:bCs/>
          <w:sz w:val="32"/>
          <w:szCs w:val="32"/>
        </w:rPr>
        <w:lastRenderedPageBreak/>
        <w:t xml:space="preserve">a very community friendly organisation and following a very big sustainability system in their organisation by being green and are committed in 100% recycling. Asda core values are providing the best for their customers which they used a QMS system for monitoring their performance as an organisation and how to improve customer services and monitor the data collected. Asda have a good 4ps strategy in place to enhance their CRM system and they have acted upon their strategies which is working for them as an organisation and following their ethical </w:t>
      </w:r>
      <w:r w:rsidR="00611669" w:rsidRPr="0006758E">
        <w:rPr>
          <w:rFonts w:ascii="Times New Roman" w:hAnsi="Times New Roman" w:cs="Times New Roman"/>
          <w:b/>
          <w:bCs/>
          <w:sz w:val="32"/>
          <w:szCs w:val="32"/>
        </w:rPr>
        <w:t xml:space="preserve">code of </w:t>
      </w:r>
      <w:r w:rsidRPr="0006758E">
        <w:rPr>
          <w:rFonts w:ascii="Times New Roman" w:hAnsi="Times New Roman" w:cs="Times New Roman"/>
          <w:b/>
          <w:bCs/>
          <w:sz w:val="32"/>
          <w:szCs w:val="32"/>
        </w:rPr>
        <w:t>conduct on</w:t>
      </w:r>
      <w:r w:rsidR="00611669" w:rsidRPr="0006758E">
        <w:rPr>
          <w:rFonts w:ascii="Times New Roman" w:hAnsi="Times New Roman" w:cs="Times New Roman"/>
          <w:b/>
          <w:bCs/>
          <w:sz w:val="32"/>
          <w:szCs w:val="32"/>
        </w:rPr>
        <w:t xml:space="preserve">: </w:t>
      </w:r>
      <w:r w:rsidRPr="0006758E">
        <w:rPr>
          <w:rFonts w:ascii="Times New Roman" w:hAnsi="Times New Roman" w:cs="Times New Roman"/>
          <w:b/>
          <w:bCs/>
          <w:sz w:val="32"/>
          <w:szCs w:val="32"/>
        </w:rPr>
        <w:t xml:space="preserve"> ‘customers come 1</w:t>
      </w:r>
      <w:r w:rsidRPr="0006758E">
        <w:rPr>
          <w:rFonts w:ascii="Times New Roman" w:hAnsi="Times New Roman" w:cs="Times New Roman"/>
          <w:b/>
          <w:bCs/>
          <w:sz w:val="32"/>
          <w:szCs w:val="32"/>
          <w:vertAlign w:val="superscript"/>
        </w:rPr>
        <w:t>st</w:t>
      </w:r>
      <w:r w:rsidRPr="0006758E">
        <w:rPr>
          <w:rFonts w:ascii="Times New Roman" w:hAnsi="Times New Roman" w:cs="Times New Roman"/>
          <w:b/>
          <w:bCs/>
          <w:sz w:val="32"/>
          <w:szCs w:val="32"/>
        </w:rPr>
        <w:t>.’ Asda technology system plays a big role in their CRM system. This enables Asda to engage with their customers.</w:t>
      </w:r>
    </w:p>
    <w:p w14:paraId="62B1408C" w14:textId="77777777" w:rsidR="00430EC0" w:rsidRPr="0006758E" w:rsidRDefault="00430EC0" w:rsidP="00430EC0">
      <w:pPr>
        <w:rPr>
          <w:rFonts w:ascii="Times New Roman" w:hAnsi="Times New Roman" w:cs="Times New Roman"/>
          <w:b/>
          <w:bCs/>
          <w:sz w:val="32"/>
          <w:szCs w:val="32"/>
        </w:rPr>
      </w:pPr>
      <w:r w:rsidRPr="0006758E">
        <w:rPr>
          <w:rFonts w:ascii="Times New Roman" w:hAnsi="Times New Roman" w:cs="Times New Roman"/>
          <w:b/>
          <w:bCs/>
          <w:sz w:val="32"/>
          <w:szCs w:val="32"/>
        </w:rPr>
        <w:t xml:space="preserve"> </w:t>
      </w:r>
    </w:p>
    <w:p w14:paraId="0A90CB2C" w14:textId="774169E3" w:rsidR="005E2F7C" w:rsidRPr="0006758E" w:rsidRDefault="005E2F7C" w:rsidP="001624D6">
      <w:pPr>
        <w:rPr>
          <w:rFonts w:ascii="Times New Roman" w:hAnsi="Times New Roman" w:cs="Times New Roman"/>
          <w:b/>
          <w:bCs/>
          <w:sz w:val="32"/>
          <w:szCs w:val="32"/>
        </w:rPr>
      </w:pPr>
    </w:p>
    <w:p w14:paraId="23882240" w14:textId="77777777" w:rsidR="006250B8" w:rsidRPr="0006758E" w:rsidRDefault="006250B8" w:rsidP="001624D6">
      <w:pPr>
        <w:rPr>
          <w:rFonts w:ascii="Times New Roman" w:hAnsi="Times New Roman" w:cs="Times New Roman"/>
          <w:b/>
          <w:bCs/>
          <w:sz w:val="32"/>
          <w:szCs w:val="32"/>
        </w:rPr>
      </w:pPr>
    </w:p>
    <w:p w14:paraId="6FCF1E3D" w14:textId="673298BC" w:rsidR="005E2F7C" w:rsidRPr="0006758E" w:rsidRDefault="00430EC0" w:rsidP="001624D6">
      <w:pPr>
        <w:pStyle w:val="Heading2"/>
        <w:rPr>
          <w:rFonts w:ascii="Times New Roman" w:hAnsi="Times New Roman" w:cs="Times New Roman"/>
          <w:b/>
          <w:bCs/>
          <w:color w:val="auto"/>
          <w:sz w:val="32"/>
          <w:szCs w:val="32"/>
        </w:rPr>
      </w:pPr>
      <w:bookmarkStart w:id="13" w:name="_Toc24564164"/>
      <w:bookmarkStart w:id="14" w:name="_Toc35694584"/>
      <w:r w:rsidRPr="0006758E">
        <w:rPr>
          <w:rFonts w:ascii="Times New Roman" w:hAnsi="Times New Roman" w:cs="Times New Roman"/>
          <w:b/>
          <w:bCs/>
          <w:color w:val="auto"/>
          <w:sz w:val="32"/>
          <w:szCs w:val="32"/>
        </w:rPr>
        <w:t>R</w:t>
      </w:r>
      <w:bookmarkEnd w:id="13"/>
      <w:r w:rsidRPr="0006758E">
        <w:rPr>
          <w:rFonts w:ascii="Times New Roman" w:hAnsi="Times New Roman" w:cs="Times New Roman"/>
          <w:b/>
          <w:bCs/>
          <w:color w:val="auto"/>
          <w:sz w:val="32"/>
          <w:szCs w:val="32"/>
        </w:rPr>
        <w:t>ecommendations</w:t>
      </w:r>
      <w:bookmarkEnd w:id="14"/>
      <w:r w:rsidRPr="0006758E">
        <w:rPr>
          <w:rFonts w:ascii="Times New Roman" w:hAnsi="Times New Roman" w:cs="Times New Roman"/>
          <w:b/>
          <w:bCs/>
          <w:color w:val="auto"/>
          <w:sz w:val="32"/>
          <w:szCs w:val="32"/>
        </w:rPr>
        <w:t xml:space="preserve"> </w:t>
      </w:r>
    </w:p>
    <w:p w14:paraId="3006696D" w14:textId="3ABF5440" w:rsidR="00430EC0" w:rsidRPr="0006758E" w:rsidRDefault="00430EC0" w:rsidP="00430EC0">
      <w:pPr>
        <w:rPr>
          <w:rFonts w:ascii="Times New Roman" w:hAnsi="Times New Roman" w:cs="Times New Roman"/>
          <w:b/>
          <w:bCs/>
          <w:sz w:val="32"/>
          <w:szCs w:val="32"/>
        </w:rPr>
      </w:pPr>
      <w:r w:rsidRPr="0006758E">
        <w:rPr>
          <w:rFonts w:ascii="Times New Roman" w:hAnsi="Times New Roman" w:cs="Times New Roman"/>
          <w:b/>
          <w:bCs/>
          <w:sz w:val="32"/>
          <w:szCs w:val="32"/>
        </w:rPr>
        <w:t xml:space="preserve">  Asda future actions can be to enhance more on their ethical system towards their employees and suppliers. Asda can introduce a pharmacy in more store</w:t>
      </w:r>
      <w:r w:rsidR="00611669" w:rsidRPr="0006758E">
        <w:rPr>
          <w:rFonts w:ascii="Times New Roman" w:hAnsi="Times New Roman" w:cs="Times New Roman"/>
          <w:b/>
          <w:bCs/>
          <w:sz w:val="32"/>
          <w:szCs w:val="32"/>
        </w:rPr>
        <w:t>s</w:t>
      </w:r>
      <w:r w:rsidRPr="0006758E">
        <w:rPr>
          <w:rFonts w:ascii="Times New Roman" w:hAnsi="Times New Roman" w:cs="Times New Roman"/>
          <w:b/>
          <w:bCs/>
          <w:sz w:val="32"/>
          <w:szCs w:val="32"/>
        </w:rPr>
        <w:t xml:space="preserve"> to expand their customer engagement and expectations. Asda can introduce loyalty cards where customers can earn loyalty points as they shop, and this will be an opportunity for Asda to collect customer data in order to learn customers shopping pattern and widen their target audience. </w:t>
      </w:r>
    </w:p>
    <w:p w14:paraId="535F1540" w14:textId="7F6BA8D1" w:rsidR="006512AE" w:rsidRDefault="006512AE" w:rsidP="00430EC0">
      <w:pPr>
        <w:pStyle w:val="ListBullet"/>
        <w:numPr>
          <w:ilvl w:val="0"/>
          <w:numId w:val="0"/>
        </w:numPr>
        <w:ind w:left="360"/>
      </w:pPr>
    </w:p>
    <w:p w14:paraId="603866F0" w14:textId="6ED1FFB1" w:rsidR="008E1DC2" w:rsidRDefault="008E1DC2" w:rsidP="00430EC0">
      <w:pPr>
        <w:pStyle w:val="ListBullet"/>
        <w:numPr>
          <w:ilvl w:val="0"/>
          <w:numId w:val="0"/>
        </w:numPr>
        <w:ind w:left="360"/>
      </w:pPr>
    </w:p>
    <w:p w14:paraId="2D3C049C" w14:textId="77777777" w:rsidR="0019234C" w:rsidRDefault="0019234C" w:rsidP="00430EC0">
      <w:pPr>
        <w:pStyle w:val="ListBullet"/>
        <w:numPr>
          <w:ilvl w:val="0"/>
          <w:numId w:val="0"/>
        </w:numPr>
        <w:ind w:left="360"/>
      </w:pPr>
    </w:p>
    <w:p w14:paraId="25D93632" w14:textId="77777777" w:rsidR="0019234C" w:rsidRDefault="0019234C" w:rsidP="00430EC0">
      <w:pPr>
        <w:pStyle w:val="ListBullet"/>
        <w:numPr>
          <w:ilvl w:val="0"/>
          <w:numId w:val="0"/>
        </w:numPr>
        <w:ind w:left="360"/>
      </w:pPr>
    </w:p>
    <w:p w14:paraId="5363679F" w14:textId="77777777" w:rsidR="0019234C" w:rsidRDefault="0019234C" w:rsidP="00430EC0">
      <w:pPr>
        <w:pStyle w:val="ListBullet"/>
        <w:numPr>
          <w:ilvl w:val="0"/>
          <w:numId w:val="0"/>
        </w:numPr>
        <w:ind w:left="360"/>
      </w:pPr>
    </w:p>
    <w:p w14:paraId="21AB360C" w14:textId="77777777" w:rsidR="0019234C" w:rsidRDefault="0019234C" w:rsidP="00430EC0">
      <w:pPr>
        <w:pStyle w:val="ListBullet"/>
        <w:numPr>
          <w:ilvl w:val="0"/>
          <w:numId w:val="0"/>
        </w:numPr>
        <w:ind w:left="360"/>
      </w:pPr>
    </w:p>
    <w:p w14:paraId="3742E4A8" w14:textId="77777777" w:rsidR="0019234C" w:rsidRDefault="0019234C" w:rsidP="00430EC0">
      <w:pPr>
        <w:pStyle w:val="ListBullet"/>
        <w:numPr>
          <w:ilvl w:val="0"/>
          <w:numId w:val="0"/>
        </w:numPr>
        <w:ind w:left="360"/>
      </w:pPr>
    </w:p>
    <w:p w14:paraId="7C1ACCF1" w14:textId="77777777" w:rsidR="0019234C" w:rsidRDefault="0019234C" w:rsidP="00430EC0">
      <w:pPr>
        <w:pStyle w:val="ListBullet"/>
        <w:numPr>
          <w:ilvl w:val="0"/>
          <w:numId w:val="0"/>
        </w:numPr>
        <w:ind w:left="360"/>
      </w:pPr>
    </w:p>
    <w:p w14:paraId="34AD6A96" w14:textId="77777777" w:rsidR="0019234C" w:rsidRDefault="0019234C" w:rsidP="00430EC0">
      <w:pPr>
        <w:pStyle w:val="ListBullet"/>
        <w:numPr>
          <w:ilvl w:val="0"/>
          <w:numId w:val="0"/>
        </w:numPr>
        <w:ind w:left="360"/>
      </w:pPr>
    </w:p>
    <w:p w14:paraId="2AC39B3D" w14:textId="77777777" w:rsidR="0019234C" w:rsidRDefault="0019234C" w:rsidP="00430EC0">
      <w:pPr>
        <w:pStyle w:val="ListBullet"/>
        <w:numPr>
          <w:ilvl w:val="0"/>
          <w:numId w:val="0"/>
        </w:numPr>
        <w:ind w:left="360"/>
      </w:pPr>
    </w:p>
    <w:p w14:paraId="566E99EE" w14:textId="77777777" w:rsidR="0019234C" w:rsidRDefault="0019234C" w:rsidP="00430EC0">
      <w:pPr>
        <w:pStyle w:val="ListBullet"/>
        <w:numPr>
          <w:ilvl w:val="0"/>
          <w:numId w:val="0"/>
        </w:numPr>
        <w:ind w:left="360"/>
      </w:pPr>
    </w:p>
    <w:p w14:paraId="5DECC4AC" w14:textId="77777777" w:rsidR="0019234C" w:rsidRDefault="0019234C" w:rsidP="00430EC0">
      <w:pPr>
        <w:pStyle w:val="ListBullet"/>
        <w:numPr>
          <w:ilvl w:val="0"/>
          <w:numId w:val="0"/>
        </w:numPr>
        <w:ind w:left="360"/>
      </w:pPr>
    </w:p>
    <w:p w14:paraId="7E2D26C8" w14:textId="77777777" w:rsidR="0019234C" w:rsidRDefault="0019234C" w:rsidP="00430EC0">
      <w:pPr>
        <w:pStyle w:val="ListBullet"/>
        <w:numPr>
          <w:ilvl w:val="0"/>
          <w:numId w:val="0"/>
        </w:numPr>
        <w:ind w:left="360"/>
      </w:pPr>
    </w:p>
    <w:p w14:paraId="1C4B69F6" w14:textId="77777777" w:rsidR="0019234C" w:rsidRDefault="0019234C" w:rsidP="00430EC0">
      <w:pPr>
        <w:pStyle w:val="ListBullet"/>
        <w:numPr>
          <w:ilvl w:val="0"/>
          <w:numId w:val="0"/>
        </w:numPr>
        <w:ind w:left="360"/>
      </w:pPr>
    </w:p>
    <w:p w14:paraId="16C99D49" w14:textId="77777777" w:rsidR="0019234C" w:rsidRDefault="0019234C" w:rsidP="00430EC0">
      <w:pPr>
        <w:pStyle w:val="ListBullet"/>
        <w:numPr>
          <w:ilvl w:val="0"/>
          <w:numId w:val="0"/>
        </w:numPr>
        <w:ind w:left="360"/>
      </w:pPr>
    </w:p>
    <w:p w14:paraId="54AF2A21" w14:textId="77777777" w:rsidR="0019234C" w:rsidRDefault="0019234C" w:rsidP="00430EC0">
      <w:pPr>
        <w:pStyle w:val="ListBullet"/>
        <w:numPr>
          <w:ilvl w:val="0"/>
          <w:numId w:val="0"/>
        </w:numPr>
        <w:ind w:left="360"/>
      </w:pPr>
    </w:p>
    <w:p w14:paraId="3949BB75" w14:textId="77777777" w:rsidR="0019234C" w:rsidRDefault="0019234C" w:rsidP="00430EC0">
      <w:pPr>
        <w:pStyle w:val="ListBullet"/>
        <w:numPr>
          <w:ilvl w:val="0"/>
          <w:numId w:val="0"/>
        </w:numPr>
        <w:ind w:left="360"/>
      </w:pPr>
    </w:p>
    <w:p w14:paraId="65469E49" w14:textId="77777777" w:rsidR="0019234C" w:rsidRDefault="0019234C" w:rsidP="00430EC0">
      <w:pPr>
        <w:pStyle w:val="ListBullet"/>
        <w:numPr>
          <w:ilvl w:val="0"/>
          <w:numId w:val="0"/>
        </w:numPr>
        <w:ind w:left="360"/>
      </w:pPr>
    </w:p>
    <w:p w14:paraId="094B28D5" w14:textId="5CA94846" w:rsidR="008E1DC2" w:rsidRDefault="008E1DC2" w:rsidP="00430EC0">
      <w:pPr>
        <w:pStyle w:val="ListBullet"/>
        <w:numPr>
          <w:ilvl w:val="0"/>
          <w:numId w:val="0"/>
        </w:numPr>
        <w:ind w:left="360"/>
      </w:pPr>
      <w:r>
        <w:t xml:space="preserve">References : </w:t>
      </w:r>
    </w:p>
    <w:p w14:paraId="0B8A06D6" w14:textId="6AD68F3C" w:rsidR="008E1DC2" w:rsidRDefault="008E1DC2" w:rsidP="00430EC0">
      <w:pPr>
        <w:pStyle w:val="ListBullet"/>
        <w:numPr>
          <w:ilvl w:val="0"/>
          <w:numId w:val="0"/>
        </w:numPr>
        <w:ind w:left="360"/>
      </w:pPr>
    </w:p>
    <w:p w14:paraId="5E665008" w14:textId="77777777" w:rsidR="0019234C" w:rsidRDefault="0019234C" w:rsidP="0019234C">
      <w:pPr>
        <w:pStyle w:val="ListParagraph"/>
        <w:numPr>
          <w:ilvl w:val="0"/>
          <w:numId w:val="15"/>
        </w:numPr>
      </w:pPr>
      <w:r>
        <w:t>ASDA, (2020)</w:t>
      </w:r>
      <w:r w:rsidRPr="0019234C">
        <w:rPr>
          <w:i/>
          <w:iCs/>
        </w:rPr>
        <w:t xml:space="preserve"> [ our commitments]</w:t>
      </w:r>
      <w:r>
        <w:t xml:space="preserve"> available at: </w:t>
      </w:r>
      <w:hyperlink r:id="rId20" w:history="1">
        <w:r w:rsidRPr="0022244A">
          <w:rPr>
            <w:rStyle w:val="Hyperlink"/>
          </w:rPr>
          <w:t>https://www.asda.com/creating-change-for-better/better-planet?cmpid=dmc-_-ahc-_-vanityurl-_-generic-_-environment&amp;utm_source=vanityurl&amp;utm_medium=dmc&amp;utm_term=environment&amp;utm_content=generic&amp;utm_campaign=ahc</w:t>
        </w:r>
      </w:hyperlink>
      <w:r>
        <w:t xml:space="preserve">  accessed: 20/03/2020</w:t>
      </w:r>
    </w:p>
    <w:p w14:paraId="4441DBF2" w14:textId="16192BA9" w:rsidR="0019234C" w:rsidRDefault="0019234C" w:rsidP="00430EC0">
      <w:pPr>
        <w:pStyle w:val="ListBullet"/>
        <w:numPr>
          <w:ilvl w:val="0"/>
          <w:numId w:val="0"/>
        </w:numPr>
        <w:ind w:left="360"/>
      </w:pPr>
    </w:p>
    <w:p w14:paraId="5EACA352" w14:textId="20027215" w:rsidR="0019234C" w:rsidRDefault="0019234C" w:rsidP="00430EC0">
      <w:pPr>
        <w:pStyle w:val="ListBullet"/>
        <w:numPr>
          <w:ilvl w:val="0"/>
          <w:numId w:val="0"/>
        </w:numPr>
        <w:ind w:left="360"/>
      </w:pPr>
    </w:p>
    <w:p w14:paraId="5BBA7BED" w14:textId="77777777" w:rsidR="0019234C" w:rsidRPr="0019234C" w:rsidRDefault="0019234C" w:rsidP="0019234C">
      <w:pPr>
        <w:pStyle w:val="ListParagraph"/>
        <w:numPr>
          <w:ilvl w:val="0"/>
          <w:numId w:val="15"/>
        </w:numPr>
        <w:spacing w:line="480" w:lineRule="atLeast"/>
        <w:rPr>
          <w:rFonts w:asciiTheme="majorHAnsi" w:eastAsia="Times New Roman" w:hAnsiTheme="majorHAnsi" w:cstheme="majorHAnsi"/>
          <w:color w:val="000000" w:themeColor="text1"/>
          <w:sz w:val="24"/>
          <w:szCs w:val="24"/>
          <w:lang w:eastAsia="en-GB"/>
        </w:rPr>
      </w:pPr>
      <w:r w:rsidRPr="0019234C">
        <w:rPr>
          <w:rFonts w:asciiTheme="majorHAnsi" w:eastAsia="Times New Roman" w:hAnsiTheme="majorHAnsi" w:cstheme="majorHAnsi"/>
          <w:color w:val="000000" w:themeColor="text1"/>
          <w:sz w:val="24"/>
          <w:szCs w:val="24"/>
          <w:lang w:eastAsia="en-GB"/>
        </w:rPr>
        <w:t xml:space="preserve">ASDA, (2020) </w:t>
      </w:r>
      <w:r w:rsidRPr="0019234C">
        <w:rPr>
          <w:rFonts w:asciiTheme="majorHAnsi" w:eastAsia="Times New Roman" w:hAnsiTheme="majorHAnsi" w:cstheme="majorHAnsi"/>
          <w:i/>
          <w:iCs/>
          <w:color w:val="000000" w:themeColor="text1"/>
          <w:sz w:val="24"/>
          <w:szCs w:val="24"/>
          <w:lang w:eastAsia="en-GB"/>
        </w:rPr>
        <w:t>[Better Planet]</w:t>
      </w:r>
      <w:r w:rsidRPr="0019234C">
        <w:rPr>
          <w:rFonts w:asciiTheme="majorHAnsi" w:eastAsia="Times New Roman" w:hAnsiTheme="majorHAnsi" w:cstheme="majorHAnsi"/>
          <w:color w:val="000000" w:themeColor="text1"/>
          <w:sz w:val="24"/>
          <w:szCs w:val="24"/>
          <w:lang w:eastAsia="en-GB"/>
        </w:rPr>
        <w:t xml:space="preserve"> available at : </w:t>
      </w:r>
      <w:hyperlink r:id="rId21" w:history="1">
        <w:r w:rsidRPr="0019234C">
          <w:rPr>
            <w:rStyle w:val="Hyperlink"/>
            <w:rFonts w:asciiTheme="majorHAnsi" w:eastAsia="Times New Roman" w:hAnsiTheme="majorHAnsi" w:cstheme="majorHAnsi"/>
            <w:sz w:val="24"/>
            <w:szCs w:val="24"/>
            <w:lang w:eastAsia="en-GB"/>
          </w:rPr>
          <w:t>https://www.asda.com/creating-change-for-better/better-planet?cmpid=dmc-_-ahc-_-vanityurl-_-generic-_-environment&amp;utm_source=vanityurl&amp;utm_medium=dmc&amp;utm_term=environment&amp;utm_content=generic&amp;utm_campaign=ahc</w:t>
        </w:r>
      </w:hyperlink>
      <w:r w:rsidRPr="0019234C">
        <w:rPr>
          <w:rFonts w:asciiTheme="majorHAnsi" w:eastAsia="Times New Roman" w:hAnsiTheme="majorHAnsi" w:cstheme="majorHAnsi"/>
          <w:color w:val="000000" w:themeColor="text1"/>
          <w:sz w:val="24"/>
          <w:szCs w:val="24"/>
          <w:lang w:eastAsia="en-GB"/>
        </w:rPr>
        <w:t xml:space="preserve"> accessed: 11/03/2020 </w:t>
      </w:r>
    </w:p>
    <w:p w14:paraId="60434A56" w14:textId="1C310752" w:rsidR="0019234C" w:rsidRDefault="0019234C" w:rsidP="00430EC0">
      <w:pPr>
        <w:pStyle w:val="ListBullet"/>
        <w:numPr>
          <w:ilvl w:val="0"/>
          <w:numId w:val="0"/>
        </w:numPr>
        <w:ind w:left="360"/>
      </w:pPr>
    </w:p>
    <w:p w14:paraId="1FF28E90" w14:textId="3753DF83" w:rsidR="0019234C" w:rsidRDefault="0019234C" w:rsidP="00430EC0">
      <w:pPr>
        <w:pStyle w:val="ListBullet"/>
        <w:numPr>
          <w:ilvl w:val="0"/>
          <w:numId w:val="0"/>
        </w:numPr>
        <w:ind w:left="360"/>
      </w:pPr>
    </w:p>
    <w:p w14:paraId="3EA9F088" w14:textId="77777777" w:rsidR="0019234C" w:rsidRDefault="0019234C" w:rsidP="0019234C">
      <w:pPr>
        <w:pStyle w:val="ListParagraph"/>
        <w:numPr>
          <w:ilvl w:val="0"/>
          <w:numId w:val="15"/>
        </w:numPr>
      </w:pPr>
      <w:r>
        <w:t xml:space="preserve">ASDA (2018) </w:t>
      </w:r>
      <w:r w:rsidRPr="0019234C">
        <w:rPr>
          <w:i/>
          <w:iCs/>
        </w:rPr>
        <w:t>[putting customers first in our communication]</w:t>
      </w:r>
      <w:r>
        <w:t xml:space="preserve"> available at: </w:t>
      </w:r>
      <w:hyperlink r:id="rId22" w:history="1">
        <w:r w:rsidRPr="00C03642">
          <w:rPr>
            <w:rStyle w:val="Hyperlink"/>
          </w:rPr>
          <w:t>https://corporate.asda.com/article/putting-customers-first-in-our-communications</w:t>
        </w:r>
      </w:hyperlink>
      <w:r>
        <w:t xml:space="preserve"> </w:t>
      </w:r>
    </w:p>
    <w:p w14:paraId="187D74D7" w14:textId="77777777" w:rsidR="0019234C" w:rsidRDefault="0019234C" w:rsidP="0019234C">
      <w:pPr>
        <w:pStyle w:val="ListParagraph"/>
      </w:pPr>
      <w:r>
        <w:t>accessed: 14/03/2020</w:t>
      </w:r>
    </w:p>
    <w:p w14:paraId="54AAE55D" w14:textId="77777777" w:rsidR="0019234C" w:rsidRDefault="0019234C" w:rsidP="0019234C">
      <w:pPr>
        <w:pStyle w:val="ListBullet"/>
        <w:numPr>
          <w:ilvl w:val="0"/>
          <w:numId w:val="0"/>
        </w:numPr>
      </w:pPr>
    </w:p>
    <w:p w14:paraId="41502DB4" w14:textId="77777777" w:rsidR="0019234C" w:rsidRDefault="0019234C" w:rsidP="0019234C"/>
    <w:p w14:paraId="3BF6251D" w14:textId="77777777" w:rsidR="0019234C" w:rsidRDefault="0019234C" w:rsidP="0019234C">
      <w:pPr>
        <w:pStyle w:val="ListParagraph"/>
        <w:numPr>
          <w:ilvl w:val="0"/>
          <w:numId w:val="15"/>
        </w:numPr>
      </w:pPr>
      <w:r>
        <w:t xml:space="preserve">ASDA (2020) </w:t>
      </w:r>
      <w:r w:rsidRPr="0019234C">
        <w:rPr>
          <w:i/>
          <w:iCs/>
        </w:rPr>
        <w:t>[</w:t>
      </w:r>
      <w:proofErr w:type="spellStart"/>
      <w:r w:rsidRPr="0019234C">
        <w:rPr>
          <w:i/>
          <w:iCs/>
        </w:rPr>
        <w:t>asda</w:t>
      </w:r>
      <w:proofErr w:type="spellEnd"/>
      <w:r w:rsidRPr="0019234C">
        <w:rPr>
          <w:i/>
          <w:iCs/>
        </w:rPr>
        <w:t xml:space="preserve"> for business</w:t>
      </w:r>
      <w:r>
        <w:t xml:space="preserve">] </w:t>
      </w:r>
      <w:proofErr w:type="spellStart"/>
      <w:r>
        <w:t>avaible</w:t>
      </w:r>
      <w:proofErr w:type="spellEnd"/>
      <w:r>
        <w:t xml:space="preserve"> at: </w:t>
      </w:r>
      <w:hyperlink r:id="rId23" w:history="1">
        <w:r w:rsidRPr="00C61DF6">
          <w:rPr>
            <w:rStyle w:val="Hyperlink"/>
          </w:rPr>
          <w:t>https://www.asdaforbusiness.co.uk/employee-motivation-rewards/</w:t>
        </w:r>
      </w:hyperlink>
      <w:r>
        <w:t xml:space="preserve"> </w:t>
      </w:r>
    </w:p>
    <w:p w14:paraId="6CFA9164" w14:textId="180FDD56" w:rsidR="0019234C" w:rsidRDefault="0019234C" w:rsidP="0019234C">
      <w:pPr>
        <w:pStyle w:val="ListParagraph"/>
      </w:pPr>
      <w:r>
        <w:t>Accessed: 14/03/2020</w:t>
      </w:r>
    </w:p>
    <w:p w14:paraId="33AAF67F" w14:textId="40BF4033" w:rsidR="0019234C" w:rsidRDefault="0019234C" w:rsidP="0019234C">
      <w:pPr>
        <w:ind w:left="360"/>
      </w:pPr>
    </w:p>
    <w:p w14:paraId="469297D6" w14:textId="77777777" w:rsidR="0019234C" w:rsidRDefault="0019234C" w:rsidP="0019234C">
      <w:pPr>
        <w:pStyle w:val="ListParagraph"/>
        <w:numPr>
          <w:ilvl w:val="0"/>
          <w:numId w:val="15"/>
        </w:numPr>
      </w:pPr>
      <w:r>
        <w:t xml:space="preserve">Asda, (2020) </w:t>
      </w:r>
      <w:r w:rsidRPr="0019234C">
        <w:rPr>
          <w:i/>
          <w:iCs/>
        </w:rPr>
        <w:t>[ASDA Foundation</w:t>
      </w:r>
      <w:r>
        <w:t xml:space="preserve">] available at: </w:t>
      </w:r>
      <w:hyperlink r:id="rId24" w:history="1">
        <w:r w:rsidRPr="007F26F2">
          <w:rPr>
            <w:rStyle w:val="Hyperlink"/>
          </w:rPr>
          <w:t>https://www.asdafoundation.org/foundation-grants</w:t>
        </w:r>
      </w:hyperlink>
      <w:r>
        <w:t xml:space="preserve"> accessed: 16/03/2020 </w:t>
      </w:r>
    </w:p>
    <w:p w14:paraId="00D7BC18" w14:textId="77777777" w:rsidR="0019234C" w:rsidRDefault="0019234C" w:rsidP="0019234C"/>
    <w:p w14:paraId="6F57A5E7" w14:textId="77777777" w:rsidR="0019234C" w:rsidRDefault="0019234C" w:rsidP="0019234C">
      <w:pPr>
        <w:pStyle w:val="ListParagraph"/>
        <w:numPr>
          <w:ilvl w:val="0"/>
          <w:numId w:val="15"/>
        </w:numPr>
      </w:pPr>
      <w:r>
        <w:t>ASDA, (2020)</w:t>
      </w:r>
      <w:r w:rsidRPr="0019234C">
        <w:rPr>
          <w:i/>
          <w:iCs/>
        </w:rPr>
        <w:t xml:space="preserve"> [Leadership] </w:t>
      </w:r>
      <w:proofErr w:type="spellStart"/>
      <w:r>
        <w:t>avaible</w:t>
      </w:r>
      <w:proofErr w:type="spellEnd"/>
      <w:r>
        <w:t xml:space="preserve"> at: </w:t>
      </w:r>
      <w:hyperlink r:id="rId25" w:history="1">
        <w:r w:rsidRPr="007F26F2">
          <w:rPr>
            <w:rStyle w:val="Hyperlink"/>
          </w:rPr>
          <w:t>https://corporate.asda.com/our-story/leadership</w:t>
        </w:r>
      </w:hyperlink>
      <w:r>
        <w:t xml:space="preserve"> </w:t>
      </w:r>
    </w:p>
    <w:p w14:paraId="1084902C" w14:textId="2508685D" w:rsidR="0019234C" w:rsidRDefault="0019234C" w:rsidP="0019234C">
      <w:pPr>
        <w:pStyle w:val="ListParagraph"/>
      </w:pPr>
      <w:r>
        <w:t xml:space="preserve">Accessed: 16/03/2020 </w:t>
      </w:r>
    </w:p>
    <w:p w14:paraId="38533682" w14:textId="77777777" w:rsidR="00B83E81" w:rsidRPr="00B83E81" w:rsidRDefault="00E01918" w:rsidP="00B83E81">
      <w:pPr>
        <w:pStyle w:val="ListParagraph"/>
        <w:numPr>
          <w:ilvl w:val="0"/>
          <w:numId w:val="15"/>
        </w:numPr>
        <w:spacing w:after="0" w:line="216" w:lineRule="auto"/>
        <w:jc w:val="left"/>
        <w:rPr>
          <w:rFonts w:ascii="Times New Roman" w:eastAsia="Times New Roman" w:hAnsi="Times New Roman" w:cs="Times New Roman"/>
          <w:sz w:val="26"/>
          <w:szCs w:val="24"/>
          <w:lang w:val="en-GB" w:eastAsia="en-GB"/>
        </w:rPr>
      </w:pPr>
      <w:r w:rsidRPr="00B83E81">
        <w:rPr>
          <w:rFonts w:eastAsiaTheme="minorEastAsia" w:hAnsi="Calibri"/>
          <w:b/>
          <w:bCs/>
          <w:color w:val="000000" w:themeColor="text1"/>
          <w:kern w:val="24"/>
          <w:sz w:val="26"/>
          <w:szCs w:val="26"/>
          <w:lang w:val="en-GB" w:eastAsia="en-GB"/>
        </w:rPr>
        <w:lastRenderedPageBreak/>
        <w:t xml:space="preserve">Asda, (2020) [Ethics and compliances] available at:  </w:t>
      </w:r>
      <w:hyperlink r:id="rId26" w:history="1">
        <w:r w:rsidRPr="00B83E81">
          <w:rPr>
            <w:rFonts w:eastAsiaTheme="minorEastAsia" w:hAnsi="Calibri"/>
            <w:b/>
            <w:bCs/>
            <w:color w:val="000000" w:themeColor="text1"/>
            <w:kern w:val="24"/>
            <w:sz w:val="26"/>
            <w:szCs w:val="26"/>
            <w:u w:val="single"/>
            <w:lang w:val="en-GB" w:eastAsia="en-GB"/>
          </w:rPr>
          <w:t>https://www.asda.com/creating-change-for-better/better-</w:t>
        </w:r>
        <w:bookmarkStart w:id="15" w:name="_GoBack"/>
        <w:bookmarkEnd w:id="15"/>
        <w:r w:rsidRPr="00B83E81">
          <w:rPr>
            <w:rFonts w:eastAsiaTheme="minorEastAsia" w:hAnsi="Calibri"/>
            <w:b/>
            <w:bCs/>
            <w:color w:val="000000" w:themeColor="text1"/>
            <w:kern w:val="24"/>
            <w:sz w:val="26"/>
            <w:szCs w:val="26"/>
            <w:u w:val="single"/>
            <w:lang w:val="en-GB" w:eastAsia="en-GB"/>
          </w:rPr>
          <w:t>business/governance#ethics-programmes</w:t>
        </w:r>
      </w:hyperlink>
      <w:r w:rsidRPr="00B83E81">
        <w:rPr>
          <w:rFonts w:eastAsiaTheme="minorEastAsia" w:hAnsi="Calibri"/>
          <w:b/>
          <w:bCs/>
          <w:color w:val="000000" w:themeColor="text1"/>
          <w:kern w:val="24"/>
          <w:sz w:val="26"/>
          <w:szCs w:val="26"/>
          <w:lang w:val="en-GB" w:eastAsia="en-GB"/>
        </w:rPr>
        <w:t xml:space="preserve">   accessed: 04/03/2020</w:t>
      </w:r>
    </w:p>
    <w:p w14:paraId="4E9880EA" w14:textId="4B9675A3" w:rsidR="00B83E81" w:rsidRDefault="00B83E81" w:rsidP="0019234C">
      <w:pPr>
        <w:pStyle w:val="ListParagraph"/>
      </w:pPr>
    </w:p>
    <w:p w14:paraId="662BC5E1" w14:textId="77777777" w:rsidR="00B83E81" w:rsidRDefault="00B83E81" w:rsidP="0019234C">
      <w:pPr>
        <w:pStyle w:val="ListParagraph"/>
      </w:pPr>
    </w:p>
    <w:p w14:paraId="5AEFCB25" w14:textId="77777777" w:rsidR="004C0AA8" w:rsidRPr="004C0AA8" w:rsidRDefault="004C0AA8" w:rsidP="004C0AA8">
      <w:pPr>
        <w:pStyle w:val="ListParagraph"/>
        <w:numPr>
          <w:ilvl w:val="0"/>
          <w:numId w:val="15"/>
        </w:numPr>
        <w:spacing w:before="200" w:after="0" w:line="216" w:lineRule="auto"/>
        <w:jc w:val="left"/>
        <w:rPr>
          <w:rFonts w:ascii="Times New Roman" w:eastAsia="Times New Roman" w:hAnsi="Times New Roman" w:cs="Times New Roman"/>
          <w:sz w:val="24"/>
          <w:szCs w:val="24"/>
          <w:lang w:val="en-GB" w:eastAsia="en-GB"/>
        </w:rPr>
      </w:pPr>
      <w:r w:rsidRPr="004C0AA8">
        <w:rPr>
          <w:rFonts w:ascii="Times New Roman" w:eastAsiaTheme="minorEastAsia" w:hAnsi="Times New Roman" w:cs="Times New Roman"/>
          <w:color w:val="000000" w:themeColor="text1"/>
          <w:kern w:val="24"/>
          <w:sz w:val="24"/>
          <w:szCs w:val="24"/>
          <w:lang w:val="en-GB" w:eastAsia="en-GB"/>
        </w:rPr>
        <w:t>(</w:t>
      </w:r>
      <w:proofErr w:type="spellStart"/>
      <w:r w:rsidRPr="004C0AA8">
        <w:rPr>
          <w:rFonts w:ascii="Times New Roman" w:eastAsiaTheme="minorEastAsia" w:hAnsi="Times New Roman" w:cs="Times New Roman"/>
          <w:color w:val="000000" w:themeColor="text1"/>
          <w:kern w:val="24"/>
          <w:sz w:val="24"/>
          <w:szCs w:val="24"/>
          <w:lang w:val="en-GB" w:eastAsia="en-GB"/>
        </w:rPr>
        <w:t>Chitra.R</w:t>
      </w:r>
      <w:proofErr w:type="spellEnd"/>
      <w:r w:rsidRPr="004C0AA8">
        <w:rPr>
          <w:rFonts w:ascii="Times New Roman" w:eastAsiaTheme="minorEastAsia" w:hAnsi="Times New Roman" w:cs="Times New Roman"/>
          <w:color w:val="000000" w:themeColor="text1"/>
          <w:kern w:val="24"/>
          <w:sz w:val="24"/>
          <w:szCs w:val="24"/>
          <w:lang w:val="en-GB" w:eastAsia="en-GB"/>
        </w:rPr>
        <w:t xml:space="preserve"> 2020) [Ethics in the workplace] available at: </w:t>
      </w:r>
      <w:hyperlink r:id="rId27" w:history="1">
        <w:r w:rsidRPr="004C0AA8">
          <w:rPr>
            <w:rStyle w:val="Hyperlink"/>
            <w:rFonts w:ascii="Times New Roman" w:eastAsiaTheme="minorEastAsia" w:hAnsi="Times New Roman" w:cs="Times New Roman"/>
            <w:kern w:val="24"/>
            <w:sz w:val="24"/>
            <w:szCs w:val="24"/>
            <w:lang w:val="en-GB" w:eastAsia="en-GB"/>
          </w:rPr>
          <w:t>https://content.wisestep.com/importance-benefits-ethics-workplace/</w:t>
        </w:r>
      </w:hyperlink>
      <w:r w:rsidRPr="004C0AA8">
        <w:rPr>
          <w:rFonts w:ascii="Times New Roman" w:eastAsiaTheme="minorEastAsia" w:hAnsi="Times New Roman" w:cs="Times New Roman"/>
          <w:color w:val="000000" w:themeColor="text1"/>
          <w:kern w:val="24"/>
          <w:sz w:val="24"/>
          <w:szCs w:val="24"/>
          <w:lang w:val="en-GB" w:eastAsia="en-GB"/>
        </w:rPr>
        <w:t xml:space="preserve">  accessed: 03/03/2020</w:t>
      </w:r>
    </w:p>
    <w:p w14:paraId="040ECB1C" w14:textId="77777777" w:rsidR="0019234C" w:rsidRDefault="0019234C" w:rsidP="0019234C">
      <w:pPr>
        <w:ind w:left="360"/>
      </w:pPr>
    </w:p>
    <w:p w14:paraId="43E648D0" w14:textId="77777777" w:rsidR="0019234C" w:rsidRDefault="0019234C" w:rsidP="0019234C"/>
    <w:p w14:paraId="7484332B" w14:textId="5174A42D" w:rsidR="0019234C" w:rsidRDefault="0019234C" w:rsidP="0019234C">
      <w:pPr>
        <w:pStyle w:val="ListParagraph"/>
        <w:numPr>
          <w:ilvl w:val="0"/>
          <w:numId w:val="15"/>
        </w:numPr>
      </w:pPr>
      <w:r>
        <w:t xml:space="preserve">Chris. L (2016) </w:t>
      </w:r>
      <w:r w:rsidRPr="0019234C">
        <w:rPr>
          <w:i/>
          <w:iCs/>
        </w:rPr>
        <w:t xml:space="preserve">‘Asda rolls out quality management system’  </w:t>
      </w:r>
      <w:r>
        <w:t xml:space="preserve">Retail systems available at : </w:t>
      </w:r>
      <w:hyperlink r:id="rId28" w:history="1">
        <w:r w:rsidRPr="0022244A">
          <w:rPr>
            <w:rStyle w:val="Hyperlink"/>
          </w:rPr>
          <w:t>https://www.retail-systems.com/rs/Asda_New_QmS_S4RB.php</w:t>
        </w:r>
      </w:hyperlink>
      <w:r>
        <w:t xml:space="preserve">   accessed: 20/03/2020</w:t>
      </w:r>
    </w:p>
    <w:p w14:paraId="422D496A" w14:textId="5DB5643E" w:rsidR="0019234C" w:rsidRDefault="0019234C" w:rsidP="00430EC0">
      <w:pPr>
        <w:pStyle w:val="ListBullet"/>
        <w:numPr>
          <w:ilvl w:val="0"/>
          <w:numId w:val="0"/>
        </w:numPr>
        <w:ind w:left="360"/>
      </w:pPr>
    </w:p>
    <w:p w14:paraId="12D3912B" w14:textId="5974CEA6" w:rsidR="0019234C" w:rsidRDefault="0019234C" w:rsidP="00430EC0">
      <w:pPr>
        <w:pStyle w:val="ListBullet"/>
        <w:numPr>
          <w:ilvl w:val="0"/>
          <w:numId w:val="0"/>
        </w:numPr>
        <w:ind w:left="360"/>
      </w:pPr>
    </w:p>
    <w:p w14:paraId="5990C787" w14:textId="77777777" w:rsidR="0019234C" w:rsidRPr="0019234C" w:rsidRDefault="0019234C" w:rsidP="0019234C">
      <w:pPr>
        <w:pStyle w:val="ListParagraph"/>
        <w:numPr>
          <w:ilvl w:val="0"/>
          <w:numId w:val="15"/>
        </w:numPr>
        <w:spacing w:line="480" w:lineRule="atLeast"/>
        <w:rPr>
          <w:rFonts w:asciiTheme="majorHAnsi" w:eastAsia="Times New Roman" w:hAnsiTheme="majorHAnsi" w:cstheme="majorHAnsi"/>
          <w:color w:val="000000" w:themeColor="text1"/>
          <w:sz w:val="24"/>
          <w:szCs w:val="24"/>
          <w:lang w:eastAsia="en-GB"/>
        </w:rPr>
      </w:pPr>
      <w:r>
        <w:t xml:space="preserve">creative concern, (2019) </w:t>
      </w:r>
      <w:r w:rsidRPr="0019234C">
        <w:rPr>
          <w:i/>
          <w:iCs/>
        </w:rPr>
        <w:t>[</w:t>
      </w:r>
      <w:r w:rsidRPr="0019234C">
        <w:rPr>
          <w:rFonts w:asciiTheme="majorHAnsi" w:eastAsia="Times New Roman" w:hAnsiTheme="majorHAnsi" w:cstheme="majorHAnsi"/>
          <w:i/>
          <w:iCs/>
          <w:color w:val="000000" w:themeColor="text1"/>
          <w:sz w:val="24"/>
          <w:szCs w:val="24"/>
          <w:lang w:eastAsia="en-GB"/>
        </w:rPr>
        <w:t>Asda Sustainability communications for the national retailer] available</w:t>
      </w:r>
      <w:r w:rsidRPr="0019234C">
        <w:rPr>
          <w:rFonts w:asciiTheme="majorHAnsi" w:eastAsia="Times New Roman" w:hAnsiTheme="majorHAnsi" w:cstheme="majorHAnsi"/>
          <w:color w:val="000000" w:themeColor="text1"/>
          <w:sz w:val="24"/>
          <w:szCs w:val="24"/>
          <w:lang w:eastAsia="en-GB"/>
        </w:rPr>
        <w:t xml:space="preserve"> at:</w:t>
      </w:r>
      <w:r w:rsidRPr="00013E20">
        <w:t xml:space="preserve"> </w:t>
      </w:r>
      <w:hyperlink r:id="rId29" w:history="1">
        <w:r w:rsidRPr="0019234C">
          <w:rPr>
            <w:rStyle w:val="Hyperlink"/>
            <w:rFonts w:asciiTheme="majorHAnsi" w:eastAsia="Times New Roman" w:hAnsiTheme="majorHAnsi" w:cstheme="majorHAnsi"/>
            <w:sz w:val="24"/>
            <w:szCs w:val="24"/>
            <w:lang w:eastAsia="en-GB"/>
          </w:rPr>
          <w:t>https://creativeconcern.com/work/asda-sustainability</w:t>
        </w:r>
      </w:hyperlink>
      <w:r w:rsidRPr="0019234C">
        <w:rPr>
          <w:rFonts w:asciiTheme="majorHAnsi" w:eastAsia="Times New Roman" w:hAnsiTheme="majorHAnsi" w:cstheme="majorHAnsi"/>
          <w:color w:val="000000" w:themeColor="text1"/>
          <w:sz w:val="24"/>
          <w:szCs w:val="24"/>
          <w:lang w:eastAsia="en-GB"/>
        </w:rPr>
        <w:t xml:space="preserve"> accessed: 11/03/2020</w:t>
      </w:r>
    </w:p>
    <w:p w14:paraId="7128A0B3" w14:textId="6389023D" w:rsidR="0019234C" w:rsidRDefault="0019234C" w:rsidP="00430EC0">
      <w:pPr>
        <w:pStyle w:val="ListBullet"/>
        <w:numPr>
          <w:ilvl w:val="0"/>
          <w:numId w:val="0"/>
        </w:numPr>
        <w:ind w:left="360"/>
      </w:pPr>
    </w:p>
    <w:p w14:paraId="6BC1AC92" w14:textId="77777777" w:rsidR="0019234C" w:rsidRDefault="0019234C" w:rsidP="0019234C">
      <w:pPr>
        <w:pStyle w:val="ListParagraph"/>
        <w:numPr>
          <w:ilvl w:val="0"/>
          <w:numId w:val="14"/>
        </w:numPr>
      </w:pPr>
      <w:r>
        <w:t>Caroline. B (2017) [</w:t>
      </w:r>
      <w:r w:rsidRPr="0019234C">
        <w:rPr>
          <w:i/>
          <w:iCs/>
        </w:rPr>
        <w:t xml:space="preserve">how </w:t>
      </w:r>
      <w:proofErr w:type="spellStart"/>
      <w:r w:rsidRPr="0019234C">
        <w:rPr>
          <w:i/>
          <w:iCs/>
        </w:rPr>
        <w:t>asda</w:t>
      </w:r>
      <w:proofErr w:type="spellEnd"/>
      <w:r w:rsidRPr="0019234C">
        <w:rPr>
          <w:i/>
          <w:iCs/>
        </w:rPr>
        <w:t xml:space="preserve"> use data to put customers first] </w:t>
      </w:r>
      <w:proofErr w:type="spellStart"/>
      <w:r>
        <w:t>avaible</w:t>
      </w:r>
      <w:proofErr w:type="spellEnd"/>
      <w:r>
        <w:t xml:space="preserve"> at: </w:t>
      </w:r>
      <w:hyperlink r:id="rId30" w:history="1">
        <w:r w:rsidRPr="002302BA">
          <w:rPr>
            <w:rStyle w:val="Hyperlink"/>
          </w:rPr>
          <w:t>https://www.essentialretail.com/analysis/5a045dc274748-how-asda-uses-data-to-put-the-customer-first/</w:t>
        </w:r>
      </w:hyperlink>
      <w:r>
        <w:t xml:space="preserve"> </w:t>
      </w:r>
    </w:p>
    <w:p w14:paraId="00065DD8" w14:textId="6BC80CB7" w:rsidR="0019234C" w:rsidRDefault="0019234C" w:rsidP="0019234C">
      <w:pPr>
        <w:pStyle w:val="ListParagraph"/>
      </w:pPr>
      <w:r>
        <w:t xml:space="preserve">Accessed: 14/03/2020 </w:t>
      </w:r>
    </w:p>
    <w:p w14:paraId="749CC6CF" w14:textId="3D83D6A1" w:rsidR="0019234C" w:rsidRDefault="0019234C" w:rsidP="0019234C">
      <w:pPr>
        <w:ind w:left="360"/>
      </w:pPr>
    </w:p>
    <w:p w14:paraId="405EBD9A" w14:textId="77777777" w:rsidR="0019234C" w:rsidRDefault="0019234C" w:rsidP="0019234C"/>
    <w:p w14:paraId="0D9C90A5" w14:textId="77777777" w:rsidR="0019234C" w:rsidRDefault="0019234C" w:rsidP="0019234C">
      <w:pPr>
        <w:pStyle w:val="ListParagraph"/>
        <w:numPr>
          <w:ilvl w:val="0"/>
          <w:numId w:val="14"/>
        </w:numPr>
      </w:pPr>
      <w:r>
        <w:t>Carl . M  (2013) [</w:t>
      </w:r>
      <w:r w:rsidRPr="0019234C">
        <w:rPr>
          <w:i/>
          <w:iCs/>
        </w:rPr>
        <w:t>introduction to marketing]</w:t>
      </w:r>
      <w:r>
        <w:t xml:space="preserve"> 12</w:t>
      </w:r>
      <w:r w:rsidRPr="0019234C">
        <w:rPr>
          <w:vertAlign w:val="superscript"/>
        </w:rPr>
        <w:t>th</w:t>
      </w:r>
      <w:r>
        <w:t xml:space="preserve"> edition Canada Erin Joyner pg.364</w:t>
      </w:r>
    </w:p>
    <w:p w14:paraId="1A27D11A" w14:textId="460A4BC4" w:rsidR="0019234C" w:rsidRDefault="0019234C" w:rsidP="0019234C">
      <w:pPr>
        <w:pStyle w:val="ListBullet"/>
        <w:numPr>
          <w:ilvl w:val="0"/>
          <w:numId w:val="0"/>
        </w:numPr>
      </w:pPr>
    </w:p>
    <w:p w14:paraId="2DBFB976" w14:textId="77777777" w:rsidR="0019234C" w:rsidRDefault="0019234C" w:rsidP="0019234C"/>
    <w:p w14:paraId="2F3ABDA2" w14:textId="40F02887" w:rsidR="0019234C" w:rsidRDefault="0019234C" w:rsidP="0019234C">
      <w:pPr>
        <w:pStyle w:val="ListParagraph"/>
        <w:numPr>
          <w:ilvl w:val="0"/>
          <w:numId w:val="14"/>
        </w:numPr>
      </w:pPr>
      <w:proofErr w:type="spellStart"/>
      <w:r>
        <w:t>Emma.z</w:t>
      </w:r>
      <w:proofErr w:type="spellEnd"/>
      <w:r>
        <w:t xml:space="preserve"> (2016) </w:t>
      </w:r>
      <w:r w:rsidRPr="0019234C">
        <w:rPr>
          <w:i/>
          <w:iCs/>
        </w:rPr>
        <w:t>[organisation structure at Asda]</w:t>
      </w:r>
      <w:r>
        <w:t xml:space="preserve"> available at: </w:t>
      </w:r>
      <w:hyperlink r:id="rId31" w:history="1">
        <w:r w:rsidRPr="00C61DF6">
          <w:rPr>
            <w:rStyle w:val="Hyperlink"/>
          </w:rPr>
          <w:t>http://www.articlesfactory.com/articles/business/organisation-structure-of-asda.html</w:t>
        </w:r>
      </w:hyperlink>
      <w:r>
        <w:t xml:space="preserve"> </w:t>
      </w:r>
    </w:p>
    <w:p w14:paraId="7B89BA8D" w14:textId="77777777" w:rsidR="0019234C" w:rsidRDefault="0019234C" w:rsidP="0019234C">
      <w:pPr>
        <w:pStyle w:val="ListParagraph"/>
      </w:pPr>
      <w:r>
        <w:t>Accessed: 14/03/2020</w:t>
      </w:r>
    </w:p>
    <w:p w14:paraId="140974F9" w14:textId="49D934F8" w:rsidR="0019234C" w:rsidRDefault="0019234C" w:rsidP="00430EC0">
      <w:pPr>
        <w:pStyle w:val="ListBullet"/>
        <w:numPr>
          <w:ilvl w:val="0"/>
          <w:numId w:val="0"/>
        </w:numPr>
        <w:ind w:left="360"/>
      </w:pPr>
    </w:p>
    <w:p w14:paraId="2CD1F6FF" w14:textId="0DFD5381" w:rsidR="0019234C" w:rsidRDefault="0019234C" w:rsidP="00430EC0">
      <w:pPr>
        <w:pStyle w:val="ListBullet"/>
        <w:numPr>
          <w:ilvl w:val="0"/>
          <w:numId w:val="0"/>
        </w:numPr>
        <w:ind w:left="360"/>
      </w:pPr>
    </w:p>
    <w:p w14:paraId="3DEE9AC5" w14:textId="77777777" w:rsidR="0019234C" w:rsidRDefault="0019234C" w:rsidP="0019234C">
      <w:pPr>
        <w:pStyle w:val="ListParagraph"/>
        <w:numPr>
          <w:ilvl w:val="0"/>
          <w:numId w:val="14"/>
        </w:numPr>
      </w:pPr>
      <w:r>
        <w:t>Edwards Deming Institute. (2020) [</w:t>
      </w:r>
      <w:r w:rsidRPr="0019234C">
        <w:rPr>
          <w:i/>
          <w:iCs/>
        </w:rPr>
        <w:t>PDSA Cycle</w:t>
      </w:r>
      <w:r>
        <w:t xml:space="preserve">] available at: </w:t>
      </w:r>
      <w:hyperlink r:id="rId32" w:history="1">
        <w:r w:rsidRPr="0022244A">
          <w:rPr>
            <w:rStyle w:val="Hyperlink"/>
          </w:rPr>
          <w:t>https://deming.org/explore/p-d-s-a</w:t>
        </w:r>
      </w:hyperlink>
      <w:r>
        <w:t xml:space="preserve"> </w:t>
      </w:r>
    </w:p>
    <w:p w14:paraId="306814A8" w14:textId="77777777" w:rsidR="0019234C" w:rsidRDefault="0019234C" w:rsidP="0019234C"/>
    <w:p w14:paraId="5CFFF0FD" w14:textId="38B34D6F" w:rsidR="0019234C" w:rsidRDefault="0019234C" w:rsidP="0019234C">
      <w:pPr>
        <w:pStyle w:val="ListParagraph"/>
        <w:numPr>
          <w:ilvl w:val="0"/>
          <w:numId w:val="14"/>
        </w:numPr>
      </w:pPr>
      <w:r>
        <w:lastRenderedPageBreak/>
        <w:t xml:space="preserve">Hitesh. B ( 2018) </w:t>
      </w:r>
      <w:r w:rsidRPr="0019234C">
        <w:rPr>
          <w:i/>
          <w:iCs/>
        </w:rPr>
        <w:t xml:space="preserve">‘marketing mix of </w:t>
      </w:r>
      <w:proofErr w:type="spellStart"/>
      <w:r w:rsidRPr="0019234C">
        <w:rPr>
          <w:i/>
          <w:iCs/>
        </w:rPr>
        <w:t>asda</w:t>
      </w:r>
      <w:proofErr w:type="spellEnd"/>
      <w:r w:rsidRPr="0019234C">
        <w:rPr>
          <w:i/>
          <w:iCs/>
        </w:rPr>
        <w:t xml:space="preserve">’ </w:t>
      </w:r>
      <w:r>
        <w:t xml:space="preserve">Marketing9  available </w:t>
      </w:r>
    </w:p>
    <w:p w14:paraId="13250B15" w14:textId="6688D75F" w:rsidR="0019234C" w:rsidRDefault="0019234C" w:rsidP="0019234C">
      <w:pPr>
        <w:ind w:left="360"/>
        <w:rPr>
          <w:rStyle w:val="Hyperlink"/>
        </w:rPr>
      </w:pPr>
      <w:r>
        <w:t xml:space="preserve">      at: </w:t>
      </w:r>
      <w:hyperlink r:id="rId33" w:history="1">
        <w:r w:rsidRPr="00053A8C">
          <w:rPr>
            <w:rStyle w:val="Hyperlink"/>
          </w:rPr>
          <w:t>https://www.marketing91.com/marketing-mix-of-asda/</w:t>
        </w:r>
      </w:hyperlink>
    </w:p>
    <w:p w14:paraId="48383F74" w14:textId="7749FFAC" w:rsidR="0019234C" w:rsidRDefault="0019234C" w:rsidP="0019234C">
      <w:pPr>
        <w:pStyle w:val="ListParagraph"/>
      </w:pPr>
      <w:r>
        <w:t>accessed: 21/03/2020</w:t>
      </w:r>
    </w:p>
    <w:p w14:paraId="4A793E8D" w14:textId="28617407" w:rsidR="0019234C" w:rsidRDefault="0019234C" w:rsidP="00430EC0">
      <w:pPr>
        <w:pStyle w:val="ListBullet"/>
        <w:numPr>
          <w:ilvl w:val="0"/>
          <w:numId w:val="0"/>
        </w:numPr>
        <w:ind w:left="360"/>
      </w:pPr>
    </w:p>
    <w:p w14:paraId="3DACEAFD" w14:textId="77777777" w:rsidR="0019234C" w:rsidRDefault="0019234C" w:rsidP="00430EC0">
      <w:pPr>
        <w:pStyle w:val="ListBullet"/>
        <w:numPr>
          <w:ilvl w:val="0"/>
          <w:numId w:val="0"/>
        </w:numPr>
        <w:ind w:left="360"/>
      </w:pPr>
    </w:p>
    <w:p w14:paraId="083E49D5" w14:textId="77777777" w:rsidR="0019234C" w:rsidRDefault="0019234C" w:rsidP="0019234C">
      <w:pPr>
        <w:pStyle w:val="ListParagraph"/>
        <w:numPr>
          <w:ilvl w:val="0"/>
          <w:numId w:val="14"/>
        </w:numPr>
      </w:pPr>
      <w:r>
        <w:t xml:space="preserve">joseph. H (2013) </w:t>
      </w:r>
      <w:r w:rsidRPr="0019234C">
        <w:rPr>
          <w:i/>
          <w:iCs/>
        </w:rPr>
        <w:t>[introduction to marketing]</w:t>
      </w:r>
      <w:r>
        <w:t xml:space="preserve"> 12</w:t>
      </w:r>
      <w:r w:rsidRPr="0019234C">
        <w:rPr>
          <w:vertAlign w:val="superscript"/>
        </w:rPr>
        <w:t>th</w:t>
      </w:r>
      <w:r>
        <w:t xml:space="preserve"> edition Canada Erin Joyner pg.772</w:t>
      </w:r>
    </w:p>
    <w:p w14:paraId="4800963F" w14:textId="77777777" w:rsidR="0019234C" w:rsidRDefault="0019234C" w:rsidP="00430EC0">
      <w:pPr>
        <w:pStyle w:val="ListBullet"/>
        <w:numPr>
          <w:ilvl w:val="0"/>
          <w:numId w:val="0"/>
        </w:numPr>
        <w:ind w:left="360"/>
      </w:pPr>
    </w:p>
    <w:p w14:paraId="4D8293EB" w14:textId="77777777" w:rsidR="0019234C" w:rsidRDefault="0019234C" w:rsidP="0019234C">
      <w:pPr>
        <w:pStyle w:val="ListParagraph"/>
        <w:numPr>
          <w:ilvl w:val="0"/>
          <w:numId w:val="14"/>
        </w:numPr>
      </w:pPr>
      <w:r>
        <w:t xml:space="preserve">Kamal .A (2014) ‘Asda faces mass legal action over equal pay for women’ BBC news available at: </w:t>
      </w:r>
      <w:hyperlink r:id="rId34" w:history="1">
        <w:r w:rsidRPr="002B7586">
          <w:rPr>
            <w:rStyle w:val="Hyperlink"/>
          </w:rPr>
          <w:t>https://www.bbc.co.uk/news/business-29753702</w:t>
        </w:r>
      </w:hyperlink>
      <w:r>
        <w:t xml:space="preserve"> </w:t>
      </w:r>
    </w:p>
    <w:p w14:paraId="2571772A" w14:textId="236A6DEA" w:rsidR="0019234C" w:rsidRDefault="0019234C" w:rsidP="0019234C">
      <w:pPr>
        <w:pStyle w:val="ListParagraph"/>
      </w:pPr>
      <w:r>
        <w:t>accessed 21/03/2020</w:t>
      </w:r>
    </w:p>
    <w:p w14:paraId="4507722A" w14:textId="49B38C06" w:rsidR="0019234C" w:rsidRDefault="0019234C" w:rsidP="0019234C"/>
    <w:p w14:paraId="5BD566FC" w14:textId="77777777" w:rsidR="0019234C" w:rsidRDefault="0019234C" w:rsidP="0019234C">
      <w:pPr>
        <w:pStyle w:val="ListParagraph"/>
        <w:numPr>
          <w:ilvl w:val="0"/>
          <w:numId w:val="14"/>
        </w:numPr>
      </w:pPr>
      <w:r>
        <w:t xml:space="preserve">Mindtools (no date) </w:t>
      </w:r>
      <w:r w:rsidRPr="0019234C">
        <w:rPr>
          <w:i/>
          <w:iCs/>
        </w:rPr>
        <w:t xml:space="preserve">[ </w:t>
      </w:r>
      <w:proofErr w:type="spellStart"/>
      <w:r w:rsidRPr="0019234C">
        <w:rPr>
          <w:i/>
          <w:iCs/>
        </w:rPr>
        <w:t>mckinsey</w:t>
      </w:r>
      <w:proofErr w:type="spellEnd"/>
      <w:r w:rsidRPr="0019234C">
        <w:rPr>
          <w:i/>
          <w:iCs/>
        </w:rPr>
        <w:t xml:space="preserve"> 7-S framework] </w:t>
      </w:r>
      <w:r>
        <w:t xml:space="preserve">available at: </w:t>
      </w:r>
      <w:hyperlink r:id="rId35" w:history="1">
        <w:r w:rsidRPr="007F26F2">
          <w:rPr>
            <w:rStyle w:val="Hyperlink"/>
          </w:rPr>
          <w:t>https://www.mindtools.com/pages/article/newSTR_91.htm</w:t>
        </w:r>
      </w:hyperlink>
      <w:r>
        <w:t xml:space="preserve"> </w:t>
      </w:r>
    </w:p>
    <w:p w14:paraId="24DCB6C7" w14:textId="77777777" w:rsidR="0019234C" w:rsidRDefault="0019234C" w:rsidP="0019234C">
      <w:pPr>
        <w:pStyle w:val="ListParagraph"/>
      </w:pPr>
      <w:proofErr w:type="spellStart"/>
      <w:r>
        <w:t>accesed</w:t>
      </w:r>
      <w:proofErr w:type="spellEnd"/>
      <w:r>
        <w:t>: 17/03/2020</w:t>
      </w:r>
    </w:p>
    <w:p w14:paraId="080FA90F" w14:textId="77777777" w:rsidR="0019234C" w:rsidRPr="00AA2D58" w:rsidRDefault="0019234C" w:rsidP="0019234C"/>
    <w:p w14:paraId="4C9FAE0D" w14:textId="77777777" w:rsidR="0019234C" w:rsidRDefault="0019234C" w:rsidP="00C51D3E">
      <w:pPr>
        <w:ind w:left="360"/>
      </w:pPr>
    </w:p>
    <w:p w14:paraId="29CC12D3" w14:textId="77777777" w:rsidR="00C51D3E" w:rsidRDefault="00C51D3E" w:rsidP="00C51D3E"/>
    <w:p w14:paraId="3B17F502" w14:textId="77777777" w:rsidR="0019234C" w:rsidRDefault="0019234C" w:rsidP="0019234C">
      <w:pPr>
        <w:pStyle w:val="ListParagraph"/>
        <w:numPr>
          <w:ilvl w:val="0"/>
          <w:numId w:val="14"/>
        </w:numPr>
      </w:pPr>
      <w:r>
        <w:t xml:space="preserve">Simon. K (2003) [ </w:t>
      </w:r>
      <w:r w:rsidRPr="0019234C">
        <w:rPr>
          <w:i/>
          <w:iCs/>
        </w:rPr>
        <w:t>customer relationship management</w:t>
      </w:r>
      <w:r>
        <w:t>] oxford pg.284</w:t>
      </w:r>
    </w:p>
    <w:p w14:paraId="01B84D83" w14:textId="77777777" w:rsidR="0019234C" w:rsidRDefault="0019234C" w:rsidP="0019234C"/>
    <w:p w14:paraId="16823C9C" w14:textId="77777777" w:rsidR="0019234C" w:rsidRDefault="0019234C" w:rsidP="0019234C"/>
    <w:p w14:paraId="1D5BF1FC" w14:textId="77777777" w:rsidR="0019234C" w:rsidRDefault="0019234C" w:rsidP="0019234C">
      <w:pPr>
        <w:pStyle w:val="ListParagraph"/>
        <w:numPr>
          <w:ilvl w:val="0"/>
          <w:numId w:val="14"/>
        </w:numPr>
      </w:pPr>
      <w:r>
        <w:t xml:space="preserve">Steve. F (2016) </w:t>
      </w:r>
      <w:r w:rsidRPr="0019234C">
        <w:rPr>
          <w:i/>
          <w:iCs/>
        </w:rPr>
        <w:t xml:space="preserve">[Notts company boost Asda quality management system] </w:t>
      </w:r>
      <w:r>
        <w:t xml:space="preserve">available at: </w:t>
      </w:r>
      <w:hyperlink r:id="rId36" w:history="1">
        <w:r w:rsidRPr="0022244A">
          <w:rPr>
            <w:rStyle w:val="Hyperlink"/>
          </w:rPr>
          <w:t>https://www.eastmidlandsbusinesslink.co.uk/mag/featured/notts-company-boosts-asdas-quality-management-system/</w:t>
        </w:r>
      </w:hyperlink>
      <w:r>
        <w:t xml:space="preserve">   accessed: 20/03/2020</w:t>
      </w:r>
    </w:p>
    <w:p w14:paraId="6B5F1BB3" w14:textId="77777777" w:rsidR="0019234C" w:rsidRDefault="0019234C" w:rsidP="0019234C"/>
    <w:p w14:paraId="3AB682FC" w14:textId="77777777" w:rsidR="0019234C" w:rsidRDefault="0019234C" w:rsidP="0019234C"/>
    <w:p w14:paraId="06CBD930" w14:textId="77777777" w:rsidR="0019234C" w:rsidRDefault="0019234C" w:rsidP="0019234C">
      <w:pPr>
        <w:pStyle w:val="ListParagraph"/>
        <w:numPr>
          <w:ilvl w:val="0"/>
          <w:numId w:val="14"/>
        </w:numPr>
      </w:pPr>
      <w:r>
        <w:t xml:space="preserve">Sarah. B (2017) </w:t>
      </w:r>
      <w:r w:rsidRPr="0019234C">
        <w:rPr>
          <w:i/>
          <w:iCs/>
        </w:rPr>
        <w:t>‘Asda named worst supermarket in treatment of suppliers’</w:t>
      </w:r>
      <w:r>
        <w:t xml:space="preserve"> The Guardian available at: </w:t>
      </w:r>
      <w:hyperlink r:id="rId37" w:history="1">
        <w:r w:rsidRPr="0022244A">
          <w:rPr>
            <w:rStyle w:val="Hyperlink"/>
          </w:rPr>
          <w:t>https://www.theguardian.com/business/2017/jun/26/asda-supermarket-suppliers-walmart-morrisons</w:t>
        </w:r>
      </w:hyperlink>
      <w:r>
        <w:t xml:space="preserve">  accessed: 20/03/2020 </w:t>
      </w:r>
    </w:p>
    <w:p w14:paraId="5557BF88" w14:textId="77777777" w:rsidR="0019234C" w:rsidRDefault="0019234C" w:rsidP="0019234C"/>
    <w:p w14:paraId="225BADFB" w14:textId="07D9EF83" w:rsidR="0019234C" w:rsidRDefault="0019234C" w:rsidP="0019234C">
      <w:pPr>
        <w:pStyle w:val="ListParagraph"/>
        <w:numPr>
          <w:ilvl w:val="0"/>
          <w:numId w:val="14"/>
        </w:numPr>
      </w:pPr>
      <w:r>
        <w:t xml:space="preserve">Simon. K (2003) </w:t>
      </w:r>
      <w:r w:rsidRPr="0019234C">
        <w:rPr>
          <w:i/>
          <w:iCs/>
        </w:rPr>
        <w:t>[customer relationship management]</w:t>
      </w:r>
      <w:r>
        <w:t xml:space="preserve"> oxford pg. 5</w:t>
      </w:r>
    </w:p>
    <w:p w14:paraId="234F4219" w14:textId="77777777" w:rsidR="0019234C" w:rsidRDefault="0019234C" w:rsidP="0019234C">
      <w:pPr>
        <w:pStyle w:val="ListParagraph"/>
      </w:pPr>
    </w:p>
    <w:p w14:paraId="4EC62A3D" w14:textId="77777777" w:rsidR="0019234C" w:rsidRDefault="0019234C" w:rsidP="0019234C">
      <w:pPr>
        <w:pStyle w:val="ListParagraph"/>
      </w:pPr>
    </w:p>
    <w:p w14:paraId="776B6A89" w14:textId="77777777" w:rsidR="00C51D3E" w:rsidRPr="0019234C" w:rsidRDefault="00C51D3E" w:rsidP="0019234C">
      <w:pPr>
        <w:pStyle w:val="ListParagraph"/>
        <w:numPr>
          <w:ilvl w:val="0"/>
          <w:numId w:val="14"/>
        </w:numPr>
        <w:spacing w:line="480" w:lineRule="atLeast"/>
        <w:rPr>
          <w:rFonts w:asciiTheme="majorHAnsi" w:eastAsia="Times New Roman" w:hAnsiTheme="majorHAnsi" w:cstheme="majorHAnsi"/>
          <w:color w:val="000000" w:themeColor="text1"/>
          <w:sz w:val="24"/>
          <w:szCs w:val="24"/>
          <w:lang w:eastAsia="en-GB"/>
        </w:rPr>
      </w:pPr>
      <w:r w:rsidRPr="0019234C">
        <w:rPr>
          <w:rFonts w:asciiTheme="majorHAnsi" w:eastAsia="Times New Roman" w:hAnsiTheme="majorHAnsi" w:cstheme="majorHAnsi"/>
          <w:color w:val="000000" w:themeColor="text1"/>
          <w:sz w:val="24"/>
          <w:szCs w:val="24"/>
          <w:lang w:eastAsia="en-GB"/>
        </w:rPr>
        <w:lastRenderedPageBreak/>
        <w:t xml:space="preserve">Sarah. B (2015) </w:t>
      </w:r>
      <w:r w:rsidRPr="0019234C">
        <w:rPr>
          <w:rFonts w:asciiTheme="majorHAnsi" w:eastAsia="Times New Roman" w:hAnsiTheme="majorHAnsi" w:cstheme="majorHAnsi"/>
          <w:i/>
          <w:iCs/>
          <w:color w:val="000000" w:themeColor="text1"/>
          <w:sz w:val="24"/>
          <w:szCs w:val="24"/>
          <w:lang w:eastAsia="en-GB"/>
        </w:rPr>
        <w:t>[Fairtrade foundation signs deal with Waitrose]</w:t>
      </w:r>
      <w:r w:rsidRPr="0019234C">
        <w:rPr>
          <w:rFonts w:asciiTheme="majorHAnsi" w:eastAsia="Times New Roman" w:hAnsiTheme="majorHAnsi" w:cstheme="majorHAnsi"/>
          <w:color w:val="000000" w:themeColor="text1"/>
          <w:sz w:val="24"/>
          <w:szCs w:val="24"/>
          <w:lang w:eastAsia="en-GB"/>
        </w:rPr>
        <w:t xml:space="preserve"> available at:</w:t>
      </w:r>
      <w:r w:rsidRPr="00E7766F">
        <w:t xml:space="preserve"> </w:t>
      </w:r>
      <w:hyperlink r:id="rId38" w:history="1">
        <w:r w:rsidRPr="0019234C">
          <w:rPr>
            <w:rStyle w:val="Hyperlink"/>
            <w:rFonts w:asciiTheme="majorHAnsi" w:eastAsia="Times New Roman" w:hAnsiTheme="majorHAnsi" w:cstheme="majorHAnsi"/>
            <w:sz w:val="24"/>
            <w:szCs w:val="24"/>
            <w:lang w:eastAsia="en-GB"/>
          </w:rPr>
          <w:t>https://www.theguardian.com/global-development/2015/feb/20/fairtrade-foundation-waitrose-supermarket-ethical-food</w:t>
        </w:r>
      </w:hyperlink>
      <w:r w:rsidRPr="0019234C">
        <w:rPr>
          <w:rFonts w:asciiTheme="majorHAnsi" w:eastAsia="Times New Roman" w:hAnsiTheme="majorHAnsi" w:cstheme="majorHAnsi"/>
          <w:color w:val="000000" w:themeColor="text1"/>
          <w:sz w:val="24"/>
          <w:szCs w:val="24"/>
          <w:lang w:eastAsia="en-GB"/>
        </w:rPr>
        <w:t xml:space="preserve">   accessed: 11/03/2020 </w:t>
      </w:r>
    </w:p>
    <w:p w14:paraId="6EE2F1FE" w14:textId="77777777" w:rsidR="00C51D3E" w:rsidRDefault="00C51D3E" w:rsidP="00C51D3E">
      <w:pPr>
        <w:spacing w:line="480" w:lineRule="atLeast"/>
        <w:rPr>
          <w:rFonts w:asciiTheme="majorHAnsi" w:eastAsia="Times New Roman" w:hAnsiTheme="majorHAnsi" w:cstheme="majorHAnsi"/>
          <w:color w:val="000000" w:themeColor="text1"/>
          <w:sz w:val="24"/>
          <w:szCs w:val="24"/>
          <w:lang w:eastAsia="en-GB"/>
        </w:rPr>
      </w:pPr>
    </w:p>
    <w:p w14:paraId="1386FE58" w14:textId="77777777" w:rsidR="00C51D3E" w:rsidRPr="0019234C" w:rsidRDefault="00C51D3E" w:rsidP="0019234C">
      <w:pPr>
        <w:pStyle w:val="ListParagraph"/>
        <w:numPr>
          <w:ilvl w:val="0"/>
          <w:numId w:val="14"/>
        </w:numPr>
        <w:spacing w:line="480" w:lineRule="atLeast"/>
        <w:rPr>
          <w:rFonts w:asciiTheme="majorHAnsi" w:eastAsia="Times New Roman" w:hAnsiTheme="majorHAnsi" w:cstheme="majorHAnsi"/>
          <w:color w:val="000000" w:themeColor="text1"/>
          <w:sz w:val="24"/>
          <w:szCs w:val="24"/>
          <w:lang w:eastAsia="en-GB"/>
        </w:rPr>
      </w:pPr>
      <w:r w:rsidRPr="0019234C">
        <w:rPr>
          <w:rFonts w:asciiTheme="majorHAnsi" w:eastAsia="Times New Roman" w:hAnsiTheme="majorHAnsi" w:cstheme="majorHAnsi"/>
          <w:color w:val="000000" w:themeColor="text1"/>
          <w:sz w:val="24"/>
          <w:szCs w:val="24"/>
          <w:lang w:eastAsia="en-GB"/>
        </w:rPr>
        <w:t xml:space="preserve">Tesco, (2019) </w:t>
      </w:r>
      <w:r w:rsidRPr="0019234C">
        <w:rPr>
          <w:rFonts w:asciiTheme="majorHAnsi" w:eastAsia="Times New Roman" w:hAnsiTheme="majorHAnsi" w:cstheme="majorHAnsi"/>
          <w:i/>
          <w:iCs/>
          <w:color w:val="000000" w:themeColor="text1"/>
          <w:sz w:val="24"/>
          <w:szCs w:val="24"/>
          <w:lang w:eastAsia="en-GB"/>
        </w:rPr>
        <w:t>[sustainability]</w:t>
      </w:r>
      <w:r w:rsidRPr="0019234C">
        <w:rPr>
          <w:rFonts w:asciiTheme="majorHAnsi" w:eastAsia="Times New Roman" w:hAnsiTheme="majorHAnsi" w:cstheme="majorHAnsi"/>
          <w:color w:val="000000" w:themeColor="text1"/>
          <w:sz w:val="24"/>
          <w:szCs w:val="24"/>
          <w:lang w:eastAsia="en-GB"/>
        </w:rPr>
        <w:t xml:space="preserve"> </w:t>
      </w:r>
      <w:proofErr w:type="spellStart"/>
      <w:r w:rsidRPr="0019234C">
        <w:rPr>
          <w:rFonts w:asciiTheme="majorHAnsi" w:eastAsia="Times New Roman" w:hAnsiTheme="majorHAnsi" w:cstheme="majorHAnsi"/>
          <w:color w:val="000000" w:themeColor="text1"/>
          <w:sz w:val="24"/>
          <w:szCs w:val="24"/>
          <w:lang w:eastAsia="en-GB"/>
        </w:rPr>
        <w:t>availbe</w:t>
      </w:r>
      <w:proofErr w:type="spellEnd"/>
      <w:r w:rsidRPr="0019234C">
        <w:rPr>
          <w:rFonts w:asciiTheme="majorHAnsi" w:eastAsia="Times New Roman" w:hAnsiTheme="majorHAnsi" w:cstheme="majorHAnsi"/>
          <w:color w:val="000000" w:themeColor="text1"/>
          <w:sz w:val="24"/>
          <w:szCs w:val="24"/>
          <w:lang w:eastAsia="en-GB"/>
        </w:rPr>
        <w:t xml:space="preserve"> at: </w:t>
      </w:r>
      <w:hyperlink r:id="rId39" w:history="1">
        <w:r w:rsidRPr="0019234C">
          <w:rPr>
            <w:rStyle w:val="Hyperlink"/>
            <w:rFonts w:asciiTheme="majorHAnsi" w:eastAsia="Times New Roman" w:hAnsiTheme="majorHAnsi" w:cstheme="majorHAnsi"/>
            <w:sz w:val="24"/>
            <w:szCs w:val="24"/>
            <w:lang w:eastAsia="en-GB"/>
          </w:rPr>
          <w:t>https://www.tescoplc.com/sustainability/little-helps-plan-overview/</w:t>
        </w:r>
      </w:hyperlink>
      <w:r w:rsidRPr="0019234C">
        <w:rPr>
          <w:rFonts w:asciiTheme="majorHAnsi" w:eastAsia="Times New Roman" w:hAnsiTheme="majorHAnsi" w:cstheme="majorHAnsi"/>
          <w:color w:val="000000" w:themeColor="text1"/>
          <w:sz w:val="24"/>
          <w:szCs w:val="24"/>
          <w:lang w:eastAsia="en-GB"/>
        </w:rPr>
        <w:t xml:space="preserve"> </w:t>
      </w:r>
    </w:p>
    <w:p w14:paraId="3CD82626" w14:textId="77777777" w:rsidR="00C51D3E" w:rsidRPr="0019234C" w:rsidRDefault="00C51D3E" w:rsidP="0019234C">
      <w:pPr>
        <w:pStyle w:val="ListParagraph"/>
        <w:spacing w:line="480" w:lineRule="atLeast"/>
        <w:rPr>
          <w:rFonts w:asciiTheme="majorHAnsi" w:eastAsia="Times New Roman" w:hAnsiTheme="majorHAnsi" w:cstheme="majorHAnsi"/>
          <w:color w:val="000000" w:themeColor="text1"/>
          <w:sz w:val="24"/>
          <w:szCs w:val="24"/>
          <w:lang w:eastAsia="en-GB"/>
        </w:rPr>
      </w:pPr>
      <w:r w:rsidRPr="0019234C">
        <w:rPr>
          <w:rFonts w:asciiTheme="majorHAnsi" w:eastAsia="Times New Roman" w:hAnsiTheme="majorHAnsi" w:cstheme="majorHAnsi"/>
          <w:color w:val="000000" w:themeColor="text1"/>
          <w:sz w:val="24"/>
          <w:szCs w:val="24"/>
          <w:lang w:eastAsia="en-GB"/>
        </w:rPr>
        <w:t>Accessed: 11/03/2020</w:t>
      </w:r>
    </w:p>
    <w:p w14:paraId="0E58B97B" w14:textId="1B1BED87" w:rsidR="0019234C" w:rsidRDefault="00E14D78" w:rsidP="00E14D78">
      <w:pPr>
        <w:pStyle w:val="ListParagraph"/>
        <w:numPr>
          <w:ilvl w:val="0"/>
          <w:numId w:val="14"/>
        </w:numPr>
      </w:pPr>
      <w:r>
        <w:t xml:space="preserve">Toni </w:t>
      </w:r>
      <w:r w:rsidR="009C7397">
        <w:t>. G (</w:t>
      </w:r>
      <w:r w:rsidR="00E3460C">
        <w:t>2020) [</w:t>
      </w:r>
      <w:r w:rsidR="0024558E">
        <w:rPr>
          <w:i/>
          <w:iCs/>
        </w:rPr>
        <w:t xml:space="preserve">The ladder of customer loyalty] </w:t>
      </w:r>
      <w:r w:rsidR="0024558E">
        <w:t>available at</w:t>
      </w:r>
      <w:r w:rsidR="005A7F80">
        <w:t xml:space="preserve">: </w:t>
      </w:r>
      <w:hyperlink r:id="rId40" w:history="1">
        <w:r w:rsidR="005A7F80" w:rsidRPr="00892022">
          <w:rPr>
            <w:rStyle w:val="Hyperlink"/>
          </w:rPr>
          <w:t>https://www.iidmglobal.com/expert_talk/expert-talk-categories/business-basics/customer_satisfaction/id45297.html</w:t>
        </w:r>
      </w:hyperlink>
      <w:r w:rsidR="005A7F80">
        <w:t xml:space="preserve">    accessed: </w:t>
      </w:r>
      <w:r w:rsidR="001D726C">
        <w:t>21/03/2020</w:t>
      </w:r>
    </w:p>
    <w:p w14:paraId="05D01A36" w14:textId="77777777" w:rsidR="005A7F80" w:rsidRDefault="005A7F80" w:rsidP="005A7F80"/>
    <w:p w14:paraId="4772450F" w14:textId="0D94539F" w:rsidR="00C51D3E" w:rsidRDefault="00C51D3E" w:rsidP="0019234C">
      <w:pPr>
        <w:pStyle w:val="ListParagraph"/>
        <w:numPr>
          <w:ilvl w:val="0"/>
          <w:numId w:val="14"/>
        </w:numPr>
      </w:pPr>
      <w:r>
        <w:t xml:space="preserve">Unknown  (2011,2019) </w:t>
      </w:r>
      <w:r w:rsidRPr="0019234C">
        <w:rPr>
          <w:i/>
          <w:iCs/>
        </w:rPr>
        <w:t xml:space="preserve">[Asda’s marketing mix 4ps strategy] </w:t>
      </w:r>
      <w:r>
        <w:t xml:space="preserve">available at: </w:t>
      </w:r>
      <w:hyperlink r:id="rId41" w:history="1">
        <w:r w:rsidRPr="00053A8C">
          <w:rPr>
            <w:rStyle w:val="Hyperlink"/>
          </w:rPr>
          <w:t>https://www.mbaskool.com/marketing-mix/services/17050-asda.html</w:t>
        </w:r>
      </w:hyperlink>
      <w:r>
        <w:t xml:space="preserve">  accessed: 21/03/2020</w:t>
      </w:r>
    </w:p>
    <w:p w14:paraId="05D03708" w14:textId="77777777" w:rsidR="00C51D3E" w:rsidRDefault="00C51D3E" w:rsidP="00C51D3E"/>
    <w:p w14:paraId="4F76B463" w14:textId="77777777" w:rsidR="00C51D3E" w:rsidRDefault="00C51D3E" w:rsidP="00C51D3E"/>
    <w:p w14:paraId="17F32185" w14:textId="21C5DC6C" w:rsidR="00C51D3E" w:rsidRDefault="00C51D3E" w:rsidP="0019234C">
      <w:pPr>
        <w:pStyle w:val="ListParagraph"/>
        <w:numPr>
          <w:ilvl w:val="0"/>
          <w:numId w:val="14"/>
        </w:numPr>
      </w:pPr>
      <w:r>
        <w:t xml:space="preserve">Unknown. ( 2012.2020) </w:t>
      </w:r>
      <w:r w:rsidRPr="0019234C">
        <w:rPr>
          <w:i/>
          <w:iCs/>
        </w:rPr>
        <w:t>[marketing mix place]</w:t>
      </w:r>
      <w:r>
        <w:t xml:space="preserve"> available at : </w:t>
      </w:r>
      <w:hyperlink r:id="rId42" w:history="1">
        <w:r w:rsidRPr="00053A8C">
          <w:rPr>
            <w:rStyle w:val="Hyperlink"/>
          </w:rPr>
          <w:t>https://marketingmix.co.uk/place/</w:t>
        </w:r>
      </w:hyperlink>
      <w:r>
        <w:t xml:space="preserve">  accessed: 21/03/2020 </w:t>
      </w:r>
    </w:p>
    <w:p w14:paraId="3EA5D9CD" w14:textId="77777777" w:rsidR="004F650D" w:rsidRDefault="004F650D" w:rsidP="00C51D3E"/>
    <w:p w14:paraId="33781B8E" w14:textId="77777777" w:rsidR="004F650D" w:rsidRPr="004F650D" w:rsidRDefault="004F650D" w:rsidP="004F650D">
      <w:pPr>
        <w:spacing w:after="0" w:line="216" w:lineRule="auto"/>
        <w:ind w:left="1080"/>
        <w:contextualSpacing/>
        <w:jc w:val="left"/>
        <w:rPr>
          <w:rFonts w:ascii="Times New Roman" w:eastAsia="Times New Roman" w:hAnsi="Times New Roman" w:cs="Times New Roman"/>
          <w:sz w:val="30"/>
          <w:szCs w:val="24"/>
          <w:lang w:val="en-GB" w:eastAsia="en-GB"/>
        </w:rPr>
      </w:pPr>
    </w:p>
    <w:p w14:paraId="209487DD" w14:textId="2EE7C32E" w:rsidR="004F650D" w:rsidRPr="0019234C" w:rsidRDefault="004F650D" w:rsidP="0019234C">
      <w:pPr>
        <w:pStyle w:val="ListParagraph"/>
        <w:numPr>
          <w:ilvl w:val="0"/>
          <w:numId w:val="14"/>
        </w:numPr>
        <w:spacing w:after="0" w:line="216" w:lineRule="auto"/>
        <w:jc w:val="left"/>
        <w:rPr>
          <w:rFonts w:ascii="Times New Roman" w:eastAsia="Times New Roman" w:hAnsi="Times New Roman" w:cs="Times New Roman"/>
          <w:sz w:val="24"/>
          <w:szCs w:val="24"/>
          <w:lang w:val="en-GB" w:eastAsia="en-GB"/>
        </w:rPr>
      </w:pPr>
      <w:r w:rsidRPr="0019234C">
        <w:rPr>
          <w:rFonts w:eastAsiaTheme="minorEastAsia" w:hAnsi="Calibri"/>
          <w:color w:val="000000" w:themeColor="text1"/>
          <w:kern w:val="24"/>
          <w:sz w:val="24"/>
          <w:szCs w:val="24"/>
          <w:lang w:val="en-GB" w:eastAsia="en-GB"/>
        </w:rPr>
        <w:t>Unknown (2020)</w:t>
      </w:r>
      <w:r w:rsidRPr="0019234C">
        <w:rPr>
          <w:rFonts w:eastAsiaTheme="minorEastAsia" w:hAnsi="Calibri"/>
          <w:i/>
          <w:iCs/>
          <w:color w:val="000000" w:themeColor="text1"/>
          <w:kern w:val="24"/>
          <w:sz w:val="24"/>
          <w:szCs w:val="24"/>
          <w:lang w:val="en-GB" w:eastAsia="en-GB"/>
        </w:rPr>
        <w:t xml:space="preserve"> [ Our history ]</w:t>
      </w:r>
      <w:r w:rsidRPr="0019234C">
        <w:rPr>
          <w:rFonts w:eastAsiaTheme="minorEastAsia" w:hAnsi="Calibri"/>
          <w:color w:val="000000" w:themeColor="text1"/>
          <w:kern w:val="24"/>
          <w:sz w:val="24"/>
          <w:szCs w:val="24"/>
          <w:lang w:val="en-GB" w:eastAsia="en-GB"/>
        </w:rPr>
        <w:t xml:space="preserve"> available at: </w:t>
      </w:r>
    </w:p>
    <w:p w14:paraId="7D2CDD0F" w14:textId="05836079" w:rsidR="004F650D" w:rsidRPr="0019234C" w:rsidRDefault="000444BC" w:rsidP="0019234C">
      <w:pPr>
        <w:pStyle w:val="ListParagraph"/>
        <w:spacing w:before="200" w:after="0" w:line="216" w:lineRule="auto"/>
        <w:jc w:val="left"/>
        <w:rPr>
          <w:rFonts w:ascii="Times New Roman" w:eastAsia="Times New Roman" w:hAnsi="Times New Roman" w:cs="Times New Roman"/>
          <w:sz w:val="24"/>
          <w:szCs w:val="24"/>
          <w:lang w:val="en-GB" w:eastAsia="en-GB"/>
        </w:rPr>
      </w:pPr>
      <w:hyperlink r:id="rId43" w:history="1">
        <w:r w:rsidR="0019234C" w:rsidRPr="0053178D">
          <w:rPr>
            <w:rStyle w:val="Hyperlink"/>
            <w:rFonts w:eastAsiaTheme="minorEastAsia" w:hAnsi="Calibri"/>
            <w:kern w:val="24"/>
            <w:sz w:val="24"/>
            <w:szCs w:val="24"/>
            <w:lang w:val="en-GB" w:eastAsia="en-GB"/>
          </w:rPr>
          <w:t>https://corporate.asda.com/our-story/our-history</w:t>
        </w:r>
      </w:hyperlink>
      <w:r w:rsidR="004F650D" w:rsidRPr="0019234C">
        <w:rPr>
          <w:rFonts w:eastAsiaTheme="minorEastAsia" w:hAnsi="Calibri"/>
          <w:color w:val="000000" w:themeColor="text1"/>
          <w:kern w:val="24"/>
          <w:sz w:val="24"/>
          <w:szCs w:val="24"/>
          <w:lang w:val="en-GB" w:eastAsia="en-GB"/>
        </w:rPr>
        <w:t xml:space="preserve">  accessed: 01/03/2020</w:t>
      </w:r>
    </w:p>
    <w:p w14:paraId="4770F31A" w14:textId="3C314F46" w:rsidR="00C51D3E" w:rsidRDefault="00C51D3E" w:rsidP="00430EC0">
      <w:pPr>
        <w:pStyle w:val="ListBullet"/>
        <w:numPr>
          <w:ilvl w:val="0"/>
          <w:numId w:val="0"/>
        </w:numPr>
        <w:ind w:left="360"/>
      </w:pPr>
    </w:p>
    <w:p w14:paraId="4ABAFF1B" w14:textId="334EA8BD" w:rsidR="00217AF3" w:rsidRDefault="00217AF3" w:rsidP="00430EC0">
      <w:pPr>
        <w:pStyle w:val="ListBullet"/>
        <w:numPr>
          <w:ilvl w:val="0"/>
          <w:numId w:val="0"/>
        </w:numPr>
        <w:ind w:left="360"/>
      </w:pPr>
    </w:p>
    <w:p w14:paraId="6BAC310D" w14:textId="47E2AA1F" w:rsidR="00217AF3" w:rsidRDefault="00217AF3" w:rsidP="00430EC0">
      <w:pPr>
        <w:pStyle w:val="ListBullet"/>
        <w:numPr>
          <w:ilvl w:val="0"/>
          <w:numId w:val="0"/>
        </w:numPr>
        <w:ind w:left="360"/>
      </w:pPr>
    </w:p>
    <w:p w14:paraId="1BA3248C" w14:textId="77777777" w:rsidR="0019234C" w:rsidRDefault="0019234C" w:rsidP="0019234C">
      <w:pPr>
        <w:ind w:left="360"/>
      </w:pPr>
    </w:p>
    <w:p w14:paraId="5CBDCF4C" w14:textId="77777777" w:rsidR="0019234C" w:rsidRDefault="0019234C" w:rsidP="0019234C">
      <w:pPr>
        <w:pStyle w:val="ListParagraph"/>
        <w:numPr>
          <w:ilvl w:val="0"/>
          <w:numId w:val="14"/>
        </w:numPr>
      </w:pPr>
      <w:r>
        <w:t xml:space="preserve">unknown, (2019) </w:t>
      </w:r>
      <w:r w:rsidRPr="0019234C">
        <w:rPr>
          <w:i/>
          <w:iCs/>
        </w:rPr>
        <w:t xml:space="preserve">[our approach to human rights ] </w:t>
      </w:r>
      <w:r>
        <w:t xml:space="preserve">available at : </w:t>
      </w:r>
      <w:hyperlink r:id="rId44" w:history="1">
        <w:r w:rsidRPr="004421B8">
          <w:rPr>
            <w:rStyle w:val="Hyperlink"/>
          </w:rPr>
          <w:t>https://www.tescoplc.com/sustainability/downloads/our-approach-to-human-rights/</w:t>
        </w:r>
      </w:hyperlink>
      <w:r>
        <w:t xml:space="preserve"> </w:t>
      </w:r>
    </w:p>
    <w:p w14:paraId="78C6788A" w14:textId="77777777" w:rsidR="0019234C" w:rsidRDefault="0019234C" w:rsidP="0019234C">
      <w:pPr>
        <w:pStyle w:val="ListParagraph"/>
      </w:pPr>
      <w:r>
        <w:t>accessed: 11/03/2020</w:t>
      </w:r>
    </w:p>
    <w:p w14:paraId="5DA53E67" w14:textId="5C422AEB" w:rsidR="00217AF3" w:rsidRDefault="00217AF3" w:rsidP="00430EC0">
      <w:pPr>
        <w:pStyle w:val="ListBullet"/>
        <w:numPr>
          <w:ilvl w:val="0"/>
          <w:numId w:val="0"/>
        </w:numPr>
        <w:ind w:left="360"/>
      </w:pPr>
    </w:p>
    <w:p w14:paraId="686E5BBF" w14:textId="77777777" w:rsidR="0019234C" w:rsidRPr="0019234C" w:rsidRDefault="0019234C" w:rsidP="0019234C">
      <w:pPr>
        <w:pStyle w:val="ListParagraph"/>
        <w:numPr>
          <w:ilvl w:val="0"/>
          <w:numId w:val="14"/>
        </w:numPr>
        <w:spacing w:line="480" w:lineRule="atLeast"/>
        <w:rPr>
          <w:rFonts w:asciiTheme="majorHAnsi" w:eastAsia="Times New Roman" w:hAnsiTheme="majorHAnsi" w:cstheme="majorHAnsi"/>
          <w:color w:val="000000" w:themeColor="text1"/>
          <w:sz w:val="24"/>
          <w:szCs w:val="24"/>
          <w:lang w:eastAsia="en-GB"/>
        </w:rPr>
      </w:pPr>
      <w:r w:rsidRPr="0019234C">
        <w:rPr>
          <w:rFonts w:asciiTheme="majorHAnsi" w:eastAsia="Times New Roman" w:hAnsiTheme="majorHAnsi" w:cstheme="majorHAnsi"/>
          <w:color w:val="000000" w:themeColor="text1"/>
          <w:sz w:val="24"/>
          <w:szCs w:val="24"/>
          <w:lang w:eastAsia="en-GB"/>
        </w:rPr>
        <w:lastRenderedPageBreak/>
        <w:t xml:space="preserve">Waitrose, (2020) </w:t>
      </w:r>
      <w:r w:rsidRPr="0019234C">
        <w:rPr>
          <w:rFonts w:asciiTheme="majorHAnsi" w:eastAsia="Times New Roman" w:hAnsiTheme="majorHAnsi" w:cstheme="majorHAnsi"/>
          <w:i/>
          <w:iCs/>
          <w:color w:val="000000" w:themeColor="text1"/>
          <w:sz w:val="24"/>
          <w:szCs w:val="24"/>
          <w:lang w:eastAsia="en-GB"/>
        </w:rPr>
        <w:t xml:space="preserve">[proudly supporting fair trade]  </w:t>
      </w:r>
      <w:r w:rsidRPr="0019234C">
        <w:rPr>
          <w:rFonts w:asciiTheme="majorHAnsi" w:eastAsia="Times New Roman" w:hAnsiTheme="majorHAnsi" w:cstheme="majorHAnsi"/>
          <w:color w:val="000000" w:themeColor="text1"/>
          <w:sz w:val="24"/>
          <w:szCs w:val="24"/>
          <w:lang w:eastAsia="en-GB"/>
        </w:rPr>
        <w:t xml:space="preserve">available at: </w:t>
      </w:r>
      <w:hyperlink r:id="rId45" w:history="1">
        <w:r w:rsidRPr="0019234C">
          <w:rPr>
            <w:rStyle w:val="Hyperlink"/>
            <w:rFonts w:asciiTheme="majorHAnsi" w:eastAsia="Times New Roman" w:hAnsiTheme="majorHAnsi" w:cstheme="majorHAnsi"/>
            <w:sz w:val="24"/>
            <w:szCs w:val="24"/>
            <w:lang w:eastAsia="en-GB"/>
          </w:rPr>
          <w:t>https://www.waitrose.com/home/inspiration/about_waitrose/the_waitrose_way/fairtrade.html</w:t>
        </w:r>
      </w:hyperlink>
      <w:r w:rsidRPr="0019234C">
        <w:rPr>
          <w:rFonts w:asciiTheme="majorHAnsi" w:eastAsia="Times New Roman" w:hAnsiTheme="majorHAnsi" w:cstheme="majorHAnsi"/>
          <w:color w:val="000000" w:themeColor="text1"/>
          <w:sz w:val="24"/>
          <w:szCs w:val="24"/>
          <w:lang w:eastAsia="en-GB"/>
        </w:rPr>
        <w:t xml:space="preserve">   accessed: 11/03/2020 </w:t>
      </w:r>
    </w:p>
    <w:p w14:paraId="71755AC6" w14:textId="1BC78FA0" w:rsidR="0019234C" w:rsidRDefault="0019234C" w:rsidP="00430EC0">
      <w:pPr>
        <w:pStyle w:val="ListBullet"/>
        <w:numPr>
          <w:ilvl w:val="0"/>
          <w:numId w:val="0"/>
        </w:numPr>
        <w:ind w:left="360"/>
      </w:pPr>
    </w:p>
    <w:p w14:paraId="51DDA9BE" w14:textId="3FC5B5D7" w:rsidR="0081393D" w:rsidRDefault="0081393D" w:rsidP="00430EC0">
      <w:pPr>
        <w:pStyle w:val="ListBullet"/>
        <w:numPr>
          <w:ilvl w:val="0"/>
          <w:numId w:val="0"/>
        </w:numPr>
        <w:ind w:left="360"/>
      </w:pPr>
    </w:p>
    <w:p w14:paraId="0F922D02" w14:textId="77777777" w:rsidR="004C0AA8" w:rsidRDefault="004C0AA8" w:rsidP="00430EC0">
      <w:pPr>
        <w:pStyle w:val="ListBullet"/>
        <w:numPr>
          <w:ilvl w:val="0"/>
          <w:numId w:val="0"/>
        </w:numPr>
        <w:ind w:left="360"/>
      </w:pPr>
    </w:p>
    <w:p w14:paraId="17F68D18" w14:textId="77777777" w:rsidR="004C0AA8" w:rsidRDefault="004C0AA8" w:rsidP="00430EC0">
      <w:pPr>
        <w:pStyle w:val="ListBullet"/>
        <w:numPr>
          <w:ilvl w:val="0"/>
          <w:numId w:val="0"/>
        </w:numPr>
        <w:ind w:left="360"/>
      </w:pPr>
    </w:p>
    <w:p w14:paraId="68F4F2CB" w14:textId="77777777" w:rsidR="004C0AA8" w:rsidRDefault="004C0AA8" w:rsidP="00430EC0">
      <w:pPr>
        <w:pStyle w:val="ListBullet"/>
        <w:numPr>
          <w:ilvl w:val="0"/>
          <w:numId w:val="0"/>
        </w:numPr>
        <w:ind w:left="360"/>
      </w:pPr>
    </w:p>
    <w:p w14:paraId="375F6DC3" w14:textId="77777777" w:rsidR="004C0AA8" w:rsidRDefault="004C0AA8" w:rsidP="00430EC0">
      <w:pPr>
        <w:pStyle w:val="ListBullet"/>
        <w:numPr>
          <w:ilvl w:val="0"/>
          <w:numId w:val="0"/>
        </w:numPr>
        <w:ind w:left="360"/>
      </w:pPr>
    </w:p>
    <w:p w14:paraId="1EDDCE73" w14:textId="18134C36" w:rsidR="0081393D" w:rsidRDefault="0081393D" w:rsidP="00430EC0">
      <w:pPr>
        <w:pStyle w:val="ListBullet"/>
        <w:numPr>
          <w:ilvl w:val="0"/>
          <w:numId w:val="0"/>
        </w:numPr>
        <w:ind w:left="360"/>
      </w:pPr>
      <w:r>
        <w:t>Bibliography :</w:t>
      </w:r>
    </w:p>
    <w:p w14:paraId="47B67B5F" w14:textId="3EA7BB76" w:rsidR="0081393D" w:rsidRDefault="0081393D" w:rsidP="00430EC0">
      <w:pPr>
        <w:pStyle w:val="ListBullet"/>
        <w:numPr>
          <w:ilvl w:val="0"/>
          <w:numId w:val="0"/>
        </w:numPr>
        <w:ind w:left="360"/>
      </w:pPr>
    </w:p>
    <w:p w14:paraId="0A9E7C1E" w14:textId="77777777" w:rsidR="004C0AA8" w:rsidRPr="004C0AA8" w:rsidRDefault="004C0AA8" w:rsidP="004C0AA8">
      <w:pPr>
        <w:spacing w:after="0" w:line="216" w:lineRule="auto"/>
        <w:contextualSpacing/>
        <w:jc w:val="left"/>
        <w:rPr>
          <w:rFonts w:ascii="Times New Roman" w:eastAsia="Times New Roman" w:hAnsi="Times New Roman" w:cs="Times New Roman"/>
          <w:sz w:val="30"/>
          <w:szCs w:val="24"/>
          <w:lang w:val="en-GB" w:eastAsia="en-GB"/>
        </w:rPr>
      </w:pPr>
      <w:r w:rsidRPr="004C0AA8">
        <w:rPr>
          <w:rFonts w:eastAsiaTheme="minorEastAsia" w:hAnsi="Calibri"/>
          <w:color w:val="000000" w:themeColor="text1"/>
          <w:kern w:val="24"/>
          <w:sz w:val="30"/>
          <w:szCs w:val="30"/>
          <w:lang w:val="en-GB" w:eastAsia="en-GB"/>
        </w:rPr>
        <w:t>Unknown (2020)</w:t>
      </w:r>
      <w:r w:rsidRPr="004C0AA8">
        <w:rPr>
          <w:rFonts w:eastAsiaTheme="minorEastAsia" w:hAnsi="Calibri"/>
          <w:i/>
          <w:iCs/>
          <w:color w:val="000000" w:themeColor="text1"/>
          <w:kern w:val="24"/>
          <w:sz w:val="30"/>
          <w:szCs w:val="30"/>
          <w:lang w:val="en-GB" w:eastAsia="en-GB"/>
        </w:rPr>
        <w:t>[ Our history ]</w:t>
      </w:r>
      <w:r w:rsidRPr="004C0AA8">
        <w:rPr>
          <w:rFonts w:eastAsiaTheme="minorEastAsia" w:hAnsi="Calibri"/>
          <w:color w:val="000000" w:themeColor="text1"/>
          <w:kern w:val="24"/>
          <w:sz w:val="30"/>
          <w:szCs w:val="30"/>
          <w:lang w:val="en-GB" w:eastAsia="en-GB"/>
        </w:rPr>
        <w:t xml:space="preserve"> available at: </w:t>
      </w:r>
    </w:p>
    <w:p w14:paraId="7D0C360E" w14:textId="6302A9E1" w:rsidR="004C0AA8" w:rsidRDefault="004C0AA8" w:rsidP="004C0AA8">
      <w:pPr>
        <w:spacing w:before="200" w:after="0" w:line="216" w:lineRule="auto"/>
        <w:jc w:val="left"/>
        <w:rPr>
          <w:rFonts w:eastAsiaTheme="minorEastAsia" w:hAnsi="Calibri"/>
          <w:color w:val="000000" w:themeColor="text1"/>
          <w:kern w:val="24"/>
          <w:sz w:val="30"/>
          <w:szCs w:val="30"/>
          <w:lang w:val="en-GB" w:eastAsia="en-GB"/>
        </w:rPr>
      </w:pPr>
      <w:hyperlink r:id="rId46" w:history="1">
        <w:r w:rsidRPr="004C0AA8">
          <w:rPr>
            <w:rFonts w:eastAsiaTheme="minorEastAsia" w:hAnsi="Calibri"/>
            <w:color w:val="000000" w:themeColor="text1"/>
            <w:kern w:val="24"/>
            <w:sz w:val="30"/>
            <w:szCs w:val="30"/>
            <w:u w:val="single"/>
            <w:lang w:val="en-GB" w:eastAsia="en-GB"/>
          </w:rPr>
          <w:t>https://corporate.asda.com/our-story/our-history</w:t>
        </w:r>
      </w:hyperlink>
      <w:r w:rsidRPr="004C0AA8">
        <w:rPr>
          <w:rFonts w:eastAsiaTheme="minorEastAsia" w:hAnsi="Calibri"/>
          <w:color w:val="000000" w:themeColor="text1"/>
          <w:kern w:val="24"/>
          <w:sz w:val="30"/>
          <w:szCs w:val="30"/>
          <w:lang w:val="en-GB" w:eastAsia="en-GB"/>
        </w:rPr>
        <w:t xml:space="preserve">  accessed: 01/03/2020</w:t>
      </w:r>
    </w:p>
    <w:p w14:paraId="783C06FC"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p>
    <w:p w14:paraId="5882A8E7" w14:textId="77777777" w:rsidR="004C0AA8" w:rsidRPr="004C0AA8" w:rsidRDefault="004C0AA8" w:rsidP="004C0AA8">
      <w:pPr>
        <w:spacing w:after="0" w:line="216" w:lineRule="auto"/>
        <w:contextualSpacing/>
        <w:jc w:val="left"/>
        <w:rPr>
          <w:rFonts w:ascii="Times New Roman" w:eastAsia="Times New Roman" w:hAnsi="Times New Roman" w:cs="Times New Roman"/>
          <w:sz w:val="30"/>
          <w:szCs w:val="24"/>
          <w:lang w:val="en-GB" w:eastAsia="en-GB"/>
        </w:rPr>
      </w:pPr>
      <w:r w:rsidRPr="004C0AA8">
        <w:rPr>
          <w:rFonts w:eastAsiaTheme="minorEastAsia" w:hAnsi="Calibri"/>
          <w:color w:val="000000" w:themeColor="text1"/>
          <w:kern w:val="24"/>
          <w:sz w:val="30"/>
          <w:szCs w:val="30"/>
          <w:lang w:val="en-GB" w:eastAsia="en-GB"/>
        </w:rPr>
        <w:t xml:space="preserve">S4RB (16 </w:t>
      </w:r>
      <w:proofErr w:type="spellStart"/>
      <w:r w:rsidRPr="004C0AA8">
        <w:rPr>
          <w:rFonts w:eastAsiaTheme="minorEastAsia" w:hAnsi="Calibri"/>
          <w:color w:val="000000" w:themeColor="text1"/>
          <w:kern w:val="24"/>
          <w:sz w:val="30"/>
          <w:szCs w:val="30"/>
          <w:lang w:val="en-GB" w:eastAsia="en-GB"/>
        </w:rPr>
        <w:t>feb</w:t>
      </w:r>
      <w:proofErr w:type="spellEnd"/>
      <w:r w:rsidRPr="004C0AA8">
        <w:rPr>
          <w:rFonts w:eastAsiaTheme="minorEastAsia" w:hAnsi="Calibri"/>
          <w:color w:val="000000" w:themeColor="text1"/>
          <w:kern w:val="24"/>
          <w:sz w:val="30"/>
          <w:szCs w:val="30"/>
          <w:lang w:val="en-GB" w:eastAsia="en-GB"/>
        </w:rPr>
        <w:t xml:space="preserve">) </w:t>
      </w:r>
      <w:r w:rsidRPr="004C0AA8">
        <w:rPr>
          <w:rFonts w:eastAsiaTheme="minorEastAsia" w:hAnsi="Calibri"/>
          <w:i/>
          <w:iCs/>
          <w:color w:val="000000" w:themeColor="text1"/>
          <w:kern w:val="24"/>
          <w:sz w:val="30"/>
          <w:szCs w:val="30"/>
          <w:lang w:val="en-GB" w:eastAsia="en-GB"/>
        </w:rPr>
        <w:t xml:space="preserve">[history of </w:t>
      </w:r>
      <w:proofErr w:type="spellStart"/>
      <w:r w:rsidRPr="004C0AA8">
        <w:rPr>
          <w:rFonts w:eastAsiaTheme="minorEastAsia" w:hAnsi="Calibri"/>
          <w:i/>
          <w:iCs/>
          <w:color w:val="000000" w:themeColor="text1"/>
          <w:kern w:val="24"/>
          <w:sz w:val="30"/>
          <w:szCs w:val="30"/>
          <w:lang w:val="en-GB" w:eastAsia="en-GB"/>
        </w:rPr>
        <w:t>asda</w:t>
      </w:r>
      <w:proofErr w:type="spellEnd"/>
      <w:r w:rsidRPr="004C0AA8">
        <w:rPr>
          <w:rFonts w:eastAsiaTheme="minorEastAsia" w:hAnsi="Calibri"/>
          <w:i/>
          <w:iCs/>
          <w:color w:val="000000" w:themeColor="text1"/>
          <w:kern w:val="24"/>
          <w:sz w:val="30"/>
          <w:szCs w:val="30"/>
          <w:lang w:val="en-GB" w:eastAsia="en-GB"/>
        </w:rPr>
        <w:t xml:space="preserve">] available at : </w:t>
      </w:r>
    </w:p>
    <w:p w14:paraId="27967C76" w14:textId="31E4E11E" w:rsidR="004C0AA8" w:rsidRDefault="004C0AA8" w:rsidP="004C0AA8">
      <w:pPr>
        <w:spacing w:before="200" w:after="0" w:line="216" w:lineRule="auto"/>
        <w:jc w:val="left"/>
        <w:rPr>
          <w:rFonts w:eastAsiaTheme="minorEastAsia" w:hAnsi="Calibri"/>
          <w:color w:val="000000" w:themeColor="text1"/>
          <w:kern w:val="24"/>
          <w:sz w:val="30"/>
          <w:szCs w:val="30"/>
          <w:lang w:val="en-GB" w:eastAsia="en-GB"/>
        </w:rPr>
      </w:pPr>
      <w:hyperlink r:id="rId47" w:history="1">
        <w:r w:rsidRPr="004C0AA8">
          <w:rPr>
            <w:rFonts w:eastAsiaTheme="minorEastAsia" w:hAnsi="Calibri"/>
            <w:color w:val="000000" w:themeColor="text1"/>
            <w:kern w:val="24"/>
            <w:sz w:val="30"/>
            <w:szCs w:val="30"/>
            <w:u w:val="single"/>
            <w:lang w:val="en-GB" w:eastAsia="en-GB"/>
          </w:rPr>
          <w:t>https://blog.s4rb.com/the-history-of-asda-pocket-tapping-for-52-years</w:t>
        </w:r>
      </w:hyperlink>
      <w:r w:rsidRPr="004C0AA8">
        <w:rPr>
          <w:rFonts w:eastAsiaTheme="minorEastAsia" w:hAnsi="Calibri"/>
          <w:color w:val="000000" w:themeColor="text1"/>
          <w:kern w:val="24"/>
          <w:sz w:val="30"/>
          <w:szCs w:val="30"/>
          <w:lang w:val="en-GB" w:eastAsia="en-GB"/>
        </w:rPr>
        <w:t xml:space="preserve"> accessed: 01/03/2020</w:t>
      </w:r>
    </w:p>
    <w:p w14:paraId="349D0135"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p>
    <w:p w14:paraId="53318CD7" w14:textId="77777777" w:rsidR="004C0AA8" w:rsidRPr="004C0AA8" w:rsidRDefault="004C0AA8" w:rsidP="004C0AA8">
      <w:pPr>
        <w:spacing w:after="0" w:line="216" w:lineRule="auto"/>
        <w:contextualSpacing/>
        <w:jc w:val="left"/>
        <w:rPr>
          <w:rFonts w:ascii="Times New Roman" w:eastAsia="Times New Roman" w:hAnsi="Times New Roman" w:cs="Times New Roman"/>
          <w:sz w:val="30"/>
          <w:szCs w:val="24"/>
          <w:lang w:val="en-GB" w:eastAsia="en-GB"/>
        </w:rPr>
      </w:pPr>
      <w:hyperlink r:id="rId48" w:history="1">
        <w:r w:rsidRPr="004C0AA8">
          <w:rPr>
            <w:rFonts w:eastAsiaTheme="minorEastAsia" w:hAnsi="Calibri"/>
            <w:color w:val="0D0D0D" w:themeColor="text1" w:themeTint="F2"/>
            <w:kern w:val="24"/>
            <w:sz w:val="30"/>
            <w:szCs w:val="30"/>
            <w:u w:val="single"/>
            <w:lang w:val="en-GB" w:eastAsia="en-GB"/>
          </w:rPr>
          <w:t xml:space="preserve">Unknown, ( 2020) </w:t>
        </w:r>
      </w:hyperlink>
      <w:hyperlink r:id="rId49" w:history="1">
        <w:r w:rsidRPr="004C0AA8">
          <w:rPr>
            <w:rFonts w:eastAsiaTheme="minorEastAsia" w:hAnsi="Calibri"/>
            <w:i/>
            <w:iCs/>
            <w:color w:val="0D0D0D" w:themeColor="text1" w:themeTint="F2"/>
            <w:kern w:val="24"/>
            <w:sz w:val="30"/>
            <w:szCs w:val="30"/>
            <w:u w:val="single"/>
            <w:lang w:val="en-GB" w:eastAsia="en-GB"/>
          </w:rPr>
          <w:t xml:space="preserve">[14 advantages and disadvantages of ethical leaderships style] </w:t>
        </w:r>
      </w:hyperlink>
    </w:p>
    <w:p w14:paraId="2EF4E302"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hyperlink r:id="rId50" w:history="1">
        <w:r w:rsidRPr="004C0AA8">
          <w:rPr>
            <w:rFonts w:eastAsiaTheme="minorEastAsia" w:hAnsi="Calibri"/>
            <w:color w:val="0D0D0D" w:themeColor="text1" w:themeTint="F2"/>
            <w:kern w:val="24"/>
            <w:sz w:val="30"/>
            <w:szCs w:val="30"/>
            <w:u w:val="single"/>
            <w:lang w:val="en-GB" w:eastAsia="en-GB"/>
          </w:rPr>
          <w:t>Available at :</w:t>
        </w:r>
      </w:hyperlink>
    </w:p>
    <w:p w14:paraId="03B58179"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hyperlink r:id="rId51" w:history="1">
        <w:r w:rsidRPr="004C0AA8">
          <w:rPr>
            <w:rFonts w:eastAsiaTheme="minorEastAsia" w:hAnsi="Calibri"/>
            <w:color w:val="0563C1"/>
            <w:kern w:val="24"/>
            <w:sz w:val="30"/>
            <w:szCs w:val="30"/>
            <w:u w:val="single"/>
            <w:lang w:val="en-GB" w:eastAsia="en-GB"/>
          </w:rPr>
          <w:t>https://futureofworking.com/14-advantages-and-disadvantages-of-ethical-leadership-styles/</w:t>
        </w:r>
      </w:hyperlink>
      <w:r w:rsidRPr="004C0AA8">
        <w:rPr>
          <w:rFonts w:eastAsiaTheme="minorEastAsia" w:hAnsi="Calibri"/>
          <w:color w:val="000000" w:themeColor="text1"/>
          <w:kern w:val="24"/>
          <w:sz w:val="30"/>
          <w:szCs w:val="30"/>
          <w:lang w:val="en-GB" w:eastAsia="en-GB"/>
        </w:rPr>
        <w:t xml:space="preserve"> </w:t>
      </w:r>
    </w:p>
    <w:p w14:paraId="6534A5D8" w14:textId="064428C5" w:rsidR="004C0AA8" w:rsidRDefault="004C0AA8" w:rsidP="004C0AA8">
      <w:pPr>
        <w:spacing w:before="200" w:after="0" w:line="216" w:lineRule="auto"/>
        <w:jc w:val="left"/>
        <w:rPr>
          <w:rFonts w:eastAsiaTheme="minorEastAsia" w:hAnsi="Calibri"/>
          <w:color w:val="000000" w:themeColor="text1"/>
          <w:kern w:val="24"/>
          <w:sz w:val="30"/>
          <w:szCs w:val="30"/>
          <w:lang w:val="en-GB" w:eastAsia="en-GB"/>
        </w:rPr>
      </w:pPr>
      <w:r w:rsidRPr="004C0AA8">
        <w:rPr>
          <w:rFonts w:eastAsiaTheme="minorEastAsia" w:hAnsi="Calibri"/>
          <w:color w:val="000000" w:themeColor="text1"/>
          <w:kern w:val="24"/>
          <w:sz w:val="30"/>
          <w:szCs w:val="30"/>
          <w:lang w:val="en-GB" w:eastAsia="en-GB"/>
        </w:rPr>
        <w:t>Accessed: 02/03/2020</w:t>
      </w:r>
    </w:p>
    <w:p w14:paraId="7FDCD139"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p>
    <w:p w14:paraId="2FCB33B9" w14:textId="77777777" w:rsidR="004C0AA8" w:rsidRPr="004C0AA8" w:rsidRDefault="004C0AA8" w:rsidP="004C0AA8">
      <w:pPr>
        <w:spacing w:after="0" w:line="216" w:lineRule="auto"/>
        <w:contextualSpacing/>
        <w:jc w:val="left"/>
        <w:rPr>
          <w:rFonts w:ascii="Times New Roman" w:eastAsia="Times New Roman" w:hAnsi="Times New Roman" w:cs="Times New Roman"/>
          <w:sz w:val="30"/>
          <w:szCs w:val="24"/>
          <w:lang w:val="en-GB" w:eastAsia="en-GB"/>
        </w:rPr>
      </w:pPr>
      <w:r w:rsidRPr="004C0AA8">
        <w:rPr>
          <w:rFonts w:eastAsiaTheme="minorEastAsia" w:hAnsi="Calibri"/>
          <w:color w:val="000000" w:themeColor="text1"/>
          <w:kern w:val="24"/>
          <w:sz w:val="30"/>
          <w:szCs w:val="30"/>
          <w:lang w:eastAsia="en-GB"/>
        </w:rPr>
        <w:t>(</w:t>
      </w:r>
      <w:proofErr w:type="spellStart"/>
      <w:r w:rsidRPr="004C0AA8">
        <w:rPr>
          <w:rFonts w:eastAsiaTheme="minorEastAsia" w:hAnsi="Calibri"/>
          <w:color w:val="000000" w:themeColor="text1"/>
          <w:kern w:val="24"/>
          <w:sz w:val="30"/>
          <w:szCs w:val="30"/>
          <w:lang w:val="en-GB" w:eastAsia="en-GB"/>
        </w:rPr>
        <w:t>DeTienne</w:t>
      </w:r>
      <w:proofErr w:type="spellEnd"/>
      <w:r w:rsidRPr="004C0AA8">
        <w:rPr>
          <w:rFonts w:eastAsiaTheme="minorEastAsia" w:hAnsi="Calibri"/>
          <w:color w:val="000000" w:themeColor="text1"/>
          <w:kern w:val="24"/>
          <w:sz w:val="30"/>
          <w:szCs w:val="30"/>
          <w:lang w:val="en-GB" w:eastAsia="en-GB"/>
        </w:rPr>
        <w:t xml:space="preserve">, K.B., </w:t>
      </w:r>
      <w:proofErr w:type="spellStart"/>
      <w:r w:rsidRPr="004C0AA8">
        <w:rPr>
          <w:rFonts w:eastAsiaTheme="minorEastAsia" w:hAnsi="Calibri"/>
          <w:color w:val="000000" w:themeColor="text1"/>
          <w:kern w:val="24"/>
          <w:sz w:val="30"/>
          <w:szCs w:val="30"/>
          <w:lang w:val="en-GB" w:eastAsia="en-GB"/>
        </w:rPr>
        <w:t>Ellertson</w:t>
      </w:r>
      <w:proofErr w:type="spellEnd"/>
      <w:r w:rsidRPr="004C0AA8">
        <w:rPr>
          <w:rFonts w:eastAsiaTheme="minorEastAsia" w:hAnsi="Calibri"/>
          <w:color w:val="000000" w:themeColor="text1"/>
          <w:kern w:val="24"/>
          <w:sz w:val="30"/>
          <w:szCs w:val="30"/>
          <w:lang w:val="en-GB" w:eastAsia="en-GB"/>
        </w:rPr>
        <w:t xml:space="preserve">, C.F., </w:t>
      </w:r>
      <w:proofErr w:type="spellStart"/>
      <w:r w:rsidRPr="004C0AA8">
        <w:rPr>
          <w:rFonts w:eastAsiaTheme="minorEastAsia" w:hAnsi="Calibri"/>
          <w:color w:val="000000" w:themeColor="text1"/>
          <w:kern w:val="24"/>
          <w:sz w:val="30"/>
          <w:szCs w:val="30"/>
          <w:lang w:val="en-GB" w:eastAsia="en-GB"/>
        </w:rPr>
        <w:t>Ingerson</w:t>
      </w:r>
      <w:proofErr w:type="spellEnd"/>
      <w:r w:rsidRPr="004C0AA8">
        <w:rPr>
          <w:rFonts w:eastAsiaTheme="minorEastAsia" w:hAnsi="Calibri"/>
          <w:color w:val="000000" w:themeColor="text1"/>
          <w:kern w:val="24"/>
          <w:sz w:val="30"/>
          <w:szCs w:val="30"/>
          <w:lang w:val="en-GB" w:eastAsia="en-GB"/>
        </w:rPr>
        <w:t xml:space="preserve">, M. </w:t>
      </w:r>
      <w:r w:rsidRPr="004C0AA8">
        <w:rPr>
          <w:rFonts w:eastAsiaTheme="minorEastAsia" w:hAnsi="Calibri"/>
          <w:i/>
          <w:iCs/>
          <w:color w:val="000000" w:themeColor="text1"/>
          <w:kern w:val="24"/>
          <w:sz w:val="30"/>
          <w:szCs w:val="30"/>
          <w:lang w:val="en-GB" w:eastAsia="en-GB"/>
        </w:rPr>
        <w:t>et al.</w:t>
      </w:r>
      <w:r w:rsidRPr="004C0AA8">
        <w:rPr>
          <w:rFonts w:eastAsiaTheme="minorEastAsia" w:hAnsi="Calibri"/>
          <w:color w:val="000000" w:themeColor="text1"/>
          <w:kern w:val="24"/>
          <w:sz w:val="30"/>
          <w:szCs w:val="30"/>
          <w:lang w:val="en-GB" w:eastAsia="en-GB"/>
        </w:rPr>
        <w:t xml:space="preserve"> [Moral Development in Business Ethics: An Examination and Critique]. </w:t>
      </w:r>
      <w:r w:rsidRPr="004C0AA8">
        <w:rPr>
          <w:rFonts w:eastAsiaTheme="minorEastAsia" w:hAnsi="Calibri"/>
          <w:i/>
          <w:iCs/>
          <w:color w:val="000000" w:themeColor="text1"/>
          <w:kern w:val="24"/>
          <w:sz w:val="30"/>
          <w:szCs w:val="30"/>
          <w:lang w:val="en-GB" w:eastAsia="en-GB"/>
        </w:rPr>
        <w:t>J Bus Ethics</w:t>
      </w:r>
      <w:r w:rsidRPr="004C0AA8">
        <w:rPr>
          <w:rFonts w:eastAsiaTheme="minorEastAsia" w:hAnsi="Calibri"/>
          <w:color w:val="000000" w:themeColor="text1"/>
          <w:kern w:val="24"/>
          <w:sz w:val="30"/>
          <w:szCs w:val="30"/>
          <w:lang w:val="en-GB" w:eastAsia="en-GB"/>
        </w:rPr>
        <w:t xml:space="preserve"> (2019).</w:t>
      </w:r>
    </w:p>
    <w:p w14:paraId="218C1B66"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r w:rsidRPr="004C0AA8">
        <w:rPr>
          <w:rFonts w:eastAsiaTheme="minorEastAsia" w:hAnsi="Calibri"/>
          <w:color w:val="000000" w:themeColor="text1"/>
          <w:kern w:val="24"/>
          <w:sz w:val="30"/>
          <w:szCs w:val="30"/>
          <w:lang w:val="en-GB" w:eastAsia="en-GB"/>
        </w:rPr>
        <w:t xml:space="preserve"> Available at :</w:t>
      </w:r>
    </w:p>
    <w:p w14:paraId="1703CDB5" w14:textId="77777777" w:rsidR="004C0AA8" w:rsidRPr="004C0AA8" w:rsidRDefault="004C0AA8" w:rsidP="004C0AA8">
      <w:pPr>
        <w:spacing w:before="200" w:after="0" w:line="216" w:lineRule="auto"/>
        <w:jc w:val="left"/>
        <w:rPr>
          <w:rFonts w:ascii="Times New Roman" w:eastAsia="Times New Roman" w:hAnsi="Times New Roman" w:cs="Times New Roman"/>
          <w:sz w:val="24"/>
          <w:szCs w:val="24"/>
          <w:lang w:val="en-GB" w:eastAsia="en-GB"/>
        </w:rPr>
      </w:pPr>
      <w:r w:rsidRPr="004C0AA8">
        <w:rPr>
          <w:rFonts w:eastAsiaTheme="minorEastAsia" w:hAnsi="Calibri"/>
          <w:color w:val="000000" w:themeColor="text1"/>
          <w:kern w:val="24"/>
          <w:sz w:val="30"/>
          <w:szCs w:val="30"/>
          <w:lang w:val="en-GB" w:eastAsia="en-GB"/>
        </w:rPr>
        <w:t xml:space="preserve"> </w:t>
      </w:r>
      <w:hyperlink r:id="rId52" w:history="1">
        <w:r w:rsidRPr="004C0AA8">
          <w:rPr>
            <w:rFonts w:eastAsiaTheme="minorEastAsia" w:hAnsi="Calibri"/>
            <w:color w:val="000000" w:themeColor="text1"/>
            <w:kern w:val="24"/>
            <w:sz w:val="30"/>
            <w:szCs w:val="30"/>
            <w:u w:val="single"/>
            <w:lang w:val="en-GB" w:eastAsia="en-GB"/>
          </w:rPr>
          <w:t>https://doi.org/10.1007/s10551-019-04351-0</w:t>
        </w:r>
      </w:hyperlink>
      <w:r w:rsidRPr="004C0AA8">
        <w:rPr>
          <w:rFonts w:eastAsiaTheme="minorEastAsia" w:hAnsi="Calibri"/>
          <w:color w:val="000000" w:themeColor="text1"/>
          <w:kern w:val="24"/>
          <w:sz w:val="30"/>
          <w:szCs w:val="30"/>
          <w:lang w:val="en-GB" w:eastAsia="en-GB"/>
        </w:rPr>
        <w:t>) accessed : 03/03/20</w:t>
      </w:r>
    </w:p>
    <w:p w14:paraId="49F26950" w14:textId="168D1855" w:rsidR="00E01918" w:rsidRDefault="00E01918" w:rsidP="00E01918">
      <w:pPr>
        <w:pStyle w:val="ListBullet"/>
        <w:numPr>
          <w:ilvl w:val="0"/>
          <w:numId w:val="0"/>
        </w:numPr>
        <w:ind w:left="360" w:hanging="360"/>
      </w:pPr>
    </w:p>
    <w:p w14:paraId="3DEB2A01" w14:textId="01B739E4" w:rsidR="00E01918" w:rsidRDefault="00E01918" w:rsidP="00E01918">
      <w:pPr>
        <w:pStyle w:val="ListBullet"/>
        <w:numPr>
          <w:ilvl w:val="0"/>
          <w:numId w:val="0"/>
        </w:numPr>
        <w:ind w:left="360" w:hanging="360"/>
      </w:pPr>
    </w:p>
    <w:p w14:paraId="6D3484EA" w14:textId="12DC01D8" w:rsidR="00E01918" w:rsidRDefault="00E01918" w:rsidP="00E01918">
      <w:pPr>
        <w:pStyle w:val="ListBullet"/>
        <w:numPr>
          <w:ilvl w:val="0"/>
          <w:numId w:val="0"/>
        </w:numPr>
        <w:ind w:left="360" w:hanging="360"/>
      </w:pPr>
    </w:p>
    <w:p w14:paraId="1D3F7730" w14:textId="26CC3D5D" w:rsidR="00E01918" w:rsidRDefault="00E01918" w:rsidP="00E01918">
      <w:pPr>
        <w:pStyle w:val="ListBullet"/>
        <w:numPr>
          <w:ilvl w:val="0"/>
          <w:numId w:val="0"/>
        </w:numPr>
        <w:ind w:left="360" w:hanging="360"/>
      </w:pPr>
    </w:p>
    <w:p w14:paraId="296A2975" w14:textId="475861D6"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r w:rsidRPr="00E01918">
        <w:rPr>
          <w:rFonts w:eastAsiaTheme="minorEastAsia" w:hAnsi="Calibri"/>
          <w:color w:val="000000" w:themeColor="text1"/>
          <w:kern w:val="24"/>
          <w:sz w:val="26"/>
          <w:szCs w:val="26"/>
          <w:lang w:val="en-GB" w:eastAsia="en-GB"/>
        </w:rPr>
        <w:lastRenderedPageBreak/>
        <w:t>Armstrong</w:t>
      </w:r>
      <w:r w:rsidRPr="00E01918">
        <w:rPr>
          <w:rFonts w:eastAsiaTheme="minorEastAsia" w:hAnsi="Calibri"/>
          <w:color w:val="000000" w:themeColor="text1"/>
          <w:kern w:val="24"/>
          <w:sz w:val="26"/>
          <w:szCs w:val="26"/>
          <w:lang w:val="en-GB" w:eastAsia="en-GB"/>
        </w:rPr>
        <w:t xml:space="preserve"> (2002) </w:t>
      </w:r>
      <w:r w:rsidRPr="00E01918">
        <w:rPr>
          <w:rFonts w:eastAsiaTheme="minorEastAsia" w:hAnsi="Calibri"/>
          <w:i/>
          <w:iCs/>
          <w:color w:val="000000" w:themeColor="text1"/>
          <w:kern w:val="24"/>
          <w:sz w:val="26"/>
          <w:szCs w:val="26"/>
          <w:lang w:val="en-GB" w:eastAsia="en-GB"/>
        </w:rPr>
        <w:t xml:space="preserve">[marketing and introduction] </w:t>
      </w:r>
      <w:r w:rsidRPr="00E01918">
        <w:rPr>
          <w:rFonts w:eastAsiaTheme="minorEastAsia" w:hAnsi="Calibri"/>
          <w:color w:val="000000" w:themeColor="text1"/>
          <w:kern w:val="24"/>
          <w:sz w:val="26"/>
          <w:szCs w:val="26"/>
          <w:lang w:val="en-GB" w:eastAsia="en-GB"/>
        </w:rPr>
        <w:t>fourth edition Harvard business school publishing</w:t>
      </w:r>
    </w:p>
    <w:p w14:paraId="68C52A02" w14:textId="46B400AF" w:rsidR="00E01918" w:rsidRDefault="00E01918" w:rsidP="00E01918">
      <w:pPr>
        <w:spacing w:after="0" w:line="216" w:lineRule="auto"/>
        <w:contextualSpacing/>
        <w:jc w:val="left"/>
        <w:rPr>
          <w:rFonts w:eastAsiaTheme="minorEastAsia" w:hAnsi="Calibri"/>
          <w:color w:val="000000" w:themeColor="text1"/>
          <w:kern w:val="24"/>
          <w:sz w:val="26"/>
          <w:szCs w:val="26"/>
          <w:lang w:val="en-GB" w:eastAsia="en-GB"/>
        </w:rPr>
      </w:pPr>
      <w:r w:rsidRPr="00E01918">
        <w:rPr>
          <w:rFonts w:eastAsiaTheme="minorEastAsia" w:hAnsi="Calibri"/>
          <w:color w:val="000000" w:themeColor="text1"/>
          <w:kern w:val="24"/>
          <w:sz w:val="26"/>
          <w:szCs w:val="26"/>
          <w:lang w:val="en-GB" w:eastAsia="en-GB"/>
        </w:rPr>
        <w:t>Stanwick. P</w:t>
      </w:r>
      <w:r w:rsidRPr="00E01918">
        <w:rPr>
          <w:rFonts w:eastAsiaTheme="minorEastAsia" w:hAnsi="Calibri"/>
          <w:color w:val="000000" w:themeColor="text1"/>
          <w:kern w:val="24"/>
          <w:sz w:val="26"/>
          <w:szCs w:val="26"/>
          <w:lang w:val="en-GB" w:eastAsia="en-GB"/>
        </w:rPr>
        <w:t xml:space="preserve"> </w:t>
      </w:r>
      <w:r w:rsidRPr="00E01918">
        <w:rPr>
          <w:rFonts w:eastAsiaTheme="minorEastAsia" w:hAnsi="Calibri"/>
          <w:color w:val="000000" w:themeColor="text1"/>
          <w:kern w:val="24"/>
          <w:sz w:val="26"/>
          <w:szCs w:val="26"/>
          <w:lang w:val="en-GB" w:eastAsia="en-GB"/>
        </w:rPr>
        <w:t>Stanwick</w:t>
      </w:r>
      <w:r w:rsidRPr="00E01918">
        <w:rPr>
          <w:rFonts w:eastAsiaTheme="minorEastAsia" w:hAnsi="Calibri"/>
          <w:color w:val="000000" w:themeColor="text1"/>
          <w:kern w:val="24"/>
          <w:sz w:val="26"/>
          <w:szCs w:val="26"/>
          <w:lang w:val="en-GB" w:eastAsia="en-GB"/>
        </w:rPr>
        <w:t xml:space="preserve"> (2014) </w:t>
      </w:r>
      <w:r w:rsidRPr="00E01918">
        <w:rPr>
          <w:rFonts w:eastAsiaTheme="minorEastAsia" w:hAnsi="Calibri"/>
          <w:i/>
          <w:iCs/>
          <w:color w:val="000000" w:themeColor="text1"/>
          <w:kern w:val="24"/>
          <w:sz w:val="26"/>
          <w:szCs w:val="26"/>
          <w:lang w:val="en-GB" w:eastAsia="en-GB"/>
        </w:rPr>
        <w:t xml:space="preserve">[understanding business ethics] </w:t>
      </w:r>
      <w:r w:rsidRPr="00E01918">
        <w:rPr>
          <w:rFonts w:eastAsiaTheme="minorEastAsia" w:hAnsi="Calibri"/>
          <w:color w:val="000000" w:themeColor="text1"/>
          <w:kern w:val="24"/>
          <w:sz w:val="26"/>
          <w:szCs w:val="26"/>
          <w:lang w:val="en-GB" w:eastAsia="en-GB"/>
        </w:rPr>
        <w:t>2</w:t>
      </w:r>
      <w:r w:rsidRPr="00E01918">
        <w:rPr>
          <w:rFonts w:eastAsiaTheme="minorEastAsia" w:hAnsi="Calibri"/>
          <w:color w:val="000000" w:themeColor="text1"/>
          <w:kern w:val="24"/>
          <w:position w:val="8"/>
          <w:sz w:val="26"/>
          <w:szCs w:val="26"/>
          <w:vertAlign w:val="superscript"/>
          <w:lang w:val="en-GB" w:eastAsia="en-GB"/>
        </w:rPr>
        <w:t>Nd</w:t>
      </w:r>
      <w:r w:rsidRPr="00E01918">
        <w:rPr>
          <w:rFonts w:eastAsiaTheme="minorEastAsia" w:hAnsi="Calibri"/>
          <w:color w:val="000000" w:themeColor="text1"/>
          <w:kern w:val="24"/>
          <w:sz w:val="26"/>
          <w:szCs w:val="26"/>
          <w:lang w:val="en-GB" w:eastAsia="en-GB"/>
        </w:rPr>
        <w:t xml:space="preserve"> edition Sage publications pg.45</w:t>
      </w:r>
    </w:p>
    <w:p w14:paraId="47A83C43" w14:textId="77777777"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
    <w:p w14:paraId="6EE96F45" w14:textId="6DEED061" w:rsidR="00E01918" w:rsidRDefault="00E01918" w:rsidP="00E01918">
      <w:pPr>
        <w:spacing w:after="0" w:line="216" w:lineRule="auto"/>
        <w:contextualSpacing/>
        <w:jc w:val="left"/>
        <w:rPr>
          <w:rFonts w:eastAsiaTheme="minorEastAsia" w:hAnsi="Calibri"/>
          <w:b/>
          <w:bCs/>
          <w:color w:val="000000" w:themeColor="text1"/>
          <w:kern w:val="24"/>
          <w:sz w:val="26"/>
          <w:szCs w:val="26"/>
          <w:lang w:val="en-GB" w:eastAsia="en-GB"/>
        </w:rPr>
      </w:pPr>
      <w:r w:rsidRPr="00E01918">
        <w:rPr>
          <w:rFonts w:eastAsiaTheme="minorEastAsia" w:hAnsi="Calibri"/>
          <w:color w:val="000000" w:themeColor="text1"/>
          <w:kern w:val="24"/>
          <w:sz w:val="26"/>
          <w:szCs w:val="26"/>
          <w:lang w:val="en-GB" w:eastAsia="en-GB"/>
        </w:rPr>
        <w:t xml:space="preserve"> </w:t>
      </w:r>
      <w:r w:rsidRPr="00E01918">
        <w:rPr>
          <w:rFonts w:eastAsiaTheme="minorEastAsia" w:hAnsi="Calibri"/>
          <w:b/>
          <w:bCs/>
          <w:color w:val="000000" w:themeColor="text1"/>
          <w:kern w:val="24"/>
          <w:sz w:val="26"/>
          <w:szCs w:val="26"/>
          <w:lang w:val="en-GB" w:eastAsia="en-GB"/>
        </w:rPr>
        <w:t xml:space="preserve">Laura. J Mullins /Gill Christy  (2016) </w:t>
      </w:r>
      <w:r w:rsidRPr="00E01918">
        <w:rPr>
          <w:rFonts w:eastAsiaTheme="minorEastAsia" w:hAnsi="Calibri"/>
          <w:b/>
          <w:bCs/>
          <w:i/>
          <w:iCs/>
          <w:color w:val="000000" w:themeColor="text1"/>
          <w:kern w:val="24"/>
          <w:sz w:val="26"/>
          <w:szCs w:val="26"/>
          <w:lang w:val="en-GB" w:eastAsia="en-GB"/>
        </w:rPr>
        <w:t xml:space="preserve">[management and organisational behaviour] </w:t>
      </w:r>
      <w:r w:rsidRPr="00E01918">
        <w:rPr>
          <w:rFonts w:eastAsiaTheme="minorEastAsia" w:hAnsi="Calibri"/>
          <w:b/>
          <w:bCs/>
          <w:color w:val="000000" w:themeColor="text1"/>
          <w:kern w:val="24"/>
          <w:sz w:val="26"/>
          <w:szCs w:val="26"/>
          <w:lang w:val="en-GB" w:eastAsia="en-GB"/>
        </w:rPr>
        <w:t>eleventh edition, Great Britain, Pearson Education limited</w:t>
      </w:r>
    </w:p>
    <w:p w14:paraId="7DBD1BAF" w14:textId="77777777"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
    <w:p w14:paraId="0C5E98D0" w14:textId="77777777"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roofErr w:type="spellStart"/>
      <w:r w:rsidRPr="00E01918">
        <w:rPr>
          <w:rFonts w:eastAsiaTheme="minorEastAsia" w:hAnsi="Calibri"/>
          <w:b/>
          <w:bCs/>
          <w:color w:val="000000" w:themeColor="text1"/>
          <w:kern w:val="24"/>
          <w:sz w:val="26"/>
          <w:szCs w:val="26"/>
          <w:lang w:val="en-GB" w:eastAsia="en-GB"/>
        </w:rPr>
        <w:t>Cottrell.s</w:t>
      </w:r>
      <w:proofErr w:type="spellEnd"/>
      <w:r w:rsidRPr="00E01918">
        <w:rPr>
          <w:rFonts w:eastAsiaTheme="minorEastAsia" w:hAnsi="Calibri"/>
          <w:b/>
          <w:bCs/>
          <w:color w:val="000000" w:themeColor="text1"/>
          <w:kern w:val="24"/>
          <w:sz w:val="26"/>
          <w:szCs w:val="26"/>
          <w:lang w:val="en-GB" w:eastAsia="en-GB"/>
        </w:rPr>
        <w:t xml:space="preserve"> (2010) </w:t>
      </w:r>
      <w:r w:rsidRPr="00E01918">
        <w:rPr>
          <w:rFonts w:eastAsiaTheme="minorEastAsia" w:hAnsi="Calibri"/>
          <w:b/>
          <w:bCs/>
          <w:i/>
          <w:iCs/>
          <w:color w:val="000000" w:themeColor="text1"/>
          <w:kern w:val="24"/>
          <w:sz w:val="26"/>
          <w:szCs w:val="26"/>
          <w:lang w:val="en-GB" w:eastAsia="en-GB"/>
        </w:rPr>
        <w:t xml:space="preserve">[skills for success] </w:t>
      </w:r>
      <w:r w:rsidRPr="00E01918">
        <w:rPr>
          <w:rFonts w:eastAsiaTheme="minorEastAsia" w:hAnsi="Calibri"/>
          <w:b/>
          <w:bCs/>
          <w:color w:val="000000" w:themeColor="text1"/>
          <w:kern w:val="24"/>
          <w:sz w:val="26"/>
          <w:szCs w:val="26"/>
          <w:lang w:val="en-GB" w:eastAsia="en-GB"/>
        </w:rPr>
        <w:t>pg.28 second edition Palgrave McMillan</w:t>
      </w:r>
    </w:p>
    <w:p w14:paraId="24192906" w14:textId="77777777"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r w:rsidRPr="00E01918">
        <w:rPr>
          <w:rFonts w:eastAsiaTheme="minorEastAsia" w:hAnsi="Calibri"/>
          <w:b/>
          <w:bCs/>
          <w:color w:val="000000" w:themeColor="text1"/>
          <w:kern w:val="24"/>
          <w:sz w:val="26"/>
          <w:szCs w:val="26"/>
          <w:lang w:val="en-GB" w:eastAsia="en-GB"/>
        </w:rPr>
        <w:t xml:space="preserve">Unknown (20028/2020) </w:t>
      </w:r>
      <w:r w:rsidRPr="00E01918">
        <w:rPr>
          <w:rFonts w:eastAsiaTheme="minorEastAsia" w:hAnsi="Calibri"/>
          <w:b/>
          <w:bCs/>
          <w:i/>
          <w:iCs/>
          <w:color w:val="000000" w:themeColor="text1"/>
          <w:kern w:val="24"/>
          <w:sz w:val="26"/>
          <w:szCs w:val="26"/>
          <w:lang w:val="en-GB" w:eastAsia="en-GB"/>
        </w:rPr>
        <w:t>[Asda employee benefits review]</w:t>
      </w:r>
    </w:p>
    <w:p w14:paraId="74478D43" w14:textId="15BA6C58" w:rsidR="00E01918" w:rsidRDefault="00E01918" w:rsidP="00E01918">
      <w:pPr>
        <w:spacing w:before="200" w:after="0" w:line="216" w:lineRule="auto"/>
        <w:jc w:val="left"/>
        <w:rPr>
          <w:rFonts w:eastAsiaTheme="minorEastAsia" w:hAnsi="Calibri"/>
          <w:b/>
          <w:bCs/>
          <w:color w:val="000000" w:themeColor="text1"/>
          <w:kern w:val="24"/>
          <w:sz w:val="26"/>
          <w:szCs w:val="26"/>
          <w:lang w:val="en-GB" w:eastAsia="en-GB"/>
        </w:rPr>
      </w:pPr>
      <w:r w:rsidRPr="00E01918">
        <w:rPr>
          <w:rFonts w:eastAsiaTheme="minorEastAsia" w:hAnsi="Calibri"/>
          <w:b/>
          <w:bCs/>
          <w:color w:val="000000" w:themeColor="text1"/>
          <w:kern w:val="24"/>
          <w:sz w:val="26"/>
          <w:szCs w:val="26"/>
          <w:lang w:val="en-GB" w:eastAsia="en-GB"/>
        </w:rPr>
        <w:t xml:space="preserve"> available at : </w:t>
      </w:r>
      <w:hyperlink r:id="rId53" w:history="1">
        <w:r w:rsidRPr="00E01918">
          <w:rPr>
            <w:rFonts w:eastAsiaTheme="minorEastAsia" w:hAnsi="Calibri"/>
            <w:b/>
            <w:bCs/>
            <w:color w:val="000000" w:themeColor="text1"/>
            <w:kern w:val="24"/>
            <w:sz w:val="26"/>
            <w:szCs w:val="26"/>
            <w:u w:val="single"/>
            <w:lang w:val="en-GB" w:eastAsia="en-GB"/>
          </w:rPr>
          <w:t>https://www.glassdoor.co.uk/Benefits/ASDA-UK-Benefits-EI_IE10108.0,4_IL.5,7_IN2_IP2.htm</w:t>
        </w:r>
      </w:hyperlink>
      <w:r w:rsidRPr="00E01918">
        <w:rPr>
          <w:rFonts w:eastAsiaTheme="minorEastAsia" w:hAnsi="Calibri"/>
          <w:b/>
          <w:bCs/>
          <w:color w:val="000000" w:themeColor="text1"/>
          <w:kern w:val="24"/>
          <w:sz w:val="26"/>
          <w:szCs w:val="26"/>
          <w:lang w:val="en-GB" w:eastAsia="en-GB"/>
        </w:rPr>
        <w:t xml:space="preserve">  accessed: 04/03/2020 </w:t>
      </w:r>
    </w:p>
    <w:p w14:paraId="2BDB3B78" w14:textId="77777777" w:rsidR="00E01918" w:rsidRPr="00E01918" w:rsidRDefault="00E01918" w:rsidP="00E01918">
      <w:pPr>
        <w:spacing w:before="200" w:after="0" w:line="216" w:lineRule="auto"/>
        <w:jc w:val="left"/>
        <w:rPr>
          <w:rFonts w:ascii="Times New Roman" w:eastAsia="Times New Roman" w:hAnsi="Times New Roman" w:cs="Times New Roman"/>
          <w:sz w:val="24"/>
          <w:szCs w:val="24"/>
          <w:lang w:val="en-GB" w:eastAsia="en-GB"/>
        </w:rPr>
      </w:pPr>
    </w:p>
    <w:p w14:paraId="56041A7D" w14:textId="77777777"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
    <w:p w14:paraId="3173AF89" w14:textId="767914A9"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roofErr w:type="spellStart"/>
      <w:r w:rsidRPr="00E01918">
        <w:rPr>
          <w:rFonts w:eastAsiaTheme="minorEastAsia" w:hAnsi="Calibri"/>
          <w:b/>
          <w:bCs/>
          <w:color w:val="000000" w:themeColor="text1"/>
          <w:kern w:val="24"/>
          <w:sz w:val="26"/>
          <w:szCs w:val="26"/>
          <w:lang w:val="en-GB" w:eastAsia="en-GB"/>
        </w:rPr>
        <w:t>Sarah.h</w:t>
      </w:r>
      <w:proofErr w:type="spellEnd"/>
      <w:r w:rsidRPr="00E01918">
        <w:rPr>
          <w:rFonts w:eastAsiaTheme="minorEastAsia" w:hAnsi="Calibri"/>
          <w:b/>
          <w:bCs/>
          <w:color w:val="000000" w:themeColor="text1"/>
          <w:kern w:val="24"/>
          <w:sz w:val="26"/>
          <w:szCs w:val="26"/>
          <w:lang w:val="en-GB" w:eastAsia="en-GB"/>
        </w:rPr>
        <w:t xml:space="preserve"> The Guardian (2017)</w:t>
      </w:r>
      <w:r w:rsidRPr="00E01918">
        <w:rPr>
          <w:rFonts w:eastAsiaTheme="minorEastAsia" w:hAnsi="Calibri"/>
          <w:b/>
          <w:bCs/>
          <w:i/>
          <w:iCs/>
          <w:color w:val="000000" w:themeColor="text1"/>
          <w:kern w:val="24"/>
          <w:sz w:val="26"/>
          <w:szCs w:val="26"/>
          <w:lang w:val="en-GB" w:eastAsia="en-GB"/>
        </w:rPr>
        <w:t xml:space="preserve"> [Asda forced to repay suppliers after breaching fair dealing code]  available at : </w:t>
      </w:r>
      <w:hyperlink r:id="rId54" w:history="1">
        <w:r w:rsidRPr="00E01918">
          <w:rPr>
            <w:rFonts w:eastAsiaTheme="minorEastAsia" w:hAnsi="Calibri"/>
            <w:b/>
            <w:bCs/>
            <w:i/>
            <w:iCs/>
            <w:color w:val="000000" w:themeColor="text1"/>
            <w:kern w:val="24"/>
            <w:sz w:val="26"/>
            <w:szCs w:val="26"/>
            <w:u w:val="single"/>
            <w:lang w:val="en-GB" w:eastAsia="en-GB"/>
          </w:rPr>
          <w:t>https://www.theguardian.com/business/2017/sep/05/asda-forced-to-reimburse-suppliers-after-breaching-fair-dealing-code</w:t>
        </w:r>
      </w:hyperlink>
      <w:r w:rsidRPr="00E01918">
        <w:rPr>
          <w:rFonts w:eastAsiaTheme="minorEastAsia" w:hAnsi="Calibri"/>
          <w:b/>
          <w:bCs/>
          <w:i/>
          <w:iCs/>
          <w:color w:val="000000" w:themeColor="text1"/>
          <w:kern w:val="24"/>
          <w:sz w:val="26"/>
          <w:szCs w:val="26"/>
          <w:lang w:val="en-GB" w:eastAsia="en-GB"/>
        </w:rPr>
        <w:t xml:space="preserve">  accessed: 04/03/2020</w:t>
      </w:r>
    </w:p>
    <w:p w14:paraId="1E1A7CC6" w14:textId="77777777" w:rsidR="00E01918" w:rsidRPr="00E01918" w:rsidRDefault="00E01918" w:rsidP="00E01918">
      <w:pPr>
        <w:spacing w:after="0" w:line="216" w:lineRule="auto"/>
        <w:ind w:left="720"/>
        <w:contextualSpacing/>
        <w:jc w:val="left"/>
        <w:rPr>
          <w:rFonts w:ascii="Times New Roman" w:eastAsia="Times New Roman" w:hAnsi="Times New Roman" w:cs="Times New Roman"/>
          <w:sz w:val="26"/>
          <w:szCs w:val="24"/>
          <w:lang w:val="en-GB" w:eastAsia="en-GB"/>
        </w:rPr>
      </w:pPr>
    </w:p>
    <w:p w14:paraId="7C535403" w14:textId="77777777" w:rsidR="00E01918" w:rsidRDefault="00E01918" w:rsidP="00E01918">
      <w:pPr>
        <w:spacing w:after="0" w:line="216" w:lineRule="auto"/>
        <w:contextualSpacing/>
        <w:jc w:val="left"/>
        <w:rPr>
          <w:rFonts w:eastAsiaTheme="minorEastAsia" w:hAnsi="Calibri"/>
          <w:b/>
          <w:bCs/>
          <w:color w:val="000000" w:themeColor="text1"/>
          <w:kern w:val="24"/>
          <w:sz w:val="26"/>
          <w:szCs w:val="26"/>
          <w:lang w:val="en-GB" w:eastAsia="en-GB"/>
        </w:rPr>
      </w:pPr>
    </w:p>
    <w:p w14:paraId="3D07C3C9" w14:textId="77777777" w:rsidR="00E01918" w:rsidRDefault="00E01918" w:rsidP="00E01918">
      <w:pPr>
        <w:spacing w:after="0" w:line="216" w:lineRule="auto"/>
        <w:contextualSpacing/>
        <w:jc w:val="left"/>
        <w:rPr>
          <w:rFonts w:eastAsiaTheme="minorEastAsia" w:hAnsi="Calibri"/>
          <w:b/>
          <w:bCs/>
          <w:color w:val="000000" w:themeColor="text1"/>
          <w:kern w:val="24"/>
          <w:sz w:val="26"/>
          <w:szCs w:val="26"/>
          <w:lang w:val="en-GB" w:eastAsia="en-GB"/>
        </w:rPr>
      </w:pPr>
    </w:p>
    <w:p w14:paraId="3E21EC5E" w14:textId="23CAFAE4" w:rsidR="00E01918" w:rsidRPr="00E01918" w:rsidRDefault="00E01918" w:rsidP="00E01918">
      <w:pPr>
        <w:spacing w:after="0" w:line="216" w:lineRule="auto"/>
        <w:contextualSpacing/>
        <w:jc w:val="left"/>
        <w:rPr>
          <w:rFonts w:ascii="Times New Roman" w:eastAsia="Times New Roman" w:hAnsi="Times New Roman" w:cs="Times New Roman"/>
          <w:sz w:val="26"/>
          <w:szCs w:val="24"/>
          <w:lang w:val="en-GB" w:eastAsia="en-GB"/>
        </w:rPr>
      </w:pPr>
      <w:proofErr w:type="spellStart"/>
      <w:r w:rsidRPr="00E01918">
        <w:rPr>
          <w:rFonts w:eastAsiaTheme="minorEastAsia" w:hAnsi="Calibri"/>
          <w:b/>
          <w:bCs/>
          <w:color w:val="000000" w:themeColor="text1"/>
          <w:kern w:val="24"/>
          <w:sz w:val="26"/>
          <w:szCs w:val="26"/>
          <w:lang w:val="en-GB" w:eastAsia="en-GB"/>
        </w:rPr>
        <w:t>Halliday.J</w:t>
      </w:r>
      <w:proofErr w:type="spellEnd"/>
      <w:r w:rsidRPr="00E01918">
        <w:rPr>
          <w:rFonts w:eastAsiaTheme="minorEastAsia" w:hAnsi="Calibri"/>
          <w:b/>
          <w:bCs/>
          <w:color w:val="000000" w:themeColor="text1"/>
          <w:kern w:val="24"/>
          <w:sz w:val="26"/>
          <w:szCs w:val="26"/>
          <w:lang w:val="en-GB" w:eastAsia="en-GB"/>
        </w:rPr>
        <w:t xml:space="preserve"> The Guardian (2019</w:t>
      </w:r>
      <w:r w:rsidRPr="00E01918">
        <w:rPr>
          <w:rFonts w:eastAsiaTheme="minorEastAsia" w:hAnsi="Calibri"/>
          <w:b/>
          <w:bCs/>
          <w:i/>
          <w:iCs/>
          <w:color w:val="000000" w:themeColor="text1"/>
          <w:kern w:val="24"/>
          <w:sz w:val="26"/>
          <w:szCs w:val="26"/>
          <w:lang w:val="en-GB" w:eastAsia="en-GB"/>
        </w:rPr>
        <w:t>) [</w:t>
      </w:r>
      <w:r w:rsidRPr="00E01918">
        <w:rPr>
          <w:rFonts w:eastAsiaTheme="minorEastAsia" w:hAnsi="Calibri"/>
          <w:b/>
          <w:bCs/>
          <w:i/>
          <w:iCs/>
          <w:color w:val="000000" w:themeColor="text1"/>
          <w:kern w:val="24"/>
          <w:sz w:val="26"/>
          <w:szCs w:val="26"/>
          <w:lang w:eastAsia="en-GB"/>
        </w:rPr>
        <w:t xml:space="preserve">Asda workers stage protests against 'punitive' new contract ] </w:t>
      </w:r>
      <w:r w:rsidRPr="00E01918">
        <w:rPr>
          <w:rFonts w:eastAsiaTheme="minorEastAsia" w:hAnsi="Calibri"/>
          <w:color w:val="000000" w:themeColor="text1"/>
          <w:kern w:val="24"/>
          <w:sz w:val="26"/>
          <w:szCs w:val="26"/>
          <w:lang w:eastAsia="en-GB"/>
        </w:rPr>
        <w:t xml:space="preserve">available at : </w:t>
      </w:r>
      <w:hyperlink r:id="rId55" w:history="1">
        <w:r w:rsidRPr="00E01918">
          <w:rPr>
            <w:rFonts w:eastAsiaTheme="minorEastAsia" w:hAnsi="Calibri"/>
            <w:color w:val="000000" w:themeColor="text1"/>
            <w:kern w:val="24"/>
            <w:sz w:val="26"/>
            <w:szCs w:val="26"/>
            <w:u w:val="single"/>
            <w:lang w:eastAsia="en-GB"/>
          </w:rPr>
          <w:t>https://www.theguardian.com/business/2019/sep/16/asda-workers-stage-protests-against-punitive-new-contract</w:t>
        </w:r>
      </w:hyperlink>
      <w:r w:rsidRPr="00E01918">
        <w:rPr>
          <w:rFonts w:eastAsiaTheme="minorEastAsia" w:hAnsi="Calibri"/>
          <w:color w:val="000000" w:themeColor="text1"/>
          <w:kern w:val="24"/>
          <w:sz w:val="26"/>
          <w:szCs w:val="26"/>
          <w:lang w:eastAsia="en-GB"/>
        </w:rPr>
        <w:t xml:space="preserve">  accessed: 04/03/2020</w:t>
      </w:r>
    </w:p>
    <w:p w14:paraId="045AD2DC" w14:textId="77777777" w:rsidR="00E01918" w:rsidRDefault="00E01918" w:rsidP="00E01918">
      <w:pPr>
        <w:pStyle w:val="ListBullet"/>
        <w:numPr>
          <w:ilvl w:val="0"/>
          <w:numId w:val="0"/>
        </w:numPr>
        <w:ind w:left="360" w:hanging="360"/>
      </w:pPr>
    </w:p>
    <w:sectPr w:rsidR="00E01918" w:rsidSect="00B01BDC">
      <w:footerReference w:type="default" r:id="rId56"/>
      <w:type w:val="continuous"/>
      <w:pgSz w:w="12240" w:h="15840"/>
      <w:pgMar w:top="1440" w:right="1440" w:bottom="1440" w:left="1440" w:header="720" w:footer="22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33F45F" w14:textId="77777777" w:rsidR="000444BC" w:rsidRDefault="000444BC" w:rsidP="00706D60">
      <w:r>
        <w:separator/>
      </w:r>
    </w:p>
  </w:endnote>
  <w:endnote w:type="continuationSeparator" w:id="0">
    <w:p w14:paraId="22750ACA" w14:textId="77777777" w:rsidR="000444BC" w:rsidRDefault="000444BC" w:rsidP="0070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4B086" w14:textId="5C45A17B" w:rsidR="007B19C7" w:rsidRDefault="007B19C7">
    <w:pPr>
      <w:pStyle w:val="Footer"/>
    </w:pPr>
    <w:r>
      <w:t>Taslima Begum 1713205</w:t>
    </w:r>
  </w:p>
  <w:p w14:paraId="7650CBD0" w14:textId="7378E5E3" w:rsidR="007B19C7" w:rsidRDefault="007B19C7">
    <w:pPr>
      <w:pStyle w:val="Footer"/>
    </w:pPr>
    <w:r>
      <w:t xml:space="preserve">University of </w:t>
    </w:r>
    <w:r w:rsidR="00940EAD">
      <w:t xml:space="preserve">wales </w:t>
    </w:r>
    <w:r w:rsidR="00FD74A5">
      <w:t>T</w:t>
    </w:r>
    <w:r w:rsidR="00215954">
      <w:t>rinity Saint David’s</w:t>
    </w:r>
  </w:p>
  <w:p w14:paraId="6D4618DD" w14:textId="01962B38" w:rsidR="00E653C0" w:rsidRDefault="00E653C0" w:rsidP="000C1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122749" w14:textId="77777777" w:rsidR="000444BC" w:rsidRDefault="000444BC" w:rsidP="00706D60">
      <w:r>
        <w:separator/>
      </w:r>
    </w:p>
  </w:footnote>
  <w:footnote w:type="continuationSeparator" w:id="0">
    <w:p w14:paraId="48206620" w14:textId="77777777" w:rsidR="000444BC" w:rsidRDefault="000444BC" w:rsidP="00706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5CC83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71441"/>
    <w:multiLevelType w:val="hybridMultilevel"/>
    <w:tmpl w:val="6B2609F2"/>
    <w:lvl w:ilvl="0" w:tplc="C7BC2E72">
      <w:start w:val="1"/>
      <w:numFmt w:val="bullet"/>
      <w:lvlText w:val="•"/>
      <w:lvlJc w:val="left"/>
      <w:pPr>
        <w:tabs>
          <w:tab w:val="num" w:pos="720"/>
        </w:tabs>
        <w:ind w:left="720" w:hanging="360"/>
      </w:pPr>
      <w:rPr>
        <w:rFonts w:ascii="Arial" w:hAnsi="Arial" w:hint="default"/>
      </w:rPr>
    </w:lvl>
    <w:lvl w:ilvl="1" w:tplc="3AFA1B54" w:tentative="1">
      <w:start w:val="1"/>
      <w:numFmt w:val="bullet"/>
      <w:lvlText w:val="•"/>
      <w:lvlJc w:val="left"/>
      <w:pPr>
        <w:tabs>
          <w:tab w:val="num" w:pos="1440"/>
        </w:tabs>
        <w:ind w:left="1440" w:hanging="360"/>
      </w:pPr>
      <w:rPr>
        <w:rFonts w:ascii="Arial" w:hAnsi="Arial" w:hint="default"/>
      </w:rPr>
    </w:lvl>
    <w:lvl w:ilvl="2" w:tplc="DBF0401C" w:tentative="1">
      <w:start w:val="1"/>
      <w:numFmt w:val="bullet"/>
      <w:lvlText w:val="•"/>
      <w:lvlJc w:val="left"/>
      <w:pPr>
        <w:tabs>
          <w:tab w:val="num" w:pos="2160"/>
        </w:tabs>
        <w:ind w:left="2160" w:hanging="360"/>
      </w:pPr>
      <w:rPr>
        <w:rFonts w:ascii="Arial" w:hAnsi="Arial" w:hint="default"/>
      </w:rPr>
    </w:lvl>
    <w:lvl w:ilvl="3" w:tplc="BD9A2F94" w:tentative="1">
      <w:start w:val="1"/>
      <w:numFmt w:val="bullet"/>
      <w:lvlText w:val="•"/>
      <w:lvlJc w:val="left"/>
      <w:pPr>
        <w:tabs>
          <w:tab w:val="num" w:pos="2880"/>
        </w:tabs>
        <w:ind w:left="2880" w:hanging="360"/>
      </w:pPr>
      <w:rPr>
        <w:rFonts w:ascii="Arial" w:hAnsi="Arial" w:hint="default"/>
      </w:rPr>
    </w:lvl>
    <w:lvl w:ilvl="4" w:tplc="B300A674" w:tentative="1">
      <w:start w:val="1"/>
      <w:numFmt w:val="bullet"/>
      <w:lvlText w:val="•"/>
      <w:lvlJc w:val="left"/>
      <w:pPr>
        <w:tabs>
          <w:tab w:val="num" w:pos="3600"/>
        </w:tabs>
        <w:ind w:left="3600" w:hanging="360"/>
      </w:pPr>
      <w:rPr>
        <w:rFonts w:ascii="Arial" w:hAnsi="Arial" w:hint="default"/>
      </w:rPr>
    </w:lvl>
    <w:lvl w:ilvl="5" w:tplc="59D82A0C" w:tentative="1">
      <w:start w:val="1"/>
      <w:numFmt w:val="bullet"/>
      <w:lvlText w:val="•"/>
      <w:lvlJc w:val="left"/>
      <w:pPr>
        <w:tabs>
          <w:tab w:val="num" w:pos="4320"/>
        </w:tabs>
        <w:ind w:left="4320" w:hanging="360"/>
      </w:pPr>
      <w:rPr>
        <w:rFonts w:ascii="Arial" w:hAnsi="Arial" w:hint="default"/>
      </w:rPr>
    </w:lvl>
    <w:lvl w:ilvl="6" w:tplc="733C24CE" w:tentative="1">
      <w:start w:val="1"/>
      <w:numFmt w:val="bullet"/>
      <w:lvlText w:val="•"/>
      <w:lvlJc w:val="left"/>
      <w:pPr>
        <w:tabs>
          <w:tab w:val="num" w:pos="5040"/>
        </w:tabs>
        <w:ind w:left="5040" w:hanging="360"/>
      </w:pPr>
      <w:rPr>
        <w:rFonts w:ascii="Arial" w:hAnsi="Arial" w:hint="default"/>
      </w:rPr>
    </w:lvl>
    <w:lvl w:ilvl="7" w:tplc="6CEAE0AE" w:tentative="1">
      <w:start w:val="1"/>
      <w:numFmt w:val="bullet"/>
      <w:lvlText w:val="•"/>
      <w:lvlJc w:val="left"/>
      <w:pPr>
        <w:tabs>
          <w:tab w:val="num" w:pos="5760"/>
        </w:tabs>
        <w:ind w:left="5760" w:hanging="360"/>
      </w:pPr>
      <w:rPr>
        <w:rFonts w:ascii="Arial" w:hAnsi="Arial" w:hint="default"/>
      </w:rPr>
    </w:lvl>
    <w:lvl w:ilvl="8" w:tplc="FF6ECC5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F3A7E"/>
    <w:multiLevelType w:val="hybridMultilevel"/>
    <w:tmpl w:val="664AB4A4"/>
    <w:lvl w:ilvl="0" w:tplc="6DD61282">
      <w:start w:val="1"/>
      <w:numFmt w:val="bullet"/>
      <w:lvlText w:val="•"/>
      <w:lvlJc w:val="left"/>
      <w:pPr>
        <w:tabs>
          <w:tab w:val="num" w:pos="720"/>
        </w:tabs>
        <w:ind w:left="720" w:hanging="360"/>
      </w:pPr>
      <w:rPr>
        <w:rFonts w:ascii="Arial" w:hAnsi="Arial" w:hint="default"/>
      </w:rPr>
    </w:lvl>
    <w:lvl w:ilvl="1" w:tplc="4E48926A" w:tentative="1">
      <w:start w:val="1"/>
      <w:numFmt w:val="bullet"/>
      <w:lvlText w:val="•"/>
      <w:lvlJc w:val="left"/>
      <w:pPr>
        <w:tabs>
          <w:tab w:val="num" w:pos="1440"/>
        </w:tabs>
        <w:ind w:left="1440" w:hanging="360"/>
      </w:pPr>
      <w:rPr>
        <w:rFonts w:ascii="Arial" w:hAnsi="Arial" w:hint="default"/>
      </w:rPr>
    </w:lvl>
    <w:lvl w:ilvl="2" w:tplc="8BB4DB58" w:tentative="1">
      <w:start w:val="1"/>
      <w:numFmt w:val="bullet"/>
      <w:lvlText w:val="•"/>
      <w:lvlJc w:val="left"/>
      <w:pPr>
        <w:tabs>
          <w:tab w:val="num" w:pos="2160"/>
        </w:tabs>
        <w:ind w:left="2160" w:hanging="360"/>
      </w:pPr>
      <w:rPr>
        <w:rFonts w:ascii="Arial" w:hAnsi="Arial" w:hint="default"/>
      </w:rPr>
    </w:lvl>
    <w:lvl w:ilvl="3" w:tplc="72DE38AA" w:tentative="1">
      <w:start w:val="1"/>
      <w:numFmt w:val="bullet"/>
      <w:lvlText w:val="•"/>
      <w:lvlJc w:val="left"/>
      <w:pPr>
        <w:tabs>
          <w:tab w:val="num" w:pos="2880"/>
        </w:tabs>
        <w:ind w:left="2880" w:hanging="360"/>
      </w:pPr>
      <w:rPr>
        <w:rFonts w:ascii="Arial" w:hAnsi="Arial" w:hint="default"/>
      </w:rPr>
    </w:lvl>
    <w:lvl w:ilvl="4" w:tplc="37B20D68" w:tentative="1">
      <w:start w:val="1"/>
      <w:numFmt w:val="bullet"/>
      <w:lvlText w:val="•"/>
      <w:lvlJc w:val="left"/>
      <w:pPr>
        <w:tabs>
          <w:tab w:val="num" w:pos="3600"/>
        </w:tabs>
        <w:ind w:left="3600" w:hanging="360"/>
      </w:pPr>
      <w:rPr>
        <w:rFonts w:ascii="Arial" w:hAnsi="Arial" w:hint="default"/>
      </w:rPr>
    </w:lvl>
    <w:lvl w:ilvl="5" w:tplc="C9AC83B0" w:tentative="1">
      <w:start w:val="1"/>
      <w:numFmt w:val="bullet"/>
      <w:lvlText w:val="•"/>
      <w:lvlJc w:val="left"/>
      <w:pPr>
        <w:tabs>
          <w:tab w:val="num" w:pos="4320"/>
        </w:tabs>
        <w:ind w:left="4320" w:hanging="360"/>
      </w:pPr>
      <w:rPr>
        <w:rFonts w:ascii="Arial" w:hAnsi="Arial" w:hint="default"/>
      </w:rPr>
    </w:lvl>
    <w:lvl w:ilvl="6" w:tplc="609E0C94" w:tentative="1">
      <w:start w:val="1"/>
      <w:numFmt w:val="bullet"/>
      <w:lvlText w:val="•"/>
      <w:lvlJc w:val="left"/>
      <w:pPr>
        <w:tabs>
          <w:tab w:val="num" w:pos="5040"/>
        </w:tabs>
        <w:ind w:left="5040" w:hanging="360"/>
      </w:pPr>
      <w:rPr>
        <w:rFonts w:ascii="Arial" w:hAnsi="Arial" w:hint="default"/>
      </w:rPr>
    </w:lvl>
    <w:lvl w:ilvl="7" w:tplc="C57464D8" w:tentative="1">
      <w:start w:val="1"/>
      <w:numFmt w:val="bullet"/>
      <w:lvlText w:val="•"/>
      <w:lvlJc w:val="left"/>
      <w:pPr>
        <w:tabs>
          <w:tab w:val="num" w:pos="5760"/>
        </w:tabs>
        <w:ind w:left="5760" w:hanging="360"/>
      </w:pPr>
      <w:rPr>
        <w:rFonts w:ascii="Arial" w:hAnsi="Arial" w:hint="default"/>
      </w:rPr>
    </w:lvl>
    <w:lvl w:ilvl="8" w:tplc="39EA55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BF7CAB"/>
    <w:multiLevelType w:val="hybridMultilevel"/>
    <w:tmpl w:val="DCF662C6"/>
    <w:lvl w:ilvl="0" w:tplc="CD943542">
      <w:start w:val="1"/>
      <w:numFmt w:val="bullet"/>
      <w:lvlText w:val="•"/>
      <w:lvlJc w:val="left"/>
      <w:pPr>
        <w:tabs>
          <w:tab w:val="num" w:pos="720"/>
        </w:tabs>
        <w:ind w:left="720" w:hanging="360"/>
      </w:pPr>
      <w:rPr>
        <w:rFonts w:ascii="Arial" w:hAnsi="Arial" w:hint="default"/>
      </w:rPr>
    </w:lvl>
    <w:lvl w:ilvl="1" w:tplc="8FA6612E" w:tentative="1">
      <w:start w:val="1"/>
      <w:numFmt w:val="bullet"/>
      <w:lvlText w:val="•"/>
      <w:lvlJc w:val="left"/>
      <w:pPr>
        <w:tabs>
          <w:tab w:val="num" w:pos="1440"/>
        </w:tabs>
        <w:ind w:left="1440" w:hanging="360"/>
      </w:pPr>
      <w:rPr>
        <w:rFonts w:ascii="Arial" w:hAnsi="Arial" w:hint="default"/>
      </w:rPr>
    </w:lvl>
    <w:lvl w:ilvl="2" w:tplc="B13E3A74" w:tentative="1">
      <w:start w:val="1"/>
      <w:numFmt w:val="bullet"/>
      <w:lvlText w:val="•"/>
      <w:lvlJc w:val="left"/>
      <w:pPr>
        <w:tabs>
          <w:tab w:val="num" w:pos="2160"/>
        </w:tabs>
        <w:ind w:left="2160" w:hanging="360"/>
      </w:pPr>
      <w:rPr>
        <w:rFonts w:ascii="Arial" w:hAnsi="Arial" w:hint="default"/>
      </w:rPr>
    </w:lvl>
    <w:lvl w:ilvl="3" w:tplc="06042868" w:tentative="1">
      <w:start w:val="1"/>
      <w:numFmt w:val="bullet"/>
      <w:lvlText w:val="•"/>
      <w:lvlJc w:val="left"/>
      <w:pPr>
        <w:tabs>
          <w:tab w:val="num" w:pos="2880"/>
        </w:tabs>
        <w:ind w:left="2880" w:hanging="360"/>
      </w:pPr>
      <w:rPr>
        <w:rFonts w:ascii="Arial" w:hAnsi="Arial" w:hint="default"/>
      </w:rPr>
    </w:lvl>
    <w:lvl w:ilvl="4" w:tplc="845A0B8A" w:tentative="1">
      <w:start w:val="1"/>
      <w:numFmt w:val="bullet"/>
      <w:lvlText w:val="•"/>
      <w:lvlJc w:val="left"/>
      <w:pPr>
        <w:tabs>
          <w:tab w:val="num" w:pos="3600"/>
        </w:tabs>
        <w:ind w:left="3600" w:hanging="360"/>
      </w:pPr>
      <w:rPr>
        <w:rFonts w:ascii="Arial" w:hAnsi="Arial" w:hint="default"/>
      </w:rPr>
    </w:lvl>
    <w:lvl w:ilvl="5" w:tplc="FEF6CECC" w:tentative="1">
      <w:start w:val="1"/>
      <w:numFmt w:val="bullet"/>
      <w:lvlText w:val="•"/>
      <w:lvlJc w:val="left"/>
      <w:pPr>
        <w:tabs>
          <w:tab w:val="num" w:pos="4320"/>
        </w:tabs>
        <w:ind w:left="4320" w:hanging="360"/>
      </w:pPr>
      <w:rPr>
        <w:rFonts w:ascii="Arial" w:hAnsi="Arial" w:hint="default"/>
      </w:rPr>
    </w:lvl>
    <w:lvl w:ilvl="6" w:tplc="014294CA" w:tentative="1">
      <w:start w:val="1"/>
      <w:numFmt w:val="bullet"/>
      <w:lvlText w:val="•"/>
      <w:lvlJc w:val="left"/>
      <w:pPr>
        <w:tabs>
          <w:tab w:val="num" w:pos="5040"/>
        </w:tabs>
        <w:ind w:left="5040" w:hanging="360"/>
      </w:pPr>
      <w:rPr>
        <w:rFonts w:ascii="Arial" w:hAnsi="Arial" w:hint="default"/>
      </w:rPr>
    </w:lvl>
    <w:lvl w:ilvl="7" w:tplc="A15AA8B2" w:tentative="1">
      <w:start w:val="1"/>
      <w:numFmt w:val="bullet"/>
      <w:lvlText w:val="•"/>
      <w:lvlJc w:val="left"/>
      <w:pPr>
        <w:tabs>
          <w:tab w:val="num" w:pos="5760"/>
        </w:tabs>
        <w:ind w:left="5760" w:hanging="360"/>
      </w:pPr>
      <w:rPr>
        <w:rFonts w:ascii="Arial" w:hAnsi="Arial" w:hint="default"/>
      </w:rPr>
    </w:lvl>
    <w:lvl w:ilvl="8" w:tplc="68EEE1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93939C4"/>
    <w:multiLevelType w:val="hybridMultilevel"/>
    <w:tmpl w:val="8A5C77BA"/>
    <w:lvl w:ilvl="0" w:tplc="96A01090">
      <w:start w:val="1"/>
      <w:numFmt w:val="bullet"/>
      <w:lvlText w:val="•"/>
      <w:lvlJc w:val="left"/>
      <w:pPr>
        <w:tabs>
          <w:tab w:val="num" w:pos="720"/>
        </w:tabs>
        <w:ind w:left="720" w:hanging="360"/>
      </w:pPr>
      <w:rPr>
        <w:rFonts w:ascii="Arial" w:hAnsi="Arial" w:hint="default"/>
      </w:rPr>
    </w:lvl>
    <w:lvl w:ilvl="1" w:tplc="DABE6298" w:tentative="1">
      <w:start w:val="1"/>
      <w:numFmt w:val="bullet"/>
      <w:lvlText w:val="•"/>
      <w:lvlJc w:val="left"/>
      <w:pPr>
        <w:tabs>
          <w:tab w:val="num" w:pos="1440"/>
        </w:tabs>
        <w:ind w:left="1440" w:hanging="360"/>
      </w:pPr>
      <w:rPr>
        <w:rFonts w:ascii="Arial" w:hAnsi="Arial" w:hint="default"/>
      </w:rPr>
    </w:lvl>
    <w:lvl w:ilvl="2" w:tplc="C5B8E02A" w:tentative="1">
      <w:start w:val="1"/>
      <w:numFmt w:val="bullet"/>
      <w:lvlText w:val="•"/>
      <w:lvlJc w:val="left"/>
      <w:pPr>
        <w:tabs>
          <w:tab w:val="num" w:pos="2160"/>
        </w:tabs>
        <w:ind w:left="2160" w:hanging="360"/>
      </w:pPr>
      <w:rPr>
        <w:rFonts w:ascii="Arial" w:hAnsi="Arial" w:hint="default"/>
      </w:rPr>
    </w:lvl>
    <w:lvl w:ilvl="3" w:tplc="4D52AF54" w:tentative="1">
      <w:start w:val="1"/>
      <w:numFmt w:val="bullet"/>
      <w:lvlText w:val="•"/>
      <w:lvlJc w:val="left"/>
      <w:pPr>
        <w:tabs>
          <w:tab w:val="num" w:pos="2880"/>
        </w:tabs>
        <w:ind w:left="2880" w:hanging="360"/>
      </w:pPr>
      <w:rPr>
        <w:rFonts w:ascii="Arial" w:hAnsi="Arial" w:hint="default"/>
      </w:rPr>
    </w:lvl>
    <w:lvl w:ilvl="4" w:tplc="B4B616F0" w:tentative="1">
      <w:start w:val="1"/>
      <w:numFmt w:val="bullet"/>
      <w:lvlText w:val="•"/>
      <w:lvlJc w:val="left"/>
      <w:pPr>
        <w:tabs>
          <w:tab w:val="num" w:pos="3600"/>
        </w:tabs>
        <w:ind w:left="3600" w:hanging="360"/>
      </w:pPr>
      <w:rPr>
        <w:rFonts w:ascii="Arial" w:hAnsi="Arial" w:hint="default"/>
      </w:rPr>
    </w:lvl>
    <w:lvl w:ilvl="5" w:tplc="3BDA92F6" w:tentative="1">
      <w:start w:val="1"/>
      <w:numFmt w:val="bullet"/>
      <w:lvlText w:val="•"/>
      <w:lvlJc w:val="left"/>
      <w:pPr>
        <w:tabs>
          <w:tab w:val="num" w:pos="4320"/>
        </w:tabs>
        <w:ind w:left="4320" w:hanging="360"/>
      </w:pPr>
      <w:rPr>
        <w:rFonts w:ascii="Arial" w:hAnsi="Arial" w:hint="default"/>
      </w:rPr>
    </w:lvl>
    <w:lvl w:ilvl="6" w:tplc="7402F362" w:tentative="1">
      <w:start w:val="1"/>
      <w:numFmt w:val="bullet"/>
      <w:lvlText w:val="•"/>
      <w:lvlJc w:val="left"/>
      <w:pPr>
        <w:tabs>
          <w:tab w:val="num" w:pos="5040"/>
        </w:tabs>
        <w:ind w:left="5040" w:hanging="360"/>
      </w:pPr>
      <w:rPr>
        <w:rFonts w:ascii="Arial" w:hAnsi="Arial" w:hint="default"/>
      </w:rPr>
    </w:lvl>
    <w:lvl w:ilvl="7" w:tplc="BFA6DB86" w:tentative="1">
      <w:start w:val="1"/>
      <w:numFmt w:val="bullet"/>
      <w:lvlText w:val="•"/>
      <w:lvlJc w:val="left"/>
      <w:pPr>
        <w:tabs>
          <w:tab w:val="num" w:pos="5760"/>
        </w:tabs>
        <w:ind w:left="5760" w:hanging="360"/>
      </w:pPr>
      <w:rPr>
        <w:rFonts w:ascii="Arial" w:hAnsi="Arial" w:hint="default"/>
      </w:rPr>
    </w:lvl>
    <w:lvl w:ilvl="8" w:tplc="62BC5C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1B4B23"/>
    <w:multiLevelType w:val="hybridMultilevel"/>
    <w:tmpl w:val="A75C14C4"/>
    <w:lvl w:ilvl="0" w:tplc="1D50E440">
      <w:start w:val="1"/>
      <w:numFmt w:val="bullet"/>
      <w:lvlText w:val="•"/>
      <w:lvlJc w:val="left"/>
      <w:pPr>
        <w:tabs>
          <w:tab w:val="num" w:pos="720"/>
        </w:tabs>
        <w:ind w:left="720" w:hanging="360"/>
      </w:pPr>
      <w:rPr>
        <w:rFonts w:ascii="Arial" w:hAnsi="Arial" w:hint="default"/>
      </w:rPr>
    </w:lvl>
    <w:lvl w:ilvl="1" w:tplc="2B327440" w:tentative="1">
      <w:start w:val="1"/>
      <w:numFmt w:val="bullet"/>
      <w:lvlText w:val="•"/>
      <w:lvlJc w:val="left"/>
      <w:pPr>
        <w:tabs>
          <w:tab w:val="num" w:pos="1440"/>
        </w:tabs>
        <w:ind w:left="1440" w:hanging="360"/>
      </w:pPr>
      <w:rPr>
        <w:rFonts w:ascii="Arial" w:hAnsi="Arial" w:hint="default"/>
      </w:rPr>
    </w:lvl>
    <w:lvl w:ilvl="2" w:tplc="40C095F2" w:tentative="1">
      <w:start w:val="1"/>
      <w:numFmt w:val="bullet"/>
      <w:lvlText w:val="•"/>
      <w:lvlJc w:val="left"/>
      <w:pPr>
        <w:tabs>
          <w:tab w:val="num" w:pos="2160"/>
        </w:tabs>
        <w:ind w:left="2160" w:hanging="360"/>
      </w:pPr>
      <w:rPr>
        <w:rFonts w:ascii="Arial" w:hAnsi="Arial" w:hint="default"/>
      </w:rPr>
    </w:lvl>
    <w:lvl w:ilvl="3" w:tplc="08027CB4" w:tentative="1">
      <w:start w:val="1"/>
      <w:numFmt w:val="bullet"/>
      <w:lvlText w:val="•"/>
      <w:lvlJc w:val="left"/>
      <w:pPr>
        <w:tabs>
          <w:tab w:val="num" w:pos="2880"/>
        </w:tabs>
        <w:ind w:left="2880" w:hanging="360"/>
      </w:pPr>
      <w:rPr>
        <w:rFonts w:ascii="Arial" w:hAnsi="Arial" w:hint="default"/>
      </w:rPr>
    </w:lvl>
    <w:lvl w:ilvl="4" w:tplc="731C91CE" w:tentative="1">
      <w:start w:val="1"/>
      <w:numFmt w:val="bullet"/>
      <w:lvlText w:val="•"/>
      <w:lvlJc w:val="left"/>
      <w:pPr>
        <w:tabs>
          <w:tab w:val="num" w:pos="3600"/>
        </w:tabs>
        <w:ind w:left="3600" w:hanging="360"/>
      </w:pPr>
      <w:rPr>
        <w:rFonts w:ascii="Arial" w:hAnsi="Arial" w:hint="default"/>
      </w:rPr>
    </w:lvl>
    <w:lvl w:ilvl="5" w:tplc="F49ED1E4" w:tentative="1">
      <w:start w:val="1"/>
      <w:numFmt w:val="bullet"/>
      <w:lvlText w:val="•"/>
      <w:lvlJc w:val="left"/>
      <w:pPr>
        <w:tabs>
          <w:tab w:val="num" w:pos="4320"/>
        </w:tabs>
        <w:ind w:left="4320" w:hanging="360"/>
      </w:pPr>
      <w:rPr>
        <w:rFonts w:ascii="Arial" w:hAnsi="Arial" w:hint="default"/>
      </w:rPr>
    </w:lvl>
    <w:lvl w:ilvl="6" w:tplc="D6B0A922" w:tentative="1">
      <w:start w:val="1"/>
      <w:numFmt w:val="bullet"/>
      <w:lvlText w:val="•"/>
      <w:lvlJc w:val="left"/>
      <w:pPr>
        <w:tabs>
          <w:tab w:val="num" w:pos="5040"/>
        </w:tabs>
        <w:ind w:left="5040" w:hanging="360"/>
      </w:pPr>
      <w:rPr>
        <w:rFonts w:ascii="Arial" w:hAnsi="Arial" w:hint="default"/>
      </w:rPr>
    </w:lvl>
    <w:lvl w:ilvl="7" w:tplc="0BB8FE8C" w:tentative="1">
      <w:start w:val="1"/>
      <w:numFmt w:val="bullet"/>
      <w:lvlText w:val="•"/>
      <w:lvlJc w:val="left"/>
      <w:pPr>
        <w:tabs>
          <w:tab w:val="num" w:pos="5760"/>
        </w:tabs>
        <w:ind w:left="5760" w:hanging="360"/>
      </w:pPr>
      <w:rPr>
        <w:rFonts w:ascii="Arial" w:hAnsi="Arial" w:hint="default"/>
      </w:rPr>
    </w:lvl>
    <w:lvl w:ilvl="8" w:tplc="F0E4DEB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4D4788F"/>
    <w:multiLevelType w:val="hybridMultilevel"/>
    <w:tmpl w:val="A456F82E"/>
    <w:lvl w:ilvl="0" w:tplc="C88C20B8">
      <w:start w:val="1"/>
      <w:numFmt w:val="bullet"/>
      <w:lvlText w:val="•"/>
      <w:lvlJc w:val="left"/>
      <w:pPr>
        <w:tabs>
          <w:tab w:val="num" w:pos="720"/>
        </w:tabs>
        <w:ind w:left="720" w:hanging="360"/>
      </w:pPr>
      <w:rPr>
        <w:rFonts w:ascii="Arial" w:hAnsi="Arial" w:hint="default"/>
      </w:rPr>
    </w:lvl>
    <w:lvl w:ilvl="1" w:tplc="78220D22" w:tentative="1">
      <w:start w:val="1"/>
      <w:numFmt w:val="bullet"/>
      <w:lvlText w:val="•"/>
      <w:lvlJc w:val="left"/>
      <w:pPr>
        <w:tabs>
          <w:tab w:val="num" w:pos="1440"/>
        </w:tabs>
        <w:ind w:left="1440" w:hanging="360"/>
      </w:pPr>
      <w:rPr>
        <w:rFonts w:ascii="Arial" w:hAnsi="Arial" w:hint="default"/>
      </w:rPr>
    </w:lvl>
    <w:lvl w:ilvl="2" w:tplc="30546614" w:tentative="1">
      <w:start w:val="1"/>
      <w:numFmt w:val="bullet"/>
      <w:lvlText w:val="•"/>
      <w:lvlJc w:val="left"/>
      <w:pPr>
        <w:tabs>
          <w:tab w:val="num" w:pos="2160"/>
        </w:tabs>
        <w:ind w:left="2160" w:hanging="360"/>
      </w:pPr>
      <w:rPr>
        <w:rFonts w:ascii="Arial" w:hAnsi="Arial" w:hint="default"/>
      </w:rPr>
    </w:lvl>
    <w:lvl w:ilvl="3" w:tplc="9B68565A" w:tentative="1">
      <w:start w:val="1"/>
      <w:numFmt w:val="bullet"/>
      <w:lvlText w:val="•"/>
      <w:lvlJc w:val="left"/>
      <w:pPr>
        <w:tabs>
          <w:tab w:val="num" w:pos="2880"/>
        </w:tabs>
        <w:ind w:left="2880" w:hanging="360"/>
      </w:pPr>
      <w:rPr>
        <w:rFonts w:ascii="Arial" w:hAnsi="Arial" w:hint="default"/>
      </w:rPr>
    </w:lvl>
    <w:lvl w:ilvl="4" w:tplc="23561930" w:tentative="1">
      <w:start w:val="1"/>
      <w:numFmt w:val="bullet"/>
      <w:lvlText w:val="•"/>
      <w:lvlJc w:val="left"/>
      <w:pPr>
        <w:tabs>
          <w:tab w:val="num" w:pos="3600"/>
        </w:tabs>
        <w:ind w:left="3600" w:hanging="360"/>
      </w:pPr>
      <w:rPr>
        <w:rFonts w:ascii="Arial" w:hAnsi="Arial" w:hint="default"/>
      </w:rPr>
    </w:lvl>
    <w:lvl w:ilvl="5" w:tplc="C07610B8" w:tentative="1">
      <w:start w:val="1"/>
      <w:numFmt w:val="bullet"/>
      <w:lvlText w:val="•"/>
      <w:lvlJc w:val="left"/>
      <w:pPr>
        <w:tabs>
          <w:tab w:val="num" w:pos="4320"/>
        </w:tabs>
        <w:ind w:left="4320" w:hanging="360"/>
      </w:pPr>
      <w:rPr>
        <w:rFonts w:ascii="Arial" w:hAnsi="Arial" w:hint="default"/>
      </w:rPr>
    </w:lvl>
    <w:lvl w:ilvl="6" w:tplc="C01EC5DE" w:tentative="1">
      <w:start w:val="1"/>
      <w:numFmt w:val="bullet"/>
      <w:lvlText w:val="•"/>
      <w:lvlJc w:val="left"/>
      <w:pPr>
        <w:tabs>
          <w:tab w:val="num" w:pos="5040"/>
        </w:tabs>
        <w:ind w:left="5040" w:hanging="360"/>
      </w:pPr>
      <w:rPr>
        <w:rFonts w:ascii="Arial" w:hAnsi="Arial" w:hint="default"/>
      </w:rPr>
    </w:lvl>
    <w:lvl w:ilvl="7" w:tplc="80FA88D8" w:tentative="1">
      <w:start w:val="1"/>
      <w:numFmt w:val="bullet"/>
      <w:lvlText w:val="•"/>
      <w:lvlJc w:val="left"/>
      <w:pPr>
        <w:tabs>
          <w:tab w:val="num" w:pos="5760"/>
        </w:tabs>
        <w:ind w:left="5760" w:hanging="360"/>
      </w:pPr>
      <w:rPr>
        <w:rFonts w:ascii="Arial" w:hAnsi="Arial" w:hint="default"/>
      </w:rPr>
    </w:lvl>
    <w:lvl w:ilvl="8" w:tplc="2B64E48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5C42CB"/>
    <w:multiLevelType w:val="hybridMultilevel"/>
    <w:tmpl w:val="62D4E944"/>
    <w:lvl w:ilvl="0" w:tplc="9A46DC2C">
      <w:start w:val="1"/>
      <w:numFmt w:val="bullet"/>
      <w:lvlText w:val="•"/>
      <w:lvlJc w:val="left"/>
      <w:pPr>
        <w:tabs>
          <w:tab w:val="num" w:pos="720"/>
        </w:tabs>
        <w:ind w:left="720" w:hanging="360"/>
      </w:pPr>
      <w:rPr>
        <w:rFonts w:ascii="Arial" w:hAnsi="Arial" w:hint="default"/>
      </w:rPr>
    </w:lvl>
    <w:lvl w:ilvl="1" w:tplc="4100F6E4" w:tentative="1">
      <w:start w:val="1"/>
      <w:numFmt w:val="bullet"/>
      <w:lvlText w:val="•"/>
      <w:lvlJc w:val="left"/>
      <w:pPr>
        <w:tabs>
          <w:tab w:val="num" w:pos="1440"/>
        </w:tabs>
        <w:ind w:left="1440" w:hanging="360"/>
      </w:pPr>
      <w:rPr>
        <w:rFonts w:ascii="Arial" w:hAnsi="Arial" w:hint="default"/>
      </w:rPr>
    </w:lvl>
    <w:lvl w:ilvl="2" w:tplc="42E49CE2" w:tentative="1">
      <w:start w:val="1"/>
      <w:numFmt w:val="bullet"/>
      <w:lvlText w:val="•"/>
      <w:lvlJc w:val="left"/>
      <w:pPr>
        <w:tabs>
          <w:tab w:val="num" w:pos="2160"/>
        </w:tabs>
        <w:ind w:left="2160" w:hanging="360"/>
      </w:pPr>
      <w:rPr>
        <w:rFonts w:ascii="Arial" w:hAnsi="Arial" w:hint="default"/>
      </w:rPr>
    </w:lvl>
    <w:lvl w:ilvl="3" w:tplc="0A746782" w:tentative="1">
      <w:start w:val="1"/>
      <w:numFmt w:val="bullet"/>
      <w:lvlText w:val="•"/>
      <w:lvlJc w:val="left"/>
      <w:pPr>
        <w:tabs>
          <w:tab w:val="num" w:pos="2880"/>
        </w:tabs>
        <w:ind w:left="2880" w:hanging="360"/>
      </w:pPr>
      <w:rPr>
        <w:rFonts w:ascii="Arial" w:hAnsi="Arial" w:hint="default"/>
      </w:rPr>
    </w:lvl>
    <w:lvl w:ilvl="4" w:tplc="5E4E5638" w:tentative="1">
      <w:start w:val="1"/>
      <w:numFmt w:val="bullet"/>
      <w:lvlText w:val="•"/>
      <w:lvlJc w:val="left"/>
      <w:pPr>
        <w:tabs>
          <w:tab w:val="num" w:pos="3600"/>
        </w:tabs>
        <w:ind w:left="3600" w:hanging="360"/>
      </w:pPr>
      <w:rPr>
        <w:rFonts w:ascii="Arial" w:hAnsi="Arial" w:hint="default"/>
      </w:rPr>
    </w:lvl>
    <w:lvl w:ilvl="5" w:tplc="15A265CE" w:tentative="1">
      <w:start w:val="1"/>
      <w:numFmt w:val="bullet"/>
      <w:lvlText w:val="•"/>
      <w:lvlJc w:val="left"/>
      <w:pPr>
        <w:tabs>
          <w:tab w:val="num" w:pos="4320"/>
        </w:tabs>
        <w:ind w:left="4320" w:hanging="360"/>
      </w:pPr>
      <w:rPr>
        <w:rFonts w:ascii="Arial" w:hAnsi="Arial" w:hint="default"/>
      </w:rPr>
    </w:lvl>
    <w:lvl w:ilvl="6" w:tplc="F5F8C52E" w:tentative="1">
      <w:start w:val="1"/>
      <w:numFmt w:val="bullet"/>
      <w:lvlText w:val="•"/>
      <w:lvlJc w:val="left"/>
      <w:pPr>
        <w:tabs>
          <w:tab w:val="num" w:pos="5040"/>
        </w:tabs>
        <w:ind w:left="5040" w:hanging="360"/>
      </w:pPr>
      <w:rPr>
        <w:rFonts w:ascii="Arial" w:hAnsi="Arial" w:hint="default"/>
      </w:rPr>
    </w:lvl>
    <w:lvl w:ilvl="7" w:tplc="1108C00C" w:tentative="1">
      <w:start w:val="1"/>
      <w:numFmt w:val="bullet"/>
      <w:lvlText w:val="•"/>
      <w:lvlJc w:val="left"/>
      <w:pPr>
        <w:tabs>
          <w:tab w:val="num" w:pos="5760"/>
        </w:tabs>
        <w:ind w:left="5760" w:hanging="360"/>
      </w:pPr>
      <w:rPr>
        <w:rFonts w:ascii="Arial" w:hAnsi="Arial" w:hint="default"/>
      </w:rPr>
    </w:lvl>
    <w:lvl w:ilvl="8" w:tplc="42B6B1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6B72B5"/>
    <w:multiLevelType w:val="hybridMultilevel"/>
    <w:tmpl w:val="B83A2D92"/>
    <w:lvl w:ilvl="0" w:tplc="BDC4B744">
      <w:start w:val="1"/>
      <w:numFmt w:val="bullet"/>
      <w:lvlText w:val="•"/>
      <w:lvlJc w:val="left"/>
      <w:pPr>
        <w:tabs>
          <w:tab w:val="num" w:pos="720"/>
        </w:tabs>
        <w:ind w:left="720" w:hanging="360"/>
      </w:pPr>
      <w:rPr>
        <w:rFonts w:ascii="Arial" w:hAnsi="Arial" w:hint="default"/>
      </w:rPr>
    </w:lvl>
    <w:lvl w:ilvl="1" w:tplc="1D70960C" w:tentative="1">
      <w:start w:val="1"/>
      <w:numFmt w:val="bullet"/>
      <w:lvlText w:val="•"/>
      <w:lvlJc w:val="left"/>
      <w:pPr>
        <w:tabs>
          <w:tab w:val="num" w:pos="1440"/>
        </w:tabs>
        <w:ind w:left="1440" w:hanging="360"/>
      </w:pPr>
      <w:rPr>
        <w:rFonts w:ascii="Arial" w:hAnsi="Arial" w:hint="default"/>
      </w:rPr>
    </w:lvl>
    <w:lvl w:ilvl="2" w:tplc="C51A1634" w:tentative="1">
      <w:start w:val="1"/>
      <w:numFmt w:val="bullet"/>
      <w:lvlText w:val="•"/>
      <w:lvlJc w:val="left"/>
      <w:pPr>
        <w:tabs>
          <w:tab w:val="num" w:pos="2160"/>
        </w:tabs>
        <w:ind w:left="2160" w:hanging="360"/>
      </w:pPr>
      <w:rPr>
        <w:rFonts w:ascii="Arial" w:hAnsi="Arial" w:hint="default"/>
      </w:rPr>
    </w:lvl>
    <w:lvl w:ilvl="3" w:tplc="2698E708" w:tentative="1">
      <w:start w:val="1"/>
      <w:numFmt w:val="bullet"/>
      <w:lvlText w:val="•"/>
      <w:lvlJc w:val="left"/>
      <w:pPr>
        <w:tabs>
          <w:tab w:val="num" w:pos="2880"/>
        </w:tabs>
        <w:ind w:left="2880" w:hanging="360"/>
      </w:pPr>
      <w:rPr>
        <w:rFonts w:ascii="Arial" w:hAnsi="Arial" w:hint="default"/>
      </w:rPr>
    </w:lvl>
    <w:lvl w:ilvl="4" w:tplc="CA76C126" w:tentative="1">
      <w:start w:val="1"/>
      <w:numFmt w:val="bullet"/>
      <w:lvlText w:val="•"/>
      <w:lvlJc w:val="left"/>
      <w:pPr>
        <w:tabs>
          <w:tab w:val="num" w:pos="3600"/>
        </w:tabs>
        <w:ind w:left="3600" w:hanging="360"/>
      </w:pPr>
      <w:rPr>
        <w:rFonts w:ascii="Arial" w:hAnsi="Arial" w:hint="default"/>
      </w:rPr>
    </w:lvl>
    <w:lvl w:ilvl="5" w:tplc="8730D96E" w:tentative="1">
      <w:start w:val="1"/>
      <w:numFmt w:val="bullet"/>
      <w:lvlText w:val="•"/>
      <w:lvlJc w:val="left"/>
      <w:pPr>
        <w:tabs>
          <w:tab w:val="num" w:pos="4320"/>
        </w:tabs>
        <w:ind w:left="4320" w:hanging="360"/>
      </w:pPr>
      <w:rPr>
        <w:rFonts w:ascii="Arial" w:hAnsi="Arial" w:hint="default"/>
      </w:rPr>
    </w:lvl>
    <w:lvl w:ilvl="6" w:tplc="0B6C8CC4" w:tentative="1">
      <w:start w:val="1"/>
      <w:numFmt w:val="bullet"/>
      <w:lvlText w:val="•"/>
      <w:lvlJc w:val="left"/>
      <w:pPr>
        <w:tabs>
          <w:tab w:val="num" w:pos="5040"/>
        </w:tabs>
        <w:ind w:left="5040" w:hanging="360"/>
      </w:pPr>
      <w:rPr>
        <w:rFonts w:ascii="Arial" w:hAnsi="Arial" w:hint="default"/>
      </w:rPr>
    </w:lvl>
    <w:lvl w:ilvl="7" w:tplc="AC0A92D6" w:tentative="1">
      <w:start w:val="1"/>
      <w:numFmt w:val="bullet"/>
      <w:lvlText w:val="•"/>
      <w:lvlJc w:val="left"/>
      <w:pPr>
        <w:tabs>
          <w:tab w:val="num" w:pos="5760"/>
        </w:tabs>
        <w:ind w:left="5760" w:hanging="360"/>
      </w:pPr>
      <w:rPr>
        <w:rFonts w:ascii="Arial" w:hAnsi="Arial" w:hint="default"/>
      </w:rPr>
    </w:lvl>
    <w:lvl w:ilvl="8" w:tplc="A02417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6E4F2F"/>
    <w:multiLevelType w:val="hybridMultilevel"/>
    <w:tmpl w:val="D6BC6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32A83"/>
    <w:multiLevelType w:val="hybridMultilevel"/>
    <w:tmpl w:val="25221014"/>
    <w:lvl w:ilvl="0" w:tplc="18524E20">
      <w:start w:val="1"/>
      <w:numFmt w:val="bullet"/>
      <w:lvlText w:val="•"/>
      <w:lvlJc w:val="left"/>
      <w:pPr>
        <w:tabs>
          <w:tab w:val="num" w:pos="720"/>
        </w:tabs>
        <w:ind w:left="720" w:hanging="360"/>
      </w:pPr>
      <w:rPr>
        <w:rFonts w:ascii="Arial" w:hAnsi="Arial" w:hint="default"/>
      </w:rPr>
    </w:lvl>
    <w:lvl w:ilvl="1" w:tplc="726C1892" w:tentative="1">
      <w:start w:val="1"/>
      <w:numFmt w:val="bullet"/>
      <w:lvlText w:val="•"/>
      <w:lvlJc w:val="left"/>
      <w:pPr>
        <w:tabs>
          <w:tab w:val="num" w:pos="1440"/>
        </w:tabs>
        <w:ind w:left="1440" w:hanging="360"/>
      </w:pPr>
      <w:rPr>
        <w:rFonts w:ascii="Arial" w:hAnsi="Arial" w:hint="default"/>
      </w:rPr>
    </w:lvl>
    <w:lvl w:ilvl="2" w:tplc="F4AE468C" w:tentative="1">
      <w:start w:val="1"/>
      <w:numFmt w:val="bullet"/>
      <w:lvlText w:val="•"/>
      <w:lvlJc w:val="left"/>
      <w:pPr>
        <w:tabs>
          <w:tab w:val="num" w:pos="2160"/>
        </w:tabs>
        <w:ind w:left="2160" w:hanging="360"/>
      </w:pPr>
      <w:rPr>
        <w:rFonts w:ascii="Arial" w:hAnsi="Arial" w:hint="default"/>
      </w:rPr>
    </w:lvl>
    <w:lvl w:ilvl="3" w:tplc="FADA416E" w:tentative="1">
      <w:start w:val="1"/>
      <w:numFmt w:val="bullet"/>
      <w:lvlText w:val="•"/>
      <w:lvlJc w:val="left"/>
      <w:pPr>
        <w:tabs>
          <w:tab w:val="num" w:pos="2880"/>
        </w:tabs>
        <w:ind w:left="2880" w:hanging="360"/>
      </w:pPr>
      <w:rPr>
        <w:rFonts w:ascii="Arial" w:hAnsi="Arial" w:hint="default"/>
      </w:rPr>
    </w:lvl>
    <w:lvl w:ilvl="4" w:tplc="8940FD7C" w:tentative="1">
      <w:start w:val="1"/>
      <w:numFmt w:val="bullet"/>
      <w:lvlText w:val="•"/>
      <w:lvlJc w:val="left"/>
      <w:pPr>
        <w:tabs>
          <w:tab w:val="num" w:pos="3600"/>
        </w:tabs>
        <w:ind w:left="3600" w:hanging="360"/>
      </w:pPr>
      <w:rPr>
        <w:rFonts w:ascii="Arial" w:hAnsi="Arial" w:hint="default"/>
      </w:rPr>
    </w:lvl>
    <w:lvl w:ilvl="5" w:tplc="4CC82928" w:tentative="1">
      <w:start w:val="1"/>
      <w:numFmt w:val="bullet"/>
      <w:lvlText w:val="•"/>
      <w:lvlJc w:val="left"/>
      <w:pPr>
        <w:tabs>
          <w:tab w:val="num" w:pos="4320"/>
        </w:tabs>
        <w:ind w:left="4320" w:hanging="360"/>
      </w:pPr>
      <w:rPr>
        <w:rFonts w:ascii="Arial" w:hAnsi="Arial" w:hint="default"/>
      </w:rPr>
    </w:lvl>
    <w:lvl w:ilvl="6" w:tplc="3D9E4DDA" w:tentative="1">
      <w:start w:val="1"/>
      <w:numFmt w:val="bullet"/>
      <w:lvlText w:val="•"/>
      <w:lvlJc w:val="left"/>
      <w:pPr>
        <w:tabs>
          <w:tab w:val="num" w:pos="5040"/>
        </w:tabs>
        <w:ind w:left="5040" w:hanging="360"/>
      </w:pPr>
      <w:rPr>
        <w:rFonts w:ascii="Arial" w:hAnsi="Arial" w:hint="default"/>
      </w:rPr>
    </w:lvl>
    <w:lvl w:ilvl="7" w:tplc="2D6614F6" w:tentative="1">
      <w:start w:val="1"/>
      <w:numFmt w:val="bullet"/>
      <w:lvlText w:val="•"/>
      <w:lvlJc w:val="left"/>
      <w:pPr>
        <w:tabs>
          <w:tab w:val="num" w:pos="5760"/>
        </w:tabs>
        <w:ind w:left="5760" w:hanging="360"/>
      </w:pPr>
      <w:rPr>
        <w:rFonts w:ascii="Arial" w:hAnsi="Arial" w:hint="default"/>
      </w:rPr>
    </w:lvl>
    <w:lvl w:ilvl="8" w:tplc="7A965AE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6655B3B"/>
    <w:multiLevelType w:val="hybridMultilevel"/>
    <w:tmpl w:val="7C704A7C"/>
    <w:lvl w:ilvl="0" w:tplc="CC32434E">
      <w:start w:val="1"/>
      <w:numFmt w:val="bullet"/>
      <w:lvlText w:val="•"/>
      <w:lvlJc w:val="left"/>
      <w:pPr>
        <w:tabs>
          <w:tab w:val="num" w:pos="720"/>
        </w:tabs>
        <w:ind w:left="720" w:hanging="360"/>
      </w:pPr>
      <w:rPr>
        <w:rFonts w:ascii="Arial" w:hAnsi="Arial" w:hint="default"/>
      </w:rPr>
    </w:lvl>
    <w:lvl w:ilvl="1" w:tplc="70CEEF38" w:tentative="1">
      <w:start w:val="1"/>
      <w:numFmt w:val="bullet"/>
      <w:lvlText w:val="•"/>
      <w:lvlJc w:val="left"/>
      <w:pPr>
        <w:tabs>
          <w:tab w:val="num" w:pos="1440"/>
        </w:tabs>
        <w:ind w:left="1440" w:hanging="360"/>
      </w:pPr>
      <w:rPr>
        <w:rFonts w:ascii="Arial" w:hAnsi="Arial" w:hint="default"/>
      </w:rPr>
    </w:lvl>
    <w:lvl w:ilvl="2" w:tplc="F31C2D6A" w:tentative="1">
      <w:start w:val="1"/>
      <w:numFmt w:val="bullet"/>
      <w:lvlText w:val="•"/>
      <w:lvlJc w:val="left"/>
      <w:pPr>
        <w:tabs>
          <w:tab w:val="num" w:pos="2160"/>
        </w:tabs>
        <w:ind w:left="2160" w:hanging="360"/>
      </w:pPr>
      <w:rPr>
        <w:rFonts w:ascii="Arial" w:hAnsi="Arial" w:hint="default"/>
      </w:rPr>
    </w:lvl>
    <w:lvl w:ilvl="3" w:tplc="BC266EAA" w:tentative="1">
      <w:start w:val="1"/>
      <w:numFmt w:val="bullet"/>
      <w:lvlText w:val="•"/>
      <w:lvlJc w:val="left"/>
      <w:pPr>
        <w:tabs>
          <w:tab w:val="num" w:pos="2880"/>
        </w:tabs>
        <w:ind w:left="2880" w:hanging="360"/>
      </w:pPr>
      <w:rPr>
        <w:rFonts w:ascii="Arial" w:hAnsi="Arial" w:hint="default"/>
      </w:rPr>
    </w:lvl>
    <w:lvl w:ilvl="4" w:tplc="E4BCC548" w:tentative="1">
      <w:start w:val="1"/>
      <w:numFmt w:val="bullet"/>
      <w:lvlText w:val="•"/>
      <w:lvlJc w:val="left"/>
      <w:pPr>
        <w:tabs>
          <w:tab w:val="num" w:pos="3600"/>
        </w:tabs>
        <w:ind w:left="3600" w:hanging="360"/>
      </w:pPr>
      <w:rPr>
        <w:rFonts w:ascii="Arial" w:hAnsi="Arial" w:hint="default"/>
      </w:rPr>
    </w:lvl>
    <w:lvl w:ilvl="5" w:tplc="0B1A558C" w:tentative="1">
      <w:start w:val="1"/>
      <w:numFmt w:val="bullet"/>
      <w:lvlText w:val="•"/>
      <w:lvlJc w:val="left"/>
      <w:pPr>
        <w:tabs>
          <w:tab w:val="num" w:pos="4320"/>
        </w:tabs>
        <w:ind w:left="4320" w:hanging="360"/>
      </w:pPr>
      <w:rPr>
        <w:rFonts w:ascii="Arial" w:hAnsi="Arial" w:hint="default"/>
      </w:rPr>
    </w:lvl>
    <w:lvl w:ilvl="6" w:tplc="6B2614C4" w:tentative="1">
      <w:start w:val="1"/>
      <w:numFmt w:val="bullet"/>
      <w:lvlText w:val="•"/>
      <w:lvlJc w:val="left"/>
      <w:pPr>
        <w:tabs>
          <w:tab w:val="num" w:pos="5040"/>
        </w:tabs>
        <w:ind w:left="5040" w:hanging="360"/>
      </w:pPr>
      <w:rPr>
        <w:rFonts w:ascii="Arial" w:hAnsi="Arial" w:hint="default"/>
      </w:rPr>
    </w:lvl>
    <w:lvl w:ilvl="7" w:tplc="E4B8E6B8" w:tentative="1">
      <w:start w:val="1"/>
      <w:numFmt w:val="bullet"/>
      <w:lvlText w:val="•"/>
      <w:lvlJc w:val="left"/>
      <w:pPr>
        <w:tabs>
          <w:tab w:val="num" w:pos="5760"/>
        </w:tabs>
        <w:ind w:left="5760" w:hanging="360"/>
      </w:pPr>
      <w:rPr>
        <w:rFonts w:ascii="Arial" w:hAnsi="Arial" w:hint="default"/>
      </w:rPr>
    </w:lvl>
    <w:lvl w:ilvl="8" w:tplc="B8AE91C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FA07DD2"/>
    <w:multiLevelType w:val="hybridMultilevel"/>
    <w:tmpl w:val="51442C22"/>
    <w:lvl w:ilvl="0" w:tplc="62A27438">
      <w:start w:val="1"/>
      <w:numFmt w:val="bullet"/>
      <w:lvlText w:val="•"/>
      <w:lvlJc w:val="left"/>
      <w:pPr>
        <w:tabs>
          <w:tab w:val="num" w:pos="720"/>
        </w:tabs>
        <w:ind w:left="720" w:hanging="360"/>
      </w:pPr>
      <w:rPr>
        <w:rFonts w:ascii="Arial" w:hAnsi="Arial" w:hint="default"/>
      </w:rPr>
    </w:lvl>
    <w:lvl w:ilvl="1" w:tplc="2C7A8A30" w:tentative="1">
      <w:start w:val="1"/>
      <w:numFmt w:val="bullet"/>
      <w:lvlText w:val="•"/>
      <w:lvlJc w:val="left"/>
      <w:pPr>
        <w:tabs>
          <w:tab w:val="num" w:pos="1440"/>
        </w:tabs>
        <w:ind w:left="1440" w:hanging="360"/>
      </w:pPr>
      <w:rPr>
        <w:rFonts w:ascii="Arial" w:hAnsi="Arial" w:hint="default"/>
      </w:rPr>
    </w:lvl>
    <w:lvl w:ilvl="2" w:tplc="D3923BDE" w:tentative="1">
      <w:start w:val="1"/>
      <w:numFmt w:val="bullet"/>
      <w:lvlText w:val="•"/>
      <w:lvlJc w:val="left"/>
      <w:pPr>
        <w:tabs>
          <w:tab w:val="num" w:pos="2160"/>
        </w:tabs>
        <w:ind w:left="2160" w:hanging="360"/>
      </w:pPr>
      <w:rPr>
        <w:rFonts w:ascii="Arial" w:hAnsi="Arial" w:hint="default"/>
      </w:rPr>
    </w:lvl>
    <w:lvl w:ilvl="3" w:tplc="19ECD5D4" w:tentative="1">
      <w:start w:val="1"/>
      <w:numFmt w:val="bullet"/>
      <w:lvlText w:val="•"/>
      <w:lvlJc w:val="left"/>
      <w:pPr>
        <w:tabs>
          <w:tab w:val="num" w:pos="2880"/>
        </w:tabs>
        <w:ind w:left="2880" w:hanging="360"/>
      </w:pPr>
      <w:rPr>
        <w:rFonts w:ascii="Arial" w:hAnsi="Arial" w:hint="default"/>
      </w:rPr>
    </w:lvl>
    <w:lvl w:ilvl="4" w:tplc="BB207490" w:tentative="1">
      <w:start w:val="1"/>
      <w:numFmt w:val="bullet"/>
      <w:lvlText w:val="•"/>
      <w:lvlJc w:val="left"/>
      <w:pPr>
        <w:tabs>
          <w:tab w:val="num" w:pos="3600"/>
        </w:tabs>
        <w:ind w:left="3600" w:hanging="360"/>
      </w:pPr>
      <w:rPr>
        <w:rFonts w:ascii="Arial" w:hAnsi="Arial" w:hint="default"/>
      </w:rPr>
    </w:lvl>
    <w:lvl w:ilvl="5" w:tplc="23967A72" w:tentative="1">
      <w:start w:val="1"/>
      <w:numFmt w:val="bullet"/>
      <w:lvlText w:val="•"/>
      <w:lvlJc w:val="left"/>
      <w:pPr>
        <w:tabs>
          <w:tab w:val="num" w:pos="4320"/>
        </w:tabs>
        <w:ind w:left="4320" w:hanging="360"/>
      </w:pPr>
      <w:rPr>
        <w:rFonts w:ascii="Arial" w:hAnsi="Arial" w:hint="default"/>
      </w:rPr>
    </w:lvl>
    <w:lvl w:ilvl="6" w:tplc="D26AC9E0" w:tentative="1">
      <w:start w:val="1"/>
      <w:numFmt w:val="bullet"/>
      <w:lvlText w:val="•"/>
      <w:lvlJc w:val="left"/>
      <w:pPr>
        <w:tabs>
          <w:tab w:val="num" w:pos="5040"/>
        </w:tabs>
        <w:ind w:left="5040" w:hanging="360"/>
      </w:pPr>
      <w:rPr>
        <w:rFonts w:ascii="Arial" w:hAnsi="Arial" w:hint="default"/>
      </w:rPr>
    </w:lvl>
    <w:lvl w:ilvl="7" w:tplc="15663496" w:tentative="1">
      <w:start w:val="1"/>
      <w:numFmt w:val="bullet"/>
      <w:lvlText w:val="•"/>
      <w:lvlJc w:val="left"/>
      <w:pPr>
        <w:tabs>
          <w:tab w:val="num" w:pos="5760"/>
        </w:tabs>
        <w:ind w:left="5760" w:hanging="360"/>
      </w:pPr>
      <w:rPr>
        <w:rFonts w:ascii="Arial" w:hAnsi="Arial" w:hint="default"/>
      </w:rPr>
    </w:lvl>
    <w:lvl w:ilvl="8" w:tplc="D4E013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0F636C"/>
    <w:multiLevelType w:val="hybridMultilevel"/>
    <w:tmpl w:val="EA6E193E"/>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4" w15:restartNumberingAfterBreak="0">
    <w:nsid w:val="5FED6215"/>
    <w:multiLevelType w:val="hybridMultilevel"/>
    <w:tmpl w:val="1A9C2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34235CC"/>
    <w:multiLevelType w:val="hybridMultilevel"/>
    <w:tmpl w:val="370AF97E"/>
    <w:lvl w:ilvl="0" w:tplc="071E7348">
      <w:start w:val="1"/>
      <w:numFmt w:val="bullet"/>
      <w:lvlText w:val="•"/>
      <w:lvlJc w:val="left"/>
      <w:pPr>
        <w:tabs>
          <w:tab w:val="num" w:pos="720"/>
        </w:tabs>
        <w:ind w:left="720" w:hanging="360"/>
      </w:pPr>
      <w:rPr>
        <w:rFonts w:ascii="Arial" w:hAnsi="Arial" w:hint="default"/>
      </w:rPr>
    </w:lvl>
    <w:lvl w:ilvl="1" w:tplc="356C0280" w:tentative="1">
      <w:start w:val="1"/>
      <w:numFmt w:val="bullet"/>
      <w:lvlText w:val="•"/>
      <w:lvlJc w:val="left"/>
      <w:pPr>
        <w:tabs>
          <w:tab w:val="num" w:pos="1440"/>
        </w:tabs>
        <w:ind w:left="1440" w:hanging="360"/>
      </w:pPr>
      <w:rPr>
        <w:rFonts w:ascii="Arial" w:hAnsi="Arial" w:hint="default"/>
      </w:rPr>
    </w:lvl>
    <w:lvl w:ilvl="2" w:tplc="3DA4208A" w:tentative="1">
      <w:start w:val="1"/>
      <w:numFmt w:val="bullet"/>
      <w:lvlText w:val="•"/>
      <w:lvlJc w:val="left"/>
      <w:pPr>
        <w:tabs>
          <w:tab w:val="num" w:pos="2160"/>
        </w:tabs>
        <w:ind w:left="2160" w:hanging="360"/>
      </w:pPr>
      <w:rPr>
        <w:rFonts w:ascii="Arial" w:hAnsi="Arial" w:hint="default"/>
      </w:rPr>
    </w:lvl>
    <w:lvl w:ilvl="3" w:tplc="D6D66272" w:tentative="1">
      <w:start w:val="1"/>
      <w:numFmt w:val="bullet"/>
      <w:lvlText w:val="•"/>
      <w:lvlJc w:val="left"/>
      <w:pPr>
        <w:tabs>
          <w:tab w:val="num" w:pos="2880"/>
        </w:tabs>
        <w:ind w:left="2880" w:hanging="360"/>
      </w:pPr>
      <w:rPr>
        <w:rFonts w:ascii="Arial" w:hAnsi="Arial" w:hint="default"/>
      </w:rPr>
    </w:lvl>
    <w:lvl w:ilvl="4" w:tplc="0D5003CC" w:tentative="1">
      <w:start w:val="1"/>
      <w:numFmt w:val="bullet"/>
      <w:lvlText w:val="•"/>
      <w:lvlJc w:val="left"/>
      <w:pPr>
        <w:tabs>
          <w:tab w:val="num" w:pos="3600"/>
        </w:tabs>
        <w:ind w:left="3600" w:hanging="360"/>
      </w:pPr>
      <w:rPr>
        <w:rFonts w:ascii="Arial" w:hAnsi="Arial" w:hint="default"/>
      </w:rPr>
    </w:lvl>
    <w:lvl w:ilvl="5" w:tplc="FAE6177C" w:tentative="1">
      <w:start w:val="1"/>
      <w:numFmt w:val="bullet"/>
      <w:lvlText w:val="•"/>
      <w:lvlJc w:val="left"/>
      <w:pPr>
        <w:tabs>
          <w:tab w:val="num" w:pos="4320"/>
        </w:tabs>
        <w:ind w:left="4320" w:hanging="360"/>
      </w:pPr>
      <w:rPr>
        <w:rFonts w:ascii="Arial" w:hAnsi="Arial" w:hint="default"/>
      </w:rPr>
    </w:lvl>
    <w:lvl w:ilvl="6" w:tplc="4E0A407C" w:tentative="1">
      <w:start w:val="1"/>
      <w:numFmt w:val="bullet"/>
      <w:lvlText w:val="•"/>
      <w:lvlJc w:val="left"/>
      <w:pPr>
        <w:tabs>
          <w:tab w:val="num" w:pos="5040"/>
        </w:tabs>
        <w:ind w:left="5040" w:hanging="360"/>
      </w:pPr>
      <w:rPr>
        <w:rFonts w:ascii="Arial" w:hAnsi="Arial" w:hint="default"/>
      </w:rPr>
    </w:lvl>
    <w:lvl w:ilvl="7" w:tplc="5768BB6A" w:tentative="1">
      <w:start w:val="1"/>
      <w:numFmt w:val="bullet"/>
      <w:lvlText w:val="•"/>
      <w:lvlJc w:val="left"/>
      <w:pPr>
        <w:tabs>
          <w:tab w:val="num" w:pos="5760"/>
        </w:tabs>
        <w:ind w:left="5760" w:hanging="360"/>
      </w:pPr>
      <w:rPr>
        <w:rFonts w:ascii="Arial" w:hAnsi="Arial" w:hint="default"/>
      </w:rPr>
    </w:lvl>
    <w:lvl w:ilvl="8" w:tplc="7C4A86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8902EE"/>
    <w:multiLevelType w:val="hybridMultilevel"/>
    <w:tmpl w:val="1F86C78E"/>
    <w:lvl w:ilvl="0" w:tplc="4900179C">
      <w:start w:val="1"/>
      <w:numFmt w:val="bullet"/>
      <w:lvlText w:val="•"/>
      <w:lvlJc w:val="left"/>
      <w:pPr>
        <w:tabs>
          <w:tab w:val="num" w:pos="720"/>
        </w:tabs>
        <w:ind w:left="720" w:hanging="360"/>
      </w:pPr>
      <w:rPr>
        <w:rFonts w:ascii="Arial" w:hAnsi="Arial" w:hint="default"/>
      </w:rPr>
    </w:lvl>
    <w:lvl w:ilvl="1" w:tplc="246243A4" w:tentative="1">
      <w:start w:val="1"/>
      <w:numFmt w:val="bullet"/>
      <w:lvlText w:val="•"/>
      <w:lvlJc w:val="left"/>
      <w:pPr>
        <w:tabs>
          <w:tab w:val="num" w:pos="1440"/>
        </w:tabs>
        <w:ind w:left="1440" w:hanging="360"/>
      </w:pPr>
      <w:rPr>
        <w:rFonts w:ascii="Arial" w:hAnsi="Arial" w:hint="default"/>
      </w:rPr>
    </w:lvl>
    <w:lvl w:ilvl="2" w:tplc="4CF0F34A" w:tentative="1">
      <w:start w:val="1"/>
      <w:numFmt w:val="bullet"/>
      <w:lvlText w:val="•"/>
      <w:lvlJc w:val="left"/>
      <w:pPr>
        <w:tabs>
          <w:tab w:val="num" w:pos="2160"/>
        </w:tabs>
        <w:ind w:left="2160" w:hanging="360"/>
      </w:pPr>
      <w:rPr>
        <w:rFonts w:ascii="Arial" w:hAnsi="Arial" w:hint="default"/>
      </w:rPr>
    </w:lvl>
    <w:lvl w:ilvl="3" w:tplc="F622425C" w:tentative="1">
      <w:start w:val="1"/>
      <w:numFmt w:val="bullet"/>
      <w:lvlText w:val="•"/>
      <w:lvlJc w:val="left"/>
      <w:pPr>
        <w:tabs>
          <w:tab w:val="num" w:pos="2880"/>
        </w:tabs>
        <w:ind w:left="2880" w:hanging="360"/>
      </w:pPr>
      <w:rPr>
        <w:rFonts w:ascii="Arial" w:hAnsi="Arial" w:hint="default"/>
      </w:rPr>
    </w:lvl>
    <w:lvl w:ilvl="4" w:tplc="2E3AEC22" w:tentative="1">
      <w:start w:val="1"/>
      <w:numFmt w:val="bullet"/>
      <w:lvlText w:val="•"/>
      <w:lvlJc w:val="left"/>
      <w:pPr>
        <w:tabs>
          <w:tab w:val="num" w:pos="3600"/>
        </w:tabs>
        <w:ind w:left="3600" w:hanging="360"/>
      </w:pPr>
      <w:rPr>
        <w:rFonts w:ascii="Arial" w:hAnsi="Arial" w:hint="default"/>
      </w:rPr>
    </w:lvl>
    <w:lvl w:ilvl="5" w:tplc="9266D952" w:tentative="1">
      <w:start w:val="1"/>
      <w:numFmt w:val="bullet"/>
      <w:lvlText w:val="•"/>
      <w:lvlJc w:val="left"/>
      <w:pPr>
        <w:tabs>
          <w:tab w:val="num" w:pos="4320"/>
        </w:tabs>
        <w:ind w:left="4320" w:hanging="360"/>
      </w:pPr>
      <w:rPr>
        <w:rFonts w:ascii="Arial" w:hAnsi="Arial" w:hint="default"/>
      </w:rPr>
    </w:lvl>
    <w:lvl w:ilvl="6" w:tplc="A2C61602" w:tentative="1">
      <w:start w:val="1"/>
      <w:numFmt w:val="bullet"/>
      <w:lvlText w:val="•"/>
      <w:lvlJc w:val="left"/>
      <w:pPr>
        <w:tabs>
          <w:tab w:val="num" w:pos="5040"/>
        </w:tabs>
        <w:ind w:left="5040" w:hanging="360"/>
      </w:pPr>
      <w:rPr>
        <w:rFonts w:ascii="Arial" w:hAnsi="Arial" w:hint="default"/>
      </w:rPr>
    </w:lvl>
    <w:lvl w:ilvl="7" w:tplc="A8729B20" w:tentative="1">
      <w:start w:val="1"/>
      <w:numFmt w:val="bullet"/>
      <w:lvlText w:val="•"/>
      <w:lvlJc w:val="left"/>
      <w:pPr>
        <w:tabs>
          <w:tab w:val="num" w:pos="5760"/>
        </w:tabs>
        <w:ind w:left="5760" w:hanging="360"/>
      </w:pPr>
      <w:rPr>
        <w:rFonts w:ascii="Arial" w:hAnsi="Arial" w:hint="default"/>
      </w:rPr>
    </w:lvl>
    <w:lvl w:ilvl="8" w:tplc="CBD2E9B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73528A4"/>
    <w:multiLevelType w:val="hybridMultilevel"/>
    <w:tmpl w:val="AE3A534A"/>
    <w:lvl w:ilvl="0" w:tplc="CC32434E">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E879F8"/>
    <w:multiLevelType w:val="hybridMultilevel"/>
    <w:tmpl w:val="C6FAD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CF5FDC"/>
    <w:multiLevelType w:val="hybridMultilevel"/>
    <w:tmpl w:val="02D2B5C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FB6FCD"/>
    <w:multiLevelType w:val="hybridMultilevel"/>
    <w:tmpl w:val="9E386134"/>
    <w:lvl w:ilvl="0" w:tplc="A52E7294">
      <w:start w:val="1"/>
      <w:numFmt w:val="bullet"/>
      <w:lvlText w:val="•"/>
      <w:lvlJc w:val="left"/>
      <w:pPr>
        <w:tabs>
          <w:tab w:val="num" w:pos="720"/>
        </w:tabs>
        <w:ind w:left="720" w:hanging="360"/>
      </w:pPr>
      <w:rPr>
        <w:rFonts w:ascii="Arial" w:hAnsi="Arial" w:hint="default"/>
      </w:rPr>
    </w:lvl>
    <w:lvl w:ilvl="1" w:tplc="F2AE9672" w:tentative="1">
      <w:start w:val="1"/>
      <w:numFmt w:val="bullet"/>
      <w:lvlText w:val="•"/>
      <w:lvlJc w:val="left"/>
      <w:pPr>
        <w:tabs>
          <w:tab w:val="num" w:pos="1440"/>
        </w:tabs>
        <w:ind w:left="1440" w:hanging="360"/>
      </w:pPr>
      <w:rPr>
        <w:rFonts w:ascii="Arial" w:hAnsi="Arial" w:hint="default"/>
      </w:rPr>
    </w:lvl>
    <w:lvl w:ilvl="2" w:tplc="3272C9C0" w:tentative="1">
      <w:start w:val="1"/>
      <w:numFmt w:val="bullet"/>
      <w:lvlText w:val="•"/>
      <w:lvlJc w:val="left"/>
      <w:pPr>
        <w:tabs>
          <w:tab w:val="num" w:pos="2160"/>
        </w:tabs>
        <w:ind w:left="2160" w:hanging="360"/>
      </w:pPr>
      <w:rPr>
        <w:rFonts w:ascii="Arial" w:hAnsi="Arial" w:hint="default"/>
      </w:rPr>
    </w:lvl>
    <w:lvl w:ilvl="3" w:tplc="6A523658" w:tentative="1">
      <w:start w:val="1"/>
      <w:numFmt w:val="bullet"/>
      <w:lvlText w:val="•"/>
      <w:lvlJc w:val="left"/>
      <w:pPr>
        <w:tabs>
          <w:tab w:val="num" w:pos="2880"/>
        </w:tabs>
        <w:ind w:left="2880" w:hanging="360"/>
      </w:pPr>
      <w:rPr>
        <w:rFonts w:ascii="Arial" w:hAnsi="Arial" w:hint="default"/>
      </w:rPr>
    </w:lvl>
    <w:lvl w:ilvl="4" w:tplc="3D4E5202" w:tentative="1">
      <w:start w:val="1"/>
      <w:numFmt w:val="bullet"/>
      <w:lvlText w:val="•"/>
      <w:lvlJc w:val="left"/>
      <w:pPr>
        <w:tabs>
          <w:tab w:val="num" w:pos="3600"/>
        </w:tabs>
        <w:ind w:left="3600" w:hanging="360"/>
      </w:pPr>
      <w:rPr>
        <w:rFonts w:ascii="Arial" w:hAnsi="Arial" w:hint="default"/>
      </w:rPr>
    </w:lvl>
    <w:lvl w:ilvl="5" w:tplc="71289ECC" w:tentative="1">
      <w:start w:val="1"/>
      <w:numFmt w:val="bullet"/>
      <w:lvlText w:val="•"/>
      <w:lvlJc w:val="left"/>
      <w:pPr>
        <w:tabs>
          <w:tab w:val="num" w:pos="4320"/>
        </w:tabs>
        <w:ind w:left="4320" w:hanging="360"/>
      </w:pPr>
      <w:rPr>
        <w:rFonts w:ascii="Arial" w:hAnsi="Arial" w:hint="default"/>
      </w:rPr>
    </w:lvl>
    <w:lvl w:ilvl="6" w:tplc="98C08802" w:tentative="1">
      <w:start w:val="1"/>
      <w:numFmt w:val="bullet"/>
      <w:lvlText w:val="•"/>
      <w:lvlJc w:val="left"/>
      <w:pPr>
        <w:tabs>
          <w:tab w:val="num" w:pos="5040"/>
        </w:tabs>
        <w:ind w:left="5040" w:hanging="360"/>
      </w:pPr>
      <w:rPr>
        <w:rFonts w:ascii="Arial" w:hAnsi="Arial" w:hint="default"/>
      </w:rPr>
    </w:lvl>
    <w:lvl w:ilvl="7" w:tplc="29DA0B3A" w:tentative="1">
      <w:start w:val="1"/>
      <w:numFmt w:val="bullet"/>
      <w:lvlText w:val="•"/>
      <w:lvlJc w:val="left"/>
      <w:pPr>
        <w:tabs>
          <w:tab w:val="num" w:pos="5760"/>
        </w:tabs>
        <w:ind w:left="5760" w:hanging="360"/>
      </w:pPr>
      <w:rPr>
        <w:rFonts w:ascii="Arial" w:hAnsi="Arial" w:hint="default"/>
      </w:rPr>
    </w:lvl>
    <w:lvl w:ilvl="8" w:tplc="1C7C353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D6010C1"/>
    <w:multiLevelType w:val="hybridMultilevel"/>
    <w:tmpl w:val="F4B0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0"/>
  </w:num>
  <w:num w:numId="4">
    <w:abstractNumId w:val="3"/>
  </w:num>
  <w:num w:numId="5">
    <w:abstractNumId w:val="18"/>
  </w:num>
  <w:num w:numId="6">
    <w:abstractNumId w:val="11"/>
  </w:num>
  <w:num w:numId="7">
    <w:abstractNumId w:val="17"/>
  </w:num>
  <w:num w:numId="8">
    <w:abstractNumId w:val="21"/>
  </w:num>
  <w:num w:numId="9">
    <w:abstractNumId w:val="4"/>
  </w:num>
  <w:num w:numId="10">
    <w:abstractNumId w:val="10"/>
  </w:num>
  <w:num w:numId="11">
    <w:abstractNumId w:val="2"/>
  </w:num>
  <w:num w:numId="12">
    <w:abstractNumId w:val="5"/>
  </w:num>
  <w:num w:numId="13">
    <w:abstractNumId w:val="12"/>
  </w:num>
  <w:num w:numId="14">
    <w:abstractNumId w:val="19"/>
  </w:num>
  <w:num w:numId="15">
    <w:abstractNumId w:val="9"/>
  </w:num>
  <w:num w:numId="16">
    <w:abstractNumId w:val="6"/>
  </w:num>
  <w:num w:numId="17">
    <w:abstractNumId w:val="8"/>
  </w:num>
  <w:num w:numId="18">
    <w:abstractNumId w:val="16"/>
  </w:num>
  <w:num w:numId="19">
    <w:abstractNumId w:val="15"/>
  </w:num>
  <w:num w:numId="20">
    <w:abstractNumId w:val="1"/>
  </w:num>
  <w:num w:numId="21">
    <w:abstractNumId w:val="2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638"/>
    <w:rsid w:val="00020435"/>
    <w:rsid w:val="00020FC9"/>
    <w:rsid w:val="000411DF"/>
    <w:rsid w:val="000444BC"/>
    <w:rsid w:val="0006758E"/>
    <w:rsid w:val="00067A38"/>
    <w:rsid w:val="000752C1"/>
    <w:rsid w:val="0008174B"/>
    <w:rsid w:val="0008358C"/>
    <w:rsid w:val="000841FB"/>
    <w:rsid w:val="000B5E2F"/>
    <w:rsid w:val="000B795C"/>
    <w:rsid w:val="000C1A28"/>
    <w:rsid w:val="000D4CEB"/>
    <w:rsid w:val="000E3402"/>
    <w:rsid w:val="000F0A84"/>
    <w:rsid w:val="00110561"/>
    <w:rsid w:val="00112437"/>
    <w:rsid w:val="0011353E"/>
    <w:rsid w:val="00114D43"/>
    <w:rsid w:val="00136DDD"/>
    <w:rsid w:val="001624D6"/>
    <w:rsid w:val="001624FF"/>
    <w:rsid w:val="00165112"/>
    <w:rsid w:val="00184A71"/>
    <w:rsid w:val="0019191C"/>
    <w:rsid w:val="0019234C"/>
    <w:rsid w:val="001971FC"/>
    <w:rsid w:val="001A0417"/>
    <w:rsid w:val="001A70F2"/>
    <w:rsid w:val="001B6E4C"/>
    <w:rsid w:val="001C2CA3"/>
    <w:rsid w:val="001D3F6E"/>
    <w:rsid w:val="001D726C"/>
    <w:rsid w:val="001F7589"/>
    <w:rsid w:val="00212841"/>
    <w:rsid w:val="00215954"/>
    <w:rsid w:val="00217AF3"/>
    <w:rsid w:val="0022046C"/>
    <w:rsid w:val="002339E9"/>
    <w:rsid w:val="002437EF"/>
    <w:rsid w:val="0024558E"/>
    <w:rsid w:val="00263E0A"/>
    <w:rsid w:val="00296D4D"/>
    <w:rsid w:val="002974C8"/>
    <w:rsid w:val="002A3FB8"/>
    <w:rsid w:val="002A6F10"/>
    <w:rsid w:val="002B5D98"/>
    <w:rsid w:val="002C5772"/>
    <w:rsid w:val="002D7CD3"/>
    <w:rsid w:val="00302CCF"/>
    <w:rsid w:val="003161E7"/>
    <w:rsid w:val="003412C7"/>
    <w:rsid w:val="0038383E"/>
    <w:rsid w:val="003A18A4"/>
    <w:rsid w:val="003A30B4"/>
    <w:rsid w:val="003A563E"/>
    <w:rsid w:val="00416074"/>
    <w:rsid w:val="00422963"/>
    <w:rsid w:val="00430E61"/>
    <w:rsid w:val="00430EC0"/>
    <w:rsid w:val="0043392D"/>
    <w:rsid w:val="00433C66"/>
    <w:rsid w:val="00441D66"/>
    <w:rsid w:val="00444828"/>
    <w:rsid w:val="00451943"/>
    <w:rsid w:val="00473C05"/>
    <w:rsid w:val="00497899"/>
    <w:rsid w:val="004A081B"/>
    <w:rsid w:val="004B0A24"/>
    <w:rsid w:val="004C0AA8"/>
    <w:rsid w:val="004C7AE2"/>
    <w:rsid w:val="004E1DD5"/>
    <w:rsid w:val="004F392D"/>
    <w:rsid w:val="004F650D"/>
    <w:rsid w:val="004F69D7"/>
    <w:rsid w:val="00500256"/>
    <w:rsid w:val="00500DAE"/>
    <w:rsid w:val="00510465"/>
    <w:rsid w:val="0054254B"/>
    <w:rsid w:val="00542F7A"/>
    <w:rsid w:val="00544676"/>
    <w:rsid w:val="0054517A"/>
    <w:rsid w:val="00546167"/>
    <w:rsid w:val="00553365"/>
    <w:rsid w:val="005629C0"/>
    <w:rsid w:val="0056511C"/>
    <w:rsid w:val="00576B76"/>
    <w:rsid w:val="00586D8C"/>
    <w:rsid w:val="00586E2F"/>
    <w:rsid w:val="005A7F80"/>
    <w:rsid w:val="005C3BC2"/>
    <w:rsid w:val="005E2F7C"/>
    <w:rsid w:val="00611669"/>
    <w:rsid w:val="00625016"/>
    <w:rsid w:val="006250B8"/>
    <w:rsid w:val="00636429"/>
    <w:rsid w:val="00644818"/>
    <w:rsid w:val="006469B8"/>
    <w:rsid w:val="006512AE"/>
    <w:rsid w:val="0065345D"/>
    <w:rsid w:val="006778E3"/>
    <w:rsid w:val="00681DB1"/>
    <w:rsid w:val="006A4F52"/>
    <w:rsid w:val="006B103D"/>
    <w:rsid w:val="006B641F"/>
    <w:rsid w:val="006B6867"/>
    <w:rsid w:val="006C0E5C"/>
    <w:rsid w:val="006C430C"/>
    <w:rsid w:val="006D3FD3"/>
    <w:rsid w:val="006F384E"/>
    <w:rsid w:val="00701BF6"/>
    <w:rsid w:val="00706D60"/>
    <w:rsid w:val="00710767"/>
    <w:rsid w:val="0071331B"/>
    <w:rsid w:val="007164BE"/>
    <w:rsid w:val="00723184"/>
    <w:rsid w:val="007331D7"/>
    <w:rsid w:val="0073372F"/>
    <w:rsid w:val="00733E78"/>
    <w:rsid w:val="007473A4"/>
    <w:rsid w:val="007527E2"/>
    <w:rsid w:val="007550B4"/>
    <w:rsid w:val="007708F7"/>
    <w:rsid w:val="00785681"/>
    <w:rsid w:val="00797083"/>
    <w:rsid w:val="007B02E9"/>
    <w:rsid w:val="007B19C7"/>
    <w:rsid w:val="007B6C72"/>
    <w:rsid w:val="007E363C"/>
    <w:rsid w:val="007E38D8"/>
    <w:rsid w:val="008015BD"/>
    <w:rsid w:val="00806374"/>
    <w:rsid w:val="0081393D"/>
    <w:rsid w:val="008158C4"/>
    <w:rsid w:val="008327CF"/>
    <w:rsid w:val="00843B5B"/>
    <w:rsid w:val="00873804"/>
    <w:rsid w:val="00875493"/>
    <w:rsid w:val="008B01E9"/>
    <w:rsid w:val="008B678D"/>
    <w:rsid w:val="008E176C"/>
    <w:rsid w:val="008E1DC2"/>
    <w:rsid w:val="008E4CD9"/>
    <w:rsid w:val="008E68A6"/>
    <w:rsid w:val="00915575"/>
    <w:rsid w:val="009164B2"/>
    <w:rsid w:val="00924BDF"/>
    <w:rsid w:val="00935132"/>
    <w:rsid w:val="00940EAD"/>
    <w:rsid w:val="00960AEA"/>
    <w:rsid w:val="009666C4"/>
    <w:rsid w:val="0096777A"/>
    <w:rsid w:val="0097024E"/>
    <w:rsid w:val="00974552"/>
    <w:rsid w:val="009824C2"/>
    <w:rsid w:val="00985207"/>
    <w:rsid w:val="00993657"/>
    <w:rsid w:val="00995106"/>
    <w:rsid w:val="009B24E6"/>
    <w:rsid w:val="009B658F"/>
    <w:rsid w:val="009B7358"/>
    <w:rsid w:val="009C36C5"/>
    <w:rsid w:val="009C7397"/>
    <w:rsid w:val="009D73DA"/>
    <w:rsid w:val="009E4944"/>
    <w:rsid w:val="00A007D5"/>
    <w:rsid w:val="00A02933"/>
    <w:rsid w:val="00A053B1"/>
    <w:rsid w:val="00A066EF"/>
    <w:rsid w:val="00A11154"/>
    <w:rsid w:val="00A1432B"/>
    <w:rsid w:val="00A21E5B"/>
    <w:rsid w:val="00A37BB5"/>
    <w:rsid w:val="00A518CA"/>
    <w:rsid w:val="00A5526A"/>
    <w:rsid w:val="00A56346"/>
    <w:rsid w:val="00A647B1"/>
    <w:rsid w:val="00A811FA"/>
    <w:rsid w:val="00A92741"/>
    <w:rsid w:val="00AA427B"/>
    <w:rsid w:val="00AD2E80"/>
    <w:rsid w:val="00AD7A1A"/>
    <w:rsid w:val="00AE14ED"/>
    <w:rsid w:val="00AF172D"/>
    <w:rsid w:val="00AF6AC0"/>
    <w:rsid w:val="00B01BDC"/>
    <w:rsid w:val="00B203D2"/>
    <w:rsid w:val="00B35830"/>
    <w:rsid w:val="00B60D94"/>
    <w:rsid w:val="00B73C61"/>
    <w:rsid w:val="00B8244B"/>
    <w:rsid w:val="00B83E81"/>
    <w:rsid w:val="00B9702E"/>
    <w:rsid w:val="00BA28E9"/>
    <w:rsid w:val="00BA4112"/>
    <w:rsid w:val="00BE71B2"/>
    <w:rsid w:val="00C20299"/>
    <w:rsid w:val="00C270AC"/>
    <w:rsid w:val="00C27F71"/>
    <w:rsid w:val="00C47447"/>
    <w:rsid w:val="00C51D3E"/>
    <w:rsid w:val="00C6701C"/>
    <w:rsid w:val="00C7287A"/>
    <w:rsid w:val="00C77F23"/>
    <w:rsid w:val="00C82CDF"/>
    <w:rsid w:val="00C85251"/>
    <w:rsid w:val="00CA218D"/>
    <w:rsid w:val="00CA722F"/>
    <w:rsid w:val="00CB2078"/>
    <w:rsid w:val="00CB6CEE"/>
    <w:rsid w:val="00CC691B"/>
    <w:rsid w:val="00CD3C82"/>
    <w:rsid w:val="00CF4053"/>
    <w:rsid w:val="00D07395"/>
    <w:rsid w:val="00D1646F"/>
    <w:rsid w:val="00D25B00"/>
    <w:rsid w:val="00D26120"/>
    <w:rsid w:val="00D47638"/>
    <w:rsid w:val="00D63AFC"/>
    <w:rsid w:val="00D92464"/>
    <w:rsid w:val="00DA25BD"/>
    <w:rsid w:val="00DA2BE9"/>
    <w:rsid w:val="00DA6894"/>
    <w:rsid w:val="00DC3FD5"/>
    <w:rsid w:val="00DC487D"/>
    <w:rsid w:val="00DF14D1"/>
    <w:rsid w:val="00E01918"/>
    <w:rsid w:val="00E13A84"/>
    <w:rsid w:val="00E14D78"/>
    <w:rsid w:val="00E15DAC"/>
    <w:rsid w:val="00E235E0"/>
    <w:rsid w:val="00E329CB"/>
    <w:rsid w:val="00E3460C"/>
    <w:rsid w:val="00E4321D"/>
    <w:rsid w:val="00E541C4"/>
    <w:rsid w:val="00E55C29"/>
    <w:rsid w:val="00E60C62"/>
    <w:rsid w:val="00E653C0"/>
    <w:rsid w:val="00E8374D"/>
    <w:rsid w:val="00E930ED"/>
    <w:rsid w:val="00E96235"/>
    <w:rsid w:val="00EB318B"/>
    <w:rsid w:val="00EC0896"/>
    <w:rsid w:val="00EC4394"/>
    <w:rsid w:val="00EF25B2"/>
    <w:rsid w:val="00F01492"/>
    <w:rsid w:val="00F05773"/>
    <w:rsid w:val="00F257F7"/>
    <w:rsid w:val="00F421C1"/>
    <w:rsid w:val="00F43844"/>
    <w:rsid w:val="00F46C5B"/>
    <w:rsid w:val="00F5245D"/>
    <w:rsid w:val="00F574F1"/>
    <w:rsid w:val="00F8576E"/>
    <w:rsid w:val="00F96C55"/>
    <w:rsid w:val="00FA3B38"/>
    <w:rsid w:val="00FA71F5"/>
    <w:rsid w:val="00FD6CEF"/>
    <w:rsid w:val="00FD74A5"/>
    <w:rsid w:val="00FE07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A9C1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01C"/>
    <w:pPr>
      <w:jc w:val="both"/>
    </w:pPr>
  </w:style>
  <w:style w:type="paragraph" w:styleId="Heading1">
    <w:name w:val="heading 1"/>
    <w:basedOn w:val="Normal"/>
    <w:next w:val="Normal"/>
    <w:link w:val="Heading1Char"/>
    <w:uiPriority w:val="9"/>
    <w:qFormat/>
    <w:rsid w:val="007331D7"/>
    <w:pPr>
      <w:keepNext/>
      <w:keepLines/>
      <w:spacing w:before="240" w:after="360"/>
      <w:outlineLvl w:val="0"/>
    </w:pPr>
    <w:rPr>
      <w:rFonts w:ascii="Segoe UI" w:eastAsiaTheme="majorEastAsia" w:hAnsi="Segoe UI" w:cs="Segoe UI"/>
      <w:caps/>
      <w:color w:val="2F5496" w:themeColor="accent1" w:themeShade="BF"/>
      <w:sz w:val="40"/>
      <w:szCs w:val="40"/>
    </w:rPr>
  </w:style>
  <w:style w:type="paragraph" w:styleId="Heading2">
    <w:name w:val="heading 2"/>
    <w:basedOn w:val="Normal"/>
    <w:next w:val="Normal"/>
    <w:link w:val="Heading2Char"/>
    <w:uiPriority w:val="9"/>
    <w:qFormat/>
    <w:rsid w:val="00706D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2F7A"/>
    <w:rPr>
      <w:color w:val="808080"/>
    </w:rPr>
  </w:style>
  <w:style w:type="character" w:customStyle="1" w:styleId="Heading1Char">
    <w:name w:val="Heading 1 Char"/>
    <w:basedOn w:val="DefaultParagraphFont"/>
    <w:link w:val="Heading1"/>
    <w:uiPriority w:val="9"/>
    <w:rsid w:val="007331D7"/>
    <w:rPr>
      <w:rFonts w:ascii="Segoe UI" w:eastAsiaTheme="majorEastAsia" w:hAnsi="Segoe UI" w:cs="Segoe UI"/>
      <w:caps/>
      <w:color w:val="2F5496" w:themeColor="accent1" w:themeShade="BF"/>
      <w:sz w:val="40"/>
      <w:szCs w:val="40"/>
    </w:rPr>
  </w:style>
  <w:style w:type="paragraph" w:styleId="TOCHeading">
    <w:name w:val="TOC Heading"/>
    <w:basedOn w:val="Heading1"/>
    <w:next w:val="Normal"/>
    <w:uiPriority w:val="39"/>
    <w:unhideWhenUsed/>
    <w:qFormat/>
    <w:rsid w:val="00706D60"/>
    <w:pPr>
      <w:jc w:val="center"/>
      <w:outlineLvl w:val="9"/>
    </w:pPr>
  </w:style>
  <w:style w:type="paragraph" w:styleId="TOC1">
    <w:name w:val="toc 1"/>
    <w:basedOn w:val="Normal"/>
    <w:next w:val="Normal"/>
    <w:autoRedefine/>
    <w:uiPriority w:val="39"/>
    <w:rsid w:val="003A563E"/>
    <w:pPr>
      <w:tabs>
        <w:tab w:val="right" w:leader="dot" w:pos="9360"/>
      </w:tabs>
      <w:spacing w:after="100"/>
    </w:pPr>
  </w:style>
  <w:style w:type="character" w:styleId="Hyperlink">
    <w:name w:val="Hyperlink"/>
    <w:basedOn w:val="DefaultParagraphFont"/>
    <w:uiPriority w:val="99"/>
    <w:unhideWhenUsed/>
    <w:rsid w:val="00E96235"/>
    <w:rPr>
      <w:color w:val="0563C1" w:themeColor="hyperlink"/>
      <w:u w:val="single"/>
    </w:rPr>
  </w:style>
  <w:style w:type="paragraph" w:styleId="BalloonText">
    <w:name w:val="Balloon Text"/>
    <w:basedOn w:val="Normal"/>
    <w:link w:val="BalloonTextChar"/>
    <w:uiPriority w:val="99"/>
    <w:semiHidden/>
    <w:unhideWhenUsed/>
    <w:rsid w:val="00C85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251"/>
    <w:rPr>
      <w:rFonts w:ascii="Segoe UI" w:hAnsi="Segoe UI" w:cs="Segoe UI"/>
      <w:sz w:val="18"/>
      <w:szCs w:val="18"/>
    </w:rPr>
  </w:style>
  <w:style w:type="paragraph" w:styleId="NormalWeb">
    <w:name w:val="Normal (Web)"/>
    <w:basedOn w:val="Normal"/>
    <w:uiPriority w:val="99"/>
    <w:unhideWhenUsed/>
    <w:rsid w:val="00D924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670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rsid w:val="003A563E"/>
    <w:pPr>
      <w:tabs>
        <w:tab w:val="right" w:leader="dot" w:pos="9360"/>
      </w:tabs>
      <w:spacing w:after="100"/>
      <w:ind w:left="216"/>
    </w:pPr>
  </w:style>
  <w:style w:type="paragraph" w:styleId="ListParagraph">
    <w:name w:val="List Paragraph"/>
    <w:basedOn w:val="Normal"/>
    <w:uiPriority w:val="34"/>
    <w:qFormat/>
    <w:rsid w:val="009B658F"/>
    <w:pPr>
      <w:ind w:left="720"/>
      <w:contextualSpacing/>
    </w:pPr>
  </w:style>
  <w:style w:type="paragraph" w:styleId="Header">
    <w:name w:val="header"/>
    <w:basedOn w:val="Normal"/>
    <w:link w:val="HeaderChar"/>
    <w:uiPriority w:val="99"/>
    <w:semiHidden/>
    <w:rsid w:val="00E653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01C"/>
  </w:style>
  <w:style w:type="paragraph" w:styleId="Footer">
    <w:name w:val="footer"/>
    <w:basedOn w:val="Normal"/>
    <w:link w:val="FooterChar"/>
    <w:uiPriority w:val="99"/>
    <w:unhideWhenUsed/>
    <w:rsid w:val="000C1A28"/>
    <w:pPr>
      <w:spacing w:after="0" w:line="240" w:lineRule="auto"/>
      <w:ind w:right="680"/>
      <w:jc w:val="right"/>
    </w:pPr>
  </w:style>
  <w:style w:type="character" w:customStyle="1" w:styleId="FooterChar">
    <w:name w:val="Footer Char"/>
    <w:basedOn w:val="DefaultParagraphFont"/>
    <w:link w:val="Footer"/>
    <w:uiPriority w:val="99"/>
    <w:rsid w:val="000C1A28"/>
  </w:style>
  <w:style w:type="paragraph" w:styleId="ListBullet">
    <w:name w:val="List Bullet"/>
    <w:basedOn w:val="Normal"/>
    <w:uiPriority w:val="99"/>
    <w:rsid w:val="00D26120"/>
    <w:pPr>
      <w:numPr>
        <w:numId w:val="3"/>
      </w:numPr>
      <w:contextualSpacing/>
    </w:pPr>
  </w:style>
  <w:style w:type="paragraph" w:styleId="Subtitle">
    <w:name w:val="Subtitle"/>
    <w:basedOn w:val="Normal"/>
    <w:next w:val="Normal"/>
    <w:link w:val="SubtitleChar"/>
    <w:uiPriority w:val="11"/>
    <w:qFormat/>
    <w:rsid w:val="00706D60"/>
    <w:pPr>
      <w:jc w:val="center"/>
    </w:pPr>
  </w:style>
  <w:style w:type="character" w:customStyle="1" w:styleId="SubtitleChar">
    <w:name w:val="Subtitle Char"/>
    <w:basedOn w:val="DefaultParagraphFont"/>
    <w:link w:val="Subtitle"/>
    <w:uiPriority w:val="11"/>
    <w:rsid w:val="00706D60"/>
  </w:style>
  <w:style w:type="paragraph" w:styleId="Title">
    <w:name w:val="Title"/>
    <w:basedOn w:val="Normal"/>
    <w:next w:val="Normal"/>
    <w:link w:val="TitleChar"/>
    <w:uiPriority w:val="10"/>
    <w:rsid w:val="00A11154"/>
    <w:pPr>
      <w:spacing w:after="440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1154"/>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51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
    <w:name w:val="Graphic"/>
    <w:basedOn w:val="Normal"/>
    <w:next w:val="Normal"/>
    <w:link w:val="GraphicChar"/>
    <w:qFormat/>
    <w:rsid w:val="005E2F7C"/>
    <w:pPr>
      <w:keepNext/>
    </w:pPr>
  </w:style>
  <w:style w:type="character" w:customStyle="1" w:styleId="GraphicChar">
    <w:name w:val="Graphic Char"/>
    <w:basedOn w:val="DefaultParagraphFont"/>
    <w:link w:val="Graphic"/>
    <w:rsid w:val="005E2F7C"/>
  </w:style>
  <w:style w:type="character" w:styleId="UnresolvedMention">
    <w:name w:val="Unresolved Mention"/>
    <w:basedOn w:val="DefaultParagraphFont"/>
    <w:uiPriority w:val="99"/>
    <w:semiHidden/>
    <w:unhideWhenUsed/>
    <w:rsid w:val="003A5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119756">
      <w:bodyDiv w:val="1"/>
      <w:marLeft w:val="0"/>
      <w:marRight w:val="0"/>
      <w:marTop w:val="0"/>
      <w:marBottom w:val="0"/>
      <w:divBdr>
        <w:top w:val="none" w:sz="0" w:space="0" w:color="auto"/>
        <w:left w:val="none" w:sz="0" w:space="0" w:color="auto"/>
        <w:bottom w:val="none" w:sz="0" w:space="0" w:color="auto"/>
        <w:right w:val="none" w:sz="0" w:space="0" w:color="auto"/>
      </w:divBdr>
      <w:divsChild>
        <w:div w:id="1440376095">
          <w:marLeft w:val="360"/>
          <w:marRight w:val="0"/>
          <w:marTop w:val="200"/>
          <w:marBottom w:val="0"/>
          <w:divBdr>
            <w:top w:val="none" w:sz="0" w:space="0" w:color="auto"/>
            <w:left w:val="none" w:sz="0" w:space="0" w:color="auto"/>
            <w:bottom w:val="none" w:sz="0" w:space="0" w:color="auto"/>
            <w:right w:val="none" w:sz="0" w:space="0" w:color="auto"/>
          </w:divBdr>
        </w:div>
        <w:div w:id="328756166">
          <w:marLeft w:val="360"/>
          <w:marRight w:val="0"/>
          <w:marTop w:val="0"/>
          <w:marBottom w:val="0"/>
          <w:divBdr>
            <w:top w:val="none" w:sz="0" w:space="0" w:color="auto"/>
            <w:left w:val="none" w:sz="0" w:space="0" w:color="auto"/>
            <w:bottom w:val="none" w:sz="0" w:space="0" w:color="auto"/>
            <w:right w:val="none" w:sz="0" w:space="0" w:color="auto"/>
          </w:divBdr>
        </w:div>
        <w:div w:id="1506170370">
          <w:marLeft w:val="360"/>
          <w:marRight w:val="0"/>
          <w:marTop w:val="0"/>
          <w:marBottom w:val="0"/>
          <w:divBdr>
            <w:top w:val="none" w:sz="0" w:space="0" w:color="auto"/>
            <w:left w:val="none" w:sz="0" w:space="0" w:color="auto"/>
            <w:bottom w:val="none" w:sz="0" w:space="0" w:color="auto"/>
            <w:right w:val="none" w:sz="0" w:space="0" w:color="auto"/>
          </w:divBdr>
        </w:div>
        <w:div w:id="512033798">
          <w:marLeft w:val="360"/>
          <w:marRight w:val="0"/>
          <w:marTop w:val="0"/>
          <w:marBottom w:val="0"/>
          <w:divBdr>
            <w:top w:val="none" w:sz="0" w:space="0" w:color="auto"/>
            <w:left w:val="none" w:sz="0" w:space="0" w:color="auto"/>
            <w:bottom w:val="none" w:sz="0" w:space="0" w:color="auto"/>
            <w:right w:val="none" w:sz="0" w:space="0" w:color="auto"/>
          </w:divBdr>
        </w:div>
        <w:div w:id="1804688530">
          <w:marLeft w:val="360"/>
          <w:marRight w:val="0"/>
          <w:marTop w:val="200"/>
          <w:marBottom w:val="0"/>
          <w:divBdr>
            <w:top w:val="none" w:sz="0" w:space="0" w:color="auto"/>
            <w:left w:val="none" w:sz="0" w:space="0" w:color="auto"/>
            <w:bottom w:val="none" w:sz="0" w:space="0" w:color="auto"/>
            <w:right w:val="none" w:sz="0" w:space="0" w:color="auto"/>
          </w:divBdr>
        </w:div>
        <w:div w:id="1443960756">
          <w:marLeft w:val="360"/>
          <w:marRight w:val="0"/>
          <w:marTop w:val="200"/>
          <w:marBottom w:val="0"/>
          <w:divBdr>
            <w:top w:val="none" w:sz="0" w:space="0" w:color="auto"/>
            <w:left w:val="none" w:sz="0" w:space="0" w:color="auto"/>
            <w:bottom w:val="none" w:sz="0" w:space="0" w:color="auto"/>
            <w:right w:val="none" w:sz="0" w:space="0" w:color="auto"/>
          </w:divBdr>
        </w:div>
        <w:div w:id="2065518855">
          <w:marLeft w:val="360"/>
          <w:marRight w:val="0"/>
          <w:marTop w:val="200"/>
          <w:marBottom w:val="0"/>
          <w:divBdr>
            <w:top w:val="none" w:sz="0" w:space="0" w:color="auto"/>
            <w:left w:val="none" w:sz="0" w:space="0" w:color="auto"/>
            <w:bottom w:val="none" w:sz="0" w:space="0" w:color="auto"/>
            <w:right w:val="none" w:sz="0" w:space="0" w:color="auto"/>
          </w:divBdr>
        </w:div>
        <w:div w:id="1498570025">
          <w:marLeft w:val="360"/>
          <w:marRight w:val="0"/>
          <w:marTop w:val="200"/>
          <w:marBottom w:val="0"/>
          <w:divBdr>
            <w:top w:val="none" w:sz="0" w:space="0" w:color="auto"/>
            <w:left w:val="none" w:sz="0" w:space="0" w:color="auto"/>
            <w:bottom w:val="none" w:sz="0" w:space="0" w:color="auto"/>
            <w:right w:val="none" w:sz="0" w:space="0" w:color="auto"/>
          </w:divBdr>
        </w:div>
      </w:divsChild>
    </w:div>
    <w:div w:id="787896443">
      <w:bodyDiv w:val="1"/>
      <w:marLeft w:val="0"/>
      <w:marRight w:val="0"/>
      <w:marTop w:val="0"/>
      <w:marBottom w:val="0"/>
      <w:divBdr>
        <w:top w:val="none" w:sz="0" w:space="0" w:color="auto"/>
        <w:left w:val="none" w:sz="0" w:space="0" w:color="auto"/>
        <w:bottom w:val="none" w:sz="0" w:space="0" w:color="auto"/>
        <w:right w:val="none" w:sz="0" w:space="0" w:color="auto"/>
      </w:divBdr>
      <w:divsChild>
        <w:div w:id="167714726">
          <w:marLeft w:val="360"/>
          <w:marRight w:val="0"/>
          <w:marTop w:val="200"/>
          <w:marBottom w:val="0"/>
          <w:divBdr>
            <w:top w:val="none" w:sz="0" w:space="0" w:color="auto"/>
            <w:left w:val="none" w:sz="0" w:space="0" w:color="auto"/>
            <w:bottom w:val="none" w:sz="0" w:space="0" w:color="auto"/>
            <w:right w:val="none" w:sz="0" w:space="0" w:color="auto"/>
          </w:divBdr>
        </w:div>
        <w:div w:id="1279263881">
          <w:marLeft w:val="360"/>
          <w:marRight w:val="0"/>
          <w:marTop w:val="200"/>
          <w:marBottom w:val="0"/>
          <w:divBdr>
            <w:top w:val="none" w:sz="0" w:space="0" w:color="auto"/>
            <w:left w:val="none" w:sz="0" w:space="0" w:color="auto"/>
            <w:bottom w:val="none" w:sz="0" w:space="0" w:color="auto"/>
            <w:right w:val="none" w:sz="0" w:space="0" w:color="auto"/>
          </w:divBdr>
        </w:div>
        <w:div w:id="1225140352">
          <w:marLeft w:val="360"/>
          <w:marRight w:val="0"/>
          <w:marTop w:val="200"/>
          <w:marBottom w:val="0"/>
          <w:divBdr>
            <w:top w:val="none" w:sz="0" w:space="0" w:color="auto"/>
            <w:left w:val="none" w:sz="0" w:space="0" w:color="auto"/>
            <w:bottom w:val="none" w:sz="0" w:space="0" w:color="auto"/>
            <w:right w:val="none" w:sz="0" w:space="0" w:color="auto"/>
          </w:divBdr>
        </w:div>
        <w:div w:id="1954512732">
          <w:marLeft w:val="360"/>
          <w:marRight w:val="0"/>
          <w:marTop w:val="200"/>
          <w:marBottom w:val="0"/>
          <w:divBdr>
            <w:top w:val="none" w:sz="0" w:space="0" w:color="auto"/>
            <w:left w:val="none" w:sz="0" w:space="0" w:color="auto"/>
            <w:bottom w:val="none" w:sz="0" w:space="0" w:color="auto"/>
            <w:right w:val="none" w:sz="0" w:space="0" w:color="auto"/>
          </w:divBdr>
        </w:div>
        <w:div w:id="1749958545">
          <w:marLeft w:val="360"/>
          <w:marRight w:val="0"/>
          <w:marTop w:val="200"/>
          <w:marBottom w:val="0"/>
          <w:divBdr>
            <w:top w:val="none" w:sz="0" w:space="0" w:color="auto"/>
            <w:left w:val="none" w:sz="0" w:space="0" w:color="auto"/>
            <w:bottom w:val="none" w:sz="0" w:space="0" w:color="auto"/>
            <w:right w:val="none" w:sz="0" w:space="0" w:color="auto"/>
          </w:divBdr>
        </w:div>
        <w:div w:id="493373589">
          <w:marLeft w:val="360"/>
          <w:marRight w:val="0"/>
          <w:marTop w:val="200"/>
          <w:marBottom w:val="0"/>
          <w:divBdr>
            <w:top w:val="none" w:sz="0" w:space="0" w:color="auto"/>
            <w:left w:val="none" w:sz="0" w:space="0" w:color="auto"/>
            <w:bottom w:val="none" w:sz="0" w:space="0" w:color="auto"/>
            <w:right w:val="none" w:sz="0" w:space="0" w:color="auto"/>
          </w:divBdr>
        </w:div>
        <w:div w:id="701514387">
          <w:marLeft w:val="360"/>
          <w:marRight w:val="0"/>
          <w:marTop w:val="200"/>
          <w:marBottom w:val="0"/>
          <w:divBdr>
            <w:top w:val="none" w:sz="0" w:space="0" w:color="auto"/>
            <w:left w:val="none" w:sz="0" w:space="0" w:color="auto"/>
            <w:bottom w:val="none" w:sz="0" w:space="0" w:color="auto"/>
            <w:right w:val="none" w:sz="0" w:space="0" w:color="auto"/>
          </w:divBdr>
        </w:div>
        <w:div w:id="23141279">
          <w:marLeft w:val="360"/>
          <w:marRight w:val="0"/>
          <w:marTop w:val="200"/>
          <w:marBottom w:val="0"/>
          <w:divBdr>
            <w:top w:val="none" w:sz="0" w:space="0" w:color="auto"/>
            <w:left w:val="none" w:sz="0" w:space="0" w:color="auto"/>
            <w:bottom w:val="none" w:sz="0" w:space="0" w:color="auto"/>
            <w:right w:val="none" w:sz="0" w:space="0" w:color="auto"/>
          </w:divBdr>
        </w:div>
      </w:divsChild>
    </w:div>
    <w:div w:id="1536767469">
      <w:bodyDiv w:val="1"/>
      <w:marLeft w:val="0"/>
      <w:marRight w:val="0"/>
      <w:marTop w:val="0"/>
      <w:marBottom w:val="0"/>
      <w:divBdr>
        <w:top w:val="none" w:sz="0" w:space="0" w:color="auto"/>
        <w:left w:val="none" w:sz="0" w:space="0" w:color="auto"/>
        <w:bottom w:val="none" w:sz="0" w:space="0" w:color="auto"/>
        <w:right w:val="none" w:sz="0" w:space="0" w:color="auto"/>
      </w:divBdr>
    </w:div>
    <w:div w:id="1649631167">
      <w:bodyDiv w:val="1"/>
      <w:marLeft w:val="0"/>
      <w:marRight w:val="0"/>
      <w:marTop w:val="0"/>
      <w:marBottom w:val="0"/>
      <w:divBdr>
        <w:top w:val="none" w:sz="0" w:space="0" w:color="auto"/>
        <w:left w:val="none" w:sz="0" w:space="0" w:color="auto"/>
        <w:bottom w:val="none" w:sz="0" w:space="0" w:color="auto"/>
        <w:right w:val="none" w:sz="0" w:space="0" w:color="auto"/>
      </w:divBdr>
      <w:divsChild>
        <w:div w:id="1202015073">
          <w:marLeft w:val="360"/>
          <w:marRight w:val="0"/>
          <w:marTop w:val="200"/>
          <w:marBottom w:val="0"/>
          <w:divBdr>
            <w:top w:val="none" w:sz="0" w:space="0" w:color="auto"/>
            <w:left w:val="none" w:sz="0" w:space="0" w:color="auto"/>
            <w:bottom w:val="none" w:sz="0" w:space="0" w:color="auto"/>
            <w:right w:val="none" w:sz="0" w:space="0" w:color="auto"/>
          </w:divBdr>
        </w:div>
      </w:divsChild>
    </w:div>
    <w:div w:id="1730032664">
      <w:bodyDiv w:val="1"/>
      <w:marLeft w:val="0"/>
      <w:marRight w:val="0"/>
      <w:marTop w:val="0"/>
      <w:marBottom w:val="0"/>
      <w:divBdr>
        <w:top w:val="none" w:sz="0" w:space="0" w:color="auto"/>
        <w:left w:val="none" w:sz="0" w:space="0" w:color="auto"/>
        <w:bottom w:val="none" w:sz="0" w:space="0" w:color="auto"/>
        <w:right w:val="none" w:sz="0" w:space="0" w:color="auto"/>
      </w:divBdr>
      <w:divsChild>
        <w:div w:id="1112674554">
          <w:marLeft w:val="360"/>
          <w:marRight w:val="0"/>
          <w:marTop w:val="200"/>
          <w:marBottom w:val="0"/>
          <w:divBdr>
            <w:top w:val="none" w:sz="0" w:space="0" w:color="auto"/>
            <w:left w:val="none" w:sz="0" w:space="0" w:color="auto"/>
            <w:bottom w:val="none" w:sz="0" w:space="0" w:color="auto"/>
            <w:right w:val="none" w:sz="0" w:space="0" w:color="auto"/>
          </w:divBdr>
        </w:div>
        <w:div w:id="511265443">
          <w:marLeft w:val="360"/>
          <w:marRight w:val="0"/>
          <w:marTop w:val="200"/>
          <w:marBottom w:val="0"/>
          <w:divBdr>
            <w:top w:val="none" w:sz="0" w:space="0" w:color="auto"/>
            <w:left w:val="none" w:sz="0" w:space="0" w:color="auto"/>
            <w:bottom w:val="none" w:sz="0" w:space="0" w:color="auto"/>
            <w:right w:val="none" w:sz="0" w:space="0" w:color="auto"/>
          </w:divBdr>
        </w:div>
        <w:div w:id="827477360">
          <w:marLeft w:val="360"/>
          <w:marRight w:val="0"/>
          <w:marTop w:val="200"/>
          <w:marBottom w:val="0"/>
          <w:divBdr>
            <w:top w:val="none" w:sz="0" w:space="0" w:color="auto"/>
            <w:left w:val="none" w:sz="0" w:space="0" w:color="auto"/>
            <w:bottom w:val="none" w:sz="0" w:space="0" w:color="auto"/>
            <w:right w:val="none" w:sz="0" w:space="0" w:color="auto"/>
          </w:divBdr>
        </w:div>
        <w:div w:id="178814501">
          <w:marLeft w:val="360"/>
          <w:marRight w:val="0"/>
          <w:marTop w:val="200"/>
          <w:marBottom w:val="0"/>
          <w:divBdr>
            <w:top w:val="none" w:sz="0" w:space="0" w:color="auto"/>
            <w:left w:val="none" w:sz="0" w:space="0" w:color="auto"/>
            <w:bottom w:val="none" w:sz="0" w:space="0" w:color="auto"/>
            <w:right w:val="none" w:sz="0" w:space="0" w:color="auto"/>
          </w:divBdr>
        </w:div>
        <w:div w:id="606692125">
          <w:marLeft w:val="360"/>
          <w:marRight w:val="0"/>
          <w:marTop w:val="200"/>
          <w:marBottom w:val="0"/>
          <w:divBdr>
            <w:top w:val="none" w:sz="0" w:space="0" w:color="auto"/>
            <w:left w:val="none" w:sz="0" w:space="0" w:color="auto"/>
            <w:bottom w:val="none" w:sz="0" w:space="0" w:color="auto"/>
            <w:right w:val="none" w:sz="0" w:space="0" w:color="auto"/>
          </w:divBdr>
        </w:div>
      </w:divsChild>
    </w:div>
    <w:div w:id="2123574137">
      <w:bodyDiv w:val="1"/>
      <w:marLeft w:val="0"/>
      <w:marRight w:val="0"/>
      <w:marTop w:val="0"/>
      <w:marBottom w:val="0"/>
      <w:divBdr>
        <w:top w:val="none" w:sz="0" w:space="0" w:color="auto"/>
        <w:left w:val="none" w:sz="0" w:space="0" w:color="auto"/>
        <w:bottom w:val="none" w:sz="0" w:space="0" w:color="auto"/>
        <w:right w:val="none" w:sz="0" w:space="0" w:color="auto"/>
      </w:divBdr>
      <w:divsChild>
        <w:div w:id="125589700">
          <w:marLeft w:val="360"/>
          <w:marRight w:val="0"/>
          <w:marTop w:val="200"/>
          <w:marBottom w:val="0"/>
          <w:divBdr>
            <w:top w:val="none" w:sz="0" w:space="0" w:color="auto"/>
            <w:left w:val="none" w:sz="0" w:space="0" w:color="auto"/>
            <w:bottom w:val="none" w:sz="0" w:space="0" w:color="auto"/>
            <w:right w:val="none" w:sz="0" w:space="0" w:color="auto"/>
          </w:divBdr>
        </w:div>
        <w:div w:id="1245608163">
          <w:marLeft w:val="360"/>
          <w:marRight w:val="0"/>
          <w:marTop w:val="200"/>
          <w:marBottom w:val="0"/>
          <w:divBdr>
            <w:top w:val="none" w:sz="0" w:space="0" w:color="auto"/>
            <w:left w:val="none" w:sz="0" w:space="0" w:color="auto"/>
            <w:bottom w:val="none" w:sz="0" w:space="0" w:color="auto"/>
            <w:right w:val="none" w:sz="0" w:space="0" w:color="auto"/>
          </w:divBdr>
        </w:div>
        <w:div w:id="130627638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martethics.com/content/walmartethics/en_us.html" TargetMode="External"/><Relationship Id="rId18" Type="http://schemas.openxmlformats.org/officeDocument/2006/relationships/hyperlink" Target="https://www.theguardian.com/business/asda" TargetMode="External"/><Relationship Id="rId26" Type="http://schemas.openxmlformats.org/officeDocument/2006/relationships/hyperlink" Target="https://www.asda.com/creating-change-for-better/better-business/governance" TargetMode="External"/><Relationship Id="rId39" Type="http://schemas.openxmlformats.org/officeDocument/2006/relationships/hyperlink" Target="https://www.tescoplc.com/sustainability/little-helps-plan-overview/" TargetMode="External"/><Relationship Id="rId21"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Relationship Id="rId34" Type="http://schemas.openxmlformats.org/officeDocument/2006/relationships/hyperlink" Target="https://www.bbc.co.uk/news/business-29753702" TargetMode="External"/><Relationship Id="rId42" Type="http://schemas.openxmlformats.org/officeDocument/2006/relationships/hyperlink" Target="https://marketingmix.co.uk/place/" TargetMode="External"/><Relationship Id="rId47" Type="http://schemas.openxmlformats.org/officeDocument/2006/relationships/hyperlink" Target="https://blog.s4rb.com/the-history-of-asda-pocket-tapping-for-52-years" TargetMode="External"/><Relationship Id="rId50" Type="http://schemas.openxmlformats.org/officeDocument/2006/relationships/hyperlink" Target="https://futureofworking.com/14-advantages-and-disadvantages-of-ethical-leadership-styles/" TargetMode="External"/><Relationship Id="rId55" Type="http://schemas.openxmlformats.org/officeDocument/2006/relationships/hyperlink" Target="https://www.theguardian.com/business/2019/sep/16/asda-workers-stage-protests-against-punitive-new-contract"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theguardian.com/business/2019/apr/16/asda-staff-could-end-up-500-worse-off-under-wage-changes-says-mp" TargetMode="External"/><Relationship Id="rId25" Type="http://schemas.openxmlformats.org/officeDocument/2006/relationships/hyperlink" Target="https://corporate.asda.com/our-story/leadership" TargetMode="External"/><Relationship Id="rId33" Type="http://schemas.openxmlformats.org/officeDocument/2006/relationships/hyperlink" Target="https://www.marketing91.com/marketing-mix-of-asda/" TargetMode="External"/><Relationship Id="rId38" Type="http://schemas.openxmlformats.org/officeDocument/2006/relationships/hyperlink" Target="https://www.theguardian.com/global-development/2015/feb/20/fairtrade-foundation-waitrose-supermarket-ethical-food" TargetMode="External"/><Relationship Id="rId46" Type="http://schemas.openxmlformats.org/officeDocument/2006/relationships/hyperlink" Target="https://corporate.asda.com/our-story/our-history"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orporate.asda.com/article/check-out-our-top-tips-for-shopping-faster-with-our-scan-go-service" TargetMode="External"/><Relationship Id="rId20" Type="http://schemas.openxmlformats.org/officeDocument/2006/relationships/hyperlink" Target="https://www.asda.com/creating-change-for-better/better-planet?cmpid=dmc-_-ahc-_-vanityurl-_-generic-_-environment&amp;utm_source=vanityurl&amp;utm_medium=dmc&amp;utm_term=environment&amp;utm_content=generic&amp;utm_campaign=ahc" TargetMode="External"/><Relationship Id="rId29" Type="http://schemas.openxmlformats.org/officeDocument/2006/relationships/hyperlink" Target="https://creativeconcern.com/work/asda-sustainability" TargetMode="External"/><Relationship Id="rId41" Type="http://schemas.openxmlformats.org/officeDocument/2006/relationships/hyperlink" Target="https://www.mbaskool.com/marketing-mix/services/17050-asda.html" TargetMode="External"/><Relationship Id="rId54" Type="http://schemas.openxmlformats.org/officeDocument/2006/relationships/hyperlink" Target="https://www.theguardian.com/business/2017/sep/05/asda-forced-to-reimburse-suppliers-after-breaching-fair-dealing-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sdafoundation.org/foundation-grants" TargetMode="External"/><Relationship Id="rId32" Type="http://schemas.openxmlformats.org/officeDocument/2006/relationships/hyperlink" Target="https://deming.org/explore/p-d-s-a" TargetMode="External"/><Relationship Id="rId37" Type="http://schemas.openxmlformats.org/officeDocument/2006/relationships/hyperlink" Target="https://www.theguardian.com/business/2017/jun/26/asda-supermarket-suppliers-walmart-morrisons" TargetMode="External"/><Relationship Id="rId40" Type="http://schemas.openxmlformats.org/officeDocument/2006/relationships/hyperlink" Target="https://www.iidmglobal.com/expert_talk/expert-talk-categories/business-basics/customer_satisfaction/id45297.html" TargetMode="External"/><Relationship Id="rId45" Type="http://schemas.openxmlformats.org/officeDocument/2006/relationships/hyperlink" Target="https://www.waitrose.com/home/inspiration/about_waitrose/the_waitrose_way/fairtrade.html" TargetMode="External"/><Relationship Id="rId53" Type="http://schemas.openxmlformats.org/officeDocument/2006/relationships/hyperlink" Target="https://www.glassdoor.co.uk/Benefits/ASDA-UK-Benefits-EI_IE10108.0,4_IL.5,7_IN2_IP2.htm" TargetMode="External"/><Relationship Id="rId58"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asdaforbusiness.co.uk/employee-motivation-rewards/" TargetMode="External"/><Relationship Id="rId28" Type="http://schemas.openxmlformats.org/officeDocument/2006/relationships/hyperlink" Target="https://www.retail-systems.com/rs/Asda_New_QmS_S4RB.php" TargetMode="External"/><Relationship Id="rId36" Type="http://schemas.openxmlformats.org/officeDocument/2006/relationships/hyperlink" Target="https://www.eastmidlandsbusinesslink.co.uk/mag/featured/notts-company-boosts-asdas-quality-management-system/" TargetMode="External"/><Relationship Id="rId49" Type="http://schemas.openxmlformats.org/officeDocument/2006/relationships/hyperlink" Target="https://futureofworking.com/14-advantages-and-disadvantages-of-ethical-leadership-styles/"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hyperlink" Target="http://www.articlesfactory.com/articles/business/organisation-structure-of-asda.html" TargetMode="External"/><Relationship Id="rId44" Type="http://schemas.openxmlformats.org/officeDocument/2006/relationships/hyperlink" Target="https://www.tescoplc.com/sustainability/downloads/our-approach-to-human-rights/" TargetMode="External"/><Relationship Id="rId52" Type="http://schemas.openxmlformats.org/officeDocument/2006/relationships/hyperlink" Target="https://doi.org/10.1007/s10551-019-0435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corporate.asda.com/article/putting-customers-first-in-our-communications" TargetMode="External"/><Relationship Id="rId27" Type="http://schemas.openxmlformats.org/officeDocument/2006/relationships/hyperlink" Target="https://content.wisestep.com/importance-benefits-ethics-workplace/" TargetMode="External"/><Relationship Id="rId30" Type="http://schemas.openxmlformats.org/officeDocument/2006/relationships/hyperlink" Target="https://www.essentialretail.com/analysis/5a045dc274748-how-asda-uses-data-to-put-the-customer-first/" TargetMode="External"/><Relationship Id="rId35" Type="http://schemas.openxmlformats.org/officeDocument/2006/relationships/hyperlink" Target="https://www.mindtools.com/pages/article/newSTR_91.htm" TargetMode="External"/><Relationship Id="rId43" Type="http://schemas.openxmlformats.org/officeDocument/2006/relationships/hyperlink" Target="https://corporate.asda.com/our-story/our-history" TargetMode="External"/><Relationship Id="rId48" Type="http://schemas.openxmlformats.org/officeDocument/2006/relationships/hyperlink" Target="https://futureofworking.com/14-advantages-and-disadvantages-of-ethical-leadership-styles/"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futureofworking.com/14-advantages-and-disadvantages-of-ethical-leadership-styles/" TargetMode="Externa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z78\AppData\Roaming\Microsoft\Templates\Whitepap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E38D6A00F7AF4E248BCFB7005BEC3DDE"/>
        <w:category>
          <w:name w:val="General"/>
          <w:gallery w:val="placeholder"/>
        </w:category>
        <w:types>
          <w:type w:val="bbPlcHdr"/>
        </w:types>
        <w:behaviors>
          <w:behavior w:val="content"/>
        </w:behaviors>
        <w:guid w:val="{B2D96182-270A-44E9-A2C0-ADE93A752AC3}"/>
      </w:docPartPr>
      <w:docPartBody>
        <w:p w:rsidR="002D64ED" w:rsidRDefault="00B67BDC">
          <w:pPr>
            <w:pStyle w:val="E38D6A00F7AF4E248BCFB7005BEC3DDE"/>
          </w:pPr>
          <w:r w:rsidRPr="00706D60">
            <w:t>Introduction</w:t>
          </w:r>
        </w:p>
      </w:docPartBody>
    </w:docPart>
    <w:docPart>
      <w:docPartPr>
        <w:name w:val="CDA6FB447EB64F06A3F407BEF5DA7403"/>
        <w:category>
          <w:name w:val="General"/>
          <w:gallery w:val="placeholder"/>
        </w:category>
        <w:types>
          <w:type w:val="bbPlcHdr"/>
        </w:types>
        <w:behaviors>
          <w:behavior w:val="content"/>
        </w:behaviors>
        <w:guid w:val="{FF160CFD-EA5A-437D-AA75-8CFC3725A5AA}"/>
      </w:docPartPr>
      <w:docPartBody>
        <w:p w:rsidR="002D64ED" w:rsidRDefault="00B67BDC">
          <w:pPr>
            <w:pStyle w:val="CDA6FB447EB64F06A3F407BEF5DA7403"/>
          </w:pPr>
          <w:r w:rsidRPr="00706D60">
            <w:t>Conclusion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9C1A14B2"/>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42"/>
    <w:rsid w:val="002A4827"/>
    <w:rsid w:val="002D64ED"/>
    <w:rsid w:val="00B67BDC"/>
    <w:rsid w:val="00C7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33E64F870D419ABB45CBB882379D1C">
    <w:name w:val="2133E64F870D419ABB45CBB882379D1C"/>
  </w:style>
  <w:style w:type="paragraph" w:customStyle="1" w:styleId="E38D6A00F7AF4E248BCFB7005BEC3DDE">
    <w:name w:val="E38D6A00F7AF4E248BCFB7005BEC3DDE"/>
  </w:style>
  <w:style w:type="paragraph" w:customStyle="1" w:styleId="D64994A351AF46948E54DA40EB17F3D6">
    <w:name w:val="D64994A351AF46948E54DA40EB17F3D6"/>
  </w:style>
  <w:style w:type="paragraph" w:customStyle="1" w:styleId="272B36D84F0C428A975B25727CA3C7BE">
    <w:name w:val="272B36D84F0C428A975B25727CA3C7BE"/>
  </w:style>
  <w:style w:type="paragraph" w:customStyle="1" w:styleId="786A8BD55F954FBCBBC1BA9E2221E48D">
    <w:name w:val="786A8BD55F954FBCBBC1BA9E2221E48D"/>
  </w:style>
  <w:style w:type="paragraph" w:customStyle="1" w:styleId="D352695A5A05405CB5A88605BBB45493">
    <w:name w:val="D352695A5A05405CB5A88605BBB45493"/>
  </w:style>
  <w:style w:type="paragraph" w:customStyle="1" w:styleId="3D4EA88FC91E4BF9B68283AD33A0B8AB">
    <w:name w:val="3D4EA88FC91E4BF9B68283AD33A0B8AB"/>
  </w:style>
  <w:style w:type="paragraph" w:customStyle="1" w:styleId="830E965FAD0C4F8B85AAF1CA3BAF3626">
    <w:name w:val="830E965FAD0C4F8B85AAF1CA3BAF3626"/>
  </w:style>
  <w:style w:type="paragraph" w:customStyle="1" w:styleId="E6F65D814B0A4AEB96D11F908096080E">
    <w:name w:val="E6F65D814B0A4AEB96D11F908096080E"/>
  </w:style>
  <w:style w:type="paragraph" w:customStyle="1" w:styleId="5772CDB07DA841D4ACD130C7EA9EDD07">
    <w:name w:val="5772CDB07DA841D4ACD130C7EA9EDD07"/>
  </w:style>
  <w:style w:type="paragraph" w:customStyle="1" w:styleId="50F6DD9DCB804195B96B0834297A6D78">
    <w:name w:val="50F6DD9DCB804195B96B0834297A6D78"/>
  </w:style>
  <w:style w:type="paragraph" w:customStyle="1" w:styleId="9F9DEED187C147D2B09DEE281DCC2D76">
    <w:name w:val="9F9DEED187C147D2B09DEE281DCC2D76"/>
  </w:style>
  <w:style w:type="paragraph" w:customStyle="1" w:styleId="490773ECC2D44A08AF50D3ACD9D1C88B">
    <w:name w:val="490773ECC2D44A08AF50D3ACD9D1C88B"/>
  </w:style>
  <w:style w:type="paragraph" w:customStyle="1" w:styleId="0E7E4CD2ED2F47C5A44E69D2E10AF80C">
    <w:name w:val="0E7E4CD2ED2F47C5A44E69D2E10AF80C"/>
  </w:style>
  <w:style w:type="paragraph" w:customStyle="1" w:styleId="CDA6FB447EB64F06A3F407BEF5DA7403">
    <w:name w:val="CDA6FB447EB64F06A3F407BEF5DA7403"/>
  </w:style>
  <w:style w:type="paragraph" w:customStyle="1" w:styleId="209EEAF8BFA04A4B80981DE2E1AA410C">
    <w:name w:val="209EEAF8BFA04A4B80981DE2E1AA410C"/>
  </w:style>
  <w:style w:type="paragraph" w:customStyle="1" w:styleId="99B48DC7594B47DB8F583586912EE45E">
    <w:name w:val="99B48DC7594B47DB8F583586912EE45E"/>
  </w:style>
  <w:style w:type="paragraph" w:styleId="ListBullet">
    <w:name w:val="List Bullet"/>
    <w:basedOn w:val="Normal"/>
    <w:uiPriority w:val="99"/>
    <w:pPr>
      <w:numPr>
        <w:numId w:val="1"/>
      </w:numPr>
      <w:contextualSpacing/>
      <w:jc w:val="both"/>
    </w:pPr>
    <w:rPr>
      <w:rFonts w:eastAsiaTheme="minorHAnsi"/>
      <w:lang w:val="en-US" w:eastAsia="en-US"/>
    </w:rPr>
  </w:style>
  <w:style w:type="paragraph" w:customStyle="1" w:styleId="C23669EDA12241918CED3C3167930681">
    <w:name w:val="C23669EDA12241918CED3C3167930681"/>
  </w:style>
  <w:style w:type="paragraph" w:customStyle="1" w:styleId="38B3B80C8B414E8B8721C4C6502936B3">
    <w:name w:val="38B3B80C8B414E8B8721C4C6502936B3"/>
    <w:rsid w:val="00C76942"/>
  </w:style>
  <w:style w:type="paragraph" w:customStyle="1" w:styleId="40C54F49AEF34DF8A5276032A49E3986">
    <w:name w:val="40C54F49AEF34DF8A5276032A49E3986"/>
    <w:rsid w:val="00C76942"/>
  </w:style>
  <w:style w:type="paragraph" w:customStyle="1" w:styleId="D26FF7BB267E49B6961C5BA4C8DB3A1F">
    <w:name w:val="D26FF7BB267E49B6961C5BA4C8DB3A1F"/>
    <w:rsid w:val="00C769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Whitepaper">
      <a:majorFont>
        <a:latin typeface="Segoe U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480f6609812271f56e53f2aff71704">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b48d77c16982ba2890c3fe2b4c067b2"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976B8-B398-4E0B-A6D7-2BF155EDEBA8}">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D279876A-F574-487C-80C3-CE81625DC5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F0803C-BF15-46C7-A351-ADAC5F26F3DE}">
  <ds:schemaRefs>
    <ds:schemaRef ds:uri="http://schemas.microsoft.com/sharepoint/v3/contenttype/forms"/>
  </ds:schemaRefs>
</ds:datastoreItem>
</file>

<file path=customXml/itemProps4.xml><?xml version="1.0" encoding="utf-8"?>
<ds:datastoreItem xmlns:ds="http://schemas.openxmlformats.org/officeDocument/2006/customXml" ds:itemID="{9566D5AA-711A-4ABD-839B-5AC70B69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Whitepaper.dotx</Template>
  <TotalTime>0</TotalTime>
  <Pages>28</Pages>
  <Words>5997</Words>
  <Characters>34189</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2020-03-21T14:21:00Z</dcterms:created>
  <dcterms:modified xsi:type="dcterms:W3CDTF">2020-03-25T13:27:00Z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