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94C" w:rsidRDefault="0055494C" w:rsidP="0055494C">
      <w:pPr>
        <w:spacing w:after="160" w:line="240" w:lineRule="auto"/>
        <w:jc w:val="center"/>
        <w:rPr>
          <w:rFonts w:ascii="Arial" w:eastAsia="Times New Roman" w:hAnsi="Arial" w:cs="Arial"/>
          <w:b/>
          <w:bCs/>
          <w:color w:val="000000"/>
          <w:sz w:val="48"/>
          <w:szCs w:val="48"/>
          <w:u w:val="single"/>
          <w:lang w:eastAsia="en-GB"/>
        </w:rPr>
      </w:pPr>
    </w:p>
    <w:p w:rsidR="0055494C" w:rsidRDefault="0055494C" w:rsidP="0055494C">
      <w:pPr>
        <w:spacing w:after="160" w:line="240" w:lineRule="auto"/>
        <w:jc w:val="center"/>
        <w:rPr>
          <w:rFonts w:ascii="Arial" w:eastAsia="Times New Roman" w:hAnsi="Arial" w:cs="Arial"/>
          <w:b/>
          <w:bCs/>
          <w:color w:val="000000"/>
          <w:sz w:val="48"/>
          <w:szCs w:val="48"/>
          <w:u w:val="single"/>
          <w:lang w:eastAsia="en-GB"/>
        </w:rPr>
      </w:pPr>
    </w:p>
    <w:p w:rsidR="0055494C" w:rsidRPr="0055494C" w:rsidRDefault="0055494C" w:rsidP="0055494C">
      <w:pPr>
        <w:spacing w:after="160" w:line="240" w:lineRule="auto"/>
        <w:jc w:val="center"/>
        <w:rPr>
          <w:rFonts w:ascii="Times New Roman" w:eastAsia="Times New Roman" w:hAnsi="Times New Roman" w:cs="Times New Roman"/>
          <w:sz w:val="24"/>
          <w:szCs w:val="24"/>
          <w:lang w:eastAsia="en-GB"/>
        </w:rPr>
      </w:pPr>
      <w:r w:rsidRPr="0055494C">
        <w:rPr>
          <w:rFonts w:ascii="Arial" w:eastAsia="Times New Roman" w:hAnsi="Arial" w:cs="Arial"/>
          <w:b/>
          <w:bCs/>
          <w:color w:val="000000"/>
          <w:sz w:val="48"/>
          <w:szCs w:val="48"/>
          <w:u w:val="single"/>
          <w:lang w:eastAsia="en-GB"/>
        </w:rPr>
        <w:t xml:space="preserve">Effective Team Working and Communication </w:t>
      </w:r>
    </w:p>
    <w:p w:rsidR="0055494C" w:rsidRPr="0055494C" w:rsidRDefault="0055494C" w:rsidP="0055494C">
      <w:pPr>
        <w:spacing w:after="0" w:line="240" w:lineRule="auto"/>
        <w:rPr>
          <w:rFonts w:ascii="Times New Roman" w:eastAsia="Times New Roman" w:hAnsi="Times New Roman" w:cs="Times New Roman"/>
          <w:sz w:val="24"/>
          <w:szCs w:val="24"/>
          <w:lang w:eastAsia="en-GB"/>
        </w:rPr>
      </w:pPr>
    </w:p>
    <w:p w:rsidR="0055494C" w:rsidRDefault="0055494C" w:rsidP="0055494C">
      <w:pPr>
        <w:spacing w:after="160" w:line="240" w:lineRule="auto"/>
        <w:rPr>
          <w:rFonts w:ascii="Calibri" w:eastAsia="Times New Roman" w:hAnsi="Calibri" w:cs="Calibri"/>
          <w:b/>
          <w:bCs/>
          <w:color w:val="000000"/>
          <w:sz w:val="52"/>
          <w:szCs w:val="52"/>
          <w:lang w:eastAsia="en-GB"/>
        </w:rPr>
      </w:pPr>
    </w:p>
    <w:p w:rsidR="0055494C" w:rsidRDefault="0055494C" w:rsidP="0055494C">
      <w:pPr>
        <w:spacing w:after="160" w:line="240" w:lineRule="auto"/>
        <w:rPr>
          <w:rFonts w:ascii="Calibri" w:eastAsia="Times New Roman" w:hAnsi="Calibri" w:cs="Calibri"/>
          <w:b/>
          <w:bCs/>
          <w:color w:val="000000"/>
          <w:sz w:val="52"/>
          <w:szCs w:val="52"/>
          <w:lang w:eastAsia="en-GB"/>
        </w:rPr>
      </w:pPr>
    </w:p>
    <w:p w:rsidR="0055494C" w:rsidRDefault="0055494C" w:rsidP="0055494C">
      <w:pPr>
        <w:spacing w:after="160" w:line="240" w:lineRule="auto"/>
        <w:rPr>
          <w:rFonts w:ascii="Calibri" w:eastAsia="Times New Roman" w:hAnsi="Calibri" w:cs="Calibri"/>
          <w:b/>
          <w:bCs/>
          <w:color w:val="000000"/>
          <w:sz w:val="52"/>
          <w:szCs w:val="52"/>
          <w:lang w:eastAsia="en-GB"/>
        </w:rPr>
      </w:pPr>
    </w:p>
    <w:p w:rsidR="0055494C" w:rsidRPr="0055494C" w:rsidRDefault="0055494C" w:rsidP="0055494C">
      <w:pPr>
        <w:spacing w:after="160" w:line="240" w:lineRule="auto"/>
        <w:rPr>
          <w:rFonts w:ascii="Times New Roman" w:eastAsia="Times New Roman" w:hAnsi="Times New Roman" w:cs="Times New Roman"/>
          <w:sz w:val="24"/>
          <w:szCs w:val="24"/>
          <w:lang w:eastAsia="en-GB"/>
        </w:rPr>
      </w:pPr>
      <w:r w:rsidRPr="0055494C">
        <w:rPr>
          <w:rFonts w:ascii="Calibri" w:eastAsia="Times New Roman" w:hAnsi="Calibri" w:cs="Calibri"/>
          <w:b/>
          <w:bCs/>
          <w:color w:val="000000"/>
          <w:sz w:val="52"/>
          <w:szCs w:val="52"/>
          <w:lang w:eastAsia="en-GB"/>
        </w:rPr>
        <w:t xml:space="preserve">Module: </w:t>
      </w:r>
      <w:r w:rsidRPr="0055494C">
        <w:rPr>
          <w:rFonts w:ascii="Arial" w:eastAsia="Times New Roman" w:hAnsi="Arial" w:cs="Arial"/>
          <w:b/>
          <w:bCs/>
          <w:color w:val="000000"/>
          <w:sz w:val="48"/>
          <w:szCs w:val="48"/>
          <w:u w:val="single"/>
          <w:lang w:eastAsia="en-GB"/>
        </w:rPr>
        <w:t>BMSK4002</w:t>
      </w:r>
    </w:p>
    <w:p w:rsidR="0055494C" w:rsidRPr="0055494C" w:rsidRDefault="0055494C" w:rsidP="0055494C">
      <w:pPr>
        <w:spacing w:after="0" w:line="240" w:lineRule="auto"/>
        <w:rPr>
          <w:rFonts w:ascii="Times New Roman" w:eastAsia="Times New Roman" w:hAnsi="Times New Roman" w:cs="Times New Roman"/>
          <w:sz w:val="24"/>
          <w:szCs w:val="24"/>
          <w:lang w:eastAsia="en-GB"/>
        </w:rPr>
      </w:pPr>
    </w:p>
    <w:p w:rsidR="0055494C" w:rsidRPr="0055494C" w:rsidRDefault="00E00E9A" w:rsidP="0055494C">
      <w:pPr>
        <w:spacing w:after="160" w:line="240" w:lineRule="auto"/>
        <w:rPr>
          <w:rFonts w:ascii="Times New Roman" w:eastAsia="Times New Roman" w:hAnsi="Times New Roman" w:cs="Times New Roman"/>
          <w:sz w:val="24"/>
          <w:szCs w:val="24"/>
          <w:lang w:eastAsia="en-GB"/>
        </w:rPr>
      </w:pPr>
      <w:r>
        <w:rPr>
          <w:rFonts w:ascii="Calibri" w:eastAsia="Times New Roman" w:hAnsi="Calibri" w:cs="Calibri"/>
          <w:b/>
          <w:bCs/>
          <w:color w:val="000000"/>
          <w:sz w:val="52"/>
          <w:szCs w:val="52"/>
          <w:lang w:eastAsia="en-GB"/>
        </w:rPr>
        <w:t>Student Id: 1710986</w:t>
      </w:r>
      <w:r w:rsidR="0055494C" w:rsidRPr="0055494C">
        <w:rPr>
          <w:rFonts w:ascii="Calibri" w:eastAsia="Times New Roman" w:hAnsi="Calibri" w:cs="Calibri"/>
          <w:b/>
          <w:bCs/>
          <w:color w:val="000000"/>
          <w:sz w:val="52"/>
          <w:szCs w:val="52"/>
          <w:lang w:eastAsia="en-GB"/>
        </w:rPr>
        <w:br/>
      </w:r>
      <w:r w:rsidR="0055494C" w:rsidRPr="0055494C">
        <w:rPr>
          <w:rFonts w:ascii="Calibri" w:eastAsia="Times New Roman" w:hAnsi="Calibri" w:cs="Calibri"/>
          <w:b/>
          <w:bCs/>
          <w:color w:val="000000"/>
          <w:sz w:val="52"/>
          <w:szCs w:val="52"/>
          <w:lang w:eastAsia="en-GB"/>
        </w:rPr>
        <w:br/>
      </w:r>
    </w:p>
    <w:p w:rsidR="0055494C" w:rsidRPr="0055494C" w:rsidRDefault="0055494C" w:rsidP="0055494C">
      <w:pPr>
        <w:spacing w:after="0" w:line="240" w:lineRule="auto"/>
        <w:rPr>
          <w:rFonts w:ascii="Times New Roman" w:eastAsia="Times New Roman" w:hAnsi="Times New Roman" w:cs="Times New Roman"/>
          <w:sz w:val="24"/>
          <w:szCs w:val="24"/>
          <w:lang w:eastAsia="en-GB"/>
        </w:rPr>
      </w:pPr>
    </w:p>
    <w:p w:rsidR="0055494C" w:rsidRDefault="0055494C" w:rsidP="0055494C">
      <w:pPr>
        <w:spacing w:after="160" w:line="240" w:lineRule="auto"/>
        <w:rPr>
          <w:rFonts w:ascii="Arial" w:eastAsia="Times New Roman" w:hAnsi="Arial" w:cs="Arial"/>
          <w:b/>
          <w:bCs/>
          <w:color w:val="000000"/>
          <w:sz w:val="48"/>
          <w:szCs w:val="48"/>
          <w:u w:val="single"/>
          <w:lang w:eastAsia="en-GB"/>
        </w:rPr>
      </w:pPr>
      <w:r w:rsidRPr="0055494C">
        <w:rPr>
          <w:rFonts w:ascii="Arial" w:eastAsia="Times New Roman" w:hAnsi="Arial" w:cs="Arial"/>
          <w:b/>
          <w:bCs/>
          <w:color w:val="000000"/>
          <w:sz w:val="48"/>
          <w:szCs w:val="48"/>
          <w:u w:val="single"/>
          <w:lang w:eastAsia="en-GB"/>
        </w:rPr>
        <w:t>Assessment Component 1Written report – 2000 words</w:t>
      </w:r>
    </w:p>
    <w:p w:rsidR="0055494C" w:rsidRDefault="0055494C" w:rsidP="0055494C">
      <w:pPr>
        <w:spacing w:after="160" w:line="240" w:lineRule="auto"/>
        <w:rPr>
          <w:rFonts w:ascii="Arial" w:eastAsia="Times New Roman" w:hAnsi="Arial" w:cs="Arial"/>
          <w:b/>
          <w:bCs/>
          <w:color w:val="000000"/>
          <w:sz w:val="48"/>
          <w:szCs w:val="48"/>
          <w:u w:val="single"/>
          <w:lang w:eastAsia="en-GB"/>
        </w:rPr>
      </w:pPr>
    </w:p>
    <w:p w:rsidR="0055494C" w:rsidRDefault="0055494C" w:rsidP="0055494C">
      <w:pPr>
        <w:spacing w:after="160" w:line="240" w:lineRule="auto"/>
        <w:rPr>
          <w:rFonts w:ascii="Arial" w:eastAsia="Times New Roman" w:hAnsi="Arial" w:cs="Arial"/>
          <w:b/>
          <w:bCs/>
          <w:color w:val="000000"/>
          <w:sz w:val="48"/>
          <w:szCs w:val="48"/>
          <w:u w:val="single"/>
          <w:lang w:eastAsia="en-GB"/>
        </w:rPr>
      </w:pPr>
    </w:p>
    <w:p w:rsidR="0055494C" w:rsidRPr="0055494C" w:rsidRDefault="0055494C" w:rsidP="0055494C">
      <w:pPr>
        <w:spacing w:after="160" w:line="240" w:lineRule="auto"/>
        <w:rPr>
          <w:rFonts w:ascii="Times New Roman" w:eastAsia="Times New Roman" w:hAnsi="Times New Roman" w:cs="Times New Roman"/>
          <w:sz w:val="24"/>
          <w:szCs w:val="24"/>
          <w:lang w:eastAsia="en-GB"/>
        </w:rPr>
      </w:pPr>
    </w:p>
    <w:p w:rsidR="0055494C" w:rsidRPr="0055494C" w:rsidRDefault="0055494C" w:rsidP="0055494C">
      <w:pPr>
        <w:spacing w:after="160" w:line="240" w:lineRule="auto"/>
        <w:rPr>
          <w:rFonts w:ascii="Times New Roman" w:eastAsia="Times New Roman" w:hAnsi="Times New Roman" w:cs="Times New Roman"/>
          <w:sz w:val="24"/>
          <w:szCs w:val="24"/>
          <w:lang w:eastAsia="en-GB"/>
        </w:rPr>
      </w:pPr>
      <w:r>
        <w:rPr>
          <w:rFonts w:ascii="Arial" w:eastAsia="Times New Roman" w:hAnsi="Arial" w:cs="Arial"/>
          <w:b/>
          <w:bCs/>
          <w:noProof/>
          <w:color w:val="000000"/>
          <w:sz w:val="48"/>
          <w:szCs w:val="48"/>
          <w:lang w:eastAsia="en-GB"/>
        </w:rPr>
        <w:drawing>
          <wp:inline distT="0" distB="0" distL="0" distR="0">
            <wp:extent cx="3390900" cy="1514475"/>
            <wp:effectExtent l="19050" t="0" r="0" b="0"/>
            <wp:docPr id="1" name="Picture 1" descr="https://lh3.googleusercontent.com/1qABbm412eVydlIc1olzYraw2n3PpFkTNp5UEMPv5lbjS67XAgaOj2Vw9_6rhHRx1M8P-q5Kgbs-rztENWEcli7uTlsS_0v6gpot9qLrJpi2uF8F5YBGWS59VDWJW8E54w48Lhsf7iSeZmys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1qABbm412eVydlIc1olzYraw2n3PpFkTNp5UEMPv5lbjS67XAgaOj2Vw9_6rhHRx1M8P-q5Kgbs-rztENWEcli7uTlsS_0v6gpot9qLrJpi2uF8F5YBGWS59VDWJW8E54w48Lhsf7iSeZmysLA"/>
                    <pic:cNvPicPr>
                      <a:picLocks noChangeAspect="1" noChangeArrowheads="1"/>
                    </pic:cNvPicPr>
                  </pic:nvPicPr>
                  <pic:blipFill>
                    <a:blip r:embed="rId7"/>
                    <a:srcRect/>
                    <a:stretch>
                      <a:fillRect/>
                    </a:stretch>
                  </pic:blipFill>
                  <pic:spPr bwMode="auto">
                    <a:xfrm>
                      <a:off x="0" y="0"/>
                      <a:ext cx="3390900" cy="1514475"/>
                    </a:xfrm>
                    <a:prstGeom prst="rect">
                      <a:avLst/>
                    </a:prstGeom>
                    <a:noFill/>
                    <a:ln w="9525">
                      <a:noFill/>
                      <a:miter lim="800000"/>
                      <a:headEnd/>
                      <a:tailEnd/>
                    </a:ln>
                  </pic:spPr>
                </pic:pic>
              </a:graphicData>
            </a:graphic>
          </wp:inline>
        </w:drawing>
      </w:r>
    </w:p>
    <w:p w:rsidR="0055494C" w:rsidRPr="0055494C" w:rsidRDefault="0055494C" w:rsidP="0055494C">
      <w:pPr>
        <w:spacing w:line="360" w:lineRule="auto"/>
        <w:rPr>
          <w:rFonts w:ascii="Arial" w:hAnsi="Arial" w:cs="Arial"/>
          <w:b/>
          <w:sz w:val="36"/>
          <w:szCs w:val="36"/>
          <w:u w:val="single"/>
          <w:shd w:val="clear" w:color="auto" w:fill="FFFFFF"/>
        </w:rPr>
      </w:pPr>
      <w:r w:rsidRPr="0055494C">
        <w:rPr>
          <w:rFonts w:ascii="Arial" w:hAnsi="Arial" w:cs="Arial"/>
          <w:b/>
          <w:sz w:val="36"/>
          <w:szCs w:val="36"/>
          <w:u w:val="single"/>
          <w:shd w:val="clear" w:color="auto" w:fill="FFFFFF"/>
        </w:rPr>
        <w:lastRenderedPageBreak/>
        <w:t>Introduction</w:t>
      </w:r>
    </w:p>
    <w:p w:rsidR="004F5BCF" w:rsidRDefault="0055494C" w:rsidP="0055494C">
      <w:pPr>
        <w:spacing w:line="360" w:lineRule="auto"/>
        <w:rPr>
          <w:rFonts w:ascii="Arial" w:hAnsi="Arial" w:cs="Arial"/>
          <w:sz w:val="28"/>
          <w:szCs w:val="28"/>
          <w:shd w:val="clear" w:color="auto" w:fill="FFFFFF"/>
        </w:rPr>
      </w:pPr>
      <w:r w:rsidRPr="0055494C">
        <w:rPr>
          <w:rFonts w:ascii="Arial" w:hAnsi="Arial" w:cs="Arial"/>
          <w:sz w:val="28"/>
          <w:szCs w:val="28"/>
          <w:shd w:val="clear" w:color="auto" w:fill="FFFFFF"/>
        </w:rPr>
        <w:t xml:space="preserve">Effective </w:t>
      </w:r>
      <w:r>
        <w:rPr>
          <w:rFonts w:ascii="Arial" w:hAnsi="Arial" w:cs="Arial"/>
          <w:sz w:val="28"/>
          <w:szCs w:val="28"/>
          <w:shd w:val="clear" w:color="auto" w:fill="FFFFFF"/>
        </w:rPr>
        <w:t xml:space="preserve">teamwork </w:t>
      </w:r>
      <w:r w:rsidRPr="0055494C">
        <w:rPr>
          <w:rFonts w:ascii="Arial" w:hAnsi="Arial" w:cs="Arial"/>
          <w:sz w:val="28"/>
          <w:szCs w:val="28"/>
          <w:shd w:val="clear" w:color="auto" w:fill="FFFFFF"/>
        </w:rPr>
        <w:t>and</w:t>
      </w:r>
      <w:r>
        <w:rPr>
          <w:rFonts w:ascii="Arial" w:hAnsi="Arial" w:cs="Arial"/>
          <w:sz w:val="28"/>
          <w:szCs w:val="28"/>
          <w:shd w:val="clear" w:color="auto" w:fill="FFFFFF"/>
        </w:rPr>
        <w:t xml:space="preserve"> communication</w:t>
      </w:r>
      <w:r w:rsidRPr="0055494C">
        <w:rPr>
          <w:rFonts w:ascii="Arial" w:hAnsi="Arial" w:cs="Arial"/>
          <w:sz w:val="28"/>
          <w:szCs w:val="28"/>
          <w:shd w:val="clear" w:color="auto" w:fill="FFFFFF"/>
        </w:rPr>
        <w:t xml:space="preserve"> </w:t>
      </w:r>
      <w:r>
        <w:rPr>
          <w:rFonts w:ascii="Arial" w:hAnsi="Arial" w:cs="Arial"/>
          <w:sz w:val="28"/>
          <w:szCs w:val="28"/>
          <w:shd w:val="clear" w:color="auto" w:fill="FFFFFF"/>
        </w:rPr>
        <w:t xml:space="preserve">helps a business maintain for </w:t>
      </w:r>
      <w:r w:rsidRPr="0055494C">
        <w:rPr>
          <w:rFonts w:ascii="Arial" w:hAnsi="Arial" w:cs="Arial"/>
          <w:sz w:val="28"/>
          <w:szCs w:val="28"/>
          <w:shd w:val="clear" w:color="auto" w:fill="FFFFFF"/>
        </w:rPr>
        <w:t>positive work environment. Effective communication also permeates throughout</w:t>
      </w:r>
      <w:r>
        <w:rPr>
          <w:rFonts w:ascii="Arial" w:hAnsi="Arial" w:cs="Arial"/>
          <w:sz w:val="28"/>
          <w:szCs w:val="28"/>
          <w:shd w:val="clear" w:color="auto" w:fill="FFFFFF"/>
        </w:rPr>
        <w:t xml:space="preserve"> the</w:t>
      </w:r>
      <w:r w:rsidRPr="0055494C">
        <w:rPr>
          <w:rFonts w:ascii="Arial" w:hAnsi="Arial" w:cs="Arial"/>
          <w:sz w:val="28"/>
          <w:szCs w:val="28"/>
          <w:shd w:val="clear" w:color="auto" w:fill="FFFFFF"/>
        </w:rPr>
        <w:t xml:space="preserve"> areas of business operations, because a positive workplace means hap</w:t>
      </w:r>
      <w:r>
        <w:rPr>
          <w:rFonts w:ascii="Arial" w:hAnsi="Arial" w:cs="Arial"/>
          <w:sz w:val="28"/>
          <w:szCs w:val="28"/>
          <w:shd w:val="clear" w:color="auto" w:fill="FFFFFF"/>
        </w:rPr>
        <w:t>pier employ</w:t>
      </w:r>
      <w:r w:rsidRPr="0055494C">
        <w:rPr>
          <w:rFonts w:ascii="Arial" w:hAnsi="Arial" w:cs="Arial"/>
          <w:sz w:val="28"/>
          <w:szCs w:val="28"/>
          <w:shd w:val="clear" w:color="auto" w:fill="FFFFFF"/>
        </w:rPr>
        <w:t>ees are interacting with the public and with consumers. Effective communication among business teams begins with leadership that sets clear methods and standards.</w:t>
      </w:r>
    </w:p>
    <w:p w:rsidR="0055494C" w:rsidRPr="0055494C" w:rsidRDefault="0055494C" w:rsidP="0055494C">
      <w:pPr>
        <w:pStyle w:val="NormalWeb"/>
        <w:shd w:val="clear" w:color="auto" w:fill="FFFFFF"/>
        <w:spacing w:before="135" w:beforeAutospacing="0" w:after="135" w:afterAutospacing="0" w:line="360" w:lineRule="auto"/>
        <w:textAlignment w:val="baseline"/>
        <w:rPr>
          <w:rFonts w:ascii="Arial" w:hAnsi="Arial" w:cs="Arial"/>
          <w:color w:val="222222"/>
          <w:sz w:val="28"/>
          <w:szCs w:val="28"/>
        </w:rPr>
      </w:pPr>
      <w:r w:rsidRPr="0055494C">
        <w:rPr>
          <w:rFonts w:ascii="Arial" w:hAnsi="Arial" w:cs="Arial"/>
          <w:color w:val="222222"/>
          <w:sz w:val="28"/>
          <w:szCs w:val="28"/>
        </w:rPr>
        <w:t>Business leaders are constantly setting expectations, from sales goals to customer service requirements, to team interactions. Set goals and expectations, and then clearly state the defined expectations. Clarity in communication reduces confusion among team members. Managers cannot expect to enforce employee accountability if employees are confused about what they are supposed to do.</w:t>
      </w:r>
    </w:p>
    <w:p w:rsidR="000C4F8E" w:rsidRDefault="0055494C" w:rsidP="000C4F8E">
      <w:pPr>
        <w:pStyle w:val="NormalWeb"/>
        <w:shd w:val="clear" w:color="auto" w:fill="FFFFFF"/>
        <w:spacing w:before="0" w:beforeAutospacing="0" w:after="390" w:afterAutospacing="0" w:line="360" w:lineRule="auto"/>
        <w:rPr>
          <w:rFonts w:ascii="Arial" w:hAnsi="Arial" w:cs="Arial"/>
          <w:sz w:val="28"/>
          <w:szCs w:val="28"/>
        </w:rPr>
      </w:pPr>
      <w:r w:rsidRPr="0055494C">
        <w:rPr>
          <w:rFonts w:ascii="Arial" w:hAnsi="Arial" w:cs="Arial"/>
          <w:color w:val="222222"/>
          <w:sz w:val="28"/>
          <w:szCs w:val="28"/>
        </w:rPr>
        <w:t xml:space="preserve">There are </w:t>
      </w:r>
      <w:r>
        <w:rPr>
          <w:rFonts w:ascii="Arial" w:hAnsi="Arial" w:cs="Arial"/>
          <w:color w:val="222222"/>
          <w:sz w:val="28"/>
          <w:szCs w:val="28"/>
        </w:rPr>
        <w:t>many</w:t>
      </w:r>
      <w:r w:rsidRPr="0055494C">
        <w:rPr>
          <w:rFonts w:ascii="Arial" w:hAnsi="Arial" w:cs="Arial"/>
          <w:color w:val="222222"/>
          <w:sz w:val="28"/>
          <w:szCs w:val="28"/>
        </w:rPr>
        <w:t xml:space="preserve"> common are</w:t>
      </w:r>
      <w:r>
        <w:rPr>
          <w:rFonts w:ascii="Arial" w:hAnsi="Arial" w:cs="Arial"/>
          <w:color w:val="222222"/>
          <w:sz w:val="28"/>
          <w:szCs w:val="28"/>
        </w:rPr>
        <w:t xml:space="preserve"> </w:t>
      </w:r>
      <w:r w:rsidRPr="0055494C">
        <w:rPr>
          <w:rFonts w:ascii="Arial" w:hAnsi="Arial" w:cs="Arial"/>
          <w:color w:val="222222"/>
          <w:sz w:val="28"/>
          <w:szCs w:val="28"/>
        </w:rPr>
        <w:t>as in which defining expectations are absolutely necessary: diversity and anti-discriminatory policies; sales goals; and service procedures</w:t>
      </w:r>
      <w:r w:rsidRPr="000C4F8E">
        <w:rPr>
          <w:rFonts w:ascii="Arial" w:hAnsi="Arial" w:cs="Arial"/>
          <w:sz w:val="28"/>
          <w:szCs w:val="28"/>
        </w:rPr>
        <w:t xml:space="preserve">. </w:t>
      </w:r>
      <w:r w:rsidR="000C4F8E" w:rsidRPr="000C4F8E">
        <w:rPr>
          <w:rFonts w:ascii="Arial" w:hAnsi="Arial" w:cs="Arial"/>
          <w:sz w:val="28"/>
          <w:szCs w:val="28"/>
        </w:rPr>
        <w:t>We tend to focus on communication with our customers or for recruiters and HR, that’s communication with our candidates. While this is essential for successful sales as well as recruitment and hiring strategies, effective communication is essential for organizations and their teams. So, how can you ensure good internal communications without losing your primary focus on candidates and/or customers? I believe that by focusing on communication within your workplace and team, you can increase your productivity, reach your goals faster and dri</w:t>
      </w:r>
      <w:r w:rsidR="000C4F8E">
        <w:rPr>
          <w:rFonts w:ascii="Arial" w:hAnsi="Arial" w:cs="Arial"/>
          <w:sz w:val="28"/>
          <w:szCs w:val="28"/>
        </w:rPr>
        <w:t>ve more revenue for the company.</w:t>
      </w:r>
    </w:p>
    <w:p w:rsidR="000C4F8E" w:rsidRDefault="000C4F8E" w:rsidP="000C4F8E">
      <w:pPr>
        <w:pStyle w:val="NormalWeb"/>
        <w:shd w:val="clear" w:color="auto" w:fill="FFFFFF"/>
        <w:spacing w:before="0" w:beforeAutospacing="0" w:after="390" w:afterAutospacing="0" w:line="360" w:lineRule="auto"/>
        <w:rPr>
          <w:rFonts w:ascii="Arial" w:hAnsi="Arial" w:cs="Arial"/>
          <w:sz w:val="28"/>
          <w:szCs w:val="28"/>
        </w:rPr>
      </w:pPr>
    </w:p>
    <w:p w:rsidR="000C4F8E" w:rsidRDefault="000C4F8E" w:rsidP="000C4F8E">
      <w:pPr>
        <w:pStyle w:val="NormalWeb"/>
        <w:shd w:val="clear" w:color="auto" w:fill="FFFFFF"/>
        <w:spacing w:before="0" w:beforeAutospacing="0" w:after="390" w:afterAutospacing="0" w:line="360" w:lineRule="auto"/>
        <w:rPr>
          <w:rFonts w:ascii="Arial" w:hAnsi="Arial" w:cs="Arial"/>
          <w:sz w:val="28"/>
          <w:szCs w:val="28"/>
          <w:shd w:val="clear" w:color="auto" w:fill="FFFFFF"/>
        </w:rPr>
      </w:pPr>
      <w:r w:rsidRPr="000C4F8E">
        <w:rPr>
          <w:rFonts w:ascii="Arial" w:hAnsi="Arial" w:cs="Arial"/>
          <w:b/>
          <w:sz w:val="36"/>
          <w:szCs w:val="36"/>
        </w:rPr>
        <w:lastRenderedPageBreak/>
        <w:t>The Importance of Effecting Teamwork and Communication</w:t>
      </w:r>
      <w:hyperlink r:id="rId8" w:tooltip="Tweet on Twitter" w:history="1">
        <w:r w:rsidRPr="000C4F8E">
          <w:rPr>
            <w:rFonts w:ascii="Arial" w:hAnsi="Arial" w:cs="Arial"/>
            <w:b/>
            <w:caps/>
            <w:color w:val="FFFFFF"/>
            <w:sz w:val="36"/>
            <w:szCs w:val="36"/>
            <w:bdr w:val="none" w:sz="0" w:space="0" w:color="auto" w:frame="1"/>
            <w:shd w:val="clear" w:color="auto" w:fill="4DB2EC"/>
          </w:rPr>
          <w:br/>
        </w:r>
      </w:hyperlink>
      <w:r>
        <w:rPr>
          <w:rFonts w:ascii="Arial" w:hAnsi="Arial" w:cs="Arial"/>
          <w:sz w:val="28"/>
          <w:szCs w:val="28"/>
          <w:shd w:val="clear" w:color="auto" w:fill="FFFFFF"/>
        </w:rPr>
        <w:t>M</w:t>
      </w:r>
      <w:r w:rsidRPr="000C4F8E">
        <w:rPr>
          <w:rFonts w:ascii="Arial" w:hAnsi="Arial" w:cs="Arial"/>
          <w:sz w:val="28"/>
          <w:szCs w:val="28"/>
          <w:shd w:val="clear" w:color="auto" w:fill="FFFFFF"/>
        </w:rPr>
        <w:t>any people</w:t>
      </w:r>
      <w:r>
        <w:rPr>
          <w:rFonts w:ascii="Arial" w:hAnsi="Arial" w:cs="Arial"/>
          <w:sz w:val="28"/>
          <w:szCs w:val="28"/>
          <w:shd w:val="clear" w:color="auto" w:fill="FFFFFF"/>
        </w:rPr>
        <w:t xml:space="preserve">’s </w:t>
      </w:r>
      <w:r w:rsidRPr="000C4F8E">
        <w:rPr>
          <w:rFonts w:ascii="Arial" w:hAnsi="Arial" w:cs="Arial"/>
          <w:sz w:val="28"/>
          <w:szCs w:val="28"/>
          <w:shd w:val="clear" w:color="auto" w:fill="FFFFFF"/>
        </w:rPr>
        <w:t>working in organisations try to avoid being part of a team. Perhaps the many levels of requirements for good teamwork place it in the “too-hard” basket. Yet there are many advantages accruing to both the organisation and the individual from successful teamwork. In this post, we look at some of these advantages.</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GREATER EFFICIENCY</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Because a team has a common goal or set of objectives, its whole process of work becomes more efficient than one person working alone. As problems come up, there are multiple people (meaning, skills and perspectives) to solve the problem. Shared responsibilities can help plough through the work. Departments or units within a company can take on more work, generating extra revenue without the need to hire extra staff.</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A LEARNING/GROWING EXPERIENCE</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Teams can and do bring together people from different backgrounds and levels of experience. The cross-fertilisation of ideas can be conscious, as when team members deliberately share with or teach each other (say, at meetings), or it can happen out of team members’ awareness on an informal level. Either way, knowledge, skills, and capabilities grow in teams, enhancing members’ self-confidence, which also improves attitude and heightens job satisfaction: a win for each individual and a win for the employer. Organisational skills and also those of tolerance and empathy can grow as teams learn to accommodate different personality types, ability levels, and cultures.</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lastRenderedPageBreak/>
        <w:t>IMPROVED COMMUNICATION SKILLS</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In addition to the overall enhancement of skills and growth toward emotional intelligence, the need to communicate in order to collaborate and to inform one another as a project moves forward means that teams have more chances than individuals to practice – and thus improve – both written and oral communication skills. The capacity for open, honest, direct discussion can be enhanced as well, leading to high-level performance – or at least, to all team members being on the same page!</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SUPERIOR GENERATION OF IDEAS</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Working by yourself, you will come up with some ideas. With only your own input and direct responsibility for the ideas, however, you may be loath to present all but the safest concepts to management. In a team brainstorming session, a large quantity of ideas will be generated, many of them novel and even feasible; the creativity factor is magnified. If some ideas are later rejected by management, it is less stigmatising that the team experienced a rejection of its solutions than if an individual had.</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POSSIBILITY OF SHARING THE WORKLOAD</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A group of people advancing toward a common goal is likely to have greater flexibility for sharing the overall work load than a single person working alone. Given the inevitable demands of projects for multiple skill sets, team members can be delegated tasks which are in line with their strengths and motivated skills (the skills they love to use), as opposed to a single person working alone who may have to outsource some aspects or stumble through them without being able to do them to a high standard. Effective delegation within a team ensures the highest quality of output possible.</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lastRenderedPageBreak/>
        <w:t>SUPPORT NETWORK</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At its best, a high-functioning team can be a powerful source of support for its members. As team members learn to help and rely on one another, trust grows, engendering a sense of belonging and willingness to support/be supported by the team. When projects are particularly challenging, the social/emotional support may be crucial for the success of the project. Members look to one another for guidance, enabling a continuing focus on the overall goal. Contrast the possibilities here with a single individual facing big challenges and feeling overwhelmed; such a situation is much more likely to produce irrational decisions.</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MORE COMPLEX PROBLEMS CAN BE TAKEN ON</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Working together with complementary strengths and skills, team members can tackle problems with far greater complexity than what one individual would dare to take on. As noted above, the greater variety of skill and experience levels of a well-constructed team mean that individual strengths can be exploited a</w:t>
      </w:r>
      <w:r w:rsidR="00075714">
        <w:rPr>
          <w:rFonts w:ascii="Arial" w:hAnsi="Arial" w:cs="Arial"/>
          <w:sz w:val="28"/>
          <w:szCs w:val="28"/>
        </w:rPr>
        <w:t xml:space="preserve">nd weaknesses </w:t>
      </w:r>
      <w:r w:rsidRPr="000C4F8E">
        <w:rPr>
          <w:rFonts w:ascii="Arial" w:hAnsi="Arial" w:cs="Arial"/>
          <w:sz w:val="28"/>
          <w:szCs w:val="28"/>
        </w:rPr>
        <w:t>can be compensated for by others on the team.</w:t>
      </w:r>
    </w:p>
    <w:p w:rsidR="000C4F8E" w:rsidRPr="000C4F8E" w:rsidRDefault="000C4F8E" w:rsidP="000C4F8E">
      <w:pPr>
        <w:pStyle w:val="Heading1"/>
        <w:shd w:val="clear" w:color="auto" w:fill="FFFFFF"/>
        <w:spacing w:before="161" w:after="150" w:line="360" w:lineRule="auto"/>
        <w:rPr>
          <w:rFonts w:ascii="Arial" w:hAnsi="Arial" w:cs="Arial"/>
          <w:bCs w:val="0"/>
          <w:caps/>
          <w:color w:val="auto"/>
          <w:sz w:val="36"/>
          <w:szCs w:val="36"/>
        </w:rPr>
      </w:pPr>
      <w:r w:rsidRPr="000C4F8E">
        <w:rPr>
          <w:rFonts w:ascii="Arial" w:hAnsi="Arial" w:cs="Arial"/>
          <w:bCs w:val="0"/>
          <w:caps/>
          <w:color w:val="auto"/>
          <w:sz w:val="36"/>
          <w:szCs w:val="36"/>
        </w:rPr>
        <w:t>POSSIBLE REDUCED ASSESSMENT LOAD FOR MANAGEMENT</w:t>
      </w:r>
    </w:p>
    <w:p w:rsidR="000C4F8E" w:rsidRPr="000C4F8E" w:rsidRDefault="000C4F8E" w:rsidP="000C4F8E">
      <w:pPr>
        <w:pStyle w:val="NormalWeb"/>
        <w:shd w:val="clear" w:color="auto" w:fill="FFFFFF"/>
        <w:spacing w:before="0" w:beforeAutospacing="0" w:after="225" w:afterAutospacing="0" w:line="360" w:lineRule="auto"/>
        <w:rPr>
          <w:rFonts w:ascii="Arial" w:hAnsi="Arial" w:cs="Arial"/>
          <w:sz w:val="28"/>
          <w:szCs w:val="28"/>
        </w:rPr>
      </w:pPr>
      <w:r w:rsidRPr="000C4F8E">
        <w:rPr>
          <w:rFonts w:ascii="Arial" w:hAnsi="Arial" w:cs="Arial"/>
          <w:sz w:val="28"/>
          <w:szCs w:val="28"/>
        </w:rPr>
        <w:t xml:space="preserve">Rather than having to conduct full performance appraisals for each individual team member, high-performing teams can (and should) perform some of that function for each other, thus freeing up management for other tasks. Logically, those working with one another are very well-placed to assess how their colleagues are going, on a variety of levels. This does presume team member skills in giving and </w:t>
      </w:r>
      <w:r w:rsidRPr="000C4F8E">
        <w:rPr>
          <w:rFonts w:ascii="Arial" w:hAnsi="Arial" w:cs="Arial"/>
          <w:sz w:val="28"/>
          <w:szCs w:val="28"/>
        </w:rPr>
        <w:lastRenderedPageBreak/>
        <w:t>receiving high-quality feedback; such skills are necessary in any case for a high-performing team.</w:t>
      </w:r>
    </w:p>
    <w:p w:rsidR="000C4F8E" w:rsidRPr="000C4F8E" w:rsidRDefault="000C4F8E" w:rsidP="000C4F8E">
      <w:pPr>
        <w:pStyle w:val="Heading2"/>
        <w:shd w:val="clear" w:color="auto" w:fill="FFFFFF"/>
        <w:spacing w:before="0" w:after="240"/>
        <w:rPr>
          <w:rFonts w:ascii="Arial" w:hAnsi="Arial" w:cs="Arial"/>
          <w:color w:val="auto"/>
          <w:sz w:val="36"/>
          <w:szCs w:val="36"/>
        </w:rPr>
      </w:pPr>
      <w:r>
        <w:rPr>
          <w:rFonts w:ascii="Arial" w:hAnsi="Arial" w:cs="Arial"/>
          <w:color w:val="auto"/>
          <w:sz w:val="36"/>
          <w:szCs w:val="36"/>
        </w:rPr>
        <w:t>How to Improve</w:t>
      </w:r>
      <w:r w:rsidRPr="000C4F8E">
        <w:rPr>
          <w:rFonts w:ascii="Arial" w:hAnsi="Arial" w:cs="Arial"/>
          <w:color w:val="auto"/>
          <w:sz w:val="36"/>
          <w:szCs w:val="36"/>
        </w:rPr>
        <w:t xml:space="preserve"> Workplace and Team Communication</w:t>
      </w:r>
    </w:p>
    <w:p w:rsidR="0055494C" w:rsidRPr="000C4F8E" w:rsidRDefault="000C4F8E" w:rsidP="0055494C">
      <w:pPr>
        <w:pStyle w:val="NormalWeb"/>
        <w:shd w:val="clear" w:color="auto" w:fill="FFFFFF"/>
        <w:spacing w:before="135" w:beforeAutospacing="0" w:after="135" w:afterAutospacing="0" w:line="360" w:lineRule="auto"/>
        <w:textAlignment w:val="baseline"/>
        <w:rPr>
          <w:rFonts w:ascii="Arial" w:hAnsi="Arial" w:cs="Arial"/>
          <w:sz w:val="28"/>
          <w:szCs w:val="28"/>
        </w:rPr>
      </w:pPr>
      <w:r w:rsidRPr="000C4F8E">
        <w:rPr>
          <w:rFonts w:ascii="Arial" w:hAnsi="Arial" w:cs="Arial"/>
          <w:sz w:val="28"/>
          <w:szCs w:val="28"/>
          <w:shd w:val="clear" w:color="auto" w:fill="FFFFFF"/>
        </w:rPr>
        <w:t>Here are some</w:t>
      </w:r>
      <w:r>
        <w:rPr>
          <w:rFonts w:ascii="Arial" w:hAnsi="Arial" w:cs="Arial"/>
          <w:sz w:val="28"/>
          <w:szCs w:val="28"/>
          <w:shd w:val="clear" w:color="auto" w:fill="FFFFFF"/>
        </w:rPr>
        <w:t xml:space="preserve"> simple strategies we</w:t>
      </w:r>
      <w:r w:rsidRPr="000C4F8E">
        <w:rPr>
          <w:rFonts w:ascii="Arial" w:hAnsi="Arial" w:cs="Arial"/>
          <w:sz w:val="28"/>
          <w:szCs w:val="28"/>
          <w:shd w:val="clear" w:color="auto" w:fill="FFFFFF"/>
        </w:rPr>
        <w:t xml:space="preserve"> can implement for effective workplace and </w:t>
      </w:r>
      <w:hyperlink r:id="rId9" w:history="1">
        <w:r w:rsidRPr="000C4F8E">
          <w:rPr>
            <w:rStyle w:val="Hyperlink"/>
            <w:rFonts w:ascii="Arial" w:hAnsi="Arial" w:cs="Arial"/>
            <w:color w:val="auto"/>
            <w:sz w:val="28"/>
            <w:szCs w:val="28"/>
            <w:u w:val="none"/>
            <w:shd w:val="clear" w:color="auto" w:fill="FFFFFF"/>
          </w:rPr>
          <w:t>team communications</w:t>
        </w:r>
      </w:hyperlink>
      <w:r w:rsidRPr="000C4F8E">
        <w:rPr>
          <w:rFonts w:ascii="Arial" w:hAnsi="Arial" w:cs="Arial"/>
          <w:sz w:val="28"/>
          <w:szCs w:val="28"/>
          <w:shd w:val="clear" w:color="auto" w:fill="FFFFFF"/>
        </w:rPr>
        <w:t> that will help improve team productivity, engagement and foster a collaborative culture. </w:t>
      </w:r>
    </w:p>
    <w:p w:rsidR="000C4F8E" w:rsidRPr="000C4F8E" w:rsidRDefault="000C4F8E" w:rsidP="000C4F8E">
      <w:pPr>
        <w:shd w:val="clear" w:color="auto" w:fill="FFFFFF"/>
        <w:spacing w:after="0" w:line="360" w:lineRule="auto"/>
        <w:textAlignment w:val="baseline"/>
        <w:outlineLvl w:val="2"/>
        <w:rPr>
          <w:rFonts w:ascii="Arial" w:eastAsia="Times New Roman" w:hAnsi="Arial" w:cs="Arial"/>
          <w:b/>
          <w:color w:val="000000"/>
          <w:sz w:val="36"/>
          <w:szCs w:val="36"/>
          <w:lang w:eastAsia="en-GB"/>
        </w:rPr>
      </w:pPr>
      <w:r w:rsidRPr="000C4F8E">
        <w:rPr>
          <w:rFonts w:ascii="Arial" w:eastAsia="Times New Roman" w:hAnsi="Arial" w:cs="Arial"/>
          <w:b/>
          <w:color w:val="000000"/>
          <w:sz w:val="36"/>
          <w:szCs w:val="36"/>
          <w:lang w:eastAsia="en-GB"/>
        </w:rPr>
        <w:t>Build Listening Skills</w:t>
      </w:r>
    </w:p>
    <w:p w:rsidR="000C4F8E" w:rsidRPr="000C4F8E" w:rsidRDefault="000C4F8E" w:rsidP="000C4F8E">
      <w:pPr>
        <w:shd w:val="clear" w:color="auto" w:fill="FFFFFF"/>
        <w:spacing w:before="135" w:after="135" w:line="360" w:lineRule="auto"/>
        <w:textAlignment w:val="baseline"/>
        <w:rPr>
          <w:rFonts w:ascii="Arial" w:eastAsia="Times New Roman" w:hAnsi="Arial" w:cs="Arial"/>
          <w:color w:val="222222"/>
          <w:sz w:val="28"/>
          <w:szCs w:val="28"/>
          <w:lang w:eastAsia="en-GB"/>
        </w:rPr>
      </w:pPr>
      <w:r w:rsidRPr="000C4F8E">
        <w:rPr>
          <w:rFonts w:ascii="Arial" w:eastAsia="Times New Roman" w:hAnsi="Arial" w:cs="Arial"/>
          <w:color w:val="222222"/>
          <w:sz w:val="28"/>
          <w:szCs w:val="28"/>
          <w:lang w:eastAsia="en-GB"/>
        </w:rPr>
        <w:t>A key component of communication is listening to what others say. Provide the team with ways to speak to leaders. This includes having open-door policies to address issues. It also includes having tip boxes, debriefings on projects and having team-member surveys. Don't allow these to be superficial or symbolic communication opportunities. Include all feedback into consideration, and take action, as required.</w:t>
      </w:r>
    </w:p>
    <w:p w:rsidR="000C4F8E" w:rsidRPr="000C4F8E" w:rsidRDefault="000C4F8E" w:rsidP="000C4F8E">
      <w:pPr>
        <w:shd w:val="clear" w:color="auto" w:fill="FFFFFF"/>
        <w:spacing w:after="0" w:line="360" w:lineRule="auto"/>
        <w:textAlignment w:val="baseline"/>
        <w:outlineLvl w:val="2"/>
        <w:rPr>
          <w:rFonts w:ascii="Arial" w:eastAsia="Times New Roman" w:hAnsi="Arial" w:cs="Arial"/>
          <w:b/>
          <w:color w:val="000000"/>
          <w:sz w:val="36"/>
          <w:szCs w:val="36"/>
          <w:lang w:eastAsia="en-GB"/>
        </w:rPr>
      </w:pPr>
      <w:r w:rsidRPr="000C4F8E">
        <w:rPr>
          <w:rFonts w:ascii="Arial" w:eastAsia="Times New Roman" w:hAnsi="Arial" w:cs="Arial"/>
          <w:b/>
          <w:color w:val="000000"/>
          <w:sz w:val="36"/>
          <w:szCs w:val="36"/>
          <w:lang w:eastAsia="en-GB"/>
        </w:rPr>
        <w:t>Be Consistent</w:t>
      </w:r>
    </w:p>
    <w:p w:rsidR="000C4F8E" w:rsidRPr="00075714" w:rsidRDefault="000C4F8E" w:rsidP="00075714">
      <w:pPr>
        <w:shd w:val="clear" w:color="auto" w:fill="FFFFFF"/>
        <w:spacing w:before="135" w:after="135" w:line="360" w:lineRule="auto"/>
        <w:textAlignment w:val="baseline"/>
        <w:rPr>
          <w:rFonts w:ascii="Arial" w:eastAsia="Times New Roman" w:hAnsi="Arial" w:cs="Arial"/>
          <w:color w:val="222222"/>
          <w:sz w:val="28"/>
          <w:szCs w:val="28"/>
          <w:lang w:eastAsia="en-GB"/>
        </w:rPr>
      </w:pPr>
      <w:r w:rsidRPr="000C4F8E">
        <w:rPr>
          <w:rFonts w:ascii="Arial" w:eastAsia="Times New Roman" w:hAnsi="Arial" w:cs="Arial"/>
          <w:color w:val="222222"/>
          <w:sz w:val="28"/>
          <w:szCs w:val="28"/>
          <w:lang w:eastAsia="en-GB"/>
        </w:rPr>
        <w:t>A company might have defined its communications policies clearly, but it might not have adhered to them. Team members respond positively when they understand the company's expectations and when they know leadership follows the rules consistently. Selectively choosing which communications policies will set the standard for team members to do what they wish.</w:t>
      </w:r>
    </w:p>
    <w:p w:rsidR="000C4F8E" w:rsidRPr="000C4F8E" w:rsidRDefault="000C4F8E" w:rsidP="000C4F8E">
      <w:pPr>
        <w:shd w:val="clear" w:color="auto" w:fill="FFFFFF"/>
        <w:spacing w:after="0" w:line="360" w:lineRule="auto"/>
        <w:textAlignment w:val="baseline"/>
        <w:outlineLvl w:val="2"/>
        <w:rPr>
          <w:rFonts w:ascii="Arial" w:eastAsia="Times New Roman" w:hAnsi="Arial" w:cs="Arial"/>
          <w:b/>
          <w:color w:val="000000"/>
          <w:sz w:val="36"/>
          <w:szCs w:val="36"/>
          <w:lang w:eastAsia="en-GB"/>
        </w:rPr>
      </w:pPr>
      <w:r w:rsidRPr="000C4F8E">
        <w:rPr>
          <w:rFonts w:ascii="Arial" w:eastAsia="Times New Roman" w:hAnsi="Arial" w:cs="Arial"/>
          <w:b/>
          <w:color w:val="000000"/>
          <w:sz w:val="36"/>
          <w:szCs w:val="36"/>
          <w:lang w:eastAsia="en-GB"/>
        </w:rPr>
        <w:t>Set the Example</w:t>
      </w:r>
    </w:p>
    <w:p w:rsidR="000C4F8E" w:rsidRPr="000C4F8E" w:rsidRDefault="000C4F8E" w:rsidP="000C4F8E">
      <w:pPr>
        <w:shd w:val="clear" w:color="auto" w:fill="FFFFFF"/>
        <w:spacing w:before="135" w:after="135" w:line="360" w:lineRule="auto"/>
        <w:textAlignment w:val="baseline"/>
        <w:rPr>
          <w:rFonts w:ascii="Arial" w:eastAsia="Times New Roman" w:hAnsi="Arial" w:cs="Arial"/>
          <w:color w:val="222222"/>
          <w:sz w:val="28"/>
          <w:szCs w:val="28"/>
          <w:lang w:eastAsia="en-GB"/>
        </w:rPr>
      </w:pPr>
      <w:r w:rsidRPr="000C4F8E">
        <w:rPr>
          <w:rFonts w:ascii="Arial" w:eastAsia="Times New Roman" w:hAnsi="Arial" w:cs="Arial"/>
          <w:color w:val="222222"/>
          <w:sz w:val="28"/>
          <w:szCs w:val="28"/>
          <w:lang w:eastAsia="en-GB"/>
        </w:rPr>
        <w:t xml:space="preserve">Effective communication starts with top leadership, and then it trickles down to every level of the team. Executives and managers need to hold themselves to the same standards. This includes seeking feedback, </w:t>
      </w:r>
      <w:r w:rsidRPr="000C4F8E">
        <w:rPr>
          <w:rFonts w:ascii="Arial" w:eastAsia="Times New Roman" w:hAnsi="Arial" w:cs="Arial"/>
          <w:color w:val="222222"/>
          <w:sz w:val="28"/>
          <w:szCs w:val="28"/>
          <w:lang w:eastAsia="en-GB"/>
        </w:rPr>
        <w:lastRenderedPageBreak/>
        <w:t xml:space="preserve">celebrating successes and addressing obstacles and establishing personal action plans. </w:t>
      </w:r>
    </w:p>
    <w:p w:rsidR="000C4F8E" w:rsidRPr="000C4F8E" w:rsidRDefault="000C4F8E" w:rsidP="000C4F8E">
      <w:pPr>
        <w:shd w:val="clear" w:color="auto" w:fill="FFFFFF"/>
        <w:spacing w:after="0" w:line="360" w:lineRule="auto"/>
        <w:textAlignment w:val="baseline"/>
        <w:outlineLvl w:val="2"/>
        <w:rPr>
          <w:rFonts w:ascii="Arial" w:eastAsia="Times New Roman" w:hAnsi="Arial" w:cs="Arial"/>
          <w:b/>
          <w:color w:val="000000"/>
          <w:sz w:val="36"/>
          <w:szCs w:val="36"/>
          <w:lang w:eastAsia="en-GB"/>
        </w:rPr>
      </w:pPr>
      <w:r w:rsidRPr="000C4F8E">
        <w:rPr>
          <w:rFonts w:ascii="Arial" w:eastAsia="Times New Roman" w:hAnsi="Arial" w:cs="Arial"/>
          <w:b/>
          <w:color w:val="000000"/>
          <w:sz w:val="36"/>
          <w:szCs w:val="36"/>
          <w:lang w:eastAsia="en-GB"/>
        </w:rPr>
        <w:t>Encourage Team-Strengthening Communication</w:t>
      </w:r>
    </w:p>
    <w:p w:rsidR="000C4F8E" w:rsidRDefault="000C4F8E" w:rsidP="000C4F8E">
      <w:pPr>
        <w:shd w:val="clear" w:color="auto" w:fill="FFFFFF"/>
        <w:spacing w:before="135" w:after="135" w:line="360" w:lineRule="auto"/>
        <w:textAlignment w:val="baseline"/>
        <w:rPr>
          <w:rFonts w:ascii="Arial" w:eastAsia="Times New Roman" w:hAnsi="Arial" w:cs="Arial"/>
          <w:color w:val="222222"/>
          <w:sz w:val="28"/>
          <w:szCs w:val="28"/>
          <w:lang w:eastAsia="en-GB"/>
        </w:rPr>
      </w:pPr>
      <w:r w:rsidRPr="000C4F8E">
        <w:rPr>
          <w:rFonts w:ascii="Arial" w:eastAsia="Times New Roman" w:hAnsi="Arial" w:cs="Arial"/>
          <w:color w:val="222222"/>
          <w:sz w:val="28"/>
          <w:szCs w:val="28"/>
          <w:lang w:eastAsia="en-GB"/>
        </w:rPr>
        <w:t>Teams are strengthened when individuals feel empowered to express ideas in a respectful, accepting environment. Host team-building events or provide other opportunities for team members to hang out and get to know each other. This helps promote mutual respect for other team members beyond day-to-day work details. Coach employees about diversification and offer diversity days, which enable employees to celebrate unique qualities that make the entire team great.</w:t>
      </w:r>
    </w:p>
    <w:p w:rsidR="000C4F8E" w:rsidRPr="000C4F8E" w:rsidRDefault="000C4F8E" w:rsidP="000C4F8E">
      <w:pPr>
        <w:pStyle w:val="Heading2"/>
        <w:shd w:val="clear" w:color="auto" w:fill="FFFFFF"/>
        <w:spacing w:before="0" w:after="240" w:line="360" w:lineRule="auto"/>
        <w:rPr>
          <w:rFonts w:ascii="Arial" w:hAnsi="Arial" w:cs="Arial"/>
          <w:color w:val="auto"/>
          <w:sz w:val="36"/>
          <w:szCs w:val="36"/>
        </w:rPr>
      </w:pPr>
      <w:r w:rsidRPr="000C4F8E">
        <w:rPr>
          <w:rFonts w:ascii="Arial" w:hAnsi="Arial" w:cs="Arial"/>
          <w:color w:val="auto"/>
          <w:sz w:val="36"/>
          <w:szCs w:val="36"/>
        </w:rPr>
        <w:t>Build and Maintain Internal Relationships</w:t>
      </w:r>
    </w:p>
    <w:p w:rsidR="000C4F8E" w:rsidRPr="000C4F8E" w:rsidRDefault="000C4F8E" w:rsidP="000C4F8E">
      <w:pPr>
        <w:pStyle w:val="NormalWeb"/>
        <w:shd w:val="clear" w:color="auto" w:fill="FFFFFF"/>
        <w:spacing w:before="0" w:beforeAutospacing="0" w:after="390" w:afterAutospacing="0" w:line="360" w:lineRule="auto"/>
        <w:rPr>
          <w:rFonts w:ascii="Arial" w:hAnsi="Arial" w:cs="Arial"/>
          <w:sz w:val="28"/>
          <w:szCs w:val="28"/>
        </w:rPr>
      </w:pPr>
      <w:r w:rsidRPr="000C4F8E">
        <w:rPr>
          <w:rFonts w:ascii="Arial" w:hAnsi="Arial" w:cs="Arial"/>
          <w:sz w:val="28"/>
          <w:szCs w:val="28"/>
        </w:rPr>
        <w:t>One on one time can make a huge difference in effective communications. With today’s “remote” workers and telecommuters, this can be even more important for those who don’t already spend all day in an office togethe</w:t>
      </w:r>
      <w:r>
        <w:rPr>
          <w:rFonts w:ascii="Arial" w:hAnsi="Arial" w:cs="Arial"/>
          <w:sz w:val="28"/>
          <w:szCs w:val="28"/>
        </w:rPr>
        <w:t>r. Respect their time and keep</w:t>
      </w:r>
      <w:r w:rsidRPr="000C4F8E">
        <w:rPr>
          <w:rFonts w:ascii="Arial" w:hAnsi="Arial" w:cs="Arial"/>
          <w:sz w:val="28"/>
          <w:szCs w:val="28"/>
        </w:rPr>
        <w:t xml:space="preserve"> meetings brief and friendly, a short lunch or coffee is ideal, somewhere away from the distractions and pressures of the office environment.</w:t>
      </w:r>
    </w:p>
    <w:p w:rsidR="000C4F8E" w:rsidRPr="000C4F8E" w:rsidRDefault="000C4F8E" w:rsidP="000C4F8E">
      <w:pPr>
        <w:pStyle w:val="Heading2"/>
        <w:shd w:val="clear" w:color="auto" w:fill="FFFFFF"/>
        <w:spacing w:before="0" w:after="240" w:line="360" w:lineRule="auto"/>
        <w:rPr>
          <w:rFonts w:ascii="Arial" w:hAnsi="Arial" w:cs="Arial"/>
          <w:color w:val="auto"/>
          <w:sz w:val="36"/>
          <w:szCs w:val="36"/>
        </w:rPr>
      </w:pPr>
      <w:r w:rsidRPr="000C4F8E">
        <w:rPr>
          <w:rFonts w:ascii="Arial" w:hAnsi="Arial" w:cs="Arial"/>
          <w:color w:val="auto"/>
          <w:sz w:val="36"/>
          <w:szCs w:val="36"/>
        </w:rPr>
        <w:t>Collaborate Whenever Possible</w:t>
      </w:r>
    </w:p>
    <w:p w:rsidR="000C4F8E" w:rsidRDefault="000C4F8E" w:rsidP="000C4F8E">
      <w:pPr>
        <w:pStyle w:val="NormalWeb"/>
        <w:shd w:val="clear" w:color="auto" w:fill="FFFFFF"/>
        <w:spacing w:before="0" w:beforeAutospacing="0" w:after="390" w:afterAutospacing="0" w:line="360" w:lineRule="auto"/>
        <w:rPr>
          <w:rFonts w:ascii="Arial" w:hAnsi="Arial" w:cs="Arial"/>
          <w:sz w:val="28"/>
          <w:szCs w:val="28"/>
        </w:rPr>
      </w:pPr>
      <w:r w:rsidRPr="000C4F8E">
        <w:rPr>
          <w:rFonts w:ascii="Arial" w:hAnsi="Arial" w:cs="Arial"/>
          <w:sz w:val="28"/>
          <w:szCs w:val="28"/>
        </w:rPr>
        <w:t>Collaboration among teams whether virtual, remote, in person or cross-department is vital. As the old saying goes, two minds are better than one. Whether</w:t>
      </w:r>
      <w:r>
        <w:rPr>
          <w:rFonts w:ascii="Arial" w:hAnsi="Arial" w:cs="Arial"/>
          <w:sz w:val="28"/>
          <w:szCs w:val="28"/>
        </w:rPr>
        <w:t xml:space="preserve"> we</w:t>
      </w:r>
      <w:r w:rsidRPr="000C4F8E">
        <w:rPr>
          <w:rFonts w:ascii="Arial" w:hAnsi="Arial" w:cs="Arial"/>
          <w:sz w:val="28"/>
          <w:szCs w:val="28"/>
        </w:rPr>
        <w:t xml:space="preserve"> need a fresh idea from a different perspective, or simply need some confirmation on an idea </w:t>
      </w:r>
      <w:r>
        <w:rPr>
          <w:rFonts w:ascii="Arial" w:hAnsi="Arial" w:cs="Arial"/>
          <w:sz w:val="28"/>
          <w:szCs w:val="28"/>
        </w:rPr>
        <w:t>we</w:t>
      </w:r>
      <w:r w:rsidRPr="000C4F8E">
        <w:rPr>
          <w:rFonts w:ascii="Arial" w:hAnsi="Arial" w:cs="Arial"/>
          <w:sz w:val="28"/>
          <w:szCs w:val="28"/>
        </w:rPr>
        <w:t xml:space="preserve"> are already working on, ask for help. Being available to help others is the flip side of this coin and does a lot to build communications and trust.</w:t>
      </w:r>
    </w:p>
    <w:p w:rsidR="000C4F8E" w:rsidRPr="000C4F8E" w:rsidRDefault="000C4F8E" w:rsidP="000C4F8E">
      <w:pPr>
        <w:pStyle w:val="NormalWeb"/>
        <w:shd w:val="clear" w:color="auto" w:fill="FFFFFF"/>
        <w:spacing w:before="0" w:beforeAutospacing="0" w:after="390" w:afterAutospacing="0" w:line="360" w:lineRule="auto"/>
        <w:rPr>
          <w:rFonts w:ascii="Arial" w:hAnsi="Arial" w:cs="Arial"/>
          <w:b/>
          <w:sz w:val="28"/>
          <w:szCs w:val="28"/>
        </w:rPr>
      </w:pPr>
      <w:r w:rsidRPr="000C4F8E">
        <w:rPr>
          <w:rFonts w:ascii="Arial" w:hAnsi="Arial" w:cs="Arial"/>
          <w:b/>
          <w:sz w:val="36"/>
          <w:szCs w:val="36"/>
        </w:rPr>
        <w:lastRenderedPageBreak/>
        <w:t>Open Source Best Practices</w:t>
      </w:r>
    </w:p>
    <w:p w:rsidR="000C4F8E" w:rsidRPr="000C4F8E" w:rsidRDefault="000C4F8E" w:rsidP="000C4F8E">
      <w:pPr>
        <w:pStyle w:val="NormalWeb"/>
        <w:shd w:val="clear" w:color="auto" w:fill="FFFFFF"/>
        <w:spacing w:before="0" w:beforeAutospacing="0" w:after="390" w:afterAutospacing="0" w:line="360" w:lineRule="auto"/>
        <w:rPr>
          <w:rFonts w:ascii="Arial" w:hAnsi="Arial" w:cs="Arial"/>
          <w:sz w:val="28"/>
          <w:szCs w:val="28"/>
        </w:rPr>
      </w:pPr>
      <w:r w:rsidRPr="000C4F8E">
        <w:rPr>
          <w:rFonts w:ascii="Arial" w:hAnsi="Arial" w:cs="Arial"/>
          <w:sz w:val="28"/>
          <w:szCs w:val="28"/>
        </w:rPr>
        <w:t>Even those who consider themselves least creative, have brilliant ideas from time to time. By providing a place to share the tips and tricks that are wor</w:t>
      </w:r>
      <w:r>
        <w:rPr>
          <w:rFonts w:ascii="Arial" w:hAnsi="Arial" w:cs="Arial"/>
          <w:sz w:val="28"/>
          <w:szCs w:val="28"/>
        </w:rPr>
        <w:t xml:space="preserve">king best, we can open source </w:t>
      </w:r>
      <w:r w:rsidRPr="000C4F8E">
        <w:rPr>
          <w:rFonts w:ascii="Arial" w:hAnsi="Arial" w:cs="Arial"/>
          <w:sz w:val="28"/>
          <w:szCs w:val="28"/>
        </w:rPr>
        <w:t xml:space="preserve">our own best practices among </w:t>
      </w:r>
      <w:r>
        <w:rPr>
          <w:rFonts w:ascii="Arial" w:hAnsi="Arial" w:cs="Arial"/>
          <w:sz w:val="28"/>
          <w:szCs w:val="28"/>
        </w:rPr>
        <w:t>the</w:t>
      </w:r>
      <w:r w:rsidRPr="000C4F8E">
        <w:rPr>
          <w:rFonts w:ascii="Arial" w:hAnsi="Arial" w:cs="Arial"/>
          <w:sz w:val="28"/>
          <w:szCs w:val="28"/>
        </w:rPr>
        <w:t xml:space="preserve"> team members. Whether it’s a great tip for getting the responses </w:t>
      </w:r>
      <w:r>
        <w:rPr>
          <w:rFonts w:ascii="Arial" w:hAnsi="Arial" w:cs="Arial"/>
          <w:sz w:val="28"/>
          <w:szCs w:val="28"/>
        </w:rPr>
        <w:t>we</w:t>
      </w:r>
      <w:r w:rsidRPr="000C4F8E">
        <w:rPr>
          <w:rFonts w:ascii="Arial" w:hAnsi="Arial" w:cs="Arial"/>
          <w:sz w:val="28"/>
          <w:szCs w:val="28"/>
        </w:rPr>
        <w:t xml:space="preserve"> really need in interviews, or a piece of open source software that saves time and money, encourage</w:t>
      </w:r>
      <w:r>
        <w:rPr>
          <w:rFonts w:ascii="Arial" w:hAnsi="Arial" w:cs="Arial"/>
          <w:sz w:val="28"/>
          <w:szCs w:val="28"/>
        </w:rPr>
        <w:t xml:space="preserve"> the</w:t>
      </w:r>
      <w:r w:rsidRPr="000C4F8E">
        <w:rPr>
          <w:rFonts w:ascii="Arial" w:hAnsi="Arial" w:cs="Arial"/>
          <w:sz w:val="28"/>
          <w:szCs w:val="28"/>
        </w:rPr>
        <w:t xml:space="preserve"> team to share what works. Anything that saves time, money, or grief is always appreciated. While I recommend enterprise social media and </w:t>
      </w:r>
      <w:r>
        <w:rPr>
          <w:rFonts w:ascii="Arial" w:hAnsi="Arial" w:cs="Arial"/>
          <w:sz w:val="28"/>
          <w:szCs w:val="28"/>
        </w:rPr>
        <w:t>workplace.</w:t>
      </w:r>
    </w:p>
    <w:p w:rsidR="000C4F8E" w:rsidRPr="000C4F8E" w:rsidRDefault="000C4F8E" w:rsidP="000C4F8E">
      <w:pPr>
        <w:pStyle w:val="Heading2"/>
        <w:shd w:val="clear" w:color="auto" w:fill="FFFFFF"/>
        <w:spacing w:before="0" w:after="240" w:line="360" w:lineRule="auto"/>
        <w:rPr>
          <w:rFonts w:ascii="Arial" w:hAnsi="Arial" w:cs="Arial"/>
          <w:color w:val="auto"/>
          <w:sz w:val="36"/>
          <w:szCs w:val="36"/>
        </w:rPr>
      </w:pPr>
      <w:r w:rsidRPr="000C4F8E">
        <w:rPr>
          <w:rFonts w:ascii="Arial" w:hAnsi="Arial" w:cs="Arial"/>
          <w:color w:val="auto"/>
          <w:sz w:val="36"/>
          <w:szCs w:val="36"/>
        </w:rPr>
        <w:t>Use Co</w:t>
      </w:r>
      <w:r>
        <w:rPr>
          <w:rFonts w:ascii="Arial" w:hAnsi="Arial" w:cs="Arial"/>
          <w:color w:val="auto"/>
          <w:sz w:val="36"/>
          <w:szCs w:val="36"/>
        </w:rPr>
        <w:t xml:space="preserve">mmunication Channels That Suit </w:t>
      </w:r>
      <w:r w:rsidRPr="000C4F8E">
        <w:rPr>
          <w:rFonts w:ascii="Arial" w:hAnsi="Arial" w:cs="Arial"/>
          <w:color w:val="auto"/>
          <w:sz w:val="36"/>
          <w:szCs w:val="36"/>
        </w:rPr>
        <w:t>Team’s Communication Needs</w:t>
      </w:r>
    </w:p>
    <w:p w:rsidR="000C4F8E" w:rsidRDefault="000C4F8E" w:rsidP="000C4F8E">
      <w:pPr>
        <w:pStyle w:val="NormalWeb"/>
        <w:shd w:val="clear" w:color="auto" w:fill="FFFFFF"/>
        <w:spacing w:before="0" w:beforeAutospacing="0" w:after="390" w:afterAutospacing="0" w:line="360" w:lineRule="auto"/>
        <w:rPr>
          <w:rFonts w:ascii="Arial" w:hAnsi="Arial" w:cs="Arial"/>
          <w:sz w:val="28"/>
          <w:szCs w:val="28"/>
        </w:rPr>
      </w:pPr>
      <w:r w:rsidRPr="000C4F8E">
        <w:rPr>
          <w:rFonts w:ascii="Arial" w:hAnsi="Arial" w:cs="Arial"/>
          <w:sz w:val="28"/>
          <w:szCs w:val="28"/>
        </w:rPr>
        <w:t>When it comes to effective team and workplace communication, remember it’s not about you. This might sound strange because you might have had leaders who have demanded they be communicated, engaged or approached in their preferred way. But the economy is strong and times have changed. A team cannot be a dictatorship and the best way to drive communication, engagement and collaboration is with using the methods, mediums and channels your team prefers. So ask them and embrace those channels even if it means using text messaging instead of or in collaborat</w:t>
      </w:r>
      <w:r>
        <w:rPr>
          <w:rFonts w:ascii="Arial" w:hAnsi="Arial" w:cs="Arial"/>
          <w:sz w:val="28"/>
          <w:szCs w:val="28"/>
        </w:rPr>
        <w:t>ion with email. The key is for o</w:t>
      </w:r>
      <w:r w:rsidRPr="000C4F8E">
        <w:rPr>
          <w:rFonts w:ascii="Arial" w:hAnsi="Arial" w:cs="Arial"/>
          <w:sz w:val="28"/>
          <w:szCs w:val="28"/>
        </w:rPr>
        <w:t xml:space="preserve">ur team to work together and communicate in the most effective way.  </w:t>
      </w:r>
    </w:p>
    <w:p w:rsidR="00075714" w:rsidRDefault="00075714" w:rsidP="000C4F8E">
      <w:pPr>
        <w:pStyle w:val="NormalWeb"/>
        <w:shd w:val="clear" w:color="auto" w:fill="FFFFFF"/>
        <w:spacing w:before="0" w:beforeAutospacing="0" w:after="390" w:afterAutospacing="0" w:line="360" w:lineRule="auto"/>
        <w:rPr>
          <w:rFonts w:ascii="Arial" w:hAnsi="Arial" w:cs="Arial"/>
          <w:b/>
          <w:sz w:val="36"/>
          <w:szCs w:val="36"/>
        </w:rPr>
      </w:pPr>
    </w:p>
    <w:p w:rsidR="00075714" w:rsidRDefault="00075714" w:rsidP="000C4F8E">
      <w:pPr>
        <w:pStyle w:val="NormalWeb"/>
        <w:shd w:val="clear" w:color="auto" w:fill="FFFFFF"/>
        <w:spacing w:before="0" w:beforeAutospacing="0" w:after="390" w:afterAutospacing="0" w:line="360" w:lineRule="auto"/>
        <w:rPr>
          <w:rFonts w:ascii="Arial" w:hAnsi="Arial" w:cs="Arial"/>
          <w:b/>
          <w:sz w:val="36"/>
          <w:szCs w:val="36"/>
        </w:rPr>
      </w:pPr>
    </w:p>
    <w:p w:rsidR="00075714" w:rsidRDefault="00075714" w:rsidP="00075714">
      <w:pPr>
        <w:pStyle w:val="NormalWeb"/>
        <w:shd w:val="clear" w:color="auto" w:fill="FFFFFF"/>
        <w:spacing w:before="0" w:beforeAutospacing="0" w:after="390" w:afterAutospacing="0" w:line="360" w:lineRule="auto"/>
        <w:rPr>
          <w:rFonts w:ascii="Arial" w:hAnsi="Arial" w:cs="Arial"/>
          <w:b/>
          <w:sz w:val="36"/>
          <w:szCs w:val="36"/>
        </w:rPr>
      </w:pPr>
      <w:r w:rsidRPr="00075714">
        <w:rPr>
          <w:rFonts w:ascii="Arial" w:hAnsi="Arial" w:cs="Arial"/>
          <w:b/>
          <w:sz w:val="36"/>
          <w:szCs w:val="36"/>
        </w:rPr>
        <w:lastRenderedPageBreak/>
        <w:t>Conclusion</w:t>
      </w:r>
    </w:p>
    <w:p w:rsidR="00075714" w:rsidRPr="00075714" w:rsidRDefault="00075714" w:rsidP="00075714">
      <w:pPr>
        <w:pStyle w:val="NormalWeb"/>
        <w:shd w:val="clear" w:color="auto" w:fill="FFFFFF"/>
        <w:spacing w:before="0" w:beforeAutospacing="0" w:after="390" w:afterAutospacing="0" w:line="360" w:lineRule="auto"/>
        <w:rPr>
          <w:rFonts w:ascii="Arial" w:hAnsi="Arial" w:cs="Arial"/>
          <w:b/>
          <w:sz w:val="36"/>
          <w:szCs w:val="36"/>
        </w:rPr>
      </w:pPr>
      <w:r w:rsidRPr="00075714">
        <w:rPr>
          <w:rFonts w:ascii="Arial" w:hAnsi="Arial" w:cs="Arial"/>
          <w:sz w:val="28"/>
          <w:szCs w:val="28"/>
        </w:rPr>
        <w:t>No team can exist in a vacuum. In order to work effectively, team members need to communicate effectively with each other, and with the company's management.</w:t>
      </w:r>
    </w:p>
    <w:p w:rsidR="00075714" w:rsidRDefault="00075714" w:rsidP="00075714">
      <w:pPr>
        <w:pStyle w:val="NormalWeb"/>
        <w:shd w:val="clear" w:color="auto" w:fill="FFFFFF"/>
        <w:spacing w:before="0" w:beforeAutospacing="0" w:after="240" w:afterAutospacing="0" w:line="360" w:lineRule="auto"/>
        <w:rPr>
          <w:rFonts w:ascii="Arial" w:hAnsi="Arial" w:cs="Arial"/>
          <w:sz w:val="28"/>
          <w:szCs w:val="28"/>
        </w:rPr>
      </w:pPr>
      <w:r w:rsidRPr="00075714">
        <w:rPr>
          <w:rFonts w:ascii="Arial" w:hAnsi="Arial" w:cs="Arial"/>
          <w:sz w:val="28"/>
          <w:szCs w:val="28"/>
        </w:rPr>
        <w:t>Management should make every effort to provide teams with accurate and timely information about the company's plans, goals, concerns, and accomplishments, and how the team fits into each of these areas. It's also important for management to recognize, support and encourage the team's efforts. After all, motivated teams are productive teams.</w:t>
      </w:r>
    </w:p>
    <w:p w:rsidR="00075714" w:rsidRPr="00075714" w:rsidRDefault="00075714" w:rsidP="00075714">
      <w:pPr>
        <w:shd w:val="clear" w:color="auto" w:fill="FFFFFF"/>
        <w:spacing w:after="240" w:line="360" w:lineRule="auto"/>
        <w:rPr>
          <w:rFonts w:ascii="Arial" w:eastAsia="Times New Roman" w:hAnsi="Arial" w:cs="Arial"/>
          <w:sz w:val="28"/>
          <w:szCs w:val="28"/>
          <w:lang w:eastAsia="en-GB"/>
        </w:rPr>
      </w:pPr>
      <w:r w:rsidRPr="00075714">
        <w:rPr>
          <w:rFonts w:ascii="Arial" w:eastAsia="Times New Roman" w:hAnsi="Arial" w:cs="Arial"/>
          <w:sz w:val="28"/>
          <w:szCs w:val="28"/>
          <w:lang w:eastAsia="en-GB"/>
        </w:rPr>
        <w:t>Within teams, effective communication is equally important. Members should be encouraged to do all of the following:</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offer new ideas and suggestions</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share information about their progress</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request information from other team members about their progress</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listen carefully to what others are saying, hearing and acknowledging the other team members' insights and offering encouragement</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build on suggestions offered by other team members</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keep a record of everything that is said during team meetings, as well as the team's overall progress</w:t>
      </w:r>
    </w:p>
    <w:p w:rsidR="00075714" w:rsidRPr="00075714" w:rsidRDefault="00075714" w:rsidP="00075714">
      <w:pPr>
        <w:numPr>
          <w:ilvl w:val="0"/>
          <w:numId w:val="2"/>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solve problems and resolve disputes</w:t>
      </w:r>
    </w:p>
    <w:p w:rsidR="00075714" w:rsidRPr="00075714" w:rsidRDefault="00075714" w:rsidP="00075714">
      <w:pPr>
        <w:shd w:val="clear" w:color="auto" w:fill="FFFFFF"/>
        <w:spacing w:after="240" w:line="360" w:lineRule="auto"/>
        <w:rPr>
          <w:rFonts w:ascii="Arial" w:eastAsia="Times New Roman" w:hAnsi="Arial" w:cs="Arial"/>
          <w:sz w:val="28"/>
          <w:szCs w:val="28"/>
          <w:lang w:eastAsia="en-GB"/>
        </w:rPr>
      </w:pPr>
      <w:r w:rsidRPr="00075714">
        <w:rPr>
          <w:rFonts w:ascii="Arial" w:eastAsia="Times New Roman" w:hAnsi="Arial" w:cs="Arial"/>
          <w:sz w:val="28"/>
          <w:szCs w:val="28"/>
          <w:lang w:eastAsia="en-GB"/>
        </w:rPr>
        <w:t>Conflicts can arise in any group setting; workplace teams are no exception. Constant infighting can have a detrimental effect on the team if it's allowed to continue. However, if conflicts are resolved effectively, they can actually strengthen the group and enhance its compatibility.</w:t>
      </w:r>
    </w:p>
    <w:p w:rsidR="00075714" w:rsidRPr="00075714" w:rsidRDefault="00075714" w:rsidP="00075714">
      <w:pPr>
        <w:shd w:val="clear" w:color="auto" w:fill="FFFFFF"/>
        <w:spacing w:after="240" w:line="360" w:lineRule="auto"/>
        <w:rPr>
          <w:rFonts w:ascii="Arial" w:eastAsia="Times New Roman" w:hAnsi="Arial" w:cs="Arial"/>
          <w:sz w:val="28"/>
          <w:szCs w:val="28"/>
          <w:lang w:eastAsia="en-GB"/>
        </w:rPr>
      </w:pPr>
      <w:r w:rsidRPr="00075714">
        <w:rPr>
          <w:rFonts w:ascii="Arial" w:eastAsia="Times New Roman" w:hAnsi="Arial" w:cs="Arial"/>
          <w:sz w:val="28"/>
          <w:szCs w:val="28"/>
          <w:lang w:eastAsia="en-GB"/>
        </w:rPr>
        <w:lastRenderedPageBreak/>
        <w:t>Here are a few simple ways to prevent and resolve conflicts:</w:t>
      </w:r>
    </w:p>
    <w:p w:rsidR="00075714" w:rsidRPr="00075714" w:rsidRDefault="00075714" w:rsidP="00075714">
      <w:pPr>
        <w:numPr>
          <w:ilvl w:val="0"/>
          <w:numId w:val="3"/>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Make sure each team member is shouldering an equal share of the work burden so no one feels frustrated or resentful</w:t>
      </w:r>
    </w:p>
    <w:p w:rsidR="00075714" w:rsidRPr="00075714" w:rsidRDefault="00075714" w:rsidP="00075714">
      <w:pPr>
        <w:numPr>
          <w:ilvl w:val="0"/>
          <w:numId w:val="3"/>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Have a clear set of rules and responsibilities team members need to follow</w:t>
      </w:r>
    </w:p>
    <w:p w:rsidR="00075714" w:rsidRPr="00075714" w:rsidRDefault="00075714" w:rsidP="00075714">
      <w:pPr>
        <w:numPr>
          <w:ilvl w:val="0"/>
          <w:numId w:val="3"/>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Make sure the team leader resolves conflicts effectively. The leader should address complaints objectively and offer constructive criticism, rather than placing blame.</w:t>
      </w:r>
    </w:p>
    <w:p w:rsidR="00075714" w:rsidRPr="00075714" w:rsidRDefault="00075714" w:rsidP="00075714">
      <w:pPr>
        <w:numPr>
          <w:ilvl w:val="0"/>
          <w:numId w:val="3"/>
        </w:numPr>
        <w:shd w:val="clear" w:color="auto" w:fill="FFFFFF"/>
        <w:spacing w:before="100" w:beforeAutospacing="1" w:after="72" w:line="360" w:lineRule="auto"/>
        <w:ind w:left="360" w:right="360"/>
        <w:rPr>
          <w:rFonts w:ascii="Arial" w:eastAsia="Times New Roman" w:hAnsi="Arial" w:cs="Arial"/>
          <w:sz w:val="28"/>
          <w:szCs w:val="28"/>
          <w:lang w:eastAsia="en-GB"/>
        </w:rPr>
      </w:pPr>
      <w:r w:rsidRPr="00075714">
        <w:rPr>
          <w:rFonts w:ascii="Arial" w:eastAsia="Times New Roman" w:hAnsi="Arial" w:cs="Arial"/>
          <w:sz w:val="28"/>
          <w:szCs w:val="28"/>
          <w:lang w:eastAsia="en-GB"/>
        </w:rPr>
        <w:t>If the team leader can't resolve the dispute, bring in a management team leader or consultant to act as a mediator.</w:t>
      </w:r>
    </w:p>
    <w:p w:rsidR="00075714" w:rsidRPr="00075714" w:rsidRDefault="00075714" w:rsidP="00075714">
      <w:pPr>
        <w:pStyle w:val="NormalWeb"/>
        <w:shd w:val="clear" w:color="auto" w:fill="FFFFFF"/>
        <w:spacing w:before="0" w:beforeAutospacing="0" w:after="240" w:afterAutospacing="0" w:line="360" w:lineRule="auto"/>
        <w:rPr>
          <w:rFonts w:ascii="Arial" w:hAnsi="Arial" w:cs="Arial"/>
          <w:sz w:val="28"/>
          <w:szCs w:val="28"/>
        </w:rPr>
      </w:pPr>
    </w:p>
    <w:p w:rsidR="00075714" w:rsidRPr="00075714" w:rsidRDefault="00075714" w:rsidP="00075714">
      <w:pPr>
        <w:pStyle w:val="NormalWeb"/>
        <w:shd w:val="clear" w:color="auto" w:fill="FFFFFF"/>
        <w:spacing w:before="0" w:beforeAutospacing="0" w:after="390" w:afterAutospacing="0" w:line="360" w:lineRule="auto"/>
        <w:rPr>
          <w:rFonts w:ascii="Arial" w:hAnsi="Arial" w:cs="Arial"/>
          <w:b/>
          <w:sz w:val="28"/>
          <w:szCs w:val="28"/>
        </w:rPr>
      </w:pPr>
    </w:p>
    <w:p w:rsidR="000C4F8E" w:rsidRPr="000C4F8E" w:rsidRDefault="000C4F8E" w:rsidP="000C4F8E">
      <w:pPr>
        <w:shd w:val="clear" w:color="auto" w:fill="FFFFFF"/>
        <w:spacing w:line="360" w:lineRule="auto"/>
        <w:rPr>
          <w:rFonts w:ascii="Arial" w:hAnsi="Arial" w:cs="Arial"/>
          <w:sz w:val="28"/>
          <w:szCs w:val="28"/>
        </w:rPr>
      </w:pPr>
    </w:p>
    <w:p w:rsidR="000C4F8E" w:rsidRPr="000C4F8E" w:rsidRDefault="000C4F8E" w:rsidP="000C4F8E">
      <w:pPr>
        <w:shd w:val="clear" w:color="auto" w:fill="FFFFFF"/>
        <w:spacing w:before="135" w:after="135" w:line="360" w:lineRule="auto"/>
        <w:textAlignment w:val="baseline"/>
        <w:rPr>
          <w:rFonts w:ascii="Arial" w:eastAsia="Times New Roman" w:hAnsi="Arial" w:cs="Arial"/>
          <w:color w:val="222222"/>
          <w:sz w:val="28"/>
          <w:szCs w:val="28"/>
          <w:lang w:eastAsia="en-GB"/>
        </w:rPr>
      </w:pPr>
    </w:p>
    <w:p w:rsidR="000C4F8E" w:rsidRPr="000C4F8E" w:rsidRDefault="000C4F8E" w:rsidP="000C4F8E">
      <w:pPr>
        <w:shd w:val="clear" w:color="auto" w:fill="FFFFFF"/>
        <w:spacing w:before="135" w:after="135" w:line="360" w:lineRule="auto"/>
        <w:textAlignment w:val="baseline"/>
        <w:rPr>
          <w:rFonts w:ascii="Arial" w:eastAsia="Times New Roman" w:hAnsi="Arial" w:cs="Arial"/>
          <w:color w:val="222222"/>
          <w:sz w:val="28"/>
          <w:szCs w:val="28"/>
          <w:lang w:eastAsia="en-GB"/>
        </w:rPr>
      </w:pPr>
    </w:p>
    <w:p w:rsidR="000C4F8E" w:rsidRDefault="000C4F8E" w:rsidP="000C4F8E">
      <w:pPr>
        <w:spacing w:line="360" w:lineRule="auto"/>
        <w:rPr>
          <w:rFonts w:ascii="Arial" w:hAnsi="Arial" w:cs="Arial"/>
          <w:sz w:val="28"/>
          <w:szCs w:val="28"/>
        </w:rPr>
      </w:pPr>
    </w:p>
    <w:p w:rsidR="000C4F8E" w:rsidRDefault="000C4F8E" w:rsidP="000C4F8E">
      <w:pPr>
        <w:spacing w:line="360" w:lineRule="auto"/>
        <w:rPr>
          <w:rFonts w:ascii="Arial" w:hAnsi="Arial" w:cs="Arial"/>
          <w:sz w:val="28"/>
          <w:szCs w:val="28"/>
        </w:rPr>
      </w:pPr>
    </w:p>
    <w:p w:rsidR="000C4F8E" w:rsidRDefault="000C4F8E" w:rsidP="000C4F8E">
      <w:pPr>
        <w:spacing w:after="160" w:line="240" w:lineRule="auto"/>
        <w:rPr>
          <w:rFonts w:ascii="Arial" w:hAnsi="Arial" w:cs="Arial"/>
          <w:sz w:val="28"/>
          <w:szCs w:val="28"/>
        </w:rPr>
      </w:pPr>
    </w:p>
    <w:p w:rsidR="009071F0" w:rsidRDefault="009071F0" w:rsidP="000C4F8E">
      <w:pPr>
        <w:spacing w:after="160" w:line="240" w:lineRule="auto"/>
        <w:jc w:val="center"/>
        <w:rPr>
          <w:rFonts w:ascii="Arial" w:eastAsia="Times New Roman" w:hAnsi="Arial" w:cs="Arial"/>
          <w:color w:val="000000"/>
          <w:sz w:val="72"/>
          <w:szCs w:val="72"/>
          <w:lang w:eastAsia="en-GB"/>
        </w:rPr>
      </w:pPr>
    </w:p>
    <w:p w:rsidR="009071F0" w:rsidRDefault="009071F0" w:rsidP="000C4F8E">
      <w:pPr>
        <w:spacing w:after="160" w:line="240" w:lineRule="auto"/>
        <w:jc w:val="center"/>
        <w:rPr>
          <w:rFonts w:ascii="Arial" w:eastAsia="Times New Roman" w:hAnsi="Arial" w:cs="Arial"/>
          <w:color w:val="000000"/>
          <w:sz w:val="72"/>
          <w:szCs w:val="72"/>
          <w:lang w:eastAsia="en-GB"/>
        </w:rPr>
      </w:pPr>
    </w:p>
    <w:p w:rsidR="009071F0" w:rsidRDefault="009071F0" w:rsidP="000C4F8E">
      <w:pPr>
        <w:spacing w:after="160" w:line="240" w:lineRule="auto"/>
        <w:jc w:val="center"/>
        <w:rPr>
          <w:rFonts w:ascii="Arial" w:eastAsia="Times New Roman" w:hAnsi="Arial" w:cs="Arial"/>
          <w:color w:val="000000"/>
          <w:sz w:val="72"/>
          <w:szCs w:val="72"/>
          <w:lang w:eastAsia="en-GB"/>
        </w:rPr>
      </w:pPr>
    </w:p>
    <w:p w:rsidR="000C4F8E" w:rsidRPr="000C4F8E" w:rsidRDefault="000C4F8E" w:rsidP="000C4F8E">
      <w:pPr>
        <w:spacing w:after="160" w:line="240" w:lineRule="auto"/>
        <w:jc w:val="center"/>
        <w:rPr>
          <w:rFonts w:ascii="Times New Roman" w:eastAsia="Times New Roman" w:hAnsi="Times New Roman" w:cs="Times New Roman"/>
          <w:sz w:val="24"/>
          <w:szCs w:val="24"/>
          <w:lang w:eastAsia="en-GB"/>
        </w:rPr>
      </w:pPr>
      <w:r w:rsidRPr="000C4F8E">
        <w:rPr>
          <w:rFonts w:ascii="Arial" w:eastAsia="Times New Roman" w:hAnsi="Arial" w:cs="Arial"/>
          <w:color w:val="000000"/>
          <w:sz w:val="72"/>
          <w:szCs w:val="72"/>
          <w:lang w:eastAsia="en-GB"/>
        </w:rPr>
        <w:lastRenderedPageBreak/>
        <w:t>Bibliography</w:t>
      </w:r>
    </w:p>
    <w:p w:rsidR="000C4F8E" w:rsidRPr="000C4F8E" w:rsidRDefault="000C4F8E" w:rsidP="000C4F8E">
      <w:pPr>
        <w:spacing w:after="0" w:line="240" w:lineRule="auto"/>
        <w:rPr>
          <w:rFonts w:ascii="Times New Roman" w:eastAsia="Times New Roman" w:hAnsi="Times New Roman" w:cs="Times New Roman"/>
          <w:sz w:val="24"/>
          <w:szCs w:val="24"/>
          <w:lang w:eastAsia="en-GB"/>
        </w:rPr>
      </w:pP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b/>
          <w:bCs/>
          <w:color w:val="000000"/>
          <w:sz w:val="36"/>
          <w:szCs w:val="36"/>
          <w:u w:val="single"/>
          <w:lang w:eastAsia="en-GB"/>
        </w:rPr>
        <w:t>Web Link</w:t>
      </w:r>
    </w:p>
    <w:p w:rsidR="000C4F8E" w:rsidRPr="000C4F8E" w:rsidRDefault="006815F2" w:rsidP="000C4F8E">
      <w:pPr>
        <w:numPr>
          <w:ilvl w:val="0"/>
          <w:numId w:val="1"/>
        </w:numPr>
        <w:spacing w:after="0" w:line="360" w:lineRule="auto"/>
        <w:textAlignment w:val="baseline"/>
        <w:rPr>
          <w:rFonts w:ascii="Noto Sans Symbols" w:eastAsia="Times New Roman" w:hAnsi="Noto Sans Symbols" w:cs="Times New Roman"/>
          <w:color w:val="000000"/>
          <w:sz w:val="20"/>
          <w:szCs w:val="20"/>
          <w:u w:val="single"/>
          <w:lang w:eastAsia="en-GB"/>
        </w:rPr>
      </w:pPr>
      <w:hyperlink r:id="rId10" w:history="1">
        <w:r w:rsidR="000C4F8E" w:rsidRPr="000C4F8E">
          <w:rPr>
            <w:rFonts w:ascii="Arial" w:eastAsia="Times New Roman" w:hAnsi="Arial" w:cs="Arial"/>
            <w:color w:val="0000FF"/>
            <w:sz w:val="28"/>
            <w:u w:val="single"/>
            <w:lang w:eastAsia="en-GB"/>
          </w:rPr>
          <w:t>https://www.kent.ac.uk/careers/sk/skillsintro.htm</w:t>
        </w:r>
      </w:hyperlink>
    </w:p>
    <w:p w:rsidR="000C4F8E" w:rsidRPr="000C4F8E" w:rsidRDefault="000C4F8E" w:rsidP="000C4F8E">
      <w:pPr>
        <w:numPr>
          <w:ilvl w:val="0"/>
          <w:numId w:val="1"/>
        </w:numPr>
        <w:spacing w:after="0" w:line="360" w:lineRule="auto"/>
        <w:textAlignment w:val="baseline"/>
        <w:rPr>
          <w:rFonts w:ascii="Arial" w:eastAsia="Times New Roman" w:hAnsi="Arial" w:cs="Arial"/>
          <w:color w:val="000000"/>
          <w:sz w:val="28"/>
          <w:szCs w:val="28"/>
          <w:u w:val="single"/>
          <w:lang w:eastAsia="en-GB"/>
        </w:rPr>
      </w:pPr>
      <w:r w:rsidRPr="000C4F8E">
        <w:rPr>
          <w:rFonts w:ascii="Arial" w:eastAsia="Times New Roman" w:hAnsi="Arial" w:cs="Arial"/>
          <w:color w:val="000000"/>
          <w:sz w:val="28"/>
          <w:szCs w:val="28"/>
          <w:u w:val="single"/>
          <w:lang w:eastAsia="en-GB"/>
        </w:rPr>
        <w:t>https://www.youtube.com/watch?v=W-KD1XHmeeE</w:t>
      </w:r>
      <w:hyperlink r:id="rId11" w:history="1">
        <w:r w:rsidRPr="000C4F8E">
          <w:rPr>
            <w:rFonts w:ascii="Arial" w:eastAsia="Times New Roman" w:hAnsi="Arial" w:cs="Arial"/>
            <w:color w:val="0000FF"/>
            <w:sz w:val="28"/>
            <w:szCs w:val="28"/>
            <w:u w:val="single"/>
            <w:lang w:eastAsia="en-GB"/>
          </w:rPr>
          <w:t>https://www.skillsyouneed.com/ps/time-management.html</w:t>
        </w:r>
      </w:hyperlink>
    </w:p>
    <w:p w:rsidR="000C4F8E" w:rsidRPr="000C4F8E" w:rsidRDefault="006815F2" w:rsidP="000C4F8E">
      <w:pPr>
        <w:numPr>
          <w:ilvl w:val="0"/>
          <w:numId w:val="1"/>
        </w:numPr>
        <w:shd w:val="clear" w:color="auto" w:fill="E9F0F0"/>
        <w:spacing w:after="0" w:line="360" w:lineRule="auto"/>
        <w:textAlignment w:val="baseline"/>
        <w:rPr>
          <w:rFonts w:ascii="Noto Sans Symbols" w:eastAsia="Times New Roman" w:hAnsi="Noto Sans Symbols" w:cs="Times New Roman"/>
          <w:color w:val="000000"/>
          <w:sz w:val="20"/>
          <w:szCs w:val="20"/>
          <w:lang w:eastAsia="en-GB"/>
        </w:rPr>
      </w:pPr>
      <w:hyperlink r:id="rId12" w:history="1">
        <w:r w:rsidR="000C4F8E" w:rsidRPr="000C4F8E">
          <w:rPr>
            <w:rFonts w:ascii="Arial" w:eastAsia="Times New Roman" w:hAnsi="Arial" w:cs="Arial"/>
            <w:color w:val="000000"/>
            <w:sz w:val="28"/>
            <w:u w:val="single"/>
            <w:lang w:eastAsia="en-GB"/>
          </w:rPr>
          <w:t>https://www.theguardian.com/careers/careers-blog/changing-your-career-how-to-identify-your-transferable-skills</w:t>
        </w:r>
      </w:hyperlink>
    </w:p>
    <w:p w:rsidR="000C4F8E" w:rsidRPr="000C4F8E" w:rsidRDefault="000C4F8E" w:rsidP="000C4F8E">
      <w:pPr>
        <w:numPr>
          <w:ilvl w:val="0"/>
          <w:numId w:val="1"/>
        </w:numPr>
        <w:shd w:val="clear" w:color="auto" w:fill="E9F0F0"/>
        <w:spacing w:after="280" w:line="360" w:lineRule="auto"/>
        <w:textAlignment w:val="baseline"/>
        <w:rPr>
          <w:rFonts w:ascii="Noto Sans Symbols" w:eastAsia="Times New Roman" w:hAnsi="Noto Sans Symbols" w:cs="Times New Roman"/>
          <w:color w:val="000000"/>
          <w:sz w:val="20"/>
          <w:szCs w:val="20"/>
          <w:lang w:eastAsia="en-GB"/>
        </w:rPr>
      </w:pPr>
      <w:r w:rsidRPr="000C4F8E">
        <w:rPr>
          <w:rFonts w:ascii="Arial" w:eastAsia="Times New Roman" w:hAnsi="Arial" w:cs="Arial"/>
          <w:color w:val="000000"/>
          <w:sz w:val="28"/>
          <w:szCs w:val="28"/>
          <w:lang w:eastAsia="en-GB"/>
        </w:rPr>
        <w:t>http://www.nationalnetwork.org/wp-content/uploads/2015/05/Common_Employability_Skills-03-30-152.pdf</w:t>
      </w:r>
    </w:p>
    <w:p w:rsidR="000C4F8E" w:rsidRPr="000C4F8E" w:rsidRDefault="000C4F8E" w:rsidP="000C4F8E">
      <w:pPr>
        <w:shd w:val="clear" w:color="auto" w:fill="E9F0F0"/>
        <w:spacing w:after="280" w:line="240" w:lineRule="auto"/>
        <w:rPr>
          <w:rFonts w:ascii="Times New Roman" w:eastAsia="Times New Roman" w:hAnsi="Times New Roman" w:cs="Times New Roman"/>
          <w:sz w:val="24"/>
          <w:szCs w:val="24"/>
          <w:lang w:eastAsia="en-GB"/>
        </w:rPr>
      </w:pPr>
      <w:r w:rsidRPr="000C4F8E">
        <w:rPr>
          <w:rFonts w:ascii="Times New Roman" w:eastAsia="Times New Roman" w:hAnsi="Times New Roman" w:cs="Times New Roman"/>
          <w:sz w:val="24"/>
          <w:szCs w:val="24"/>
          <w:lang w:eastAsia="en-GB"/>
        </w:rPr>
        <w:t> </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b/>
          <w:bCs/>
          <w:color w:val="000000"/>
          <w:sz w:val="36"/>
          <w:szCs w:val="36"/>
          <w:u w:val="single"/>
          <w:lang w:eastAsia="en-GB"/>
        </w:rPr>
        <w:t>BOOKS</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b/>
          <w:bCs/>
          <w:color w:val="000000"/>
          <w:sz w:val="28"/>
          <w:szCs w:val="28"/>
          <w:lang w:eastAsia="en-GB"/>
        </w:rPr>
        <w:t>ACAMEMIC TEXT BOOK</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The business students guide to study and employability</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Peter Morgan</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2017</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b/>
          <w:bCs/>
          <w:color w:val="000000"/>
          <w:sz w:val="28"/>
          <w:szCs w:val="28"/>
          <w:lang w:eastAsia="en-GB"/>
        </w:rPr>
        <w:t>Certificate in Higher Education: Skills for the Workplace student yearbook</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Andrew Maund</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Michaela Schirek</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Paul K. Tinkler</w:t>
      </w:r>
    </w:p>
    <w:p w:rsidR="000C4F8E" w:rsidRPr="000C4F8E" w:rsidRDefault="000C4F8E" w:rsidP="000C4F8E">
      <w:pPr>
        <w:spacing w:after="160" w:line="240" w:lineRule="auto"/>
        <w:rPr>
          <w:rFonts w:ascii="Times New Roman" w:eastAsia="Times New Roman" w:hAnsi="Times New Roman" w:cs="Times New Roman"/>
          <w:sz w:val="24"/>
          <w:szCs w:val="24"/>
          <w:lang w:eastAsia="en-GB"/>
        </w:rPr>
      </w:pPr>
      <w:r w:rsidRPr="000C4F8E">
        <w:rPr>
          <w:rFonts w:ascii="Arial" w:eastAsia="Times New Roman" w:hAnsi="Arial" w:cs="Arial"/>
          <w:color w:val="000000"/>
          <w:sz w:val="28"/>
          <w:szCs w:val="28"/>
          <w:lang w:eastAsia="en-GB"/>
        </w:rPr>
        <w:t>2017</w:t>
      </w:r>
    </w:p>
    <w:p w:rsidR="000C4F8E" w:rsidRPr="000C4F8E" w:rsidRDefault="000C4F8E" w:rsidP="000C4F8E">
      <w:pPr>
        <w:spacing w:line="360" w:lineRule="auto"/>
        <w:rPr>
          <w:rFonts w:ascii="Arial" w:hAnsi="Arial" w:cs="Arial"/>
          <w:sz w:val="28"/>
          <w:szCs w:val="28"/>
        </w:rPr>
      </w:pPr>
    </w:p>
    <w:sectPr w:rsidR="000C4F8E" w:rsidRPr="000C4F8E" w:rsidSect="004F5BCF">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2EA" w:rsidRDefault="000D52EA" w:rsidP="0055494C">
      <w:pPr>
        <w:spacing w:after="0" w:line="240" w:lineRule="auto"/>
      </w:pPr>
      <w:r>
        <w:separator/>
      </w:r>
    </w:p>
  </w:endnote>
  <w:endnote w:type="continuationSeparator" w:id="1">
    <w:p w:rsidR="000D52EA" w:rsidRDefault="000D52EA" w:rsidP="005549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8167"/>
      <w:docPartObj>
        <w:docPartGallery w:val="Page Numbers (Bottom of Page)"/>
        <w:docPartUnique/>
      </w:docPartObj>
    </w:sdtPr>
    <w:sdtContent>
      <w:p w:rsidR="0055494C" w:rsidRDefault="006815F2">
        <w:pPr>
          <w:pStyle w:val="Footer"/>
          <w:jc w:val="center"/>
        </w:pPr>
        <w:fldSimple w:instr=" PAGE   \* MERGEFORMAT ">
          <w:r w:rsidR="00E00E9A">
            <w:rPr>
              <w:noProof/>
            </w:rPr>
            <w:t>1</w:t>
          </w:r>
        </w:fldSimple>
      </w:p>
    </w:sdtContent>
  </w:sdt>
  <w:p w:rsidR="0055494C" w:rsidRDefault="005549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2EA" w:rsidRDefault="000D52EA" w:rsidP="0055494C">
      <w:pPr>
        <w:spacing w:after="0" w:line="240" w:lineRule="auto"/>
      </w:pPr>
      <w:r>
        <w:separator/>
      </w:r>
    </w:p>
  </w:footnote>
  <w:footnote w:type="continuationSeparator" w:id="1">
    <w:p w:rsidR="000D52EA" w:rsidRDefault="000D52EA" w:rsidP="005549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1781"/>
    <w:multiLevelType w:val="multilevel"/>
    <w:tmpl w:val="EED6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D055056"/>
    <w:multiLevelType w:val="multilevel"/>
    <w:tmpl w:val="AA18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D74BF0"/>
    <w:multiLevelType w:val="multilevel"/>
    <w:tmpl w:val="F71C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5494C"/>
    <w:rsid w:val="00075714"/>
    <w:rsid w:val="000C4F8E"/>
    <w:rsid w:val="000D52EA"/>
    <w:rsid w:val="004F5BCF"/>
    <w:rsid w:val="0055494C"/>
    <w:rsid w:val="006815F2"/>
    <w:rsid w:val="0090626F"/>
    <w:rsid w:val="009071F0"/>
    <w:rsid w:val="00E00E9A"/>
    <w:rsid w:val="00FB02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BCF"/>
  </w:style>
  <w:style w:type="paragraph" w:styleId="Heading1">
    <w:name w:val="heading 1"/>
    <w:basedOn w:val="Normal"/>
    <w:next w:val="Normal"/>
    <w:link w:val="Heading1Char"/>
    <w:uiPriority w:val="9"/>
    <w:qFormat/>
    <w:rsid w:val="000C4F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4F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C4F8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49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54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94C"/>
    <w:rPr>
      <w:rFonts w:ascii="Tahoma" w:hAnsi="Tahoma" w:cs="Tahoma"/>
      <w:sz w:val="16"/>
      <w:szCs w:val="16"/>
    </w:rPr>
  </w:style>
  <w:style w:type="paragraph" w:styleId="Header">
    <w:name w:val="header"/>
    <w:basedOn w:val="Normal"/>
    <w:link w:val="HeaderChar"/>
    <w:uiPriority w:val="99"/>
    <w:semiHidden/>
    <w:unhideWhenUsed/>
    <w:rsid w:val="005549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5494C"/>
  </w:style>
  <w:style w:type="paragraph" w:styleId="Footer">
    <w:name w:val="footer"/>
    <w:basedOn w:val="Normal"/>
    <w:link w:val="FooterChar"/>
    <w:uiPriority w:val="99"/>
    <w:unhideWhenUsed/>
    <w:rsid w:val="00554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94C"/>
  </w:style>
  <w:style w:type="character" w:customStyle="1" w:styleId="Heading3Char">
    <w:name w:val="Heading 3 Char"/>
    <w:basedOn w:val="DefaultParagraphFont"/>
    <w:link w:val="Heading3"/>
    <w:uiPriority w:val="9"/>
    <w:rsid w:val="000C4F8E"/>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0C4F8E"/>
    <w:rPr>
      <w:color w:val="0000FF"/>
      <w:u w:val="single"/>
    </w:rPr>
  </w:style>
  <w:style w:type="character" w:customStyle="1" w:styleId="Heading2Char">
    <w:name w:val="Heading 2 Char"/>
    <w:basedOn w:val="DefaultParagraphFont"/>
    <w:link w:val="Heading2"/>
    <w:uiPriority w:val="9"/>
    <w:rsid w:val="000C4F8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C4F8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76839704">
      <w:bodyDiv w:val="1"/>
      <w:marLeft w:val="0"/>
      <w:marRight w:val="0"/>
      <w:marTop w:val="0"/>
      <w:marBottom w:val="0"/>
      <w:divBdr>
        <w:top w:val="none" w:sz="0" w:space="0" w:color="auto"/>
        <w:left w:val="none" w:sz="0" w:space="0" w:color="auto"/>
        <w:bottom w:val="none" w:sz="0" w:space="0" w:color="auto"/>
        <w:right w:val="none" w:sz="0" w:space="0" w:color="auto"/>
      </w:divBdr>
    </w:div>
    <w:div w:id="379323738">
      <w:bodyDiv w:val="1"/>
      <w:marLeft w:val="0"/>
      <w:marRight w:val="0"/>
      <w:marTop w:val="0"/>
      <w:marBottom w:val="0"/>
      <w:divBdr>
        <w:top w:val="none" w:sz="0" w:space="0" w:color="auto"/>
        <w:left w:val="none" w:sz="0" w:space="0" w:color="auto"/>
        <w:bottom w:val="none" w:sz="0" w:space="0" w:color="auto"/>
        <w:right w:val="none" w:sz="0" w:space="0" w:color="auto"/>
      </w:divBdr>
    </w:div>
    <w:div w:id="602958421">
      <w:bodyDiv w:val="1"/>
      <w:marLeft w:val="0"/>
      <w:marRight w:val="0"/>
      <w:marTop w:val="0"/>
      <w:marBottom w:val="0"/>
      <w:divBdr>
        <w:top w:val="none" w:sz="0" w:space="0" w:color="auto"/>
        <w:left w:val="none" w:sz="0" w:space="0" w:color="auto"/>
        <w:bottom w:val="none" w:sz="0" w:space="0" w:color="auto"/>
        <w:right w:val="none" w:sz="0" w:space="0" w:color="auto"/>
      </w:divBdr>
      <w:divsChild>
        <w:div w:id="1734696717">
          <w:marLeft w:val="0"/>
          <w:marRight w:val="0"/>
          <w:marTop w:val="120"/>
          <w:marBottom w:val="120"/>
          <w:divBdr>
            <w:top w:val="none" w:sz="0" w:space="0" w:color="auto"/>
            <w:left w:val="none" w:sz="0" w:space="0" w:color="auto"/>
            <w:bottom w:val="none" w:sz="0" w:space="0" w:color="auto"/>
            <w:right w:val="none" w:sz="0" w:space="0" w:color="auto"/>
          </w:divBdr>
        </w:div>
      </w:divsChild>
    </w:div>
    <w:div w:id="683094515">
      <w:bodyDiv w:val="1"/>
      <w:marLeft w:val="0"/>
      <w:marRight w:val="0"/>
      <w:marTop w:val="0"/>
      <w:marBottom w:val="0"/>
      <w:divBdr>
        <w:top w:val="none" w:sz="0" w:space="0" w:color="auto"/>
        <w:left w:val="none" w:sz="0" w:space="0" w:color="auto"/>
        <w:bottom w:val="none" w:sz="0" w:space="0" w:color="auto"/>
        <w:right w:val="none" w:sz="0" w:space="0" w:color="auto"/>
      </w:divBdr>
    </w:div>
    <w:div w:id="788548747">
      <w:bodyDiv w:val="1"/>
      <w:marLeft w:val="0"/>
      <w:marRight w:val="0"/>
      <w:marTop w:val="0"/>
      <w:marBottom w:val="0"/>
      <w:divBdr>
        <w:top w:val="none" w:sz="0" w:space="0" w:color="auto"/>
        <w:left w:val="none" w:sz="0" w:space="0" w:color="auto"/>
        <w:bottom w:val="none" w:sz="0" w:space="0" w:color="auto"/>
        <w:right w:val="none" w:sz="0" w:space="0" w:color="auto"/>
      </w:divBdr>
    </w:div>
    <w:div w:id="1021974011">
      <w:bodyDiv w:val="1"/>
      <w:marLeft w:val="0"/>
      <w:marRight w:val="0"/>
      <w:marTop w:val="0"/>
      <w:marBottom w:val="0"/>
      <w:divBdr>
        <w:top w:val="none" w:sz="0" w:space="0" w:color="auto"/>
        <w:left w:val="none" w:sz="0" w:space="0" w:color="auto"/>
        <w:bottom w:val="none" w:sz="0" w:space="0" w:color="auto"/>
        <w:right w:val="none" w:sz="0" w:space="0" w:color="auto"/>
      </w:divBdr>
    </w:div>
    <w:div w:id="1163281511">
      <w:bodyDiv w:val="1"/>
      <w:marLeft w:val="0"/>
      <w:marRight w:val="0"/>
      <w:marTop w:val="0"/>
      <w:marBottom w:val="0"/>
      <w:divBdr>
        <w:top w:val="none" w:sz="0" w:space="0" w:color="auto"/>
        <w:left w:val="none" w:sz="0" w:space="0" w:color="auto"/>
        <w:bottom w:val="none" w:sz="0" w:space="0" w:color="auto"/>
        <w:right w:val="none" w:sz="0" w:space="0" w:color="auto"/>
      </w:divBdr>
    </w:div>
    <w:div w:id="1442722894">
      <w:bodyDiv w:val="1"/>
      <w:marLeft w:val="0"/>
      <w:marRight w:val="0"/>
      <w:marTop w:val="0"/>
      <w:marBottom w:val="0"/>
      <w:divBdr>
        <w:top w:val="none" w:sz="0" w:space="0" w:color="auto"/>
        <w:left w:val="none" w:sz="0" w:space="0" w:color="auto"/>
        <w:bottom w:val="none" w:sz="0" w:space="0" w:color="auto"/>
        <w:right w:val="none" w:sz="0" w:space="0" w:color="auto"/>
      </w:divBdr>
    </w:div>
    <w:div w:id="1556624864">
      <w:bodyDiv w:val="1"/>
      <w:marLeft w:val="0"/>
      <w:marRight w:val="0"/>
      <w:marTop w:val="0"/>
      <w:marBottom w:val="0"/>
      <w:divBdr>
        <w:top w:val="none" w:sz="0" w:space="0" w:color="auto"/>
        <w:left w:val="none" w:sz="0" w:space="0" w:color="auto"/>
        <w:bottom w:val="none" w:sz="0" w:space="0" w:color="auto"/>
        <w:right w:val="none" w:sz="0" w:space="0" w:color="auto"/>
      </w:divBdr>
    </w:div>
    <w:div w:id="1745443831">
      <w:bodyDiv w:val="1"/>
      <w:marLeft w:val="0"/>
      <w:marRight w:val="0"/>
      <w:marTop w:val="0"/>
      <w:marBottom w:val="0"/>
      <w:divBdr>
        <w:top w:val="none" w:sz="0" w:space="0" w:color="auto"/>
        <w:left w:val="none" w:sz="0" w:space="0" w:color="auto"/>
        <w:bottom w:val="none" w:sz="0" w:space="0" w:color="auto"/>
        <w:right w:val="none" w:sz="0" w:space="0" w:color="auto"/>
      </w:divBdr>
    </w:div>
    <w:div w:id="1785952733">
      <w:bodyDiv w:val="1"/>
      <w:marLeft w:val="0"/>
      <w:marRight w:val="0"/>
      <w:marTop w:val="0"/>
      <w:marBottom w:val="0"/>
      <w:divBdr>
        <w:top w:val="none" w:sz="0" w:space="0" w:color="auto"/>
        <w:left w:val="none" w:sz="0" w:space="0" w:color="auto"/>
        <w:bottom w:val="none" w:sz="0" w:space="0" w:color="auto"/>
        <w:right w:val="none" w:sz="0" w:space="0" w:color="auto"/>
      </w:divBdr>
    </w:div>
    <w:div w:id="1789469278">
      <w:bodyDiv w:val="1"/>
      <w:marLeft w:val="0"/>
      <w:marRight w:val="0"/>
      <w:marTop w:val="0"/>
      <w:marBottom w:val="0"/>
      <w:divBdr>
        <w:top w:val="none" w:sz="0" w:space="0" w:color="auto"/>
        <w:left w:val="none" w:sz="0" w:space="0" w:color="auto"/>
        <w:bottom w:val="none" w:sz="0" w:space="0" w:color="auto"/>
        <w:right w:val="none" w:sz="0" w:space="0" w:color="auto"/>
      </w:divBdr>
    </w:div>
    <w:div w:id="2121290929">
      <w:bodyDiv w:val="1"/>
      <w:marLeft w:val="0"/>
      <w:marRight w:val="0"/>
      <w:marTop w:val="0"/>
      <w:marBottom w:val="0"/>
      <w:divBdr>
        <w:top w:val="none" w:sz="0" w:space="0" w:color="auto"/>
        <w:left w:val="none" w:sz="0" w:space="0" w:color="auto"/>
        <w:bottom w:val="none" w:sz="0" w:space="0" w:color="auto"/>
        <w:right w:val="none" w:sz="0" w:space="0" w:color="auto"/>
      </w:divBdr>
      <w:divsChild>
        <w:div w:id="1745103393">
          <w:marLeft w:val="0"/>
          <w:marRight w:val="0"/>
          <w:marTop w:val="0"/>
          <w:marBottom w:val="0"/>
          <w:divBdr>
            <w:top w:val="none" w:sz="0" w:space="0" w:color="auto"/>
            <w:left w:val="none" w:sz="0" w:space="0" w:color="auto"/>
            <w:bottom w:val="none" w:sz="0" w:space="0" w:color="auto"/>
            <w:right w:val="none" w:sz="0" w:space="0" w:color="auto"/>
          </w:divBdr>
        </w:div>
        <w:div w:id="83631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witter.com/intent/tweet?text=The+Importance+of+Teamwork:%20http://www.counsellingconnection.com/index.php/2017/09/06/the-importance-of-teamwor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careers/careers-blog/changing-your-career-how-to-identify-your-transferable-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ps/time-management.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kent.ac.uk/careers/sk/skillsintro.htm" TargetMode="External"/><Relationship Id="rId4" Type="http://schemas.openxmlformats.org/officeDocument/2006/relationships/webSettings" Target="webSettings.xml"/><Relationship Id="rId9" Type="http://schemas.openxmlformats.org/officeDocument/2006/relationships/hyperlink" Target="https://workology.com/5-techniques-to-improve-your-communication-and-be-a-better-lea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2025</Words>
  <Characters>11546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Dell1</dc:creator>
  <cp:lastModifiedBy>Dell1</cp:lastModifiedBy>
  <cp:revision>4</cp:revision>
  <dcterms:created xsi:type="dcterms:W3CDTF">2018-05-02T14:12:00Z</dcterms:created>
  <dcterms:modified xsi:type="dcterms:W3CDTF">2018-05-02T14:14:00Z</dcterms:modified>
</cp:coreProperties>
</file>