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6C9E2" w14:textId="77777777" w:rsidR="00C233CD" w:rsidRDefault="00C233CD">
      <w:pPr>
        <w:rPr>
          <w:rFonts w:cs="Times New Roman"/>
          <w:b/>
          <w:bCs/>
          <w:color w:val="000000" w:themeColor="text1"/>
          <w:szCs w:val="24"/>
        </w:rPr>
      </w:pPr>
    </w:p>
    <w:p w14:paraId="143FF3CF" w14:textId="77777777" w:rsidR="00C233CD" w:rsidRDefault="00C233CD">
      <w:pPr>
        <w:rPr>
          <w:rFonts w:cs="Times New Roman"/>
          <w:b/>
          <w:bCs/>
          <w:color w:val="000000" w:themeColor="text1"/>
          <w:szCs w:val="24"/>
        </w:rPr>
      </w:pPr>
    </w:p>
    <w:p w14:paraId="61823B2E" w14:textId="77777777" w:rsidR="00C233CD" w:rsidRDefault="00C233CD">
      <w:pPr>
        <w:rPr>
          <w:rFonts w:cs="Times New Roman"/>
          <w:b/>
          <w:bCs/>
          <w:color w:val="000000" w:themeColor="text1"/>
          <w:szCs w:val="24"/>
        </w:rPr>
      </w:pPr>
    </w:p>
    <w:p w14:paraId="40DF4479" w14:textId="01DC9056" w:rsidR="00C233CD" w:rsidRPr="00C233CD" w:rsidRDefault="00CE3CF4" w:rsidP="00C233CD">
      <w:pPr>
        <w:jc w:val="center"/>
        <w:rPr>
          <w:rFonts w:cs="Times New Roman"/>
          <w:b/>
          <w:bCs/>
          <w:color w:val="000000" w:themeColor="text1"/>
          <w:szCs w:val="24"/>
        </w:rPr>
      </w:pPr>
      <w:r w:rsidRPr="00C233CD">
        <w:rPr>
          <w:rFonts w:cs="Times New Roman"/>
          <w:b/>
          <w:bCs/>
          <w:color w:val="000000" w:themeColor="text1"/>
          <w:szCs w:val="24"/>
        </w:rPr>
        <w:t>Module Code: BMLW4005</w:t>
      </w:r>
    </w:p>
    <w:p w14:paraId="5052B471" w14:textId="08729AA8" w:rsidR="00C233CD" w:rsidRPr="00C233CD" w:rsidRDefault="00CE3CF4" w:rsidP="00C233CD">
      <w:pPr>
        <w:jc w:val="center"/>
        <w:rPr>
          <w:rFonts w:cs="Times New Roman"/>
          <w:b/>
          <w:bCs/>
          <w:color w:val="000000" w:themeColor="text1"/>
          <w:szCs w:val="24"/>
        </w:rPr>
      </w:pPr>
      <w:r w:rsidRPr="00C233CD">
        <w:rPr>
          <w:rFonts w:cs="Times New Roman"/>
          <w:b/>
          <w:bCs/>
          <w:color w:val="000000" w:themeColor="text1"/>
          <w:szCs w:val="24"/>
        </w:rPr>
        <w:t xml:space="preserve">Module Title: Criminal law </w:t>
      </w:r>
    </w:p>
    <w:p w14:paraId="0FE12EC4" w14:textId="48BADBD8" w:rsidR="00C233CD" w:rsidRPr="00C233CD" w:rsidRDefault="00CE3CF4" w:rsidP="00C233CD">
      <w:pPr>
        <w:jc w:val="center"/>
        <w:rPr>
          <w:rFonts w:cs="Times New Roman"/>
          <w:b/>
          <w:bCs/>
          <w:color w:val="000000" w:themeColor="text1"/>
          <w:szCs w:val="24"/>
        </w:rPr>
      </w:pPr>
      <w:r w:rsidRPr="00C233CD">
        <w:rPr>
          <w:rFonts w:cs="Times New Roman"/>
          <w:b/>
          <w:bCs/>
          <w:color w:val="000000" w:themeColor="text1"/>
          <w:szCs w:val="24"/>
        </w:rPr>
        <w:t xml:space="preserve">Assignment Title: </w:t>
      </w:r>
      <w:r w:rsidR="00AC1CBA">
        <w:rPr>
          <w:rFonts w:cs="Times New Roman"/>
          <w:b/>
          <w:bCs/>
          <w:color w:val="000000" w:themeColor="text1"/>
          <w:szCs w:val="24"/>
        </w:rPr>
        <w:t>Scenario Question</w:t>
      </w:r>
    </w:p>
    <w:p w14:paraId="7F23CE5B" w14:textId="0A581207" w:rsidR="00C8415C" w:rsidRDefault="00CE3CF4" w:rsidP="00C233CD">
      <w:pPr>
        <w:jc w:val="center"/>
        <w:rPr>
          <w:rFonts w:cs="Times New Roman"/>
          <w:b/>
          <w:bCs/>
          <w:color w:val="000000" w:themeColor="text1"/>
          <w:szCs w:val="24"/>
        </w:rPr>
      </w:pPr>
      <w:r w:rsidRPr="00C233CD">
        <w:rPr>
          <w:rFonts w:cs="Times New Roman"/>
          <w:b/>
          <w:bCs/>
          <w:color w:val="000000" w:themeColor="text1"/>
          <w:szCs w:val="24"/>
        </w:rPr>
        <w:t>Word Count: 1500 words</w:t>
      </w:r>
      <w:r>
        <w:rPr>
          <w:rFonts w:cs="Times New Roman"/>
          <w:b/>
          <w:bCs/>
          <w:color w:val="000000" w:themeColor="text1"/>
          <w:szCs w:val="24"/>
        </w:rPr>
        <w:br w:type="page"/>
      </w:r>
    </w:p>
    <w:p w14:paraId="21A9633D" w14:textId="6AB75FD9" w:rsidR="008B05C7" w:rsidRDefault="008B05C7" w:rsidP="00FE55B1">
      <w:pPr>
        <w:rPr>
          <w:rFonts w:cs="Times New Roman"/>
          <w:szCs w:val="24"/>
          <w:lang w:val="ro-RO"/>
        </w:rPr>
      </w:pPr>
      <w:r w:rsidRPr="00270D69">
        <w:rPr>
          <w:rFonts w:cs="Times New Roman"/>
          <w:szCs w:val="24"/>
          <w:lang w:val="ro-RO"/>
        </w:rPr>
        <w:lastRenderedPageBreak/>
        <w:t xml:space="preserve">I will start discussing Hadley’s criminal offences </w:t>
      </w:r>
      <w:r w:rsidR="002D2151">
        <w:rPr>
          <w:rFonts w:cs="Times New Roman"/>
          <w:szCs w:val="24"/>
          <w:lang w:val="ro-RO"/>
        </w:rPr>
        <w:t>which</w:t>
      </w:r>
      <w:r w:rsidR="001147CB">
        <w:rPr>
          <w:rFonts w:cs="Times New Roman"/>
          <w:szCs w:val="24"/>
          <w:lang w:val="ro-RO"/>
        </w:rPr>
        <w:t>will be detailed below as</w:t>
      </w:r>
      <w:r w:rsidR="00FC42F2">
        <w:rPr>
          <w:rFonts w:cs="Times New Roman"/>
          <w:szCs w:val="24"/>
          <w:lang w:val="ro-RO"/>
        </w:rPr>
        <w:t xml:space="preserve"> </w:t>
      </w:r>
      <w:r w:rsidRPr="00270D69">
        <w:rPr>
          <w:rFonts w:cs="Times New Roman"/>
          <w:szCs w:val="24"/>
          <w:lang w:val="ro-RO"/>
        </w:rPr>
        <w:t>burglary</w:t>
      </w:r>
      <w:r w:rsidR="0020010B">
        <w:rPr>
          <w:rFonts w:cs="Times New Roman"/>
          <w:szCs w:val="24"/>
          <w:lang w:val="ro-RO"/>
        </w:rPr>
        <w:t xml:space="preserve">,theft </w:t>
      </w:r>
      <w:r w:rsidRPr="00270D69">
        <w:rPr>
          <w:rFonts w:cs="Times New Roman"/>
          <w:szCs w:val="24"/>
          <w:lang w:val="ro-RO"/>
        </w:rPr>
        <w:t>and arson</w:t>
      </w:r>
      <w:r w:rsidR="00FC42F2">
        <w:rPr>
          <w:rFonts w:cs="Times New Roman"/>
          <w:szCs w:val="24"/>
          <w:lang w:val="ro-RO"/>
        </w:rPr>
        <w:t xml:space="preserve"> , </w:t>
      </w:r>
      <w:r w:rsidR="00867F78">
        <w:rPr>
          <w:rFonts w:cs="Times New Roman"/>
          <w:szCs w:val="24"/>
          <w:lang w:val="ro-RO"/>
        </w:rPr>
        <w:t>all three of them are</w:t>
      </w:r>
      <w:r w:rsidR="004C003C">
        <w:rPr>
          <w:rFonts w:cs="Times New Roman"/>
          <w:szCs w:val="24"/>
          <w:lang w:val="ro-RO"/>
        </w:rPr>
        <w:t xml:space="preserve"> being treated as ser</w:t>
      </w:r>
      <w:r w:rsidRPr="00270D69">
        <w:rPr>
          <w:rFonts w:cs="Times New Roman"/>
          <w:szCs w:val="24"/>
          <w:lang w:val="ro-RO"/>
        </w:rPr>
        <w:t>ious</w:t>
      </w:r>
      <w:r w:rsidR="00FC42F2">
        <w:rPr>
          <w:rFonts w:cs="Times New Roman"/>
          <w:szCs w:val="24"/>
          <w:lang w:val="ro-RO"/>
        </w:rPr>
        <w:t xml:space="preserve"> criminal offences </w:t>
      </w:r>
      <w:r w:rsidRPr="00270D69">
        <w:rPr>
          <w:rFonts w:cs="Times New Roman"/>
          <w:szCs w:val="24"/>
          <w:lang w:val="ro-RO"/>
        </w:rPr>
        <w:t>. The first and the main matter to be discussed in Hadley s behaviour when he went to Ronan’s house is burglary.His intention in this scenario is to steal the bucci trainers from Ronan</w:t>
      </w:r>
      <w:r w:rsidR="00CD5BA3">
        <w:rPr>
          <w:rFonts w:cs="Times New Roman"/>
          <w:szCs w:val="24"/>
          <w:lang w:val="ro-RO"/>
        </w:rPr>
        <w:t xml:space="preserve"> after </w:t>
      </w:r>
      <w:r w:rsidR="00B607C0">
        <w:rPr>
          <w:rFonts w:cs="Times New Roman"/>
          <w:szCs w:val="24"/>
          <w:lang w:val="ro-RO"/>
        </w:rPr>
        <w:t xml:space="preserve">he </w:t>
      </w:r>
      <w:r w:rsidR="001C584C">
        <w:rPr>
          <w:rFonts w:cs="Times New Roman"/>
          <w:szCs w:val="24"/>
          <w:lang w:val="ro-RO"/>
        </w:rPr>
        <w:t>overheard the victim bragging about his new trainers</w:t>
      </w:r>
      <w:r w:rsidR="0098192A">
        <w:rPr>
          <w:rFonts w:cs="Times New Roman"/>
          <w:szCs w:val="24"/>
          <w:lang w:val="ro-RO"/>
        </w:rPr>
        <w:t xml:space="preserve"> and the fact that he was going on holiday</w:t>
      </w:r>
      <w:r w:rsidR="004C003C">
        <w:rPr>
          <w:rFonts w:cs="Times New Roman"/>
          <w:szCs w:val="24"/>
          <w:lang w:val="ro-RO"/>
        </w:rPr>
        <w:t xml:space="preserve"> at the pub.</w:t>
      </w:r>
      <w:r w:rsidR="005707AB">
        <w:rPr>
          <w:rFonts w:cs="Times New Roman"/>
          <w:szCs w:val="24"/>
          <w:lang w:val="ro-RO"/>
        </w:rPr>
        <w:t xml:space="preserve">Hadley hated the fact that Ronan was such a poser </w:t>
      </w:r>
      <w:r w:rsidR="00833F2F">
        <w:rPr>
          <w:rFonts w:cs="Times New Roman"/>
          <w:szCs w:val="24"/>
          <w:lang w:val="ro-RO"/>
        </w:rPr>
        <w:t>and he was bragging about all his assets.</w:t>
      </w:r>
    </w:p>
    <w:p w14:paraId="442A7B66" w14:textId="65E3BDE5" w:rsidR="00D47FAA" w:rsidRDefault="00D47FAA" w:rsidP="00FE55B1">
      <w:pPr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>Hadley then planned in his mind to go and break into the house, with the intention to steal the trainers and also try</w:t>
      </w:r>
      <w:r w:rsidR="00A52B40">
        <w:rPr>
          <w:rFonts w:cs="Times New Roman"/>
          <w:szCs w:val="24"/>
          <w:lang w:val="ro-RO"/>
        </w:rPr>
        <w:t>ing to destroy his house by seyting fire to the bin.</w:t>
      </w:r>
    </w:p>
    <w:p w14:paraId="5BCC8B2A" w14:textId="2E6CDDB6" w:rsidR="006B6E4F" w:rsidRDefault="00000B0A" w:rsidP="00FE55B1">
      <w:pPr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>Knowing that Ronan had left the house to go on holiday</w:t>
      </w:r>
      <w:r w:rsidR="00E87094">
        <w:rPr>
          <w:rFonts w:cs="Times New Roman"/>
          <w:szCs w:val="24"/>
          <w:lang w:val="ro-RO"/>
        </w:rPr>
        <w:t xml:space="preserve"> ,he </w:t>
      </w:r>
      <w:r w:rsidR="007C6A49">
        <w:rPr>
          <w:rFonts w:cs="Times New Roman"/>
          <w:szCs w:val="24"/>
          <w:lang w:val="ro-RO"/>
        </w:rPr>
        <w:t>went to the victims ho</w:t>
      </w:r>
      <w:r w:rsidR="00B70557">
        <w:rPr>
          <w:rFonts w:cs="Times New Roman"/>
          <w:szCs w:val="24"/>
          <w:lang w:val="ro-RO"/>
        </w:rPr>
        <w:t>u</w:t>
      </w:r>
      <w:r w:rsidR="007C6A49">
        <w:rPr>
          <w:rFonts w:cs="Times New Roman"/>
          <w:szCs w:val="24"/>
          <w:lang w:val="ro-RO"/>
        </w:rPr>
        <w:t>s</w:t>
      </w:r>
      <w:r w:rsidR="006B6E4F">
        <w:rPr>
          <w:rFonts w:cs="Times New Roman"/>
          <w:szCs w:val="24"/>
          <w:lang w:val="ro-RO"/>
        </w:rPr>
        <w:t>e with the intention of stealing</w:t>
      </w:r>
      <w:r w:rsidR="00F70E6D">
        <w:rPr>
          <w:rFonts w:cs="Times New Roman"/>
          <w:szCs w:val="24"/>
          <w:lang w:val="ro-RO"/>
        </w:rPr>
        <w:t>.</w:t>
      </w:r>
    </w:p>
    <w:p w14:paraId="7A50ECAE" w14:textId="3B5299F6" w:rsidR="008B05C7" w:rsidRPr="00270D69" w:rsidRDefault="00CD673F" w:rsidP="00FE55B1">
      <w:pPr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>The first criminal offence Hadley is g</w:t>
      </w:r>
      <w:r w:rsidR="008B05C7" w:rsidRPr="00270D69">
        <w:rPr>
          <w:rFonts w:cs="Times New Roman"/>
          <w:szCs w:val="24"/>
          <w:lang w:val="ro-RO"/>
        </w:rPr>
        <w:t>uilty of</w:t>
      </w:r>
      <w:r>
        <w:rPr>
          <w:rFonts w:cs="Times New Roman"/>
          <w:szCs w:val="24"/>
          <w:lang w:val="ro-RO"/>
        </w:rPr>
        <w:t xml:space="preserve"> is </w:t>
      </w:r>
      <w:r w:rsidR="008B05C7" w:rsidRPr="00270D69">
        <w:rPr>
          <w:rFonts w:cs="Times New Roman"/>
          <w:szCs w:val="24"/>
          <w:lang w:val="ro-RO"/>
        </w:rPr>
        <w:t xml:space="preserve"> Burglary under S.9 of the theft act 1968 which states that a person is guilty of burglary if:</w:t>
      </w:r>
    </w:p>
    <w:p w14:paraId="0D94C108" w14:textId="77777777" w:rsidR="008B05C7" w:rsidRPr="00270D69" w:rsidRDefault="008B05C7" w:rsidP="00FE55B1">
      <w:pPr>
        <w:rPr>
          <w:rFonts w:cs="Times New Roman"/>
          <w:szCs w:val="24"/>
          <w:lang w:val="ro-RO"/>
        </w:rPr>
      </w:pPr>
      <w:r w:rsidRPr="00270D69">
        <w:rPr>
          <w:rFonts w:cs="Times New Roman"/>
          <w:szCs w:val="24"/>
          <w:lang w:val="ro-RO"/>
        </w:rPr>
        <w:t xml:space="preserve"> a.he enters any building or part of a building as a trespasser and with intent to commit any such offence as mentioned</w:t>
      </w:r>
    </w:p>
    <w:p w14:paraId="1EBE0016" w14:textId="6A1B5AEA" w:rsidR="008B05C7" w:rsidRDefault="008B05C7" w:rsidP="00FE55B1">
      <w:pPr>
        <w:rPr>
          <w:rFonts w:cs="Times New Roman"/>
          <w:szCs w:val="24"/>
          <w:lang w:val="ro-RO"/>
        </w:rPr>
      </w:pPr>
      <w:r w:rsidRPr="00270D69">
        <w:rPr>
          <w:rFonts w:cs="Times New Roman"/>
          <w:szCs w:val="24"/>
          <w:lang w:val="ro-RO"/>
        </w:rPr>
        <w:t>b.having entered any building or part of a building as a trespasser he steals or attempts to steal anythingin the building or that part of it or attempts to inflict on any person there in any grevious bodily harm.</w:t>
      </w:r>
    </w:p>
    <w:p w14:paraId="367BAC22" w14:textId="63967CB7" w:rsidR="00074748" w:rsidRPr="00074748" w:rsidRDefault="00074748" w:rsidP="00FE55B1">
      <w:pPr>
        <w:rPr>
          <w:rFonts w:eastAsia="Times New Roman" w:cs="Times New Roman"/>
          <w:color w:val="212529"/>
          <w:szCs w:val="24"/>
          <w:shd w:val="clear" w:color="auto" w:fill="FFFFFF"/>
        </w:rPr>
      </w:pPr>
      <w:r>
        <w:rPr>
          <w:rFonts w:eastAsia="Times New Roman" w:cs="Times New Roman"/>
          <w:color w:val="212529"/>
          <w:szCs w:val="24"/>
          <w:shd w:val="clear" w:color="auto" w:fill="FFFFFF"/>
        </w:rPr>
        <w:t>Similar cases of entry can be seen in R v Collins (1973) 3 WLR 243 where the defendant was charged with burglary because he had climbed a ladder to an open window where a woman was sleeping</w:t>
      </w:r>
      <w:r w:rsidR="00C12CAD">
        <w:rPr>
          <w:rFonts w:eastAsia="Times New Roman" w:cs="Times New Roman"/>
          <w:color w:val="212529"/>
          <w:szCs w:val="24"/>
          <w:shd w:val="clear" w:color="auto" w:fill="FFFFFF"/>
        </w:rPr>
        <w:t xml:space="preserve"> .His intentions when he </w:t>
      </w:r>
      <w:r w:rsidR="00D52416">
        <w:rPr>
          <w:rFonts w:eastAsia="Times New Roman" w:cs="Times New Roman"/>
          <w:color w:val="212529"/>
          <w:szCs w:val="24"/>
          <w:shd w:val="clear" w:color="auto" w:fill="FFFFFF"/>
        </w:rPr>
        <w:t>climbed</w:t>
      </w:r>
      <w:r w:rsidR="00C12CAD">
        <w:rPr>
          <w:rFonts w:eastAsia="Times New Roman" w:cs="Times New Roman"/>
          <w:color w:val="212529"/>
          <w:szCs w:val="24"/>
          <w:shd w:val="clear" w:color="auto" w:fill="FFFFFF"/>
        </w:rPr>
        <w:t xml:space="preserve"> the window were</w:t>
      </w:r>
      <w:r w:rsidR="00D52416">
        <w:rPr>
          <w:rFonts w:eastAsia="Times New Roman" w:cs="Times New Roman"/>
          <w:color w:val="212529"/>
          <w:szCs w:val="24"/>
          <w:shd w:val="clear" w:color="auto" w:fill="FFFFFF"/>
        </w:rPr>
        <w:t xml:space="preserve"> burglary</w:t>
      </w:r>
      <w:r w:rsidR="000F115D">
        <w:rPr>
          <w:rFonts w:eastAsia="Times New Roman" w:cs="Times New Roman"/>
          <w:color w:val="212529"/>
          <w:szCs w:val="24"/>
          <w:shd w:val="clear" w:color="auto" w:fill="FFFFFF"/>
        </w:rPr>
        <w:t xml:space="preserve"> , but also when he had seen the naked woman sleeping he also </w:t>
      </w:r>
      <w:r w:rsidR="00177CBC">
        <w:rPr>
          <w:rFonts w:eastAsia="Times New Roman" w:cs="Times New Roman"/>
          <w:color w:val="212529"/>
          <w:szCs w:val="24"/>
          <w:shd w:val="clear" w:color="auto" w:fill="FFFFFF"/>
        </w:rPr>
        <w:t>indented to rape her :</w:t>
      </w:r>
      <w:r w:rsidR="00C12CAD">
        <w:rPr>
          <w:rFonts w:eastAsia="Times New Roman" w:cs="Times New Roman"/>
          <w:color w:val="212529"/>
          <w:szCs w:val="24"/>
          <w:shd w:val="clear" w:color="auto" w:fill="FFFFFF"/>
        </w:rPr>
        <w:t xml:space="preserve"> </w:t>
      </w:r>
      <w:r>
        <w:rPr>
          <w:rFonts w:eastAsia="Times New Roman" w:cs="Times New Roman"/>
          <w:color w:val="212529"/>
          <w:szCs w:val="24"/>
          <w:shd w:val="clear" w:color="auto" w:fill="FFFFFF"/>
        </w:rPr>
        <w:t xml:space="preserve">or R v Ryan [1996] </w:t>
      </w:r>
      <w:proofErr w:type="spellStart"/>
      <w:r>
        <w:rPr>
          <w:rFonts w:eastAsia="Times New Roman" w:cs="Times New Roman"/>
          <w:color w:val="212529"/>
          <w:szCs w:val="24"/>
          <w:shd w:val="clear" w:color="auto" w:fill="FFFFFF"/>
        </w:rPr>
        <w:t>Crim</w:t>
      </w:r>
      <w:proofErr w:type="spellEnd"/>
      <w:r>
        <w:rPr>
          <w:rFonts w:eastAsia="Times New Roman" w:cs="Times New Roman"/>
          <w:color w:val="212529"/>
          <w:szCs w:val="24"/>
          <w:shd w:val="clear" w:color="auto" w:fill="FFFFFF"/>
        </w:rPr>
        <w:t xml:space="preserve"> LR320 where the defendant was discovered in the early hours of the morning stuck inside the window of an elderly person’s house</w:t>
      </w:r>
      <w:r w:rsidR="00177CBC">
        <w:rPr>
          <w:rFonts w:eastAsia="Times New Roman" w:cs="Times New Roman"/>
          <w:color w:val="212529"/>
          <w:szCs w:val="24"/>
          <w:shd w:val="clear" w:color="auto" w:fill="FFFFFF"/>
        </w:rPr>
        <w:t xml:space="preserve"> with the same intention of breaking in.</w:t>
      </w:r>
    </w:p>
    <w:p w14:paraId="7A161DF6" w14:textId="77777777" w:rsidR="008B05C7" w:rsidRPr="00270D69" w:rsidRDefault="008B05C7" w:rsidP="00FE55B1">
      <w:pPr>
        <w:rPr>
          <w:rFonts w:cs="Times New Roman"/>
          <w:szCs w:val="24"/>
          <w:lang w:val="ro-RO"/>
        </w:rPr>
      </w:pPr>
      <w:r w:rsidRPr="00270D69">
        <w:rPr>
          <w:rFonts w:cs="Times New Roman"/>
          <w:szCs w:val="24"/>
          <w:lang w:val="ro-RO"/>
        </w:rPr>
        <w:t>The elements of this offence will be detailed below as there will be a couple more offences commited,others than burglary.</w:t>
      </w:r>
    </w:p>
    <w:p w14:paraId="3D885BA1" w14:textId="3FC1A491" w:rsidR="008B05C7" w:rsidRDefault="00AD3296" w:rsidP="00FE55B1">
      <w:pPr>
        <w:rPr>
          <w:rFonts w:eastAsia="Times New Roman" w:cs="Times New Roman"/>
          <w:color w:val="212529"/>
          <w:szCs w:val="24"/>
          <w:shd w:val="clear" w:color="auto" w:fill="FFFFFF"/>
        </w:rPr>
      </w:pPr>
      <w:r w:rsidRPr="00270D69">
        <w:rPr>
          <w:rFonts w:cs="Times New Roman"/>
          <w:szCs w:val="24"/>
        </w:rPr>
        <w:t>Firstly, while</w:t>
      </w:r>
      <w:r w:rsidR="008B05C7" w:rsidRPr="00270D69">
        <w:rPr>
          <w:rFonts w:cs="Times New Roman"/>
          <w:szCs w:val="24"/>
        </w:rPr>
        <w:t xml:space="preserve"> making his way into the house, Hadley </w:t>
      </w:r>
      <w:r w:rsidR="00553137">
        <w:rPr>
          <w:rFonts w:cs="Times New Roman"/>
          <w:szCs w:val="24"/>
        </w:rPr>
        <w:t>jump</w:t>
      </w:r>
      <w:r w:rsidR="00A41109">
        <w:rPr>
          <w:rFonts w:cs="Times New Roman"/>
          <w:szCs w:val="24"/>
        </w:rPr>
        <w:t>s</w:t>
      </w:r>
      <w:r w:rsidR="00553137">
        <w:rPr>
          <w:rFonts w:cs="Times New Roman"/>
          <w:szCs w:val="24"/>
        </w:rPr>
        <w:t xml:space="preserve"> over the fence </w:t>
      </w:r>
      <w:r w:rsidR="000A4A4F">
        <w:rPr>
          <w:rFonts w:cs="Times New Roman"/>
          <w:szCs w:val="24"/>
        </w:rPr>
        <w:t xml:space="preserve">then </w:t>
      </w:r>
      <w:r w:rsidR="008B05C7" w:rsidRPr="00270D69">
        <w:rPr>
          <w:rFonts w:cs="Times New Roman"/>
          <w:szCs w:val="24"/>
        </w:rPr>
        <w:t xml:space="preserve">lands on a </w:t>
      </w:r>
      <w:r w:rsidR="00573A50">
        <w:rPr>
          <w:rFonts w:cs="Times New Roman"/>
          <w:szCs w:val="24"/>
        </w:rPr>
        <w:t xml:space="preserve">wooden </w:t>
      </w:r>
      <w:r w:rsidR="008B05C7" w:rsidRPr="00270D69">
        <w:rPr>
          <w:rFonts w:cs="Times New Roman"/>
          <w:szCs w:val="24"/>
        </w:rPr>
        <w:t xml:space="preserve">bench and ends up smashing it, </w:t>
      </w:r>
      <w:r w:rsidR="00995518">
        <w:rPr>
          <w:rFonts w:cs="Times New Roman"/>
          <w:szCs w:val="24"/>
        </w:rPr>
        <w:t>therefore</w:t>
      </w:r>
      <w:r w:rsidR="008B05C7" w:rsidRPr="00270D69">
        <w:rPr>
          <w:rFonts w:cs="Times New Roman"/>
          <w:szCs w:val="24"/>
        </w:rPr>
        <w:t xml:space="preserve"> he was damaging property belonging to another</w:t>
      </w:r>
      <w:r w:rsidR="0093663C">
        <w:rPr>
          <w:rFonts w:cs="Times New Roman"/>
          <w:szCs w:val="24"/>
        </w:rPr>
        <w:t xml:space="preserve"> .</w:t>
      </w:r>
      <w:r w:rsidR="00433FAF">
        <w:rPr>
          <w:rFonts w:cs="Times New Roman"/>
          <w:szCs w:val="24"/>
        </w:rPr>
        <w:t xml:space="preserve">Section 1 of the Criminal Damage act </w:t>
      </w:r>
      <w:r w:rsidR="008E3637">
        <w:rPr>
          <w:rFonts w:cs="Times New Roman"/>
          <w:szCs w:val="24"/>
        </w:rPr>
        <w:t xml:space="preserve">states that it is an offence </w:t>
      </w:r>
      <w:r>
        <w:rPr>
          <w:rFonts w:cs="Times New Roman"/>
          <w:szCs w:val="24"/>
        </w:rPr>
        <w:t>to, without</w:t>
      </w:r>
      <w:r w:rsidR="008E3637">
        <w:rPr>
          <w:rFonts w:cs="Times New Roman"/>
          <w:szCs w:val="24"/>
        </w:rPr>
        <w:t xml:space="preserve"> lawful </w:t>
      </w:r>
      <w:r>
        <w:rPr>
          <w:rFonts w:cs="Times New Roman"/>
          <w:szCs w:val="24"/>
        </w:rPr>
        <w:t>excuse, damage</w:t>
      </w:r>
      <w:r w:rsidR="00FB043C">
        <w:rPr>
          <w:rFonts w:cs="Times New Roman"/>
          <w:szCs w:val="24"/>
        </w:rPr>
        <w:t xml:space="preserve"> property belonging to another</w:t>
      </w:r>
      <w:r w:rsidR="00927EEE">
        <w:rPr>
          <w:rFonts w:cs="Times New Roman"/>
          <w:szCs w:val="24"/>
        </w:rPr>
        <w:t xml:space="preserve">, intending or being reckless </w:t>
      </w:r>
      <w:r w:rsidR="002540E4">
        <w:rPr>
          <w:rFonts w:cs="Times New Roman"/>
          <w:szCs w:val="24"/>
        </w:rPr>
        <w:t>to whether the property will be damaged.</w:t>
      </w:r>
    </w:p>
    <w:p w14:paraId="333013AB" w14:textId="0E22394D" w:rsidR="008B05C7" w:rsidRDefault="00210DEE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It is clear in this context </w:t>
      </w:r>
      <w:r w:rsidR="006D1802">
        <w:rPr>
          <w:rFonts w:cs="Times New Roman"/>
          <w:szCs w:val="24"/>
        </w:rPr>
        <w:t>that when Hadley broke the bench</w:t>
      </w:r>
      <w:r w:rsidR="005E5D74">
        <w:rPr>
          <w:rFonts w:cs="Times New Roman"/>
          <w:szCs w:val="24"/>
        </w:rPr>
        <w:t xml:space="preserve"> , he was damaging property belonging to another</w:t>
      </w:r>
      <w:r w:rsidR="00BE4718">
        <w:rPr>
          <w:rFonts w:cs="Times New Roman"/>
          <w:szCs w:val="24"/>
        </w:rPr>
        <w:t xml:space="preserve"> and thus </w:t>
      </w:r>
      <w:r w:rsidR="0039249C">
        <w:rPr>
          <w:rFonts w:cs="Times New Roman"/>
          <w:szCs w:val="24"/>
        </w:rPr>
        <w:t xml:space="preserve">satisfied the </w:t>
      </w:r>
      <w:proofErr w:type="spellStart"/>
      <w:r w:rsidR="0039249C">
        <w:rPr>
          <w:rFonts w:cs="Times New Roman"/>
          <w:szCs w:val="24"/>
        </w:rPr>
        <w:t>actus</w:t>
      </w:r>
      <w:proofErr w:type="spellEnd"/>
      <w:r w:rsidR="0039249C">
        <w:rPr>
          <w:rFonts w:cs="Times New Roman"/>
          <w:szCs w:val="24"/>
        </w:rPr>
        <w:t xml:space="preserve"> </w:t>
      </w:r>
      <w:proofErr w:type="spellStart"/>
      <w:r w:rsidR="0039249C">
        <w:rPr>
          <w:rFonts w:cs="Times New Roman"/>
          <w:szCs w:val="24"/>
        </w:rPr>
        <w:t>reus</w:t>
      </w:r>
      <w:proofErr w:type="spellEnd"/>
      <w:r w:rsidR="0039249C">
        <w:rPr>
          <w:rFonts w:cs="Times New Roman"/>
          <w:szCs w:val="24"/>
        </w:rPr>
        <w:t xml:space="preserve"> of criminal damage.</w:t>
      </w:r>
      <w:r w:rsidR="0091592F">
        <w:rPr>
          <w:rFonts w:cs="Times New Roman"/>
          <w:szCs w:val="24"/>
        </w:rPr>
        <w:t xml:space="preserve"> </w:t>
      </w:r>
      <w:r w:rsidR="00133C5F">
        <w:rPr>
          <w:rFonts w:cs="Times New Roman"/>
          <w:szCs w:val="24"/>
        </w:rPr>
        <w:t xml:space="preserve">The </w:t>
      </w:r>
      <w:proofErr w:type="spellStart"/>
      <w:r w:rsidR="00133C5F">
        <w:rPr>
          <w:rFonts w:cs="Times New Roman"/>
          <w:szCs w:val="24"/>
        </w:rPr>
        <w:t>mens</w:t>
      </w:r>
      <w:proofErr w:type="spellEnd"/>
      <w:r w:rsidR="00133C5F">
        <w:rPr>
          <w:rFonts w:cs="Times New Roman"/>
          <w:szCs w:val="24"/>
        </w:rPr>
        <w:t xml:space="preserve"> rea </w:t>
      </w:r>
      <w:r w:rsidR="0091592F">
        <w:rPr>
          <w:rFonts w:cs="Times New Roman"/>
          <w:szCs w:val="24"/>
        </w:rPr>
        <w:t xml:space="preserve">in this situation </w:t>
      </w:r>
      <w:r w:rsidR="00265AD6">
        <w:rPr>
          <w:rFonts w:cs="Times New Roman"/>
          <w:szCs w:val="24"/>
        </w:rPr>
        <w:t xml:space="preserve">is not intended but </w:t>
      </w:r>
      <w:r w:rsidR="007A71CA">
        <w:rPr>
          <w:rFonts w:cs="Times New Roman"/>
          <w:szCs w:val="24"/>
        </w:rPr>
        <w:t>recklessness</w:t>
      </w:r>
      <w:r w:rsidR="00B17FEA">
        <w:rPr>
          <w:rFonts w:cs="Times New Roman"/>
          <w:szCs w:val="24"/>
        </w:rPr>
        <w:t xml:space="preserve">. </w:t>
      </w:r>
    </w:p>
    <w:p w14:paraId="566F5B57" w14:textId="62EAB694" w:rsidR="008B05C7" w:rsidRDefault="008B05C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Hadley</w:t>
      </w:r>
      <w:r w:rsidR="00AF283F">
        <w:rPr>
          <w:rFonts w:cs="Times New Roman"/>
          <w:szCs w:val="24"/>
        </w:rPr>
        <w:t xml:space="preserve"> then </w:t>
      </w:r>
      <w:r>
        <w:rPr>
          <w:rFonts w:cs="Times New Roman"/>
          <w:szCs w:val="24"/>
        </w:rPr>
        <w:t xml:space="preserve"> makes his way in</w:t>
      </w:r>
      <w:r w:rsidR="00573A50">
        <w:rPr>
          <w:rFonts w:cs="Times New Roman"/>
          <w:szCs w:val="24"/>
        </w:rPr>
        <w:t>to</w:t>
      </w:r>
      <w:r>
        <w:rPr>
          <w:rFonts w:cs="Times New Roman"/>
          <w:szCs w:val="24"/>
        </w:rPr>
        <w:t xml:space="preserve"> the house,</w:t>
      </w:r>
      <w:r w:rsidR="002C1F0F">
        <w:rPr>
          <w:rFonts w:cs="Times New Roman"/>
          <w:szCs w:val="24"/>
        </w:rPr>
        <w:t xml:space="preserve"> looking </w:t>
      </w:r>
      <w:r>
        <w:rPr>
          <w:rFonts w:cs="Times New Roman"/>
          <w:szCs w:val="24"/>
        </w:rPr>
        <w:t xml:space="preserve"> to steal the trainers, but because he cannot find them,</w:t>
      </w:r>
      <w:r w:rsidR="002D6FE4">
        <w:rPr>
          <w:rFonts w:cs="Times New Roman"/>
          <w:szCs w:val="24"/>
        </w:rPr>
        <w:t xml:space="preserve"> he</w:t>
      </w:r>
      <w:r>
        <w:rPr>
          <w:rFonts w:cs="Times New Roman"/>
          <w:szCs w:val="24"/>
        </w:rPr>
        <w:t xml:space="preserve"> picks up Ronan</w:t>
      </w:r>
      <w:r w:rsidR="002D6FE4">
        <w:rPr>
          <w:rFonts w:cs="Times New Roman"/>
          <w:szCs w:val="24"/>
        </w:rPr>
        <w:t xml:space="preserve">’s </w:t>
      </w:r>
      <w:r>
        <w:rPr>
          <w:rFonts w:cs="Times New Roman"/>
          <w:szCs w:val="24"/>
        </w:rPr>
        <w:t>expensive watch.</w:t>
      </w:r>
      <w:r w:rsidR="002D6FE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Furthermore</w:t>
      </w:r>
      <w:r w:rsidR="002D6FE4">
        <w:rPr>
          <w:rFonts w:cs="Times New Roman"/>
          <w:szCs w:val="24"/>
        </w:rPr>
        <w:t xml:space="preserve"> ,</w:t>
      </w:r>
      <w:r>
        <w:rPr>
          <w:rFonts w:cs="Times New Roman"/>
          <w:szCs w:val="24"/>
        </w:rPr>
        <w:t xml:space="preserve">Hadley is liable for theft under Section 1(1) of the Theft Act 1968 (TA 1968) which states that “A person is </w:t>
      </w:r>
      <w:r w:rsidR="007A71CA">
        <w:rPr>
          <w:rFonts w:cs="Times New Roman"/>
          <w:szCs w:val="24"/>
        </w:rPr>
        <w:t>guilty</w:t>
      </w:r>
      <w:r>
        <w:rPr>
          <w:rFonts w:cs="Times New Roman"/>
          <w:szCs w:val="24"/>
        </w:rPr>
        <w:t xml:space="preserve"> of theft if he dishonestly </w:t>
      </w:r>
      <w:r w:rsidR="007A71CA">
        <w:rPr>
          <w:rFonts w:cs="Times New Roman"/>
          <w:szCs w:val="24"/>
        </w:rPr>
        <w:t>appropriates</w:t>
      </w:r>
      <w:r>
        <w:rPr>
          <w:rFonts w:cs="Times New Roman"/>
          <w:szCs w:val="24"/>
        </w:rPr>
        <w:t xml:space="preserve"> property belonging to another with the intention of permanently depriving the other of it.” Property in this case is the “kolex</w:t>
      </w:r>
      <w:r w:rsidR="00D95B99">
        <w:rPr>
          <w:rFonts w:cs="Times New Roman"/>
          <w:szCs w:val="24"/>
        </w:rPr>
        <w:t>”</w:t>
      </w:r>
      <w:r>
        <w:rPr>
          <w:rFonts w:cs="Times New Roman"/>
          <w:szCs w:val="24"/>
        </w:rPr>
        <w:t xml:space="preserve"> watch, which is included under Section 4(1) TA 1968 as personal property </w:t>
      </w:r>
      <w:r w:rsidR="00D84AC0">
        <w:rPr>
          <w:rFonts w:cs="Times New Roman"/>
          <w:szCs w:val="24"/>
        </w:rPr>
        <w:t xml:space="preserve">assuming that </w:t>
      </w:r>
      <w:r w:rsidR="00A6360B">
        <w:rPr>
          <w:rFonts w:cs="Times New Roman"/>
          <w:szCs w:val="24"/>
        </w:rPr>
        <w:t>he is owning that item(watch) as seen in the case of R</w:t>
      </w:r>
      <w:r w:rsidR="00DF15F7">
        <w:rPr>
          <w:rFonts w:cs="Times New Roman"/>
          <w:szCs w:val="24"/>
        </w:rPr>
        <w:t xml:space="preserve"> v McPherson[1973]</w:t>
      </w:r>
      <w:proofErr w:type="spellStart"/>
      <w:r w:rsidR="00DF15F7">
        <w:rPr>
          <w:rFonts w:cs="Times New Roman"/>
          <w:szCs w:val="24"/>
        </w:rPr>
        <w:t>Crim</w:t>
      </w:r>
      <w:proofErr w:type="spellEnd"/>
      <w:r w:rsidR="00DF15F7">
        <w:rPr>
          <w:rFonts w:cs="Times New Roman"/>
          <w:szCs w:val="24"/>
        </w:rPr>
        <w:t xml:space="preserve"> LR</w:t>
      </w:r>
      <w:r w:rsidR="00A4181A">
        <w:rPr>
          <w:rFonts w:cs="Times New Roman"/>
          <w:szCs w:val="24"/>
        </w:rPr>
        <w:t xml:space="preserve">191, CA </w:t>
      </w:r>
      <w:r w:rsidR="00B4050F">
        <w:rPr>
          <w:rFonts w:cs="Times New Roman"/>
          <w:szCs w:val="24"/>
        </w:rPr>
        <w:t xml:space="preserve">where the defendant </w:t>
      </w:r>
      <w:r w:rsidR="00284D3D">
        <w:rPr>
          <w:rFonts w:cs="Times New Roman"/>
          <w:szCs w:val="24"/>
        </w:rPr>
        <w:t>took two bottles of whiskey from the shelf</w:t>
      </w:r>
      <w:r w:rsidR="005720BE">
        <w:rPr>
          <w:rFonts w:cs="Times New Roman"/>
          <w:szCs w:val="24"/>
        </w:rPr>
        <w:t xml:space="preserve"> and put them in her bag, without any intention of paying f</w:t>
      </w:r>
      <w:r w:rsidR="0026481B">
        <w:rPr>
          <w:rFonts w:cs="Times New Roman"/>
          <w:szCs w:val="24"/>
        </w:rPr>
        <w:t>or it.</w:t>
      </w:r>
      <w:r>
        <w:rPr>
          <w:rFonts w:cs="Times New Roman"/>
          <w:szCs w:val="24"/>
        </w:rPr>
        <w:t xml:space="preserve"> The </w:t>
      </w:r>
      <w:proofErr w:type="spellStart"/>
      <w:r>
        <w:rPr>
          <w:rFonts w:cs="Times New Roman"/>
          <w:szCs w:val="24"/>
        </w:rPr>
        <w:t>mens</w:t>
      </w:r>
      <w:proofErr w:type="spellEnd"/>
      <w:r>
        <w:rPr>
          <w:rFonts w:cs="Times New Roman"/>
          <w:szCs w:val="24"/>
        </w:rPr>
        <w:t xml:space="preserve"> rea in this approach is satisfied as the </w:t>
      </w:r>
      <w:r w:rsidR="007A71CA">
        <w:rPr>
          <w:rFonts w:cs="Times New Roman"/>
          <w:szCs w:val="24"/>
        </w:rPr>
        <w:t>appropriation</w:t>
      </w:r>
      <w:r>
        <w:rPr>
          <w:rFonts w:cs="Times New Roman"/>
          <w:szCs w:val="24"/>
        </w:rPr>
        <w:t xml:space="preserve"> is </w:t>
      </w:r>
      <w:r w:rsidR="007A71CA">
        <w:rPr>
          <w:rFonts w:cs="Times New Roman"/>
          <w:szCs w:val="24"/>
        </w:rPr>
        <w:t>intentionally</w:t>
      </w:r>
      <w:r>
        <w:rPr>
          <w:rFonts w:cs="Times New Roman"/>
          <w:szCs w:val="24"/>
        </w:rPr>
        <w:t xml:space="preserve"> depriving Ronan of his goods which falls under S6 of Theft act.</w:t>
      </w:r>
    </w:p>
    <w:p w14:paraId="090FF8BE" w14:textId="7888516C" w:rsidR="008B05C7" w:rsidRDefault="008B05C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In order to be found guilty of </w:t>
      </w:r>
      <w:r w:rsidR="00C17BFD">
        <w:rPr>
          <w:rFonts w:cs="Times New Roman"/>
          <w:szCs w:val="24"/>
        </w:rPr>
        <w:t xml:space="preserve">theft </w:t>
      </w:r>
      <w:r>
        <w:rPr>
          <w:rFonts w:cs="Times New Roman"/>
          <w:szCs w:val="24"/>
        </w:rPr>
        <w:t xml:space="preserve">,the prosecution must prove that Hadley entered the structure without permission and with the intention to commit a </w:t>
      </w:r>
      <w:r w:rsidR="007A71CA">
        <w:rPr>
          <w:rFonts w:cs="Times New Roman"/>
          <w:szCs w:val="24"/>
        </w:rPr>
        <w:t>crime, which</w:t>
      </w:r>
      <w:r>
        <w:rPr>
          <w:rFonts w:cs="Times New Roman"/>
          <w:szCs w:val="24"/>
        </w:rPr>
        <w:t xml:space="preserve"> can easily be proven in this case.</w:t>
      </w:r>
    </w:p>
    <w:p w14:paraId="44C64639" w14:textId="77777777" w:rsidR="008B05C7" w:rsidRDefault="008B05C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 similar case is DPP v J(2002),where the defendant stole a pair of headphones ,snapped them and returned them. </w:t>
      </w:r>
    </w:p>
    <w:p w14:paraId="0580D134" w14:textId="2F8E6ACF" w:rsidR="008B05C7" w:rsidRDefault="008B05C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Given the facts of this </w:t>
      </w:r>
      <w:r w:rsidR="00D65B83">
        <w:rPr>
          <w:rFonts w:cs="Times New Roman"/>
          <w:szCs w:val="24"/>
        </w:rPr>
        <w:t xml:space="preserve">scenario </w:t>
      </w:r>
      <w:r>
        <w:rPr>
          <w:rFonts w:cs="Times New Roman"/>
          <w:szCs w:val="24"/>
        </w:rPr>
        <w:t>,</w:t>
      </w:r>
      <w:proofErr w:type="spellStart"/>
      <w:r w:rsidR="00D65B83">
        <w:rPr>
          <w:rFonts w:cs="Times New Roman"/>
          <w:szCs w:val="24"/>
        </w:rPr>
        <w:t>actus</w:t>
      </w:r>
      <w:proofErr w:type="spellEnd"/>
      <w:r w:rsidR="00D65B83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="00315EBE">
        <w:rPr>
          <w:rFonts w:cs="Times New Roman"/>
          <w:szCs w:val="24"/>
        </w:rPr>
        <w:t>Reus</w:t>
      </w:r>
      <w:r>
        <w:rPr>
          <w:rFonts w:cs="Times New Roman"/>
          <w:szCs w:val="24"/>
        </w:rPr>
        <w:t xml:space="preserve"> is present because Hadley met all the elements of theft which are 1)</w:t>
      </w:r>
      <w:r w:rsidR="00315EBE">
        <w:rPr>
          <w:rFonts w:cs="Times New Roman"/>
          <w:szCs w:val="24"/>
        </w:rPr>
        <w:t>appropriation</w:t>
      </w:r>
      <w:r>
        <w:rPr>
          <w:rFonts w:cs="Times New Roman"/>
          <w:szCs w:val="24"/>
        </w:rPr>
        <w:t xml:space="preserve"> 2)of property 3)belonging to another.</w:t>
      </w:r>
      <w:r w:rsidR="006A0251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This </w:t>
      </w:r>
      <w:r w:rsidR="00F74D0D">
        <w:rPr>
          <w:rFonts w:cs="Times New Roman"/>
          <w:szCs w:val="24"/>
        </w:rPr>
        <w:t>appropriation</w:t>
      </w:r>
      <w:r>
        <w:rPr>
          <w:rFonts w:cs="Times New Roman"/>
          <w:szCs w:val="24"/>
        </w:rPr>
        <w:t xml:space="preserve"> is defined by Lord Roskill in R V Morris </w:t>
      </w:r>
      <w:r w:rsidR="00315EBE">
        <w:rPr>
          <w:rFonts w:cs="Times New Roman"/>
          <w:szCs w:val="24"/>
        </w:rPr>
        <w:t>as “assumption</w:t>
      </w:r>
      <w:r>
        <w:rPr>
          <w:rFonts w:cs="Times New Roman"/>
          <w:szCs w:val="24"/>
        </w:rPr>
        <w:t xml:space="preserve"> of any of the rights of the owner:.</w:t>
      </w:r>
    </w:p>
    <w:p w14:paraId="39E658DC" w14:textId="2DF88663" w:rsidR="008B05C7" w:rsidRDefault="008B05C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Hadley is also criminal liable to arson under s1(3) which </w:t>
      </w:r>
      <w:r w:rsidR="00BD4A9D">
        <w:rPr>
          <w:rFonts w:cs="Times New Roman"/>
          <w:szCs w:val="24"/>
        </w:rPr>
        <w:t xml:space="preserve">is </w:t>
      </w:r>
      <w:r w:rsidR="006872A7">
        <w:rPr>
          <w:rFonts w:cs="Times New Roman"/>
          <w:szCs w:val="24"/>
        </w:rPr>
        <w:t>:</w:t>
      </w:r>
      <w:r>
        <w:rPr>
          <w:rFonts w:cs="Times New Roman"/>
          <w:szCs w:val="24"/>
        </w:rPr>
        <w:t xml:space="preserve">an offence </w:t>
      </w:r>
      <w:r w:rsidR="00315EBE">
        <w:rPr>
          <w:rFonts w:cs="Times New Roman"/>
          <w:szCs w:val="24"/>
        </w:rPr>
        <w:t>committed</w:t>
      </w:r>
      <w:r>
        <w:rPr>
          <w:rFonts w:cs="Times New Roman"/>
          <w:szCs w:val="24"/>
        </w:rPr>
        <w:t xml:space="preserve"> under this section by destroying or damaging property by fire.</w:t>
      </w:r>
      <w:r w:rsidR="005F25F7"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Mens</w:t>
      </w:r>
      <w:proofErr w:type="spellEnd"/>
      <w:r>
        <w:rPr>
          <w:rFonts w:cs="Times New Roman"/>
          <w:szCs w:val="24"/>
        </w:rPr>
        <w:t xml:space="preserve"> rea can be easily proved here because the intention of destroying was clearly there from the moment Hadley picked up the aftershave and poured it into the bin .</w:t>
      </w:r>
    </w:p>
    <w:p w14:paraId="743514AF" w14:textId="33DF9DE5" w:rsidR="008B05C7" w:rsidRDefault="008B05C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Therefore, it can be easily proven that Hadley was aware that he is </w:t>
      </w:r>
      <w:r w:rsidR="00116A59">
        <w:rPr>
          <w:rFonts w:cs="Times New Roman"/>
          <w:szCs w:val="24"/>
        </w:rPr>
        <w:t>committing</w:t>
      </w:r>
      <w:r>
        <w:rPr>
          <w:rFonts w:cs="Times New Roman"/>
          <w:szCs w:val="24"/>
        </w:rPr>
        <w:t xml:space="preserve"> the crimes stated above and he is liable to be prosecuted </w:t>
      </w:r>
      <w:r w:rsidR="00116A59">
        <w:rPr>
          <w:rFonts w:cs="Times New Roman"/>
          <w:szCs w:val="24"/>
        </w:rPr>
        <w:t>for burglary,</w:t>
      </w:r>
      <w:r>
        <w:rPr>
          <w:rFonts w:cs="Times New Roman"/>
          <w:szCs w:val="24"/>
        </w:rPr>
        <w:t xml:space="preserve"> theft and arson</w:t>
      </w:r>
      <w:r w:rsidR="00A21217">
        <w:rPr>
          <w:rFonts w:cs="Times New Roman"/>
          <w:szCs w:val="24"/>
        </w:rPr>
        <w:t xml:space="preserve"> as both </w:t>
      </w:r>
      <w:proofErr w:type="spellStart"/>
      <w:r w:rsidR="00A21217">
        <w:rPr>
          <w:rFonts w:cs="Times New Roman"/>
          <w:szCs w:val="24"/>
        </w:rPr>
        <w:t>mens</w:t>
      </w:r>
      <w:proofErr w:type="spellEnd"/>
      <w:r w:rsidR="00A21217">
        <w:rPr>
          <w:rFonts w:cs="Times New Roman"/>
          <w:szCs w:val="24"/>
        </w:rPr>
        <w:t xml:space="preserve"> rea and </w:t>
      </w:r>
      <w:proofErr w:type="spellStart"/>
      <w:r w:rsidR="00A21217">
        <w:rPr>
          <w:rFonts w:cs="Times New Roman"/>
          <w:szCs w:val="24"/>
        </w:rPr>
        <w:t>actu</w:t>
      </w:r>
      <w:r w:rsidR="00EE2237">
        <w:rPr>
          <w:rFonts w:cs="Times New Roman"/>
          <w:szCs w:val="24"/>
        </w:rPr>
        <w:t>s</w:t>
      </w:r>
      <w:proofErr w:type="spellEnd"/>
      <w:r w:rsidR="00EE2237">
        <w:rPr>
          <w:rFonts w:cs="Times New Roman"/>
          <w:szCs w:val="24"/>
        </w:rPr>
        <w:t xml:space="preserve"> </w:t>
      </w:r>
      <w:proofErr w:type="spellStart"/>
      <w:r w:rsidR="00EE2237">
        <w:rPr>
          <w:rFonts w:cs="Times New Roman"/>
          <w:szCs w:val="24"/>
        </w:rPr>
        <w:t>reus</w:t>
      </w:r>
      <w:proofErr w:type="spellEnd"/>
      <w:r w:rsidR="00A21217">
        <w:rPr>
          <w:rFonts w:cs="Times New Roman"/>
          <w:szCs w:val="24"/>
        </w:rPr>
        <w:t xml:space="preserve"> are present in Hadley’s behaviour</w:t>
      </w:r>
      <w:r w:rsidR="00B01B56">
        <w:rPr>
          <w:rFonts w:cs="Times New Roman"/>
          <w:szCs w:val="24"/>
        </w:rPr>
        <w:t>.</w:t>
      </w:r>
    </w:p>
    <w:p w14:paraId="5B5E9F99" w14:textId="7CD95D0B" w:rsidR="000333F8" w:rsidRDefault="005F25F7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Second </w:t>
      </w:r>
      <w:r w:rsidR="00CE43F2">
        <w:rPr>
          <w:rFonts w:cs="Times New Roman"/>
          <w:szCs w:val="24"/>
        </w:rPr>
        <w:t xml:space="preserve">case to be discussed is </w:t>
      </w:r>
      <w:r w:rsidR="00D71DF5">
        <w:rPr>
          <w:rFonts w:cs="Times New Roman"/>
          <w:szCs w:val="24"/>
        </w:rPr>
        <w:t>Freya</w:t>
      </w:r>
      <w:r w:rsidR="003604FF">
        <w:rPr>
          <w:rFonts w:cs="Times New Roman"/>
          <w:szCs w:val="24"/>
        </w:rPr>
        <w:t xml:space="preserve">’s </w:t>
      </w:r>
      <w:r w:rsidR="005B3C53">
        <w:rPr>
          <w:rFonts w:cs="Times New Roman"/>
          <w:szCs w:val="24"/>
        </w:rPr>
        <w:t xml:space="preserve">liability of being </w:t>
      </w:r>
      <w:r w:rsidR="00860B66">
        <w:rPr>
          <w:rFonts w:cs="Times New Roman"/>
          <w:szCs w:val="24"/>
        </w:rPr>
        <w:t>charged under s</w:t>
      </w:r>
      <w:r w:rsidR="008B2715">
        <w:rPr>
          <w:rFonts w:cs="Times New Roman"/>
          <w:szCs w:val="24"/>
        </w:rPr>
        <w:t xml:space="preserve">.47 Offences against </w:t>
      </w:r>
      <w:r w:rsidR="00B45320">
        <w:rPr>
          <w:rFonts w:cs="Times New Roman"/>
          <w:szCs w:val="24"/>
        </w:rPr>
        <w:t xml:space="preserve">the </w:t>
      </w:r>
      <w:r w:rsidR="008B2715">
        <w:rPr>
          <w:rFonts w:cs="Times New Roman"/>
          <w:szCs w:val="24"/>
        </w:rPr>
        <w:t xml:space="preserve"> Person act 1861 </w:t>
      </w:r>
      <w:r w:rsidR="00DE3F3D">
        <w:rPr>
          <w:rFonts w:cs="Times New Roman"/>
          <w:szCs w:val="24"/>
        </w:rPr>
        <w:t>, after she had punched</w:t>
      </w:r>
      <w:r w:rsidR="00C5428C">
        <w:rPr>
          <w:rFonts w:cs="Times New Roman"/>
          <w:szCs w:val="24"/>
        </w:rPr>
        <w:t xml:space="preserve"> Mike</w:t>
      </w:r>
      <w:r w:rsidR="00144A9E">
        <w:rPr>
          <w:rFonts w:cs="Times New Roman"/>
          <w:szCs w:val="24"/>
        </w:rPr>
        <w:t xml:space="preserve"> whilst having a epileptic seizure.</w:t>
      </w:r>
    </w:p>
    <w:p w14:paraId="39D37019" w14:textId="46287927" w:rsidR="00144A9E" w:rsidRDefault="00542009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Freya </w:t>
      </w:r>
      <w:r w:rsidR="004C16A8">
        <w:rPr>
          <w:rFonts w:cs="Times New Roman"/>
          <w:szCs w:val="24"/>
        </w:rPr>
        <w:t>was diagnosed with epilepsy as a child</w:t>
      </w:r>
      <w:r w:rsidR="00833996">
        <w:rPr>
          <w:rFonts w:cs="Times New Roman"/>
          <w:szCs w:val="24"/>
        </w:rPr>
        <w:t xml:space="preserve"> but she had not had a seizure </w:t>
      </w:r>
      <w:r w:rsidR="004C4578">
        <w:rPr>
          <w:rFonts w:cs="Times New Roman"/>
          <w:szCs w:val="24"/>
        </w:rPr>
        <w:t xml:space="preserve">for the last ten years , therefore she </w:t>
      </w:r>
      <w:r w:rsidR="00F043CB">
        <w:rPr>
          <w:rFonts w:cs="Times New Roman"/>
          <w:szCs w:val="24"/>
        </w:rPr>
        <w:t xml:space="preserve">was not required </w:t>
      </w:r>
      <w:r w:rsidR="003666E0">
        <w:rPr>
          <w:rFonts w:cs="Times New Roman"/>
          <w:szCs w:val="24"/>
        </w:rPr>
        <w:t>to take any medication.</w:t>
      </w:r>
    </w:p>
    <w:p w14:paraId="7D1DFA1C" w14:textId="4574CBBB" w:rsidR="00417561" w:rsidRDefault="00CD1798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She had a bottle of gin</w:t>
      </w:r>
      <w:r w:rsidR="00C23DA9">
        <w:rPr>
          <w:rFonts w:cs="Times New Roman"/>
          <w:szCs w:val="24"/>
        </w:rPr>
        <w:t xml:space="preserve"> with Nicky</w:t>
      </w:r>
      <w:r>
        <w:rPr>
          <w:rFonts w:cs="Times New Roman"/>
          <w:szCs w:val="24"/>
        </w:rPr>
        <w:t xml:space="preserve"> </w:t>
      </w:r>
      <w:r w:rsidR="00C23DA9">
        <w:rPr>
          <w:rFonts w:cs="Times New Roman"/>
          <w:szCs w:val="24"/>
        </w:rPr>
        <w:t xml:space="preserve">before going out </w:t>
      </w:r>
      <w:r w:rsidR="00A3732B">
        <w:rPr>
          <w:rFonts w:cs="Times New Roman"/>
          <w:szCs w:val="24"/>
        </w:rPr>
        <w:t xml:space="preserve">and she also had six double gin and </w:t>
      </w:r>
      <w:proofErr w:type="spellStart"/>
      <w:r w:rsidR="00A3732B">
        <w:rPr>
          <w:rFonts w:cs="Times New Roman"/>
          <w:szCs w:val="24"/>
        </w:rPr>
        <w:t>tonics.</w:t>
      </w:r>
      <w:r w:rsidR="0056611A">
        <w:rPr>
          <w:rFonts w:cs="Times New Roman"/>
          <w:szCs w:val="24"/>
        </w:rPr>
        <w:t>After</w:t>
      </w:r>
      <w:proofErr w:type="spellEnd"/>
      <w:r w:rsidR="0056611A">
        <w:rPr>
          <w:rFonts w:cs="Times New Roman"/>
          <w:szCs w:val="24"/>
        </w:rPr>
        <w:t xml:space="preserve"> she returned home, Freya started vomiting </w:t>
      </w:r>
      <w:r w:rsidR="00976EBF">
        <w:rPr>
          <w:rFonts w:cs="Times New Roman"/>
          <w:szCs w:val="24"/>
        </w:rPr>
        <w:t>.</w:t>
      </w:r>
      <w:r w:rsidR="00F52B3B">
        <w:rPr>
          <w:rFonts w:cs="Times New Roman"/>
          <w:szCs w:val="24"/>
        </w:rPr>
        <w:t xml:space="preserve"> Nicky went to bring her a glass of water but when she returned she </w:t>
      </w:r>
      <w:r w:rsidR="00A2274E">
        <w:rPr>
          <w:rFonts w:cs="Times New Roman"/>
          <w:szCs w:val="24"/>
        </w:rPr>
        <w:t>finds Freya havin</w:t>
      </w:r>
      <w:r w:rsidR="004F2692">
        <w:rPr>
          <w:rFonts w:cs="Times New Roman"/>
          <w:szCs w:val="24"/>
        </w:rPr>
        <w:t xml:space="preserve">g </w:t>
      </w:r>
      <w:r w:rsidR="00A2274E">
        <w:rPr>
          <w:rFonts w:cs="Times New Roman"/>
          <w:szCs w:val="24"/>
        </w:rPr>
        <w:t>an epileptic fit.</w:t>
      </w:r>
      <w:r w:rsidR="001D769F">
        <w:rPr>
          <w:rFonts w:cs="Times New Roman"/>
          <w:szCs w:val="24"/>
        </w:rPr>
        <w:t xml:space="preserve">Panicked,Nicky went and </w:t>
      </w:r>
      <w:r w:rsidR="00AA151E">
        <w:rPr>
          <w:rFonts w:cs="Times New Roman"/>
          <w:szCs w:val="24"/>
        </w:rPr>
        <w:t xml:space="preserve">woke Mike up </w:t>
      </w:r>
      <w:r w:rsidR="00E443CC">
        <w:rPr>
          <w:rFonts w:cs="Times New Roman"/>
          <w:szCs w:val="24"/>
        </w:rPr>
        <w:t>who was sleeping next door. When Mike went to assist Freya</w:t>
      </w:r>
      <w:r w:rsidR="00EB1A09">
        <w:rPr>
          <w:rFonts w:cs="Times New Roman"/>
          <w:szCs w:val="24"/>
        </w:rPr>
        <w:t xml:space="preserve"> which was in a seizure </w:t>
      </w:r>
      <w:r w:rsidR="009879D4">
        <w:rPr>
          <w:rFonts w:cs="Times New Roman"/>
          <w:szCs w:val="24"/>
        </w:rPr>
        <w:t xml:space="preserve">she punched him in the </w:t>
      </w:r>
      <w:r w:rsidR="00D142B2">
        <w:rPr>
          <w:rFonts w:cs="Times New Roman"/>
          <w:szCs w:val="24"/>
        </w:rPr>
        <w:t>face</w:t>
      </w:r>
      <w:r w:rsidR="009879D4">
        <w:rPr>
          <w:rFonts w:cs="Times New Roman"/>
          <w:szCs w:val="24"/>
        </w:rPr>
        <w:t xml:space="preserve"> that caused him a black eye.</w:t>
      </w:r>
    </w:p>
    <w:p w14:paraId="7E8CF531" w14:textId="28E79CC3" w:rsidR="00881318" w:rsidRDefault="00A31934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It is known that alcohol </w:t>
      </w:r>
      <w:r w:rsidR="00617A10">
        <w:rPr>
          <w:rFonts w:cs="Times New Roman"/>
          <w:szCs w:val="24"/>
        </w:rPr>
        <w:t xml:space="preserve">consumed in </w:t>
      </w:r>
      <w:r w:rsidR="009B4B42">
        <w:rPr>
          <w:rFonts w:cs="Times New Roman"/>
          <w:szCs w:val="24"/>
        </w:rPr>
        <w:t>big amounts</w:t>
      </w:r>
      <w:r w:rsidR="00617A10">
        <w:rPr>
          <w:rFonts w:cs="Times New Roman"/>
          <w:szCs w:val="24"/>
        </w:rPr>
        <w:t xml:space="preserve"> </w:t>
      </w:r>
      <w:r w:rsidR="0078315D">
        <w:rPr>
          <w:rFonts w:cs="Times New Roman"/>
          <w:szCs w:val="24"/>
        </w:rPr>
        <w:t>can increase the risk of having seiz</w:t>
      </w:r>
      <w:r w:rsidR="00881318">
        <w:rPr>
          <w:rFonts w:cs="Times New Roman"/>
          <w:szCs w:val="24"/>
        </w:rPr>
        <w:t>ures.</w:t>
      </w:r>
      <w:r w:rsidR="00D4523B">
        <w:rPr>
          <w:rFonts w:cs="Times New Roman"/>
          <w:szCs w:val="24"/>
        </w:rPr>
        <w:t xml:space="preserve"> </w:t>
      </w:r>
      <w:r w:rsidR="00EE54FE">
        <w:rPr>
          <w:rFonts w:cs="Times New Roman"/>
          <w:szCs w:val="24"/>
        </w:rPr>
        <w:t xml:space="preserve">In this case and given the fact that Freya didn’t have a seizure </w:t>
      </w:r>
      <w:r w:rsidR="001A438F">
        <w:rPr>
          <w:rFonts w:cs="Times New Roman"/>
          <w:szCs w:val="24"/>
        </w:rPr>
        <w:t xml:space="preserve">in a long period of time, she just wanted to have a bit of fun </w:t>
      </w:r>
      <w:r w:rsidR="0057261D">
        <w:rPr>
          <w:rFonts w:cs="Times New Roman"/>
          <w:szCs w:val="24"/>
        </w:rPr>
        <w:t>and she drank a bit more than a person with her condition is supposed to.</w:t>
      </w:r>
    </w:p>
    <w:p w14:paraId="794C85A9" w14:textId="7C34B60E" w:rsidR="004F2692" w:rsidRDefault="00193439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I</w:t>
      </w:r>
      <w:r w:rsidR="003E43A4">
        <w:rPr>
          <w:rFonts w:cs="Times New Roman"/>
          <w:szCs w:val="24"/>
        </w:rPr>
        <w:t>ntoxication itself is not a defence to a crim</w:t>
      </w:r>
      <w:r w:rsidR="00726DFF">
        <w:rPr>
          <w:rFonts w:cs="Times New Roman"/>
          <w:szCs w:val="24"/>
        </w:rPr>
        <w:t xml:space="preserve">e but when a person is intoxicated </w:t>
      </w:r>
      <w:r w:rsidR="001C6763">
        <w:rPr>
          <w:rFonts w:cs="Times New Roman"/>
          <w:szCs w:val="24"/>
        </w:rPr>
        <w:t>through drink or drugs and commits a crime ,</w:t>
      </w:r>
      <w:r w:rsidR="00D31445">
        <w:rPr>
          <w:rFonts w:cs="Times New Roman"/>
          <w:szCs w:val="24"/>
        </w:rPr>
        <w:t xml:space="preserve"> the intoxication level</w:t>
      </w:r>
      <w:r w:rsidR="004F772D">
        <w:rPr>
          <w:rFonts w:cs="Times New Roman"/>
          <w:szCs w:val="24"/>
        </w:rPr>
        <w:t xml:space="preserve"> may be such as to prevent the defendant </w:t>
      </w:r>
      <w:r w:rsidR="004A7A92">
        <w:rPr>
          <w:rFonts w:cs="Times New Roman"/>
          <w:szCs w:val="24"/>
        </w:rPr>
        <w:t xml:space="preserve">forming the </w:t>
      </w:r>
      <w:r w:rsidR="002E45FC">
        <w:rPr>
          <w:rFonts w:cs="Times New Roman"/>
          <w:szCs w:val="24"/>
        </w:rPr>
        <w:t xml:space="preserve">necessary </w:t>
      </w:r>
      <w:proofErr w:type="spellStart"/>
      <w:r w:rsidR="002E45FC">
        <w:rPr>
          <w:rFonts w:cs="Times New Roman"/>
          <w:szCs w:val="24"/>
        </w:rPr>
        <w:t>mens</w:t>
      </w:r>
      <w:proofErr w:type="spellEnd"/>
      <w:r w:rsidR="002E45FC">
        <w:rPr>
          <w:rFonts w:cs="Times New Roman"/>
          <w:szCs w:val="24"/>
        </w:rPr>
        <w:t xml:space="preserve"> rea of the crime.</w:t>
      </w:r>
      <w:r w:rsidR="00C9362C">
        <w:rPr>
          <w:rFonts w:cs="Times New Roman"/>
          <w:szCs w:val="24"/>
        </w:rPr>
        <w:t xml:space="preserve"> </w:t>
      </w:r>
      <w:r w:rsidR="00EA1151">
        <w:rPr>
          <w:rFonts w:cs="Times New Roman"/>
          <w:szCs w:val="24"/>
        </w:rPr>
        <w:t xml:space="preserve">Similar cases of lack of </w:t>
      </w:r>
      <w:proofErr w:type="spellStart"/>
      <w:r w:rsidR="00EA1151">
        <w:rPr>
          <w:rFonts w:cs="Times New Roman"/>
          <w:szCs w:val="24"/>
        </w:rPr>
        <w:t>mens</w:t>
      </w:r>
      <w:proofErr w:type="spellEnd"/>
      <w:r w:rsidR="00EA1151">
        <w:rPr>
          <w:rFonts w:cs="Times New Roman"/>
          <w:szCs w:val="24"/>
        </w:rPr>
        <w:t xml:space="preserve"> rea can be found in </w:t>
      </w:r>
      <w:r w:rsidR="00512380">
        <w:rPr>
          <w:rFonts w:cs="Times New Roman"/>
          <w:szCs w:val="24"/>
        </w:rPr>
        <w:t xml:space="preserve">DPP v Beard[1920] </w:t>
      </w:r>
      <w:r w:rsidR="00B20A2E">
        <w:rPr>
          <w:rFonts w:cs="Times New Roman"/>
          <w:szCs w:val="24"/>
        </w:rPr>
        <w:t xml:space="preserve">AC 479 </w:t>
      </w:r>
      <w:r w:rsidR="00422678">
        <w:rPr>
          <w:rFonts w:cs="Times New Roman"/>
          <w:szCs w:val="24"/>
        </w:rPr>
        <w:t xml:space="preserve">where the defendant </w:t>
      </w:r>
      <w:r w:rsidR="002454C8">
        <w:rPr>
          <w:rFonts w:cs="Times New Roman"/>
          <w:szCs w:val="24"/>
        </w:rPr>
        <w:t>raped and killed a young girl</w:t>
      </w:r>
      <w:r w:rsidR="000401C2">
        <w:rPr>
          <w:rFonts w:cs="Times New Roman"/>
          <w:szCs w:val="24"/>
        </w:rPr>
        <w:t xml:space="preserve"> stating that he was so drunk that he was unabl</w:t>
      </w:r>
      <w:r w:rsidR="00224739">
        <w:rPr>
          <w:rFonts w:cs="Times New Roman"/>
          <w:szCs w:val="24"/>
        </w:rPr>
        <w:t>e to comprehend the severity of his act</w:t>
      </w:r>
      <w:r w:rsidR="00354659">
        <w:rPr>
          <w:rFonts w:cs="Times New Roman"/>
          <w:szCs w:val="24"/>
        </w:rPr>
        <w:t xml:space="preserve"> </w:t>
      </w:r>
      <w:r w:rsidR="00EB5C24">
        <w:rPr>
          <w:rFonts w:cs="Times New Roman"/>
          <w:szCs w:val="24"/>
        </w:rPr>
        <w:t>.</w:t>
      </w:r>
    </w:p>
    <w:p w14:paraId="0D3920AA" w14:textId="0723EE67" w:rsidR="00A273B0" w:rsidRDefault="00383AB2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Automatism is a </w:t>
      </w:r>
      <w:r w:rsidR="0058721B">
        <w:rPr>
          <w:rFonts w:cs="Times New Roman"/>
          <w:szCs w:val="24"/>
        </w:rPr>
        <w:t xml:space="preserve">defence that can be used if a person </w:t>
      </w:r>
      <w:r w:rsidR="0012519E">
        <w:rPr>
          <w:rFonts w:cs="Times New Roman"/>
          <w:szCs w:val="24"/>
        </w:rPr>
        <w:t xml:space="preserve">was not in control of their actions at the time </w:t>
      </w:r>
      <w:r w:rsidR="008A41E8">
        <w:rPr>
          <w:rFonts w:cs="Times New Roman"/>
          <w:szCs w:val="24"/>
        </w:rPr>
        <w:t xml:space="preserve">of the </w:t>
      </w:r>
      <w:r w:rsidR="00C10A3A">
        <w:rPr>
          <w:rFonts w:cs="Times New Roman"/>
          <w:szCs w:val="24"/>
        </w:rPr>
        <w:t xml:space="preserve">alleged offence ,due to </w:t>
      </w:r>
      <w:r w:rsidR="007546EC">
        <w:rPr>
          <w:rFonts w:cs="Times New Roman"/>
          <w:szCs w:val="24"/>
        </w:rPr>
        <w:t xml:space="preserve">some external factors </w:t>
      </w:r>
      <w:r w:rsidR="00DF665B">
        <w:rPr>
          <w:rFonts w:cs="Times New Roman"/>
          <w:szCs w:val="24"/>
        </w:rPr>
        <w:t>such as seizure or concussion.</w:t>
      </w:r>
      <w:r w:rsidR="00F96762">
        <w:rPr>
          <w:rFonts w:cs="Times New Roman"/>
          <w:szCs w:val="24"/>
        </w:rPr>
        <w:t xml:space="preserve"> This type of defence can be raised in cases where </w:t>
      </w:r>
      <w:r w:rsidR="00100AFD">
        <w:rPr>
          <w:rFonts w:cs="Times New Roman"/>
          <w:szCs w:val="24"/>
        </w:rPr>
        <w:t>the accused did not have the required</w:t>
      </w:r>
      <w:r w:rsidR="006331D0">
        <w:rPr>
          <w:rFonts w:cs="Times New Roman"/>
          <w:szCs w:val="24"/>
        </w:rPr>
        <w:t xml:space="preserve"> intent or knowledge to commit the crime ,due to their lack of </w:t>
      </w:r>
      <w:r w:rsidR="00355F39">
        <w:rPr>
          <w:rFonts w:cs="Times New Roman"/>
          <w:szCs w:val="24"/>
        </w:rPr>
        <w:t>control.</w:t>
      </w:r>
      <w:r>
        <w:rPr>
          <w:rFonts w:cs="Times New Roman"/>
          <w:szCs w:val="24"/>
        </w:rPr>
        <w:t xml:space="preserve"> </w:t>
      </w:r>
    </w:p>
    <w:p w14:paraId="7730CC7C" w14:textId="0834163B" w:rsidR="004F2692" w:rsidRDefault="004F2692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In </w:t>
      </w:r>
      <w:r w:rsidR="00161E23">
        <w:rPr>
          <w:rFonts w:cs="Times New Roman"/>
          <w:szCs w:val="24"/>
        </w:rPr>
        <w:t>Freya’s case ,the intoxication was voluntary</w:t>
      </w:r>
      <w:r w:rsidR="00932444">
        <w:rPr>
          <w:rFonts w:cs="Times New Roman"/>
          <w:szCs w:val="24"/>
        </w:rPr>
        <w:t xml:space="preserve"> ,as she consumed the alcohol for fun and without being aware that </w:t>
      </w:r>
      <w:r w:rsidR="00D00423">
        <w:rPr>
          <w:rFonts w:cs="Times New Roman"/>
          <w:szCs w:val="24"/>
        </w:rPr>
        <w:t>this will cause her a seizure.</w:t>
      </w:r>
      <w:r w:rsidR="005F15EC">
        <w:rPr>
          <w:rFonts w:cs="Times New Roman"/>
          <w:szCs w:val="24"/>
        </w:rPr>
        <w:t xml:space="preserve"> </w:t>
      </w:r>
      <w:r w:rsidR="0055639B">
        <w:rPr>
          <w:rFonts w:cs="Times New Roman"/>
          <w:szCs w:val="24"/>
        </w:rPr>
        <w:t xml:space="preserve">She , however punched Mike </w:t>
      </w:r>
      <w:r w:rsidR="00115559">
        <w:rPr>
          <w:rFonts w:cs="Times New Roman"/>
          <w:szCs w:val="24"/>
        </w:rPr>
        <w:t xml:space="preserve">as a result of automatism </w:t>
      </w:r>
      <w:r w:rsidR="00017161">
        <w:rPr>
          <w:rFonts w:cs="Times New Roman"/>
          <w:szCs w:val="24"/>
        </w:rPr>
        <w:t>.In conditions like this, the movements of a person</w:t>
      </w:r>
      <w:r w:rsidR="004C5DEC">
        <w:rPr>
          <w:rFonts w:cs="Times New Roman"/>
          <w:szCs w:val="24"/>
        </w:rPr>
        <w:t xml:space="preserve">’s body or limbs are </w:t>
      </w:r>
      <w:r w:rsidR="0000351A">
        <w:rPr>
          <w:rFonts w:cs="Times New Roman"/>
          <w:szCs w:val="24"/>
        </w:rPr>
        <w:t>involuntarily</w:t>
      </w:r>
      <w:r w:rsidR="004C5DEC">
        <w:rPr>
          <w:rFonts w:cs="Times New Roman"/>
          <w:szCs w:val="24"/>
        </w:rPr>
        <w:t>.</w:t>
      </w:r>
      <w:r w:rsidR="00A02FF6">
        <w:rPr>
          <w:rFonts w:cs="Times New Roman"/>
          <w:szCs w:val="24"/>
        </w:rPr>
        <w:t xml:space="preserve"> A case that can be used to </w:t>
      </w:r>
      <w:r w:rsidR="00486EB3">
        <w:rPr>
          <w:rFonts w:cs="Times New Roman"/>
          <w:szCs w:val="24"/>
        </w:rPr>
        <w:t xml:space="preserve">the defence of automatism is </w:t>
      </w:r>
      <w:proofErr w:type="spellStart"/>
      <w:r w:rsidR="00486EB3">
        <w:rPr>
          <w:rFonts w:cs="Times New Roman"/>
          <w:szCs w:val="24"/>
        </w:rPr>
        <w:t>Watmore</w:t>
      </w:r>
      <w:proofErr w:type="spellEnd"/>
      <w:r w:rsidR="00486EB3">
        <w:rPr>
          <w:rFonts w:cs="Times New Roman"/>
          <w:szCs w:val="24"/>
        </w:rPr>
        <w:t xml:space="preserve"> v Jenkins[</w:t>
      </w:r>
      <w:r w:rsidR="0046783D">
        <w:rPr>
          <w:rFonts w:cs="Times New Roman"/>
          <w:szCs w:val="24"/>
        </w:rPr>
        <w:t>1962] 2Q B 572 where the defendant , who was diabetic</w:t>
      </w:r>
      <w:r w:rsidR="0049252B">
        <w:rPr>
          <w:rFonts w:cs="Times New Roman"/>
          <w:szCs w:val="24"/>
        </w:rPr>
        <w:t xml:space="preserve"> crashed with a car that was parked</w:t>
      </w:r>
      <w:r w:rsidR="00B15B98">
        <w:rPr>
          <w:rFonts w:cs="Times New Roman"/>
          <w:szCs w:val="24"/>
        </w:rPr>
        <w:t xml:space="preserve"> whilst </w:t>
      </w:r>
      <w:r w:rsidR="009F4328">
        <w:rPr>
          <w:rFonts w:cs="Times New Roman"/>
          <w:szCs w:val="24"/>
        </w:rPr>
        <w:t>having a fit.</w:t>
      </w:r>
    </w:p>
    <w:p w14:paraId="2F66E820" w14:textId="6B8D6733" w:rsidR="0065498A" w:rsidRDefault="00E57E5C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In my opinion ,Freya can rely on </w:t>
      </w:r>
      <w:r w:rsidR="00905F3C">
        <w:rPr>
          <w:rFonts w:cs="Times New Roman"/>
          <w:szCs w:val="24"/>
        </w:rPr>
        <w:t xml:space="preserve">self-induced automatism as a defence </w:t>
      </w:r>
      <w:r w:rsidR="00425386">
        <w:rPr>
          <w:rFonts w:cs="Times New Roman"/>
          <w:szCs w:val="24"/>
        </w:rPr>
        <w:t xml:space="preserve">because </w:t>
      </w:r>
      <w:r w:rsidR="0004416F">
        <w:rPr>
          <w:rFonts w:cs="Times New Roman"/>
          <w:szCs w:val="24"/>
        </w:rPr>
        <w:t>,as stated above</w:t>
      </w:r>
      <w:r w:rsidR="005D5037">
        <w:rPr>
          <w:rFonts w:cs="Times New Roman"/>
          <w:szCs w:val="24"/>
        </w:rPr>
        <w:t xml:space="preserve"> , automatism is the act done by the muscles </w:t>
      </w:r>
      <w:r w:rsidR="007F1D42">
        <w:rPr>
          <w:rFonts w:cs="Times New Roman"/>
          <w:szCs w:val="24"/>
        </w:rPr>
        <w:t>without</w:t>
      </w:r>
      <w:r w:rsidR="005D5037">
        <w:rPr>
          <w:rFonts w:cs="Times New Roman"/>
          <w:szCs w:val="24"/>
        </w:rPr>
        <w:t xml:space="preserve"> any</w:t>
      </w:r>
      <w:r w:rsidR="007F1D42">
        <w:rPr>
          <w:rFonts w:cs="Times New Roman"/>
          <w:szCs w:val="24"/>
        </w:rPr>
        <w:t xml:space="preserve"> control by the mind. The </w:t>
      </w:r>
      <w:proofErr w:type="spellStart"/>
      <w:r w:rsidR="007F1D42">
        <w:rPr>
          <w:rFonts w:cs="Times New Roman"/>
          <w:szCs w:val="24"/>
        </w:rPr>
        <w:t>actus</w:t>
      </w:r>
      <w:proofErr w:type="spellEnd"/>
      <w:r w:rsidR="007F1D42">
        <w:rPr>
          <w:rFonts w:cs="Times New Roman"/>
          <w:szCs w:val="24"/>
        </w:rPr>
        <w:t xml:space="preserve"> </w:t>
      </w:r>
      <w:proofErr w:type="spellStart"/>
      <w:r w:rsidR="007F1D42">
        <w:rPr>
          <w:rFonts w:cs="Times New Roman"/>
          <w:szCs w:val="24"/>
        </w:rPr>
        <w:t>reus</w:t>
      </w:r>
      <w:proofErr w:type="spellEnd"/>
      <w:r w:rsidR="007F1D42">
        <w:rPr>
          <w:rFonts w:cs="Times New Roman"/>
          <w:szCs w:val="24"/>
        </w:rPr>
        <w:t xml:space="preserve"> </w:t>
      </w:r>
      <w:r w:rsidR="001F1675">
        <w:rPr>
          <w:rFonts w:cs="Times New Roman"/>
          <w:szCs w:val="24"/>
        </w:rPr>
        <w:t xml:space="preserve">was not voluntarily when she punched Mike , </w:t>
      </w:r>
      <w:r w:rsidR="00433E36">
        <w:rPr>
          <w:rFonts w:cs="Times New Roman"/>
          <w:szCs w:val="24"/>
        </w:rPr>
        <w:t xml:space="preserve">and </w:t>
      </w:r>
      <w:proofErr w:type="spellStart"/>
      <w:r w:rsidR="00433E36">
        <w:rPr>
          <w:rFonts w:cs="Times New Roman"/>
          <w:szCs w:val="24"/>
        </w:rPr>
        <w:t>mens</w:t>
      </w:r>
      <w:proofErr w:type="spellEnd"/>
      <w:r w:rsidR="00433E36">
        <w:rPr>
          <w:rFonts w:cs="Times New Roman"/>
          <w:szCs w:val="24"/>
        </w:rPr>
        <w:t xml:space="preserve"> rea </w:t>
      </w:r>
      <w:r w:rsidR="00F44866">
        <w:rPr>
          <w:rFonts w:cs="Times New Roman"/>
          <w:szCs w:val="24"/>
        </w:rPr>
        <w:t xml:space="preserve">in this case </w:t>
      </w:r>
      <w:r w:rsidR="0000351A">
        <w:rPr>
          <w:rFonts w:cs="Times New Roman"/>
          <w:szCs w:val="24"/>
        </w:rPr>
        <w:t xml:space="preserve">is the fact that Freya was being reckless with her drinking </w:t>
      </w:r>
      <w:r w:rsidR="0065498A">
        <w:rPr>
          <w:rFonts w:cs="Times New Roman"/>
          <w:szCs w:val="24"/>
        </w:rPr>
        <w:t xml:space="preserve">.It is clear that Freya did not </w:t>
      </w:r>
      <w:r w:rsidR="00DF6C87">
        <w:rPr>
          <w:rFonts w:cs="Times New Roman"/>
          <w:szCs w:val="24"/>
        </w:rPr>
        <w:t>intend</w:t>
      </w:r>
      <w:r w:rsidR="006C620A">
        <w:rPr>
          <w:rFonts w:cs="Times New Roman"/>
          <w:szCs w:val="24"/>
        </w:rPr>
        <w:t xml:space="preserve"> to cause any harm to Mike and this was just a result of </w:t>
      </w:r>
      <w:r w:rsidR="006047D8">
        <w:rPr>
          <w:rFonts w:cs="Times New Roman"/>
          <w:szCs w:val="24"/>
        </w:rPr>
        <w:t>involuntary conduct</w:t>
      </w:r>
      <w:r w:rsidR="003C5736">
        <w:rPr>
          <w:rFonts w:cs="Times New Roman"/>
          <w:szCs w:val="24"/>
        </w:rPr>
        <w:t xml:space="preserve"> because she was unconscious.</w:t>
      </w:r>
    </w:p>
    <w:p w14:paraId="35BBD874" w14:textId="77C909D6" w:rsidR="001E36FA" w:rsidRDefault="00E65C00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  <w:r w:rsidR="002D0386">
        <w:rPr>
          <w:rFonts w:cs="Times New Roman"/>
          <w:szCs w:val="24"/>
        </w:rPr>
        <w:t xml:space="preserve">In her case , </w:t>
      </w:r>
      <w:r w:rsidR="00334D9C">
        <w:rPr>
          <w:rFonts w:cs="Times New Roman"/>
          <w:szCs w:val="24"/>
        </w:rPr>
        <w:t xml:space="preserve">it must be shown that she was unable to control her conduct </w:t>
      </w:r>
      <w:r w:rsidR="000E6B5F">
        <w:rPr>
          <w:rFonts w:cs="Times New Roman"/>
          <w:szCs w:val="24"/>
        </w:rPr>
        <w:t>due to an external fa</w:t>
      </w:r>
      <w:r w:rsidR="001E36FA">
        <w:rPr>
          <w:rFonts w:cs="Times New Roman"/>
          <w:szCs w:val="24"/>
        </w:rPr>
        <w:t>ctor which is alcohol consumption</w:t>
      </w:r>
      <w:r w:rsidR="006A22F5">
        <w:rPr>
          <w:rFonts w:cs="Times New Roman"/>
          <w:szCs w:val="24"/>
        </w:rPr>
        <w:t xml:space="preserve"> for this matter.</w:t>
      </w:r>
    </w:p>
    <w:p w14:paraId="768B5538" w14:textId="6EDBA01D" w:rsidR="002D35A0" w:rsidRDefault="002D35A0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As a personal note, she was not a</w:t>
      </w:r>
      <w:r w:rsidR="00E83A60">
        <w:rPr>
          <w:rFonts w:cs="Times New Roman"/>
          <w:szCs w:val="24"/>
        </w:rPr>
        <w:t xml:space="preserve">ware that a fun night out </w:t>
      </w:r>
      <w:r w:rsidR="000F43A6">
        <w:rPr>
          <w:rFonts w:cs="Times New Roman"/>
          <w:szCs w:val="24"/>
        </w:rPr>
        <w:t>that included</w:t>
      </w:r>
      <w:r w:rsidR="00E83A60">
        <w:rPr>
          <w:rFonts w:cs="Times New Roman"/>
          <w:szCs w:val="24"/>
        </w:rPr>
        <w:t xml:space="preserve"> some drinks over the limit of her </w:t>
      </w:r>
      <w:r w:rsidR="000F43A6">
        <w:rPr>
          <w:rFonts w:cs="Times New Roman"/>
          <w:szCs w:val="24"/>
        </w:rPr>
        <w:t xml:space="preserve">health condition ,would </w:t>
      </w:r>
      <w:r w:rsidR="00E46EDC">
        <w:rPr>
          <w:rFonts w:cs="Times New Roman"/>
          <w:szCs w:val="24"/>
        </w:rPr>
        <w:t>take such a turn</w:t>
      </w:r>
      <w:r w:rsidR="003711B6">
        <w:rPr>
          <w:rFonts w:cs="Times New Roman"/>
          <w:szCs w:val="24"/>
        </w:rPr>
        <w:t xml:space="preserve"> and she would end up being </w:t>
      </w:r>
      <w:r w:rsidR="00F114DF">
        <w:rPr>
          <w:rFonts w:cs="Times New Roman"/>
          <w:szCs w:val="24"/>
        </w:rPr>
        <w:t xml:space="preserve">charged with </w:t>
      </w:r>
      <w:r w:rsidR="00CC4948">
        <w:rPr>
          <w:rFonts w:cs="Times New Roman"/>
          <w:szCs w:val="24"/>
        </w:rPr>
        <w:t>an offence.</w:t>
      </w:r>
    </w:p>
    <w:p w14:paraId="7A9A61E2" w14:textId="1217A546" w:rsidR="00FA4F89" w:rsidRDefault="00FA4F89" w:rsidP="00FE55B1">
      <w:pPr>
        <w:rPr>
          <w:rFonts w:cs="Times New Roman"/>
          <w:szCs w:val="24"/>
        </w:rPr>
      </w:pPr>
    </w:p>
    <w:p w14:paraId="302C231B" w14:textId="3C40CCA0" w:rsidR="00F4601A" w:rsidRDefault="00316A82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Case laws included:</w:t>
      </w:r>
    </w:p>
    <w:p w14:paraId="1CF6E507" w14:textId="5C108555" w:rsidR="00316A82" w:rsidRDefault="00C17065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R v. Collins</w:t>
      </w:r>
      <w:r w:rsidR="004049A8">
        <w:rPr>
          <w:rFonts w:cs="Times New Roman"/>
          <w:szCs w:val="24"/>
        </w:rPr>
        <w:t xml:space="preserve"> [1973] 3 WLR 243</w:t>
      </w:r>
    </w:p>
    <w:p w14:paraId="00D7EF97" w14:textId="54B2AF4D" w:rsidR="004049A8" w:rsidRDefault="00C42730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R v. Ryan</w:t>
      </w:r>
      <w:r w:rsidR="00B10DFB">
        <w:rPr>
          <w:rFonts w:cs="Times New Roman"/>
          <w:szCs w:val="24"/>
        </w:rPr>
        <w:t xml:space="preserve">[1996] </w:t>
      </w:r>
      <w:proofErr w:type="spellStart"/>
      <w:r w:rsidR="00B10DFB">
        <w:rPr>
          <w:rFonts w:cs="Times New Roman"/>
          <w:szCs w:val="24"/>
        </w:rPr>
        <w:t>Crim</w:t>
      </w:r>
      <w:proofErr w:type="spellEnd"/>
      <w:r w:rsidR="00B10DFB">
        <w:rPr>
          <w:rFonts w:cs="Times New Roman"/>
          <w:szCs w:val="24"/>
        </w:rPr>
        <w:t xml:space="preserve"> LR 320</w:t>
      </w:r>
    </w:p>
    <w:p w14:paraId="65FC05CC" w14:textId="6E8D2C2C" w:rsidR="00054BB1" w:rsidRDefault="00054BB1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R v McPherson[1973]</w:t>
      </w:r>
      <w:proofErr w:type="spellStart"/>
      <w:r>
        <w:rPr>
          <w:rFonts w:cs="Times New Roman"/>
          <w:szCs w:val="24"/>
        </w:rPr>
        <w:t>Crim</w:t>
      </w:r>
      <w:proofErr w:type="spellEnd"/>
      <w:r>
        <w:rPr>
          <w:rFonts w:cs="Times New Roman"/>
          <w:szCs w:val="24"/>
        </w:rPr>
        <w:t xml:space="preserve"> LR191, CA</w:t>
      </w:r>
    </w:p>
    <w:p w14:paraId="38E4873A" w14:textId="7D4CF4C1" w:rsidR="003F434A" w:rsidRDefault="003F434A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DPP v J(2002)</w:t>
      </w:r>
    </w:p>
    <w:p w14:paraId="0C5696D6" w14:textId="70E559D8" w:rsidR="00761CD3" w:rsidRDefault="00761CD3" w:rsidP="00FE55B1">
      <w:pPr>
        <w:rPr>
          <w:rFonts w:cs="Times New Roman"/>
          <w:szCs w:val="24"/>
        </w:rPr>
      </w:pPr>
      <w:r>
        <w:rPr>
          <w:rFonts w:cs="Times New Roman"/>
          <w:szCs w:val="24"/>
        </w:rPr>
        <w:t>DPP v Beard[1920] AC 479</w:t>
      </w:r>
    </w:p>
    <w:p w14:paraId="6F630E7D" w14:textId="00AC9EAC" w:rsidR="00B10DFB" w:rsidRDefault="00F942FF" w:rsidP="00FE55B1">
      <w:pPr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Watmore</w:t>
      </w:r>
      <w:proofErr w:type="spellEnd"/>
      <w:r>
        <w:rPr>
          <w:rFonts w:cs="Times New Roman"/>
          <w:szCs w:val="24"/>
        </w:rPr>
        <w:t xml:space="preserve"> v Jenkins[1962] 2Q B 572</w:t>
      </w:r>
    </w:p>
    <w:p w14:paraId="084B019B" w14:textId="77777777" w:rsidR="00FA4F89" w:rsidRDefault="00FA4F89" w:rsidP="00FE55B1">
      <w:pPr>
        <w:rPr>
          <w:rFonts w:cs="Times New Roman"/>
          <w:szCs w:val="24"/>
        </w:rPr>
      </w:pPr>
    </w:p>
    <w:p w14:paraId="204F2DCD" w14:textId="77777777" w:rsidR="00CC4948" w:rsidRDefault="00CC4948" w:rsidP="00FE55B1">
      <w:pPr>
        <w:rPr>
          <w:rFonts w:cs="Times New Roman"/>
          <w:szCs w:val="24"/>
        </w:rPr>
      </w:pPr>
    </w:p>
    <w:p w14:paraId="63E7E518" w14:textId="77777777" w:rsidR="00227690" w:rsidRDefault="00227690" w:rsidP="00FE55B1">
      <w:pPr>
        <w:rPr>
          <w:rFonts w:cs="Times New Roman"/>
          <w:szCs w:val="24"/>
        </w:rPr>
      </w:pPr>
    </w:p>
    <w:p w14:paraId="3367625B" w14:textId="77777777" w:rsidR="008B05C7" w:rsidRDefault="008B05C7" w:rsidP="00FE55B1">
      <w:pPr>
        <w:rPr>
          <w:rFonts w:cs="Times New Roman"/>
          <w:szCs w:val="24"/>
        </w:rPr>
      </w:pPr>
    </w:p>
    <w:p w14:paraId="2034FC60" w14:textId="77777777" w:rsidR="008B05C7" w:rsidRPr="006A7D89" w:rsidRDefault="008B05C7" w:rsidP="00FE55B1">
      <w:pPr>
        <w:rPr>
          <w:rFonts w:cs="Times New Roman"/>
          <w:szCs w:val="24"/>
        </w:rPr>
      </w:pPr>
    </w:p>
    <w:p w14:paraId="6FB83D6E" w14:textId="40895055" w:rsidR="00B67620" w:rsidRDefault="00B67620" w:rsidP="00C233CD">
      <w:pPr>
        <w:jc w:val="center"/>
        <w:rPr>
          <w:rFonts w:eastAsiaTheme="majorEastAsia" w:cs="Times New Roman"/>
          <w:b/>
          <w:bCs/>
          <w:color w:val="000000" w:themeColor="text1"/>
          <w:szCs w:val="24"/>
        </w:rPr>
      </w:pPr>
    </w:p>
    <w:p w14:paraId="0859707E" w14:textId="4D179B1C" w:rsidR="00AA1144" w:rsidRDefault="00AA1144" w:rsidP="00AA1144">
      <w:pPr>
        <w:pStyle w:val="TOCHeading"/>
        <w:jc w:val="center"/>
      </w:pPr>
    </w:p>
    <w:p w14:paraId="45937701" w14:textId="1DA65B76" w:rsidR="00762280" w:rsidRPr="001B6404" w:rsidRDefault="00762280" w:rsidP="001B6404"/>
    <w:sectPr w:rsidR="00762280" w:rsidRPr="001B64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785C24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163230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DF3"/>
    <w:rsid w:val="00000B0A"/>
    <w:rsid w:val="000025FB"/>
    <w:rsid w:val="0000351A"/>
    <w:rsid w:val="00012753"/>
    <w:rsid w:val="00017161"/>
    <w:rsid w:val="00023A70"/>
    <w:rsid w:val="000308DE"/>
    <w:rsid w:val="000333F8"/>
    <w:rsid w:val="000401C2"/>
    <w:rsid w:val="00042EB9"/>
    <w:rsid w:val="0004416F"/>
    <w:rsid w:val="00054BB1"/>
    <w:rsid w:val="00074748"/>
    <w:rsid w:val="00094BCD"/>
    <w:rsid w:val="000A4A4F"/>
    <w:rsid w:val="000A59D8"/>
    <w:rsid w:val="000B0124"/>
    <w:rsid w:val="000B4350"/>
    <w:rsid w:val="000D187B"/>
    <w:rsid w:val="000D75C0"/>
    <w:rsid w:val="000E6B5F"/>
    <w:rsid w:val="000F115D"/>
    <w:rsid w:val="000F43A6"/>
    <w:rsid w:val="00100AFD"/>
    <w:rsid w:val="00110071"/>
    <w:rsid w:val="00110346"/>
    <w:rsid w:val="001147CB"/>
    <w:rsid w:val="00115559"/>
    <w:rsid w:val="00116A59"/>
    <w:rsid w:val="0012519E"/>
    <w:rsid w:val="00126A5C"/>
    <w:rsid w:val="00133C5F"/>
    <w:rsid w:val="00144A9E"/>
    <w:rsid w:val="00161E23"/>
    <w:rsid w:val="001748A5"/>
    <w:rsid w:val="00177CBC"/>
    <w:rsid w:val="00177EDC"/>
    <w:rsid w:val="00193439"/>
    <w:rsid w:val="001A3213"/>
    <w:rsid w:val="001A438F"/>
    <w:rsid w:val="001A5F06"/>
    <w:rsid w:val="001B2AFC"/>
    <w:rsid w:val="001B6404"/>
    <w:rsid w:val="001B79A4"/>
    <w:rsid w:val="001C2EC7"/>
    <w:rsid w:val="001C584C"/>
    <w:rsid w:val="001C6763"/>
    <w:rsid w:val="001D769F"/>
    <w:rsid w:val="001E0DAB"/>
    <w:rsid w:val="001E36FA"/>
    <w:rsid w:val="001F0184"/>
    <w:rsid w:val="001F1675"/>
    <w:rsid w:val="0020010B"/>
    <w:rsid w:val="00210DEE"/>
    <w:rsid w:val="00224739"/>
    <w:rsid w:val="00227690"/>
    <w:rsid w:val="002373B1"/>
    <w:rsid w:val="002454C8"/>
    <w:rsid w:val="002504DD"/>
    <w:rsid w:val="002540E4"/>
    <w:rsid w:val="0026481B"/>
    <w:rsid w:val="00265AD6"/>
    <w:rsid w:val="0027407D"/>
    <w:rsid w:val="00276FC1"/>
    <w:rsid w:val="00282038"/>
    <w:rsid w:val="0028379D"/>
    <w:rsid w:val="00284D3D"/>
    <w:rsid w:val="002B2502"/>
    <w:rsid w:val="002C1F0F"/>
    <w:rsid w:val="002C543B"/>
    <w:rsid w:val="002D0386"/>
    <w:rsid w:val="002D2151"/>
    <w:rsid w:val="002D2405"/>
    <w:rsid w:val="002D35A0"/>
    <w:rsid w:val="002D6FE4"/>
    <w:rsid w:val="002E45FC"/>
    <w:rsid w:val="002F4EF7"/>
    <w:rsid w:val="002F6AC7"/>
    <w:rsid w:val="002F72C7"/>
    <w:rsid w:val="00315EBE"/>
    <w:rsid w:val="00316A82"/>
    <w:rsid w:val="00334D9C"/>
    <w:rsid w:val="003400F4"/>
    <w:rsid w:val="00354659"/>
    <w:rsid w:val="00355F39"/>
    <w:rsid w:val="003604FF"/>
    <w:rsid w:val="003666E0"/>
    <w:rsid w:val="003711B6"/>
    <w:rsid w:val="00383AB2"/>
    <w:rsid w:val="0039249C"/>
    <w:rsid w:val="00392D13"/>
    <w:rsid w:val="003931D5"/>
    <w:rsid w:val="00397A15"/>
    <w:rsid w:val="003A1CD6"/>
    <w:rsid w:val="003C5736"/>
    <w:rsid w:val="003E43A4"/>
    <w:rsid w:val="003F434A"/>
    <w:rsid w:val="003F5208"/>
    <w:rsid w:val="003F69E8"/>
    <w:rsid w:val="004049A8"/>
    <w:rsid w:val="00417561"/>
    <w:rsid w:val="00422678"/>
    <w:rsid w:val="00425386"/>
    <w:rsid w:val="00433E36"/>
    <w:rsid w:val="00433FAF"/>
    <w:rsid w:val="00435F29"/>
    <w:rsid w:val="004607CA"/>
    <w:rsid w:val="004655E6"/>
    <w:rsid w:val="0046783D"/>
    <w:rsid w:val="004717C0"/>
    <w:rsid w:val="00483B5D"/>
    <w:rsid w:val="00486EB3"/>
    <w:rsid w:val="0048794C"/>
    <w:rsid w:val="0049252B"/>
    <w:rsid w:val="004A3D36"/>
    <w:rsid w:val="004A7A92"/>
    <w:rsid w:val="004B2B40"/>
    <w:rsid w:val="004B40B9"/>
    <w:rsid w:val="004B44D2"/>
    <w:rsid w:val="004C003C"/>
    <w:rsid w:val="004C16A8"/>
    <w:rsid w:val="004C4578"/>
    <w:rsid w:val="004C5DEC"/>
    <w:rsid w:val="004C6FEF"/>
    <w:rsid w:val="004F2692"/>
    <w:rsid w:val="004F5558"/>
    <w:rsid w:val="004F772D"/>
    <w:rsid w:val="00512380"/>
    <w:rsid w:val="00540150"/>
    <w:rsid w:val="00542009"/>
    <w:rsid w:val="00553137"/>
    <w:rsid w:val="0055639B"/>
    <w:rsid w:val="0056611A"/>
    <w:rsid w:val="005707AB"/>
    <w:rsid w:val="005720BE"/>
    <w:rsid w:val="0057261D"/>
    <w:rsid w:val="00573A50"/>
    <w:rsid w:val="0058561E"/>
    <w:rsid w:val="0058721B"/>
    <w:rsid w:val="005961B9"/>
    <w:rsid w:val="005A5275"/>
    <w:rsid w:val="005B3C53"/>
    <w:rsid w:val="005B4EA3"/>
    <w:rsid w:val="005C1043"/>
    <w:rsid w:val="005D5037"/>
    <w:rsid w:val="005E5D74"/>
    <w:rsid w:val="005F15EC"/>
    <w:rsid w:val="005F25F7"/>
    <w:rsid w:val="005F40C7"/>
    <w:rsid w:val="006047D8"/>
    <w:rsid w:val="00605C2C"/>
    <w:rsid w:val="006127CB"/>
    <w:rsid w:val="00616444"/>
    <w:rsid w:val="00617A10"/>
    <w:rsid w:val="006331D0"/>
    <w:rsid w:val="00641271"/>
    <w:rsid w:val="00653E5D"/>
    <w:rsid w:val="0065498A"/>
    <w:rsid w:val="006872A7"/>
    <w:rsid w:val="006A0251"/>
    <w:rsid w:val="006A22F5"/>
    <w:rsid w:val="006B08E4"/>
    <w:rsid w:val="006B6E4F"/>
    <w:rsid w:val="006B7425"/>
    <w:rsid w:val="006C620A"/>
    <w:rsid w:val="006D1802"/>
    <w:rsid w:val="00702F1B"/>
    <w:rsid w:val="007206F7"/>
    <w:rsid w:val="00722CC4"/>
    <w:rsid w:val="00726DFF"/>
    <w:rsid w:val="007546EC"/>
    <w:rsid w:val="00761CD3"/>
    <w:rsid w:val="00762280"/>
    <w:rsid w:val="007660B3"/>
    <w:rsid w:val="00772547"/>
    <w:rsid w:val="0078315D"/>
    <w:rsid w:val="00784778"/>
    <w:rsid w:val="00784AD9"/>
    <w:rsid w:val="007A71CA"/>
    <w:rsid w:val="007C1503"/>
    <w:rsid w:val="007C6A49"/>
    <w:rsid w:val="007D3C31"/>
    <w:rsid w:val="007D6AC1"/>
    <w:rsid w:val="007F043B"/>
    <w:rsid w:val="007F1D42"/>
    <w:rsid w:val="00815DD1"/>
    <w:rsid w:val="00824375"/>
    <w:rsid w:val="00833996"/>
    <w:rsid w:val="00833F2F"/>
    <w:rsid w:val="0085743F"/>
    <w:rsid w:val="00857E18"/>
    <w:rsid w:val="00860B66"/>
    <w:rsid w:val="00867F78"/>
    <w:rsid w:val="00873A0C"/>
    <w:rsid w:val="00875F82"/>
    <w:rsid w:val="00881318"/>
    <w:rsid w:val="0089003E"/>
    <w:rsid w:val="008A41E8"/>
    <w:rsid w:val="008B05C7"/>
    <w:rsid w:val="008B2715"/>
    <w:rsid w:val="008C271E"/>
    <w:rsid w:val="008D1C80"/>
    <w:rsid w:val="008E3637"/>
    <w:rsid w:val="008E6264"/>
    <w:rsid w:val="008F77DE"/>
    <w:rsid w:val="00900C4E"/>
    <w:rsid w:val="00902657"/>
    <w:rsid w:val="00905F3C"/>
    <w:rsid w:val="0091530F"/>
    <w:rsid w:val="0091592F"/>
    <w:rsid w:val="00926942"/>
    <w:rsid w:val="00927EEE"/>
    <w:rsid w:val="00932444"/>
    <w:rsid w:val="009363BF"/>
    <w:rsid w:val="0093663C"/>
    <w:rsid w:val="00976EBF"/>
    <w:rsid w:val="0098192A"/>
    <w:rsid w:val="00983D7B"/>
    <w:rsid w:val="009879D4"/>
    <w:rsid w:val="00994C83"/>
    <w:rsid w:val="00995518"/>
    <w:rsid w:val="009A4422"/>
    <w:rsid w:val="009B4B42"/>
    <w:rsid w:val="009B6D07"/>
    <w:rsid w:val="009D6FFA"/>
    <w:rsid w:val="009E0700"/>
    <w:rsid w:val="009E6845"/>
    <w:rsid w:val="009F0598"/>
    <w:rsid w:val="009F4328"/>
    <w:rsid w:val="00A01827"/>
    <w:rsid w:val="00A02FF6"/>
    <w:rsid w:val="00A06ADA"/>
    <w:rsid w:val="00A21217"/>
    <w:rsid w:val="00A2274E"/>
    <w:rsid w:val="00A264AA"/>
    <w:rsid w:val="00A273B0"/>
    <w:rsid w:val="00A31934"/>
    <w:rsid w:val="00A330FA"/>
    <w:rsid w:val="00A3732B"/>
    <w:rsid w:val="00A40EA5"/>
    <w:rsid w:val="00A41109"/>
    <w:rsid w:val="00A4181A"/>
    <w:rsid w:val="00A42C03"/>
    <w:rsid w:val="00A4776A"/>
    <w:rsid w:val="00A52B40"/>
    <w:rsid w:val="00A6360B"/>
    <w:rsid w:val="00A639A8"/>
    <w:rsid w:val="00A70BC7"/>
    <w:rsid w:val="00A83441"/>
    <w:rsid w:val="00AA1144"/>
    <w:rsid w:val="00AA151E"/>
    <w:rsid w:val="00AB4D7C"/>
    <w:rsid w:val="00AC1CBA"/>
    <w:rsid w:val="00AC49DD"/>
    <w:rsid w:val="00AD3296"/>
    <w:rsid w:val="00AF283F"/>
    <w:rsid w:val="00B01B56"/>
    <w:rsid w:val="00B02927"/>
    <w:rsid w:val="00B10DFB"/>
    <w:rsid w:val="00B15834"/>
    <w:rsid w:val="00B15B98"/>
    <w:rsid w:val="00B17FEA"/>
    <w:rsid w:val="00B20A2E"/>
    <w:rsid w:val="00B4050F"/>
    <w:rsid w:val="00B45320"/>
    <w:rsid w:val="00B607C0"/>
    <w:rsid w:val="00B67620"/>
    <w:rsid w:val="00B70557"/>
    <w:rsid w:val="00B74957"/>
    <w:rsid w:val="00B90BC7"/>
    <w:rsid w:val="00B90C35"/>
    <w:rsid w:val="00BA3683"/>
    <w:rsid w:val="00BD24DE"/>
    <w:rsid w:val="00BD4A9D"/>
    <w:rsid w:val="00BE2833"/>
    <w:rsid w:val="00BE4718"/>
    <w:rsid w:val="00C0398B"/>
    <w:rsid w:val="00C10A3A"/>
    <w:rsid w:val="00C1255C"/>
    <w:rsid w:val="00C12CAD"/>
    <w:rsid w:val="00C17065"/>
    <w:rsid w:val="00C17BFD"/>
    <w:rsid w:val="00C233CD"/>
    <w:rsid w:val="00C23DA9"/>
    <w:rsid w:val="00C42730"/>
    <w:rsid w:val="00C46ECA"/>
    <w:rsid w:val="00C5428C"/>
    <w:rsid w:val="00C72A36"/>
    <w:rsid w:val="00C8415C"/>
    <w:rsid w:val="00C871E5"/>
    <w:rsid w:val="00C9362C"/>
    <w:rsid w:val="00CB5F4F"/>
    <w:rsid w:val="00CC4948"/>
    <w:rsid w:val="00CD1798"/>
    <w:rsid w:val="00CD2C3B"/>
    <w:rsid w:val="00CD5BA3"/>
    <w:rsid w:val="00CD673F"/>
    <w:rsid w:val="00CE0436"/>
    <w:rsid w:val="00CE1FAA"/>
    <w:rsid w:val="00CE3CF4"/>
    <w:rsid w:val="00CE43F2"/>
    <w:rsid w:val="00CE6838"/>
    <w:rsid w:val="00D00423"/>
    <w:rsid w:val="00D142B2"/>
    <w:rsid w:val="00D20623"/>
    <w:rsid w:val="00D236A0"/>
    <w:rsid w:val="00D31445"/>
    <w:rsid w:val="00D3395D"/>
    <w:rsid w:val="00D3444B"/>
    <w:rsid w:val="00D4523B"/>
    <w:rsid w:val="00D47FAA"/>
    <w:rsid w:val="00D52416"/>
    <w:rsid w:val="00D538DB"/>
    <w:rsid w:val="00D65B83"/>
    <w:rsid w:val="00D71DF5"/>
    <w:rsid w:val="00D84AC0"/>
    <w:rsid w:val="00D861B5"/>
    <w:rsid w:val="00D95B99"/>
    <w:rsid w:val="00DA7FC9"/>
    <w:rsid w:val="00DC2B41"/>
    <w:rsid w:val="00DE3F3D"/>
    <w:rsid w:val="00DF1429"/>
    <w:rsid w:val="00DF15F7"/>
    <w:rsid w:val="00DF665B"/>
    <w:rsid w:val="00DF6C87"/>
    <w:rsid w:val="00E14601"/>
    <w:rsid w:val="00E25CDF"/>
    <w:rsid w:val="00E31EB8"/>
    <w:rsid w:val="00E443CC"/>
    <w:rsid w:val="00E46EDC"/>
    <w:rsid w:val="00E57E5C"/>
    <w:rsid w:val="00E65C00"/>
    <w:rsid w:val="00E83A60"/>
    <w:rsid w:val="00E87094"/>
    <w:rsid w:val="00E96746"/>
    <w:rsid w:val="00EA1151"/>
    <w:rsid w:val="00EB1A09"/>
    <w:rsid w:val="00EB5C24"/>
    <w:rsid w:val="00EB74B0"/>
    <w:rsid w:val="00ED7080"/>
    <w:rsid w:val="00EE0E93"/>
    <w:rsid w:val="00EE2237"/>
    <w:rsid w:val="00EE3B81"/>
    <w:rsid w:val="00EE54FE"/>
    <w:rsid w:val="00EE5DD6"/>
    <w:rsid w:val="00EF0F4D"/>
    <w:rsid w:val="00EF2E71"/>
    <w:rsid w:val="00F043CB"/>
    <w:rsid w:val="00F11033"/>
    <w:rsid w:val="00F114DF"/>
    <w:rsid w:val="00F25795"/>
    <w:rsid w:val="00F33165"/>
    <w:rsid w:val="00F42427"/>
    <w:rsid w:val="00F44866"/>
    <w:rsid w:val="00F4601A"/>
    <w:rsid w:val="00F52B3B"/>
    <w:rsid w:val="00F66088"/>
    <w:rsid w:val="00F70E6D"/>
    <w:rsid w:val="00F7420C"/>
    <w:rsid w:val="00F74D0D"/>
    <w:rsid w:val="00F942FF"/>
    <w:rsid w:val="00F96762"/>
    <w:rsid w:val="00FA1543"/>
    <w:rsid w:val="00FA4F89"/>
    <w:rsid w:val="00FB043C"/>
    <w:rsid w:val="00FB71A4"/>
    <w:rsid w:val="00FC42F2"/>
    <w:rsid w:val="00FC536A"/>
    <w:rsid w:val="00FE4DF3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8131C"/>
  <w15:chartTrackingRefBased/>
  <w15:docId w15:val="{A1C1A497-3700-4437-BB91-EFFA4DDD0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2280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2280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2280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2280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2280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2280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2280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2280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2280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22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228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2280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228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2280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228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2280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228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228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BA36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3683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8415C"/>
    <w:pPr>
      <w:numPr>
        <w:numId w:val="0"/>
      </w:numPr>
      <w:spacing w:line="259" w:lineRule="auto"/>
      <w:jc w:val="left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8415C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71975-18D2-4A01-BAAB-8E053294D00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1456</Words>
  <Characters>6565</Characters>
  <Application>Microsoft Office Word</Application>
  <DocSecurity>0</DocSecurity>
  <Lines>119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MARIYUM BASHIR</dc:creator>
  <cp:lastModifiedBy>andreea agache</cp:lastModifiedBy>
  <cp:revision>26</cp:revision>
  <dcterms:created xsi:type="dcterms:W3CDTF">2023-01-13T13:09:00Z</dcterms:created>
  <dcterms:modified xsi:type="dcterms:W3CDTF">2023-01-13T13:50:00Z</dcterms:modified>
</cp:coreProperties>
</file>