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BE2ADED" w:rsidR="00CE6A00" w:rsidRPr="004C3A0B" w:rsidRDefault="00AC6D82" w:rsidP="008C4441">
            <w:pPr>
              <w:rPr>
                <w:rFonts w:ascii="Arial" w:hAnsi="Arial" w:cs="Arial"/>
                <w:sz w:val="22"/>
                <w:szCs w:val="22"/>
              </w:rPr>
            </w:pPr>
            <w:r>
              <w:rPr>
                <w:rFonts w:ascii="Arial" w:hAnsi="Arial" w:cs="Arial"/>
                <w:sz w:val="22"/>
                <w:szCs w:val="22"/>
              </w:rPr>
              <w:t xml:space="preserve">Georgia Payne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8CDE32F" w:rsidR="00B2018A" w:rsidRPr="004C3A0B" w:rsidRDefault="00AC6D82"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D914941" w:rsidR="00A51109" w:rsidRPr="004C3A0B" w:rsidRDefault="00AC6D82" w:rsidP="008C4441">
            <w:pPr>
              <w:rPr>
                <w:rFonts w:ascii="Arial" w:hAnsi="Arial" w:cs="Arial"/>
                <w:sz w:val="22"/>
                <w:szCs w:val="22"/>
              </w:rPr>
            </w:pPr>
            <w:r>
              <w:rPr>
                <w:rFonts w:ascii="Arial" w:hAnsi="Arial" w:cs="Arial"/>
                <w:sz w:val="22"/>
                <w:szCs w:val="22"/>
              </w:rPr>
              <w:t>Early Years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9B431E2" w:rsidR="00494691" w:rsidRPr="004C3A0B" w:rsidRDefault="00AC6D82" w:rsidP="008C4441">
            <w:pPr>
              <w:rPr>
                <w:rFonts w:ascii="Arial" w:hAnsi="Arial" w:cs="Arial"/>
                <w:sz w:val="22"/>
                <w:szCs w:val="22"/>
              </w:rPr>
            </w:pPr>
            <w:r>
              <w:rPr>
                <w:rFonts w:ascii="Arial" w:hAnsi="Arial" w:cs="Arial"/>
                <w:sz w:val="22"/>
                <w:szCs w:val="22"/>
              </w:rPr>
              <w:t xml:space="preserve">Carmarthen </w:t>
            </w:r>
          </w:p>
        </w:tc>
      </w:tr>
      <w:tr w:rsidR="00494691" w:rsidRPr="004C3A0B" w14:paraId="7E4B68A5" w14:textId="77777777" w:rsidTr="002A5C83">
        <w:trPr>
          <w:cantSplit/>
          <w:trHeight w:val="228"/>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0EA7AD4" w:rsidR="00494691" w:rsidRPr="004C3A0B" w:rsidRDefault="00AC6D82" w:rsidP="008C4441">
            <w:pPr>
              <w:rPr>
                <w:rFonts w:ascii="Arial" w:hAnsi="Arial" w:cs="Arial"/>
                <w:sz w:val="22"/>
                <w:szCs w:val="22"/>
              </w:rPr>
            </w:pPr>
            <w:r>
              <w:rPr>
                <w:rFonts w:ascii="Arial" w:hAnsi="Arial" w:cs="Arial"/>
                <w:sz w:val="22"/>
                <w:szCs w:val="22"/>
              </w:rPr>
              <w:t>1500060@student.uwtsd.ac.uk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E76D4AF" w:rsidR="00494691" w:rsidRPr="004C3A0B" w:rsidRDefault="00AC6D82" w:rsidP="008C4441">
            <w:pPr>
              <w:rPr>
                <w:rFonts w:ascii="Arial" w:hAnsi="Arial" w:cs="Arial"/>
                <w:sz w:val="22"/>
                <w:szCs w:val="22"/>
              </w:rPr>
            </w:pPr>
            <w:r>
              <w:rPr>
                <w:rFonts w:ascii="Arial" w:hAnsi="Arial" w:cs="Arial"/>
                <w:sz w:val="22"/>
                <w:szCs w:val="22"/>
              </w:rPr>
              <w:t>01267 236046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FCA03DB" w:rsidR="00CA7241" w:rsidRPr="004C3A0B" w:rsidRDefault="00AC6D82" w:rsidP="0082781D">
            <w:pPr>
              <w:rPr>
                <w:rFonts w:ascii="Arial" w:hAnsi="Arial" w:cs="Arial"/>
                <w:sz w:val="22"/>
                <w:szCs w:val="22"/>
              </w:rPr>
            </w:pPr>
            <w:r>
              <w:rPr>
                <w:rFonts w:ascii="Arial" w:hAnsi="Arial" w:cs="Arial"/>
                <w:sz w:val="22"/>
                <w:szCs w:val="22"/>
              </w:rPr>
              <w:t>1500060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402DC66" w:rsidR="00CA7241" w:rsidRPr="004C3A0B" w:rsidRDefault="00AC6D82" w:rsidP="0082781D">
            <w:pPr>
              <w:rPr>
                <w:rFonts w:ascii="Arial" w:hAnsi="Arial" w:cs="Arial"/>
                <w:sz w:val="22"/>
                <w:szCs w:val="22"/>
              </w:rPr>
            </w:pPr>
            <w:r>
              <w:rPr>
                <w:rFonts w:ascii="Arial" w:hAnsi="Arial" w:cs="Arial"/>
                <w:sz w:val="22"/>
                <w:szCs w:val="22"/>
              </w:rPr>
              <w:t>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3715C4C3" w:rsidR="00CA7241" w:rsidRPr="004C3A0B" w:rsidRDefault="00AC6D8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52E5B29" w:rsidR="00A51109" w:rsidRPr="004C3A0B" w:rsidRDefault="00AC6D8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6BDA9EE7" w:rsidR="00B2018A" w:rsidRPr="004C3A0B" w:rsidRDefault="00CC0BE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E6C087E" w:rsidR="00604C9F" w:rsidRPr="004C3A0B" w:rsidRDefault="00AC6D82" w:rsidP="00604C9F">
            <w:pPr>
              <w:autoSpaceDE w:val="0"/>
              <w:autoSpaceDN w:val="0"/>
              <w:adjustRightInd w:val="0"/>
              <w:rPr>
                <w:rFonts w:ascii="Arial" w:hAnsi="Arial" w:cs="Arial"/>
                <w:b/>
                <w:bCs/>
                <w:i/>
                <w:sz w:val="22"/>
                <w:szCs w:val="22"/>
              </w:rPr>
            </w:pPr>
            <w:r>
              <w:rPr>
                <w:rFonts w:ascii="Arial" w:hAnsi="Arial" w:cs="Arial"/>
                <w:b/>
                <w:bCs/>
                <w:i/>
                <w:sz w:val="22"/>
                <w:szCs w:val="22"/>
              </w:rPr>
              <w:t>British Education Research Association</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2D22D23" w:rsidR="00604C9F" w:rsidRPr="00DD0929" w:rsidRDefault="00AC6D8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597455A" w:rsidR="00494691" w:rsidRPr="004C3A0B" w:rsidRDefault="00AC6D8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A8894CB" w:rsidR="00CA7241" w:rsidRPr="004C3A0B" w:rsidRDefault="00AC6D8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246F7EE" w14:textId="77777777" w:rsidR="00AC6D82" w:rsidRDefault="00AC6D82" w:rsidP="00AC6D82">
            <w:pPr>
              <w:spacing w:line="360" w:lineRule="auto"/>
              <w:jc w:val="both"/>
              <w:rPr>
                <w:rFonts w:ascii="Arial" w:hAnsi="Arial" w:cs="Arial"/>
              </w:rPr>
            </w:pPr>
            <w:r>
              <w:rPr>
                <w:rFonts w:ascii="Arial" w:hAnsi="Arial" w:cs="Arial"/>
              </w:rPr>
              <w:t xml:space="preserve">Exploring parental reasoning for choice of educational setting in relation to a bilingual setting, specifically when the mother speaks welsh and the father does not or vis versa. </w:t>
            </w:r>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7A25C60" w:rsidR="003C07E3" w:rsidRPr="004C3A0B" w:rsidRDefault="00AC6D82" w:rsidP="003C07E3">
            <w:pPr>
              <w:rPr>
                <w:rFonts w:ascii="Arial" w:hAnsi="Arial" w:cs="Arial"/>
                <w:sz w:val="22"/>
                <w:szCs w:val="22"/>
              </w:rPr>
            </w:pPr>
            <w:r>
              <w:rPr>
                <w:rFonts w:ascii="Arial" w:hAnsi="Arial" w:cs="Arial"/>
                <w:sz w:val="22"/>
                <w:szCs w:val="22"/>
              </w:rPr>
              <w:t xml:space="preserve">October 2018 </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ABE8C8B" w:rsidR="003C07E3" w:rsidRPr="004C3A0B" w:rsidRDefault="00AC6D82" w:rsidP="003C07E3">
            <w:pPr>
              <w:rPr>
                <w:rFonts w:ascii="Arial" w:hAnsi="Arial" w:cs="Arial"/>
                <w:sz w:val="22"/>
                <w:szCs w:val="22"/>
              </w:rPr>
            </w:pPr>
            <w:r>
              <w:rPr>
                <w:rFonts w:ascii="Arial" w:hAnsi="Arial" w:cs="Arial"/>
                <w:sz w:val="22"/>
                <w:szCs w:val="22"/>
              </w:rPr>
              <w:t>January 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BC315C4" w14:textId="77777777" w:rsidR="002A5C83" w:rsidRPr="002A5C83" w:rsidRDefault="002A5C83" w:rsidP="002A5C83">
            <w:pPr>
              <w:spacing w:line="360" w:lineRule="auto"/>
              <w:jc w:val="both"/>
              <w:rPr>
                <w:rFonts w:ascii="Arial" w:hAnsi="Arial" w:cs="Arial"/>
              </w:rPr>
            </w:pPr>
            <w:r w:rsidRPr="002A5C83">
              <w:rPr>
                <w:rFonts w:ascii="Arial" w:hAnsi="Arial" w:cs="Arial"/>
              </w:rPr>
              <w:t xml:space="preserve">The study plans to take a critical look into parents reasoning for educational choices in terms of the language of the setting, specifically a bilingual setting. This study intends to look into why these choices are made and whether or not this choice is influenced by the languages spoken by each of the parents. This could be looking at whether the fact that only one parent speaks welsh, two or neither has an impact upon the decision of where to send their child. From there the study intends to look into the reasons for why parents make the decisions they do when choosing what setting to send their child to and examine these reasons. From there more qualitative date will be gained in order to gain a deeper understanding through small focus groups. </w:t>
            </w:r>
          </w:p>
          <w:p w14:paraId="7626D6BE" w14:textId="77777777" w:rsidR="002A5C83" w:rsidRPr="002A5C83" w:rsidRDefault="002A5C83" w:rsidP="002A5C83">
            <w:pPr>
              <w:spacing w:line="360" w:lineRule="auto"/>
              <w:jc w:val="both"/>
              <w:rPr>
                <w:rFonts w:ascii="Arial" w:hAnsi="Arial" w:cs="Arial"/>
                <w:u w:val="single"/>
              </w:rPr>
            </w:pPr>
          </w:p>
          <w:p w14:paraId="4B092F5C" w14:textId="382EEB43" w:rsidR="002A5C83" w:rsidRPr="002A5C83" w:rsidRDefault="002A5C83" w:rsidP="002A5C83">
            <w:pPr>
              <w:spacing w:line="360" w:lineRule="auto"/>
              <w:jc w:val="both"/>
              <w:rPr>
                <w:rFonts w:ascii="Arial" w:hAnsi="Arial" w:cs="Arial"/>
              </w:rPr>
            </w:pPr>
            <w:r w:rsidRPr="002A5C83">
              <w:rPr>
                <w:rFonts w:ascii="Arial" w:hAnsi="Arial" w:cs="Arial"/>
              </w:rPr>
              <w:t>The study plans to carry out one or two focus group depending upon how many parents are willing to take part.</w:t>
            </w:r>
          </w:p>
          <w:p w14:paraId="3A6AAB79" w14:textId="77777777" w:rsidR="002A5C83" w:rsidRPr="002A5C83" w:rsidRDefault="002A5C83" w:rsidP="002A5C83">
            <w:pPr>
              <w:spacing w:line="360" w:lineRule="auto"/>
              <w:jc w:val="both"/>
              <w:rPr>
                <w:rFonts w:ascii="Arial" w:hAnsi="Arial" w:cs="Arial"/>
              </w:rPr>
            </w:pPr>
            <w:r w:rsidRPr="002A5C83">
              <w:rPr>
                <w:rFonts w:ascii="Arial" w:hAnsi="Arial" w:cs="Arial"/>
              </w:rPr>
              <w:t xml:space="preserve">The study aims to find out what are the languages spoken by the parents of the children at the setting, particularly the language of the primary care giver, whoever that may be. The study also intends to examine and analyse parental reasoning for the decisions they made in relation to the choice of a bilingual setting for </w:t>
            </w:r>
            <w:r w:rsidRPr="002A5C83">
              <w:rPr>
                <w:rFonts w:ascii="Arial" w:hAnsi="Arial" w:cs="Arial"/>
              </w:rPr>
              <w:lastRenderedPageBreak/>
              <w:t xml:space="preserve">their children, and to further find out if the parents spoken language had any real impact upon that decision. Furthermore, if the parents speak two different languages, did this have an impact upon the decision made. </w:t>
            </w:r>
          </w:p>
          <w:p w14:paraId="5DD9E192" w14:textId="77777777" w:rsidR="003C07E3" w:rsidRPr="002A5C83" w:rsidRDefault="003C07E3" w:rsidP="003C07E3">
            <w:pPr>
              <w:rPr>
                <w:rFonts w:ascii="Arial" w:hAnsi="Arial" w:cs="Arial"/>
                <w:sz w:val="22"/>
                <w:szCs w:val="22"/>
              </w:rPr>
            </w:pPr>
          </w:p>
          <w:p w14:paraId="0AAF8A8A" w14:textId="77777777" w:rsidR="003C07E3" w:rsidRPr="002A5C83" w:rsidRDefault="003C07E3" w:rsidP="003C07E3">
            <w:pPr>
              <w:rPr>
                <w:rFonts w:ascii="Arial" w:hAnsi="Arial" w:cs="Arial"/>
                <w:sz w:val="22"/>
                <w:szCs w:val="22"/>
              </w:rPr>
            </w:pPr>
          </w:p>
          <w:p w14:paraId="0B628436" w14:textId="77777777" w:rsidR="003C07E3" w:rsidRPr="002A5C83" w:rsidRDefault="003C07E3" w:rsidP="003C07E3">
            <w:pPr>
              <w:rPr>
                <w:rFonts w:ascii="Arial" w:hAnsi="Arial" w:cs="Arial"/>
                <w:sz w:val="22"/>
                <w:szCs w:val="22"/>
              </w:rPr>
            </w:pPr>
          </w:p>
          <w:p w14:paraId="5D76C84F" w14:textId="77777777" w:rsidR="003C07E3" w:rsidRPr="002A5C83" w:rsidRDefault="003C07E3" w:rsidP="003C07E3">
            <w:pPr>
              <w:rPr>
                <w:rFonts w:ascii="Arial" w:hAnsi="Arial" w:cs="Arial"/>
                <w:b/>
                <w:sz w:val="22"/>
                <w:szCs w:val="22"/>
              </w:rPr>
            </w:pPr>
            <w:r w:rsidRPr="002A5C83">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634CEE7E" w:rsidR="003C07E3" w:rsidRDefault="002A5C83" w:rsidP="003C07E3">
            <w:pPr>
              <w:rPr>
                <w:rFonts w:ascii="Arial" w:hAnsi="Arial" w:cs="Arial"/>
                <w:sz w:val="22"/>
                <w:szCs w:val="22"/>
              </w:rPr>
            </w:pPr>
            <w:r>
              <w:rPr>
                <w:rFonts w:ascii="Arial" w:hAnsi="Arial" w:cs="Arial"/>
                <w:sz w:val="22"/>
                <w:szCs w:val="22"/>
              </w:rPr>
              <w:t xml:space="preserve">Focus group pre-set questions to discuss amongst the group </w:t>
            </w:r>
          </w:p>
          <w:p w14:paraId="4C834723" w14:textId="29A55382" w:rsidR="002A5C83" w:rsidRDefault="002A5C83" w:rsidP="003C07E3">
            <w:pPr>
              <w:rPr>
                <w:rFonts w:ascii="Arial" w:hAnsi="Arial" w:cs="Arial"/>
                <w:sz w:val="22"/>
                <w:szCs w:val="22"/>
              </w:rPr>
            </w:pPr>
            <w:r>
              <w:rPr>
                <w:rFonts w:ascii="Arial" w:hAnsi="Arial" w:cs="Arial"/>
                <w:sz w:val="22"/>
                <w:szCs w:val="22"/>
              </w:rPr>
              <w:t>Researcher present to observe the discussion – also audio recording as back up for information but only if all members of the focus groups have given their consent to be recorded</w:t>
            </w:r>
          </w:p>
          <w:p w14:paraId="3CB0E975" w14:textId="7FB30A03" w:rsidR="002A5C83" w:rsidRPr="004C3A0B" w:rsidRDefault="002A5C83" w:rsidP="003C07E3">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there will be an additional person present to help record information disclosed during focus group especially if someone has not given consent to be audio recorded they will help the researcher to note down all information disclosed during session. </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2940842" w:rsidR="003C07E3" w:rsidRPr="004C3A0B" w:rsidRDefault="002A5C83" w:rsidP="003C07E3">
            <w:pPr>
              <w:rPr>
                <w:rFonts w:ascii="Arial" w:hAnsi="Arial" w:cs="Arial"/>
                <w:sz w:val="22"/>
                <w:szCs w:val="22"/>
              </w:rPr>
            </w:pPr>
            <w:r>
              <w:rPr>
                <w:rFonts w:ascii="Arial" w:hAnsi="Arial" w:cs="Arial"/>
                <w:sz w:val="22"/>
                <w:szCs w:val="22"/>
              </w:rPr>
              <w:t xml:space="preserve">Model Church in Wales Primary School Carmarthen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143398AC"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A015A5D"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661EF80A"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267DA367"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3C85C8CA"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6164EEE1"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3CA7BF3"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7D5ED803" w:rsidR="008C4441" w:rsidRPr="004C3A0B" w:rsidRDefault="00AC6D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CD0F8FE" w:rsidR="006D29FD" w:rsidRPr="004C3A0B" w:rsidRDefault="00AC6D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3CE50E5" w:rsidR="006D29FD" w:rsidRPr="004C3A0B" w:rsidRDefault="00AC6D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5D9625ED" w:rsidR="006D29FD" w:rsidRPr="004C3A0B" w:rsidRDefault="00AC6D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92C1A35" w:rsidR="006D29FD" w:rsidRPr="004C3A0B" w:rsidRDefault="00AC6D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B850D96" w:rsidR="006D29FD" w:rsidRPr="004C3A0B" w:rsidRDefault="00AC6D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334E0204" w:rsidR="00BB1B85" w:rsidRDefault="00AC6D82" w:rsidP="00BB1B85">
            <w:pPr>
              <w:autoSpaceDE w:val="0"/>
              <w:autoSpaceDN w:val="0"/>
              <w:adjustRightInd w:val="0"/>
              <w:rPr>
                <w:rFonts w:ascii="Arial" w:hAnsi="Arial" w:cs="Arial"/>
                <w:sz w:val="22"/>
                <w:szCs w:val="22"/>
              </w:rPr>
            </w:pPr>
            <w:r>
              <w:rPr>
                <w:rFonts w:ascii="Arial" w:hAnsi="Arial" w:cs="Arial"/>
                <w:sz w:val="22"/>
                <w:szCs w:val="22"/>
              </w:rPr>
              <w:t>Focus groups</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A08DBF7" w:rsidR="00986FD8" w:rsidRPr="004C3A0B" w:rsidRDefault="00AC6D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09D26A2" w:rsidR="00986FD8" w:rsidRPr="004C3A0B" w:rsidRDefault="00AC6D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9C874F1" w:rsidR="00986FD8" w:rsidRPr="004C3A0B" w:rsidRDefault="00AC6D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660567A" w:rsidR="00986FD8" w:rsidRPr="004C3A0B" w:rsidRDefault="00AC6D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106D2C9D" w:rsidR="00986FD8" w:rsidRPr="004C3A0B" w:rsidRDefault="00AC6D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9784404" w:rsidR="00986FD8" w:rsidRPr="004C3A0B" w:rsidRDefault="00AC6D8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12D36C3" w:rsidR="00986FD8" w:rsidRPr="004C3A0B" w:rsidRDefault="00AC6D8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4965BAD9" w:rsidR="00986FD8" w:rsidRPr="004C3A0B" w:rsidRDefault="00AC6D8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0EDE98E" w:rsidR="00720BA7" w:rsidRDefault="002A5C83" w:rsidP="00720BA7">
            <w:pPr>
              <w:rPr>
                <w:rFonts w:ascii="Arial" w:hAnsi="Arial" w:cs="Arial"/>
                <w:sz w:val="22"/>
                <w:szCs w:val="22"/>
              </w:rPr>
            </w:pPr>
            <w:r>
              <w:rPr>
                <w:rFonts w:ascii="Arial" w:hAnsi="Arial" w:cs="Arial"/>
                <w:sz w:val="22"/>
                <w:szCs w:val="22"/>
              </w:rPr>
              <w:t xml:space="preserve">Expected number of participants is between 6 and 12 parents. Participants are identified by all being parents of children at a bilingual school where at least one parent in a family speaks welsh. </w:t>
            </w:r>
          </w:p>
          <w:p w14:paraId="574D060C" w14:textId="263C7B5C" w:rsidR="002A5C83" w:rsidRPr="004C3A0B" w:rsidRDefault="002A5C83" w:rsidP="00720BA7">
            <w:pPr>
              <w:rPr>
                <w:rFonts w:ascii="Arial" w:hAnsi="Arial" w:cs="Arial"/>
                <w:sz w:val="22"/>
                <w:szCs w:val="22"/>
              </w:rPr>
            </w:pPr>
            <w:r>
              <w:rPr>
                <w:rFonts w:ascii="Arial" w:hAnsi="Arial" w:cs="Arial"/>
                <w:sz w:val="22"/>
                <w:szCs w:val="22"/>
              </w:rPr>
              <w:t xml:space="preserve">Participants will be recruited through the researcher working at the setting and arranging to speak to parents about whether or not they are interested in taking part.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A16ED84" w:rsidR="00397B49"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915D8BB"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1323EAF8"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56725AE"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37058298"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04A38F92"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300554D9"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51C39EB"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7B0D3CCA" w:rsidR="00C86572" w:rsidRPr="004C3A0B" w:rsidRDefault="00AC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0D986FEE" w:rsidR="00E45AB0" w:rsidRPr="004C3A0B" w:rsidRDefault="00AC6D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33B3BC05" w:rsidR="00E45AB0" w:rsidRPr="004C3A0B" w:rsidRDefault="00AC6D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1E80D82" w:rsidR="00E45AB0" w:rsidRPr="004C3A0B" w:rsidRDefault="00AC6D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41664B55" w:rsidR="00E45AB0" w:rsidRPr="004C3A0B" w:rsidRDefault="00AC6D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1184DB3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AC6D82">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FF68D92" w:rsidR="00C86572" w:rsidRDefault="002A5C83" w:rsidP="00C86572">
            <w:pPr>
              <w:autoSpaceDE w:val="0"/>
              <w:autoSpaceDN w:val="0"/>
              <w:adjustRightInd w:val="0"/>
              <w:rPr>
                <w:rFonts w:ascii="Arial" w:hAnsi="Arial" w:cs="Arial"/>
                <w:sz w:val="22"/>
                <w:szCs w:val="22"/>
              </w:rPr>
            </w:pPr>
            <w:r>
              <w:rPr>
                <w:rFonts w:ascii="Arial" w:hAnsi="Arial" w:cs="Arial"/>
                <w:sz w:val="22"/>
                <w:szCs w:val="22"/>
              </w:rPr>
              <w:t>Emotional distress could be caused if there is a disagreement amongst participants during the session.</w:t>
            </w:r>
          </w:p>
          <w:p w14:paraId="43683643" w14:textId="174D8161" w:rsidR="002A5C83" w:rsidRPr="004C3A0B" w:rsidRDefault="002A5C83" w:rsidP="00C86572">
            <w:pPr>
              <w:autoSpaceDE w:val="0"/>
              <w:autoSpaceDN w:val="0"/>
              <w:adjustRightInd w:val="0"/>
              <w:rPr>
                <w:rFonts w:ascii="Arial" w:hAnsi="Arial" w:cs="Arial"/>
                <w:sz w:val="22"/>
                <w:szCs w:val="22"/>
              </w:rPr>
            </w:pPr>
            <w:r>
              <w:rPr>
                <w:rFonts w:ascii="Arial" w:hAnsi="Arial" w:cs="Arial"/>
                <w:sz w:val="22"/>
                <w:szCs w:val="22"/>
              </w:rPr>
              <w:t>Personal data from participants will be given to the researcher</w:t>
            </w:r>
            <w:r w:rsidR="00CC0BE2">
              <w:rPr>
                <w:rFonts w:ascii="Arial" w:hAnsi="Arial" w:cs="Arial"/>
                <w:sz w:val="22"/>
                <w:szCs w:val="22"/>
              </w:rPr>
              <w:t xml:space="preserve"> and will be stored by the researcher, therefore there is the potential for someone who should not see the data accessing it however the researcher will take necessary steps such as storing information on password protected computer in order to reduce this risk.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5081635B" w14:textId="3F7BFF83" w:rsidR="00CC0BE2" w:rsidRDefault="00CC0BE2" w:rsidP="00CC0BE2">
            <w:r>
              <w:rPr>
                <w:rFonts w:ascii="-webkit-standard" w:hAnsi="-webkit-standard"/>
                <w:color w:val="000000"/>
                <w:sz w:val="27"/>
                <w:szCs w:val="27"/>
              </w:rPr>
              <w:t xml:space="preserve">Possibility that the discussion about choosing a setting for the child could have raised problems amongst parents and this could cause parents to become sensitive to the discussion, the researcher will need to be prepared to deal with this. </w:t>
            </w:r>
          </w:p>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5D20403C" w14:textId="2A43C68F" w:rsidR="00CC0BE2" w:rsidRDefault="00CC0BE2" w:rsidP="00CC0BE2">
            <w:r>
              <w:rPr>
                <w:rFonts w:ascii="-webkit-standard" w:hAnsi="-webkit-standard"/>
                <w:color w:val="000000"/>
                <w:sz w:val="27"/>
                <w:szCs w:val="27"/>
              </w:rPr>
              <w:t>Working individually with groups or other individuals</w:t>
            </w:r>
            <w:r>
              <w:rPr>
                <w:rFonts w:ascii="-webkit-standard" w:hAnsi="-webkit-standard"/>
                <w:color w:val="000000"/>
                <w:sz w:val="27"/>
                <w:szCs w:val="27"/>
              </w:rPr>
              <w:t xml:space="preserve"> when alone discussing what has happened during sessions, you never know how an individual will react. Within group situation people could begin to disagree and this could get heated the researcher will need to be prepared to deal with this situation. </w:t>
            </w:r>
          </w:p>
          <w:p w14:paraId="34F077BC" w14:textId="0D06C247" w:rsidR="00CC0BE2" w:rsidRDefault="00CC0BE2" w:rsidP="00CC0BE2">
            <w:r>
              <w:t xml:space="preserve"> </w:t>
            </w: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4565E9C3" w14:textId="12B3E21E" w:rsidR="00CC0BE2" w:rsidRDefault="00CC0BE2" w:rsidP="00CC0BE2">
            <w:pPr>
              <w:pStyle w:val="NormalWeb"/>
              <w:rPr>
                <w:rFonts w:ascii="-webkit-standard" w:hAnsi="-webkit-standard"/>
                <w:color w:val="000000"/>
              </w:rPr>
            </w:pPr>
            <w:r>
              <w:rPr>
                <w:rFonts w:ascii="-webkit-standard" w:hAnsi="-webkit-standard"/>
                <w:color w:val="000000"/>
              </w:rPr>
              <w:t xml:space="preserve">Research is robust </w:t>
            </w:r>
            <w:r>
              <w:rPr>
                <w:rFonts w:ascii="-webkit-standard" w:hAnsi="-webkit-standard"/>
                <w:color w:val="000000"/>
              </w:rPr>
              <w:t>and truthful to what was said by participants,</w:t>
            </w:r>
            <w:r>
              <w:rPr>
                <w:rFonts w:ascii="-webkit-standard" w:hAnsi="-webkit-standard"/>
                <w:color w:val="000000"/>
              </w:rPr>
              <w:t xml:space="preserve"> all data </w:t>
            </w:r>
            <w:r>
              <w:rPr>
                <w:rFonts w:ascii="-webkit-standard" w:hAnsi="-webkit-standard"/>
                <w:color w:val="000000"/>
              </w:rPr>
              <w:t xml:space="preserve">collected is presented, researcher does </w:t>
            </w:r>
            <w:r>
              <w:rPr>
                <w:rFonts w:ascii="-webkit-standard" w:hAnsi="-webkit-standard"/>
                <w:color w:val="000000"/>
              </w:rPr>
              <w:t>not pick and choose bits.</w:t>
            </w:r>
            <w:r>
              <w:rPr>
                <w:rStyle w:val="apple-converted-space"/>
                <w:rFonts w:ascii="-webkit-standard" w:hAnsi="-webkit-standard"/>
                <w:color w:val="000000"/>
              </w:rPr>
              <w:t> </w:t>
            </w:r>
          </w:p>
          <w:p w14:paraId="71C5B98D" w14:textId="1B77B28C" w:rsidR="00CC0BE2" w:rsidRDefault="00CC0BE2" w:rsidP="00CC0BE2">
            <w:pPr>
              <w:pStyle w:val="NormalWeb"/>
              <w:rPr>
                <w:rFonts w:ascii="-webkit-standard" w:hAnsi="-webkit-standard"/>
                <w:color w:val="000000"/>
              </w:rPr>
            </w:pPr>
            <w:r>
              <w:rPr>
                <w:rFonts w:ascii="-webkit-standard" w:hAnsi="-webkit-standard"/>
                <w:color w:val="000000"/>
              </w:rPr>
              <w:t xml:space="preserve">Data collected by the researcher kept safe and secure and used correctly.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180629D4" w14:textId="77777777" w:rsidR="00CC0BE2" w:rsidRDefault="00CC0BE2" w:rsidP="00CC0BE2">
            <w:pPr>
              <w:rPr>
                <w:rFonts w:ascii="-webkit-standard" w:hAnsi="-webkit-standard"/>
                <w:color w:val="000000"/>
                <w:sz w:val="27"/>
                <w:szCs w:val="27"/>
              </w:rPr>
            </w:pPr>
            <w:r>
              <w:rPr>
                <w:rFonts w:ascii="-webkit-standard" w:hAnsi="-webkit-standard"/>
                <w:color w:val="000000"/>
                <w:sz w:val="27"/>
                <w:szCs w:val="27"/>
              </w:rPr>
              <w:t>Confidentiality agreements</w:t>
            </w:r>
          </w:p>
          <w:p w14:paraId="5A095AE2" w14:textId="080BEDDA" w:rsidR="00CC0BE2" w:rsidRDefault="00CC0BE2" w:rsidP="00CC0BE2">
            <w:pPr>
              <w:rPr>
                <w:rFonts w:ascii="-webkit-standard" w:hAnsi="-webkit-standard"/>
                <w:color w:val="000000"/>
                <w:sz w:val="27"/>
                <w:szCs w:val="27"/>
              </w:rPr>
            </w:pPr>
            <w:r>
              <w:rPr>
                <w:rFonts w:ascii="-webkit-standard" w:hAnsi="-webkit-standard"/>
                <w:color w:val="000000"/>
                <w:sz w:val="27"/>
                <w:szCs w:val="27"/>
              </w:rPr>
              <w:t xml:space="preserve">Confidentiality discussions </w:t>
            </w:r>
          </w:p>
          <w:p w14:paraId="53F20DE5" w14:textId="2416E692" w:rsidR="00CC0BE2" w:rsidRDefault="00CC0BE2" w:rsidP="00CC0BE2">
            <w:r>
              <w:rPr>
                <w:rFonts w:ascii="-webkit-standard" w:hAnsi="-webkit-standard"/>
                <w:color w:val="000000"/>
                <w:sz w:val="27"/>
                <w:szCs w:val="27"/>
              </w:rPr>
              <w:t>Correct storage of data in locked filing cupboard or password protected computer</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77B08620" w:rsidR="00E45AB0" w:rsidRPr="004C3A0B" w:rsidRDefault="00AC6D82"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6021599" w14:textId="1791BACB" w:rsidR="00CC0BE2" w:rsidRDefault="00CC0BE2" w:rsidP="00CC0BE2">
            <w:pPr>
              <w:pStyle w:val="NormalWeb"/>
              <w:rPr>
                <w:rFonts w:ascii="-webkit-standard" w:hAnsi="-webkit-standard"/>
                <w:color w:val="000000"/>
              </w:rPr>
            </w:pPr>
            <w:r>
              <w:rPr>
                <w:rFonts w:ascii="-webkit-standard" w:hAnsi="-webkit-standard"/>
                <w:color w:val="000000"/>
              </w:rPr>
              <w:t xml:space="preserve">Debrief / discussions after </w:t>
            </w:r>
            <w:r>
              <w:rPr>
                <w:rFonts w:ascii="-webkit-standard" w:hAnsi="-webkit-standard"/>
                <w:color w:val="000000"/>
              </w:rPr>
              <w:t>each session provided to participants.</w:t>
            </w:r>
          </w:p>
          <w:p w14:paraId="29036ABF" w14:textId="1A78CE10" w:rsidR="00CC0BE2" w:rsidRDefault="00CC0BE2" w:rsidP="00CC0BE2">
            <w:pPr>
              <w:pStyle w:val="NormalWeb"/>
              <w:rPr>
                <w:rFonts w:ascii="-webkit-standard" w:hAnsi="-webkit-standard"/>
                <w:color w:val="000000"/>
              </w:rPr>
            </w:pPr>
            <w:r>
              <w:rPr>
                <w:rFonts w:ascii="-webkit-standard" w:hAnsi="-webkit-standard"/>
                <w:color w:val="000000"/>
              </w:rPr>
              <w:t>Participants</w:t>
            </w:r>
            <w:r>
              <w:rPr>
                <w:rFonts w:ascii="-webkit-standard" w:hAnsi="-webkit-standard"/>
                <w:color w:val="000000"/>
              </w:rPr>
              <w:t xml:space="preserve"> will have access to final work before </w:t>
            </w:r>
            <w:proofErr w:type="gramStart"/>
            <w:r>
              <w:rPr>
                <w:rFonts w:ascii="-webkit-standard" w:hAnsi="-webkit-standard"/>
                <w:color w:val="000000"/>
              </w:rPr>
              <w:t>publish</w:t>
            </w:r>
            <w:proofErr w:type="gramEnd"/>
            <w:r>
              <w:rPr>
                <w:rFonts w:ascii="-webkit-standard" w:hAnsi="-webkit-standard"/>
                <w:color w:val="000000"/>
              </w:rPr>
              <w:t xml:space="preserve">. </w:t>
            </w:r>
          </w:p>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68103C03" w14:textId="278601DF" w:rsidR="00CC0BE2" w:rsidRDefault="00CC0BE2" w:rsidP="00CC0BE2">
            <w:r>
              <w:rPr>
                <w:rFonts w:ascii="-webkit-standard" w:hAnsi="-webkit-standard"/>
                <w:color w:val="000000"/>
                <w:sz w:val="27"/>
                <w:szCs w:val="27"/>
              </w:rPr>
              <w:t>i</w:t>
            </w:r>
            <w:r>
              <w:rPr>
                <w:rFonts w:ascii="-webkit-standard" w:hAnsi="-webkit-standard"/>
                <w:color w:val="000000"/>
                <w:sz w:val="27"/>
                <w:szCs w:val="27"/>
              </w:rPr>
              <w:t xml:space="preserve">nformed consent form will be </w:t>
            </w:r>
            <w:proofErr w:type="gramStart"/>
            <w:r>
              <w:rPr>
                <w:rFonts w:ascii="-webkit-standard" w:hAnsi="-webkit-standard"/>
                <w:color w:val="000000"/>
                <w:sz w:val="27"/>
                <w:szCs w:val="27"/>
              </w:rPr>
              <w:t>signed</w:t>
            </w:r>
            <w:proofErr w:type="gramEnd"/>
            <w:r>
              <w:rPr>
                <w:rFonts w:ascii="-webkit-standard" w:hAnsi="-webkit-standard"/>
                <w:color w:val="000000"/>
                <w:sz w:val="27"/>
                <w:szCs w:val="27"/>
              </w:rPr>
              <w:t xml:space="preserve"> and verbal consent will be given.</w:t>
            </w:r>
          </w:p>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066AD336" w14:textId="22F42968" w:rsidR="00CC0BE2" w:rsidRDefault="00CC0BE2" w:rsidP="00CC0BE2">
            <w:pPr>
              <w:pStyle w:val="NormalWeb"/>
              <w:rPr>
                <w:rFonts w:ascii="-webkit-standard" w:hAnsi="-webkit-standard"/>
                <w:color w:val="000000"/>
              </w:rPr>
            </w:pPr>
            <w:r>
              <w:rPr>
                <w:rFonts w:ascii="-webkit-standard" w:hAnsi="-webkit-standard"/>
                <w:color w:val="000000"/>
              </w:rPr>
              <w:t>Coding Names</w:t>
            </w:r>
            <w:r>
              <w:rPr>
                <w:rStyle w:val="apple-converted-space"/>
              </w:rPr>
              <w:t xml:space="preserve">, nothing written that could make someone identifiable for example even the location or name of setting will not be printed in study. </w:t>
            </w:r>
          </w:p>
          <w:p w14:paraId="4B357D2F" w14:textId="5B029B7B" w:rsidR="00CC0BE2" w:rsidRDefault="00CC0BE2" w:rsidP="00CC0BE2">
            <w:pPr>
              <w:pStyle w:val="NormalWeb"/>
              <w:rPr>
                <w:rFonts w:ascii="-webkit-standard" w:hAnsi="-webkit-standard"/>
                <w:color w:val="000000"/>
              </w:rPr>
            </w:pPr>
            <w:r>
              <w:rPr>
                <w:rFonts w:ascii="-webkit-standard" w:hAnsi="-webkit-standard"/>
                <w:color w:val="000000"/>
              </w:rPr>
              <w:t>No Personal Data</w:t>
            </w:r>
            <w:r>
              <w:rPr>
                <w:rStyle w:val="apple-converted-space"/>
                <w:rFonts w:ascii="-webkit-standard" w:hAnsi="-webkit-standard"/>
                <w:color w:val="000000"/>
              </w:rPr>
              <w:t> </w:t>
            </w:r>
            <w:r>
              <w:rPr>
                <w:rStyle w:val="apple-converted-space"/>
                <w:rFonts w:ascii="-webkit-standard" w:hAnsi="-webkit-standard"/>
                <w:color w:val="000000"/>
              </w:rPr>
              <w:t>left unattended or accessible</w:t>
            </w:r>
          </w:p>
          <w:p w14:paraId="5E104140" w14:textId="0BE54FD4" w:rsidR="00CC0BE2" w:rsidRDefault="00CC0BE2" w:rsidP="00CC0BE2">
            <w:pPr>
              <w:pStyle w:val="NormalWeb"/>
              <w:rPr>
                <w:rFonts w:ascii="-webkit-standard" w:hAnsi="-webkit-standard"/>
                <w:color w:val="000000"/>
              </w:rPr>
            </w:pPr>
            <w:r>
              <w:rPr>
                <w:rFonts w:ascii="-webkit-standard" w:hAnsi="-webkit-standard"/>
                <w:color w:val="000000"/>
              </w:rPr>
              <w:t>Encryption of Files</w:t>
            </w:r>
            <w:r>
              <w:rPr>
                <w:rStyle w:val="apple-converted-space"/>
                <w:rFonts w:ascii="-webkit-standard" w:hAnsi="-webkit-standard"/>
                <w:color w:val="000000"/>
              </w:rPr>
              <w:t> </w:t>
            </w:r>
            <w:r>
              <w:rPr>
                <w:rStyle w:val="apple-converted-space"/>
                <w:rFonts w:ascii="-webkit-standard" w:hAnsi="-webkit-standard"/>
                <w:color w:val="000000"/>
              </w:rPr>
              <w:t xml:space="preserve">to ensure confidentiality </w:t>
            </w:r>
          </w:p>
          <w:p w14:paraId="30A41189" w14:textId="2863E7B7" w:rsidR="00CC0BE2" w:rsidRDefault="00CC0BE2" w:rsidP="00CC0BE2">
            <w:pPr>
              <w:pStyle w:val="NormalWeb"/>
              <w:rPr>
                <w:rFonts w:ascii="-webkit-standard" w:hAnsi="-webkit-standard"/>
                <w:color w:val="000000"/>
              </w:rPr>
            </w:pPr>
            <w:r>
              <w:rPr>
                <w:rFonts w:ascii="-webkit-standard" w:hAnsi="-webkit-standard"/>
                <w:color w:val="000000"/>
              </w:rPr>
              <w:t xml:space="preserve">Paper copies </w:t>
            </w:r>
            <w:r>
              <w:rPr>
                <w:rFonts w:ascii="-webkit-standard" w:hAnsi="-webkit-standard"/>
                <w:color w:val="000000"/>
              </w:rPr>
              <w:t xml:space="preserve">in </w:t>
            </w:r>
            <w:r>
              <w:rPr>
                <w:rFonts w:ascii="-webkit-standard" w:hAnsi="-webkit-standard"/>
                <w:color w:val="000000"/>
              </w:rPr>
              <w:t>locked file</w:t>
            </w:r>
            <w:r>
              <w:rPr>
                <w:rFonts w:ascii="-webkit-standard" w:hAnsi="-webkit-standard"/>
                <w:color w:val="000000"/>
              </w:rPr>
              <w:t xml:space="preserve"> cupboard</w:t>
            </w:r>
          </w:p>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5B9D0824" w:rsidR="008102B5" w:rsidRPr="004C3A0B" w:rsidRDefault="00AC6D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7C266C4E" w:rsidR="00331A88" w:rsidRPr="004C3A0B" w:rsidRDefault="00AC6D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098A9706" w:rsidR="007407AA" w:rsidRPr="004C3A0B" w:rsidRDefault="00AC6D82"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6C2C41CC" w:rsidR="007407AA" w:rsidRPr="004C3A0B" w:rsidRDefault="00AC6D82"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6F0F44E" w:rsidR="007407AA" w:rsidRPr="004C3A0B" w:rsidRDefault="00AC6D82"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750208C0" w:rsidR="007407AA" w:rsidRPr="004C3A0B" w:rsidRDefault="00AC6D82"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7FC3A1EC" w:rsidR="007407AA" w:rsidRPr="004C3A0B" w:rsidRDefault="00AC6D82"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08124ED6" w:rsidR="007407AA" w:rsidRPr="004C3A0B" w:rsidRDefault="00AC6D82"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2212CBBE" w:rsidR="007407AA" w:rsidRDefault="00CC0BE2"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protected files on laptop </w:t>
            </w:r>
          </w:p>
          <w:p w14:paraId="12B0C218" w14:textId="7AB7C6A6" w:rsidR="00CC0BE2" w:rsidRDefault="00CC0BE2" w:rsidP="00204E14">
            <w:pPr>
              <w:autoSpaceDE w:val="0"/>
              <w:autoSpaceDN w:val="0"/>
              <w:adjustRightInd w:val="0"/>
              <w:rPr>
                <w:rFonts w:ascii="Arial" w:hAnsi="Arial" w:cs="Arial"/>
                <w:b/>
                <w:bCs/>
                <w:sz w:val="22"/>
                <w:szCs w:val="22"/>
              </w:rPr>
            </w:pPr>
            <w:r>
              <w:rPr>
                <w:rFonts w:ascii="Arial" w:hAnsi="Arial" w:cs="Arial"/>
                <w:b/>
                <w:bCs/>
                <w:sz w:val="22"/>
                <w:szCs w:val="22"/>
              </w:rPr>
              <w:t>Password protected laptop</w:t>
            </w:r>
          </w:p>
          <w:p w14:paraId="6DA8AB12" w14:textId="56C9E5CD" w:rsidR="00CC0BE2" w:rsidRDefault="00CC0BE2" w:rsidP="00204E14">
            <w:pPr>
              <w:autoSpaceDE w:val="0"/>
              <w:autoSpaceDN w:val="0"/>
              <w:adjustRightInd w:val="0"/>
              <w:rPr>
                <w:rFonts w:ascii="Arial" w:hAnsi="Arial" w:cs="Arial"/>
                <w:b/>
                <w:bCs/>
                <w:sz w:val="22"/>
                <w:szCs w:val="22"/>
              </w:rPr>
            </w:pPr>
            <w:r>
              <w:rPr>
                <w:rFonts w:ascii="Arial" w:hAnsi="Arial" w:cs="Arial"/>
                <w:b/>
                <w:bCs/>
                <w:sz w:val="22"/>
                <w:szCs w:val="22"/>
              </w:rPr>
              <w:t>Hard copies of notes stored in locked filing cupboard as well as audio recording device</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2B892526"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650337E"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17704F2"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1BC0413"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F2C128B"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8C5D922"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DBF744D" w:rsidR="00331A88" w:rsidRPr="004C3A0B" w:rsidRDefault="00AC6D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2511414F" w:rsidR="00331A88" w:rsidRPr="004C3A0B" w:rsidRDefault="00AC6D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6688960D" w:rsidR="007407AA" w:rsidRDefault="00CC0BE2" w:rsidP="007407AA">
            <w:pPr>
              <w:autoSpaceDE w:val="0"/>
              <w:autoSpaceDN w:val="0"/>
              <w:adjustRightInd w:val="0"/>
              <w:rPr>
                <w:rFonts w:ascii="Arial" w:hAnsi="Arial" w:cs="Arial"/>
                <w:sz w:val="22"/>
                <w:szCs w:val="22"/>
              </w:rPr>
            </w:pPr>
            <w:r>
              <w:rPr>
                <w:rFonts w:ascii="Arial" w:hAnsi="Arial" w:cs="Arial"/>
                <w:sz w:val="22"/>
                <w:szCs w:val="22"/>
              </w:rPr>
              <w:t xml:space="preserve">Researcher </w:t>
            </w:r>
          </w:p>
          <w:p w14:paraId="20F16624" w14:textId="5680A158" w:rsidR="00CC0BE2" w:rsidRDefault="00CC0BE2" w:rsidP="007407AA">
            <w:pPr>
              <w:autoSpaceDE w:val="0"/>
              <w:autoSpaceDN w:val="0"/>
              <w:adjustRightInd w:val="0"/>
              <w:rPr>
                <w:rFonts w:ascii="Arial" w:hAnsi="Arial" w:cs="Arial"/>
                <w:sz w:val="22"/>
                <w:szCs w:val="22"/>
              </w:rPr>
            </w:pPr>
            <w:r>
              <w:rPr>
                <w:rFonts w:ascii="Arial" w:hAnsi="Arial" w:cs="Arial"/>
                <w:sz w:val="22"/>
                <w:szCs w:val="22"/>
              </w:rPr>
              <w:t xml:space="preserve">Researcher assistant </w:t>
            </w:r>
          </w:p>
          <w:p w14:paraId="3A8E40BB" w14:textId="45D7A597" w:rsidR="00CC0BE2" w:rsidRPr="004C3A0B" w:rsidRDefault="00CC0BE2" w:rsidP="007407AA">
            <w:pPr>
              <w:autoSpaceDE w:val="0"/>
              <w:autoSpaceDN w:val="0"/>
              <w:adjustRightInd w:val="0"/>
              <w:rPr>
                <w:rFonts w:ascii="Arial" w:hAnsi="Arial" w:cs="Arial"/>
                <w:sz w:val="22"/>
                <w:szCs w:val="22"/>
              </w:rPr>
            </w:pPr>
            <w:r>
              <w:rPr>
                <w:rFonts w:ascii="Arial" w:hAnsi="Arial" w:cs="Arial"/>
                <w:sz w:val="22"/>
                <w:szCs w:val="22"/>
              </w:rPr>
              <w:t xml:space="preserve">University lecturing staff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6F7C4DF6" w:rsidR="007407AA" w:rsidRPr="004C3A0B" w:rsidRDefault="00CC0BE2" w:rsidP="007407AA">
            <w:pPr>
              <w:autoSpaceDE w:val="0"/>
              <w:autoSpaceDN w:val="0"/>
              <w:adjustRightInd w:val="0"/>
              <w:rPr>
                <w:rFonts w:ascii="Arial" w:hAnsi="Arial" w:cs="Arial"/>
                <w:sz w:val="22"/>
                <w:szCs w:val="22"/>
              </w:rPr>
            </w:pPr>
            <w:r>
              <w:rPr>
                <w:rFonts w:ascii="Arial" w:hAnsi="Arial" w:cs="Arial"/>
                <w:sz w:val="22"/>
                <w:szCs w:val="22"/>
              </w:rPr>
              <w:t xml:space="preserve">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F2AFD88" w:rsidR="007407AA" w:rsidRDefault="00CC0BE2" w:rsidP="007407AA">
            <w:pPr>
              <w:autoSpaceDE w:val="0"/>
              <w:autoSpaceDN w:val="0"/>
              <w:adjustRightInd w:val="0"/>
              <w:rPr>
                <w:rFonts w:cs="Arial"/>
              </w:rPr>
            </w:pPr>
            <w:r>
              <w:rPr>
                <w:rFonts w:cs="Arial"/>
              </w:rPr>
              <w:t>Password protected computer with password protected encrypted files</w:t>
            </w:r>
          </w:p>
          <w:p w14:paraId="4D743BE7" w14:textId="336E2292" w:rsidR="00CC0BE2" w:rsidRDefault="00CC0BE2" w:rsidP="007407AA">
            <w:pPr>
              <w:autoSpaceDE w:val="0"/>
              <w:autoSpaceDN w:val="0"/>
              <w:adjustRightInd w:val="0"/>
              <w:rPr>
                <w:rFonts w:cs="Arial"/>
              </w:rPr>
            </w:pPr>
            <w:r>
              <w:rPr>
                <w:rFonts w:cs="Arial"/>
              </w:rPr>
              <w:t xml:space="preserve">Hard copies in a locked filing cupboard </w:t>
            </w:r>
          </w:p>
          <w:p w14:paraId="59FF5509" w14:textId="180C5BC7" w:rsidR="00CC0BE2" w:rsidRPr="004C3A0B" w:rsidRDefault="00CC0BE2" w:rsidP="007407AA">
            <w:pPr>
              <w:autoSpaceDE w:val="0"/>
              <w:autoSpaceDN w:val="0"/>
              <w:adjustRightInd w:val="0"/>
              <w:rPr>
                <w:rFonts w:cs="Arial"/>
              </w:rPr>
            </w:pPr>
            <w:r>
              <w:rPr>
                <w:rFonts w:cs="Arial"/>
              </w:rPr>
              <w:t xml:space="preserve">Data will be kept until the research is fully carried out and the study has been published, may be kept for a short period of time afterwards in case anything is questioned, the data will be a source of backup for any questions raised.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2203404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AC6D82">
              <w:rPr>
                <w:rFonts w:ascii="Arial" w:hAnsi="Arial" w:cs="Arial"/>
                <w:b/>
                <w:bCs/>
                <w:sz w:val="22"/>
                <w:szCs w:val="22"/>
              </w:rPr>
              <w:t xml:space="preserve"> </w:t>
            </w:r>
            <w:proofErr w:type="spellStart"/>
            <w:proofErr w:type="gramStart"/>
            <w:r w:rsidR="00AC6D82">
              <w:rPr>
                <w:rFonts w:ascii="Arial" w:hAnsi="Arial" w:cs="Arial"/>
                <w:b/>
                <w:bCs/>
                <w:sz w:val="22"/>
                <w:szCs w:val="22"/>
              </w:rPr>
              <w:t>G.Payne</w:t>
            </w:r>
            <w:proofErr w:type="spellEnd"/>
            <w:proofErr w:type="gramEnd"/>
            <w:r w:rsidR="00AC6D82">
              <w:rPr>
                <w:rFonts w:ascii="Arial" w:hAnsi="Arial" w:cs="Arial"/>
                <w:b/>
                <w:bCs/>
                <w:sz w:val="22"/>
                <w:szCs w:val="22"/>
              </w:rPr>
              <w:t xml:space="preserve"> </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1C5AFB1" w:rsidR="00694EA8" w:rsidRPr="004C3A0B" w:rsidRDefault="00AC6D82" w:rsidP="00694EA8">
            <w:pPr>
              <w:spacing w:before="100" w:beforeAutospacing="1" w:after="100" w:afterAutospacing="1"/>
              <w:rPr>
                <w:rFonts w:ascii="Arial" w:hAnsi="Arial" w:cs="Arial"/>
                <w:sz w:val="22"/>
                <w:szCs w:val="22"/>
              </w:rPr>
            </w:pPr>
            <w:r>
              <w:rPr>
                <w:rFonts w:ascii="Arial" w:hAnsi="Arial" w:cs="Arial"/>
                <w:sz w:val="22"/>
                <w:szCs w:val="22"/>
              </w:rPr>
              <w:t>12/01/19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F1A9CCB" w:rsidR="00CC2661" w:rsidRPr="004C3A0B" w:rsidRDefault="00CC0B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7024903" w:rsidR="00CC2661" w:rsidRPr="004C3A0B" w:rsidRDefault="00CC0B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4363881" w:rsidR="00CC2661" w:rsidRPr="004C3A0B" w:rsidRDefault="00CC0B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1E73AA63" w:rsidR="00CC2661" w:rsidRPr="004C3A0B" w:rsidRDefault="00CC0B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32E174F2" w:rsidR="00743859" w:rsidRPr="004C3A0B" w:rsidRDefault="00CC0B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360BD0E7" w:rsidR="00743859" w:rsidRPr="004C3A0B" w:rsidRDefault="00CC0B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w:t>
      </w:r>
      <w:proofErr w:type="gramStart"/>
      <w:r w:rsidRPr="00CA0057">
        <w:rPr>
          <w:rFonts w:ascii="Arial" w:eastAsiaTheme="minorHAnsi" w:hAnsi="Arial" w:cs="Arial"/>
          <w:sz w:val="20"/>
          <w:szCs w:val="20"/>
        </w:rPr>
        <w:t>possible infringements</w:t>
      </w:r>
      <w:proofErr w:type="gramEnd"/>
      <w:r w:rsidRPr="00CA0057">
        <w:rPr>
          <w:rFonts w:ascii="Arial" w:eastAsiaTheme="minorHAnsi" w:hAnsi="Arial" w:cs="Arial"/>
          <w:sz w:val="20"/>
          <w:szCs w:val="20"/>
        </w:rPr>
        <w:t xml:space="preserve">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A8401" w14:textId="77777777" w:rsidR="00C47423" w:rsidRDefault="00C47423" w:rsidP="00390251">
      <w:r>
        <w:separator/>
      </w:r>
    </w:p>
    <w:p w14:paraId="010709F0" w14:textId="77777777" w:rsidR="00C47423" w:rsidRDefault="00C47423"/>
  </w:endnote>
  <w:endnote w:type="continuationSeparator" w:id="0">
    <w:p w14:paraId="6924A1FE" w14:textId="77777777" w:rsidR="00C47423" w:rsidRDefault="00C47423" w:rsidP="00390251">
      <w:r>
        <w:continuationSeparator/>
      </w:r>
    </w:p>
    <w:p w14:paraId="3D6786EA" w14:textId="77777777" w:rsidR="00C47423" w:rsidRDefault="00C474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750AB">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B4EE5" w14:textId="77777777" w:rsidR="00C47423" w:rsidRDefault="00C47423" w:rsidP="00390251">
      <w:r>
        <w:separator/>
      </w:r>
    </w:p>
    <w:p w14:paraId="43FE7557" w14:textId="77777777" w:rsidR="00C47423" w:rsidRDefault="00C47423"/>
  </w:footnote>
  <w:footnote w:type="continuationSeparator" w:id="0">
    <w:p w14:paraId="57FA3D36" w14:textId="77777777" w:rsidR="00C47423" w:rsidRDefault="00C47423" w:rsidP="00390251">
      <w:r>
        <w:continuationSeparator/>
      </w:r>
    </w:p>
    <w:p w14:paraId="360B2120" w14:textId="77777777" w:rsidR="00C47423" w:rsidRDefault="00C474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5C83"/>
    <w:rsid w:val="002A7E77"/>
    <w:rsid w:val="002B56C1"/>
    <w:rsid w:val="002B7789"/>
    <w:rsid w:val="002C4AEB"/>
    <w:rsid w:val="002C7024"/>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750AB"/>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E224C"/>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6D82"/>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23"/>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0BE2"/>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CC0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8936">
      <w:bodyDiv w:val="1"/>
      <w:marLeft w:val="0"/>
      <w:marRight w:val="0"/>
      <w:marTop w:val="0"/>
      <w:marBottom w:val="0"/>
      <w:divBdr>
        <w:top w:val="none" w:sz="0" w:space="0" w:color="auto"/>
        <w:left w:val="none" w:sz="0" w:space="0" w:color="auto"/>
        <w:bottom w:val="none" w:sz="0" w:space="0" w:color="auto"/>
        <w:right w:val="none" w:sz="0" w:space="0" w:color="auto"/>
      </w:divBdr>
    </w:div>
    <w:div w:id="156306639">
      <w:bodyDiv w:val="1"/>
      <w:marLeft w:val="0"/>
      <w:marRight w:val="0"/>
      <w:marTop w:val="0"/>
      <w:marBottom w:val="0"/>
      <w:divBdr>
        <w:top w:val="none" w:sz="0" w:space="0" w:color="auto"/>
        <w:left w:val="none" w:sz="0" w:space="0" w:color="auto"/>
        <w:bottom w:val="none" w:sz="0" w:space="0" w:color="auto"/>
        <w:right w:val="none" w:sz="0" w:space="0" w:color="auto"/>
      </w:divBdr>
    </w:div>
    <w:div w:id="218706245">
      <w:bodyDiv w:val="1"/>
      <w:marLeft w:val="0"/>
      <w:marRight w:val="0"/>
      <w:marTop w:val="0"/>
      <w:marBottom w:val="0"/>
      <w:divBdr>
        <w:top w:val="none" w:sz="0" w:space="0" w:color="auto"/>
        <w:left w:val="none" w:sz="0" w:space="0" w:color="auto"/>
        <w:bottom w:val="none" w:sz="0" w:space="0" w:color="auto"/>
        <w:right w:val="none" w:sz="0" w:space="0" w:color="auto"/>
      </w:divBdr>
    </w:div>
    <w:div w:id="28161665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814027483">
      <w:bodyDiv w:val="1"/>
      <w:marLeft w:val="0"/>
      <w:marRight w:val="0"/>
      <w:marTop w:val="0"/>
      <w:marBottom w:val="0"/>
      <w:divBdr>
        <w:top w:val="none" w:sz="0" w:space="0" w:color="auto"/>
        <w:left w:val="none" w:sz="0" w:space="0" w:color="auto"/>
        <w:bottom w:val="none" w:sz="0" w:space="0" w:color="auto"/>
        <w:right w:val="none" w:sz="0" w:space="0" w:color="auto"/>
      </w:divBdr>
    </w:div>
    <w:div w:id="930744707">
      <w:bodyDiv w:val="1"/>
      <w:marLeft w:val="0"/>
      <w:marRight w:val="0"/>
      <w:marTop w:val="0"/>
      <w:marBottom w:val="0"/>
      <w:divBdr>
        <w:top w:val="none" w:sz="0" w:space="0" w:color="auto"/>
        <w:left w:val="none" w:sz="0" w:space="0" w:color="auto"/>
        <w:bottom w:val="none" w:sz="0" w:space="0" w:color="auto"/>
        <w:right w:val="none" w:sz="0" w:space="0" w:color="auto"/>
      </w:divBdr>
    </w:div>
    <w:div w:id="10514248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10542618">
      <w:bodyDiv w:val="1"/>
      <w:marLeft w:val="0"/>
      <w:marRight w:val="0"/>
      <w:marTop w:val="0"/>
      <w:marBottom w:val="0"/>
      <w:divBdr>
        <w:top w:val="none" w:sz="0" w:space="0" w:color="auto"/>
        <w:left w:val="none" w:sz="0" w:space="0" w:color="auto"/>
        <w:bottom w:val="none" w:sz="0" w:space="0" w:color="auto"/>
        <w:right w:val="none" w:sz="0" w:space="0" w:color="auto"/>
      </w:divBdr>
    </w:div>
    <w:div w:id="141315746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9720031">
      <w:bodyDiv w:val="1"/>
      <w:marLeft w:val="0"/>
      <w:marRight w:val="0"/>
      <w:marTop w:val="0"/>
      <w:marBottom w:val="0"/>
      <w:divBdr>
        <w:top w:val="none" w:sz="0" w:space="0" w:color="auto"/>
        <w:left w:val="none" w:sz="0" w:space="0" w:color="auto"/>
        <w:bottom w:val="none" w:sz="0" w:space="0" w:color="auto"/>
        <w:right w:val="none" w:sz="0" w:space="0" w:color="auto"/>
      </w:divBdr>
    </w:div>
    <w:div w:id="2084064530">
      <w:bodyDiv w:val="1"/>
      <w:marLeft w:val="0"/>
      <w:marRight w:val="0"/>
      <w:marTop w:val="0"/>
      <w:marBottom w:val="0"/>
      <w:divBdr>
        <w:top w:val="none" w:sz="0" w:space="0" w:color="auto"/>
        <w:left w:val="none" w:sz="0" w:space="0" w:color="auto"/>
        <w:bottom w:val="none" w:sz="0" w:space="0" w:color="auto"/>
        <w:right w:val="none" w:sz="0" w:space="0" w:color="auto"/>
      </w:divBdr>
    </w:div>
    <w:div w:id="214473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3F7C8F8-C733-1C47-8C38-30788A0E2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16</Pages>
  <Words>4986</Words>
  <Characters>28424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33344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Georgia Payne (1500060)</cp:lastModifiedBy>
  <cp:revision>5</cp:revision>
  <cp:lastPrinted>2016-10-24T12:21:00Z</cp:lastPrinted>
  <dcterms:created xsi:type="dcterms:W3CDTF">2018-09-28T11:11:00Z</dcterms:created>
  <dcterms:modified xsi:type="dcterms:W3CDTF">2019-01-23T21:12:00Z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