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A7D37E" w14:textId="77777777" w:rsidR="00700855" w:rsidRDefault="00700855" w:rsidP="00C9740D">
      <w:pPr>
        <w:pStyle w:val="Heading1"/>
        <w:rPr>
          <w:sz w:val="56"/>
        </w:rPr>
      </w:pPr>
    </w:p>
    <w:p w14:paraId="696CF297" w14:textId="77777777" w:rsidR="00700855" w:rsidRDefault="00700855" w:rsidP="00C9740D">
      <w:pPr>
        <w:pStyle w:val="Heading1"/>
        <w:rPr>
          <w:sz w:val="56"/>
        </w:rPr>
      </w:pPr>
    </w:p>
    <w:p w14:paraId="046B0C81" w14:textId="77777777" w:rsidR="00700855" w:rsidRDefault="00700855" w:rsidP="00C9740D">
      <w:pPr>
        <w:pStyle w:val="Heading1"/>
        <w:rPr>
          <w:sz w:val="56"/>
        </w:rPr>
      </w:pPr>
    </w:p>
    <w:p w14:paraId="76270FA1" w14:textId="0DC91D73" w:rsidR="00700855" w:rsidRPr="00C54604" w:rsidRDefault="00700855" w:rsidP="00700855">
      <w:pPr>
        <w:pStyle w:val="Heading1"/>
        <w:jc w:val="center"/>
        <w:rPr>
          <w:sz w:val="56"/>
          <w:u w:val="single"/>
        </w:rPr>
      </w:pPr>
      <w:bookmarkStart w:id="0" w:name="_Toc503383919"/>
      <w:r w:rsidRPr="00C54604">
        <w:rPr>
          <w:sz w:val="56"/>
          <w:u w:val="single"/>
        </w:rPr>
        <w:t>Effective Team Work and Communication</w:t>
      </w:r>
      <w:bookmarkEnd w:id="0"/>
    </w:p>
    <w:p w14:paraId="777B8A28" w14:textId="59702860" w:rsidR="00C54604" w:rsidRDefault="00C54604" w:rsidP="00C54604"/>
    <w:p w14:paraId="3EC9D0DA" w14:textId="5F5E1D33" w:rsidR="00C54604" w:rsidRDefault="00C54604" w:rsidP="00C54604"/>
    <w:p w14:paraId="38931DD8" w14:textId="7EECCC05" w:rsidR="00C54604" w:rsidRDefault="00C54604" w:rsidP="00C54604"/>
    <w:p w14:paraId="5D5BD2E0" w14:textId="26B5CD58" w:rsidR="00C54604" w:rsidRDefault="00C54604" w:rsidP="00C54604"/>
    <w:p w14:paraId="27936703" w14:textId="5CE3A0D9" w:rsidR="00C54604" w:rsidRDefault="00C54604" w:rsidP="00C54604"/>
    <w:p w14:paraId="239E9EF8" w14:textId="061E4794" w:rsidR="00C54604" w:rsidRPr="00C54604" w:rsidRDefault="00C54604" w:rsidP="00C54604">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5460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Submitted by </w:t>
      </w:r>
      <w:proofErr w:type="spellStart"/>
      <w:r w:rsidRPr="00C5460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Aftar</w:t>
      </w:r>
      <w:proofErr w:type="spellEnd"/>
      <w:r w:rsidRPr="00C5460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Pr="00C5460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Kiani</w:t>
      </w:r>
      <w:proofErr w:type="spellEnd"/>
    </w:p>
    <w:p w14:paraId="52AC9B4F" w14:textId="30499801" w:rsidR="00C54604" w:rsidRPr="00C54604" w:rsidRDefault="00C54604" w:rsidP="00C54604">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5460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 Id- 1706310</w:t>
      </w:r>
    </w:p>
    <w:p w14:paraId="12593A27" w14:textId="15229E51" w:rsidR="00C54604" w:rsidRDefault="00C54604" w:rsidP="00C54604">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54604">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Title- BMSK4002</w:t>
      </w:r>
    </w:p>
    <w:p w14:paraId="6C203542" w14:textId="6478F940" w:rsidR="00CC3F55" w:rsidRPr="00C54604" w:rsidRDefault="00D51248" w:rsidP="00C54604">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Lecturer’s Name- Gregory </w:t>
      </w:r>
      <w:proofErr w:type="spellStart"/>
      <w: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Cown</w:t>
      </w:r>
      <w:proofErr w:type="spellEnd"/>
    </w:p>
    <w:p w14:paraId="461158CA" w14:textId="77777777" w:rsidR="00C54604" w:rsidRPr="00C54604" w:rsidRDefault="00C54604" w:rsidP="00C54604">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E8BEF4" w14:textId="77777777" w:rsidR="00700855" w:rsidRDefault="00700855">
      <w:pPr>
        <w:rPr>
          <w:rFonts w:asciiTheme="majorHAnsi" w:eastAsiaTheme="majorEastAsia" w:hAnsiTheme="majorHAnsi" w:cstheme="majorBidi"/>
          <w:color w:val="2F5496" w:themeColor="accent1" w:themeShade="BF"/>
          <w:sz w:val="32"/>
          <w:szCs w:val="32"/>
        </w:rPr>
      </w:pPr>
      <w:r>
        <w:br w:type="page"/>
      </w:r>
    </w:p>
    <w:p w14:paraId="5776DE50" w14:textId="77777777" w:rsidR="00925C36" w:rsidRDefault="00925C36" w:rsidP="00C9740D">
      <w:pPr>
        <w:pStyle w:val="Heading1"/>
      </w:pPr>
    </w:p>
    <w:sdt>
      <w:sdtPr>
        <w:rPr>
          <w:rFonts w:ascii="Times New Roman" w:eastAsiaTheme="minorHAnsi" w:hAnsi="Times New Roman" w:cstheme="minorBidi"/>
          <w:color w:val="auto"/>
          <w:sz w:val="24"/>
          <w:szCs w:val="22"/>
        </w:rPr>
        <w:id w:val="-1360432744"/>
        <w:docPartObj>
          <w:docPartGallery w:val="Table of Contents"/>
          <w:docPartUnique/>
        </w:docPartObj>
      </w:sdtPr>
      <w:sdtEndPr>
        <w:rPr>
          <w:b/>
          <w:bCs/>
          <w:noProof/>
        </w:rPr>
      </w:sdtEndPr>
      <w:sdtContent>
        <w:p w14:paraId="6150AF58" w14:textId="7C9791B7" w:rsidR="00925C36" w:rsidRDefault="00925C36">
          <w:pPr>
            <w:pStyle w:val="TOCHeading"/>
          </w:pPr>
          <w:r>
            <w:t>Contents</w:t>
          </w:r>
        </w:p>
        <w:p w14:paraId="5EAF2A31" w14:textId="77777777" w:rsidR="004476EF" w:rsidRDefault="00925C36">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503383919" w:history="1">
            <w:r w:rsidR="004476EF" w:rsidRPr="00A058EC">
              <w:rPr>
                <w:rStyle w:val="Hyperlink"/>
                <w:noProof/>
              </w:rPr>
              <w:t>Effective Team Work and Communication</w:t>
            </w:r>
            <w:r w:rsidR="004476EF">
              <w:rPr>
                <w:noProof/>
                <w:webHidden/>
              </w:rPr>
              <w:tab/>
            </w:r>
            <w:r w:rsidR="004476EF">
              <w:rPr>
                <w:noProof/>
                <w:webHidden/>
              </w:rPr>
              <w:fldChar w:fldCharType="begin"/>
            </w:r>
            <w:r w:rsidR="004476EF">
              <w:rPr>
                <w:noProof/>
                <w:webHidden/>
              </w:rPr>
              <w:instrText xml:space="preserve"> PAGEREF _Toc503383919 \h </w:instrText>
            </w:r>
            <w:r w:rsidR="004476EF">
              <w:rPr>
                <w:noProof/>
                <w:webHidden/>
              </w:rPr>
            </w:r>
            <w:r w:rsidR="004476EF">
              <w:rPr>
                <w:noProof/>
                <w:webHidden/>
              </w:rPr>
              <w:fldChar w:fldCharType="separate"/>
            </w:r>
            <w:r w:rsidR="004476EF">
              <w:rPr>
                <w:noProof/>
                <w:webHidden/>
              </w:rPr>
              <w:t>1</w:t>
            </w:r>
            <w:r w:rsidR="004476EF">
              <w:rPr>
                <w:noProof/>
                <w:webHidden/>
              </w:rPr>
              <w:fldChar w:fldCharType="end"/>
            </w:r>
          </w:hyperlink>
        </w:p>
        <w:p w14:paraId="00F291C4" w14:textId="77777777" w:rsidR="004476EF" w:rsidRDefault="004476EF">
          <w:pPr>
            <w:pStyle w:val="TOC1"/>
            <w:tabs>
              <w:tab w:val="right" w:leader="dot" w:pos="9350"/>
            </w:tabs>
            <w:rPr>
              <w:rFonts w:asciiTheme="minorHAnsi" w:eastAsiaTheme="minorEastAsia" w:hAnsiTheme="minorHAnsi"/>
              <w:noProof/>
              <w:sz w:val="22"/>
              <w:lang w:val="en-GB" w:eastAsia="en-GB"/>
            </w:rPr>
          </w:pPr>
          <w:hyperlink w:anchor="_Toc503383920" w:history="1">
            <w:r w:rsidRPr="00A058EC">
              <w:rPr>
                <w:rStyle w:val="Hyperlink"/>
                <w:b/>
                <w:noProof/>
              </w:rPr>
              <w:t>Introduction</w:t>
            </w:r>
            <w:r>
              <w:rPr>
                <w:noProof/>
                <w:webHidden/>
              </w:rPr>
              <w:tab/>
            </w:r>
            <w:r>
              <w:rPr>
                <w:noProof/>
                <w:webHidden/>
              </w:rPr>
              <w:fldChar w:fldCharType="begin"/>
            </w:r>
            <w:r>
              <w:rPr>
                <w:noProof/>
                <w:webHidden/>
              </w:rPr>
              <w:instrText xml:space="preserve"> PAGEREF _Toc503383920 \h </w:instrText>
            </w:r>
            <w:r>
              <w:rPr>
                <w:noProof/>
                <w:webHidden/>
              </w:rPr>
            </w:r>
            <w:r>
              <w:rPr>
                <w:noProof/>
                <w:webHidden/>
              </w:rPr>
              <w:fldChar w:fldCharType="separate"/>
            </w:r>
            <w:r>
              <w:rPr>
                <w:noProof/>
                <w:webHidden/>
              </w:rPr>
              <w:t>3</w:t>
            </w:r>
            <w:r>
              <w:rPr>
                <w:noProof/>
                <w:webHidden/>
              </w:rPr>
              <w:fldChar w:fldCharType="end"/>
            </w:r>
          </w:hyperlink>
        </w:p>
        <w:p w14:paraId="74CEB842" w14:textId="77777777" w:rsidR="004476EF" w:rsidRDefault="004476EF">
          <w:pPr>
            <w:pStyle w:val="TOC1"/>
            <w:tabs>
              <w:tab w:val="left" w:pos="440"/>
              <w:tab w:val="right" w:leader="dot" w:pos="9350"/>
            </w:tabs>
            <w:rPr>
              <w:rFonts w:asciiTheme="minorHAnsi" w:eastAsiaTheme="minorEastAsia" w:hAnsiTheme="minorHAnsi"/>
              <w:noProof/>
              <w:sz w:val="22"/>
              <w:lang w:val="en-GB" w:eastAsia="en-GB"/>
            </w:rPr>
          </w:pPr>
          <w:hyperlink w:anchor="_Toc503383921" w:history="1">
            <w:r w:rsidRPr="00A058EC">
              <w:rPr>
                <w:rStyle w:val="Hyperlink"/>
                <w:noProof/>
              </w:rPr>
              <w:t>1.</w:t>
            </w:r>
            <w:r>
              <w:rPr>
                <w:rFonts w:asciiTheme="minorHAnsi" w:eastAsiaTheme="minorEastAsia" w:hAnsiTheme="minorHAnsi"/>
                <w:noProof/>
                <w:sz w:val="22"/>
                <w:lang w:val="en-GB" w:eastAsia="en-GB"/>
              </w:rPr>
              <w:tab/>
            </w:r>
            <w:r w:rsidRPr="00A058EC">
              <w:rPr>
                <w:rStyle w:val="Hyperlink"/>
                <w:noProof/>
              </w:rPr>
              <w:t>Knowledge and understanding</w:t>
            </w:r>
            <w:r>
              <w:rPr>
                <w:noProof/>
                <w:webHidden/>
              </w:rPr>
              <w:tab/>
            </w:r>
            <w:r>
              <w:rPr>
                <w:noProof/>
                <w:webHidden/>
              </w:rPr>
              <w:fldChar w:fldCharType="begin"/>
            </w:r>
            <w:r>
              <w:rPr>
                <w:noProof/>
                <w:webHidden/>
              </w:rPr>
              <w:instrText xml:space="preserve"> PAGEREF _Toc503383921 \h </w:instrText>
            </w:r>
            <w:r>
              <w:rPr>
                <w:noProof/>
                <w:webHidden/>
              </w:rPr>
            </w:r>
            <w:r>
              <w:rPr>
                <w:noProof/>
                <w:webHidden/>
              </w:rPr>
              <w:fldChar w:fldCharType="separate"/>
            </w:r>
            <w:r>
              <w:rPr>
                <w:noProof/>
                <w:webHidden/>
              </w:rPr>
              <w:t>3</w:t>
            </w:r>
            <w:r>
              <w:rPr>
                <w:noProof/>
                <w:webHidden/>
              </w:rPr>
              <w:fldChar w:fldCharType="end"/>
            </w:r>
          </w:hyperlink>
        </w:p>
        <w:p w14:paraId="397FB4B0" w14:textId="77777777" w:rsidR="004476EF" w:rsidRDefault="004476EF">
          <w:pPr>
            <w:pStyle w:val="TOC1"/>
            <w:tabs>
              <w:tab w:val="left" w:pos="440"/>
              <w:tab w:val="right" w:leader="dot" w:pos="9350"/>
            </w:tabs>
            <w:rPr>
              <w:rFonts w:asciiTheme="minorHAnsi" w:eastAsiaTheme="minorEastAsia" w:hAnsiTheme="minorHAnsi"/>
              <w:noProof/>
              <w:sz w:val="22"/>
              <w:lang w:val="en-GB" w:eastAsia="en-GB"/>
            </w:rPr>
          </w:pPr>
          <w:hyperlink w:anchor="_Toc503383922" w:history="1">
            <w:r w:rsidRPr="00A058EC">
              <w:rPr>
                <w:rStyle w:val="Hyperlink"/>
                <w:noProof/>
              </w:rPr>
              <w:t>2.</w:t>
            </w:r>
            <w:r>
              <w:rPr>
                <w:rFonts w:asciiTheme="minorHAnsi" w:eastAsiaTheme="minorEastAsia" w:hAnsiTheme="minorHAnsi"/>
                <w:noProof/>
                <w:sz w:val="22"/>
                <w:lang w:val="en-GB" w:eastAsia="en-GB"/>
              </w:rPr>
              <w:tab/>
            </w:r>
            <w:r w:rsidRPr="00A058EC">
              <w:rPr>
                <w:rStyle w:val="Hyperlink"/>
                <w:noProof/>
              </w:rPr>
              <w:t>Analysis the methods of Communication on team work</w:t>
            </w:r>
            <w:r>
              <w:rPr>
                <w:noProof/>
                <w:webHidden/>
              </w:rPr>
              <w:tab/>
            </w:r>
            <w:r>
              <w:rPr>
                <w:noProof/>
                <w:webHidden/>
              </w:rPr>
              <w:fldChar w:fldCharType="begin"/>
            </w:r>
            <w:r>
              <w:rPr>
                <w:noProof/>
                <w:webHidden/>
              </w:rPr>
              <w:instrText xml:space="preserve"> PAGEREF _Toc503383922 \h </w:instrText>
            </w:r>
            <w:r>
              <w:rPr>
                <w:noProof/>
                <w:webHidden/>
              </w:rPr>
            </w:r>
            <w:r>
              <w:rPr>
                <w:noProof/>
                <w:webHidden/>
              </w:rPr>
              <w:fldChar w:fldCharType="separate"/>
            </w:r>
            <w:r>
              <w:rPr>
                <w:noProof/>
                <w:webHidden/>
              </w:rPr>
              <w:t>7</w:t>
            </w:r>
            <w:r>
              <w:rPr>
                <w:noProof/>
                <w:webHidden/>
              </w:rPr>
              <w:fldChar w:fldCharType="end"/>
            </w:r>
          </w:hyperlink>
        </w:p>
        <w:p w14:paraId="73439AC7" w14:textId="77777777" w:rsidR="004476EF" w:rsidRDefault="004476EF">
          <w:pPr>
            <w:pStyle w:val="TOC1"/>
            <w:tabs>
              <w:tab w:val="left" w:pos="440"/>
              <w:tab w:val="right" w:leader="dot" w:pos="9350"/>
            </w:tabs>
            <w:rPr>
              <w:rFonts w:asciiTheme="minorHAnsi" w:eastAsiaTheme="minorEastAsia" w:hAnsiTheme="minorHAnsi"/>
              <w:noProof/>
              <w:sz w:val="22"/>
              <w:lang w:val="en-GB" w:eastAsia="en-GB"/>
            </w:rPr>
          </w:pPr>
          <w:hyperlink w:anchor="_Toc503383923" w:history="1">
            <w:r w:rsidRPr="00A058EC">
              <w:rPr>
                <w:rStyle w:val="Hyperlink"/>
                <w:noProof/>
              </w:rPr>
              <w:t>3.</w:t>
            </w:r>
            <w:r>
              <w:rPr>
                <w:rFonts w:asciiTheme="minorHAnsi" w:eastAsiaTheme="minorEastAsia" w:hAnsiTheme="minorHAnsi"/>
                <w:noProof/>
                <w:sz w:val="22"/>
                <w:lang w:val="en-GB" w:eastAsia="en-GB"/>
              </w:rPr>
              <w:tab/>
            </w:r>
            <w:r w:rsidRPr="00A058EC">
              <w:rPr>
                <w:rStyle w:val="Hyperlink"/>
                <w:noProof/>
              </w:rPr>
              <w:t>Effective Communication in Mauritius Telecom</w:t>
            </w:r>
            <w:r>
              <w:rPr>
                <w:noProof/>
                <w:webHidden/>
              </w:rPr>
              <w:tab/>
            </w:r>
            <w:r>
              <w:rPr>
                <w:noProof/>
                <w:webHidden/>
              </w:rPr>
              <w:fldChar w:fldCharType="begin"/>
            </w:r>
            <w:r>
              <w:rPr>
                <w:noProof/>
                <w:webHidden/>
              </w:rPr>
              <w:instrText xml:space="preserve"> PAGEREF _Toc503383923 \h </w:instrText>
            </w:r>
            <w:r>
              <w:rPr>
                <w:noProof/>
                <w:webHidden/>
              </w:rPr>
            </w:r>
            <w:r>
              <w:rPr>
                <w:noProof/>
                <w:webHidden/>
              </w:rPr>
              <w:fldChar w:fldCharType="separate"/>
            </w:r>
            <w:r>
              <w:rPr>
                <w:noProof/>
                <w:webHidden/>
              </w:rPr>
              <w:t>9</w:t>
            </w:r>
            <w:r>
              <w:rPr>
                <w:noProof/>
                <w:webHidden/>
              </w:rPr>
              <w:fldChar w:fldCharType="end"/>
            </w:r>
          </w:hyperlink>
        </w:p>
        <w:p w14:paraId="0395B224" w14:textId="77777777" w:rsidR="004476EF" w:rsidRDefault="004476EF">
          <w:pPr>
            <w:pStyle w:val="TOC1"/>
            <w:tabs>
              <w:tab w:val="left" w:pos="440"/>
              <w:tab w:val="right" w:leader="dot" w:pos="9350"/>
            </w:tabs>
            <w:rPr>
              <w:rFonts w:asciiTheme="minorHAnsi" w:eastAsiaTheme="minorEastAsia" w:hAnsiTheme="minorHAnsi"/>
              <w:noProof/>
              <w:sz w:val="22"/>
              <w:lang w:val="en-GB" w:eastAsia="en-GB"/>
            </w:rPr>
          </w:pPr>
          <w:hyperlink w:anchor="_Toc503383924" w:history="1">
            <w:r w:rsidRPr="00A058EC">
              <w:rPr>
                <w:rStyle w:val="Hyperlink"/>
                <w:noProof/>
              </w:rPr>
              <w:t>4.</w:t>
            </w:r>
            <w:r>
              <w:rPr>
                <w:rFonts w:asciiTheme="minorHAnsi" w:eastAsiaTheme="minorEastAsia" w:hAnsiTheme="minorHAnsi"/>
                <w:noProof/>
                <w:sz w:val="22"/>
                <w:lang w:val="en-GB" w:eastAsia="en-GB"/>
              </w:rPr>
              <w:tab/>
            </w:r>
            <w:r w:rsidRPr="00A058EC">
              <w:rPr>
                <w:rStyle w:val="Hyperlink"/>
                <w:noProof/>
              </w:rPr>
              <w:t>Team work in an organization</w:t>
            </w:r>
            <w:r>
              <w:rPr>
                <w:noProof/>
                <w:webHidden/>
              </w:rPr>
              <w:tab/>
            </w:r>
            <w:r>
              <w:rPr>
                <w:noProof/>
                <w:webHidden/>
              </w:rPr>
              <w:fldChar w:fldCharType="begin"/>
            </w:r>
            <w:r>
              <w:rPr>
                <w:noProof/>
                <w:webHidden/>
              </w:rPr>
              <w:instrText xml:space="preserve"> PAGEREF _Toc503383924 \h </w:instrText>
            </w:r>
            <w:r>
              <w:rPr>
                <w:noProof/>
                <w:webHidden/>
              </w:rPr>
            </w:r>
            <w:r>
              <w:rPr>
                <w:noProof/>
                <w:webHidden/>
              </w:rPr>
              <w:fldChar w:fldCharType="separate"/>
            </w:r>
            <w:r>
              <w:rPr>
                <w:noProof/>
                <w:webHidden/>
              </w:rPr>
              <w:t>10</w:t>
            </w:r>
            <w:r>
              <w:rPr>
                <w:noProof/>
                <w:webHidden/>
              </w:rPr>
              <w:fldChar w:fldCharType="end"/>
            </w:r>
          </w:hyperlink>
        </w:p>
        <w:p w14:paraId="20DFCD7F" w14:textId="77777777" w:rsidR="004476EF" w:rsidRDefault="004476EF">
          <w:pPr>
            <w:pStyle w:val="TOC1"/>
            <w:tabs>
              <w:tab w:val="left" w:pos="440"/>
              <w:tab w:val="right" w:leader="dot" w:pos="9350"/>
            </w:tabs>
            <w:rPr>
              <w:rFonts w:asciiTheme="minorHAnsi" w:eastAsiaTheme="minorEastAsia" w:hAnsiTheme="minorHAnsi"/>
              <w:noProof/>
              <w:sz w:val="22"/>
              <w:lang w:val="en-GB" w:eastAsia="en-GB"/>
            </w:rPr>
          </w:pPr>
          <w:hyperlink w:anchor="_Toc503383925" w:history="1">
            <w:r w:rsidRPr="00A058EC">
              <w:rPr>
                <w:rStyle w:val="Hyperlink"/>
                <w:noProof/>
              </w:rPr>
              <w:t>5.</w:t>
            </w:r>
            <w:r>
              <w:rPr>
                <w:rFonts w:asciiTheme="minorHAnsi" w:eastAsiaTheme="minorEastAsia" w:hAnsiTheme="minorHAnsi"/>
                <w:noProof/>
                <w:sz w:val="22"/>
                <w:lang w:val="en-GB" w:eastAsia="en-GB"/>
              </w:rPr>
              <w:tab/>
            </w:r>
            <w:r w:rsidRPr="00A058EC">
              <w:rPr>
                <w:rStyle w:val="Hyperlink"/>
                <w:noProof/>
              </w:rPr>
              <w:t>Teamwork in Mauritius Telecom</w:t>
            </w:r>
            <w:r>
              <w:rPr>
                <w:noProof/>
                <w:webHidden/>
              </w:rPr>
              <w:tab/>
            </w:r>
            <w:r>
              <w:rPr>
                <w:noProof/>
                <w:webHidden/>
              </w:rPr>
              <w:fldChar w:fldCharType="begin"/>
            </w:r>
            <w:r>
              <w:rPr>
                <w:noProof/>
                <w:webHidden/>
              </w:rPr>
              <w:instrText xml:space="preserve"> PAGEREF _Toc503383925 \h </w:instrText>
            </w:r>
            <w:r>
              <w:rPr>
                <w:noProof/>
                <w:webHidden/>
              </w:rPr>
            </w:r>
            <w:r>
              <w:rPr>
                <w:noProof/>
                <w:webHidden/>
              </w:rPr>
              <w:fldChar w:fldCharType="separate"/>
            </w:r>
            <w:r>
              <w:rPr>
                <w:noProof/>
                <w:webHidden/>
              </w:rPr>
              <w:t>12</w:t>
            </w:r>
            <w:r>
              <w:rPr>
                <w:noProof/>
                <w:webHidden/>
              </w:rPr>
              <w:fldChar w:fldCharType="end"/>
            </w:r>
          </w:hyperlink>
        </w:p>
        <w:p w14:paraId="44DB4060" w14:textId="77777777" w:rsidR="004476EF" w:rsidRDefault="004476EF">
          <w:pPr>
            <w:pStyle w:val="TOC1"/>
            <w:tabs>
              <w:tab w:val="right" w:leader="dot" w:pos="9350"/>
            </w:tabs>
            <w:rPr>
              <w:rFonts w:asciiTheme="minorHAnsi" w:eastAsiaTheme="minorEastAsia" w:hAnsiTheme="minorHAnsi"/>
              <w:noProof/>
              <w:sz w:val="22"/>
              <w:lang w:val="en-GB" w:eastAsia="en-GB"/>
            </w:rPr>
          </w:pPr>
          <w:hyperlink w:anchor="_Toc503383926" w:history="1">
            <w:r w:rsidRPr="00A058EC">
              <w:rPr>
                <w:rStyle w:val="Hyperlink"/>
                <w:noProof/>
              </w:rPr>
              <w:t>Conclusion</w:t>
            </w:r>
            <w:r>
              <w:rPr>
                <w:noProof/>
                <w:webHidden/>
              </w:rPr>
              <w:tab/>
            </w:r>
            <w:r>
              <w:rPr>
                <w:noProof/>
                <w:webHidden/>
              </w:rPr>
              <w:fldChar w:fldCharType="begin"/>
            </w:r>
            <w:r>
              <w:rPr>
                <w:noProof/>
                <w:webHidden/>
              </w:rPr>
              <w:instrText xml:space="preserve"> PAGEREF _Toc503383926 \h </w:instrText>
            </w:r>
            <w:r>
              <w:rPr>
                <w:noProof/>
                <w:webHidden/>
              </w:rPr>
            </w:r>
            <w:r>
              <w:rPr>
                <w:noProof/>
                <w:webHidden/>
              </w:rPr>
              <w:fldChar w:fldCharType="separate"/>
            </w:r>
            <w:r>
              <w:rPr>
                <w:noProof/>
                <w:webHidden/>
              </w:rPr>
              <w:t>13</w:t>
            </w:r>
            <w:r>
              <w:rPr>
                <w:noProof/>
                <w:webHidden/>
              </w:rPr>
              <w:fldChar w:fldCharType="end"/>
            </w:r>
          </w:hyperlink>
        </w:p>
        <w:p w14:paraId="2A418868" w14:textId="77777777" w:rsidR="004476EF" w:rsidRDefault="004476EF">
          <w:pPr>
            <w:pStyle w:val="TOC1"/>
            <w:tabs>
              <w:tab w:val="right" w:leader="dot" w:pos="9350"/>
            </w:tabs>
            <w:rPr>
              <w:rFonts w:asciiTheme="minorHAnsi" w:eastAsiaTheme="minorEastAsia" w:hAnsiTheme="minorHAnsi"/>
              <w:noProof/>
              <w:sz w:val="22"/>
              <w:lang w:val="en-GB" w:eastAsia="en-GB"/>
            </w:rPr>
          </w:pPr>
          <w:hyperlink w:anchor="_Toc503383927" w:history="1">
            <w:r w:rsidRPr="00A058EC">
              <w:rPr>
                <w:rStyle w:val="Hyperlink"/>
                <w:b/>
                <w:noProof/>
              </w:rPr>
              <w:t>Reference</w:t>
            </w:r>
            <w:r>
              <w:rPr>
                <w:noProof/>
                <w:webHidden/>
              </w:rPr>
              <w:tab/>
            </w:r>
            <w:r>
              <w:rPr>
                <w:noProof/>
                <w:webHidden/>
              </w:rPr>
              <w:fldChar w:fldCharType="begin"/>
            </w:r>
            <w:r>
              <w:rPr>
                <w:noProof/>
                <w:webHidden/>
              </w:rPr>
              <w:instrText xml:space="preserve"> PAGEREF _Toc503383927 \h </w:instrText>
            </w:r>
            <w:r>
              <w:rPr>
                <w:noProof/>
                <w:webHidden/>
              </w:rPr>
            </w:r>
            <w:r>
              <w:rPr>
                <w:noProof/>
                <w:webHidden/>
              </w:rPr>
              <w:fldChar w:fldCharType="separate"/>
            </w:r>
            <w:r>
              <w:rPr>
                <w:noProof/>
                <w:webHidden/>
              </w:rPr>
              <w:t>14</w:t>
            </w:r>
            <w:r>
              <w:rPr>
                <w:noProof/>
                <w:webHidden/>
              </w:rPr>
              <w:fldChar w:fldCharType="end"/>
            </w:r>
          </w:hyperlink>
        </w:p>
        <w:p w14:paraId="2F1AB5FB" w14:textId="77777777" w:rsidR="004476EF" w:rsidRDefault="004476EF">
          <w:pPr>
            <w:pStyle w:val="TOC1"/>
            <w:tabs>
              <w:tab w:val="right" w:leader="dot" w:pos="9350"/>
            </w:tabs>
            <w:rPr>
              <w:rFonts w:asciiTheme="minorHAnsi" w:eastAsiaTheme="minorEastAsia" w:hAnsiTheme="minorHAnsi"/>
              <w:noProof/>
              <w:sz w:val="22"/>
              <w:lang w:val="en-GB" w:eastAsia="en-GB"/>
            </w:rPr>
          </w:pPr>
          <w:hyperlink w:anchor="_Toc503383928" w:history="1">
            <w:r w:rsidRPr="00A058EC">
              <w:rPr>
                <w:rStyle w:val="Hyperlink"/>
                <w:noProof/>
              </w:rPr>
              <w:t>Presentation :</w:t>
            </w:r>
            <w:r>
              <w:rPr>
                <w:noProof/>
                <w:webHidden/>
              </w:rPr>
              <w:tab/>
            </w:r>
            <w:r>
              <w:rPr>
                <w:noProof/>
                <w:webHidden/>
              </w:rPr>
              <w:fldChar w:fldCharType="begin"/>
            </w:r>
            <w:r>
              <w:rPr>
                <w:noProof/>
                <w:webHidden/>
              </w:rPr>
              <w:instrText xml:space="preserve"> PAGEREF _Toc503383928 \h </w:instrText>
            </w:r>
            <w:r>
              <w:rPr>
                <w:noProof/>
                <w:webHidden/>
              </w:rPr>
            </w:r>
            <w:r>
              <w:rPr>
                <w:noProof/>
                <w:webHidden/>
              </w:rPr>
              <w:fldChar w:fldCharType="separate"/>
            </w:r>
            <w:r>
              <w:rPr>
                <w:noProof/>
                <w:webHidden/>
              </w:rPr>
              <w:t>15</w:t>
            </w:r>
            <w:r>
              <w:rPr>
                <w:noProof/>
                <w:webHidden/>
              </w:rPr>
              <w:fldChar w:fldCharType="end"/>
            </w:r>
          </w:hyperlink>
        </w:p>
        <w:p w14:paraId="4D3FC724" w14:textId="77777777" w:rsidR="00925C36" w:rsidRDefault="00925C36">
          <w:pPr>
            <w:rPr>
              <w:b/>
              <w:bCs/>
              <w:noProof/>
            </w:rPr>
          </w:pPr>
          <w:r>
            <w:rPr>
              <w:b/>
              <w:bCs/>
              <w:noProof/>
            </w:rPr>
            <w:fldChar w:fldCharType="end"/>
          </w:r>
        </w:p>
        <w:p w14:paraId="5CFFC2A9" w14:textId="5B3460B5" w:rsidR="00925C36" w:rsidRDefault="00925C36"/>
        <w:p w14:paraId="036EEC8E" w14:textId="5175AD2C" w:rsidR="00A47E68" w:rsidRDefault="00A47E68"/>
        <w:p w14:paraId="2A81438F" w14:textId="3C097EDF" w:rsidR="00A47E68" w:rsidRDefault="00A47E68"/>
        <w:p w14:paraId="5354F426" w14:textId="7D27260D" w:rsidR="00A47E68" w:rsidRDefault="00A47E68"/>
        <w:p w14:paraId="61EBAF2A" w14:textId="29ABD492" w:rsidR="00A47E68" w:rsidRDefault="00A47E68"/>
        <w:p w14:paraId="4006B79C" w14:textId="5CBEBBF4" w:rsidR="00A47E68" w:rsidRDefault="00A47E68"/>
        <w:p w14:paraId="1C3D6924" w14:textId="7AF75A53" w:rsidR="00A47E68" w:rsidRDefault="00A47E68"/>
        <w:p w14:paraId="7E511098" w14:textId="06F68D89" w:rsidR="00A47E68" w:rsidRDefault="00A47E68"/>
        <w:p w14:paraId="3BA06D0E" w14:textId="148472FA" w:rsidR="00A47E68" w:rsidRDefault="00A47E68"/>
        <w:p w14:paraId="383B9FD6" w14:textId="626FA55D" w:rsidR="00A47E68" w:rsidRDefault="00A47E68"/>
        <w:p w14:paraId="7027CBB5" w14:textId="41BEC050" w:rsidR="00A47E68" w:rsidRDefault="00A47E68"/>
        <w:p w14:paraId="4DE483B8" w14:textId="529E0EB2" w:rsidR="00A47E68" w:rsidRDefault="00A47E68"/>
        <w:p w14:paraId="14A6AF3D" w14:textId="599D7234" w:rsidR="00A47E68" w:rsidRDefault="00A47E68"/>
        <w:p w14:paraId="083313D4" w14:textId="2A8C64D0" w:rsidR="00A47E68" w:rsidRDefault="00A47E68"/>
        <w:p w14:paraId="67044D43" w14:textId="77777777" w:rsidR="00A47E68" w:rsidRDefault="00A47E68"/>
        <w:p w14:paraId="6F63AE57" w14:textId="22C79083" w:rsidR="00925C36" w:rsidRDefault="004476EF"/>
      </w:sdtContent>
    </w:sdt>
    <w:p w14:paraId="3193052C" w14:textId="77777777" w:rsidR="0047757A" w:rsidRDefault="0047757A" w:rsidP="00C9740D">
      <w:pPr>
        <w:pStyle w:val="Heading1"/>
      </w:pPr>
      <w:bookmarkStart w:id="1" w:name="_GoBack"/>
      <w:bookmarkEnd w:id="1"/>
    </w:p>
    <w:p w14:paraId="703A27C6" w14:textId="77777777" w:rsidR="0047757A" w:rsidRDefault="0047757A" w:rsidP="00C9740D">
      <w:pPr>
        <w:pStyle w:val="Heading1"/>
      </w:pPr>
    </w:p>
    <w:p w14:paraId="72C1D2E7" w14:textId="3D300470" w:rsidR="00610FAE" w:rsidRPr="00754AC8" w:rsidRDefault="00C9740D" w:rsidP="00C9740D">
      <w:pPr>
        <w:pStyle w:val="Heading1"/>
        <w:rPr>
          <w:b/>
          <w:u w:val="single"/>
        </w:rPr>
      </w:pPr>
      <w:bookmarkStart w:id="2" w:name="_Toc503383920"/>
      <w:r w:rsidRPr="00754AC8">
        <w:rPr>
          <w:b/>
          <w:u w:val="single"/>
        </w:rPr>
        <w:t>Introduction</w:t>
      </w:r>
      <w:bookmarkEnd w:id="2"/>
    </w:p>
    <w:p w14:paraId="78D2D4BE" w14:textId="4B38700A" w:rsidR="00C9740D" w:rsidRDefault="00C9740D" w:rsidP="00C9740D"/>
    <w:p w14:paraId="4F2F0294" w14:textId="76E64E78" w:rsidR="00C9740D" w:rsidRDefault="00CC145D" w:rsidP="00F97ADD">
      <w:pPr>
        <w:spacing w:line="360" w:lineRule="auto"/>
        <w:jc w:val="both"/>
      </w:pPr>
      <w:r>
        <w:t xml:space="preserve">We are live in the age of technology. This era is </w:t>
      </w:r>
      <w:r w:rsidR="001838F4">
        <w:t>depending</w:t>
      </w:r>
      <w:r>
        <w:t xml:space="preserve"> on mainly communication. </w:t>
      </w:r>
      <w:r w:rsidR="00512203">
        <w:t>I stay in the home and know what happening in USA or Turkey at the same time.</w:t>
      </w:r>
      <w:r w:rsidR="00F97ADD">
        <w:t xml:space="preserve"> In a business </w:t>
      </w:r>
      <w:r w:rsidR="00754AC8">
        <w:t>organization</w:t>
      </w:r>
      <w:r w:rsidR="00F97ADD">
        <w:t xml:space="preserve"> communication between employee and worker is much more important than </w:t>
      </w:r>
      <w:r w:rsidR="003E0E81">
        <w:t>producing</w:t>
      </w:r>
      <w:r w:rsidR="00F97ADD">
        <w:t xml:space="preserve"> product. </w:t>
      </w:r>
      <w:r w:rsidR="003E0E81">
        <w:t xml:space="preserve">If they </w:t>
      </w:r>
      <w:r w:rsidR="00CE7FE9">
        <w:t>don’t</w:t>
      </w:r>
      <w:r w:rsidR="003E0E81">
        <w:t xml:space="preserve"> feel comfort under their supervisor their production power will hamper and it will lead to loss.</w:t>
      </w:r>
      <w:r w:rsidR="00237E14">
        <w:t xml:space="preserve"> So better communication </w:t>
      </w:r>
      <w:r w:rsidR="00FD704C">
        <w:t>helps</w:t>
      </w:r>
      <w:r w:rsidR="00C12B3B">
        <w:t xml:space="preserve"> the </w:t>
      </w:r>
      <w:r w:rsidR="00754AC8">
        <w:t>organization</w:t>
      </w:r>
      <w:r w:rsidR="00C12B3B">
        <w:t xml:space="preserve"> to the utmost level.</w:t>
      </w:r>
      <w:r w:rsidR="00AA5031">
        <w:t xml:space="preserve"> In this study we also discuss about team work.</w:t>
      </w:r>
      <w:r w:rsidR="00FD704C">
        <w:t xml:space="preserve"> In a sport like cricket or football one person don’t lead the team to its target. They have to work </w:t>
      </w:r>
      <w:r w:rsidR="00EC43AC">
        <w:t xml:space="preserve">together. Like this no </w:t>
      </w:r>
      <w:r w:rsidR="00754AC8">
        <w:t>organization</w:t>
      </w:r>
      <w:r w:rsidR="00EC43AC">
        <w:t xml:space="preserve"> can run </w:t>
      </w:r>
      <w:r w:rsidR="00315936">
        <w:t xml:space="preserve">alone or with the help of only one person. </w:t>
      </w:r>
      <w:r w:rsidR="002A5B76">
        <w:t xml:space="preserve">An </w:t>
      </w:r>
      <w:r w:rsidR="00754AC8">
        <w:t>organization</w:t>
      </w:r>
      <w:r w:rsidR="002A5B76">
        <w:t xml:space="preserve"> can achieve its target only if their worker </w:t>
      </w:r>
      <w:r w:rsidR="0020203C">
        <w:t>compromise</w:t>
      </w:r>
      <w:r w:rsidR="002A5B76">
        <w:t xml:space="preserve"> and work together.</w:t>
      </w:r>
      <w:r w:rsidR="00187E57">
        <w:t xml:space="preserve"> </w:t>
      </w:r>
      <w:r w:rsidR="004625FC">
        <w:t xml:space="preserve">For this </w:t>
      </w:r>
      <w:r w:rsidR="00BB66AB">
        <w:t>reason,</w:t>
      </w:r>
      <w:r w:rsidR="004625FC">
        <w:t xml:space="preserve"> every </w:t>
      </w:r>
      <w:r w:rsidR="00754AC8">
        <w:t>organization</w:t>
      </w:r>
      <w:r w:rsidR="004625FC">
        <w:t xml:space="preserve"> want to keep contact with their </w:t>
      </w:r>
      <w:r w:rsidR="00052DAD">
        <w:t>employer</w:t>
      </w:r>
      <w:r w:rsidR="004625FC">
        <w:t xml:space="preserve"> they </w:t>
      </w:r>
      <w:r w:rsidR="00052DAD">
        <w:t xml:space="preserve">maintain updated news about them and </w:t>
      </w:r>
      <w:r w:rsidR="00821E7F">
        <w:t xml:space="preserve">motivate them to work for the </w:t>
      </w:r>
      <w:r w:rsidR="00754AC8">
        <w:t>organization</w:t>
      </w:r>
      <w:r w:rsidR="00821E7F">
        <w:t xml:space="preserve"> together.</w:t>
      </w:r>
    </w:p>
    <w:p w14:paraId="0FF37AFA" w14:textId="0AC171BC" w:rsidR="001B6F18" w:rsidRDefault="001B6F18" w:rsidP="00F97ADD">
      <w:pPr>
        <w:spacing w:line="360" w:lineRule="auto"/>
        <w:jc w:val="both"/>
      </w:pPr>
    </w:p>
    <w:p w14:paraId="3A34F384" w14:textId="50A429D3" w:rsidR="001B6F18" w:rsidRDefault="001B6F18" w:rsidP="00AB455B">
      <w:pPr>
        <w:pStyle w:val="Heading1"/>
        <w:numPr>
          <w:ilvl w:val="0"/>
          <w:numId w:val="1"/>
        </w:numPr>
      </w:pPr>
      <w:bookmarkStart w:id="3" w:name="_Toc503383921"/>
      <w:r>
        <w:t>Knowledge and understanding</w:t>
      </w:r>
      <w:bookmarkEnd w:id="3"/>
    </w:p>
    <w:p w14:paraId="63AE5321" w14:textId="31B80DE1" w:rsidR="00C87DCA" w:rsidRDefault="00C87DCA" w:rsidP="002B5051">
      <w:pPr>
        <w:spacing w:line="360" w:lineRule="auto"/>
        <w:jc w:val="both"/>
      </w:pPr>
    </w:p>
    <w:p w14:paraId="3E1DE2DB" w14:textId="2AC821C3" w:rsidR="008129A4" w:rsidRDefault="00894FD6" w:rsidP="008129A4">
      <w:pPr>
        <w:spacing w:line="360" w:lineRule="auto"/>
        <w:jc w:val="both"/>
      </w:pPr>
      <w:r>
        <w:t xml:space="preserve">There are several ways of communication. </w:t>
      </w:r>
      <w:r w:rsidR="004F5981">
        <w:t xml:space="preserve">Business manager follow several </w:t>
      </w:r>
      <w:r w:rsidR="00760E86">
        <w:t>ways</w:t>
      </w:r>
      <w:r w:rsidR="004F5981">
        <w:t xml:space="preserve"> to keep in </w:t>
      </w:r>
      <w:r w:rsidR="008D47A1">
        <w:t>touch</w:t>
      </w:r>
      <w:r w:rsidR="004F5981">
        <w:t xml:space="preserve"> with their employee.</w:t>
      </w:r>
      <w:r w:rsidR="00035B18">
        <w:t xml:space="preserve"> </w:t>
      </w:r>
      <w:r w:rsidR="00760E86">
        <w:t xml:space="preserve">One of my friend work in a telecom company named </w:t>
      </w:r>
      <w:r w:rsidR="00760E86" w:rsidRPr="00760E86">
        <w:t>Mauritius Telecom</w:t>
      </w:r>
      <w:r w:rsidR="00760E86">
        <w:t>.</w:t>
      </w:r>
      <w:r w:rsidR="0092171F">
        <w:t xml:space="preserve"> They located in </w:t>
      </w:r>
      <w:r w:rsidR="002B5051">
        <w:t>an</w:t>
      </w:r>
      <w:r w:rsidR="0092171F">
        <w:t xml:space="preserve"> island.</w:t>
      </w:r>
      <w:r w:rsidR="00F028D0">
        <w:t xml:space="preserve"> </w:t>
      </w:r>
      <w:r w:rsidR="002B5051">
        <w:t>So,</w:t>
      </w:r>
      <w:r w:rsidR="00F028D0">
        <w:t xml:space="preserve"> to communicate with their employee they need to follow </w:t>
      </w:r>
      <w:r w:rsidR="00055662">
        <w:t xml:space="preserve">different </w:t>
      </w:r>
      <w:r w:rsidR="002B5051">
        <w:t>way</w:t>
      </w:r>
      <w:r w:rsidR="00055662">
        <w:t>.</w:t>
      </w:r>
      <w:r w:rsidR="006E4AC2">
        <w:t xml:space="preserve"> They have to </w:t>
      </w:r>
      <w:r w:rsidR="00666545">
        <w:t xml:space="preserve">contact their customer service, their branches employees effectively and efficiently. </w:t>
      </w:r>
      <w:r w:rsidR="00514AE3">
        <w:t xml:space="preserve">Business Communication </w:t>
      </w:r>
      <w:r w:rsidR="00200C7C" w:rsidRPr="00200C7C">
        <w:t xml:space="preserve">is tied in with transmitting thoughts or messages. </w:t>
      </w:r>
      <w:r w:rsidR="001F6824">
        <w:t>Communication</w:t>
      </w:r>
      <w:r w:rsidR="00200C7C" w:rsidRPr="00200C7C">
        <w:t xml:space="preserve"> is the procedure of endeavoring to pass on data from a sender to a collector with the </w:t>
      </w:r>
      <w:r w:rsidR="00754AC8" w:rsidRPr="00200C7C">
        <w:t>utili</w:t>
      </w:r>
      <w:r w:rsidR="00754AC8">
        <w:t>z</w:t>
      </w:r>
      <w:r w:rsidR="00754AC8" w:rsidRPr="00200C7C">
        <w:t>ation</w:t>
      </w:r>
      <w:r w:rsidR="00200C7C" w:rsidRPr="00200C7C">
        <w:t xml:space="preserve"> of a medium. There are a few methods for correspondence. There are sound-related means, for example, talking, singing and some of the time manner of speaking, and nonverbal, physical means, for example, non-verbal communication, gesture based communication, para dialect, touch, eye to eye connection, or the </w:t>
      </w:r>
      <w:r w:rsidR="00754AC8" w:rsidRPr="00200C7C">
        <w:t>utili</w:t>
      </w:r>
      <w:r w:rsidR="00754AC8">
        <w:t>z</w:t>
      </w:r>
      <w:r w:rsidR="00754AC8" w:rsidRPr="00200C7C">
        <w:t>ation</w:t>
      </w:r>
      <w:r w:rsidR="00200C7C" w:rsidRPr="00200C7C">
        <w:t xml:space="preserve"> of composing. </w:t>
      </w:r>
      <w:r w:rsidR="00200C7C" w:rsidRPr="00200C7C">
        <w:lastRenderedPageBreak/>
        <w:t xml:space="preserve">Correspondence is </w:t>
      </w:r>
      <w:r w:rsidR="00754AC8" w:rsidRPr="00200C7C">
        <w:t>characteri</w:t>
      </w:r>
      <w:r w:rsidR="00754AC8">
        <w:t>z</w:t>
      </w:r>
      <w:r w:rsidR="00754AC8" w:rsidRPr="00200C7C">
        <w:t>ed</w:t>
      </w:r>
      <w:r w:rsidR="00200C7C" w:rsidRPr="00200C7C">
        <w:t xml:space="preserve"> as a procedure by which we dole out and pass on significance trying to make shared comprehension. This procedure requires an immense collection of abilities in relational and relational preparing, tuning in, watching, talking, addressing, examining, and assessing. </w:t>
      </w:r>
      <w:r w:rsidR="00754AC8" w:rsidRPr="00200C7C">
        <w:t>Utili</w:t>
      </w:r>
      <w:r w:rsidR="00754AC8">
        <w:t>z</w:t>
      </w:r>
      <w:r w:rsidR="00754AC8" w:rsidRPr="00200C7C">
        <w:t>ation</w:t>
      </w:r>
      <w:r w:rsidR="00200C7C" w:rsidRPr="00200C7C">
        <w:t xml:space="preserve"> of these procedures is formative and exchanges to all regions of life: home, school, group, work, and past. It is through correspondence that coordinated effort and participation happen. Correspondence is the enunciation of communicating something specific, through various media whether it be verbal or nonverbal, inasmuch as a being transmits an intriguing thought, signal, activity, and so on.</w:t>
      </w:r>
      <w:r w:rsidR="00606D7A">
        <w:t xml:space="preserve"> Forms of communication</w:t>
      </w:r>
      <w:r w:rsidR="008129A4">
        <w:t xml:space="preserve"> (Hughes, R.L., &amp; Jones, S.K.,2013). </w:t>
      </w:r>
    </w:p>
    <w:p w14:paraId="7C3A66CB" w14:textId="751A469C" w:rsidR="00606D7A" w:rsidRDefault="00606D7A" w:rsidP="002B5051">
      <w:pPr>
        <w:spacing w:line="360" w:lineRule="auto"/>
        <w:jc w:val="both"/>
      </w:pPr>
      <w:r>
        <w:rPr>
          <w:noProof/>
          <w:lang w:val="en-GB" w:eastAsia="en-GB"/>
        </w:rPr>
        <w:drawing>
          <wp:inline distT="0" distB="0" distL="0" distR="0" wp14:anchorId="7629D425" wp14:editId="0AFD95E7">
            <wp:extent cx="6296025" cy="1819275"/>
            <wp:effectExtent l="0" t="0" r="285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t xml:space="preserve"> </w:t>
      </w:r>
    </w:p>
    <w:p w14:paraId="11245E9D" w14:textId="1429183A" w:rsidR="005B54C6" w:rsidRDefault="004445F5" w:rsidP="00EF4345">
      <w:pPr>
        <w:spacing w:line="360" w:lineRule="auto"/>
        <w:jc w:val="center"/>
      </w:pPr>
      <w:r>
        <w:t xml:space="preserve">Fig: </w:t>
      </w:r>
      <w:r w:rsidR="009F2289">
        <w:t>Communication process</w:t>
      </w:r>
      <w:r w:rsidR="005B54C6">
        <w:t xml:space="preserve"> (Waller, M.J., Gupta,2004)</w:t>
      </w:r>
    </w:p>
    <w:p w14:paraId="23D09429" w14:textId="6EA6D41D" w:rsidR="00606D7A" w:rsidRDefault="00606D7A" w:rsidP="0012342A">
      <w:pPr>
        <w:spacing w:line="360" w:lineRule="auto"/>
        <w:jc w:val="center"/>
      </w:pPr>
    </w:p>
    <w:p w14:paraId="44FFAAF8" w14:textId="77777777" w:rsidR="0012342A" w:rsidRPr="00C87DCA" w:rsidRDefault="0012342A" w:rsidP="0012342A">
      <w:pPr>
        <w:spacing w:line="360" w:lineRule="auto"/>
      </w:pPr>
    </w:p>
    <w:p w14:paraId="50B8D5AA" w14:textId="5F6E07C9" w:rsidR="00205D2F" w:rsidRDefault="00754AC8" w:rsidP="00205D2F">
      <w:pPr>
        <w:spacing w:line="360" w:lineRule="auto"/>
        <w:jc w:val="both"/>
      </w:pPr>
      <w:r>
        <w:t>Organizations</w:t>
      </w:r>
      <w:r w:rsidR="00205D2F">
        <w:t xml:space="preserve"> are worried about correspondence in a few uncommon ways. A few </w:t>
      </w:r>
      <w:r>
        <w:t>organizations</w:t>
      </w:r>
      <w:r w:rsidR="00205D2F">
        <w:t xml:space="preserve"> manufacture and introduce correspondence gear, for example, facsimile machines, camcorders, Compact disc players, printing </w:t>
      </w:r>
      <w:r>
        <w:t>squeezes</w:t>
      </w:r>
      <w:r w:rsidR="00205D2F">
        <w:t xml:space="preserve">, PCs, and phones. Different </w:t>
      </w:r>
      <w:r>
        <w:t>organizations</w:t>
      </w:r>
      <w:r w:rsidR="00205D2F">
        <w:t xml:space="preserve"> make a portion of the messages or substance that those advancements convey, for example, motion pictures, books, and programming</w:t>
      </w:r>
      <w:r w:rsidR="00E80A68">
        <w:t xml:space="preserve"> (</w:t>
      </w:r>
      <w:r w:rsidR="00E80A68" w:rsidRPr="00E80A68">
        <w:t>Lee, K. L.</w:t>
      </w:r>
      <w:r w:rsidR="00E80A68">
        <w:t>,</w:t>
      </w:r>
      <w:r w:rsidR="00E80A68" w:rsidRPr="00E80A68">
        <w:t>2008</w:t>
      </w:r>
      <w:r w:rsidR="00E80A68">
        <w:t>).</w:t>
      </w:r>
    </w:p>
    <w:p w14:paraId="6A745B3C" w14:textId="74F72E2D" w:rsidR="00205D2F" w:rsidRDefault="00205D2F" w:rsidP="00205D2F">
      <w:pPr>
        <w:spacing w:line="360" w:lineRule="auto"/>
        <w:jc w:val="both"/>
      </w:pPr>
      <w:r>
        <w:t xml:space="preserve">These </w:t>
      </w:r>
      <w:r w:rsidR="00754AC8">
        <w:t>organizations</w:t>
      </w:r>
      <w:r>
        <w:t xml:space="preserve"> are a piece of the media or broadcast communications enterprises. Authoritative correspondence is critical in each business. Individuals in associations need to convey to arrange their work and to educate others outside the business about their items and administrations. </w:t>
      </w:r>
    </w:p>
    <w:p w14:paraId="3CCCC04B" w14:textId="2B01461E" w:rsidR="001B6F18" w:rsidRDefault="00205D2F" w:rsidP="00205D2F">
      <w:pPr>
        <w:spacing w:line="360" w:lineRule="auto"/>
        <w:jc w:val="both"/>
      </w:pPr>
      <w:r>
        <w:lastRenderedPageBreak/>
        <w:t xml:space="preserve">On account of Mauritius Telecom, the chiefs' office </w:t>
      </w:r>
      <w:r w:rsidR="00D173C7">
        <w:t>is</w:t>
      </w:r>
      <w:r>
        <w:t xml:space="preserve"> in the Telecom Tower in Port </w:t>
      </w:r>
      <w:r w:rsidR="00136798">
        <w:t>Louis, so</w:t>
      </w:r>
      <w:r>
        <w:t xml:space="preserve"> directors should have the capacity to convey successfully both with the staff in Telecom Tower or in alternate branches all finished Mauritius. The decision of the correspondence media to be </w:t>
      </w:r>
      <w:r w:rsidR="00754AC8">
        <w:t>utilized</w:t>
      </w:r>
      <w:r>
        <w:t xml:space="preserve"> is exceptionally critical and it is affected by many variables. There might be obstructions to correspondence yet at the same time the presence of potential boundaries to correspondence should be perceived by directors and move made to diminish the effect of them. IT frameworks have upset correspondence in business however they can have their disadvantages and </w:t>
      </w:r>
      <w:r w:rsidR="00754AC8">
        <w:t>these ought</w:t>
      </w:r>
      <w:r>
        <w:t xml:space="preserve"> to be weighed against benefits</w:t>
      </w:r>
      <w:r w:rsidR="00274AE4">
        <w:t xml:space="preserve"> (</w:t>
      </w:r>
      <w:proofErr w:type="spellStart"/>
      <w:r w:rsidR="00274AE4" w:rsidRPr="00274AE4">
        <w:t>Garbee</w:t>
      </w:r>
      <w:proofErr w:type="spellEnd"/>
      <w:r w:rsidR="00274AE4" w:rsidRPr="00274AE4">
        <w:t>, D. D., et al.</w:t>
      </w:r>
      <w:proofErr w:type="gramStart"/>
      <w:r w:rsidR="00274AE4">
        <w:t>,</w:t>
      </w:r>
      <w:r w:rsidR="00274AE4" w:rsidRPr="00274AE4">
        <w:t>2013</w:t>
      </w:r>
      <w:proofErr w:type="gramEnd"/>
      <w:r w:rsidR="00274AE4">
        <w:t>).</w:t>
      </w:r>
    </w:p>
    <w:p w14:paraId="1D9D7A29" w14:textId="6AA61AB5" w:rsidR="001A48E4" w:rsidRDefault="004746DE" w:rsidP="00205D2F">
      <w:pPr>
        <w:spacing w:line="360" w:lineRule="auto"/>
        <w:jc w:val="both"/>
      </w:pPr>
      <w:r>
        <w:rPr>
          <w:noProof/>
          <w:lang w:val="en-GB" w:eastAsia="en-GB"/>
        </w:rPr>
        <w:lastRenderedPageBreak/>
        <w:drawing>
          <wp:inline distT="0" distB="0" distL="0" distR="0" wp14:anchorId="015B8021" wp14:editId="1BA5CD02">
            <wp:extent cx="5895975" cy="6648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jpg"/>
                    <pic:cNvPicPr/>
                  </pic:nvPicPr>
                  <pic:blipFill>
                    <a:blip r:embed="rId12">
                      <a:extLst>
                        <a:ext uri="{28A0092B-C50C-407E-A947-70E740481C1C}">
                          <a14:useLocalDpi xmlns:a14="http://schemas.microsoft.com/office/drawing/2010/main" val="0"/>
                        </a:ext>
                      </a:extLst>
                    </a:blip>
                    <a:stretch>
                      <a:fillRect/>
                    </a:stretch>
                  </pic:blipFill>
                  <pic:spPr>
                    <a:xfrm>
                      <a:off x="0" y="0"/>
                      <a:ext cx="5895975" cy="6648450"/>
                    </a:xfrm>
                    <a:prstGeom prst="rect">
                      <a:avLst/>
                    </a:prstGeom>
                  </pic:spPr>
                </pic:pic>
              </a:graphicData>
            </a:graphic>
          </wp:inline>
        </w:drawing>
      </w:r>
    </w:p>
    <w:p w14:paraId="43D06E0C" w14:textId="01AED1BB" w:rsidR="004E3656" w:rsidRDefault="00136798" w:rsidP="004E3656">
      <w:pPr>
        <w:spacing w:line="360" w:lineRule="auto"/>
        <w:jc w:val="center"/>
      </w:pPr>
      <w:r>
        <w:t xml:space="preserve">Fig: Communication Process of </w:t>
      </w:r>
      <w:r w:rsidRPr="00136798">
        <w:t>Mauritius Telecom</w:t>
      </w:r>
      <w:r w:rsidR="007535A3">
        <w:t xml:space="preserve"> (</w:t>
      </w:r>
      <w:r w:rsidR="007535A3" w:rsidRPr="007535A3">
        <w:t>Telecom.mu.</w:t>
      </w:r>
      <w:r w:rsidR="007535A3">
        <w:t>,</w:t>
      </w:r>
      <w:r w:rsidR="007535A3" w:rsidRPr="007535A3">
        <w:t>2018</w:t>
      </w:r>
      <w:r w:rsidR="007535A3">
        <w:t>)</w:t>
      </w:r>
    </w:p>
    <w:p w14:paraId="2AB09268" w14:textId="52ED5E59" w:rsidR="00B34F58" w:rsidRDefault="00B34F58" w:rsidP="004E3656">
      <w:pPr>
        <w:spacing w:line="360" w:lineRule="auto"/>
        <w:jc w:val="center"/>
      </w:pPr>
    </w:p>
    <w:p w14:paraId="77496082" w14:textId="77777777" w:rsidR="00B34F58" w:rsidRDefault="00B34F58" w:rsidP="004E3656">
      <w:pPr>
        <w:spacing w:line="360" w:lineRule="auto"/>
        <w:jc w:val="center"/>
      </w:pPr>
    </w:p>
    <w:p w14:paraId="1E75F714" w14:textId="54109BD3" w:rsidR="0073577A" w:rsidRDefault="004E3656" w:rsidP="002934E4">
      <w:pPr>
        <w:pStyle w:val="Heading1"/>
        <w:numPr>
          <w:ilvl w:val="0"/>
          <w:numId w:val="1"/>
        </w:numPr>
      </w:pPr>
      <w:bookmarkStart w:id="4" w:name="_Toc503383922"/>
      <w:r>
        <w:lastRenderedPageBreak/>
        <w:t>Analysis the methods of Communication</w:t>
      </w:r>
      <w:r w:rsidR="005F3285">
        <w:t xml:space="preserve"> on team work</w:t>
      </w:r>
      <w:bookmarkEnd w:id="4"/>
    </w:p>
    <w:p w14:paraId="16F8FDA7" w14:textId="6927ADEE" w:rsidR="00993C91" w:rsidRDefault="00993C91" w:rsidP="00113294">
      <w:pPr>
        <w:spacing w:line="360" w:lineRule="auto"/>
        <w:jc w:val="both"/>
      </w:pPr>
    </w:p>
    <w:p w14:paraId="3248817E" w14:textId="00A688DF" w:rsidR="00993C91" w:rsidRDefault="00993C91" w:rsidP="00113294">
      <w:pPr>
        <w:spacing w:line="360" w:lineRule="auto"/>
        <w:jc w:val="both"/>
      </w:pPr>
      <w:r>
        <w:t xml:space="preserve">We mainly separate </w:t>
      </w:r>
      <w:r w:rsidR="007E1077">
        <w:t>communicating</w:t>
      </w:r>
      <w:r w:rsidR="00D25ACA">
        <w:t xml:space="preserve"> in two types. One is internal and another is </w:t>
      </w:r>
      <w:r w:rsidR="007E1077">
        <w:t>e</w:t>
      </w:r>
      <w:r w:rsidR="00D25ACA">
        <w:t>xternal.</w:t>
      </w:r>
      <w:r w:rsidR="00A16A0C">
        <w:t xml:space="preserve"> Both communication process is important for </w:t>
      </w:r>
      <w:r w:rsidR="00113294">
        <w:t xml:space="preserve">an </w:t>
      </w:r>
      <w:r w:rsidR="00754AC8">
        <w:t>organization</w:t>
      </w:r>
      <w:r w:rsidR="00113294">
        <w:t>.</w:t>
      </w:r>
      <w:r w:rsidR="00E61B34">
        <w:t xml:space="preserve"> </w:t>
      </w:r>
    </w:p>
    <w:p w14:paraId="65A35F43" w14:textId="39CE42A4" w:rsidR="00E61B34" w:rsidRDefault="00E61B34" w:rsidP="00113294">
      <w:pPr>
        <w:spacing w:line="360" w:lineRule="auto"/>
        <w:jc w:val="both"/>
      </w:pPr>
      <w:r w:rsidRPr="000237E6">
        <w:rPr>
          <w:b/>
        </w:rPr>
        <w:t xml:space="preserve">Internal Communication: </w:t>
      </w:r>
      <w:r>
        <w:t xml:space="preserve">Internal communication mainly </w:t>
      </w:r>
      <w:r w:rsidR="00E87D85">
        <w:t xml:space="preserve">for internal purpose. To communicate to their internal employee is the main target of this communication. </w:t>
      </w:r>
      <w:r w:rsidR="009E31B5">
        <w:t xml:space="preserve">There are also two </w:t>
      </w:r>
      <w:r w:rsidR="00AD1513">
        <w:t>ways</w:t>
      </w:r>
      <w:r w:rsidR="009E31B5">
        <w:t xml:space="preserve"> to communicate internally. </w:t>
      </w:r>
    </w:p>
    <w:p w14:paraId="6D0A6D86" w14:textId="731FEFFC" w:rsidR="009E31B5" w:rsidRDefault="009E31B5" w:rsidP="009E31B5">
      <w:pPr>
        <w:pStyle w:val="ListParagraph"/>
        <w:numPr>
          <w:ilvl w:val="0"/>
          <w:numId w:val="2"/>
        </w:numPr>
        <w:spacing w:line="360" w:lineRule="auto"/>
        <w:jc w:val="both"/>
      </w:pPr>
      <w:r w:rsidRPr="009E31B5">
        <w:rPr>
          <w:b/>
        </w:rPr>
        <w:t>Formal way:</w:t>
      </w:r>
      <w:r>
        <w:t xml:space="preserve"> Formal way communication maintain a specific procedure.</w:t>
      </w:r>
      <w:r w:rsidR="00307DDB">
        <w:t xml:space="preserve"> Like an </w:t>
      </w:r>
      <w:r w:rsidR="00754AC8">
        <w:t>organization</w:t>
      </w:r>
      <w:r w:rsidR="00307DDB">
        <w:t xml:space="preserve"> CEO don’t contact to the labor. If they want to provide any information to labor they ask his assistant or PO to convey the message.</w:t>
      </w:r>
      <w:r w:rsidR="006514CE">
        <w:t xml:space="preserve"> </w:t>
      </w:r>
      <w:r w:rsidR="006A02F8">
        <w:t xml:space="preserve">It is </w:t>
      </w:r>
      <w:r w:rsidR="001D2CD6">
        <w:t>maintaining</w:t>
      </w:r>
      <w:r w:rsidR="006A02F8">
        <w:t xml:space="preserve"> a specific channel that’s why it is </w:t>
      </w:r>
      <w:r w:rsidR="009E0ACD">
        <w:t>reliable</w:t>
      </w:r>
      <w:r w:rsidR="006A02F8">
        <w:t xml:space="preserve"> and consuming time.</w:t>
      </w:r>
      <w:r w:rsidR="002E36E3">
        <w:t xml:space="preserve"> </w:t>
      </w:r>
    </w:p>
    <w:p w14:paraId="71F5FC3E" w14:textId="1BACC8B3" w:rsidR="002E36E3" w:rsidRDefault="002E36E3" w:rsidP="002E36E3">
      <w:pPr>
        <w:spacing w:line="360" w:lineRule="auto"/>
        <w:jc w:val="both"/>
      </w:pPr>
      <w:r>
        <w:t xml:space="preserve">There are several </w:t>
      </w:r>
      <w:r w:rsidR="001D2CD6">
        <w:t>channels</w:t>
      </w:r>
      <w:r>
        <w:t xml:space="preserve"> to the formal communication.</w:t>
      </w:r>
    </w:p>
    <w:p w14:paraId="2CF3EF27" w14:textId="77777777" w:rsidR="001D6803" w:rsidRDefault="001D6803" w:rsidP="001D6803">
      <w:pPr>
        <w:pStyle w:val="ListParagraph"/>
        <w:numPr>
          <w:ilvl w:val="0"/>
          <w:numId w:val="3"/>
        </w:numPr>
        <w:spacing w:line="360" w:lineRule="auto"/>
        <w:jc w:val="both"/>
      </w:pPr>
      <w:r>
        <w:t>Web Master</w:t>
      </w:r>
    </w:p>
    <w:p w14:paraId="252A6EAE" w14:textId="7839697B" w:rsidR="001D6803" w:rsidRDefault="001D6803" w:rsidP="001D6803">
      <w:pPr>
        <w:pStyle w:val="ListParagraph"/>
        <w:numPr>
          <w:ilvl w:val="0"/>
          <w:numId w:val="3"/>
        </w:numPr>
        <w:spacing w:line="360" w:lineRule="auto"/>
        <w:jc w:val="both"/>
      </w:pPr>
      <w:r>
        <w:t>E-Mail</w:t>
      </w:r>
    </w:p>
    <w:p w14:paraId="67E4D5EF" w14:textId="77777777" w:rsidR="001D6803" w:rsidRDefault="001D6803" w:rsidP="001D6803">
      <w:pPr>
        <w:pStyle w:val="ListParagraph"/>
        <w:numPr>
          <w:ilvl w:val="0"/>
          <w:numId w:val="3"/>
        </w:numPr>
        <w:spacing w:line="360" w:lineRule="auto"/>
        <w:jc w:val="both"/>
      </w:pPr>
      <w:r>
        <w:t>Telephone</w:t>
      </w:r>
    </w:p>
    <w:p w14:paraId="29BC0837" w14:textId="77777777" w:rsidR="001D6803" w:rsidRDefault="001D6803" w:rsidP="001D6803">
      <w:pPr>
        <w:pStyle w:val="ListParagraph"/>
        <w:numPr>
          <w:ilvl w:val="0"/>
          <w:numId w:val="3"/>
        </w:numPr>
        <w:spacing w:line="360" w:lineRule="auto"/>
        <w:jc w:val="both"/>
      </w:pPr>
      <w:r>
        <w:t>Notice Board</w:t>
      </w:r>
    </w:p>
    <w:p w14:paraId="2D93FF5F" w14:textId="77777777" w:rsidR="001D6803" w:rsidRDefault="001D6803" w:rsidP="001D6803">
      <w:pPr>
        <w:pStyle w:val="ListParagraph"/>
        <w:numPr>
          <w:ilvl w:val="0"/>
          <w:numId w:val="3"/>
        </w:numPr>
        <w:spacing w:line="360" w:lineRule="auto"/>
        <w:jc w:val="both"/>
      </w:pPr>
      <w:r>
        <w:t>Intranet</w:t>
      </w:r>
    </w:p>
    <w:p w14:paraId="4E9C4B0D" w14:textId="2B6EAAC5" w:rsidR="001D6803" w:rsidRDefault="001D6803" w:rsidP="001D6803">
      <w:pPr>
        <w:pStyle w:val="ListParagraph"/>
        <w:numPr>
          <w:ilvl w:val="0"/>
          <w:numId w:val="3"/>
        </w:numPr>
        <w:spacing w:line="360" w:lineRule="auto"/>
        <w:jc w:val="both"/>
      </w:pPr>
      <w:r>
        <w:t>Meeting</w:t>
      </w:r>
    </w:p>
    <w:p w14:paraId="4F9A0754" w14:textId="2400F1EF" w:rsidR="001D6803" w:rsidRDefault="001D6803" w:rsidP="001D6803">
      <w:pPr>
        <w:spacing w:line="360" w:lineRule="auto"/>
        <w:jc w:val="both"/>
      </w:pPr>
      <w:r w:rsidRPr="00D657E2">
        <w:rPr>
          <w:b/>
        </w:rPr>
        <w:t>Web Master:</w:t>
      </w:r>
      <w:r>
        <w:t xml:space="preserve"> </w:t>
      </w:r>
      <w:r w:rsidR="006B6F91">
        <w:t xml:space="preserve">It is a kind of common mail where every </w:t>
      </w:r>
      <w:r w:rsidR="00305B1F">
        <w:t>member</w:t>
      </w:r>
      <w:r w:rsidR="006B6F91">
        <w:t xml:space="preserve"> of the </w:t>
      </w:r>
      <w:r w:rsidR="00754AC8">
        <w:t>organization</w:t>
      </w:r>
      <w:r w:rsidR="006B6F91">
        <w:t xml:space="preserve"> put their </w:t>
      </w:r>
      <w:r w:rsidR="00C1678C">
        <w:t>information. It is kind of a digital notice board.</w:t>
      </w:r>
    </w:p>
    <w:p w14:paraId="531D760C" w14:textId="5B277277" w:rsidR="00305B1F" w:rsidRDefault="00305B1F" w:rsidP="001D6803">
      <w:pPr>
        <w:spacing w:line="360" w:lineRule="auto"/>
        <w:jc w:val="both"/>
      </w:pPr>
      <w:r w:rsidRPr="00D657E2">
        <w:rPr>
          <w:b/>
        </w:rPr>
        <w:t>E-Mail:</w:t>
      </w:r>
      <w:r>
        <w:t xml:space="preserve"> Electronic mail is one of the common channel for the </w:t>
      </w:r>
      <w:r w:rsidR="00754AC8">
        <w:t>organization</w:t>
      </w:r>
      <w:r>
        <w:t xml:space="preserve">. Supervisor of the </w:t>
      </w:r>
      <w:r w:rsidR="00754AC8">
        <w:t>organization</w:t>
      </w:r>
      <w:r w:rsidR="00443AC2">
        <w:t xml:space="preserve"> can give order to their subordinates via mail. It</w:t>
      </w:r>
      <w:r w:rsidR="003D22F8">
        <w:t xml:space="preserve"> i</w:t>
      </w:r>
      <w:r w:rsidR="00443AC2">
        <w:t xml:space="preserve">s consuming less time </w:t>
      </w:r>
      <w:r w:rsidR="00244E65">
        <w:t>as well as</w:t>
      </w:r>
      <w:r w:rsidR="00443AC2">
        <w:t xml:space="preserve"> cost.</w:t>
      </w:r>
    </w:p>
    <w:p w14:paraId="276C4AB1" w14:textId="4C6B6001" w:rsidR="00A4170C" w:rsidRDefault="00A4170C" w:rsidP="001D6803">
      <w:pPr>
        <w:spacing w:line="360" w:lineRule="auto"/>
        <w:jc w:val="both"/>
      </w:pPr>
      <w:r w:rsidRPr="00DD054C">
        <w:rPr>
          <w:b/>
        </w:rPr>
        <w:t>Telephone: It</w:t>
      </w:r>
      <w:r>
        <w:t xml:space="preserve"> is mainly use in case of urgency. The task will do in a short time, employee needed to contact via telephone.</w:t>
      </w:r>
    </w:p>
    <w:p w14:paraId="4A98C8B2" w14:textId="6282FDB0" w:rsidR="000A28C6" w:rsidRDefault="00C57885" w:rsidP="001D6803">
      <w:pPr>
        <w:spacing w:line="360" w:lineRule="auto"/>
        <w:jc w:val="both"/>
      </w:pPr>
      <w:r w:rsidRPr="00DD054C">
        <w:rPr>
          <w:b/>
        </w:rPr>
        <w:lastRenderedPageBreak/>
        <w:t>Notice Board:</w:t>
      </w:r>
      <w:r>
        <w:t xml:space="preserve"> it is for everyone. A message which need to know or appreciated by all can be put in notice board. Like tomorrow </w:t>
      </w:r>
      <w:r w:rsidR="00754AC8">
        <w:t>organization</w:t>
      </w:r>
      <w:r>
        <w:t xml:space="preserve"> will be closed, it must be heard by all. Notice board convey this message to all.</w:t>
      </w:r>
    </w:p>
    <w:p w14:paraId="52814622" w14:textId="19DB04C8" w:rsidR="000A28C6" w:rsidRDefault="000A28C6" w:rsidP="001D6803">
      <w:pPr>
        <w:spacing w:line="360" w:lineRule="auto"/>
        <w:jc w:val="both"/>
      </w:pPr>
      <w:r>
        <w:t xml:space="preserve">Intranet: This is used for </w:t>
      </w:r>
      <w:r w:rsidR="003A6366">
        <w:t>internal</w:t>
      </w:r>
      <w:r>
        <w:t xml:space="preserve"> communication. Mainly banking sector use intranet to communicate to their internal matter.</w:t>
      </w:r>
    </w:p>
    <w:p w14:paraId="02531D5D" w14:textId="499A2ECF" w:rsidR="003A6366" w:rsidRDefault="003A6366" w:rsidP="001D6803">
      <w:pPr>
        <w:spacing w:line="360" w:lineRule="auto"/>
        <w:jc w:val="both"/>
      </w:pPr>
    </w:p>
    <w:p w14:paraId="3B02939E" w14:textId="4F86DFF5" w:rsidR="003A6366" w:rsidRDefault="003A6366" w:rsidP="003A6366">
      <w:pPr>
        <w:pStyle w:val="ListParagraph"/>
        <w:numPr>
          <w:ilvl w:val="0"/>
          <w:numId w:val="2"/>
        </w:numPr>
        <w:spacing w:line="360" w:lineRule="auto"/>
        <w:jc w:val="both"/>
      </w:pPr>
      <w:r w:rsidRPr="007F4C2E">
        <w:rPr>
          <w:b/>
        </w:rPr>
        <w:t>Informal way or grapevine:</w:t>
      </w:r>
      <w:r w:rsidR="007C7ADA">
        <w:t xml:space="preserve"> Informal way of communication is more effective than formal but if </w:t>
      </w:r>
      <w:r w:rsidR="00BB5114">
        <w:t>can’t</w:t>
      </w:r>
      <w:r w:rsidR="007C7ADA">
        <w:t xml:space="preserve"> use in future reference.</w:t>
      </w:r>
    </w:p>
    <w:p w14:paraId="6BEC87FB" w14:textId="3FD8D1D7" w:rsidR="003A6366" w:rsidRDefault="003A6366" w:rsidP="001D6803">
      <w:pPr>
        <w:spacing w:line="360" w:lineRule="auto"/>
        <w:jc w:val="both"/>
      </w:pPr>
      <w:r w:rsidRPr="007F4C2E">
        <w:rPr>
          <w:b/>
        </w:rPr>
        <w:t>Meeting:</w:t>
      </w:r>
      <w:r>
        <w:t xml:space="preserve"> Face to face is informal way to communicate. It is effective but there is no evidence of this communication. You </w:t>
      </w:r>
      <w:r w:rsidR="00BB5114">
        <w:t>can’t</w:t>
      </w:r>
      <w:r>
        <w:t xml:space="preserve"> use it for future reference.</w:t>
      </w:r>
      <w:r w:rsidR="006E66C3">
        <w:t xml:space="preserve"> Meeting is efficient way of communication where </w:t>
      </w:r>
      <w:r w:rsidR="005D553A">
        <w:t xml:space="preserve">both sender and </w:t>
      </w:r>
      <w:r w:rsidR="00446325">
        <w:t>receiver</w:t>
      </w:r>
      <w:r w:rsidR="005D553A">
        <w:t xml:space="preserve"> </w:t>
      </w:r>
      <w:r w:rsidR="004E2559">
        <w:t xml:space="preserve">counter </w:t>
      </w:r>
      <w:r w:rsidR="0067530F">
        <w:t>their</w:t>
      </w:r>
      <w:r w:rsidR="004E2559">
        <w:t xml:space="preserve"> proposal </w:t>
      </w:r>
      <w:r w:rsidR="00E4272F">
        <w:t>with</w:t>
      </w:r>
      <w:r w:rsidR="004E2559">
        <w:t xml:space="preserve"> in a time and facial expression can clear some point.</w:t>
      </w:r>
    </w:p>
    <w:p w14:paraId="7BF6F174" w14:textId="5F6BA6F8" w:rsidR="0067530F" w:rsidRDefault="0067530F" w:rsidP="001D6803">
      <w:pPr>
        <w:spacing w:line="360" w:lineRule="auto"/>
        <w:jc w:val="both"/>
      </w:pPr>
      <w:r w:rsidRPr="000237E6">
        <w:rPr>
          <w:b/>
        </w:rPr>
        <w:t>Grapevine:</w:t>
      </w:r>
      <w:r>
        <w:t xml:space="preserve"> It is a way of communicating to the receiver in a short time.</w:t>
      </w:r>
      <w:r w:rsidR="000237E6">
        <w:t xml:space="preserve"> Grapevine doesn’t follow any exact channel. </w:t>
      </w:r>
    </w:p>
    <w:p w14:paraId="3FF152B8" w14:textId="27FF3E1A" w:rsidR="00452CE4" w:rsidRDefault="00452CE4" w:rsidP="001D6803">
      <w:pPr>
        <w:spacing w:line="360" w:lineRule="auto"/>
        <w:jc w:val="both"/>
      </w:pPr>
    </w:p>
    <w:p w14:paraId="05FE3C72" w14:textId="53B7F893" w:rsidR="00452CE4" w:rsidRDefault="00452CE4" w:rsidP="001D6803">
      <w:pPr>
        <w:spacing w:line="360" w:lineRule="auto"/>
        <w:jc w:val="both"/>
      </w:pPr>
      <w:r w:rsidRPr="00393F3E">
        <w:rPr>
          <w:b/>
        </w:rPr>
        <w:t>External Communication:</w:t>
      </w:r>
      <w:r>
        <w:t xml:space="preserve"> </w:t>
      </w:r>
      <w:r w:rsidR="00D80FD2">
        <w:t xml:space="preserve">External party is one of the main capital provider. </w:t>
      </w:r>
      <w:r w:rsidR="00B45C9F">
        <w:t>So,</w:t>
      </w:r>
      <w:r w:rsidR="00D80FD2">
        <w:t xml:space="preserve"> to build a proper communication can help the </w:t>
      </w:r>
      <w:r w:rsidR="00754AC8">
        <w:t>organization</w:t>
      </w:r>
      <w:r w:rsidR="00D80FD2">
        <w:t xml:space="preserve"> to run smoothly. </w:t>
      </w:r>
      <w:r w:rsidR="00B45C9F">
        <w:t xml:space="preserve">Shareholder, creditor wants to know </w:t>
      </w:r>
      <w:r w:rsidR="001A7778">
        <w:t>their</w:t>
      </w:r>
      <w:r w:rsidR="00B45C9F">
        <w:t xml:space="preserve"> company position in the market as they provide money to run the </w:t>
      </w:r>
      <w:r w:rsidR="00754AC8">
        <w:t>organization</w:t>
      </w:r>
      <w:r w:rsidR="00B45C9F">
        <w:t>.</w:t>
      </w:r>
    </w:p>
    <w:p w14:paraId="7DC2CC41" w14:textId="71AA7BF9" w:rsidR="00B82417" w:rsidRDefault="00B82417" w:rsidP="00B82417">
      <w:pPr>
        <w:spacing w:line="360" w:lineRule="auto"/>
        <w:jc w:val="both"/>
      </w:pPr>
      <w:r>
        <w:t xml:space="preserve">In like manner, representatives in Mauritius Telecom speak with individuals who don't work for the association. For instance, customers, providers, partners like banks and government authorities. </w:t>
      </w:r>
    </w:p>
    <w:p w14:paraId="23EF6FA7" w14:textId="568E2F0B" w:rsidR="00B82417" w:rsidRDefault="00B82417" w:rsidP="00B82417">
      <w:pPr>
        <w:spacing w:line="360" w:lineRule="auto"/>
        <w:jc w:val="both"/>
      </w:pPr>
      <w:r>
        <w:t xml:space="preserve">Outer communication might be formal as well as informal. Formal outside </w:t>
      </w:r>
      <w:r w:rsidR="00754AC8">
        <w:t>correspondence comprises</w:t>
      </w:r>
      <w:r>
        <w:t xml:space="preserve"> of upward, descending and flat stream. Informal outer correspondence comprises fundamentally of individual correspondence and it takes after no arrangements of example. </w:t>
      </w:r>
    </w:p>
    <w:p w14:paraId="0328E961" w14:textId="2D153B02" w:rsidR="00347603" w:rsidRDefault="00B82417" w:rsidP="00347603">
      <w:pPr>
        <w:spacing w:line="360" w:lineRule="auto"/>
        <w:jc w:val="both"/>
      </w:pPr>
      <w:r>
        <w:t>In Mauritius Telecom, outer correspondence can be formal for instance if the fund director is speaking with the bank supervisor of State Bank of Mauritius about business exchanges</w:t>
      </w:r>
      <w:r w:rsidR="00347603">
        <w:t xml:space="preserve"> (Dovidio, J. F., </w:t>
      </w:r>
      <w:proofErr w:type="spellStart"/>
      <w:r w:rsidR="00347603">
        <w:t>Saguy</w:t>
      </w:r>
      <w:proofErr w:type="spellEnd"/>
      <w:r w:rsidR="00347603">
        <w:t xml:space="preserve">, T., and </w:t>
      </w:r>
      <w:proofErr w:type="spellStart"/>
      <w:r w:rsidR="00347603">
        <w:t>Shnabel</w:t>
      </w:r>
      <w:proofErr w:type="spellEnd"/>
      <w:r w:rsidR="00347603">
        <w:t xml:space="preserve">, N.,2009). </w:t>
      </w:r>
    </w:p>
    <w:p w14:paraId="0E3197DB" w14:textId="57A86152" w:rsidR="00B82417" w:rsidRDefault="00B82417" w:rsidP="00B82417">
      <w:pPr>
        <w:spacing w:line="360" w:lineRule="auto"/>
        <w:jc w:val="both"/>
      </w:pPr>
      <w:r>
        <w:lastRenderedPageBreak/>
        <w:t>What's more, in Mauritius Telecom, outer correspondence can be casual for instance casual grapevines likewise work outside the firm and can influence business. Bits of gossip that spread through the overall population can be especially a problem to handle.</w:t>
      </w:r>
    </w:p>
    <w:p w14:paraId="390D116B" w14:textId="77777777" w:rsidR="007F4C2E" w:rsidRDefault="007F4C2E" w:rsidP="001D6803">
      <w:pPr>
        <w:spacing w:line="360" w:lineRule="auto"/>
        <w:jc w:val="both"/>
      </w:pPr>
    </w:p>
    <w:p w14:paraId="0DCA340C" w14:textId="79DB66E6" w:rsidR="00BB5114" w:rsidRDefault="00BB087E" w:rsidP="00C04CB0">
      <w:pPr>
        <w:pStyle w:val="Heading1"/>
        <w:numPr>
          <w:ilvl w:val="0"/>
          <w:numId w:val="2"/>
        </w:numPr>
      </w:pPr>
      <w:bookmarkStart w:id="5" w:name="_Toc503383923"/>
      <w:r>
        <w:t xml:space="preserve">Effective Communication </w:t>
      </w:r>
      <w:r w:rsidR="00BA6588">
        <w:t>in</w:t>
      </w:r>
      <w:r>
        <w:t xml:space="preserve"> Mau</w:t>
      </w:r>
      <w:r w:rsidR="00D5736B">
        <w:t>ritius Telecom</w:t>
      </w:r>
      <w:bookmarkEnd w:id="5"/>
    </w:p>
    <w:p w14:paraId="710789A7" w14:textId="4938AE80" w:rsidR="007053E3" w:rsidRDefault="007053E3" w:rsidP="007053E3"/>
    <w:p w14:paraId="1E8B2E75" w14:textId="77777777" w:rsidR="007053E3" w:rsidRPr="007053E3" w:rsidRDefault="007053E3" w:rsidP="007053E3"/>
    <w:p w14:paraId="5F8700F5" w14:textId="3DFB1C30" w:rsidR="00BA6588" w:rsidRDefault="007053E3" w:rsidP="007053E3">
      <w:pPr>
        <w:jc w:val="center"/>
      </w:pPr>
      <w:r w:rsidRPr="007053E3">
        <w:rPr>
          <w:noProof/>
          <w:lang w:val="en-GB" w:eastAsia="en-GB"/>
        </w:rPr>
        <w:drawing>
          <wp:inline distT="0" distB="0" distL="0" distR="0" wp14:anchorId="721C004F" wp14:editId="3D821932">
            <wp:extent cx="2743200" cy="2419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43200" cy="2419350"/>
                    </a:xfrm>
                    <a:prstGeom prst="rect">
                      <a:avLst/>
                    </a:prstGeom>
                    <a:noFill/>
                    <a:ln>
                      <a:noFill/>
                    </a:ln>
                  </pic:spPr>
                </pic:pic>
              </a:graphicData>
            </a:graphic>
          </wp:inline>
        </w:drawing>
      </w:r>
    </w:p>
    <w:p w14:paraId="5258E897" w14:textId="0F16C6A7" w:rsidR="007859C9" w:rsidRDefault="007859C9" w:rsidP="007859C9">
      <w:pPr>
        <w:spacing w:line="360" w:lineRule="auto"/>
        <w:jc w:val="center"/>
      </w:pPr>
      <w:r>
        <w:t>Pic: Communication Process</w:t>
      </w:r>
      <w:r w:rsidRPr="007859C9">
        <w:t xml:space="preserve"> </w:t>
      </w:r>
      <w:r>
        <w:t>(Tan, C.,2013).</w:t>
      </w:r>
    </w:p>
    <w:p w14:paraId="65753EC4" w14:textId="3B73538C" w:rsidR="007859C9" w:rsidRDefault="007859C9" w:rsidP="007053E3">
      <w:pPr>
        <w:jc w:val="center"/>
      </w:pPr>
    </w:p>
    <w:p w14:paraId="4F78C519" w14:textId="482C97A4" w:rsidR="00926B0B" w:rsidRDefault="00926B0B" w:rsidP="00945599">
      <w:pPr>
        <w:spacing w:line="360" w:lineRule="auto"/>
        <w:jc w:val="both"/>
      </w:pPr>
      <w:r>
        <w:t xml:space="preserve">The distinctive techniques for correspondence </w:t>
      </w:r>
      <w:r w:rsidR="00754AC8">
        <w:t>utilized</w:t>
      </w:r>
      <w:r>
        <w:t xml:space="preserve"> as a part of Mauritius Telecom demonstrate their viability in the association. The advantages of compelling correspondence in Mauritius Telecom are shown underneath: </w:t>
      </w:r>
    </w:p>
    <w:p w14:paraId="672E3383" w14:textId="77777777" w:rsidR="00926B0B" w:rsidRDefault="00926B0B" w:rsidP="00945599">
      <w:pPr>
        <w:spacing w:line="360" w:lineRule="auto"/>
        <w:jc w:val="both"/>
      </w:pPr>
    </w:p>
    <w:p w14:paraId="744FA52C" w14:textId="195652EA" w:rsidR="00926B0B" w:rsidRDefault="006C736F" w:rsidP="00945599">
      <w:pPr>
        <w:pStyle w:val="ListParagraph"/>
        <w:numPr>
          <w:ilvl w:val="0"/>
          <w:numId w:val="4"/>
        </w:numPr>
        <w:spacing w:line="360" w:lineRule="auto"/>
        <w:jc w:val="both"/>
      </w:pPr>
      <w:r>
        <w:t>For admin</w:t>
      </w:r>
      <w:r w:rsidR="00926B0B">
        <w:t xml:space="preserve">, intranet as well as mailing methods for correspondence, Mauritius Telecom has the preferred standpoint to consistent their work stream in the association. </w:t>
      </w:r>
    </w:p>
    <w:p w14:paraId="13D10B8D" w14:textId="1FB7A544" w:rsidR="00926B0B" w:rsidRDefault="00926B0B" w:rsidP="00945599">
      <w:pPr>
        <w:pStyle w:val="ListParagraph"/>
        <w:numPr>
          <w:ilvl w:val="0"/>
          <w:numId w:val="4"/>
        </w:numPr>
        <w:spacing w:line="360" w:lineRule="auto"/>
        <w:jc w:val="both"/>
      </w:pPr>
      <w:r>
        <w:t xml:space="preserve">Phone and cell phone administrations give a simple and a faster contact among the employees in Mauritius Telecom. </w:t>
      </w:r>
    </w:p>
    <w:p w14:paraId="14F3AE29" w14:textId="634BD567" w:rsidR="00926B0B" w:rsidRDefault="00926B0B" w:rsidP="00945599">
      <w:pPr>
        <w:pStyle w:val="ListParagraph"/>
        <w:numPr>
          <w:ilvl w:val="0"/>
          <w:numId w:val="4"/>
        </w:numPr>
        <w:spacing w:line="360" w:lineRule="auto"/>
        <w:jc w:val="both"/>
      </w:pPr>
      <w:r>
        <w:t xml:space="preserve">Notice board can convey a same message to all the employees at a short period of time. </w:t>
      </w:r>
    </w:p>
    <w:p w14:paraId="69F8423E" w14:textId="58002D37" w:rsidR="00926B0B" w:rsidRDefault="00926B0B" w:rsidP="00945599">
      <w:pPr>
        <w:pStyle w:val="ListParagraph"/>
        <w:numPr>
          <w:ilvl w:val="0"/>
          <w:numId w:val="4"/>
        </w:numPr>
        <w:spacing w:line="360" w:lineRule="auto"/>
        <w:jc w:val="both"/>
      </w:pPr>
      <w:r>
        <w:t xml:space="preserve">Meeting can be </w:t>
      </w:r>
      <w:r w:rsidR="005244CD">
        <w:t>solved</w:t>
      </w:r>
      <w:r>
        <w:t xml:space="preserve"> new problem by discussing the matter face to face. </w:t>
      </w:r>
    </w:p>
    <w:p w14:paraId="784E6E7E" w14:textId="06E721AB" w:rsidR="00926B0B" w:rsidRDefault="00926B0B" w:rsidP="00945599">
      <w:pPr>
        <w:pStyle w:val="ListParagraph"/>
        <w:numPr>
          <w:ilvl w:val="0"/>
          <w:numId w:val="4"/>
        </w:numPr>
        <w:spacing w:line="360" w:lineRule="auto"/>
        <w:jc w:val="both"/>
      </w:pPr>
      <w:r>
        <w:lastRenderedPageBreak/>
        <w:t xml:space="preserve">On the off chance that the association does not give clear and justifiable messages then the grapevine can assume control as the principle technique for sending data. </w:t>
      </w:r>
    </w:p>
    <w:p w14:paraId="73F1E1DD" w14:textId="77777777" w:rsidR="00926B0B" w:rsidRDefault="00926B0B" w:rsidP="00945599">
      <w:pPr>
        <w:pStyle w:val="ListParagraph"/>
        <w:numPr>
          <w:ilvl w:val="0"/>
          <w:numId w:val="4"/>
        </w:numPr>
        <w:spacing w:line="360" w:lineRule="auto"/>
        <w:jc w:val="both"/>
      </w:pPr>
      <w:r>
        <w:t xml:space="preserve">For outside methods for correspondence, the association improves its expert picture </w:t>
      </w:r>
    </w:p>
    <w:p w14:paraId="773518D9" w14:textId="19D374F1" w:rsidR="007053E3" w:rsidRDefault="00926B0B" w:rsidP="00945599">
      <w:pPr>
        <w:pStyle w:val="ListParagraph"/>
        <w:numPr>
          <w:ilvl w:val="0"/>
          <w:numId w:val="4"/>
        </w:numPr>
        <w:spacing w:line="360" w:lineRule="auto"/>
        <w:jc w:val="both"/>
      </w:pPr>
      <w:r>
        <w:t>what's more, it constructs more grounded business connections among their customers</w:t>
      </w:r>
    </w:p>
    <w:p w14:paraId="603A12D9" w14:textId="63776367" w:rsidR="005244CD" w:rsidRDefault="005244CD" w:rsidP="005244CD">
      <w:pPr>
        <w:spacing w:line="360" w:lineRule="auto"/>
        <w:jc w:val="both"/>
      </w:pPr>
    </w:p>
    <w:p w14:paraId="762D475F" w14:textId="508C0E6C" w:rsidR="005244CD" w:rsidRDefault="005244CD" w:rsidP="005244CD">
      <w:pPr>
        <w:spacing w:line="360" w:lineRule="auto"/>
        <w:jc w:val="both"/>
      </w:pPr>
    </w:p>
    <w:p w14:paraId="281214BC" w14:textId="25D10867" w:rsidR="00FD0D56" w:rsidRDefault="00FD0D56" w:rsidP="00FD0D56">
      <w:pPr>
        <w:pStyle w:val="Heading1"/>
        <w:numPr>
          <w:ilvl w:val="0"/>
          <w:numId w:val="2"/>
        </w:numPr>
      </w:pPr>
      <w:bookmarkStart w:id="6" w:name="_Toc503383924"/>
      <w:r>
        <w:t xml:space="preserve">Team work in an </w:t>
      </w:r>
      <w:r w:rsidR="00754AC8">
        <w:t>organization</w:t>
      </w:r>
      <w:bookmarkEnd w:id="6"/>
    </w:p>
    <w:p w14:paraId="2D597A91" w14:textId="5CBFE384" w:rsidR="00FD0D56" w:rsidRDefault="00FD0D56" w:rsidP="00FD0D56"/>
    <w:p w14:paraId="48882CCC" w14:textId="65A63328" w:rsidR="00FD0D56" w:rsidRDefault="001C0A0A" w:rsidP="00EA1B7B">
      <w:pPr>
        <w:spacing w:line="360" w:lineRule="auto"/>
        <w:jc w:val="both"/>
      </w:pPr>
      <w:r>
        <w:t xml:space="preserve">It is inevitable factors for an </w:t>
      </w:r>
      <w:r w:rsidR="00754AC8">
        <w:t>organization</w:t>
      </w:r>
      <w:r>
        <w:t xml:space="preserve">. Team work </w:t>
      </w:r>
      <w:r w:rsidR="00EF45C4">
        <w:t>is more important than production of a company to achieve its target.</w:t>
      </w:r>
      <w:r w:rsidR="00EA1B7B">
        <w:t xml:space="preserve"> If you want to take your company </w:t>
      </w:r>
      <w:r w:rsidR="00F343E6">
        <w:t>to its maturity level you need to establish a group work relation among your workers.</w:t>
      </w:r>
      <w:r w:rsidR="00B41A72">
        <w:t xml:space="preserve"> In a research it will show that team spirit </w:t>
      </w:r>
      <w:r w:rsidR="0090361D">
        <w:t>motivates</w:t>
      </w:r>
      <w:r w:rsidR="00B41A72">
        <w:t xml:space="preserve"> them more than basic salary.</w:t>
      </w:r>
    </w:p>
    <w:p w14:paraId="7DF4364A" w14:textId="21E7137D" w:rsidR="000A2F29" w:rsidRDefault="0090361D" w:rsidP="000A2F29">
      <w:pPr>
        <w:spacing w:line="360" w:lineRule="auto"/>
        <w:jc w:val="both"/>
      </w:pPr>
      <w:r>
        <w:t xml:space="preserve">Concurring "to Maslow's chain of importance of necessities", specialists may need to have a place with a gathering, they should be acknowledged by others and they must be given the social offices to feel propelled. Social needs can be fulfilled inside the association by empowering two route </w:t>
      </w:r>
      <w:r w:rsidR="00A82403">
        <w:t>correspondences</w:t>
      </w:r>
      <w:r>
        <w:t xml:space="preserve"> between administration and laborers and influencing them to fill in as group of people to enhance in their profitability</w:t>
      </w:r>
      <w:r w:rsidR="000A2F29">
        <w:t xml:space="preserve"> (Shore, et al.,2011).</w:t>
      </w:r>
    </w:p>
    <w:p w14:paraId="0E148B6E" w14:textId="72E82BB8" w:rsidR="0090361D" w:rsidRDefault="0090361D" w:rsidP="0090361D">
      <w:pPr>
        <w:spacing w:line="360" w:lineRule="auto"/>
        <w:jc w:val="both"/>
      </w:pPr>
      <w:r>
        <w:t xml:space="preserve">From a hypothetical point pf see, group working fits in well in Mayo's discoveries and the significance of gathering working and gathering standards. It can likewise be followed by to Maslow's accentuation on social needs. In down to earth terms, current directors like group working on account of the adaptability. It infers if a laborer is truant, there are a lot of others used to managing the activity. Thusly, there is no disturbance. Group working additionally gives scope for rousing impacts for example, work advancement and quality </w:t>
      </w:r>
      <w:r w:rsidR="007C46C7">
        <w:t>circles. In</w:t>
      </w:r>
      <w:r>
        <w:t xml:space="preserve"> rehearse the vast majority don't fill in as people in an association however as a piece of a group. In like manner, the Mauritius Telecom, being a huge association needs to work in groups with a specific end goal to accomplish its objectives, to keep up great correspondence and to achieve the targets of the association.</w:t>
      </w:r>
    </w:p>
    <w:p w14:paraId="4FE21DBD" w14:textId="309BCB14" w:rsidR="00226933" w:rsidRDefault="00226933" w:rsidP="0090361D">
      <w:pPr>
        <w:spacing w:line="360" w:lineRule="auto"/>
        <w:jc w:val="both"/>
      </w:pPr>
    </w:p>
    <w:p w14:paraId="63CA9BED" w14:textId="6ECCAEE2" w:rsidR="00226933" w:rsidRDefault="00226933" w:rsidP="0090361D">
      <w:pPr>
        <w:spacing w:line="360" w:lineRule="auto"/>
        <w:jc w:val="both"/>
      </w:pPr>
    </w:p>
    <w:p w14:paraId="3D5E017F" w14:textId="5A6C4678" w:rsidR="00226933" w:rsidRDefault="00226933" w:rsidP="0090361D">
      <w:pPr>
        <w:spacing w:line="360" w:lineRule="auto"/>
        <w:jc w:val="both"/>
      </w:pPr>
    </w:p>
    <w:p w14:paraId="06D84190" w14:textId="3157EE3B" w:rsidR="00226933" w:rsidRDefault="00226933" w:rsidP="0090361D">
      <w:pPr>
        <w:spacing w:line="360" w:lineRule="auto"/>
        <w:jc w:val="both"/>
      </w:pPr>
    </w:p>
    <w:p w14:paraId="155B1AC3" w14:textId="631E6FB2" w:rsidR="00226933" w:rsidRDefault="00226933" w:rsidP="0090361D">
      <w:pPr>
        <w:spacing w:line="360" w:lineRule="auto"/>
        <w:jc w:val="both"/>
      </w:pPr>
    </w:p>
    <w:p w14:paraId="21AFFD19" w14:textId="77777777" w:rsidR="00226933" w:rsidRPr="00FD0D56" w:rsidRDefault="00226933" w:rsidP="0090361D">
      <w:pPr>
        <w:spacing w:line="360" w:lineRule="auto"/>
        <w:jc w:val="both"/>
      </w:pPr>
    </w:p>
    <w:p w14:paraId="0789F23C" w14:textId="77777777" w:rsidR="00BA6588" w:rsidRPr="00BA6588" w:rsidRDefault="00BA6588" w:rsidP="00BA6588"/>
    <w:p w14:paraId="36807DBB" w14:textId="778D5E1A" w:rsidR="004E3656" w:rsidRPr="006600D5" w:rsidRDefault="004F0C00" w:rsidP="004E3656">
      <w:pPr>
        <w:rPr>
          <w:b/>
        </w:rPr>
      </w:pPr>
      <w:r w:rsidRPr="006600D5">
        <w:rPr>
          <w:b/>
        </w:rPr>
        <w:t>Characteristics of effective team work</w:t>
      </w:r>
    </w:p>
    <w:p w14:paraId="05600A3A" w14:textId="5075136F" w:rsidR="00226933" w:rsidRDefault="00226933" w:rsidP="004E3656"/>
    <w:p w14:paraId="3677644A" w14:textId="5A998AD7" w:rsidR="00226933" w:rsidRDefault="00C725C6" w:rsidP="004E3656">
      <w:r>
        <w:rPr>
          <w:noProof/>
          <w:lang w:val="en-GB" w:eastAsia="en-GB"/>
        </w:rPr>
        <mc:AlternateContent>
          <mc:Choice Requires="wps">
            <w:drawing>
              <wp:anchor distT="0" distB="0" distL="114300" distR="114300" simplePos="0" relativeHeight="251665408" behindDoc="0" locked="0" layoutInCell="1" allowOverlap="1" wp14:anchorId="6E0F5718" wp14:editId="397F4C9D">
                <wp:simplePos x="0" y="0"/>
                <wp:positionH relativeFrom="column">
                  <wp:posOffset>4543425</wp:posOffset>
                </wp:positionH>
                <wp:positionV relativeFrom="paragraph">
                  <wp:posOffset>170815</wp:posOffset>
                </wp:positionV>
                <wp:extent cx="1657350" cy="6000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16573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BBB79A" w14:textId="4894433E" w:rsidR="00C725C6" w:rsidRDefault="00C725C6" w:rsidP="00C725C6">
                            <w:pPr>
                              <w:jc w:val="center"/>
                            </w:pPr>
                            <w:r>
                              <w:t>Relevant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0F5718" id="Rectangle 10" o:spid="_x0000_s1026" style="position:absolute;margin-left:357.75pt;margin-top:13.45pt;width:130.5pt;height:47.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" fillcolor="#4472c4 [3204]" strokecolor="#1f3763 [1604]" strokeweight="1pt">
                <v:textbox>
                  <w:txbxContent>
                    <w:p w14:paraId="21BBB79A" w14:textId="4894433E" w:rsidR="00C725C6" w:rsidRDefault="00C725C6" w:rsidP="00C725C6">
                      <w:pPr>
                        <w:jc w:val="center"/>
                      </w:pPr>
                      <w:r>
                        <w:t>Relevant Skills</w:t>
                      </w:r>
                    </w:p>
                  </w:txbxContent>
                </v:textbox>
              </v:rect>
            </w:pict>
          </mc:Fallback>
        </mc:AlternateContent>
      </w:r>
      <w:r w:rsidR="00226933">
        <w:rPr>
          <w:noProof/>
          <w:lang w:val="en-GB" w:eastAsia="en-GB"/>
        </w:rPr>
        <mc:AlternateContent>
          <mc:Choice Requires="wps">
            <w:drawing>
              <wp:anchor distT="0" distB="0" distL="114300" distR="114300" simplePos="0" relativeHeight="251662336" behindDoc="0" locked="0" layoutInCell="1" allowOverlap="1" wp14:anchorId="2E386956" wp14:editId="1970F7C0">
                <wp:simplePos x="0" y="0"/>
                <wp:positionH relativeFrom="column">
                  <wp:posOffset>-466725</wp:posOffset>
                </wp:positionH>
                <wp:positionV relativeFrom="paragraph">
                  <wp:posOffset>266065</wp:posOffset>
                </wp:positionV>
                <wp:extent cx="1304925" cy="5524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1304925" cy="552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0622C7" w14:textId="5ABE10CA" w:rsidR="00632FE3" w:rsidRDefault="00632FE3" w:rsidP="00632FE3">
                            <w:pPr>
                              <w:jc w:val="center"/>
                            </w:pPr>
                            <w:r>
                              <w:t>Mutual Trust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386956" id="Rectangle 7" o:spid="_x0000_s1027" style="position:absolute;margin-left:-36.75pt;margin-top:20.95pt;width:102.75pt;height:4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" fillcolor="#4472c4 [3204]" strokecolor="#1f3763 [1604]" strokeweight="1pt">
                <v:textbox>
                  <w:txbxContent>
                    <w:p w14:paraId="2F0622C7" w14:textId="5ABE10CA" w:rsidR="00632FE3" w:rsidRDefault="00632FE3" w:rsidP="00632FE3">
                      <w:pPr>
                        <w:jc w:val="center"/>
                      </w:pPr>
                      <w:r>
                        <w:t>Mutual Trust</w:t>
                      </w:r>
                    </w:p>
                  </w:txbxContent>
                </v:textbox>
              </v:rect>
            </w:pict>
          </mc:Fallback>
        </mc:AlternateContent>
      </w:r>
      <w:r w:rsidR="00226933">
        <w:rPr>
          <w:noProof/>
          <w:lang w:val="en-GB" w:eastAsia="en-GB"/>
        </w:rPr>
        <mc:AlternateContent>
          <mc:Choice Requires="wps">
            <w:drawing>
              <wp:anchor distT="0" distB="0" distL="114300" distR="114300" simplePos="0" relativeHeight="251660288" behindDoc="0" locked="0" layoutInCell="1" allowOverlap="1" wp14:anchorId="0C504870" wp14:editId="4ACE9416">
                <wp:simplePos x="0" y="0"/>
                <wp:positionH relativeFrom="column">
                  <wp:posOffset>1819275</wp:posOffset>
                </wp:positionH>
                <wp:positionV relativeFrom="paragraph">
                  <wp:posOffset>132715</wp:posOffset>
                </wp:positionV>
                <wp:extent cx="1885950" cy="6667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885950" cy="666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9C3C9F" w14:textId="22B35C19" w:rsidR="00632FE3" w:rsidRDefault="00632FE3" w:rsidP="00632FE3">
                            <w:pPr>
                              <w:jc w:val="center"/>
                            </w:pPr>
                            <w:r>
                              <w:t>Clear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504870" id="Rectangle 5" o:spid="_x0000_s1028" style="position:absolute;margin-left:143.25pt;margin-top:10.45pt;width:148.5pt;height: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" fillcolor="#4472c4 [3204]" strokecolor="#1f3763 [1604]" strokeweight="1pt">
                <v:textbox>
                  <w:txbxContent>
                    <w:p w14:paraId="7E9C3C9F" w14:textId="22B35C19" w:rsidR="00632FE3" w:rsidRDefault="00632FE3" w:rsidP="00632FE3">
                      <w:pPr>
                        <w:jc w:val="center"/>
                      </w:pPr>
                      <w:r>
                        <w:t>Clear Goals</w:t>
                      </w:r>
                    </w:p>
                  </w:txbxContent>
                </v:textbox>
              </v:rect>
            </w:pict>
          </mc:Fallback>
        </mc:AlternateContent>
      </w:r>
    </w:p>
    <w:p w14:paraId="67AD000F" w14:textId="10FF07C0" w:rsidR="00226933" w:rsidRDefault="0017281F" w:rsidP="004E3656">
      <w:r>
        <w:rPr>
          <w:noProof/>
          <w:lang w:val="en-GB" w:eastAsia="en-GB"/>
        </w:rPr>
        <mc:AlternateContent>
          <mc:Choice Requires="wps">
            <w:drawing>
              <wp:anchor distT="0" distB="0" distL="114300" distR="114300" simplePos="0" relativeHeight="251673600" behindDoc="0" locked="0" layoutInCell="1" allowOverlap="1" wp14:anchorId="22D90A39" wp14:editId="2A34920B">
                <wp:simplePos x="0" y="0"/>
                <wp:positionH relativeFrom="column">
                  <wp:posOffset>3962400</wp:posOffset>
                </wp:positionH>
                <wp:positionV relativeFrom="paragraph">
                  <wp:posOffset>175895</wp:posOffset>
                </wp:positionV>
                <wp:extent cx="581025" cy="1390650"/>
                <wp:effectExtent l="0" t="0" r="9525" b="19050"/>
                <wp:wrapNone/>
                <wp:docPr id="18" name="Connector: Elbow 18"/>
                <wp:cNvGraphicFramePr/>
                <a:graphic xmlns:a="http://schemas.openxmlformats.org/drawingml/2006/main">
                  <a:graphicData uri="http://schemas.microsoft.com/office/word/2010/wordprocessingShape">
                    <wps:wsp>
                      <wps:cNvCnPr/>
                      <wps:spPr>
                        <a:xfrm flipV="1">
                          <a:off x="0" y="0"/>
                          <a:ext cx="581025" cy="139065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9CD88D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8" o:spid="_x0000_s1026" type="#_x0000_t34" style="position:absolute;margin-left:312pt;margin-top:13.85pt;width:45.75pt;height:109.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" strokecolor="#4472c4 [3204]" strokeweight=".5pt"/>
            </w:pict>
          </mc:Fallback>
        </mc:AlternateContent>
      </w:r>
      <w:r>
        <w:rPr>
          <w:noProof/>
          <w:lang w:val="en-GB" w:eastAsia="en-GB"/>
        </w:rPr>
        <mc:AlternateContent>
          <mc:Choice Requires="wps">
            <w:drawing>
              <wp:anchor distT="0" distB="0" distL="114300" distR="114300" simplePos="0" relativeHeight="251672576" behindDoc="0" locked="0" layoutInCell="1" allowOverlap="1" wp14:anchorId="262812D6" wp14:editId="576282F0">
                <wp:simplePos x="0" y="0"/>
                <wp:positionH relativeFrom="column">
                  <wp:posOffset>828675</wp:posOffset>
                </wp:positionH>
                <wp:positionV relativeFrom="paragraph">
                  <wp:posOffset>290195</wp:posOffset>
                </wp:positionV>
                <wp:extent cx="914400" cy="1181100"/>
                <wp:effectExtent l="0" t="0" r="19050" b="19050"/>
                <wp:wrapNone/>
                <wp:docPr id="17" name="Connector: Elbow 17"/>
                <wp:cNvGraphicFramePr/>
                <a:graphic xmlns:a="http://schemas.openxmlformats.org/drawingml/2006/main">
                  <a:graphicData uri="http://schemas.microsoft.com/office/word/2010/wordprocessingShape">
                    <wps:wsp>
                      <wps:cNvCnPr/>
                      <wps:spPr>
                        <a:xfrm flipH="1" flipV="1">
                          <a:off x="0" y="0"/>
                          <a:ext cx="914400" cy="11811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D062A7" id="Connector: Elbow 17" o:spid="_x0000_s1026" type="#_x0000_t34" style="position:absolute;margin-left:65.25pt;margin-top:22.85pt;width:1in;height:93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" strokecolor="#4472c4 [3204]" strokeweight=".5pt"/>
            </w:pict>
          </mc:Fallback>
        </mc:AlternateContent>
      </w:r>
    </w:p>
    <w:p w14:paraId="732EF246" w14:textId="2F2EC7BD" w:rsidR="004E3656" w:rsidRPr="004E3656" w:rsidRDefault="0085333F" w:rsidP="004E3656">
      <w:r>
        <w:rPr>
          <w:noProof/>
          <w:lang w:val="en-GB" w:eastAsia="en-GB"/>
        </w:rPr>
        <mc:AlternateContent>
          <mc:Choice Requires="wps">
            <w:drawing>
              <wp:anchor distT="0" distB="0" distL="114300" distR="114300" simplePos="0" relativeHeight="251668480" behindDoc="0" locked="0" layoutInCell="1" allowOverlap="1" wp14:anchorId="30B1570E" wp14:editId="700242AD">
                <wp:simplePos x="0" y="0"/>
                <wp:positionH relativeFrom="column">
                  <wp:posOffset>2771775</wp:posOffset>
                </wp:positionH>
                <wp:positionV relativeFrom="paragraph">
                  <wp:posOffset>227965</wp:posOffset>
                </wp:positionV>
                <wp:extent cx="0" cy="866775"/>
                <wp:effectExtent l="0" t="0" r="38100" b="9525"/>
                <wp:wrapNone/>
                <wp:docPr id="13" name="Straight Connector 13"/>
                <wp:cNvGraphicFramePr/>
                <a:graphic xmlns:a="http://schemas.openxmlformats.org/drawingml/2006/main">
                  <a:graphicData uri="http://schemas.microsoft.com/office/word/2010/wordprocessingShape">
                    <wps:wsp>
                      <wps:cNvCnPr/>
                      <wps:spPr>
                        <a:xfrm flipV="1">
                          <a:off x="0" y="0"/>
                          <a:ext cx="0"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C5D9AF" id="Straight Connector 13"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18.25pt,17.95pt" to="218.25pt,8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" strokecolor="#4472c4 [3204]" strokeweight=".5pt">
                <v:stroke joinstyle="miter"/>
              </v:line>
            </w:pict>
          </mc:Fallback>
        </mc:AlternateContent>
      </w:r>
    </w:p>
    <w:p w14:paraId="4204E0DC" w14:textId="77777777" w:rsidR="001A48E4" w:rsidRDefault="001A48E4" w:rsidP="00205D2F">
      <w:pPr>
        <w:spacing w:line="360" w:lineRule="auto"/>
        <w:jc w:val="both"/>
      </w:pPr>
    </w:p>
    <w:p w14:paraId="1196EB00" w14:textId="22E7E2A6" w:rsidR="00BB66AB" w:rsidRDefault="00226933" w:rsidP="00F97ADD">
      <w:pPr>
        <w:spacing w:line="360" w:lineRule="auto"/>
        <w:jc w:val="both"/>
      </w:pPr>
      <w:r>
        <w:rPr>
          <w:noProof/>
          <w:lang w:val="en-GB" w:eastAsia="en-GB"/>
        </w:rPr>
        <mc:AlternateContent>
          <mc:Choice Requires="wps">
            <w:drawing>
              <wp:anchor distT="0" distB="0" distL="114300" distR="114300" simplePos="0" relativeHeight="251663360" behindDoc="0" locked="0" layoutInCell="1" allowOverlap="1" wp14:anchorId="34EEB5E0" wp14:editId="1BAEDFC7">
                <wp:simplePos x="0" y="0"/>
                <wp:positionH relativeFrom="column">
                  <wp:posOffset>-438150</wp:posOffset>
                </wp:positionH>
                <wp:positionV relativeFrom="paragraph">
                  <wp:posOffset>420370</wp:posOffset>
                </wp:positionV>
                <wp:extent cx="1390650" cy="6000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1390650" cy="600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EC7770" w14:textId="48085F8B" w:rsidR="00106A1B" w:rsidRDefault="00106A1B" w:rsidP="00106A1B">
                            <w:pPr>
                              <w:jc w:val="center"/>
                            </w:pPr>
                            <w:r>
                              <w:t>External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EEB5E0" id="Rectangle 8" o:spid="_x0000_s1029" style="position:absolute;left:0;text-align:left;margin-left:-34.5pt;margin-top:33.1pt;width:109.5pt;height:47.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" fillcolor="#4472c4 [3204]" strokecolor="#1f3763 [1604]" strokeweight="1pt">
                <v:textbox>
                  <w:txbxContent>
                    <w:p w14:paraId="45EC7770" w14:textId="48085F8B" w:rsidR="00106A1B" w:rsidRDefault="00106A1B" w:rsidP="00106A1B">
                      <w:pPr>
                        <w:jc w:val="center"/>
                      </w:pPr>
                      <w:r>
                        <w:t>External Support</w:t>
                      </w:r>
                    </w:p>
                  </w:txbxContent>
                </v:textbox>
              </v:rect>
            </w:pict>
          </mc:Fallback>
        </mc:AlternateContent>
      </w:r>
    </w:p>
    <w:p w14:paraId="63D3511E" w14:textId="5E43EC95" w:rsidR="00426F29" w:rsidRDefault="0017281F" w:rsidP="0093313E">
      <w:pPr>
        <w:spacing w:line="360" w:lineRule="auto"/>
      </w:pPr>
      <w:r>
        <w:rPr>
          <w:noProof/>
          <w:lang w:val="en-GB" w:eastAsia="en-GB"/>
        </w:rPr>
        <mc:AlternateContent>
          <mc:Choice Requires="wps">
            <w:drawing>
              <wp:anchor distT="0" distB="0" distL="114300" distR="114300" simplePos="0" relativeHeight="251670528" behindDoc="0" locked="0" layoutInCell="1" allowOverlap="1" wp14:anchorId="10638A7D" wp14:editId="29DE21AB">
                <wp:simplePos x="0" y="0"/>
                <wp:positionH relativeFrom="column">
                  <wp:posOffset>2781300</wp:posOffset>
                </wp:positionH>
                <wp:positionV relativeFrom="paragraph">
                  <wp:posOffset>1008381</wp:posOffset>
                </wp:positionV>
                <wp:extent cx="9525" cy="40005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9525" cy="400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43CFF9" id="Straight Connector 1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79.4pt" to="219.75pt,1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" strokecolor="#4472c4 [3204]" strokeweight=".5pt">
                <v:stroke joinstyle="miter"/>
              </v:line>
            </w:pict>
          </mc:Fallback>
        </mc:AlternateContent>
      </w:r>
      <w:r>
        <w:rPr>
          <w:noProof/>
          <w:lang w:val="en-GB" w:eastAsia="en-GB"/>
        </w:rPr>
        <mc:AlternateContent>
          <mc:Choice Requires="wps">
            <w:drawing>
              <wp:anchor distT="0" distB="0" distL="114300" distR="114300" simplePos="0" relativeHeight="251675648" behindDoc="0" locked="0" layoutInCell="1" allowOverlap="1" wp14:anchorId="3596C6F9" wp14:editId="5810337B">
                <wp:simplePos x="0" y="0"/>
                <wp:positionH relativeFrom="column">
                  <wp:posOffset>3952875</wp:posOffset>
                </wp:positionH>
                <wp:positionV relativeFrom="paragraph">
                  <wp:posOffset>798830</wp:posOffset>
                </wp:positionV>
                <wp:extent cx="676275" cy="1066800"/>
                <wp:effectExtent l="0" t="0" r="9525" b="19050"/>
                <wp:wrapNone/>
                <wp:docPr id="20" name="Connector: Elbow 20"/>
                <wp:cNvGraphicFramePr/>
                <a:graphic xmlns:a="http://schemas.openxmlformats.org/drawingml/2006/main">
                  <a:graphicData uri="http://schemas.microsoft.com/office/word/2010/wordprocessingShape">
                    <wps:wsp>
                      <wps:cNvCnPr/>
                      <wps:spPr>
                        <a:xfrm>
                          <a:off x="0" y="0"/>
                          <a:ext cx="676275" cy="10668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E306B0" id="Connector: Elbow 20" o:spid="_x0000_s1026" type="#_x0000_t34" style="position:absolute;margin-left:311.25pt;margin-top:62.9pt;width:53.25pt;height:84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" strokecolor="#4472c4 [3204]" strokeweight=".5pt"/>
            </w:pict>
          </mc:Fallback>
        </mc:AlternateContent>
      </w:r>
      <w:r>
        <w:rPr>
          <w:noProof/>
          <w:lang w:val="en-GB" w:eastAsia="en-GB"/>
        </w:rPr>
        <mc:AlternateContent>
          <mc:Choice Requires="wps">
            <w:drawing>
              <wp:anchor distT="0" distB="0" distL="114300" distR="114300" simplePos="0" relativeHeight="251674624" behindDoc="0" locked="0" layoutInCell="1" allowOverlap="1" wp14:anchorId="57AF6FA2" wp14:editId="4E550145">
                <wp:simplePos x="0" y="0"/>
                <wp:positionH relativeFrom="column">
                  <wp:posOffset>1038225</wp:posOffset>
                </wp:positionH>
                <wp:positionV relativeFrom="paragraph">
                  <wp:posOffset>779780</wp:posOffset>
                </wp:positionV>
                <wp:extent cx="704850" cy="1066800"/>
                <wp:effectExtent l="0" t="0" r="19050" b="19050"/>
                <wp:wrapNone/>
                <wp:docPr id="19" name="Connector: Elbow 19"/>
                <wp:cNvGraphicFramePr/>
                <a:graphic xmlns:a="http://schemas.openxmlformats.org/drawingml/2006/main">
                  <a:graphicData uri="http://schemas.microsoft.com/office/word/2010/wordprocessingShape">
                    <wps:wsp>
                      <wps:cNvCnPr/>
                      <wps:spPr>
                        <a:xfrm flipH="1">
                          <a:off x="0" y="0"/>
                          <a:ext cx="704850" cy="10668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204381" id="Connector: Elbow 19" o:spid="_x0000_s1026" type="#_x0000_t34" style="position:absolute;margin-left:81.75pt;margin-top:61.4pt;width:55.5pt;height:8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" strokecolor="#4472c4 [3204]" strokeweight=".5pt"/>
            </w:pict>
          </mc:Fallback>
        </mc:AlternateContent>
      </w:r>
      <w:r w:rsidR="0085333F">
        <w:rPr>
          <w:noProof/>
          <w:lang w:val="en-GB" w:eastAsia="en-GB"/>
        </w:rPr>
        <mc:AlternateContent>
          <mc:Choice Requires="wps">
            <w:drawing>
              <wp:anchor distT="0" distB="0" distL="114300" distR="114300" simplePos="0" relativeHeight="251671552" behindDoc="0" locked="0" layoutInCell="1" allowOverlap="1" wp14:anchorId="2615AF9F" wp14:editId="7D365F51">
                <wp:simplePos x="0" y="0"/>
                <wp:positionH relativeFrom="column">
                  <wp:posOffset>3952875</wp:posOffset>
                </wp:positionH>
                <wp:positionV relativeFrom="paragraph">
                  <wp:posOffset>474980</wp:posOffset>
                </wp:positionV>
                <wp:extent cx="581025" cy="9525"/>
                <wp:effectExtent l="0" t="0" r="28575" b="28575"/>
                <wp:wrapNone/>
                <wp:docPr id="16" name="Straight Connector 16"/>
                <wp:cNvGraphicFramePr/>
                <a:graphic xmlns:a="http://schemas.openxmlformats.org/drawingml/2006/main">
                  <a:graphicData uri="http://schemas.microsoft.com/office/word/2010/wordprocessingShape">
                    <wps:wsp>
                      <wps:cNvCnPr/>
                      <wps:spPr>
                        <a:xfrm>
                          <a:off x="0" y="0"/>
                          <a:ext cx="5810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114279" id="Straight Connector 16"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11.25pt,37.4pt" to="357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" strokecolor="#4472c4 [3204]" strokeweight=".5pt">
                <v:stroke joinstyle="miter"/>
              </v:line>
            </w:pict>
          </mc:Fallback>
        </mc:AlternateContent>
      </w:r>
      <w:r w:rsidR="0085333F">
        <w:rPr>
          <w:noProof/>
          <w:lang w:val="en-GB" w:eastAsia="en-GB"/>
        </w:rPr>
        <mc:AlternateContent>
          <mc:Choice Requires="wps">
            <w:drawing>
              <wp:anchor distT="0" distB="0" distL="114300" distR="114300" simplePos="0" relativeHeight="251669504" behindDoc="0" locked="0" layoutInCell="1" allowOverlap="1" wp14:anchorId="20DA3D77" wp14:editId="1631D9E4">
                <wp:simplePos x="0" y="0"/>
                <wp:positionH relativeFrom="column">
                  <wp:posOffset>962025</wp:posOffset>
                </wp:positionH>
                <wp:positionV relativeFrom="paragraph">
                  <wp:posOffset>360680</wp:posOffset>
                </wp:positionV>
                <wp:extent cx="771525" cy="0"/>
                <wp:effectExtent l="0" t="0" r="0" b="0"/>
                <wp:wrapNone/>
                <wp:docPr id="14" name="Straight Connector 14"/>
                <wp:cNvGraphicFramePr/>
                <a:graphic xmlns:a="http://schemas.openxmlformats.org/drawingml/2006/main">
                  <a:graphicData uri="http://schemas.microsoft.com/office/word/2010/wordprocessingShape">
                    <wps:wsp>
                      <wps:cNvCnPr/>
                      <wps:spPr>
                        <a:xfrm flipH="1">
                          <a:off x="0" y="0"/>
                          <a:ext cx="771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F57E5E" id="Straight Connector 14"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75.75pt,28.4pt" to="136.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" strokecolor="#4472c4 [3204]" strokeweight=".5pt">
                <v:stroke joinstyle="miter"/>
              </v:line>
            </w:pict>
          </mc:Fallback>
        </mc:AlternateContent>
      </w:r>
      <w:r w:rsidR="00506E7F">
        <w:rPr>
          <w:noProof/>
          <w:lang w:val="en-GB" w:eastAsia="en-GB"/>
        </w:rPr>
        <mc:AlternateContent>
          <mc:Choice Requires="wps">
            <w:drawing>
              <wp:anchor distT="0" distB="0" distL="114300" distR="114300" simplePos="0" relativeHeight="251667456" behindDoc="0" locked="0" layoutInCell="1" allowOverlap="1" wp14:anchorId="1B6E5489" wp14:editId="49830391">
                <wp:simplePos x="0" y="0"/>
                <wp:positionH relativeFrom="column">
                  <wp:posOffset>4619625</wp:posOffset>
                </wp:positionH>
                <wp:positionV relativeFrom="paragraph">
                  <wp:posOffset>1532255</wp:posOffset>
                </wp:positionV>
                <wp:extent cx="1666875" cy="6286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666875" cy="628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769D73" w14:textId="72257BB5" w:rsidR="009E74F3" w:rsidRDefault="009E74F3" w:rsidP="009E74F3">
                            <w:pPr>
                              <w:jc w:val="center"/>
                            </w:pPr>
                            <w:r>
                              <w:t>Negotiating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6E5489" id="Rectangle 12" o:spid="_x0000_s1030" style="position:absolute;margin-left:363.75pt;margin-top:120.65pt;width:131.25pt;height:4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" fillcolor="#4472c4 [3204]" strokecolor="#1f3763 [1604]" strokeweight="1pt">
                <v:textbox>
                  <w:txbxContent>
                    <w:p w14:paraId="08769D73" w14:textId="72257BB5" w:rsidR="009E74F3" w:rsidRDefault="009E74F3" w:rsidP="009E74F3">
                      <w:pPr>
                        <w:jc w:val="center"/>
                      </w:pPr>
                      <w:r>
                        <w:t>Negotiating Skills</w:t>
                      </w:r>
                    </w:p>
                  </w:txbxContent>
                </v:textbox>
              </v:rect>
            </w:pict>
          </mc:Fallback>
        </mc:AlternateContent>
      </w:r>
      <w:r w:rsidR="00506E7F">
        <w:rPr>
          <w:noProof/>
          <w:lang w:val="en-GB" w:eastAsia="en-GB"/>
        </w:rPr>
        <mc:AlternateContent>
          <mc:Choice Requires="wps">
            <w:drawing>
              <wp:anchor distT="0" distB="0" distL="114300" distR="114300" simplePos="0" relativeHeight="251666432" behindDoc="0" locked="0" layoutInCell="1" allowOverlap="1" wp14:anchorId="20BC89C5" wp14:editId="39CBC5B8">
                <wp:simplePos x="0" y="0"/>
                <wp:positionH relativeFrom="column">
                  <wp:posOffset>4524375</wp:posOffset>
                </wp:positionH>
                <wp:positionV relativeFrom="paragraph">
                  <wp:posOffset>179705</wp:posOffset>
                </wp:positionV>
                <wp:extent cx="1790700" cy="6477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790700" cy="647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5ABC19" w14:textId="35DEF6B5" w:rsidR="00C725C6" w:rsidRDefault="00C725C6" w:rsidP="00C725C6">
                            <w:pPr>
                              <w:jc w:val="center"/>
                            </w:pPr>
                            <w:r>
                              <w:t>Good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BC89C5" id="Rectangle 11" o:spid="_x0000_s1031" style="position:absolute;margin-left:356.25pt;margin-top:14.15pt;width:141pt;height:5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" fillcolor="#4472c4 [3204]" strokecolor="#1f3763 [1604]" strokeweight="1pt">
                <v:textbox>
                  <w:txbxContent>
                    <w:p w14:paraId="295ABC19" w14:textId="35DEF6B5" w:rsidR="00C725C6" w:rsidRDefault="00C725C6" w:rsidP="00C725C6">
                      <w:pPr>
                        <w:jc w:val="center"/>
                      </w:pPr>
                      <w:r>
                        <w:t>Good Communication</w:t>
                      </w:r>
                    </w:p>
                  </w:txbxContent>
                </v:textbox>
              </v:rect>
            </w:pict>
          </mc:Fallback>
        </mc:AlternateContent>
      </w:r>
      <w:r w:rsidR="00226933">
        <w:rPr>
          <w:noProof/>
          <w:lang w:val="en-GB" w:eastAsia="en-GB"/>
        </w:rPr>
        <mc:AlternateContent>
          <mc:Choice Requires="wps">
            <w:drawing>
              <wp:anchor distT="0" distB="0" distL="114300" distR="114300" simplePos="0" relativeHeight="251661312" behindDoc="0" locked="0" layoutInCell="1" allowOverlap="1" wp14:anchorId="36FBEC08" wp14:editId="14379462">
                <wp:simplePos x="0" y="0"/>
                <wp:positionH relativeFrom="column">
                  <wp:posOffset>1752600</wp:posOffset>
                </wp:positionH>
                <wp:positionV relativeFrom="paragraph">
                  <wp:posOffset>1389380</wp:posOffset>
                </wp:positionV>
                <wp:extent cx="1981200" cy="8763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1981200" cy="876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0A8907" w14:textId="162370F1" w:rsidR="00CC2891" w:rsidRDefault="00AB6634" w:rsidP="00AB6634">
                            <w:r>
                              <w:t>Appropriate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FBEC08" id="Rectangle 6" o:spid="_x0000_s1032" style="position:absolute;margin-left:138pt;margin-top:109.4pt;width:156pt;height:6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" fillcolor="#4472c4 [3204]" strokecolor="#1f3763 [1604]" strokeweight="1pt">
                <v:textbox>
                  <w:txbxContent>
                    <w:p w14:paraId="290A8907" w14:textId="162370F1" w:rsidR="00CC2891" w:rsidRDefault="00AB6634" w:rsidP="00AB6634">
                      <w:r>
                        <w:t>Appropriate leadership</w:t>
                      </w:r>
                    </w:p>
                  </w:txbxContent>
                </v:textbox>
              </v:rect>
            </w:pict>
          </mc:Fallback>
        </mc:AlternateContent>
      </w:r>
      <w:r w:rsidR="00226933">
        <w:rPr>
          <w:noProof/>
          <w:lang w:val="en-GB" w:eastAsia="en-GB"/>
        </w:rPr>
        <mc:AlternateContent>
          <mc:Choice Requires="wps">
            <w:drawing>
              <wp:anchor distT="0" distB="0" distL="114300" distR="114300" simplePos="0" relativeHeight="251664384" behindDoc="0" locked="0" layoutInCell="1" allowOverlap="1" wp14:anchorId="42D3D796" wp14:editId="551BB39A">
                <wp:simplePos x="0" y="0"/>
                <wp:positionH relativeFrom="column">
                  <wp:posOffset>-438150</wp:posOffset>
                </wp:positionH>
                <wp:positionV relativeFrom="paragraph">
                  <wp:posOffset>1465580</wp:posOffset>
                </wp:positionV>
                <wp:extent cx="1466850" cy="6096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466850" cy="609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77DB10" w14:textId="1ADAB9BC" w:rsidR="00106A1B" w:rsidRDefault="00106A1B" w:rsidP="00106A1B">
                            <w:pPr>
                              <w:jc w:val="center"/>
                            </w:pPr>
                            <w:r>
                              <w:t>Internal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D3D796" id="Rectangle 9" o:spid="_x0000_s1033" style="position:absolute;margin-left:-34.5pt;margin-top:115.4pt;width:115.5pt;height:4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" fillcolor="#4472c4 [3204]" strokecolor="#1f3763 [1604]" strokeweight="1pt">
                <v:textbox>
                  <w:txbxContent>
                    <w:p w14:paraId="1477DB10" w14:textId="1ADAB9BC" w:rsidR="00106A1B" w:rsidRDefault="00106A1B" w:rsidP="00106A1B">
                      <w:pPr>
                        <w:jc w:val="center"/>
                      </w:pPr>
                      <w:r>
                        <w:t>Internal Support</w:t>
                      </w:r>
                    </w:p>
                  </w:txbxContent>
                </v:textbox>
              </v:rect>
            </w:pict>
          </mc:Fallback>
        </mc:AlternateContent>
      </w:r>
      <w:r w:rsidR="00226933">
        <w:rPr>
          <w:noProof/>
          <w:lang w:val="en-GB" w:eastAsia="en-GB"/>
        </w:rPr>
        <mc:AlternateContent>
          <mc:Choice Requires="wps">
            <w:drawing>
              <wp:anchor distT="0" distB="0" distL="114300" distR="114300" simplePos="0" relativeHeight="251659264" behindDoc="0" locked="0" layoutInCell="1" allowOverlap="1" wp14:anchorId="1111AE77" wp14:editId="6F7CBFF0">
                <wp:simplePos x="0" y="0"/>
                <wp:positionH relativeFrom="column">
                  <wp:posOffset>1743075</wp:posOffset>
                </wp:positionH>
                <wp:positionV relativeFrom="paragraph">
                  <wp:posOffset>74930</wp:posOffset>
                </wp:positionV>
                <wp:extent cx="2200275" cy="9334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200275" cy="933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FA8993" w14:textId="0AD2243C" w:rsidR="00CC2891" w:rsidRDefault="00CC2891" w:rsidP="00CC2891">
                            <w:pPr>
                              <w:jc w:val="center"/>
                            </w:pPr>
                            <w:r>
                              <w:t>Effective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11AE77" id="Rectangle 4" o:spid="_x0000_s1034" style="position:absolute;margin-left:137.25pt;margin-top:5.9pt;width:173.25pt;height:7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" fillcolor="#4472c4 [3204]" strokecolor="#1f3763 [1604]" strokeweight="1pt">
                <v:textbox>
                  <w:txbxContent>
                    <w:p w14:paraId="5DFA8993" w14:textId="0AD2243C" w:rsidR="00CC2891" w:rsidRDefault="00CC2891" w:rsidP="00CC2891">
                      <w:pPr>
                        <w:jc w:val="center"/>
                      </w:pPr>
                      <w:r>
                        <w:t>Effective Team</w:t>
                      </w:r>
                    </w:p>
                  </w:txbxContent>
                </v:textbox>
              </v:rect>
            </w:pict>
          </mc:Fallback>
        </mc:AlternateContent>
      </w:r>
      <w:r w:rsidR="0093313E">
        <w:t xml:space="preserve">                  </w:t>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r w:rsidR="0093313E">
        <w:tab/>
      </w:r>
    </w:p>
    <w:p w14:paraId="573AA9F3" w14:textId="71012DB3" w:rsidR="00426F29" w:rsidRDefault="003509D5" w:rsidP="0093313E">
      <w:pPr>
        <w:spacing w:line="360" w:lineRule="auto"/>
      </w:pPr>
      <w:r>
        <w:rPr>
          <w:noProof/>
          <w:lang w:val="en-GB" w:eastAsia="en-GB"/>
        </w:rPr>
        <mc:AlternateContent>
          <mc:Choice Requires="wps">
            <w:drawing>
              <wp:anchor distT="0" distB="0" distL="114300" distR="114300" simplePos="0" relativeHeight="251689984" behindDoc="0" locked="0" layoutInCell="1" allowOverlap="1" wp14:anchorId="55431C6B" wp14:editId="42CF3B50">
                <wp:simplePos x="0" y="0"/>
                <wp:positionH relativeFrom="column">
                  <wp:posOffset>3257550</wp:posOffset>
                </wp:positionH>
                <wp:positionV relativeFrom="paragraph">
                  <wp:posOffset>235585</wp:posOffset>
                </wp:positionV>
                <wp:extent cx="1162050" cy="571500"/>
                <wp:effectExtent l="0" t="0" r="19050" b="19050"/>
                <wp:wrapNone/>
                <wp:docPr id="35" name="Connector: Elbow 35"/>
                <wp:cNvGraphicFramePr/>
                <a:graphic xmlns:a="http://schemas.openxmlformats.org/drawingml/2006/main">
                  <a:graphicData uri="http://schemas.microsoft.com/office/word/2010/wordprocessingShape">
                    <wps:wsp>
                      <wps:cNvCnPr/>
                      <wps:spPr>
                        <a:xfrm>
                          <a:off x="0" y="0"/>
                          <a:ext cx="1162050" cy="5715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B901AF" id="Connector: Elbow 35" o:spid="_x0000_s1026" type="#_x0000_t34" style="position:absolute;margin-left:256.5pt;margin-top:18.55pt;width:91.5pt;height: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" strokecolor="#4472c4 [3204]" strokeweight=".5pt"/>
            </w:pict>
          </mc:Fallback>
        </mc:AlternateContent>
      </w:r>
      <w:r>
        <w:rPr>
          <w:noProof/>
          <w:lang w:val="en-GB" w:eastAsia="en-GB"/>
        </w:rPr>
        <mc:AlternateContent>
          <mc:Choice Requires="wps">
            <w:drawing>
              <wp:anchor distT="0" distB="0" distL="114300" distR="114300" simplePos="0" relativeHeight="251688960" behindDoc="0" locked="0" layoutInCell="1" allowOverlap="1" wp14:anchorId="6B548C7A" wp14:editId="481C8257">
                <wp:simplePos x="0" y="0"/>
                <wp:positionH relativeFrom="column">
                  <wp:posOffset>923924</wp:posOffset>
                </wp:positionH>
                <wp:positionV relativeFrom="paragraph">
                  <wp:posOffset>245110</wp:posOffset>
                </wp:positionV>
                <wp:extent cx="981075" cy="619125"/>
                <wp:effectExtent l="0" t="0" r="9525" b="28575"/>
                <wp:wrapNone/>
                <wp:docPr id="34" name="Connector: Elbow 34"/>
                <wp:cNvGraphicFramePr/>
                <a:graphic xmlns:a="http://schemas.openxmlformats.org/drawingml/2006/main">
                  <a:graphicData uri="http://schemas.microsoft.com/office/word/2010/wordprocessingShape">
                    <wps:wsp>
                      <wps:cNvCnPr/>
                      <wps:spPr>
                        <a:xfrm flipV="1">
                          <a:off x="0" y="0"/>
                          <a:ext cx="981075" cy="619125"/>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5D2383" id="Connector: Elbow 34" o:spid="_x0000_s1026" type="#_x0000_t34" style="position:absolute;margin-left:72.75pt;margin-top:19.3pt;width:77.25pt;height:48.75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" strokecolor="#4472c4 [3204]" strokeweight=".5pt"/>
            </w:pict>
          </mc:Fallback>
        </mc:AlternateContent>
      </w:r>
      <w:r w:rsidR="00426F29">
        <w:rPr>
          <w:noProof/>
          <w:lang w:val="en-GB" w:eastAsia="en-GB"/>
        </w:rPr>
        <mc:AlternateContent>
          <mc:Choice Requires="wps">
            <w:drawing>
              <wp:anchor distT="0" distB="0" distL="114300" distR="114300" simplePos="0" relativeHeight="251676672" behindDoc="0" locked="0" layoutInCell="1" allowOverlap="1" wp14:anchorId="249F63D5" wp14:editId="2BEC0C2E">
                <wp:simplePos x="0" y="0"/>
                <wp:positionH relativeFrom="column">
                  <wp:posOffset>1905000</wp:posOffset>
                </wp:positionH>
                <wp:positionV relativeFrom="paragraph">
                  <wp:posOffset>54610</wp:posOffset>
                </wp:positionV>
                <wp:extent cx="1333500" cy="4667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1333500" cy="466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C30D8F" w14:textId="199C0366" w:rsidR="00306184" w:rsidRDefault="00306184" w:rsidP="00306184">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9F63D5" id="Rectangle 22" o:spid="_x0000_s1035" style="position:absolute;margin-left:150pt;margin-top:4.3pt;width:105pt;height:36.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" fillcolor="#4472c4 [3204]" strokecolor="#1f3763 [1604]" strokeweight="1pt">
                <v:textbox>
                  <w:txbxContent>
                    <w:p w14:paraId="4EC30D8F" w14:textId="199C0366" w:rsidR="00306184" w:rsidRDefault="00306184" w:rsidP="00306184">
                      <w:pPr>
                        <w:jc w:val="center"/>
                      </w:pPr>
                      <w:r>
                        <w:t>A</w:t>
                      </w:r>
                    </w:p>
                  </w:txbxContent>
                </v:textbox>
              </v:rect>
            </w:pict>
          </mc:Fallback>
        </mc:AlternateContent>
      </w:r>
    </w:p>
    <w:p w14:paraId="31F65223" w14:textId="58BEBA7C" w:rsidR="00426F29" w:rsidRDefault="003509D5" w:rsidP="0093313E">
      <w:pPr>
        <w:spacing w:line="360" w:lineRule="auto"/>
      </w:pPr>
      <w:r>
        <w:rPr>
          <w:noProof/>
          <w:lang w:val="en-GB" w:eastAsia="en-GB"/>
        </w:rPr>
        <mc:AlternateContent>
          <mc:Choice Requires="wps">
            <w:drawing>
              <wp:anchor distT="0" distB="0" distL="114300" distR="114300" simplePos="0" relativeHeight="251692032" behindDoc="0" locked="0" layoutInCell="1" allowOverlap="1" wp14:anchorId="2804FEB7" wp14:editId="2058E6DF">
                <wp:simplePos x="0" y="0"/>
                <wp:positionH relativeFrom="column">
                  <wp:posOffset>3248025</wp:posOffset>
                </wp:positionH>
                <wp:positionV relativeFrom="paragraph">
                  <wp:posOffset>23495</wp:posOffset>
                </wp:positionV>
                <wp:extent cx="733425" cy="1504950"/>
                <wp:effectExtent l="0" t="0" r="9525" b="19050"/>
                <wp:wrapNone/>
                <wp:docPr id="37" name="Connector: Elbow 37"/>
                <wp:cNvGraphicFramePr/>
                <a:graphic xmlns:a="http://schemas.openxmlformats.org/drawingml/2006/main">
                  <a:graphicData uri="http://schemas.microsoft.com/office/word/2010/wordprocessingShape">
                    <wps:wsp>
                      <wps:cNvCnPr/>
                      <wps:spPr>
                        <a:xfrm flipH="1" flipV="1">
                          <a:off x="0" y="0"/>
                          <a:ext cx="733425" cy="150495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8B400D" id="Connector: Elbow 37" o:spid="_x0000_s1026" type="#_x0000_t34" style="position:absolute;margin-left:255.75pt;margin-top:1.85pt;width:57.75pt;height:118.5pt;flip:x 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" strokecolor="#4472c4 [3204]" strokeweight=".5pt"/>
            </w:pict>
          </mc:Fallback>
        </mc:AlternateContent>
      </w:r>
      <w:r>
        <w:rPr>
          <w:noProof/>
          <w:lang w:val="en-GB" w:eastAsia="en-GB"/>
        </w:rPr>
        <mc:AlternateContent>
          <mc:Choice Requires="wps">
            <w:drawing>
              <wp:anchor distT="0" distB="0" distL="114300" distR="114300" simplePos="0" relativeHeight="251691008" behindDoc="0" locked="0" layoutInCell="1" allowOverlap="1" wp14:anchorId="19D63FF4" wp14:editId="2992FEEE">
                <wp:simplePos x="0" y="0"/>
                <wp:positionH relativeFrom="column">
                  <wp:posOffset>1590675</wp:posOffset>
                </wp:positionH>
                <wp:positionV relativeFrom="paragraph">
                  <wp:posOffset>166370</wp:posOffset>
                </wp:positionV>
                <wp:extent cx="628650" cy="1447800"/>
                <wp:effectExtent l="0" t="0" r="19050" b="19050"/>
                <wp:wrapNone/>
                <wp:docPr id="36" name="Connector: Elbow 36"/>
                <wp:cNvGraphicFramePr/>
                <a:graphic xmlns:a="http://schemas.openxmlformats.org/drawingml/2006/main">
                  <a:graphicData uri="http://schemas.microsoft.com/office/word/2010/wordprocessingShape">
                    <wps:wsp>
                      <wps:cNvCnPr/>
                      <wps:spPr>
                        <a:xfrm flipH="1">
                          <a:off x="0" y="0"/>
                          <a:ext cx="628650" cy="144780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FDF32C" id="Connector: Elbow 36" o:spid="_x0000_s1026" type="#_x0000_t34" style="position:absolute;margin-left:125.25pt;margin-top:13.1pt;width:49.5pt;height:114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" strokecolor="#4472c4 [3204]" strokeweight=".5pt"/>
            </w:pict>
          </mc:Fallback>
        </mc:AlternateContent>
      </w:r>
      <w:r>
        <w:rPr>
          <w:noProof/>
          <w:lang w:val="en-GB" w:eastAsia="en-GB"/>
        </w:rPr>
        <mc:AlternateContent>
          <mc:Choice Requires="wps">
            <w:drawing>
              <wp:anchor distT="0" distB="0" distL="114300" distR="114300" simplePos="0" relativeHeight="251683840" behindDoc="0" locked="0" layoutInCell="1" allowOverlap="1" wp14:anchorId="2E59C4C5" wp14:editId="3A6D4875">
                <wp:simplePos x="0" y="0"/>
                <wp:positionH relativeFrom="column">
                  <wp:posOffset>2609850</wp:posOffset>
                </wp:positionH>
                <wp:positionV relativeFrom="paragraph">
                  <wp:posOffset>166370</wp:posOffset>
                </wp:positionV>
                <wp:extent cx="19050" cy="1257300"/>
                <wp:effectExtent l="0" t="0" r="19050" b="19050"/>
                <wp:wrapNone/>
                <wp:docPr id="29" name="Straight Connector 29"/>
                <wp:cNvGraphicFramePr/>
                <a:graphic xmlns:a="http://schemas.openxmlformats.org/drawingml/2006/main">
                  <a:graphicData uri="http://schemas.microsoft.com/office/word/2010/wordprocessingShape">
                    <wps:wsp>
                      <wps:cNvCnPr/>
                      <wps:spPr>
                        <a:xfrm flipH="1">
                          <a:off x="0" y="0"/>
                          <a:ext cx="19050" cy="1257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A6DD2C" id="Straight Connector 29" o:spid="_x0000_s1026" style="position:absolute;flip:x;z-index:251683840;visibility:visible;mso-wrap-style:square;mso-wrap-distance-left:9pt;mso-wrap-distance-top:0;mso-wrap-distance-right:9pt;mso-wrap-distance-bottom:0;mso-position-horizontal:absolute;mso-position-horizontal-relative:text;mso-position-vertical:absolute;mso-position-vertical-relative:text" from="205.5pt,13.1pt" to="207pt,1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" strokecolor="#4472c4 [3204]" strokeweight=".5pt">
                <v:stroke joinstyle="miter"/>
              </v:line>
            </w:pict>
          </mc:Fallback>
        </mc:AlternateContent>
      </w:r>
    </w:p>
    <w:p w14:paraId="60A5DC3E" w14:textId="2D107EB8" w:rsidR="00426F29" w:rsidRDefault="00426F29" w:rsidP="0093313E">
      <w:pPr>
        <w:spacing w:line="360" w:lineRule="auto"/>
      </w:pPr>
      <w:r>
        <w:rPr>
          <w:noProof/>
          <w:lang w:val="en-GB" w:eastAsia="en-GB"/>
        </w:rPr>
        <mc:AlternateContent>
          <mc:Choice Requires="wps">
            <w:drawing>
              <wp:anchor distT="0" distB="0" distL="114300" distR="114300" simplePos="0" relativeHeight="251678720" behindDoc="0" locked="0" layoutInCell="1" allowOverlap="1" wp14:anchorId="6CDA1D67" wp14:editId="4E1219B3">
                <wp:simplePos x="0" y="0"/>
                <wp:positionH relativeFrom="column">
                  <wp:posOffset>400050</wp:posOffset>
                </wp:positionH>
                <wp:positionV relativeFrom="paragraph">
                  <wp:posOffset>144780</wp:posOffset>
                </wp:positionV>
                <wp:extent cx="1181100" cy="52387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1181100"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34AE5E" w14:textId="2770C1CB" w:rsidR="00306184" w:rsidRDefault="00306184" w:rsidP="00306184">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DA1D67" id="Rectangle 24" o:spid="_x0000_s1036" style="position:absolute;margin-left:31.5pt;margin-top:11.4pt;width:93pt;height:41.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" fillcolor="#4472c4 [3204]" strokecolor="#1f3763 [1604]" strokeweight="1pt">
                <v:textbox>
                  <w:txbxContent>
                    <w:p w14:paraId="2634AE5E" w14:textId="2770C1CB" w:rsidR="00306184" w:rsidRDefault="00306184" w:rsidP="00306184">
                      <w:pPr>
                        <w:jc w:val="center"/>
                      </w:pPr>
                      <w:r>
                        <w:t>B</w:t>
                      </w:r>
                    </w:p>
                  </w:txbxContent>
                </v:textbox>
              </v:rect>
            </w:pict>
          </mc:Fallback>
        </mc:AlternateContent>
      </w:r>
      <w:r>
        <w:rPr>
          <w:noProof/>
          <w:lang w:val="en-GB" w:eastAsia="en-GB"/>
        </w:rPr>
        <mc:AlternateContent>
          <mc:Choice Requires="wps">
            <w:drawing>
              <wp:anchor distT="0" distB="0" distL="114300" distR="114300" simplePos="0" relativeHeight="251677696" behindDoc="0" locked="0" layoutInCell="1" allowOverlap="1" wp14:anchorId="3DF23F65" wp14:editId="69E3F9AD">
                <wp:simplePos x="0" y="0"/>
                <wp:positionH relativeFrom="column">
                  <wp:posOffset>3819525</wp:posOffset>
                </wp:positionH>
                <wp:positionV relativeFrom="paragraph">
                  <wp:posOffset>78105</wp:posOffset>
                </wp:positionV>
                <wp:extent cx="1152525" cy="5429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1152525"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4F3654" w14:textId="245671C8" w:rsidR="00306184" w:rsidRDefault="002F5249" w:rsidP="00306184">
                            <w:pPr>
                              <w:jc w:val="center"/>
                            </w:pPr>
                            <w:r>
                              <w:t>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F23F65" id="Rectangle 23" o:spid="_x0000_s1037" style="position:absolute;margin-left:300.75pt;margin-top:6.15pt;width:90.75pt;height:42.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" fillcolor="#4472c4 [3204]" strokecolor="#1f3763 [1604]" strokeweight="1pt">
                <v:textbox>
                  <w:txbxContent>
                    <w:p w14:paraId="304F3654" w14:textId="245671C8" w:rsidR="00306184" w:rsidRDefault="002F5249" w:rsidP="00306184">
                      <w:pPr>
                        <w:jc w:val="center"/>
                      </w:pPr>
                      <w:r>
                        <w:t>F</w:t>
                      </w:r>
                    </w:p>
                  </w:txbxContent>
                </v:textbox>
              </v:rect>
            </w:pict>
          </mc:Fallback>
        </mc:AlternateContent>
      </w:r>
    </w:p>
    <w:p w14:paraId="3A17386D" w14:textId="61256A17" w:rsidR="00426F29" w:rsidRDefault="003509D5" w:rsidP="0093313E">
      <w:pPr>
        <w:spacing w:line="360" w:lineRule="auto"/>
      </w:pPr>
      <w:r>
        <w:rPr>
          <w:noProof/>
          <w:lang w:val="en-GB" w:eastAsia="en-GB"/>
        </w:rPr>
        <w:lastRenderedPageBreak/>
        <mc:AlternateContent>
          <mc:Choice Requires="wps">
            <w:drawing>
              <wp:anchor distT="0" distB="0" distL="114300" distR="114300" simplePos="0" relativeHeight="251687936" behindDoc="0" locked="0" layoutInCell="1" allowOverlap="1" wp14:anchorId="7363DA71" wp14:editId="14CAB842">
                <wp:simplePos x="0" y="0"/>
                <wp:positionH relativeFrom="column">
                  <wp:posOffset>4362450</wp:posOffset>
                </wp:positionH>
                <wp:positionV relativeFrom="paragraph">
                  <wp:posOffset>266065</wp:posOffset>
                </wp:positionV>
                <wp:extent cx="0" cy="419100"/>
                <wp:effectExtent l="0" t="0" r="38100" b="19050"/>
                <wp:wrapNone/>
                <wp:docPr id="33" name="Straight Connector 33"/>
                <wp:cNvGraphicFramePr/>
                <a:graphic xmlns:a="http://schemas.openxmlformats.org/drawingml/2006/main">
                  <a:graphicData uri="http://schemas.microsoft.com/office/word/2010/wordprocessingShape">
                    <wps:wsp>
                      <wps:cNvCnPr/>
                      <wps:spPr>
                        <a:xfrm>
                          <a:off x="0" y="0"/>
                          <a:ext cx="0"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3507FE" id="Straight Connector 33"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43.5pt,20.95pt" to="343.5pt,5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" strokecolor="#4472c4 [3204]" strokeweight=".5pt">
                <v:stroke joinstyle="miter"/>
              </v:line>
            </w:pict>
          </mc:Fallback>
        </mc:AlternateContent>
      </w:r>
      <w:r>
        <w:rPr>
          <w:noProof/>
          <w:lang w:val="en-GB" w:eastAsia="en-GB"/>
        </w:rPr>
        <mc:AlternateContent>
          <mc:Choice Requires="wps">
            <w:drawing>
              <wp:anchor distT="0" distB="0" distL="114300" distR="114300" simplePos="0" relativeHeight="251686912" behindDoc="0" locked="0" layoutInCell="1" allowOverlap="1" wp14:anchorId="043D9B91" wp14:editId="06422562">
                <wp:simplePos x="0" y="0"/>
                <wp:positionH relativeFrom="column">
                  <wp:posOffset>952500</wp:posOffset>
                </wp:positionH>
                <wp:positionV relativeFrom="paragraph">
                  <wp:posOffset>323215</wp:posOffset>
                </wp:positionV>
                <wp:extent cx="9525" cy="400050"/>
                <wp:effectExtent l="0" t="0" r="28575" b="19050"/>
                <wp:wrapNone/>
                <wp:docPr id="32" name="Straight Connector 32"/>
                <wp:cNvGraphicFramePr/>
                <a:graphic xmlns:a="http://schemas.openxmlformats.org/drawingml/2006/main">
                  <a:graphicData uri="http://schemas.microsoft.com/office/word/2010/wordprocessingShape">
                    <wps:wsp>
                      <wps:cNvCnPr/>
                      <wps:spPr>
                        <a:xfrm>
                          <a:off x="0" y="0"/>
                          <a:ext cx="9525" cy="400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F8A62B" id="Straight Connector 32"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75pt,25.45pt" to="75.75pt,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" strokecolor="#4472c4 [3204]" strokeweight=".5pt">
                <v:stroke joinstyle="miter"/>
              </v:line>
            </w:pict>
          </mc:Fallback>
        </mc:AlternateContent>
      </w:r>
      <w:r>
        <w:rPr>
          <w:noProof/>
          <w:lang w:val="en-GB" w:eastAsia="en-GB"/>
        </w:rPr>
        <mc:AlternateContent>
          <mc:Choice Requires="wps">
            <w:drawing>
              <wp:anchor distT="0" distB="0" distL="114300" distR="114300" simplePos="0" relativeHeight="251682816" behindDoc="0" locked="0" layoutInCell="1" allowOverlap="1" wp14:anchorId="6C5B192D" wp14:editId="0F3A9B7A">
                <wp:simplePos x="0" y="0"/>
                <wp:positionH relativeFrom="column">
                  <wp:posOffset>1571624</wp:posOffset>
                </wp:positionH>
                <wp:positionV relativeFrom="paragraph">
                  <wp:posOffset>66040</wp:posOffset>
                </wp:positionV>
                <wp:extent cx="2257425" cy="19050"/>
                <wp:effectExtent l="0" t="0" r="28575" b="19050"/>
                <wp:wrapNone/>
                <wp:docPr id="28" name="Straight Connector 28"/>
                <wp:cNvGraphicFramePr/>
                <a:graphic xmlns:a="http://schemas.openxmlformats.org/drawingml/2006/main">
                  <a:graphicData uri="http://schemas.microsoft.com/office/word/2010/wordprocessingShape">
                    <wps:wsp>
                      <wps:cNvCnPr/>
                      <wps:spPr>
                        <a:xfrm>
                          <a:off x="0" y="0"/>
                          <a:ext cx="22574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A17AC3" id="Straight Connector 28"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123.75pt,5.2pt" to="30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" strokecolor="#4472c4 [3204]" strokeweight=".5pt">
                <v:stroke joinstyle="miter"/>
              </v:line>
            </w:pict>
          </mc:Fallback>
        </mc:AlternateContent>
      </w:r>
    </w:p>
    <w:p w14:paraId="500E5ED6" w14:textId="5B818EC4" w:rsidR="00426F29" w:rsidRDefault="003509D5" w:rsidP="0093313E">
      <w:pPr>
        <w:spacing w:line="360" w:lineRule="auto"/>
      </w:pPr>
      <w:r>
        <w:rPr>
          <w:noProof/>
          <w:lang w:val="en-GB" w:eastAsia="en-GB"/>
        </w:rPr>
        <mc:AlternateContent>
          <mc:Choice Requires="wps">
            <w:drawing>
              <wp:anchor distT="0" distB="0" distL="114300" distR="114300" simplePos="0" relativeHeight="251681792" behindDoc="0" locked="0" layoutInCell="1" allowOverlap="1" wp14:anchorId="144EE3A7" wp14:editId="618424BB">
                <wp:simplePos x="0" y="0"/>
                <wp:positionH relativeFrom="column">
                  <wp:posOffset>571500</wp:posOffset>
                </wp:positionH>
                <wp:positionV relativeFrom="paragraph">
                  <wp:posOffset>340360</wp:posOffset>
                </wp:positionV>
                <wp:extent cx="1000125" cy="54292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1000125"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D9404A" w14:textId="25820F93" w:rsidR="00306184" w:rsidRDefault="00306184" w:rsidP="00306184">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4EE3A7" id="Rectangle 27" o:spid="_x0000_s1038" style="position:absolute;margin-left:45pt;margin-top:26.8pt;width:78.75pt;height:42.7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" fillcolor="#4472c4 [3204]" strokecolor="#1f3763 [1604]" strokeweight="1pt">
                <v:textbox>
                  <w:txbxContent>
                    <w:p w14:paraId="18D9404A" w14:textId="25820F93" w:rsidR="00306184" w:rsidRDefault="00306184" w:rsidP="00306184">
                      <w:pPr>
                        <w:jc w:val="center"/>
                      </w:pPr>
                      <w:r>
                        <w:t>C</w:t>
                      </w:r>
                    </w:p>
                  </w:txbxContent>
                </v:textbox>
              </v:rect>
            </w:pict>
          </mc:Fallback>
        </mc:AlternateContent>
      </w:r>
      <w:r>
        <w:rPr>
          <w:noProof/>
          <w:lang w:val="en-GB" w:eastAsia="en-GB"/>
        </w:rPr>
        <mc:AlternateContent>
          <mc:Choice Requires="wps">
            <w:drawing>
              <wp:anchor distT="0" distB="0" distL="114300" distR="114300" simplePos="0" relativeHeight="251680768" behindDoc="0" locked="0" layoutInCell="1" allowOverlap="1" wp14:anchorId="47E40C33" wp14:editId="688AE11E">
                <wp:simplePos x="0" y="0"/>
                <wp:positionH relativeFrom="column">
                  <wp:posOffset>3971925</wp:posOffset>
                </wp:positionH>
                <wp:positionV relativeFrom="paragraph">
                  <wp:posOffset>311785</wp:posOffset>
                </wp:positionV>
                <wp:extent cx="1066800" cy="542925"/>
                <wp:effectExtent l="0" t="0" r="19050" b="28575"/>
                <wp:wrapNone/>
                <wp:docPr id="26" name="Rectangle 26"/>
                <wp:cNvGraphicFramePr/>
                <a:graphic xmlns:a="http://schemas.openxmlformats.org/drawingml/2006/main">
                  <a:graphicData uri="http://schemas.microsoft.com/office/word/2010/wordprocessingShape">
                    <wps:wsp>
                      <wps:cNvSpPr/>
                      <wps:spPr>
                        <a:xfrm>
                          <a:off x="0" y="0"/>
                          <a:ext cx="1066800"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852FE3" w14:textId="32EB2AF1" w:rsidR="00306184" w:rsidRDefault="00306184" w:rsidP="00306184">
                            <w:pPr>
                              <w:jc w:val="center"/>
                            </w:pPr>
                            <w: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E40C33" id="Rectangle 26" o:spid="_x0000_s1039" style="position:absolute;margin-left:312.75pt;margin-top:24.55pt;width:84pt;height:42.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" fillcolor="#4472c4 [3204]" strokecolor="#1f3763 [1604]" strokeweight="1pt">
                <v:textbox>
                  <w:txbxContent>
                    <w:p w14:paraId="38852FE3" w14:textId="32EB2AF1" w:rsidR="00306184" w:rsidRDefault="00306184" w:rsidP="00306184">
                      <w:pPr>
                        <w:jc w:val="center"/>
                      </w:pPr>
                      <w:r>
                        <w:t>E</w:t>
                      </w:r>
                    </w:p>
                  </w:txbxContent>
                </v:textbox>
              </v:rect>
            </w:pict>
          </mc:Fallback>
        </mc:AlternateContent>
      </w:r>
      <w:r>
        <w:rPr>
          <w:noProof/>
          <w:lang w:val="en-GB" w:eastAsia="en-GB"/>
        </w:rPr>
        <mc:AlternateContent>
          <mc:Choice Requires="wps">
            <w:drawing>
              <wp:anchor distT="0" distB="0" distL="114300" distR="114300" simplePos="0" relativeHeight="251679744" behindDoc="0" locked="0" layoutInCell="1" allowOverlap="1" wp14:anchorId="64AFAEB5" wp14:editId="13F3E9B2">
                <wp:simplePos x="0" y="0"/>
                <wp:positionH relativeFrom="column">
                  <wp:posOffset>1962150</wp:posOffset>
                </wp:positionH>
                <wp:positionV relativeFrom="paragraph">
                  <wp:posOffset>321310</wp:posOffset>
                </wp:positionV>
                <wp:extent cx="1371600" cy="58102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1371600"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9B96C5" w14:textId="0F591B3F" w:rsidR="00306184" w:rsidRDefault="00306184" w:rsidP="00306184">
                            <w:pPr>
                              <w:jc w:val="center"/>
                            </w:pPr>
                            <w: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AFAEB5" id="Rectangle 25" o:spid="_x0000_s1040" style="position:absolute;margin-left:154.5pt;margin-top:25.3pt;width:108pt;height:45.7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" fillcolor="#4472c4 [3204]" strokecolor="#1f3763 [1604]" strokeweight="1pt">
                <v:textbox>
                  <w:txbxContent>
                    <w:p w14:paraId="489B96C5" w14:textId="0F591B3F" w:rsidR="00306184" w:rsidRDefault="00306184" w:rsidP="00306184">
                      <w:pPr>
                        <w:jc w:val="center"/>
                      </w:pPr>
                      <w:r>
                        <w:t>D</w:t>
                      </w:r>
                    </w:p>
                  </w:txbxContent>
                </v:textbox>
              </v:rect>
            </w:pict>
          </mc:Fallback>
        </mc:AlternateContent>
      </w:r>
    </w:p>
    <w:p w14:paraId="20970FC3" w14:textId="77777777" w:rsidR="00485923" w:rsidRDefault="002F5249" w:rsidP="0093313E">
      <w:pPr>
        <w:spacing w:line="360" w:lineRule="auto"/>
      </w:pPr>
      <w:r>
        <w:tab/>
      </w:r>
      <w:r>
        <w:tab/>
      </w:r>
      <w:r>
        <w:tab/>
      </w:r>
      <w:r>
        <w:tab/>
      </w:r>
      <w:r>
        <w:tab/>
      </w:r>
      <w:r>
        <w:tab/>
      </w:r>
    </w:p>
    <w:p w14:paraId="6133EEC8" w14:textId="77777777" w:rsidR="00485923" w:rsidRDefault="00485923" w:rsidP="0093313E">
      <w:pPr>
        <w:spacing w:line="360" w:lineRule="auto"/>
      </w:pPr>
    </w:p>
    <w:p w14:paraId="3EE1A8D8" w14:textId="5F0D6779" w:rsidR="00426F29" w:rsidRDefault="00485923" w:rsidP="00485923">
      <w:pPr>
        <w:spacing w:line="360" w:lineRule="auto"/>
        <w:jc w:val="center"/>
      </w:pPr>
      <w:r>
        <w:t>Fig: Star network</w:t>
      </w:r>
    </w:p>
    <w:p w14:paraId="20477748" w14:textId="705F630C" w:rsidR="008C7993" w:rsidRDefault="008C7993" w:rsidP="008C7993">
      <w:pPr>
        <w:spacing w:line="360" w:lineRule="auto"/>
      </w:pPr>
      <w:r>
        <w:t xml:space="preserve">Above the diagram shows how an </w:t>
      </w:r>
      <w:r w:rsidR="00754AC8">
        <w:t>organization</w:t>
      </w:r>
      <w:r>
        <w:t xml:space="preserve"> can build an effective and efficient two ways communication system.</w:t>
      </w:r>
    </w:p>
    <w:p w14:paraId="647DABEC" w14:textId="5259175A" w:rsidR="00017C28" w:rsidRDefault="0093313E" w:rsidP="0093313E">
      <w:pPr>
        <w:spacing w:line="360" w:lineRule="auto"/>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4AD94861" w14:textId="3A5AA057" w:rsidR="00660594" w:rsidRDefault="0093313E" w:rsidP="00A55AAA">
      <w:pPr>
        <w:pStyle w:val="Heading1"/>
        <w:numPr>
          <w:ilvl w:val="0"/>
          <w:numId w:val="2"/>
        </w:numPr>
      </w:pPr>
      <w:bookmarkStart w:id="7" w:name="_Toc503383925"/>
      <w:r>
        <w:t>Teamwork in Mauritius Telecom</w:t>
      </w:r>
      <w:bookmarkEnd w:id="7"/>
      <w:r>
        <w:tab/>
      </w:r>
      <w:r>
        <w:tab/>
      </w:r>
    </w:p>
    <w:p w14:paraId="41C6005F" w14:textId="64092363" w:rsidR="00BA676E" w:rsidRDefault="00BA676E" w:rsidP="00BA676E"/>
    <w:p w14:paraId="320555C3" w14:textId="20FE95DA" w:rsidR="007607A1" w:rsidRDefault="00CF07C2" w:rsidP="007607A1">
      <w:pPr>
        <w:spacing w:line="360" w:lineRule="auto"/>
        <w:jc w:val="both"/>
      </w:pPr>
      <w:r>
        <w:t xml:space="preserve">As of late, the Mauritius Telecom was in control to support the "Orange Sitara" which telecast on TV. It was communicated on Sundays at night. Along these lines, with a specific end goal to make the program fruitful and viable, cooperation is basic. The group involves the Promoting </w:t>
      </w:r>
      <w:r w:rsidR="00F61013">
        <w:t>Manager, the</w:t>
      </w:r>
      <w:r>
        <w:t xml:space="preserve"> Fund Director, the Human Asset Administrator and different workers who are </w:t>
      </w:r>
      <w:r w:rsidR="00721459">
        <w:t>allotted</w:t>
      </w:r>
      <w:r>
        <w:t xml:space="preserve"> to manage inside and outer undertakings of the association</w:t>
      </w:r>
      <w:r w:rsidR="007607A1">
        <w:t xml:space="preserve"> (</w:t>
      </w:r>
      <w:proofErr w:type="spellStart"/>
      <w:r w:rsidR="007607A1">
        <w:t>DeChurch</w:t>
      </w:r>
      <w:proofErr w:type="spellEnd"/>
      <w:r w:rsidR="007607A1">
        <w:t>, L.A. &amp; Mesmer-Magnus, J.R.,2010)</w:t>
      </w:r>
    </w:p>
    <w:p w14:paraId="5E6C9E02" w14:textId="519D97C6" w:rsidR="00CF07C2" w:rsidRDefault="00CF07C2" w:rsidP="00C452EE">
      <w:pPr>
        <w:spacing w:line="360" w:lineRule="auto"/>
        <w:jc w:val="both"/>
      </w:pPr>
      <w:r>
        <w:t xml:space="preserve">Most importantly, the advertising chief manages the MBC about the sponsorship, its expenses and spending plan. In the wake of settling everything with the MBC, the promoting supervisor will contact the fund administrator to assign its expenses and spending plan. It has been noticed that the Mauritius Telecom has put a great deal in the program as far as </w:t>
      </w:r>
      <w:proofErr w:type="spellStart"/>
      <w:r>
        <w:t>pri</w:t>
      </w:r>
      <w:r w:rsidR="0047757A">
        <w:t>s</w:t>
      </w:r>
      <w:r>
        <w:t>e</w:t>
      </w:r>
      <w:proofErr w:type="spellEnd"/>
      <w:r>
        <w:t xml:space="preserve">, blessings, and garments. Toward the end, the program was effective. Subsequently it can be reasoned that collaboration do truly works and it brings different favorable circumstances for the association. These focal points are shown as takes after. </w:t>
      </w:r>
    </w:p>
    <w:p w14:paraId="07F6A42C" w14:textId="77777777" w:rsidR="00CF07C2" w:rsidRDefault="00CF07C2" w:rsidP="00C452EE">
      <w:pPr>
        <w:spacing w:line="360" w:lineRule="auto"/>
        <w:jc w:val="both"/>
      </w:pPr>
      <w:r>
        <w:t xml:space="preserve">Right off the bat, individuals in the group can furnish each other with exhortation and support when required, sharing the aptitudes and experience which each has. Besides, a 'cooperation' and </w:t>
      </w:r>
    </w:p>
    <w:p w14:paraId="02034349" w14:textId="18486FF7" w:rsidR="00CF07C2" w:rsidRDefault="00CF07C2" w:rsidP="00C452EE">
      <w:pPr>
        <w:spacing w:line="360" w:lineRule="auto"/>
        <w:jc w:val="both"/>
      </w:pPr>
      <w:r>
        <w:lastRenderedPageBreak/>
        <w:t xml:space="preserve">close individual relationship regularly </w:t>
      </w:r>
      <w:r w:rsidR="00975579">
        <w:t>creates</w:t>
      </w:r>
      <w:r>
        <w:t xml:space="preserve"> with partners and needing not to let each other down. </w:t>
      </w:r>
    </w:p>
    <w:p w14:paraId="4D9F75DD" w14:textId="54EF3BD3" w:rsidR="00BA676E" w:rsidRDefault="00CF07C2" w:rsidP="00C452EE">
      <w:pPr>
        <w:spacing w:line="360" w:lineRule="auto"/>
        <w:jc w:val="both"/>
      </w:pPr>
      <w:r>
        <w:t xml:space="preserve">Likewise, groups are </w:t>
      </w:r>
      <w:r w:rsidR="00C452EE">
        <w:t>readier</w:t>
      </w:r>
      <w:r>
        <w:t xml:space="preserve"> to take care of issues and take choices with a specific end goal to finish assignments than a man working alone. Henceforth less supervision is typically required. Besides while examining on the financing party; cooperation makes inspiration and resilience in culture prompting intercultural correspondence. One next to the other intercultural correspondence emerges.</w:t>
      </w:r>
    </w:p>
    <w:p w14:paraId="78D6E012" w14:textId="4A29282F" w:rsidR="0059065D" w:rsidRDefault="0059065D" w:rsidP="0059065D">
      <w:pPr>
        <w:spacing w:line="360" w:lineRule="auto"/>
        <w:jc w:val="center"/>
      </w:pPr>
      <w:r w:rsidRPr="0059065D">
        <w:rPr>
          <w:noProof/>
          <w:lang w:val="en-GB" w:eastAsia="en-GB"/>
        </w:rPr>
        <w:drawing>
          <wp:inline distT="0" distB="0" distL="0" distR="0" wp14:anchorId="05940CDD" wp14:editId="00A390AE">
            <wp:extent cx="3314582" cy="2724785"/>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24322" cy="2732791"/>
                    </a:xfrm>
                    <a:prstGeom prst="rect">
                      <a:avLst/>
                    </a:prstGeom>
                    <a:noFill/>
                    <a:ln>
                      <a:noFill/>
                    </a:ln>
                  </pic:spPr>
                </pic:pic>
              </a:graphicData>
            </a:graphic>
          </wp:inline>
        </w:drawing>
      </w:r>
    </w:p>
    <w:p w14:paraId="27F76619" w14:textId="59148A72" w:rsidR="00136203" w:rsidRDefault="00136203" w:rsidP="0059065D">
      <w:pPr>
        <w:spacing w:line="360" w:lineRule="auto"/>
        <w:jc w:val="center"/>
      </w:pPr>
    </w:p>
    <w:p w14:paraId="04102E8E" w14:textId="4046CED3" w:rsidR="00136203" w:rsidRDefault="00136203" w:rsidP="00136203">
      <w:pPr>
        <w:pStyle w:val="Heading1"/>
      </w:pPr>
      <w:bookmarkStart w:id="8" w:name="_Toc503383926"/>
      <w:r>
        <w:t>Conclusion</w:t>
      </w:r>
      <w:bookmarkEnd w:id="8"/>
    </w:p>
    <w:p w14:paraId="777944E6" w14:textId="02551A01" w:rsidR="00426F29" w:rsidRDefault="00426F29" w:rsidP="00E70251">
      <w:pPr>
        <w:spacing w:line="360" w:lineRule="auto"/>
        <w:jc w:val="both"/>
      </w:pPr>
    </w:p>
    <w:p w14:paraId="15D341F4" w14:textId="0EB3BFA8" w:rsidR="00426F29" w:rsidRDefault="00C2176F" w:rsidP="00E70251">
      <w:pPr>
        <w:spacing w:line="360" w:lineRule="auto"/>
        <w:jc w:val="both"/>
      </w:pPr>
      <w:r>
        <w:t xml:space="preserve">After completing this </w:t>
      </w:r>
      <w:r w:rsidR="00E70251">
        <w:t>assignment,</w:t>
      </w:r>
      <w:r>
        <w:t xml:space="preserve"> we </w:t>
      </w:r>
      <w:r w:rsidR="00B5405C">
        <w:t xml:space="preserve">can conclude that </w:t>
      </w:r>
      <w:r w:rsidR="00E70251">
        <w:t xml:space="preserve">communication as well as team work both is important for an </w:t>
      </w:r>
      <w:r w:rsidR="00754AC8">
        <w:t>organization</w:t>
      </w:r>
      <w:r w:rsidR="00E70251">
        <w:t xml:space="preserve">. If there is proper communication but no team work or everyone want to work together but communication is </w:t>
      </w:r>
      <w:r w:rsidR="00754AC8">
        <w:t>absence,</w:t>
      </w:r>
      <w:r w:rsidR="00E70251">
        <w:t xml:space="preserve"> </w:t>
      </w:r>
      <w:r w:rsidR="00DB7A67">
        <w:t xml:space="preserve">then neither communication nor teamwork properly work and as a result </w:t>
      </w:r>
      <w:r w:rsidR="00754AC8">
        <w:t>organization</w:t>
      </w:r>
      <w:r w:rsidR="00DB7A67">
        <w:t xml:space="preserve"> faces </w:t>
      </w:r>
      <w:r w:rsidR="00754AC8">
        <w:t>hazard</w:t>
      </w:r>
      <w:r w:rsidR="00DB7A67">
        <w:t>.</w:t>
      </w:r>
      <w:r w:rsidR="007810EF">
        <w:t xml:space="preserve"> </w:t>
      </w:r>
      <w:r w:rsidR="001F0FD8">
        <w:t xml:space="preserve">It is a barrier that we need to </w:t>
      </w:r>
      <w:proofErr w:type="spellStart"/>
      <w:r w:rsidR="001F0FD8">
        <w:t>over come</w:t>
      </w:r>
      <w:proofErr w:type="spellEnd"/>
      <w:r w:rsidR="001F0FD8">
        <w:t xml:space="preserve"> by establishing proper channel taking some social activities like </w:t>
      </w:r>
      <w:r w:rsidR="00BF500F">
        <w:t>picnic</w:t>
      </w:r>
      <w:r w:rsidR="001F0FD8">
        <w:t>. Tree plantation etc.</w:t>
      </w:r>
      <w:r w:rsidR="00A82EA1">
        <w:t xml:space="preserve"> Capital is the blood </w:t>
      </w:r>
      <w:r w:rsidR="00754AC8">
        <w:t>of</w:t>
      </w:r>
      <w:r w:rsidR="00A82EA1">
        <w:t xml:space="preserve"> an </w:t>
      </w:r>
      <w:r w:rsidR="00754AC8">
        <w:t>organization</w:t>
      </w:r>
      <w:r w:rsidR="00A82EA1">
        <w:t xml:space="preserve"> cut communication is like vein. If the vain is not working then how come blood </w:t>
      </w:r>
      <w:r w:rsidR="00175C98">
        <w:t>circulated</w:t>
      </w:r>
      <w:r w:rsidR="00A82EA1">
        <w:t xml:space="preserve"> to the body.</w:t>
      </w:r>
      <w:r w:rsidR="00D365FD">
        <w:t xml:space="preserve"> And every organ must have to work accordingly if the body need to run smoothly.</w:t>
      </w:r>
    </w:p>
    <w:p w14:paraId="1B48AC27" w14:textId="2D275DD2" w:rsidR="00190AD2" w:rsidRDefault="00190AD2" w:rsidP="00E70251">
      <w:pPr>
        <w:spacing w:line="360" w:lineRule="auto"/>
        <w:jc w:val="both"/>
      </w:pPr>
    </w:p>
    <w:p w14:paraId="5A46FE0E" w14:textId="708D44D6" w:rsidR="00467383" w:rsidRDefault="00467383" w:rsidP="00E70251">
      <w:pPr>
        <w:spacing w:line="360" w:lineRule="auto"/>
        <w:jc w:val="both"/>
      </w:pPr>
    </w:p>
    <w:p w14:paraId="7696B934" w14:textId="0F4BFCA6" w:rsidR="00467383" w:rsidRDefault="00467383" w:rsidP="00E70251">
      <w:pPr>
        <w:spacing w:line="360" w:lineRule="auto"/>
        <w:jc w:val="both"/>
      </w:pPr>
    </w:p>
    <w:p w14:paraId="71283069" w14:textId="2DD6309F" w:rsidR="00467383" w:rsidRDefault="00467383" w:rsidP="00E70251">
      <w:pPr>
        <w:spacing w:line="360" w:lineRule="auto"/>
        <w:jc w:val="both"/>
      </w:pPr>
    </w:p>
    <w:p w14:paraId="0D13FCA3" w14:textId="77777777" w:rsidR="00467383" w:rsidRDefault="00467383" w:rsidP="00E70251">
      <w:pPr>
        <w:spacing w:line="360" w:lineRule="auto"/>
        <w:jc w:val="both"/>
      </w:pPr>
    </w:p>
    <w:p w14:paraId="17D43F06" w14:textId="42BC19C5" w:rsidR="00190AD2" w:rsidRPr="00754AC8" w:rsidRDefault="00190AD2" w:rsidP="00190AD2">
      <w:pPr>
        <w:pStyle w:val="Heading1"/>
        <w:rPr>
          <w:b/>
          <w:u w:val="single"/>
        </w:rPr>
      </w:pPr>
      <w:bookmarkStart w:id="9" w:name="_Toc503383927"/>
      <w:r w:rsidRPr="00754AC8">
        <w:rPr>
          <w:b/>
          <w:u w:val="single"/>
        </w:rPr>
        <w:t>Reference</w:t>
      </w:r>
      <w:bookmarkEnd w:id="9"/>
    </w:p>
    <w:p w14:paraId="453569C4" w14:textId="77777777" w:rsidR="00467383" w:rsidRPr="00467383" w:rsidRDefault="00467383" w:rsidP="00467383"/>
    <w:p w14:paraId="31FDF905" w14:textId="77777777" w:rsidR="00207935" w:rsidRDefault="00207935" w:rsidP="00207935">
      <w:pPr>
        <w:spacing w:line="360" w:lineRule="auto"/>
        <w:jc w:val="both"/>
      </w:pPr>
      <w:r>
        <w:t xml:space="preserve">Brewer, E. C., and Holmes, T. L. (2009). </w:t>
      </w:r>
      <w:r w:rsidRPr="00185D97">
        <w:rPr>
          <w:i/>
          <w:iCs/>
        </w:rPr>
        <w:t>Obfuscating the Obvious</w:t>
      </w:r>
      <w:r>
        <w:t>. Journal of Business Communication 46(4): 480-496.</w:t>
      </w:r>
    </w:p>
    <w:p w14:paraId="7746FC98" w14:textId="77777777" w:rsidR="00207935" w:rsidRDefault="00207935" w:rsidP="00207935">
      <w:pPr>
        <w:spacing w:line="360" w:lineRule="auto"/>
        <w:jc w:val="both"/>
      </w:pPr>
      <w:proofErr w:type="spellStart"/>
      <w:r>
        <w:t>DeChurch</w:t>
      </w:r>
      <w:proofErr w:type="spellEnd"/>
      <w:r>
        <w:t xml:space="preserve">, L.A. &amp; Mesmer-Magnus, J.R. (2010). </w:t>
      </w:r>
      <w:r w:rsidRPr="00185D97">
        <w:rPr>
          <w:i/>
          <w:iCs/>
        </w:rPr>
        <w:t>The Cognitive Underpinnings of Effective Teamwork</w:t>
      </w:r>
      <w:r>
        <w:t>: A Meta-Analysis. Journal of Applied Psychology, 95(1): 32–53.</w:t>
      </w:r>
    </w:p>
    <w:p w14:paraId="795553DE" w14:textId="77777777" w:rsidR="00207935" w:rsidRDefault="00207935" w:rsidP="00207935">
      <w:pPr>
        <w:spacing w:line="360" w:lineRule="auto"/>
        <w:jc w:val="both"/>
      </w:pPr>
      <w:r>
        <w:t xml:space="preserve">Dovidio, J. F., </w:t>
      </w:r>
      <w:proofErr w:type="spellStart"/>
      <w:r>
        <w:t>Saguy</w:t>
      </w:r>
      <w:proofErr w:type="spellEnd"/>
      <w:r>
        <w:t xml:space="preserve">, T., and </w:t>
      </w:r>
      <w:proofErr w:type="spellStart"/>
      <w:r>
        <w:t>Shnabel</w:t>
      </w:r>
      <w:proofErr w:type="spellEnd"/>
      <w:r>
        <w:t xml:space="preserve">, N. (2009). </w:t>
      </w:r>
      <w:r w:rsidRPr="00185D97">
        <w:rPr>
          <w:i/>
          <w:iCs/>
        </w:rPr>
        <w:t>Cooperation and Conflict within Groups: Bridging Intragroup and Intergroup Processes</w:t>
      </w:r>
      <w:r>
        <w:t>. Journal of Social Issues 65(2): 429-449.</w:t>
      </w:r>
    </w:p>
    <w:p w14:paraId="597F6734" w14:textId="77777777" w:rsidR="00207935" w:rsidRDefault="00207935" w:rsidP="00207935">
      <w:pPr>
        <w:spacing w:line="360" w:lineRule="auto"/>
        <w:jc w:val="both"/>
      </w:pPr>
      <w:proofErr w:type="spellStart"/>
      <w:r>
        <w:t>Garbee</w:t>
      </w:r>
      <w:proofErr w:type="spellEnd"/>
      <w:r>
        <w:t xml:space="preserve">, D. D., et al. (2013). </w:t>
      </w:r>
      <w:r w:rsidRPr="00185D97">
        <w:rPr>
          <w:i/>
          <w:iCs/>
        </w:rPr>
        <w:t>Effectiveness of teamwork and communication education using an inter professional high- fidelity human patient simulation critical care code</w:t>
      </w:r>
      <w:r>
        <w:t>. Journal of Nursing Education and Practice 3(3): 1-12.</w:t>
      </w:r>
    </w:p>
    <w:p w14:paraId="07A723F7" w14:textId="77777777" w:rsidR="00207935" w:rsidRDefault="00207935" w:rsidP="00207935">
      <w:pPr>
        <w:spacing w:line="360" w:lineRule="auto"/>
        <w:jc w:val="both"/>
      </w:pPr>
      <w:r>
        <w:t xml:space="preserve">Hughes, R.L., &amp; Jones, S.K. (2013). </w:t>
      </w:r>
      <w:r w:rsidRPr="004A6085">
        <w:rPr>
          <w:i/>
          <w:iCs/>
        </w:rPr>
        <w:t>Developing and Assessing College Student Teamwork Skills</w:t>
      </w:r>
      <w:r>
        <w:t>. New Directions for Institutional Research, 149: 53-63.</w:t>
      </w:r>
    </w:p>
    <w:p w14:paraId="321B67B0" w14:textId="77777777" w:rsidR="00207935" w:rsidRDefault="00207935" w:rsidP="00207935">
      <w:pPr>
        <w:spacing w:line="360" w:lineRule="auto"/>
        <w:jc w:val="both"/>
      </w:pPr>
      <w:r>
        <w:t xml:space="preserve">Lee, K. L. (2008). </w:t>
      </w:r>
      <w:r w:rsidRPr="00B1718A">
        <w:rPr>
          <w:i/>
          <w:iCs/>
        </w:rPr>
        <w:t>An Examination between the Relationships of Conflict: Management Styles and Employees’ Satisfaction.</w:t>
      </w:r>
      <w:r>
        <w:t xml:space="preserve"> International Journal of Business and Management 3(9): 11-25.</w:t>
      </w:r>
    </w:p>
    <w:p w14:paraId="6065A42D" w14:textId="77777777" w:rsidR="00207935" w:rsidRDefault="00207935" w:rsidP="00207935">
      <w:pPr>
        <w:spacing w:line="360" w:lineRule="auto"/>
        <w:jc w:val="both"/>
      </w:pPr>
      <w:r>
        <w:t xml:space="preserve">Leonard, M., Graham, S., &amp; </w:t>
      </w:r>
      <w:proofErr w:type="spellStart"/>
      <w:r>
        <w:t>Bonacum</w:t>
      </w:r>
      <w:proofErr w:type="spellEnd"/>
      <w:r>
        <w:t xml:space="preserve">, D. (2004). </w:t>
      </w:r>
      <w:r w:rsidRPr="00B1718A">
        <w:rPr>
          <w:i/>
          <w:iCs/>
        </w:rPr>
        <w:t>The human factor: the critical importance of effective teamwork and communication in providing safe care</w:t>
      </w:r>
      <w:r>
        <w:t xml:space="preserve">. </w:t>
      </w:r>
      <w:proofErr w:type="spellStart"/>
      <w:r>
        <w:t>Qual</w:t>
      </w:r>
      <w:proofErr w:type="spellEnd"/>
      <w:r>
        <w:t xml:space="preserve"> </w:t>
      </w:r>
      <w:proofErr w:type="spellStart"/>
      <w:r>
        <w:t>Saf</w:t>
      </w:r>
      <w:proofErr w:type="spellEnd"/>
      <w:r>
        <w:t xml:space="preserve"> Health Care, 12: 85-90.</w:t>
      </w:r>
    </w:p>
    <w:p w14:paraId="36583900" w14:textId="77777777" w:rsidR="00207935" w:rsidRDefault="00207935" w:rsidP="00207935">
      <w:pPr>
        <w:spacing w:line="360" w:lineRule="auto"/>
        <w:jc w:val="both"/>
      </w:pPr>
      <w:r>
        <w:t xml:space="preserve">Shore, et al. (2011). </w:t>
      </w:r>
      <w:r w:rsidRPr="00B1718A">
        <w:rPr>
          <w:i/>
          <w:iCs/>
        </w:rPr>
        <w:t>Inclusion and Diversity in Work Groups</w:t>
      </w:r>
      <w:r>
        <w:t>: A Review and Model for Future Research. Journal of Management 37(4): 1262-1289.</w:t>
      </w:r>
    </w:p>
    <w:p w14:paraId="718F88FE" w14:textId="4E8AA19A" w:rsidR="00207935" w:rsidRDefault="00207935" w:rsidP="00207935">
      <w:pPr>
        <w:spacing w:line="360" w:lineRule="auto"/>
        <w:jc w:val="both"/>
      </w:pPr>
      <w:r w:rsidRPr="00B632B0">
        <w:t>Tan, C. (2013). Reflective thinking for intelligence analysis using a case study. </w:t>
      </w:r>
      <w:r w:rsidRPr="00B632B0">
        <w:rPr>
          <w:i/>
          <w:iCs/>
        </w:rPr>
        <w:t>Reflective Practice</w:t>
      </w:r>
      <w:r w:rsidRPr="00B632B0">
        <w:t>, 15(2), pp.218-231.</w:t>
      </w:r>
    </w:p>
    <w:p w14:paraId="37666DC8" w14:textId="719403C9" w:rsidR="00D85CA5" w:rsidRDefault="00D85CA5" w:rsidP="00207935">
      <w:pPr>
        <w:spacing w:line="360" w:lineRule="auto"/>
        <w:jc w:val="both"/>
      </w:pPr>
      <w:r w:rsidRPr="00D85CA5">
        <w:lastRenderedPageBreak/>
        <w:t>Telecom.mu. (2018). [online] Available at: https://www.telecom.mu/ [Accessed 9 Jan. 2018].</w:t>
      </w:r>
    </w:p>
    <w:p w14:paraId="2A8769DE" w14:textId="77777777" w:rsidR="00207935" w:rsidRDefault="00207935" w:rsidP="00207935">
      <w:pPr>
        <w:spacing w:line="360" w:lineRule="auto"/>
        <w:jc w:val="both"/>
      </w:pPr>
      <w:r>
        <w:t xml:space="preserve">Waller, M.J., Gupta, N., &amp; </w:t>
      </w:r>
      <w:proofErr w:type="spellStart"/>
      <w:r>
        <w:t>Giambatista</w:t>
      </w:r>
      <w:proofErr w:type="spellEnd"/>
      <w:r>
        <w:t xml:space="preserve">, R. C. (2004). </w:t>
      </w:r>
      <w:r w:rsidRPr="00B1718A">
        <w:rPr>
          <w:i/>
          <w:iCs/>
        </w:rPr>
        <w:t>Effects of adaptive behaviors and shared mental models on control crew performance</w:t>
      </w:r>
      <w:r>
        <w:t>. Management Science, 50: 1534 –1544.</w:t>
      </w:r>
    </w:p>
    <w:p w14:paraId="674A72CB" w14:textId="4B75DC2C" w:rsidR="00207935" w:rsidRDefault="00207935" w:rsidP="004476EF">
      <w:pPr>
        <w:spacing w:line="360" w:lineRule="auto"/>
        <w:jc w:val="both"/>
      </w:pPr>
      <w:proofErr w:type="spellStart"/>
      <w:r>
        <w:t>Weidmann</w:t>
      </w:r>
      <w:proofErr w:type="spellEnd"/>
      <w:r>
        <w:t xml:space="preserve">, N. B. (2009). </w:t>
      </w:r>
      <w:r w:rsidRPr="00B1718A">
        <w:rPr>
          <w:i/>
          <w:iCs/>
        </w:rPr>
        <w:t>Geography as Motivation and Opportunity</w:t>
      </w:r>
      <w:r>
        <w:t>. Journal of Conflict Resolution 53(4):526-543.</w:t>
      </w:r>
    </w:p>
    <w:p w14:paraId="038C5150" w14:textId="39182EEC" w:rsidR="004476EF" w:rsidRPr="00207935" w:rsidRDefault="004476EF" w:rsidP="004476EF">
      <w:pPr>
        <w:pStyle w:val="Heading1"/>
      </w:pPr>
      <w:bookmarkStart w:id="10" w:name="_Toc503383928"/>
      <w:proofErr w:type="gramStart"/>
      <w:r>
        <w:t>Presentation :</w:t>
      </w:r>
      <w:bookmarkEnd w:id="10"/>
      <w:proofErr w:type="gramEnd"/>
      <w:r>
        <w:t xml:space="preserve"> </w:t>
      </w:r>
    </w:p>
    <w:p w14:paraId="432FF793" w14:textId="1CA5CC4B" w:rsidR="00190AD2" w:rsidRDefault="00190AD2" w:rsidP="00190AD2"/>
    <w:p w14:paraId="19A14BE0" w14:textId="65236711" w:rsidR="00190AD2" w:rsidRDefault="000B5CFE" w:rsidP="00190AD2">
      <w:r w:rsidRPr="000B5CFE">
        <w:rPr>
          <w:noProof/>
          <w:lang w:val="en-GB" w:eastAsia="en-GB"/>
        </w:rPr>
        <w:drawing>
          <wp:inline distT="0" distB="0" distL="0" distR="0" wp14:anchorId="76FD7075" wp14:editId="669B0BDF">
            <wp:extent cx="5943600" cy="33432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1A35D716" w14:textId="44AD2F5E" w:rsidR="000B5CFE" w:rsidRDefault="000B5CFE" w:rsidP="00190AD2">
      <w:r>
        <w:rPr>
          <w:noProof/>
          <w:lang w:val="en-GB" w:eastAsia="en-GB"/>
        </w:rPr>
        <w:lastRenderedPageBreak/>
        <w:drawing>
          <wp:inline distT="0" distB="0" distL="0" distR="0" wp14:anchorId="24F234A5" wp14:editId="3916AD79">
            <wp:extent cx="6096635" cy="3429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2FEFEDE" w14:textId="0B2388DB" w:rsidR="00E01BC7" w:rsidRDefault="00E01BC7" w:rsidP="00190AD2">
      <w:r w:rsidRPr="00E01BC7">
        <w:rPr>
          <w:noProof/>
          <w:lang w:val="en-GB" w:eastAsia="en-GB"/>
        </w:rPr>
        <w:drawing>
          <wp:inline distT="0" distB="0" distL="0" distR="0" wp14:anchorId="1C418C45" wp14:editId="7869BA78">
            <wp:extent cx="5943600" cy="33432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6D45E564" w14:textId="4449E454" w:rsidR="00E01BC7" w:rsidRPr="00190AD2" w:rsidRDefault="00E01BC7" w:rsidP="00190AD2">
      <w:r w:rsidRPr="00E01BC7">
        <w:rPr>
          <w:noProof/>
          <w:lang w:val="en-GB" w:eastAsia="en-GB"/>
        </w:rPr>
        <w:lastRenderedPageBreak/>
        <w:drawing>
          <wp:inline distT="0" distB="0" distL="0" distR="0" wp14:anchorId="4D8F2E42" wp14:editId="51557B4F">
            <wp:extent cx="5943600" cy="33432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r w:rsidRPr="00E01BC7">
        <w:rPr>
          <w:noProof/>
        </w:rPr>
        <w:t xml:space="preserve"> </w:t>
      </w:r>
      <w:r w:rsidRPr="00E01BC7">
        <w:rPr>
          <w:noProof/>
          <w:lang w:val="en-GB" w:eastAsia="en-GB"/>
        </w:rPr>
        <w:drawing>
          <wp:inline distT="0" distB="0" distL="0" distR="0" wp14:anchorId="26B29D72" wp14:editId="6BC20C99">
            <wp:extent cx="5943600" cy="33432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sectPr w:rsidR="00E01BC7" w:rsidRPr="00190A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A15E7"/>
    <w:multiLevelType w:val="hybridMultilevel"/>
    <w:tmpl w:val="23BA0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8A2B6D"/>
    <w:multiLevelType w:val="hybridMultilevel"/>
    <w:tmpl w:val="6DA26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E4311A"/>
    <w:multiLevelType w:val="hybridMultilevel"/>
    <w:tmpl w:val="F510EA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8F3F93"/>
    <w:multiLevelType w:val="hybridMultilevel"/>
    <w:tmpl w:val="7982F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945"/>
    <w:rsid w:val="00017C28"/>
    <w:rsid w:val="000237E6"/>
    <w:rsid w:val="00035B18"/>
    <w:rsid w:val="00052DAD"/>
    <w:rsid w:val="00055662"/>
    <w:rsid w:val="000A142E"/>
    <w:rsid w:val="000A28C6"/>
    <w:rsid w:val="000A2F29"/>
    <w:rsid w:val="000B5CFE"/>
    <w:rsid w:val="00104FA7"/>
    <w:rsid w:val="00106A1B"/>
    <w:rsid w:val="00113294"/>
    <w:rsid w:val="0012342A"/>
    <w:rsid w:val="00136203"/>
    <w:rsid w:val="00136798"/>
    <w:rsid w:val="0017281F"/>
    <w:rsid w:val="00175C98"/>
    <w:rsid w:val="001838F4"/>
    <w:rsid w:val="00187E57"/>
    <w:rsid w:val="00190AD2"/>
    <w:rsid w:val="001A48E4"/>
    <w:rsid w:val="001A7778"/>
    <w:rsid w:val="001B6F18"/>
    <w:rsid w:val="001C0A0A"/>
    <w:rsid w:val="001D2CD6"/>
    <w:rsid w:val="001D6803"/>
    <w:rsid w:val="001F0FD8"/>
    <w:rsid w:val="001F6824"/>
    <w:rsid w:val="00200C7C"/>
    <w:rsid w:val="0020203C"/>
    <w:rsid w:val="00205D2F"/>
    <w:rsid w:val="00207935"/>
    <w:rsid w:val="00226933"/>
    <w:rsid w:val="00237E14"/>
    <w:rsid w:val="00244E65"/>
    <w:rsid w:val="00274AE4"/>
    <w:rsid w:val="00277A78"/>
    <w:rsid w:val="002934E4"/>
    <w:rsid w:val="002A5B76"/>
    <w:rsid w:val="002B5051"/>
    <w:rsid w:val="002E36E3"/>
    <w:rsid w:val="002F5249"/>
    <w:rsid w:val="00305B1F"/>
    <w:rsid w:val="00306184"/>
    <w:rsid w:val="00307DDB"/>
    <w:rsid w:val="00315936"/>
    <w:rsid w:val="00316888"/>
    <w:rsid w:val="00347603"/>
    <w:rsid w:val="003509D5"/>
    <w:rsid w:val="00393F3E"/>
    <w:rsid w:val="003A6366"/>
    <w:rsid w:val="003D22F8"/>
    <w:rsid w:val="003E0E81"/>
    <w:rsid w:val="00426F29"/>
    <w:rsid w:val="00443AC2"/>
    <w:rsid w:val="004445F5"/>
    <w:rsid w:val="00446325"/>
    <w:rsid w:val="004476EF"/>
    <w:rsid w:val="00452CE4"/>
    <w:rsid w:val="004625FC"/>
    <w:rsid w:val="00467383"/>
    <w:rsid w:val="004746DE"/>
    <w:rsid w:val="0047757A"/>
    <w:rsid w:val="00485923"/>
    <w:rsid w:val="004E2559"/>
    <w:rsid w:val="004E3656"/>
    <w:rsid w:val="004F0C00"/>
    <w:rsid w:val="004F5981"/>
    <w:rsid w:val="00506E7F"/>
    <w:rsid w:val="00512203"/>
    <w:rsid w:val="00514AE3"/>
    <w:rsid w:val="005244CD"/>
    <w:rsid w:val="0059065D"/>
    <w:rsid w:val="00591BF5"/>
    <w:rsid w:val="0059222E"/>
    <w:rsid w:val="005B54C6"/>
    <w:rsid w:val="005D553A"/>
    <w:rsid w:val="005F24FC"/>
    <w:rsid w:val="005F3285"/>
    <w:rsid w:val="00606D7A"/>
    <w:rsid w:val="00610FAE"/>
    <w:rsid w:val="00632FE3"/>
    <w:rsid w:val="006514CE"/>
    <w:rsid w:val="006600D5"/>
    <w:rsid w:val="00660594"/>
    <w:rsid w:val="00666545"/>
    <w:rsid w:val="0067530F"/>
    <w:rsid w:val="006A02F8"/>
    <w:rsid w:val="006B6F91"/>
    <w:rsid w:val="006C736F"/>
    <w:rsid w:val="006E3D0D"/>
    <w:rsid w:val="006E4AC2"/>
    <w:rsid w:val="006E66C3"/>
    <w:rsid w:val="00700855"/>
    <w:rsid w:val="007053E3"/>
    <w:rsid w:val="00721459"/>
    <w:rsid w:val="0073577A"/>
    <w:rsid w:val="007535A3"/>
    <w:rsid w:val="00754AC8"/>
    <w:rsid w:val="007607A1"/>
    <w:rsid w:val="00760E86"/>
    <w:rsid w:val="007810EF"/>
    <w:rsid w:val="007859C9"/>
    <w:rsid w:val="007C46C7"/>
    <w:rsid w:val="007C7ADA"/>
    <w:rsid w:val="007E1077"/>
    <w:rsid w:val="007F4C2E"/>
    <w:rsid w:val="008129A4"/>
    <w:rsid w:val="00821E7F"/>
    <w:rsid w:val="0085333F"/>
    <w:rsid w:val="00894FD6"/>
    <w:rsid w:val="008C7993"/>
    <w:rsid w:val="008D47A1"/>
    <w:rsid w:val="0090361D"/>
    <w:rsid w:val="0092171F"/>
    <w:rsid w:val="00925C36"/>
    <w:rsid w:val="00926B0B"/>
    <w:rsid w:val="0093313E"/>
    <w:rsid w:val="00945599"/>
    <w:rsid w:val="00975579"/>
    <w:rsid w:val="00993C91"/>
    <w:rsid w:val="009E0ACD"/>
    <w:rsid w:val="009E31B5"/>
    <w:rsid w:val="009E74F3"/>
    <w:rsid w:val="009F2289"/>
    <w:rsid w:val="00A16A0C"/>
    <w:rsid w:val="00A4170C"/>
    <w:rsid w:val="00A47E68"/>
    <w:rsid w:val="00A55AAA"/>
    <w:rsid w:val="00A82403"/>
    <w:rsid w:val="00A82EA1"/>
    <w:rsid w:val="00AA5031"/>
    <w:rsid w:val="00AB455B"/>
    <w:rsid w:val="00AB6634"/>
    <w:rsid w:val="00AD1513"/>
    <w:rsid w:val="00B34F58"/>
    <w:rsid w:val="00B41A72"/>
    <w:rsid w:val="00B45C9F"/>
    <w:rsid w:val="00B5405C"/>
    <w:rsid w:val="00B82417"/>
    <w:rsid w:val="00BA6588"/>
    <w:rsid w:val="00BA676E"/>
    <w:rsid w:val="00BB087E"/>
    <w:rsid w:val="00BB5114"/>
    <w:rsid w:val="00BB66AB"/>
    <w:rsid w:val="00BF500F"/>
    <w:rsid w:val="00C04CB0"/>
    <w:rsid w:val="00C12B3B"/>
    <w:rsid w:val="00C1678C"/>
    <w:rsid w:val="00C2176F"/>
    <w:rsid w:val="00C452EE"/>
    <w:rsid w:val="00C46945"/>
    <w:rsid w:val="00C54604"/>
    <w:rsid w:val="00C57885"/>
    <w:rsid w:val="00C725C6"/>
    <w:rsid w:val="00C87DCA"/>
    <w:rsid w:val="00C9740D"/>
    <w:rsid w:val="00CC145D"/>
    <w:rsid w:val="00CC2891"/>
    <w:rsid w:val="00CC3F55"/>
    <w:rsid w:val="00CE7FE9"/>
    <w:rsid w:val="00CF07C2"/>
    <w:rsid w:val="00D173C7"/>
    <w:rsid w:val="00D25ACA"/>
    <w:rsid w:val="00D365FD"/>
    <w:rsid w:val="00D51248"/>
    <w:rsid w:val="00D5736B"/>
    <w:rsid w:val="00D657E2"/>
    <w:rsid w:val="00D80FD2"/>
    <w:rsid w:val="00D85CA5"/>
    <w:rsid w:val="00DB7A67"/>
    <w:rsid w:val="00DD054C"/>
    <w:rsid w:val="00E01BC7"/>
    <w:rsid w:val="00E4272F"/>
    <w:rsid w:val="00E454E7"/>
    <w:rsid w:val="00E61B34"/>
    <w:rsid w:val="00E70251"/>
    <w:rsid w:val="00E80A68"/>
    <w:rsid w:val="00E87D85"/>
    <w:rsid w:val="00EA1B7B"/>
    <w:rsid w:val="00EC43AC"/>
    <w:rsid w:val="00EF4345"/>
    <w:rsid w:val="00EF45C4"/>
    <w:rsid w:val="00F028D0"/>
    <w:rsid w:val="00F343E6"/>
    <w:rsid w:val="00F61013"/>
    <w:rsid w:val="00F97ADD"/>
    <w:rsid w:val="00FC60BF"/>
    <w:rsid w:val="00FD0D56"/>
    <w:rsid w:val="00FD704C"/>
    <w:rsid w:val="00FE7CBA"/>
    <w:rsid w:val="00FF6E9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13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40D"/>
    <w:rPr>
      <w:rFonts w:ascii="Times New Roman" w:hAnsi="Times New Roman"/>
      <w:sz w:val="24"/>
    </w:rPr>
  </w:style>
  <w:style w:type="paragraph" w:styleId="Heading1">
    <w:name w:val="heading 1"/>
    <w:basedOn w:val="Normal"/>
    <w:next w:val="Normal"/>
    <w:link w:val="Heading1Char"/>
    <w:uiPriority w:val="9"/>
    <w:qFormat/>
    <w:rsid w:val="00C974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40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E31B5"/>
    <w:pPr>
      <w:ind w:left="720"/>
      <w:contextualSpacing/>
    </w:pPr>
  </w:style>
  <w:style w:type="paragraph" w:styleId="TOCHeading">
    <w:name w:val="TOC Heading"/>
    <w:basedOn w:val="Heading1"/>
    <w:next w:val="Normal"/>
    <w:uiPriority w:val="39"/>
    <w:unhideWhenUsed/>
    <w:qFormat/>
    <w:rsid w:val="00925C36"/>
    <w:pPr>
      <w:outlineLvl w:val="9"/>
    </w:pPr>
  </w:style>
  <w:style w:type="paragraph" w:styleId="TOC1">
    <w:name w:val="toc 1"/>
    <w:basedOn w:val="Normal"/>
    <w:next w:val="Normal"/>
    <w:autoRedefine/>
    <w:uiPriority w:val="39"/>
    <w:unhideWhenUsed/>
    <w:rsid w:val="00925C36"/>
    <w:pPr>
      <w:spacing w:after="100"/>
    </w:pPr>
  </w:style>
  <w:style w:type="character" w:styleId="Hyperlink">
    <w:name w:val="Hyperlink"/>
    <w:basedOn w:val="DefaultParagraphFont"/>
    <w:uiPriority w:val="99"/>
    <w:unhideWhenUsed/>
    <w:rsid w:val="00925C36"/>
    <w:rPr>
      <w:color w:val="0563C1" w:themeColor="hyperlink"/>
      <w:u w:val="single"/>
    </w:rPr>
  </w:style>
  <w:style w:type="paragraph" w:styleId="BalloonText">
    <w:name w:val="Balloon Text"/>
    <w:basedOn w:val="Normal"/>
    <w:link w:val="BalloonTextChar"/>
    <w:uiPriority w:val="99"/>
    <w:semiHidden/>
    <w:unhideWhenUsed/>
    <w:rsid w:val="004775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5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40D"/>
    <w:rPr>
      <w:rFonts w:ascii="Times New Roman" w:hAnsi="Times New Roman"/>
      <w:sz w:val="24"/>
    </w:rPr>
  </w:style>
  <w:style w:type="paragraph" w:styleId="Heading1">
    <w:name w:val="heading 1"/>
    <w:basedOn w:val="Normal"/>
    <w:next w:val="Normal"/>
    <w:link w:val="Heading1Char"/>
    <w:uiPriority w:val="9"/>
    <w:qFormat/>
    <w:rsid w:val="00C974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40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E31B5"/>
    <w:pPr>
      <w:ind w:left="720"/>
      <w:contextualSpacing/>
    </w:pPr>
  </w:style>
  <w:style w:type="paragraph" w:styleId="TOCHeading">
    <w:name w:val="TOC Heading"/>
    <w:basedOn w:val="Heading1"/>
    <w:next w:val="Normal"/>
    <w:uiPriority w:val="39"/>
    <w:unhideWhenUsed/>
    <w:qFormat/>
    <w:rsid w:val="00925C36"/>
    <w:pPr>
      <w:outlineLvl w:val="9"/>
    </w:pPr>
  </w:style>
  <w:style w:type="paragraph" w:styleId="TOC1">
    <w:name w:val="toc 1"/>
    <w:basedOn w:val="Normal"/>
    <w:next w:val="Normal"/>
    <w:autoRedefine/>
    <w:uiPriority w:val="39"/>
    <w:unhideWhenUsed/>
    <w:rsid w:val="00925C36"/>
    <w:pPr>
      <w:spacing w:after="100"/>
    </w:pPr>
  </w:style>
  <w:style w:type="character" w:styleId="Hyperlink">
    <w:name w:val="Hyperlink"/>
    <w:basedOn w:val="DefaultParagraphFont"/>
    <w:uiPriority w:val="99"/>
    <w:unhideWhenUsed/>
    <w:rsid w:val="00925C36"/>
    <w:rPr>
      <w:color w:val="0563C1" w:themeColor="hyperlink"/>
      <w:u w:val="single"/>
    </w:rPr>
  </w:style>
  <w:style w:type="paragraph" w:styleId="BalloonText">
    <w:name w:val="Balloon Text"/>
    <w:basedOn w:val="Normal"/>
    <w:link w:val="BalloonTextChar"/>
    <w:uiPriority w:val="99"/>
    <w:semiHidden/>
    <w:unhideWhenUsed/>
    <w:rsid w:val="004775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5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emf"/><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image" Target="media/image1.jp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diagramColors" Target="diagrams/colors1.xm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image" Target="media/image3.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E8A177-9935-4A37-BF32-6D5E894B165F}" type="doc">
      <dgm:prSet loTypeId="urn:microsoft.com/office/officeart/2005/8/layout/process1" loCatId="process" qsTypeId="urn:microsoft.com/office/officeart/2005/8/quickstyle/simple1" qsCatId="simple" csTypeId="urn:microsoft.com/office/officeart/2005/8/colors/accent1_2" csCatId="accent1" phldr="1"/>
      <dgm:spPr/>
    </dgm:pt>
    <dgm:pt modelId="{995574EF-A5CC-4D04-A0C0-9FD65F1D6018}">
      <dgm:prSet phldrT="[Text]"/>
      <dgm:spPr/>
      <dgm:t>
        <a:bodyPr/>
        <a:lstStyle/>
        <a:p>
          <a:r>
            <a:rPr lang="en-US"/>
            <a:t>Sender</a:t>
          </a:r>
        </a:p>
      </dgm:t>
    </dgm:pt>
    <dgm:pt modelId="{20A868AF-8BD4-42B1-91EC-79E5F297610A}" type="parTrans" cxnId="{CAFE7D08-4BEE-4CAB-A634-0F754A5C852D}">
      <dgm:prSet/>
      <dgm:spPr/>
      <dgm:t>
        <a:bodyPr/>
        <a:lstStyle/>
        <a:p>
          <a:endParaRPr lang="en-US"/>
        </a:p>
      </dgm:t>
    </dgm:pt>
    <dgm:pt modelId="{6CE7A251-C6A5-4B2B-825E-652949CEB0B2}" type="sibTrans" cxnId="{CAFE7D08-4BEE-4CAB-A634-0F754A5C852D}">
      <dgm:prSet/>
      <dgm:spPr/>
      <dgm:t>
        <a:bodyPr/>
        <a:lstStyle/>
        <a:p>
          <a:endParaRPr lang="en-US"/>
        </a:p>
      </dgm:t>
    </dgm:pt>
    <dgm:pt modelId="{AA43EA70-08BC-4D02-9C4F-B4805D4264B0}">
      <dgm:prSet phldrT="[Text]"/>
      <dgm:spPr/>
      <dgm:t>
        <a:bodyPr/>
        <a:lstStyle/>
        <a:p>
          <a:r>
            <a:rPr lang="en-US"/>
            <a:t>Encode</a:t>
          </a:r>
        </a:p>
      </dgm:t>
    </dgm:pt>
    <dgm:pt modelId="{679D72B7-552B-4F47-B8B9-EBEBFA503BA1}" type="parTrans" cxnId="{C5263CF9-4374-442B-9BFC-022CB83E984A}">
      <dgm:prSet/>
      <dgm:spPr/>
      <dgm:t>
        <a:bodyPr/>
        <a:lstStyle/>
        <a:p>
          <a:endParaRPr lang="en-US"/>
        </a:p>
      </dgm:t>
    </dgm:pt>
    <dgm:pt modelId="{AD3D9CE3-0F45-4C4A-9245-844BB71788D0}" type="sibTrans" cxnId="{C5263CF9-4374-442B-9BFC-022CB83E984A}">
      <dgm:prSet/>
      <dgm:spPr/>
      <dgm:t>
        <a:bodyPr/>
        <a:lstStyle/>
        <a:p>
          <a:r>
            <a:rPr lang="en-US"/>
            <a:t> </a:t>
          </a:r>
        </a:p>
      </dgm:t>
    </dgm:pt>
    <dgm:pt modelId="{A9717D82-5DCE-44C4-BC02-B6D83F1835B7}">
      <dgm:prSet phldrT="[Text]"/>
      <dgm:spPr/>
      <dgm:t>
        <a:bodyPr/>
        <a:lstStyle/>
        <a:p>
          <a:r>
            <a:rPr lang="en-US"/>
            <a:t>Channel</a:t>
          </a:r>
        </a:p>
      </dgm:t>
    </dgm:pt>
    <dgm:pt modelId="{CB195731-67B8-47B6-99D2-6B280BE6B82C}" type="parTrans" cxnId="{EB512BB9-A37E-4D2A-8145-E618AC4890A9}">
      <dgm:prSet/>
      <dgm:spPr/>
      <dgm:t>
        <a:bodyPr/>
        <a:lstStyle/>
        <a:p>
          <a:endParaRPr lang="en-US"/>
        </a:p>
      </dgm:t>
    </dgm:pt>
    <dgm:pt modelId="{DC913689-9E69-4259-9816-3507933B892B}" type="sibTrans" cxnId="{EB512BB9-A37E-4D2A-8145-E618AC4890A9}">
      <dgm:prSet/>
      <dgm:spPr/>
      <dgm:t>
        <a:bodyPr/>
        <a:lstStyle/>
        <a:p>
          <a:endParaRPr lang="en-US"/>
        </a:p>
      </dgm:t>
    </dgm:pt>
    <dgm:pt modelId="{024BD0A8-28D1-456F-A950-2FC18CC8121E}">
      <dgm:prSet phldrT="[Text]"/>
      <dgm:spPr/>
      <dgm:t>
        <a:bodyPr/>
        <a:lstStyle/>
        <a:p>
          <a:r>
            <a:rPr lang="en-US"/>
            <a:t>Receiver</a:t>
          </a:r>
        </a:p>
      </dgm:t>
    </dgm:pt>
    <dgm:pt modelId="{45A17599-F54A-4C78-B284-2C13EAE95FA2}" type="parTrans" cxnId="{A988525F-5DE3-4639-9771-8CDDAF16B4E9}">
      <dgm:prSet/>
      <dgm:spPr/>
      <dgm:t>
        <a:bodyPr/>
        <a:lstStyle/>
        <a:p>
          <a:endParaRPr lang="en-US"/>
        </a:p>
      </dgm:t>
    </dgm:pt>
    <dgm:pt modelId="{9B3B8B42-ADFE-4712-A059-24BF72A680BB}" type="sibTrans" cxnId="{A988525F-5DE3-4639-9771-8CDDAF16B4E9}">
      <dgm:prSet/>
      <dgm:spPr/>
      <dgm:t>
        <a:bodyPr/>
        <a:lstStyle/>
        <a:p>
          <a:endParaRPr lang="en-US"/>
        </a:p>
      </dgm:t>
    </dgm:pt>
    <dgm:pt modelId="{366D84CC-5BB2-4947-A789-9A1C753FAFBE}">
      <dgm:prSet phldrT="[Text]"/>
      <dgm:spPr/>
      <dgm:t>
        <a:bodyPr/>
        <a:lstStyle/>
        <a:p>
          <a:r>
            <a:rPr lang="en-US"/>
            <a:t>Decode</a:t>
          </a:r>
        </a:p>
      </dgm:t>
    </dgm:pt>
    <dgm:pt modelId="{72425182-C72D-4B8C-850F-7AB8C2F3EB26}" type="parTrans" cxnId="{503B5025-FE09-4770-B92A-E42CD515FC9A}">
      <dgm:prSet/>
      <dgm:spPr/>
      <dgm:t>
        <a:bodyPr/>
        <a:lstStyle/>
        <a:p>
          <a:endParaRPr lang="en-US"/>
        </a:p>
      </dgm:t>
    </dgm:pt>
    <dgm:pt modelId="{519B7EA8-1B69-448F-B086-FFEAB306E398}" type="sibTrans" cxnId="{503B5025-FE09-4770-B92A-E42CD515FC9A}">
      <dgm:prSet/>
      <dgm:spPr/>
      <dgm:t>
        <a:bodyPr/>
        <a:lstStyle/>
        <a:p>
          <a:endParaRPr lang="en-US"/>
        </a:p>
      </dgm:t>
    </dgm:pt>
    <dgm:pt modelId="{D83918E8-281C-4709-9C4A-E282493DEB32}" type="pres">
      <dgm:prSet presAssocID="{C4E8A177-9935-4A37-BF32-6D5E894B165F}" presName="Name0" presStyleCnt="0">
        <dgm:presLayoutVars>
          <dgm:dir/>
          <dgm:resizeHandles val="exact"/>
        </dgm:presLayoutVars>
      </dgm:prSet>
      <dgm:spPr/>
    </dgm:pt>
    <dgm:pt modelId="{92A55A85-440E-42FE-A6E2-3FF9F4242EF0}" type="pres">
      <dgm:prSet presAssocID="{995574EF-A5CC-4D04-A0C0-9FD65F1D6018}" presName="node" presStyleLbl="node1" presStyleIdx="0" presStyleCnt="5">
        <dgm:presLayoutVars>
          <dgm:bulletEnabled val="1"/>
        </dgm:presLayoutVars>
      </dgm:prSet>
      <dgm:spPr/>
      <dgm:t>
        <a:bodyPr/>
        <a:lstStyle/>
        <a:p>
          <a:endParaRPr lang="en-GB"/>
        </a:p>
      </dgm:t>
    </dgm:pt>
    <dgm:pt modelId="{900B93A7-2E86-4434-B56A-A49FCFF672A4}" type="pres">
      <dgm:prSet presAssocID="{6CE7A251-C6A5-4B2B-825E-652949CEB0B2}" presName="sibTrans" presStyleLbl="sibTrans2D1" presStyleIdx="0" presStyleCnt="4"/>
      <dgm:spPr/>
      <dgm:t>
        <a:bodyPr/>
        <a:lstStyle/>
        <a:p>
          <a:endParaRPr lang="en-GB"/>
        </a:p>
      </dgm:t>
    </dgm:pt>
    <dgm:pt modelId="{1BD85E3B-2A07-44BB-A899-184EB34CF74C}" type="pres">
      <dgm:prSet presAssocID="{6CE7A251-C6A5-4B2B-825E-652949CEB0B2}" presName="connectorText" presStyleLbl="sibTrans2D1" presStyleIdx="0" presStyleCnt="4"/>
      <dgm:spPr/>
      <dgm:t>
        <a:bodyPr/>
        <a:lstStyle/>
        <a:p>
          <a:endParaRPr lang="en-GB"/>
        </a:p>
      </dgm:t>
    </dgm:pt>
    <dgm:pt modelId="{EDEDFC46-4588-4A52-8A13-D2C035C28465}" type="pres">
      <dgm:prSet presAssocID="{AA43EA70-08BC-4D02-9C4F-B4805D4264B0}" presName="node" presStyleLbl="node1" presStyleIdx="1" presStyleCnt="5">
        <dgm:presLayoutVars>
          <dgm:bulletEnabled val="1"/>
        </dgm:presLayoutVars>
      </dgm:prSet>
      <dgm:spPr/>
      <dgm:t>
        <a:bodyPr/>
        <a:lstStyle/>
        <a:p>
          <a:endParaRPr lang="en-GB"/>
        </a:p>
      </dgm:t>
    </dgm:pt>
    <dgm:pt modelId="{11D2C9CB-381C-46D5-8339-69D2D0865E7E}" type="pres">
      <dgm:prSet presAssocID="{AD3D9CE3-0F45-4C4A-9245-844BB71788D0}" presName="sibTrans" presStyleLbl="sibTrans2D1" presStyleIdx="1" presStyleCnt="4"/>
      <dgm:spPr/>
      <dgm:t>
        <a:bodyPr/>
        <a:lstStyle/>
        <a:p>
          <a:endParaRPr lang="en-GB"/>
        </a:p>
      </dgm:t>
    </dgm:pt>
    <dgm:pt modelId="{22441E73-1DA1-4219-B325-08B069B261E9}" type="pres">
      <dgm:prSet presAssocID="{AD3D9CE3-0F45-4C4A-9245-844BB71788D0}" presName="connectorText" presStyleLbl="sibTrans2D1" presStyleIdx="1" presStyleCnt="4"/>
      <dgm:spPr/>
      <dgm:t>
        <a:bodyPr/>
        <a:lstStyle/>
        <a:p>
          <a:endParaRPr lang="en-GB"/>
        </a:p>
      </dgm:t>
    </dgm:pt>
    <dgm:pt modelId="{EC471890-91C1-430C-A83A-6E636D4166D7}" type="pres">
      <dgm:prSet presAssocID="{A9717D82-5DCE-44C4-BC02-B6D83F1835B7}" presName="node" presStyleLbl="node1" presStyleIdx="2" presStyleCnt="5">
        <dgm:presLayoutVars>
          <dgm:bulletEnabled val="1"/>
        </dgm:presLayoutVars>
      </dgm:prSet>
      <dgm:spPr/>
      <dgm:t>
        <a:bodyPr/>
        <a:lstStyle/>
        <a:p>
          <a:endParaRPr lang="en-GB"/>
        </a:p>
      </dgm:t>
    </dgm:pt>
    <dgm:pt modelId="{7ED02F36-6C73-4A65-8DDD-4E741465C44A}" type="pres">
      <dgm:prSet presAssocID="{DC913689-9E69-4259-9816-3507933B892B}" presName="sibTrans" presStyleLbl="sibTrans2D1" presStyleIdx="2" presStyleCnt="4"/>
      <dgm:spPr/>
      <dgm:t>
        <a:bodyPr/>
        <a:lstStyle/>
        <a:p>
          <a:endParaRPr lang="en-GB"/>
        </a:p>
      </dgm:t>
    </dgm:pt>
    <dgm:pt modelId="{71D57CFE-29B4-49E3-9C15-C65BE984780D}" type="pres">
      <dgm:prSet presAssocID="{DC913689-9E69-4259-9816-3507933B892B}" presName="connectorText" presStyleLbl="sibTrans2D1" presStyleIdx="2" presStyleCnt="4"/>
      <dgm:spPr/>
      <dgm:t>
        <a:bodyPr/>
        <a:lstStyle/>
        <a:p>
          <a:endParaRPr lang="en-GB"/>
        </a:p>
      </dgm:t>
    </dgm:pt>
    <dgm:pt modelId="{563D3217-E799-417A-AADD-DCFAE7834C29}" type="pres">
      <dgm:prSet presAssocID="{366D84CC-5BB2-4947-A789-9A1C753FAFBE}" presName="node" presStyleLbl="node1" presStyleIdx="3" presStyleCnt="5">
        <dgm:presLayoutVars>
          <dgm:bulletEnabled val="1"/>
        </dgm:presLayoutVars>
      </dgm:prSet>
      <dgm:spPr/>
      <dgm:t>
        <a:bodyPr/>
        <a:lstStyle/>
        <a:p>
          <a:endParaRPr lang="en-GB"/>
        </a:p>
      </dgm:t>
    </dgm:pt>
    <dgm:pt modelId="{F64377C2-C5DF-41D5-AE2E-B67F8E234AE5}" type="pres">
      <dgm:prSet presAssocID="{519B7EA8-1B69-448F-B086-FFEAB306E398}" presName="sibTrans" presStyleLbl="sibTrans2D1" presStyleIdx="3" presStyleCnt="4"/>
      <dgm:spPr/>
      <dgm:t>
        <a:bodyPr/>
        <a:lstStyle/>
        <a:p>
          <a:endParaRPr lang="en-GB"/>
        </a:p>
      </dgm:t>
    </dgm:pt>
    <dgm:pt modelId="{88BC4A7A-861E-492D-9884-4AC94CDF57FF}" type="pres">
      <dgm:prSet presAssocID="{519B7EA8-1B69-448F-B086-FFEAB306E398}" presName="connectorText" presStyleLbl="sibTrans2D1" presStyleIdx="3" presStyleCnt="4"/>
      <dgm:spPr/>
      <dgm:t>
        <a:bodyPr/>
        <a:lstStyle/>
        <a:p>
          <a:endParaRPr lang="en-GB"/>
        </a:p>
      </dgm:t>
    </dgm:pt>
    <dgm:pt modelId="{112BA5F3-C096-4B09-8485-978A70136172}" type="pres">
      <dgm:prSet presAssocID="{024BD0A8-28D1-456F-A950-2FC18CC8121E}" presName="node" presStyleLbl="node1" presStyleIdx="4" presStyleCnt="5">
        <dgm:presLayoutVars>
          <dgm:bulletEnabled val="1"/>
        </dgm:presLayoutVars>
      </dgm:prSet>
      <dgm:spPr/>
      <dgm:t>
        <a:bodyPr/>
        <a:lstStyle/>
        <a:p>
          <a:endParaRPr lang="en-GB"/>
        </a:p>
      </dgm:t>
    </dgm:pt>
  </dgm:ptLst>
  <dgm:cxnLst>
    <dgm:cxn modelId="{B4A63393-724F-409E-AB79-2792A289BDBF}" type="presOf" srcId="{DC913689-9E69-4259-9816-3507933B892B}" destId="{7ED02F36-6C73-4A65-8DDD-4E741465C44A}" srcOrd="0" destOrd="0" presId="urn:microsoft.com/office/officeart/2005/8/layout/process1"/>
    <dgm:cxn modelId="{E2FA7B17-A308-40AC-B676-61DAEC02D8AD}" type="presOf" srcId="{6CE7A251-C6A5-4B2B-825E-652949CEB0B2}" destId="{900B93A7-2E86-4434-B56A-A49FCFF672A4}" srcOrd="0" destOrd="0" presId="urn:microsoft.com/office/officeart/2005/8/layout/process1"/>
    <dgm:cxn modelId="{EB562EFD-DDBC-4923-8834-906EAD5FA033}" type="presOf" srcId="{AD3D9CE3-0F45-4C4A-9245-844BB71788D0}" destId="{11D2C9CB-381C-46D5-8339-69D2D0865E7E}" srcOrd="0" destOrd="0" presId="urn:microsoft.com/office/officeart/2005/8/layout/process1"/>
    <dgm:cxn modelId="{92246FD9-FBE8-4CBD-B320-5B4A26479B3F}" type="presOf" srcId="{024BD0A8-28D1-456F-A950-2FC18CC8121E}" destId="{112BA5F3-C096-4B09-8485-978A70136172}" srcOrd="0" destOrd="0" presId="urn:microsoft.com/office/officeart/2005/8/layout/process1"/>
    <dgm:cxn modelId="{8888BB94-7FBA-4670-8175-8128EF4C90E9}" type="presOf" srcId="{AD3D9CE3-0F45-4C4A-9245-844BB71788D0}" destId="{22441E73-1DA1-4219-B325-08B069B261E9}" srcOrd="1" destOrd="0" presId="urn:microsoft.com/office/officeart/2005/8/layout/process1"/>
    <dgm:cxn modelId="{5C6BE2F9-4156-4D87-A09D-78DE7FFEE24A}" type="presOf" srcId="{AA43EA70-08BC-4D02-9C4F-B4805D4264B0}" destId="{EDEDFC46-4588-4A52-8A13-D2C035C28465}" srcOrd="0" destOrd="0" presId="urn:microsoft.com/office/officeart/2005/8/layout/process1"/>
    <dgm:cxn modelId="{EB512BB9-A37E-4D2A-8145-E618AC4890A9}" srcId="{C4E8A177-9935-4A37-BF32-6D5E894B165F}" destId="{A9717D82-5DCE-44C4-BC02-B6D83F1835B7}" srcOrd="2" destOrd="0" parTransId="{CB195731-67B8-47B6-99D2-6B280BE6B82C}" sibTransId="{DC913689-9E69-4259-9816-3507933B892B}"/>
    <dgm:cxn modelId="{48F3F3E8-0ECE-4CE8-8A73-DFA8A4931763}" type="presOf" srcId="{6CE7A251-C6A5-4B2B-825E-652949CEB0B2}" destId="{1BD85E3B-2A07-44BB-A899-184EB34CF74C}" srcOrd="1" destOrd="0" presId="urn:microsoft.com/office/officeart/2005/8/layout/process1"/>
    <dgm:cxn modelId="{D64BBD54-5CB7-4244-8A7B-E6C62887145F}" type="presOf" srcId="{DC913689-9E69-4259-9816-3507933B892B}" destId="{71D57CFE-29B4-49E3-9C15-C65BE984780D}" srcOrd="1" destOrd="0" presId="urn:microsoft.com/office/officeart/2005/8/layout/process1"/>
    <dgm:cxn modelId="{A29899EA-A156-4287-AD5D-9F92E322E908}" type="presOf" srcId="{366D84CC-5BB2-4947-A789-9A1C753FAFBE}" destId="{563D3217-E799-417A-AADD-DCFAE7834C29}" srcOrd="0" destOrd="0" presId="urn:microsoft.com/office/officeart/2005/8/layout/process1"/>
    <dgm:cxn modelId="{CAFE7D08-4BEE-4CAB-A634-0F754A5C852D}" srcId="{C4E8A177-9935-4A37-BF32-6D5E894B165F}" destId="{995574EF-A5CC-4D04-A0C0-9FD65F1D6018}" srcOrd="0" destOrd="0" parTransId="{20A868AF-8BD4-42B1-91EC-79E5F297610A}" sibTransId="{6CE7A251-C6A5-4B2B-825E-652949CEB0B2}"/>
    <dgm:cxn modelId="{7DDB4570-73C3-4296-8197-43DAA418B091}" type="presOf" srcId="{C4E8A177-9935-4A37-BF32-6D5E894B165F}" destId="{D83918E8-281C-4709-9C4A-E282493DEB32}" srcOrd="0" destOrd="0" presId="urn:microsoft.com/office/officeart/2005/8/layout/process1"/>
    <dgm:cxn modelId="{3B436328-36CF-47F3-A327-0C487BF0C47B}" type="presOf" srcId="{519B7EA8-1B69-448F-B086-FFEAB306E398}" destId="{F64377C2-C5DF-41D5-AE2E-B67F8E234AE5}" srcOrd="0" destOrd="0" presId="urn:microsoft.com/office/officeart/2005/8/layout/process1"/>
    <dgm:cxn modelId="{A988525F-5DE3-4639-9771-8CDDAF16B4E9}" srcId="{C4E8A177-9935-4A37-BF32-6D5E894B165F}" destId="{024BD0A8-28D1-456F-A950-2FC18CC8121E}" srcOrd="4" destOrd="0" parTransId="{45A17599-F54A-4C78-B284-2C13EAE95FA2}" sibTransId="{9B3B8B42-ADFE-4712-A059-24BF72A680BB}"/>
    <dgm:cxn modelId="{83E19CB9-F38E-4327-A38C-CA11E6A2A2B6}" type="presOf" srcId="{519B7EA8-1B69-448F-B086-FFEAB306E398}" destId="{88BC4A7A-861E-492D-9884-4AC94CDF57FF}" srcOrd="1" destOrd="0" presId="urn:microsoft.com/office/officeart/2005/8/layout/process1"/>
    <dgm:cxn modelId="{F19E279A-F1A9-4DF8-AE82-4754195FEDA3}" type="presOf" srcId="{995574EF-A5CC-4D04-A0C0-9FD65F1D6018}" destId="{92A55A85-440E-42FE-A6E2-3FF9F4242EF0}" srcOrd="0" destOrd="0" presId="urn:microsoft.com/office/officeart/2005/8/layout/process1"/>
    <dgm:cxn modelId="{503B5025-FE09-4770-B92A-E42CD515FC9A}" srcId="{C4E8A177-9935-4A37-BF32-6D5E894B165F}" destId="{366D84CC-5BB2-4947-A789-9A1C753FAFBE}" srcOrd="3" destOrd="0" parTransId="{72425182-C72D-4B8C-850F-7AB8C2F3EB26}" sibTransId="{519B7EA8-1B69-448F-B086-FFEAB306E398}"/>
    <dgm:cxn modelId="{C5263CF9-4374-442B-9BFC-022CB83E984A}" srcId="{C4E8A177-9935-4A37-BF32-6D5E894B165F}" destId="{AA43EA70-08BC-4D02-9C4F-B4805D4264B0}" srcOrd="1" destOrd="0" parTransId="{679D72B7-552B-4F47-B8B9-EBEBFA503BA1}" sibTransId="{AD3D9CE3-0F45-4C4A-9245-844BB71788D0}"/>
    <dgm:cxn modelId="{63FD50C4-E448-4915-8320-1176155C6092}" type="presOf" srcId="{A9717D82-5DCE-44C4-BC02-B6D83F1835B7}" destId="{EC471890-91C1-430C-A83A-6E636D4166D7}" srcOrd="0" destOrd="0" presId="urn:microsoft.com/office/officeart/2005/8/layout/process1"/>
    <dgm:cxn modelId="{CDB2934E-5A1A-49B5-8CAC-076B0336BE9D}" type="presParOf" srcId="{D83918E8-281C-4709-9C4A-E282493DEB32}" destId="{92A55A85-440E-42FE-A6E2-3FF9F4242EF0}" srcOrd="0" destOrd="0" presId="urn:microsoft.com/office/officeart/2005/8/layout/process1"/>
    <dgm:cxn modelId="{4F3614DE-5131-430C-BA89-25205188BF25}" type="presParOf" srcId="{D83918E8-281C-4709-9C4A-E282493DEB32}" destId="{900B93A7-2E86-4434-B56A-A49FCFF672A4}" srcOrd="1" destOrd="0" presId="urn:microsoft.com/office/officeart/2005/8/layout/process1"/>
    <dgm:cxn modelId="{4E7B4A80-AC00-4AB2-A6EE-583D1BEA4115}" type="presParOf" srcId="{900B93A7-2E86-4434-B56A-A49FCFF672A4}" destId="{1BD85E3B-2A07-44BB-A899-184EB34CF74C}" srcOrd="0" destOrd="0" presId="urn:microsoft.com/office/officeart/2005/8/layout/process1"/>
    <dgm:cxn modelId="{1C3C7E03-0BC5-4046-98C1-39917461704A}" type="presParOf" srcId="{D83918E8-281C-4709-9C4A-E282493DEB32}" destId="{EDEDFC46-4588-4A52-8A13-D2C035C28465}" srcOrd="2" destOrd="0" presId="urn:microsoft.com/office/officeart/2005/8/layout/process1"/>
    <dgm:cxn modelId="{924073C1-8F99-4F27-959B-AAF4A5FDACFC}" type="presParOf" srcId="{D83918E8-281C-4709-9C4A-E282493DEB32}" destId="{11D2C9CB-381C-46D5-8339-69D2D0865E7E}" srcOrd="3" destOrd="0" presId="urn:microsoft.com/office/officeart/2005/8/layout/process1"/>
    <dgm:cxn modelId="{586706DB-81A0-4A23-AC1A-BBEC8F3A1DCA}" type="presParOf" srcId="{11D2C9CB-381C-46D5-8339-69D2D0865E7E}" destId="{22441E73-1DA1-4219-B325-08B069B261E9}" srcOrd="0" destOrd="0" presId="urn:microsoft.com/office/officeart/2005/8/layout/process1"/>
    <dgm:cxn modelId="{964EF6FB-8B8D-4D40-8010-1BAF78040099}" type="presParOf" srcId="{D83918E8-281C-4709-9C4A-E282493DEB32}" destId="{EC471890-91C1-430C-A83A-6E636D4166D7}" srcOrd="4" destOrd="0" presId="urn:microsoft.com/office/officeart/2005/8/layout/process1"/>
    <dgm:cxn modelId="{2BA91C24-9747-419A-AEE4-D245633E56AA}" type="presParOf" srcId="{D83918E8-281C-4709-9C4A-E282493DEB32}" destId="{7ED02F36-6C73-4A65-8DDD-4E741465C44A}" srcOrd="5" destOrd="0" presId="urn:microsoft.com/office/officeart/2005/8/layout/process1"/>
    <dgm:cxn modelId="{70E1F59E-67AA-4E5F-8CB0-05183AB67638}" type="presParOf" srcId="{7ED02F36-6C73-4A65-8DDD-4E741465C44A}" destId="{71D57CFE-29B4-49E3-9C15-C65BE984780D}" srcOrd="0" destOrd="0" presId="urn:microsoft.com/office/officeart/2005/8/layout/process1"/>
    <dgm:cxn modelId="{7F1D1AC6-96AB-475D-ACAE-9FF9E561B7CE}" type="presParOf" srcId="{D83918E8-281C-4709-9C4A-E282493DEB32}" destId="{563D3217-E799-417A-AADD-DCFAE7834C29}" srcOrd="6" destOrd="0" presId="urn:microsoft.com/office/officeart/2005/8/layout/process1"/>
    <dgm:cxn modelId="{FF5FC2FD-5D20-4888-9AD7-79EFCE43D1DD}" type="presParOf" srcId="{D83918E8-281C-4709-9C4A-E282493DEB32}" destId="{F64377C2-C5DF-41D5-AE2E-B67F8E234AE5}" srcOrd="7" destOrd="0" presId="urn:microsoft.com/office/officeart/2005/8/layout/process1"/>
    <dgm:cxn modelId="{1D9C1300-3B37-47A1-BCE1-D1FFA46F1867}" type="presParOf" srcId="{F64377C2-C5DF-41D5-AE2E-B67F8E234AE5}" destId="{88BC4A7A-861E-492D-9884-4AC94CDF57FF}" srcOrd="0" destOrd="0" presId="urn:microsoft.com/office/officeart/2005/8/layout/process1"/>
    <dgm:cxn modelId="{DC596B75-A376-4333-9B1C-671C14317166}" type="presParOf" srcId="{D83918E8-281C-4709-9C4A-E282493DEB32}" destId="{112BA5F3-C096-4B09-8485-978A70136172}" srcOrd="8"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A55A85-440E-42FE-A6E2-3FF9F4242EF0}">
      <dsp:nvSpPr>
        <dsp:cNvPr id="0" name=""/>
        <dsp:cNvSpPr/>
      </dsp:nvSpPr>
      <dsp:spPr>
        <a:xfrm>
          <a:off x="3074" y="623734"/>
          <a:ext cx="953011" cy="571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Sender</a:t>
          </a:r>
        </a:p>
      </dsp:txBody>
      <dsp:txXfrm>
        <a:off x="19822" y="640482"/>
        <a:ext cx="919515" cy="538310"/>
      </dsp:txXfrm>
    </dsp:sp>
    <dsp:sp modelId="{900B93A7-2E86-4434-B56A-A49FCFF672A4}">
      <dsp:nvSpPr>
        <dsp:cNvPr id="0" name=""/>
        <dsp:cNvSpPr/>
      </dsp:nvSpPr>
      <dsp:spPr>
        <a:xfrm>
          <a:off x="1051386" y="791464"/>
          <a:ext cx="202038" cy="2363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1051386" y="838733"/>
        <a:ext cx="141427" cy="141808"/>
      </dsp:txXfrm>
    </dsp:sp>
    <dsp:sp modelId="{EDEDFC46-4588-4A52-8A13-D2C035C28465}">
      <dsp:nvSpPr>
        <dsp:cNvPr id="0" name=""/>
        <dsp:cNvSpPr/>
      </dsp:nvSpPr>
      <dsp:spPr>
        <a:xfrm>
          <a:off x="1337290" y="623734"/>
          <a:ext cx="953011" cy="571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Encode</a:t>
          </a:r>
        </a:p>
      </dsp:txBody>
      <dsp:txXfrm>
        <a:off x="1354038" y="640482"/>
        <a:ext cx="919515" cy="538310"/>
      </dsp:txXfrm>
    </dsp:sp>
    <dsp:sp modelId="{11D2C9CB-381C-46D5-8339-69D2D0865E7E}">
      <dsp:nvSpPr>
        <dsp:cNvPr id="0" name=""/>
        <dsp:cNvSpPr/>
      </dsp:nvSpPr>
      <dsp:spPr>
        <a:xfrm>
          <a:off x="2385603" y="791464"/>
          <a:ext cx="202038" cy="2363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r>
            <a:rPr lang="en-US" sz="1000" kern="1200"/>
            <a:t> </a:t>
          </a:r>
        </a:p>
      </dsp:txBody>
      <dsp:txXfrm>
        <a:off x="2385603" y="838733"/>
        <a:ext cx="141427" cy="141808"/>
      </dsp:txXfrm>
    </dsp:sp>
    <dsp:sp modelId="{EC471890-91C1-430C-A83A-6E636D4166D7}">
      <dsp:nvSpPr>
        <dsp:cNvPr id="0" name=""/>
        <dsp:cNvSpPr/>
      </dsp:nvSpPr>
      <dsp:spPr>
        <a:xfrm>
          <a:off x="2671506" y="623734"/>
          <a:ext cx="953011" cy="571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Channel</a:t>
          </a:r>
        </a:p>
      </dsp:txBody>
      <dsp:txXfrm>
        <a:off x="2688254" y="640482"/>
        <a:ext cx="919515" cy="538310"/>
      </dsp:txXfrm>
    </dsp:sp>
    <dsp:sp modelId="{7ED02F36-6C73-4A65-8DDD-4E741465C44A}">
      <dsp:nvSpPr>
        <dsp:cNvPr id="0" name=""/>
        <dsp:cNvSpPr/>
      </dsp:nvSpPr>
      <dsp:spPr>
        <a:xfrm>
          <a:off x="3719819" y="791464"/>
          <a:ext cx="202038" cy="2363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3719819" y="838733"/>
        <a:ext cx="141427" cy="141808"/>
      </dsp:txXfrm>
    </dsp:sp>
    <dsp:sp modelId="{563D3217-E799-417A-AADD-DCFAE7834C29}">
      <dsp:nvSpPr>
        <dsp:cNvPr id="0" name=""/>
        <dsp:cNvSpPr/>
      </dsp:nvSpPr>
      <dsp:spPr>
        <a:xfrm>
          <a:off x="4005722" y="623734"/>
          <a:ext cx="953011" cy="571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Decode</a:t>
          </a:r>
        </a:p>
      </dsp:txBody>
      <dsp:txXfrm>
        <a:off x="4022470" y="640482"/>
        <a:ext cx="919515" cy="538310"/>
      </dsp:txXfrm>
    </dsp:sp>
    <dsp:sp modelId="{F64377C2-C5DF-41D5-AE2E-B67F8E234AE5}">
      <dsp:nvSpPr>
        <dsp:cNvPr id="0" name=""/>
        <dsp:cNvSpPr/>
      </dsp:nvSpPr>
      <dsp:spPr>
        <a:xfrm>
          <a:off x="5054035" y="791464"/>
          <a:ext cx="202038" cy="2363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5054035" y="838733"/>
        <a:ext cx="141427" cy="141808"/>
      </dsp:txXfrm>
    </dsp:sp>
    <dsp:sp modelId="{112BA5F3-C096-4B09-8485-978A70136172}">
      <dsp:nvSpPr>
        <dsp:cNvPr id="0" name=""/>
        <dsp:cNvSpPr/>
      </dsp:nvSpPr>
      <dsp:spPr>
        <a:xfrm>
          <a:off x="5339939" y="623734"/>
          <a:ext cx="953011" cy="5718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Receiver</a:t>
          </a:r>
        </a:p>
      </dsp:txBody>
      <dsp:txXfrm>
        <a:off x="5356687" y="640482"/>
        <a:ext cx="919515" cy="53831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E017F-C628-474A-9983-A157A7044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17</Pages>
  <Words>2454</Words>
  <Characters>13993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Rashik ahsan</dc:creator>
  <cp:keywords/>
  <dc:description/>
  <cp:lastModifiedBy>Piash</cp:lastModifiedBy>
  <cp:revision>176</cp:revision>
  <dcterms:created xsi:type="dcterms:W3CDTF">2018-01-08T18:44:00Z</dcterms:created>
  <dcterms:modified xsi:type="dcterms:W3CDTF">2018-01-10T15:43:00Z</dcterms:modified>
</cp:coreProperties>
</file>