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7D180" w14:textId="1E9D716C" w:rsidR="00061947" w:rsidRP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>Accounting fundamentals</w:t>
      </w:r>
    </w:p>
    <w:p w14:paraId="1914FC9A" w14:textId="6661F270" w:rsidR="00061947" w:rsidRP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 xml:space="preserve">Student exercises </w:t>
      </w:r>
      <w:r w:rsidRPr="00061947">
        <w:rPr>
          <w:rFonts w:ascii="Arial"/>
          <w:b/>
          <w:bCs/>
          <w:color w:val="231F20"/>
          <w:sz w:val="24"/>
          <w:szCs w:val="24"/>
        </w:rPr>
        <w:t>–</w:t>
      </w:r>
      <w:r w:rsidRPr="00061947">
        <w:rPr>
          <w:rFonts w:ascii="Arial"/>
          <w:b/>
          <w:bCs/>
          <w:color w:val="231F20"/>
          <w:sz w:val="24"/>
          <w:szCs w:val="24"/>
        </w:rPr>
        <w:t xml:space="preserve"> double entry and the </w:t>
      </w:r>
      <w:r w:rsidRPr="00061947">
        <w:rPr>
          <w:rFonts w:ascii="Arial"/>
          <w:b/>
          <w:bCs/>
          <w:color w:val="231F20"/>
          <w:sz w:val="24"/>
          <w:szCs w:val="24"/>
        </w:rPr>
        <w:t>‘</w:t>
      </w:r>
      <w:r w:rsidRPr="00061947">
        <w:rPr>
          <w:rFonts w:ascii="Arial"/>
          <w:b/>
          <w:bCs/>
          <w:color w:val="231F20"/>
          <w:sz w:val="24"/>
          <w:szCs w:val="24"/>
        </w:rPr>
        <w:t>T</w:t>
      </w:r>
      <w:r w:rsidRPr="00061947">
        <w:rPr>
          <w:rFonts w:ascii="Arial"/>
          <w:b/>
          <w:bCs/>
          <w:color w:val="231F20"/>
          <w:sz w:val="24"/>
          <w:szCs w:val="24"/>
        </w:rPr>
        <w:t>’</w:t>
      </w:r>
      <w:r w:rsidRPr="00061947">
        <w:rPr>
          <w:rFonts w:ascii="Arial"/>
          <w:b/>
          <w:bCs/>
          <w:color w:val="231F20"/>
          <w:sz w:val="24"/>
          <w:szCs w:val="24"/>
        </w:rPr>
        <w:t xml:space="preserve"> accounts</w:t>
      </w:r>
    </w:p>
    <w:p w14:paraId="36FF5581" w14:textId="567C3581" w:rsidR="00061947" w:rsidRPr="00061947" w:rsidRDefault="00061947" w:rsidP="00061947">
      <w:pPr>
        <w:spacing w:before="114" w:line="436" w:lineRule="auto"/>
        <w:ind w:right="1079"/>
        <w:rPr>
          <w:rFonts w:ascii="Arial"/>
          <w:b/>
          <w:bCs/>
          <w:color w:val="231F20"/>
          <w:sz w:val="24"/>
          <w:szCs w:val="24"/>
        </w:rPr>
      </w:pPr>
      <w:r w:rsidRPr="00061947">
        <w:rPr>
          <w:rFonts w:ascii="Arial"/>
          <w:b/>
          <w:bCs/>
          <w:color w:val="231F20"/>
          <w:sz w:val="24"/>
          <w:szCs w:val="24"/>
        </w:rPr>
        <w:t xml:space="preserve">Exercise </w:t>
      </w:r>
      <w:r w:rsidR="00A4628E">
        <w:rPr>
          <w:rFonts w:ascii="Arial"/>
          <w:b/>
          <w:bCs/>
          <w:color w:val="231F20"/>
          <w:sz w:val="24"/>
          <w:szCs w:val="24"/>
        </w:rPr>
        <w:t>2</w:t>
      </w:r>
    </w:p>
    <w:p w14:paraId="4365F39F" w14:textId="4C79F5CF" w:rsidR="00061947" w:rsidRPr="00061947" w:rsidRDefault="00061947" w:rsidP="00061947">
      <w:pPr>
        <w:spacing w:before="114" w:line="436" w:lineRule="auto"/>
        <w:ind w:right="1079"/>
        <w:rPr>
          <w:rFonts w:ascii="Arial"/>
          <w:sz w:val="24"/>
          <w:szCs w:val="24"/>
        </w:rPr>
      </w:pPr>
      <w:r w:rsidRPr="00061947">
        <w:rPr>
          <w:rFonts w:ascii="Arial"/>
          <w:color w:val="231F20"/>
          <w:sz w:val="24"/>
          <w:szCs w:val="24"/>
        </w:rPr>
        <w:t>Edgar Edwards Enterprises carries out the following six transactions:</w:t>
      </w:r>
      <w:r w:rsidRPr="00061947">
        <w:rPr>
          <w:rFonts w:ascii="Arial"/>
          <w:color w:val="231F20"/>
          <w:spacing w:val="40"/>
          <w:sz w:val="24"/>
          <w:szCs w:val="24"/>
        </w:rPr>
        <w:t xml:space="preserve"> </w:t>
      </w:r>
      <w:r w:rsidRPr="00061947">
        <w:rPr>
          <w:rFonts w:ascii="Arial"/>
          <w:color w:val="231F20"/>
          <w:spacing w:val="-2"/>
          <w:sz w:val="24"/>
          <w:szCs w:val="24"/>
        </w:rPr>
        <w:t>Transactions:</w:t>
      </w:r>
    </w:p>
    <w:p w14:paraId="3940054F" w14:textId="77777777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line="290" w:lineRule="auto"/>
        <w:ind w:right="1359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>The owner starts the business with £5,000 paid into a business bank</w:t>
      </w:r>
      <w:r w:rsidRPr="00061947">
        <w:rPr>
          <w:rFonts w:ascii="Arial" w:hAnsi="Arial"/>
          <w:color w:val="231F20"/>
          <w:spacing w:val="40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account on 1 July 20X2.</w:t>
      </w:r>
    </w:p>
    <w:p w14:paraId="68188CC6" w14:textId="77777777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before="71" w:line="290" w:lineRule="auto"/>
        <w:ind w:right="1585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>The business buys furniture for £400 on credit from Pearl Ltd on 2</w:t>
      </w:r>
      <w:r w:rsidRPr="00061947">
        <w:rPr>
          <w:rFonts w:ascii="Arial" w:hAnsi="Arial"/>
          <w:color w:val="231F20"/>
          <w:spacing w:val="80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July 20X2.</w:t>
      </w:r>
    </w:p>
    <w:p w14:paraId="10DD8969" w14:textId="77777777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before="71" w:line="290" w:lineRule="auto"/>
        <w:ind w:right="1228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>The business buys a computer for £600 on 3 July 20X2 from the bank</w:t>
      </w:r>
      <w:r w:rsidRPr="00061947">
        <w:rPr>
          <w:rFonts w:ascii="Arial" w:hAnsi="Arial"/>
          <w:color w:val="231F20"/>
          <w:spacing w:val="80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pacing w:val="-2"/>
          <w:sz w:val="24"/>
          <w:szCs w:val="24"/>
        </w:rPr>
        <w:t>account.</w:t>
      </w:r>
    </w:p>
    <w:p w14:paraId="1DED2FD4" w14:textId="77777777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before="71" w:line="290" w:lineRule="auto"/>
        <w:ind w:right="1117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 xml:space="preserve">The business </w:t>
      </w:r>
      <w:proofErr w:type="gramStart"/>
      <w:r w:rsidRPr="00061947">
        <w:rPr>
          <w:rFonts w:ascii="Arial" w:hAnsi="Arial"/>
          <w:color w:val="231F20"/>
          <w:sz w:val="24"/>
          <w:szCs w:val="24"/>
        </w:rPr>
        <w:t>borrows</w:t>
      </w:r>
      <w:proofErr w:type="gramEnd"/>
      <w:r w:rsidRPr="00061947">
        <w:rPr>
          <w:rFonts w:ascii="Arial" w:hAnsi="Arial"/>
          <w:color w:val="231F20"/>
          <w:sz w:val="24"/>
          <w:szCs w:val="24"/>
        </w:rPr>
        <w:t xml:space="preserve"> £5,000 on loan from a bank on 4 July 20X2. The</w:t>
      </w:r>
      <w:r w:rsidRPr="00061947">
        <w:rPr>
          <w:rFonts w:ascii="Arial" w:hAnsi="Arial"/>
          <w:color w:val="231F20"/>
          <w:spacing w:val="80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money is paid into the business bank account.</w:t>
      </w:r>
    </w:p>
    <w:p w14:paraId="2F5091B6" w14:textId="77777777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before="72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>The</w:t>
      </w:r>
      <w:r w:rsidRPr="00061947">
        <w:rPr>
          <w:rFonts w:ascii="Arial" w:hAnsi="Arial"/>
          <w:color w:val="231F20"/>
          <w:spacing w:val="18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business</w:t>
      </w:r>
      <w:r w:rsidRPr="00061947">
        <w:rPr>
          <w:rFonts w:ascii="Arial" w:hAnsi="Arial"/>
          <w:color w:val="231F20"/>
          <w:spacing w:val="18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pays</w:t>
      </w:r>
      <w:r w:rsidRPr="00061947">
        <w:rPr>
          <w:rFonts w:ascii="Arial" w:hAnsi="Arial"/>
          <w:color w:val="231F20"/>
          <w:spacing w:val="19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Pearl</w:t>
      </w:r>
      <w:r w:rsidRPr="00061947">
        <w:rPr>
          <w:rFonts w:ascii="Arial" w:hAnsi="Arial"/>
          <w:color w:val="231F20"/>
          <w:spacing w:val="19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Ltd</w:t>
      </w:r>
      <w:r w:rsidRPr="00061947">
        <w:rPr>
          <w:rFonts w:ascii="Arial" w:hAnsi="Arial"/>
          <w:color w:val="231F20"/>
          <w:spacing w:val="19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£200</w:t>
      </w:r>
      <w:r w:rsidRPr="00061947">
        <w:rPr>
          <w:rFonts w:ascii="Arial" w:hAnsi="Arial"/>
          <w:color w:val="231F20"/>
          <w:spacing w:val="18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on</w:t>
      </w:r>
      <w:r w:rsidRPr="00061947">
        <w:rPr>
          <w:rFonts w:ascii="Arial" w:hAnsi="Arial"/>
          <w:color w:val="231F20"/>
          <w:spacing w:val="18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5</w:t>
      </w:r>
      <w:r w:rsidRPr="00061947">
        <w:rPr>
          <w:rFonts w:ascii="Arial" w:hAnsi="Arial"/>
          <w:color w:val="231F20"/>
          <w:spacing w:val="18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July</w:t>
      </w:r>
      <w:r w:rsidRPr="00061947">
        <w:rPr>
          <w:rFonts w:ascii="Arial" w:hAnsi="Arial"/>
          <w:color w:val="231F20"/>
          <w:spacing w:val="19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pacing w:val="-4"/>
          <w:sz w:val="24"/>
          <w:szCs w:val="24"/>
        </w:rPr>
        <w:t>20X2.</w:t>
      </w:r>
    </w:p>
    <w:p w14:paraId="40F2C7B6" w14:textId="651BBACD" w:rsidR="00061947" w:rsidRPr="00061947" w:rsidRDefault="00061947" w:rsidP="00061947">
      <w:pPr>
        <w:pStyle w:val="ListParagraph"/>
        <w:numPr>
          <w:ilvl w:val="0"/>
          <w:numId w:val="2"/>
        </w:numPr>
        <w:tabs>
          <w:tab w:val="left" w:pos="2812"/>
        </w:tabs>
        <w:spacing w:before="118" w:line="290" w:lineRule="auto"/>
        <w:ind w:right="1868"/>
        <w:rPr>
          <w:rFonts w:ascii="Arial" w:hAnsi="Arial"/>
          <w:sz w:val="24"/>
          <w:szCs w:val="24"/>
        </w:rPr>
      </w:pPr>
      <w:r w:rsidRPr="00061947">
        <w:rPr>
          <w:rFonts w:ascii="Arial" w:hAnsi="Arial"/>
          <w:color w:val="231F20"/>
          <w:sz w:val="24"/>
          <w:szCs w:val="24"/>
        </w:rPr>
        <w:t xml:space="preserve">The owner </w:t>
      </w:r>
      <w:proofErr w:type="gramStart"/>
      <w:r w:rsidRPr="00061947">
        <w:rPr>
          <w:rFonts w:ascii="Arial" w:hAnsi="Arial"/>
          <w:color w:val="231F20"/>
          <w:sz w:val="24"/>
          <w:szCs w:val="24"/>
        </w:rPr>
        <w:t>takes</w:t>
      </w:r>
      <w:proofErr w:type="gramEnd"/>
      <w:r w:rsidRPr="00061947">
        <w:rPr>
          <w:rFonts w:ascii="Arial" w:hAnsi="Arial"/>
          <w:color w:val="231F20"/>
          <w:sz w:val="24"/>
          <w:szCs w:val="24"/>
        </w:rPr>
        <w:t xml:space="preserve"> £50 from the bank for personal spending on 6</w:t>
      </w:r>
      <w:r w:rsidRPr="00061947">
        <w:rPr>
          <w:rFonts w:ascii="Arial" w:hAnsi="Arial"/>
          <w:color w:val="231F20"/>
          <w:spacing w:val="40"/>
          <w:sz w:val="24"/>
          <w:szCs w:val="24"/>
        </w:rPr>
        <w:t xml:space="preserve"> </w:t>
      </w:r>
      <w:r w:rsidRPr="00061947">
        <w:rPr>
          <w:rFonts w:ascii="Arial" w:hAnsi="Arial"/>
          <w:color w:val="231F20"/>
          <w:sz w:val="24"/>
          <w:szCs w:val="24"/>
        </w:rPr>
        <w:t>July 20X2.</w:t>
      </w:r>
    </w:p>
    <w:p w14:paraId="73DA46B3" w14:textId="61C8137F" w:rsidR="00061947" w:rsidRPr="00814155" w:rsidRDefault="00061947" w:rsidP="00061947">
      <w:pPr>
        <w:tabs>
          <w:tab w:val="left" w:pos="2812"/>
        </w:tabs>
        <w:spacing w:before="118" w:line="290" w:lineRule="auto"/>
        <w:ind w:right="1868"/>
        <w:rPr>
          <w:rFonts w:ascii="Arial" w:hAnsi="Arial"/>
          <w:b/>
          <w:bCs/>
          <w:sz w:val="24"/>
          <w:szCs w:val="24"/>
        </w:rPr>
      </w:pPr>
      <w:r w:rsidRPr="00814155">
        <w:rPr>
          <w:rFonts w:ascii="Arial" w:hAnsi="Arial"/>
          <w:b/>
          <w:bCs/>
          <w:sz w:val="24"/>
          <w:szCs w:val="24"/>
        </w:rPr>
        <w:t>Required:</w:t>
      </w:r>
    </w:p>
    <w:p w14:paraId="53A0DCAE" w14:textId="68388174" w:rsidR="00061947" w:rsidRPr="00061947" w:rsidRDefault="00061947" w:rsidP="00061947">
      <w:pPr>
        <w:tabs>
          <w:tab w:val="left" w:pos="2812"/>
        </w:tabs>
        <w:spacing w:before="118" w:line="290" w:lineRule="auto"/>
        <w:ind w:right="1868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Prepare all the necessary T accounts</w:t>
      </w:r>
      <w:r w:rsidR="00814155">
        <w:rPr>
          <w:rFonts w:ascii="Arial" w:hAnsi="Arial"/>
          <w:sz w:val="24"/>
          <w:szCs w:val="24"/>
        </w:rPr>
        <w:t>, and balance them off as at the 7</w:t>
      </w:r>
      <w:r w:rsidR="00814155" w:rsidRPr="00814155">
        <w:rPr>
          <w:rFonts w:ascii="Arial" w:hAnsi="Arial"/>
          <w:sz w:val="24"/>
          <w:szCs w:val="24"/>
          <w:vertAlign w:val="superscript"/>
        </w:rPr>
        <w:t>th</w:t>
      </w:r>
      <w:r w:rsidR="00814155">
        <w:rPr>
          <w:rFonts w:ascii="Arial" w:hAnsi="Arial"/>
          <w:sz w:val="24"/>
          <w:szCs w:val="24"/>
        </w:rPr>
        <w:t xml:space="preserve"> of </w:t>
      </w:r>
      <w:proofErr w:type="gramStart"/>
      <w:r w:rsidR="00814155">
        <w:rPr>
          <w:rFonts w:ascii="Arial" w:hAnsi="Arial"/>
          <w:sz w:val="24"/>
          <w:szCs w:val="24"/>
        </w:rPr>
        <w:t>July</w:t>
      </w:r>
      <w:proofErr w:type="gramEnd"/>
    </w:p>
    <w:p w14:paraId="3CE46DBB" w14:textId="77777777" w:rsidR="00FD0AD0" w:rsidRPr="00061947" w:rsidRDefault="00FD0AD0">
      <w:pPr>
        <w:rPr>
          <w:sz w:val="24"/>
          <w:szCs w:val="24"/>
        </w:rPr>
      </w:pPr>
    </w:p>
    <w:p w14:paraId="35C57FFA" w14:textId="77777777" w:rsidR="00061947" w:rsidRPr="00061947" w:rsidRDefault="00061947">
      <w:pPr>
        <w:rPr>
          <w:sz w:val="24"/>
          <w:szCs w:val="24"/>
        </w:rPr>
      </w:pPr>
    </w:p>
    <w:sectPr w:rsidR="00061947" w:rsidRPr="00061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0D09A0"/>
    <w:multiLevelType w:val="hybridMultilevel"/>
    <w:tmpl w:val="DC88D5BC"/>
    <w:lvl w:ilvl="0" w:tplc="3DB232FE">
      <w:start w:val="1"/>
      <w:numFmt w:val="decimal"/>
      <w:lvlText w:val="%1"/>
      <w:lvlJc w:val="left"/>
      <w:pPr>
        <w:ind w:left="2811" w:hanging="310"/>
        <w:jc w:val="left"/>
      </w:pPr>
      <w:rPr>
        <w:rFonts w:ascii="Arial" w:eastAsia="Arial" w:hAnsi="Arial" w:cs="Arial" w:hint="default"/>
        <w:b w:val="0"/>
        <w:bCs w:val="0"/>
        <w:i w:val="0"/>
        <w:iCs w:val="0"/>
        <w:color w:val="231F20"/>
        <w:w w:val="99"/>
        <w:sz w:val="20"/>
        <w:szCs w:val="20"/>
        <w:lang w:val="en-US" w:eastAsia="en-US" w:bidi="ar-SA"/>
      </w:rPr>
    </w:lvl>
    <w:lvl w:ilvl="1" w:tplc="838E4B12">
      <w:numFmt w:val="bullet"/>
      <w:lvlText w:val="•"/>
      <w:lvlJc w:val="left"/>
      <w:pPr>
        <w:ind w:left="3589" w:hanging="310"/>
      </w:pPr>
      <w:rPr>
        <w:rFonts w:hint="default"/>
        <w:lang w:val="en-US" w:eastAsia="en-US" w:bidi="ar-SA"/>
      </w:rPr>
    </w:lvl>
    <w:lvl w:ilvl="2" w:tplc="49DA9B36">
      <w:numFmt w:val="bullet"/>
      <w:lvlText w:val="•"/>
      <w:lvlJc w:val="left"/>
      <w:pPr>
        <w:ind w:left="4358" w:hanging="310"/>
      </w:pPr>
      <w:rPr>
        <w:rFonts w:hint="default"/>
        <w:lang w:val="en-US" w:eastAsia="en-US" w:bidi="ar-SA"/>
      </w:rPr>
    </w:lvl>
    <w:lvl w:ilvl="3" w:tplc="09320CEE">
      <w:numFmt w:val="bullet"/>
      <w:lvlText w:val="•"/>
      <w:lvlJc w:val="left"/>
      <w:pPr>
        <w:ind w:left="5127" w:hanging="310"/>
      </w:pPr>
      <w:rPr>
        <w:rFonts w:hint="default"/>
        <w:lang w:val="en-US" w:eastAsia="en-US" w:bidi="ar-SA"/>
      </w:rPr>
    </w:lvl>
    <w:lvl w:ilvl="4" w:tplc="6AA011D8">
      <w:numFmt w:val="bullet"/>
      <w:lvlText w:val="•"/>
      <w:lvlJc w:val="left"/>
      <w:pPr>
        <w:ind w:left="5897" w:hanging="310"/>
      </w:pPr>
      <w:rPr>
        <w:rFonts w:hint="default"/>
        <w:lang w:val="en-US" w:eastAsia="en-US" w:bidi="ar-SA"/>
      </w:rPr>
    </w:lvl>
    <w:lvl w:ilvl="5" w:tplc="F1029CE6">
      <w:numFmt w:val="bullet"/>
      <w:lvlText w:val="•"/>
      <w:lvlJc w:val="left"/>
      <w:pPr>
        <w:ind w:left="6666" w:hanging="310"/>
      </w:pPr>
      <w:rPr>
        <w:rFonts w:hint="default"/>
        <w:lang w:val="en-US" w:eastAsia="en-US" w:bidi="ar-SA"/>
      </w:rPr>
    </w:lvl>
    <w:lvl w:ilvl="6" w:tplc="D228D366">
      <w:numFmt w:val="bullet"/>
      <w:lvlText w:val="•"/>
      <w:lvlJc w:val="left"/>
      <w:pPr>
        <w:ind w:left="7435" w:hanging="310"/>
      </w:pPr>
      <w:rPr>
        <w:rFonts w:hint="default"/>
        <w:lang w:val="en-US" w:eastAsia="en-US" w:bidi="ar-SA"/>
      </w:rPr>
    </w:lvl>
    <w:lvl w:ilvl="7" w:tplc="6F5C7C18">
      <w:numFmt w:val="bullet"/>
      <w:lvlText w:val="•"/>
      <w:lvlJc w:val="left"/>
      <w:pPr>
        <w:ind w:left="8204" w:hanging="310"/>
      </w:pPr>
      <w:rPr>
        <w:rFonts w:hint="default"/>
        <w:lang w:val="en-US" w:eastAsia="en-US" w:bidi="ar-SA"/>
      </w:rPr>
    </w:lvl>
    <w:lvl w:ilvl="8" w:tplc="1C263A0C">
      <w:numFmt w:val="bullet"/>
      <w:lvlText w:val="•"/>
      <w:lvlJc w:val="left"/>
      <w:pPr>
        <w:ind w:left="8974" w:hanging="310"/>
      </w:pPr>
      <w:rPr>
        <w:rFonts w:hint="default"/>
        <w:lang w:val="en-US" w:eastAsia="en-US" w:bidi="ar-SA"/>
      </w:rPr>
    </w:lvl>
  </w:abstractNum>
  <w:abstractNum w:abstractNumId="1" w15:restartNumberingAfterBreak="0">
    <w:nsid w:val="57FD429C"/>
    <w:multiLevelType w:val="hybridMultilevel"/>
    <w:tmpl w:val="4F0C05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69827">
    <w:abstractNumId w:val="0"/>
  </w:num>
  <w:num w:numId="2" w16cid:durableId="8928870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1947"/>
    <w:rsid w:val="00061947"/>
    <w:rsid w:val="000C326F"/>
    <w:rsid w:val="0077100C"/>
    <w:rsid w:val="00814155"/>
    <w:rsid w:val="00A4628E"/>
    <w:rsid w:val="00F91D18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D958D"/>
  <w15:chartTrackingRefBased/>
  <w15:docId w15:val="{7348E821-91D0-4B4A-B9AC-7C65F7244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1947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061947"/>
    <w:pPr>
      <w:spacing w:before="146"/>
      <w:ind w:left="2820" w:hanging="31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111</Words>
  <Characters>636</Characters>
  <Application>Microsoft Office Word</Application>
  <DocSecurity>0</DocSecurity>
  <Lines>5</Lines>
  <Paragraphs>1</Paragraphs>
  <ScaleCrop>false</ScaleCrop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5</cp:revision>
  <cp:lastPrinted>2023-01-31T15:59:00Z</cp:lastPrinted>
  <dcterms:created xsi:type="dcterms:W3CDTF">2023-01-31T14:35:00Z</dcterms:created>
  <dcterms:modified xsi:type="dcterms:W3CDTF">2023-01-31T16:39:00Z</dcterms:modified>
</cp:coreProperties>
</file>