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D2DB2" w14:textId="42B1FAE0" w:rsidR="00D51A6A" w:rsidRPr="00C014EC" w:rsidRDefault="00676483" w:rsidP="00D51A6A">
      <w:pPr>
        <w:spacing w:line="360" w:lineRule="auto"/>
        <w:jc w:val="center"/>
        <w:rPr>
          <w:rFonts w:ascii="Arial" w:hAnsi="Arial" w:cs="Arial"/>
          <w:b/>
          <w:bCs/>
          <w:sz w:val="36"/>
          <w:szCs w:val="36"/>
        </w:rPr>
      </w:pPr>
      <w:r w:rsidRPr="00676483">
        <w:rPr>
          <w:rFonts w:ascii="Arial" w:hAnsi="Arial" w:cs="Arial"/>
          <w:b/>
          <w:bCs/>
          <w:sz w:val="36"/>
          <w:szCs w:val="36"/>
        </w:rPr>
        <w:t>Sustainable Fashion Week</w:t>
      </w:r>
    </w:p>
    <w:p w14:paraId="733ECA98" w14:textId="77777777" w:rsidR="00D51A6A" w:rsidRPr="00944D15" w:rsidRDefault="00D51A6A" w:rsidP="00D51A6A">
      <w:pPr>
        <w:spacing w:line="360" w:lineRule="auto"/>
        <w:jc w:val="both"/>
        <w:rPr>
          <w:rFonts w:ascii="Arial" w:hAnsi="Arial" w:cs="Arial"/>
          <w:b/>
          <w:bCs/>
          <w:sz w:val="32"/>
          <w:szCs w:val="32"/>
        </w:rPr>
      </w:pPr>
    </w:p>
    <w:p w14:paraId="4AEF2D9E" w14:textId="77777777" w:rsidR="00D51A6A" w:rsidRDefault="00D51A6A" w:rsidP="00D51A6A">
      <w:pPr>
        <w:spacing w:line="360" w:lineRule="auto"/>
        <w:jc w:val="center"/>
        <w:rPr>
          <w:rFonts w:ascii="Arial" w:hAnsi="Arial" w:cs="Arial"/>
          <w:b/>
          <w:bCs/>
          <w:sz w:val="32"/>
          <w:szCs w:val="32"/>
        </w:rPr>
      </w:pPr>
    </w:p>
    <w:p w14:paraId="54B5DEBD" w14:textId="77777777" w:rsidR="00D51A6A" w:rsidRDefault="00D51A6A" w:rsidP="00DA6885">
      <w:pPr>
        <w:spacing w:line="360" w:lineRule="auto"/>
        <w:rPr>
          <w:rFonts w:ascii="Arial" w:hAnsi="Arial" w:cs="Arial"/>
          <w:b/>
          <w:bCs/>
          <w:sz w:val="32"/>
          <w:szCs w:val="32"/>
        </w:rPr>
      </w:pPr>
    </w:p>
    <w:p w14:paraId="5EB90902" w14:textId="77777777" w:rsidR="00DA6885" w:rsidRDefault="00DA6885" w:rsidP="00DA6885">
      <w:pPr>
        <w:spacing w:line="360" w:lineRule="auto"/>
        <w:rPr>
          <w:rFonts w:ascii="Arial" w:hAnsi="Arial" w:cs="Arial"/>
          <w:b/>
          <w:bCs/>
          <w:sz w:val="32"/>
          <w:szCs w:val="32"/>
        </w:rPr>
      </w:pPr>
    </w:p>
    <w:p w14:paraId="142CCED8" w14:textId="77777777" w:rsidR="00DA6885" w:rsidRDefault="00DA6885" w:rsidP="00DA6885">
      <w:pPr>
        <w:spacing w:line="360" w:lineRule="auto"/>
        <w:rPr>
          <w:rFonts w:ascii="Arial" w:hAnsi="Arial" w:cs="Arial"/>
          <w:b/>
          <w:bCs/>
          <w:sz w:val="32"/>
          <w:szCs w:val="32"/>
        </w:rPr>
      </w:pPr>
    </w:p>
    <w:p w14:paraId="47B907D4" w14:textId="77777777" w:rsidR="00DA6885" w:rsidRDefault="00DA6885" w:rsidP="00DA6885">
      <w:pPr>
        <w:spacing w:line="360" w:lineRule="auto"/>
        <w:rPr>
          <w:rFonts w:ascii="Arial" w:hAnsi="Arial" w:cs="Arial"/>
          <w:b/>
          <w:bCs/>
          <w:sz w:val="32"/>
          <w:szCs w:val="32"/>
        </w:rPr>
      </w:pPr>
    </w:p>
    <w:p w14:paraId="602ED86B" w14:textId="77777777" w:rsidR="00D51A6A" w:rsidRPr="00676483" w:rsidRDefault="00D51A6A" w:rsidP="00DA6885">
      <w:pPr>
        <w:spacing w:line="360" w:lineRule="auto"/>
        <w:rPr>
          <w:rFonts w:ascii="Arial" w:hAnsi="Arial" w:cs="Arial"/>
          <w:b/>
          <w:bCs/>
          <w:sz w:val="24"/>
          <w:szCs w:val="24"/>
        </w:rPr>
      </w:pPr>
      <w:r w:rsidRPr="00676483">
        <w:rPr>
          <w:rFonts w:ascii="Arial" w:hAnsi="Arial" w:cs="Arial"/>
          <w:b/>
          <w:bCs/>
          <w:sz w:val="24"/>
          <w:szCs w:val="24"/>
        </w:rPr>
        <w:t>International Meetings Management BMIH6007</w:t>
      </w:r>
    </w:p>
    <w:p w14:paraId="00315FF6" w14:textId="77777777" w:rsidR="00D51A6A" w:rsidRPr="005160F7" w:rsidRDefault="00D51A6A" w:rsidP="00DA6885">
      <w:pPr>
        <w:spacing w:line="360" w:lineRule="auto"/>
        <w:rPr>
          <w:rFonts w:ascii="Arial" w:hAnsi="Arial" w:cs="Arial"/>
          <w:b/>
          <w:bCs/>
        </w:rPr>
      </w:pPr>
      <w:r w:rsidRPr="009B7872">
        <w:rPr>
          <w:rFonts w:ascii="Arial" w:hAnsi="Arial" w:cs="Arial"/>
          <w:b/>
          <w:sz w:val="24"/>
          <w:szCs w:val="24"/>
        </w:rPr>
        <w:t>Philippa Fitzgerald</w:t>
      </w:r>
    </w:p>
    <w:p w14:paraId="3ADEC1E7" w14:textId="77777777" w:rsidR="00D51A6A" w:rsidRDefault="00D51A6A" w:rsidP="00D51A6A"/>
    <w:p w14:paraId="6485A3C6" w14:textId="77777777" w:rsidR="00D51A6A" w:rsidRDefault="00D51A6A" w:rsidP="00D51A6A"/>
    <w:p w14:paraId="7F4AC475" w14:textId="77777777" w:rsidR="00D51A6A" w:rsidRDefault="00D51A6A" w:rsidP="00D51A6A"/>
    <w:p w14:paraId="5A8463C8" w14:textId="77777777" w:rsidR="00D51A6A" w:rsidRDefault="00D51A6A" w:rsidP="00D51A6A"/>
    <w:p w14:paraId="00B4E0E2" w14:textId="77777777" w:rsidR="00D51A6A" w:rsidRDefault="00D51A6A" w:rsidP="00D51A6A"/>
    <w:p w14:paraId="1A485FD7" w14:textId="77777777" w:rsidR="00D51A6A" w:rsidRDefault="00D51A6A" w:rsidP="00D51A6A"/>
    <w:p w14:paraId="1999614B" w14:textId="77777777" w:rsidR="00D51A6A" w:rsidRDefault="00D51A6A" w:rsidP="00D51A6A"/>
    <w:p w14:paraId="35540614" w14:textId="77777777" w:rsidR="00D51A6A" w:rsidRDefault="00D51A6A" w:rsidP="00D51A6A"/>
    <w:p w14:paraId="2A5E54C5" w14:textId="77777777" w:rsidR="00D51A6A" w:rsidRDefault="00D51A6A" w:rsidP="00D51A6A"/>
    <w:p w14:paraId="530E93BC" w14:textId="77777777" w:rsidR="00D51A6A" w:rsidRDefault="00D51A6A" w:rsidP="00D51A6A"/>
    <w:p w14:paraId="374598D5" w14:textId="77777777" w:rsidR="00D51A6A" w:rsidRDefault="00D51A6A" w:rsidP="00D51A6A"/>
    <w:p w14:paraId="4FD78EFB" w14:textId="77777777" w:rsidR="00D51A6A" w:rsidRDefault="00D51A6A" w:rsidP="00D51A6A"/>
    <w:p w14:paraId="3E38C6D6" w14:textId="77777777" w:rsidR="00D51A6A" w:rsidRDefault="00D51A6A" w:rsidP="00D51A6A"/>
    <w:p w14:paraId="2587EA40" w14:textId="77777777" w:rsidR="00D51A6A" w:rsidRDefault="00D51A6A" w:rsidP="00D51A6A"/>
    <w:p w14:paraId="437B3D29" w14:textId="6EDEEB7B" w:rsidR="001B7AAD" w:rsidRPr="00DA6885" w:rsidRDefault="00DA6885" w:rsidP="00D51A6A">
      <w:r w:rsidRPr="00DA6885">
        <w:t xml:space="preserve">Ioana Mihailov - 2122611 </w:t>
      </w:r>
    </w:p>
    <w:p w14:paraId="22E2A7FF" w14:textId="77777777" w:rsidR="00564769" w:rsidRPr="00564769" w:rsidRDefault="00564769" w:rsidP="00564769">
      <w:pPr>
        <w:rPr>
          <w:b/>
          <w:bCs/>
        </w:rPr>
      </w:pPr>
      <w:r w:rsidRPr="00564769">
        <w:rPr>
          <w:b/>
          <w:bCs/>
        </w:rPr>
        <w:lastRenderedPageBreak/>
        <w:t>Table of Contents</w:t>
      </w:r>
    </w:p>
    <w:p w14:paraId="6C539748" w14:textId="77777777" w:rsidR="00564769" w:rsidRPr="00564769" w:rsidRDefault="00564769" w:rsidP="00564769">
      <w:pPr>
        <w:numPr>
          <w:ilvl w:val="0"/>
          <w:numId w:val="16"/>
        </w:numPr>
      </w:pPr>
      <w:r w:rsidRPr="00564769">
        <w:t>Executive Summary</w:t>
      </w:r>
    </w:p>
    <w:p w14:paraId="5DDFA774" w14:textId="77777777" w:rsidR="00564769" w:rsidRPr="00564769" w:rsidRDefault="00564769" w:rsidP="00564769">
      <w:pPr>
        <w:numPr>
          <w:ilvl w:val="0"/>
          <w:numId w:val="16"/>
        </w:numPr>
      </w:pPr>
      <w:r w:rsidRPr="00564769">
        <w:t>Introduction</w:t>
      </w:r>
    </w:p>
    <w:p w14:paraId="62DCC2EA" w14:textId="77777777" w:rsidR="00564769" w:rsidRPr="00564769" w:rsidRDefault="00564769" w:rsidP="00564769">
      <w:pPr>
        <w:numPr>
          <w:ilvl w:val="0"/>
          <w:numId w:val="16"/>
        </w:numPr>
      </w:pPr>
      <w:r w:rsidRPr="00564769">
        <w:t>The Event Cycle</w:t>
      </w:r>
    </w:p>
    <w:p w14:paraId="2C1EABD4" w14:textId="77777777" w:rsidR="00564769" w:rsidRPr="00564769" w:rsidRDefault="00564769" w:rsidP="00564769">
      <w:pPr>
        <w:numPr>
          <w:ilvl w:val="0"/>
          <w:numId w:val="16"/>
        </w:numPr>
      </w:pPr>
      <w:r w:rsidRPr="00564769">
        <w:t>Event Concept</w:t>
      </w:r>
    </w:p>
    <w:p w14:paraId="205014CB" w14:textId="77777777" w:rsidR="00564769" w:rsidRPr="00564769" w:rsidRDefault="00564769" w:rsidP="00564769">
      <w:pPr>
        <w:numPr>
          <w:ilvl w:val="0"/>
          <w:numId w:val="16"/>
        </w:numPr>
      </w:pPr>
      <w:r w:rsidRPr="00564769">
        <w:t>Aim and Objectives of the Event</w:t>
      </w:r>
    </w:p>
    <w:p w14:paraId="1A55DC3B" w14:textId="77777777" w:rsidR="00564769" w:rsidRPr="00564769" w:rsidRDefault="00564769" w:rsidP="00564769">
      <w:pPr>
        <w:numPr>
          <w:ilvl w:val="0"/>
          <w:numId w:val="16"/>
        </w:numPr>
      </w:pPr>
      <w:r w:rsidRPr="00564769">
        <w:t>Event Operations</w:t>
      </w:r>
    </w:p>
    <w:p w14:paraId="0F298F4D" w14:textId="77777777" w:rsidR="00564769" w:rsidRPr="00564769" w:rsidRDefault="00564769" w:rsidP="00564769">
      <w:pPr>
        <w:numPr>
          <w:ilvl w:val="0"/>
          <w:numId w:val="16"/>
        </w:numPr>
      </w:pPr>
      <w:r w:rsidRPr="00564769">
        <w:t>Event Budget</w:t>
      </w:r>
    </w:p>
    <w:p w14:paraId="2B09B27A" w14:textId="77777777" w:rsidR="00564769" w:rsidRPr="00564769" w:rsidRDefault="00564769" w:rsidP="00564769">
      <w:pPr>
        <w:numPr>
          <w:ilvl w:val="0"/>
          <w:numId w:val="16"/>
        </w:numPr>
      </w:pPr>
      <w:r w:rsidRPr="00564769">
        <w:t>Industry Trends/Impacts</w:t>
      </w:r>
    </w:p>
    <w:p w14:paraId="11D847D8" w14:textId="77777777" w:rsidR="00564769" w:rsidRPr="00564769" w:rsidRDefault="00564769" w:rsidP="00564769">
      <w:pPr>
        <w:numPr>
          <w:ilvl w:val="0"/>
          <w:numId w:val="16"/>
        </w:numPr>
      </w:pPr>
      <w:r w:rsidRPr="00564769">
        <w:t>Cultural and Situational Considerations</w:t>
      </w:r>
    </w:p>
    <w:p w14:paraId="3148E6D6" w14:textId="77777777" w:rsidR="00564769" w:rsidRPr="00564769" w:rsidRDefault="00564769" w:rsidP="00564769">
      <w:pPr>
        <w:numPr>
          <w:ilvl w:val="0"/>
          <w:numId w:val="16"/>
        </w:numPr>
      </w:pPr>
      <w:r w:rsidRPr="00564769">
        <w:t>Reference List</w:t>
      </w:r>
    </w:p>
    <w:p w14:paraId="34D0E364" w14:textId="77777777" w:rsidR="0057327E" w:rsidRDefault="0057327E" w:rsidP="00D51A6A">
      <w:pPr>
        <w:rPr>
          <w:b/>
          <w:bCs/>
        </w:rPr>
      </w:pPr>
    </w:p>
    <w:p w14:paraId="234DD3A1" w14:textId="77777777" w:rsidR="0057327E" w:rsidRDefault="0057327E" w:rsidP="00D51A6A">
      <w:pPr>
        <w:rPr>
          <w:b/>
          <w:bCs/>
        </w:rPr>
      </w:pPr>
    </w:p>
    <w:p w14:paraId="0D525307" w14:textId="77777777" w:rsidR="0057327E" w:rsidRDefault="0057327E" w:rsidP="00D51A6A">
      <w:pPr>
        <w:rPr>
          <w:b/>
          <w:bCs/>
        </w:rPr>
      </w:pPr>
    </w:p>
    <w:p w14:paraId="263F5C6B" w14:textId="77777777" w:rsidR="0057327E" w:rsidRDefault="0057327E" w:rsidP="00D51A6A">
      <w:pPr>
        <w:rPr>
          <w:b/>
          <w:bCs/>
        </w:rPr>
      </w:pPr>
    </w:p>
    <w:p w14:paraId="2D1D58FC" w14:textId="77777777" w:rsidR="0057327E" w:rsidRDefault="0057327E" w:rsidP="00D51A6A">
      <w:pPr>
        <w:rPr>
          <w:b/>
          <w:bCs/>
        </w:rPr>
      </w:pPr>
    </w:p>
    <w:p w14:paraId="3D0B516E" w14:textId="77777777" w:rsidR="0057327E" w:rsidRDefault="0057327E" w:rsidP="00D51A6A">
      <w:pPr>
        <w:rPr>
          <w:b/>
          <w:bCs/>
        </w:rPr>
      </w:pPr>
    </w:p>
    <w:p w14:paraId="08D030C0" w14:textId="77777777" w:rsidR="0057327E" w:rsidRDefault="0057327E" w:rsidP="00D51A6A">
      <w:pPr>
        <w:rPr>
          <w:b/>
          <w:bCs/>
        </w:rPr>
      </w:pPr>
    </w:p>
    <w:p w14:paraId="0F4A3006" w14:textId="77777777" w:rsidR="0057327E" w:rsidRDefault="0057327E" w:rsidP="00D51A6A">
      <w:pPr>
        <w:rPr>
          <w:b/>
          <w:bCs/>
        </w:rPr>
      </w:pPr>
    </w:p>
    <w:p w14:paraId="09B30CC2" w14:textId="77777777" w:rsidR="0057327E" w:rsidRDefault="0057327E" w:rsidP="00D51A6A">
      <w:pPr>
        <w:rPr>
          <w:b/>
          <w:bCs/>
        </w:rPr>
      </w:pPr>
    </w:p>
    <w:p w14:paraId="70F7BDAF" w14:textId="77777777" w:rsidR="0057327E" w:rsidRDefault="0057327E" w:rsidP="00D51A6A">
      <w:pPr>
        <w:rPr>
          <w:b/>
          <w:bCs/>
        </w:rPr>
      </w:pPr>
    </w:p>
    <w:p w14:paraId="6742FA28" w14:textId="77777777" w:rsidR="0057327E" w:rsidRDefault="0057327E" w:rsidP="00D51A6A">
      <w:pPr>
        <w:rPr>
          <w:b/>
          <w:bCs/>
        </w:rPr>
      </w:pPr>
    </w:p>
    <w:p w14:paraId="4EA0D155" w14:textId="77777777" w:rsidR="0057327E" w:rsidRDefault="0057327E" w:rsidP="00D51A6A">
      <w:pPr>
        <w:rPr>
          <w:b/>
          <w:bCs/>
        </w:rPr>
      </w:pPr>
    </w:p>
    <w:p w14:paraId="24070A01" w14:textId="77777777" w:rsidR="0057327E" w:rsidRDefault="0057327E" w:rsidP="00D51A6A">
      <w:pPr>
        <w:rPr>
          <w:b/>
          <w:bCs/>
        </w:rPr>
      </w:pPr>
    </w:p>
    <w:p w14:paraId="4913777C" w14:textId="77777777" w:rsidR="0057327E" w:rsidRDefault="0057327E" w:rsidP="00D51A6A">
      <w:pPr>
        <w:rPr>
          <w:b/>
          <w:bCs/>
        </w:rPr>
      </w:pPr>
    </w:p>
    <w:p w14:paraId="2792C0D4" w14:textId="77777777" w:rsidR="0057327E" w:rsidRDefault="0057327E" w:rsidP="00D51A6A">
      <w:pPr>
        <w:rPr>
          <w:b/>
          <w:bCs/>
        </w:rPr>
      </w:pPr>
    </w:p>
    <w:p w14:paraId="422C1C1D" w14:textId="77777777" w:rsidR="0057327E" w:rsidRDefault="0057327E" w:rsidP="00D51A6A">
      <w:pPr>
        <w:rPr>
          <w:b/>
          <w:bCs/>
        </w:rPr>
      </w:pPr>
    </w:p>
    <w:p w14:paraId="65317046" w14:textId="77777777" w:rsidR="0057327E" w:rsidRDefault="0057327E" w:rsidP="00D51A6A">
      <w:pPr>
        <w:rPr>
          <w:b/>
          <w:bCs/>
        </w:rPr>
      </w:pPr>
    </w:p>
    <w:p w14:paraId="6D307168" w14:textId="77777777" w:rsidR="00DA6885" w:rsidRDefault="00DA6885" w:rsidP="00D51A6A">
      <w:pPr>
        <w:rPr>
          <w:b/>
          <w:bCs/>
        </w:rPr>
      </w:pPr>
    </w:p>
    <w:p w14:paraId="3A984B1D" w14:textId="22A5C295" w:rsidR="001B7AAD" w:rsidRDefault="0057327E" w:rsidP="00D51A6A">
      <w:pPr>
        <w:rPr>
          <w:b/>
          <w:bCs/>
        </w:rPr>
      </w:pPr>
      <w:r>
        <w:rPr>
          <w:b/>
          <w:bCs/>
        </w:rPr>
        <w:lastRenderedPageBreak/>
        <w:t>Executive Summary</w:t>
      </w:r>
    </w:p>
    <w:p w14:paraId="622CEE59" w14:textId="61A98BDC" w:rsidR="0057327E" w:rsidRPr="0057327E" w:rsidRDefault="0057327E" w:rsidP="0057327E">
      <w:r w:rsidRPr="0057327E">
        <w:t>The "</w:t>
      </w:r>
      <w:bookmarkStart w:id="0" w:name="_Hlk160229522"/>
      <w:r w:rsidRPr="0057327E">
        <w:t>Sustainable Fashion Week</w:t>
      </w:r>
      <w:bookmarkEnd w:id="0"/>
      <w:r w:rsidRPr="0057327E">
        <w:t>" is an innovative effort that aims to transform the fashion industry's approach to sustainability. This carefully organised event aims to address the pressing need for environmental stewardship, ethical labour practices, and the promotion of circular fashion ideas in an industry with notable ecological and labour challenges. The event aims to promote sustainable practices that are both ecologically friendly and ethical by bringing together established industry leaders, innovative designers, and environmentally conscious customers.</w:t>
      </w:r>
    </w:p>
    <w:p w14:paraId="2DDE27AE" w14:textId="146BA025" w:rsidR="0057327E" w:rsidRPr="0057327E" w:rsidRDefault="0057327E" w:rsidP="0057327E">
      <w:r w:rsidRPr="0057327E">
        <w:t>Every aspect of "Sustainable Fashion Week" is meticulously designed to meet strict sustainability goals during the conception, planning, execution, and evaluation phases. The event showcases how luxury and sustainability can work together by using eco-certified locations like The Althorp, digital ticket options, and environmentally friendly products. The "Sustainable Fashion Week" is a dynamic platform that demonstrates how the fashion industry can adopt sustainability while maintaining style and quality.</w:t>
      </w:r>
    </w:p>
    <w:p w14:paraId="59A1F58E" w14:textId="515F2D33" w:rsidR="0057327E" w:rsidRPr="0057327E" w:rsidRDefault="0057327E" w:rsidP="0057327E">
      <w:r w:rsidRPr="0057327E">
        <w:t xml:space="preserve">The main objectives of the event are to increase consumer awareness of sustainable fashion, </w:t>
      </w:r>
      <w:r w:rsidR="00295667">
        <w:t>including</w:t>
      </w:r>
      <w:r w:rsidRPr="0057327E">
        <w:t xml:space="preserve"> more than 100 sustainable fashion brands, and greatly </w:t>
      </w:r>
      <w:proofErr w:type="spellStart"/>
      <w:r w:rsidRPr="0057327E">
        <w:t>minimise</w:t>
      </w:r>
      <w:proofErr w:type="spellEnd"/>
      <w:r w:rsidRPr="0057327E">
        <w:t xml:space="preserve"> the event's carbon footprint in comparison to conventional fashion weeks. "Sustainable Fashion Week" aims to establish new industry benchmarks by implementing strategies such as organic cotton usage, fair labour practices advocacy, and circular fashion concepts promotion.</w:t>
      </w:r>
    </w:p>
    <w:p w14:paraId="1F100245" w14:textId="78693F1B" w:rsidR="0057327E" w:rsidRDefault="0057327E" w:rsidP="0057327E">
      <w:r w:rsidRPr="0057327E">
        <w:t xml:space="preserve">The success of "Sustainable Fashion Week" relies on careful preparation, involving all stakeholders, and </w:t>
      </w:r>
      <w:proofErr w:type="spellStart"/>
      <w:r w:rsidR="00295667">
        <w:t>skilful</w:t>
      </w:r>
      <w:proofErr w:type="spellEnd"/>
      <w:r w:rsidRPr="0057327E">
        <w:t xml:space="preserve"> logistical coordination to integrate sustainability throughout the event. The event will have a strategic budget that </w:t>
      </w:r>
      <w:proofErr w:type="spellStart"/>
      <w:r w:rsidRPr="0057327E">
        <w:t>prioritises</w:t>
      </w:r>
      <w:proofErr w:type="spellEnd"/>
      <w:r w:rsidRPr="0057327E">
        <w:t xml:space="preserve"> eco-efficiency and multiple income sources, aiming to create a substantial effect and lead the way for future sustainability-focused projects in the fashion sector.</w:t>
      </w:r>
    </w:p>
    <w:p w14:paraId="453DC341" w14:textId="77777777" w:rsidR="0057327E" w:rsidRDefault="0057327E" w:rsidP="00D51A6A"/>
    <w:p w14:paraId="4E19D514" w14:textId="77777777" w:rsidR="005838A3" w:rsidRDefault="005838A3" w:rsidP="00D51A6A">
      <w:pPr>
        <w:rPr>
          <w:b/>
          <w:bCs/>
        </w:rPr>
      </w:pPr>
    </w:p>
    <w:p w14:paraId="1C3850F6" w14:textId="77777777" w:rsidR="005838A3" w:rsidRDefault="005838A3" w:rsidP="00D51A6A">
      <w:pPr>
        <w:rPr>
          <w:b/>
          <w:bCs/>
        </w:rPr>
      </w:pPr>
    </w:p>
    <w:p w14:paraId="467E65FB" w14:textId="77777777" w:rsidR="005838A3" w:rsidRDefault="005838A3" w:rsidP="00D51A6A">
      <w:pPr>
        <w:rPr>
          <w:b/>
          <w:bCs/>
        </w:rPr>
      </w:pPr>
    </w:p>
    <w:p w14:paraId="7EAD41EB" w14:textId="77777777" w:rsidR="005838A3" w:rsidRDefault="005838A3" w:rsidP="00D51A6A">
      <w:pPr>
        <w:rPr>
          <w:b/>
          <w:bCs/>
        </w:rPr>
      </w:pPr>
    </w:p>
    <w:p w14:paraId="411C8762" w14:textId="77777777" w:rsidR="005838A3" w:rsidRDefault="005838A3" w:rsidP="00D51A6A">
      <w:pPr>
        <w:rPr>
          <w:b/>
          <w:bCs/>
        </w:rPr>
      </w:pPr>
    </w:p>
    <w:p w14:paraId="73519B8A" w14:textId="77777777" w:rsidR="005838A3" w:rsidRDefault="005838A3" w:rsidP="00D51A6A">
      <w:pPr>
        <w:rPr>
          <w:b/>
          <w:bCs/>
        </w:rPr>
      </w:pPr>
    </w:p>
    <w:p w14:paraId="62028826" w14:textId="77777777" w:rsidR="005838A3" w:rsidRDefault="005838A3" w:rsidP="00D51A6A">
      <w:pPr>
        <w:rPr>
          <w:b/>
          <w:bCs/>
        </w:rPr>
      </w:pPr>
    </w:p>
    <w:p w14:paraId="368A6A74" w14:textId="77777777" w:rsidR="00295667" w:rsidRDefault="00295667" w:rsidP="00D51A6A">
      <w:pPr>
        <w:rPr>
          <w:b/>
          <w:bCs/>
        </w:rPr>
      </w:pPr>
    </w:p>
    <w:p w14:paraId="06FF647A" w14:textId="77777777" w:rsidR="00295667" w:rsidRDefault="00295667" w:rsidP="00D51A6A">
      <w:pPr>
        <w:rPr>
          <w:b/>
          <w:bCs/>
        </w:rPr>
      </w:pPr>
    </w:p>
    <w:p w14:paraId="3652D36B" w14:textId="77777777" w:rsidR="00295667" w:rsidRDefault="00295667" w:rsidP="00D51A6A">
      <w:pPr>
        <w:rPr>
          <w:b/>
          <w:bCs/>
        </w:rPr>
      </w:pPr>
    </w:p>
    <w:p w14:paraId="293AEB0F" w14:textId="77777777" w:rsidR="005838A3" w:rsidRDefault="005838A3" w:rsidP="00D51A6A">
      <w:pPr>
        <w:rPr>
          <w:b/>
          <w:bCs/>
        </w:rPr>
      </w:pPr>
    </w:p>
    <w:p w14:paraId="4ACFDC52" w14:textId="56983BCC" w:rsidR="004141BA" w:rsidRPr="004141BA" w:rsidRDefault="004141BA" w:rsidP="00D51A6A">
      <w:r w:rsidRPr="00D51A6A">
        <w:rPr>
          <w:b/>
          <w:bCs/>
        </w:rPr>
        <w:lastRenderedPageBreak/>
        <w:t>Introduction</w:t>
      </w:r>
      <w:r w:rsidR="006012B5" w:rsidRPr="00D51A6A">
        <w:rPr>
          <w:b/>
          <w:bCs/>
        </w:rPr>
        <w:t xml:space="preserve"> </w:t>
      </w:r>
    </w:p>
    <w:p w14:paraId="07A38185" w14:textId="67A467D6" w:rsidR="00F8009E" w:rsidRDefault="00F8009E" w:rsidP="00295667">
      <w:r>
        <w:t>The "Sustainable Fashion Week" is a leading forum in the fashion industry that promotes and supports sustainability. This event seeks to change views and behaviours by focusing on environmentally friendly materials, ethical labour practices, and circular fashion concepts in the context of increasing environmental and social consciousness. The motivation behind "Sustainable Fashion Week" arises from the pressing necessity to tackle the fashion industry's substantial environmental impact, marked by high resource usage, waste generation, and often unethical labour practices. "Sustainable Fashion Week" aims to accelerate a transition towards more sustainable and ethical fashion practices by uniting industry leaders, designers, and environmentally conscious customers in a dynamic platform.</w:t>
      </w:r>
    </w:p>
    <w:p w14:paraId="44468F5F" w14:textId="6A0AA708" w:rsidR="00F8009E" w:rsidRDefault="00F8009E" w:rsidP="00295667">
      <w:r>
        <w:t>The choice of "Sustainable Fashion Week" demonstrates a purposeful, intentional effort to not only showcase sustainable fashion options but also promote a culture of creativity and responsibility that goes beyond only the fashion shows. The event is carefully organised to guarantee that every detail, including materials and venue selection, supports the main goal of reducing environmental impact and advancing social fairness in the fashion industry. The selection of the venue for "Sustainable Fashion Week" is notably important, emphasising the event's dedication to sustainability. The Althorp, renowned for its eco-certified credentials, provides a symbolic backdrop that enhances the event's values. This facility upholds top environmental standards and exemplifies the potential for luxury and sustainability to coexist harmoniously.</w:t>
      </w:r>
    </w:p>
    <w:p w14:paraId="11B490E6" w14:textId="77777777" w:rsidR="00F8009E" w:rsidRDefault="00F8009E" w:rsidP="00F8009E">
      <w:r>
        <w:t>The "Sustainable Fashion Week" represents the intersection of ecological sustainability, social equity, and economic feasibility, showcasing a fashion sector that emphasises the well-being of the environment and society. This is a reaction to the important discussions about the future of fashion and a plea for those involved in the business to embrace more sustainable methods. "Sustainable Fashion Week" is a significant event in the fashion industry that offers a thorough examination of sustainability, providing a strong foundation for discussions and promotion of sustainable fashion practices.</w:t>
      </w:r>
    </w:p>
    <w:p w14:paraId="525E5EE5" w14:textId="77777777" w:rsidR="00500A89" w:rsidRDefault="00500A89" w:rsidP="00F8009E">
      <w:pPr>
        <w:rPr>
          <w:b/>
          <w:bCs/>
        </w:rPr>
      </w:pPr>
    </w:p>
    <w:p w14:paraId="2C8AF8DC" w14:textId="51620E47" w:rsidR="001B6911" w:rsidRPr="001B6911" w:rsidRDefault="004141BA" w:rsidP="00F8009E">
      <w:r w:rsidRPr="004141BA">
        <w:rPr>
          <w:b/>
          <w:bCs/>
        </w:rPr>
        <w:t>The Event Cycl</w:t>
      </w:r>
      <w:r w:rsidR="006012B5">
        <w:rPr>
          <w:b/>
          <w:bCs/>
        </w:rPr>
        <w:t xml:space="preserve">e  </w:t>
      </w:r>
    </w:p>
    <w:p w14:paraId="30AC69A9" w14:textId="6BEDEFD6" w:rsidR="001B6911" w:rsidRPr="001B6911" w:rsidRDefault="00733CD2" w:rsidP="001B6911">
      <w:r w:rsidRPr="00733CD2">
        <w:t>The Event Cycle is essential for coordinating Sustainable Fashion Week and includes the stages of conception, planning, implementation, and assessment. The next phases are described in depth, with support from the presentation and enhanced by academic and industrial viewpoints.</w:t>
      </w:r>
    </w:p>
    <w:p w14:paraId="615E4964" w14:textId="05F963B6" w:rsidR="001B6911" w:rsidRPr="001B6911" w:rsidRDefault="001B6911" w:rsidP="001B6911">
      <w:r w:rsidRPr="001B6911">
        <w:rPr>
          <w:b/>
          <w:bCs/>
        </w:rPr>
        <w:t>Conception Phase:</w:t>
      </w:r>
      <w:r w:rsidRPr="001B6911">
        <w:t xml:space="preserve"> </w:t>
      </w:r>
      <w:r w:rsidR="00573BDE" w:rsidRPr="00573BDE">
        <w:t>Sustainable Fashion Week aims to tackle the environmental consequences of the fashion industry by promoting sustainability through the use of eco-friendly materials, ethical labour practices, and circular fashion principles. The ideation process involves defining the event's vision, themes, and goals to inspire, educate, and present sustainable fashion to industry leaders, designers, and eco-conscious customers. This phase is crucial for establishing the groundwork and orientation of the event, guaranteeing conformity with sustainability objectives (Buathong &amp; Lai, 2017; Kim &amp; Ko, 2020).</w:t>
      </w:r>
    </w:p>
    <w:p w14:paraId="793268BA" w14:textId="4B0BA50F" w:rsidR="001B6911" w:rsidRPr="001B6911" w:rsidRDefault="001B6911" w:rsidP="001B6911">
      <w:r w:rsidRPr="001B6911">
        <w:rPr>
          <w:b/>
          <w:bCs/>
        </w:rPr>
        <w:t>Planning Phase:</w:t>
      </w:r>
      <w:r w:rsidRPr="001B6911">
        <w:t xml:space="preserve"> </w:t>
      </w:r>
      <w:r w:rsidR="00906707" w:rsidRPr="00906707">
        <w:t xml:space="preserve">During the planning process, it is crucial to prioritise logistical aspects such as choosing an eco-certified site and incorporating low-impact event ideas. This entails organising </w:t>
      </w:r>
      <w:r w:rsidR="00906707" w:rsidRPr="00906707">
        <w:lastRenderedPageBreak/>
        <w:t xml:space="preserve">resources and forming collaborations with sponsors who support sustainability, as well as collaborating with top designers who exemplify sustainable fashion principles. The planning phase includes financial forecasts, focusing on cost-effective planning and sustainable resource allocation (An, Kim, &amp; Hur, 2021; </w:t>
      </w:r>
      <w:proofErr w:type="spellStart"/>
      <w:r w:rsidR="00906707" w:rsidRPr="00906707">
        <w:t>Qamariah</w:t>
      </w:r>
      <w:proofErr w:type="spellEnd"/>
      <w:r w:rsidR="00906707" w:rsidRPr="00906707">
        <w:t>, Muchtar, &amp; Fadli, 2019).</w:t>
      </w:r>
    </w:p>
    <w:p w14:paraId="1DE89AE3" w14:textId="0C214F42" w:rsidR="001B6911" w:rsidRPr="001B6911" w:rsidRDefault="001B6911" w:rsidP="001B6911">
      <w:r w:rsidRPr="001B6911">
        <w:rPr>
          <w:b/>
          <w:bCs/>
        </w:rPr>
        <w:t>Execution Phase:</w:t>
      </w:r>
      <w:r w:rsidRPr="001B6911">
        <w:t xml:space="preserve"> </w:t>
      </w:r>
      <w:r w:rsidR="006229DB" w:rsidRPr="006229DB">
        <w:t>During the execution phase, Sustainable Fashion Week's planned event is carried out to ensure the smooth delivery of events. This involves holding events at The Althorp, a venue accredited for its eco-friendly practices, and using digital tickets and environmentally friendly materials to reduce the impact on the environment. Strategic collaborations and effective allocation of resources are crucial during this stage to achieve the event's sustainability goals (</w:t>
      </w:r>
      <w:proofErr w:type="spellStart"/>
      <w:r w:rsidR="006229DB" w:rsidRPr="006229DB">
        <w:t>Lekgau</w:t>
      </w:r>
      <w:proofErr w:type="spellEnd"/>
      <w:r w:rsidR="006229DB" w:rsidRPr="006229DB">
        <w:t xml:space="preserve"> &amp; </w:t>
      </w:r>
      <w:proofErr w:type="spellStart"/>
      <w:r w:rsidR="006229DB" w:rsidRPr="006229DB">
        <w:t>Tichaawa</w:t>
      </w:r>
      <w:proofErr w:type="spellEnd"/>
      <w:r w:rsidR="006229DB" w:rsidRPr="006229DB">
        <w:t>, 2023; Stoian &amp; Mureșan, 2016).</w:t>
      </w:r>
    </w:p>
    <w:p w14:paraId="525E7623" w14:textId="77777777" w:rsidR="00AA5B27" w:rsidRPr="00AA5B27" w:rsidRDefault="001B6911" w:rsidP="00AA5B27">
      <w:r w:rsidRPr="001B6911">
        <w:rPr>
          <w:b/>
          <w:bCs/>
        </w:rPr>
        <w:t>Evaluation Phase:</w:t>
      </w:r>
      <w:r w:rsidRPr="001B6911">
        <w:t xml:space="preserve"> </w:t>
      </w:r>
      <w:r w:rsidR="00AA5B27" w:rsidRPr="00AA5B27">
        <w:t xml:space="preserve">The evaluation phase after the event analyses how well sustainability was promoted in the fashion business, including the effectiveness of sustainability practices, attendee involvement, and the event's objectives. This stage is crucial for acquiring knowledge and enhancing upcoming versions of the event, guaranteeing a lasting influence on the sustainability of the fashion sector (Kitamura, </w:t>
      </w:r>
      <w:proofErr w:type="spellStart"/>
      <w:r w:rsidR="00AA5B27" w:rsidRPr="00AA5B27">
        <w:t>Karkour</w:t>
      </w:r>
      <w:proofErr w:type="spellEnd"/>
      <w:r w:rsidR="00AA5B27" w:rsidRPr="00AA5B27">
        <w:t xml:space="preserve">, </w:t>
      </w:r>
      <w:proofErr w:type="spellStart"/>
      <w:r w:rsidR="00AA5B27" w:rsidRPr="00AA5B27">
        <w:t>Ichisugi</w:t>
      </w:r>
      <w:proofErr w:type="spellEnd"/>
      <w:r w:rsidR="00AA5B27" w:rsidRPr="00AA5B27">
        <w:t xml:space="preserve">, &amp; </w:t>
      </w:r>
      <w:proofErr w:type="spellStart"/>
      <w:r w:rsidR="00AA5B27" w:rsidRPr="00AA5B27">
        <w:t>Itsubo</w:t>
      </w:r>
      <w:proofErr w:type="spellEnd"/>
      <w:r w:rsidR="00AA5B27" w:rsidRPr="00AA5B27">
        <w:t>, 2020; Mureșan, 2020).</w:t>
      </w:r>
    </w:p>
    <w:p w14:paraId="22D9EA3E" w14:textId="77777777" w:rsidR="00295667" w:rsidRDefault="00295667" w:rsidP="00E76AE6">
      <w:pPr>
        <w:rPr>
          <w:b/>
          <w:bCs/>
        </w:rPr>
      </w:pPr>
    </w:p>
    <w:p w14:paraId="58DB9518" w14:textId="71B2453F" w:rsidR="00E76AE6" w:rsidRDefault="004141BA" w:rsidP="00E76AE6">
      <w:r w:rsidRPr="004141BA">
        <w:rPr>
          <w:b/>
          <w:bCs/>
        </w:rPr>
        <w:t>Event Concept</w:t>
      </w:r>
      <w:r w:rsidR="009A5DF4">
        <w:rPr>
          <w:b/>
          <w:bCs/>
        </w:rPr>
        <w:t xml:space="preserve"> </w:t>
      </w:r>
    </w:p>
    <w:p w14:paraId="69656A74" w14:textId="7A23965C" w:rsidR="00F13B62" w:rsidRPr="00F13B62" w:rsidRDefault="00AA5B27" w:rsidP="00F13B62">
      <w:r w:rsidRPr="00AA5B27">
        <w:t>The "Sustainable Fashion Week" aims to be an innovative event that transforms the fashion business by prioritising sustainability. This event promotes sustainability in the fashion business by using eco-friendly materials, advocating for ethical labour practices, and implementing circular fashion principles.</w:t>
      </w:r>
    </w:p>
    <w:p w14:paraId="72B1C612" w14:textId="3B9D4164" w:rsidR="00F13B62" w:rsidRPr="00F13B62" w:rsidRDefault="00F13B62" w:rsidP="00F13B62">
      <w:r w:rsidRPr="00F13B62">
        <w:rPr>
          <w:b/>
          <w:bCs/>
        </w:rPr>
        <w:t>Eco-friendly Materials:</w:t>
      </w:r>
      <w:r w:rsidRPr="00F13B62">
        <w:t xml:space="preserve"> </w:t>
      </w:r>
      <w:r w:rsidR="00F93BFE" w:rsidRPr="00F93BFE">
        <w:t xml:space="preserve">Choosing sustainable materials is essential to reduce the environmental impact of the fashion business. Islam (2020) emphasises the importance of sustainable raw materials in facilitating the industry's shift towards eco-friendliness. The Sustainable Fashion Week will showcase clothing created from organic cotton, recycled </w:t>
      </w:r>
      <w:proofErr w:type="spellStart"/>
      <w:r w:rsidR="00F93BFE" w:rsidRPr="00F93BFE">
        <w:t>fibres</w:t>
      </w:r>
      <w:proofErr w:type="spellEnd"/>
      <w:r w:rsidR="00F93BFE" w:rsidRPr="00F93BFE">
        <w:t xml:space="preserve">, and other sustainable materials to illustrate the compatibility of luxury and sustainability (Jia, Govindan, Choi, &amp; Rajendran, 2015; </w:t>
      </w:r>
      <w:proofErr w:type="spellStart"/>
      <w:r w:rsidR="00F93BFE" w:rsidRPr="00F93BFE">
        <w:t>Rognoli</w:t>
      </w:r>
      <w:proofErr w:type="spellEnd"/>
      <w:r w:rsidR="00F93BFE" w:rsidRPr="00F93BFE">
        <w:t xml:space="preserve">, </w:t>
      </w:r>
      <w:proofErr w:type="spellStart"/>
      <w:r w:rsidR="00F93BFE" w:rsidRPr="00F93BFE">
        <w:t>Petreca</w:t>
      </w:r>
      <w:proofErr w:type="spellEnd"/>
      <w:r w:rsidR="00F93BFE" w:rsidRPr="00F93BFE">
        <w:t>, Pollini, &amp; Saito, 2022).</w:t>
      </w:r>
    </w:p>
    <w:p w14:paraId="290889E4" w14:textId="338FD06C" w:rsidR="00F13B62" w:rsidRPr="00F13B62" w:rsidRDefault="00F13B62" w:rsidP="00F13B62">
      <w:r w:rsidRPr="00F13B62">
        <w:rPr>
          <w:b/>
          <w:bCs/>
        </w:rPr>
        <w:t>Ethical Labor Practices:</w:t>
      </w:r>
      <w:r w:rsidRPr="00F13B62">
        <w:t xml:space="preserve"> </w:t>
      </w:r>
      <w:r w:rsidR="00F93BFE" w:rsidRPr="00F93BFE">
        <w:t>Ethical labour is a fundamental aspect of Sustainable Fashion Week. Highlighting firms that follow fair labour practices is a way to address the criticism of labour abuses in the fashion industry. The event seeks to establish new industry norms by advocating for openness and ethical labour practices (Kumar, 2017; Gupta, Gwozdz, &amp; Gentry, 2019).</w:t>
      </w:r>
    </w:p>
    <w:p w14:paraId="479EB24A" w14:textId="35C2ED92" w:rsidR="00F13B62" w:rsidRPr="00F13B62" w:rsidRDefault="00F13B62" w:rsidP="00F13B62">
      <w:r w:rsidRPr="00F13B62">
        <w:rPr>
          <w:b/>
          <w:bCs/>
        </w:rPr>
        <w:t>Circular Fashion:</w:t>
      </w:r>
      <w:r w:rsidRPr="00F13B62">
        <w:t xml:space="preserve"> </w:t>
      </w:r>
      <w:r w:rsidR="00CE2070" w:rsidRPr="00CE2070">
        <w:t xml:space="preserve">Circular fashion principles prioritise designing products with a focus on reusability and recyclability at the end of their life cycle. The Sustainable Fashion Week will feature cutting-edge designs that exemplify these concepts, demonstrating how fashion can </w:t>
      </w:r>
      <w:proofErr w:type="spellStart"/>
      <w:r w:rsidR="00CE2070" w:rsidRPr="00CE2070">
        <w:t>minimise</w:t>
      </w:r>
      <w:proofErr w:type="spellEnd"/>
      <w:r w:rsidR="00CE2070" w:rsidRPr="00CE2070">
        <w:t xml:space="preserve"> waste and advocate for sustainability (Wagner, 2018; Na &amp; Na, 2015).</w:t>
      </w:r>
    </w:p>
    <w:p w14:paraId="2E2A9F25" w14:textId="77777777" w:rsidR="00F13B62" w:rsidRPr="00F13B62" w:rsidRDefault="00F13B62" w:rsidP="00F13B62">
      <w:r w:rsidRPr="00F13B62">
        <w:rPr>
          <w:b/>
          <w:bCs/>
        </w:rPr>
        <w:t>Detailed Itinerary:</w:t>
      </w:r>
    </w:p>
    <w:p w14:paraId="34281540" w14:textId="77777777" w:rsidR="00F13B62" w:rsidRPr="00F13B62" w:rsidRDefault="00F13B62" w:rsidP="00F13B62">
      <w:pPr>
        <w:numPr>
          <w:ilvl w:val="0"/>
          <w:numId w:val="8"/>
        </w:numPr>
      </w:pPr>
      <w:r w:rsidRPr="00F13B62">
        <w:rPr>
          <w:b/>
          <w:bCs/>
        </w:rPr>
        <w:t>Day 1:</w:t>
      </w:r>
      <w:r w:rsidRPr="00F13B62">
        <w:t xml:space="preserve"> Opening Ceremony with keynotes on sustainability in fashion.</w:t>
      </w:r>
    </w:p>
    <w:p w14:paraId="00C404AE" w14:textId="77777777" w:rsidR="00F13B62" w:rsidRPr="00F13B62" w:rsidRDefault="00F13B62" w:rsidP="00F13B62">
      <w:pPr>
        <w:numPr>
          <w:ilvl w:val="0"/>
          <w:numId w:val="8"/>
        </w:numPr>
      </w:pPr>
      <w:r w:rsidRPr="00F13B62">
        <w:rPr>
          <w:b/>
          <w:bCs/>
        </w:rPr>
        <w:t>Day 2:</w:t>
      </w:r>
      <w:r w:rsidRPr="00F13B62">
        <w:t xml:space="preserve"> Fashion Shows featuring sustainable collections.</w:t>
      </w:r>
    </w:p>
    <w:p w14:paraId="7AF4452C" w14:textId="01125F9F" w:rsidR="00F13B62" w:rsidRPr="00F13B62" w:rsidRDefault="00F13B62" w:rsidP="00F13B62">
      <w:pPr>
        <w:numPr>
          <w:ilvl w:val="0"/>
          <w:numId w:val="8"/>
        </w:numPr>
      </w:pPr>
      <w:r w:rsidRPr="00F13B62">
        <w:rPr>
          <w:b/>
          <w:bCs/>
        </w:rPr>
        <w:lastRenderedPageBreak/>
        <w:t>Day 3:</w:t>
      </w:r>
      <w:r w:rsidRPr="00F13B62">
        <w:t xml:space="preserve"> Workshops on sustainable materials and ethical </w:t>
      </w:r>
      <w:r w:rsidR="003F1349">
        <w:t>labour</w:t>
      </w:r>
      <w:r w:rsidRPr="00F13B62">
        <w:t xml:space="preserve"> practices.</w:t>
      </w:r>
    </w:p>
    <w:p w14:paraId="080EB182" w14:textId="77777777" w:rsidR="00F13B62" w:rsidRPr="00F13B62" w:rsidRDefault="00F13B62" w:rsidP="00F13B62">
      <w:pPr>
        <w:numPr>
          <w:ilvl w:val="0"/>
          <w:numId w:val="8"/>
        </w:numPr>
      </w:pPr>
      <w:r w:rsidRPr="00F13B62">
        <w:rPr>
          <w:b/>
          <w:bCs/>
        </w:rPr>
        <w:t>Day 4:</w:t>
      </w:r>
      <w:r w:rsidRPr="00F13B62">
        <w:t xml:space="preserve"> Panel Discussions on circular fashion and the future of sustainability.</w:t>
      </w:r>
    </w:p>
    <w:p w14:paraId="36BC854B" w14:textId="77777777" w:rsidR="00F13B62" w:rsidRPr="00F13B62" w:rsidRDefault="00F13B62" w:rsidP="00F13B62">
      <w:pPr>
        <w:numPr>
          <w:ilvl w:val="0"/>
          <w:numId w:val="8"/>
        </w:numPr>
      </w:pPr>
      <w:r w:rsidRPr="00F13B62">
        <w:rPr>
          <w:b/>
          <w:bCs/>
        </w:rPr>
        <w:t>Day 5:</w:t>
      </w:r>
      <w:r w:rsidRPr="00F13B62">
        <w:t xml:space="preserve"> Closing Ceremony with awards for innovative sustainable designs.</w:t>
      </w:r>
    </w:p>
    <w:p w14:paraId="79526981" w14:textId="78A84CDC" w:rsidR="00F13B62" w:rsidRPr="00F13B62" w:rsidRDefault="00365364" w:rsidP="00F13B62">
      <w:r w:rsidRPr="00365364">
        <w:t>Sustainable Fashion Week attempts to encourage change within the industry by promoting sustainable practices, demonstrating that fashion can be both aesthetically pleasing and environmentally friendly. This event's outcome will not only increase awareness but also establish a standard for upcoming fashion events, pushing the industry towards a more sustainable future.</w:t>
      </w:r>
    </w:p>
    <w:p w14:paraId="68A54049" w14:textId="77777777" w:rsidR="003F1349" w:rsidRDefault="003F1349" w:rsidP="003F1349"/>
    <w:p w14:paraId="1B672EBC" w14:textId="49735589" w:rsidR="00101874" w:rsidRDefault="004141BA" w:rsidP="003F1349">
      <w:r w:rsidRPr="004141BA">
        <w:rPr>
          <w:b/>
          <w:bCs/>
        </w:rPr>
        <w:t>Aim and Objectives of the Event</w:t>
      </w:r>
      <w:r w:rsidR="009A5DF4">
        <w:rPr>
          <w:b/>
          <w:bCs/>
        </w:rPr>
        <w:t xml:space="preserve"> </w:t>
      </w:r>
    </w:p>
    <w:p w14:paraId="1883FF72" w14:textId="58ACF40E" w:rsidR="00101874" w:rsidRPr="00101874" w:rsidRDefault="00A72110" w:rsidP="00101874">
      <w:r w:rsidRPr="00A72110">
        <w:t>The primary goal of Sustainable Fashion Week is to drive a change in the fashion industry towards environmentally sustainable, socially ethical, and economically viable practices. This programme aims to show that fashion can be sustainable and stylish, by questioning the current norms and establishing new standards for the industry.</w:t>
      </w:r>
    </w:p>
    <w:p w14:paraId="1AEB74BC" w14:textId="77777777" w:rsidR="00101874" w:rsidRPr="00101874" w:rsidRDefault="00101874" w:rsidP="00101874">
      <w:r w:rsidRPr="00101874">
        <w:rPr>
          <w:b/>
          <w:bCs/>
        </w:rPr>
        <w:t>Specific SMART Objectives:</w:t>
      </w:r>
    </w:p>
    <w:p w14:paraId="105C0A50" w14:textId="65A032BF" w:rsidR="00D2081C" w:rsidRPr="00A4283A" w:rsidRDefault="00A4283A" w:rsidP="00D2081C">
      <w:pPr>
        <w:numPr>
          <w:ilvl w:val="0"/>
          <w:numId w:val="4"/>
        </w:numPr>
      </w:pPr>
      <w:r w:rsidRPr="00A4283A">
        <w:rPr>
          <w:b/>
          <w:bCs/>
        </w:rPr>
        <w:t>Increase consumer awareness</w:t>
      </w:r>
      <w:r w:rsidRPr="00A4283A">
        <w:t xml:space="preserve"> of sustainability in fashion by 50% within one year of the event, as determined by pre- and post-event surveys. Lee and Sung (2016) emphasise the need </w:t>
      </w:r>
      <w:r w:rsidR="003F1349">
        <w:t>to increase</w:t>
      </w:r>
      <w:r w:rsidRPr="00A4283A">
        <w:t xml:space="preserve"> consumer awareness to promote the transition to sustainable fashion, highlighting the necessity of educational initiatives.</w:t>
      </w:r>
    </w:p>
    <w:p w14:paraId="0EE465FE" w14:textId="1485FD93" w:rsidR="00101874" w:rsidRPr="00BB0977" w:rsidRDefault="00BB0977" w:rsidP="00BB0977">
      <w:pPr>
        <w:numPr>
          <w:ilvl w:val="0"/>
          <w:numId w:val="4"/>
        </w:numPr>
        <w:rPr>
          <w:b/>
          <w:bCs/>
        </w:rPr>
      </w:pPr>
      <w:r w:rsidRPr="00BB0977">
        <w:rPr>
          <w:b/>
          <w:bCs/>
        </w:rPr>
        <w:t xml:space="preserve">To showcase a minimum of 100 sustainable fashion labels </w:t>
      </w:r>
      <w:r w:rsidRPr="00BB0977">
        <w:t>at the event, offering a platform for eco-friendly and ethical labour practices. Pero, Arrigo, and Fionda-Douglas (2020) emphasise the increasing focus on sustainability in fashion firms, highlighting the industry's shift towards more environmentally friendly operations.</w:t>
      </w:r>
    </w:p>
    <w:p w14:paraId="6B296EFA" w14:textId="721E2796" w:rsidR="00101874" w:rsidRPr="008B2AE9" w:rsidRDefault="008B2AE9" w:rsidP="008B2AE9">
      <w:pPr>
        <w:numPr>
          <w:ilvl w:val="0"/>
          <w:numId w:val="4"/>
        </w:numPr>
        <w:rPr>
          <w:b/>
          <w:bCs/>
        </w:rPr>
      </w:pPr>
      <w:r w:rsidRPr="008B2AE9">
        <w:rPr>
          <w:b/>
          <w:bCs/>
        </w:rPr>
        <w:t xml:space="preserve">To decrease the event's carbon footprint by 30% </w:t>
      </w:r>
      <w:r w:rsidRPr="008B2AE9">
        <w:t>in comparison to conventional fashion weeks by utilising renewable energy sources, internet ticketing, and waste reduction. This purpose is in line with the findings of Thomas (2020), who explores the influence of the fashion industry on sustainability and the significance of implementing environmentally friendly practices.</w:t>
      </w:r>
    </w:p>
    <w:p w14:paraId="2F936562" w14:textId="77777777" w:rsidR="00101874" w:rsidRPr="00101874" w:rsidRDefault="00101874" w:rsidP="00101874">
      <w:r w:rsidRPr="00101874">
        <w:rPr>
          <w:b/>
          <w:bCs/>
        </w:rPr>
        <w:t>Implementation of Objectives:</w:t>
      </w:r>
    </w:p>
    <w:p w14:paraId="44A51E1E" w14:textId="122B720A" w:rsidR="00101874" w:rsidRPr="00101874" w:rsidRDefault="00101874" w:rsidP="00866BC4">
      <w:pPr>
        <w:numPr>
          <w:ilvl w:val="0"/>
          <w:numId w:val="5"/>
        </w:numPr>
      </w:pPr>
      <w:r w:rsidRPr="00101874">
        <w:rPr>
          <w:b/>
          <w:bCs/>
        </w:rPr>
        <w:t>Eco-friendly Materials:</w:t>
      </w:r>
      <w:r w:rsidRPr="00101874">
        <w:t xml:space="preserve"> </w:t>
      </w:r>
      <w:r w:rsidR="00500A89">
        <w:t>Use</w:t>
      </w:r>
      <w:r w:rsidR="00866BC4" w:rsidRPr="00866BC4">
        <w:t xml:space="preserve"> materials like organic cotton and recycled polyester, which have a reduced environmental footprint. Choi and Li (2015) stress the need </w:t>
      </w:r>
      <w:proofErr w:type="gramStart"/>
      <w:r w:rsidR="00866BC4" w:rsidRPr="00866BC4">
        <w:t>of</w:t>
      </w:r>
      <w:proofErr w:type="gramEnd"/>
      <w:r w:rsidR="00866BC4" w:rsidRPr="00866BC4">
        <w:t xml:space="preserve"> sustainable business practices in the fashion industry, particularly focusing on selecting materials that </w:t>
      </w:r>
      <w:proofErr w:type="spellStart"/>
      <w:r w:rsidR="00866BC4" w:rsidRPr="00866BC4">
        <w:t>minimise</w:t>
      </w:r>
      <w:proofErr w:type="spellEnd"/>
      <w:r w:rsidR="00866BC4" w:rsidRPr="00866BC4">
        <w:t xml:space="preserve"> the company's environmental impact.</w:t>
      </w:r>
    </w:p>
    <w:p w14:paraId="0D81439C" w14:textId="1DC32561" w:rsidR="00101874" w:rsidRPr="00101874" w:rsidRDefault="00101874" w:rsidP="00866BC4">
      <w:pPr>
        <w:numPr>
          <w:ilvl w:val="0"/>
          <w:numId w:val="5"/>
        </w:numPr>
      </w:pPr>
      <w:r w:rsidRPr="00101874">
        <w:rPr>
          <w:b/>
          <w:bCs/>
        </w:rPr>
        <w:t>Ethical Labor Practices:</w:t>
      </w:r>
      <w:r w:rsidRPr="00101874">
        <w:t xml:space="preserve"> </w:t>
      </w:r>
      <w:r w:rsidR="00866BC4" w:rsidRPr="00866BC4">
        <w:t>Guaranteeing equitable pay and secure working environments for all workers participating in the manufacturing of displayed clothing. Jia, Govindan, Choi, and Rajendran (2015) emphasise the significance of supplier selection in fashion industry operations, focusing on sustainability and ethical labour as crucial factors.</w:t>
      </w:r>
    </w:p>
    <w:p w14:paraId="330B81ED" w14:textId="6A6221CF" w:rsidR="00101874" w:rsidRPr="00101874" w:rsidRDefault="00101874" w:rsidP="001F5626">
      <w:pPr>
        <w:numPr>
          <w:ilvl w:val="0"/>
          <w:numId w:val="5"/>
        </w:numPr>
      </w:pPr>
      <w:r w:rsidRPr="00101874">
        <w:rPr>
          <w:b/>
          <w:bCs/>
        </w:rPr>
        <w:lastRenderedPageBreak/>
        <w:t>Circular Fashion:</w:t>
      </w:r>
      <w:r w:rsidRPr="00101874">
        <w:t xml:space="preserve"> </w:t>
      </w:r>
      <w:r w:rsidR="001F5626" w:rsidRPr="001F5626">
        <w:t>Promoting recycling and upcycling to reduce waste. Grieco, Fratarcangeli, and Morgante (2023) highlight the increasing attraction of sustainable consumption trends among Generation Z, emphasising the potential of circular fashion to attract environmentally concerned consumers.</w:t>
      </w:r>
    </w:p>
    <w:p w14:paraId="5B843B29" w14:textId="78F51BEA" w:rsidR="00101874" w:rsidRPr="00101874" w:rsidRDefault="00101874" w:rsidP="00101874">
      <w:r w:rsidRPr="00101874">
        <w:rPr>
          <w:b/>
          <w:bCs/>
        </w:rPr>
        <w:t>Outcome:</w:t>
      </w:r>
      <w:r w:rsidRPr="00101874">
        <w:t xml:space="preserve"> </w:t>
      </w:r>
      <w:r w:rsidR="001F5626" w:rsidRPr="001F5626">
        <w:t>Sustainable Fashion Week aims to influence the fashion industry towards sustainable practices and motivate consumers to make environmentally conscientious decisions. The broad programme and emphasis on sustainability are designed to offer a thorough and influential experience for all participants.</w:t>
      </w:r>
    </w:p>
    <w:p w14:paraId="4983DD10" w14:textId="77777777" w:rsidR="00101874" w:rsidRPr="004141BA" w:rsidRDefault="00101874" w:rsidP="00101874"/>
    <w:p w14:paraId="6E988060" w14:textId="43C0A0B8" w:rsidR="007806B4" w:rsidRPr="007806B4" w:rsidRDefault="004141BA" w:rsidP="003C5D13">
      <w:r w:rsidRPr="004141BA">
        <w:rPr>
          <w:b/>
          <w:bCs/>
        </w:rPr>
        <w:t>Event Operations</w:t>
      </w:r>
      <w:r w:rsidR="009A5DF4">
        <w:rPr>
          <w:b/>
          <w:bCs/>
        </w:rPr>
        <w:t xml:space="preserve"> </w:t>
      </w:r>
    </w:p>
    <w:p w14:paraId="1993A873" w14:textId="617174A2" w:rsidR="007806B4" w:rsidRPr="007806B4" w:rsidRDefault="0017596C" w:rsidP="007806B4">
      <w:r w:rsidRPr="0017596C">
        <w:t xml:space="preserve">The success of Sustainable Fashion Week relies on careful preparation, stakeholder involvement, and logistical expertise. Choi and Li (2015) argue that achieving sustainability in fashion industry operations requires a thorough overhaul of business procedures to integrate environmentally friendly methods. During Sustainable Fashion Week, the process includes choosing a location that meets eco-certification criteria and creating an event setup that reduces environmental harm. </w:t>
      </w:r>
      <w:r w:rsidR="00500A89">
        <w:t>The success of the event must include</w:t>
      </w:r>
      <w:r w:rsidRPr="0017596C">
        <w:t xml:space="preserve"> stakeholders in a meaningful manner. </w:t>
      </w:r>
      <w:proofErr w:type="spellStart"/>
      <w:r w:rsidRPr="0017596C">
        <w:t>Karaosman</w:t>
      </w:r>
      <w:proofErr w:type="spellEnd"/>
      <w:r w:rsidRPr="0017596C">
        <w:t xml:space="preserve">, Morales-Alonso, and Brun (2016) suggest that adopting a collaborative strategy that encompasses product, process, and supply chain issues is advantageous for sustainability management in fashion operations. Sustainable Fashion Week will focus on collaborating with environmentally conscious brands, suppliers, and sponsors to guarantee that all aspects of the event adhere to sustainability principles. Sustainable Fashion Week operations necessitate </w:t>
      </w:r>
      <w:r w:rsidR="00314D2B">
        <w:t xml:space="preserve">a </w:t>
      </w:r>
      <w:r w:rsidRPr="0017596C">
        <w:t xml:space="preserve">meticulous focus on trash management, energy consumption, and transportation. </w:t>
      </w:r>
      <w:proofErr w:type="spellStart"/>
      <w:r w:rsidRPr="0017596C">
        <w:t>Pernecky</w:t>
      </w:r>
      <w:proofErr w:type="spellEnd"/>
      <w:r w:rsidRPr="0017596C">
        <w:t xml:space="preserve"> (2015) highlights the significance of sustainable leadership in event management, stating that event </w:t>
      </w:r>
      <w:proofErr w:type="spellStart"/>
      <w:r w:rsidRPr="0017596C">
        <w:t>organisers</w:t>
      </w:r>
      <w:proofErr w:type="spellEnd"/>
      <w:r w:rsidRPr="0017596C">
        <w:t xml:space="preserve"> should set the standard by including sustainable practices. This involves coordinating carbon-neutral transportation for participants and implementing digital ticketing systems to </w:t>
      </w:r>
      <w:proofErr w:type="spellStart"/>
      <w:r w:rsidRPr="0017596C">
        <w:t>minimise</w:t>
      </w:r>
      <w:proofErr w:type="spellEnd"/>
      <w:r w:rsidRPr="0017596C">
        <w:t xml:space="preserve"> paper waste.</w:t>
      </w:r>
    </w:p>
    <w:p w14:paraId="50B1F7ED" w14:textId="6FD45574" w:rsidR="007806B4" w:rsidRPr="007806B4" w:rsidRDefault="009C7663" w:rsidP="007806B4">
      <w:r w:rsidRPr="009C7663">
        <w:t xml:space="preserve">The Sustainable Fashion Week's schedule will showcase a dedication to eco-friendly materials, ethical labour methods, and circular fashion principles based on the information in the published documents. </w:t>
      </w:r>
      <w:proofErr w:type="spellStart"/>
      <w:r w:rsidRPr="009C7663">
        <w:t>Janjusevic</w:t>
      </w:r>
      <w:proofErr w:type="spellEnd"/>
      <w:r w:rsidRPr="009C7663">
        <w:t xml:space="preserve"> and Salama (2021) emphasise the importance of implementing low-impact planning and carbon offsetting methods due to the considerable impact events have on the environment. Almomani and Salama (2021) offer a framework for sustainable event management to assist in the operational planning of Sustainable Fashion Week, ensuring that sustainability is included in all aspects of the event.</w:t>
      </w:r>
    </w:p>
    <w:p w14:paraId="704D6F75" w14:textId="77777777" w:rsidR="007806B4" w:rsidRPr="004141BA" w:rsidRDefault="007806B4" w:rsidP="007806B4"/>
    <w:p w14:paraId="2B9FA17C" w14:textId="38D9C7DA" w:rsidR="006367AA" w:rsidRDefault="004141BA" w:rsidP="003C5D13">
      <w:r w:rsidRPr="009C7663">
        <w:rPr>
          <w:b/>
          <w:bCs/>
        </w:rPr>
        <w:t>Event Budget</w:t>
      </w:r>
      <w:r w:rsidR="00FE56AE" w:rsidRPr="009C7663">
        <w:rPr>
          <w:b/>
          <w:bCs/>
        </w:rPr>
        <w:t xml:space="preserve"> </w:t>
      </w:r>
    </w:p>
    <w:p w14:paraId="68DBE968" w14:textId="1B6E49D3" w:rsidR="006367AA" w:rsidRPr="006367AA" w:rsidRDefault="00757AC2" w:rsidP="006367AA">
      <w:r w:rsidRPr="00757AC2">
        <w:t xml:space="preserve">The financial structure of Sustainable Fashion Week is carefully designed, focusing on efficient planning and sustainable resource distribution, as demonstrated in the presentation. This budgeting approach </w:t>
      </w:r>
      <w:proofErr w:type="spellStart"/>
      <w:r w:rsidRPr="00757AC2">
        <w:t>prioritises</w:t>
      </w:r>
      <w:proofErr w:type="spellEnd"/>
      <w:r w:rsidRPr="00757AC2">
        <w:t xml:space="preserve"> eco-efficiency to ensure that each expenditure aligns with the event's sustainability objectives, a concept also highlighted by Ahmed (2021) regarding the significance of sustainable finance in managing events.</w:t>
      </w:r>
    </w:p>
    <w:p w14:paraId="57963031" w14:textId="7F3D656D" w:rsidR="006367AA" w:rsidRPr="006367AA" w:rsidRDefault="006367AA" w:rsidP="006367AA">
      <w:r w:rsidRPr="006367AA">
        <w:rPr>
          <w:b/>
          <w:bCs/>
        </w:rPr>
        <w:lastRenderedPageBreak/>
        <w:t>Income Sources:</w:t>
      </w:r>
      <w:r w:rsidRPr="006367AA">
        <w:t xml:space="preserve"> </w:t>
      </w:r>
      <w:r w:rsidR="00757AC2" w:rsidRPr="00757AC2">
        <w:t xml:space="preserve">The event expects to receive $500,000 in sponsorships from sustainability-focused firms such as </w:t>
      </w:r>
      <w:proofErr w:type="spellStart"/>
      <w:r w:rsidR="00757AC2" w:rsidRPr="00757AC2">
        <w:t>Allbirds</w:t>
      </w:r>
      <w:proofErr w:type="spellEnd"/>
      <w:r w:rsidR="00757AC2" w:rsidRPr="00757AC2">
        <w:t xml:space="preserve"> and Beyond Meat. Salama and Raffaelli (2021) have observed a growing trend of sustainable practices being included into events, frequently with the cooperation of sponsors who share similar values. Anticipated ticket income is $300,000, utilising early bird promotions and special access bundles to increase sales, a tactic endorsed by </w:t>
      </w:r>
      <w:proofErr w:type="spellStart"/>
      <w:r w:rsidR="00757AC2" w:rsidRPr="00757AC2">
        <w:t>Janjusevic</w:t>
      </w:r>
      <w:proofErr w:type="spellEnd"/>
      <w:r w:rsidR="00757AC2" w:rsidRPr="00757AC2">
        <w:t xml:space="preserve"> and Salama (2021) to improve attendee participation. The eco-merchandise sales are anticipated to bring in $150,000 and will showcase products made from repurposed materials supplied by partners such as </w:t>
      </w:r>
      <w:proofErr w:type="spellStart"/>
      <w:r w:rsidR="00757AC2" w:rsidRPr="00757AC2">
        <w:t>TerraCycle</w:t>
      </w:r>
      <w:proofErr w:type="spellEnd"/>
      <w:r w:rsidR="00757AC2" w:rsidRPr="00757AC2">
        <w:t>, highlighting the event's dedication to circular fashion concepts.</w:t>
      </w:r>
    </w:p>
    <w:p w14:paraId="37C3B9D8" w14:textId="1662D4C1" w:rsidR="006367AA" w:rsidRPr="006367AA" w:rsidRDefault="006367AA" w:rsidP="006367AA">
      <w:r w:rsidRPr="006367AA">
        <w:rPr>
          <w:b/>
          <w:bCs/>
        </w:rPr>
        <w:t>Expenditure Considerations:</w:t>
      </w:r>
      <w:r w:rsidRPr="006367AA">
        <w:t xml:space="preserve"> </w:t>
      </w:r>
      <w:r w:rsidR="005B2E9A" w:rsidRPr="005B2E9A">
        <w:t xml:space="preserve">The budget designates $200,000 for a digital platform to enable virtual participation, hence decreasing expenses and emissions associated with travel. This strategy follows current digital event trends and shows dedication to decreasing the carbon impact, as highlighted by Almomani and Salama (2021) in their sustainable event management model. Additional cost-saving measures </w:t>
      </w:r>
      <w:r w:rsidR="003C5D13">
        <w:t>include</w:t>
      </w:r>
      <w:r w:rsidR="005B2E9A" w:rsidRPr="005B2E9A">
        <w:t xml:space="preserve"> collaborating with nearby sustainable caterers and involving volunteer networks, as recommended by Al </w:t>
      </w:r>
      <w:proofErr w:type="spellStart"/>
      <w:r w:rsidR="005B2E9A" w:rsidRPr="005B2E9A">
        <w:t>Muhairi</w:t>
      </w:r>
      <w:proofErr w:type="spellEnd"/>
      <w:r w:rsidR="005B2E9A" w:rsidRPr="005B2E9A">
        <w:t xml:space="preserve"> and </w:t>
      </w:r>
      <w:proofErr w:type="spellStart"/>
      <w:r w:rsidR="005B2E9A" w:rsidRPr="005B2E9A">
        <w:t>Nobanee</w:t>
      </w:r>
      <w:proofErr w:type="spellEnd"/>
      <w:r w:rsidR="005B2E9A" w:rsidRPr="005B2E9A">
        <w:t xml:space="preserve"> (2019) to effectively cut operational expenses while maintaining sustainability standards.</w:t>
      </w:r>
    </w:p>
    <w:p w14:paraId="41994D3A" w14:textId="5A4F8876" w:rsidR="005B2E9A" w:rsidRPr="005B2E9A" w:rsidRDefault="006367AA" w:rsidP="005B2E9A">
      <w:r w:rsidRPr="006367AA">
        <w:rPr>
          <w:b/>
          <w:bCs/>
        </w:rPr>
        <w:t>Outcome:</w:t>
      </w:r>
      <w:r w:rsidRPr="006367AA">
        <w:t xml:space="preserve"> </w:t>
      </w:r>
      <w:r w:rsidR="005B2E9A" w:rsidRPr="005B2E9A">
        <w:t xml:space="preserve">Strategically allocating resources and diversifying income streams </w:t>
      </w:r>
      <w:r w:rsidR="003C5D13">
        <w:t>aims</w:t>
      </w:r>
      <w:r w:rsidR="005B2E9A" w:rsidRPr="005B2E9A">
        <w:t xml:space="preserve"> to maintain financial stability and support Sustainable Fashion Week's sustainability goals. The event expects a substantial net profit of $250,000, which will be used to fund sustainability grants and educational programmes for the community. This reflects the event's efforts to promote sustainable practices in the fashion industry and beyond.</w:t>
      </w:r>
    </w:p>
    <w:p w14:paraId="480FD8D6" w14:textId="77777777" w:rsidR="006367AA" w:rsidRPr="004141BA" w:rsidRDefault="006367AA" w:rsidP="006367AA"/>
    <w:p w14:paraId="29B95DEA" w14:textId="0F8A8188" w:rsidR="00690024" w:rsidRPr="00500A89" w:rsidRDefault="004141BA" w:rsidP="003C5D13">
      <w:pPr>
        <w:rPr>
          <w:b/>
          <w:bCs/>
        </w:rPr>
      </w:pPr>
      <w:r w:rsidRPr="004141BA">
        <w:rPr>
          <w:b/>
          <w:bCs/>
        </w:rPr>
        <w:t>Industry Trends/Impacts</w:t>
      </w:r>
      <w:r w:rsidR="00FE56AE">
        <w:rPr>
          <w:b/>
          <w:bCs/>
        </w:rPr>
        <w:t xml:space="preserve"> </w:t>
      </w:r>
    </w:p>
    <w:p w14:paraId="1C6C000C" w14:textId="4590E605" w:rsidR="00690024" w:rsidRPr="00690024" w:rsidRDefault="00850B6A" w:rsidP="00690024">
      <w:r w:rsidRPr="00850B6A">
        <w:t xml:space="preserve">The current changes in the events sector, especially those concerning sustainability, are significantly impacting "Sustainable Fashion Week." The event is a direct reaction to the increasing consumer desire for sustainable practices in the fashion industry, a sector that has been traditionally </w:t>
      </w:r>
      <w:proofErr w:type="spellStart"/>
      <w:r w:rsidRPr="00850B6A">
        <w:t>criticised</w:t>
      </w:r>
      <w:proofErr w:type="spellEnd"/>
      <w:r w:rsidRPr="00850B6A">
        <w:t xml:space="preserve"> for its environmental and social effects. The PESTLE study of the Sustainable Fashion Week project highlights the important areas affected by these developments.</w:t>
      </w:r>
    </w:p>
    <w:p w14:paraId="764A8D18" w14:textId="5BA41937" w:rsidR="00690024" w:rsidRPr="00690024" w:rsidRDefault="00690024" w:rsidP="00690024">
      <w:r w:rsidRPr="00690024">
        <w:rPr>
          <w:b/>
          <w:bCs/>
        </w:rPr>
        <w:t>Political Support and Subsidies:</w:t>
      </w:r>
      <w:r w:rsidRPr="00690024">
        <w:t xml:space="preserve"> </w:t>
      </w:r>
      <w:r w:rsidR="0049011C" w:rsidRPr="0049011C">
        <w:t xml:space="preserve">Political support for environmentally friendly regulations and financial incentives is essential for events such as Sustainable Fashion Week. This assistance eases the implementation of sustainable practices by alleviating the financial strain on both </w:t>
      </w:r>
      <w:proofErr w:type="spellStart"/>
      <w:r w:rsidR="0049011C" w:rsidRPr="0049011C">
        <w:t>organisers</w:t>
      </w:r>
      <w:proofErr w:type="spellEnd"/>
      <w:r w:rsidR="0049011C" w:rsidRPr="0049011C">
        <w:t xml:space="preserve"> and participants. Grieco, Fratarcangeli, and Morgante (2023) suggest that the fashion sector, heavily impacted by Generation Z's dedication to sustainability, is ready for change through these policies.</w:t>
      </w:r>
    </w:p>
    <w:p w14:paraId="2513CF86" w14:textId="46429B89" w:rsidR="00690024" w:rsidRPr="00690024" w:rsidRDefault="00690024" w:rsidP="00690024">
      <w:r w:rsidRPr="00690024">
        <w:rPr>
          <w:b/>
          <w:bCs/>
        </w:rPr>
        <w:t>Economic Investment:</w:t>
      </w:r>
      <w:r w:rsidRPr="00690024">
        <w:t xml:space="preserve"> </w:t>
      </w:r>
      <w:r w:rsidR="0049011C" w:rsidRPr="0049011C">
        <w:t>Investing in sustainable practices is crucial for the success of Sustainable Fashion Week. Choi and Li (2015) stress that the fashion sector is going through a green revolution, requiring revamped business practices that support sustainability. The economic transition guarantees that events advocating for sustainable fashion are financially viable and endorsed by the wider corporate community</w:t>
      </w:r>
      <w:r w:rsidRPr="00690024">
        <w:t>.</w:t>
      </w:r>
    </w:p>
    <w:p w14:paraId="040D20A0" w14:textId="6AE84F08" w:rsidR="00690024" w:rsidRPr="00690024" w:rsidRDefault="00690024" w:rsidP="00690024">
      <w:r w:rsidRPr="00690024">
        <w:rPr>
          <w:b/>
          <w:bCs/>
        </w:rPr>
        <w:t>Social Awareness and Ethical Consumerism:</w:t>
      </w:r>
      <w:r w:rsidRPr="00690024">
        <w:t xml:space="preserve"> </w:t>
      </w:r>
      <w:r w:rsidR="00EC0091" w:rsidRPr="00EC0091">
        <w:t xml:space="preserve">The increase in public awareness and ethical consumerism has a huge impact on Sustainable Fashion Week. Consumer behaviour is crucial as </w:t>
      </w:r>
      <w:r w:rsidR="00EC0091" w:rsidRPr="00EC0091">
        <w:lastRenderedPageBreak/>
        <w:t xml:space="preserve">the fashion sector aims to reduce its environmental impact. Woodside and Fine (2019) emphasise sustainable fashion themes in luxury brand narratives, emphasising the significance of customer awareness in </w:t>
      </w:r>
      <w:proofErr w:type="spellStart"/>
      <w:r w:rsidR="00EC0091" w:rsidRPr="00EC0091">
        <w:t>catalysing</w:t>
      </w:r>
      <w:proofErr w:type="spellEnd"/>
      <w:r w:rsidR="00EC0091" w:rsidRPr="00EC0091">
        <w:t xml:space="preserve"> industry transformation.</w:t>
      </w:r>
    </w:p>
    <w:p w14:paraId="06A93E8B" w14:textId="075B4114" w:rsidR="00690024" w:rsidRPr="00690024" w:rsidRDefault="00690024" w:rsidP="00690024">
      <w:r w:rsidRPr="00690024">
        <w:rPr>
          <w:b/>
          <w:bCs/>
        </w:rPr>
        <w:t>Technological Advances:</w:t>
      </w:r>
      <w:r w:rsidRPr="00690024">
        <w:t xml:space="preserve"> </w:t>
      </w:r>
      <w:r w:rsidR="00EC0091" w:rsidRPr="00EC0091">
        <w:t>Eco-friendly production technologies play a crucial role in the success of Sustainable Fashion Week. Gazzola et al. (2020) examine the developing trends in the fashion sector, such as sustainability and circular economy concepts, which are supported by technological advancements. These advancements facilitate the creation of environmentally friendly materials and the adoption of sustainable methods.</w:t>
      </w:r>
    </w:p>
    <w:p w14:paraId="25D1189D" w14:textId="5F9F0B01" w:rsidR="00690024" w:rsidRPr="00690024" w:rsidRDefault="00690024" w:rsidP="00690024">
      <w:r w:rsidRPr="00690024">
        <w:rPr>
          <w:b/>
          <w:bCs/>
        </w:rPr>
        <w:t>Legal Compliance:</w:t>
      </w:r>
      <w:r w:rsidRPr="00690024">
        <w:t xml:space="preserve"> </w:t>
      </w:r>
      <w:r w:rsidR="00933335" w:rsidRPr="00933335">
        <w:t xml:space="preserve">Sustainable Fashion Week's adherence to environmental norms ensures legal compliance and promotes sustainability. Saksena (2020) delves </w:t>
      </w:r>
      <w:r w:rsidR="003C5D13">
        <w:t>into</w:t>
      </w:r>
      <w:r w:rsidR="00933335" w:rsidRPr="00933335">
        <w:t xml:space="preserve"> several aspects of sustainable fashion, highlighting the significance of adhering to legal regulations to promote an industry that upholds sustainable and ethical standards.</w:t>
      </w:r>
    </w:p>
    <w:p w14:paraId="61AA08C3" w14:textId="3225D366" w:rsidR="00690024" w:rsidRPr="00690024" w:rsidRDefault="00690024" w:rsidP="00690024">
      <w:r w:rsidRPr="00690024">
        <w:rPr>
          <w:b/>
          <w:bCs/>
        </w:rPr>
        <w:t>Environmental Impact:</w:t>
      </w:r>
      <w:r w:rsidRPr="00690024">
        <w:t xml:space="preserve"> </w:t>
      </w:r>
      <w:r w:rsidR="00933335" w:rsidRPr="00933335">
        <w:t>The focus of Sustainable Fashion Week is on the environmental trend of decreasing fashion waste. Lee and Sung (2016) discuss the importance of sustainable products in fashion, design, and culture to meet customer expectations for environmental responsibility.</w:t>
      </w:r>
    </w:p>
    <w:p w14:paraId="531F16DA" w14:textId="10B0C701" w:rsidR="00690024" w:rsidRPr="00690024" w:rsidRDefault="001E05CF" w:rsidP="00690024">
      <w:r w:rsidRPr="001E05CF">
        <w:t xml:space="preserve">These developments are transforming the fashion business and establishing new standards for events such as Sustainable Fashion Week. Sustainable Fashion Week strives to demonstrate the practicality and sophistication of sustainable fashion, </w:t>
      </w:r>
      <w:r w:rsidR="003C5D13">
        <w:t>to</w:t>
      </w:r>
      <w:r w:rsidRPr="001E05CF">
        <w:t xml:space="preserve"> promote its wider acceptance within </w:t>
      </w:r>
      <w:r w:rsidR="004125BE">
        <w:t xml:space="preserve">the </w:t>
      </w:r>
      <w:r w:rsidRPr="001E05CF">
        <w:t>industry and among consumers by following these trends.</w:t>
      </w:r>
    </w:p>
    <w:p w14:paraId="71ED7B7D" w14:textId="77777777" w:rsidR="00690024" w:rsidRPr="004141BA" w:rsidRDefault="00690024" w:rsidP="00690024"/>
    <w:p w14:paraId="23C387E5" w14:textId="4D69281D" w:rsidR="0003264A" w:rsidRDefault="004141BA" w:rsidP="003C5D13">
      <w:r w:rsidRPr="004141BA">
        <w:rPr>
          <w:b/>
          <w:bCs/>
        </w:rPr>
        <w:t>Cultural and Situational Considerations</w:t>
      </w:r>
      <w:r w:rsidR="00FE56AE">
        <w:rPr>
          <w:b/>
          <w:bCs/>
        </w:rPr>
        <w:t xml:space="preserve"> </w:t>
      </w:r>
    </w:p>
    <w:p w14:paraId="21BECA6C" w14:textId="6CAEF011" w:rsidR="0003264A" w:rsidRPr="0003264A" w:rsidRDefault="00323077" w:rsidP="0003264A">
      <w:r w:rsidRPr="00323077">
        <w:t xml:space="preserve">The cultural and situational factors of Sustainable Fashion Week play a crucial role in organising and executing the event, especially in showcasing the variety of attendees and the worldwide impact of sustainability trends. The decision to host the event at The Althorp, an eco-certified venue, demonstrates a dedication to sustainability, in line with Thomas's (2020) research emphasising the significance of venue choice in promoting event sustainability messages. </w:t>
      </w:r>
      <w:proofErr w:type="spellStart"/>
      <w:r w:rsidRPr="00323077">
        <w:t>Sholihah</w:t>
      </w:r>
      <w:proofErr w:type="spellEnd"/>
      <w:r w:rsidRPr="00323077">
        <w:t xml:space="preserve">, Naufal, and </w:t>
      </w:r>
      <w:proofErr w:type="spellStart"/>
      <w:r w:rsidRPr="00323077">
        <w:t>Ariescy</w:t>
      </w:r>
      <w:proofErr w:type="spellEnd"/>
      <w:r w:rsidRPr="00323077">
        <w:t xml:space="preserve"> (2023) emphasise the inventive approaches of cultural fashion small and medium enterprises (SMEs) towards sustainable business models, reflecting a wider trend in the industry towards environmentally friendly methods.</w:t>
      </w:r>
    </w:p>
    <w:p w14:paraId="2F6848E8" w14:textId="7A74B468" w:rsidR="0003264A" w:rsidRPr="0003264A" w:rsidRDefault="005735CC" w:rsidP="0003264A">
      <w:r w:rsidRPr="005735CC">
        <w:t>Cultural concerns go beyond the physical location to include the themes and content of the event. Lee and Sung (2016) suggest that the fashion industry's stance on sustainability is significantly shaped by societal shifts and customer perceptions of sustainable goods. Sustainable Fashion Week aligns with current trends by advocating for eco-friendly materials, ethical labour practices, and circular fashion. This reflects Kong and Ko's (2017) research on how consumer decision-making in sustainable fashion differs among various cultures.</w:t>
      </w:r>
    </w:p>
    <w:p w14:paraId="4DE0EA1C" w14:textId="77777777" w:rsidR="005735CC" w:rsidRPr="005735CC" w:rsidRDefault="005735CC" w:rsidP="005735CC">
      <w:r w:rsidRPr="005735CC">
        <w:t xml:space="preserve">Henninger, </w:t>
      </w:r>
      <w:proofErr w:type="spellStart"/>
      <w:r w:rsidRPr="005735CC">
        <w:t>Alevizou</w:t>
      </w:r>
      <w:proofErr w:type="spellEnd"/>
      <w:r w:rsidRPr="005735CC">
        <w:t xml:space="preserve">, and Oates (2016) propose that the understanding of sustainable fashion varies depending on the context. They emphasise the importance of Sustainable Fashion Week adjusting its communication and involvement approaches to connect with its broad audience. This is consistent with Gupta, Gwozdz, and Gentry's (2019) study, which proposes that emphasising style </w:t>
      </w:r>
      <w:r w:rsidRPr="005735CC">
        <w:lastRenderedPageBreak/>
        <w:t>can promote more sustainable clothing consumption. This implies that Sustainable Fashion Week's emphasis on sustainable style may impact wider consumer behaviour.</w:t>
      </w:r>
    </w:p>
    <w:p w14:paraId="2C146E4B" w14:textId="77777777" w:rsidR="0098769F" w:rsidRPr="0098769F" w:rsidRDefault="0098769F" w:rsidP="0098769F">
      <w:r w:rsidRPr="0098769F">
        <w:t>Brown and Vacca (2022) emphasise the significance of conserving traditional skills and cultural heritage in the sustainable fashion industry. The Sustainable Fashion Week focuses on ethical labour and circular fashion concepts to promote a greater awareness of cultural sustainability aspects and enhance participants' respect for the cultural features of sustainability.</w:t>
      </w:r>
    </w:p>
    <w:p w14:paraId="65331540" w14:textId="77777777" w:rsidR="0003264A" w:rsidRDefault="0003264A" w:rsidP="0003264A"/>
    <w:p w14:paraId="599C74BE" w14:textId="77777777" w:rsidR="00314D2B" w:rsidRDefault="00314D2B" w:rsidP="0003264A"/>
    <w:p w14:paraId="075BB0FE" w14:textId="77777777" w:rsidR="00314D2B" w:rsidRDefault="00314D2B" w:rsidP="0003264A"/>
    <w:p w14:paraId="4D0C6356" w14:textId="77777777" w:rsidR="00314D2B" w:rsidRDefault="00314D2B" w:rsidP="0003264A"/>
    <w:p w14:paraId="46AFD6A5" w14:textId="77777777" w:rsidR="00314D2B" w:rsidRDefault="00314D2B" w:rsidP="0003264A"/>
    <w:p w14:paraId="07682F0E" w14:textId="77777777" w:rsidR="00314D2B" w:rsidRDefault="00314D2B" w:rsidP="0003264A"/>
    <w:p w14:paraId="6EF1217B" w14:textId="77777777" w:rsidR="00314D2B" w:rsidRDefault="00314D2B" w:rsidP="0003264A"/>
    <w:p w14:paraId="5E39453F" w14:textId="77777777" w:rsidR="00314D2B" w:rsidRDefault="00314D2B" w:rsidP="0003264A"/>
    <w:p w14:paraId="01F73FC9" w14:textId="77777777" w:rsidR="00314D2B" w:rsidRDefault="00314D2B" w:rsidP="0003264A"/>
    <w:p w14:paraId="6AA2F921" w14:textId="77777777" w:rsidR="00314D2B" w:rsidRDefault="00314D2B" w:rsidP="0003264A"/>
    <w:p w14:paraId="68A92E00" w14:textId="77777777" w:rsidR="00314D2B" w:rsidRDefault="00314D2B" w:rsidP="0003264A"/>
    <w:p w14:paraId="3F2EE1E1" w14:textId="77777777" w:rsidR="00314D2B" w:rsidRDefault="00314D2B" w:rsidP="0003264A"/>
    <w:p w14:paraId="79742CF9" w14:textId="77777777" w:rsidR="00314D2B" w:rsidRDefault="00314D2B" w:rsidP="0003264A"/>
    <w:p w14:paraId="66595FA9" w14:textId="77777777" w:rsidR="00314D2B" w:rsidRDefault="00314D2B" w:rsidP="0003264A"/>
    <w:p w14:paraId="5DF31CCF" w14:textId="77777777" w:rsidR="00314D2B" w:rsidRDefault="00314D2B" w:rsidP="0003264A"/>
    <w:p w14:paraId="21CA831E" w14:textId="77777777" w:rsidR="00314D2B" w:rsidRDefault="00314D2B" w:rsidP="0003264A"/>
    <w:p w14:paraId="45AC377A" w14:textId="77777777" w:rsidR="00314D2B" w:rsidRDefault="00314D2B" w:rsidP="0003264A"/>
    <w:p w14:paraId="77D2ED75" w14:textId="77777777" w:rsidR="00314D2B" w:rsidRDefault="00314D2B" w:rsidP="0003264A"/>
    <w:p w14:paraId="1DBF719B" w14:textId="77777777" w:rsidR="00314D2B" w:rsidRDefault="00314D2B" w:rsidP="0003264A"/>
    <w:p w14:paraId="51729108" w14:textId="77777777" w:rsidR="00314D2B" w:rsidRDefault="00314D2B" w:rsidP="0003264A"/>
    <w:p w14:paraId="3A8B7764" w14:textId="77777777" w:rsidR="00314D2B" w:rsidRDefault="00314D2B" w:rsidP="0003264A"/>
    <w:p w14:paraId="49C31929" w14:textId="77777777" w:rsidR="00314D2B" w:rsidRDefault="00314D2B" w:rsidP="0003264A"/>
    <w:p w14:paraId="5D05295D" w14:textId="77777777" w:rsidR="00314D2B" w:rsidRDefault="00314D2B" w:rsidP="0003264A"/>
    <w:p w14:paraId="60B6D760" w14:textId="77777777" w:rsidR="00314D2B" w:rsidRPr="004141BA" w:rsidRDefault="00314D2B" w:rsidP="0003264A"/>
    <w:p w14:paraId="17F2EE22" w14:textId="03C141E4" w:rsidR="00F05CA8" w:rsidRPr="00314D2B" w:rsidRDefault="00E46B2C" w:rsidP="004141BA">
      <w:pPr>
        <w:rPr>
          <w:b/>
          <w:bCs/>
        </w:rPr>
      </w:pPr>
      <w:r w:rsidRPr="00314D2B">
        <w:rPr>
          <w:b/>
          <w:bCs/>
        </w:rPr>
        <w:lastRenderedPageBreak/>
        <w:t xml:space="preserve">References: </w:t>
      </w:r>
    </w:p>
    <w:p w14:paraId="5C73E281" w14:textId="77777777" w:rsidR="00EA36DE" w:rsidRPr="00EA36DE" w:rsidRDefault="00EA36DE" w:rsidP="00EA36DE">
      <w:pPr>
        <w:numPr>
          <w:ilvl w:val="0"/>
          <w:numId w:val="17"/>
        </w:numPr>
      </w:pPr>
      <w:r w:rsidRPr="00EA36DE">
        <w:t>Ahmed, A., 2021. Sustainable Financial Planning for Event Management.</w:t>
      </w:r>
    </w:p>
    <w:p w14:paraId="64C55CC8" w14:textId="77777777" w:rsidR="00EA36DE" w:rsidRPr="00EA36DE" w:rsidRDefault="00EA36DE" w:rsidP="00EA36DE">
      <w:pPr>
        <w:numPr>
          <w:ilvl w:val="0"/>
          <w:numId w:val="17"/>
        </w:numPr>
      </w:pPr>
      <w:r w:rsidRPr="00EA36DE">
        <w:t xml:space="preserve">Al </w:t>
      </w:r>
      <w:proofErr w:type="spellStart"/>
      <w:r w:rsidRPr="00EA36DE">
        <w:t>Muhairi</w:t>
      </w:r>
      <w:proofErr w:type="spellEnd"/>
      <w:r w:rsidRPr="00EA36DE">
        <w:t xml:space="preserve">, M. &amp; </w:t>
      </w:r>
      <w:proofErr w:type="spellStart"/>
      <w:r w:rsidRPr="00EA36DE">
        <w:t>Nobanee</w:t>
      </w:r>
      <w:proofErr w:type="spellEnd"/>
      <w:r w:rsidRPr="00EA36DE">
        <w:t xml:space="preserve">, H., 2019. Sustainable Financial Management. </w:t>
      </w:r>
      <w:r w:rsidRPr="00EA36DE">
        <w:rPr>
          <w:i/>
          <w:iCs/>
        </w:rPr>
        <w:t xml:space="preserve">Environmental Economics </w:t>
      </w:r>
      <w:proofErr w:type="spellStart"/>
      <w:r w:rsidRPr="00EA36DE">
        <w:rPr>
          <w:i/>
          <w:iCs/>
        </w:rPr>
        <w:t>eJournal</w:t>
      </w:r>
      <w:proofErr w:type="spellEnd"/>
      <w:r w:rsidRPr="00EA36DE">
        <w:t xml:space="preserve">. Available at: </w:t>
      </w:r>
      <w:hyperlink r:id="rId7" w:tgtFrame="_new" w:history="1">
        <w:r w:rsidRPr="00EA36DE">
          <w:rPr>
            <w:rStyle w:val="Hyperlink"/>
          </w:rPr>
          <w:t>https://papers.ssrn.com/sol3/Delivery.cfm/SSRN_ID3472417_code1304313.pdf?abstractid=3472417&amp;mirid=1&amp;type=2</w:t>
        </w:r>
      </w:hyperlink>
      <w:r w:rsidRPr="00EA36DE">
        <w:t>.</w:t>
      </w:r>
    </w:p>
    <w:p w14:paraId="02855068" w14:textId="77777777" w:rsidR="00EA36DE" w:rsidRPr="00EA36DE" w:rsidRDefault="00EA36DE" w:rsidP="00EA36DE">
      <w:pPr>
        <w:numPr>
          <w:ilvl w:val="0"/>
          <w:numId w:val="17"/>
        </w:numPr>
      </w:pPr>
      <w:r w:rsidRPr="00EA36DE">
        <w:t xml:space="preserve">Almomani, M. &amp; Salama, M., 2021. Sustainable Events Management Model. Available at: </w:t>
      </w:r>
      <w:hyperlink r:id="rId8" w:tgtFrame="_new" w:history="1">
        <w:r w:rsidRPr="00EA36DE">
          <w:rPr>
            <w:rStyle w:val="Hyperlink"/>
          </w:rPr>
          <w:t>https://www.researchgate.net/profile/Mohamed-Salama-53/publication/349625483_Sustainable_Event_Management_Model/links/6038ea45a6fdcc37a85437e6/Sustainable-Event-Management-Model.pdf</w:t>
        </w:r>
      </w:hyperlink>
      <w:r w:rsidRPr="00EA36DE">
        <w:t>.</w:t>
      </w:r>
    </w:p>
    <w:p w14:paraId="4F6A60E6" w14:textId="77777777" w:rsidR="00EA36DE" w:rsidRPr="00EA36DE" w:rsidRDefault="00EA36DE" w:rsidP="00EA36DE">
      <w:pPr>
        <w:numPr>
          <w:ilvl w:val="0"/>
          <w:numId w:val="17"/>
        </w:numPr>
      </w:pPr>
      <w:r w:rsidRPr="00EA36DE">
        <w:t xml:space="preserve">An, J., Kim, H. &amp; Hur, D., 2021. Keeping the competitive edge of a convention and exhibition center in MICE Environment: identification of event attributes for long-run success. </w:t>
      </w:r>
      <w:r w:rsidRPr="00EA36DE">
        <w:rPr>
          <w:i/>
          <w:iCs/>
        </w:rPr>
        <w:t>Sustainability</w:t>
      </w:r>
      <w:r w:rsidRPr="00EA36DE">
        <w:t xml:space="preserve">, 13(9), 5030. Available at: </w:t>
      </w:r>
      <w:hyperlink r:id="rId9" w:tgtFrame="_new" w:history="1">
        <w:r w:rsidRPr="00EA36DE">
          <w:rPr>
            <w:rStyle w:val="Hyperlink"/>
          </w:rPr>
          <w:t>https://doi.org/10.3390/su13095030</w:t>
        </w:r>
      </w:hyperlink>
      <w:r w:rsidRPr="00EA36DE">
        <w:t>.</w:t>
      </w:r>
    </w:p>
    <w:p w14:paraId="3F143D76" w14:textId="77777777" w:rsidR="00EA36DE" w:rsidRPr="00EA36DE" w:rsidRDefault="00EA36DE" w:rsidP="00EA36DE">
      <w:pPr>
        <w:numPr>
          <w:ilvl w:val="0"/>
          <w:numId w:val="17"/>
        </w:numPr>
      </w:pPr>
      <w:r w:rsidRPr="00EA36DE">
        <w:t xml:space="preserve">Brown, S. &amp; Vacca, F., 2022. Cultural sustainability in fashion: reflections on craft and sustainable development models. </w:t>
      </w:r>
      <w:r w:rsidRPr="00EA36DE">
        <w:rPr>
          <w:i/>
          <w:iCs/>
        </w:rPr>
        <w:t>Sustainability: Science, Practice and Policy</w:t>
      </w:r>
      <w:r w:rsidRPr="00EA36DE">
        <w:t xml:space="preserve">, 18(1), pp.590-600. Available at: </w:t>
      </w:r>
      <w:hyperlink r:id="rId10" w:tgtFrame="_new" w:history="1">
        <w:r w:rsidRPr="00EA36DE">
          <w:rPr>
            <w:rStyle w:val="Hyperlink"/>
          </w:rPr>
          <w:t>https://doi.org/10.1080/15487733.2022.2100102</w:t>
        </w:r>
      </w:hyperlink>
      <w:r w:rsidRPr="00EA36DE">
        <w:t>.</w:t>
      </w:r>
    </w:p>
    <w:p w14:paraId="0686A38C" w14:textId="77777777" w:rsidR="00EA36DE" w:rsidRPr="00EA36DE" w:rsidRDefault="00EA36DE" w:rsidP="00EA36DE">
      <w:pPr>
        <w:numPr>
          <w:ilvl w:val="0"/>
          <w:numId w:val="17"/>
        </w:numPr>
      </w:pPr>
      <w:r w:rsidRPr="00EA36DE">
        <w:t xml:space="preserve">Buathong, K. &amp; Lai, P.C., 2017. Perceived attributes of event sustainability in the MICE industry in Thailand: A viewpoint from governmental, academic, venue and practitioner. </w:t>
      </w:r>
      <w:r w:rsidRPr="00EA36DE">
        <w:rPr>
          <w:i/>
          <w:iCs/>
        </w:rPr>
        <w:t>Sustainability</w:t>
      </w:r>
      <w:r w:rsidRPr="00EA36DE">
        <w:t xml:space="preserve">, 9(7), 1151. Available at: </w:t>
      </w:r>
      <w:hyperlink r:id="rId11" w:tgtFrame="_new" w:history="1">
        <w:r w:rsidRPr="00EA36DE">
          <w:rPr>
            <w:rStyle w:val="Hyperlink"/>
          </w:rPr>
          <w:t>https://doi.org/10.3390/su9071151</w:t>
        </w:r>
      </w:hyperlink>
      <w:r w:rsidRPr="00EA36DE">
        <w:t>.</w:t>
      </w:r>
    </w:p>
    <w:p w14:paraId="763CF6DE" w14:textId="77777777" w:rsidR="00EA36DE" w:rsidRPr="00EA36DE" w:rsidRDefault="00EA36DE" w:rsidP="00EA36DE">
      <w:pPr>
        <w:numPr>
          <w:ilvl w:val="0"/>
          <w:numId w:val="17"/>
        </w:numPr>
      </w:pPr>
      <w:r w:rsidRPr="00EA36DE">
        <w:t xml:space="preserve">Choi, T.M. &amp; Li, Y., 2015. Sustainability in fashion business operations. </w:t>
      </w:r>
      <w:r w:rsidRPr="00EA36DE">
        <w:rPr>
          <w:i/>
          <w:iCs/>
        </w:rPr>
        <w:t>Sustainability</w:t>
      </w:r>
      <w:r w:rsidRPr="00EA36DE">
        <w:t xml:space="preserve">, 7(11), pp.15400-15406. Available at: </w:t>
      </w:r>
      <w:hyperlink r:id="rId12" w:tgtFrame="_new" w:history="1">
        <w:r w:rsidRPr="00EA36DE">
          <w:rPr>
            <w:rStyle w:val="Hyperlink"/>
          </w:rPr>
          <w:t>https://doi.org/10.3390/su71115400</w:t>
        </w:r>
      </w:hyperlink>
      <w:r w:rsidRPr="00EA36DE">
        <w:t>.</w:t>
      </w:r>
    </w:p>
    <w:p w14:paraId="1BD787A8" w14:textId="77777777" w:rsidR="00EA36DE" w:rsidRPr="00EA36DE" w:rsidRDefault="00EA36DE" w:rsidP="00EA36DE">
      <w:pPr>
        <w:numPr>
          <w:ilvl w:val="0"/>
          <w:numId w:val="17"/>
        </w:numPr>
      </w:pPr>
      <w:r w:rsidRPr="00EA36DE">
        <w:t xml:space="preserve">Gazzola, P., </w:t>
      </w:r>
      <w:proofErr w:type="spellStart"/>
      <w:r w:rsidRPr="00EA36DE">
        <w:t>Pavione</w:t>
      </w:r>
      <w:proofErr w:type="spellEnd"/>
      <w:r w:rsidRPr="00EA36DE">
        <w:t xml:space="preserve">, E., Pezzetti, R. &amp; </w:t>
      </w:r>
      <w:proofErr w:type="spellStart"/>
      <w:r w:rsidRPr="00EA36DE">
        <w:t>Grechi</w:t>
      </w:r>
      <w:proofErr w:type="spellEnd"/>
      <w:r w:rsidRPr="00EA36DE">
        <w:t xml:space="preserve">, D., 2020. Trends in the Fashion Industry. The Perception of Sustainability and Circular Economy: A Gender/Generation Quantitative Approach. </w:t>
      </w:r>
      <w:r w:rsidRPr="00EA36DE">
        <w:rPr>
          <w:i/>
          <w:iCs/>
        </w:rPr>
        <w:t>Sustainability</w:t>
      </w:r>
      <w:r w:rsidRPr="00EA36DE">
        <w:t xml:space="preserve">, 12, pp.2809-2828. Available at: </w:t>
      </w:r>
      <w:hyperlink r:id="rId13" w:tgtFrame="_new" w:history="1">
        <w:r w:rsidRPr="00EA36DE">
          <w:rPr>
            <w:rStyle w:val="Hyperlink"/>
          </w:rPr>
          <w:t>https://doi.org/10.3390/su12072809</w:t>
        </w:r>
      </w:hyperlink>
      <w:r w:rsidRPr="00EA36DE">
        <w:t>.</w:t>
      </w:r>
    </w:p>
    <w:p w14:paraId="367BE5D0" w14:textId="77777777" w:rsidR="00EA36DE" w:rsidRPr="00EA36DE" w:rsidRDefault="00EA36DE" w:rsidP="00EA36DE">
      <w:pPr>
        <w:numPr>
          <w:ilvl w:val="0"/>
          <w:numId w:val="17"/>
        </w:numPr>
      </w:pPr>
      <w:r w:rsidRPr="00EA36DE">
        <w:t xml:space="preserve">Grieco, C., Fratarcangeli, C. &amp; Morgante, A., 2023, June. Why is sustainable fashion so </w:t>
      </w:r>
      <w:proofErr w:type="gramStart"/>
      <w:r w:rsidRPr="00EA36DE">
        <w:t>fashion?.</w:t>
      </w:r>
      <w:proofErr w:type="gramEnd"/>
      <w:r w:rsidRPr="00EA36DE">
        <w:t xml:space="preserve"> In </w:t>
      </w:r>
      <w:r w:rsidRPr="00EA36DE">
        <w:rPr>
          <w:i/>
          <w:iCs/>
        </w:rPr>
        <w:t>New Business Models Conference Proceedings 2023</w:t>
      </w:r>
      <w:r w:rsidRPr="00EA36DE">
        <w:t xml:space="preserve">. Maastricht University Press. Available at: </w:t>
      </w:r>
      <w:hyperlink r:id="rId14" w:tgtFrame="_new" w:history="1">
        <w:r w:rsidRPr="00EA36DE">
          <w:rPr>
            <w:rStyle w:val="Hyperlink"/>
          </w:rPr>
          <w:t>https://pubpub.maastrichtuniversitypress.nl/pub/4c0c12f7</w:t>
        </w:r>
      </w:hyperlink>
      <w:r w:rsidRPr="00EA36DE">
        <w:t>.</w:t>
      </w:r>
    </w:p>
    <w:p w14:paraId="4A2C35BA" w14:textId="77777777" w:rsidR="00EA36DE" w:rsidRPr="00EA36DE" w:rsidRDefault="00EA36DE" w:rsidP="00EA36DE">
      <w:pPr>
        <w:numPr>
          <w:ilvl w:val="0"/>
          <w:numId w:val="17"/>
        </w:numPr>
      </w:pPr>
      <w:r w:rsidRPr="00EA36DE">
        <w:t xml:space="preserve">Gupta, S., Gwozdz, W. &amp; Gentry, J., 2019. The Role of Style Versus Fashion Orientation on Sustainable Apparel Consumption. </w:t>
      </w:r>
      <w:r w:rsidRPr="00EA36DE">
        <w:rPr>
          <w:i/>
          <w:iCs/>
        </w:rPr>
        <w:t xml:space="preserve">Journal of </w:t>
      </w:r>
      <w:proofErr w:type="spellStart"/>
      <w:r w:rsidRPr="00EA36DE">
        <w:rPr>
          <w:i/>
          <w:iCs/>
        </w:rPr>
        <w:t>Macromarketing</w:t>
      </w:r>
      <w:proofErr w:type="spellEnd"/>
      <w:r w:rsidRPr="00EA36DE">
        <w:t xml:space="preserve">, 39, pp.188-207. Available at: </w:t>
      </w:r>
      <w:hyperlink r:id="rId15" w:tgtFrame="_new" w:history="1">
        <w:r w:rsidRPr="00EA36DE">
          <w:rPr>
            <w:rStyle w:val="Hyperlink"/>
          </w:rPr>
          <w:t>https://doi.org/10.1177/0276146719835283</w:t>
        </w:r>
      </w:hyperlink>
      <w:r w:rsidRPr="00EA36DE">
        <w:t>.</w:t>
      </w:r>
    </w:p>
    <w:p w14:paraId="1D160042" w14:textId="77777777" w:rsidR="00EA36DE" w:rsidRPr="00EA36DE" w:rsidRDefault="00EA36DE" w:rsidP="00EA36DE">
      <w:pPr>
        <w:numPr>
          <w:ilvl w:val="0"/>
          <w:numId w:val="17"/>
        </w:numPr>
      </w:pPr>
      <w:r w:rsidRPr="00EA36DE">
        <w:t xml:space="preserve">Henninger, C.E., </w:t>
      </w:r>
      <w:proofErr w:type="spellStart"/>
      <w:r w:rsidRPr="00EA36DE">
        <w:t>Alevizou</w:t>
      </w:r>
      <w:proofErr w:type="spellEnd"/>
      <w:r w:rsidRPr="00EA36DE">
        <w:t xml:space="preserve">, P.J. &amp; Oates, C.J., 2016. What is sustainable </w:t>
      </w:r>
      <w:proofErr w:type="gramStart"/>
      <w:r w:rsidRPr="00EA36DE">
        <w:t>fashion?.</w:t>
      </w:r>
      <w:proofErr w:type="gramEnd"/>
      <w:r w:rsidRPr="00EA36DE">
        <w:t xml:space="preserve"> </w:t>
      </w:r>
      <w:r w:rsidRPr="00EA36DE">
        <w:rPr>
          <w:i/>
          <w:iCs/>
        </w:rPr>
        <w:t>Journal of Fashion Marketing and Management: An International Journal</w:t>
      </w:r>
      <w:r w:rsidRPr="00EA36DE">
        <w:t xml:space="preserve">, 20(4), pp.400-416. Available at: </w:t>
      </w:r>
      <w:hyperlink r:id="rId16" w:tgtFrame="_new" w:history="1">
        <w:r w:rsidRPr="00EA36DE">
          <w:rPr>
            <w:rStyle w:val="Hyperlink"/>
          </w:rPr>
          <w:t>https://eprints.whiterose.ac.uk/99507/</w:t>
        </w:r>
      </w:hyperlink>
      <w:r w:rsidRPr="00EA36DE">
        <w:t>.</w:t>
      </w:r>
    </w:p>
    <w:p w14:paraId="701495BA" w14:textId="77777777" w:rsidR="00EA36DE" w:rsidRPr="00EA36DE" w:rsidRDefault="00EA36DE" w:rsidP="00EA36DE">
      <w:pPr>
        <w:numPr>
          <w:ilvl w:val="0"/>
          <w:numId w:val="17"/>
        </w:numPr>
      </w:pPr>
      <w:r w:rsidRPr="00EA36DE">
        <w:t xml:space="preserve">Islam, S., 2020. Sustainable raw materials: 50 shades of sustainability. In </w:t>
      </w:r>
      <w:r w:rsidRPr="00EA36DE">
        <w:rPr>
          <w:i/>
          <w:iCs/>
        </w:rPr>
        <w:t>Sustainable technologies for fashion and textiles</w:t>
      </w:r>
      <w:r w:rsidRPr="00EA36DE">
        <w:t xml:space="preserve">, pp.343-357. Woodhead Publishing. Available at: </w:t>
      </w:r>
      <w:hyperlink r:id="rId17" w:tgtFrame="_new" w:history="1">
        <w:r w:rsidRPr="00EA36DE">
          <w:rPr>
            <w:rStyle w:val="Hyperlink"/>
          </w:rPr>
          <w:t>https://doi.org/10.1016/B978-0-08-102867-4.00015-3</w:t>
        </w:r>
      </w:hyperlink>
      <w:r w:rsidRPr="00EA36DE">
        <w:t>.</w:t>
      </w:r>
    </w:p>
    <w:p w14:paraId="60C0F1C9" w14:textId="77777777" w:rsidR="00EA36DE" w:rsidRPr="00EA36DE" w:rsidRDefault="00EA36DE" w:rsidP="00EA36DE">
      <w:pPr>
        <w:numPr>
          <w:ilvl w:val="0"/>
          <w:numId w:val="17"/>
        </w:numPr>
      </w:pPr>
      <w:proofErr w:type="spellStart"/>
      <w:r w:rsidRPr="00EA36DE">
        <w:lastRenderedPageBreak/>
        <w:t>Janjusevic</w:t>
      </w:r>
      <w:proofErr w:type="spellEnd"/>
      <w:r w:rsidRPr="00EA36DE">
        <w:t xml:space="preserve">, L. &amp; Salama, M., 2021. Sustainability in the Context of Event Management. Available at: </w:t>
      </w:r>
      <w:hyperlink r:id="rId18" w:tgtFrame="_new" w:history="1">
        <w:r w:rsidRPr="00EA36DE">
          <w:rPr>
            <w:rStyle w:val="Hyperlink"/>
          </w:rPr>
          <w:t>https://www.goodfellowpublishers.com/free_files/Chapter%202-75df3ff7dc297ade7228d35e61bb505f.pdf</w:t>
        </w:r>
      </w:hyperlink>
      <w:r w:rsidRPr="00EA36DE">
        <w:t>.</w:t>
      </w:r>
    </w:p>
    <w:p w14:paraId="6508978A" w14:textId="77777777" w:rsidR="00EA36DE" w:rsidRPr="00EA36DE" w:rsidRDefault="00EA36DE" w:rsidP="00EA36DE">
      <w:pPr>
        <w:numPr>
          <w:ilvl w:val="0"/>
          <w:numId w:val="17"/>
        </w:numPr>
      </w:pPr>
      <w:r w:rsidRPr="00EA36DE">
        <w:t xml:space="preserve">Jia, P., Govindan, K., Choi, T.M. &amp; Rajendran, S., 2015. Supplier selection problems in fashion business operations with sustainability considerations. </w:t>
      </w:r>
      <w:r w:rsidRPr="00EA36DE">
        <w:rPr>
          <w:i/>
          <w:iCs/>
        </w:rPr>
        <w:t>Sustainability</w:t>
      </w:r>
      <w:r w:rsidRPr="00EA36DE">
        <w:t xml:space="preserve">, 7(2), pp.1603-1619. Available at: </w:t>
      </w:r>
      <w:hyperlink r:id="rId19" w:tgtFrame="_new" w:history="1">
        <w:r w:rsidRPr="00EA36DE">
          <w:rPr>
            <w:rStyle w:val="Hyperlink"/>
          </w:rPr>
          <w:t>https://www.mdpi.com/2071-1050/7/2/1603/pdf</w:t>
        </w:r>
      </w:hyperlink>
      <w:r w:rsidRPr="00EA36DE">
        <w:t>.</w:t>
      </w:r>
    </w:p>
    <w:p w14:paraId="15AA7C13" w14:textId="77777777" w:rsidR="00EA36DE" w:rsidRPr="00EA36DE" w:rsidRDefault="00EA36DE" w:rsidP="00EA36DE">
      <w:pPr>
        <w:numPr>
          <w:ilvl w:val="0"/>
          <w:numId w:val="17"/>
        </w:numPr>
      </w:pPr>
      <w:proofErr w:type="spellStart"/>
      <w:r w:rsidRPr="00EA36DE">
        <w:t>Karaosman</w:t>
      </w:r>
      <w:proofErr w:type="spellEnd"/>
      <w:r w:rsidRPr="00EA36DE">
        <w:t xml:space="preserve">, H., Morales-Alonso, G. &amp; Brun, A., 2016. From a Systematic Literature Review to a Classification Framework: Sustainability Integration in Fashion Operations. </w:t>
      </w:r>
      <w:r w:rsidRPr="00EA36DE">
        <w:rPr>
          <w:i/>
          <w:iCs/>
        </w:rPr>
        <w:t>Sustainability</w:t>
      </w:r>
      <w:r w:rsidRPr="00EA36DE">
        <w:t xml:space="preserve">, 9, pp.1-19. Available at: </w:t>
      </w:r>
      <w:hyperlink r:id="rId20" w:tgtFrame="_new" w:history="1">
        <w:r w:rsidRPr="00EA36DE">
          <w:rPr>
            <w:rStyle w:val="Hyperlink"/>
          </w:rPr>
          <w:t>https://www.mdpi.com/2071-1050/9/1/30/pdf</w:t>
        </w:r>
      </w:hyperlink>
      <w:r w:rsidRPr="00EA36DE">
        <w:t>.</w:t>
      </w:r>
    </w:p>
    <w:p w14:paraId="4866B0CE" w14:textId="77777777" w:rsidR="00EA36DE" w:rsidRPr="00EA36DE" w:rsidRDefault="00EA36DE" w:rsidP="00EA36DE">
      <w:pPr>
        <w:numPr>
          <w:ilvl w:val="0"/>
          <w:numId w:val="17"/>
        </w:numPr>
      </w:pPr>
      <w:r w:rsidRPr="00EA36DE">
        <w:t xml:space="preserve">Kim, K. &amp; Ko, D., 2020. How to Build a Sustainable MICE Environment Based on Social Identity Theory. </w:t>
      </w:r>
      <w:r w:rsidRPr="00EA36DE">
        <w:rPr>
          <w:i/>
          <w:iCs/>
        </w:rPr>
        <w:t>Sustainability</w:t>
      </w:r>
      <w:r w:rsidRPr="00EA36DE">
        <w:t xml:space="preserve">. Available at: </w:t>
      </w:r>
      <w:hyperlink r:id="rId21" w:tgtFrame="_new" w:history="1">
        <w:r w:rsidRPr="00EA36DE">
          <w:rPr>
            <w:rStyle w:val="Hyperlink"/>
          </w:rPr>
          <w:t>https://www.mdpi.com/2071-1050/12/17/7166/pdf</w:t>
        </w:r>
      </w:hyperlink>
      <w:r w:rsidRPr="00EA36DE">
        <w:t>.</w:t>
      </w:r>
    </w:p>
    <w:p w14:paraId="2699A8C0" w14:textId="77777777" w:rsidR="00EA36DE" w:rsidRPr="00EA36DE" w:rsidRDefault="00EA36DE" w:rsidP="00EA36DE">
      <w:pPr>
        <w:numPr>
          <w:ilvl w:val="0"/>
          <w:numId w:val="17"/>
        </w:numPr>
      </w:pPr>
      <w:r w:rsidRPr="00EA36DE">
        <w:t xml:space="preserve">Kitamura, Y., </w:t>
      </w:r>
      <w:proofErr w:type="spellStart"/>
      <w:r w:rsidRPr="00EA36DE">
        <w:t>Karkour</w:t>
      </w:r>
      <w:proofErr w:type="spellEnd"/>
      <w:r w:rsidRPr="00EA36DE">
        <w:t xml:space="preserve">, S., </w:t>
      </w:r>
      <w:proofErr w:type="spellStart"/>
      <w:r w:rsidRPr="00EA36DE">
        <w:t>Ichisugi</w:t>
      </w:r>
      <w:proofErr w:type="spellEnd"/>
      <w:r w:rsidRPr="00EA36DE">
        <w:t xml:space="preserve">, Y. &amp; </w:t>
      </w:r>
      <w:proofErr w:type="spellStart"/>
      <w:r w:rsidRPr="00EA36DE">
        <w:t>Itsubo</w:t>
      </w:r>
      <w:proofErr w:type="spellEnd"/>
      <w:r w:rsidRPr="00EA36DE">
        <w:t xml:space="preserve">, N., 2020. Carbon Footprint Evaluation of the Business Event Sector in Japan. </w:t>
      </w:r>
      <w:r w:rsidRPr="00EA36DE">
        <w:rPr>
          <w:i/>
          <w:iCs/>
        </w:rPr>
        <w:t>Sustainability</w:t>
      </w:r>
      <w:r w:rsidRPr="00EA36DE">
        <w:t xml:space="preserve">. Available at: </w:t>
      </w:r>
      <w:hyperlink r:id="rId22" w:tgtFrame="_new" w:history="1">
        <w:r w:rsidRPr="00EA36DE">
          <w:rPr>
            <w:rStyle w:val="Hyperlink"/>
          </w:rPr>
          <w:t>https://www.mdpi.com/2071-1050/12/12/5001/pdf</w:t>
        </w:r>
      </w:hyperlink>
      <w:r w:rsidRPr="00EA36DE">
        <w:t>.</w:t>
      </w:r>
    </w:p>
    <w:p w14:paraId="6FEBA663" w14:textId="77777777" w:rsidR="00EA36DE" w:rsidRPr="00EA36DE" w:rsidRDefault="00EA36DE" w:rsidP="00EA36DE">
      <w:pPr>
        <w:numPr>
          <w:ilvl w:val="0"/>
          <w:numId w:val="17"/>
        </w:numPr>
      </w:pPr>
      <w:r w:rsidRPr="00EA36DE">
        <w:t xml:space="preserve">Kong, H. M. &amp; Ko, E., 2017. Why do consumers choose sustainable fashion? A cross-cultural study of South Korean, Chinese, and Japanese consumers. </w:t>
      </w:r>
      <w:r w:rsidRPr="00EA36DE">
        <w:rPr>
          <w:i/>
          <w:iCs/>
        </w:rPr>
        <w:t>Journal of Global Fashion Marketing</w:t>
      </w:r>
      <w:r w:rsidRPr="00EA36DE">
        <w:t xml:space="preserve">, 8, pp.220-234. Available at: </w:t>
      </w:r>
      <w:hyperlink r:id="rId23" w:tgtFrame="_new" w:history="1">
        <w:r w:rsidRPr="00EA36DE">
          <w:rPr>
            <w:rStyle w:val="Hyperlink"/>
          </w:rPr>
          <w:t>http://dx.doi.org/10.1080/20932685.2017.1336458</w:t>
        </w:r>
      </w:hyperlink>
      <w:r w:rsidRPr="00EA36DE">
        <w:t>.</w:t>
      </w:r>
    </w:p>
    <w:p w14:paraId="3E5B1F99" w14:textId="77777777" w:rsidR="00EA36DE" w:rsidRPr="00EA36DE" w:rsidRDefault="00EA36DE" w:rsidP="00EA36DE">
      <w:pPr>
        <w:numPr>
          <w:ilvl w:val="0"/>
          <w:numId w:val="17"/>
        </w:numPr>
      </w:pPr>
      <w:r w:rsidRPr="00EA36DE">
        <w:t xml:space="preserve">Kumar, R., 2017. Prospects of sustainable fashion design innovation. </w:t>
      </w:r>
      <w:r w:rsidRPr="00EA36DE">
        <w:rPr>
          <w:i/>
          <w:iCs/>
        </w:rPr>
        <w:t>International Journal of Textile and Fashion Technology (IJTFT)</w:t>
      </w:r>
      <w:r w:rsidRPr="00EA36DE">
        <w:t xml:space="preserve">, 7(6), pp.5-14. Available at: </w:t>
      </w:r>
      <w:hyperlink r:id="rId24" w:tgtFrame="_new" w:history="1">
        <w:r w:rsidRPr="00EA36DE">
          <w:rPr>
            <w:rStyle w:val="Hyperlink"/>
          </w:rPr>
          <w:t>https://www.researchgate.net/profile/Rajeev-Kumar-83/publication/320742203_Prospects_of_Sustainable_Fashion_Design_Innovation/links/5a3aa798458515a77aa8b58b/Prospects-of-Sustainable-Fashion-Design-Innovation.pdf</w:t>
        </w:r>
      </w:hyperlink>
      <w:r w:rsidRPr="00EA36DE">
        <w:t>.</w:t>
      </w:r>
    </w:p>
    <w:p w14:paraId="48D7FF55" w14:textId="77777777" w:rsidR="00EA36DE" w:rsidRPr="00EA36DE" w:rsidRDefault="00EA36DE" w:rsidP="00EA36DE">
      <w:pPr>
        <w:numPr>
          <w:ilvl w:val="0"/>
          <w:numId w:val="17"/>
        </w:numPr>
      </w:pPr>
      <w:r w:rsidRPr="00EA36DE">
        <w:t xml:space="preserve">Lee, M.-Y. &amp; Sung, J., 2016. Sustainability and Management in Fashion, Design, and Culture. </w:t>
      </w:r>
      <w:r w:rsidRPr="00EA36DE">
        <w:rPr>
          <w:i/>
          <w:iCs/>
        </w:rPr>
        <w:t>Journal of Global Fashion Marketing</w:t>
      </w:r>
      <w:r w:rsidRPr="00EA36DE">
        <w:t xml:space="preserve">, 7, pp.73-75. Available at: </w:t>
      </w:r>
      <w:hyperlink r:id="rId25" w:tgtFrame="_new" w:history="1">
        <w:r w:rsidRPr="00EA36DE">
          <w:rPr>
            <w:rStyle w:val="Hyperlink"/>
          </w:rPr>
          <w:t>https://doi.org/10.1080/20932685.2015.1131430</w:t>
        </w:r>
      </w:hyperlink>
      <w:r w:rsidRPr="00EA36DE">
        <w:t>.</w:t>
      </w:r>
    </w:p>
    <w:p w14:paraId="216B360C" w14:textId="77777777" w:rsidR="00EA36DE" w:rsidRPr="00EA36DE" w:rsidRDefault="00EA36DE" w:rsidP="00EA36DE">
      <w:pPr>
        <w:numPr>
          <w:ilvl w:val="0"/>
          <w:numId w:val="17"/>
        </w:numPr>
      </w:pPr>
      <w:proofErr w:type="spellStart"/>
      <w:r w:rsidRPr="00EA36DE">
        <w:t>Lekgau</w:t>
      </w:r>
      <w:proofErr w:type="spellEnd"/>
      <w:r w:rsidRPr="00EA36DE">
        <w:t xml:space="preserve">, R. J. &amp; </w:t>
      </w:r>
      <w:proofErr w:type="spellStart"/>
      <w:r w:rsidRPr="00EA36DE">
        <w:t>Tichaawa</w:t>
      </w:r>
      <w:proofErr w:type="spellEnd"/>
      <w:r w:rsidRPr="00EA36DE">
        <w:t xml:space="preserve">, T., 2023. Dynamic Changes and Recovery in Event Venues: Perspectives from MICE Event Planners and Venue Managers. </w:t>
      </w:r>
      <w:r w:rsidRPr="00EA36DE">
        <w:rPr>
          <w:i/>
          <w:iCs/>
        </w:rPr>
        <w:t xml:space="preserve">Studia </w:t>
      </w:r>
      <w:proofErr w:type="spellStart"/>
      <w:r w:rsidRPr="00EA36DE">
        <w:rPr>
          <w:i/>
          <w:iCs/>
        </w:rPr>
        <w:t>Periegetica</w:t>
      </w:r>
      <w:proofErr w:type="spellEnd"/>
      <w:r w:rsidRPr="00EA36DE">
        <w:t xml:space="preserve">. Available at: </w:t>
      </w:r>
      <w:hyperlink r:id="rId26" w:tgtFrame="_new" w:history="1">
        <w:r w:rsidRPr="00EA36DE">
          <w:rPr>
            <w:rStyle w:val="Hyperlink"/>
          </w:rPr>
          <w:t>https://journals.wsb.poznan.pl/index.php/sp/article/download/598/431</w:t>
        </w:r>
      </w:hyperlink>
      <w:r w:rsidRPr="00EA36DE">
        <w:t>.</w:t>
      </w:r>
    </w:p>
    <w:p w14:paraId="29053FDB" w14:textId="77777777" w:rsidR="00EA36DE" w:rsidRPr="00EA36DE" w:rsidRDefault="00EA36DE" w:rsidP="00EA36DE">
      <w:pPr>
        <w:numPr>
          <w:ilvl w:val="0"/>
          <w:numId w:val="17"/>
        </w:numPr>
      </w:pPr>
      <w:r w:rsidRPr="00EA36DE">
        <w:t xml:space="preserve">Mureșan, M. L., 2020. Economic and Social Features of MICE Industry Development and Business Tourism. Available at: </w:t>
      </w:r>
      <w:hyperlink r:id="rId27" w:anchor="page=168" w:tgtFrame="_new" w:history="1">
        <w:r w:rsidRPr="00EA36DE">
          <w:rPr>
            <w:rStyle w:val="Hyperlink"/>
          </w:rPr>
          <w:t>https://www.researchgate.net/profile/Puiu-Nistoreanu/post/New_Trends_and_Opportunities_for_Central_and_Eastern_European_Tourism/attachment/5df4ba42cfe4a777d4fa9f63/AS%3A835958949822464%401576319553712/download/IGInt.pdf#page=168</w:t>
        </w:r>
      </w:hyperlink>
      <w:r w:rsidRPr="00EA36DE">
        <w:t>.</w:t>
      </w:r>
    </w:p>
    <w:p w14:paraId="496F71B3" w14:textId="77777777" w:rsidR="00EA36DE" w:rsidRPr="00EA36DE" w:rsidRDefault="00EA36DE" w:rsidP="00EA36DE">
      <w:pPr>
        <w:numPr>
          <w:ilvl w:val="0"/>
          <w:numId w:val="17"/>
        </w:numPr>
      </w:pPr>
      <w:r w:rsidRPr="00EA36DE">
        <w:t xml:space="preserve">Na, Y. &amp; Na, D.K., 2015. Investigating the sustainability of the Korean textile and fashion industry. </w:t>
      </w:r>
      <w:r w:rsidRPr="00EA36DE">
        <w:rPr>
          <w:i/>
          <w:iCs/>
        </w:rPr>
        <w:t>International Journal of Clothing Science and Technology</w:t>
      </w:r>
      <w:r w:rsidRPr="00EA36DE">
        <w:t xml:space="preserve">, 27(1), pp.23-33. Available at: </w:t>
      </w:r>
      <w:hyperlink r:id="rId28" w:tgtFrame="_new" w:history="1">
        <w:r w:rsidRPr="00EA36DE">
          <w:rPr>
            <w:rStyle w:val="Hyperlink"/>
          </w:rPr>
          <w:t>http://dx.doi.org/10.1108/IJCST-08-2013-0085</w:t>
        </w:r>
      </w:hyperlink>
      <w:r w:rsidRPr="00EA36DE">
        <w:t>.</w:t>
      </w:r>
    </w:p>
    <w:p w14:paraId="5369C242" w14:textId="77777777" w:rsidR="00EA36DE" w:rsidRPr="00EA36DE" w:rsidRDefault="00EA36DE" w:rsidP="00EA36DE">
      <w:pPr>
        <w:numPr>
          <w:ilvl w:val="0"/>
          <w:numId w:val="17"/>
        </w:numPr>
      </w:pPr>
      <w:proofErr w:type="spellStart"/>
      <w:r w:rsidRPr="00EA36DE">
        <w:lastRenderedPageBreak/>
        <w:t>Pernecky</w:t>
      </w:r>
      <w:proofErr w:type="spellEnd"/>
      <w:r w:rsidRPr="00EA36DE">
        <w:t xml:space="preserve">, T., 2015. Sustainable leadership in event management. </w:t>
      </w:r>
      <w:r w:rsidRPr="00EA36DE">
        <w:rPr>
          <w:i/>
          <w:iCs/>
        </w:rPr>
        <w:t>Event Management</w:t>
      </w:r>
      <w:r w:rsidRPr="00EA36DE">
        <w:t xml:space="preserve">, 19, pp.109-121. Available at: </w:t>
      </w:r>
      <w:hyperlink r:id="rId29" w:tgtFrame="_new" w:history="1">
        <w:r w:rsidRPr="00EA36DE">
          <w:rPr>
            <w:rStyle w:val="Hyperlink"/>
          </w:rPr>
          <w:t>https://www.researchgate.net/profile/Tomas-Pernecky/publication/275414713_Sustainable_Leadership_in_Event_Management/links/5fee9787a6fdccdcb81ea715/Sustainable-Leadership-in-Event-Management.pdf</w:t>
        </w:r>
      </w:hyperlink>
      <w:r w:rsidRPr="00EA36DE">
        <w:t>.</w:t>
      </w:r>
    </w:p>
    <w:p w14:paraId="1B4E3CD7" w14:textId="77777777" w:rsidR="00EA36DE" w:rsidRPr="00EA36DE" w:rsidRDefault="00EA36DE" w:rsidP="00EA36DE">
      <w:pPr>
        <w:numPr>
          <w:ilvl w:val="0"/>
          <w:numId w:val="17"/>
        </w:numPr>
      </w:pPr>
      <w:r w:rsidRPr="00EA36DE">
        <w:t xml:space="preserve">Pero, M., Arrigo, E. &amp; Fionda-Douglas, A., 2020. Sustainability in fashion brands. </w:t>
      </w:r>
      <w:r w:rsidRPr="00EA36DE">
        <w:rPr>
          <w:i/>
          <w:iCs/>
        </w:rPr>
        <w:t>Sustainability</w:t>
      </w:r>
      <w:r w:rsidRPr="00EA36DE">
        <w:t xml:space="preserve">, 12(14), 5843. Available at: </w:t>
      </w:r>
      <w:hyperlink r:id="rId30" w:tgtFrame="_new" w:history="1">
        <w:r w:rsidRPr="00EA36DE">
          <w:rPr>
            <w:rStyle w:val="Hyperlink"/>
          </w:rPr>
          <w:t>https://doi.org/10.3390/su12145843</w:t>
        </w:r>
      </w:hyperlink>
      <w:r w:rsidRPr="00EA36DE">
        <w:t>.</w:t>
      </w:r>
    </w:p>
    <w:p w14:paraId="2380B5EF" w14:textId="77777777" w:rsidR="00EA36DE" w:rsidRPr="00EA36DE" w:rsidRDefault="00EA36DE" w:rsidP="00EA36DE">
      <w:pPr>
        <w:numPr>
          <w:ilvl w:val="0"/>
          <w:numId w:val="17"/>
        </w:numPr>
      </w:pPr>
      <w:proofErr w:type="spellStart"/>
      <w:r w:rsidRPr="00EA36DE">
        <w:t>Qamariah</w:t>
      </w:r>
      <w:proofErr w:type="spellEnd"/>
      <w:r w:rsidRPr="00EA36DE">
        <w:t xml:space="preserve">, I., Muchtar, Y. C. &amp; Fadli, F., 2019. Service Quality of MICE (Meeting, Incentive, Conference and Exhibition) Industry. </w:t>
      </w:r>
      <w:r w:rsidRPr="00EA36DE">
        <w:rPr>
          <w:i/>
          <w:iCs/>
        </w:rPr>
        <w:t>Proceedings of the 2019 International Conference on Organizational Innovation (ICOI 2019)</w:t>
      </w:r>
      <w:r w:rsidRPr="00EA36DE">
        <w:t xml:space="preserve">. Available at: </w:t>
      </w:r>
      <w:hyperlink r:id="rId31" w:tgtFrame="_new" w:history="1">
        <w:r w:rsidRPr="00EA36DE">
          <w:rPr>
            <w:rStyle w:val="Hyperlink"/>
          </w:rPr>
          <w:t>http://dx.doi.org/10.2991/icoi-19.2019.107</w:t>
        </w:r>
      </w:hyperlink>
      <w:r w:rsidRPr="00EA36DE">
        <w:t>.</w:t>
      </w:r>
    </w:p>
    <w:p w14:paraId="1BD063A6" w14:textId="77777777" w:rsidR="00EA36DE" w:rsidRPr="00EA36DE" w:rsidRDefault="00EA36DE" w:rsidP="00EA36DE">
      <w:pPr>
        <w:numPr>
          <w:ilvl w:val="0"/>
          <w:numId w:val="17"/>
        </w:numPr>
      </w:pPr>
      <w:proofErr w:type="spellStart"/>
      <w:r w:rsidRPr="00EA36DE">
        <w:t>Rognoli</w:t>
      </w:r>
      <w:proofErr w:type="spellEnd"/>
      <w:r w:rsidRPr="00EA36DE">
        <w:t xml:space="preserve">, V., </w:t>
      </w:r>
      <w:proofErr w:type="spellStart"/>
      <w:r w:rsidRPr="00EA36DE">
        <w:t>Petreca</w:t>
      </w:r>
      <w:proofErr w:type="spellEnd"/>
      <w:r w:rsidRPr="00EA36DE">
        <w:t xml:space="preserve">, B., Pollini, B. &amp; Saito, C., 2022. Materials biography as a tool for designers’ exploration of bio-based and bio-fabricated materials for the sustainable fashion industry. </w:t>
      </w:r>
      <w:r w:rsidRPr="00EA36DE">
        <w:rPr>
          <w:i/>
          <w:iCs/>
        </w:rPr>
        <w:t>Sustainability: Science, Practice and Policy</w:t>
      </w:r>
      <w:r w:rsidRPr="00EA36DE">
        <w:t xml:space="preserve">, 18(1), pp.749-772. Available at: </w:t>
      </w:r>
      <w:hyperlink r:id="rId32" w:tgtFrame="_new" w:history="1">
        <w:r w:rsidRPr="00EA36DE">
          <w:rPr>
            <w:rStyle w:val="Hyperlink"/>
          </w:rPr>
          <w:t>https://doi.org/10.1080/15487733.2022.2124740</w:t>
        </w:r>
      </w:hyperlink>
      <w:r w:rsidRPr="00EA36DE">
        <w:t>.</w:t>
      </w:r>
    </w:p>
    <w:p w14:paraId="248B9845" w14:textId="77777777" w:rsidR="00EA36DE" w:rsidRPr="00EA36DE" w:rsidRDefault="00EA36DE" w:rsidP="00EA36DE">
      <w:pPr>
        <w:numPr>
          <w:ilvl w:val="0"/>
          <w:numId w:val="17"/>
        </w:numPr>
      </w:pPr>
      <w:r w:rsidRPr="00EA36DE">
        <w:t xml:space="preserve">Saksena, R.A., 2020. Sustainable Fashion. In </w:t>
      </w:r>
      <w:r w:rsidRPr="00EA36DE">
        <w:rPr>
          <w:i/>
          <w:iCs/>
        </w:rPr>
        <w:t>Circular Economy and Re-Commerce in the Fashion Industry</w:t>
      </w:r>
      <w:r w:rsidRPr="00EA36DE">
        <w:t>, pp.1-9.</w:t>
      </w:r>
    </w:p>
    <w:p w14:paraId="1A5D550D" w14:textId="77777777" w:rsidR="00EA36DE" w:rsidRPr="00EA36DE" w:rsidRDefault="00EA36DE" w:rsidP="00EA36DE">
      <w:pPr>
        <w:numPr>
          <w:ilvl w:val="0"/>
          <w:numId w:val="17"/>
        </w:numPr>
      </w:pPr>
      <w:r w:rsidRPr="00EA36DE">
        <w:t>Salama, M. &amp; Raffaelli, Y., 2021. Event Management: A sustainable project management perspective.</w:t>
      </w:r>
    </w:p>
    <w:p w14:paraId="0994A03A" w14:textId="77777777" w:rsidR="00EA36DE" w:rsidRPr="00EA36DE" w:rsidRDefault="00EA36DE" w:rsidP="00EA36DE">
      <w:pPr>
        <w:numPr>
          <w:ilvl w:val="0"/>
          <w:numId w:val="17"/>
        </w:numPr>
      </w:pPr>
      <w:proofErr w:type="spellStart"/>
      <w:r w:rsidRPr="00EA36DE">
        <w:t>Sholihah</w:t>
      </w:r>
      <w:proofErr w:type="spellEnd"/>
      <w:r w:rsidRPr="00EA36DE">
        <w:t xml:space="preserve">, D.D., Naufal, M.I. &amp; </w:t>
      </w:r>
      <w:proofErr w:type="spellStart"/>
      <w:r w:rsidRPr="00EA36DE">
        <w:t>Ariescy</w:t>
      </w:r>
      <w:proofErr w:type="spellEnd"/>
      <w:r w:rsidRPr="00EA36DE">
        <w:t xml:space="preserve">, R.R., 2023. Innovative Response Cultural Fashion SMEs Towards Sustainable Business. </w:t>
      </w:r>
      <w:r w:rsidRPr="00EA36DE">
        <w:rPr>
          <w:i/>
          <w:iCs/>
        </w:rPr>
        <w:t>TIJAB (The International Journal of Applied Business)</w:t>
      </w:r>
      <w:r w:rsidRPr="00EA36DE">
        <w:t>, 7(1), pp.59-72.</w:t>
      </w:r>
    </w:p>
    <w:p w14:paraId="25D39602" w14:textId="77777777" w:rsidR="00EA36DE" w:rsidRPr="00EA36DE" w:rsidRDefault="00EA36DE" w:rsidP="00EA36DE">
      <w:pPr>
        <w:numPr>
          <w:ilvl w:val="0"/>
          <w:numId w:val="17"/>
        </w:numPr>
      </w:pPr>
      <w:r w:rsidRPr="00EA36DE">
        <w:t xml:space="preserve">Thomas, K., 2020. Cultures of Sustainability in the Fashion Industry. </w:t>
      </w:r>
      <w:r w:rsidRPr="00EA36DE">
        <w:rPr>
          <w:i/>
          <w:iCs/>
        </w:rPr>
        <w:t>Fashion Theory</w:t>
      </w:r>
      <w:r w:rsidRPr="00EA36DE">
        <w:t xml:space="preserve">, 24, pp.715-742. Available at: </w:t>
      </w:r>
      <w:hyperlink r:id="rId33" w:tgtFrame="_new" w:history="1">
        <w:r w:rsidRPr="00EA36DE">
          <w:rPr>
            <w:rStyle w:val="Hyperlink"/>
          </w:rPr>
          <w:t>https://doi.org/10.1080/1362704X.2018.1532737</w:t>
        </w:r>
      </w:hyperlink>
      <w:r w:rsidRPr="00EA36DE">
        <w:t>.</w:t>
      </w:r>
    </w:p>
    <w:p w14:paraId="412E8266" w14:textId="77777777" w:rsidR="00EA36DE" w:rsidRPr="00EA36DE" w:rsidRDefault="00EA36DE" w:rsidP="00EA36DE">
      <w:pPr>
        <w:numPr>
          <w:ilvl w:val="0"/>
          <w:numId w:val="17"/>
        </w:numPr>
      </w:pPr>
      <w:r w:rsidRPr="00EA36DE">
        <w:t xml:space="preserve">Wagner, M., 2018. The Appearance of Sustainable Fashion Products. Available at: </w:t>
      </w:r>
      <w:hyperlink r:id="rId34" w:tgtFrame="_new" w:history="1">
        <w:r w:rsidRPr="00EA36DE">
          <w:rPr>
            <w:rStyle w:val="Hyperlink"/>
          </w:rPr>
          <w:t>https://ideas.repec.org/a/adp/ctftte/v2y2018i5p95-96.html</w:t>
        </w:r>
      </w:hyperlink>
      <w:r w:rsidRPr="00EA36DE">
        <w:t>.</w:t>
      </w:r>
    </w:p>
    <w:p w14:paraId="304D5B52" w14:textId="77777777" w:rsidR="00EA36DE" w:rsidRPr="00EA36DE" w:rsidRDefault="00EA36DE" w:rsidP="00EA36DE">
      <w:pPr>
        <w:numPr>
          <w:ilvl w:val="0"/>
          <w:numId w:val="17"/>
        </w:numPr>
      </w:pPr>
      <w:r w:rsidRPr="00EA36DE">
        <w:t xml:space="preserve">Woodside, A. &amp; Fine, M. B., 2019. Sustainable fashion themes in luxury brand storytelling: The sustainability fashion research grid. </w:t>
      </w:r>
      <w:r w:rsidRPr="00EA36DE">
        <w:rPr>
          <w:i/>
          <w:iCs/>
        </w:rPr>
        <w:t>Journal of Global Fashion Marketing</w:t>
      </w:r>
      <w:r w:rsidRPr="00EA36DE">
        <w:t xml:space="preserve">, 10, pp.111-128. Available at: </w:t>
      </w:r>
      <w:hyperlink r:id="rId35" w:tgtFrame="_new" w:history="1">
        <w:r w:rsidRPr="00EA36DE">
          <w:rPr>
            <w:rStyle w:val="Hyperlink"/>
          </w:rPr>
          <w:t>https://doi.org/10.1080/20932685.2019.1573699</w:t>
        </w:r>
      </w:hyperlink>
      <w:r w:rsidRPr="00EA36DE">
        <w:t>.</w:t>
      </w:r>
    </w:p>
    <w:p w14:paraId="7757BA4C" w14:textId="77777777" w:rsidR="00077DB6" w:rsidRDefault="00077DB6" w:rsidP="004141BA"/>
    <w:p w14:paraId="485D056C" w14:textId="77777777" w:rsidR="00330519" w:rsidRPr="004141BA" w:rsidRDefault="00330519" w:rsidP="004141BA"/>
    <w:sectPr w:rsidR="00330519" w:rsidRPr="004141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08DF6" w14:textId="77777777" w:rsidR="007B4424" w:rsidRDefault="007B4424" w:rsidP="003A0E53">
      <w:pPr>
        <w:spacing w:after="0" w:line="240" w:lineRule="auto"/>
      </w:pPr>
      <w:r>
        <w:separator/>
      </w:r>
    </w:p>
  </w:endnote>
  <w:endnote w:type="continuationSeparator" w:id="0">
    <w:p w14:paraId="16016802" w14:textId="77777777" w:rsidR="007B4424" w:rsidRDefault="007B4424" w:rsidP="003A0E53">
      <w:pPr>
        <w:spacing w:after="0" w:line="240" w:lineRule="auto"/>
      </w:pPr>
      <w:r>
        <w:continuationSeparator/>
      </w:r>
    </w:p>
  </w:endnote>
  <w:endnote w:type="continuationNotice" w:id="1">
    <w:p w14:paraId="488D4396" w14:textId="77777777" w:rsidR="007B4424" w:rsidRDefault="007B44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26D1F" w14:textId="77777777" w:rsidR="007B4424" w:rsidRDefault="007B4424" w:rsidP="003A0E53">
      <w:pPr>
        <w:spacing w:after="0" w:line="240" w:lineRule="auto"/>
      </w:pPr>
      <w:r>
        <w:separator/>
      </w:r>
    </w:p>
  </w:footnote>
  <w:footnote w:type="continuationSeparator" w:id="0">
    <w:p w14:paraId="1AD07351" w14:textId="77777777" w:rsidR="007B4424" w:rsidRDefault="007B4424" w:rsidP="003A0E53">
      <w:pPr>
        <w:spacing w:after="0" w:line="240" w:lineRule="auto"/>
      </w:pPr>
      <w:r>
        <w:continuationSeparator/>
      </w:r>
    </w:p>
  </w:footnote>
  <w:footnote w:type="continuationNotice" w:id="1">
    <w:p w14:paraId="61EC5FB3" w14:textId="77777777" w:rsidR="007B4424" w:rsidRDefault="007B442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E0B40"/>
    <w:multiLevelType w:val="multilevel"/>
    <w:tmpl w:val="8C94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927012"/>
    <w:multiLevelType w:val="multilevel"/>
    <w:tmpl w:val="6506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8205E"/>
    <w:multiLevelType w:val="multilevel"/>
    <w:tmpl w:val="FB3A8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A43E8B"/>
    <w:multiLevelType w:val="multilevel"/>
    <w:tmpl w:val="1EF63DD8"/>
    <w:lvl w:ilvl="0">
      <w:start w:val="1"/>
      <w:numFmt w:val="decimal"/>
      <w:lvlText w:val="%1."/>
      <w:lvlJc w:val="left"/>
      <w:pPr>
        <w:tabs>
          <w:tab w:val="num" w:pos="630"/>
        </w:tabs>
        <w:ind w:left="63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935500"/>
    <w:multiLevelType w:val="multilevel"/>
    <w:tmpl w:val="3950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687585"/>
    <w:multiLevelType w:val="multilevel"/>
    <w:tmpl w:val="726C2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6A06B1"/>
    <w:multiLevelType w:val="multilevel"/>
    <w:tmpl w:val="A4889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8217C1"/>
    <w:multiLevelType w:val="hybridMultilevel"/>
    <w:tmpl w:val="13F857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87E7169"/>
    <w:multiLevelType w:val="multilevel"/>
    <w:tmpl w:val="1C22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F42C49"/>
    <w:multiLevelType w:val="multilevel"/>
    <w:tmpl w:val="4010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046EDC"/>
    <w:multiLevelType w:val="multilevel"/>
    <w:tmpl w:val="7A9C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3E2A8A"/>
    <w:multiLevelType w:val="hybridMultilevel"/>
    <w:tmpl w:val="413AC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3D311D8"/>
    <w:multiLevelType w:val="multilevel"/>
    <w:tmpl w:val="984A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A84591"/>
    <w:multiLevelType w:val="multilevel"/>
    <w:tmpl w:val="1450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142671"/>
    <w:multiLevelType w:val="multilevel"/>
    <w:tmpl w:val="FE98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091270"/>
    <w:multiLevelType w:val="multilevel"/>
    <w:tmpl w:val="0F38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FD61425"/>
    <w:multiLevelType w:val="multilevel"/>
    <w:tmpl w:val="2C5AF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7141536">
    <w:abstractNumId w:val="6"/>
  </w:num>
  <w:num w:numId="2" w16cid:durableId="1707021465">
    <w:abstractNumId w:val="1"/>
  </w:num>
  <w:num w:numId="3" w16cid:durableId="1271863291">
    <w:abstractNumId w:val="9"/>
  </w:num>
  <w:num w:numId="4" w16cid:durableId="1739859875">
    <w:abstractNumId w:val="2"/>
  </w:num>
  <w:num w:numId="5" w16cid:durableId="811294877">
    <w:abstractNumId w:val="12"/>
  </w:num>
  <w:num w:numId="6" w16cid:durableId="655569996">
    <w:abstractNumId w:val="14"/>
  </w:num>
  <w:num w:numId="7" w16cid:durableId="477503396">
    <w:abstractNumId w:val="15"/>
  </w:num>
  <w:num w:numId="8" w16cid:durableId="982975509">
    <w:abstractNumId w:val="4"/>
  </w:num>
  <w:num w:numId="9" w16cid:durableId="455876694">
    <w:abstractNumId w:val="16"/>
  </w:num>
  <w:num w:numId="10" w16cid:durableId="140733299">
    <w:abstractNumId w:val="13"/>
  </w:num>
  <w:num w:numId="11" w16cid:durableId="571156285">
    <w:abstractNumId w:val="10"/>
  </w:num>
  <w:num w:numId="12" w16cid:durableId="1925449749">
    <w:abstractNumId w:val="0"/>
  </w:num>
  <w:num w:numId="13" w16cid:durableId="1970938248">
    <w:abstractNumId w:val="8"/>
  </w:num>
  <w:num w:numId="14" w16cid:durableId="1433209307">
    <w:abstractNumId w:val="11"/>
  </w:num>
  <w:num w:numId="15" w16cid:durableId="1161697515">
    <w:abstractNumId w:val="7"/>
  </w:num>
  <w:num w:numId="16" w16cid:durableId="2035380766">
    <w:abstractNumId w:val="3"/>
  </w:num>
  <w:num w:numId="17" w16cid:durableId="1401715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37"/>
    <w:rsid w:val="000062A9"/>
    <w:rsid w:val="000254BA"/>
    <w:rsid w:val="0003264A"/>
    <w:rsid w:val="00062753"/>
    <w:rsid w:val="00077DB6"/>
    <w:rsid w:val="00087583"/>
    <w:rsid w:val="000C77CD"/>
    <w:rsid w:val="000F0908"/>
    <w:rsid w:val="00101199"/>
    <w:rsid w:val="00101874"/>
    <w:rsid w:val="00114879"/>
    <w:rsid w:val="00132BE8"/>
    <w:rsid w:val="00174D18"/>
    <w:rsid w:val="00175176"/>
    <w:rsid w:val="0017596C"/>
    <w:rsid w:val="00193B99"/>
    <w:rsid w:val="001B6911"/>
    <w:rsid w:val="001B7AAD"/>
    <w:rsid w:val="001C4B0E"/>
    <w:rsid w:val="001E05CF"/>
    <w:rsid w:val="001F3446"/>
    <w:rsid w:val="001F5626"/>
    <w:rsid w:val="0025572D"/>
    <w:rsid w:val="00262F94"/>
    <w:rsid w:val="00285531"/>
    <w:rsid w:val="00295667"/>
    <w:rsid w:val="002B53CF"/>
    <w:rsid w:val="002D71F3"/>
    <w:rsid w:val="002F7A43"/>
    <w:rsid w:val="00314D2B"/>
    <w:rsid w:val="00323077"/>
    <w:rsid w:val="00324AAE"/>
    <w:rsid w:val="00330519"/>
    <w:rsid w:val="00343CAC"/>
    <w:rsid w:val="00365364"/>
    <w:rsid w:val="00397178"/>
    <w:rsid w:val="003A0E53"/>
    <w:rsid w:val="003B1B53"/>
    <w:rsid w:val="003C5D13"/>
    <w:rsid w:val="003F1349"/>
    <w:rsid w:val="004125BE"/>
    <w:rsid w:val="004141BA"/>
    <w:rsid w:val="00447176"/>
    <w:rsid w:val="004540DC"/>
    <w:rsid w:val="0049011C"/>
    <w:rsid w:val="004B55B1"/>
    <w:rsid w:val="004C6CC7"/>
    <w:rsid w:val="004D0EA8"/>
    <w:rsid w:val="004E4C0A"/>
    <w:rsid w:val="00500A89"/>
    <w:rsid w:val="00564769"/>
    <w:rsid w:val="0057327E"/>
    <w:rsid w:val="005735CC"/>
    <w:rsid w:val="00573BDE"/>
    <w:rsid w:val="005838A3"/>
    <w:rsid w:val="005B2E9A"/>
    <w:rsid w:val="006012B5"/>
    <w:rsid w:val="006229DB"/>
    <w:rsid w:val="00633D5A"/>
    <w:rsid w:val="00635CF5"/>
    <w:rsid w:val="006367AA"/>
    <w:rsid w:val="00676483"/>
    <w:rsid w:val="00690024"/>
    <w:rsid w:val="006C7407"/>
    <w:rsid w:val="006F09D9"/>
    <w:rsid w:val="006F0CFB"/>
    <w:rsid w:val="00706747"/>
    <w:rsid w:val="00720A25"/>
    <w:rsid w:val="00733CD2"/>
    <w:rsid w:val="0075556B"/>
    <w:rsid w:val="00757AC2"/>
    <w:rsid w:val="007806B4"/>
    <w:rsid w:val="00797DF9"/>
    <w:rsid w:val="007B4424"/>
    <w:rsid w:val="007B6E76"/>
    <w:rsid w:val="007C2B66"/>
    <w:rsid w:val="007D51EE"/>
    <w:rsid w:val="007E0AAA"/>
    <w:rsid w:val="00835BCC"/>
    <w:rsid w:val="00850B6A"/>
    <w:rsid w:val="0086656C"/>
    <w:rsid w:val="00866BC4"/>
    <w:rsid w:val="00896A59"/>
    <w:rsid w:val="008B2AE9"/>
    <w:rsid w:val="008D055D"/>
    <w:rsid w:val="008F1A0F"/>
    <w:rsid w:val="008F4531"/>
    <w:rsid w:val="00906707"/>
    <w:rsid w:val="00933335"/>
    <w:rsid w:val="00944B55"/>
    <w:rsid w:val="00974441"/>
    <w:rsid w:val="0098769F"/>
    <w:rsid w:val="0098781E"/>
    <w:rsid w:val="0099578B"/>
    <w:rsid w:val="009A5DF4"/>
    <w:rsid w:val="009C7663"/>
    <w:rsid w:val="009E651D"/>
    <w:rsid w:val="009F36D6"/>
    <w:rsid w:val="009F4DBB"/>
    <w:rsid w:val="00A4283A"/>
    <w:rsid w:val="00A54F37"/>
    <w:rsid w:val="00A66B9F"/>
    <w:rsid w:val="00A72110"/>
    <w:rsid w:val="00AA5B27"/>
    <w:rsid w:val="00AE4C89"/>
    <w:rsid w:val="00AE5356"/>
    <w:rsid w:val="00AF0095"/>
    <w:rsid w:val="00B03771"/>
    <w:rsid w:val="00B167D4"/>
    <w:rsid w:val="00B2482B"/>
    <w:rsid w:val="00B3131D"/>
    <w:rsid w:val="00B512BD"/>
    <w:rsid w:val="00B556B9"/>
    <w:rsid w:val="00B765EF"/>
    <w:rsid w:val="00BA5F18"/>
    <w:rsid w:val="00BA758C"/>
    <w:rsid w:val="00BB0977"/>
    <w:rsid w:val="00BC534E"/>
    <w:rsid w:val="00BE2DBC"/>
    <w:rsid w:val="00BF37E1"/>
    <w:rsid w:val="00C24FB4"/>
    <w:rsid w:val="00C36152"/>
    <w:rsid w:val="00C4412C"/>
    <w:rsid w:val="00C80837"/>
    <w:rsid w:val="00C84453"/>
    <w:rsid w:val="00CA143F"/>
    <w:rsid w:val="00CE2070"/>
    <w:rsid w:val="00CF15F7"/>
    <w:rsid w:val="00CF6B96"/>
    <w:rsid w:val="00D077E3"/>
    <w:rsid w:val="00D10C75"/>
    <w:rsid w:val="00D2081C"/>
    <w:rsid w:val="00D328D7"/>
    <w:rsid w:val="00D51A6A"/>
    <w:rsid w:val="00D540E3"/>
    <w:rsid w:val="00DA6885"/>
    <w:rsid w:val="00DF3E66"/>
    <w:rsid w:val="00E01D53"/>
    <w:rsid w:val="00E46B2C"/>
    <w:rsid w:val="00E46FAF"/>
    <w:rsid w:val="00E721E6"/>
    <w:rsid w:val="00E76AE6"/>
    <w:rsid w:val="00E80565"/>
    <w:rsid w:val="00E8212D"/>
    <w:rsid w:val="00E84563"/>
    <w:rsid w:val="00E8479D"/>
    <w:rsid w:val="00EA36DE"/>
    <w:rsid w:val="00EC0091"/>
    <w:rsid w:val="00EC092B"/>
    <w:rsid w:val="00F05CA8"/>
    <w:rsid w:val="00F13B62"/>
    <w:rsid w:val="00F60F79"/>
    <w:rsid w:val="00F761F7"/>
    <w:rsid w:val="00F763B6"/>
    <w:rsid w:val="00F8009E"/>
    <w:rsid w:val="00F9139F"/>
    <w:rsid w:val="00F93BFE"/>
    <w:rsid w:val="00FE237A"/>
    <w:rsid w:val="00FE56AE"/>
    <w:rsid w:val="00FF6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738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F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F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F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F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F37"/>
    <w:rPr>
      <w:rFonts w:eastAsiaTheme="majorEastAsia" w:cstheme="majorBidi"/>
      <w:color w:val="272727" w:themeColor="text1" w:themeTint="D8"/>
    </w:rPr>
  </w:style>
  <w:style w:type="paragraph" w:styleId="Title">
    <w:name w:val="Title"/>
    <w:basedOn w:val="Normal"/>
    <w:next w:val="Normal"/>
    <w:link w:val="TitleChar"/>
    <w:uiPriority w:val="10"/>
    <w:qFormat/>
    <w:rsid w:val="00A54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F37"/>
    <w:pPr>
      <w:spacing w:before="160"/>
      <w:jc w:val="center"/>
    </w:pPr>
    <w:rPr>
      <w:i/>
      <w:iCs/>
      <w:color w:val="404040" w:themeColor="text1" w:themeTint="BF"/>
    </w:rPr>
  </w:style>
  <w:style w:type="character" w:customStyle="1" w:styleId="QuoteChar">
    <w:name w:val="Quote Char"/>
    <w:basedOn w:val="DefaultParagraphFont"/>
    <w:link w:val="Quote"/>
    <w:uiPriority w:val="29"/>
    <w:rsid w:val="00A54F37"/>
    <w:rPr>
      <w:i/>
      <w:iCs/>
      <w:color w:val="404040" w:themeColor="text1" w:themeTint="BF"/>
    </w:rPr>
  </w:style>
  <w:style w:type="paragraph" w:styleId="ListParagraph">
    <w:name w:val="List Paragraph"/>
    <w:basedOn w:val="Normal"/>
    <w:uiPriority w:val="34"/>
    <w:qFormat/>
    <w:rsid w:val="00A54F37"/>
    <w:pPr>
      <w:ind w:left="720"/>
      <w:contextualSpacing/>
    </w:pPr>
  </w:style>
  <w:style w:type="character" w:styleId="IntenseEmphasis">
    <w:name w:val="Intense Emphasis"/>
    <w:basedOn w:val="DefaultParagraphFont"/>
    <w:uiPriority w:val="21"/>
    <w:qFormat/>
    <w:rsid w:val="00A54F37"/>
    <w:rPr>
      <w:i/>
      <w:iCs/>
      <w:color w:val="0F4761" w:themeColor="accent1" w:themeShade="BF"/>
    </w:rPr>
  </w:style>
  <w:style w:type="paragraph" w:styleId="IntenseQuote">
    <w:name w:val="Intense Quote"/>
    <w:basedOn w:val="Normal"/>
    <w:next w:val="Normal"/>
    <w:link w:val="IntenseQuoteChar"/>
    <w:uiPriority w:val="30"/>
    <w:qFormat/>
    <w:rsid w:val="00A54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F37"/>
    <w:rPr>
      <w:i/>
      <w:iCs/>
      <w:color w:val="0F4761" w:themeColor="accent1" w:themeShade="BF"/>
    </w:rPr>
  </w:style>
  <w:style w:type="character" w:styleId="IntenseReference">
    <w:name w:val="Intense Reference"/>
    <w:basedOn w:val="DefaultParagraphFont"/>
    <w:uiPriority w:val="32"/>
    <w:qFormat/>
    <w:rsid w:val="00A54F37"/>
    <w:rPr>
      <w:b/>
      <w:bCs/>
      <w:smallCaps/>
      <w:color w:val="0F4761" w:themeColor="accent1" w:themeShade="BF"/>
      <w:spacing w:val="5"/>
    </w:rPr>
  </w:style>
  <w:style w:type="paragraph" w:customStyle="1" w:styleId="Default">
    <w:name w:val="Default"/>
    <w:rsid w:val="001F3446"/>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Header">
    <w:name w:val="header"/>
    <w:basedOn w:val="Normal"/>
    <w:link w:val="HeaderChar"/>
    <w:uiPriority w:val="99"/>
    <w:unhideWhenUsed/>
    <w:rsid w:val="003A0E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E53"/>
  </w:style>
  <w:style w:type="paragraph" w:styleId="Footer">
    <w:name w:val="footer"/>
    <w:basedOn w:val="Normal"/>
    <w:link w:val="FooterChar"/>
    <w:uiPriority w:val="99"/>
    <w:unhideWhenUsed/>
    <w:rsid w:val="003A0E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E53"/>
  </w:style>
  <w:style w:type="character" w:styleId="Hyperlink">
    <w:name w:val="Hyperlink"/>
    <w:basedOn w:val="DefaultParagraphFont"/>
    <w:uiPriority w:val="99"/>
    <w:unhideWhenUsed/>
    <w:rsid w:val="00E46B2C"/>
    <w:rPr>
      <w:color w:val="467886" w:themeColor="hyperlink"/>
      <w:u w:val="single"/>
    </w:rPr>
  </w:style>
  <w:style w:type="character" w:styleId="UnresolvedMention">
    <w:name w:val="Unresolved Mention"/>
    <w:basedOn w:val="DefaultParagraphFont"/>
    <w:uiPriority w:val="99"/>
    <w:semiHidden/>
    <w:unhideWhenUsed/>
    <w:rsid w:val="00E46B2C"/>
    <w:rPr>
      <w:color w:val="605E5C"/>
      <w:shd w:val="clear" w:color="auto" w:fill="E1DFDD"/>
    </w:rPr>
  </w:style>
  <w:style w:type="character" w:styleId="FollowedHyperlink">
    <w:name w:val="FollowedHyperlink"/>
    <w:basedOn w:val="DefaultParagraphFont"/>
    <w:uiPriority w:val="99"/>
    <w:semiHidden/>
    <w:unhideWhenUsed/>
    <w:rsid w:val="001751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9723">
      <w:bodyDiv w:val="1"/>
      <w:marLeft w:val="0"/>
      <w:marRight w:val="0"/>
      <w:marTop w:val="0"/>
      <w:marBottom w:val="0"/>
      <w:divBdr>
        <w:top w:val="none" w:sz="0" w:space="0" w:color="auto"/>
        <w:left w:val="none" w:sz="0" w:space="0" w:color="auto"/>
        <w:bottom w:val="none" w:sz="0" w:space="0" w:color="auto"/>
        <w:right w:val="none" w:sz="0" w:space="0" w:color="auto"/>
      </w:divBdr>
    </w:div>
    <w:div w:id="65228762">
      <w:bodyDiv w:val="1"/>
      <w:marLeft w:val="0"/>
      <w:marRight w:val="0"/>
      <w:marTop w:val="0"/>
      <w:marBottom w:val="0"/>
      <w:divBdr>
        <w:top w:val="none" w:sz="0" w:space="0" w:color="auto"/>
        <w:left w:val="none" w:sz="0" w:space="0" w:color="auto"/>
        <w:bottom w:val="none" w:sz="0" w:space="0" w:color="auto"/>
        <w:right w:val="none" w:sz="0" w:space="0" w:color="auto"/>
      </w:divBdr>
    </w:div>
    <w:div w:id="84812988">
      <w:bodyDiv w:val="1"/>
      <w:marLeft w:val="0"/>
      <w:marRight w:val="0"/>
      <w:marTop w:val="0"/>
      <w:marBottom w:val="0"/>
      <w:divBdr>
        <w:top w:val="none" w:sz="0" w:space="0" w:color="auto"/>
        <w:left w:val="none" w:sz="0" w:space="0" w:color="auto"/>
        <w:bottom w:val="none" w:sz="0" w:space="0" w:color="auto"/>
        <w:right w:val="none" w:sz="0" w:space="0" w:color="auto"/>
      </w:divBdr>
    </w:div>
    <w:div w:id="107118337">
      <w:bodyDiv w:val="1"/>
      <w:marLeft w:val="0"/>
      <w:marRight w:val="0"/>
      <w:marTop w:val="0"/>
      <w:marBottom w:val="0"/>
      <w:divBdr>
        <w:top w:val="none" w:sz="0" w:space="0" w:color="auto"/>
        <w:left w:val="none" w:sz="0" w:space="0" w:color="auto"/>
        <w:bottom w:val="none" w:sz="0" w:space="0" w:color="auto"/>
        <w:right w:val="none" w:sz="0" w:space="0" w:color="auto"/>
      </w:divBdr>
    </w:div>
    <w:div w:id="155148400">
      <w:bodyDiv w:val="1"/>
      <w:marLeft w:val="0"/>
      <w:marRight w:val="0"/>
      <w:marTop w:val="0"/>
      <w:marBottom w:val="0"/>
      <w:divBdr>
        <w:top w:val="none" w:sz="0" w:space="0" w:color="auto"/>
        <w:left w:val="none" w:sz="0" w:space="0" w:color="auto"/>
        <w:bottom w:val="none" w:sz="0" w:space="0" w:color="auto"/>
        <w:right w:val="none" w:sz="0" w:space="0" w:color="auto"/>
      </w:divBdr>
    </w:div>
    <w:div w:id="198664306">
      <w:bodyDiv w:val="1"/>
      <w:marLeft w:val="0"/>
      <w:marRight w:val="0"/>
      <w:marTop w:val="0"/>
      <w:marBottom w:val="0"/>
      <w:divBdr>
        <w:top w:val="none" w:sz="0" w:space="0" w:color="auto"/>
        <w:left w:val="none" w:sz="0" w:space="0" w:color="auto"/>
        <w:bottom w:val="none" w:sz="0" w:space="0" w:color="auto"/>
        <w:right w:val="none" w:sz="0" w:space="0" w:color="auto"/>
      </w:divBdr>
    </w:div>
    <w:div w:id="202402951">
      <w:bodyDiv w:val="1"/>
      <w:marLeft w:val="0"/>
      <w:marRight w:val="0"/>
      <w:marTop w:val="0"/>
      <w:marBottom w:val="0"/>
      <w:divBdr>
        <w:top w:val="none" w:sz="0" w:space="0" w:color="auto"/>
        <w:left w:val="none" w:sz="0" w:space="0" w:color="auto"/>
        <w:bottom w:val="none" w:sz="0" w:space="0" w:color="auto"/>
        <w:right w:val="none" w:sz="0" w:space="0" w:color="auto"/>
      </w:divBdr>
    </w:div>
    <w:div w:id="217208214">
      <w:bodyDiv w:val="1"/>
      <w:marLeft w:val="0"/>
      <w:marRight w:val="0"/>
      <w:marTop w:val="0"/>
      <w:marBottom w:val="0"/>
      <w:divBdr>
        <w:top w:val="none" w:sz="0" w:space="0" w:color="auto"/>
        <w:left w:val="none" w:sz="0" w:space="0" w:color="auto"/>
        <w:bottom w:val="none" w:sz="0" w:space="0" w:color="auto"/>
        <w:right w:val="none" w:sz="0" w:space="0" w:color="auto"/>
      </w:divBdr>
    </w:div>
    <w:div w:id="234979252">
      <w:bodyDiv w:val="1"/>
      <w:marLeft w:val="0"/>
      <w:marRight w:val="0"/>
      <w:marTop w:val="0"/>
      <w:marBottom w:val="0"/>
      <w:divBdr>
        <w:top w:val="none" w:sz="0" w:space="0" w:color="auto"/>
        <w:left w:val="none" w:sz="0" w:space="0" w:color="auto"/>
        <w:bottom w:val="none" w:sz="0" w:space="0" w:color="auto"/>
        <w:right w:val="none" w:sz="0" w:space="0" w:color="auto"/>
      </w:divBdr>
    </w:div>
    <w:div w:id="245186442">
      <w:bodyDiv w:val="1"/>
      <w:marLeft w:val="0"/>
      <w:marRight w:val="0"/>
      <w:marTop w:val="0"/>
      <w:marBottom w:val="0"/>
      <w:divBdr>
        <w:top w:val="none" w:sz="0" w:space="0" w:color="auto"/>
        <w:left w:val="none" w:sz="0" w:space="0" w:color="auto"/>
        <w:bottom w:val="none" w:sz="0" w:space="0" w:color="auto"/>
        <w:right w:val="none" w:sz="0" w:space="0" w:color="auto"/>
      </w:divBdr>
    </w:div>
    <w:div w:id="265113141">
      <w:bodyDiv w:val="1"/>
      <w:marLeft w:val="0"/>
      <w:marRight w:val="0"/>
      <w:marTop w:val="0"/>
      <w:marBottom w:val="0"/>
      <w:divBdr>
        <w:top w:val="none" w:sz="0" w:space="0" w:color="auto"/>
        <w:left w:val="none" w:sz="0" w:space="0" w:color="auto"/>
        <w:bottom w:val="none" w:sz="0" w:space="0" w:color="auto"/>
        <w:right w:val="none" w:sz="0" w:space="0" w:color="auto"/>
      </w:divBdr>
    </w:div>
    <w:div w:id="268779095">
      <w:bodyDiv w:val="1"/>
      <w:marLeft w:val="0"/>
      <w:marRight w:val="0"/>
      <w:marTop w:val="0"/>
      <w:marBottom w:val="0"/>
      <w:divBdr>
        <w:top w:val="none" w:sz="0" w:space="0" w:color="auto"/>
        <w:left w:val="none" w:sz="0" w:space="0" w:color="auto"/>
        <w:bottom w:val="none" w:sz="0" w:space="0" w:color="auto"/>
        <w:right w:val="none" w:sz="0" w:space="0" w:color="auto"/>
      </w:divBdr>
    </w:div>
    <w:div w:id="269776981">
      <w:bodyDiv w:val="1"/>
      <w:marLeft w:val="0"/>
      <w:marRight w:val="0"/>
      <w:marTop w:val="0"/>
      <w:marBottom w:val="0"/>
      <w:divBdr>
        <w:top w:val="none" w:sz="0" w:space="0" w:color="auto"/>
        <w:left w:val="none" w:sz="0" w:space="0" w:color="auto"/>
        <w:bottom w:val="none" w:sz="0" w:space="0" w:color="auto"/>
        <w:right w:val="none" w:sz="0" w:space="0" w:color="auto"/>
      </w:divBdr>
    </w:div>
    <w:div w:id="286131474">
      <w:bodyDiv w:val="1"/>
      <w:marLeft w:val="0"/>
      <w:marRight w:val="0"/>
      <w:marTop w:val="0"/>
      <w:marBottom w:val="0"/>
      <w:divBdr>
        <w:top w:val="none" w:sz="0" w:space="0" w:color="auto"/>
        <w:left w:val="none" w:sz="0" w:space="0" w:color="auto"/>
        <w:bottom w:val="none" w:sz="0" w:space="0" w:color="auto"/>
        <w:right w:val="none" w:sz="0" w:space="0" w:color="auto"/>
      </w:divBdr>
    </w:div>
    <w:div w:id="315381350">
      <w:bodyDiv w:val="1"/>
      <w:marLeft w:val="0"/>
      <w:marRight w:val="0"/>
      <w:marTop w:val="0"/>
      <w:marBottom w:val="0"/>
      <w:divBdr>
        <w:top w:val="none" w:sz="0" w:space="0" w:color="auto"/>
        <w:left w:val="none" w:sz="0" w:space="0" w:color="auto"/>
        <w:bottom w:val="none" w:sz="0" w:space="0" w:color="auto"/>
        <w:right w:val="none" w:sz="0" w:space="0" w:color="auto"/>
      </w:divBdr>
    </w:div>
    <w:div w:id="323700865">
      <w:bodyDiv w:val="1"/>
      <w:marLeft w:val="0"/>
      <w:marRight w:val="0"/>
      <w:marTop w:val="0"/>
      <w:marBottom w:val="0"/>
      <w:divBdr>
        <w:top w:val="none" w:sz="0" w:space="0" w:color="auto"/>
        <w:left w:val="none" w:sz="0" w:space="0" w:color="auto"/>
        <w:bottom w:val="none" w:sz="0" w:space="0" w:color="auto"/>
        <w:right w:val="none" w:sz="0" w:space="0" w:color="auto"/>
      </w:divBdr>
    </w:div>
    <w:div w:id="349524282">
      <w:bodyDiv w:val="1"/>
      <w:marLeft w:val="0"/>
      <w:marRight w:val="0"/>
      <w:marTop w:val="0"/>
      <w:marBottom w:val="0"/>
      <w:divBdr>
        <w:top w:val="none" w:sz="0" w:space="0" w:color="auto"/>
        <w:left w:val="none" w:sz="0" w:space="0" w:color="auto"/>
        <w:bottom w:val="none" w:sz="0" w:space="0" w:color="auto"/>
        <w:right w:val="none" w:sz="0" w:space="0" w:color="auto"/>
      </w:divBdr>
    </w:div>
    <w:div w:id="353313537">
      <w:bodyDiv w:val="1"/>
      <w:marLeft w:val="0"/>
      <w:marRight w:val="0"/>
      <w:marTop w:val="0"/>
      <w:marBottom w:val="0"/>
      <w:divBdr>
        <w:top w:val="none" w:sz="0" w:space="0" w:color="auto"/>
        <w:left w:val="none" w:sz="0" w:space="0" w:color="auto"/>
        <w:bottom w:val="none" w:sz="0" w:space="0" w:color="auto"/>
        <w:right w:val="none" w:sz="0" w:space="0" w:color="auto"/>
      </w:divBdr>
    </w:div>
    <w:div w:id="371685470">
      <w:bodyDiv w:val="1"/>
      <w:marLeft w:val="0"/>
      <w:marRight w:val="0"/>
      <w:marTop w:val="0"/>
      <w:marBottom w:val="0"/>
      <w:divBdr>
        <w:top w:val="none" w:sz="0" w:space="0" w:color="auto"/>
        <w:left w:val="none" w:sz="0" w:space="0" w:color="auto"/>
        <w:bottom w:val="none" w:sz="0" w:space="0" w:color="auto"/>
        <w:right w:val="none" w:sz="0" w:space="0" w:color="auto"/>
      </w:divBdr>
    </w:div>
    <w:div w:id="379090396">
      <w:bodyDiv w:val="1"/>
      <w:marLeft w:val="0"/>
      <w:marRight w:val="0"/>
      <w:marTop w:val="0"/>
      <w:marBottom w:val="0"/>
      <w:divBdr>
        <w:top w:val="none" w:sz="0" w:space="0" w:color="auto"/>
        <w:left w:val="none" w:sz="0" w:space="0" w:color="auto"/>
        <w:bottom w:val="none" w:sz="0" w:space="0" w:color="auto"/>
        <w:right w:val="none" w:sz="0" w:space="0" w:color="auto"/>
      </w:divBdr>
    </w:div>
    <w:div w:id="386340453">
      <w:bodyDiv w:val="1"/>
      <w:marLeft w:val="0"/>
      <w:marRight w:val="0"/>
      <w:marTop w:val="0"/>
      <w:marBottom w:val="0"/>
      <w:divBdr>
        <w:top w:val="none" w:sz="0" w:space="0" w:color="auto"/>
        <w:left w:val="none" w:sz="0" w:space="0" w:color="auto"/>
        <w:bottom w:val="none" w:sz="0" w:space="0" w:color="auto"/>
        <w:right w:val="none" w:sz="0" w:space="0" w:color="auto"/>
      </w:divBdr>
    </w:div>
    <w:div w:id="394201564">
      <w:bodyDiv w:val="1"/>
      <w:marLeft w:val="0"/>
      <w:marRight w:val="0"/>
      <w:marTop w:val="0"/>
      <w:marBottom w:val="0"/>
      <w:divBdr>
        <w:top w:val="none" w:sz="0" w:space="0" w:color="auto"/>
        <w:left w:val="none" w:sz="0" w:space="0" w:color="auto"/>
        <w:bottom w:val="none" w:sz="0" w:space="0" w:color="auto"/>
        <w:right w:val="none" w:sz="0" w:space="0" w:color="auto"/>
      </w:divBdr>
    </w:div>
    <w:div w:id="435904111">
      <w:bodyDiv w:val="1"/>
      <w:marLeft w:val="0"/>
      <w:marRight w:val="0"/>
      <w:marTop w:val="0"/>
      <w:marBottom w:val="0"/>
      <w:divBdr>
        <w:top w:val="none" w:sz="0" w:space="0" w:color="auto"/>
        <w:left w:val="none" w:sz="0" w:space="0" w:color="auto"/>
        <w:bottom w:val="none" w:sz="0" w:space="0" w:color="auto"/>
        <w:right w:val="none" w:sz="0" w:space="0" w:color="auto"/>
      </w:divBdr>
    </w:div>
    <w:div w:id="456995477">
      <w:bodyDiv w:val="1"/>
      <w:marLeft w:val="0"/>
      <w:marRight w:val="0"/>
      <w:marTop w:val="0"/>
      <w:marBottom w:val="0"/>
      <w:divBdr>
        <w:top w:val="none" w:sz="0" w:space="0" w:color="auto"/>
        <w:left w:val="none" w:sz="0" w:space="0" w:color="auto"/>
        <w:bottom w:val="none" w:sz="0" w:space="0" w:color="auto"/>
        <w:right w:val="none" w:sz="0" w:space="0" w:color="auto"/>
      </w:divBdr>
    </w:div>
    <w:div w:id="471407477">
      <w:bodyDiv w:val="1"/>
      <w:marLeft w:val="0"/>
      <w:marRight w:val="0"/>
      <w:marTop w:val="0"/>
      <w:marBottom w:val="0"/>
      <w:divBdr>
        <w:top w:val="none" w:sz="0" w:space="0" w:color="auto"/>
        <w:left w:val="none" w:sz="0" w:space="0" w:color="auto"/>
        <w:bottom w:val="none" w:sz="0" w:space="0" w:color="auto"/>
        <w:right w:val="none" w:sz="0" w:space="0" w:color="auto"/>
      </w:divBdr>
    </w:div>
    <w:div w:id="478500499">
      <w:bodyDiv w:val="1"/>
      <w:marLeft w:val="0"/>
      <w:marRight w:val="0"/>
      <w:marTop w:val="0"/>
      <w:marBottom w:val="0"/>
      <w:divBdr>
        <w:top w:val="none" w:sz="0" w:space="0" w:color="auto"/>
        <w:left w:val="none" w:sz="0" w:space="0" w:color="auto"/>
        <w:bottom w:val="none" w:sz="0" w:space="0" w:color="auto"/>
        <w:right w:val="none" w:sz="0" w:space="0" w:color="auto"/>
      </w:divBdr>
    </w:div>
    <w:div w:id="622810106">
      <w:bodyDiv w:val="1"/>
      <w:marLeft w:val="0"/>
      <w:marRight w:val="0"/>
      <w:marTop w:val="0"/>
      <w:marBottom w:val="0"/>
      <w:divBdr>
        <w:top w:val="none" w:sz="0" w:space="0" w:color="auto"/>
        <w:left w:val="none" w:sz="0" w:space="0" w:color="auto"/>
        <w:bottom w:val="none" w:sz="0" w:space="0" w:color="auto"/>
        <w:right w:val="none" w:sz="0" w:space="0" w:color="auto"/>
      </w:divBdr>
    </w:div>
    <w:div w:id="637296954">
      <w:bodyDiv w:val="1"/>
      <w:marLeft w:val="0"/>
      <w:marRight w:val="0"/>
      <w:marTop w:val="0"/>
      <w:marBottom w:val="0"/>
      <w:divBdr>
        <w:top w:val="none" w:sz="0" w:space="0" w:color="auto"/>
        <w:left w:val="none" w:sz="0" w:space="0" w:color="auto"/>
        <w:bottom w:val="none" w:sz="0" w:space="0" w:color="auto"/>
        <w:right w:val="none" w:sz="0" w:space="0" w:color="auto"/>
      </w:divBdr>
    </w:div>
    <w:div w:id="648483331">
      <w:bodyDiv w:val="1"/>
      <w:marLeft w:val="0"/>
      <w:marRight w:val="0"/>
      <w:marTop w:val="0"/>
      <w:marBottom w:val="0"/>
      <w:divBdr>
        <w:top w:val="none" w:sz="0" w:space="0" w:color="auto"/>
        <w:left w:val="none" w:sz="0" w:space="0" w:color="auto"/>
        <w:bottom w:val="none" w:sz="0" w:space="0" w:color="auto"/>
        <w:right w:val="none" w:sz="0" w:space="0" w:color="auto"/>
      </w:divBdr>
    </w:div>
    <w:div w:id="672103484">
      <w:bodyDiv w:val="1"/>
      <w:marLeft w:val="0"/>
      <w:marRight w:val="0"/>
      <w:marTop w:val="0"/>
      <w:marBottom w:val="0"/>
      <w:divBdr>
        <w:top w:val="none" w:sz="0" w:space="0" w:color="auto"/>
        <w:left w:val="none" w:sz="0" w:space="0" w:color="auto"/>
        <w:bottom w:val="none" w:sz="0" w:space="0" w:color="auto"/>
        <w:right w:val="none" w:sz="0" w:space="0" w:color="auto"/>
      </w:divBdr>
    </w:div>
    <w:div w:id="689918997">
      <w:bodyDiv w:val="1"/>
      <w:marLeft w:val="0"/>
      <w:marRight w:val="0"/>
      <w:marTop w:val="0"/>
      <w:marBottom w:val="0"/>
      <w:divBdr>
        <w:top w:val="none" w:sz="0" w:space="0" w:color="auto"/>
        <w:left w:val="none" w:sz="0" w:space="0" w:color="auto"/>
        <w:bottom w:val="none" w:sz="0" w:space="0" w:color="auto"/>
        <w:right w:val="none" w:sz="0" w:space="0" w:color="auto"/>
      </w:divBdr>
    </w:div>
    <w:div w:id="700980243">
      <w:bodyDiv w:val="1"/>
      <w:marLeft w:val="0"/>
      <w:marRight w:val="0"/>
      <w:marTop w:val="0"/>
      <w:marBottom w:val="0"/>
      <w:divBdr>
        <w:top w:val="none" w:sz="0" w:space="0" w:color="auto"/>
        <w:left w:val="none" w:sz="0" w:space="0" w:color="auto"/>
        <w:bottom w:val="none" w:sz="0" w:space="0" w:color="auto"/>
        <w:right w:val="none" w:sz="0" w:space="0" w:color="auto"/>
      </w:divBdr>
    </w:div>
    <w:div w:id="740759686">
      <w:bodyDiv w:val="1"/>
      <w:marLeft w:val="0"/>
      <w:marRight w:val="0"/>
      <w:marTop w:val="0"/>
      <w:marBottom w:val="0"/>
      <w:divBdr>
        <w:top w:val="none" w:sz="0" w:space="0" w:color="auto"/>
        <w:left w:val="none" w:sz="0" w:space="0" w:color="auto"/>
        <w:bottom w:val="none" w:sz="0" w:space="0" w:color="auto"/>
        <w:right w:val="none" w:sz="0" w:space="0" w:color="auto"/>
      </w:divBdr>
    </w:div>
    <w:div w:id="764108252">
      <w:bodyDiv w:val="1"/>
      <w:marLeft w:val="0"/>
      <w:marRight w:val="0"/>
      <w:marTop w:val="0"/>
      <w:marBottom w:val="0"/>
      <w:divBdr>
        <w:top w:val="none" w:sz="0" w:space="0" w:color="auto"/>
        <w:left w:val="none" w:sz="0" w:space="0" w:color="auto"/>
        <w:bottom w:val="none" w:sz="0" w:space="0" w:color="auto"/>
        <w:right w:val="none" w:sz="0" w:space="0" w:color="auto"/>
      </w:divBdr>
    </w:div>
    <w:div w:id="778069186">
      <w:bodyDiv w:val="1"/>
      <w:marLeft w:val="0"/>
      <w:marRight w:val="0"/>
      <w:marTop w:val="0"/>
      <w:marBottom w:val="0"/>
      <w:divBdr>
        <w:top w:val="none" w:sz="0" w:space="0" w:color="auto"/>
        <w:left w:val="none" w:sz="0" w:space="0" w:color="auto"/>
        <w:bottom w:val="none" w:sz="0" w:space="0" w:color="auto"/>
        <w:right w:val="none" w:sz="0" w:space="0" w:color="auto"/>
      </w:divBdr>
    </w:div>
    <w:div w:id="810099514">
      <w:bodyDiv w:val="1"/>
      <w:marLeft w:val="0"/>
      <w:marRight w:val="0"/>
      <w:marTop w:val="0"/>
      <w:marBottom w:val="0"/>
      <w:divBdr>
        <w:top w:val="none" w:sz="0" w:space="0" w:color="auto"/>
        <w:left w:val="none" w:sz="0" w:space="0" w:color="auto"/>
        <w:bottom w:val="none" w:sz="0" w:space="0" w:color="auto"/>
        <w:right w:val="none" w:sz="0" w:space="0" w:color="auto"/>
      </w:divBdr>
    </w:div>
    <w:div w:id="811286370">
      <w:bodyDiv w:val="1"/>
      <w:marLeft w:val="0"/>
      <w:marRight w:val="0"/>
      <w:marTop w:val="0"/>
      <w:marBottom w:val="0"/>
      <w:divBdr>
        <w:top w:val="none" w:sz="0" w:space="0" w:color="auto"/>
        <w:left w:val="none" w:sz="0" w:space="0" w:color="auto"/>
        <w:bottom w:val="none" w:sz="0" w:space="0" w:color="auto"/>
        <w:right w:val="none" w:sz="0" w:space="0" w:color="auto"/>
      </w:divBdr>
    </w:div>
    <w:div w:id="819005865">
      <w:bodyDiv w:val="1"/>
      <w:marLeft w:val="0"/>
      <w:marRight w:val="0"/>
      <w:marTop w:val="0"/>
      <w:marBottom w:val="0"/>
      <w:divBdr>
        <w:top w:val="none" w:sz="0" w:space="0" w:color="auto"/>
        <w:left w:val="none" w:sz="0" w:space="0" w:color="auto"/>
        <w:bottom w:val="none" w:sz="0" w:space="0" w:color="auto"/>
        <w:right w:val="none" w:sz="0" w:space="0" w:color="auto"/>
      </w:divBdr>
    </w:div>
    <w:div w:id="830295585">
      <w:bodyDiv w:val="1"/>
      <w:marLeft w:val="0"/>
      <w:marRight w:val="0"/>
      <w:marTop w:val="0"/>
      <w:marBottom w:val="0"/>
      <w:divBdr>
        <w:top w:val="none" w:sz="0" w:space="0" w:color="auto"/>
        <w:left w:val="none" w:sz="0" w:space="0" w:color="auto"/>
        <w:bottom w:val="none" w:sz="0" w:space="0" w:color="auto"/>
        <w:right w:val="none" w:sz="0" w:space="0" w:color="auto"/>
      </w:divBdr>
    </w:div>
    <w:div w:id="830564168">
      <w:bodyDiv w:val="1"/>
      <w:marLeft w:val="0"/>
      <w:marRight w:val="0"/>
      <w:marTop w:val="0"/>
      <w:marBottom w:val="0"/>
      <w:divBdr>
        <w:top w:val="none" w:sz="0" w:space="0" w:color="auto"/>
        <w:left w:val="none" w:sz="0" w:space="0" w:color="auto"/>
        <w:bottom w:val="none" w:sz="0" w:space="0" w:color="auto"/>
        <w:right w:val="none" w:sz="0" w:space="0" w:color="auto"/>
      </w:divBdr>
    </w:div>
    <w:div w:id="879588724">
      <w:bodyDiv w:val="1"/>
      <w:marLeft w:val="0"/>
      <w:marRight w:val="0"/>
      <w:marTop w:val="0"/>
      <w:marBottom w:val="0"/>
      <w:divBdr>
        <w:top w:val="none" w:sz="0" w:space="0" w:color="auto"/>
        <w:left w:val="none" w:sz="0" w:space="0" w:color="auto"/>
        <w:bottom w:val="none" w:sz="0" w:space="0" w:color="auto"/>
        <w:right w:val="none" w:sz="0" w:space="0" w:color="auto"/>
      </w:divBdr>
    </w:div>
    <w:div w:id="882406169">
      <w:bodyDiv w:val="1"/>
      <w:marLeft w:val="0"/>
      <w:marRight w:val="0"/>
      <w:marTop w:val="0"/>
      <w:marBottom w:val="0"/>
      <w:divBdr>
        <w:top w:val="none" w:sz="0" w:space="0" w:color="auto"/>
        <w:left w:val="none" w:sz="0" w:space="0" w:color="auto"/>
        <w:bottom w:val="none" w:sz="0" w:space="0" w:color="auto"/>
        <w:right w:val="none" w:sz="0" w:space="0" w:color="auto"/>
      </w:divBdr>
    </w:div>
    <w:div w:id="888415990">
      <w:bodyDiv w:val="1"/>
      <w:marLeft w:val="0"/>
      <w:marRight w:val="0"/>
      <w:marTop w:val="0"/>
      <w:marBottom w:val="0"/>
      <w:divBdr>
        <w:top w:val="none" w:sz="0" w:space="0" w:color="auto"/>
        <w:left w:val="none" w:sz="0" w:space="0" w:color="auto"/>
        <w:bottom w:val="none" w:sz="0" w:space="0" w:color="auto"/>
        <w:right w:val="none" w:sz="0" w:space="0" w:color="auto"/>
      </w:divBdr>
    </w:div>
    <w:div w:id="916596182">
      <w:bodyDiv w:val="1"/>
      <w:marLeft w:val="0"/>
      <w:marRight w:val="0"/>
      <w:marTop w:val="0"/>
      <w:marBottom w:val="0"/>
      <w:divBdr>
        <w:top w:val="none" w:sz="0" w:space="0" w:color="auto"/>
        <w:left w:val="none" w:sz="0" w:space="0" w:color="auto"/>
        <w:bottom w:val="none" w:sz="0" w:space="0" w:color="auto"/>
        <w:right w:val="none" w:sz="0" w:space="0" w:color="auto"/>
      </w:divBdr>
    </w:div>
    <w:div w:id="959645370">
      <w:bodyDiv w:val="1"/>
      <w:marLeft w:val="0"/>
      <w:marRight w:val="0"/>
      <w:marTop w:val="0"/>
      <w:marBottom w:val="0"/>
      <w:divBdr>
        <w:top w:val="none" w:sz="0" w:space="0" w:color="auto"/>
        <w:left w:val="none" w:sz="0" w:space="0" w:color="auto"/>
        <w:bottom w:val="none" w:sz="0" w:space="0" w:color="auto"/>
        <w:right w:val="none" w:sz="0" w:space="0" w:color="auto"/>
      </w:divBdr>
    </w:div>
    <w:div w:id="978001585">
      <w:bodyDiv w:val="1"/>
      <w:marLeft w:val="0"/>
      <w:marRight w:val="0"/>
      <w:marTop w:val="0"/>
      <w:marBottom w:val="0"/>
      <w:divBdr>
        <w:top w:val="none" w:sz="0" w:space="0" w:color="auto"/>
        <w:left w:val="none" w:sz="0" w:space="0" w:color="auto"/>
        <w:bottom w:val="none" w:sz="0" w:space="0" w:color="auto"/>
        <w:right w:val="none" w:sz="0" w:space="0" w:color="auto"/>
      </w:divBdr>
    </w:div>
    <w:div w:id="1005783230">
      <w:bodyDiv w:val="1"/>
      <w:marLeft w:val="0"/>
      <w:marRight w:val="0"/>
      <w:marTop w:val="0"/>
      <w:marBottom w:val="0"/>
      <w:divBdr>
        <w:top w:val="none" w:sz="0" w:space="0" w:color="auto"/>
        <w:left w:val="none" w:sz="0" w:space="0" w:color="auto"/>
        <w:bottom w:val="none" w:sz="0" w:space="0" w:color="auto"/>
        <w:right w:val="none" w:sz="0" w:space="0" w:color="auto"/>
      </w:divBdr>
    </w:div>
    <w:div w:id="1022785932">
      <w:bodyDiv w:val="1"/>
      <w:marLeft w:val="0"/>
      <w:marRight w:val="0"/>
      <w:marTop w:val="0"/>
      <w:marBottom w:val="0"/>
      <w:divBdr>
        <w:top w:val="none" w:sz="0" w:space="0" w:color="auto"/>
        <w:left w:val="none" w:sz="0" w:space="0" w:color="auto"/>
        <w:bottom w:val="none" w:sz="0" w:space="0" w:color="auto"/>
        <w:right w:val="none" w:sz="0" w:space="0" w:color="auto"/>
      </w:divBdr>
    </w:div>
    <w:div w:id="1024790092">
      <w:bodyDiv w:val="1"/>
      <w:marLeft w:val="0"/>
      <w:marRight w:val="0"/>
      <w:marTop w:val="0"/>
      <w:marBottom w:val="0"/>
      <w:divBdr>
        <w:top w:val="none" w:sz="0" w:space="0" w:color="auto"/>
        <w:left w:val="none" w:sz="0" w:space="0" w:color="auto"/>
        <w:bottom w:val="none" w:sz="0" w:space="0" w:color="auto"/>
        <w:right w:val="none" w:sz="0" w:space="0" w:color="auto"/>
      </w:divBdr>
    </w:div>
    <w:div w:id="1051267395">
      <w:bodyDiv w:val="1"/>
      <w:marLeft w:val="0"/>
      <w:marRight w:val="0"/>
      <w:marTop w:val="0"/>
      <w:marBottom w:val="0"/>
      <w:divBdr>
        <w:top w:val="none" w:sz="0" w:space="0" w:color="auto"/>
        <w:left w:val="none" w:sz="0" w:space="0" w:color="auto"/>
        <w:bottom w:val="none" w:sz="0" w:space="0" w:color="auto"/>
        <w:right w:val="none" w:sz="0" w:space="0" w:color="auto"/>
      </w:divBdr>
    </w:div>
    <w:div w:id="1063330320">
      <w:bodyDiv w:val="1"/>
      <w:marLeft w:val="0"/>
      <w:marRight w:val="0"/>
      <w:marTop w:val="0"/>
      <w:marBottom w:val="0"/>
      <w:divBdr>
        <w:top w:val="none" w:sz="0" w:space="0" w:color="auto"/>
        <w:left w:val="none" w:sz="0" w:space="0" w:color="auto"/>
        <w:bottom w:val="none" w:sz="0" w:space="0" w:color="auto"/>
        <w:right w:val="none" w:sz="0" w:space="0" w:color="auto"/>
      </w:divBdr>
    </w:div>
    <w:div w:id="1065031239">
      <w:bodyDiv w:val="1"/>
      <w:marLeft w:val="0"/>
      <w:marRight w:val="0"/>
      <w:marTop w:val="0"/>
      <w:marBottom w:val="0"/>
      <w:divBdr>
        <w:top w:val="none" w:sz="0" w:space="0" w:color="auto"/>
        <w:left w:val="none" w:sz="0" w:space="0" w:color="auto"/>
        <w:bottom w:val="none" w:sz="0" w:space="0" w:color="auto"/>
        <w:right w:val="none" w:sz="0" w:space="0" w:color="auto"/>
      </w:divBdr>
    </w:div>
    <w:div w:id="1069041844">
      <w:bodyDiv w:val="1"/>
      <w:marLeft w:val="0"/>
      <w:marRight w:val="0"/>
      <w:marTop w:val="0"/>
      <w:marBottom w:val="0"/>
      <w:divBdr>
        <w:top w:val="none" w:sz="0" w:space="0" w:color="auto"/>
        <w:left w:val="none" w:sz="0" w:space="0" w:color="auto"/>
        <w:bottom w:val="none" w:sz="0" w:space="0" w:color="auto"/>
        <w:right w:val="none" w:sz="0" w:space="0" w:color="auto"/>
      </w:divBdr>
    </w:div>
    <w:div w:id="1072267113">
      <w:bodyDiv w:val="1"/>
      <w:marLeft w:val="0"/>
      <w:marRight w:val="0"/>
      <w:marTop w:val="0"/>
      <w:marBottom w:val="0"/>
      <w:divBdr>
        <w:top w:val="none" w:sz="0" w:space="0" w:color="auto"/>
        <w:left w:val="none" w:sz="0" w:space="0" w:color="auto"/>
        <w:bottom w:val="none" w:sz="0" w:space="0" w:color="auto"/>
        <w:right w:val="none" w:sz="0" w:space="0" w:color="auto"/>
      </w:divBdr>
    </w:div>
    <w:div w:id="1139609111">
      <w:bodyDiv w:val="1"/>
      <w:marLeft w:val="0"/>
      <w:marRight w:val="0"/>
      <w:marTop w:val="0"/>
      <w:marBottom w:val="0"/>
      <w:divBdr>
        <w:top w:val="none" w:sz="0" w:space="0" w:color="auto"/>
        <w:left w:val="none" w:sz="0" w:space="0" w:color="auto"/>
        <w:bottom w:val="none" w:sz="0" w:space="0" w:color="auto"/>
        <w:right w:val="none" w:sz="0" w:space="0" w:color="auto"/>
      </w:divBdr>
    </w:div>
    <w:div w:id="1155873285">
      <w:bodyDiv w:val="1"/>
      <w:marLeft w:val="0"/>
      <w:marRight w:val="0"/>
      <w:marTop w:val="0"/>
      <w:marBottom w:val="0"/>
      <w:divBdr>
        <w:top w:val="none" w:sz="0" w:space="0" w:color="auto"/>
        <w:left w:val="none" w:sz="0" w:space="0" w:color="auto"/>
        <w:bottom w:val="none" w:sz="0" w:space="0" w:color="auto"/>
        <w:right w:val="none" w:sz="0" w:space="0" w:color="auto"/>
      </w:divBdr>
    </w:div>
    <w:div w:id="1176768370">
      <w:bodyDiv w:val="1"/>
      <w:marLeft w:val="0"/>
      <w:marRight w:val="0"/>
      <w:marTop w:val="0"/>
      <w:marBottom w:val="0"/>
      <w:divBdr>
        <w:top w:val="none" w:sz="0" w:space="0" w:color="auto"/>
        <w:left w:val="none" w:sz="0" w:space="0" w:color="auto"/>
        <w:bottom w:val="none" w:sz="0" w:space="0" w:color="auto"/>
        <w:right w:val="none" w:sz="0" w:space="0" w:color="auto"/>
      </w:divBdr>
    </w:div>
    <w:div w:id="1177966579">
      <w:bodyDiv w:val="1"/>
      <w:marLeft w:val="0"/>
      <w:marRight w:val="0"/>
      <w:marTop w:val="0"/>
      <w:marBottom w:val="0"/>
      <w:divBdr>
        <w:top w:val="none" w:sz="0" w:space="0" w:color="auto"/>
        <w:left w:val="none" w:sz="0" w:space="0" w:color="auto"/>
        <w:bottom w:val="none" w:sz="0" w:space="0" w:color="auto"/>
        <w:right w:val="none" w:sz="0" w:space="0" w:color="auto"/>
      </w:divBdr>
    </w:div>
    <w:div w:id="1189221578">
      <w:bodyDiv w:val="1"/>
      <w:marLeft w:val="0"/>
      <w:marRight w:val="0"/>
      <w:marTop w:val="0"/>
      <w:marBottom w:val="0"/>
      <w:divBdr>
        <w:top w:val="none" w:sz="0" w:space="0" w:color="auto"/>
        <w:left w:val="none" w:sz="0" w:space="0" w:color="auto"/>
        <w:bottom w:val="none" w:sz="0" w:space="0" w:color="auto"/>
        <w:right w:val="none" w:sz="0" w:space="0" w:color="auto"/>
      </w:divBdr>
    </w:div>
    <w:div w:id="1191265381">
      <w:bodyDiv w:val="1"/>
      <w:marLeft w:val="0"/>
      <w:marRight w:val="0"/>
      <w:marTop w:val="0"/>
      <w:marBottom w:val="0"/>
      <w:divBdr>
        <w:top w:val="none" w:sz="0" w:space="0" w:color="auto"/>
        <w:left w:val="none" w:sz="0" w:space="0" w:color="auto"/>
        <w:bottom w:val="none" w:sz="0" w:space="0" w:color="auto"/>
        <w:right w:val="none" w:sz="0" w:space="0" w:color="auto"/>
      </w:divBdr>
    </w:div>
    <w:div w:id="1194999605">
      <w:bodyDiv w:val="1"/>
      <w:marLeft w:val="0"/>
      <w:marRight w:val="0"/>
      <w:marTop w:val="0"/>
      <w:marBottom w:val="0"/>
      <w:divBdr>
        <w:top w:val="none" w:sz="0" w:space="0" w:color="auto"/>
        <w:left w:val="none" w:sz="0" w:space="0" w:color="auto"/>
        <w:bottom w:val="none" w:sz="0" w:space="0" w:color="auto"/>
        <w:right w:val="none" w:sz="0" w:space="0" w:color="auto"/>
      </w:divBdr>
    </w:div>
    <w:div w:id="1198740506">
      <w:bodyDiv w:val="1"/>
      <w:marLeft w:val="0"/>
      <w:marRight w:val="0"/>
      <w:marTop w:val="0"/>
      <w:marBottom w:val="0"/>
      <w:divBdr>
        <w:top w:val="none" w:sz="0" w:space="0" w:color="auto"/>
        <w:left w:val="none" w:sz="0" w:space="0" w:color="auto"/>
        <w:bottom w:val="none" w:sz="0" w:space="0" w:color="auto"/>
        <w:right w:val="none" w:sz="0" w:space="0" w:color="auto"/>
      </w:divBdr>
    </w:div>
    <w:div w:id="1199659730">
      <w:bodyDiv w:val="1"/>
      <w:marLeft w:val="0"/>
      <w:marRight w:val="0"/>
      <w:marTop w:val="0"/>
      <w:marBottom w:val="0"/>
      <w:divBdr>
        <w:top w:val="none" w:sz="0" w:space="0" w:color="auto"/>
        <w:left w:val="none" w:sz="0" w:space="0" w:color="auto"/>
        <w:bottom w:val="none" w:sz="0" w:space="0" w:color="auto"/>
        <w:right w:val="none" w:sz="0" w:space="0" w:color="auto"/>
      </w:divBdr>
    </w:div>
    <w:div w:id="1202397884">
      <w:bodyDiv w:val="1"/>
      <w:marLeft w:val="0"/>
      <w:marRight w:val="0"/>
      <w:marTop w:val="0"/>
      <w:marBottom w:val="0"/>
      <w:divBdr>
        <w:top w:val="none" w:sz="0" w:space="0" w:color="auto"/>
        <w:left w:val="none" w:sz="0" w:space="0" w:color="auto"/>
        <w:bottom w:val="none" w:sz="0" w:space="0" w:color="auto"/>
        <w:right w:val="none" w:sz="0" w:space="0" w:color="auto"/>
      </w:divBdr>
    </w:div>
    <w:div w:id="1209495884">
      <w:bodyDiv w:val="1"/>
      <w:marLeft w:val="0"/>
      <w:marRight w:val="0"/>
      <w:marTop w:val="0"/>
      <w:marBottom w:val="0"/>
      <w:divBdr>
        <w:top w:val="none" w:sz="0" w:space="0" w:color="auto"/>
        <w:left w:val="none" w:sz="0" w:space="0" w:color="auto"/>
        <w:bottom w:val="none" w:sz="0" w:space="0" w:color="auto"/>
        <w:right w:val="none" w:sz="0" w:space="0" w:color="auto"/>
      </w:divBdr>
    </w:div>
    <w:div w:id="1238519449">
      <w:bodyDiv w:val="1"/>
      <w:marLeft w:val="0"/>
      <w:marRight w:val="0"/>
      <w:marTop w:val="0"/>
      <w:marBottom w:val="0"/>
      <w:divBdr>
        <w:top w:val="none" w:sz="0" w:space="0" w:color="auto"/>
        <w:left w:val="none" w:sz="0" w:space="0" w:color="auto"/>
        <w:bottom w:val="none" w:sz="0" w:space="0" w:color="auto"/>
        <w:right w:val="none" w:sz="0" w:space="0" w:color="auto"/>
      </w:divBdr>
    </w:div>
    <w:div w:id="1265530297">
      <w:bodyDiv w:val="1"/>
      <w:marLeft w:val="0"/>
      <w:marRight w:val="0"/>
      <w:marTop w:val="0"/>
      <w:marBottom w:val="0"/>
      <w:divBdr>
        <w:top w:val="none" w:sz="0" w:space="0" w:color="auto"/>
        <w:left w:val="none" w:sz="0" w:space="0" w:color="auto"/>
        <w:bottom w:val="none" w:sz="0" w:space="0" w:color="auto"/>
        <w:right w:val="none" w:sz="0" w:space="0" w:color="auto"/>
      </w:divBdr>
    </w:div>
    <w:div w:id="1304314107">
      <w:bodyDiv w:val="1"/>
      <w:marLeft w:val="0"/>
      <w:marRight w:val="0"/>
      <w:marTop w:val="0"/>
      <w:marBottom w:val="0"/>
      <w:divBdr>
        <w:top w:val="none" w:sz="0" w:space="0" w:color="auto"/>
        <w:left w:val="none" w:sz="0" w:space="0" w:color="auto"/>
        <w:bottom w:val="none" w:sz="0" w:space="0" w:color="auto"/>
        <w:right w:val="none" w:sz="0" w:space="0" w:color="auto"/>
      </w:divBdr>
    </w:div>
    <w:div w:id="1313213374">
      <w:bodyDiv w:val="1"/>
      <w:marLeft w:val="0"/>
      <w:marRight w:val="0"/>
      <w:marTop w:val="0"/>
      <w:marBottom w:val="0"/>
      <w:divBdr>
        <w:top w:val="none" w:sz="0" w:space="0" w:color="auto"/>
        <w:left w:val="none" w:sz="0" w:space="0" w:color="auto"/>
        <w:bottom w:val="none" w:sz="0" w:space="0" w:color="auto"/>
        <w:right w:val="none" w:sz="0" w:space="0" w:color="auto"/>
      </w:divBdr>
    </w:div>
    <w:div w:id="1314993831">
      <w:bodyDiv w:val="1"/>
      <w:marLeft w:val="0"/>
      <w:marRight w:val="0"/>
      <w:marTop w:val="0"/>
      <w:marBottom w:val="0"/>
      <w:divBdr>
        <w:top w:val="none" w:sz="0" w:space="0" w:color="auto"/>
        <w:left w:val="none" w:sz="0" w:space="0" w:color="auto"/>
        <w:bottom w:val="none" w:sz="0" w:space="0" w:color="auto"/>
        <w:right w:val="none" w:sz="0" w:space="0" w:color="auto"/>
      </w:divBdr>
    </w:div>
    <w:div w:id="1335958084">
      <w:bodyDiv w:val="1"/>
      <w:marLeft w:val="0"/>
      <w:marRight w:val="0"/>
      <w:marTop w:val="0"/>
      <w:marBottom w:val="0"/>
      <w:divBdr>
        <w:top w:val="none" w:sz="0" w:space="0" w:color="auto"/>
        <w:left w:val="none" w:sz="0" w:space="0" w:color="auto"/>
        <w:bottom w:val="none" w:sz="0" w:space="0" w:color="auto"/>
        <w:right w:val="none" w:sz="0" w:space="0" w:color="auto"/>
      </w:divBdr>
    </w:div>
    <w:div w:id="1349671747">
      <w:bodyDiv w:val="1"/>
      <w:marLeft w:val="0"/>
      <w:marRight w:val="0"/>
      <w:marTop w:val="0"/>
      <w:marBottom w:val="0"/>
      <w:divBdr>
        <w:top w:val="none" w:sz="0" w:space="0" w:color="auto"/>
        <w:left w:val="none" w:sz="0" w:space="0" w:color="auto"/>
        <w:bottom w:val="none" w:sz="0" w:space="0" w:color="auto"/>
        <w:right w:val="none" w:sz="0" w:space="0" w:color="auto"/>
      </w:divBdr>
    </w:div>
    <w:div w:id="1352028386">
      <w:bodyDiv w:val="1"/>
      <w:marLeft w:val="0"/>
      <w:marRight w:val="0"/>
      <w:marTop w:val="0"/>
      <w:marBottom w:val="0"/>
      <w:divBdr>
        <w:top w:val="none" w:sz="0" w:space="0" w:color="auto"/>
        <w:left w:val="none" w:sz="0" w:space="0" w:color="auto"/>
        <w:bottom w:val="none" w:sz="0" w:space="0" w:color="auto"/>
        <w:right w:val="none" w:sz="0" w:space="0" w:color="auto"/>
      </w:divBdr>
    </w:div>
    <w:div w:id="1377506191">
      <w:bodyDiv w:val="1"/>
      <w:marLeft w:val="0"/>
      <w:marRight w:val="0"/>
      <w:marTop w:val="0"/>
      <w:marBottom w:val="0"/>
      <w:divBdr>
        <w:top w:val="none" w:sz="0" w:space="0" w:color="auto"/>
        <w:left w:val="none" w:sz="0" w:space="0" w:color="auto"/>
        <w:bottom w:val="none" w:sz="0" w:space="0" w:color="auto"/>
        <w:right w:val="none" w:sz="0" w:space="0" w:color="auto"/>
      </w:divBdr>
    </w:div>
    <w:div w:id="1379864919">
      <w:bodyDiv w:val="1"/>
      <w:marLeft w:val="0"/>
      <w:marRight w:val="0"/>
      <w:marTop w:val="0"/>
      <w:marBottom w:val="0"/>
      <w:divBdr>
        <w:top w:val="none" w:sz="0" w:space="0" w:color="auto"/>
        <w:left w:val="none" w:sz="0" w:space="0" w:color="auto"/>
        <w:bottom w:val="none" w:sz="0" w:space="0" w:color="auto"/>
        <w:right w:val="none" w:sz="0" w:space="0" w:color="auto"/>
      </w:divBdr>
    </w:div>
    <w:div w:id="1404138887">
      <w:bodyDiv w:val="1"/>
      <w:marLeft w:val="0"/>
      <w:marRight w:val="0"/>
      <w:marTop w:val="0"/>
      <w:marBottom w:val="0"/>
      <w:divBdr>
        <w:top w:val="none" w:sz="0" w:space="0" w:color="auto"/>
        <w:left w:val="none" w:sz="0" w:space="0" w:color="auto"/>
        <w:bottom w:val="none" w:sz="0" w:space="0" w:color="auto"/>
        <w:right w:val="none" w:sz="0" w:space="0" w:color="auto"/>
      </w:divBdr>
    </w:div>
    <w:div w:id="1454207403">
      <w:bodyDiv w:val="1"/>
      <w:marLeft w:val="0"/>
      <w:marRight w:val="0"/>
      <w:marTop w:val="0"/>
      <w:marBottom w:val="0"/>
      <w:divBdr>
        <w:top w:val="none" w:sz="0" w:space="0" w:color="auto"/>
        <w:left w:val="none" w:sz="0" w:space="0" w:color="auto"/>
        <w:bottom w:val="none" w:sz="0" w:space="0" w:color="auto"/>
        <w:right w:val="none" w:sz="0" w:space="0" w:color="auto"/>
      </w:divBdr>
    </w:div>
    <w:div w:id="1461725301">
      <w:bodyDiv w:val="1"/>
      <w:marLeft w:val="0"/>
      <w:marRight w:val="0"/>
      <w:marTop w:val="0"/>
      <w:marBottom w:val="0"/>
      <w:divBdr>
        <w:top w:val="none" w:sz="0" w:space="0" w:color="auto"/>
        <w:left w:val="none" w:sz="0" w:space="0" w:color="auto"/>
        <w:bottom w:val="none" w:sz="0" w:space="0" w:color="auto"/>
        <w:right w:val="none" w:sz="0" w:space="0" w:color="auto"/>
      </w:divBdr>
    </w:div>
    <w:div w:id="1470129921">
      <w:bodyDiv w:val="1"/>
      <w:marLeft w:val="0"/>
      <w:marRight w:val="0"/>
      <w:marTop w:val="0"/>
      <w:marBottom w:val="0"/>
      <w:divBdr>
        <w:top w:val="none" w:sz="0" w:space="0" w:color="auto"/>
        <w:left w:val="none" w:sz="0" w:space="0" w:color="auto"/>
        <w:bottom w:val="none" w:sz="0" w:space="0" w:color="auto"/>
        <w:right w:val="none" w:sz="0" w:space="0" w:color="auto"/>
      </w:divBdr>
    </w:div>
    <w:div w:id="1505172448">
      <w:bodyDiv w:val="1"/>
      <w:marLeft w:val="0"/>
      <w:marRight w:val="0"/>
      <w:marTop w:val="0"/>
      <w:marBottom w:val="0"/>
      <w:divBdr>
        <w:top w:val="none" w:sz="0" w:space="0" w:color="auto"/>
        <w:left w:val="none" w:sz="0" w:space="0" w:color="auto"/>
        <w:bottom w:val="none" w:sz="0" w:space="0" w:color="auto"/>
        <w:right w:val="none" w:sz="0" w:space="0" w:color="auto"/>
      </w:divBdr>
    </w:div>
    <w:div w:id="1527600022">
      <w:bodyDiv w:val="1"/>
      <w:marLeft w:val="0"/>
      <w:marRight w:val="0"/>
      <w:marTop w:val="0"/>
      <w:marBottom w:val="0"/>
      <w:divBdr>
        <w:top w:val="none" w:sz="0" w:space="0" w:color="auto"/>
        <w:left w:val="none" w:sz="0" w:space="0" w:color="auto"/>
        <w:bottom w:val="none" w:sz="0" w:space="0" w:color="auto"/>
        <w:right w:val="none" w:sz="0" w:space="0" w:color="auto"/>
      </w:divBdr>
    </w:div>
    <w:div w:id="1546719629">
      <w:bodyDiv w:val="1"/>
      <w:marLeft w:val="0"/>
      <w:marRight w:val="0"/>
      <w:marTop w:val="0"/>
      <w:marBottom w:val="0"/>
      <w:divBdr>
        <w:top w:val="none" w:sz="0" w:space="0" w:color="auto"/>
        <w:left w:val="none" w:sz="0" w:space="0" w:color="auto"/>
        <w:bottom w:val="none" w:sz="0" w:space="0" w:color="auto"/>
        <w:right w:val="none" w:sz="0" w:space="0" w:color="auto"/>
      </w:divBdr>
    </w:div>
    <w:div w:id="1581521430">
      <w:bodyDiv w:val="1"/>
      <w:marLeft w:val="0"/>
      <w:marRight w:val="0"/>
      <w:marTop w:val="0"/>
      <w:marBottom w:val="0"/>
      <w:divBdr>
        <w:top w:val="none" w:sz="0" w:space="0" w:color="auto"/>
        <w:left w:val="none" w:sz="0" w:space="0" w:color="auto"/>
        <w:bottom w:val="none" w:sz="0" w:space="0" w:color="auto"/>
        <w:right w:val="none" w:sz="0" w:space="0" w:color="auto"/>
      </w:divBdr>
    </w:div>
    <w:div w:id="1596597110">
      <w:bodyDiv w:val="1"/>
      <w:marLeft w:val="0"/>
      <w:marRight w:val="0"/>
      <w:marTop w:val="0"/>
      <w:marBottom w:val="0"/>
      <w:divBdr>
        <w:top w:val="none" w:sz="0" w:space="0" w:color="auto"/>
        <w:left w:val="none" w:sz="0" w:space="0" w:color="auto"/>
        <w:bottom w:val="none" w:sz="0" w:space="0" w:color="auto"/>
        <w:right w:val="none" w:sz="0" w:space="0" w:color="auto"/>
      </w:divBdr>
    </w:div>
    <w:div w:id="1614705379">
      <w:bodyDiv w:val="1"/>
      <w:marLeft w:val="0"/>
      <w:marRight w:val="0"/>
      <w:marTop w:val="0"/>
      <w:marBottom w:val="0"/>
      <w:divBdr>
        <w:top w:val="none" w:sz="0" w:space="0" w:color="auto"/>
        <w:left w:val="none" w:sz="0" w:space="0" w:color="auto"/>
        <w:bottom w:val="none" w:sz="0" w:space="0" w:color="auto"/>
        <w:right w:val="none" w:sz="0" w:space="0" w:color="auto"/>
      </w:divBdr>
    </w:div>
    <w:div w:id="1617171682">
      <w:bodyDiv w:val="1"/>
      <w:marLeft w:val="0"/>
      <w:marRight w:val="0"/>
      <w:marTop w:val="0"/>
      <w:marBottom w:val="0"/>
      <w:divBdr>
        <w:top w:val="none" w:sz="0" w:space="0" w:color="auto"/>
        <w:left w:val="none" w:sz="0" w:space="0" w:color="auto"/>
        <w:bottom w:val="none" w:sz="0" w:space="0" w:color="auto"/>
        <w:right w:val="none" w:sz="0" w:space="0" w:color="auto"/>
      </w:divBdr>
    </w:div>
    <w:div w:id="1619332769">
      <w:bodyDiv w:val="1"/>
      <w:marLeft w:val="0"/>
      <w:marRight w:val="0"/>
      <w:marTop w:val="0"/>
      <w:marBottom w:val="0"/>
      <w:divBdr>
        <w:top w:val="none" w:sz="0" w:space="0" w:color="auto"/>
        <w:left w:val="none" w:sz="0" w:space="0" w:color="auto"/>
        <w:bottom w:val="none" w:sz="0" w:space="0" w:color="auto"/>
        <w:right w:val="none" w:sz="0" w:space="0" w:color="auto"/>
      </w:divBdr>
    </w:div>
    <w:div w:id="1625110373">
      <w:bodyDiv w:val="1"/>
      <w:marLeft w:val="0"/>
      <w:marRight w:val="0"/>
      <w:marTop w:val="0"/>
      <w:marBottom w:val="0"/>
      <w:divBdr>
        <w:top w:val="none" w:sz="0" w:space="0" w:color="auto"/>
        <w:left w:val="none" w:sz="0" w:space="0" w:color="auto"/>
        <w:bottom w:val="none" w:sz="0" w:space="0" w:color="auto"/>
        <w:right w:val="none" w:sz="0" w:space="0" w:color="auto"/>
      </w:divBdr>
    </w:div>
    <w:div w:id="1660188116">
      <w:bodyDiv w:val="1"/>
      <w:marLeft w:val="0"/>
      <w:marRight w:val="0"/>
      <w:marTop w:val="0"/>
      <w:marBottom w:val="0"/>
      <w:divBdr>
        <w:top w:val="none" w:sz="0" w:space="0" w:color="auto"/>
        <w:left w:val="none" w:sz="0" w:space="0" w:color="auto"/>
        <w:bottom w:val="none" w:sz="0" w:space="0" w:color="auto"/>
        <w:right w:val="none" w:sz="0" w:space="0" w:color="auto"/>
      </w:divBdr>
    </w:div>
    <w:div w:id="1680892125">
      <w:bodyDiv w:val="1"/>
      <w:marLeft w:val="0"/>
      <w:marRight w:val="0"/>
      <w:marTop w:val="0"/>
      <w:marBottom w:val="0"/>
      <w:divBdr>
        <w:top w:val="none" w:sz="0" w:space="0" w:color="auto"/>
        <w:left w:val="none" w:sz="0" w:space="0" w:color="auto"/>
        <w:bottom w:val="none" w:sz="0" w:space="0" w:color="auto"/>
        <w:right w:val="none" w:sz="0" w:space="0" w:color="auto"/>
      </w:divBdr>
    </w:div>
    <w:div w:id="1800411100">
      <w:bodyDiv w:val="1"/>
      <w:marLeft w:val="0"/>
      <w:marRight w:val="0"/>
      <w:marTop w:val="0"/>
      <w:marBottom w:val="0"/>
      <w:divBdr>
        <w:top w:val="none" w:sz="0" w:space="0" w:color="auto"/>
        <w:left w:val="none" w:sz="0" w:space="0" w:color="auto"/>
        <w:bottom w:val="none" w:sz="0" w:space="0" w:color="auto"/>
        <w:right w:val="none" w:sz="0" w:space="0" w:color="auto"/>
      </w:divBdr>
    </w:div>
    <w:div w:id="1836801756">
      <w:bodyDiv w:val="1"/>
      <w:marLeft w:val="0"/>
      <w:marRight w:val="0"/>
      <w:marTop w:val="0"/>
      <w:marBottom w:val="0"/>
      <w:divBdr>
        <w:top w:val="none" w:sz="0" w:space="0" w:color="auto"/>
        <w:left w:val="none" w:sz="0" w:space="0" w:color="auto"/>
        <w:bottom w:val="none" w:sz="0" w:space="0" w:color="auto"/>
        <w:right w:val="none" w:sz="0" w:space="0" w:color="auto"/>
      </w:divBdr>
    </w:div>
    <w:div w:id="1838569260">
      <w:bodyDiv w:val="1"/>
      <w:marLeft w:val="0"/>
      <w:marRight w:val="0"/>
      <w:marTop w:val="0"/>
      <w:marBottom w:val="0"/>
      <w:divBdr>
        <w:top w:val="none" w:sz="0" w:space="0" w:color="auto"/>
        <w:left w:val="none" w:sz="0" w:space="0" w:color="auto"/>
        <w:bottom w:val="none" w:sz="0" w:space="0" w:color="auto"/>
        <w:right w:val="none" w:sz="0" w:space="0" w:color="auto"/>
      </w:divBdr>
    </w:div>
    <w:div w:id="1844975858">
      <w:bodyDiv w:val="1"/>
      <w:marLeft w:val="0"/>
      <w:marRight w:val="0"/>
      <w:marTop w:val="0"/>
      <w:marBottom w:val="0"/>
      <w:divBdr>
        <w:top w:val="none" w:sz="0" w:space="0" w:color="auto"/>
        <w:left w:val="none" w:sz="0" w:space="0" w:color="auto"/>
        <w:bottom w:val="none" w:sz="0" w:space="0" w:color="auto"/>
        <w:right w:val="none" w:sz="0" w:space="0" w:color="auto"/>
      </w:divBdr>
    </w:div>
    <w:div w:id="1854223937">
      <w:bodyDiv w:val="1"/>
      <w:marLeft w:val="0"/>
      <w:marRight w:val="0"/>
      <w:marTop w:val="0"/>
      <w:marBottom w:val="0"/>
      <w:divBdr>
        <w:top w:val="none" w:sz="0" w:space="0" w:color="auto"/>
        <w:left w:val="none" w:sz="0" w:space="0" w:color="auto"/>
        <w:bottom w:val="none" w:sz="0" w:space="0" w:color="auto"/>
        <w:right w:val="none" w:sz="0" w:space="0" w:color="auto"/>
      </w:divBdr>
    </w:div>
    <w:div w:id="1854492609">
      <w:bodyDiv w:val="1"/>
      <w:marLeft w:val="0"/>
      <w:marRight w:val="0"/>
      <w:marTop w:val="0"/>
      <w:marBottom w:val="0"/>
      <w:divBdr>
        <w:top w:val="none" w:sz="0" w:space="0" w:color="auto"/>
        <w:left w:val="none" w:sz="0" w:space="0" w:color="auto"/>
        <w:bottom w:val="none" w:sz="0" w:space="0" w:color="auto"/>
        <w:right w:val="none" w:sz="0" w:space="0" w:color="auto"/>
      </w:divBdr>
    </w:div>
    <w:div w:id="1861123738">
      <w:bodyDiv w:val="1"/>
      <w:marLeft w:val="0"/>
      <w:marRight w:val="0"/>
      <w:marTop w:val="0"/>
      <w:marBottom w:val="0"/>
      <w:divBdr>
        <w:top w:val="none" w:sz="0" w:space="0" w:color="auto"/>
        <w:left w:val="none" w:sz="0" w:space="0" w:color="auto"/>
        <w:bottom w:val="none" w:sz="0" w:space="0" w:color="auto"/>
        <w:right w:val="none" w:sz="0" w:space="0" w:color="auto"/>
      </w:divBdr>
    </w:div>
    <w:div w:id="1865510309">
      <w:bodyDiv w:val="1"/>
      <w:marLeft w:val="0"/>
      <w:marRight w:val="0"/>
      <w:marTop w:val="0"/>
      <w:marBottom w:val="0"/>
      <w:divBdr>
        <w:top w:val="none" w:sz="0" w:space="0" w:color="auto"/>
        <w:left w:val="none" w:sz="0" w:space="0" w:color="auto"/>
        <w:bottom w:val="none" w:sz="0" w:space="0" w:color="auto"/>
        <w:right w:val="none" w:sz="0" w:space="0" w:color="auto"/>
      </w:divBdr>
    </w:div>
    <w:div w:id="1867256582">
      <w:bodyDiv w:val="1"/>
      <w:marLeft w:val="0"/>
      <w:marRight w:val="0"/>
      <w:marTop w:val="0"/>
      <w:marBottom w:val="0"/>
      <w:divBdr>
        <w:top w:val="none" w:sz="0" w:space="0" w:color="auto"/>
        <w:left w:val="none" w:sz="0" w:space="0" w:color="auto"/>
        <w:bottom w:val="none" w:sz="0" w:space="0" w:color="auto"/>
        <w:right w:val="none" w:sz="0" w:space="0" w:color="auto"/>
      </w:divBdr>
    </w:div>
    <w:div w:id="1867715092">
      <w:bodyDiv w:val="1"/>
      <w:marLeft w:val="0"/>
      <w:marRight w:val="0"/>
      <w:marTop w:val="0"/>
      <w:marBottom w:val="0"/>
      <w:divBdr>
        <w:top w:val="none" w:sz="0" w:space="0" w:color="auto"/>
        <w:left w:val="none" w:sz="0" w:space="0" w:color="auto"/>
        <w:bottom w:val="none" w:sz="0" w:space="0" w:color="auto"/>
        <w:right w:val="none" w:sz="0" w:space="0" w:color="auto"/>
      </w:divBdr>
    </w:div>
    <w:div w:id="1873104731">
      <w:bodyDiv w:val="1"/>
      <w:marLeft w:val="0"/>
      <w:marRight w:val="0"/>
      <w:marTop w:val="0"/>
      <w:marBottom w:val="0"/>
      <w:divBdr>
        <w:top w:val="none" w:sz="0" w:space="0" w:color="auto"/>
        <w:left w:val="none" w:sz="0" w:space="0" w:color="auto"/>
        <w:bottom w:val="none" w:sz="0" w:space="0" w:color="auto"/>
        <w:right w:val="none" w:sz="0" w:space="0" w:color="auto"/>
      </w:divBdr>
    </w:div>
    <w:div w:id="1874074584">
      <w:bodyDiv w:val="1"/>
      <w:marLeft w:val="0"/>
      <w:marRight w:val="0"/>
      <w:marTop w:val="0"/>
      <w:marBottom w:val="0"/>
      <w:divBdr>
        <w:top w:val="none" w:sz="0" w:space="0" w:color="auto"/>
        <w:left w:val="none" w:sz="0" w:space="0" w:color="auto"/>
        <w:bottom w:val="none" w:sz="0" w:space="0" w:color="auto"/>
        <w:right w:val="none" w:sz="0" w:space="0" w:color="auto"/>
      </w:divBdr>
    </w:div>
    <w:div w:id="1883129376">
      <w:bodyDiv w:val="1"/>
      <w:marLeft w:val="0"/>
      <w:marRight w:val="0"/>
      <w:marTop w:val="0"/>
      <w:marBottom w:val="0"/>
      <w:divBdr>
        <w:top w:val="none" w:sz="0" w:space="0" w:color="auto"/>
        <w:left w:val="none" w:sz="0" w:space="0" w:color="auto"/>
        <w:bottom w:val="none" w:sz="0" w:space="0" w:color="auto"/>
        <w:right w:val="none" w:sz="0" w:space="0" w:color="auto"/>
      </w:divBdr>
    </w:div>
    <w:div w:id="1895239923">
      <w:bodyDiv w:val="1"/>
      <w:marLeft w:val="0"/>
      <w:marRight w:val="0"/>
      <w:marTop w:val="0"/>
      <w:marBottom w:val="0"/>
      <w:divBdr>
        <w:top w:val="none" w:sz="0" w:space="0" w:color="auto"/>
        <w:left w:val="none" w:sz="0" w:space="0" w:color="auto"/>
        <w:bottom w:val="none" w:sz="0" w:space="0" w:color="auto"/>
        <w:right w:val="none" w:sz="0" w:space="0" w:color="auto"/>
      </w:divBdr>
    </w:div>
    <w:div w:id="1897160236">
      <w:bodyDiv w:val="1"/>
      <w:marLeft w:val="0"/>
      <w:marRight w:val="0"/>
      <w:marTop w:val="0"/>
      <w:marBottom w:val="0"/>
      <w:divBdr>
        <w:top w:val="none" w:sz="0" w:space="0" w:color="auto"/>
        <w:left w:val="none" w:sz="0" w:space="0" w:color="auto"/>
        <w:bottom w:val="none" w:sz="0" w:space="0" w:color="auto"/>
        <w:right w:val="none" w:sz="0" w:space="0" w:color="auto"/>
      </w:divBdr>
    </w:div>
    <w:div w:id="1897623183">
      <w:bodyDiv w:val="1"/>
      <w:marLeft w:val="0"/>
      <w:marRight w:val="0"/>
      <w:marTop w:val="0"/>
      <w:marBottom w:val="0"/>
      <w:divBdr>
        <w:top w:val="none" w:sz="0" w:space="0" w:color="auto"/>
        <w:left w:val="none" w:sz="0" w:space="0" w:color="auto"/>
        <w:bottom w:val="none" w:sz="0" w:space="0" w:color="auto"/>
        <w:right w:val="none" w:sz="0" w:space="0" w:color="auto"/>
      </w:divBdr>
    </w:div>
    <w:div w:id="1906643346">
      <w:bodyDiv w:val="1"/>
      <w:marLeft w:val="0"/>
      <w:marRight w:val="0"/>
      <w:marTop w:val="0"/>
      <w:marBottom w:val="0"/>
      <w:divBdr>
        <w:top w:val="none" w:sz="0" w:space="0" w:color="auto"/>
        <w:left w:val="none" w:sz="0" w:space="0" w:color="auto"/>
        <w:bottom w:val="none" w:sz="0" w:space="0" w:color="auto"/>
        <w:right w:val="none" w:sz="0" w:space="0" w:color="auto"/>
      </w:divBdr>
    </w:div>
    <w:div w:id="1929189750">
      <w:bodyDiv w:val="1"/>
      <w:marLeft w:val="0"/>
      <w:marRight w:val="0"/>
      <w:marTop w:val="0"/>
      <w:marBottom w:val="0"/>
      <w:divBdr>
        <w:top w:val="none" w:sz="0" w:space="0" w:color="auto"/>
        <w:left w:val="none" w:sz="0" w:space="0" w:color="auto"/>
        <w:bottom w:val="none" w:sz="0" w:space="0" w:color="auto"/>
        <w:right w:val="none" w:sz="0" w:space="0" w:color="auto"/>
      </w:divBdr>
    </w:div>
    <w:div w:id="1957171820">
      <w:bodyDiv w:val="1"/>
      <w:marLeft w:val="0"/>
      <w:marRight w:val="0"/>
      <w:marTop w:val="0"/>
      <w:marBottom w:val="0"/>
      <w:divBdr>
        <w:top w:val="none" w:sz="0" w:space="0" w:color="auto"/>
        <w:left w:val="none" w:sz="0" w:space="0" w:color="auto"/>
        <w:bottom w:val="none" w:sz="0" w:space="0" w:color="auto"/>
        <w:right w:val="none" w:sz="0" w:space="0" w:color="auto"/>
      </w:divBdr>
    </w:div>
    <w:div w:id="1958412368">
      <w:bodyDiv w:val="1"/>
      <w:marLeft w:val="0"/>
      <w:marRight w:val="0"/>
      <w:marTop w:val="0"/>
      <w:marBottom w:val="0"/>
      <w:divBdr>
        <w:top w:val="none" w:sz="0" w:space="0" w:color="auto"/>
        <w:left w:val="none" w:sz="0" w:space="0" w:color="auto"/>
        <w:bottom w:val="none" w:sz="0" w:space="0" w:color="auto"/>
        <w:right w:val="none" w:sz="0" w:space="0" w:color="auto"/>
      </w:divBdr>
    </w:div>
    <w:div w:id="1966960558">
      <w:bodyDiv w:val="1"/>
      <w:marLeft w:val="0"/>
      <w:marRight w:val="0"/>
      <w:marTop w:val="0"/>
      <w:marBottom w:val="0"/>
      <w:divBdr>
        <w:top w:val="none" w:sz="0" w:space="0" w:color="auto"/>
        <w:left w:val="none" w:sz="0" w:space="0" w:color="auto"/>
        <w:bottom w:val="none" w:sz="0" w:space="0" w:color="auto"/>
        <w:right w:val="none" w:sz="0" w:space="0" w:color="auto"/>
      </w:divBdr>
    </w:div>
    <w:div w:id="1967196484">
      <w:bodyDiv w:val="1"/>
      <w:marLeft w:val="0"/>
      <w:marRight w:val="0"/>
      <w:marTop w:val="0"/>
      <w:marBottom w:val="0"/>
      <w:divBdr>
        <w:top w:val="none" w:sz="0" w:space="0" w:color="auto"/>
        <w:left w:val="none" w:sz="0" w:space="0" w:color="auto"/>
        <w:bottom w:val="none" w:sz="0" w:space="0" w:color="auto"/>
        <w:right w:val="none" w:sz="0" w:space="0" w:color="auto"/>
      </w:divBdr>
    </w:div>
    <w:div w:id="1974673619">
      <w:bodyDiv w:val="1"/>
      <w:marLeft w:val="0"/>
      <w:marRight w:val="0"/>
      <w:marTop w:val="0"/>
      <w:marBottom w:val="0"/>
      <w:divBdr>
        <w:top w:val="none" w:sz="0" w:space="0" w:color="auto"/>
        <w:left w:val="none" w:sz="0" w:space="0" w:color="auto"/>
        <w:bottom w:val="none" w:sz="0" w:space="0" w:color="auto"/>
        <w:right w:val="none" w:sz="0" w:space="0" w:color="auto"/>
      </w:divBdr>
    </w:div>
    <w:div w:id="1975137356">
      <w:bodyDiv w:val="1"/>
      <w:marLeft w:val="0"/>
      <w:marRight w:val="0"/>
      <w:marTop w:val="0"/>
      <w:marBottom w:val="0"/>
      <w:divBdr>
        <w:top w:val="none" w:sz="0" w:space="0" w:color="auto"/>
        <w:left w:val="none" w:sz="0" w:space="0" w:color="auto"/>
        <w:bottom w:val="none" w:sz="0" w:space="0" w:color="auto"/>
        <w:right w:val="none" w:sz="0" w:space="0" w:color="auto"/>
      </w:divBdr>
    </w:div>
    <w:div w:id="1978559051">
      <w:bodyDiv w:val="1"/>
      <w:marLeft w:val="0"/>
      <w:marRight w:val="0"/>
      <w:marTop w:val="0"/>
      <w:marBottom w:val="0"/>
      <w:divBdr>
        <w:top w:val="none" w:sz="0" w:space="0" w:color="auto"/>
        <w:left w:val="none" w:sz="0" w:space="0" w:color="auto"/>
        <w:bottom w:val="none" w:sz="0" w:space="0" w:color="auto"/>
        <w:right w:val="none" w:sz="0" w:space="0" w:color="auto"/>
      </w:divBdr>
    </w:div>
    <w:div w:id="1980961549">
      <w:bodyDiv w:val="1"/>
      <w:marLeft w:val="0"/>
      <w:marRight w:val="0"/>
      <w:marTop w:val="0"/>
      <w:marBottom w:val="0"/>
      <w:divBdr>
        <w:top w:val="none" w:sz="0" w:space="0" w:color="auto"/>
        <w:left w:val="none" w:sz="0" w:space="0" w:color="auto"/>
        <w:bottom w:val="none" w:sz="0" w:space="0" w:color="auto"/>
        <w:right w:val="none" w:sz="0" w:space="0" w:color="auto"/>
      </w:divBdr>
    </w:div>
    <w:div w:id="1981425436">
      <w:bodyDiv w:val="1"/>
      <w:marLeft w:val="0"/>
      <w:marRight w:val="0"/>
      <w:marTop w:val="0"/>
      <w:marBottom w:val="0"/>
      <w:divBdr>
        <w:top w:val="none" w:sz="0" w:space="0" w:color="auto"/>
        <w:left w:val="none" w:sz="0" w:space="0" w:color="auto"/>
        <w:bottom w:val="none" w:sz="0" w:space="0" w:color="auto"/>
        <w:right w:val="none" w:sz="0" w:space="0" w:color="auto"/>
      </w:divBdr>
    </w:div>
    <w:div w:id="1981694077">
      <w:bodyDiv w:val="1"/>
      <w:marLeft w:val="0"/>
      <w:marRight w:val="0"/>
      <w:marTop w:val="0"/>
      <w:marBottom w:val="0"/>
      <w:divBdr>
        <w:top w:val="none" w:sz="0" w:space="0" w:color="auto"/>
        <w:left w:val="none" w:sz="0" w:space="0" w:color="auto"/>
        <w:bottom w:val="none" w:sz="0" w:space="0" w:color="auto"/>
        <w:right w:val="none" w:sz="0" w:space="0" w:color="auto"/>
      </w:divBdr>
    </w:div>
    <w:div w:id="1997105501">
      <w:bodyDiv w:val="1"/>
      <w:marLeft w:val="0"/>
      <w:marRight w:val="0"/>
      <w:marTop w:val="0"/>
      <w:marBottom w:val="0"/>
      <w:divBdr>
        <w:top w:val="none" w:sz="0" w:space="0" w:color="auto"/>
        <w:left w:val="none" w:sz="0" w:space="0" w:color="auto"/>
        <w:bottom w:val="none" w:sz="0" w:space="0" w:color="auto"/>
        <w:right w:val="none" w:sz="0" w:space="0" w:color="auto"/>
      </w:divBdr>
    </w:div>
    <w:div w:id="2017270971">
      <w:bodyDiv w:val="1"/>
      <w:marLeft w:val="0"/>
      <w:marRight w:val="0"/>
      <w:marTop w:val="0"/>
      <w:marBottom w:val="0"/>
      <w:divBdr>
        <w:top w:val="none" w:sz="0" w:space="0" w:color="auto"/>
        <w:left w:val="none" w:sz="0" w:space="0" w:color="auto"/>
        <w:bottom w:val="none" w:sz="0" w:space="0" w:color="auto"/>
        <w:right w:val="none" w:sz="0" w:space="0" w:color="auto"/>
      </w:divBdr>
    </w:div>
    <w:div w:id="2019623857">
      <w:bodyDiv w:val="1"/>
      <w:marLeft w:val="0"/>
      <w:marRight w:val="0"/>
      <w:marTop w:val="0"/>
      <w:marBottom w:val="0"/>
      <w:divBdr>
        <w:top w:val="none" w:sz="0" w:space="0" w:color="auto"/>
        <w:left w:val="none" w:sz="0" w:space="0" w:color="auto"/>
        <w:bottom w:val="none" w:sz="0" w:space="0" w:color="auto"/>
        <w:right w:val="none" w:sz="0" w:space="0" w:color="auto"/>
      </w:divBdr>
    </w:div>
    <w:div w:id="2079395584">
      <w:bodyDiv w:val="1"/>
      <w:marLeft w:val="0"/>
      <w:marRight w:val="0"/>
      <w:marTop w:val="0"/>
      <w:marBottom w:val="0"/>
      <w:divBdr>
        <w:top w:val="none" w:sz="0" w:space="0" w:color="auto"/>
        <w:left w:val="none" w:sz="0" w:space="0" w:color="auto"/>
        <w:bottom w:val="none" w:sz="0" w:space="0" w:color="auto"/>
        <w:right w:val="none" w:sz="0" w:space="0" w:color="auto"/>
      </w:divBdr>
    </w:div>
    <w:div w:id="2081782076">
      <w:bodyDiv w:val="1"/>
      <w:marLeft w:val="0"/>
      <w:marRight w:val="0"/>
      <w:marTop w:val="0"/>
      <w:marBottom w:val="0"/>
      <w:divBdr>
        <w:top w:val="none" w:sz="0" w:space="0" w:color="auto"/>
        <w:left w:val="none" w:sz="0" w:space="0" w:color="auto"/>
        <w:bottom w:val="none" w:sz="0" w:space="0" w:color="auto"/>
        <w:right w:val="none" w:sz="0" w:space="0" w:color="auto"/>
      </w:divBdr>
    </w:div>
    <w:div w:id="2100372763">
      <w:bodyDiv w:val="1"/>
      <w:marLeft w:val="0"/>
      <w:marRight w:val="0"/>
      <w:marTop w:val="0"/>
      <w:marBottom w:val="0"/>
      <w:divBdr>
        <w:top w:val="none" w:sz="0" w:space="0" w:color="auto"/>
        <w:left w:val="none" w:sz="0" w:space="0" w:color="auto"/>
        <w:bottom w:val="none" w:sz="0" w:space="0" w:color="auto"/>
        <w:right w:val="none" w:sz="0" w:space="0" w:color="auto"/>
      </w:divBdr>
    </w:div>
    <w:div w:id="210326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2072809" TargetMode="External"/><Relationship Id="rId18" Type="http://schemas.openxmlformats.org/officeDocument/2006/relationships/hyperlink" Target="https://www.goodfellowpublishers.com/free_files/Chapter%202-75df3ff7dc297ade7228d35e61bb505f.pdf" TargetMode="External"/><Relationship Id="rId26" Type="http://schemas.openxmlformats.org/officeDocument/2006/relationships/hyperlink" Target="https://journals.wsb.poznan.pl/index.php/sp/article/download/598/431" TargetMode="External"/><Relationship Id="rId21" Type="http://schemas.openxmlformats.org/officeDocument/2006/relationships/hyperlink" Target="https://www.mdpi.com/2071-1050/12/17/7166/pdf" TargetMode="External"/><Relationship Id="rId34" Type="http://schemas.openxmlformats.org/officeDocument/2006/relationships/hyperlink" Target="https://ideas.repec.org/a/adp/ctftte/v2y2018i5p95-96.html" TargetMode="External"/><Relationship Id="rId7" Type="http://schemas.openxmlformats.org/officeDocument/2006/relationships/hyperlink" Target="https://papers.ssrn.com/sol3/Delivery.cfm/SSRN_ID3472417_code1304313.pdf?abstractid=3472417&amp;mirid=1&amp;type=2" TargetMode="External"/><Relationship Id="rId12" Type="http://schemas.openxmlformats.org/officeDocument/2006/relationships/hyperlink" Target="https://doi.org/10.3390/su71115400" TargetMode="External"/><Relationship Id="rId17" Type="http://schemas.openxmlformats.org/officeDocument/2006/relationships/hyperlink" Target="https://doi.org/10.1016/B978-0-08-102867-4.00015-3" TargetMode="External"/><Relationship Id="rId25" Type="http://schemas.openxmlformats.org/officeDocument/2006/relationships/hyperlink" Target="https://doi.org/10.1080/20932685.2015.1131430" TargetMode="External"/><Relationship Id="rId33" Type="http://schemas.openxmlformats.org/officeDocument/2006/relationships/hyperlink" Target="https://doi.org/10.1080/1362704X.2018.1532737" TargetMode="External"/><Relationship Id="rId2" Type="http://schemas.openxmlformats.org/officeDocument/2006/relationships/styles" Target="styles.xml"/><Relationship Id="rId16" Type="http://schemas.openxmlformats.org/officeDocument/2006/relationships/hyperlink" Target="https://eprints.whiterose.ac.uk/99507/" TargetMode="External"/><Relationship Id="rId20" Type="http://schemas.openxmlformats.org/officeDocument/2006/relationships/hyperlink" Target="https://www.mdpi.com/2071-1050/9/1/30/pdf" TargetMode="External"/><Relationship Id="rId29" Type="http://schemas.openxmlformats.org/officeDocument/2006/relationships/hyperlink" Target="https://www.researchgate.net/profile/Tomas-Pernecky/publication/275414713_Sustainable_Leadership_in_Event_Management/links/5fee9787a6fdccdcb81ea715/Sustainable-Leadership-in-Event-Manag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9071151" TargetMode="External"/><Relationship Id="rId24" Type="http://schemas.openxmlformats.org/officeDocument/2006/relationships/hyperlink" Target="https://www.researchgate.net/profile/Rajeev-Kumar-83/publication/320742203_Prospects_of_Sustainable_Fashion_Design_Innovation/links/5a3aa798458515a77aa8b58b/Prospects-of-Sustainable-Fashion-Design-Innovation.pdf" TargetMode="External"/><Relationship Id="rId32" Type="http://schemas.openxmlformats.org/officeDocument/2006/relationships/hyperlink" Target="https://doi.org/10.1080/15487733.2022.212474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0276146719835283" TargetMode="External"/><Relationship Id="rId23" Type="http://schemas.openxmlformats.org/officeDocument/2006/relationships/hyperlink" Target="http://dx.doi.org/10.1080/20932685.2017.1336458" TargetMode="External"/><Relationship Id="rId28" Type="http://schemas.openxmlformats.org/officeDocument/2006/relationships/hyperlink" Target="http://dx.doi.org/10.1108/IJCST-08-2013-0085" TargetMode="External"/><Relationship Id="rId36" Type="http://schemas.openxmlformats.org/officeDocument/2006/relationships/fontTable" Target="fontTable.xml"/><Relationship Id="rId10" Type="http://schemas.openxmlformats.org/officeDocument/2006/relationships/hyperlink" Target="https://doi.org/10.1080/15487733.2022.2100102" TargetMode="External"/><Relationship Id="rId19" Type="http://schemas.openxmlformats.org/officeDocument/2006/relationships/hyperlink" Target="https://www.mdpi.com/2071-1050/7/2/1603/pdf" TargetMode="External"/><Relationship Id="rId31" Type="http://schemas.openxmlformats.org/officeDocument/2006/relationships/hyperlink" Target="http://dx.doi.org/10.2991/icoi-19.2019.107" TargetMode="External"/><Relationship Id="rId4" Type="http://schemas.openxmlformats.org/officeDocument/2006/relationships/webSettings" Target="webSettings.xml"/><Relationship Id="rId9" Type="http://schemas.openxmlformats.org/officeDocument/2006/relationships/hyperlink" Target="https://doi.org/10.3390/su13095030" TargetMode="External"/><Relationship Id="rId14" Type="http://schemas.openxmlformats.org/officeDocument/2006/relationships/hyperlink" Target="https://pubpub.maastrichtuniversitypress.nl/pub/4c0c12f7" TargetMode="External"/><Relationship Id="rId22" Type="http://schemas.openxmlformats.org/officeDocument/2006/relationships/hyperlink" Target="https://www.mdpi.com/2071-1050/12/12/5001/pdf" TargetMode="External"/><Relationship Id="rId27" Type="http://schemas.openxmlformats.org/officeDocument/2006/relationships/hyperlink" Target="https://www.researchgate.net/profile/Puiu-Nistoreanu/post/New_Trends_and_Opportunities_for_Central_and_Eastern_European_Tourism/attachment/5df4ba42cfe4a777d4fa9f63/AS%3A835958949822464%401576319553712/download/IGInt.pdf" TargetMode="External"/><Relationship Id="rId30" Type="http://schemas.openxmlformats.org/officeDocument/2006/relationships/hyperlink" Target="https://doi.org/10.3390/su12145843" TargetMode="External"/><Relationship Id="rId35" Type="http://schemas.openxmlformats.org/officeDocument/2006/relationships/hyperlink" Target="https://doi.org/10.1080/20932685.2019.1573699" TargetMode="External"/><Relationship Id="rId8" Type="http://schemas.openxmlformats.org/officeDocument/2006/relationships/hyperlink" Target="https://www.researchgate.net/profile/Mohamed-Salama-53/publication/349625483_Sustainable_Event_Management_Model/links/6038ea45a6fdcc37a85437e6/Sustainable-Event-Management-Model.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3742</Words>
  <Characters>25611</Characters>
  <Application>Microsoft Office Word</Application>
  <DocSecurity>0</DocSecurity>
  <Lines>453</Lines>
  <Paragraphs>109</Paragraphs>
  <ScaleCrop>false</ScaleCrop>
  <Company/>
  <LinksUpToDate>false</LinksUpToDate>
  <CharactersWithSpaces>29263</CharactersWithSpaces>
  <SharedDoc>false</SharedDoc>
  <HLinks>
    <vt:vector size="174" baseType="variant">
      <vt:variant>
        <vt:i4>589900</vt:i4>
      </vt:variant>
      <vt:variant>
        <vt:i4>84</vt:i4>
      </vt:variant>
      <vt:variant>
        <vt:i4>0</vt:i4>
      </vt:variant>
      <vt:variant>
        <vt:i4>5</vt:i4>
      </vt:variant>
      <vt:variant>
        <vt:lpwstr>https://doi.org/10.1080/20932685.2019.1573699</vt:lpwstr>
      </vt:variant>
      <vt:variant>
        <vt:lpwstr/>
      </vt:variant>
      <vt:variant>
        <vt:i4>6094854</vt:i4>
      </vt:variant>
      <vt:variant>
        <vt:i4>81</vt:i4>
      </vt:variant>
      <vt:variant>
        <vt:i4>0</vt:i4>
      </vt:variant>
      <vt:variant>
        <vt:i4>5</vt:i4>
      </vt:variant>
      <vt:variant>
        <vt:lpwstr>https://ideas.repec.org/a/adp/ctftte/v2y2018i5p95-96.html</vt:lpwstr>
      </vt:variant>
      <vt:variant>
        <vt:lpwstr/>
      </vt:variant>
      <vt:variant>
        <vt:i4>4915277</vt:i4>
      </vt:variant>
      <vt:variant>
        <vt:i4>78</vt:i4>
      </vt:variant>
      <vt:variant>
        <vt:i4>0</vt:i4>
      </vt:variant>
      <vt:variant>
        <vt:i4>5</vt:i4>
      </vt:variant>
      <vt:variant>
        <vt:lpwstr>https://doi.org/10.1080/1362704X.2018.1532737</vt:lpwstr>
      </vt:variant>
      <vt:variant>
        <vt:lpwstr/>
      </vt:variant>
      <vt:variant>
        <vt:i4>852032</vt:i4>
      </vt:variant>
      <vt:variant>
        <vt:i4>75</vt:i4>
      </vt:variant>
      <vt:variant>
        <vt:i4>0</vt:i4>
      </vt:variant>
      <vt:variant>
        <vt:i4>5</vt:i4>
      </vt:variant>
      <vt:variant>
        <vt:lpwstr>https://doi.org/10.1080/15487733.2022.2124740</vt:lpwstr>
      </vt:variant>
      <vt:variant>
        <vt:lpwstr/>
      </vt:variant>
      <vt:variant>
        <vt:i4>7536748</vt:i4>
      </vt:variant>
      <vt:variant>
        <vt:i4>72</vt:i4>
      </vt:variant>
      <vt:variant>
        <vt:i4>0</vt:i4>
      </vt:variant>
      <vt:variant>
        <vt:i4>5</vt:i4>
      </vt:variant>
      <vt:variant>
        <vt:lpwstr>http://dx.doi.org/10.2991/icoi-19.2019.107</vt:lpwstr>
      </vt:variant>
      <vt:variant>
        <vt:lpwstr/>
      </vt:variant>
      <vt:variant>
        <vt:i4>6291499</vt:i4>
      </vt:variant>
      <vt:variant>
        <vt:i4>69</vt:i4>
      </vt:variant>
      <vt:variant>
        <vt:i4>0</vt:i4>
      </vt:variant>
      <vt:variant>
        <vt:i4>5</vt:i4>
      </vt:variant>
      <vt:variant>
        <vt:lpwstr>https://doi.org/10.3390/su12145843</vt:lpwstr>
      </vt:variant>
      <vt:variant>
        <vt:lpwstr/>
      </vt:variant>
      <vt:variant>
        <vt:i4>6881354</vt:i4>
      </vt:variant>
      <vt:variant>
        <vt:i4>66</vt:i4>
      </vt:variant>
      <vt:variant>
        <vt:i4>0</vt:i4>
      </vt:variant>
      <vt:variant>
        <vt:i4>5</vt:i4>
      </vt:variant>
      <vt:variant>
        <vt:lpwstr>https://www.researchgate.net/profile/Tomas-Pernecky/publication/275414713_Sustainable_Leadership_in_Event_Management/links/5fee9787a6fdccdcb81ea715/Sustainable-Leadership-in-Event-Management.pdf</vt:lpwstr>
      </vt:variant>
      <vt:variant>
        <vt:lpwstr/>
      </vt:variant>
      <vt:variant>
        <vt:i4>4456458</vt:i4>
      </vt:variant>
      <vt:variant>
        <vt:i4>63</vt:i4>
      </vt:variant>
      <vt:variant>
        <vt:i4>0</vt:i4>
      </vt:variant>
      <vt:variant>
        <vt:i4>5</vt:i4>
      </vt:variant>
      <vt:variant>
        <vt:lpwstr>http://dx.doi.org/10.1108/IJCST-08-2013-0085</vt:lpwstr>
      </vt:variant>
      <vt:variant>
        <vt:lpwstr/>
      </vt:variant>
      <vt:variant>
        <vt:i4>2490460</vt:i4>
      </vt:variant>
      <vt:variant>
        <vt:i4>60</vt:i4>
      </vt:variant>
      <vt:variant>
        <vt:i4>0</vt:i4>
      </vt:variant>
      <vt:variant>
        <vt:i4>5</vt:i4>
      </vt:variant>
      <vt:variant>
        <vt:lpwstr>https://www.researchgate.net/profile/Puiu-Nistoreanu/post/New_Trends_and_Opportunities_for_Central_and_Eastern_European_Tourism/attachment/5df4ba42cfe4a777d4fa9f63/AS%3A835958949822464%401576319553712/download/IGInt.pdf</vt:lpwstr>
      </vt:variant>
      <vt:variant>
        <vt:lpwstr>page=168</vt:lpwstr>
      </vt:variant>
      <vt:variant>
        <vt:i4>5308427</vt:i4>
      </vt:variant>
      <vt:variant>
        <vt:i4>57</vt:i4>
      </vt:variant>
      <vt:variant>
        <vt:i4>0</vt:i4>
      </vt:variant>
      <vt:variant>
        <vt:i4>5</vt:i4>
      </vt:variant>
      <vt:variant>
        <vt:lpwstr>https://journals.wsb.poznan.pl/index.php/sp/article/download/598/431</vt:lpwstr>
      </vt:variant>
      <vt:variant>
        <vt:lpwstr/>
      </vt:variant>
      <vt:variant>
        <vt:i4>327750</vt:i4>
      </vt:variant>
      <vt:variant>
        <vt:i4>54</vt:i4>
      </vt:variant>
      <vt:variant>
        <vt:i4>0</vt:i4>
      </vt:variant>
      <vt:variant>
        <vt:i4>5</vt:i4>
      </vt:variant>
      <vt:variant>
        <vt:lpwstr>https://doi.org/10.1080/20932685.2015.1131430</vt:lpwstr>
      </vt:variant>
      <vt:variant>
        <vt:lpwstr/>
      </vt:variant>
      <vt:variant>
        <vt:i4>2490457</vt:i4>
      </vt:variant>
      <vt:variant>
        <vt:i4>51</vt:i4>
      </vt:variant>
      <vt:variant>
        <vt:i4>0</vt:i4>
      </vt:variant>
      <vt:variant>
        <vt:i4>5</vt:i4>
      </vt:variant>
      <vt:variant>
        <vt:lpwstr>https://www.researchgate.net/profile/Rajeev-Kumar-83/publication/320742203_Prospects_of_Sustainable_Fashion_Design_Innovation/links/5a3aa798458515a77aa8b58b/Prospects-of-Sustainable-Fashion-Design-Innovation.pdf?_sg%5B0%5D=started_experiment_milestone&amp;origin=journalDetail</vt:lpwstr>
      </vt:variant>
      <vt:variant>
        <vt:lpwstr/>
      </vt:variant>
      <vt:variant>
        <vt:i4>7733365</vt:i4>
      </vt:variant>
      <vt:variant>
        <vt:i4>48</vt:i4>
      </vt:variant>
      <vt:variant>
        <vt:i4>0</vt:i4>
      </vt:variant>
      <vt:variant>
        <vt:i4>5</vt:i4>
      </vt:variant>
      <vt:variant>
        <vt:lpwstr>http://dx.doi.org/10.1080/20932685.2017.1336458</vt:lpwstr>
      </vt:variant>
      <vt:variant>
        <vt:lpwstr/>
      </vt:variant>
      <vt:variant>
        <vt:i4>65604</vt:i4>
      </vt:variant>
      <vt:variant>
        <vt:i4>45</vt:i4>
      </vt:variant>
      <vt:variant>
        <vt:i4>0</vt:i4>
      </vt:variant>
      <vt:variant>
        <vt:i4>5</vt:i4>
      </vt:variant>
      <vt:variant>
        <vt:lpwstr>https://www.mdpi.com/2071-1050/12/12/5001/pdf</vt:lpwstr>
      </vt:variant>
      <vt:variant>
        <vt:lpwstr/>
      </vt:variant>
      <vt:variant>
        <vt:i4>66</vt:i4>
      </vt:variant>
      <vt:variant>
        <vt:i4>42</vt:i4>
      </vt:variant>
      <vt:variant>
        <vt:i4>0</vt:i4>
      </vt:variant>
      <vt:variant>
        <vt:i4>5</vt:i4>
      </vt:variant>
      <vt:variant>
        <vt:lpwstr>https://www.mdpi.com/2071-1050/12/17/7166/pdf</vt:lpwstr>
      </vt:variant>
      <vt:variant>
        <vt:lpwstr/>
      </vt:variant>
      <vt:variant>
        <vt:i4>1245273</vt:i4>
      </vt:variant>
      <vt:variant>
        <vt:i4>39</vt:i4>
      </vt:variant>
      <vt:variant>
        <vt:i4>0</vt:i4>
      </vt:variant>
      <vt:variant>
        <vt:i4>5</vt:i4>
      </vt:variant>
      <vt:variant>
        <vt:lpwstr>https://www.mdpi.com/2071-1050/9/1/30/pdf</vt:lpwstr>
      </vt:variant>
      <vt:variant>
        <vt:lpwstr/>
      </vt:variant>
      <vt:variant>
        <vt:i4>2883692</vt:i4>
      </vt:variant>
      <vt:variant>
        <vt:i4>36</vt:i4>
      </vt:variant>
      <vt:variant>
        <vt:i4>0</vt:i4>
      </vt:variant>
      <vt:variant>
        <vt:i4>5</vt:i4>
      </vt:variant>
      <vt:variant>
        <vt:lpwstr>https://www.mdpi.com/2071-1050/7/2/1603/pdf</vt:lpwstr>
      </vt:variant>
      <vt:variant>
        <vt:lpwstr/>
      </vt:variant>
      <vt:variant>
        <vt:i4>5439539</vt:i4>
      </vt:variant>
      <vt:variant>
        <vt:i4>33</vt:i4>
      </vt:variant>
      <vt:variant>
        <vt:i4>0</vt:i4>
      </vt:variant>
      <vt:variant>
        <vt:i4>5</vt:i4>
      </vt:variant>
      <vt:variant>
        <vt:lpwstr>https://www.goodfellowpublishers.com/free_files/Chapter 2-75df3ff7dc297ade7228d35e61bb505f.pdf</vt:lpwstr>
      </vt:variant>
      <vt:variant>
        <vt:lpwstr/>
      </vt:variant>
      <vt:variant>
        <vt:i4>3342379</vt:i4>
      </vt:variant>
      <vt:variant>
        <vt:i4>30</vt:i4>
      </vt:variant>
      <vt:variant>
        <vt:i4>0</vt:i4>
      </vt:variant>
      <vt:variant>
        <vt:i4>5</vt:i4>
      </vt:variant>
      <vt:variant>
        <vt:lpwstr>https://doi.org/10.1016/B978-0-08-102867-4.00015-3</vt:lpwstr>
      </vt:variant>
      <vt:variant>
        <vt:lpwstr/>
      </vt:variant>
      <vt:variant>
        <vt:i4>2490439</vt:i4>
      </vt:variant>
      <vt:variant>
        <vt:i4>27</vt:i4>
      </vt:variant>
      <vt:variant>
        <vt:i4>0</vt:i4>
      </vt:variant>
      <vt:variant>
        <vt:i4>5</vt:i4>
      </vt:variant>
      <vt:variant>
        <vt:lpwstr>https://eprints.whiterose.ac.uk/99507/1/PDF_Proof of accepted</vt:lpwstr>
      </vt:variant>
      <vt:variant>
        <vt:lpwstr/>
      </vt:variant>
      <vt:variant>
        <vt:i4>1572952</vt:i4>
      </vt:variant>
      <vt:variant>
        <vt:i4>24</vt:i4>
      </vt:variant>
      <vt:variant>
        <vt:i4>0</vt:i4>
      </vt:variant>
      <vt:variant>
        <vt:i4>5</vt:i4>
      </vt:variant>
      <vt:variant>
        <vt:lpwstr>https://doi.org/10.1177/0276146719835283</vt:lpwstr>
      </vt:variant>
      <vt:variant>
        <vt:lpwstr/>
      </vt:variant>
      <vt:variant>
        <vt:i4>589830</vt:i4>
      </vt:variant>
      <vt:variant>
        <vt:i4>21</vt:i4>
      </vt:variant>
      <vt:variant>
        <vt:i4>0</vt:i4>
      </vt:variant>
      <vt:variant>
        <vt:i4>5</vt:i4>
      </vt:variant>
      <vt:variant>
        <vt:lpwstr>https://pubpub.maastrichtuniversitypress.nl/pub/4c0c12f7</vt:lpwstr>
      </vt:variant>
      <vt:variant>
        <vt:lpwstr/>
      </vt:variant>
      <vt:variant>
        <vt:i4>6881321</vt:i4>
      </vt:variant>
      <vt:variant>
        <vt:i4>18</vt:i4>
      </vt:variant>
      <vt:variant>
        <vt:i4>0</vt:i4>
      </vt:variant>
      <vt:variant>
        <vt:i4>5</vt:i4>
      </vt:variant>
      <vt:variant>
        <vt:lpwstr>https://doi.org/10.3390/su12072809</vt:lpwstr>
      </vt:variant>
      <vt:variant>
        <vt:lpwstr/>
      </vt:variant>
      <vt:variant>
        <vt:i4>6881321</vt:i4>
      </vt:variant>
      <vt:variant>
        <vt:i4>15</vt:i4>
      </vt:variant>
      <vt:variant>
        <vt:i4>0</vt:i4>
      </vt:variant>
      <vt:variant>
        <vt:i4>5</vt:i4>
      </vt:variant>
      <vt:variant>
        <vt:lpwstr>https://doi.org/10.3390/su71115400</vt:lpwstr>
      </vt:variant>
      <vt:variant>
        <vt:lpwstr/>
      </vt:variant>
      <vt:variant>
        <vt:i4>5832725</vt:i4>
      </vt:variant>
      <vt:variant>
        <vt:i4>12</vt:i4>
      </vt:variant>
      <vt:variant>
        <vt:i4>0</vt:i4>
      </vt:variant>
      <vt:variant>
        <vt:i4>5</vt:i4>
      </vt:variant>
      <vt:variant>
        <vt:lpwstr>https://doi.org/10.3390/su9071151</vt:lpwstr>
      </vt:variant>
      <vt:variant>
        <vt:lpwstr/>
      </vt:variant>
      <vt:variant>
        <vt:i4>852036</vt:i4>
      </vt:variant>
      <vt:variant>
        <vt:i4>9</vt:i4>
      </vt:variant>
      <vt:variant>
        <vt:i4>0</vt:i4>
      </vt:variant>
      <vt:variant>
        <vt:i4>5</vt:i4>
      </vt:variant>
      <vt:variant>
        <vt:lpwstr>https://doi.org/10.1080/15487733.2022.2100102</vt:lpwstr>
      </vt:variant>
      <vt:variant>
        <vt:lpwstr/>
      </vt:variant>
      <vt:variant>
        <vt:i4>6750253</vt:i4>
      </vt:variant>
      <vt:variant>
        <vt:i4>6</vt:i4>
      </vt:variant>
      <vt:variant>
        <vt:i4>0</vt:i4>
      </vt:variant>
      <vt:variant>
        <vt:i4>5</vt:i4>
      </vt:variant>
      <vt:variant>
        <vt:lpwstr>https://doi.org/10.3390/su13095030</vt:lpwstr>
      </vt:variant>
      <vt:variant>
        <vt:lpwstr/>
      </vt:variant>
      <vt:variant>
        <vt:i4>4259876</vt:i4>
      </vt:variant>
      <vt:variant>
        <vt:i4>3</vt:i4>
      </vt:variant>
      <vt:variant>
        <vt:i4>0</vt:i4>
      </vt:variant>
      <vt:variant>
        <vt:i4>5</vt:i4>
      </vt:variant>
      <vt:variant>
        <vt:lpwstr>https://www.researchgate.net/profile/Mohamed-Salama-53/publication/349625483_Sustainable_Event_Management_Model/links/6038ea45a6fdcc37a85437e6/Sustainable-Event-Management-Model.pdf?_tp=eyJjb250ZXh0Ijp7ImZpcnN0UGFnZSI6InB1YmxpY2F0aW9uIiwicGFnZSI6InB1YmxpY2F0aW9uIn19</vt:lpwstr>
      </vt:variant>
      <vt:variant>
        <vt:lpwstr/>
      </vt:variant>
      <vt:variant>
        <vt:i4>3014697</vt:i4>
      </vt:variant>
      <vt:variant>
        <vt:i4>0</vt:i4>
      </vt:variant>
      <vt:variant>
        <vt:i4>0</vt:i4>
      </vt:variant>
      <vt:variant>
        <vt:i4>5</vt:i4>
      </vt:variant>
      <vt:variant>
        <vt:lpwstr>https://papers.ssrn.com/sol3/Delivery.cfm/SSRN_ID3472417_code1304313.pdf?abstractid=3472417&amp;mirid=1&amp;type=2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2024-03-01T23:45:00Z</dcterms:created>
  <dcterms:modified xsi:type="dcterms:W3CDTF">2024-03-01T23:46:00Z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3615d0fe512cc2471c638b10715093f304d758212382c4dc55f3070abfde7bb2</vt:lpwstr>
  </property>
</Properties>
</file>