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8F8D7" w14:textId="29F8D35D" w:rsidR="00946386" w:rsidRPr="00FF113A" w:rsidRDefault="00946386" w:rsidP="00946386">
      <w:pPr>
        <w:jc w:val="center"/>
        <w:rPr>
          <w:rFonts w:ascii="Calibri" w:hAnsi="Calibri" w:cs="Calibri"/>
        </w:rPr>
      </w:pPr>
      <w:r w:rsidRPr="00FF113A">
        <w:rPr>
          <w:rFonts w:ascii="Calibri" w:hAnsi="Calibri" w:cs="Calibri"/>
          <w:noProof/>
        </w:rPr>
        <w:drawing>
          <wp:inline distT="0" distB="0" distL="0" distR="0" wp14:anchorId="6529A1C7" wp14:editId="1E14DBBE">
            <wp:extent cx="3977640" cy="1772759"/>
            <wp:effectExtent l="0" t="0" r="3810" b="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77640" cy="1772759"/>
                    </a:xfrm>
                    <a:prstGeom prst="rect">
                      <a:avLst/>
                    </a:prstGeom>
                  </pic:spPr>
                </pic:pic>
              </a:graphicData>
            </a:graphic>
          </wp:inline>
        </w:drawing>
      </w:r>
    </w:p>
    <w:p w14:paraId="1CAADD73" w14:textId="77777777" w:rsidR="00946386" w:rsidRPr="00FF113A" w:rsidRDefault="00946386" w:rsidP="00946386">
      <w:pPr>
        <w:jc w:val="center"/>
        <w:rPr>
          <w:rFonts w:ascii="Calibri" w:hAnsi="Calibri" w:cs="Calibri"/>
        </w:rPr>
      </w:pPr>
    </w:p>
    <w:p w14:paraId="19A9C9E5" w14:textId="45112763" w:rsidR="00946386" w:rsidRPr="00FF113A" w:rsidRDefault="00946386" w:rsidP="5056C12A">
      <w:pPr>
        <w:jc w:val="center"/>
        <w:rPr>
          <w:rFonts w:ascii="Calibri" w:eastAsia="Aptos" w:hAnsi="Calibri" w:cs="Calibri"/>
          <w:b/>
          <w:bCs/>
          <w:sz w:val="36"/>
          <w:szCs w:val="36"/>
        </w:rPr>
      </w:pPr>
      <w:r w:rsidRPr="00FF113A">
        <w:rPr>
          <w:rFonts w:ascii="Calibri" w:eastAsia="Aptos" w:hAnsi="Calibri" w:cs="Calibri"/>
          <w:b/>
          <w:bCs/>
          <w:sz w:val="36"/>
          <w:szCs w:val="36"/>
        </w:rPr>
        <w:t xml:space="preserve">A study of </w:t>
      </w:r>
      <w:r w:rsidR="00AD7B98" w:rsidRPr="00FF113A">
        <w:rPr>
          <w:rFonts w:ascii="Calibri" w:eastAsia="Aptos" w:hAnsi="Calibri" w:cs="Calibri"/>
          <w:b/>
          <w:bCs/>
          <w:sz w:val="36"/>
          <w:szCs w:val="36"/>
        </w:rPr>
        <w:t>the design and production of an</w:t>
      </w:r>
      <w:r w:rsidRPr="00FF113A">
        <w:rPr>
          <w:rFonts w:ascii="Calibri" w:eastAsia="Aptos" w:hAnsi="Calibri" w:cs="Calibri"/>
          <w:b/>
          <w:bCs/>
          <w:sz w:val="36"/>
          <w:szCs w:val="36"/>
        </w:rPr>
        <w:t xml:space="preserve"> Intrusion Detection System</w:t>
      </w:r>
    </w:p>
    <w:p w14:paraId="6F2F79A9" w14:textId="77777777" w:rsidR="00946386" w:rsidRPr="00FF113A" w:rsidRDefault="00946386" w:rsidP="00946386">
      <w:pPr>
        <w:jc w:val="center"/>
        <w:rPr>
          <w:rFonts w:ascii="Calibri" w:hAnsi="Calibri" w:cs="Calibri"/>
          <w:sz w:val="36"/>
        </w:rPr>
      </w:pPr>
    </w:p>
    <w:p w14:paraId="28280FF0" w14:textId="77777777" w:rsidR="00946386" w:rsidRPr="00FF113A" w:rsidRDefault="00946386" w:rsidP="5056C12A">
      <w:pPr>
        <w:jc w:val="center"/>
        <w:rPr>
          <w:rFonts w:ascii="Calibri" w:hAnsi="Calibri" w:cs="Calibri"/>
          <w:sz w:val="36"/>
          <w:szCs w:val="36"/>
        </w:rPr>
      </w:pPr>
      <w:r w:rsidRPr="00FF113A">
        <w:rPr>
          <w:rFonts w:ascii="Calibri" w:hAnsi="Calibri" w:cs="Calibri"/>
          <w:sz w:val="36"/>
          <w:szCs w:val="36"/>
        </w:rPr>
        <w:t>By</w:t>
      </w:r>
    </w:p>
    <w:p w14:paraId="086D6506" w14:textId="66099A19" w:rsidR="00946386" w:rsidRPr="00FF113A" w:rsidRDefault="00946386" w:rsidP="5056C12A">
      <w:pPr>
        <w:jc w:val="center"/>
        <w:rPr>
          <w:rFonts w:ascii="Calibri" w:hAnsi="Calibri" w:cs="Calibri"/>
          <w:sz w:val="36"/>
          <w:szCs w:val="36"/>
        </w:rPr>
      </w:pPr>
      <w:r w:rsidRPr="00FF113A">
        <w:rPr>
          <w:rFonts w:ascii="Calibri" w:hAnsi="Calibri" w:cs="Calibri"/>
          <w:sz w:val="36"/>
          <w:szCs w:val="36"/>
        </w:rPr>
        <w:t xml:space="preserve">Harry </w:t>
      </w:r>
      <w:bookmarkStart w:id="0" w:name="_Int_dHQBtt93"/>
      <w:proofErr w:type="spellStart"/>
      <w:r w:rsidRPr="00FF113A">
        <w:rPr>
          <w:rFonts w:ascii="Calibri" w:hAnsi="Calibri" w:cs="Calibri"/>
          <w:sz w:val="36"/>
          <w:szCs w:val="36"/>
        </w:rPr>
        <w:t>Woollands</w:t>
      </w:r>
      <w:bookmarkEnd w:id="0"/>
      <w:proofErr w:type="spellEnd"/>
      <w:r w:rsidRPr="00FF113A">
        <w:rPr>
          <w:rFonts w:ascii="Calibri" w:hAnsi="Calibri" w:cs="Calibri"/>
          <w:sz w:val="36"/>
          <w:szCs w:val="36"/>
        </w:rPr>
        <w:t xml:space="preserve"> (2214706), Jacob Smelt (2215291), Martin White (2218704) and Daniel Bridgewater (2218703)</w:t>
      </w:r>
    </w:p>
    <w:p w14:paraId="19699D5B" w14:textId="77777777" w:rsidR="00946386" w:rsidRPr="00FF113A" w:rsidRDefault="00946386" w:rsidP="5056C12A">
      <w:pPr>
        <w:jc w:val="center"/>
        <w:rPr>
          <w:rFonts w:ascii="Calibri" w:hAnsi="Calibri" w:cs="Calibri"/>
          <w:sz w:val="36"/>
          <w:szCs w:val="36"/>
        </w:rPr>
      </w:pPr>
    </w:p>
    <w:p w14:paraId="67EE8F7D" w14:textId="77777777" w:rsidR="00946386" w:rsidRPr="00FF113A" w:rsidRDefault="00946386" w:rsidP="5056C12A">
      <w:pPr>
        <w:jc w:val="center"/>
        <w:rPr>
          <w:rFonts w:ascii="Calibri" w:hAnsi="Calibri" w:cs="Calibri"/>
          <w:sz w:val="36"/>
          <w:szCs w:val="36"/>
        </w:rPr>
      </w:pPr>
      <w:r w:rsidRPr="00FF113A">
        <w:rPr>
          <w:rFonts w:ascii="Calibri" w:hAnsi="Calibri" w:cs="Calibri"/>
          <w:sz w:val="36"/>
          <w:szCs w:val="36"/>
        </w:rPr>
        <w:t>Supervisor: Stephen Mosey</w:t>
      </w:r>
    </w:p>
    <w:p w14:paraId="0C0EEF39" w14:textId="77777777" w:rsidR="006E304D" w:rsidRPr="00FF113A" w:rsidRDefault="00946386" w:rsidP="5056C12A">
      <w:pPr>
        <w:jc w:val="center"/>
        <w:rPr>
          <w:rFonts w:ascii="Calibri" w:hAnsi="Calibri" w:cs="Calibri"/>
          <w:sz w:val="36"/>
          <w:szCs w:val="36"/>
        </w:rPr>
      </w:pPr>
      <w:r w:rsidRPr="00FF113A">
        <w:rPr>
          <w:rFonts w:ascii="Calibri" w:hAnsi="Calibri" w:cs="Calibri"/>
          <w:sz w:val="36"/>
          <w:szCs w:val="36"/>
        </w:rPr>
        <w:t>Second Marker: Stalin Jacobs</w:t>
      </w:r>
    </w:p>
    <w:p w14:paraId="68F260D2" w14:textId="77777777" w:rsidR="006E304D" w:rsidRPr="00FF113A" w:rsidRDefault="006E304D" w:rsidP="5056C12A">
      <w:pPr>
        <w:jc w:val="center"/>
        <w:rPr>
          <w:rFonts w:ascii="Calibri" w:hAnsi="Calibri" w:cs="Calibri"/>
          <w:sz w:val="36"/>
          <w:szCs w:val="36"/>
        </w:rPr>
      </w:pPr>
    </w:p>
    <w:p w14:paraId="002C70A3" w14:textId="77777777" w:rsidR="006E304D" w:rsidRPr="00FF113A" w:rsidRDefault="006E304D" w:rsidP="5056C12A">
      <w:pPr>
        <w:jc w:val="center"/>
        <w:rPr>
          <w:rFonts w:ascii="Calibri" w:hAnsi="Calibri" w:cs="Calibri"/>
          <w:sz w:val="36"/>
          <w:szCs w:val="36"/>
        </w:rPr>
      </w:pPr>
      <w:r w:rsidRPr="00FF113A">
        <w:rPr>
          <w:rFonts w:ascii="Calibri" w:hAnsi="Calibri" w:cs="Calibri"/>
          <w:sz w:val="36"/>
          <w:szCs w:val="36"/>
        </w:rPr>
        <w:t>Project submitted as part of the requirements for the award of the BEng (Hons) Embedded Electronics (Embedded Electronics Degree Apprenticeship)</w:t>
      </w:r>
    </w:p>
    <w:p w14:paraId="7DACD450" w14:textId="77777777" w:rsidR="006E304D" w:rsidRPr="00FF113A" w:rsidRDefault="006E304D" w:rsidP="5056C12A">
      <w:pPr>
        <w:jc w:val="center"/>
        <w:rPr>
          <w:rFonts w:ascii="Calibri" w:hAnsi="Calibri" w:cs="Calibri"/>
          <w:sz w:val="36"/>
          <w:szCs w:val="36"/>
        </w:rPr>
      </w:pPr>
    </w:p>
    <w:p w14:paraId="25D9F5B4" w14:textId="2471548C" w:rsidR="00E264C2" w:rsidRPr="00FF113A" w:rsidRDefault="006E304D" w:rsidP="00946386">
      <w:pPr>
        <w:jc w:val="center"/>
        <w:rPr>
          <w:rFonts w:ascii="Calibri" w:hAnsi="Calibri" w:cs="Calibri"/>
        </w:rPr>
      </w:pPr>
      <w:r w:rsidRPr="00FF113A">
        <w:rPr>
          <w:rFonts w:ascii="Calibri" w:hAnsi="Calibri" w:cs="Calibri"/>
          <w:sz w:val="36"/>
          <w:szCs w:val="36"/>
        </w:rPr>
        <w:t>July 2024</w:t>
      </w:r>
      <w:r w:rsidRPr="00FF113A">
        <w:rPr>
          <w:rFonts w:ascii="Calibri" w:hAnsi="Calibri" w:cs="Calibri"/>
        </w:rPr>
        <w:br w:type="page"/>
      </w:r>
    </w:p>
    <w:sdt>
      <w:sdtPr>
        <w:rPr>
          <w:rFonts w:ascii="Calibri" w:eastAsiaTheme="minorEastAsia" w:hAnsi="Calibri" w:cs="Calibri"/>
          <w:color w:val="auto"/>
          <w:sz w:val="24"/>
          <w:szCs w:val="24"/>
          <w:lang w:val="en-GB" w:eastAsia="ja-JP"/>
        </w:rPr>
        <w:id w:val="1549620033"/>
        <w:docPartObj>
          <w:docPartGallery w:val="Table of Contents"/>
          <w:docPartUnique/>
        </w:docPartObj>
      </w:sdtPr>
      <w:sdtContent>
        <w:p w14:paraId="0C5EE0BE" w14:textId="32D9918B" w:rsidR="00E264C2" w:rsidRPr="00FF113A" w:rsidRDefault="00E264C2">
          <w:pPr>
            <w:pStyle w:val="TOCHeading"/>
            <w:rPr>
              <w:rFonts w:ascii="Calibri" w:hAnsi="Calibri" w:cs="Calibri"/>
            </w:rPr>
          </w:pPr>
          <w:r w:rsidRPr="00FF113A">
            <w:rPr>
              <w:rFonts w:ascii="Calibri" w:hAnsi="Calibri" w:cs="Calibri"/>
            </w:rPr>
            <w:t>Contents</w:t>
          </w:r>
        </w:p>
        <w:p w14:paraId="7649B501" w14:textId="7572DD88" w:rsidR="00FF113A" w:rsidRDefault="52602715">
          <w:pPr>
            <w:pStyle w:val="TOC1"/>
            <w:tabs>
              <w:tab w:val="right" w:leader="dot" w:pos="9350"/>
            </w:tabs>
            <w:rPr>
              <w:noProof/>
              <w:sz w:val="22"/>
              <w:szCs w:val="22"/>
              <w:lang w:eastAsia="zh-CN"/>
            </w:rPr>
          </w:pPr>
          <w:r w:rsidRPr="00FF113A">
            <w:rPr>
              <w:rFonts w:ascii="Calibri" w:hAnsi="Calibri" w:cs="Calibri"/>
            </w:rPr>
            <w:fldChar w:fldCharType="begin"/>
          </w:r>
          <w:r w:rsidR="00E264C2" w:rsidRPr="00FF113A">
            <w:rPr>
              <w:rFonts w:ascii="Calibri" w:hAnsi="Calibri" w:cs="Calibri"/>
            </w:rPr>
            <w:instrText>TOC \o "1-3" \z \u \h</w:instrText>
          </w:r>
          <w:r w:rsidRPr="00FF113A">
            <w:rPr>
              <w:rFonts w:ascii="Calibri" w:hAnsi="Calibri" w:cs="Calibri"/>
            </w:rPr>
            <w:fldChar w:fldCharType="separate"/>
          </w:r>
          <w:hyperlink w:anchor="_Toc170469604" w:history="1">
            <w:r w:rsidR="00FF113A" w:rsidRPr="00040067">
              <w:rPr>
                <w:rStyle w:val="Hyperlink"/>
                <w:rFonts w:ascii="Calibri" w:hAnsi="Calibri" w:cs="Calibri"/>
                <w:noProof/>
              </w:rPr>
              <w:t>Abstract</w:t>
            </w:r>
            <w:r w:rsidR="00FF113A">
              <w:rPr>
                <w:noProof/>
                <w:webHidden/>
              </w:rPr>
              <w:tab/>
            </w:r>
            <w:r w:rsidR="00FF113A">
              <w:rPr>
                <w:noProof/>
                <w:webHidden/>
              </w:rPr>
              <w:fldChar w:fldCharType="begin"/>
            </w:r>
            <w:r w:rsidR="00FF113A">
              <w:rPr>
                <w:noProof/>
                <w:webHidden/>
              </w:rPr>
              <w:instrText xml:space="preserve"> PAGEREF _Toc170469604 \h </w:instrText>
            </w:r>
            <w:r w:rsidR="00FF113A">
              <w:rPr>
                <w:noProof/>
                <w:webHidden/>
              </w:rPr>
            </w:r>
            <w:r w:rsidR="00FF113A">
              <w:rPr>
                <w:rFonts w:hint="eastAsia"/>
                <w:noProof/>
                <w:webHidden/>
              </w:rPr>
              <w:fldChar w:fldCharType="separate"/>
            </w:r>
            <w:r w:rsidR="00FF113A">
              <w:rPr>
                <w:rFonts w:hint="eastAsia"/>
                <w:noProof/>
                <w:webHidden/>
              </w:rPr>
              <w:t>4</w:t>
            </w:r>
            <w:r w:rsidR="00FF113A">
              <w:rPr>
                <w:noProof/>
                <w:webHidden/>
              </w:rPr>
              <w:fldChar w:fldCharType="end"/>
            </w:r>
          </w:hyperlink>
        </w:p>
        <w:p w14:paraId="04B1CBFF" w14:textId="4C9DED26" w:rsidR="00FF113A" w:rsidRDefault="00FF113A">
          <w:pPr>
            <w:pStyle w:val="TOC1"/>
            <w:tabs>
              <w:tab w:val="right" w:leader="dot" w:pos="9350"/>
            </w:tabs>
            <w:rPr>
              <w:noProof/>
              <w:sz w:val="22"/>
              <w:szCs w:val="22"/>
              <w:lang w:eastAsia="zh-CN"/>
            </w:rPr>
          </w:pPr>
          <w:hyperlink w:anchor="_Toc170469605" w:history="1">
            <w:r w:rsidRPr="00040067">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_Toc170469605 \h </w:instrText>
            </w:r>
            <w:r>
              <w:rPr>
                <w:noProof/>
                <w:webHidden/>
              </w:rPr>
            </w:r>
            <w:r>
              <w:rPr>
                <w:rFonts w:hint="eastAsia"/>
                <w:noProof/>
                <w:webHidden/>
              </w:rPr>
              <w:fldChar w:fldCharType="separate"/>
            </w:r>
            <w:r>
              <w:rPr>
                <w:rFonts w:hint="eastAsia"/>
                <w:noProof/>
                <w:webHidden/>
              </w:rPr>
              <w:t>4</w:t>
            </w:r>
            <w:r>
              <w:rPr>
                <w:noProof/>
                <w:webHidden/>
              </w:rPr>
              <w:fldChar w:fldCharType="end"/>
            </w:r>
          </w:hyperlink>
        </w:p>
        <w:p w14:paraId="33EBA704" w14:textId="6614E2D4" w:rsidR="00FF113A" w:rsidRDefault="00FF113A">
          <w:pPr>
            <w:pStyle w:val="TOC1"/>
            <w:tabs>
              <w:tab w:val="right" w:leader="dot" w:pos="9350"/>
            </w:tabs>
            <w:rPr>
              <w:noProof/>
              <w:sz w:val="22"/>
              <w:szCs w:val="22"/>
              <w:lang w:eastAsia="zh-CN"/>
            </w:rPr>
          </w:pPr>
          <w:hyperlink w:anchor="_Toc170469606" w:history="1">
            <w:r w:rsidRPr="00040067">
              <w:rPr>
                <w:rStyle w:val="Hyperlink"/>
                <w:rFonts w:ascii="Calibri" w:hAnsi="Calibri" w:cs="Calibri"/>
                <w:noProof/>
              </w:rPr>
              <w:t>Components list</w:t>
            </w:r>
            <w:r>
              <w:rPr>
                <w:noProof/>
                <w:webHidden/>
              </w:rPr>
              <w:tab/>
            </w:r>
            <w:r>
              <w:rPr>
                <w:noProof/>
                <w:webHidden/>
              </w:rPr>
              <w:fldChar w:fldCharType="begin"/>
            </w:r>
            <w:r>
              <w:rPr>
                <w:noProof/>
                <w:webHidden/>
              </w:rPr>
              <w:instrText xml:space="preserve"> PAGEREF _Toc170469606 \h </w:instrText>
            </w:r>
            <w:r>
              <w:rPr>
                <w:noProof/>
                <w:webHidden/>
              </w:rPr>
            </w:r>
            <w:r>
              <w:rPr>
                <w:rFonts w:hint="eastAsia"/>
                <w:noProof/>
                <w:webHidden/>
              </w:rPr>
              <w:fldChar w:fldCharType="separate"/>
            </w:r>
            <w:r>
              <w:rPr>
                <w:rFonts w:hint="eastAsia"/>
                <w:noProof/>
                <w:webHidden/>
              </w:rPr>
              <w:t>6</w:t>
            </w:r>
            <w:r>
              <w:rPr>
                <w:noProof/>
                <w:webHidden/>
              </w:rPr>
              <w:fldChar w:fldCharType="end"/>
            </w:r>
          </w:hyperlink>
        </w:p>
        <w:p w14:paraId="727312D3" w14:textId="6B69EA0B" w:rsidR="00FF113A" w:rsidRDefault="00FF113A">
          <w:pPr>
            <w:pStyle w:val="TOC1"/>
            <w:tabs>
              <w:tab w:val="right" w:leader="dot" w:pos="9350"/>
            </w:tabs>
            <w:rPr>
              <w:noProof/>
              <w:sz w:val="22"/>
              <w:szCs w:val="22"/>
              <w:lang w:eastAsia="zh-CN"/>
            </w:rPr>
          </w:pPr>
          <w:hyperlink w:anchor="_Toc170469607" w:history="1">
            <w:r w:rsidRPr="00040067">
              <w:rPr>
                <w:rStyle w:val="Hyperlink"/>
                <w:rFonts w:ascii="Calibri" w:hAnsi="Calibri" w:cs="Calibri"/>
                <w:noProof/>
              </w:rPr>
              <w:t>Literature Review</w:t>
            </w:r>
            <w:r>
              <w:rPr>
                <w:noProof/>
                <w:webHidden/>
              </w:rPr>
              <w:tab/>
            </w:r>
            <w:r>
              <w:rPr>
                <w:noProof/>
                <w:webHidden/>
              </w:rPr>
              <w:fldChar w:fldCharType="begin"/>
            </w:r>
            <w:r>
              <w:rPr>
                <w:noProof/>
                <w:webHidden/>
              </w:rPr>
              <w:instrText xml:space="preserve"> PAGEREF _Toc170469607 \h </w:instrText>
            </w:r>
            <w:r>
              <w:rPr>
                <w:noProof/>
                <w:webHidden/>
              </w:rPr>
            </w:r>
            <w:r>
              <w:rPr>
                <w:rFonts w:hint="eastAsia"/>
                <w:noProof/>
                <w:webHidden/>
              </w:rPr>
              <w:fldChar w:fldCharType="separate"/>
            </w:r>
            <w:r>
              <w:rPr>
                <w:rFonts w:hint="eastAsia"/>
                <w:noProof/>
                <w:webHidden/>
              </w:rPr>
              <w:t>9</w:t>
            </w:r>
            <w:r>
              <w:rPr>
                <w:noProof/>
                <w:webHidden/>
              </w:rPr>
              <w:fldChar w:fldCharType="end"/>
            </w:r>
          </w:hyperlink>
        </w:p>
        <w:p w14:paraId="43A628B4" w14:textId="75C10A0C" w:rsidR="00FF113A" w:rsidRDefault="00FF113A">
          <w:pPr>
            <w:pStyle w:val="TOC2"/>
            <w:tabs>
              <w:tab w:val="right" w:leader="dot" w:pos="9350"/>
            </w:tabs>
            <w:rPr>
              <w:noProof/>
              <w:sz w:val="22"/>
              <w:szCs w:val="22"/>
              <w:lang w:eastAsia="zh-CN"/>
            </w:rPr>
          </w:pPr>
          <w:hyperlink w:anchor="_Toc170469608" w:history="1">
            <w:r w:rsidRPr="00040067">
              <w:rPr>
                <w:rStyle w:val="Hyperlink"/>
                <w:rFonts w:ascii="Calibri" w:hAnsi="Calibri" w:cs="Calibri"/>
                <w:noProof/>
              </w:rPr>
              <w:t>Autonomous Animal Detection</w:t>
            </w:r>
            <w:r>
              <w:rPr>
                <w:noProof/>
                <w:webHidden/>
              </w:rPr>
              <w:tab/>
            </w:r>
            <w:r>
              <w:rPr>
                <w:noProof/>
                <w:webHidden/>
              </w:rPr>
              <w:fldChar w:fldCharType="begin"/>
            </w:r>
            <w:r>
              <w:rPr>
                <w:noProof/>
                <w:webHidden/>
              </w:rPr>
              <w:instrText xml:space="preserve"> PAGEREF _Toc170469608 \h </w:instrText>
            </w:r>
            <w:r>
              <w:rPr>
                <w:noProof/>
                <w:webHidden/>
              </w:rPr>
            </w:r>
            <w:r>
              <w:rPr>
                <w:rFonts w:hint="eastAsia"/>
                <w:noProof/>
                <w:webHidden/>
              </w:rPr>
              <w:fldChar w:fldCharType="separate"/>
            </w:r>
            <w:r>
              <w:rPr>
                <w:rFonts w:hint="eastAsia"/>
                <w:noProof/>
                <w:webHidden/>
              </w:rPr>
              <w:t>9</w:t>
            </w:r>
            <w:r>
              <w:rPr>
                <w:noProof/>
                <w:webHidden/>
              </w:rPr>
              <w:fldChar w:fldCharType="end"/>
            </w:r>
          </w:hyperlink>
        </w:p>
        <w:p w14:paraId="58746B90" w14:textId="5FD57FB8" w:rsidR="00FF113A" w:rsidRDefault="00FF113A">
          <w:pPr>
            <w:pStyle w:val="TOC2"/>
            <w:tabs>
              <w:tab w:val="right" w:leader="dot" w:pos="9350"/>
            </w:tabs>
            <w:rPr>
              <w:noProof/>
              <w:sz w:val="22"/>
              <w:szCs w:val="22"/>
              <w:lang w:eastAsia="zh-CN"/>
            </w:rPr>
          </w:pPr>
          <w:hyperlink w:anchor="_Toc170469609" w:history="1">
            <w:r w:rsidRPr="00040067">
              <w:rPr>
                <w:rStyle w:val="Hyperlink"/>
                <w:rFonts w:ascii="Calibri" w:eastAsia="Aptos" w:hAnsi="Calibri" w:cs="Calibri"/>
                <w:noProof/>
              </w:rPr>
              <w:t>Monitored Security Surveillance</w:t>
            </w:r>
            <w:r>
              <w:rPr>
                <w:noProof/>
                <w:webHidden/>
              </w:rPr>
              <w:tab/>
            </w:r>
            <w:r>
              <w:rPr>
                <w:noProof/>
                <w:webHidden/>
              </w:rPr>
              <w:fldChar w:fldCharType="begin"/>
            </w:r>
            <w:r>
              <w:rPr>
                <w:noProof/>
                <w:webHidden/>
              </w:rPr>
              <w:instrText xml:space="preserve"> PAGEREF _Toc170469609 \h </w:instrText>
            </w:r>
            <w:r>
              <w:rPr>
                <w:noProof/>
                <w:webHidden/>
              </w:rPr>
            </w:r>
            <w:r>
              <w:rPr>
                <w:rFonts w:hint="eastAsia"/>
                <w:noProof/>
                <w:webHidden/>
              </w:rPr>
              <w:fldChar w:fldCharType="separate"/>
            </w:r>
            <w:r>
              <w:rPr>
                <w:rFonts w:hint="eastAsia"/>
                <w:noProof/>
                <w:webHidden/>
              </w:rPr>
              <w:t>11</w:t>
            </w:r>
            <w:r>
              <w:rPr>
                <w:noProof/>
                <w:webHidden/>
              </w:rPr>
              <w:fldChar w:fldCharType="end"/>
            </w:r>
          </w:hyperlink>
        </w:p>
        <w:p w14:paraId="054F5BEB" w14:textId="5A316408" w:rsidR="00FF113A" w:rsidRDefault="00FF113A">
          <w:pPr>
            <w:pStyle w:val="TOC2"/>
            <w:tabs>
              <w:tab w:val="right" w:leader="dot" w:pos="9350"/>
            </w:tabs>
            <w:rPr>
              <w:noProof/>
              <w:sz w:val="22"/>
              <w:szCs w:val="22"/>
              <w:lang w:eastAsia="zh-CN"/>
            </w:rPr>
          </w:pPr>
          <w:hyperlink w:anchor="_Toc170469610" w:history="1">
            <w:r w:rsidRPr="00040067">
              <w:rPr>
                <w:rStyle w:val="Hyperlink"/>
                <w:rFonts w:ascii="Calibri" w:hAnsi="Calibri" w:cs="Calibri"/>
                <w:noProof/>
              </w:rPr>
              <w:t>Literature Comparison</w:t>
            </w:r>
            <w:r>
              <w:rPr>
                <w:noProof/>
                <w:webHidden/>
              </w:rPr>
              <w:tab/>
            </w:r>
            <w:r>
              <w:rPr>
                <w:noProof/>
                <w:webHidden/>
              </w:rPr>
              <w:fldChar w:fldCharType="begin"/>
            </w:r>
            <w:r>
              <w:rPr>
                <w:noProof/>
                <w:webHidden/>
              </w:rPr>
              <w:instrText xml:space="preserve"> PAGEREF _Toc170469610 \h </w:instrText>
            </w:r>
            <w:r>
              <w:rPr>
                <w:noProof/>
                <w:webHidden/>
              </w:rPr>
            </w:r>
            <w:r>
              <w:rPr>
                <w:rFonts w:hint="eastAsia"/>
                <w:noProof/>
                <w:webHidden/>
              </w:rPr>
              <w:fldChar w:fldCharType="separate"/>
            </w:r>
            <w:r>
              <w:rPr>
                <w:rFonts w:hint="eastAsia"/>
                <w:noProof/>
                <w:webHidden/>
              </w:rPr>
              <w:t>12</w:t>
            </w:r>
            <w:r>
              <w:rPr>
                <w:noProof/>
                <w:webHidden/>
              </w:rPr>
              <w:fldChar w:fldCharType="end"/>
            </w:r>
          </w:hyperlink>
        </w:p>
        <w:p w14:paraId="5085E95D" w14:textId="5112DED4" w:rsidR="00FF113A" w:rsidRDefault="00FF113A">
          <w:pPr>
            <w:pStyle w:val="TOC1"/>
            <w:tabs>
              <w:tab w:val="right" w:leader="dot" w:pos="9350"/>
            </w:tabs>
            <w:rPr>
              <w:noProof/>
              <w:sz w:val="22"/>
              <w:szCs w:val="22"/>
              <w:lang w:eastAsia="zh-CN"/>
            </w:rPr>
          </w:pPr>
          <w:hyperlink w:anchor="_Toc170469611" w:history="1">
            <w:r w:rsidRPr="00040067">
              <w:rPr>
                <w:rStyle w:val="Hyperlink"/>
                <w:rFonts w:ascii="Calibri" w:hAnsi="Calibri" w:cs="Calibri"/>
                <w:noProof/>
              </w:rPr>
              <w:t>Background Research</w:t>
            </w:r>
            <w:r>
              <w:rPr>
                <w:noProof/>
                <w:webHidden/>
              </w:rPr>
              <w:tab/>
            </w:r>
            <w:r>
              <w:rPr>
                <w:noProof/>
                <w:webHidden/>
              </w:rPr>
              <w:fldChar w:fldCharType="begin"/>
            </w:r>
            <w:r>
              <w:rPr>
                <w:noProof/>
                <w:webHidden/>
              </w:rPr>
              <w:instrText xml:space="preserve"> PAGEREF _Toc170469611 \h </w:instrText>
            </w:r>
            <w:r>
              <w:rPr>
                <w:noProof/>
                <w:webHidden/>
              </w:rPr>
            </w:r>
            <w:r>
              <w:rPr>
                <w:rFonts w:hint="eastAsia"/>
                <w:noProof/>
                <w:webHidden/>
              </w:rPr>
              <w:fldChar w:fldCharType="separate"/>
            </w:r>
            <w:r>
              <w:rPr>
                <w:rFonts w:hint="eastAsia"/>
                <w:noProof/>
                <w:webHidden/>
              </w:rPr>
              <w:t>13</w:t>
            </w:r>
            <w:r>
              <w:rPr>
                <w:noProof/>
                <w:webHidden/>
              </w:rPr>
              <w:fldChar w:fldCharType="end"/>
            </w:r>
          </w:hyperlink>
        </w:p>
        <w:p w14:paraId="3C5667F5" w14:textId="1024AFB2" w:rsidR="00FF113A" w:rsidRDefault="00FF113A">
          <w:pPr>
            <w:pStyle w:val="TOC2"/>
            <w:tabs>
              <w:tab w:val="right" w:leader="dot" w:pos="9350"/>
            </w:tabs>
            <w:rPr>
              <w:noProof/>
              <w:sz w:val="22"/>
              <w:szCs w:val="22"/>
              <w:lang w:eastAsia="zh-CN"/>
            </w:rPr>
          </w:pPr>
          <w:hyperlink w:anchor="_Toc170469612" w:history="1">
            <w:r w:rsidRPr="00040067">
              <w:rPr>
                <w:rStyle w:val="Hyperlink"/>
                <w:rFonts w:ascii="Calibri" w:hAnsi="Calibri" w:cs="Calibri"/>
                <w:noProof/>
              </w:rPr>
              <w:t>Radio Module Comparisons</w:t>
            </w:r>
            <w:r>
              <w:rPr>
                <w:noProof/>
                <w:webHidden/>
              </w:rPr>
              <w:tab/>
            </w:r>
            <w:r>
              <w:rPr>
                <w:noProof/>
                <w:webHidden/>
              </w:rPr>
              <w:fldChar w:fldCharType="begin"/>
            </w:r>
            <w:r>
              <w:rPr>
                <w:noProof/>
                <w:webHidden/>
              </w:rPr>
              <w:instrText xml:space="preserve"> PAGEREF _Toc170469612 \h </w:instrText>
            </w:r>
            <w:r>
              <w:rPr>
                <w:noProof/>
                <w:webHidden/>
              </w:rPr>
            </w:r>
            <w:r>
              <w:rPr>
                <w:rFonts w:hint="eastAsia"/>
                <w:noProof/>
                <w:webHidden/>
              </w:rPr>
              <w:fldChar w:fldCharType="separate"/>
            </w:r>
            <w:r>
              <w:rPr>
                <w:rFonts w:hint="eastAsia"/>
                <w:noProof/>
                <w:webHidden/>
              </w:rPr>
              <w:t>13</w:t>
            </w:r>
            <w:r>
              <w:rPr>
                <w:noProof/>
                <w:webHidden/>
              </w:rPr>
              <w:fldChar w:fldCharType="end"/>
            </w:r>
          </w:hyperlink>
        </w:p>
        <w:p w14:paraId="59DEED4E" w14:textId="48DE0E44" w:rsidR="00FF113A" w:rsidRDefault="00FF113A">
          <w:pPr>
            <w:pStyle w:val="TOC2"/>
            <w:tabs>
              <w:tab w:val="right" w:leader="dot" w:pos="9350"/>
            </w:tabs>
            <w:rPr>
              <w:noProof/>
              <w:sz w:val="22"/>
              <w:szCs w:val="22"/>
              <w:lang w:eastAsia="zh-CN"/>
            </w:rPr>
          </w:pPr>
          <w:hyperlink w:anchor="_Toc170469613" w:history="1">
            <w:r w:rsidRPr="00040067">
              <w:rPr>
                <w:rStyle w:val="Hyperlink"/>
                <w:rFonts w:ascii="Calibri" w:hAnsi="Calibri" w:cs="Calibri"/>
                <w:noProof/>
              </w:rPr>
              <w:t>Power Source Comparison</w:t>
            </w:r>
            <w:r>
              <w:rPr>
                <w:noProof/>
                <w:webHidden/>
              </w:rPr>
              <w:tab/>
            </w:r>
            <w:r>
              <w:rPr>
                <w:noProof/>
                <w:webHidden/>
              </w:rPr>
              <w:fldChar w:fldCharType="begin"/>
            </w:r>
            <w:r>
              <w:rPr>
                <w:noProof/>
                <w:webHidden/>
              </w:rPr>
              <w:instrText xml:space="preserve"> PAGEREF _Toc170469613 \h </w:instrText>
            </w:r>
            <w:r>
              <w:rPr>
                <w:noProof/>
                <w:webHidden/>
              </w:rPr>
            </w:r>
            <w:r>
              <w:rPr>
                <w:rFonts w:hint="eastAsia"/>
                <w:noProof/>
                <w:webHidden/>
              </w:rPr>
              <w:fldChar w:fldCharType="separate"/>
            </w:r>
            <w:r>
              <w:rPr>
                <w:rFonts w:hint="eastAsia"/>
                <w:noProof/>
                <w:webHidden/>
              </w:rPr>
              <w:t>13</w:t>
            </w:r>
            <w:r>
              <w:rPr>
                <w:noProof/>
                <w:webHidden/>
              </w:rPr>
              <w:fldChar w:fldCharType="end"/>
            </w:r>
          </w:hyperlink>
        </w:p>
        <w:p w14:paraId="5842B83B" w14:textId="0A7AA8D1" w:rsidR="00FF113A" w:rsidRDefault="00FF113A">
          <w:pPr>
            <w:pStyle w:val="TOC2"/>
            <w:tabs>
              <w:tab w:val="right" w:leader="dot" w:pos="9350"/>
            </w:tabs>
            <w:rPr>
              <w:noProof/>
              <w:sz w:val="22"/>
              <w:szCs w:val="22"/>
              <w:lang w:eastAsia="zh-CN"/>
            </w:rPr>
          </w:pPr>
          <w:hyperlink w:anchor="_Toc170469614" w:history="1">
            <w:r w:rsidRPr="00040067">
              <w:rPr>
                <w:rStyle w:val="Hyperlink"/>
                <w:rFonts w:ascii="Calibri" w:hAnsi="Calibri" w:cs="Calibri"/>
                <w:noProof/>
              </w:rPr>
              <w:t>PIC Processor Comparison</w:t>
            </w:r>
            <w:r>
              <w:rPr>
                <w:noProof/>
                <w:webHidden/>
              </w:rPr>
              <w:tab/>
            </w:r>
            <w:r>
              <w:rPr>
                <w:noProof/>
                <w:webHidden/>
              </w:rPr>
              <w:fldChar w:fldCharType="begin"/>
            </w:r>
            <w:r>
              <w:rPr>
                <w:noProof/>
                <w:webHidden/>
              </w:rPr>
              <w:instrText xml:space="preserve"> PAGEREF _Toc170469614 \h </w:instrText>
            </w:r>
            <w:r>
              <w:rPr>
                <w:noProof/>
                <w:webHidden/>
              </w:rPr>
            </w:r>
            <w:r>
              <w:rPr>
                <w:rFonts w:hint="eastAsia"/>
                <w:noProof/>
                <w:webHidden/>
              </w:rPr>
              <w:fldChar w:fldCharType="separate"/>
            </w:r>
            <w:r>
              <w:rPr>
                <w:rFonts w:hint="eastAsia"/>
                <w:noProof/>
                <w:webHidden/>
              </w:rPr>
              <w:t>14</w:t>
            </w:r>
            <w:r>
              <w:rPr>
                <w:noProof/>
                <w:webHidden/>
              </w:rPr>
              <w:fldChar w:fldCharType="end"/>
            </w:r>
          </w:hyperlink>
        </w:p>
        <w:p w14:paraId="12A282AF" w14:textId="31855BC9" w:rsidR="00FF113A" w:rsidRDefault="00FF113A">
          <w:pPr>
            <w:pStyle w:val="TOC2"/>
            <w:tabs>
              <w:tab w:val="right" w:leader="dot" w:pos="9350"/>
            </w:tabs>
            <w:rPr>
              <w:noProof/>
              <w:sz w:val="22"/>
              <w:szCs w:val="22"/>
              <w:lang w:eastAsia="zh-CN"/>
            </w:rPr>
          </w:pPr>
          <w:hyperlink w:anchor="_Toc170469615" w:history="1">
            <w:r w:rsidRPr="00040067">
              <w:rPr>
                <w:rStyle w:val="Hyperlink"/>
                <w:rFonts w:ascii="Calibri" w:hAnsi="Calibri" w:cs="Calibri"/>
                <w:noProof/>
              </w:rPr>
              <w:t>Programming Language Comparison</w:t>
            </w:r>
            <w:r>
              <w:rPr>
                <w:noProof/>
                <w:webHidden/>
              </w:rPr>
              <w:tab/>
            </w:r>
            <w:r>
              <w:rPr>
                <w:noProof/>
                <w:webHidden/>
              </w:rPr>
              <w:fldChar w:fldCharType="begin"/>
            </w:r>
            <w:r>
              <w:rPr>
                <w:noProof/>
                <w:webHidden/>
              </w:rPr>
              <w:instrText xml:space="preserve"> PAGEREF _Toc170469615 \h </w:instrText>
            </w:r>
            <w:r>
              <w:rPr>
                <w:noProof/>
                <w:webHidden/>
              </w:rPr>
            </w:r>
            <w:r>
              <w:rPr>
                <w:rFonts w:hint="eastAsia"/>
                <w:noProof/>
                <w:webHidden/>
              </w:rPr>
              <w:fldChar w:fldCharType="separate"/>
            </w:r>
            <w:r>
              <w:rPr>
                <w:rFonts w:hint="eastAsia"/>
                <w:noProof/>
                <w:webHidden/>
              </w:rPr>
              <w:t>15</w:t>
            </w:r>
            <w:r>
              <w:rPr>
                <w:noProof/>
                <w:webHidden/>
              </w:rPr>
              <w:fldChar w:fldCharType="end"/>
            </w:r>
          </w:hyperlink>
        </w:p>
        <w:p w14:paraId="7F7C1F7B" w14:textId="0B651FFB" w:rsidR="00FF113A" w:rsidRDefault="00FF113A">
          <w:pPr>
            <w:pStyle w:val="TOC2"/>
            <w:tabs>
              <w:tab w:val="right" w:leader="dot" w:pos="9350"/>
            </w:tabs>
            <w:rPr>
              <w:noProof/>
              <w:sz w:val="22"/>
              <w:szCs w:val="22"/>
              <w:lang w:eastAsia="zh-CN"/>
            </w:rPr>
          </w:pPr>
          <w:hyperlink w:anchor="_Toc170469616" w:history="1">
            <w:r w:rsidRPr="00040067">
              <w:rPr>
                <w:rStyle w:val="Hyperlink"/>
                <w:rFonts w:ascii="Calibri" w:hAnsi="Calibri" w:cs="Calibri"/>
                <w:noProof/>
              </w:rPr>
              <w:t>Sensor Selection</w:t>
            </w:r>
            <w:r>
              <w:rPr>
                <w:noProof/>
                <w:webHidden/>
              </w:rPr>
              <w:tab/>
            </w:r>
            <w:r>
              <w:rPr>
                <w:noProof/>
                <w:webHidden/>
              </w:rPr>
              <w:fldChar w:fldCharType="begin"/>
            </w:r>
            <w:r>
              <w:rPr>
                <w:noProof/>
                <w:webHidden/>
              </w:rPr>
              <w:instrText xml:space="preserve"> PAGEREF _Toc170469616 \h </w:instrText>
            </w:r>
            <w:r>
              <w:rPr>
                <w:noProof/>
                <w:webHidden/>
              </w:rPr>
            </w:r>
            <w:r>
              <w:rPr>
                <w:rFonts w:hint="eastAsia"/>
                <w:noProof/>
                <w:webHidden/>
              </w:rPr>
              <w:fldChar w:fldCharType="separate"/>
            </w:r>
            <w:r>
              <w:rPr>
                <w:rFonts w:hint="eastAsia"/>
                <w:noProof/>
                <w:webHidden/>
              </w:rPr>
              <w:t>15</w:t>
            </w:r>
            <w:r>
              <w:rPr>
                <w:noProof/>
                <w:webHidden/>
              </w:rPr>
              <w:fldChar w:fldCharType="end"/>
            </w:r>
          </w:hyperlink>
        </w:p>
        <w:p w14:paraId="57D09C75" w14:textId="2C6F5D9B" w:rsidR="00FF113A" w:rsidRDefault="00FF113A">
          <w:pPr>
            <w:pStyle w:val="TOC1"/>
            <w:tabs>
              <w:tab w:val="right" w:leader="dot" w:pos="9350"/>
            </w:tabs>
            <w:rPr>
              <w:noProof/>
              <w:sz w:val="22"/>
              <w:szCs w:val="22"/>
              <w:lang w:eastAsia="zh-CN"/>
            </w:rPr>
          </w:pPr>
          <w:hyperlink w:anchor="_Toc170469617" w:history="1">
            <w:r w:rsidRPr="00040067">
              <w:rPr>
                <w:rStyle w:val="Hyperlink"/>
                <w:rFonts w:ascii="Calibri" w:hAnsi="Calibri" w:cs="Calibri"/>
                <w:noProof/>
              </w:rPr>
              <w:t>Development Methodology</w:t>
            </w:r>
            <w:r>
              <w:rPr>
                <w:noProof/>
                <w:webHidden/>
              </w:rPr>
              <w:tab/>
            </w:r>
            <w:r>
              <w:rPr>
                <w:noProof/>
                <w:webHidden/>
              </w:rPr>
              <w:fldChar w:fldCharType="begin"/>
            </w:r>
            <w:r>
              <w:rPr>
                <w:noProof/>
                <w:webHidden/>
              </w:rPr>
              <w:instrText xml:space="preserve"> PAGEREF _Toc170469617 \h </w:instrText>
            </w:r>
            <w:r>
              <w:rPr>
                <w:noProof/>
                <w:webHidden/>
              </w:rPr>
            </w:r>
            <w:r>
              <w:rPr>
                <w:rFonts w:hint="eastAsia"/>
                <w:noProof/>
                <w:webHidden/>
              </w:rPr>
              <w:fldChar w:fldCharType="separate"/>
            </w:r>
            <w:r>
              <w:rPr>
                <w:rFonts w:hint="eastAsia"/>
                <w:noProof/>
                <w:webHidden/>
              </w:rPr>
              <w:t>16</w:t>
            </w:r>
            <w:r>
              <w:rPr>
                <w:noProof/>
                <w:webHidden/>
              </w:rPr>
              <w:fldChar w:fldCharType="end"/>
            </w:r>
          </w:hyperlink>
        </w:p>
        <w:p w14:paraId="790F0832" w14:textId="540D916A" w:rsidR="00FF113A" w:rsidRDefault="00FF113A">
          <w:pPr>
            <w:pStyle w:val="TOC2"/>
            <w:tabs>
              <w:tab w:val="right" w:leader="dot" w:pos="9350"/>
            </w:tabs>
            <w:rPr>
              <w:noProof/>
              <w:sz w:val="22"/>
              <w:szCs w:val="22"/>
              <w:lang w:eastAsia="zh-CN"/>
            </w:rPr>
          </w:pPr>
          <w:hyperlink w:anchor="_Toc170469618" w:history="1">
            <w:r w:rsidRPr="00040067">
              <w:rPr>
                <w:rStyle w:val="Hyperlink"/>
                <w:rFonts w:ascii="Calibri" w:eastAsia="Aptos" w:hAnsi="Calibri" w:cs="Calibri"/>
                <w:noProof/>
              </w:rPr>
              <w:t>Software Design</w:t>
            </w:r>
            <w:r>
              <w:rPr>
                <w:noProof/>
                <w:webHidden/>
              </w:rPr>
              <w:tab/>
            </w:r>
            <w:r>
              <w:rPr>
                <w:noProof/>
                <w:webHidden/>
              </w:rPr>
              <w:fldChar w:fldCharType="begin"/>
            </w:r>
            <w:r>
              <w:rPr>
                <w:noProof/>
                <w:webHidden/>
              </w:rPr>
              <w:instrText xml:space="preserve"> PAGEREF _Toc170469618 \h </w:instrText>
            </w:r>
            <w:r>
              <w:rPr>
                <w:noProof/>
                <w:webHidden/>
              </w:rPr>
            </w:r>
            <w:r>
              <w:rPr>
                <w:rFonts w:hint="eastAsia"/>
                <w:noProof/>
                <w:webHidden/>
              </w:rPr>
              <w:fldChar w:fldCharType="separate"/>
            </w:r>
            <w:r>
              <w:rPr>
                <w:rFonts w:hint="eastAsia"/>
                <w:noProof/>
                <w:webHidden/>
              </w:rPr>
              <w:t>16</w:t>
            </w:r>
            <w:r>
              <w:rPr>
                <w:noProof/>
                <w:webHidden/>
              </w:rPr>
              <w:fldChar w:fldCharType="end"/>
            </w:r>
          </w:hyperlink>
        </w:p>
        <w:p w14:paraId="50BA623F" w14:textId="62B16826" w:rsidR="00FF113A" w:rsidRDefault="00FF113A">
          <w:pPr>
            <w:pStyle w:val="TOC3"/>
            <w:tabs>
              <w:tab w:val="right" w:leader="dot" w:pos="9350"/>
            </w:tabs>
            <w:rPr>
              <w:noProof/>
              <w:sz w:val="22"/>
              <w:szCs w:val="22"/>
              <w:lang w:eastAsia="zh-CN"/>
            </w:rPr>
          </w:pPr>
          <w:hyperlink w:anchor="_Toc170469619" w:history="1">
            <w:r w:rsidRPr="00040067">
              <w:rPr>
                <w:rStyle w:val="Hyperlink"/>
                <w:rFonts w:ascii="Calibri" w:eastAsia="Aptos" w:hAnsi="Calibri" w:cs="Calibri"/>
                <w:noProof/>
              </w:rPr>
              <w:t>Receiver</w:t>
            </w:r>
            <w:r>
              <w:rPr>
                <w:noProof/>
                <w:webHidden/>
              </w:rPr>
              <w:tab/>
            </w:r>
            <w:r>
              <w:rPr>
                <w:noProof/>
                <w:webHidden/>
              </w:rPr>
              <w:fldChar w:fldCharType="begin"/>
            </w:r>
            <w:r>
              <w:rPr>
                <w:noProof/>
                <w:webHidden/>
              </w:rPr>
              <w:instrText xml:space="preserve"> PAGEREF _Toc170469619 \h </w:instrText>
            </w:r>
            <w:r>
              <w:rPr>
                <w:noProof/>
                <w:webHidden/>
              </w:rPr>
            </w:r>
            <w:r>
              <w:rPr>
                <w:rFonts w:hint="eastAsia"/>
                <w:noProof/>
                <w:webHidden/>
              </w:rPr>
              <w:fldChar w:fldCharType="separate"/>
            </w:r>
            <w:r>
              <w:rPr>
                <w:rFonts w:hint="eastAsia"/>
                <w:noProof/>
                <w:webHidden/>
              </w:rPr>
              <w:t>16</w:t>
            </w:r>
            <w:r>
              <w:rPr>
                <w:noProof/>
                <w:webHidden/>
              </w:rPr>
              <w:fldChar w:fldCharType="end"/>
            </w:r>
          </w:hyperlink>
        </w:p>
        <w:p w14:paraId="1957DCF0" w14:textId="7D7BBA58" w:rsidR="00FF113A" w:rsidRDefault="00FF113A">
          <w:pPr>
            <w:pStyle w:val="TOC3"/>
            <w:tabs>
              <w:tab w:val="right" w:leader="dot" w:pos="9350"/>
            </w:tabs>
            <w:rPr>
              <w:noProof/>
              <w:sz w:val="22"/>
              <w:szCs w:val="22"/>
              <w:lang w:eastAsia="zh-CN"/>
            </w:rPr>
          </w:pPr>
          <w:hyperlink w:anchor="_Toc170469620" w:history="1">
            <w:r w:rsidRPr="00040067">
              <w:rPr>
                <w:rStyle w:val="Hyperlink"/>
                <w:rFonts w:ascii="Calibri" w:eastAsia="Aptos" w:hAnsi="Calibri" w:cs="Calibri"/>
                <w:noProof/>
              </w:rPr>
              <w:t>Transmitter</w:t>
            </w:r>
            <w:r>
              <w:rPr>
                <w:noProof/>
                <w:webHidden/>
              </w:rPr>
              <w:tab/>
            </w:r>
            <w:r>
              <w:rPr>
                <w:noProof/>
                <w:webHidden/>
              </w:rPr>
              <w:fldChar w:fldCharType="begin"/>
            </w:r>
            <w:r>
              <w:rPr>
                <w:noProof/>
                <w:webHidden/>
              </w:rPr>
              <w:instrText xml:space="preserve"> PAGEREF _Toc170469620 \h </w:instrText>
            </w:r>
            <w:r>
              <w:rPr>
                <w:noProof/>
                <w:webHidden/>
              </w:rPr>
            </w:r>
            <w:r>
              <w:rPr>
                <w:rFonts w:hint="eastAsia"/>
                <w:noProof/>
                <w:webHidden/>
              </w:rPr>
              <w:fldChar w:fldCharType="separate"/>
            </w:r>
            <w:r>
              <w:rPr>
                <w:rFonts w:hint="eastAsia"/>
                <w:noProof/>
                <w:webHidden/>
              </w:rPr>
              <w:t>18</w:t>
            </w:r>
            <w:r>
              <w:rPr>
                <w:noProof/>
                <w:webHidden/>
              </w:rPr>
              <w:fldChar w:fldCharType="end"/>
            </w:r>
          </w:hyperlink>
        </w:p>
        <w:p w14:paraId="5AC392B1" w14:textId="7B496AF4" w:rsidR="00FF113A" w:rsidRDefault="00FF113A">
          <w:pPr>
            <w:pStyle w:val="TOC1"/>
            <w:tabs>
              <w:tab w:val="right" w:leader="dot" w:pos="9350"/>
            </w:tabs>
            <w:rPr>
              <w:noProof/>
              <w:sz w:val="22"/>
              <w:szCs w:val="22"/>
              <w:lang w:eastAsia="zh-CN"/>
            </w:rPr>
          </w:pPr>
          <w:hyperlink w:anchor="_Toc170469621" w:history="1">
            <w:r w:rsidRPr="00040067">
              <w:rPr>
                <w:rStyle w:val="Hyperlink"/>
                <w:rFonts w:ascii="Calibri" w:hAnsi="Calibri" w:cs="Calibri"/>
                <w:noProof/>
              </w:rPr>
              <w:t>Design &amp; Implementation</w:t>
            </w:r>
            <w:r>
              <w:rPr>
                <w:noProof/>
                <w:webHidden/>
              </w:rPr>
              <w:tab/>
            </w:r>
            <w:r>
              <w:rPr>
                <w:noProof/>
                <w:webHidden/>
              </w:rPr>
              <w:fldChar w:fldCharType="begin"/>
            </w:r>
            <w:r>
              <w:rPr>
                <w:noProof/>
                <w:webHidden/>
              </w:rPr>
              <w:instrText xml:space="preserve"> PAGEREF _Toc170469621 \h </w:instrText>
            </w:r>
            <w:r>
              <w:rPr>
                <w:noProof/>
                <w:webHidden/>
              </w:rPr>
            </w:r>
            <w:r>
              <w:rPr>
                <w:rFonts w:hint="eastAsia"/>
                <w:noProof/>
                <w:webHidden/>
              </w:rPr>
              <w:fldChar w:fldCharType="separate"/>
            </w:r>
            <w:r>
              <w:rPr>
                <w:rFonts w:hint="eastAsia"/>
                <w:noProof/>
                <w:webHidden/>
              </w:rPr>
              <w:t>21</w:t>
            </w:r>
            <w:r>
              <w:rPr>
                <w:noProof/>
                <w:webHidden/>
              </w:rPr>
              <w:fldChar w:fldCharType="end"/>
            </w:r>
          </w:hyperlink>
        </w:p>
        <w:p w14:paraId="1BDF7049" w14:textId="529249F6" w:rsidR="00FF113A" w:rsidRDefault="00FF113A">
          <w:pPr>
            <w:pStyle w:val="TOC2"/>
            <w:tabs>
              <w:tab w:val="right" w:leader="dot" w:pos="9350"/>
            </w:tabs>
            <w:rPr>
              <w:noProof/>
              <w:sz w:val="22"/>
              <w:szCs w:val="22"/>
              <w:lang w:eastAsia="zh-CN"/>
            </w:rPr>
          </w:pPr>
          <w:hyperlink w:anchor="_Toc170469622" w:history="1">
            <w:r w:rsidRPr="00040067">
              <w:rPr>
                <w:rStyle w:val="Hyperlink"/>
                <w:rFonts w:ascii="Calibri" w:hAnsi="Calibri" w:cs="Calibri"/>
                <w:noProof/>
              </w:rPr>
              <w:t>KiCad</w:t>
            </w:r>
            <w:r>
              <w:rPr>
                <w:noProof/>
                <w:webHidden/>
              </w:rPr>
              <w:tab/>
            </w:r>
            <w:r>
              <w:rPr>
                <w:noProof/>
                <w:webHidden/>
              </w:rPr>
              <w:fldChar w:fldCharType="begin"/>
            </w:r>
            <w:r>
              <w:rPr>
                <w:noProof/>
                <w:webHidden/>
              </w:rPr>
              <w:instrText xml:space="preserve"> PAGEREF _Toc170469622 \h </w:instrText>
            </w:r>
            <w:r>
              <w:rPr>
                <w:noProof/>
                <w:webHidden/>
              </w:rPr>
            </w:r>
            <w:r>
              <w:rPr>
                <w:rFonts w:hint="eastAsia"/>
                <w:noProof/>
                <w:webHidden/>
              </w:rPr>
              <w:fldChar w:fldCharType="separate"/>
            </w:r>
            <w:r>
              <w:rPr>
                <w:rFonts w:hint="eastAsia"/>
                <w:noProof/>
                <w:webHidden/>
              </w:rPr>
              <w:t>21</w:t>
            </w:r>
            <w:r>
              <w:rPr>
                <w:noProof/>
                <w:webHidden/>
              </w:rPr>
              <w:fldChar w:fldCharType="end"/>
            </w:r>
          </w:hyperlink>
        </w:p>
        <w:p w14:paraId="65E36E25" w14:textId="0123E621" w:rsidR="00FF113A" w:rsidRDefault="00FF113A">
          <w:pPr>
            <w:pStyle w:val="TOC2"/>
            <w:tabs>
              <w:tab w:val="right" w:leader="dot" w:pos="9350"/>
            </w:tabs>
            <w:rPr>
              <w:noProof/>
              <w:sz w:val="22"/>
              <w:szCs w:val="22"/>
              <w:lang w:eastAsia="zh-CN"/>
            </w:rPr>
          </w:pPr>
          <w:hyperlink w:anchor="_Toc170469623" w:history="1">
            <w:r w:rsidRPr="00040067">
              <w:rPr>
                <w:rStyle w:val="Hyperlink"/>
                <w:rFonts w:ascii="Calibri" w:hAnsi="Calibri" w:cs="Calibri"/>
                <w:noProof/>
              </w:rPr>
              <w:t>Implementation</w:t>
            </w:r>
            <w:r>
              <w:rPr>
                <w:noProof/>
                <w:webHidden/>
              </w:rPr>
              <w:tab/>
            </w:r>
            <w:r>
              <w:rPr>
                <w:noProof/>
                <w:webHidden/>
              </w:rPr>
              <w:fldChar w:fldCharType="begin"/>
            </w:r>
            <w:r>
              <w:rPr>
                <w:noProof/>
                <w:webHidden/>
              </w:rPr>
              <w:instrText xml:space="preserve"> PAGEREF _Toc170469623 \h </w:instrText>
            </w:r>
            <w:r>
              <w:rPr>
                <w:noProof/>
                <w:webHidden/>
              </w:rPr>
            </w:r>
            <w:r>
              <w:rPr>
                <w:rFonts w:hint="eastAsia"/>
                <w:noProof/>
                <w:webHidden/>
              </w:rPr>
              <w:fldChar w:fldCharType="separate"/>
            </w:r>
            <w:r>
              <w:rPr>
                <w:rFonts w:hint="eastAsia"/>
                <w:noProof/>
                <w:webHidden/>
              </w:rPr>
              <w:t>25</w:t>
            </w:r>
            <w:r>
              <w:rPr>
                <w:noProof/>
                <w:webHidden/>
              </w:rPr>
              <w:fldChar w:fldCharType="end"/>
            </w:r>
          </w:hyperlink>
        </w:p>
        <w:p w14:paraId="6105622C" w14:textId="0C77B1B9" w:rsidR="00FF113A" w:rsidRDefault="00FF113A">
          <w:pPr>
            <w:pStyle w:val="TOC1"/>
            <w:tabs>
              <w:tab w:val="right" w:leader="dot" w:pos="9350"/>
            </w:tabs>
            <w:rPr>
              <w:noProof/>
              <w:sz w:val="22"/>
              <w:szCs w:val="22"/>
              <w:lang w:eastAsia="zh-CN"/>
            </w:rPr>
          </w:pPr>
          <w:hyperlink w:anchor="_Toc170469624" w:history="1">
            <w:r w:rsidRPr="00040067">
              <w:rPr>
                <w:rStyle w:val="Hyperlink"/>
                <w:rFonts w:ascii="Calibri" w:hAnsi="Calibri" w:cs="Calibri"/>
                <w:noProof/>
              </w:rPr>
              <w:t>Results &amp; Evaluation</w:t>
            </w:r>
            <w:r>
              <w:rPr>
                <w:noProof/>
                <w:webHidden/>
              </w:rPr>
              <w:tab/>
            </w:r>
            <w:r>
              <w:rPr>
                <w:noProof/>
                <w:webHidden/>
              </w:rPr>
              <w:fldChar w:fldCharType="begin"/>
            </w:r>
            <w:r>
              <w:rPr>
                <w:noProof/>
                <w:webHidden/>
              </w:rPr>
              <w:instrText xml:space="preserve"> PAGEREF _Toc170469624 \h </w:instrText>
            </w:r>
            <w:r>
              <w:rPr>
                <w:noProof/>
                <w:webHidden/>
              </w:rPr>
            </w:r>
            <w:r>
              <w:rPr>
                <w:rFonts w:hint="eastAsia"/>
                <w:noProof/>
                <w:webHidden/>
              </w:rPr>
              <w:fldChar w:fldCharType="separate"/>
            </w:r>
            <w:r>
              <w:rPr>
                <w:rFonts w:hint="eastAsia"/>
                <w:noProof/>
                <w:webHidden/>
              </w:rPr>
              <w:t>25</w:t>
            </w:r>
            <w:r>
              <w:rPr>
                <w:noProof/>
                <w:webHidden/>
              </w:rPr>
              <w:fldChar w:fldCharType="end"/>
            </w:r>
          </w:hyperlink>
        </w:p>
        <w:p w14:paraId="26941EEF" w14:textId="7936D22D" w:rsidR="00FF113A" w:rsidRDefault="00FF113A">
          <w:pPr>
            <w:pStyle w:val="TOC2"/>
            <w:tabs>
              <w:tab w:val="right" w:leader="dot" w:pos="9350"/>
            </w:tabs>
            <w:rPr>
              <w:noProof/>
              <w:sz w:val="22"/>
              <w:szCs w:val="22"/>
              <w:lang w:eastAsia="zh-CN"/>
            </w:rPr>
          </w:pPr>
          <w:hyperlink w:anchor="_Toc170469625" w:history="1">
            <w:r w:rsidRPr="00040067">
              <w:rPr>
                <w:rStyle w:val="Hyperlink"/>
                <w:rFonts w:ascii="Calibri" w:hAnsi="Calibri" w:cs="Calibri"/>
                <w:noProof/>
              </w:rPr>
              <w:t>Results</w:t>
            </w:r>
            <w:r>
              <w:rPr>
                <w:noProof/>
                <w:webHidden/>
              </w:rPr>
              <w:tab/>
            </w:r>
            <w:r>
              <w:rPr>
                <w:noProof/>
                <w:webHidden/>
              </w:rPr>
              <w:fldChar w:fldCharType="begin"/>
            </w:r>
            <w:r>
              <w:rPr>
                <w:noProof/>
                <w:webHidden/>
              </w:rPr>
              <w:instrText xml:space="preserve"> PAGEREF _Toc170469625 \h </w:instrText>
            </w:r>
            <w:r>
              <w:rPr>
                <w:noProof/>
                <w:webHidden/>
              </w:rPr>
            </w:r>
            <w:r>
              <w:rPr>
                <w:rFonts w:hint="eastAsia"/>
                <w:noProof/>
                <w:webHidden/>
              </w:rPr>
              <w:fldChar w:fldCharType="separate"/>
            </w:r>
            <w:r>
              <w:rPr>
                <w:rFonts w:hint="eastAsia"/>
                <w:noProof/>
                <w:webHidden/>
              </w:rPr>
              <w:t>25</w:t>
            </w:r>
            <w:r>
              <w:rPr>
                <w:noProof/>
                <w:webHidden/>
              </w:rPr>
              <w:fldChar w:fldCharType="end"/>
            </w:r>
          </w:hyperlink>
        </w:p>
        <w:p w14:paraId="1B736E59" w14:textId="2AEDBDE5" w:rsidR="00FF113A" w:rsidRDefault="00FF113A">
          <w:pPr>
            <w:pStyle w:val="TOC2"/>
            <w:tabs>
              <w:tab w:val="right" w:leader="dot" w:pos="9350"/>
            </w:tabs>
            <w:rPr>
              <w:noProof/>
              <w:sz w:val="22"/>
              <w:szCs w:val="22"/>
              <w:lang w:eastAsia="zh-CN"/>
            </w:rPr>
          </w:pPr>
          <w:hyperlink w:anchor="_Toc170469626" w:history="1">
            <w:r w:rsidRPr="00040067">
              <w:rPr>
                <w:rStyle w:val="Hyperlink"/>
                <w:rFonts w:ascii="Calibri" w:hAnsi="Calibri"/>
                <w:noProof/>
              </w:rPr>
              <w:t>Evaluation</w:t>
            </w:r>
            <w:r>
              <w:rPr>
                <w:noProof/>
                <w:webHidden/>
              </w:rPr>
              <w:tab/>
            </w:r>
            <w:r>
              <w:rPr>
                <w:noProof/>
                <w:webHidden/>
              </w:rPr>
              <w:fldChar w:fldCharType="begin"/>
            </w:r>
            <w:r>
              <w:rPr>
                <w:noProof/>
                <w:webHidden/>
              </w:rPr>
              <w:instrText xml:space="preserve"> PAGEREF _Toc170469626 \h </w:instrText>
            </w:r>
            <w:r>
              <w:rPr>
                <w:noProof/>
                <w:webHidden/>
              </w:rPr>
            </w:r>
            <w:r>
              <w:rPr>
                <w:rFonts w:hint="eastAsia"/>
                <w:noProof/>
                <w:webHidden/>
              </w:rPr>
              <w:fldChar w:fldCharType="separate"/>
            </w:r>
            <w:r>
              <w:rPr>
                <w:rFonts w:hint="eastAsia"/>
                <w:noProof/>
                <w:webHidden/>
              </w:rPr>
              <w:t>29</w:t>
            </w:r>
            <w:r>
              <w:rPr>
                <w:noProof/>
                <w:webHidden/>
              </w:rPr>
              <w:fldChar w:fldCharType="end"/>
            </w:r>
          </w:hyperlink>
        </w:p>
        <w:p w14:paraId="365D16A9" w14:textId="1E32C0B5" w:rsidR="00FF113A" w:rsidRDefault="00FF113A">
          <w:pPr>
            <w:pStyle w:val="TOC1"/>
            <w:tabs>
              <w:tab w:val="right" w:leader="dot" w:pos="9350"/>
            </w:tabs>
            <w:rPr>
              <w:noProof/>
              <w:sz w:val="22"/>
              <w:szCs w:val="22"/>
              <w:lang w:eastAsia="zh-CN"/>
            </w:rPr>
          </w:pPr>
          <w:hyperlink w:anchor="_Toc170469627" w:history="1">
            <w:r w:rsidRPr="00040067">
              <w:rPr>
                <w:rStyle w:val="Hyperlink"/>
                <w:rFonts w:ascii="Calibri" w:hAnsi="Calibri" w:cs="Calibri"/>
                <w:noProof/>
              </w:rPr>
              <w:t>Conclusion &amp; Recommendation</w:t>
            </w:r>
            <w:r>
              <w:rPr>
                <w:noProof/>
                <w:webHidden/>
              </w:rPr>
              <w:tab/>
            </w:r>
            <w:r>
              <w:rPr>
                <w:noProof/>
                <w:webHidden/>
              </w:rPr>
              <w:fldChar w:fldCharType="begin"/>
            </w:r>
            <w:r>
              <w:rPr>
                <w:noProof/>
                <w:webHidden/>
              </w:rPr>
              <w:instrText xml:space="preserve"> PAGEREF _Toc170469627 \h </w:instrText>
            </w:r>
            <w:r>
              <w:rPr>
                <w:noProof/>
                <w:webHidden/>
              </w:rPr>
            </w:r>
            <w:r>
              <w:rPr>
                <w:rFonts w:hint="eastAsia"/>
                <w:noProof/>
                <w:webHidden/>
              </w:rPr>
              <w:fldChar w:fldCharType="separate"/>
            </w:r>
            <w:r>
              <w:rPr>
                <w:rFonts w:hint="eastAsia"/>
                <w:noProof/>
                <w:webHidden/>
              </w:rPr>
              <w:t>29</w:t>
            </w:r>
            <w:r>
              <w:rPr>
                <w:noProof/>
                <w:webHidden/>
              </w:rPr>
              <w:fldChar w:fldCharType="end"/>
            </w:r>
          </w:hyperlink>
        </w:p>
        <w:p w14:paraId="2C3B326E" w14:textId="2476AA0A" w:rsidR="00FF113A" w:rsidRDefault="00FF113A">
          <w:pPr>
            <w:pStyle w:val="TOC1"/>
            <w:tabs>
              <w:tab w:val="right" w:leader="dot" w:pos="9350"/>
            </w:tabs>
            <w:rPr>
              <w:noProof/>
              <w:sz w:val="22"/>
              <w:szCs w:val="22"/>
              <w:lang w:eastAsia="zh-CN"/>
            </w:rPr>
          </w:pPr>
          <w:hyperlink w:anchor="_Toc170469628" w:history="1">
            <w:r w:rsidRPr="00040067">
              <w:rPr>
                <w:rStyle w:val="Hyperlink"/>
                <w:rFonts w:ascii="Calibri" w:hAnsi="Calibri" w:cs="Calibri"/>
                <w:noProof/>
              </w:rPr>
              <w:t>Reflections</w:t>
            </w:r>
            <w:r>
              <w:rPr>
                <w:noProof/>
                <w:webHidden/>
              </w:rPr>
              <w:tab/>
            </w:r>
            <w:r>
              <w:rPr>
                <w:noProof/>
                <w:webHidden/>
              </w:rPr>
              <w:fldChar w:fldCharType="begin"/>
            </w:r>
            <w:r>
              <w:rPr>
                <w:noProof/>
                <w:webHidden/>
              </w:rPr>
              <w:instrText xml:space="preserve"> PAGEREF _Toc170469628 \h </w:instrText>
            </w:r>
            <w:r>
              <w:rPr>
                <w:noProof/>
                <w:webHidden/>
              </w:rPr>
            </w:r>
            <w:r>
              <w:rPr>
                <w:rFonts w:hint="eastAsia"/>
                <w:noProof/>
                <w:webHidden/>
              </w:rPr>
              <w:fldChar w:fldCharType="separate"/>
            </w:r>
            <w:r>
              <w:rPr>
                <w:rFonts w:hint="eastAsia"/>
                <w:noProof/>
                <w:webHidden/>
              </w:rPr>
              <w:t>30</w:t>
            </w:r>
            <w:r>
              <w:rPr>
                <w:noProof/>
                <w:webHidden/>
              </w:rPr>
              <w:fldChar w:fldCharType="end"/>
            </w:r>
          </w:hyperlink>
        </w:p>
        <w:p w14:paraId="760A620D" w14:textId="0424D419" w:rsidR="00FF113A" w:rsidRDefault="00FF113A">
          <w:pPr>
            <w:pStyle w:val="TOC2"/>
            <w:tabs>
              <w:tab w:val="right" w:leader="dot" w:pos="9350"/>
            </w:tabs>
            <w:rPr>
              <w:noProof/>
              <w:sz w:val="22"/>
              <w:szCs w:val="22"/>
              <w:lang w:eastAsia="zh-CN"/>
            </w:rPr>
          </w:pPr>
          <w:hyperlink w:anchor="_Toc170469629" w:history="1">
            <w:r w:rsidRPr="00040067">
              <w:rPr>
                <w:rStyle w:val="Hyperlink"/>
                <w:rFonts w:ascii="Calibri" w:hAnsi="Calibri" w:cs="Calibri"/>
                <w:noProof/>
              </w:rPr>
              <w:t>Martin</w:t>
            </w:r>
            <w:r>
              <w:rPr>
                <w:noProof/>
                <w:webHidden/>
              </w:rPr>
              <w:tab/>
            </w:r>
            <w:r>
              <w:rPr>
                <w:noProof/>
                <w:webHidden/>
              </w:rPr>
              <w:fldChar w:fldCharType="begin"/>
            </w:r>
            <w:r>
              <w:rPr>
                <w:noProof/>
                <w:webHidden/>
              </w:rPr>
              <w:instrText xml:space="preserve"> PAGEREF _Toc170469629 \h </w:instrText>
            </w:r>
            <w:r>
              <w:rPr>
                <w:noProof/>
                <w:webHidden/>
              </w:rPr>
            </w:r>
            <w:r>
              <w:rPr>
                <w:rFonts w:hint="eastAsia"/>
                <w:noProof/>
                <w:webHidden/>
              </w:rPr>
              <w:fldChar w:fldCharType="separate"/>
            </w:r>
            <w:r>
              <w:rPr>
                <w:rFonts w:hint="eastAsia"/>
                <w:noProof/>
                <w:webHidden/>
              </w:rPr>
              <w:t>30</w:t>
            </w:r>
            <w:r>
              <w:rPr>
                <w:noProof/>
                <w:webHidden/>
              </w:rPr>
              <w:fldChar w:fldCharType="end"/>
            </w:r>
          </w:hyperlink>
        </w:p>
        <w:p w14:paraId="0760807E" w14:textId="123FC7E4" w:rsidR="00FF113A" w:rsidRDefault="00FF113A">
          <w:pPr>
            <w:pStyle w:val="TOC2"/>
            <w:tabs>
              <w:tab w:val="right" w:leader="dot" w:pos="9350"/>
            </w:tabs>
            <w:rPr>
              <w:noProof/>
              <w:sz w:val="22"/>
              <w:szCs w:val="22"/>
              <w:lang w:eastAsia="zh-CN"/>
            </w:rPr>
          </w:pPr>
          <w:hyperlink w:anchor="_Toc170469630" w:history="1">
            <w:r w:rsidRPr="00040067">
              <w:rPr>
                <w:rStyle w:val="Hyperlink"/>
                <w:rFonts w:ascii="Calibri" w:hAnsi="Calibri" w:cs="Calibri"/>
                <w:noProof/>
              </w:rPr>
              <w:t>Jacob</w:t>
            </w:r>
            <w:r>
              <w:rPr>
                <w:noProof/>
                <w:webHidden/>
              </w:rPr>
              <w:tab/>
            </w:r>
            <w:r>
              <w:rPr>
                <w:noProof/>
                <w:webHidden/>
              </w:rPr>
              <w:fldChar w:fldCharType="begin"/>
            </w:r>
            <w:r>
              <w:rPr>
                <w:noProof/>
                <w:webHidden/>
              </w:rPr>
              <w:instrText xml:space="preserve"> PAGEREF _Toc170469630 \h </w:instrText>
            </w:r>
            <w:r>
              <w:rPr>
                <w:noProof/>
                <w:webHidden/>
              </w:rPr>
            </w:r>
            <w:r>
              <w:rPr>
                <w:rFonts w:hint="eastAsia"/>
                <w:noProof/>
                <w:webHidden/>
              </w:rPr>
              <w:fldChar w:fldCharType="separate"/>
            </w:r>
            <w:r>
              <w:rPr>
                <w:rFonts w:hint="eastAsia"/>
                <w:noProof/>
                <w:webHidden/>
              </w:rPr>
              <w:t>30</w:t>
            </w:r>
            <w:r>
              <w:rPr>
                <w:noProof/>
                <w:webHidden/>
              </w:rPr>
              <w:fldChar w:fldCharType="end"/>
            </w:r>
          </w:hyperlink>
        </w:p>
        <w:p w14:paraId="1C2E0751" w14:textId="65F6CA98" w:rsidR="00FF113A" w:rsidRDefault="00FF113A">
          <w:pPr>
            <w:pStyle w:val="TOC2"/>
            <w:tabs>
              <w:tab w:val="right" w:leader="dot" w:pos="9350"/>
            </w:tabs>
            <w:rPr>
              <w:noProof/>
              <w:sz w:val="22"/>
              <w:szCs w:val="22"/>
              <w:lang w:eastAsia="zh-CN"/>
            </w:rPr>
          </w:pPr>
          <w:hyperlink w:anchor="_Toc170469631" w:history="1">
            <w:r w:rsidRPr="00040067">
              <w:rPr>
                <w:rStyle w:val="Hyperlink"/>
                <w:rFonts w:ascii="Calibri" w:hAnsi="Calibri" w:cs="Calibri"/>
                <w:noProof/>
              </w:rPr>
              <w:t>Harry</w:t>
            </w:r>
            <w:r>
              <w:rPr>
                <w:noProof/>
                <w:webHidden/>
              </w:rPr>
              <w:tab/>
            </w:r>
            <w:r>
              <w:rPr>
                <w:noProof/>
                <w:webHidden/>
              </w:rPr>
              <w:fldChar w:fldCharType="begin"/>
            </w:r>
            <w:r>
              <w:rPr>
                <w:noProof/>
                <w:webHidden/>
              </w:rPr>
              <w:instrText xml:space="preserve"> PAGEREF _Toc170469631 \h </w:instrText>
            </w:r>
            <w:r>
              <w:rPr>
                <w:noProof/>
                <w:webHidden/>
              </w:rPr>
            </w:r>
            <w:r>
              <w:rPr>
                <w:rFonts w:hint="eastAsia"/>
                <w:noProof/>
                <w:webHidden/>
              </w:rPr>
              <w:fldChar w:fldCharType="separate"/>
            </w:r>
            <w:r>
              <w:rPr>
                <w:rFonts w:hint="eastAsia"/>
                <w:noProof/>
                <w:webHidden/>
              </w:rPr>
              <w:t>30</w:t>
            </w:r>
            <w:r>
              <w:rPr>
                <w:noProof/>
                <w:webHidden/>
              </w:rPr>
              <w:fldChar w:fldCharType="end"/>
            </w:r>
          </w:hyperlink>
        </w:p>
        <w:p w14:paraId="2CDB61FA" w14:textId="2EEE82AE" w:rsidR="00FF113A" w:rsidRDefault="00FF113A">
          <w:pPr>
            <w:pStyle w:val="TOC2"/>
            <w:tabs>
              <w:tab w:val="right" w:leader="dot" w:pos="9350"/>
            </w:tabs>
            <w:rPr>
              <w:noProof/>
              <w:sz w:val="22"/>
              <w:szCs w:val="22"/>
              <w:lang w:eastAsia="zh-CN"/>
            </w:rPr>
          </w:pPr>
          <w:hyperlink w:anchor="_Toc170469632" w:history="1">
            <w:r w:rsidRPr="00040067">
              <w:rPr>
                <w:rStyle w:val="Hyperlink"/>
                <w:rFonts w:ascii="Calibri" w:eastAsia="Aptos" w:hAnsi="Calibri" w:cs="Calibri"/>
                <w:noProof/>
              </w:rPr>
              <w:t>Daniel</w:t>
            </w:r>
            <w:r>
              <w:rPr>
                <w:noProof/>
                <w:webHidden/>
              </w:rPr>
              <w:tab/>
            </w:r>
            <w:r>
              <w:rPr>
                <w:noProof/>
                <w:webHidden/>
              </w:rPr>
              <w:fldChar w:fldCharType="begin"/>
            </w:r>
            <w:r>
              <w:rPr>
                <w:noProof/>
                <w:webHidden/>
              </w:rPr>
              <w:instrText xml:space="preserve"> PAGEREF _Toc170469632 \h </w:instrText>
            </w:r>
            <w:r>
              <w:rPr>
                <w:noProof/>
                <w:webHidden/>
              </w:rPr>
            </w:r>
            <w:r>
              <w:rPr>
                <w:rFonts w:hint="eastAsia"/>
                <w:noProof/>
                <w:webHidden/>
              </w:rPr>
              <w:fldChar w:fldCharType="separate"/>
            </w:r>
            <w:r>
              <w:rPr>
                <w:rFonts w:hint="eastAsia"/>
                <w:noProof/>
                <w:webHidden/>
              </w:rPr>
              <w:t>31</w:t>
            </w:r>
            <w:r>
              <w:rPr>
                <w:noProof/>
                <w:webHidden/>
              </w:rPr>
              <w:fldChar w:fldCharType="end"/>
            </w:r>
          </w:hyperlink>
        </w:p>
        <w:p w14:paraId="774A8C75" w14:textId="6565C8C9" w:rsidR="00FF113A" w:rsidRDefault="00FF113A">
          <w:pPr>
            <w:pStyle w:val="TOC1"/>
            <w:tabs>
              <w:tab w:val="right" w:leader="dot" w:pos="9350"/>
            </w:tabs>
            <w:rPr>
              <w:noProof/>
              <w:sz w:val="22"/>
              <w:szCs w:val="22"/>
              <w:lang w:eastAsia="zh-CN"/>
            </w:rPr>
          </w:pPr>
          <w:hyperlink w:anchor="_Toc170469633" w:history="1">
            <w:r w:rsidRPr="00040067">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_Toc170469633 \h </w:instrText>
            </w:r>
            <w:r>
              <w:rPr>
                <w:noProof/>
                <w:webHidden/>
              </w:rPr>
            </w:r>
            <w:r>
              <w:rPr>
                <w:rFonts w:hint="eastAsia"/>
                <w:noProof/>
                <w:webHidden/>
              </w:rPr>
              <w:fldChar w:fldCharType="separate"/>
            </w:r>
            <w:r>
              <w:rPr>
                <w:rFonts w:hint="eastAsia"/>
                <w:noProof/>
                <w:webHidden/>
              </w:rPr>
              <w:t>31</w:t>
            </w:r>
            <w:r>
              <w:rPr>
                <w:noProof/>
                <w:webHidden/>
              </w:rPr>
              <w:fldChar w:fldCharType="end"/>
            </w:r>
          </w:hyperlink>
        </w:p>
        <w:p w14:paraId="01FB6024" w14:textId="4FD74FED" w:rsidR="00FF113A" w:rsidRDefault="00FF113A">
          <w:pPr>
            <w:pStyle w:val="TOC1"/>
            <w:tabs>
              <w:tab w:val="right" w:leader="dot" w:pos="9350"/>
            </w:tabs>
            <w:rPr>
              <w:noProof/>
              <w:sz w:val="22"/>
              <w:szCs w:val="22"/>
              <w:lang w:eastAsia="zh-CN"/>
            </w:rPr>
          </w:pPr>
          <w:hyperlink w:anchor="_Toc170469634" w:history="1">
            <w:r w:rsidRPr="00040067">
              <w:rPr>
                <w:rStyle w:val="Hyperlink"/>
                <w:rFonts w:ascii="Calibri" w:hAnsi="Calibri" w:cs="Calibri"/>
                <w:noProof/>
              </w:rPr>
              <w:t>Bibliography</w:t>
            </w:r>
            <w:r>
              <w:rPr>
                <w:noProof/>
                <w:webHidden/>
              </w:rPr>
              <w:tab/>
            </w:r>
            <w:r>
              <w:rPr>
                <w:noProof/>
                <w:webHidden/>
              </w:rPr>
              <w:fldChar w:fldCharType="begin"/>
            </w:r>
            <w:r>
              <w:rPr>
                <w:noProof/>
                <w:webHidden/>
              </w:rPr>
              <w:instrText xml:space="preserve"> PAGEREF _Toc170469634 \h </w:instrText>
            </w:r>
            <w:r>
              <w:rPr>
                <w:noProof/>
                <w:webHidden/>
              </w:rPr>
            </w:r>
            <w:r>
              <w:rPr>
                <w:rFonts w:hint="eastAsia"/>
                <w:noProof/>
                <w:webHidden/>
              </w:rPr>
              <w:fldChar w:fldCharType="separate"/>
            </w:r>
            <w:r>
              <w:rPr>
                <w:rFonts w:hint="eastAsia"/>
                <w:noProof/>
                <w:webHidden/>
              </w:rPr>
              <w:t>32</w:t>
            </w:r>
            <w:r>
              <w:rPr>
                <w:noProof/>
                <w:webHidden/>
              </w:rPr>
              <w:fldChar w:fldCharType="end"/>
            </w:r>
          </w:hyperlink>
        </w:p>
        <w:p w14:paraId="23A3ED77" w14:textId="6468FB6C" w:rsidR="00FF113A" w:rsidRDefault="00FF113A">
          <w:pPr>
            <w:pStyle w:val="TOC1"/>
            <w:tabs>
              <w:tab w:val="right" w:leader="dot" w:pos="9350"/>
            </w:tabs>
            <w:rPr>
              <w:noProof/>
              <w:sz w:val="22"/>
              <w:szCs w:val="22"/>
              <w:lang w:eastAsia="zh-CN"/>
            </w:rPr>
          </w:pPr>
          <w:hyperlink w:anchor="_Toc170469635" w:history="1">
            <w:r w:rsidRPr="00040067">
              <w:rPr>
                <w:rStyle w:val="Hyperlink"/>
                <w:rFonts w:ascii="Calibri" w:hAnsi="Calibri" w:cs="Calibri"/>
                <w:noProof/>
              </w:rPr>
              <w:t>Appendices</w:t>
            </w:r>
            <w:r>
              <w:rPr>
                <w:noProof/>
                <w:webHidden/>
              </w:rPr>
              <w:tab/>
            </w:r>
            <w:r>
              <w:rPr>
                <w:noProof/>
                <w:webHidden/>
              </w:rPr>
              <w:fldChar w:fldCharType="begin"/>
            </w:r>
            <w:r>
              <w:rPr>
                <w:noProof/>
                <w:webHidden/>
              </w:rPr>
              <w:instrText xml:space="preserve"> PAGEREF _Toc170469635 \h </w:instrText>
            </w:r>
            <w:r>
              <w:rPr>
                <w:noProof/>
                <w:webHidden/>
              </w:rPr>
            </w:r>
            <w:r>
              <w:rPr>
                <w:rFonts w:hint="eastAsia"/>
                <w:noProof/>
                <w:webHidden/>
              </w:rPr>
              <w:fldChar w:fldCharType="separate"/>
            </w:r>
            <w:r>
              <w:rPr>
                <w:rFonts w:hint="eastAsia"/>
                <w:noProof/>
                <w:webHidden/>
              </w:rPr>
              <w:t>32</w:t>
            </w:r>
            <w:r>
              <w:rPr>
                <w:noProof/>
                <w:webHidden/>
              </w:rPr>
              <w:fldChar w:fldCharType="end"/>
            </w:r>
          </w:hyperlink>
        </w:p>
        <w:p w14:paraId="40AB04AE" w14:textId="62D9C466" w:rsidR="52602715" w:rsidRPr="00FF113A" w:rsidRDefault="52602715" w:rsidP="52602715">
          <w:pPr>
            <w:pStyle w:val="TOC1"/>
            <w:tabs>
              <w:tab w:val="right" w:leader="dot" w:pos="9345"/>
            </w:tabs>
            <w:rPr>
              <w:rStyle w:val="Hyperlink"/>
              <w:rFonts w:ascii="Calibri" w:hAnsi="Calibri" w:cs="Calibri"/>
            </w:rPr>
          </w:pPr>
          <w:r w:rsidRPr="00FF113A">
            <w:rPr>
              <w:rFonts w:ascii="Calibri" w:hAnsi="Calibri" w:cs="Calibri"/>
            </w:rPr>
            <w:fldChar w:fldCharType="end"/>
          </w:r>
        </w:p>
      </w:sdtContent>
    </w:sdt>
    <w:p w14:paraId="3EE58328" w14:textId="2E81A13C" w:rsidR="00FF113A" w:rsidRDefault="008D1F01">
      <w:pPr>
        <w:pStyle w:val="TableofFigures"/>
        <w:tabs>
          <w:tab w:val="right" w:leader="dot" w:pos="9350"/>
        </w:tabs>
        <w:rPr>
          <w:noProof/>
          <w:sz w:val="22"/>
          <w:szCs w:val="22"/>
          <w:lang w:eastAsia="zh-CN"/>
        </w:rPr>
      </w:pPr>
      <w:r w:rsidRPr="00FF113A">
        <w:rPr>
          <w:rFonts w:ascii="Calibri" w:hAnsi="Calibri" w:cs="Calibri"/>
        </w:rPr>
        <w:fldChar w:fldCharType="begin"/>
      </w:r>
      <w:r w:rsidRPr="00FF113A">
        <w:rPr>
          <w:rFonts w:ascii="Calibri" w:hAnsi="Calibri" w:cs="Calibri"/>
        </w:rPr>
        <w:instrText xml:space="preserve"> TOC \h \z \c "Figure" </w:instrText>
      </w:r>
      <w:r w:rsidRPr="00FF113A">
        <w:rPr>
          <w:rFonts w:ascii="Calibri" w:hAnsi="Calibri" w:cs="Calibri"/>
        </w:rPr>
        <w:fldChar w:fldCharType="separate"/>
      </w:r>
      <w:hyperlink w:anchor="_Toc170469636" w:history="1">
        <w:r w:rsidR="00FF113A" w:rsidRPr="00C80613">
          <w:rPr>
            <w:rStyle w:val="Hyperlink"/>
            <w:rFonts w:ascii="Calibri" w:hAnsi="Calibri"/>
            <w:noProof/>
          </w:rPr>
          <w:t>Figure 1. A gantt chart for the project</w:t>
        </w:r>
        <w:r w:rsidR="00FF113A">
          <w:rPr>
            <w:noProof/>
            <w:webHidden/>
          </w:rPr>
          <w:tab/>
        </w:r>
        <w:r w:rsidR="00FF113A">
          <w:rPr>
            <w:noProof/>
            <w:webHidden/>
          </w:rPr>
          <w:fldChar w:fldCharType="begin"/>
        </w:r>
        <w:r w:rsidR="00FF113A">
          <w:rPr>
            <w:noProof/>
            <w:webHidden/>
          </w:rPr>
          <w:instrText xml:space="preserve"> PAGEREF _Toc170469636 \h </w:instrText>
        </w:r>
        <w:r w:rsidR="00FF113A">
          <w:rPr>
            <w:noProof/>
            <w:webHidden/>
          </w:rPr>
        </w:r>
        <w:r w:rsidR="00FF113A">
          <w:rPr>
            <w:rFonts w:hint="eastAsia"/>
            <w:noProof/>
            <w:webHidden/>
          </w:rPr>
          <w:fldChar w:fldCharType="separate"/>
        </w:r>
        <w:r w:rsidR="00FF113A">
          <w:rPr>
            <w:rFonts w:hint="eastAsia"/>
            <w:noProof/>
            <w:webHidden/>
          </w:rPr>
          <w:t>4</w:t>
        </w:r>
        <w:r w:rsidR="00FF113A">
          <w:rPr>
            <w:noProof/>
            <w:webHidden/>
          </w:rPr>
          <w:fldChar w:fldCharType="end"/>
        </w:r>
      </w:hyperlink>
    </w:p>
    <w:p w14:paraId="05E56542" w14:textId="1700F390" w:rsidR="00FF113A" w:rsidRDefault="00FF113A">
      <w:pPr>
        <w:pStyle w:val="TableofFigures"/>
        <w:tabs>
          <w:tab w:val="right" w:leader="dot" w:pos="9350"/>
        </w:tabs>
        <w:rPr>
          <w:noProof/>
          <w:sz w:val="22"/>
          <w:szCs w:val="22"/>
          <w:lang w:eastAsia="zh-CN"/>
        </w:rPr>
      </w:pPr>
      <w:hyperlink w:anchor="_Toc170469637" w:history="1">
        <w:r w:rsidRPr="00C80613">
          <w:rPr>
            <w:rStyle w:val="Hyperlink"/>
            <w:rFonts w:ascii="Calibri" w:hAnsi="Calibri" w:cs="Calibri"/>
            <w:noProof/>
          </w:rPr>
          <w:t>Figure 2. Receiver PCB</w:t>
        </w:r>
        <w:r>
          <w:rPr>
            <w:noProof/>
            <w:webHidden/>
          </w:rPr>
          <w:tab/>
        </w:r>
        <w:r>
          <w:rPr>
            <w:noProof/>
            <w:webHidden/>
          </w:rPr>
          <w:fldChar w:fldCharType="begin"/>
        </w:r>
        <w:r>
          <w:rPr>
            <w:noProof/>
            <w:webHidden/>
          </w:rPr>
          <w:instrText xml:space="preserve"> PAGEREF _Toc170469637 \h </w:instrText>
        </w:r>
        <w:r>
          <w:rPr>
            <w:noProof/>
            <w:webHidden/>
          </w:rPr>
        </w:r>
        <w:r>
          <w:rPr>
            <w:rFonts w:hint="eastAsia"/>
            <w:noProof/>
            <w:webHidden/>
          </w:rPr>
          <w:fldChar w:fldCharType="separate"/>
        </w:r>
        <w:r>
          <w:rPr>
            <w:rFonts w:hint="eastAsia"/>
            <w:noProof/>
            <w:webHidden/>
          </w:rPr>
          <w:t>6</w:t>
        </w:r>
        <w:r>
          <w:rPr>
            <w:noProof/>
            <w:webHidden/>
          </w:rPr>
          <w:fldChar w:fldCharType="end"/>
        </w:r>
      </w:hyperlink>
    </w:p>
    <w:p w14:paraId="4C6A52A4" w14:textId="207DDF51" w:rsidR="00FF113A" w:rsidRDefault="00FF113A">
      <w:pPr>
        <w:pStyle w:val="TableofFigures"/>
        <w:tabs>
          <w:tab w:val="right" w:leader="dot" w:pos="9350"/>
        </w:tabs>
        <w:rPr>
          <w:noProof/>
          <w:sz w:val="22"/>
          <w:szCs w:val="22"/>
          <w:lang w:eastAsia="zh-CN"/>
        </w:rPr>
      </w:pPr>
      <w:hyperlink w:anchor="_Toc170469638" w:history="1">
        <w:r w:rsidRPr="00C80613">
          <w:rPr>
            <w:rStyle w:val="Hyperlink"/>
            <w:rFonts w:ascii="Calibri" w:hAnsi="Calibri" w:cs="Calibri"/>
            <w:noProof/>
          </w:rPr>
          <w:t>Figure 3. Transmitter PCB</w:t>
        </w:r>
        <w:r>
          <w:rPr>
            <w:noProof/>
            <w:webHidden/>
          </w:rPr>
          <w:tab/>
        </w:r>
        <w:r>
          <w:rPr>
            <w:noProof/>
            <w:webHidden/>
          </w:rPr>
          <w:fldChar w:fldCharType="begin"/>
        </w:r>
        <w:r>
          <w:rPr>
            <w:noProof/>
            <w:webHidden/>
          </w:rPr>
          <w:instrText xml:space="preserve"> PAGEREF _Toc170469638 \h </w:instrText>
        </w:r>
        <w:r>
          <w:rPr>
            <w:noProof/>
            <w:webHidden/>
          </w:rPr>
        </w:r>
        <w:r>
          <w:rPr>
            <w:rFonts w:hint="eastAsia"/>
            <w:noProof/>
            <w:webHidden/>
          </w:rPr>
          <w:fldChar w:fldCharType="separate"/>
        </w:r>
        <w:r>
          <w:rPr>
            <w:rFonts w:hint="eastAsia"/>
            <w:noProof/>
            <w:webHidden/>
          </w:rPr>
          <w:t>6</w:t>
        </w:r>
        <w:r>
          <w:rPr>
            <w:noProof/>
            <w:webHidden/>
          </w:rPr>
          <w:fldChar w:fldCharType="end"/>
        </w:r>
      </w:hyperlink>
    </w:p>
    <w:p w14:paraId="25F14A3A" w14:textId="0F2A8413" w:rsidR="00FF113A" w:rsidRDefault="00FF113A">
      <w:pPr>
        <w:pStyle w:val="TableofFigures"/>
        <w:tabs>
          <w:tab w:val="right" w:leader="dot" w:pos="9350"/>
        </w:tabs>
        <w:rPr>
          <w:noProof/>
          <w:sz w:val="22"/>
          <w:szCs w:val="22"/>
          <w:lang w:eastAsia="zh-CN"/>
        </w:rPr>
      </w:pPr>
      <w:hyperlink w:anchor="_Toc170469639" w:history="1">
        <w:r w:rsidRPr="00C80613">
          <w:rPr>
            <w:rStyle w:val="Hyperlink"/>
            <w:rFonts w:ascii="Calibri" w:hAnsi="Calibri" w:cs="Calibri"/>
            <w:noProof/>
          </w:rPr>
          <w:t>Figure 4. 180 ohm resistor</w:t>
        </w:r>
        <w:r>
          <w:rPr>
            <w:noProof/>
            <w:webHidden/>
          </w:rPr>
          <w:tab/>
        </w:r>
        <w:r>
          <w:rPr>
            <w:noProof/>
            <w:webHidden/>
          </w:rPr>
          <w:fldChar w:fldCharType="begin"/>
        </w:r>
        <w:r>
          <w:rPr>
            <w:noProof/>
            <w:webHidden/>
          </w:rPr>
          <w:instrText xml:space="preserve"> PAGEREF _Toc170469639 \h </w:instrText>
        </w:r>
        <w:r>
          <w:rPr>
            <w:noProof/>
            <w:webHidden/>
          </w:rPr>
        </w:r>
        <w:r>
          <w:rPr>
            <w:rFonts w:hint="eastAsia"/>
            <w:noProof/>
            <w:webHidden/>
          </w:rPr>
          <w:fldChar w:fldCharType="separate"/>
        </w:r>
        <w:r>
          <w:rPr>
            <w:rFonts w:hint="eastAsia"/>
            <w:noProof/>
            <w:webHidden/>
          </w:rPr>
          <w:t>7</w:t>
        </w:r>
        <w:r>
          <w:rPr>
            <w:noProof/>
            <w:webHidden/>
          </w:rPr>
          <w:fldChar w:fldCharType="end"/>
        </w:r>
      </w:hyperlink>
    </w:p>
    <w:p w14:paraId="34B95515" w14:textId="1CE35AED" w:rsidR="00FF113A" w:rsidRDefault="00FF113A">
      <w:pPr>
        <w:pStyle w:val="TableofFigures"/>
        <w:tabs>
          <w:tab w:val="right" w:leader="dot" w:pos="9350"/>
        </w:tabs>
        <w:rPr>
          <w:noProof/>
          <w:sz w:val="22"/>
          <w:szCs w:val="22"/>
          <w:lang w:eastAsia="zh-CN"/>
        </w:rPr>
      </w:pPr>
      <w:hyperlink w:anchor="_Toc170469640" w:history="1">
        <w:r w:rsidRPr="00C80613">
          <w:rPr>
            <w:rStyle w:val="Hyperlink"/>
            <w:rFonts w:ascii="Calibri" w:hAnsi="Calibri" w:cs="Calibri"/>
            <w:noProof/>
          </w:rPr>
          <w:t>Figure 5. Red LED</w:t>
        </w:r>
        <w:r>
          <w:rPr>
            <w:noProof/>
            <w:webHidden/>
          </w:rPr>
          <w:tab/>
        </w:r>
        <w:r>
          <w:rPr>
            <w:noProof/>
            <w:webHidden/>
          </w:rPr>
          <w:fldChar w:fldCharType="begin"/>
        </w:r>
        <w:r>
          <w:rPr>
            <w:noProof/>
            <w:webHidden/>
          </w:rPr>
          <w:instrText xml:space="preserve"> PAGEREF _Toc170469640 \h </w:instrText>
        </w:r>
        <w:r>
          <w:rPr>
            <w:noProof/>
            <w:webHidden/>
          </w:rPr>
        </w:r>
        <w:r>
          <w:rPr>
            <w:rFonts w:hint="eastAsia"/>
            <w:noProof/>
            <w:webHidden/>
          </w:rPr>
          <w:fldChar w:fldCharType="separate"/>
        </w:r>
        <w:r>
          <w:rPr>
            <w:rFonts w:hint="eastAsia"/>
            <w:noProof/>
            <w:webHidden/>
          </w:rPr>
          <w:t>7</w:t>
        </w:r>
        <w:r>
          <w:rPr>
            <w:noProof/>
            <w:webHidden/>
          </w:rPr>
          <w:fldChar w:fldCharType="end"/>
        </w:r>
      </w:hyperlink>
    </w:p>
    <w:p w14:paraId="4501E171" w14:textId="687969C1" w:rsidR="00FF113A" w:rsidRDefault="00FF113A">
      <w:pPr>
        <w:pStyle w:val="TableofFigures"/>
        <w:tabs>
          <w:tab w:val="right" w:leader="dot" w:pos="9350"/>
        </w:tabs>
        <w:rPr>
          <w:noProof/>
          <w:sz w:val="22"/>
          <w:szCs w:val="22"/>
          <w:lang w:eastAsia="zh-CN"/>
        </w:rPr>
      </w:pPr>
      <w:hyperlink w:anchor="_Toc170469641" w:history="1">
        <w:r w:rsidRPr="00C80613">
          <w:rPr>
            <w:rStyle w:val="Hyperlink"/>
            <w:rFonts w:ascii="Calibri" w:hAnsi="Calibri" w:cs="Calibri"/>
            <w:noProof/>
          </w:rPr>
          <w:t>Figure 6. PIC 18f4520</w:t>
        </w:r>
        <w:r>
          <w:rPr>
            <w:noProof/>
            <w:webHidden/>
          </w:rPr>
          <w:tab/>
        </w:r>
        <w:r>
          <w:rPr>
            <w:noProof/>
            <w:webHidden/>
          </w:rPr>
          <w:fldChar w:fldCharType="begin"/>
        </w:r>
        <w:r>
          <w:rPr>
            <w:noProof/>
            <w:webHidden/>
          </w:rPr>
          <w:instrText xml:space="preserve"> PAGEREF _Toc170469641 \h </w:instrText>
        </w:r>
        <w:r>
          <w:rPr>
            <w:noProof/>
            <w:webHidden/>
          </w:rPr>
        </w:r>
        <w:r>
          <w:rPr>
            <w:rFonts w:hint="eastAsia"/>
            <w:noProof/>
            <w:webHidden/>
          </w:rPr>
          <w:fldChar w:fldCharType="separate"/>
        </w:r>
        <w:r>
          <w:rPr>
            <w:rFonts w:hint="eastAsia"/>
            <w:noProof/>
            <w:webHidden/>
          </w:rPr>
          <w:t>7</w:t>
        </w:r>
        <w:r>
          <w:rPr>
            <w:noProof/>
            <w:webHidden/>
          </w:rPr>
          <w:fldChar w:fldCharType="end"/>
        </w:r>
      </w:hyperlink>
    </w:p>
    <w:p w14:paraId="74328B95" w14:textId="61AA1D04" w:rsidR="00FF113A" w:rsidRDefault="00FF113A">
      <w:pPr>
        <w:pStyle w:val="TableofFigures"/>
        <w:tabs>
          <w:tab w:val="right" w:leader="dot" w:pos="9350"/>
        </w:tabs>
        <w:rPr>
          <w:noProof/>
          <w:sz w:val="22"/>
          <w:szCs w:val="22"/>
          <w:lang w:eastAsia="zh-CN"/>
        </w:rPr>
      </w:pPr>
      <w:hyperlink w:anchor="_Toc170469642" w:history="1">
        <w:r w:rsidRPr="00C80613">
          <w:rPr>
            <w:rStyle w:val="Hyperlink"/>
            <w:rFonts w:ascii="Calibri" w:hAnsi="Calibri" w:cs="Calibri"/>
            <w:noProof/>
          </w:rPr>
          <w:t>Figure 7. Outdoor junction box</w:t>
        </w:r>
        <w:r>
          <w:rPr>
            <w:noProof/>
            <w:webHidden/>
          </w:rPr>
          <w:tab/>
        </w:r>
        <w:r>
          <w:rPr>
            <w:noProof/>
            <w:webHidden/>
          </w:rPr>
          <w:fldChar w:fldCharType="begin"/>
        </w:r>
        <w:r>
          <w:rPr>
            <w:noProof/>
            <w:webHidden/>
          </w:rPr>
          <w:instrText xml:space="preserve"> PAGEREF _Toc170469642 \h </w:instrText>
        </w:r>
        <w:r>
          <w:rPr>
            <w:noProof/>
            <w:webHidden/>
          </w:rPr>
        </w:r>
        <w:r>
          <w:rPr>
            <w:rFonts w:hint="eastAsia"/>
            <w:noProof/>
            <w:webHidden/>
          </w:rPr>
          <w:fldChar w:fldCharType="separate"/>
        </w:r>
        <w:r>
          <w:rPr>
            <w:rFonts w:hint="eastAsia"/>
            <w:noProof/>
            <w:webHidden/>
          </w:rPr>
          <w:t>8</w:t>
        </w:r>
        <w:r>
          <w:rPr>
            <w:noProof/>
            <w:webHidden/>
          </w:rPr>
          <w:fldChar w:fldCharType="end"/>
        </w:r>
      </w:hyperlink>
    </w:p>
    <w:p w14:paraId="5221C3AC" w14:textId="381F5204" w:rsidR="00FF113A" w:rsidRDefault="00FF113A">
      <w:pPr>
        <w:pStyle w:val="TableofFigures"/>
        <w:tabs>
          <w:tab w:val="right" w:leader="dot" w:pos="9350"/>
        </w:tabs>
        <w:rPr>
          <w:noProof/>
          <w:sz w:val="22"/>
          <w:szCs w:val="22"/>
          <w:lang w:eastAsia="zh-CN"/>
        </w:rPr>
      </w:pPr>
      <w:hyperlink w:anchor="_Toc170469643" w:history="1">
        <w:r w:rsidRPr="00C80613">
          <w:rPr>
            <w:rStyle w:val="Hyperlink"/>
            <w:rFonts w:ascii="Calibri" w:hAnsi="Calibri" w:cs="Calibri"/>
            <w:noProof/>
          </w:rPr>
          <w:t>Figure 8. Lora radio module.</w:t>
        </w:r>
        <w:r>
          <w:rPr>
            <w:noProof/>
            <w:webHidden/>
          </w:rPr>
          <w:tab/>
        </w:r>
        <w:r>
          <w:rPr>
            <w:noProof/>
            <w:webHidden/>
          </w:rPr>
          <w:fldChar w:fldCharType="begin"/>
        </w:r>
        <w:r>
          <w:rPr>
            <w:noProof/>
            <w:webHidden/>
          </w:rPr>
          <w:instrText xml:space="preserve"> PAGEREF _Toc170469643 \h </w:instrText>
        </w:r>
        <w:r>
          <w:rPr>
            <w:noProof/>
            <w:webHidden/>
          </w:rPr>
        </w:r>
        <w:r>
          <w:rPr>
            <w:rFonts w:hint="eastAsia"/>
            <w:noProof/>
            <w:webHidden/>
          </w:rPr>
          <w:fldChar w:fldCharType="separate"/>
        </w:r>
        <w:r>
          <w:rPr>
            <w:rFonts w:hint="eastAsia"/>
            <w:noProof/>
            <w:webHidden/>
          </w:rPr>
          <w:t>8</w:t>
        </w:r>
        <w:r>
          <w:rPr>
            <w:noProof/>
            <w:webHidden/>
          </w:rPr>
          <w:fldChar w:fldCharType="end"/>
        </w:r>
      </w:hyperlink>
    </w:p>
    <w:p w14:paraId="745C70BA" w14:textId="0018EA8D" w:rsidR="00FF113A" w:rsidRDefault="00FF113A">
      <w:pPr>
        <w:pStyle w:val="TableofFigures"/>
        <w:tabs>
          <w:tab w:val="right" w:leader="dot" w:pos="9350"/>
        </w:tabs>
        <w:rPr>
          <w:noProof/>
          <w:sz w:val="22"/>
          <w:szCs w:val="22"/>
          <w:lang w:eastAsia="zh-CN"/>
        </w:rPr>
      </w:pPr>
      <w:hyperlink w:anchor="_Toc170469644" w:history="1">
        <w:r w:rsidRPr="00C80613">
          <w:rPr>
            <w:rStyle w:val="Hyperlink"/>
            <w:rFonts w:ascii="Calibri" w:hAnsi="Calibri" w:cs="Calibri"/>
            <w:noProof/>
          </w:rPr>
          <w:t>Figure 9. PIR sensor</w:t>
        </w:r>
        <w:r>
          <w:rPr>
            <w:noProof/>
            <w:webHidden/>
          </w:rPr>
          <w:tab/>
        </w:r>
        <w:r>
          <w:rPr>
            <w:noProof/>
            <w:webHidden/>
          </w:rPr>
          <w:fldChar w:fldCharType="begin"/>
        </w:r>
        <w:r>
          <w:rPr>
            <w:noProof/>
            <w:webHidden/>
          </w:rPr>
          <w:instrText xml:space="preserve"> PAGEREF _Toc170469644 \h </w:instrText>
        </w:r>
        <w:r>
          <w:rPr>
            <w:noProof/>
            <w:webHidden/>
          </w:rPr>
        </w:r>
        <w:r>
          <w:rPr>
            <w:rFonts w:hint="eastAsia"/>
            <w:noProof/>
            <w:webHidden/>
          </w:rPr>
          <w:fldChar w:fldCharType="separate"/>
        </w:r>
        <w:r>
          <w:rPr>
            <w:rFonts w:hint="eastAsia"/>
            <w:noProof/>
            <w:webHidden/>
          </w:rPr>
          <w:t>8</w:t>
        </w:r>
        <w:r>
          <w:rPr>
            <w:noProof/>
            <w:webHidden/>
          </w:rPr>
          <w:fldChar w:fldCharType="end"/>
        </w:r>
      </w:hyperlink>
    </w:p>
    <w:p w14:paraId="195D8835" w14:textId="5699283E" w:rsidR="00FF113A" w:rsidRDefault="00FF113A">
      <w:pPr>
        <w:pStyle w:val="TableofFigures"/>
        <w:tabs>
          <w:tab w:val="right" w:leader="dot" w:pos="9350"/>
        </w:tabs>
        <w:rPr>
          <w:noProof/>
          <w:sz w:val="22"/>
          <w:szCs w:val="22"/>
          <w:lang w:eastAsia="zh-CN"/>
        </w:rPr>
      </w:pPr>
      <w:hyperlink w:anchor="_Toc170469645" w:history="1">
        <w:r w:rsidRPr="00C80613">
          <w:rPr>
            <w:rStyle w:val="Hyperlink"/>
            <w:rFonts w:ascii="Calibri" w:hAnsi="Calibri" w:cs="Calibri"/>
            <w:noProof/>
          </w:rPr>
          <w:t>Figure 10. Block Diagram of the system produced by The Institute of Technology</w:t>
        </w:r>
        <w:r>
          <w:rPr>
            <w:noProof/>
            <w:webHidden/>
          </w:rPr>
          <w:tab/>
        </w:r>
        <w:r>
          <w:rPr>
            <w:noProof/>
            <w:webHidden/>
          </w:rPr>
          <w:fldChar w:fldCharType="begin"/>
        </w:r>
        <w:r>
          <w:rPr>
            <w:noProof/>
            <w:webHidden/>
          </w:rPr>
          <w:instrText xml:space="preserve"> PAGEREF _Toc170469645 \h </w:instrText>
        </w:r>
        <w:r>
          <w:rPr>
            <w:noProof/>
            <w:webHidden/>
          </w:rPr>
        </w:r>
        <w:r>
          <w:rPr>
            <w:rFonts w:hint="eastAsia"/>
            <w:noProof/>
            <w:webHidden/>
          </w:rPr>
          <w:fldChar w:fldCharType="separate"/>
        </w:r>
        <w:r>
          <w:rPr>
            <w:rFonts w:hint="eastAsia"/>
            <w:noProof/>
            <w:webHidden/>
          </w:rPr>
          <w:t>10</w:t>
        </w:r>
        <w:r>
          <w:rPr>
            <w:noProof/>
            <w:webHidden/>
          </w:rPr>
          <w:fldChar w:fldCharType="end"/>
        </w:r>
      </w:hyperlink>
    </w:p>
    <w:p w14:paraId="343F1DD0" w14:textId="6E35086D" w:rsidR="00FF113A" w:rsidRDefault="00FF113A">
      <w:pPr>
        <w:pStyle w:val="TableofFigures"/>
        <w:tabs>
          <w:tab w:val="right" w:leader="dot" w:pos="9350"/>
        </w:tabs>
        <w:rPr>
          <w:noProof/>
          <w:sz w:val="22"/>
          <w:szCs w:val="22"/>
          <w:lang w:eastAsia="zh-CN"/>
        </w:rPr>
      </w:pPr>
      <w:hyperlink w:anchor="_Toc170469646" w:history="1">
        <w:r w:rsidRPr="00C80613">
          <w:rPr>
            <w:rStyle w:val="Hyperlink"/>
            <w:rFonts w:ascii="Calibri" w:hAnsi="Calibri" w:cs="Calibri"/>
            <w:noProof/>
          </w:rPr>
          <w:t>Figure 11. Image showing Armadillo video guard. [3]</w:t>
        </w:r>
        <w:r>
          <w:rPr>
            <w:noProof/>
            <w:webHidden/>
          </w:rPr>
          <w:tab/>
        </w:r>
        <w:r>
          <w:rPr>
            <w:noProof/>
            <w:webHidden/>
          </w:rPr>
          <w:fldChar w:fldCharType="begin"/>
        </w:r>
        <w:r>
          <w:rPr>
            <w:noProof/>
            <w:webHidden/>
          </w:rPr>
          <w:instrText xml:space="preserve"> PAGEREF _Toc170469646 \h </w:instrText>
        </w:r>
        <w:r>
          <w:rPr>
            <w:noProof/>
            <w:webHidden/>
          </w:rPr>
        </w:r>
        <w:r>
          <w:rPr>
            <w:rFonts w:hint="eastAsia"/>
            <w:noProof/>
            <w:webHidden/>
          </w:rPr>
          <w:fldChar w:fldCharType="separate"/>
        </w:r>
        <w:r>
          <w:rPr>
            <w:rFonts w:hint="eastAsia"/>
            <w:noProof/>
            <w:webHidden/>
          </w:rPr>
          <w:t>12</w:t>
        </w:r>
        <w:r>
          <w:rPr>
            <w:noProof/>
            <w:webHidden/>
          </w:rPr>
          <w:fldChar w:fldCharType="end"/>
        </w:r>
      </w:hyperlink>
    </w:p>
    <w:p w14:paraId="7467961E" w14:textId="0444BD62" w:rsidR="00FF113A" w:rsidRDefault="00FF113A">
      <w:pPr>
        <w:pStyle w:val="TableofFigures"/>
        <w:tabs>
          <w:tab w:val="right" w:leader="dot" w:pos="9350"/>
        </w:tabs>
        <w:rPr>
          <w:noProof/>
          <w:sz w:val="22"/>
          <w:szCs w:val="22"/>
          <w:lang w:eastAsia="zh-CN"/>
        </w:rPr>
      </w:pPr>
      <w:hyperlink w:anchor="_Toc170469647" w:history="1">
        <w:r w:rsidRPr="00C80613">
          <w:rPr>
            <w:rStyle w:val="Hyperlink"/>
            <w:rFonts w:ascii="Calibri" w:hAnsi="Calibri"/>
            <w:noProof/>
          </w:rPr>
          <w:t>Figure 12. A flowchart for the software</w:t>
        </w:r>
        <w:r>
          <w:rPr>
            <w:noProof/>
            <w:webHidden/>
          </w:rPr>
          <w:tab/>
        </w:r>
        <w:r>
          <w:rPr>
            <w:noProof/>
            <w:webHidden/>
          </w:rPr>
          <w:fldChar w:fldCharType="begin"/>
        </w:r>
        <w:r>
          <w:rPr>
            <w:noProof/>
            <w:webHidden/>
          </w:rPr>
          <w:instrText xml:space="preserve"> PAGEREF _Toc170469647 \h </w:instrText>
        </w:r>
        <w:r>
          <w:rPr>
            <w:noProof/>
            <w:webHidden/>
          </w:rPr>
        </w:r>
        <w:r>
          <w:rPr>
            <w:rFonts w:hint="eastAsia"/>
            <w:noProof/>
            <w:webHidden/>
          </w:rPr>
          <w:fldChar w:fldCharType="separate"/>
        </w:r>
        <w:r>
          <w:rPr>
            <w:rFonts w:hint="eastAsia"/>
            <w:noProof/>
            <w:webHidden/>
          </w:rPr>
          <w:t>16</w:t>
        </w:r>
        <w:r>
          <w:rPr>
            <w:noProof/>
            <w:webHidden/>
          </w:rPr>
          <w:fldChar w:fldCharType="end"/>
        </w:r>
      </w:hyperlink>
    </w:p>
    <w:p w14:paraId="44F6E9C5" w14:textId="32662790" w:rsidR="00FF113A" w:rsidRDefault="00FF113A">
      <w:pPr>
        <w:pStyle w:val="TableofFigures"/>
        <w:tabs>
          <w:tab w:val="right" w:leader="dot" w:pos="9350"/>
        </w:tabs>
        <w:rPr>
          <w:noProof/>
          <w:sz w:val="22"/>
          <w:szCs w:val="22"/>
          <w:lang w:eastAsia="zh-CN"/>
        </w:rPr>
      </w:pPr>
      <w:hyperlink w:anchor="_Toc170469648" w:history="1">
        <w:r w:rsidRPr="00C80613">
          <w:rPr>
            <w:rStyle w:val="Hyperlink"/>
            <w:rFonts w:ascii="Calibri" w:hAnsi="Calibri" w:cs="Calibri"/>
            <w:noProof/>
          </w:rPr>
          <w:t>Figure 13. Receiver Lora setup code</w:t>
        </w:r>
        <w:r>
          <w:rPr>
            <w:noProof/>
            <w:webHidden/>
          </w:rPr>
          <w:tab/>
        </w:r>
        <w:r>
          <w:rPr>
            <w:noProof/>
            <w:webHidden/>
          </w:rPr>
          <w:fldChar w:fldCharType="begin"/>
        </w:r>
        <w:r>
          <w:rPr>
            <w:noProof/>
            <w:webHidden/>
          </w:rPr>
          <w:instrText xml:space="preserve"> PAGEREF _Toc170469648 \h </w:instrText>
        </w:r>
        <w:r>
          <w:rPr>
            <w:noProof/>
            <w:webHidden/>
          </w:rPr>
        </w:r>
        <w:r>
          <w:rPr>
            <w:rFonts w:hint="eastAsia"/>
            <w:noProof/>
            <w:webHidden/>
          </w:rPr>
          <w:fldChar w:fldCharType="separate"/>
        </w:r>
        <w:r>
          <w:rPr>
            <w:rFonts w:hint="eastAsia"/>
            <w:noProof/>
            <w:webHidden/>
          </w:rPr>
          <w:t>17</w:t>
        </w:r>
        <w:r>
          <w:rPr>
            <w:noProof/>
            <w:webHidden/>
          </w:rPr>
          <w:fldChar w:fldCharType="end"/>
        </w:r>
      </w:hyperlink>
    </w:p>
    <w:p w14:paraId="4F73018F" w14:textId="3535727A" w:rsidR="00FF113A" w:rsidRDefault="00FF113A">
      <w:pPr>
        <w:pStyle w:val="TableofFigures"/>
        <w:tabs>
          <w:tab w:val="right" w:leader="dot" w:pos="9350"/>
        </w:tabs>
        <w:rPr>
          <w:noProof/>
          <w:sz w:val="22"/>
          <w:szCs w:val="22"/>
          <w:lang w:eastAsia="zh-CN"/>
        </w:rPr>
      </w:pPr>
      <w:hyperlink w:anchor="_Toc170469649" w:history="1">
        <w:r w:rsidRPr="00C80613">
          <w:rPr>
            <w:rStyle w:val="Hyperlink"/>
            <w:rFonts w:ascii="Calibri" w:hAnsi="Calibri" w:cs="Calibri"/>
            <w:noProof/>
          </w:rPr>
          <w:t>Figure 14. Receiver Radio Module Setup Code.</w:t>
        </w:r>
        <w:r>
          <w:rPr>
            <w:noProof/>
            <w:webHidden/>
          </w:rPr>
          <w:tab/>
        </w:r>
        <w:r>
          <w:rPr>
            <w:noProof/>
            <w:webHidden/>
          </w:rPr>
          <w:fldChar w:fldCharType="begin"/>
        </w:r>
        <w:r>
          <w:rPr>
            <w:noProof/>
            <w:webHidden/>
          </w:rPr>
          <w:instrText xml:space="preserve"> PAGEREF _Toc170469649 \h </w:instrText>
        </w:r>
        <w:r>
          <w:rPr>
            <w:noProof/>
            <w:webHidden/>
          </w:rPr>
        </w:r>
        <w:r>
          <w:rPr>
            <w:rFonts w:hint="eastAsia"/>
            <w:noProof/>
            <w:webHidden/>
          </w:rPr>
          <w:fldChar w:fldCharType="separate"/>
        </w:r>
        <w:r>
          <w:rPr>
            <w:rFonts w:hint="eastAsia"/>
            <w:noProof/>
            <w:webHidden/>
          </w:rPr>
          <w:t>17</w:t>
        </w:r>
        <w:r>
          <w:rPr>
            <w:noProof/>
            <w:webHidden/>
          </w:rPr>
          <w:fldChar w:fldCharType="end"/>
        </w:r>
      </w:hyperlink>
    </w:p>
    <w:p w14:paraId="0A0FA05F" w14:textId="6BDA936C" w:rsidR="00FF113A" w:rsidRDefault="00FF113A">
      <w:pPr>
        <w:pStyle w:val="TableofFigures"/>
        <w:tabs>
          <w:tab w:val="right" w:leader="dot" w:pos="9350"/>
        </w:tabs>
        <w:rPr>
          <w:noProof/>
          <w:sz w:val="22"/>
          <w:szCs w:val="22"/>
          <w:lang w:eastAsia="zh-CN"/>
        </w:rPr>
      </w:pPr>
      <w:hyperlink w:anchor="_Toc170469650" w:history="1">
        <w:r w:rsidRPr="00C80613">
          <w:rPr>
            <w:rStyle w:val="Hyperlink"/>
            <w:rFonts w:ascii="Calibri" w:hAnsi="Calibri" w:cs="Calibri"/>
            <w:noProof/>
          </w:rPr>
          <w:t>Figure 15. Receiver Radio Module message received code.</w:t>
        </w:r>
        <w:r>
          <w:rPr>
            <w:noProof/>
            <w:webHidden/>
          </w:rPr>
          <w:tab/>
        </w:r>
        <w:r>
          <w:rPr>
            <w:noProof/>
            <w:webHidden/>
          </w:rPr>
          <w:fldChar w:fldCharType="begin"/>
        </w:r>
        <w:r>
          <w:rPr>
            <w:noProof/>
            <w:webHidden/>
          </w:rPr>
          <w:instrText xml:space="preserve"> PAGEREF _Toc170469650 \h </w:instrText>
        </w:r>
        <w:r>
          <w:rPr>
            <w:noProof/>
            <w:webHidden/>
          </w:rPr>
        </w:r>
        <w:r>
          <w:rPr>
            <w:rFonts w:hint="eastAsia"/>
            <w:noProof/>
            <w:webHidden/>
          </w:rPr>
          <w:fldChar w:fldCharType="separate"/>
        </w:r>
        <w:r>
          <w:rPr>
            <w:rFonts w:hint="eastAsia"/>
            <w:noProof/>
            <w:webHidden/>
          </w:rPr>
          <w:t>18</w:t>
        </w:r>
        <w:r>
          <w:rPr>
            <w:noProof/>
            <w:webHidden/>
          </w:rPr>
          <w:fldChar w:fldCharType="end"/>
        </w:r>
      </w:hyperlink>
    </w:p>
    <w:p w14:paraId="148812B0" w14:textId="7E228DBE" w:rsidR="00FF113A" w:rsidRDefault="00FF113A">
      <w:pPr>
        <w:pStyle w:val="TableofFigures"/>
        <w:tabs>
          <w:tab w:val="right" w:leader="dot" w:pos="9350"/>
        </w:tabs>
        <w:rPr>
          <w:noProof/>
          <w:sz w:val="22"/>
          <w:szCs w:val="22"/>
          <w:lang w:eastAsia="zh-CN"/>
        </w:rPr>
      </w:pPr>
      <w:hyperlink w:anchor="_Toc170469651" w:history="1">
        <w:r w:rsidRPr="00C80613">
          <w:rPr>
            <w:rStyle w:val="Hyperlink"/>
            <w:rFonts w:ascii="Calibri" w:hAnsi="Calibri" w:cs="Calibri"/>
            <w:noProof/>
          </w:rPr>
          <w:t>Figure 16. Receiver Buzzer code</w:t>
        </w:r>
        <w:r>
          <w:rPr>
            <w:noProof/>
            <w:webHidden/>
          </w:rPr>
          <w:tab/>
        </w:r>
        <w:r>
          <w:rPr>
            <w:noProof/>
            <w:webHidden/>
          </w:rPr>
          <w:fldChar w:fldCharType="begin"/>
        </w:r>
        <w:r>
          <w:rPr>
            <w:noProof/>
            <w:webHidden/>
          </w:rPr>
          <w:instrText xml:space="preserve"> PAGEREF _Toc170469651 \h </w:instrText>
        </w:r>
        <w:r>
          <w:rPr>
            <w:noProof/>
            <w:webHidden/>
          </w:rPr>
        </w:r>
        <w:r>
          <w:rPr>
            <w:rFonts w:hint="eastAsia"/>
            <w:noProof/>
            <w:webHidden/>
          </w:rPr>
          <w:fldChar w:fldCharType="separate"/>
        </w:r>
        <w:r>
          <w:rPr>
            <w:rFonts w:hint="eastAsia"/>
            <w:noProof/>
            <w:webHidden/>
          </w:rPr>
          <w:t>18</w:t>
        </w:r>
        <w:r>
          <w:rPr>
            <w:noProof/>
            <w:webHidden/>
          </w:rPr>
          <w:fldChar w:fldCharType="end"/>
        </w:r>
      </w:hyperlink>
    </w:p>
    <w:p w14:paraId="4341A9ED" w14:textId="136A35C3" w:rsidR="00FF113A" w:rsidRDefault="00FF113A">
      <w:pPr>
        <w:pStyle w:val="TableofFigures"/>
        <w:tabs>
          <w:tab w:val="right" w:leader="dot" w:pos="9350"/>
        </w:tabs>
        <w:rPr>
          <w:noProof/>
          <w:sz w:val="22"/>
          <w:szCs w:val="22"/>
          <w:lang w:eastAsia="zh-CN"/>
        </w:rPr>
      </w:pPr>
      <w:hyperlink w:anchor="_Toc170469652" w:history="1">
        <w:r w:rsidRPr="00C80613">
          <w:rPr>
            <w:rStyle w:val="Hyperlink"/>
            <w:rFonts w:ascii="Calibri" w:hAnsi="Calibri" w:cs="Calibri"/>
            <w:noProof/>
          </w:rPr>
          <w:t>Figure 17. Transmitter setup code</w:t>
        </w:r>
        <w:r>
          <w:rPr>
            <w:noProof/>
            <w:webHidden/>
          </w:rPr>
          <w:tab/>
        </w:r>
        <w:r>
          <w:rPr>
            <w:noProof/>
            <w:webHidden/>
          </w:rPr>
          <w:fldChar w:fldCharType="begin"/>
        </w:r>
        <w:r>
          <w:rPr>
            <w:noProof/>
            <w:webHidden/>
          </w:rPr>
          <w:instrText xml:space="preserve"> PAGEREF _Toc170469652 \h </w:instrText>
        </w:r>
        <w:r>
          <w:rPr>
            <w:noProof/>
            <w:webHidden/>
          </w:rPr>
        </w:r>
        <w:r>
          <w:rPr>
            <w:rFonts w:hint="eastAsia"/>
            <w:noProof/>
            <w:webHidden/>
          </w:rPr>
          <w:fldChar w:fldCharType="separate"/>
        </w:r>
        <w:r>
          <w:rPr>
            <w:rFonts w:hint="eastAsia"/>
            <w:noProof/>
            <w:webHidden/>
          </w:rPr>
          <w:t>18</w:t>
        </w:r>
        <w:r>
          <w:rPr>
            <w:noProof/>
            <w:webHidden/>
          </w:rPr>
          <w:fldChar w:fldCharType="end"/>
        </w:r>
      </w:hyperlink>
    </w:p>
    <w:p w14:paraId="4920C795" w14:textId="408E98B2" w:rsidR="00FF113A" w:rsidRDefault="00FF113A">
      <w:pPr>
        <w:pStyle w:val="TableofFigures"/>
        <w:tabs>
          <w:tab w:val="right" w:leader="dot" w:pos="9350"/>
        </w:tabs>
        <w:rPr>
          <w:noProof/>
          <w:sz w:val="22"/>
          <w:szCs w:val="22"/>
          <w:lang w:eastAsia="zh-CN"/>
        </w:rPr>
      </w:pPr>
      <w:hyperlink w:anchor="_Toc170469653" w:history="1">
        <w:r w:rsidRPr="00C80613">
          <w:rPr>
            <w:rStyle w:val="Hyperlink"/>
            <w:rFonts w:ascii="Calibri" w:hAnsi="Calibri" w:cs="Calibri"/>
            <w:noProof/>
          </w:rPr>
          <w:t>Figure 18. Transmitter Radio module code</w:t>
        </w:r>
        <w:r>
          <w:rPr>
            <w:noProof/>
            <w:webHidden/>
          </w:rPr>
          <w:tab/>
        </w:r>
        <w:r>
          <w:rPr>
            <w:noProof/>
            <w:webHidden/>
          </w:rPr>
          <w:fldChar w:fldCharType="begin"/>
        </w:r>
        <w:r>
          <w:rPr>
            <w:noProof/>
            <w:webHidden/>
          </w:rPr>
          <w:instrText xml:space="preserve"> PAGEREF _Toc170469653 \h </w:instrText>
        </w:r>
        <w:r>
          <w:rPr>
            <w:noProof/>
            <w:webHidden/>
          </w:rPr>
        </w:r>
        <w:r>
          <w:rPr>
            <w:rFonts w:hint="eastAsia"/>
            <w:noProof/>
            <w:webHidden/>
          </w:rPr>
          <w:fldChar w:fldCharType="separate"/>
        </w:r>
        <w:r>
          <w:rPr>
            <w:rFonts w:hint="eastAsia"/>
            <w:noProof/>
            <w:webHidden/>
          </w:rPr>
          <w:t>19</w:t>
        </w:r>
        <w:r>
          <w:rPr>
            <w:noProof/>
            <w:webHidden/>
          </w:rPr>
          <w:fldChar w:fldCharType="end"/>
        </w:r>
      </w:hyperlink>
    </w:p>
    <w:p w14:paraId="09957AD8" w14:textId="62A14F55" w:rsidR="00FF113A" w:rsidRDefault="00FF113A">
      <w:pPr>
        <w:pStyle w:val="TableofFigures"/>
        <w:tabs>
          <w:tab w:val="right" w:leader="dot" w:pos="9350"/>
        </w:tabs>
        <w:rPr>
          <w:noProof/>
          <w:sz w:val="22"/>
          <w:szCs w:val="22"/>
          <w:lang w:eastAsia="zh-CN"/>
        </w:rPr>
      </w:pPr>
      <w:hyperlink w:anchor="_Toc170469654" w:history="1">
        <w:r w:rsidRPr="00C80613">
          <w:rPr>
            <w:rStyle w:val="Hyperlink"/>
            <w:rFonts w:ascii="Calibri" w:hAnsi="Calibri" w:cs="Calibri"/>
            <w:noProof/>
          </w:rPr>
          <w:t>Figure 19.  Transmitter PIR detection sensor code</w:t>
        </w:r>
        <w:r>
          <w:rPr>
            <w:noProof/>
            <w:webHidden/>
          </w:rPr>
          <w:tab/>
        </w:r>
        <w:r>
          <w:rPr>
            <w:noProof/>
            <w:webHidden/>
          </w:rPr>
          <w:fldChar w:fldCharType="begin"/>
        </w:r>
        <w:r>
          <w:rPr>
            <w:noProof/>
            <w:webHidden/>
          </w:rPr>
          <w:instrText xml:space="preserve"> PAGEREF _Toc170469654 \h </w:instrText>
        </w:r>
        <w:r>
          <w:rPr>
            <w:noProof/>
            <w:webHidden/>
          </w:rPr>
        </w:r>
        <w:r>
          <w:rPr>
            <w:rFonts w:hint="eastAsia"/>
            <w:noProof/>
            <w:webHidden/>
          </w:rPr>
          <w:fldChar w:fldCharType="separate"/>
        </w:r>
        <w:r>
          <w:rPr>
            <w:rFonts w:hint="eastAsia"/>
            <w:noProof/>
            <w:webHidden/>
          </w:rPr>
          <w:t>20</w:t>
        </w:r>
        <w:r>
          <w:rPr>
            <w:noProof/>
            <w:webHidden/>
          </w:rPr>
          <w:fldChar w:fldCharType="end"/>
        </w:r>
      </w:hyperlink>
    </w:p>
    <w:p w14:paraId="46967088" w14:textId="211121F2" w:rsidR="00FF113A" w:rsidRDefault="00FF113A">
      <w:pPr>
        <w:pStyle w:val="TableofFigures"/>
        <w:tabs>
          <w:tab w:val="right" w:leader="dot" w:pos="9350"/>
        </w:tabs>
        <w:rPr>
          <w:noProof/>
          <w:sz w:val="22"/>
          <w:szCs w:val="22"/>
          <w:lang w:eastAsia="zh-CN"/>
        </w:rPr>
      </w:pPr>
      <w:hyperlink w:anchor="_Toc170469655" w:history="1">
        <w:r w:rsidRPr="00C80613">
          <w:rPr>
            <w:rStyle w:val="Hyperlink"/>
            <w:rFonts w:ascii="Calibri" w:hAnsi="Calibri" w:cs="Calibri"/>
            <w:noProof/>
          </w:rPr>
          <w:t>Figure 20. Receiver Radio Module Setup Code.</w:t>
        </w:r>
        <w:r>
          <w:rPr>
            <w:noProof/>
            <w:webHidden/>
          </w:rPr>
          <w:tab/>
        </w:r>
        <w:r>
          <w:rPr>
            <w:noProof/>
            <w:webHidden/>
          </w:rPr>
          <w:fldChar w:fldCharType="begin"/>
        </w:r>
        <w:r>
          <w:rPr>
            <w:noProof/>
            <w:webHidden/>
          </w:rPr>
          <w:instrText xml:space="preserve"> PAGEREF _Toc170469655 \h </w:instrText>
        </w:r>
        <w:r>
          <w:rPr>
            <w:noProof/>
            <w:webHidden/>
          </w:rPr>
        </w:r>
        <w:r>
          <w:rPr>
            <w:rFonts w:hint="eastAsia"/>
            <w:noProof/>
            <w:webHidden/>
          </w:rPr>
          <w:fldChar w:fldCharType="separate"/>
        </w:r>
        <w:r>
          <w:rPr>
            <w:rFonts w:hint="eastAsia"/>
            <w:noProof/>
            <w:webHidden/>
          </w:rPr>
          <w:t>20</w:t>
        </w:r>
        <w:r>
          <w:rPr>
            <w:noProof/>
            <w:webHidden/>
          </w:rPr>
          <w:fldChar w:fldCharType="end"/>
        </w:r>
      </w:hyperlink>
    </w:p>
    <w:p w14:paraId="1467F6DD" w14:textId="46E5A763" w:rsidR="00FF113A" w:rsidRDefault="00FF113A">
      <w:pPr>
        <w:pStyle w:val="TableofFigures"/>
        <w:tabs>
          <w:tab w:val="right" w:leader="dot" w:pos="9350"/>
        </w:tabs>
        <w:rPr>
          <w:noProof/>
          <w:sz w:val="22"/>
          <w:szCs w:val="22"/>
          <w:lang w:eastAsia="zh-CN"/>
        </w:rPr>
      </w:pPr>
      <w:hyperlink w:anchor="_Toc170469656" w:history="1">
        <w:r w:rsidRPr="00C80613">
          <w:rPr>
            <w:rStyle w:val="Hyperlink"/>
            <w:rFonts w:ascii="Calibri" w:hAnsi="Calibri" w:cs="Calibri"/>
            <w:noProof/>
          </w:rPr>
          <w:t>Figure 21. Transmitter character counter</w:t>
        </w:r>
        <w:r>
          <w:rPr>
            <w:noProof/>
            <w:webHidden/>
          </w:rPr>
          <w:tab/>
        </w:r>
        <w:r>
          <w:rPr>
            <w:noProof/>
            <w:webHidden/>
          </w:rPr>
          <w:fldChar w:fldCharType="begin"/>
        </w:r>
        <w:r>
          <w:rPr>
            <w:noProof/>
            <w:webHidden/>
          </w:rPr>
          <w:instrText xml:space="preserve"> PAGEREF _Toc170469656 \h </w:instrText>
        </w:r>
        <w:r>
          <w:rPr>
            <w:noProof/>
            <w:webHidden/>
          </w:rPr>
        </w:r>
        <w:r>
          <w:rPr>
            <w:rFonts w:hint="eastAsia"/>
            <w:noProof/>
            <w:webHidden/>
          </w:rPr>
          <w:fldChar w:fldCharType="separate"/>
        </w:r>
        <w:r>
          <w:rPr>
            <w:rFonts w:hint="eastAsia"/>
            <w:noProof/>
            <w:webHidden/>
          </w:rPr>
          <w:t>20</w:t>
        </w:r>
        <w:r>
          <w:rPr>
            <w:noProof/>
            <w:webHidden/>
          </w:rPr>
          <w:fldChar w:fldCharType="end"/>
        </w:r>
      </w:hyperlink>
    </w:p>
    <w:p w14:paraId="73762D83" w14:textId="75400299" w:rsidR="00FF113A" w:rsidRDefault="00FF113A">
      <w:pPr>
        <w:pStyle w:val="TableofFigures"/>
        <w:tabs>
          <w:tab w:val="right" w:leader="dot" w:pos="9350"/>
        </w:tabs>
        <w:rPr>
          <w:noProof/>
          <w:sz w:val="22"/>
          <w:szCs w:val="22"/>
          <w:lang w:eastAsia="zh-CN"/>
        </w:rPr>
      </w:pPr>
      <w:hyperlink w:anchor="_Toc170469657" w:history="1">
        <w:r w:rsidRPr="00C80613">
          <w:rPr>
            <w:rStyle w:val="Hyperlink"/>
            <w:rFonts w:ascii="Calibri" w:hAnsi="Calibri" w:cs="Calibri"/>
            <w:noProof/>
          </w:rPr>
          <w:t>Figure 22. Schematic of the transmitter board.</w:t>
        </w:r>
        <w:r>
          <w:rPr>
            <w:noProof/>
            <w:webHidden/>
          </w:rPr>
          <w:tab/>
        </w:r>
        <w:r>
          <w:rPr>
            <w:noProof/>
            <w:webHidden/>
          </w:rPr>
          <w:fldChar w:fldCharType="begin"/>
        </w:r>
        <w:r>
          <w:rPr>
            <w:noProof/>
            <w:webHidden/>
          </w:rPr>
          <w:instrText xml:space="preserve"> PAGEREF _Toc170469657 \h </w:instrText>
        </w:r>
        <w:r>
          <w:rPr>
            <w:noProof/>
            <w:webHidden/>
          </w:rPr>
        </w:r>
        <w:r>
          <w:rPr>
            <w:rFonts w:hint="eastAsia"/>
            <w:noProof/>
            <w:webHidden/>
          </w:rPr>
          <w:fldChar w:fldCharType="separate"/>
        </w:r>
        <w:r>
          <w:rPr>
            <w:rFonts w:hint="eastAsia"/>
            <w:noProof/>
            <w:webHidden/>
          </w:rPr>
          <w:t>21</w:t>
        </w:r>
        <w:r>
          <w:rPr>
            <w:noProof/>
            <w:webHidden/>
          </w:rPr>
          <w:fldChar w:fldCharType="end"/>
        </w:r>
      </w:hyperlink>
    </w:p>
    <w:p w14:paraId="17BCE165" w14:textId="79180396" w:rsidR="00FF113A" w:rsidRDefault="00FF113A">
      <w:pPr>
        <w:pStyle w:val="TableofFigures"/>
        <w:tabs>
          <w:tab w:val="right" w:leader="dot" w:pos="9350"/>
        </w:tabs>
        <w:rPr>
          <w:noProof/>
          <w:sz w:val="22"/>
          <w:szCs w:val="22"/>
          <w:lang w:eastAsia="zh-CN"/>
        </w:rPr>
      </w:pPr>
      <w:hyperlink w:anchor="_Toc170469658" w:history="1">
        <w:r w:rsidRPr="00C80613">
          <w:rPr>
            <w:rStyle w:val="Hyperlink"/>
            <w:rFonts w:ascii="Calibri" w:hAnsi="Calibri" w:cs="Calibri"/>
            <w:noProof/>
          </w:rPr>
          <w:t>Figure 23. CAD drawing of the transmitter PCB.</w:t>
        </w:r>
        <w:r>
          <w:rPr>
            <w:noProof/>
            <w:webHidden/>
          </w:rPr>
          <w:tab/>
        </w:r>
        <w:r>
          <w:rPr>
            <w:noProof/>
            <w:webHidden/>
          </w:rPr>
          <w:fldChar w:fldCharType="begin"/>
        </w:r>
        <w:r>
          <w:rPr>
            <w:noProof/>
            <w:webHidden/>
          </w:rPr>
          <w:instrText xml:space="preserve"> PAGEREF _Toc170469658 \h </w:instrText>
        </w:r>
        <w:r>
          <w:rPr>
            <w:noProof/>
            <w:webHidden/>
          </w:rPr>
        </w:r>
        <w:r>
          <w:rPr>
            <w:rFonts w:hint="eastAsia"/>
            <w:noProof/>
            <w:webHidden/>
          </w:rPr>
          <w:fldChar w:fldCharType="separate"/>
        </w:r>
        <w:r>
          <w:rPr>
            <w:rFonts w:hint="eastAsia"/>
            <w:noProof/>
            <w:webHidden/>
          </w:rPr>
          <w:t>22</w:t>
        </w:r>
        <w:r>
          <w:rPr>
            <w:noProof/>
            <w:webHidden/>
          </w:rPr>
          <w:fldChar w:fldCharType="end"/>
        </w:r>
      </w:hyperlink>
    </w:p>
    <w:p w14:paraId="441F9B42" w14:textId="2DBF5ADB" w:rsidR="00FF113A" w:rsidRDefault="00FF113A">
      <w:pPr>
        <w:pStyle w:val="TableofFigures"/>
        <w:tabs>
          <w:tab w:val="right" w:leader="dot" w:pos="9350"/>
        </w:tabs>
        <w:rPr>
          <w:noProof/>
          <w:sz w:val="22"/>
          <w:szCs w:val="22"/>
          <w:lang w:eastAsia="zh-CN"/>
        </w:rPr>
      </w:pPr>
      <w:hyperlink w:anchor="_Toc170469659" w:history="1">
        <w:r w:rsidRPr="00C80613">
          <w:rPr>
            <w:rStyle w:val="Hyperlink"/>
            <w:rFonts w:ascii="Calibri" w:hAnsi="Calibri" w:cs="Calibri"/>
            <w:noProof/>
          </w:rPr>
          <w:t>Figure 24. Schematic of the receiver board.</w:t>
        </w:r>
        <w:r>
          <w:rPr>
            <w:noProof/>
            <w:webHidden/>
          </w:rPr>
          <w:tab/>
        </w:r>
        <w:r>
          <w:rPr>
            <w:noProof/>
            <w:webHidden/>
          </w:rPr>
          <w:fldChar w:fldCharType="begin"/>
        </w:r>
        <w:r>
          <w:rPr>
            <w:noProof/>
            <w:webHidden/>
          </w:rPr>
          <w:instrText xml:space="preserve"> PAGEREF _Toc170469659 \h </w:instrText>
        </w:r>
        <w:r>
          <w:rPr>
            <w:noProof/>
            <w:webHidden/>
          </w:rPr>
        </w:r>
        <w:r>
          <w:rPr>
            <w:rFonts w:hint="eastAsia"/>
            <w:noProof/>
            <w:webHidden/>
          </w:rPr>
          <w:fldChar w:fldCharType="separate"/>
        </w:r>
        <w:r>
          <w:rPr>
            <w:rFonts w:hint="eastAsia"/>
            <w:noProof/>
            <w:webHidden/>
          </w:rPr>
          <w:t>23</w:t>
        </w:r>
        <w:r>
          <w:rPr>
            <w:noProof/>
            <w:webHidden/>
          </w:rPr>
          <w:fldChar w:fldCharType="end"/>
        </w:r>
      </w:hyperlink>
    </w:p>
    <w:p w14:paraId="0B941C54" w14:textId="28F6CD14" w:rsidR="00FF113A" w:rsidRDefault="00FF113A">
      <w:pPr>
        <w:pStyle w:val="TableofFigures"/>
        <w:tabs>
          <w:tab w:val="right" w:leader="dot" w:pos="9350"/>
        </w:tabs>
        <w:rPr>
          <w:noProof/>
          <w:sz w:val="22"/>
          <w:szCs w:val="22"/>
          <w:lang w:eastAsia="zh-CN"/>
        </w:rPr>
      </w:pPr>
      <w:hyperlink w:anchor="_Toc170469660" w:history="1">
        <w:r w:rsidRPr="00C80613">
          <w:rPr>
            <w:rStyle w:val="Hyperlink"/>
            <w:rFonts w:ascii="Calibri" w:hAnsi="Calibri" w:cs="Calibri"/>
            <w:noProof/>
          </w:rPr>
          <w:t>Figure 25. CAD drawing of the receiver PCB.</w:t>
        </w:r>
        <w:r>
          <w:rPr>
            <w:noProof/>
            <w:webHidden/>
          </w:rPr>
          <w:tab/>
        </w:r>
        <w:r>
          <w:rPr>
            <w:noProof/>
            <w:webHidden/>
          </w:rPr>
          <w:fldChar w:fldCharType="begin"/>
        </w:r>
        <w:r>
          <w:rPr>
            <w:noProof/>
            <w:webHidden/>
          </w:rPr>
          <w:instrText xml:space="preserve"> PAGEREF _Toc170469660 \h </w:instrText>
        </w:r>
        <w:r>
          <w:rPr>
            <w:noProof/>
            <w:webHidden/>
          </w:rPr>
        </w:r>
        <w:r>
          <w:rPr>
            <w:rFonts w:hint="eastAsia"/>
            <w:noProof/>
            <w:webHidden/>
          </w:rPr>
          <w:fldChar w:fldCharType="separate"/>
        </w:r>
        <w:r>
          <w:rPr>
            <w:rFonts w:hint="eastAsia"/>
            <w:noProof/>
            <w:webHidden/>
          </w:rPr>
          <w:t>24</w:t>
        </w:r>
        <w:r>
          <w:rPr>
            <w:noProof/>
            <w:webHidden/>
          </w:rPr>
          <w:fldChar w:fldCharType="end"/>
        </w:r>
      </w:hyperlink>
    </w:p>
    <w:p w14:paraId="4C0F84D4" w14:textId="41008801" w:rsidR="00FF113A" w:rsidRDefault="00FF113A">
      <w:pPr>
        <w:pStyle w:val="TableofFigures"/>
        <w:tabs>
          <w:tab w:val="right" w:leader="dot" w:pos="9350"/>
        </w:tabs>
        <w:rPr>
          <w:noProof/>
          <w:sz w:val="22"/>
          <w:szCs w:val="22"/>
          <w:lang w:eastAsia="zh-CN"/>
        </w:rPr>
      </w:pPr>
      <w:hyperlink w:anchor="_Toc170469661" w:history="1">
        <w:r w:rsidRPr="00C80613">
          <w:rPr>
            <w:rStyle w:val="Hyperlink"/>
            <w:rFonts w:ascii="Calibri" w:hAnsi="Calibri" w:cs="Calibri"/>
            <w:noProof/>
          </w:rPr>
          <w:t>Figure 26. Breadboarded test setup</w:t>
        </w:r>
        <w:r>
          <w:rPr>
            <w:noProof/>
            <w:webHidden/>
          </w:rPr>
          <w:tab/>
        </w:r>
        <w:r>
          <w:rPr>
            <w:noProof/>
            <w:webHidden/>
          </w:rPr>
          <w:fldChar w:fldCharType="begin"/>
        </w:r>
        <w:r>
          <w:rPr>
            <w:noProof/>
            <w:webHidden/>
          </w:rPr>
          <w:instrText xml:space="preserve"> PAGEREF _Toc170469661 \h </w:instrText>
        </w:r>
        <w:r>
          <w:rPr>
            <w:noProof/>
            <w:webHidden/>
          </w:rPr>
        </w:r>
        <w:r>
          <w:rPr>
            <w:rFonts w:hint="eastAsia"/>
            <w:noProof/>
            <w:webHidden/>
          </w:rPr>
          <w:fldChar w:fldCharType="separate"/>
        </w:r>
        <w:r>
          <w:rPr>
            <w:rFonts w:hint="eastAsia"/>
            <w:noProof/>
            <w:webHidden/>
          </w:rPr>
          <w:t>25</w:t>
        </w:r>
        <w:r>
          <w:rPr>
            <w:noProof/>
            <w:webHidden/>
          </w:rPr>
          <w:fldChar w:fldCharType="end"/>
        </w:r>
      </w:hyperlink>
    </w:p>
    <w:p w14:paraId="0A678958" w14:textId="05986614" w:rsidR="00FF113A" w:rsidRDefault="00FF113A">
      <w:pPr>
        <w:pStyle w:val="TableofFigures"/>
        <w:tabs>
          <w:tab w:val="right" w:leader="dot" w:pos="9350"/>
        </w:tabs>
        <w:rPr>
          <w:noProof/>
          <w:sz w:val="22"/>
          <w:szCs w:val="22"/>
          <w:lang w:eastAsia="zh-CN"/>
        </w:rPr>
      </w:pPr>
      <w:hyperlink w:anchor="_Toc170469662" w:history="1">
        <w:r w:rsidRPr="00C80613">
          <w:rPr>
            <w:rStyle w:val="Hyperlink"/>
            <w:rFonts w:ascii="Calibri" w:hAnsi="Calibri" w:cs="Calibri"/>
            <w:noProof/>
          </w:rPr>
          <w:t>Figure 27. External image of the transmitter unit</w:t>
        </w:r>
        <w:r>
          <w:rPr>
            <w:noProof/>
            <w:webHidden/>
          </w:rPr>
          <w:tab/>
        </w:r>
        <w:r>
          <w:rPr>
            <w:noProof/>
            <w:webHidden/>
          </w:rPr>
          <w:fldChar w:fldCharType="begin"/>
        </w:r>
        <w:r>
          <w:rPr>
            <w:noProof/>
            <w:webHidden/>
          </w:rPr>
          <w:instrText xml:space="preserve"> PAGEREF _Toc170469662 \h </w:instrText>
        </w:r>
        <w:r>
          <w:rPr>
            <w:noProof/>
            <w:webHidden/>
          </w:rPr>
        </w:r>
        <w:r>
          <w:rPr>
            <w:rFonts w:hint="eastAsia"/>
            <w:noProof/>
            <w:webHidden/>
          </w:rPr>
          <w:fldChar w:fldCharType="separate"/>
        </w:r>
        <w:r>
          <w:rPr>
            <w:rFonts w:hint="eastAsia"/>
            <w:noProof/>
            <w:webHidden/>
          </w:rPr>
          <w:t>26</w:t>
        </w:r>
        <w:r>
          <w:rPr>
            <w:noProof/>
            <w:webHidden/>
          </w:rPr>
          <w:fldChar w:fldCharType="end"/>
        </w:r>
      </w:hyperlink>
    </w:p>
    <w:p w14:paraId="410C9DA8" w14:textId="179E4FAD" w:rsidR="00FF113A" w:rsidRDefault="00FF113A">
      <w:pPr>
        <w:pStyle w:val="TableofFigures"/>
        <w:tabs>
          <w:tab w:val="right" w:leader="dot" w:pos="9350"/>
        </w:tabs>
        <w:rPr>
          <w:noProof/>
          <w:sz w:val="22"/>
          <w:szCs w:val="22"/>
          <w:lang w:eastAsia="zh-CN"/>
        </w:rPr>
      </w:pPr>
      <w:hyperlink w:anchor="_Toc170469663" w:history="1">
        <w:r w:rsidRPr="00C80613">
          <w:rPr>
            <w:rStyle w:val="Hyperlink"/>
            <w:rFonts w:ascii="Calibri" w:hAnsi="Calibri" w:cs="Calibri"/>
            <w:noProof/>
          </w:rPr>
          <w:t>Figure 28. Internal images of the transmitter unit</w:t>
        </w:r>
        <w:r>
          <w:rPr>
            <w:noProof/>
            <w:webHidden/>
          </w:rPr>
          <w:tab/>
        </w:r>
        <w:r>
          <w:rPr>
            <w:noProof/>
            <w:webHidden/>
          </w:rPr>
          <w:fldChar w:fldCharType="begin"/>
        </w:r>
        <w:r>
          <w:rPr>
            <w:noProof/>
            <w:webHidden/>
          </w:rPr>
          <w:instrText xml:space="preserve"> PAGEREF _Toc170469663 \h </w:instrText>
        </w:r>
        <w:r>
          <w:rPr>
            <w:noProof/>
            <w:webHidden/>
          </w:rPr>
        </w:r>
        <w:r>
          <w:rPr>
            <w:rFonts w:hint="eastAsia"/>
            <w:noProof/>
            <w:webHidden/>
          </w:rPr>
          <w:fldChar w:fldCharType="separate"/>
        </w:r>
        <w:r>
          <w:rPr>
            <w:rFonts w:hint="eastAsia"/>
            <w:noProof/>
            <w:webHidden/>
          </w:rPr>
          <w:t>27</w:t>
        </w:r>
        <w:r>
          <w:rPr>
            <w:noProof/>
            <w:webHidden/>
          </w:rPr>
          <w:fldChar w:fldCharType="end"/>
        </w:r>
      </w:hyperlink>
    </w:p>
    <w:p w14:paraId="1C0901B6" w14:textId="2CD4F806" w:rsidR="00FF113A" w:rsidRDefault="00FF113A">
      <w:pPr>
        <w:pStyle w:val="TableofFigures"/>
        <w:tabs>
          <w:tab w:val="right" w:leader="dot" w:pos="9350"/>
        </w:tabs>
        <w:rPr>
          <w:noProof/>
          <w:sz w:val="22"/>
          <w:szCs w:val="22"/>
          <w:lang w:eastAsia="zh-CN"/>
        </w:rPr>
      </w:pPr>
      <w:hyperlink w:anchor="_Toc170469664" w:history="1">
        <w:r w:rsidRPr="00C80613">
          <w:rPr>
            <w:rStyle w:val="Hyperlink"/>
            <w:rFonts w:ascii="Calibri" w:hAnsi="Calibri"/>
            <w:noProof/>
          </w:rPr>
          <w:t xml:space="preserve">Figure </w:t>
        </w:r>
        <w:r w:rsidRPr="00C80613">
          <w:rPr>
            <w:rStyle w:val="Hyperlink"/>
            <w:rFonts w:ascii="Calibri" w:hAnsi="Calibri" w:cs="Calibri"/>
            <w:noProof/>
          </w:rPr>
          <w:t>29</w:t>
        </w:r>
        <w:r w:rsidRPr="00C80613">
          <w:rPr>
            <w:rStyle w:val="Hyperlink"/>
            <w:rFonts w:ascii="Calibri" w:hAnsi="Calibri"/>
            <w:noProof/>
          </w:rPr>
          <w:t>. Internal images of the transmitter unit</w:t>
        </w:r>
        <w:r>
          <w:rPr>
            <w:noProof/>
            <w:webHidden/>
          </w:rPr>
          <w:tab/>
        </w:r>
        <w:r>
          <w:rPr>
            <w:noProof/>
            <w:webHidden/>
          </w:rPr>
          <w:fldChar w:fldCharType="begin"/>
        </w:r>
        <w:r>
          <w:rPr>
            <w:noProof/>
            <w:webHidden/>
          </w:rPr>
          <w:instrText xml:space="preserve"> PAGEREF _Toc170469664 \h </w:instrText>
        </w:r>
        <w:r>
          <w:rPr>
            <w:noProof/>
            <w:webHidden/>
          </w:rPr>
        </w:r>
        <w:r>
          <w:rPr>
            <w:rFonts w:hint="eastAsia"/>
            <w:noProof/>
            <w:webHidden/>
          </w:rPr>
          <w:fldChar w:fldCharType="separate"/>
        </w:r>
        <w:r>
          <w:rPr>
            <w:rFonts w:hint="eastAsia"/>
            <w:noProof/>
            <w:webHidden/>
          </w:rPr>
          <w:t>28</w:t>
        </w:r>
        <w:r>
          <w:rPr>
            <w:noProof/>
            <w:webHidden/>
          </w:rPr>
          <w:fldChar w:fldCharType="end"/>
        </w:r>
      </w:hyperlink>
    </w:p>
    <w:p w14:paraId="20936821" w14:textId="3B3749B1" w:rsidR="00FF113A" w:rsidRDefault="00FF113A">
      <w:pPr>
        <w:pStyle w:val="TableofFigures"/>
        <w:tabs>
          <w:tab w:val="right" w:leader="dot" w:pos="9350"/>
        </w:tabs>
        <w:rPr>
          <w:noProof/>
          <w:sz w:val="22"/>
          <w:szCs w:val="22"/>
          <w:lang w:eastAsia="zh-CN"/>
        </w:rPr>
      </w:pPr>
      <w:hyperlink w:anchor="_Toc170469665" w:history="1">
        <w:r w:rsidRPr="00C80613">
          <w:rPr>
            <w:rStyle w:val="Hyperlink"/>
            <w:rFonts w:ascii="Calibri" w:hAnsi="Calibri"/>
            <w:noProof/>
          </w:rPr>
          <w:t xml:space="preserve">Figure </w:t>
        </w:r>
        <w:r w:rsidRPr="00C80613">
          <w:rPr>
            <w:rStyle w:val="Hyperlink"/>
            <w:rFonts w:ascii="Calibri" w:hAnsi="Calibri" w:cs="Calibri"/>
            <w:noProof/>
          </w:rPr>
          <w:t>30</w:t>
        </w:r>
        <w:r w:rsidRPr="00C80613">
          <w:rPr>
            <w:rStyle w:val="Hyperlink"/>
            <w:rFonts w:ascii="Calibri" w:hAnsi="Calibri"/>
            <w:noProof/>
          </w:rPr>
          <w:t>. The receiver unit</w:t>
        </w:r>
        <w:r>
          <w:rPr>
            <w:noProof/>
            <w:webHidden/>
          </w:rPr>
          <w:tab/>
        </w:r>
        <w:r>
          <w:rPr>
            <w:noProof/>
            <w:webHidden/>
          </w:rPr>
          <w:fldChar w:fldCharType="begin"/>
        </w:r>
        <w:r>
          <w:rPr>
            <w:noProof/>
            <w:webHidden/>
          </w:rPr>
          <w:instrText xml:space="preserve"> PAGEREF _Toc170469665 \h </w:instrText>
        </w:r>
        <w:r>
          <w:rPr>
            <w:noProof/>
            <w:webHidden/>
          </w:rPr>
        </w:r>
        <w:r>
          <w:rPr>
            <w:rFonts w:hint="eastAsia"/>
            <w:noProof/>
            <w:webHidden/>
          </w:rPr>
          <w:fldChar w:fldCharType="separate"/>
        </w:r>
        <w:r>
          <w:rPr>
            <w:rFonts w:hint="eastAsia"/>
            <w:noProof/>
            <w:webHidden/>
          </w:rPr>
          <w:t>28</w:t>
        </w:r>
        <w:r>
          <w:rPr>
            <w:noProof/>
            <w:webHidden/>
          </w:rPr>
          <w:fldChar w:fldCharType="end"/>
        </w:r>
      </w:hyperlink>
    </w:p>
    <w:p w14:paraId="742BB372" w14:textId="520E78A1" w:rsidR="00E264C2" w:rsidRPr="00FF113A" w:rsidRDefault="008D1F01">
      <w:pPr>
        <w:rPr>
          <w:rFonts w:ascii="Calibri" w:hAnsi="Calibri" w:cs="Calibri"/>
        </w:rPr>
      </w:pPr>
      <w:r w:rsidRPr="00FF113A">
        <w:rPr>
          <w:rFonts w:ascii="Calibri" w:hAnsi="Calibri" w:cs="Calibri"/>
        </w:rPr>
        <w:fldChar w:fldCharType="end"/>
      </w:r>
      <w:r w:rsidRPr="00FF113A">
        <w:rPr>
          <w:rFonts w:ascii="Calibri" w:hAnsi="Calibri" w:cs="Calibri"/>
        </w:rPr>
        <w:br w:type="page"/>
      </w:r>
    </w:p>
    <w:p w14:paraId="6FB330CE" w14:textId="7AC5043A" w:rsidR="00BD11D9" w:rsidRPr="00FF113A" w:rsidRDefault="00BD11D9" w:rsidP="00470D57">
      <w:pPr>
        <w:pStyle w:val="Heading1"/>
        <w:rPr>
          <w:rFonts w:ascii="Calibri" w:eastAsiaTheme="minorEastAsia" w:hAnsi="Calibri" w:cs="Calibri"/>
        </w:rPr>
      </w:pPr>
      <w:bookmarkStart w:id="1" w:name="_Toc170469604"/>
      <w:r w:rsidRPr="00FF113A">
        <w:rPr>
          <w:rFonts w:ascii="Calibri" w:hAnsi="Calibri" w:cs="Calibri"/>
        </w:rPr>
        <w:lastRenderedPageBreak/>
        <w:t>Ab</w:t>
      </w:r>
      <w:r w:rsidRPr="00FF113A">
        <w:rPr>
          <w:rFonts w:ascii="Calibri" w:eastAsiaTheme="minorEastAsia" w:hAnsi="Calibri" w:cs="Calibri"/>
        </w:rPr>
        <w:t>stract</w:t>
      </w:r>
      <w:bookmarkEnd w:id="1"/>
      <w:r w:rsidRPr="00FF113A">
        <w:rPr>
          <w:rFonts w:ascii="Calibri" w:eastAsiaTheme="minorEastAsia" w:hAnsi="Calibri" w:cs="Calibri"/>
        </w:rPr>
        <w:t xml:space="preserve"> </w:t>
      </w:r>
    </w:p>
    <w:p w14:paraId="7371EA05" w14:textId="23442785" w:rsidR="003A6B78" w:rsidRPr="00FF113A" w:rsidRDefault="00980B38" w:rsidP="008270A0">
      <w:pPr>
        <w:rPr>
          <w:rFonts w:ascii="Calibri" w:hAnsi="Calibri" w:cs="Calibri"/>
        </w:rPr>
      </w:pPr>
      <w:r w:rsidRPr="00FF113A">
        <w:rPr>
          <w:rFonts w:ascii="Calibri" w:hAnsi="Calibri" w:cs="Calibri"/>
        </w:rPr>
        <w:t>This report will detail t</w:t>
      </w:r>
      <w:r w:rsidR="00435481" w:rsidRPr="00FF113A">
        <w:rPr>
          <w:rFonts w:ascii="Calibri" w:hAnsi="Calibri" w:cs="Calibri"/>
        </w:rPr>
        <w:t>he design</w:t>
      </w:r>
      <w:r w:rsidR="00D94D90" w:rsidRPr="00FF113A">
        <w:rPr>
          <w:rFonts w:ascii="Calibri" w:hAnsi="Calibri" w:cs="Calibri"/>
        </w:rPr>
        <w:t xml:space="preserve"> </w:t>
      </w:r>
      <w:r w:rsidR="0008737F" w:rsidRPr="00FF113A">
        <w:rPr>
          <w:rFonts w:ascii="Calibri" w:hAnsi="Calibri" w:cs="Calibri"/>
        </w:rPr>
        <w:t xml:space="preserve">programming and production of a </w:t>
      </w:r>
      <w:r w:rsidR="001A0A8B" w:rsidRPr="00FF113A">
        <w:rPr>
          <w:rFonts w:ascii="Calibri" w:hAnsi="Calibri" w:cs="Calibri"/>
        </w:rPr>
        <w:t>personnel</w:t>
      </w:r>
      <w:r w:rsidR="0008737F" w:rsidRPr="00FF113A">
        <w:rPr>
          <w:rFonts w:ascii="Calibri" w:hAnsi="Calibri" w:cs="Calibri"/>
        </w:rPr>
        <w:t xml:space="preserve"> detection system</w:t>
      </w:r>
      <w:r w:rsidR="00CF4590" w:rsidRPr="00FF113A">
        <w:rPr>
          <w:rFonts w:ascii="Calibri" w:hAnsi="Calibri" w:cs="Calibri"/>
        </w:rPr>
        <w:t>. The</w:t>
      </w:r>
      <w:r w:rsidR="000D2105" w:rsidRPr="00FF113A">
        <w:rPr>
          <w:rFonts w:ascii="Calibri" w:hAnsi="Calibri" w:cs="Calibri"/>
        </w:rPr>
        <w:t xml:space="preserve"> aim of this project is to produce a cheaper alternative to current detection systems already on the market, without sacrificing </w:t>
      </w:r>
      <w:r w:rsidR="00C71C9C" w:rsidRPr="00FF113A">
        <w:rPr>
          <w:rFonts w:ascii="Calibri" w:hAnsi="Calibri" w:cs="Calibri"/>
        </w:rPr>
        <w:t>its a</w:t>
      </w:r>
      <w:r w:rsidR="00FD0F5A" w:rsidRPr="00FF113A">
        <w:rPr>
          <w:rFonts w:ascii="Calibri" w:hAnsi="Calibri" w:cs="Calibri"/>
        </w:rPr>
        <w:t>ccuracy and quality.</w:t>
      </w:r>
      <w:r w:rsidR="003A6B78" w:rsidRPr="00FF113A">
        <w:rPr>
          <w:rFonts w:ascii="Calibri" w:hAnsi="Calibri" w:cs="Calibri"/>
        </w:rPr>
        <w:t xml:space="preserve"> To do this </w:t>
      </w:r>
      <w:r w:rsidR="0072597D" w:rsidRPr="00FF113A">
        <w:rPr>
          <w:rFonts w:ascii="Calibri" w:hAnsi="Calibri" w:cs="Calibri"/>
        </w:rPr>
        <w:t xml:space="preserve">we designed a </w:t>
      </w:r>
      <w:r w:rsidR="00F64C4A" w:rsidRPr="00FF113A">
        <w:rPr>
          <w:rFonts w:ascii="Calibri" w:hAnsi="Calibri" w:cs="Calibri"/>
        </w:rPr>
        <w:t>circuit and printed a PCB using KI</w:t>
      </w:r>
      <w:r w:rsidR="000A0268" w:rsidRPr="00FF113A">
        <w:rPr>
          <w:rFonts w:ascii="Calibri" w:hAnsi="Calibri" w:cs="Calibri"/>
        </w:rPr>
        <w:t xml:space="preserve"> </w:t>
      </w:r>
      <w:r w:rsidR="00F64C4A" w:rsidRPr="00FF113A">
        <w:rPr>
          <w:rFonts w:ascii="Calibri" w:hAnsi="Calibri" w:cs="Calibri"/>
        </w:rPr>
        <w:t>cad software</w:t>
      </w:r>
      <w:r w:rsidR="00B141DD" w:rsidRPr="00FF113A">
        <w:rPr>
          <w:rFonts w:ascii="Calibri" w:hAnsi="Calibri" w:cs="Calibri"/>
        </w:rPr>
        <w:t xml:space="preserve">, </w:t>
      </w:r>
      <w:r w:rsidR="008C7290" w:rsidRPr="00FF113A">
        <w:rPr>
          <w:rFonts w:ascii="Calibri" w:hAnsi="Calibri" w:cs="Calibri"/>
        </w:rPr>
        <w:t xml:space="preserve">in conjunction with prototyping </w:t>
      </w:r>
      <w:r w:rsidR="000A0268" w:rsidRPr="00FF113A">
        <w:rPr>
          <w:rFonts w:ascii="Calibri" w:hAnsi="Calibri" w:cs="Calibri"/>
        </w:rPr>
        <w:t>to develop</w:t>
      </w:r>
      <w:r w:rsidR="00642850" w:rsidRPr="00FF113A">
        <w:rPr>
          <w:rFonts w:ascii="Calibri" w:hAnsi="Calibri" w:cs="Calibri"/>
        </w:rPr>
        <w:t xml:space="preserve"> a </w:t>
      </w:r>
      <w:r w:rsidR="00B006E8" w:rsidRPr="00FF113A">
        <w:rPr>
          <w:rFonts w:ascii="Calibri" w:hAnsi="Calibri" w:cs="Calibri"/>
        </w:rPr>
        <w:t xml:space="preserve">compact </w:t>
      </w:r>
      <w:r w:rsidR="00864C73" w:rsidRPr="00FF113A">
        <w:rPr>
          <w:rFonts w:ascii="Calibri" w:hAnsi="Calibri" w:cs="Calibri"/>
        </w:rPr>
        <w:t xml:space="preserve">system. </w:t>
      </w:r>
      <w:r w:rsidR="002661DB" w:rsidRPr="00FF113A">
        <w:rPr>
          <w:rFonts w:ascii="Calibri" w:hAnsi="Calibri" w:cs="Calibri"/>
        </w:rPr>
        <w:t xml:space="preserve">To code the </w:t>
      </w:r>
      <w:r w:rsidR="005E200C" w:rsidRPr="00FF113A">
        <w:rPr>
          <w:rFonts w:ascii="Calibri" w:hAnsi="Calibri" w:cs="Calibri"/>
        </w:rPr>
        <w:t>system,</w:t>
      </w:r>
      <w:r w:rsidR="002661DB" w:rsidRPr="00FF113A">
        <w:rPr>
          <w:rFonts w:ascii="Calibri" w:hAnsi="Calibri" w:cs="Calibri"/>
        </w:rPr>
        <w:t xml:space="preserve"> we used a CAD software called </w:t>
      </w:r>
      <w:r w:rsidR="000658D0" w:rsidRPr="00FF113A">
        <w:rPr>
          <w:rFonts w:ascii="Calibri" w:hAnsi="Calibri" w:cs="Calibri"/>
        </w:rPr>
        <w:t>Proteus</w:t>
      </w:r>
      <w:r w:rsidR="00D67BDD" w:rsidRPr="00FF113A">
        <w:rPr>
          <w:rFonts w:ascii="Calibri" w:hAnsi="Calibri" w:cs="Calibri"/>
        </w:rPr>
        <w:t xml:space="preserve"> </w:t>
      </w:r>
      <w:r w:rsidR="00CE7F07" w:rsidRPr="00FF113A">
        <w:rPr>
          <w:rFonts w:ascii="Calibri" w:hAnsi="Calibri" w:cs="Calibri"/>
        </w:rPr>
        <w:t xml:space="preserve">and </w:t>
      </w:r>
      <w:r w:rsidR="005B3FC9" w:rsidRPr="00FF113A">
        <w:rPr>
          <w:rFonts w:ascii="Calibri" w:hAnsi="Calibri" w:cs="Calibri"/>
        </w:rPr>
        <w:t xml:space="preserve">flashed this code onto a PIC 18f4520. </w:t>
      </w:r>
      <w:r w:rsidR="005E200C" w:rsidRPr="00FF113A">
        <w:rPr>
          <w:rFonts w:ascii="Calibri" w:hAnsi="Calibri" w:cs="Calibri"/>
        </w:rPr>
        <w:t>Unfortunately,</w:t>
      </w:r>
      <w:r w:rsidR="00E30140" w:rsidRPr="00FF113A">
        <w:rPr>
          <w:rFonts w:ascii="Calibri" w:hAnsi="Calibri" w:cs="Calibri"/>
        </w:rPr>
        <w:t xml:space="preserve"> the </w:t>
      </w:r>
      <w:r w:rsidR="00B11E49" w:rsidRPr="00FF113A">
        <w:rPr>
          <w:rFonts w:ascii="Calibri" w:hAnsi="Calibri" w:cs="Calibri"/>
        </w:rPr>
        <w:t xml:space="preserve">system </w:t>
      </w:r>
      <w:r w:rsidR="00F76BBE" w:rsidRPr="00FF113A">
        <w:rPr>
          <w:rFonts w:ascii="Calibri" w:hAnsi="Calibri" w:cs="Calibri"/>
        </w:rPr>
        <w:t>failed and</w:t>
      </w:r>
      <w:r w:rsidR="009C0664" w:rsidRPr="00FF113A">
        <w:rPr>
          <w:rFonts w:ascii="Calibri" w:hAnsi="Calibri" w:cs="Calibri"/>
        </w:rPr>
        <w:t xml:space="preserve"> therefore we had to start fault finding. This fault finding </w:t>
      </w:r>
      <w:r w:rsidR="005E200C" w:rsidRPr="00FF113A">
        <w:rPr>
          <w:rFonts w:ascii="Calibri" w:hAnsi="Calibri" w:cs="Calibri"/>
        </w:rPr>
        <w:t xml:space="preserve">revealed that we had a </w:t>
      </w:r>
      <w:r w:rsidR="002B09C3" w:rsidRPr="00FF113A">
        <w:rPr>
          <w:rFonts w:ascii="Calibri" w:hAnsi="Calibri" w:cs="Calibri"/>
        </w:rPr>
        <w:t xml:space="preserve">software problem </w:t>
      </w:r>
      <w:r w:rsidR="00D47E67" w:rsidRPr="00FF113A">
        <w:rPr>
          <w:rFonts w:ascii="Calibri" w:hAnsi="Calibri" w:cs="Calibri"/>
        </w:rPr>
        <w:t>which in the time frame we where unable to resolve</w:t>
      </w:r>
      <w:r w:rsidR="0065793C" w:rsidRPr="00FF113A">
        <w:rPr>
          <w:rFonts w:ascii="Calibri" w:hAnsi="Calibri" w:cs="Calibri"/>
        </w:rPr>
        <w:t xml:space="preserve">. </w:t>
      </w:r>
    </w:p>
    <w:p w14:paraId="3B5323A2" w14:textId="77777777" w:rsidR="007F4D7A" w:rsidRPr="00FF113A" w:rsidRDefault="50A6E6A9" w:rsidP="007F4D7A">
      <w:pPr>
        <w:keepNext/>
        <w:rPr>
          <w:rFonts w:ascii="Calibri" w:hAnsi="Calibri"/>
        </w:rPr>
      </w:pPr>
      <w:r w:rsidRPr="00FF113A">
        <w:rPr>
          <w:rFonts w:ascii="Calibri" w:hAnsi="Calibri" w:cs="Calibri"/>
          <w:noProof/>
        </w:rPr>
        <w:drawing>
          <wp:inline distT="0" distB="0" distL="0" distR="0" wp14:anchorId="1BAA611D" wp14:editId="315ECC0E">
            <wp:extent cx="5943600" cy="2257425"/>
            <wp:effectExtent l="0" t="0" r="0" b="0"/>
            <wp:docPr id="1764608776" name="Picture 1764608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257425"/>
                    </a:xfrm>
                    <a:prstGeom prst="rect">
                      <a:avLst/>
                    </a:prstGeom>
                  </pic:spPr>
                </pic:pic>
              </a:graphicData>
            </a:graphic>
          </wp:inline>
        </w:drawing>
      </w:r>
    </w:p>
    <w:p w14:paraId="5D1BC60C" w14:textId="7A35821A" w:rsidR="50A6E6A9" w:rsidRPr="00FF113A" w:rsidRDefault="007F4D7A" w:rsidP="007F4D7A">
      <w:pPr>
        <w:pStyle w:val="Caption"/>
        <w:rPr>
          <w:rFonts w:ascii="Calibri" w:hAnsi="Calibri" w:cs="Calibri"/>
        </w:rPr>
      </w:pPr>
      <w:bookmarkStart w:id="2" w:name="_Toc170469636"/>
      <w:r w:rsidRPr="00FF113A">
        <w:rPr>
          <w:rFonts w:ascii="Calibri" w:hAnsi="Calibri"/>
        </w:rPr>
        <w:t xml:space="preserve">Figure </w:t>
      </w:r>
      <w:r w:rsidRPr="00FF113A">
        <w:rPr>
          <w:rFonts w:ascii="Calibri" w:hAnsi="Calibri"/>
        </w:rPr>
        <w:fldChar w:fldCharType="begin"/>
      </w:r>
      <w:r w:rsidRPr="00FF113A">
        <w:rPr>
          <w:rFonts w:ascii="Calibri" w:hAnsi="Calibri"/>
        </w:rPr>
        <w:instrText xml:space="preserve"> SEQ Figure \* ARABIC </w:instrText>
      </w:r>
      <w:r w:rsidRPr="00FF113A">
        <w:rPr>
          <w:rFonts w:ascii="Calibri" w:hAnsi="Calibri"/>
        </w:rPr>
        <w:fldChar w:fldCharType="separate"/>
      </w:r>
      <w:r w:rsidR="00EC78A9" w:rsidRPr="00FF113A">
        <w:rPr>
          <w:rFonts w:ascii="Calibri" w:hAnsi="Calibri"/>
          <w:noProof/>
        </w:rPr>
        <w:t>1</w:t>
      </w:r>
      <w:r w:rsidRPr="00FF113A">
        <w:rPr>
          <w:rFonts w:ascii="Calibri" w:hAnsi="Calibri"/>
        </w:rPr>
        <w:fldChar w:fldCharType="end"/>
      </w:r>
      <w:r w:rsidRPr="00FF113A">
        <w:rPr>
          <w:rFonts w:ascii="Calibri" w:hAnsi="Calibri"/>
        </w:rPr>
        <w:t xml:space="preserve">. A </w:t>
      </w:r>
      <w:proofErr w:type="spellStart"/>
      <w:r w:rsidRPr="00FF113A">
        <w:rPr>
          <w:rFonts w:ascii="Calibri" w:hAnsi="Calibri"/>
        </w:rPr>
        <w:t>gantt</w:t>
      </w:r>
      <w:proofErr w:type="spellEnd"/>
      <w:r w:rsidRPr="00FF113A">
        <w:rPr>
          <w:rFonts w:ascii="Calibri" w:hAnsi="Calibri"/>
        </w:rPr>
        <w:t xml:space="preserve"> chart for the project</w:t>
      </w:r>
      <w:bookmarkEnd w:id="2"/>
    </w:p>
    <w:p w14:paraId="64B8A9BE" w14:textId="7AFA86C9" w:rsidR="003A07C1" w:rsidRPr="00FF113A" w:rsidRDefault="00470D57" w:rsidP="00470D57">
      <w:pPr>
        <w:pStyle w:val="Heading1"/>
        <w:rPr>
          <w:rFonts w:ascii="Calibri" w:eastAsiaTheme="minorEastAsia" w:hAnsi="Calibri" w:cs="Calibri"/>
        </w:rPr>
      </w:pPr>
      <w:bookmarkStart w:id="3" w:name="_Toc170469605"/>
      <w:r w:rsidRPr="00FF113A">
        <w:rPr>
          <w:rFonts w:ascii="Calibri" w:eastAsiaTheme="minorEastAsia" w:hAnsi="Calibri" w:cs="Calibri"/>
        </w:rPr>
        <w:t>Introduction</w:t>
      </w:r>
      <w:bookmarkEnd w:id="3"/>
    </w:p>
    <w:p w14:paraId="0C72F055" w14:textId="18304B87" w:rsidR="008760DE" w:rsidRPr="00FF113A" w:rsidRDefault="04AD5362" w:rsidP="767EFCAF">
      <w:pPr>
        <w:spacing w:line="257" w:lineRule="auto"/>
        <w:rPr>
          <w:rFonts w:ascii="Calibri" w:hAnsi="Calibri" w:cs="Calibri"/>
        </w:rPr>
      </w:pPr>
      <w:r w:rsidRPr="00FF113A">
        <w:rPr>
          <w:rFonts w:ascii="Calibri" w:hAnsi="Calibri" w:cs="Calibri"/>
        </w:rPr>
        <w:t xml:space="preserve">In the modern day and era, monitoring and maintaining large areas can be challenging and expensive. This report documents our attempts to create a cheaper yet still effective method for this issue utilising </w:t>
      </w:r>
      <w:r w:rsidR="7DF737C1" w:rsidRPr="00FF113A">
        <w:rPr>
          <w:rFonts w:ascii="Calibri" w:hAnsi="Calibri" w:cs="Calibri"/>
        </w:rPr>
        <w:t>P</w:t>
      </w:r>
      <w:r w:rsidRPr="00FF113A">
        <w:rPr>
          <w:rFonts w:ascii="Calibri" w:hAnsi="Calibri" w:cs="Calibri"/>
        </w:rPr>
        <w:t>assive Infrared Sensors. These systems provide real time detection and alerting by identifying thermal emissions from targets. The use of wireless technology allows it to be deployed across a range of different environments</w:t>
      </w:r>
      <w:r w:rsidR="68F4B903" w:rsidRPr="00FF113A">
        <w:rPr>
          <w:rFonts w:ascii="Calibri" w:hAnsi="Calibri" w:cs="Calibri"/>
        </w:rPr>
        <w:t>.</w:t>
      </w:r>
      <w:r w:rsidRPr="00FF113A">
        <w:rPr>
          <w:rFonts w:ascii="Calibri" w:hAnsi="Calibri" w:cs="Calibri"/>
        </w:rPr>
        <w:t xml:space="preserve"> This makes the devices ideal for diverse environments such as military perimeters, critical infrastructure, public </w:t>
      </w:r>
      <w:r w:rsidR="48D3DFE7" w:rsidRPr="00FF113A">
        <w:rPr>
          <w:rFonts w:ascii="Calibri" w:hAnsi="Calibri" w:cs="Calibri"/>
        </w:rPr>
        <w:t>spaces,</w:t>
      </w:r>
      <w:r w:rsidRPr="00FF113A">
        <w:rPr>
          <w:rFonts w:ascii="Calibri" w:hAnsi="Calibri" w:cs="Calibri"/>
        </w:rPr>
        <w:t xml:space="preserve"> and agricultural perimeters. Integrated with enhanced algorithms, theses sensors can improve detection accuracy and reduce false positives</w:t>
      </w:r>
      <w:r w:rsidR="462CC534" w:rsidRPr="00FF113A">
        <w:rPr>
          <w:rFonts w:ascii="Calibri" w:hAnsi="Calibri" w:cs="Calibri"/>
        </w:rPr>
        <w:t>,</w:t>
      </w:r>
      <w:r w:rsidRPr="00FF113A">
        <w:rPr>
          <w:rFonts w:ascii="Calibri" w:hAnsi="Calibri" w:cs="Calibri"/>
        </w:rPr>
        <w:t xml:space="preserve"> thereby enhancing situational awareness and response speeds for the users. This report will explore the capabilities, </w:t>
      </w:r>
      <w:r w:rsidR="3C6F4EF3" w:rsidRPr="00FF113A">
        <w:rPr>
          <w:rFonts w:ascii="Calibri" w:hAnsi="Calibri" w:cs="Calibri"/>
        </w:rPr>
        <w:t>advantages,</w:t>
      </w:r>
      <w:r w:rsidRPr="00FF113A">
        <w:rPr>
          <w:rFonts w:ascii="Calibri" w:hAnsi="Calibri" w:cs="Calibri"/>
        </w:rPr>
        <w:t xml:space="preserve"> and applications of PIR sensor-based threat detection systems in contemporary security frameworks.</w:t>
      </w:r>
    </w:p>
    <w:p w14:paraId="03DD7AEE" w14:textId="5CADC301" w:rsidR="00CD41AD" w:rsidRPr="00FF113A" w:rsidRDefault="60A87FDF" w:rsidP="538882B7">
      <w:pPr>
        <w:rPr>
          <w:rFonts w:ascii="Calibri" w:hAnsi="Calibri" w:cs="Calibri"/>
        </w:rPr>
      </w:pPr>
      <w:r w:rsidRPr="00FF113A">
        <w:rPr>
          <w:rFonts w:ascii="Calibri" w:hAnsi="Calibri" w:cs="Calibri"/>
        </w:rPr>
        <w:t xml:space="preserve">This assignment contains </w:t>
      </w:r>
      <w:r w:rsidR="36D7847B" w:rsidRPr="00FF113A">
        <w:rPr>
          <w:rFonts w:ascii="Calibri" w:hAnsi="Calibri" w:cs="Calibri"/>
        </w:rPr>
        <w:t>research about existing products</w:t>
      </w:r>
      <w:r w:rsidR="2F5DDA93" w:rsidRPr="00FF113A">
        <w:rPr>
          <w:rFonts w:ascii="Calibri" w:hAnsi="Calibri" w:cs="Calibri"/>
        </w:rPr>
        <w:t xml:space="preserve">, which </w:t>
      </w:r>
      <w:r w:rsidR="5AA53D46" w:rsidRPr="00FF113A">
        <w:rPr>
          <w:rFonts w:ascii="Calibri" w:hAnsi="Calibri" w:cs="Calibri"/>
        </w:rPr>
        <w:t>include</w:t>
      </w:r>
      <w:r w:rsidR="2F5DDA93" w:rsidRPr="00FF113A">
        <w:rPr>
          <w:rFonts w:ascii="Calibri" w:hAnsi="Calibri" w:cs="Calibri"/>
        </w:rPr>
        <w:t xml:space="preserve"> elements that we have taken inspiration from</w:t>
      </w:r>
      <w:r w:rsidR="5AA53D46" w:rsidRPr="00FF113A">
        <w:rPr>
          <w:rFonts w:ascii="Calibri" w:hAnsi="Calibri" w:cs="Calibri"/>
        </w:rPr>
        <w:t>. Following that,</w:t>
      </w:r>
      <w:r w:rsidR="447519CA" w:rsidRPr="00FF113A">
        <w:rPr>
          <w:rFonts w:ascii="Calibri" w:hAnsi="Calibri" w:cs="Calibri"/>
        </w:rPr>
        <w:t xml:space="preserve"> </w:t>
      </w:r>
      <w:r w:rsidR="46C515E9" w:rsidRPr="00FF113A">
        <w:rPr>
          <w:rFonts w:ascii="Calibri" w:hAnsi="Calibri" w:cs="Calibri"/>
        </w:rPr>
        <w:t>c</w:t>
      </w:r>
      <w:r w:rsidR="447519CA" w:rsidRPr="00FF113A">
        <w:rPr>
          <w:rFonts w:ascii="Calibri" w:hAnsi="Calibri" w:cs="Calibri"/>
        </w:rPr>
        <w:t>omparison</w:t>
      </w:r>
      <w:r w:rsidR="6CCFB2A0" w:rsidRPr="00FF113A">
        <w:rPr>
          <w:rFonts w:ascii="Calibri" w:hAnsi="Calibri" w:cs="Calibri"/>
        </w:rPr>
        <w:t>s</w:t>
      </w:r>
      <w:r w:rsidR="46C515E9" w:rsidRPr="00FF113A">
        <w:rPr>
          <w:rFonts w:ascii="Calibri" w:hAnsi="Calibri" w:cs="Calibri"/>
        </w:rPr>
        <w:t xml:space="preserve"> </w:t>
      </w:r>
      <w:r w:rsidR="6CCFB2A0" w:rsidRPr="00FF113A">
        <w:rPr>
          <w:rFonts w:ascii="Calibri" w:hAnsi="Calibri" w:cs="Calibri"/>
        </w:rPr>
        <w:t>were</w:t>
      </w:r>
      <w:r w:rsidR="46C515E9" w:rsidRPr="00FF113A">
        <w:rPr>
          <w:rFonts w:ascii="Calibri" w:hAnsi="Calibri" w:cs="Calibri"/>
        </w:rPr>
        <w:t xml:space="preserve"> conducted between different </w:t>
      </w:r>
      <w:r w:rsidR="46C515E9" w:rsidRPr="00FF113A">
        <w:rPr>
          <w:rFonts w:ascii="Calibri" w:hAnsi="Calibri" w:cs="Calibri"/>
        </w:rPr>
        <w:lastRenderedPageBreak/>
        <w:t xml:space="preserve">commercial off the shelf (COTS) items </w:t>
      </w:r>
      <w:r w:rsidR="5454B21F" w:rsidRPr="00FF113A">
        <w:rPr>
          <w:rFonts w:ascii="Calibri" w:hAnsi="Calibri" w:cs="Calibri"/>
        </w:rPr>
        <w:t>to determine which were the most suitable for the project</w:t>
      </w:r>
      <w:r w:rsidR="607B9F82" w:rsidRPr="00FF113A">
        <w:rPr>
          <w:rFonts w:ascii="Calibri" w:hAnsi="Calibri" w:cs="Calibri"/>
        </w:rPr>
        <w:t xml:space="preserve">, by </w:t>
      </w:r>
      <w:r w:rsidR="6E00C27D" w:rsidRPr="00FF113A">
        <w:rPr>
          <w:rFonts w:ascii="Calibri" w:hAnsi="Calibri" w:cs="Calibri"/>
        </w:rPr>
        <w:t xml:space="preserve">exploring the each of their capabilities and applications. </w:t>
      </w:r>
      <w:r w:rsidR="6A3475C4" w:rsidRPr="00FF113A">
        <w:rPr>
          <w:rFonts w:ascii="Calibri" w:hAnsi="Calibri" w:cs="Calibri"/>
        </w:rPr>
        <w:t xml:space="preserve">The report will then detail </w:t>
      </w:r>
      <w:r w:rsidR="69CD4E90" w:rsidRPr="00FF113A">
        <w:rPr>
          <w:rFonts w:ascii="Calibri" w:hAnsi="Calibri" w:cs="Calibri"/>
        </w:rPr>
        <w:t xml:space="preserve">the design process involved in the implementation of our system. </w:t>
      </w:r>
      <w:r w:rsidR="7491001F" w:rsidRPr="00FF113A">
        <w:rPr>
          <w:rFonts w:ascii="Calibri" w:hAnsi="Calibri" w:cs="Calibri"/>
        </w:rPr>
        <w:t xml:space="preserve">The results of our testing will follow, </w:t>
      </w:r>
      <w:r w:rsidR="0AB1F9BD" w:rsidRPr="00FF113A">
        <w:rPr>
          <w:rFonts w:ascii="Calibri" w:hAnsi="Calibri" w:cs="Calibri"/>
        </w:rPr>
        <w:t xml:space="preserve">which we will analyse </w:t>
      </w:r>
      <w:r w:rsidR="6DCAEAAD" w:rsidRPr="00FF113A">
        <w:rPr>
          <w:rFonts w:ascii="Calibri" w:hAnsi="Calibri" w:cs="Calibri"/>
        </w:rPr>
        <w:t xml:space="preserve">to determine whether our objectives of the project have been satisfied. </w:t>
      </w:r>
      <w:r w:rsidR="5548728A" w:rsidRPr="00FF113A">
        <w:rPr>
          <w:rFonts w:ascii="Calibri" w:hAnsi="Calibri" w:cs="Calibri"/>
        </w:rPr>
        <w:t xml:space="preserve">Finally, </w:t>
      </w:r>
      <w:r w:rsidR="002E2AAC" w:rsidRPr="00FF113A">
        <w:rPr>
          <w:rFonts w:ascii="Calibri" w:hAnsi="Calibri" w:cs="Calibri"/>
        </w:rPr>
        <w:t xml:space="preserve">the report will </w:t>
      </w:r>
      <w:r w:rsidR="797DB17D" w:rsidRPr="00FF113A">
        <w:rPr>
          <w:rFonts w:ascii="Calibri" w:hAnsi="Calibri" w:cs="Calibri"/>
        </w:rPr>
        <w:t>conclude</w:t>
      </w:r>
      <w:r w:rsidR="002E2AAC" w:rsidRPr="00FF113A">
        <w:rPr>
          <w:rFonts w:ascii="Calibri" w:hAnsi="Calibri" w:cs="Calibri"/>
        </w:rPr>
        <w:t xml:space="preserve"> with recommendations </w:t>
      </w:r>
      <w:r w:rsidR="3CA1EF1A" w:rsidRPr="00FF113A">
        <w:rPr>
          <w:rFonts w:ascii="Calibri" w:hAnsi="Calibri" w:cs="Calibri"/>
        </w:rPr>
        <w:t>on future progression of work in this area</w:t>
      </w:r>
      <w:r w:rsidR="63498459" w:rsidRPr="00FF113A">
        <w:rPr>
          <w:rFonts w:ascii="Calibri" w:hAnsi="Calibri" w:cs="Calibri"/>
        </w:rPr>
        <w:t xml:space="preserve"> as well as what has been learnt </w:t>
      </w:r>
      <w:r w:rsidR="725905FF" w:rsidRPr="00FF113A">
        <w:rPr>
          <w:rFonts w:ascii="Calibri" w:hAnsi="Calibri" w:cs="Calibri"/>
        </w:rPr>
        <w:t xml:space="preserve">from this iteration of the project. </w:t>
      </w:r>
    </w:p>
    <w:p w14:paraId="27270782" w14:textId="1A31C129" w:rsidR="00BD11D9" w:rsidRPr="00FF113A" w:rsidRDefault="0009516E" w:rsidP="538882B7">
      <w:pPr>
        <w:rPr>
          <w:rFonts w:ascii="Calibri" w:hAnsi="Calibri" w:cs="Calibri"/>
        </w:rPr>
      </w:pPr>
      <w:r w:rsidRPr="00FF113A">
        <w:rPr>
          <w:rFonts w:ascii="Calibri" w:hAnsi="Calibri" w:cs="Calibri"/>
        </w:rPr>
        <w:br w:type="page"/>
      </w:r>
    </w:p>
    <w:p w14:paraId="5D9758B2" w14:textId="3C31956F" w:rsidR="0095776B" w:rsidRPr="00FF113A" w:rsidRDefault="0009516E" w:rsidP="0009516E">
      <w:pPr>
        <w:pStyle w:val="Heading1"/>
        <w:rPr>
          <w:rFonts w:ascii="Calibri" w:hAnsi="Calibri" w:cs="Calibri"/>
        </w:rPr>
      </w:pPr>
      <w:bookmarkStart w:id="4" w:name="_Toc170469606"/>
      <w:proofErr w:type="gramStart"/>
      <w:r w:rsidRPr="00FF113A">
        <w:rPr>
          <w:rFonts w:ascii="Calibri" w:hAnsi="Calibri" w:cs="Calibri"/>
        </w:rPr>
        <w:lastRenderedPageBreak/>
        <w:t>Components</w:t>
      </w:r>
      <w:proofErr w:type="gramEnd"/>
      <w:r w:rsidRPr="00FF113A">
        <w:rPr>
          <w:rFonts w:ascii="Calibri" w:hAnsi="Calibri" w:cs="Calibri"/>
        </w:rPr>
        <w:t xml:space="preserve"> list</w:t>
      </w:r>
      <w:bookmarkEnd w:id="4"/>
    </w:p>
    <w:p w14:paraId="6AAB922C" w14:textId="77777777" w:rsidR="0009516E" w:rsidRPr="00FF113A" w:rsidRDefault="0009516E" w:rsidP="0009516E">
      <w:pPr>
        <w:rPr>
          <w:rFonts w:ascii="Calibri" w:eastAsia="Aptos" w:hAnsi="Calibri" w:cs="Calibri"/>
          <w:color w:val="000000" w:themeColor="text1"/>
        </w:rPr>
      </w:pPr>
    </w:p>
    <w:p w14:paraId="627E4DE6" w14:textId="77777777" w:rsidR="00BC4191" w:rsidRPr="00FF113A" w:rsidRDefault="0009516E" w:rsidP="00BC4191">
      <w:pPr>
        <w:pStyle w:val="ListParagraph"/>
        <w:keepNext/>
        <w:numPr>
          <w:ilvl w:val="0"/>
          <w:numId w:val="1"/>
        </w:numPr>
        <w:jc w:val="center"/>
        <w:rPr>
          <w:rFonts w:ascii="Calibri" w:hAnsi="Calibri" w:cs="Calibri"/>
        </w:rPr>
      </w:pPr>
      <w:r w:rsidRPr="00FF113A">
        <w:rPr>
          <w:rFonts w:ascii="Calibri" w:eastAsia="Aptos" w:hAnsi="Calibri" w:cs="Calibri"/>
          <w:color w:val="000000" w:themeColor="text1"/>
        </w:rPr>
        <w:t>Receiver PCB – This is a specially designed PCB used as the receiver for the intrusion system, it has an LED light and a buzzer to alert the user of an intruder.</w:t>
      </w:r>
      <w:r w:rsidR="08F00299" w:rsidRPr="00FF113A">
        <w:rPr>
          <w:rFonts w:ascii="Calibri" w:hAnsi="Calibri" w:cs="Calibri"/>
          <w:noProof/>
        </w:rPr>
        <w:drawing>
          <wp:inline distT="0" distB="0" distL="0" distR="0" wp14:anchorId="4DEC338C" wp14:editId="1483562E">
            <wp:extent cx="2276938" cy="2047951"/>
            <wp:effectExtent l="0" t="0" r="0" b="0"/>
            <wp:docPr id="1264364274" name="Picture 1264364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364274"/>
                    <pic:cNvPicPr/>
                  </pic:nvPicPr>
                  <pic:blipFill>
                    <a:blip r:embed="rId10">
                      <a:extLst>
                        <a:ext uri="{28A0092B-C50C-407E-A947-70E740481C1C}">
                          <a14:useLocalDpi xmlns:a14="http://schemas.microsoft.com/office/drawing/2010/main" val="0"/>
                        </a:ext>
                      </a:extLst>
                    </a:blip>
                    <a:srcRect t="16666" b="32666"/>
                    <a:stretch>
                      <a:fillRect/>
                    </a:stretch>
                  </pic:blipFill>
                  <pic:spPr>
                    <a:xfrm>
                      <a:off x="0" y="0"/>
                      <a:ext cx="2276938" cy="2047951"/>
                    </a:xfrm>
                    <a:prstGeom prst="rect">
                      <a:avLst/>
                    </a:prstGeom>
                  </pic:spPr>
                </pic:pic>
              </a:graphicData>
            </a:graphic>
          </wp:inline>
        </w:drawing>
      </w:r>
    </w:p>
    <w:p w14:paraId="3E0082AD" w14:textId="4C7F5AF2" w:rsidR="0009516E" w:rsidRPr="00FF113A" w:rsidRDefault="00BC4191" w:rsidP="00BC4191">
      <w:pPr>
        <w:pStyle w:val="Caption"/>
        <w:jc w:val="center"/>
        <w:rPr>
          <w:rFonts w:ascii="Calibri" w:eastAsia="Aptos" w:hAnsi="Calibri" w:cs="Calibri"/>
          <w:color w:val="000000" w:themeColor="text1"/>
        </w:rPr>
      </w:pPr>
      <w:bookmarkStart w:id="5" w:name="_Toc170469637"/>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2</w:t>
      </w:r>
      <w:r w:rsidRPr="00FF113A">
        <w:rPr>
          <w:rFonts w:ascii="Calibri" w:hAnsi="Calibri" w:cs="Calibri"/>
        </w:rPr>
        <w:fldChar w:fldCharType="end"/>
      </w:r>
      <w:r w:rsidR="003752D2" w:rsidRPr="00FF113A">
        <w:rPr>
          <w:rFonts w:ascii="Calibri" w:hAnsi="Calibri" w:cs="Calibri"/>
        </w:rPr>
        <w:t>. Receiver PCB</w:t>
      </w:r>
      <w:bookmarkEnd w:id="5"/>
    </w:p>
    <w:p w14:paraId="33710EAC" w14:textId="0749137F" w:rsidR="0009516E" w:rsidRPr="00FF113A" w:rsidRDefault="0009516E" w:rsidP="0009516E">
      <w:pPr>
        <w:pStyle w:val="ListParagraph"/>
        <w:numPr>
          <w:ilvl w:val="0"/>
          <w:numId w:val="1"/>
        </w:numPr>
        <w:rPr>
          <w:rFonts w:ascii="Calibri" w:eastAsia="Aptos" w:hAnsi="Calibri" w:cs="Calibri"/>
          <w:color w:val="000000" w:themeColor="text1"/>
        </w:rPr>
      </w:pPr>
      <w:r w:rsidRPr="00FF113A">
        <w:rPr>
          <w:rFonts w:ascii="Calibri" w:eastAsia="Aptos" w:hAnsi="Calibri" w:cs="Calibri"/>
          <w:color w:val="000000" w:themeColor="text1"/>
        </w:rPr>
        <w:t xml:space="preserve">Transmitter PCB - This is a specially designed PCB used as the transmitter in the system and has space for a radio module for the communications </w:t>
      </w:r>
      <w:proofErr w:type="gramStart"/>
      <w:r w:rsidRPr="00FF113A">
        <w:rPr>
          <w:rFonts w:ascii="Calibri" w:eastAsia="Aptos" w:hAnsi="Calibri" w:cs="Calibri"/>
          <w:color w:val="000000" w:themeColor="text1"/>
        </w:rPr>
        <w:t>and also</w:t>
      </w:r>
      <w:proofErr w:type="gramEnd"/>
      <w:r w:rsidRPr="00FF113A">
        <w:rPr>
          <w:rFonts w:ascii="Calibri" w:eastAsia="Aptos" w:hAnsi="Calibri" w:cs="Calibri"/>
          <w:color w:val="000000" w:themeColor="text1"/>
        </w:rPr>
        <w:t xml:space="preserve"> connectors for the four PIR sensors</w:t>
      </w:r>
    </w:p>
    <w:p w14:paraId="0F8BACF8" w14:textId="77777777" w:rsidR="00BC4191" w:rsidRPr="00FF113A" w:rsidRDefault="3F90692B" w:rsidP="00BC4191">
      <w:pPr>
        <w:pStyle w:val="ListParagraph"/>
        <w:keepNext/>
        <w:jc w:val="center"/>
        <w:rPr>
          <w:rFonts w:ascii="Calibri" w:hAnsi="Calibri" w:cs="Calibri"/>
        </w:rPr>
      </w:pPr>
      <w:r w:rsidRPr="00FF113A">
        <w:rPr>
          <w:rFonts w:ascii="Calibri" w:hAnsi="Calibri" w:cs="Calibri"/>
          <w:noProof/>
        </w:rPr>
        <w:drawing>
          <wp:inline distT="0" distB="0" distL="0" distR="0" wp14:anchorId="768BDEFA" wp14:editId="7441297E">
            <wp:extent cx="2272572" cy="2057457"/>
            <wp:effectExtent l="0" t="0" r="0" b="0"/>
            <wp:docPr id="1945924988" name="Picture 1945924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924988"/>
                    <pic:cNvPicPr/>
                  </pic:nvPicPr>
                  <pic:blipFill>
                    <a:blip r:embed="rId11">
                      <a:extLst>
                        <a:ext uri="{28A0092B-C50C-407E-A947-70E740481C1C}">
                          <a14:useLocalDpi xmlns:a14="http://schemas.microsoft.com/office/drawing/2010/main" val="0"/>
                        </a:ext>
                      </a:extLst>
                    </a:blip>
                    <a:srcRect t="20666" b="28333"/>
                    <a:stretch>
                      <a:fillRect/>
                    </a:stretch>
                  </pic:blipFill>
                  <pic:spPr>
                    <a:xfrm>
                      <a:off x="0" y="0"/>
                      <a:ext cx="2272572" cy="2057457"/>
                    </a:xfrm>
                    <a:prstGeom prst="rect">
                      <a:avLst/>
                    </a:prstGeom>
                  </pic:spPr>
                </pic:pic>
              </a:graphicData>
            </a:graphic>
          </wp:inline>
        </w:drawing>
      </w:r>
    </w:p>
    <w:p w14:paraId="34A1ED6E" w14:textId="5AA180BB" w:rsidR="0009516E" w:rsidRPr="00FF113A" w:rsidRDefault="00BC4191" w:rsidP="00BC4191">
      <w:pPr>
        <w:pStyle w:val="Caption"/>
        <w:jc w:val="center"/>
        <w:rPr>
          <w:rFonts w:ascii="Calibri" w:eastAsia="Aptos" w:hAnsi="Calibri" w:cs="Calibri"/>
          <w:color w:val="000000" w:themeColor="text1"/>
        </w:rPr>
      </w:pPr>
      <w:bookmarkStart w:id="6" w:name="_Toc170469638"/>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3</w:t>
      </w:r>
      <w:r w:rsidRPr="00FF113A">
        <w:rPr>
          <w:rFonts w:ascii="Calibri" w:hAnsi="Calibri" w:cs="Calibri"/>
        </w:rPr>
        <w:fldChar w:fldCharType="end"/>
      </w:r>
      <w:r w:rsidR="003752D2" w:rsidRPr="00FF113A">
        <w:rPr>
          <w:rFonts w:ascii="Calibri" w:hAnsi="Calibri" w:cs="Calibri"/>
        </w:rPr>
        <w:t>. Transmitter PCB</w:t>
      </w:r>
      <w:bookmarkEnd w:id="6"/>
    </w:p>
    <w:p w14:paraId="431E72D9" w14:textId="77777777" w:rsidR="0009516E" w:rsidRPr="00FF113A" w:rsidRDefault="0009516E" w:rsidP="0009516E">
      <w:pPr>
        <w:pStyle w:val="ListParagraph"/>
        <w:numPr>
          <w:ilvl w:val="0"/>
          <w:numId w:val="1"/>
        </w:numPr>
        <w:rPr>
          <w:rFonts w:ascii="Calibri" w:eastAsia="Aptos" w:hAnsi="Calibri" w:cs="Calibri"/>
          <w:color w:val="000000" w:themeColor="text1"/>
        </w:rPr>
      </w:pPr>
      <w:r w:rsidRPr="00FF113A">
        <w:rPr>
          <w:rFonts w:ascii="Calibri" w:eastAsia="Aptos" w:hAnsi="Calibri" w:cs="Calibri"/>
          <w:color w:val="000000" w:themeColor="text1"/>
        </w:rPr>
        <w:t>Crystal oscillator 4 MHz – this crystal oscillator is used as an external clock for the PIC to run from, making it more accurate</w:t>
      </w:r>
    </w:p>
    <w:p w14:paraId="0228B92A" w14:textId="77777777" w:rsidR="0009516E" w:rsidRPr="00FF113A" w:rsidRDefault="0009516E" w:rsidP="0009516E">
      <w:pPr>
        <w:pStyle w:val="ListParagraph"/>
        <w:numPr>
          <w:ilvl w:val="0"/>
          <w:numId w:val="1"/>
        </w:numPr>
        <w:rPr>
          <w:rFonts w:ascii="Calibri" w:eastAsia="Aptos" w:hAnsi="Calibri" w:cs="Calibri"/>
          <w:color w:val="000000" w:themeColor="text1"/>
        </w:rPr>
      </w:pPr>
      <w:r w:rsidRPr="00FF113A">
        <w:rPr>
          <w:rFonts w:ascii="Calibri" w:eastAsia="Aptos" w:hAnsi="Calibri" w:cs="Calibri"/>
          <w:color w:val="000000" w:themeColor="text1"/>
        </w:rPr>
        <w:t>Buzzer – the buzzer used is a piezo electric buzzer and is incorporated into the design to alert the user there is an intruder via sound</w:t>
      </w:r>
    </w:p>
    <w:p w14:paraId="6F543AED" w14:textId="77777777" w:rsidR="0009516E" w:rsidRPr="00FF113A" w:rsidRDefault="0009516E" w:rsidP="0009516E">
      <w:pPr>
        <w:pStyle w:val="ListParagraph"/>
        <w:numPr>
          <w:ilvl w:val="0"/>
          <w:numId w:val="1"/>
        </w:numPr>
        <w:rPr>
          <w:rFonts w:ascii="Calibri" w:eastAsia="Aptos" w:hAnsi="Calibri" w:cs="Calibri"/>
          <w:color w:val="000000" w:themeColor="text1"/>
        </w:rPr>
      </w:pPr>
      <w:r w:rsidRPr="00FF113A">
        <w:rPr>
          <w:rFonts w:ascii="Calibri" w:eastAsia="Aptos" w:hAnsi="Calibri" w:cs="Calibri"/>
          <w:color w:val="000000" w:themeColor="text1"/>
        </w:rPr>
        <w:t xml:space="preserve">Capacitors – the capacitors are used in conjunction with the crystal oscillator to make its oscillations steady </w:t>
      </w:r>
    </w:p>
    <w:p w14:paraId="1D18679A" w14:textId="77777777" w:rsidR="00BC4191" w:rsidRPr="00FF113A" w:rsidRDefault="0009516E" w:rsidP="00BC4191">
      <w:pPr>
        <w:pStyle w:val="ListParagraph"/>
        <w:keepNext/>
        <w:numPr>
          <w:ilvl w:val="0"/>
          <w:numId w:val="1"/>
        </w:numPr>
        <w:jc w:val="center"/>
        <w:rPr>
          <w:rFonts w:ascii="Calibri" w:hAnsi="Calibri" w:cs="Calibri"/>
        </w:rPr>
      </w:pPr>
      <w:r w:rsidRPr="00FF113A">
        <w:rPr>
          <w:rFonts w:ascii="Calibri" w:eastAsia="Aptos" w:hAnsi="Calibri" w:cs="Calibri"/>
          <w:color w:val="000000" w:themeColor="text1"/>
        </w:rPr>
        <w:lastRenderedPageBreak/>
        <w:t>Resistors – the resistor used in this circuit is purely for component protection, it is used as a current limiting resistor for the LED and has a value of 180 ohms.</w:t>
      </w:r>
      <w:r w:rsidR="2C3E8B42" w:rsidRPr="00FF113A">
        <w:rPr>
          <w:rFonts w:ascii="Calibri" w:hAnsi="Calibri" w:cs="Calibri"/>
          <w:noProof/>
        </w:rPr>
        <w:drawing>
          <wp:inline distT="0" distB="0" distL="0" distR="0" wp14:anchorId="18C2A367" wp14:editId="137EE920">
            <wp:extent cx="3219450" cy="1876463"/>
            <wp:effectExtent l="0" t="0" r="0" b="0"/>
            <wp:docPr id="570885076" name="Picture 570885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885076"/>
                    <pic:cNvPicPr/>
                  </pic:nvPicPr>
                  <pic:blipFill>
                    <a:blip r:embed="rId12">
                      <a:extLst>
                        <a:ext uri="{28A0092B-C50C-407E-A947-70E740481C1C}">
                          <a14:useLocalDpi xmlns:a14="http://schemas.microsoft.com/office/drawing/2010/main" val="0"/>
                        </a:ext>
                      </a:extLst>
                    </a:blip>
                    <a:srcRect t="34166" b="33000"/>
                    <a:stretch>
                      <a:fillRect/>
                    </a:stretch>
                  </pic:blipFill>
                  <pic:spPr>
                    <a:xfrm>
                      <a:off x="0" y="0"/>
                      <a:ext cx="3219450" cy="1876463"/>
                    </a:xfrm>
                    <a:prstGeom prst="rect">
                      <a:avLst/>
                    </a:prstGeom>
                  </pic:spPr>
                </pic:pic>
              </a:graphicData>
            </a:graphic>
          </wp:inline>
        </w:drawing>
      </w:r>
    </w:p>
    <w:p w14:paraId="0D65788F" w14:textId="489CF62C" w:rsidR="0009516E" w:rsidRPr="00FF113A" w:rsidRDefault="00BC4191" w:rsidP="00BC4191">
      <w:pPr>
        <w:pStyle w:val="Caption"/>
        <w:jc w:val="center"/>
        <w:rPr>
          <w:rFonts w:ascii="Calibri" w:eastAsia="Aptos" w:hAnsi="Calibri" w:cs="Calibri"/>
          <w:color w:val="000000" w:themeColor="text1"/>
        </w:rPr>
      </w:pPr>
      <w:bookmarkStart w:id="7" w:name="_Toc170469639"/>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4</w:t>
      </w:r>
      <w:r w:rsidRPr="00FF113A">
        <w:rPr>
          <w:rFonts w:ascii="Calibri" w:hAnsi="Calibri" w:cs="Calibri"/>
        </w:rPr>
        <w:fldChar w:fldCharType="end"/>
      </w:r>
      <w:r w:rsidR="0048324D" w:rsidRPr="00FF113A">
        <w:rPr>
          <w:rFonts w:ascii="Calibri" w:hAnsi="Calibri" w:cs="Calibri"/>
        </w:rPr>
        <w:t>.</w:t>
      </w:r>
      <w:r w:rsidR="003752D2" w:rsidRPr="00FF113A">
        <w:rPr>
          <w:rFonts w:ascii="Calibri" w:hAnsi="Calibri" w:cs="Calibri"/>
        </w:rPr>
        <w:t xml:space="preserve"> </w:t>
      </w:r>
      <w:proofErr w:type="gramStart"/>
      <w:r w:rsidR="003752D2" w:rsidRPr="00FF113A">
        <w:rPr>
          <w:rFonts w:ascii="Calibri" w:hAnsi="Calibri" w:cs="Calibri"/>
        </w:rPr>
        <w:t>180 ohm</w:t>
      </w:r>
      <w:proofErr w:type="gramEnd"/>
      <w:r w:rsidR="003752D2" w:rsidRPr="00FF113A">
        <w:rPr>
          <w:rFonts w:ascii="Calibri" w:hAnsi="Calibri" w:cs="Calibri"/>
        </w:rPr>
        <w:t xml:space="preserve"> resistor</w:t>
      </w:r>
      <w:bookmarkEnd w:id="7"/>
    </w:p>
    <w:p w14:paraId="71CA930B" w14:textId="312A0F5B" w:rsidR="0009516E" w:rsidRPr="00FF113A" w:rsidRDefault="0009516E" w:rsidP="0009516E">
      <w:pPr>
        <w:pStyle w:val="ListParagraph"/>
        <w:numPr>
          <w:ilvl w:val="0"/>
          <w:numId w:val="1"/>
        </w:numPr>
        <w:rPr>
          <w:rFonts w:ascii="Calibri" w:eastAsia="Aptos" w:hAnsi="Calibri" w:cs="Calibri"/>
          <w:color w:val="000000" w:themeColor="text1"/>
        </w:rPr>
      </w:pPr>
      <w:r w:rsidRPr="00FF113A">
        <w:rPr>
          <w:rFonts w:ascii="Calibri" w:eastAsia="Aptos" w:hAnsi="Calibri" w:cs="Calibri"/>
          <w:color w:val="000000" w:themeColor="text1"/>
        </w:rPr>
        <w:t>LED’s – The Led in this system is used to alert of an intruder via light, its colour is red.</w:t>
      </w:r>
    </w:p>
    <w:p w14:paraId="5DEA3922" w14:textId="77777777" w:rsidR="00BC4191" w:rsidRPr="00FF113A" w:rsidRDefault="52A5D71B" w:rsidP="00BC4191">
      <w:pPr>
        <w:pStyle w:val="ListParagraph"/>
        <w:keepNext/>
        <w:jc w:val="center"/>
        <w:rPr>
          <w:rFonts w:ascii="Calibri" w:hAnsi="Calibri" w:cs="Calibri"/>
        </w:rPr>
      </w:pPr>
      <w:r w:rsidRPr="00FF113A">
        <w:rPr>
          <w:rFonts w:ascii="Calibri" w:hAnsi="Calibri" w:cs="Calibri"/>
          <w:noProof/>
        </w:rPr>
        <w:drawing>
          <wp:inline distT="0" distB="0" distL="0" distR="0" wp14:anchorId="40391B01" wp14:editId="645113AF">
            <wp:extent cx="2310032" cy="1209732"/>
            <wp:effectExtent l="0" t="0" r="0" b="0"/>
            <wp:docPr id="888179204" name="Picture 888179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179204"/>
                    <pic:cNvPicPr/>
                  </pic:nvPicPr>
                  <pic:blipFill>
                    <a:blip r:embed="rId13">
                      <a:extLst>
                        <a:ext uri="{28A0092B-C50C-407E-A947-70E740481C1C}">
                          <a14:useLocalDpi xmlns:a14="http://schemas.microsoft.com/office/drawing/2010/main" val="0"/>
                        </a:ext>
                      </a:extLst>
                    </a:blip>
                    <a:srcRect t="29166" b="41333"/>
                    <a:stretch>
                      <a:fillRect/>
                    </a:stretch>
                  </pic:blipFill>
                  <pic:spPr>
                    <a:xfrm>
                      <a:off x="0" y="0"/>
                      <a:ext cx="2310032" cy="1209732"/>
                    </a:xfrm>
                    <a:prstGeom prst="rect">
                      <a:avLst/>
                    </a:prstGeom>
                  </pic:spPr>
                </pic:pic>
              </a:graphicData>
            </a:graphic>
          </wp:inline>
        </w:drawing>
      </w:r>
    </w:p>
    <w:p w14:paraId="08CEC412" w14:textId="4578FF77" w:rsidR="0009516E" w:rsidRPr="00FF113A" w:rsidRDefault="00BC4191" w:rsidP="00BC4191">
      <w:pPr>
        <w:pStyle w:val="Caption"/>
        <w:jc w:val="center"/>
        <w:rPr>
          <w:rFonts w:ascii="Calibri" w:eastAsia="Aptos" w:hAnsi="Calibri" w:cs="Calibri"/>
          <w:color w:val="000000" w:themeColor="text1"/>
        </w:rPr>
      </w:pPr>
      <w:bookmarkStart w:id="8" w:name="_Toc170469640"/>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5</w:t>
      </w:r>
      <w:r w:rsidRPr="00FF113A">
        <w:rPr>
          <w:rFonts w:ascii="Calibri" w:hAnsi="Calibri" w:cs="Calibri"/>
        </w:rPr>
        <w:fldChar w:fldCharType="end"/>
      </w:r>
      <w:r w:rsidR="004734C6" w:rsidRPr="00FF113A">
        <w:rPr>
          <w:rFonts w:ascii="Calibri" w:hAnsi="Calibri" w:cs="Calibri"/>
        </w:rPr>
        <w:t>. Red LED</w:t>
      </w:r>
      <w:bookmarkEnd w:id="8"/>
    </w:p>
    <w:p w14:paraId="3CF4BC87" w14:textId="6B6EF518" w:rsidR="0009516E" w:rsidRPr="00FF113A" w:rsidRDefault="0009516E" w:rsidP="0009516E">
      <w:pPr>
        <w:pStyle w:val="ListParagraph"/>
        <w:numPr>
          <w:ilvl w:val="0"/>
          <w:numId w:val="1"/>
        </w:numPr>
        <w:rPr>
          <w:rFonts w:ascii="Calibri" w:eastAsia="Aptos" w:hAnsi="Calibri" w:cs="Calibri"/>
          <w:color w:val="000000" w:themeColor="text1"/>
        </w:rPr>
      </w:pPr>
      <w:r w:rsidRPr="00FF113A">
        <w:rPr>
          <w:rFonts w:ascii="Calibri" w:eastAsia="Aptos" w:hAnsi="Calibri" w:cs="Calibri"/>
          <w:color w:val="000000" w:themeColor="text1"/>
        </w:rPr>
        <w:t xml:space="preserve">PIC  18f4520 – The Pic is used as the brains of the system and is talked about in more depth </w:t>
      </w:r>
      <w:proofErr w:type="gramStart"/>
      <w:r w:rsidRPr="00FF113A">
        <w:rPr>
          <w:rFonts w:ascii="Calibri" w:eastAsia="Aptos" w:hAnsi="Calibri" w:cs="Calibri"/>
          <w:color w:val="000000" w:themeColor="text1"/>
        </w:rPr>
        <w:t>later on</w:t>
      </w:r>
      <w:proofErr w:type="gramEnd"/>
      <w:r w:rsidRPr="00FF113A">
        <w:rPr>
          <w:rFonts w:ascii="Calibri" w:eastAsia="Aptos" w:hAnsi="Calibri" w:cs="Calibri"/>
          <w:color w:val="000000" w:themeColor="text1"/>
        </w:rPr>
        <w:t xml:space="preserve"> in this report. We are using a Pic instead of normal gate logic as this allows for us to use the PIC to control our radio module so that the transmitter and receiver can communicate with each other. Using a Pic also means that we can program it to do different things, making our circuit versatile instead of just being able to do one job</w:t>
      </w:r>
    </w:p>
    <w:p w14:paraId="7F4489E7" w14:textId="5D82CFC1" w:rsidR="00BC4191" w:rsidRPr="00FF113A" w:rsidRDefault="7D2E152A" w:rsidP="00BC4191">
      <w:pPr>
        <w:pStyle w:val="ListParagraph"/>
        <w:keepNext/>
        <w:jc w:val="center"/>
        <w:rPr>
          <w:rFonts w:ascii="Calibri" w:hAnsi="Calibri" w:cs="Calibri"/>
        </w:rPr>
      </w:pPr>
      <w:r w:rsidRPr="00FF113A">
        <w:rPr>
          <w:rFonts w:ascii="Calibri" w:hAnsi="Calibri" w:cs="Calibri"/>
          <w:noProof/>
        </w:rPr>
        <w:drawing>
          <wp:inline distT="0" distB="0" distL="0" distR="0" wp14:anchorId="2EBFD00B" wp14:editId="51E5CAFF">
            <wp:extent cx="3528417" cy="1847784"/>
            <wp:effectExtent l="0" t="0" r="0" b="0"/>
            <wp:docPr id="14834617" name="Picture 14834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4617"/>
                    <pic:cNvPicPr/>
                  </pic:nvPicPr>
                  <pic:blipFill>
                    <a:blip r:embed="rId14">
                      <a:extLst>
                        <a:ext uri="{28A0092B-C50C-407E-A947-70E740481C1C}">
                          <a14:useLocalDpi xmlns:a14="http://schemas.microsoft.com/office/drawing/2010/main" val="0"/>
                        </a:ext>
                      </a:extLst>
                    </a:blip>
                    <a:srcRect t="29333" b="41166"/>
                    <a:stretch>
                      <a:fillRect/>
                    </a:stretch>
                  </pic:blipFill>
                  <pic:spPr>
                    <a:xfrm>
                      <a:off x="0" y="0"/>
                      <a:ext cx="3528417" cy="1847784"/>
                    </a:xfrm>
                    <a:prstGeom prst="rect">
                      <a:avLst/>
                    </a:prstGeom>
                  </pic:spPr>
                </pic:pic>
              </a:graphicData>
            </a:graphic>
          </wp:inline>
        </w:drawing>
      </w:r>
    </w:p>
    <w:p w14:paraId="47B4FB43" w14:textId="5F461109" w:rsidR="00B15EA3" w:rsidRPr="00FF113A" w:rsidRDefault="00BC4191" w:rsidP="00BC4191">
      <w:pPr>
        <w:pStyle w:val="Caption"/>
        <w:jc w:val="center"/>
        <w:rPr>
          <w:rFonts w:ascii="Calibri" w:eastAsia="Aptos" w:hAnsi="Calibri" w:cs="Calibri"/>
          <w:color w:val="000000" w:themeColor="text1"/>
        </w:rPr>
      </w:pPr>
      <w:bookmarkStart w:id="9" w:name="_Toc170469641"/>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6</w:t>
      </w:r>
      <w:r w:rsidRPr="00FF113A">
        <w:rPr>
          <w:rFonts w:ascii="Calibri" w:hAnsi="Calibri" w:cs="Calibri"/>
        </w:rPr>
        <w:fldChar w:fldCharType="end"/>
      </w:r>
      <w:r w:rsidRPr="00FF113A">
        <w:rPr>
          <w:rFonts w:ascii="Calibri" w:hAnsi="Calibri" w:cs="Calibri"/>
        </w:rPr>
        <w:t>. PIC 18</w:t>
      </w:r>
      <w:r w:rsidR="004734C6" w:rsidRPr="00FF113A">
        <w:rPr>
          <w:rFonts w:ascii="Calibri" w:hAnsi="Calibri" w:cs="Calibri"/>
        </w:rPr>
        <w:t>f4520</w:t>
      </w:r>
      <w:bookmarkEnd w:id="9"/>
    </w:p>
    <w:p w14:paraId="036B58EF" w14:textId="77777777" w:rsidR="0009516E" w:rsidRPr="00FF113A" w:rsidRDefault="0009516E" w:rsidP="0009516E">
      <w:pPr>
        <w:pStyle w:val="ListParagraph"/>
        <w:numPr>
          <w:ilvl w:val="0"/>
          <w:numId w:val="1"/>
        </w:numPr>
        <w:rPr>
          <w:rFonts w:ascii="Calibri" w:eastAsia="Aptos" w:hAnsi="Calibri" w:cs="Calibri"/>
          <w:color w:val="000000" w:themeColor="text1"/>
        </w:rPr>
      </w:pPr>
      <w:proofErr w:type="spellStart"/>
      <w:r w:rsidRPr="00FF113A">
        <w:rPr>
          <w:rFonts w:ascii="Calibri" w:eastAsia="Aptos" w:hAnsi="Calibri" w:cs="Calibri"/>
          <w:color w:val="000000" w:themeColor="text1"/>
        </w:rPr>
        <w:lastRenderedPageBreak/>
        <w:t>Diall</w:t>
      </w:r>
      <w:proofErr w:type="spellEnd"/>
      <w:r w:rsidRPr="00FF113A">
        <w:rPr>
          <w:rFonts w:ascii="Calibri" w:eastAsia="Aptos" w:hAnsi="Calibri" w:cs="Calibri"/>
          <w:color w:val="000000" w:themeColor="text1"/>
        </w:rPr>
        <w:t xml:space="preserve"> single outdoor junction box * 2 – These boxes are used to house the receiver and transmitter PCB’s </w:t>
      </w:r>
      <w:proofErr w:type="gramStart"/>
      <w:r w:rsidRPr="00FF113A">
        <w:rPr>
          <w:rFonts w:ascii="Calibri" w:eastAsia="Aptos" w:hAnsi="Calibri" w:cs="Calibri"/>
          <w:color w:val="000000" w:themeColor="text1"/>
        </w:rPr>
        <w:t>and also</w:t>
      </w:r>
      <w:proofErr w:type="gramEnd"/>
      <w:r w:rsidRPr="00FF113A">
        <w:rPr>
          <w:rFonts w:ascii="Calibri" w:eastAsia="Aptos" w:hAnsi="Calibri" w:cs="Calibri"/>
          <w:color w:val="000000" w:themeColor="text1"/>
        </w:rPr>
        <w:t xml:space="preserve"> the PIR sensors</w:t>
      </w:r>
    </w:p>
    <w:p w14:paraId="2C6EED2D" w14:textId="77777777" w:rsidR="00BC4191" w:rsidRPr="00FF113A" w:rsidRDefault="536C4C85" w:rsidP="00BC4191">
      <w:pPr>
        <w:pStyle w:val="ListParagraph"/>
        <w:keepNext/>
        <w:jc w:val="center"/>
        <w:rPr>
          <w:rFonts w:ascii="Calibri" w:hAnsi="Calibri" w:cs="Calibri"/>
        </w:rPr>
      </w:pPr>
      <w:r w:rsidRPr="00FF113A">
        <w:rPr>
          <w:rFonts w:ascii="Calibri" w:hAnsi="Calibri" w:cs="Calibri"/>
          <w:noProof/>
        </w:rPr>
        <w:drawing>
          <wp:inline distT="0" distB="0" distL="0" distR="0" wp14:anchorId="54B85E1D" wp14:editId="63D5C79E">
            <wp:extent cx="2400338" cy="2067006"/>
            <wp:effectExtent l="0" t="0" r="0" b="0"/>
            <wp:docPr id="764706323" name="Picture 764706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706323"/>
                    <pic:cNvPicPr/>
                  </pic:nvPicPr>
                  <pic:blipFill>
                    <a:blip r:embed="rId15">
                      <a:extLst>
                        <a:ext uri="{28A0092B-C50C-407E-A947-70E740481C1C}">
                          <a14:useLocalDpi xmlns:a14="http://schemas.microsoft.com/office/drawing/2010/main" val="0"/>
                        </a:ext>
                      </a:extLst>
                    </a:blip>
                    <a:srcRect l="14529" t="27243" r="13675" b="37980"/>
                    <a:stretch>
                      <a:fillRect/>
                    </a:stretch>
                  </pic:blipFill>
                  <pic:spPr>
                    <a:xfrm>
                      <a:off x="0" y="0"/>
                      <a:ext cx="2400338" cy="2067006"/>
                    </a:xfrm>
                    <a:prstGeom prst="rect">
                      <a:avLst/>
                    </a:prstGeom>
                  </pic:spPr>
                </pic:pic>
              </a:graphicData>
            </a:graphic>
          </wp:inline>
        </w:drawing>
      </w:r>
    </w:p>
    <w:p w14:paraId="687FCC47" w14:textId="474B41F2" w:rsidR="30FCAB00" w:rsidRPr="00FF113A" w:rsidRDefault="00BC4191" w:rsidP="00BC4191">
      <w:pPr>
        <w:pStyle w:val="Caption"/>
        <w:jc w:val="center"/>
        <w:rPr>
          <w:rFonts w:ascii="Calibri" w:eastAsia="Aptos" w:hAnsi="Calibri" w:cs="Calibri"/>
          <w:color w:val="000000" w:themeColor="text1"/>
        </w:rPr>
      </w:pPr>
      <w:bookmarkStart w:id="10" w:name="_Toc170469642"/>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7</w:t>
      </w:r>
      <w:r w:rsidRPr="00FF113A">
        <w:rPr>
          <w:rFonts w:ascii="Calibri" w:hAnsi="Calibri" w:cs="Calibri"/>
        </w:rPr>
        <w:fldChar w:fldCharType="end"/>
      </w:r>
      <w:r w:rsidRPr="00FF113A">
        <w:rPr>
          <w:rFonts w:ascii="Calibri" w:hAnsi="Calibri" w:cs="Calibri"/>
        </w:rPr>
        <w:t>. Outdoor junction box</w:t>
      </w:r>
      <w:bookmarkEnd w:id="10"/>
    </w:p>
    <w:p w14:paraId="483F7F99" w14:textId="77777777" w:rsidR="0009516E" w:rsidRPr="00FF113A" w:rsidRDefault="0009516E" w:rsidP="0009516E">
      <w:pPr>
        <w:pStyle w:val="ListParagraph"/>
        <w:numPr>
          <w:ilvl w:val="0"/>
          <w:numId w:val="1"/>
        </w:numPr>
        <w:rPr>
          <w:rFonts w:ascii="Calibri" w:eastAsia="Aptos" w:hAnsi="Calibri" w:cs="Calibri"/>
          <w:color w:val="000000" w:themeColor="text1"/>
        </w:rPr>
      </w:pPr>
      <w:r w:rsidRPr="00FF113A">
        <w:rPr>
          <w:rFonts w:ascii="Calibri" w:eastAsia="Aptos" w:hAnsi="Calibri" w:cs="Calibri"/>
          <w:color w:val="000000" w:themeColor="text1"/>
        </w:rPr>
        <w:t xml:space="preserve">Radio module – The radio module that we have chosen is the </w:t>
      </w:r>
      <w:proofErr w:type="spellStart"/>
      <w:r w:rsidRPr="00FF113A">
        <w:rPr>
          <w:rFonts w:ascii="Calibri" w:eastAsia="Aptos" w:hAnsi="Calibri" w:cs="Calibri"/>
          <w:color w:val="000000" w:themeColor="text1"/>
        </w:rPr>
        <w:t>Reyax</w:t>
      </w:r>
      <w:proofErr w:type="spellEnd"/>
      <w:r w:rsidRPr="00FF113A">
        <w:rPr>
          <w:rFonts w:ascii="Calibri" w:eastAsia="Aptos" w:hAnsi="Calibri" w:cs="Calibri"/>
          <w:color w:val="000000" w:themeColor="text1"/>
        </w:rPr>
        <w:t xml:space="preserve"> </w:t>
      </w:r>
      <w:r w:rsidRPr="00FF113A">
        <w:rPr>
          <w:rFonts w:ascii="Calibri" w:hAnsi="Calibri" w:cs="Calibri"/>
        </w:rPr>
        <w:t>RYLR896 UART Interface 868/915MHz LoRa ® Antenna Transceiver Module, also talked about in more detail later in the report</w:t>
      </w:r>
    </w:p>
    <w:p w14:paraId="126BC607" w14:textId="77777777" w:rsidR="00BC4191" w:rsidRPr="00FF113A" w:rsidRDefault="2C2F7466" w:rsidP="00BC4191">
      <w:pPr>
        <w:pStyle w:val="ListParagraph"/>
        <w:keepNext/>
        <w:jc w:val="center"/>
        <w:rPr>
          <w:rFonts w:ascii="Calibri" w:hAnsi="Calibri" w:cs="Calibri"/>
        </w:rPr>
      </w:pPr>
      <w:r w:rsidRPr="00FF113A">
        <w:rPr>
          <w:rFonts w:ascii="Calibri" w:hAnsi="Calibri" w:cs="Calibri"/>
          <w:noProof/>
        </w:rPr>
        <w:drawing>
          <wp:inline distT="0" distB="0" distL="0" distR="0" wp14:anchorId="6F4C9638" wp14:editId="57AA4D6F">
            <wp:extent cx="2510950" cy="1724097"/>
            <wp:effectExtent l="0" t="0" r="0" b="0"/>
            <wp:docPr id="925194912" name="Picture 92519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194912"/>
                    <pic:cNvPicPr/>
                  </pic:nvPicPr>
                  <pic:blipFill>
                    <a:blip r:embed="rId16">
                      <a:extLst>
                        <a:ext uri="{28A0092B-C50C-407E-A947-70E740481C1C}">
                          <a14:useLocalDpi xmlns:a14="http://schemas.microsoft.com/office/drawing/2010/main" val="0"/>
                        </a:ext>
                      </a:extLst>
                    </a:blip>
                    <a:srcRect t="22756" b="38621"/>
                    <a:stretch>
                      <a:fillRect/>
                    </a:stretch>
                  </pic:blipFill>
                  <pic:spPr>
                    <a:xfrm>
                      <a:off x="0" y="0"/>
                      <a:ext cx="2510950" cy="1724097"/>
                    </a:xfrm>
                    <a:prstGeom prst="rect">
                      <a:avLst/>
                    </a:prstGeom>
                  </pic:spPr>
                </pic:pic>
              </a:graphicData>
            </a:graphic>
          </wp:inline>
        </w:drawing>
      </w:r>
    </w:p>
    <w:p w14:paraId="67B22837" w14:textId="3D9969DE" w:rsidR="18BF4F65" w:rsidRPr="00FF113A" w:rsidRDefault="00BC4191" w:rsidP="00BC4191">
      <w:pPr>
        <w:pStyle w:val="Caption"/>
        <w:jc w:val="center"/>
        <w:rPr>
          <w:rFonts w:ascii="Calibri" w:eastAsia="Aptos" w:hAnsi="Calibri" w:cs="Calibri"/>
          <w:color w:val="000000" w:themeColor="text1"/>
        </w:rPr>
      </w:pPr>
      <w:bookmarkStart w:id="11" w:name="_Toc170469643"/>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8</w:t>
      </w:r>
      <w:r w:rsidRPr="00FF113A">
        <w:rPr>
          <w:rFonts w:ascii="Calibri" w:hAnsi="Calibri" w:cs="Calibri"/>
        </w:rPr>
        <w:fldChar w:fldCharType="end"/>
      </w:r>
      <w:r w:rsidRPr="00FF113A">
        <w:rPr>
          <w:rFonts w:ascii="Calibri" w:hAnsi="Calibri" w:cs="Calibri"/>
        </w:rPr>
        <w:t>. Lora radio module.</w:t>
      </w:r>
      <w:bookmarkEnd w:id="11"/>
    </w:p>
    <w:p w14:paraId="470EE1F4" w14:textId="1E79F271" w:rsidR="0009516E" w:rsidRPr="00FF113A" w:rsidRDefault="0009516E" w:rsidP="0009516E">
      <w:pPr>
        <w:pStyle w:val="ListParagraph"/>
        <w:numPr>
          <w:ilvl w:val="0"/>
          <w:numId w:val="1"/>
        </w:numPr>
        <w:rPr>
          <w:rFonts w:ascii="Calibri" w:eastAsia="Aptos" w:hAnsi="Calibri" w:cs="Calibri"/>
          <w:color w:val="000000" w:themeColor="text1"/>
        </w:rPr>
      </w:pPr>
      <w:r w:rsidRPr="00FF113A">
        <w:rPr>
          <w:rFonts w:ascii="Calibri" w:eastAsia="Aptos" w:hAnsi="Calibri" w:cs="Calibri"/>
          <w:color w:val="000000" w:themeColor="text1"/>
        </w:rPr>
        <w:t xml:space="preserve">PIR sensors – The PIR sensors We chose are the HR-SR501. These PIR sensors have a range of approximately 7 metres </w:t>
      </w:r>
    </w:p>
    <w:p w14:paraId="7D050546" w14:textId="77777777" w:rsidR="00BC4191" w:rsidRPr="00FF113A" w:rsidRDefault="6BC912E6" w:rsidP="00BC4191">
      <w:pPr>
        <w:keepNext/>
        <w:jc w:val="center"/>
        <w:rPr>
          <w:rFonts w:ascii="Calibri" w:hAnsi="Calibri" w:cs="Calibri"/>
        </w:rPr>
      </w:pPr>
      <w:r w:rsidRPr="00FF113A">
        <w:rPr>
          <w:rFonts w:ascii="Calibri" w:hAnsi="Calibri" w:cs="Calibri"/>
          <w:noProof/>
        </w:rPr>
        <w:drawing>
          <wp:inline distT="0" distB="0" distL="0" distR="0" wp14:anchorId="5F93C540" wp14:editId="4BCF6BBC">
            <wp:extent cx="3343275" cy="1419272"/>
            <wp:effectExtent l="0" t="0" r="0" b="0"/>
            <wp:docPr id="1554688014" name="Picture 1554688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688014"/>
                    <pic:cNvPicPr/>
                  </pic:nvPicPr>
                  <pic:blipFill>
                    <a:blip r:embed="rId17">
                      <a:extLst>
                        <a:ext uri="{28A0092B-C50C-407E-A947-70E740481C1C}">
                          <a14:useLocalDpi xmlns:a14="http://schemas.microsoft.com/office/drawing/2010/main" val="0"/>
                        </a:ext>
                      </a:extLst>
                    </a:blip>
                    <a:srcRect t="33173" b="42948"/>
                    <a:stretch>
                      <a:fillRect/>
                    </a:stretch>
                  </pic:blipFill>
                  <pic:spPr>
                    <a:xfrm>
                      <a:off x="0" y="0"/>
                      <a:ext cx="3343275" cy="1419272"/>
                    </a:xfrm>
                    <a:prstGeom prst="rect">
                      <a:avLst/>
                    </a:prstGeom>
                  </pic:spPr>
                </pic:pic>
              </a:graphicData>
            </a:graphic>
          </wp:inline>
        </w:drawing>
      </w:r>
    </w:p>
    <w:p w14:paraId="5D87CCC8" w14:textId="22315D73" w:rsidR="0009516E" w:rsidRPr="00FF113A" w:rsidRDefault="00BC4191" w:rsidP="00BC4191">
      <w:pPr>
        <w:pStyle w:val="Caption"/>
        <w:jc w:val="center"/>
        <w:rPr>
          <w:rFonts w:ascii="Calibri" w:hAnsi="Calibri" w:cs="Calibri"/>
        </w:rPr>
      </w:pPr>
      <w:bookmarkStart w:id="12" w:name="_Toc170469644"/>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9</w:t>
      </w:r>
      <w:r w:rsidRPr="00FF113A">
        <w:rPr>
          <w:rFonts w:ascii="Calibri" w:hAnsi="Calibri" w:cs="Calibri"/>
        </w:rPr>
        <w:fldChar w:fldCharType="end"/>
      </w:r>
      <w:r w:rsidRPr="00FF113A">
        <w:rPr>
          <w:rFonts w:ascii="Calibri" w:hAnsi="Calibri" w:cs="Calibri"/>
        </w:rPr>
        <w:t>. PIR sensor</w:t>
      </w:r>
      <w:bookmarkEnd w:id="12"/>
    </w:p>
    <w:p w14:paraId="44959F3B" w14:textId="209635D0" w:rsidR="00BD11D9" w:rsidRPr="00FF113A" w:rsidRDefault="00BD11D9">
      <w:pPr>
        <w:rPr>
          <w:rFonts w:ascii="Calibri" w:hAnsi="Calibri" w:cs="Calibri"/>
        </w:rPr>
      </w:pPr>
    </w:p>
    <w:p w14:paraId="7566647A" w14:textId="70F7587D" w:rsidR="00BD11D9" w:rsidRPr="00FF113A" w:rsidRDefault="00BD11D9" w:rsidP="00BD11D9">
      <w:pPr>
        <w:pStyle w:val="Heading1"/>
        <w:rPr>
          <w:rFonts w:ascii="Calibri" w:eastAsiaTheme="minorEastAsia" w:hAnsi="Calibri" w:cs="Calibri"/>
        </w:rPr>
      </w:pPr>
      <w:bookmarkStart w:id="13" w:name="_Toc170469607"/>
      <w:r w:rsidRPr="00FF113A">
        <w:rPr>
          <w:rFonts w:ascii="Calibri" w:eastAsiaTheme="minorEastAsia" w:hAnsi="Calibri" w:cs="Calibri"/>
        </w:rPr>
        <w:t>Literature Review</w:t>
      </w:r>
      <w:bookmarkEnd w:id="13"/>
    </w:p>
    <w:p w14:paraId="47E76616" w14:textId="339260F6" w:rsidR="000C5533" w:rsidRPr="00FF113A" w:rsidRDefault="004523D8" w:rsidP="00534BCC">
      <w:pPr>
        <w:pStyle w:val="Heading2"/>
        <w:rPr>
          <w:rFonts w:ascii="Calibri" w:hAnsi="Calibri" w:cs="Calibri"/>
        </w:rPr>
      </w:pPr>
      <w:bookmarkStart w:id="14" w:name="_Toc170469608"/>
      <w:r w:rsidRPr="00FF113A">
        <w:rPr>
          <w:rFonts w:ascii="Calibri" w:hAnsi="Calibri" w:cs="Calibri"/>
        </w:rPr>
        <w:t xml:space="preserve">Autonomous </w:t>
      </w:r>
      <w:r w:rsidR="00F52213" w:rsidRPr="00FF113A">
        <w:rPr>
          <w:rFonts w:ascii="Calibri" w:hAnsi="Calibri" w:cs="Calibri"/>
        </w:rPr>
        <w:t>A</w:t>
      </w:r>
      <w:r w:rsidR="00534BCC" w:rsidRPr="00FF113A">
        <w:rPr>
          <w:rFonts w:ascii="Calibri" w:hAnsi="Calibri" w:cs="Calibri"/>
        </w:rPr>
        <w:t xml:space="preserve">nimal </w:t>
      </w:r>
      <w:r w:rsidR="00F52213" w:rsidRPr="00FF113A">
        <w:rPr>
          <w:rFonts w:ascii="Calibri" w:hAnsi="Calibri" w:cs="Calibri"/>
        </w:rPr>
        <w:t>D</w:t>
      </w:r>
      <w:r w:rsidRPr="00FF113A">
        <w:rPr>
          <w:rFonts w:ascii="Calibri" w:hAnsi="Calibri" w:cs="Calibri"/>
        </w:rPr>
        <w:t>etection</w:t>
      </w:r>
      <w:bookmarkEnd w:id="14"/>
    </w:p>
    <w:p w14:paraId="0B1AB8D6" w14:textId="742984C4" w:rsidR="00BD11D9" w:rsidRPr="00FF113A" w:rsidRDefault="00BD11D9" w:rsidP="00BD11D9">
      <w:pPr>
        <w:rPr>
          <w:rFonts w:ascii="Calibri" w:hAnsi="Calibri" w:cs="Calibri"/>
          <w:lang w:val="en-US"/>
        </w:rPr>
      </w:pPr>
      <w:r w:rsidRPr="00FF113A">
        <w:rPr>
          <w:rFonts w:ascii="Calibri" w:hAnsi="Calibri" w:cs="Calibri"/>
          <w:lang w:val="en-US"/>
        </w:rPr>
        <w:t>Animal intrusion is one of the challenges within the agriculture industry. Intruders can lead to a large destruction of crops, reducing production yield leading to losses. As well as crops, intruders can often kill other animals, adding to the losses.</w:t>
      </w:r>
    </w:p>
    <w:p w14:paraId="1B3192A8" w14:textId="77777777" w:rsidR="00BD11D9" w:rsidRPr="00FF113A" w:rsidRDefault="00BD11D9" w:rsidP="00BD11D9">
      <w:pPr>
        <w:rPr>
          <w:rFonts w:ascii="Calibri" w:hAnsi="Calibri" w:cs="Calibri"/>
          <w:lang w:val="en-US"/>
        </w:rPr>
      </w:pPr>
      <w:r w:rsidRPr="00FF113A">
        <w:rPr>
          <w:rFonts w:ascii="Calibri" w:hAnsi="Calibri" w:cs="Calibri"/>
          <w:lang w:val="en-US"/>
        </w:rPr>
        <w:t xml:space="preserve">Farmers have attempted to use a variety of different methods of preventing intruders, such as scarecrows, fencing and the use of chemicals. However, all these methods have their drawbacks. For example, scarecrows lose effectiveness over time, as animals become used to their presence, fencing can be effective, however can prove to be expensive if required across the whole farm, and chemicals can cause damage to fields, as well as potentially harming animals. </w:t>
      </w:r>
    </w:p>
    <w:p w14:paraId="57D3F140" w14:textId="76604234" w:rsidR="00BD11D9" w:rsidRPr="00FF113A" w:rsidRDefault="00BD11D9" w:rsidP="00BD11D9">
      <w:pPr>
        <w:rPr>
          <w:rFonts w:ascii="Calibri" w:hAnsi="Calibri" w:cs="Calibri"/>
          <w:lang w:val="en-US"/>
        </w:rPr>
      </w:pPr>
      <w:r w:rsidRPr="00FF113A">
        <w:rPr>
          <w:rFonts w:ascii="Calibri" w:hAnsi="Calibri" w:cs="Calibri"/>
          <w:lang w:val="en-US"/>
        </w:rPr>
        <w:t>The Institute of Technology, Mumbai, India, conducted some research</w:t>
      </w:r>
      <w:r w:rsidR="7BBABD0F" w:rsidRPr="00FF113A">
        <w:rPr>
          <w:rFonts w:ascii="Calibri" w:hAnsi="Calibri" w:cs="Calibri"/>
          <w:lang w:val="en-US"/>
        </w:rPr>
        <w:t xml:space="preserve"> [1]</w:t>
      </w:r>
      <w:r w:rsidRPr="00FF113A">
        <w:rPr>
          <w:rFonts w:ascii="Calibri" w:hAnsi="Calibri" w:cs="Calibri"/>
          <w:lang w:val="en-US"/>
        </w:rPr>
        <w:t xml:space="preserve"> into using Passive Infar-Red and Ultrasonic sensors to detect animal intruders. They placed </w:t>
      </w:r>
      <w:r w:rsidR="54E66C83" w:rsidRPr="00FF113A">
        <w:rPr>
          <w:rFonts w:ascii="Calibri" w:hAnsi="Calibri" w:cs="Calibri"/>
          <w:lang w:val="en-US"/>
        </w:rPr>
        <w:t>several</w:t>
      </w:r>
      <w:r w:rsidRPr="00FF113A">
        <w:rPr>
          <w:rFonts w:ascii="Calibri" w:hAnsi="Calibri" w:cs="Calibri"/>
          <w:lang w:val="en-US"/>
        </w:rPr>
        <w:t xml:space="preserve"> PIR sensors </w:t>
      </w:r>
      <w:r w:rsidR="54E66C83" w:rsidRPr="00FF113A">
        <w:rPr>
          <w:rFonts w:ascii="Calibri" w:hAnsi="Calibri" w:cs="Calibri"/>
          <w:lang w:val="en-US"/>
        </w:rPr>
        <w:t>with</w:t>
      </w:r>
      <w:r w:rsidRPr="00FF113A">
        <w:rPr>
          <w:rFonts w:ascii="Calibri" w:hAnsi="Calibri" w:cs="Calibri"/>
          <w:lang w:val="en-US"/>
        </w:rPr>
        <w:t xml:space="preserve"> a detection range of 5 meters around </w:t>
      </w:r>
      <w:r w:rsidR="54E66C83" w:rsidRPr="00FF113A">
        <w:rPr>
          <w:rFonts w:ascii="Calibri" w:hAnsi="Calibri" w:cs="Calibri"/>
          <w:lang w:val="en-US"/>
        </w:rPr>
        <w:t>a field's</w:t>
      </w:r>
      <w:r w:rsidRPr="00FF113A">
        <w:rPr>
          <w:rFonts w:ascii="Calibri" w:hAnsi="Calibri" w:cs="Calibri"/>
          <w:lang w:val="en-US"/>
        </w:rPr>
        <w:t xml:space="preserve"> perimeter</w:t>
      </w:r>
      <w:r w:rsidR="54E66C83" w:rsidRPr="00FF113A">
        <w:rPr>
          <w:rFonts w:ascii="Calibri" w:hAnsi="Calibri" w:cs="Calibri"/>
          <w:lang w:val="en-US"/>
        </w:rPr>
        <w:t>.</w:t>
      </w:r>
      <w:r w:rsidRPr="00FF113A">
        <w:rPr>
          <w:rFonts w:ascii="Calibri" w:hAnsi="Calibri" w:cs="Calibri"/>
          <w:lang w:val="en-US"/>
        </w:rPr>
        <w:t xml:space="preserve"> This allowed detection 2.5 meters into the field</w:t>
      </w:r>
      <w:r w:rsidR="1D311A20" w:rsidRPr="00FF113A">
        <w:rPr>
          <w:rFonts w:ascii="Calibri" w:hAnsi="Calibri" w:cs="Calibri"/>
          <w:lang w:val="en-US"/>
        </w:rPr>
        <w:t xml:space="preserve"> and </w:t>
      </w:r>
      <w:r w:rsidRPr="00FF113A">
        <w:rPr>
          <w:rFonts w:ascii="Calibri" w:hAnsi="Calibri" w:cs="Calibri"/>
          <w:lang w:val="en-US"/>
        </w:rPr>
        <w:t xml:space="preserve">2.5 meters outside of </w:t>
      </w:r>
      <w:r w:rsidR="1D311A20" w:rsidRPr="00FF113A">
        <w:rPr>
          <w:rFonts w:ascii="Calibri" w:hAnsi="Calibri" w:cs="Calibri"/>
          <w:lang w:val="en-US"/>
        </w:rPr>
        <w:t>it.</w:t>
      </w:r>
      <w:r w:rsidRPr="00FF113A">
        <w:rPr>
          <w:rFonts w:ascii="Calibri" w:hAnsi="Calibri" w:cs="Calibri"/>
          <w:lang w:val="en-US"/>
        </w:rPr>
        <w:t xml:space="preserve"> The system also allows for the classification of animals according to their heights. To achieve this, multiple PIR sensors are placed vertically at different heights, and depending on which sensors detect motion, the animal can be determined. Alongside the sensors, a camera, a display, a GSM module</w:t>
      </w:r>
      <w:r w:rsidR="309DBAB5" w:rsidRPr="00FF113A">
        <w:rPr>
          <w:rFonts w:ascii="Calibri" w:hAnsi="Calibri" w:cs="Calibri"/>
          <w:lang w:val="en-US"/>
        </w:rPr>
        <w:t>,</w:t>
      </w:r>
      <w:r w:rsidRPr="00FF113A">
        <w:rPr>
          <w:rFonts w:ascii="Calibri" w:hAnsi="Calibri" w:cs="Calibri"/>
          <w:lang w:val="en-US"/>
        </w:rPr>
        <w:t xml:space="preserve"> and buzzers are included within the system. When motion is detected, the GSM module sends a text message to the owner of the system, notifying them of the presence of an intruder. At the same time, the camera takes a </w:t>
      </w:r>
      <w:r w:rsidR="7654592D" w:rsidRPr="00FF113A">
        <w:rPr>
          <w:rFonts w:ascii="Calibri" w:hAnsi="Calibri" w:cs="Calibri"/>
          <w:lang w:val="en-US"/>
        </w:rPr>
        <w:t>snapshot</w:t>
      </w:r>
      <w:r w:rsidRPr="00FF113A">
        <w:rPr>
          <w:rFonts w:ascii="Calibri" w:hAnsi="Calibri" w:cs="Calibri"/>
          <w:lang w:val="en-US"/>
        </w:rPr>
        <w:t>, uploading it to the display, providing an image of the intruder. Finally, a buzzer emits a sound, alerting anyone nearby of the presence of an intruder. Figure 1</w:t>
      </w:r>
      <w:r w:rsidR="00360FF7" w:rsidRPr="00FF113A">
        <w:rPr>
          <w:rFonts w:ascii="Calibri" w:hAnsi="Calibri" w:cs="Calibri"/>
          <w:lang w:val="en-US"/>
        </w:rPr>
        <w:t>0</w:t>
      </w:r>
      <w:r w:rsidRPr="00FF113A">
        <w:rPr>
          <w:rFonts w:ascii="Calibri" w:hAnsi="Calibri" w:cs="Calibri"/>
          <w:lang w:val="en-US"/>
        </w:rPr>
        <w:t xml:space="preserve"> below shows the block diagram of the system that is used. The buzzer outputs a specific sound depending on which intruder is present. </w:t>
      </w:r>
    </w:p>
    <w:p w14:paraId="41E72F13" w14:textId="574254DE" w:rsidR="767EFCAF" w:rsidRPr="00FF113A" w:rsidRDefault="767EFCAF" w:rsidP="767EFCAF">
      <w:pPr>
        <w:rPr>
          <w:rFonts w:ascii="Calibri" w:hAnsi="Calibri" w:cs="Calibri"/>
          <w:lang w:val="en-US"/>
        </w:rPr>
      </w:pPr>
    </w:p>
    <w:p w14:paraId="421D7154" w14:textId="77777777" w:rsidR="00A65E87" w:rsidRPr="00FF113A" w:rsidRDefault="00A65E87" w:rsidP="00A65E87">
      <w:pPr>
        <w:keepNext/>
        <w:jc w:val="center"/>
        <w:rPr>
          <w:rFonts w:ascii="Calibri" w:hAnsi="Calibri" w:cs="Calibri"/>
        </w:rPr>
      </w:pPr>
      <w:r w:rsidRPr="00FF113A">
        <w:rPr>
          <w:rFonts w:ascii="Calibri" w:hAnsi="Calibri" w:cs="Calibri"/>
          <w:noProof/>
          <w:lang w:val="en-US"/>
        </w:rPr>
        <w:lastRenderedPageBreak/>
        <w:drawing>
          <wp:inline distT="0" distB="0" distL="0" distR="0" wp14:anchorId="0D5DCD2B" wp14:editId="18EF2844">
            <wp:extent cx="3657600" cy="31255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97163" cy="3159394"/>
                    </a:xfrm>
                    <a:prstGeom prst="rect">
                      <a:avLst/>
                    </a:prstGeom>
                    <a:noFill/>
                  </pic:spPr>
                </pic:pic>
              </a:graphicData>
            </a:graphic>
          </wp:inline>
        </w:drawing>
      </w:r>
    </w:p>
    <w:p w14:paraId="28C79137" w14:textId="3CDD6192" w:rsidR="00BD11D9" w:rsidRPr="00FF113A" w:rsidRDefault="00A65E87" w:rsidP="00A65E87">
      <w:pPr>
        <w:pStyle w:val="Caption"/>
        <w:jc w:val="center"/>
        <w:rPr>
          <w:rFonts w:ascii="Calibri" w:hAnsi="Calibri" w:cs="Calibri"/>
        </w:rPr>
      </w:pPr>
      <w:bookmarkStart w:id="15" w:name="_Toc170434554"/>
      <w:bookmarkStart w:id="16" w:name="_Toc170469645"/>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10</w:t>
      </w:r>
      <w:r w:rsidRPr="00FF113A">
        <w:rPr>
          <w:rFonts w:ascii="Calibri" w:hAnsi="Calibri" w:cs="Calibri"/>
        </w:rPr>
        <w:fldChar w:fldCharType="end"/>
      </w:r>
      <w:r w:rsidRPr="00FF113A">
        <w:rPr>
          <w:rFonts w:ascii="Calibri" w:hAnsi="Calibri" w:cs="Calibri"/>
        </w:rPr>
        <w:t>. Block Diagram of the system</w:t>
      </w:r>
      <w:r w:rsidR="065C03F9" w:rsidRPr="00FF113A">
        <w:rPr>
          <w:rFonts w:ascii="Calibri" w:hAnsi="Calibri" w:cs="Calibri"/>
        </w:rPr>
        <w:t xml:space="preserve"> produced by The Institute of Technology</w:t>
      </w:r>
      <w:bookmarkEnd w:id="15"/>
      <w:bookmarkEnd w:id="16"/>
    </w:p>
    <w:p w14:paraId="4F4A86E8" w14:textId="60436BFF" w:rsidR="00BD11D9" w:rsidRPr="00FF113A" w:rsidRDefault="00BD11D9" w:rsidP="00F72C95">
      <w:pPr>
        <w:rPr>
          <w:rFonts w:ascii="Calibri" w:hAnsi="Calibri" w:cs="Calibri"/>
        </w:rPr>
      </w:pPr>
    </w:p>
    <w:p w14:paraId="753D43FA" w14:textId="4252E09B" w:rsidR="006004B5" w:rsidRPr="00FF113A" w:rsidRDefault="006004B5" w:rsidP="006004B5">
      <w:pPr>
        <w:rPr>
          <w:rFonts w:ascii="Calibri" w:hAnsi="Calibri" w:cs="Calibri"/>
        </w:rPr>
      </w:pPr>
      <w:r w:rsidRPr="00FF113A">
        <w:rPr>
          <w:rFonts w:ascii="Calibri" w:hAnsi="Calibri" w:cs="Calibri"/>
        </w:rPr>
        <w:t>The system is described as highly effective in protecting agricultural fields from animal intrusions. It uses a combination of PIR and ultrasonic sensors to accurately detect unauthorized movement, activating a buzzer for deterrence. The system covers a substantial area and distinguishes between animals and authorized persons, reducing false alarms. It is cost-efficient, environmentally friendly, and minimizes the need for human supervision, requiring it only during activation. The GSM module enhances security by providing real-time updates. Its low power requirement ensures safety from electric shocks. Overall, this system offers a modern, efficient, and safe solution for crop protection, significantly improving on traditional methods that were previously described.</w:t>
      </w:r>
    </w:p>
    <w:p w14:paraId="05DFFBD3" w14:textId="5D05E9C0" w:rsidR="00BD11D9" w:rsidRPr="00FF113A" w:rsidRDefault="00BD11D9">
      <w:pPr>
        <w:rPr>
          <w:rFonts w:ascii="Calibri" w:hAnsi="Calibri" w:cs="Calibri"/>
        </w:rPr>
      </w:pPr>
      <w:r w:rsidRPr="00FF113A">
        <w:rPr>
          <w:rFonts w:ascii="Calibri" w:hAnsi="Calibri" w:cs="Calibri"/>
        </w:rPr>
        <w:br w:type="page"/>
      </w:r>
    </w:p>
    <w:p w14:paraId="6474731F" w14:textId="0CB28620" w:rsidR="00534BCC" w:rsidRPr="00FF113A" w:rsidRDefault="004523D8" w:rsidP="004523D8">
      <w:pPr>
        <w:pStyle w:val="Heading2"/>
        <w:rPr>
          <w:rFonts w:ascii="Calibri" w:eastAsia="Aptos" w:hAnsi="Calibri" w:cs="Calibri"/>
        </w:rPr>
      </w:pPr>
      <w:bookmarkStart w:id="17" w:name="_Toc170469609"/>
      <w:r w:rsidRPr="00FF113A">
        <w:rPr>
          <w:rFonts w:ascii="Calibri" w:eastAsia="Aptos" w:hAnsi="Calibri" w:cs="Calibri"/>
        </w:rPr>
        <w:lastRenderedPageBreak/>
        <w:t xml:space="preserve">Monitored </w:t>
      </w:r>
      <w:r w:rsidR="00F52213" w:rsidRPr="00FF113A">
        <w:rPr>
          <w:rFonts w:ascii="Calibri" w:eastAsia="Aptos" w:hAnsi="Calibri" w:cs="Calibri"/>
        </w:rPr>
        <w:t>S</w:t>
      </w:r>
      <w:r w:rsidR="00534BCC" w:rsidRPr="00FF113A">
        <w:rPr>
          <w:rFonts w:ascii="Calibri" w:eastAsia="Aptos" w:hAnsi="Calibri" w:cs="Calibri"/>
        </w:rPr>
        <w:t xml:space="preserve">ecurity </w:t>
      </w:r>
      <w:r w:rsidR="00F52213" w:rsidRPr="00FF113A">
        <w:rPr>
          <w:rFonts w:ascii="Calibri" w:eastAsia="Aptos" w:hAnsi="Calibri" w:cs="Calibri"/>
        </w:rPr>
        <w:t>S</w:t>
      </w:r>
      <w:r w:rsidR="00534BCC" w:rsidRPr="00FF113A">
        <w:rPr>
          <w:rFonts w:ascii="Calibri" w:eastAsia="Aptos" w:hAnsi="Calibri" w:cs="Calibri"/>
        </w:rPr>
        <w:t>urveillance</w:t>
      </w:r>
      <w:bookmarkEnd w:id="17"/>
    </w:p>
    <w:p w14:paraId="589F757A" w14:textId="0E36B96E" w:rsidR="006004B5" w:rsidRPr="00FF113A" w:rsidRDefault="17C5F213" w:rsidP="5056C12A">
      <w:pPr>
        <w:rPr>
          <w:rFonts w:ascii="Calibri" w:eastAsia="Aptos" w:hAnsi="Calibri" w:cs="Calibri"/>
          <w:color w:val="000000" w:themeColor="text1"/>
        </w:rPr>
      </w:pPr>
      <w:r w:rsidRPr="00FF113A">
        <w:rPr>
          <w:rFonts w:ascii="Calibri" w:eastAsia="Aptos" w:hAnsi="Calibri" w:cs="Calibri"/>
          <w:color w:val="000000" w:themeColor="text1"/>
        </w:rPr>
        <w:t>Break-ins and thefts are a massive issue within areas that are not occupied 24 hours such as warehouses and building sites. This can lead to companies losing lots of their profits and their assets can be damaged.</w:t>
      </w:r>
    </w:p>
    <w:p w14:paraId="7E4E188A" w14:textId="014F9BDE" w:rsidR="006004B5" w:rsidRPr="00FF113A" w:rsidRDefault="17C5F213" w:rsidP="5056C12A">
      <w:pPr>
        <w:rPr>
          <w:rFonts w:ascii="Calibri" w:eastAsia="Aptos" w:hAnsi="Calibri" w:cs="Calibri"/>
          <w:color w:val="000000" w:themeColor="text1"/>
          <w:lang w:val="en-US"/>
        </w:rPr>
      </w:pPr>
      <w:r w:rsidRPr="00FF113A">
        <w:rPr>
          <w:rFonts w:ascii="Calibri" w:eastAsia="Aptos" w:hAnsi="Calibri" w:cs="Calibri"/>
          <w:color w:val="000000" w:themeColor="text1"/>
        </w:rPr>
        <w:t xml:space="preserve">Rather than having a 24 hour security team to monitor the full site no matter how large that may be, a device called the PID armadillo video guard 360 </w:t>
      </w:r>
      <w:r w:rsidR="00230B56" w:rsidRPr="00FF113A">
        <w:rPr>
          <w:rFonts w:ascii="Calibri" w:eastAsia="Aptos" w:hAnsi="Calibri" w:cs="Calibri"/>
          <w:color w:val="000000" w:themeColor="text1"/>
        </w:rPr>
        <w:t xml:space="preserve">[2] </w:t>
      </w:r>
      <w:r w:rsidRPr="00FF113A">
        <w:rPr>
          <w:rFonts w:ascii="Calibri" w:eastAsia="Aptos" w:hAnsi="Calibri" w:cs="Calibri"/>
          <w:color w:val="000000" w:themeColor="text1"/>
        </w:rPr>
        <w:t xml:space="preserve">was created, these devices incorporates a long life battery, a 360 degree viewing angle made up with three 120 degree cameras, 12 </w:t>
      </w:r>
      <w:r w:rsidRPr="00FF113A">
        <w:rPr>
          <w:rFonts w:ascii="Calibri" w:hAnsi="Calibri" w:cs="Calibri"/>
          <w:color w:val="000000" w:themeColor="text1"/>
        </w:rPr>
        <w:t>motion</w:t>
      </w:r>
      <w:r w:rsidRPr="00FF113A">
        <w:rPr>
          <w:rFonts w:ascii="Calibri" w:eastAsia="Aptos" w:hAnsi="Calibri" w:cs="Calibri"/>
          <w:color w:val="000000" w:themeColor="text1"/>
        </w:rPr>
        <w:t xml:space="preserve"> sensors, 3 bright lights, an armoured housing with a 110 decibel warning system</w:t>
      </w:r>
      <w:r w:rsidR="4431219C" w:rsidRPr="00FF113A">
        <w:rPr>
          <w:rFonts w:ascii="Calibri" w:eastAsia="Aptos" w:hAnsi="Calibri" w:cs="Calibri"/>
          <w:color w:val="000000" w:themeColor="text1"/>
        </w:rPr>
        <w:t>,</w:t>
      </w:r>
      <w:r w:rsidRPr="00FF113A">
        <w:rPr>
          <w:rFonts w:ascii="Calibri" w:eastAsia="Aptos" w:hAnsi="Calibri" w:cs="Calibri"/>
          <w:color w:val="000000" w:themeColor="text1"/>
        </w:rPr>
        <w:t xml:space="preserve"> a GPS receiver, and a built in communication system to transmit the video feed and alerts wirelessly. The system works by using multiple PIR (passive infrared sensor) sensors to detect the movement of heat, this then sends an alert to a receiving centre and activates the video feed transmission, this receiving centre then looks at the video feed and decides if personnel need to be dispatched.</w:t>
      </w:r>
    </w:p>
    <w:p w14:paraId="30C0FB3F" w14:textId="21513EF3" w:rsidR="006004B5" w:rsidRPr="00FF113A" w:rsidRDefault="17C5F213" w:rsidP="5056C12A">
      <w:pPr>
        <w:rPr>
          <w:rFonts w:ascii="Calibri" w:eastAsia="Aptos" w:hAnsi="Calibri" w:cs="Calibri"/>
          <w:color w:val="000000" w:themeColor="text1"/>
          <w:lang w:val="en-US"/>
        </w:rPr>
      </w:pPr>
      <w:r w:rsidRPr="00FF113A">
        <w:rPr>
          <w:rFonts w:ascii="Calibri" w:eastAsia="Aptos" w:hAnsi="Calibri" w:cs="Calibri"/>
          <w:color w:val="000000" w:themeColor="text1"/>
        </w:rPr>
        <w:t>This is a good method however it requires a subscription type purchase as it is monitored by the company that creates these armadillo systems. The video feed is watched by real humans, this decreases the number of false callouts and activations. When the system is activated, it emits a very loud sound and activates the bright lights, scaring the intruder and deterring them. These units also have a very distinguishable look meaning that thieves can recognise them, and they will be deterred without even needing to activate the system.</w:t>
      </w:r>
    </w:p>
    <w:p w14:paraId="436C659F" w14:textId="0D98B341" w:rsidR="006004B5" w:rsidRPr="00FF113A" w:rsidRDefault="006004B5" w:rsidP="5056C12A">
      <w:pPr>
        <w:rPr>
          <w:rFonts w:ascii="Calibri" w:hAnsi="Calibri" w:cs="Calibri"/>
        </w:rPr>
      </w:pPr>
    </w:p>
    <w:p w14:paraId="30893D68" w14:textId="77777777" w:rsidR="007A059F" w:rsidRPr="00FF113A" w:rsidRDefault="319C7EEA" w:rsidP="007A059F">
      <w:pPr>
        <w:keepNext/>
        <w:jc w:val="center"/>
        <w:rPr>
          <w:rFonts w:ascii="Calibri" w:hAnsi="Calibri" w:cs="Calibri"/>
        </w:rPr>
      </w:pPr>
      <w:r w:rsidRPr="00FF113A">
        <w:rPr>
          <w:rFonts w:ascii="Calibri" w:hAnsi="Calibri" w:cs="Calibri"/>
          <w:noProof/>
        </w:rPr>
        <w:lastRenderedPageBreak/>
        <w:drawing>
          <wp:inline distT="0" distB="0" distL="0" distR="0" wp14:anchorId="57B7DA98" wp14:editId="7B383B4A">
            <wp:extent cx="4733926" cy="3152775"/>
            <wp:effectExtent l="0" t="0" r="0" b="0"/>
            <wp:docPr id="872940055" name="Picture 872940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940055"/>
                    <pic:cNvPicPr/>
                  </pic:nvPicPr>
                  <pic:blipFill>
                    <a:blip r:embed="rId19">
                      <a:extLst>
                        <a:ext uri="{28A0092B-C50C-407E-A947-70E740481C1C}">
                          <a14:useLocalDpi xmlns:a14="http://schemas.microsoft.com/office/drawing/2010/main" val="0"/>
                        </a:ext>
                      </a:extLst>
                    </a:blip>
                    <a:stretch>
                      <a:fillRect/>
                    </a:stretch>
                  </pic:blipFill>
                  <pic:spPr>
                    <a:xfrm>
                      <a:off x="0" y="0"/>
                      <a:ext cx="4733926" cy="3152775"/>
                    </a:xfrm>
                    <a:prstGeom prst="rect">
                      <a:avLst/>
                    </a:prstGeom>
                  </pic:spPr>
                </pic:pic>
              </a:graphicData>
            </a:graphic>
          </wp:inline>
        </w:drawing>
      </w:r>
    </w:p>
    <w:p w14:paraId="7FA99214" w14:textId="6B81B3AE" w:rsidR="006004B5" w:rsidRPr="00FF113A" w:rsidRDefault="007A059F" w:rsidP="007A059F">
      <w:pPr>
        <w:pStyle w:val="Caption"/>
        <w:jc w:val="center"/>
        <w:rPr>
          <w:rFonts w:ascii="Calibri" w:hAnsi="Calibri" w:cs="Calibri"/>
        </w:rPr>
      </w:pPr>
      <w:bookmarkStart w:id="18" w:name="_Toc170434555"/>
      <w:bookmarkStart w:id="19" w:name="_Toc170469646"/>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11</w:t>
      </w:r>
      <w:r w:rsidRPr="00FF113A">
        <w:rPr>
          <w:rFonts w:ascii="Calibri" w:hAnsi="Calibri" w:cs="Calibri"/>
        </w:rPr>
        <w:fldChar w:fldCharType="end"/>
      </w:r>
      <w:r w:rsidRPr="00FF113A">
        <w:rPr>
          <w:rFonts w:ascii="Calibri" w:hAnsi="Calibri" w:cs="Calibri"/>
        </w:rPr>
        <w:t>. Image showing Armadillo</w:t>
      </w:r>
      <w:r w:rsidR="0012542B" w:rsidRPr="00FF113A">
        <w:rPr>
          <w:rFonts w:ascii="Calibri" w:hAnsi="Calibri" w:cs="Calibri"/>
        </w:rPr>
        <w:t xml:space="preserve"> video</w:t>
      </w:r>
      <w:r w:rsidR="003837D1" w:rsidRPr="00FF113A">
        <w:rPr>
          <w:rFonts w:ascii="Calibri" w:hAnsi="Calibri" w:cs="Calibri"/>
        </w:rPr>
        <w:t xml:space="preserve"> guard</w:t>
      </w:r>
      <w:r w:rsidRPr="00FF113A">
        <w:rPr>
          <w:rFonts w:ascii="Calibri" w:hAnsi="Calibri" w:cs="Calibri"/>
        </w:rPr>
        <w:t>.</w:t>
      </w:r>
      <w:bookmarkEnd w:id="18"/>
      <w:r w:rsidR="00230B56" w:rsidRPr="00FF113A">
        <w:rPr>
          <w:rFonts w:ascii="Calibri" w:hAnsi="Calibri" w:cs="Calibri"/>
        </w:rPr>
        <w:t xml:space="preserve"> [3]</w:t>
      </w:r>
      <w:bookmarkEnd w:id="19"/>
    </w:p>
    <w:p w14:paraId="3B2ABB45" w14:textId="3814281A" w:rsidR="767EFCAF" w:rsidRPr="00FF113A" w:rsidRDefault="767EFCAF" w:rsidP="767EFCAF">
      <w:pPr>
        <w:rPr>
          <w:rFonts w:ascii="Calibri" w:hAnsi="Calibri" w:cs="Calibri"/>
        </w:rPr>
      </w:pPr>
    </w:p>
    <w:p w14:paraId="2F98A3A1" w14:textId="163D1A06" w:rsidR="004523D8" w:rsidRPr="00FF113A" w:rsidRDefault="00F52213" w:rsidP="004523D8">
      <w:pPr>
        <w:pStyle w:val="Heading2"/>
        <w:rPr>
          <w:rFonts w:ascii="Calibri" w:hAnsi="Calibri" w:cs="Calibri"/>
        </w:rPr>
      </w:pPr>
      <w:bookmarkStart w:id="20" w:name="_Toc170469610"/>
      <w:r w:rsidRPr="00FF113A">
        <w:rPr>
          <w:rFonts w:ascii="Calibri" w:hAnsi="Calibri" w:cs="Calibri"/>
        </w:rPr>
        <w:t xml:space="preserve">Literature </w:t>
      </w:r>
      <w:r w:rsidR="004523D8" w:rsidRPr="00FF113A">
        <w:rPr>
          <w:rFonts w:ascii="Calibri" w:hAnsi="Calibri" w:cs="Calibri"/>
        </w:rPr>
        <w:t>Comparison</w:t>
      </w:r>
      <w:bookmarkEnd w:id="20"/>
    </w:p>
    <w:p w14:paraId="1500D871" w14:textId="3A0135C5" w:rsidR="480A4A51" w:rsidRPr="00FF113A" w:rsidRDefault="480A4A51" w:rsidP="767EFCAF">
      <w:pPr>
        <w:rPr>
          <w:rFonts w:ascii="Calibri" w:hAnsi="Calibri" w:cs="Calibri"/>
        </w:rPr>
      </w:pPr>
      <w:r w:rsidRPr="00FF113A">
        <w:rPr>
          <w:rFonts w:ascii="Calibri" w:hAnsi="Calibri" w:cs="Calibri"/>
        </w:rPr>
        <w:t>Both prior work</w:t>
      </w:r>
      <w:r w:rsidR="63E743F1" w:rsidRPr="00FF113A">
        <w:rPr>
          <w:rFonts w:ascii="Calibri" w:hAnsi="Calibri" w:cs="Calibri"/>
        </w:rPr>
        <w:t xml:space="preserve">s yield useful insight into how the aims of our project can be achieved. </w:t>
      </w:r>
      <w:r w:rsidR="4D6CCEF8" w:rsidRPr="00FF113A">
        <w:rPr>
          <w:rFonts w:ascii="Calibri" w:hAnsi="Calibri" w:cs="Calibri"/>
        </w:rPr>
        <w:t>Regrettably, scarecrows have no effect on humans</w:t>
      </w:r>
      <w:r w:rsidR="79B0EA2E" w:rsidRPr="00FF113A">
        <w:rPr>
          <w:rFonts w:ascii="Calibri" w:hAnsi="Calibri" w:cs="Calibri"/>
        </w:rPr>
        <w:t xml:space="preserve"> and fences are expensive</w:t>
      </w:r>
      <w:r w:rsidR="4D6CCEF8" w:rsidRPr="00FF113A">
        <w:rPr>
          <w:rFonts w:ascii="Calibri" w:hAnsi="Calibri" w:cs="Calibri"/>
        </w:rPr>
        <w:t xml:space="preserve">, so building an electronic device of some description </w:t>
      </w:r>
      <w:r w:rsidR="77D9A419" w:rsidRPr="00FF113A">
        <w:rPr>
          <w:rFonts w:ascii="Calibri" w:hAnsi="Calibri" w:cs="Calibri"/>
        </w:rPr>
        <w:t>is justifi</w:t>
      </w:r>
      <w:r w:rsidR="4D6CCEF8" w:rsidRPr="00FF113A">
        <w:rPr>
          <w:rFonts w:ascii="Calibri" w:hAnsi="Calibri" w:cs="Calibri"/>
        </w:rPr>
        <w:t xml:space="preserve">ed. </w:t>
      </w:r>
      <w:r w:rsidR="63E743F1" w:rsidRPr="00FF113A">
        <w:rPr>
          <w:rFonts w:ascii="Calibri" w:hAnsi="Calibri" w:cs="Calibri"/>
        </w:rPr>
        <w:t xml:space="preserve">Ideally </w:t>
      </w:r>
      <w:r w:rsidR="109CED88" w:rsidRPr="00FF113A">
        <w:rPr>
          <w:rFonts w:ascii="Calibri" w:hAnsi="Calibri" w:cs="Calibri"/>
        </w:rPr>
        <w:t>our device would not require a subscription to operate</w:t>
      </w:r>
      <w:r w:rsidR="3A1C4F55" w:rsidRPr="00FF113A">
        <w:rPr>
          <w:rFonts w:ascii="Calibri" w:hAnsi="Calibri" w:cs="Calibri"/>
        </w:rPr>
        <w:t>,</w:t>
      </w:r>
      <w:r w:rsidR="4D03B87F" w:rsidRPr="00FF113A">
        <w:rPr>
          <w:rFonts w:ascii="Calibri" w:hAnsi="Calibri" w:cs="Calibri"/>
        </w:rPr>
        <w:t xml:space="preserve"> so</w:t>
      </w:r>
      <w:r w:rsidR="47BFF7D9" w:rsidRPr="00FF113A">
        <w:rPr>
          <w:rFonts w:ascii="Calibri" w:hAnsi="Calibri" w:cs="Calibri"/>
        </w:rPr>
        <w:t xml:space="preserve"> i</w:t>
      </w:r>
      <w:r w:rsidR="6D482B9B" w:rsidRPr="00FF113A">
        <w:rPr>
          <w:rFonts w:ascii="Calibri" w:hAnsi="Calibri" w:cs="Calibri"/>
        </w:rPr>
        <w:t xml:space="preserve">t </w:t>
      </w:r>
      <w:r w:rsidR="25DD4DC7" w:rsidRPr="00FF113A">
        <w:rPr>
          <w:rFonts w:ascii="Calibri" w:hAnsi="Calibri" w:cs="Calibri"/>
        </w:rPr>
        <w:t>can</w:t>
      </w:r>
      <w:r w:rsidR="6D482B9B" w:rsidRPr="00FF113A">
        <w:rPr>
          <w:rFonts w:ascii="Calibri" w:hAnsi="Calibri" w:cs="Calibri"/>
        </w:rPr>
        <w:t xml:space="preserve"> be deployed for long </w:t>
      </w:r>
      <w:r w:rsidR="2C0CB7F2" w:rsidRPr="00FF113A">
        <w:rPr>
          <w:rFonts w:ascii="Calibri" w:hAnsi="Calibri" w:cs="Calibri"/>
        </w:rPr>
        <w:t xml:space="preserve">periods of </w:t>
      </w:r>
      <w:proofErr w:type="gramStart"/>
      <w:r w:rsidR="2C0CB7F2" w:rsidRPr="00FF113A">
        <w:rPr>
          <w:rFonts w:ascii="Calibri" w:hAnsi="Calibri" w:cs="Calibri"/>
        </w:rPr>
        <w:t>time, and</w:t>
      </w:r>
      <w:proofErr w:type="gramEnd"/>
      <w:r w:rsidR="2C0CB7F2" w:rsidRPr="00FF113A">
        <w:rPr>
          <w:rFonts w:ascii="Calibri" w:hAnsi="Calibri" w:cs="Calibri"/>
        </w:rPr>
        <w:t xml:space="preserve"> distinguishing between different heights is not necessary because it only needs to detect</w:t>
      </w:r>
      <w:r w:rsidR="62BDC1F1" w:rsidRPr="00FF113A">
        <w:rPr>
          <w:rFonts w:ascii="Calibri" w:hAnsi="Calibri" w:cs="Calibri"/>
        </w:rPr>
        <w:t xml:space="preserve"> movement and not form.</w:t>
      </w:r>
    </w:p>
    <w:p w14:paraId="51F1069C" w14:textId="319AF110" w:rsidR="57F0B238" w:rsidRPr="00FF113A" w:rsidRDefault="57F0B238" w:rsidP="767EFCAF">
      <w:pPr>
        <w:rPr>
          <w:rFonts w:ascii="Calibri" w:hAnsi="Calibri" w:cs="Calibri"/>
        </w:rPr>
      </w:pPr>
      <w:r w:rsidRPr="00FF113A">
        <w:rPr>
          <w:rFonts w:ascii="Calibri" w:hAnsi="Calibri" w:cs="Calibri"/>
        </w:rPr>
        <w:t xml:space="preserve">The aim is for the system to function independently of human oversight, although due to cost and time constraints it won’t be possible to automatically determine </w:t>
      </w:r>
      <w:r w:rsidR="5C09F8E1" w:rsidRPr="00FF113A">
        <w:rPr>
          <w:rFonts w:ascii="Calibri" w:hAnsi="Calibri" w:cs="Calibri"/>
        </w:rPr>
        <w:t>the identity of the human intruder. Because of this con</w:t>
      </w:r>
      <w:r w:rsidR="0059B633" w:rsidRPr="00FF113A">
        <w:rPr>
          <w:rFonts w:ascii="Calibri" w:hAnsi="Calibri" w:cs="Calibri"/>
        </w:rPr>
        <w:t xml:space="preserve">straint, video cameras won’t be feasible to implement, so </w:t>
      </w:r>
      <w:r w:rsidR="7CBB8BE8" w:rsidRPr="00FF113A">
        <w:rPr>
          <w:rFonts w:ascii="Calibri" w:hAnsi="Calibri" w:cs="Calibri"/>
        </w:rPr>
        <w:t xml:space="preserve">just using </w:t>
      </w:r>
      <w:r w:rsidR="0059B633" w:rsidRPr="00FF113A">
        <w:rPr>
          <w:rFonts w:ascii="Calibri" w:hAnsi="Calibri" w:cs="Calibri"/>
        </w:rPr>
        <w:t xml:space="preserve">PIR sensors is </w:t>
      </w:r>
      <w:r w:rsidR="0042CCB5" w:rsidRPr="00FF113A">
        <w:rPr>
          <w:rFonts w:ascii="Calibri" w:hAnsi="Calibri" w:cs="Calibri"/>
        </w:rPr>
        <w:t xml:space="preserve">perfectly </w:t>
      </w:r>
      <w:r w:rsidR="0059B633" w:rsidRPr="00FF113A">
        <w:rPr>
          <w:rFonts w:ascii="Calibri" w:hAnsi="Calibri" w:cs="Calibri"/>
        </w:rPr>
        <w:t>suitable for our purposes.</w:t>
      </w:r>
    </w:p>
    <w:p w14:paraId="1C7A547F" w14:textId="1B4F54F6" w:rsidR="4705664A" w:rsidRPr="00FF113A" w:rsidRDefault="4705664A" w:rsidP="767EFCAF">
      <w:pPr>
        <w:rPr>
          <w:rFonts w:ascii="Calibri" w:hAnsi="Calibri" w:cs="Calibri"/>
        </w:rPr>
      </w:pPr>
      <w:r w:rsidRPr="00FF113A">
        <w:rPr>
          <w:rFonts w:ascii="Calibri" w:hAnsi="Calibri" w:cs="Calibri"/>
        </w:rPr>
        <w:t xml:space="preserve">Considering </w:t>
      </w:r>
      <w:r w:rsidR="1EA0019C" w:rsidRPr="00FF113A">
        <w:rPr>
          <w:rFonts w:ascii="Calibri" w:hAnsi="Calibri" w:cs="Calibri"/>
        </w:rPr>
        <w:t>the aim for no ongoing subscription</w:t>
      </w:r>
      <w:r w:rsidR="49B977AB" w:rsidRPr="00FF113A">
        <w:rPr>
          <w:rFonts w:ascii="Calibri" w:hAnsi="Calibri" w:cs="Calibri"/>
        </w:rPr>
        <w:t>s</w:t>
      </w:r>
      <w:r w:rsidR="1EA0019C" w:rsidRPr="00FF113A">
        <w:rPr>
          <w:rFonts w:ascii="Calibri" w:hAnsi="Calibri" w:cs="Calibri"/>
        </w:rPr>
        <w:t xml:space="preserve">, GSM </w:t>
      </w:r>
      <w:r w:rsidR="06858260" w:rsidRPr="00FF113A">
        <w:rPr>
          <w:rFonts w:ascii="Calibri" w:hAnsi="Calibri" w:cs="Calibri"/>
        </w:rPr>
        <w:t>won’t be a suitable method of alerting the facility owner of an intrusion because cellular mobile connections require a regular payment to operate.</w:t>
      </w:r>
      <w:r w:rsidR="1EA0019C" w:rsidRPr="00FF113A">
        <w:rPr>
          <w:rFonts w:ascii="Calibri" w:hAnsi="Calibri" w:cs="Calibri"/>
        </w:rPr>
        <w:t xml:space="preserve"> Therefore, we’</w:t>
      </w:r>
      <w:r w:rsidR="669BCA8A" w:rsidRPr="00FF113A">
        <w:rPr>
          <w:rFonts w:ascii="Calibri" w:hAnsi="Calibri" w:cs="Calibri"/>
        </w:rPr>
        <w:t>ve explored alternative reliable radio communication technologies in the next section.</w:t>
      </w:r>
    </w:p>
    <w:p w14:paraId="4A3AFFE6" w14:textId="6C62657D" w:rsidR="00746AD6" w:rsidRPr="00FF113A" w:rsidRDefault="69ED636E" w:rsidP="00812A06">
      <w:pPr>
        <w:pStyle w:val="Heading1"/>
        <w:rPr>
          <w:rFonts w:ascii="Calibri" w:eastAsiaTheme="minorEastAsia" w:hAnsi="Calibri" w:cs="Calibri"/>
        </w:rPr>
      </w:pPr>
      <w:bookmarkStart w:id="21" w:name="_Toc170469611"/>
      <w:r w:rsidRPr="00FF113A">
        <w:rPr>
          <w:rFonts w:ascii="Calibri" w:eastAsiaTheme="minorEastAsia" w:hAnsi="Calibri" w:cs="Calibri"/>
        </w:rPr>
        <w:lastRenderedPageBreak/>
        <w:t>Background Research</w:t>
      </w:r>
      <w:bookmarkEnd w:id="21"/>
    </w:p>
    <w:p w14:paraId="2BFC1EA0" w14:textId="3BA0FAE0" w:rsidR="6EE7378D" w:rsidRPr="00FF113A" w:rsidRDefault="6EE7378D" w:rsidP="1496C3F4">
      <w:pPr>
        <w:pStyle w:val="Heading2"/>
        <w:rPr>
          <w:rFonts w:ascii="Calibri" w:hAnsi="Calibri" w:cs="Calibri"/>
        </w:rPr>
      </w:pPr>
      <w:bookmarkStart w:id="22" w:name="_Toc170469612"/>
      <w:r w:rsidRPr="00FF113A">
        <w:rPr>
          <w:rFonts w:ascii="Calibri" w:hAnsi="Calibri" w:cs="Calibri"/>
        </w:rPr>
        <w:t>Radio Module Comparisons</w:t>
      </w:r>
      <w:bookmarkEnd w:id="22"/>
    </w:p>
    <w:p w14:paraId="79CC4944" w14:textId="3DC2604C" w:rsidR="6EE7378D" w:rsidRPr="00FF113A" w:rsidRDefault="6EE7378D" w:rsidP="1496C3F4">
      <w:pPr>
        <w:spacing w:after="200" w:line="276" w:lineRule="auto"/>
        <w:rPr>
          <w:rFonts w:ascii="Calibri" w:eastAsia="Aptos" w:hAnsi="Calibri" w:cs="Calibri"/>
        </w:rPr>
      </w:pPr>
      <w:r w:rsidRPr="00FF113A">
        <w:rPr>
          <w:rFonts w:ascii="Calibri" w:eastAsia="Aptos" w:hAnsi="Calibri" w:cs="Calibri"/>
        </w:rPr>
        <w:t xml:space="preserve">The system will require some form of wireless communication, so two different radio modules were compared. The first module is the FS1000A, which a simple amplitude-modulated one-way design operating at 433MHz. According to its datasheet, the range is dependent on the supply voltage, and is approximately 20 meters at 3 volts. This is much shorter than an ideal range of at least 100 </w:t>
      </w:r>
      <w:r w:rsidR="00E87F7D" w:rsidRPr="00FF113A">
        <w:rPr>
          <w:rFonts w:ascii="Calibri" w:eastAsia="Aptos" w:hAnsi="Calibri" w:cs="Calibri"/>
        </w:rPr>
        <w:t>meters and</w:t>
      </w:r>
      <w:r w:rsidRPr="00FF113A">
        <w:rPr>
          <w:rFonts w:ascii="Calibri" w:eastAsia="Aptos" w:hAnsi="Calibri" w:cs="Calibri"/>
        </w:rPr>
        <w:t xml:space="preserve"> boosting the supply voltage would increase power draw. Furthermore, an amplitude modulated signal means the communication is more susceptible to interference, which is </w:t>
      </w:r>
      <w:r w:rsidR="557EE352" w:rsidRPr="00FF113A">
        <w:rPr>
          <w:rFonts w:ascii="Calibri" w:eastAsia="Aptos" w:hAnsi="Calibri" w:cs="Calibri"/>
        </w:rPr>
        <w:t>un</w:t>
      </w:r>
      <w:r w:rsidRPr="00FF113A">
        <w:rPr>
          <w:rFonts w:ascii="Calibri" w:eastAsia="Aptos" w:hAnsi="Calibri" w:cs="Calibri"/>
        </w:rPr>
        <w:t>desirable for an alarm system where reliability is paramount.</w:t>
      </w:r>
    </w:p>
    <w:p w14:paraId="1260743B" w14:textId="53E85E23" w:rsidR="6EE7378D" w:rsidRPr="00FF113A" w:rsidRDefault="6EE7378D" w:rsidP="1496C3F4">
      <w:pPr>
        <w:spacing w:after="200" w:line="276" w:lineRule="auto"/>
        <w:rPr>
          <w:rFonts w:ascii="Calibri" w:eastAsia="Aptos" w:hAnsi="Calibri" w:cs="Calibri"/>
        </w:rPr>
      </w:pPr>
      <w:r w:rsidRPr="00FF113A">
        <w:rPr>
          <w:rFonts w:ascii="Calibri" w:eastAsia="Aptos" w:hAnsi="Calibri" w:cs="Calibri"/>
        </w:rPr>
        <w:t>The second radio module, the RYLR896, utilises LoRa technology to achieve multiple kilometres of range by frequency-modulating the signal. This is possible because changes in frequency are much easier to distinguish from interference as opposed to changes in amplitude. As a result, this module is far more suitable for our system, the chances for messages to be received successfully received by the base station is greatly improved. The operating frequency is also much higher, at 868MHz, which possibly contributes to the data rate being much higher than that offered by the FS1000A. Additionally, each RYLR896 module can both send and receive signals, potentially allowing for mesh network topologies to repeat messages from other nodes, further increasing range and reliability. We will therefore be choosing this module for use in our alarm system.</w:t>
      </w:r>
    </w:p>
    <w:p w14:paraId="19BC6FA6" w14:textId="1CC13556" w:rsidR="767EFCAF" w:rsidRPr="00FF113A" w:rsidRDefault="767EFCAF" w:rsidP="767EFCAF">
      <w:pPr>
        <w:spacing w:after="200" w:line="276" w:lineRule="auto"/>
        <w:rPr>
          <w:rFonts w:ascii="Calibri" w:eastAsia="Aptos" w:hAnsi="Calibri" w:cs="Calibri"/>
        </w:rPr>
      </w:pPr>
    </w:p>
    <w:tbl>
      <w:tblPr>
        <w:tblStyle w:val="TableGrid"/>
        <w:tblW w:w="0" w:type="auto"/>
        <w:jc w:val="center"/>
        <w:tblLayout w:type="fixed"/>
        <w:tblLook w:val="06A0" w:firstRow="1" w:lastRow="0" w:firstColumn="1" w:lastColumn="0" w:noHBand="1" w:noVBand="1"/>
      </w:tblPr>
      <w:tblGrid>
        <w:gridCol w:w="1620"/>
        <w:gridCol w:w="2061"/>
        <w:gridCol w:w="2454"/>
      </w:tblGrid>
      <w:tr w:rsidR="767EFCAF" w:rsidRPr="00FF113A" w14:paraId="53894162" w14:textId="77777777" w:rsidTr="004430FE">
        <w:trPr>
          <w:trHeight w:val="300"/>
          <w:jc w:val="center"/>
        </w:trPr>
        <w:tc>
          <w:tcPr>
            <w:tcW w:w="1620" w:type="dxa"/>
          </w:tcPr>
          <w:p w14:paraId="1C6B4278" w14:textId="107E4F1C" w:rsidR="529B3849" w:rsidRPr="00FF113A" w:rsidRDefault="529B3849" w:rsidP="767EFCAF">
            <w:pPr>
              <w:rPr>
                <w:rFonts w:ascii="Calibri" w:hAnsi="Calibri" w:cs="Calibri"/>
              </w:rPr>
            </w:pPr>
            <w:r w:rsidRPr="00FF113A">
              <w:rPr>
                <w:rFonts w:ascii="Calibri" w:hAnsi="Calibri" w:cs="Calibri"/>
              </w:rPr>
              <w:t>Device</w:t>
            </w:r>
          </w:p>
        </w:tc>
        <w:tc>
          <w:tcPr>
            <w:tcW w:w="2061" w:type="dxa"/>
          </w:tcPr>
          <w:p w14:paraId="68C2BC79" w14:textId="71084C71" w:rsidR="767EFCAF" w:rsidRPr="00FF113A" w:rsidRDefault="767EFCAF" w:rsidP="767EFCAF">
            <w:pPr>
              <w:rPr>
                <w:rFonts w:ascii="Calibri" w:hAnsi="Calibri" w:cs="Calibri"/>
                <w:color w:val="000000" w:themeColor="text1"/>
              </w:rPr>
            </w:pPr>
            <w:r w:rsidRPr="00FF113A">
              <w:rPr>
                <w:rFonts w:ascii="Calibri" w:hAnsi="Calibri" w:cs="Calibri"/>
                <w:color w:val="000000" w:themeColor="text1"/>
              </w:rPr>
              <w:t xml:space="preserve">RYLR896 </w:t>
            </w:r>
          </w:p>
        </w:tc>
        <w:tc>
          <w:tcPr>
            <w:tcW w:w="2454" w:type="dxa"/>
          </w:tcPr>
          <w:p w14:paraId="2A097A92" w14:textId="7C8D7556" w:rsidR="767EFCAF" w:rsidRPr="00FF113A" w:rsidRDefault="767EFCAF" w:rsidP="767EFCAF">
            <w:pPr>
              <w:rPr>
                <w:rFonts w:ascii="Calibri" w:hAnsi="Calibri" w:cs="Calibri"/>
                <w:color w:val="000000" w:themeColor="text1"/>
              </w:rPr>
            </w:pPr>
            <w:r w:rsidRPr="00FF113A">
              <w:rPr>
                <w:rFonts w:ascii="Calibri" w:hAnsi="Calibri" w:cs="Calibri"/>
                <w:color w:val="000000" w:themeColor="text1"/>
              </w:rPr>
              <w:t>FS1000A</w:t>
            </w:r>
          </w:p>
        </w:tc>
      </w:tr>
      <w:tr w:rsidR="767EFCAF" w:rsidRPr="00FF113A" w14:paraId="7532E7AC" w14:textId="77777777" w:rsidTr="004430FE">
        <w:trPr>
          <w:trHeight w:val="300"/>
          <w:jc w:val="center"/>
        </w:trPr>
        <w:tc>
          <w:tcPr>
            <w:tcW w:w="1620" w:type="dxa"/>
          </w:tcPr>
          <w:p w14:paraId="3D7C121B" w14:textId="77C1CD43" w:rsidR="3040C6DB" w:rsidRPr="00FF113A" w:rsidRDefault="3040C6DB" w:rsidP="767EFCAF">
            <w:pPr>
              <w:rPr>
                <w:rFonts w:ascii="Calibri" w:hAnsi="Calibri" w:cs="Calibri"/>
              </w:rPr>
            </w:pPr>
            <w:r w:rsidRPr="00FF113A">
              <w:rPr>
                <w:rFonts w:ascii="Calibri" w:hAnsi="Calibri" w:cs="Calibri"/>
              </w:rPr>
              <w:t>Range</w:t>
            </w:r>
          </w:p>
        </w:tc>
        <w:tc>
          <w:tcPr>
            <w:tcW w:w="2061" w:type="dxa"/>
          </w:tcPr>
          <w:p w14:paraId="405C6468" w14:textId="52862E8D" w:rsidR="767EFCAF" w:rsidRPr="00FF113A" w:rsidRDefault="767EFCAF" w:rsidP="767EFCAF">
            <w:pPr>
              <w:rPr>
                <w:rFonts w:ascii="Calibri" w:hAnsi="Calibri" w:cs="Calibri"/>
                <w:color w:val="000000" w:themeColor="text1"/>
              </w:rPr>
            </w:pPr>
            <w:r w:rsidRPr="00FF113A">
              <w:rPr>
                <w:rFonts w:ascii="Calibri" w:hAnsi="Calibri" w:cs="Calibri"/>
                <w:color w:val="000000" w:themeColor="text1"/>
              </w:rPr>
              <w:t>4.5-15km</w:t>
            </w:r>
          </w:p>
        </w:tc>
        <w:tc>
          <w:tcPr>
            <w:tcW w:w="2454" w:type="dxa"/>
          </w:tcPr>
          <w:p w14:paraId="5A498093" w14:textId="390334EF" w:rsidR="767EFCAF" w:rsidRPr="00FF113A" w:rsidRDefault="767EFCAF" w:rsidP="767EFCAF">
            <w:pPr>
              <w:rPr>
                <w:rFonts w:ascii="Calibri" w:hAnsi="Calibri" w:cs="Calibri"/>
                <w:color w:val="000000" w:themeColor="text1"/>
              </w:rPr>
            </w:pPr>
            <w:r w:rsidRPr="00FF113A">
              <w:rPr>
                <w:rFonts w:ascii="Calibri" w:hAnsi="Calibri" w:cs="Calibri"/>
                <w:color w:val="000000" w:themeColor="text1"/>
              </w:rPr>
              <w:t>20-200m</w:t>
            </w:r>
            <w:r w:rsidR="3040C6DB" w:rsidRPr="00FF113A">
              <w:rPr>
                <w:rFonts w:ascii="Calibri" w:hAnsi="Calibri" w:cs="Calibri"/>
                <w:color w:val="000000" w:themeColor="text1"/>
              </w:rPr>
              <w:t xml:space="preserve"> </w:t>
            </w:r>
            <w:r w:rsidR="558DDDB7" w:rsidRPr="00FF113A">
              <w:rPr>
                <w:rFonts w:ascii="Calibri" w:hAnsi="Calibri" w:cs="Calibri"/>
                <w:color w:val="000000" w:themeColor="text1"/>
              </w:rPr>
              <w:t>(</w:t>
            </w:r>
            <w:r w:rsidR="3040C6DB" w:rsidRPr="00FF113A">
              <w:rPr>
                <w:rFonts w:ascii="Calibri" w:hAnsi="Calibri" w:cs="Calibri"/>
                <w:color w:val="000000" w:themeColor="text1"/>
              </w:rPr>
              <w:t>depending on supply voltage</w:t>
            </w:r>
            <w:r w:rsidR="447987EB" w:rsidRPr="00FF113A">
              <w:rPr>
                <w:rFonts w:ascii="Calibri" w:hAnsi="Calibri" w:cs="Calibri"/>
                <w:color w:val="000000" w:themeColor="text1"/>
              </w:rPr>
              <w:t>)</w:t>
            </w:r>
          </w:p>
        </w:tc>
      </w:tr>
      <w:tr w:rsidR="767EFCAF" w:rsidRPr="00FF113A" w14:paraId="24124B06" w14:textId="77777777" w:rsidTr="004430FE">
        <w:trPr>
          <w:trHeight w:val="300"/>
          <w:jc w:val="center"/>
        </w:trPr>
        <w:tc>
          <w:tcPr>
            <w:tcW w:w="1620" w:type="dxa"/>
          </w:tcPr>
          <w:p w14:paraId="2DDEC3BA" w14:textId="12AB4597" w:rsidR="3040C6DB" w:rsidRPr="00FF113A" w:rsidRDefault="3040C6DB" w:rsidP="767EFCAF">
            <w:pPr>
              <w:rPr>
                <w:rFonts w:ascii="Calibri" w:hAnsi="Calibri" w:cs="Calibri"/>
              </w:rPr>
            </w:pPr>
            <w:r w:rsidRPr="00FF113A">
              <w:rPr>
                <w:rFonts w:ascii="Calibri" w:hAnsi="Calibri" w:cs="Calibri"/>
              </w:rPr>
              <w:t>Speed</w:t>
            </w:r>
          </w:p>
        </w:tc>
        <w:tc>
          <w:tcPr>
            <w:tcW w:w="2061" w:type="dxa"/>
          </w:tcPr>
          <w:p w14:paraId="39C3851C" w14:textId="69B0D970" w:rsidR="767EFCAF" w:rsidRPr="00FF113A" w:rsidRDefault="767EFCAF" w:rsidP="767EFCAF">
            <w:pPr>
              <w:rPr>
                <w:rFonts w:ascii="Calibri" w:hAnsi="Calibri" w:cs="Calibri"/>
                <w:color w:val="000000" w:themeColor="text1"/>
              </w:rPr>
            </w:pPr>
            <w:r w:rsidRPr="00FF113A">
              <w:rPr>
                <w:rFonts w:ascii="Calibri" w:hAnsi="Calibri" w:cs="Calibri"/>
                <w:color w:val="000000" w:themeColor="text1"/>
              </w:rPr>
              <w:t>115200 baud</w:t>
            </w:r>
          </w:p>
        </w:tc>
        <w:tc>
          <w:tcPr>
            <w:tcW w:w="2454" w:type="dxa"/>
          </w:tcPr>
          <w:p w14:paraId="6446CCAB" w14:textId="7852B4DC" w:rsidR="767EFCAF" w:rsidRPr="00FF113A" w:rsidRDefault="767EFCAF" w:rsidP="767EFCAF">
            <w:pPr>
              <w:rPr>
                <w:rFonts w:ascii="Calibri" w:hAnsi="Calibri" w:cs="Calibri"/>
                <w:color w:val="000000" w:themeColor="text1"/>
              </w:rPr>
            </w:pPr>
            <w:r w:rsidRPr="00FF113A">
              <w:rPr>
                <w:rFonts w:ascii="Calibri" w:hAnsi="Calibri" w:cs="Calibri"/>
                <w:color w:val="000000" w:themeColor="text1"/>
              </w:rPr>
              <w:t>4KB/s</w:t>
            </w:r>
          </w:p>
        </w:tc>
      </w:tr>
      <w:tr w:rsidR="767EFCAF" w:rsidRPr="00FF113A" w14:paraId="69F86771" w14:textId="77777777" w:rsidTr="004430FE">
        <w:trPr>
          <w:trHeight w:val="300"/>
          <w:jc w:val="center"/>
        </w:trPr>
        <w:tc>
          <w:tcPr>
            <w:tcW w:w="1620" w:type="dxa"/>
          </w:tcPr>
          <w:p w14:paraId="31E1D0C1" w14:textId="6F8F2DFA" w:rsidR="3040C6DB" w:rsidRPr="00FF113A" w:rsidRDefault="3040C6DB" w:rsidP="767EFCAF">
            <w:pPr>
              <w:rPr>
                <w:rFonts w:ascii="Calibri" w:hAnsi="Calibri" w:cs="Calibri"/>
              </w:rPr>
            </w:pPr>
            <w:r w:rsidRPr="00FF113A">
              <w:rPr>
                <w:rFonts w:ascii="Calibri" w:hAnsi="Calibri" w:cs="Calibri"/>
              </w:rPr>
              <w:t>Bidirectional</w:t>
            </w:r>
          </w:p>
        </w:tc>
        <w:tc>
          <w:tcPr>
            <w:tcW w:w="2061" w:type="dxa"/>
          </w:tcPr>
          <w:p w14:paraId="35199F05" w14:textId="2BBEEA8E" w:rsidR="3040C6DB" w:rsidRPr="00FF113A" w:rsidRDefault="3040C6DB" w:rsidP="767EFCAF">
            <w:pPr>
              <w:rPr>
                <w:rFonts w:ascii="Calibri" w:hAnsi="Calibri" w:cs="Calibri"/>
              </w:rPr>
            </w:pPr>
            <w:r w:rsidRPr="00FF113A">
              <w:rPr>
                <w:rFonts w:ascii="Calibri" w:hAnsi="Calibri" w:cs="Calibri"/>
              </w:rPr>
              <w:t>Yes</w:t>
            </w:r>
          </w:p>
        </w:tc>
        <w:tc>
          <w:tcPr>
            <w:tcW w:w="2454" w:type="dxa"/>
          </w:tcPr>
          <w:p w14:paraId="36D49664" w14:textId="5DD7ED6E" w:rsidR="3040C6DB" w:rsidRPr="00FF113A" w:rsidRDefault="3040C6DB" w:rsidP="767EFCAF">
            <w:pPr>
              <w:rPr>
                <w:rFonts w:ascii="Calibri" w:hAnsi="Calibri" w:cs="Calibri"/>
              </w:rPr>
            </w:pPr>
            <w:r w:rsidRPr="00FF113A">
              <w:rPr>
                <w:rFonts w:ascii="Calibri" w:hAnsi="Calibri" w:cs="Calibri"/>
              </w:rPr>
              <w:t>No</w:t>
            </w:r>
          </w:p>
        </w:tc>
      </w:tr>
      <w:tr w:rsidR="767EFCAF" w:rsidRPr="00FF113A" w14:paraId="60C0FD5A" w14:textId="77777777" w:rsidTr="004430FE">
        <w:trPr>
          <w:trHeight w:val="300"/>
          <w:jc w:val="center"/>
        </w:trPr>
        <w:tc>
          <w:tcPr>
            <w:tcW w:w="1620" w:type="dxa"/>
          </w:tcPr>
          <w:p w14:paraId="7BC8E2F0" w14:textId="326B657F" w:rsidR="3040C6DB" w:rsidRPr="00FF113A" w:rsidRDefault="3040C6DB" w:rsidP="767EFCAF">
            <w:pPr>
              <w:rPr>
                <w:rFonts w:ascii="Calibri" w:hAnsi="Calibri" w:cs="Calibri"/>
              </w:rPr>
            </w:pPr>
            <w:r w:rsidRPr="00FF113A">
              <w:rPr>
                <w:rFonts w:ascii="Calibri" w:hAnsi="Calibri" w:cs="Calibri"/>
              </w:rPr>
              <w:t>RF Power</w:t>
            </w:r>
          </w:p>
        </w:tc>
        <w:tc>
          <w:tcPr>
            <w:tcW w:w="2061" w:type="dxa"/>
          </w:tcPr>
          <w:p w14:paraId="1D69DA46" w14:textId="29D5A056" w:rsidR="767EFCAF" w:rsidRPr="00FF113A" w:rsidRDefault="767EFCAF" w:rsidP="767EFCAF">
            <w:pPr>
              <w:rPr>
                <w:rFonts w:ascii="Calibri" w:hAnsi="Calibri" w:cs="Calibri"/>
                <w:color w:val="000000" w:themeColor="text1"/>
              </w:rPr>
            </w:pPr>
            <w:r w:rsidRPr="00FF113A">
              <w:rPr>
                <w:rFonts w:ascii="Calibri" w:hAnsi="Calibri" w:cs="Calibri"/>
                <w:color w:val="000000" w:themeColor="text1"/>
              </w:rPr>
              <w:t>15dBm</w:t>
            </w:r>
          </w:p>
        </w:tc>
        <w:tc>
          <w:tcPr>
            <w:tcW w:w="2454" w:type="dxa"/>
          </w:tcPr>
          <w:p w14:paraId="5371DCAC" w14:textId="32851352" w:rsidR="767EFCAF" w:rsidRPr="00FF113A" w:rsidRDefault="767EFCAF" w:rsidP="767EFCAF">
            <w:pPr>
              <w:rPr>
                <w:rFonts w:ascii="Calibri" w:hAnsi="Calibri" w:cs="Calibri"/>
                <w:color w:val="000000" w:themeColor="text1"/>
              </w:rPr>
            </w:pPr>
            <w:r w:rsidRPr="00FF113A">
              <w:rPr>
                <w:rFonts w:ascii="Calibri" w:hAnsi="Calibri" w:cs="Calibri"/>
                <w:color w:val="000000" w:themeColor="text1"/>
              </w:rPr>
              <w:t>10mW</w:t>
            </w:r>
          </w:p>
        </w:tc>
      </w:tr>
      <w:tr w:rsidR="767EFCAF" w:rsidRPr="00FF113A" w14:paraId="386B9E63" w14:textId="77777777" w:rsidTr="004430FE">
        <w:trPr>
          <w:trHeight w:val="300"/>
          <w:jc w:val="center"/>
        </w:trPr>
        <w:tc>
          <w:tcPr>
            <w:tcW w:w="1620" w:type="dxa"/>
          </w:tcPr>
          <w:p w14:paraId="4EB805C4" w14:textId="71FC1434" w:rsidR="3040C6DB" w:rsidRPr="00FF113A" w:rsidRDefault="3040C6DB" w:rsidP="767EFCAF">
            <w:pPr>
              <w:rPr>
                <w:rFonts w:ascii="Calibri" w:hAnsi="Calibri" w:cs="Calibri"/>
              </w:rPr>
            </w:pPr>
            <w:r w:rsidRPr="00FF113A">
              <w:rPr>
                <w:rFonts w:ascii="Calibri" w:hAnsi="Calibri" w:cs="Calibri"/>
              </w:rPr>
              <w:t>Modulation</w:t>
            </w:r>
          </w:p>
        </w:tc>
        <w:tc>
          <w:tcPr>
            <w:tcW w:w="2061" w:type="dxa"/>
          </w:tcPr>
          <w:p w14:paraId="5550A2AC" w14:textId="10389B75" w:rsidR="3040C6DB" w:rsidRPr="00FF113A" w:rsidRDefault="3040C6DB" w:rsidP="767EFCAF">
            <w:pPr>
              <w:rPr>
                <w:rFonts w:ascii="Calibri" w:hAnsi="Calibri" w:cs="Calibri"/>
              </w:rPr>
            </w:pPr>
            <w:r w:rsidRPr="00FF113A">
              <w:rPr>
                <w:rFonts w:ascii="Calibri" w:hAnsi="Calibri" w:cs="Calibri"/>
              </w:rPr>
              <w:t>FM</w:t>
            </w:r>
          </w:p>
        </w:tc>
        <w:tc>
          <w:tcPr>
            <w:tcW w:w="2454" w:type="dxa"/>
          </w:tcPr>
          <w:p w14:paraId="1DBB760D" w14:textId="29583D78" w:rsidR="3040C6DB" w:rsidRPr="00FF113A" w:rsidRDefault="3040C6DB" w:rsidP="767EFCAF">
            <w:pPr>
              <w:rPr>
                <w:rFonts w:ascii="Calibri" w:hAnsi="Calibri" w:cs="Calibri"/>
              </w:rPr>
            </w:pPr>
            <w:r w:rsidRPr="00FF113A">
              <w:rPr>
                <w:rFonts w:ascii="Calibri" w:hAnsi="Calibri" w:cs="Calibri"/>
              </w:rPr>
              <w:t>AM</w:t>
            </w:r>
          </w:p>
        </w:tc>
      </w:tr>
      <w:tr w:rsidR="767EFCAF" w:rsidRPr="00FF113A" w14:paraId="60899370" w14:textId="77777777" w:rsidTr="004430FE">
        <w:trPr>
          <w:trHeight w:val="300"/>
          <w:jc w:val="center"/>
        </w:trPr>
        <w:tc>
          <w:tcPr>
            <w:tcW w:w="1620" w:type="dxa"/>
          </w:tcPr>
          <w:p w14:paraId="23CFE2D7" w14:textId="6388A6EC" w:rsidR="3040C6DB" w:rsidRPr="00FF113A" w:rsidRDefault="3040C6DB" w:rsidP="767EFCAF">
            <w:pPr>
              <w:rPr>
                <w:rFonts w:ascii="Calibri" w:hAnsi="Calibri" w:cs="Calibri"/>
              </w:rPr>
            </w:pPr>
            <w:r w:rsidRPr="00FF113A">
              <w:rPr>
                <w:rFonts w:ascii="Calibri" w:hAnsi="Calibri" w:cs="Calibri"/>
              </w:rPr>
              <w:t>Frequency</w:t>
            </w:r>
          </w:p>
        </w:tc>
        <w:tc>
          <w:tcPr>
            <w:tcW w:w="2061" w:type="dxa"/>
          </w:tcPr>
          <w:p w14:paraId="28491E9B" w14:textId="11D703B2" w:rsidR="767EFCAF" w:rsidRPr="00FF113A" w:rsidRDefault="767EFCAF" w:rsidP="767EFCAF">
            <w:pPr>
              <w:rPr>
                <w:rFonts w:ascii="Calibri" w:hAnsi="Calibri" w:cs="Calibri"/>
                <w:color w:val="000000" w:themeColor="text1"/>
              </w:rPr>
            </w:pPr>
            <w:r w:rsidRPr="00FF113A">
              <w:rPr>
                <w:rFonts w:ascii="Calibri" w:hAnsi="Calibri" w:cs="Calibri"/>
                <w:color w:val="000000" w:themeColor="text1"/>
              </w:rPr>
              <w:t>868MHz</w:t>
            </w:r>
          </w:p>
        </w:tc>
        <w:tc>
          <w:tcPr>
            <w:tcW w:w="2454" w:type="dxa"/>
          </w:tcPr>
          <w:p w14:paraId="423470B7" w14:textId="1FEDAFE7" w:rsidR="767EFCAF" w:rsidRPr="00FF113A" w:rsidRDefault="767EFCAF" w:rsidP="767EFCAF">
            <w:pPr>
              <w:rPr>
                <w:rFonts w:ascii="Calibri" w:hAnsi="Calibri" w:cs="Calibri"/>
                <w:color w:val="000000" w:themeColor="text1"/>
              </w:rPr>
            </w:pPr>
            <w:r w:rsidRPr="00FF113A">
              <w:rPr>
                <w:rFonts w:ascii="Calibri" w:hAnsi="Calibri" w:cs="Calibri"/>
                <w:color w:val="000000" w:themeColor="text1"/>
              </w:rPr>
              <w:t>433MHz</w:t>
            </w:r>
          </w:p>
        </w:tc>
      </w:tr>
      <w:tr w:rsidR="767EFCAF" w:rsidRPr="00FF113A" w14:paraId="4739F140" w14:textId="77777777" w:rsidTr="004430FE">
        <w:trPr>
          <w:trHeight w:val="300"/>
          <w:jc w:val="center"/>
        </w:trPr>
        <w:tc>
          <w:tcPr>
            <w:tcW w:w="1620" w:type="dxa"/>
          </w:tcPr>
          <w:p w14:paraId="6CB4501B" w14:textId="6582775F" w:rsidR="3040C6DB" w:rsidRPr="00FF113A" w:rsidRDefault="3040C6DB" w:rsidP="767EFCAF">
            <w:pPr>
              <w:rPr>
                <w:rFonts w:ascii="Calibri" w:hAnsi="Calibri" w:cs="Calibri"/>
              </w:rPr>
            </w:pPr>
            <w:r w:rsidRPr="00FF113A">
              <w:rPr>
                <w:rFonts w:ascii="Calibri" w:hAnsi="Calibri" w:cs="Calibri"/>
              </w:rPr>
              <w:t>Datasheet</w:t>
            </w:r>
          </w:p>
        </w:tc>
        <w:tc>
          <w:tcPr>
            <w:tcW w:w="2061" w:type="dxa"/>
          </w:tcPr>
          <w:p w14:paraId="3651FE3B" w14:textId="3DC47EBA" w:rsidR="767EFCAF" w:rsidRPr="00FF113A" w:rsidRDefault="009F4257" w:rsidP="767EFCAF">
            <w:pPr>
              <w:rPr>
                <w:rFonts w:ascii="Calibri" w:hAnsi="Calibri" w:cs="Calibri"/>
              </w:rPr>
            </w:pPr>
            <w:hyperlink r:id="rId20">
              <w:r w:rsidR="767EFCAF" w:rsidRPr="00FF113A">
                <w:rPr>
                  <w:rStyle w:val="Hyperlink"/>
                  <w:rFonts w:ascii="Calibri" w:hAnsi="Calibri" w:cs="Calibri"/>
                  <w:color w:val="467886"/>
                </w:rPr>
                <w:t>RYLR896_EN.pdf</w:t>
              </w:r>
            </w:hyperlink>
          </w:p>
        </w:tc>
        <w:tc>
          <w:tcPr>
            <w:tcW w:w="2454" w:type="dxa"/>
          </w:tcPr>
          <w:p w14:paraId="1865494E" w14:textId="05B7C434" w:rsidR="767EFCAF" w:rsidRPr="00FF113A" w:rsidRDefault="009F4257" w:rsidP="767EFCAF">
            <w:pPr>
              <w:rPr>
                <w:rFonts w:ascii="Calibri" w:hAnsi="Calibri" w:cs="Calibri"/>
              </w:rPr>
            </w:pPr>
            <w:hyperlink r:id="rId21">
              <w:r w:rsidR="767EFCAF" w:rsidRPr="00FF113A">
                <w:rPr>
                  <w:rStyle w:val="Hyperlink"/>
                  <w:rFonts w:ascii="Calibri" w:hAnsi="Calibri" w:cs="Calibri"/>
                  <w:color w:val="467886"/>
                </w:rPr>
                <w:t>433mhz_rf-tx&amp;rx.pdf</w:t>
              </w:r>
            </w:hyperlink>
          </w:p>
        </w:tc>
      </w:tr>
    </w:tbl>
    <w:p w14:paraId="3DD3F2C4" w14:textId="3794FE66" w:rsidR="1496C3F4" w:rsidRPr="00FF113A" w:rsidRDefault="00836273" w:rsidP="00836273">
      <w:pPr>
        <w:pStyle w:val="Caption"/>
        <w:jc w:val="center"/>
        <w:rPr>
          <w:rFonts w:ascii="Calibri" w:hAnsi="Calibri" w:cs="Calibri"/>
        </w:rPr>
      </w:pPr>
      <w:bookmarkStart w:id="23" w:name="_Toc170434571"/>
      <w:r w:rsidRPr="00FF113A">
        <w:rPr>
          <w:rFonts w:ascii="Calibri" w:hAnsi="Calibri" w:cs="Calibri"/>
        </w:rPr>
        <w:t xml:space="preserve">Table </w:t>
      </w:r>
      <w:r w:rsidRPr="00FF113A">
        <w:rPr>
          <w:rFonts w:ascii="Calibri" w:hAnsi="Calibri" w:cs="Calibri"/>
        </w:rPr>
        <w:fldChar w:fldCharType="begin"/>
      </w:r>
      <w:r w:rsidRPr="00FF113A">
        <w:rPr>
          <w:rFonts w:ascii="Calibri" w:hAnsi="Calibri" w:cs="Calibri"/>
        </w:rPr>
        <w:instrText xml:space="preserve"> SEQ Table \* ARABIC </w:instrText>
      </w:r>
      <w:r w:rsidRPr="00FF113A">
        <w:rPr>
          <w:rFonts w:ascii="Calibri" w:hAnsi="Calibri" w:cs="Calibri"/>
        </w:rPr>
        <w:fldChar w:fldCharType="separate"/>
      </w:r>
      <w:r w:rsidRPr="00FF113A">
        <w:rPr>
          <w:rFonts w:ascii="Calibri" w:hAnsi="Calibri" w:cs="Calibri"/>
          <w:noProof/>
        </w:rPr>
        <w:t>1</w:t>
      </w:r>
      <w:r w:rsidRPr="00FF113A">
        <w:rPr>
          <w:rFonts w:ascii="Calibri" w:hAnsi="Calibri" w:cs="Calibri"/>
        </w:rPr>
        <w:fldChar w:fldCharType="end"/>
      </w:r>
      <w:r w:rsidRPr="00FF113A">
        <w:rPr>
          <w:rFonts w:ascii="Calibri" w:hAnsi="Calibri" w:cs="Calibri"/>
        </w:rPr>
        <w:t xml:space="preserve">. </w:t>
      </w:r>
      <w:r w:rsidR="3FD6E703" w:rsidRPr="00FF113A">
        <w:rPr>
          <w:rFonts w:ascii="Calibri" w:hAnsi="Calibri" w:cs="Calibri"/>
        </w:rPr>
        <w:t>Summarised c</w:t>
      </w:r>
      <w:r w:rsidRPr="00FF113A">
        <w:rPr>
          <w:rFonts w:ascii="Calibri" w:hAnsi="Calibri" w:cs="Calibri"/>
        </w:rPr>
        <w:t>omparison of radio modules.</w:t>
      </w:r>
      <w:bookmarkEnd w:id="23"/>
    </w:p>
    <w:p w14:paraId="7A458386" w14:textId="4CD6B84C" w:rsidR="1496C3F4" w:rsidRPr="00FF113A" w:rsidRDefault="1496C3F4" w:rsidP="1496C3F4">
      <w:pPr>
        <w:rPr>
          <w:rFonts w:ascii="Calibri" w:hAnsi="Calibri" w:cs="Calibri"/>
        </w:rPr>
      </w:pPr>
    </w:p>
    <w:p w14:paraId="4738EFB0" w14:textId="3C235C02" w:rsidR="0ABB0902" w:rsidRPr="00FF113A" w:rsidRDefault="1288C357" w:rsidP="767EFCAF">
      <w:pPr>
        <w:pStyle w:val="Heading2"/>
        <w:rPr>
          <w:rFonts w:ascii="Calibri" w:hAnsi="Calibri" w:cs="Calibri"/>
        </w:rPr>
      </w:pPr>
      <w:bookmarkStart w:id="24" w:name="_Toc170469613"/>
      <w:r w:rsidRPr="00FF113A">
        <w:rPr>
          <w:rFonts w:ascii="Calibri" w:hAnsi="Calibri" w:cs="Calibri"/>
        </w:rPr>
        <w:t>Power Source Comparison</w:t>
      </w:r>
      <w:bookmarkEnd w:id="24"/>
    </w:p>
    <w:p w14:paraId="34399F2C" w14:textId="3D417A87" w:rsidR="0ABB0902" w:rsidRPr="00FF113A" w:rsidRDefault="1288C357" w:rsidP="767EFCAF">
      <w:pPr>
        <w:spacing w:line="257" w:lineRule="auto"/>
        <w:rPr>
          <w:rFonts w:ascii="Calibri" w:eastAsia="Aptos" w:hAnsi="Calibri" w:cs="Calibri"/>
        </w:rPr>
      </w:pPr>
      <w:r w:rsidRPr="00FF113A">
        <w:rPr>
          <w:rFonts w:ascii="Calibri" w:eastAsia="Aptos" w:hAnsi="Calibri" w:cs="Calibri"/>
        </w:rPr>
        <w:t xml:space="preserve">The system will require some form of power, and therefore it is necessary to compare different types of power sources. The first form of power is solar power. Solar panels provide are an </w:t>
      </w:r>
      <w:r w:rsidRPr="00FF113A">
        <w:rPr>
          <w:rFonts w:ascii="Calibri" w:eastAsia="Aptos" w:hAnsi="Calibri" w:cs="Calibri"/>
        </w:rPr>
        <w:lastRenderedPageBreak/>
        <w:t xml:space="preserve">environmentally friendly power source, as well as being renewable. However, their power output can be unreliable, as it varies according to the amount of sunlight they receive. The second form of power source is batteries, a non-renewable power source. Batteries are a convenient source of power as they are easy to acquire, as well as providing a consistent source of power regardless of weather conditions. </w:t>
      </w:r>
    </w:p>
    <w:p w14:paraId="71B2E478" w14:textId="4FF29703" w:rsidR="0ABB0902" w:rsidRPr="00FF113A" w:rsidRDefault="1288C357" w:rsidP="767EFCAF">
      <w:pPr>
        <w:spacing w:line="257" w:lineRule="auto"/>
        <w:rPr>
          <w:rFonts w:ascii="Calibri" w:eastAsia="Aptos" w:hAnsi="Calibri" w:cs="Calibri"/>
        </w:rPr>
      </w:pPr>
      <w:r w:rsidRPr="00FF113A">
        <w:rPr>
          <w:rFonts w:ascii="Calibri" w:eastAsia="Aptos" w:hAnsi="Calibri" w:cs="Calibri"/>
        </w:rPr>
        <w:t xml:space="preserve">The cost to purchase and install solar panels or batteries is an important comparison point to consider. Solar panels can be expensive to initially purchase and install, however, if used over a long period of time, or located in a particularly sunny area, then the initial investment in the solar panels can pay off. In contrast, batteries can be relatively cheap to purchase and are very easy to install. However, if used over a long period of time, the cost of continuously purchasing new batteries can become quite expensive. One way to counteract this though, is the use of rechargeable batteries, which can be charged back to full capacity without the need to use new ones. However, this would still require the use of at least two sets of batteries to maintain the system, as batteries would still be needed within the system whilst the first set are charging. </w:t>
      </w:r>
    </w:p>
    <w:p w14:paraId="48325C6D" w14:textId="23855DA6" w:rsidR="0ABB0902" w:rsidRPr="00FF113A" w:rsidRDefault="1288C357" w:rsidP="767EFCAF">
      <w:pPr>
        <w:spacing w:line="257" w:lineRule="auto"/>
        <w:rPr>
          <w:rFonts w:ascii="Calibri" w:eastAsia="Aptos" w:hAnsi="Calibri" w:cs="Calibri"/>
        </w:rPr>
      </w:pPr>
      <w:r w:rsidRPr="00FF113A">
        <w:rPr>
          <w:rFonts w:ascii="Calibri" w:eastAsia="Aptos" w:hAnsi="Calibri" w:cs="Calibri"/>
        </w:rPr>
        <w:t>Overall, we determined that we would use batteries as our power source for the system. Their reliability, cost, and the ease of installation makes them ideal a project such as this.</w:t>
      </w:r>
      <w:r w:rsidR="001F4778" w:rsidRPr="00FF113A">
        <w:rPr>
          <w:rFonts w:ascii="Calibri" w:eastAsia="Aptos" w:hAnsi="Calibri" w:cs="Calibri"/>
        </w:rPr>
        <w:t xml:space="preserve"> [</w:t>
      </w:r>
      <w:r w:rsidR="0045066C" w:rsidRPr="00FF113A">
        <w:rPr>
          <w:rFonts w:ascii="Calibri" w:eastAsia="Aptos" w:hAnsi="Calibri" w:cs="Calibri"/>
        </w:rPr>
        <w:t>4</w:t>
      </w:r>
      <w:r w:rsidR="001F4778" w:rsidRPr="00FF113A">
        <w:rPr>
          <w:rFonts w:ascii="Calibri" w:eastAsia="Aptos" w:hAnsi="Calibri" w:cs="Calibri"/>
        </w:rPr>
        <w:t>]</w:t>
      </w:r>
    </w:p>
    <w:p w14:paraId="5A30FDDB" w14:textId="5C96A3A7" w:rsidR="0ABB0902" w:rsidRPr="00FF113A" w:rsidRDefault="0ABB0902" w:rsidP="0ABB0902">
      <w:pPr>
        <w:rPr>
          <w:rFonts w:ascii="Calibri" w:hAnsi="Calibri" w:cs="Calibri"/>
        </w:rPr>
      </w:pPr>
    </w:p>
    <w:p w14:paraId="6B4D95E3" w14:textId="64D5EB5B" w:rsidR="2E713972" w:rsidRPr="00FF113A" w:rsidRDefault="2E713972" w:rsidP="767EFCAF">
      <w:pPr>
        <w:pStyle w:val="Heading2"/>
        <w:rPr>
          <w:rFonts w:ascii="Calibri" w:hAnsi="Calibri" w:cs="Calibri"/>
        </w:rPr>
      </w:pPr>
      <w:bookmarkStart w:id="25" w:name="_Toc170469614"/>
      <w:r w:rsidRPr="00FF113A">
        <w:rPr>
          <w:rFonts w:ascii="Calibri" w:hAnsi="Calibri" w:cs="Calibri"/>
        </w:rPr>
        <w:t>PIC Processor Comparison</w:t>
      </w:r>
      <w:bookmarkEnd w:id="25"/>
    </w:p>
    <w:p w14:paraId="25B35623" w14:textId="458A4BE9" w:rsidR="56ADEA6F" w:rsidRPr="00FF113A" w:rsidRDefault="56ADEA6F" w:rsidP="767EFCAF">
      <w:pPr>
        <w:rPr>
          <w:rFonts w:ascii="Calibri" w:hAnsi="Calibri" w:cs="Calibri"/>
        </w:rPr>
      </w:pPr>
      <w:r w:rsidRPr="00FF113A">
        <w:rPr>
          <w:rFonts w:ascii="Calibri" w:hAnsi="Calibri" w:cs="Calibri"/>
        </w:rPr>
        <w:t xml:space="preserve">When it came down to picking the </w:t>
      </w:r>
      <w:r w:rsidR="2B5C4E7B" w:rsidRPr="00FF113A">
        <w:rPr>
          <w:rFonts w:ascii="Calibri" w:hAnsi="Calibri" w:cs="Calibri"/>
        </w:rPr>
        <w:t>Microcontroller</w:t>
      </w:r>
      <w:r w:rsidR="577C43B7" w:rsidRPr="00FF113A">
        <w:rPr>
          <w:rFonts w:ascii="Calibri" w:hAnsi="Calibri" w:cs="Calibri"/>
        </w:rPr>
        <w:t xml:space="preserve"> </w:t>
      </w:r>
      <w:r w:rsidRPr="00FF113A">
        <w:rPr>
          <w:rFonts w:ascii="Calibri" w:hAnsi="Calibri" w:cs="Calibri"/>
        </w:rPr>
        <w:t xml:space="preserve">for our </w:t>
      </w:r>
      <w:r w:rsidR="35A0A180" w:rsidRPr="00FF113A">
        <w:rPr>
          <w:rFonts w:ascii="Calibri" w:hAnsi="Calibri" w:cs="Calibri"/>
        </w:rPr>
        <w:t>project,</w:t>
      </w:r>
      <w:r w:rsidR="66CDB3F8" w:rsidRPr="00FF113A">
        <w:rPr>
          <w:rFonts w:ascii="Calibri" w:hAnsi="Calibri" w:cs="Calibri"/>
        </w:rPr>
        <w:t xml:space="preserve"> we had to choose which PIC</w:t>
      </w:r>
      <w:r w:rsidR="3EC05252" w:rsidRPr="00FF113A">
        <w:rPr>
          <w:rFonts w:ascii="Calibri" w:hAnsi="Calibri" w:cs="Calibri"/>
        </w:rPr>
        <w:t xml:space="preserve"> </w:t>
      </w:r>
      <w:r w:rsidR="66CDB3F8" w:rsidRPr="00FF113A">
        <w:rPr>
          <w:rFonts w:ascii="Calibri" w:hAnsi="Calibri" w:cs="Calibri"/>
        </w:rPr>
        <w:t>would benefit us more</w:t>
      </w:r>
      <w:r w:rsidR="7D55512D" w:rsidRPr="00FF113A">
        <w:rPr>
          <w:rFonts w:ascii="Calibri" w:hAnsi="Calibri" w:cs="Calibri"/>
        </w:rPr>
        <w:t>.</w:t>
      </w:r>
      <w:r w:rsidR="66CDB3F8" w:rsidRPr="00FF113A">
        <w:rPr>
          <w:rFonts w:ascii="Calibri" w:hAnsi="Calibri" w:cs="Calibri"/>
        </w:rPr>
        <w:t xml:space="preserve"> </w:t>
      </w:r>
      <w:r w:rsidR="6A13F01B" w:rsidRPr="00FF113A">
        <w:rPr>
          <w:rFonts w:ascii="Calibri" w:hAnsi="Calibri" w:cs="Calibri"/>
        </w:rPr>
        <w:t>W</w:t>
      </w:r>
      <w:r w:rsidR="66CDB3F8" w:rsidRPr="00FF113A">
        <w:rPr>
          <w:rFonts w:ascii="Calibri" w:hAnsi="Calibri" w:cs="Calibri"/>
        </w:rPr>
        <w:t>e compared</w:t>
      </w:r>
      <w:r w:rsidR="03830934" w:rsidRPr="00FF113A">
        <w:rPr>
          <w:rFonts w:ascii="Calibri" w:hAnsi="Calibri" w:cs="Calibri"/>
        </w:rPr>
        <w:t xml:space="preserve"> </w:t>
      </w:r>
      <w:r w:rsidR="66CDB3F8" w:rsidRPr="00FF113A">
        <w:rPr>
          <w:rFonts w:ascii="Calibri" w:hAnsi="Calibri" w:cs="Calibri"/>
        </w:rPr>
        <w:t xml:space="preserve">the likes of a PIC12F1822 or other models, </w:t>
      </w:r>
      <w:r w:rsidR="1D5778F5" w:rsidRPr="00FF113A">
        <w:rPr>
          <w:rFonts w:ascii="Calibri" w:hAnsi="Calibri" w:cs="Calibri"/>
        </w:rPr>
        <w:t xml:space="preserve">but </w:t>
      </w:r>
      <w:r w:rsidR="66CDB3F8" w:rsidRPr="00FF113A">
        <w:rPr>
          <w:rFonts w:ascii="Calibri" w:hAnsi="Calibri" w:cs="Calibri"/>
        </w:rPr>
        <w:t>eventually</w:t>
      </w:r>
      <w:r w:rsidRPr="00FF113A">
        <w:rPr>
          <w:rFonts w:ascii="Calibri" w:hAnsi="Calibri" w:cs="Calibri"/>
        </w:rPr>
        <w:t xml:space="preserve"> </w:t>
      </w:r>
      <w:r w:rsidR="6F4F072A" w:rsidRPr="00FF113A">
        <w:rPr>
          <w:rFonts w:ascii="Calibri" w:hAnsi="Calibri" w:cs="Calibri"/>
        </w:rPr>
        <w:t>decided</w:t>
      </w:r>
      <w:r w:rsidRPr="00FF113A">
        <w:rPr>
          <w:rFonts w:ascii="Calibri" w:hAnsi="Calibri" w:cs="Calibri"/>
        </w:rPr>
        <w:t xml:space="preserve"> on the PIC18F4520. </w:t>
      </w:r>
      <w:r w:rsidR="192BC5C3" w:rsidRPr="00FF113A">
        <w:rPr>
          <w:rFonts w:ascii="Calibri" w:hAnsi="Calibri" w:cs="Calibri"/>
        </w:rPr>
        <w:t>T</w:t>
      </w:r>
      <w:r w:rsidRPr="00FF113A">
        <w:rPr>
          <w:rFonts w:ascii="Calibri" w:hAnsi="Calibri" w:cs="Calibri"/>
        </w:rPr>
        <w:t>his was due to its superior performance (up to 10 MIPS at 3V</w:t>
      </w:r>
      <w:r w:rsidR="55A7E7F6" w:rsidRPr="00FF113A">
        <w:rPr>
          <w:rFonts w:ascii="Calibri" w:hAnsi="Calibri" w:cs="Calibri"/>
        </w:rPr>
        <w:t xml:space="preserve"> vs the PIC12F1822 at</w:t>
      </w:r>
      <w:r w:rsidR="01CED957" w:rsidRPr="00FF113A">
        <w:rPr>
          <w:rFonts w:ascii="Calibri" w:hAnsi="Calibri" w:cs="Calibri"/>
        </w:rPr>
        <w:t xml:space="preserve"> 8MIPS</w:t>
      </w:r>
      <w:r w:rsidR="117D95E7" w:rsidRPr="00FF113A">
        <w:rPr>
          <w:rFonts w:ascii="Calibri" w:hAnsi="Calibri" w:cs="Calibri"/>
        </w:rPr>
        <w:t xml:space="preserve"> which </w:t>
      </w:r>
      <w:r w:rsidR="58E99B97" w:rsidRPr="00FF113A">
        <w:rPr>
          <w:rFonts w:ascii="Calibri" w:hAnsi="Calibri" w:cs="Calibri"/>
        </w:rPr>
        <w:t>worked in our favour as we only have 3V available to power the board as we have two 1.5V AA batteries</w:t>
      </w:r>
      <w:r w:rsidR="60E89C8C" w:rsidRPr="00FF113A">
        <w:rPr>
          <w:rFonts w:ascii="Calibri" w:hAnsi="Calibri" w:cs="Calibri"/>
        </w:rPr>
        <w:t>)</w:t>
      </w:r>
      <w:r w:rsidRPr="00FF113A">
        <w:rPr>
          <w:rFonts w:ascii="Calibri" w:hAnsi="Calibri" w:cs="Calibri"/>
        </w:rPr>
        <w:t>, more extensive program memory (32KB</w:t>
      </w:r>
      <w:r w:rsidR="655EF6C8" w:rsidRPr="00FF113A">
        <w:rPr>
          <w:rFonts w:ascii="Calibri" w:hAnsi="Calibri" w:cs="Calibri"/>
        </w:rPr>
        <w:t xml:space="preserve"> vs the PIC12F1822 at </w:t>
      </w:r>
      <w:r w:rsidR="655EF6C8" w:rsidRPr="00FF113A">
        <w:rPr>
          <w:rFonts w:ascii="Calibri" w:eastAsia="Open Sans" w:hAnsi="Calibri" w:cs="Calibri"/>
          <w:sz w:val="22"/>
          <w:szCs w:val="22"/>
        </w:rPr>
        <w:t>3.5KB</w:t>
      </w:r>
      <w:r w:rsidRPr="00FF113A">
        <w:rPr>
          <w:rFonts w:ascii="Calibri" w:hAnsi="Calibri" w:cs="Calibri"/>
        </w:rPr>
        <w:t xml:space="preserve">), and </w:t>
      </w:r>
      <w:r w:rsidR="6BF8B2CD" w:rsidRPr="00FF113A">
        <w:rPr>
          <w:rFonts w:ascii="Calibri" w:hAnsi="Calibri" w:cs="Calibri"/>
        </w:rPr>
        <w:t>larg</w:t>
      </w:r>
      <w:r w:rsidRPr="00FF113A">
        <w:rPr>
          <w:rFonts w:ascii="Calibri" w:hAnsi="Calibri" w:cs="Calibri"/>
        </w:rPr>
        <w:t>er RAM (1536 bytes</w:t>
      </w:r>
      <w:r w:rsidR="06FB205F" w:rsidRPr="00FF113A">
        <w:rPr>
          <w:rFonts w:ascii="Calibri" w:hAnsi="Calibri" w:cs="Calibri"/>
        </w:rPr>
        <w:t xml:space="preserve"> vs the PIC12F1822 at</w:t>
      </w:r>
      <w:r w:rsidR="4C08EF94" w:rsidRPr="00FF113A">
        <w:rPr>
          <w:rFonts w:ascii="Calibri" w:hAnsi="Calibri" w:cs="Calibri"/>
        </w:rPr>
        <w:t xml:space="preserve"> 128bytes</w:t>
      </w:r>
      <w:r w:rsidRPr="00FF113A">
        <w:rPr>
          <w:rFonts w:ascii="Calibri" w:hAnsi="Calibri" w:cs="Calibri"/>
        </w:rPr>
        <w:t xml:space="preserve">). It offers </w:t>
      </w:r>
      <w:r w:rsidR="52CED52B" w:rsidRPr="00FF113A">
        <w:rPr>
          <w:rFonts w:ascii="Calibri" w:hAnsi="Calibri" w:cs="Calibri"/>
        </w:rPr>
        <w:t xml:space="preserve">UART which is </w:t>
      </w:r>
      <w:r w:rsidR="27D6B715" w:rsidRPr="00FF113A">
        <w:rPr>
          <w:rFonts w:ascii="Calibri" w:hAnsi="Calibri" w:cs="Calibri"/>
        </w:rPr>
        <w:t>a two- wire protocol for exchanging serial data. UART stands for Universal Asynchronous Receiver / Transmitter</w:t>
      </w:r>
      <w:r w:rsidR="01640396" w:rsidRPr="00FF113A">
        <w:rPr>
          <w:rFonts w:ascii="Calibri" w:hAnsi="Calibri" w:cs="Calibri"/>
        </w:rPr>
        <w:t xml:space="preserve"> therefore allowing an exchange of data with the radio module</w:t>
      </w:r>
      <w:r w:rsidRPr="00FF113A">
        <w:rPr>
          <w:rFonts w:ascii="Calibri" w:hAnsi="Calibri" w:cs="Calibri"/>
        </w:rPr>
        <w:t xml:space="preserve">. </w:t>
      </w:r>
      <w:r w:rsidR="28EE4439" w:rsidRPr="00FF113A">
        <w:rPr>
          <w:rFonts w:ascii="Calibri" w:hAnsi="Calibri" w:cs="Calibri"/>
        </w:rPr>
        <w:t>The PIC’s</w:t>
      </w:r>
      <w:r w:rsidRPr="00FF113A">
        <w:rPr>
          <w:rFonts w:ascii="Calibri" w:hAnsi="Calibri" w:cs="Calibri"/>
        </w:rPr>
        <w:t xml:space="preserve"> higher versatility and performance make it suitable for more complex </w:t>
      </w:r>
      <w:r w:rsidR="3825D39C" w:rsidRPr="00FF113A">
        <w:rPr>
          <w:rFonts w:ascii="Calibri" w:hAnsi="Calibri" w:cs="Calibri"/>
        </w:rPr>
        <w:t>applications, especially</w:t>
      </w:r>
      <w:r w:rsidRPr="00FF113A">
        <w:rPr>
          <w:rFonts w:ascii="Calibri" w:hAnsi="Calibri" w:cs="Calibri"/>
        </w:rPr>
        <w:t xml:space="preserve"> when matched with its low </w:t>
      </w:r>
      <w:r w:rsidR="3C5C73C1" w:rsidRPr="00FF113A">
        <w:rPr>
          <w:rFonts w:ascii="Calibri" w:hAnsi="Calibri" w:cs="Calibri"/>
        </w:rPr>
        <w:t>acquisition</w:t>
      </w:r>
      <w:r w:rsidRPr="00FF113A">
        <w:rPr>
          <w:rFonts w:ascii="Calibri" w:hAnsi="Calibri" w:cs="Calibri"/>
        </w:rPr>
        <w:t xml:space="preserve"> cost.</w:t>
      </w:r>
      <w:r w:rsidR="0045066C" w:rsidRPr="00FF113A">
        <w:rPr>
          <w:rFonts w:ascii="Calibri" w:hAnsi="Calibri" w:cs="Calibri"/>
        </w:rPr>
        <w:t xml:space="preserve"> [5][6]</w:t>
      </w:r>
    </w:p>
    <w:p w14:paraId="4B4BF800" w14:textId="21240F96" w:rsidR="767EFCAF" w:rsidRPr="00FF113A" w:rsidRDefault="767EFCAF" w:rsidP="767EFCAF">
      <w:pPr>
        <w:rPr>
          <w:rFonts w:ascii="Calibri" w:hAnsi="Calibri" w:cs="Calibri"/>
        </w:rPr>
      </w:pPr>
    </w:p>
    <w:p w14:paraId="154C00AC" w14:textId="3D4B185B" w:rsidR="767EFCAF" w:rsidRPr="00FF113A" w:rsidRDefault="767EFCAF" w:rsidP="767EFCAF">
      <w:pPr>
        <w:rPr>
          <w:rFonts w:ascii="Calibri" w:hAnsi="Calibri" w:cs="Calibri"/>
        </w:rPr>
      </w:pPr>
    </w:p>
    <w:p w14:paraId="1BF84637" w14:textId="77777777" w:rsidR="00C20214" w:rsidRPr="00FF113A" w:rsidRDefault="00C20214" w:rsidP="767EFCAF">
      <w:pPr>
        <w:rPr>
          <w:rFonts w:ascii="Calibri" w:hAnsi="Calibri" w:cs="Calibri"/>
        </w:rPr>
      </w:pPr>
    </w:p>
    <w:p w14:paraId="3B3B16CF" w14:textId="009F43BC" w:rsidR="521B31FF" w:rsidRPr="00FF113A" w:rsidRDefault="521B31FF" w:rsidP="767EFCAF">
      <w:pPr>
        <w:pStyle w:val="Heading2"/>
        <w:rPr>
          <w:rFonts w:ascii="Calibri" w:hAnsi="Calibri" w:cs="Calibri"/>
        </w:rPr>
      </w:pPr>
      <w:bookmarkStart w:id="26" w:name="_Toc170469615"/>
      <w:r w:rsidRPr="00FF113A">
        <w:rPr>
          <w:rFonts w:ascii="Calibri" w:hAnsi="Calibri" w:cs="Calibri"/>
        </w:rPr>
        <w:lastRenderedPageBreak/>
        <w:t>Programming Language Comparison</w:t>
      </w:r>
      <w:bookmarkEnd w:id="26"/>
    </w:p>
    <w:p w14:paraId="5172B40E" w14:textId="5D31E4A2" w:rsidR="5889A160" w:rsidRPr="00FF113A" w:rsidRDefault="5889A160" w:rsidP="767EFCAF">
      <w:pPr>
        <w:rPr>
          <w:rFonts w:ascii="Calibri" w:hAnsi="Calibri" w:cs="Calibri"/>
        </w:rPr>
      </w:pPr>
      <w:r w:rsidRPr="00FF113A">
        <w:rPr>
          <w:rFonts w:ascii="Calibri" w:hAnsi="Calibri" w:cs="Calibri"/>
        </w:rPr>
        <w:t>Since our circuit makes use of a PIC microcontroller to process digital information, it would be necessary to write some software to control its behaviour.</w:t>
      </w:r>
      <w:r w:rsidR="33BC44AF" w:rsidRPr="00FF113A">
        <w:rPr>
          <w:rFonts w:ascii="Calibri" w:hAnsi="Calibri" w:cs="Calibri"/>
        </w:rPr>
        <w:t xml:space="preserve"> </w:t>
      </w:r>
      <w:r w:rsidR="56BCE9CA" w:rsidRPr="00FF113A">
        <w:rPr>
          <w:rFonts w:ascii="Calibri" w:hAnsi="Calibri" w:cs="Calibri"/>
        </w:rPr>
        <w:t xml:space="preserve">Initially we considered the possibility of writing the software in </w:t>
      </w:r>
      <w:r w:rsidR="17D66028" w:rsidRPr="00FF113A">
        <w:rPr>
          <w:rFonts w:ascii="Calibri" w:hAnsi="Calibri" w:cs="Calibri"/>
        </w:rPr>
        <w:t xml:space="preserve">native </w:t>
      </w:r>
      <w:r w:rsidR="52E0AC51" w:rsidRPr="00FF113A">
        <w:rPr>
          <w:rFonts w:ascii="Calibri" w:hAnsi="Calibri" w:cs="Calibri"/>
        </w:rPr>
        <w:t>Assembly</w:t>
      </w:r>
      <w:r w:rsidR="6813E4D9" w:rsidRPr="00FF113A">
        <w:rPr>
          <w:rFonts w:ascii="Calibri" w:hAnsi="Calibri" w:cs="Calibri"/>
        </w:rPr>
        <w:t xml:space="preserve"> instructions</w:t>
      </w:r>
      <w:r w:rsidR="3DFECC88" w:rsidRPr="00FF113A">
        <w:rPr>
          <w:rFonts w:ascii="Calibri" w:hAnsi="Calibri" w:cs="Calibri"/>
        </w:rPr>
        <w:t>.</w:t>
      </w:r>
    </w:p>
    <w:p w14:paraId="24CD379F" w14:textId="2C1036BC" w:rsidR="2220D470" w:rsidRPr="00FF113A" w:rsidRDefault="2220D470" w:rsidP="767EFCAF">
      <w:pPr>
        <w:rPr>
          <w:rFonts w:ascii="Calibri" w:hAnsi="Calibri" w:cs="Calibri"/>
        </w:rPr>
      </w:pPr>
      <w:r w:rsidRPr="00FF113A">
        <w:rPr>
          <w:rFonts w:ascii="Calibri" w:hAnsi="Calibri" w:cs="Calibri"/>
        </w:rPr>
        <w:t xml:space="preserve">While </w:t>
      </w:r>
      <w:r w:rsidR="35276F0E" w:rsidRPr="00FF113A">
        <w:rPr>
          <w:rFonts w:ascii="Calibri" w:hAnsi="Calibri" w:cs="Calibri"/>
        </w:rPr>
        <w:t>Assembly</w:t>
      </w:r>
      <w:r w:rsidR="52E0AC51" w:rsidRPr="00FF113A">
        <w:rPr>
          <w:rFonts w:ascii="Calibri" w:hAnsi="Calibri" w:cs="Calibri"/>
        </w:rPr>
        <w:t xml:space="preserve"> could work,</w:t>
      </w:r>
      <w:r w:rsidR="6E6B3E8F" w:rsidRPr="00FF113A">
        <w:rPr>
          <w:rFonts w:ascii="Calibri" w:hAnsi="Calibri" w:cs="Calibri"/>
        </w:rPr>
        <w:t xml:space="preserve"> </w:t>
      </w:r>
      <w:r w:rsidR="6944259D" w:rsidRPr="00FF113A">
        <w:rPr>
          <w:rFonts w:ascii="Calibri" w:hAnsi="Calibri" w:cs="Calibri"/>
        </w:rPr>
        <w:t xml:space="preserve">complex operations are difficult </w:t>
      </w:r>
      <w:r w:rsidR="742E5D6C" w:rsidRPr="00FF113A">
        <w:rPr>
          <w:rFonts w:ascii="Calibri" w:hAnsi="Calibri" w:cs="Calibri"/>
        </w:rPr>
        <w:t xml:space="preserve">to implement </w:t>
      </w:r>
      <w:r w:rsidR="6944259D" w:rsidRPr="00FF113A">
        <w:rPr>
          <w:rFonts w:ascii="Calibri" w:hAnsi="Calibri" w:cs="Calibri"/>
        </w:rPr>
        <w:t xml:space="preserve">due to the verbose nature of </w:t>
      </w:r>
      <w:r w:rsidR="3694D69F" w:rsidRPr="00FF113A">
        <w:rPr>
          <w:rFonts w:ascii="Calibri" w:hAnsi="Calibri" w:cs="Calibri"/>
        </w:rPr>
        <w:t xml:space="preserve">processor </w:t>
      </w:r>
      <w:r w:rsidR="6944259D" w:rsidRPr="00FF113A">
        <w:rPr>
          <w:rFonts w:ascii="Calibri" w:hAnsi="Calibri" w:cs="Calibri"/>
        </w:rPr>
        <w:t>instructions</w:t>
      </w:r>
      <w:r w:rsidR="43890ACA" w:rsidRPr="00FF113A">
        <w:rPr>
          <w:rFonts w:ascii="Calibri" w:hAnsi="Calibri" w:cs="Calibri"/>
        </w:rPr>
        <w:t xml:space="preserve">, as the programmer must tediously write every single </w:t>
      </w:r>
      <w:r w:rsidR="12EF81A4" w:rsidRPr="00FF113A">
        <w:rPr>
          <w:rFonts w:ascii="Calibri" w:hAnsi="Calibri" w:cs="Calibri"/>
        </w:rPr>
        <w:t>step involved</w:t>
      </w:r>
      <w:r w:rsidR="6944259D" w:rsidRPr="00FF113A">
        <w:rPr>
          <w:rFonts w:ascii="Calibri" w:hAnsi="Calibri" w:cs="Calibri"/>
        </w:rPr>
        <w:t xml:space="preserve">. Consequently, </w:t>
      </w:r>
      <w:r w:rsidR="4BE0130F" w:rsidRPr="00FF113A">
        <w:rPr>
          <w:rFonts w:ascii="Calibri" w:hAnsi="Calibri" w:cs="Calibri"/>
        </w:rPr>
        <w:t>control</w:t>
      </w:r>
      <w:r w:rsidR="37DE6BBC" w:rsidRPr="00FF113A">
        <w:rPr>
          <w:rFonts w:ascii="Calibri" w:hAnsi="Calibri" w:cs="Calibri"/>
        </w:rPr>
        <w:t>ling</w:t>
      </w:r>
      <w:r w:rsidR="4BE0130F" w:rsidRPr="00FF113A">
        <w:rPr>
          <w:rFonts w:ascii="Calibri" w:hAnsi="Calibri" w:cs="Calibri"/>
        </w:rPr>
        <w:t xml:space="preserve"> peripherals by </w:t>
      </w:r>
      <w:r w:rsidR="6E6B3E8F" w:rsidRPr="00FF113A">
        <w:rPr>
          <w:rFonts w:ascii="Calibri" w:hAnsi="Calibri" w:cs="Calibri"/>
        </w:rPr>
        <w:t>precisely manipulat</w:t>
      </w:r>
      <w:r w:rsidR="215376FF" w:rsidRPr="00FF113A">
        <w:rPr>
          <w:rFonts w:ascii="Calibri" w:hAnsi="Calibri" w:cs="Calibri"/>
        </w:rPr>
        <w:t>ing</w:t>
      </w:r>
      <w:r w:rsidR="6E6B3E8F" w:rsidRPr="00FF113A">
        <w:rPr>
          <w:rFonts w:ascii="Calibri" w:hAnsi="Calibri" w:cs="Calibri"/>
        </w:rPr>
        <w:t xml:space="preserve"> file registers </w:t>
      </w:r>
      <w:r w:rsidR="50DC7755" w:rsidRPr="00FF113A">
        <w:rPr>
          <w:rFonts w:ascii="Calibri" w:hAnsi="Calibri" w:cs="Calibri"/>
        </w:rPr>
        <w:t>and</w:t>
      </w:r>
      <w:r w:rsidR="1A9BC40A" w:rsidRPr="00FF113A">
        <w:rPr>
          <w:rFonts w:ascii="Calibri" w:hAnsi="Calibri" w:cs="Calibri"/>
        </w:rPr>
        <w:t xml:space="preserve"> even</w:t>
      </w:r>
      <w:r w:rsidR="6E6B3E8F" w:rsidRPr="00FF113A">
        <w:rPr>
          <w:rFonts w:ascii="Calibri" w:hAnsi="Calibri" w:cs="Calibri"/>
        </w:rPr>
        <w:t xml:space="preserve"> writ</w:t>
      </w:r>
      <w:r w:rsidR="00986F7B" w:rsidRPr="00FF113A">
        <w:rPr>
          <w:rFonts w:ascii="Calibri" w:hAnsi="Calibri" w:cs="Calibri"/>
        </w:rPr>
        <w:t xml:space="preserve">ing simple </w:t>
      </w:r>
      <w:r w:rsidR="6E6B3E8F" w:rsidRPr="00FF113A">
        <w:rPr>
          <w:rFonts w:ascii="Calibri" w:hAnsi="Calibri" w:cs="Calibri"/>
        </w:rPr>
        <w:t>flow control</w:t>
      </w:r>
      <w:r w:rsidR="10F817A1" w:rsidRPr="00FF113A">
        <w:rPr>
          <w:rFonts w:ascii="Calibri" w:hAnsi="Calibri" w:cs="Calibri"/>
        </w:rPr>
        <w:t xml:space="preserve"> </w:t>
      </w:r>
      <w:r w:rsidR="0E95AB74" w:rsidRPr="00FF113A">
        <w:rPr>
          <w:rFonts w:ascii="Calibri" w:hAnsi="Calibri" w:cs="Calibri"/>
        </w:rPr>
        <w:t>becomes quite challenging</w:t>
      </w:r>
      <w:r w:rsidR="6E6B3E8F" w:rsidRPr="00FF113A">
        <w:rPr>
          <w:rFonts w:ascii="Calibri" w:hAnsi="Calibri" w:cs="Calibri"/>
        </w:rPr>
        <w:t xml:space="preserve">, </w:t>
      </w:r>
      <w:r w:rsidR="504C7C28" w:rsidRPr="00FF113A">
        <w:rPr>
          <w:rFonts w:ascii="Calibri" w:hAnsi="Calibri" w:cs="Calibri"/>
        </w:rPr>
        <w:t>with the resulting code being difficult</w:t>
      </w:r>
      <w:r w:rsidR="52E0AC51" w:rsidRPr="00FF113A">
        <w:rPr>
          <w:rFonts w:ascii="Calibri" w:hAnsi="Calibri" w:cs="Calibri"/>
        </w:rPr>
        <w:t xml:space="preserve"> to read by a human</w:t>
      </w:r>
      <w:r w:rsidR="08DFACAF" w:rsidRPr="00FF113A">
        <w:rPr>
          <w:rFonts w:ascii="Calibri" w:hAnsi="Calibri" w:cs="Calibri"/>
        </w:rPr>
        <w:t>. This would</w:t>
      </w:r>
      <w:r w:rsidR="24DB4526" w:rsidRPr="00FF113A">
        <w:rPr>
          <w:rFonts w:ascii="Calibri" w:hAnsi="Calibri" w:cs="Calibri"/>
        </w:rPr>
        <w:t xml:space="preserve"> </w:t>
      </w:r>
      <w:r w:rsidR="2C22E0CC" w:rsidRPr="00FF113A">
        <w:rPr>
          <w:rFonts w:ascii="Calibri" w:hAnsi="Calibri" w:cs="Calibri"/>
        </w:rPr>
        <w:t xml:space="preserve">therefore </w:t>
      </w:r>
      <w:r w:rsidR="52E0AC51" w:rsidRPr="00FF113A">
        <w:rPr>
          <w:rFonts w:ascii="Calibri" w:hAnsi="Calibri" w:cs="Calibri"/>
        </w:rPr>
        <w:t>constrain the system's complexity.</w:t>
      </w:r>
    </w:p>
    <w:p w14:paraId="75B3B653" w14:textId="1B5F0A3E" w:rsidR="10C9FF72" w:rsidRPr="00FF113A" w:rsidRDefault="10C9FF72" w:rsidP="767EFCAF">
      <w:pPr>
        <w:rPr>
          <w:rFonts w:ascii="Calibri" w:hAnsi="Calibri" w:cs="Calibri"/>
        </w:rPr>
      </w:pPr>
      <w:r w:rsidRPr="00FF113A">
        <w:rPr>
          <w:rFonts w:ascii="Calibri" w:hAnsi="Calibri" w:cs="Calibri"/>
        </w:rPr>
        <w:t xml:space="preserve">Then we explored the possibility of using </w:t>
      </w:r>
      <w:proofErr w:type="spellStart"/>
      <w:r w:rsidR="612C0999" w:rsidRPr="00FF113A">
        <w:rPr>
          <w:rFonts w:ascii="Calibri" w:hAnsi="Calibri" w:cs="Calibri"/>
        </w:rPr>
        <w:t>MicroPython</w:t>
      </w:r>
      <w:proofErr w:type="spellEnd"/>
      <w:r w:rsidR="02B6DA9A" w:rsidRPr="00FF113A">
        <w:rPr>
          <w:rFonts w:ascii="Calibri" w:hAnsi="Calibri" w:cs="Calibri"/>
        </w:rPr>
        <w:t xml:space="preserve">, which </w:t>
      </w:r>
      <w:r w:rsidR="69A0153B" w:rsidRPr="00FF113A">
        <w:rPr>
          <w:rFonts w:ascii="Calibri" w:hAnsi="Calibri" w:cs="Calibri"/>
        </w:rPr>
        <w:t>offers a friendly development environment for microcontrollers</w:t>
      </w:r>
      <w:r w:rsidR="02B6DA9A" w:rsidRPr="00FF113A">
        <w:rPr>
          <w:rFonts w:ascii="Calibri" w:hAnsi="Calibri" w:cs="Calibri"/>
        </w:rPr>
        <w:t xml:space="preserve">. </w:t>
      </w:r>
      <w:r w:rsidR="27B4A695" w:rsidRPr="00FF113A">
        <w:rPr>
          <w:rFonts w:ascii="Calibri" w:hAnsi="Calibri" w:cs="Calibri"/>
        </w:rPr>
        <w:t xml:space="preserve">Some </w:t>
      </w:r>
      <w:r w:rsidR="612C0999" w:rsidRPr="00FF113A">
        <w:rPr>
          <w:rFonts w:ascii="Calibri" w:hAnsi="Calibri" w:cs="Calibri"/>
        </w:rPr>
        <w:t>PIC</w:t>
      </w:r>
      <w:r w:rsidR="51212D3C" w:rsidRPr="00FF113A">
        <w:rPr>
          <w:rFonts w:ascii="Calibri" w:hAnsi="Calibri" w:cs="Calibri"/>
        </w:rPr>
        <w:t>s</w:t>
      </w:r>
      <w:r w:rsidR="7A7EAB36" w:rsidRPr="00FF113A">
        <w:rPr>
          <w:rFonts w:ascii="Calibri" w:hAnsi="Calibri" w:cs="Calibri"/>
        </w:rPr>
        <w:t xml:space="preserve"> are supported</w:t>
      </w:r>
      <w:r w:rsidR="51212D3C" w:rsidRPr="00FF113A">
        <w:rPr>
          <w:rFonts w:ascii="Calibri" w:hAnsi="Calibri" w:cs="Calibri"/>
        </w:rPr>
        <w:t xml:space="preserve"> </w:t>
      </w:r>
      <w:r w:rsidR="612C0999" w:rsidRPr="00FF113A">
        <w:rPr>
          <w:rFonts w:ascii="Calibri" w:hAnsi="Calibri" w:cs="Calibri"/>
        </w:rPr>
        <w:t>[</w:t>
      </w:r>
      <w:r w:rsidR="0045066C" w:rsidRPr="00FF113A">
        <w:rPr>
          <w:rFonts w:ascii="Calibri" w:hAnsi="Calibri" w:cs="Calibri"/>
        </w:rPr>
        <w:t>7</w:t>
      </w:r>
      <w:r w:rsidR="612C0999" w:rsidRPr="00FF113A">
        <w:rPr>
          <w:rFonts w:ascii="Calibri" w:hAnsi="Calibri" w:cs="Calibri"/>
        </w:rPr>
        <w:t xml:space="preserve">], </w:t>
      </w:r>
      <w:r w:rsidR="462DCD9B" w:rsidRPr="00FF113A">
        <w:rPr>
          <w:rFonts w:ascii="Calibri" w:hAnsi="Calibri" w:cs="Calibri"/>
        </w:rPr>
        <w:t xml:space="preserve">however </w:t>
      </w:r>
      <w:r w:rsidR="252BD783" w:rsidRPr="00FF113A">
        <w:rPr>
          <w:rFonts w:ascii="Calibri" w:hAnsi="Calibri" w:cs="Calibri"/>
        </w:rPr>
        <w:t xml:space="preserve">the minimum </w:t>
      </w:r>
      <w:r w:rsidR="612C0999" w:rsidRPr="00FF113A">
        <w:rPr>
          <w:rFonts w:ascii="Calibri" w:hAnsi="Calibri" w:cs="Calibri"/>
        </w:rPr>
        <w:t>require</w:t>
      </w:r>
      <w:r w:rsidR="4DD2E051" w:rsidRPr="00FF113A">
        <w:rPr>
          <w:rFonts w:ascii="Calibri" w:hAnsi="Calibri" w:cs="Calibri"/>
        </w:rPr>
        <w:t>ments state it would need to possess</w:t>
      </w:r>
      <w:r w:rsidR="612C0999" w:rsidRPr="00FF113A">
        <w:rPr>
          <w:rFonts w:ascii="Calibri" w:hAnsi="Calibri" w:cs="Calibri"/>
        </w:rPr>
        <w:t xml:space="preserve"> </w:t>
      </w:r>
      <w:r w:rsidR="1DB3DA41" w:rsidRPr="00FF113A">
        <w:rPr>
          <w:rFonts w:ascii="Calibri" w:hAnsi="Calibri" w:cs="Calibri"/>
        </w:rPr>
        <w:t xml:space="preserve">relatively </w:t>
      </w:r>
      <w:r w:rsidR="612C0999" w:rsidRPr="00FF113A">
        <w:rPr>
          <w:rFonts w:ascii="Calibri" w:hAnsi="Calibri" w:cs="Calibri"/>
        </w:rPr>
        <w:t>vast amounts of memory [</w:t>
      </w:r>
      <w:r w:rsidR="0045066C" w:rsidRPr="00FF113A">
        <w:rPr>
          <w:rFonts w:ascii="Calibri" w:hAnsi="Calibri" w:cs="Calibri"/>
        </w:rPr>
        <w:t>8</w:t>
      </w:r>
      <w:r w:rsidR="612C0999" w:rsidRPr="00FF113A">
        <w:rPr>
          <w:rFonts w:ascii="Calibri" w:hAnsi="Calibri" w:cs="Calibri"/>
        </w:rPr>
        <w:t>]</w:t>
      </w:r>
      <w:r w:rsidR="727ECA2B" w:rsidRPr="00FF113A">
        <w:rPr>
          <w:rFonts w:ascii="Calibri" w:hAnsi="Calibri" w:cs="Calibri"/>
        </w:rPr>
        <w:t>,</w:t>
      </w:r>
      <w:r w:rsidR="612C0999" w:rsidRPr="00FF113A">
        <w:rPr>
          <w:rFonts w:ascii="Calibri" w:hAnsi="Calibri" w:cs="Calibri"/>
        </w:rPr>
        <w:t xml:space="preserve"> which </w:t>
      </w:r>
      <w:r w:rsidR="6742FBAC" w:rsidRPr="00FF113A">
        <w:rPr>
          <w:rFonts w:ascii="Calibri" w:hAnsi="Calibri" w:cs="Calibri"/>
        </w:rPr>
        <w:t xml:space="preserve">is expensive and </w:t>
      </w:r>
      <w:r w:rsidR="612C0999" w:rsidRPr="00FF113A">
        <w:rPr>
          <w:rFonts w:ascii="Calibri" w:hAnsi="Calibri" w:cs="Calibri"/>
        </w:rPr>
        <w:t>would significantly increase the material costs.</w:t>
      </w:r>
    </w:p>
    <w:p w14:paraId="56F1F9A4" w14:textId="3DD9DFCD" w:rsidR="00C20214" w:rsidRPr="00FF113A" w:rsidRDefault="0BDD1F50" w:rsidP="59D642B6">
      <w:pPr>
        <w:rPr>
          <w:rFonts w:ascii="Calibri" w:hAnsi="Calibri" w:cs="Calibri"/>
        </w:rPr>
      </w:pPr>
      <w:r w:rsidRPr="00FF113A">
        <w:rPr>
          <w:rFonts w:ascii="Calibri" w:hAnsi="Calibri" w:cs="Calibri"/>
        </w:rPr>
        <w:t xml:space="preserve">Eventually we settled on using </w:t>
      </w:r>
      <w:r w:rsidR="52E0AC51" w:rsidRPr="00FF113A">
        <w:rPr>
          <w:rFonts w:ascii="Calibri" w:hAnsi="Calibri" w:cs="Calibri"/>
        </w:rPr>
        <w:t xml:space="preserve">C, </w:t>
      </w:r>
      <w:r w:rsidR="3EF28267" w:rsidRPr="00FF113A">
        <w:rPr>
          <w:rFonts w:ascii="Calibri" w:hAnsi="Calibri" w:cs="Calibri"/>
        </w:rPr>
        <w:t xml:space="preserve">as it </w:t>
      </w:r>
      <w:r w:rsidR="52E0AC51" w:rsidRPr="00FF113A">
        <w:rPr>
          <w:rFonts w:ascii="Calibri" w:hAnsi="Calibri" w:cs="Calibri"/>
        </w:rPr>
        <w:t>str</w:t>
      </w:r>
      <w:r w:rsidR="3F349863" w:rsidRPr="00FF113A">
        <w:rPr>
          <w:rFonts w:ascii="Calibri" w:hAnsi="Calibri" w:cs="Calibri"/>
        </w:rPr>
        <w:t>uck</w:t>
      </w:r>
      <w:r w:rsidR="52E0AC51" w:rsidRPr="00FF113A">
        <w:rPr>
          <w:rFonts w:ascii="Calibri" w:hAnsi="Calibri" w:cs="Calibri"/>
        </w:rPr>
        <w:t xml:space="preserve"> a balance </w:t>
      </w:r>
      <w:r w:rsidR="7B465D74" w:rsidRPr="00FF113A">
        <w:rPr>
          <w:rFonts w:ascii="Calibri" w:hAnsi="Calibri" w:cs="Calibri"/>
        </w:rPr>
        <w:t xml:space="preserve">between </w:t>
      </w:r>
      <w:r w:rsidR="52E0AC51" w:rsidRPr="00FF113A">
        <w:rPr>
          <w:rFonts w:ascii="Calibri" w:hAnsi="Calibri" w:cs="Calibri"/>
        </w:rPr>
        <w:t>readability, performance, and features.</w:t>
      </w:r>
      <w:r w:rsidR="6D100F62" w:rsidRPr="00FF113A">
        <w:rPr>
          <w:rFonts w:ascii="Calibri" w:hAnsi="Calibri" w:cs="Calibri"/>
        </w:rPr>
        <w:t xml:space="preserve"> C was designed</w:t>
      </w:r>
      <w:r w:rsidR="73FB5D84" w:rsidRPr="00FF113A">
        <w:rPr>
          <w:rFonts w:ascii="Calibri" w:hAnsi="Calibri" w:cs="Calibri"/>
        </w:rPr>
        <w:t xml:space="preserve"> </w:t>
      </w:r>
      <w:r w:rsidR="3AC11856" w:rsidRPr="00FF113A">
        <w:rPr>
          <w:rFonts w:ascii="Calibri" w:hAnsi="Calibri" w:cs="Calibri"/>
        </w:rPr>
        <w:t xml:space="preserve">when computers had limited resources, which make it perfect for operating within the </w:t>
      </w:r>
      <w:r w:rsidR="3C15A8F3" w:rsidRPr="00FF113A">
        <w:rPr>
          <w:rFonts w:ascii="Calibri" w:hAnsi="Calibri" w:cs="Calibri"/>
        </w:rPr>
        <w:t xml:space="preserve">constricted </w:t>
      </w:r>
      <w:r w:rsidR="3AC11856" w:rsidRPr="00FF113A">
        <w:rPr>
          <w:rFonts w:ascii="Calibri" w:hAnsi="Calibri" w:cs="Calibri"/>
        </w:rPr>
        <w:t>memory of microcontrollers, while</w:t>
      </w:r>
      <w:r w:rsidR="0AE16657" w:rsidRPr="00FF113A">
        <w:rPr>
          <w:rFonts w:ascii="Calibri" w:hAnsi="Calibri" w:cs="Calibri"/>
        </w:rPr>
        <w:t xml:space="preserve"> still abstracting enough complexity for a human to </w:t>
      </w:r>
      <w:r w:rsidR="0D3F3FF4" w:rsidRPr="00FF113A">
        <w:rPr>
          <w:rFonts w:ascii="Calibri" w:hAnsi="Calibri" w:cs="Calibri"/>
        </w:rPr>
        <w:t xml:space="preserve">easily </w:t>
      </w:r>
      <w:r w:rsidR="2A58FED9" w:rsidRPr="00FF113A">
        <w:rPr>
          <w:rFonts w:ascii="Calibri" w:hAnsi="Calibri" w:cs="Calibri"/>
        </w:rPr>
        <w:t xml:space="preserve">follow </w:t>
      </w:r>
      <w:r w:rsidR="0D3F3FF4" w:rsidRPr="00FF113A">
        <w:rPr>
          <w:rFonts w:ascii="Calibri" w:hAnsi="Calibri" w:cs="Calibri"/>
        </w:rPr>
        <w:t>the program’s behaviour.</w:t>
      </w:r>
    </w:p>
    <w:p w14:paraId="3E5CD7F0" w14:textId="77777777" w:rsidR="00C20214" w:rsidRPr="00FF113A" w:rsidRDefault="00C20214" w:rsidP="59D642B6">
      <w:pPr>
        <w:rPr>
          <w:rFonts w:ascii="Calibri" w:hAnsi="Calibri" w:cs="Calibri"/>
        </w:rPr>
      </w:pPr>
    </w:p>
    <w:p w14:paraId="7BBA2BAB" w14:textId="3C05FF1E" w:rsidR="74CDC540" w:rsidRPr="00FF113A" w:rsidRDefault="74CDC540" w:rsidP="59D642B6">
      <w:pPr>
        <w:pStyle w:val="Heading2"/>
        <w:rPr>
          <w:rFonts w:ascii="Calibri" w:hAnsi="Calibri" w:cs="Calibri"/>
        </w:rPr>
      </w:pPr>
      <w:bookmarkStart w:id="27" w:name="_Toc170469616"/>
      <w:r w:rsidRPr="00FF113A">
        <w:rPr>
          <w:rFonts w:ascii="Calibri" w:hAnsi="Calibri" w:cs="Calibri"/>
        </w:rPr>
        <w:t>Sensor Selection</w:t>
      </w:r>
      <w:bookmarkEnd w:id="27"/>
    </w:p>
    <w:p w14:paraId="077B8EB1" w14:textId="7107D368" w:rsidR="6D5AFBC9" w:rsidRPr="00FF113A" w:rsidRDefault="6D5AFBC9" w:rsidP="59D642B6">
      <w:pPr>
        <w:spacing w:line="278" w:lineRule="auto"/>
        <w:rPr>
          <w:rFonts w:ascii="Calibri" w:eastAsia="Aptos" w:hAnsi="Calibri" w:cs="Calibri"/>
        </w:rPr>
      </w:pPr>
      <w:r w:rsidRPr="00FF113A">
        <w:rPr>
          <w:rFonts w:ascii="Calibri" w:eastAsia="Aptos" w:hAnsi="Calibri" w:cs="Calibri"/>
        </w:rPr>
        <w:t>For our sensor selection we had two different sensors in mind, these sensors where ultrasonic sensors and passive infrared sensors (PIR). When looking into these sensors we opted for the PIR sensors as we are using them to detect movement of people (infrared) rather than detection of distance of objects (ultrasonic). The ultrasonic sensors are also very short range compared to the PIR sensors so would not be of much use in our system.</w:t>
      </w:r>
    </w:p>
    <w:p w14:paraId="231DE70F" w14:textId="1B9432D7" w:rsidR="6D5AFBC9" w:rsidRPr="00FF113A" w:rsidRDefault="6D5AFBC9" w:rsidP="59D642B6">
      <w:pPr>
        <w:spacing w:line="278" w:lineRule="auto"/>
        <w:rPr>
          <w:rFonts w:ascii="Calibri" w:hAnsi="Calibri" w:cs="Calibri"/>
        </w:rPr>
      </w:pPr>
      <w:r w:rsidRPr="00FF113A">
        <w:rPr>
          <w:rFonts w:ascii="Calibri" w:eastAsia="Aptos" w:hAnsi="Calibri" w:cs="Calibri"/>
        </w:rPr>
        <w:t xml:space="preserve">When selecting the PIR sensors for our project </w:t>
      </w:r>
      <w:r w:rsidR="00E84388" w:rsidRPr="00FF113A">
        <w:rPr>
          <w:rFonts w:ascii="Calibri" w:eastAsia="Aptos" w:hAnsi="Calibri" w:cs="Calibri"/>
        </w:rPr>
        <w:t>we</w:t>
      </w:r>
      <w:r w:rsidRPr="00FF113A">
        <w:rPr>
          <w:rFonts w:ascii="Calibri" w:eastAsia="Aptos" w:hAnsi="Calibri" w:cs="Calibri"/>
        </w:rPr>
        <w:t xml:space="preserve"> took into consideration, cost, integrability and useability. </w:t>
      </w:r>
      <w:r w:rsidR="00E84388" w:rsidRPr="00FF113A">
        <w:rPr>
          <w:rFonts w:ascii="Calibri" w:eastAsia="Aptos" w:hAnsi="Calibri" w:cs="Calibri"/>
        </w:rPr>
        <w:t xml:space="preserve">We </w:t>
      </w:r>
      <w:r w:rsidRPr="00FF113A">
        <w:rPr>
          <w:rFonts w:ascii="Calibri" w:eastAsia="Aptos" w:hAnsi="Calibri" w:cs="Calibri"/>
        </w:rPr>
        <w:t xml:space="preserve">compared a few different </w:t>
      </w:r>
      <w:proofErr w:type="gramStart"/>
      <w:r w:rsidRPr="00FF113A">
        <w:rPr>
          <w:rFonts w:ascii="Calibri" w:eastAsia="Aptos" w:hAnsi="Calibri" w:cs="Calibri"/>
        </w:rPr>
        <w:t>commercial</w:t>
      </w:r>
      <w:proofErr w:type="gramEnd"/>
      <w:r w:rsidRPr="00FF113A">
        <w:rPr>
          <w:rFonts w:ascii="Calibri" w:eastAsia="Aptos" w:hAnsi="Calibri" w:cs="Calibri"/>
        </w:rPr>
        <w:t xml:space="preserve"> off the shelf (COTS) models and ended up going for four of the HC-SR501 Infrared sensors. These sensors have a sensor angle of approximately 100 degrees, this means that if we use four of them, one on each side of a box, then we can cover the full 360 degrees around the box. When looking into the sensors </w:t>
      </w:r>
      <w:r w:rsidR="003B3D77" w:rsidRPr="00FF113A">
        <w:rPr>
          <w:rFonts w:ascii="Calibri" w:eastAsia="Aptos" w:hAnsi="Calibri" w:cs="Calibri"/>
        </w:rPr>
        <w:t>we</w:t>
      </w:r>
      <w:r w:rsidRPr="00FF113A">
        <w:rPr>
          <w:rFonts w:ascii="Calibri" w:eastAsia="Aptos" w:hAnsi="Calibri" w:cs="Calibri"/>
        </w:rPr>
        <w:t xml:space="preserve"> could </w:t>
      </w:r>
      <w:r w:rsidR="003B3D77" w:rsidRPr="00FF113A">
        <w:rPr>
          <w:rFonts w:ascii="Calibri" w:eastAsia="Aptos" w:hAnsi="Calibri" w:cs="Calibri"/>
        </w:rPr>
        <w:t>purchase</w:t>
      </w:r>
      <w:r w:rsidRPr="00FF113A">
        <w:rPr>
          <w:rFonts w:ascii="Calibri" w:eastAsia="Aptos" w:hAnsi="Calibri" w:cs="Calibri"/>
        </w:rPr>
        <w:t xml:space="preserve"> just the sensor unit or the sensor unit with a control board built in. </w:t>
      </w:r>
      <w:r w:rsidR="00E84388" w:rsidRPr="00FF113A">
        <w:rPr>
          <w:rFonts w:ascii="Calibri" w:eastAsia="Aptos" w:hAnsi="Calibri" w:cs="Calibri"/>
        </w:rPr>
        <w:t>We</w:t>
      </w:r>
      <w:r w:rsidRPr="00FF113A">
        <w:rPr>
          <w:rFonts w:ascii="Calibri" w:eastAsia="Aptos" w:hAnsi="Calibri" w:cs="Calibri"/>
        </w:rPr>
        <w:t xml:space="preserve"> opted for the sensor with the control board built in as this meant that we could change the delay and sensitivity of the sensors to fine tune our intrusion system easily. These sensors with the integrated control board worked out at around £1.84 each making them very cheap compared to the single PIR sensors without a control board from RS components which where £8.94 each. </w:t>
      </w:r>
      <w:r w:rsidRPr="00FF113A">
        <w:rPr>
          <w:rFonts w:ascii="Calibri" w:eastAsia="Aptos" w:hAnsi="Calibri" w:cs="Calibri"/>
        </w:rPr>
        <w:lastRenderedPageBreak/>
        <w:t xml:space="preserve">Due to this </w:t>
      </w:r>
      <w:r w:rsidR="00E84388" w:rsidRPr="00FF113A">
        <w:rPr>
          <w:rFonts w:ascii="Calibri" w:eastAsia="Aptos" w:hAnsi="Calibri" w:cs="Calibri"/>
        </w:rPr>
        <w:t>we</w:t>
      </w:r>
      <w:r w:rsidRPr="00FF113A">
        <w:rPr>
          <w:rFonts w:ascii="Calibri" w:eastAsia="Aptos" w:hAnsi="Calibri" w:cs="Calibri"/>
        </w:rPr>
        <w:t xml:space="preserve"> opted for the cheaper option which also allowed more functionality and tuneability.</w:t>
      </w:r>
    </w:p>
    <w:p w14:paraId="72202C58" w14:textId="248FDA10" w:rsidR="59D642B6" w:rsidRPr="00FF113A" w:rsidRDefault="59D642B6" w:rsidP="59D642B6">
      <w:pPr>
        <w:rPr>
          <w:rFonts w:ascii="Calibri" w:hAnsi="Calibri" w:cs="Calibri"/>
        </w:rPr>
      </w:pPr>
    </w:p>
    <w:p w14:paraId="099381E4" w14:textId="70E8A9CC" w:rsidR="00602FAC" w:rsidRPr="00FF113A" w:rsidRDefault="7DC23C30" w:rsidP="00602FAC">
      <w:pPr>
        <w:pStyle w:val="Heading1"/>
        <w:rPr>
          <w:rFonts w:ascii="Calibri" w:eastAsiaTheme="minorEastAsia" w:hAnsi="Calibri" w:cs="Calibri"/>
        </w:rPr>
      </w:pPr>
      <w:bookmarkStart w:id="28" w:name="_Toc170469617"/>
      <w:r w:rsidRPr="00FF113A">
        <w:rPr>
          <w:rFonts w:ascii="Calibri" w:eastAsiaTheme="minorEastAsia" w:hAnsi="Calibri" w:cs="Calibri"/>
        </w:rPr>
        <w:t>Development Methodology</w:t>
      </w:r>
      <w:bookmarkEnd w:id="28"/>
    </w:p>
    <w:p w14:paraId="16909C97" w14:textId="77777777" w:rsidR="00EC78A9" w:rsidRPr="00FF113A" w:rsidRDefault="00EC78A9" w:rsidP="00EC78A9">
      <w:pPr>
        <w:keepNext/>
        <w:jc w:val="center"/>
        <w:rPr>
          <w:rFonts w:ascii="Calibri" w:hAnsi="Calibri"/>
        </w:rPr>
      </w:pPr>
      <w:r w:rsidRPr="00FF113A">
        <w:rPr>
          <w:rFonts w:ascii="Calibri" w:hAnsi="Calibri" w:cs="Calibri"/>
          <w:noProof/>
        </w:rPr>
        <w:drawing>
          <wp:inline distT="0" distB="0" distL="0" distR="0" wp14:anchorId="287D089D" wp14:editId="5FC04713">
            <wp:extent cx="4572000" cy="1504950"/>
            <wp:effectExtent l="0" t="0" r="0" b="0"/>
            <wp:docPr id="337555190" name="Picture 337555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5519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72000" cy="1504950"/>
                    </a:xfrm>
                    <a:prstGeom prst="rect">
                      <a:avLst/>
                    </a:prstGeom>
                  </pic:spPr>
                </pic:pic>
              </a:graphicData>
            </a:graphic>
          </wp:inline>
        </w:drawing>
      </w:r>
    </w:p>
    <w:p w14:paraId="5AD81BD5" w14:textId="7813F791" w:rsidR="00EC78A9" w:rsidRPr="00FF113A" w:rsidRDefault="00EC78A9" w:rsidP="00EC78A9">
      <w:pPr>
        <w:pStyle w:val="Caption"/>
        <w:jc w:val="center"/>
        <w:rPr>
          <w:rFonts w:ascii="Calibri" w:hAnsi="Calibri"/>
        </w:rPr>
      </w:pPr>
      <w:bookmarkStart w:id="29" w:name="_Toc170469647"/>
      <w:r w:rsidRPr="00FF113A">
        <w:rPr>
          <w:rFonts w:ascii="Calibri" w:hAnsi="Calibri"/>
        </w:rPr>
        <w:t xml:space="preserve">Figure </w:t>
      </w:r>
      <w:r w:rsidRPr="00FF113A">
        <w:rPr>
          <w:rFonts w:ascii="Calibri" w:hAnsi="Calibri"/>
        </w:rPr>
        <w:fldChar w:fldCharType="begin"/>
      </w:r>
      <w:r w:rsidRPr="00FF113A">
        <w:rPr>
          <w:rFonts w:ascii="Calibri" w:hAnsi="Calibri"/>
        </w:rPr>
        <w:instrText xml:space="preserve"> SEQ Figure \* ARABIC </w:instrText>
      </w:r>
      <w:r w:rsidRPr="00FF113A">
        <w:rPr>
          <w:rFonts w:ascii="Calibri" w:hAnsi="Calibri"/>
        </w:rPr>
        <w:fldChar w:fldCharType="separate"/>
      </w:r>
      <w:r w:rsidRPr="00FF113A">
        <w:rPr>
          <w:rFonts w:ascii="Calibri" w:hAnsi="Calibri"/>
          <w:noProof/>
        </w:rPr>
        <w:t>12</w:t>
      </w:r>
      <w:r w:rsidRPr="00FF113A">
        <w:rPr>
          <w:rFonts w:ascii="Calibri" w:hAnsi="Calibri"/>
        </w:rPr>
        <w:fldChar w:fldCharType="end"/>
      </w:r>
      <w:r w:rsidRPr="00FF113A">
        <w:rPr>
          <w:rFonts w:ascii="Calibri" w:hAnsi="Calibri"/>
        </w:rPr>
        <w:t>. A flowchart for the software</w:t>
      </w:r>
      <w:bookmarkEnd w:id="29"/>
    </w:p>
    <w:p w14:paraId="6A038A11" w14:textId="12494BF7" w:rsidR="11838489" w:rsidRPr="00FF113A" w:rsidRDefault="11838489" w:rsidP="162EADD3">
      <w:pPr>
        <w:pStyle w:val="Heading2"/>
        <w:spacing w:line="276" w:lineRule="auto"/>
        <w:rPr>
          <w:rFonts w:ascii="Calibri" w:hAnsi="Calibri" w:cs="Calibri"/>
        </w:rPr>
      </w:pPr>
      <w:bookmarkStart w:id="30" w:name="_Toc170469618"/>
      <w:r w:rsidRPr="00FF113A">
        <w:rPr>
          <w:rFonts w:ascii="Calibri" w:eastAsia="Aptos" w:hAnsi="Calibri" w:cs="Calibri"/>
          <w:color w:val="365F91"/>
        </w:rPr>
        <w:t>Software Design</w:t>
      </w:r>
      <w:bookmarkEnd w:id="30"/>
    </w:p>
    <w:p w14:paraId="5659D662" w14:textId="4938C32A" w:rsidR="11838489" w:rsidRPr="00FF113A" w:rsidRDefault="11838489" w:rsidP="162EADD3">
      <w:pPr>
        <w:pStyle w:val="Heading3"/>
        <w:spacing w:line="276" w:lineRule="auto"/>
        <w:rPr>
          <w:rFonts w:ascii="Calibri" w:hAnsi="Calibri" w:cs="Calibri"/>
        </w:rPr>
      </w:pPr>
      <w:bookmarkStart w:id="31" w:name="_Toc170469619"/>
      <w:r w:rsidRPr="00FF113A">
        <w:rPr>
          <w:rFonts w:ascii="Calibri" w:eastAsia="Aptos" w:hAnsi="Calibri" w:cs="Calibri"/>
          <w:color w:val="365F91"/>
        </w:rPr>
        <w:t>Receiver</w:t>
      </w:r>
      <w:bookmarkEnd w:id="31"/>
    </w:p>
    <w:p w14:paraId="529AEA80" w14:textId="451788DE" w:rsidR="11838489" w:rsidRPr="00FF113A" w:rsidRDefault="11838489" w:rsidP="162EADD3">
      <w:pPr>
        <w:spacing w:after="200" w:line="276" w:lineRule="auto"/>
        <w:rPr>
          <w:rFonts w:ascii="Calibri" w:hAnsi="Calibri" w:cs="Calibri"/>
        </w:rPr>
      </w:pPr>
      <w:r w:rsidRPr="00FF113A">
        <w:rPr>
          <w:rFonts w:ascii="Calibri" w:eastAsia="Aptos" w:hAnsi="Calibri" w:cs="Calibri"/>
          <w:sz w:val="22"/>
          <w:szCs w:val="22"/>
        </w:rPr>
        <w:t>A 30-byte character buffer is reserved in global scope so that all functions can store and access incoming radio messages. This isn’t currently used in the receiver, but in future versions it may process LoRa messages to identify which specific node has sent the message, which it could then show on a screen or trigger some node-specific behaviour. For example, the pattern of beeps could be determined by which node has sent the intrusion alert.</w:t>
      </w:r>
    </w:p>
    <w:p w14:paraId="262124F8" w14:textId="1FAB7F7D" w:rsidR="11838489" w:rsidRPr="00FF113A" w:rsidRDefault="11838489" w:rsidP="162EADD3">
      <w:pPr>
        <w:spacing w:after="200" w:line="276" w:lineRule="auto"/>
        <w:rPr>
          <w:rFonts w:ascii="Calibri" w:hAnsi="Calibri" w:cs="Calibri"/>
        </w:rPr>
      </w:pPr>
      <w:r w:rsidRPr="00FF113A">
        <w:rPr>
          <w:rFonts w:ascii="Calibri" w:eastAsia="Aptos" w:hAnsi="Calibri" w:cs="Calibri"/>
          <w:sz w:val="22"/>
          <w:szCs w:val="22"/>
        </w:rPr>
        <w:t>The first thing done by the receiver is to invoke our LoRa radio setup function, passing the unique address for this node as an argument. Among other things, this will configure the radio’s address to be 1. All transmitters are programmed to send their messages to address 1, which is the receiver. Following successful initialisation, a short beep is emitted, and the onboard LED are turned on to indicate the device is armed.</w:t>
      </w:r>
    </w:p>
    <w:p w14:paraId="04F91BC6" w14:textId="7C460986" w:rsidR="11838489" w:rsidRPr="00FF113A" w:rsidRDefault="11838489" w:rsidP="162EADD3">
      <w:pPr>
        <w:spacing w:after="200" w:line="276" w:lineRule="auto"/>
        <w:rPr>
          <w:rFonts w:ascii="Calibri" w:hAnsi="Calibri" w:cs="Calibri"/>
        </w:rPr>
      </w:pPr>
      <w:r w:rsidRPr="00FF113A">
        <w:rPr>
          <w:rFonts w:ascii="Calibri" w:eastAsia="Aptos" w:hAnsi="Calibri" w:cs="Calibri"/>
          <w:sz w:val="22"/>
          <w:szCs w:val="22"/>
        </w:rPr>
        <w:t>Then the PIC enters an infinite loop to wait until the radio reports an incoming message over RS232. Currently any communication from the radio will trigger the alarm, because the radio will only alert the PIC when a message is received, there is only one transmitter capable of generating that message.</w:t>
      </w:r>
    </w:p>
    <w:p w14:paraId="18955239" w14:textId="77777777" w:rsidR="003752D2" w:rsidRPr="00FF113A" w:rsidRDefault="11838489" w:rsidP="003752D2">
      <w:pPr>
        <w:keepNext/>
        <w:spacing w:after="200" w:line="276" w:lineRule="auto"/>
        <w:jc w:val="center"/>
        <w:rPr>
          <w:rFonts w:ascii="Calibri" w:hAnsi="Calibri" w:cs="Calibri"/>
        </w:rPr>
      </w:pPr>
      <w:r w:rsidRPr="00FF113A">
        <w:rPr>
          <w:rFonts w:ascii="Calibri" w:hAnsi="Calibri" w:cs="Calibri"/>
          <w:noProof/>
        </w:rPr>
        <w:lastRenderedPageBreak/>
        <w:drawing>
          <wp:inline distT="0" distB="0" distL="0" distR="0" wp14:anchorId="76F58D37" wp14:editId="3852D1A8">
            <wp:extent cx="4365114" cy="2944623"/>
            <wp:effectExtent l="0" t="0" r="0" b="0"/>
            <wp:docPr id="12368585" name="Picture 12368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8585"/>
                    <pic:cNvPicPr/>
                  </pic:nvPicPr>
                  <pic:blipFill>
                    <a:blip r:embed="rId23">
                      <a:extLst>
                        <a:ext uri="{28A0092B-C50C-407E-A947-70E740481C1C}">
                          <a14:useLocalDpi xmlns:a14="http://schemas.microsoft.com/office/drawing/2010/main" val="0"/>
                        </a:ext>
                      </a:extLst>
                    </a:blip>
                    <a:stretch>
                      <a:fillRect/>
                    </a:stretch>
                  </pic:blipFill>
                  <pic:spPr>
                    <a:xfrm>
                      <a:off x="0" y="0"/>
                      <a:ext cx="4365114" cy="2944623"/>
                    </a:xfrm>
                    <a:prstGeom prst="rect">
                      <a:avLst/>
                    </a:prstGeom>
                  </pic:spPr>
                </pic:pic>
              </a:graphicData>
            </a:graphic>
          </wp:inline>
        </w:drawing>
      </w:r>
    </w:p>
    <w:p w14:paraId="0B2A01CE" w14:textId="2A0A9444" w:rsidR="11838489" w:rsidRPr="00FF113A" w:rsidRDefault="003752D2" w:rsidP="003752D2">
      <w:pPr>
        <w:pStyle w:val="Caption"/>
        <w:jc w:val="center"/>
        <w:rPr>
          <w:rFonts w:ascii="Calibri" w:hAnsi="Calibri" w:cs="Calibri"/>
        </w:rPr>
      </w:pPr>
      <w:bookmarkStart w:id="32" w:name="_Toc170469648"/>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13</w:t>
      </w:r>
      <w:r w:rsidRPr="00FF113A">
        <w:rPr>
          <w:rFonts w:ascii="Calibri" w:hAnsi="Calibri" w:cs="Calibri"/>
        </w:rPr>
        <w:fldChar w:fldCharType="end"/>
      </w:r>
      <w:r w:rsidRPr="00FF113A">
        <w:rPr>
          <w:rFonts w:ascii="Calibri" w:hAnsi="Calibri" w:cs="Calibri"/>
        </w:rPr>
        <w:t>.</w:t>
      </w:r>
      <w:r w:rsidR="00C903EC" w:rsidRPr="00FF113A">
        <w:rPr>
          <w:rFonts w:ascii="Calibri" w:hAnsi="Calibri" w:cs="Calibri"/>
        </w:rPr>
        <w:t xml:space="preserve"> Receiver Lora setup code</w:t>
      </w:r>
      <w:bookmarkEnd w:id="32"/>
    </w:p>
    <w:p w14:paraId="7A83FAB0" w14:textId="20919F2E" w:rsidR="1B9F8FC9" w:rsidRPr="00FF113A" w:rsidRDefault="1B9F8FC9" w:rsidP="162EADD3">
      <w:pPr>
        <w:spacing w:line="257" w:lineRule="auto"/>
        <w:rPr>
          <w:rFonts w:ascii="Calibri" w:hAnsi="Calibri" w:cs="Calibri"/>
        </w:rPr>
      </w:pPr>
      <w:r w:rsidRPr="00FF113A">
        <w:rPr>
          <w:rFonts w:ascii="Calibri" w:hAnsi="Calibri" w:cs="Calibri"/>
          <w:sz w:val="22"/>
          <w:szCs w:val="22"/>
        </w:rPr>
        <w:t>The ‘</w:t>
      </w:r>
      <w:proofErr w:type="spellStart"/>
      <w:r w:rsidRPr="00FF113A">
        <w:rPr>
          <w:rFonts w:ascii="Calibri" w:hAnsi="Calibri" w:cs="Calibri"/>
          <w:sz w:val="22"/>
          <w:szCs w:val="22"/>
        </w:rPr>
        <w:t>lora_setup</w:t>
      </w:r>
      <w:proofErr w:type="spellEnd"/>
      <w:r w:rsidRPr="00FF113A">
        <w:rPr>
          <w:rFonts w:ascii="Calibri" w:hAnsi="Calibri" w:cs="Calibri"/>
          <w:sz w:val="22"/>
          <w:szCs w:val="22"/>
        </w:rPr>
        <w:t xml:space="preserve">’ subroutine within the receiver code is used to setup the radio module so that is ready to receive and carry out instructions. Firstly, the reset pin is set to low, and then high which tells the module to stop any instructions it may be </w:t>
      </w:r>
      <w:proofErr w:type="gramStart"/>
      <w:r w:rsidRPr="00FF113A">
        <w:rPr>
          <w:rFonts w:ascii="Calibri" w:hAnsi="Calibri" w:cs="Calibri"/>
          <w:sz w:val="22"/>
          <w:szCs w:val="22"/>
        </w:rPr>
        <w:t>doing, and</w:t>
      </w:r>
      <w:proofErr w:type="gramEnd"/>
      <w:r w:rsidRPr="00FF113A">
        <w:rPr>
          <w:rFonts w:ascii="Calibri" w:hAnsi="Calibri" w:cs="Calibri"/>
          <w:sz w:val="22"/>
          <w:szCs w:val="22"/>
        </w:rPr>
        <w:t xml:space="preserve"> prepare for the next set of instructions. Following this, four AT commands are sent to the radio module. These AT commands are specified in the radio module’s datasheet. First is AT+RESET, a command that ensures that the module is ready to receive commands. Next, is AT+ADDRESS, a command that gives an identity to the receiver. After, that is AT+BAND, a command that sets the centre frequency that’s the receiver and transmitter communicate on. The datasheet specifies to use 868500000 Hz (868 MHz). This frequency is used as it is a frequency that doesn’t need permission to operate on. Finally, the AT+NETWORKID command is used, and is set to 5. Again, this is specified within the radio module’s datasheet. After each of the AT command, a delay is introduced using the ‘gets’ function. This delay is required as there needs to be some time after each command for the radio module to reply to say it has understood the command, before moving onto the following command. Figure </w:t>
      </w:r>
      <w:r w:rsidR="00382B95" w:rsidRPr="00FF113A">
        <w:rPr>
          <w:rFonts w:ascii="Calibri" w:hAnsi="Calibri" w:cs="Calibri"/>
          <w:sz w:val="22"/>
          <w:szCs w:val="22"/>
        </w:rPr>
        <w:t xml:space="preserve">14 </w:t>
      </w:r>
      <w:r w:rsidRPr="00FF113A">
        <w:rPr>
          <w:rFonts w:ascii="Calibri" w:hAnsi="Calibri" w:cs="Calibri"/>
          <w:sz w:val="22"/>
          <w:szCs w:val="22"/>
        </w:rPr>
        <w:t xml:space="preserve">below shows the code for the </w:t>
      </w:r>
      <w:proofErr w:type="spellStart"/>
      <w:r w:rsidRPr="00FF113A">
        <w:rPr>
          <w:rFonts w:ascii="Calibri" w:hAnsi="Calibri" w:cs="Calibri"/>
          <w:sz w:val="22"/>
          <w:szCs w:val="22"/>
        </w:rPr>
        <w:t>lora_setup</w:t>
      </w:r>
      <w:proofErr w:type="spellEnd"/>
      <w:r w:rsidRPr="00FF113A">
        <w:rPr>
          <w:rFonts w:ascii="Calibri" w:hAnsi="Calibri" w:cs="Calibri"/>
          <w:sz w:val="22"/>
          <w:szCs w:val="22"/>
        </w:rPr>
        <w:t xml:space="preserve"> routine. </w:t>
      </w:r>
    </w:p>
    <w:p w14:paraId="5174968B" w14:textId="7584F726" w:rsidR="00F47EB6" w:rsidRPr="00FF113A" w:rsidRDefault="1B9F8FC9" w:rsidP="00F47EB6">
      <w:pPr>
        <w:keepNext/>
        <w:jc w:val="center"/>
        <w:rPr>
          <w:rFonts w:ascii="Calibri" w:hAnsi="Calibri" w:cs="Calibri"/>
        </w:rPr>
      </w:pPr>
      <w:r w:rsidRPr="00FF113A">
        <w:rPr>
          <w:rFonts w:ascii="Calibri" w:hAnsi="Calibri" w:cs="Calibri"/>
          <w:noProof/>
        </w:rPr>
        <w:drawing>
          <wp:inline distT="0" distB="0" distL="0" distR="0" wp14:anchorId="332B90C6" wp14:editId="03A95C34">
            <wp:extent cx="5730737" cy="1969179"/>
            <wp:effectExtent l="0" t="0" r="0" b="0"/>
            <wp:docPr id="1353735622" name="Picture 1600328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328909"/>
                    <pic:cNvPicPr/>
                  </pic:nvPicPr>
                  <pic:blipFill>
                    <a:blip r:embed="rId24">
                      <a:extLst>
                        <a:ext uri="{28A0092B-C50C-407E-A947-70E740481C1C}">
                          <a14:useLocalDpi xmlns:a14="http://schemas.microsoft.com/office/drawing/2010/main" val="0"/>
                        </a:ext>
                      </a:extLst>
                    </a:blip>
                    <a:stretch>
                      <a:fillRect/>
                    </a:stretch>
                  </pic:blipFill>
                  <pic:spPr>
                    <a:xfrm>
                      <a:off x="0" y="0"/>
                      <a:ext cx="5730737" cy="1969179"/>
                    </a:xfrm>
                    <a:prstGeom prst="rect">
                      <a:avLst/>
                    </a:prstGeom>
                  </pic:spPr>
                </pic:pic>
              </a:graphicData>
            </a:graphic>
          </wp:inline>
        </w:drawing>
      </w:r>
    </w:p>
    <w:p w14:paraId="0B50F315" w14:textId="744CD009" w:rsidR="1B9F8FC9" w:rsidRPr="00FF113A" w:rsidRDefault="00F47EB6" w:rsidP="00F47EB6">
      <w:pPr>
        <w:pStyle w:val="Caption"/>
        <w:jc w:val="center"/>
        <w:rPr>
          <w:rFonts w:ascii="Calibri" w:hAnsi="Calibri" w:cs="Calibri"/>
        </w:rPr>
      </w:pPr>
      <w:bookmarkStart w:id="33" w:name="_Toc170469649"/>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14</w:t>
      </w:r>
      <w:r w:rsidRPr="00FF113A">
        <w:rPr>
          <w:rFonts w:ascii="Calibri" w:hAnsi="Calibri" w:cs="Calibri"/>
        </w:rPr>
        <w:fldChar w:fldCharType="end"/>
      </w:r>
      <w:r w:rsidRPr="00FF113A">
        <w:rPr>
          <w:rFonts w:ascii="Calibri" w:hAnsi="Calibri" w:cs="Calibri"/>
        </w:rPr>
        <w:t>. Receiver Radio Module Setup Code.</w:t>
      </w:r>
      <w:bookmarkEnd w:id="33"/>
    </w:p>
    <w:p w14:paraId="19D32E55" w14:textId="1E3E2DE8" w:rsidR="1B9F8FC9" w:rsidRPr="00FF113A" w:rsidRDefault="1B9F8FC9" w:rsidP="162EADD3">
      <w:pPr>
        <w:spacing w:line="257" w:lineRule="auto"/>
        <w:rPr>
          <w:rFonts w:ascii="Calibri" w:hAnsi="Calibri" w:cs="Calibri"/>
        </w:rPr>
      </w:pPr>
      <w:r w:rsidRPr="00FF113A">
        <w:rPr>
          <w:rFonts w:ascii="Calibri" w:hAnsi="Calibri" w:cs="Calibri"/>
          <w:sz w:val="22"/>
          <w:szCs w:val="22"/>
        </w:rPr>
        <w:lastRenderedPageBreak/>
        <w:t xml:space="preserve">The ‘message’ subroutine within the receiver code is used to check if data has been received from the radio module. To do this, an if statement is used, with a </w:t>
      </w:r>
      <w:proofErr w:type="spellStart"/>
      <w:r w:rsidRPr="00FF113A">
        <w:rPr>
          <w:rFonts w:ascii="Calibri" w:hAnsi="Calibri" w:cs="Calibri"/>
          <w:sz w:val="22"/>
          <w:szCs w:val="22"/>
        </w:rPr>
        <w:t>kbhit</w:t>
      </w:r>
      <w:proofErr w:type="spellEnd"/>
      <w:r w:rsidRPr="00FF113A">
        <w:rPr>
          <w:rFonts w:ascii="Calibri" w:hAnsi="Calibri" w:cs="Calibri"/>
          <w:sz w:val="22"/>
          <w:szCs w:val="22"/>
        </w:rPr>
        <w:t xml:space="preserve"> function inside of it. The </w:t>
      </w:r>
      <w:proofErr w:type="spellStart"/>
      <w:r w:rsidRPr="00FF113A">
        <w:rPr>
          <w:rFonts w:ascii="Calibri" w:hAnsi="Calibri" w:cs="Calibri"/>
          <w:sz w:val="22"/>
          <w:szCs w:val="22"/>
        </w:rPr>
        <w:t>kbhit</w:t>
      </w:r>
      <w:proofErr w:type="spellEnd"/>
      <w:r w:rsidRPr="00FF113A">
        <w:rPr>
          <w:rFonts w:ascii="Calibri" w:hAnsi="Calibri" w:cs="Calibri"/>
          <w:sz w:val="22"/>
          <w:szCs w:val="22"/>
        </w:rPr>
        <w:t xml:space="preserve"> function is used to check when the radio module sends a message to the PIC. </w:t>
      </w:r>
      <w:proofErr w:type="spellStart"/>
      <w:r w:rsidRPr="00FF113A">
        <w:rPr>
          <w:rFonts w:ascii="Calibri" w:hAnsi="Calibri" w:cs="Calibri"/>
          <w:sz w:val="22"/>
          <w:szCs w:val="22"/>
        </w:rPr>
        <w:t>kbhit</w:t>
      </w:r>
      <w:proofErr w:type="spellEnd"/>
      <w:r w:rsidRPr="00FF113A">
        <w:rPr>
          <w:rFonts w:ascii="Calibri" w:hAnsi="Calibri" w:cs="Calibri"/>
          <w:sz w:val="22"/>
          <w:szCs w:val="22"/>
        </w:rPr>
        <w:t xml:space="preserve"> returns true if the lora stream has a message in it. If there is no message received, then false is returned. Figure </w:t>
      </w:r>
      <w:r w:rsidR="00382B95" w:rsidRPr="00FF113A">
        <w:rPr>
          <w:rFonts w:ascii="Calibri" w:hAnsi="Calibri" w:cs="Calibri"/>
          <w:sz w:val="22"/>
          <w:szCs w:val="22"/>
        </w:rPr>
        <w:t>15</w:t>
      </w:r>
      <w:r w:rsidRPr="00FF113A">
        <w:rPr>
          <w:rFonts w:ascii="Calibri" w:hAnsi="Calibri" w:cs="Calibri"/>
          <w:sz w:val="22"/>
          <w:szCs w:val="22"/>
        </w:rPr>
        <w:t xml:space="preserve"> below shows the code for the message routine.</w:t>
      </w:r>
    </w:p>
    <w:p w14:paraId="55DE5423" w14:textId="77777777" w:rsidR="00C20214" w:rsidRPr="00FF113A" w:rsidRDefault="1B9F8FC9" w:rsidP="00C20214">
      <w:pPr>
        <w:keepNext/>
        <w:spacing w:line="257" w:lineRule="auto"/>
        <w:jc w:val="center"/>
        <w:rPr>
          <w:rFonts w:ascii="Calibri" w:hAnsi="Calibri" w:cs="Calibri"/>
        </w:rPr>
      </w:pPr>
      <w:r w:rsidRPr="00FF113A">
        <w:rPr>
          <w:rFonts w:ascii="Calibri" w:hAnsi="Calibri" w:cs="Calibri"/>
          <w:noProof/>
        </w:rPr>
        <w:drawing>
          <wp:inline distT="0" distB="0" distL="0" distR="0" wp14:anchorId="6A316210" wp14:editId="4BB450F3">
            <wp:extent cx="2999492" cy="1530229"/>
            <wp:effectExtent l="0" t="0" r="0" b="0"/>
            <wp:docPr id="1296981278" name="Picture 9936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64139"/>
                    <pic:cNvPicPr/>
                  </pic:nvPicPr>
                  <pic:blipFill>
                    <a:blip r:embed="rId25">
                      <a:extLst>
                        <a:ext uri="{28A0092B-C50C-407E-A947-70E740481C1C}">
                          <a14:useLocalDpi xmlns:a14="http://schemas.microsoft.com/office/drawing/2010/main" val="0"/>
                        </a:ext>
                      </a:extLst>
                    </a:blip>
                    <a:stretch>
                      <a:fillRect/>
                    </a:stretch>
                  </pic:blipFill>
                  <pic:spPr>
                    <a:xfrm>
                      <a:off x="0" y="0"/>
                      <a:ext cx="2999492" cy="1530229"/>
                    </a:xfrm>
                    <a:prstGeom prst="rect">
                      <a:avLst/>
                    </a:prstGeom>
                  </pic:spPr>
                </pic:pic>
              </a:graphicData>
            </a:graphic>
          </wp:inline>
        </w:drawing>
      </w:r>
    </w:p>
    <w:p w14:paraId="4A383B70" w14:textId="23471C42" w:rsidR="1B9F8FC9" w:rsidRPr="00FF113A" w:rsidRDefault="00C20214" w:rsidP="00C20214">
      <w:pPr>
        <w:pStyle w:val="Caption"/>
        <w:jc w:val="center"/>
        <w:rPr>
          <w:rFonts w:ascii="Calibri" w:hAnsi="Calibri" w:cs="Calibri"/>
        </w:rPr>
      </w:pPr>
      <w:bookmarkStart w:id="34" w:name="_Toc170469650"/>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15</w:t>
      </w:r>
      <w:r w:rsidRPr="00FF113A">
        <w:rPr>
          <w:rFonts w:ascii="Calibri" w:hAnsi="Calibri" w:cs="Calibri"/>
        </w:rPr>
        <w:fldChar w:fldCharType="end"/>
      </w:r>
      <w:r w:rsidRPr="00FF113A">
        <w:rPr>
          <w:rFonts w:ascii="Calibri" w:hAnsi="Calibri" w:cs="Calibri"/>
        </w:rPr>
        <w:t>. Receiver Radio Module message received code.</w:t>
      </w:r>
      <w:bookmarkEnd w:id="34"/>
    </w:p>
    <w:p w14:paraId="19B2AF30" w14:textId="0B1A387A" w:rsidR="1B9F8FC9" w:rsidRPr="00FF113A" w:rsidRDefault="1B9F8FC9" w:rsidP="162EADD3">
      <w:pPr>
        <w:spacing w:line="257" w:lineRule="auto"/>
        <w:rPr>
          <w:rFonts w:ascii="Calibri" w:hAnsi="Calibri" w:cs="Calibri"/>
          <w:sz w:val="22"/>
          <w:szCs w:val="22"/>
        </w:rPr>
      </w:pPr>
      <w:r w:rsidRPr="00FF113A">
        <w:rPr>
          <w:rFonts w:ascii="Calibri" w:hAnsi="Calibri" w:cs="Calibri"/>
          <w:sz w:val="22"/>
          <w:szCs w:val="22"/>
        </w:rPr>
        <w:t>The Code enables a high output signal to pin A0 on the PIC which has been connected to a buzzer causing the buzzer to produce a sound there is then a 2 second (2000ms) delay before then returning the pins power output to low therefore stopping the buzzer from producing sound. This function is embedded in “</w:t>
      </w:r>
      <w:proofErr w:type="spellStart"/>
      <w:r w:rsidRPr="00FF113A">
        <w:rPr>
          <w:rFonts w:ascii="Calibri" w:hAnsi="Calibri" w:cs="Calibri"/>
          <w:sz w:val="22"/>
          <w:szCs w:val="22"/>
        </w:rPr>
        <w:t>beep_long</w:t>
      </w:r>
      <w:proofErr w:type="spellEnd"/>
      <w:r w:rsidRPr="00FF113A">
        <w:rPr>
          <w:rFonts w:ascii="Calibri" w:hAnsi="Calibri" w:cs="Calibri"/>
          <w:sz w:val="22"/>
          <w:szCs w:val="22"/>
        </w:rPr>
        <w:t>.”</w:t>
      </w:r>
    </w:p>
    <w:p w14:paraId="6E64098F" w14:textId="77777777" w:rsidR="006F28B6" w:rsidRPr="00FF113A" w:rsidRDefault="1B9F8FC9" w:rsidP="006F28B6">
      <w:pPr>
        <w:keepNext/>
        <w:spacing w:line="257" w:lineRule="auto"/>
        <w:jc w:val="center"/>
        <w:rPr>
          <w:rFonts w:ascii="Calibri" w:hAnsi="Calibri" w:cs="Calibri"/>
        </w:rPr>
      </w:pPr>
      <w:r w:rsidRPr="00FF113A">
        <w:rPr>
          <w:rFonts w:ascii="Calibri" w:hAnsi="Calibri" w:cs="Calibri"/>
          <w:noProof/>
        </w:rPr>
        <w:drawing>
          <wp:inline distT="0" distB="0" distL="0" distR="0" wp14:anchorId="6874C33D" wp14:editId="56F7FB31">
            <wp:extent cx="2914650" cy="1657621"/>
            <wp:effectExtent l="0" t="0" r="0" b="0"/>
            <wp:docPr id="1479636862" name="Picture 529117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117516"/>
                    <pic:cNvPicPr/>
                  </pic:nvPicPr>
                  <pic:blipFill>
                    <a:blip r:embed="rId26">
                      <a:extLst>
                        <a:ext uri="{28A0092B-C50C-407E-A947-70E740481C1C}">
                          <a14:useLocalDpi xmlns:a14="http://schemas.microsoft.com/office/drawing/2010/main" val="0"/>
                        </a:ext>
                      </a:extLst>
                    </a:blip>
                    <a:stretch>
                      <a:fillRect/>
                    </a:stretch>
                  </pic:blipFill>
                  <pic:spPr>
                    <a:xfrm>
                      <a:off x="0" y="0"/>
                      <a:ext cx="2914650" cy="1657621"/>
                    </a:xfrm>
                    <a:prstGeom prst="rect">
                      <a:avLst/>
                    </a:prstGeom>
                  </pic:spPr>
                </pic:pic>
              </a:graphicData>
            </a:graphic>
          </wp:inline>
        </w:drawing>
      </w:r>
    </w:p>
    <w:p w14:paraId="79683733" w14:textId="7E0B1CA2" w:rsidR="1B9F8FC9" w:rsidRPr="00FF113A" w:rsidRDefault="006F28B6" w:rsidP="006F28B6">
      <w:pPr>
        <w:pStyle w:val="Caption"/>
        <w:jc w:val="center"/>
        <w:rPr>
          <w:rFonts w:ascii="Calibri" w:hAnsi="Calibri" w:cs="Calibri"/>
        </w:rPr>
      </w:pPr>
      <w:bookmarkStart w:id="35" w:name="_Toc170469651"/>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16</w:t>
      </w:r>
      <w:r w:rsidRPr="00FF113A">
        <w:rPr>
          <w:rFonts w:ascii="Calibri" w:hAnsi="Calibri" w:cs="Calibri"/>
        </w:rPr>
        <w:fldChar w:fldCharType="end"/>
      </w:r>
      <w:r w:rsidRPr="00FF113A">
        <w:rPr>
          <w:rFonts w:ascii="Calibri" w:hAnsi="Calibri" w:cs="Calibri"/>
        </w:rPr>
        <w:t>.</w:t>
      </w:r>
      <w:r w:rsidR="00013E3C" w:rsidRPr="00FF113A">
        <w:rPr>
          <w:rFonts w:ascii="Calibri" w:hAnsi="Calibri" w:cs="Calibri"/>
        </w:rPr>
        <w:t xml:space="preserve"> Receiver </w:t>
      </w:r>
      <w:r w:rsidR="008B3FDF" w:rsidRPr="00FF113A">
        <w:rPr>
          <w:rFonts w:ascii="Calibri" w:hAnsi="Calibri" w:cs="Calibri"/>
        </w:rPr>
        <w:t>Buzzer code</w:t>
      </w:r>
      <w:bookmarkEnd w:id="35"/>
    </w:p>
    <w:p w14:paraId="51ADA908" w14:textId="1C4CCCDB" w:rsidR="162EADD3" w:rsidRPr="00FF113A" w:rsidRDefault="162EADD3" w:rsidP="162EADD3">
      <w:pPr>
        <w:spacing w:after="200"/>
        <w:rPr>
          <w:rFonts w:ascii="Calibri" w:hAnsi="Calibri" w:cs="Calibri"/>
          <w:i/>
          <w:color w:val="44546A"/>
          <w:sz w:val="18"/>
          <w:szCs w:val="18"/>
        </w:rPr>
      </w:pPr>
    </w:p>
    <w:p w14:paraId="4A45B9C9" w14:textId="664A4C98" w:rsidR="11838489" w:rsidRPr="00FF113A" w:rsidRDefault="11838489" w:rsidP="162EADD3">
      <w:pPr>
        <w:pStyle w:val="Heading3"/>
        <w:spacing w:line="276" w:lineRule="auto"/>
        <w:rPr>
          <w:rFonts w:ascii="Calibri" w:hAnsi="Calibri" w:cs="Calibri"/>
        </w:rPr>
      </w:pPr>
      <w:bookmarkStart w:id="36" w:name="_Toc170469620"/>
      <w:r w:rsidRPr="00FF113A">
        <w:rPr>
          <w:rFonts w:ascii="Calibri" w:eastAsia="Aptos" w:hAnsi="Calibri" w:cs="Calibri"/>
          <w:color w:val="365F91"/>
        </w:rPr>
        <w:t>Transmitter</w:t>
      </w:r>
      <w:bookmarkEnd w:id="36"/>
    </w:p>
    <w:p w14:paraId="73E03636" w14:textId="19F48264" w:rsidR="11838489" w:rsidRPr="00FF113A" w:rsidRDefault="11838489" w:rsidP="162EADD3">
      <w:pPr>
        <w:spacing w:after="200" w:line="276" w:lineRule="auto"/>
        <w:rPr>
          <w:rFonts w:ascii="Calibri" w:hAnsi="Calibri" w:cs="Calibri"/>
        </w:rPr>
      </w:pPr>
      <w:r w:rsidRPr="00FF113A">
        <w:rPr>
          <w:rFonts w:ascii="Calibri" w:eastAsia="Aptos" w:hAnsi="Calibri" w:cs="Calibri"/>
          <w:sz w:val="22"/>
          <w:szCs w:val="22"/>
        </w:rPr>
        <w:t>There are some notable differences with the code running on the transmitter. Firstly, a different node identifier and address are specified. No two LoRa radios may occupy the same address, and the identifier is a human-readable name for th</w:t>
      </w:r>
      <w:r w:rsidR="084C8303" w:rsidRPr="00FF113A">
        <w:rPr>
          <w:rFonts w:ascii="Calibri" w:eastAsia="Aptos" w:hAnsi="Calibri" w:cs="Calibri"/>
          <w:sz w:val="22"/>
          <w:szCs w:val="22"/>
        </w:rPr>
        <w:t>is</w:t>
      </w:r>
      <w:r w:rsidRPr="00FF113A">
        <w:rPr>
          <w:rFonts w:ascii="Calibri" w:eastAsia="Aptos" w:hAnsi="Calibri" w:cs="Calibri"/>
          <w:sz w:val="22"/>
          <w:szCs w:val="22"/>
        </w:rPr>
        <w:t xml:space="preserve"> </w:t>
      </w:r>
      <w:proofErr w:type="gramStart"/>
      <w:r w:rsidRPr="00FF113A">
        <w:rPr>
          <w:rFonts w:ascii="Calibri" w:eastAsia="Aptos" w:hAnsi="Calibri" w:cs="Calibri"/>
          <w:sz w:val="22"/>
          <w:szCs w:val="22"/>
        </w:rPr>
        <w:t>particular device</w:t>
      </w:r>
      <w:proofErr w:type="gramEnd"/>
      <w:r w:rsidRPr="00FF113A">
        <w:rPr>
          <w:rFonts w:ascii="Calibri" w:eastAsia="Aptos" w:hAnsi="Calibri" w:cs="Calibri"/>
          <w:sz w:val="22"/>
          <w:szCs w:val="22"/>
        </w:rPr>
        <w:t>.</w:t>
      </w:r>
    </w:p>
    <w:p w14:paraId="7799469D" w14:textId="77777777" w:rsidR="006F28B6" w:rsidRPr="00FF113A" w:rsidRDefault="11838489" w:rsidP="006F28B6">
      <w:pPr>
        <w:keepNext/>
        <w:spacing w:after="200" w:line="276" w:lineRule="auto"/>
        <w:jc w:val="center"/>
        <w:rPr>
          <w:rFonts w:ascii="Calibri" w:hAnsi="Calibri" w:cs="Calibri"/>
        </w:rPr>
      </w:pPr>
      <w:r w:rsidRPr="00FF113A">
        <w:rPr>
          <w:rFonts w:ascii="Calibri" w:hAnsi="Calibri" w:cs="Calibri"/>
          <w:noProof/>
        </w:rPr>
        <w:drawing>
          <wp:inline distT="0" distB="0" distL="0" distR="0" wp14:anchorId="239419AC" wp14:editId="55DC9837">
            <wp:extent cx="4176122" cy="304826"/>
            <wp:effectExtent l="0" t="0" r="0" b="0"/>
            <wp:docPr id="695790962" name="Picture 695790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790962"/>
                    <pic:cNvPicPr/>
                  </pic:nvPicPr>
                  <pic:blipFill>
                    <a:blip r:embed="rId27">
                      <a:extLst>
                        <a:ext uri="{28A0092B-C50C-407E-A947-70E740481C1C}">
                          <a14:useLocalDpi xmlns:a14="http://schemas.microsoft.com/office/drawing/2010/main" val="0"/>
                        </a:ext>
                      </a:extLst>
                    </a:blip>
                    <a:stretch>
                      <a:fillRect/>
                    </a:stretch>
                  </pic:blipFill>
                  <pic:spPr>
                    <a:xfrm>
                      <a:off x="0" y="0"/>
                      <a:ext cx="4176122" cy="304826"/>
                    </a:xfrm>
                    <a:prstGeom prst="rect">
                      <a:avLst/>
                    </a:prstGeom>
                  </pic:spPr>
                </pic:pic>
              </a:graphicData>
            </a:graphic>
          </wp:inline>
        </w:drawing>
      </w:r>
    </w:p>
    <w:p w14:paraId="1953789F" w14:textId="0A079355" w:rsidR="11838489" w:rsidRPr="00FF113A" w:rsidRDefault="006F28B6" w:rsidP="006F28B6">
      <w:pPr>
        <w:pStyle w:val="Caption"/>
        <w:jc w:val="center"/>
        <w:rPr>
          <w:rFonts w:ascii="Calibri" w:hAnsi="Calibri" w:cs="Calibri"/>
        </w:rPr>
      </w:pPr>
      <w:bookmarkStart w:id="37" w:name="_Toc170469652"/>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17</w:t>
      </w:r>
      <w:r w:rsidRPr="00FF113A">
        <w:rPr>
          <w:rFonts w:ascii="Calibri" w:hAnsi="Calibri" w:cs="Calibri"/>
        </w:rPr>
        <w:fldChar w:fldCharType="end"/>
      </w:r>
      <w:r w:rsidRPr="00FF113A">
        <w:rPr>
          <w:rFonts w:ascii="Calibri" w:hAnsi="Calibri" w:cs="Calibri"/>
        </w:rPr>
        <w:t>.</w:t>
      </w:r>
      <w:r w:rsidR="008B3FDF" w:rsidRPr="00FF113A">
        <w:rPr>
          <w:rFonts w:ascii="Calibri" w:hAnsi="Calibri" w:cs="Calibri"/>
        </w:rPr>
        <w:t xml:space="preserve"> Transmitter </w:t>
      </w:r>
      <w:r w:rsidR="00A95535" w:rsidRPr="00FF113A">
        <w:rPr>
          <w:rFonts w:ascii="Calibri" w:hAnsi="Calibri" w:cs="Calibri"/>
        </w:rPr>
        <w:t>setup code</w:t>
      </w:r>
      <w:bookmarkEnd w:id="37"/>
    </w:p>
    <w:p w14:paraId="4A69C84B" w14:textId="77777777" w:rsidR="006F28B6" w:rsidRPr="00FF113A" w:rsidRDefault="006F28B6" w:rsidP="162EADD3">
      <w:pPr>
        <w:spacing w:after="200" w:line="276" w:lineRule="auto"/>
        <w:rPr>
          <w:rFonts w:ascii="Calibri" w:eastAsia="Aptos" w:hAnsi="Calibri" w:cs="Calibri"/>
          <w:sz w:val="22"/>
          <w:szCs w:val="22"/>
        </w:rPr>
      </w:pPr>
    </w:p>
    <w:p w14:paraId="09918603" w14:textId="58803B24" w:rsidR="11838489" w:rsidRPr="00FF113A" w:rsidRDefault="11838489" w:rsidP="162EADD3">
      <w:pPr>
        <w:spacing w:after="200" w:line="276" w:lineRule="auto"/>
        <w:rPr>
          <w:rFonts w:ascii="Calibri" w:hAnsi="Calibri" w:cs="Calibri"/>
        </w:rPr>
      </w:pPr>
      <w:r w:rsidRPr="00FF113A">
        <w:rPr>
          <w:rFonts w:ascii="Calibri" w:eastAsia="Aptos" w:hAnsi="Calibri" w:cs="Calibri"/>
          <w:sz w:val="22"/>
          <w:szCs w:val="22"/>
        </w:rPr>
        <w:lastRenderedPageBreak/>
        <w:t>The LoRa setup proceeds as normal. A 90 second wait period is included afterwards so the PIR sensor has enough time to stabilise. This period is requested by the datasheet, so a busy loop is included to indicate the PIC is waiting by blinking the LED. Once the PIR sensor has been given enough time to calibrate, the blinking stops, and a short beep is emitted to indicate the device is armed. The LED is kept off to conserve battery power.</w:t>
      </w:r>
    </w:p>
    <w:p w14:paraId="5FFC0212" w14:textId="1348EF16" w:rsidR="11838489" w:rsidRPr="00FF113A" w:rsidRDefault="11838489" w:rsidP="162EADD3">
      <w:pPr>
        <w:spacing w:after="200" w:line="276" w:lineRule="auto"/>
        <w:rPr>
          <w:rFonts w:ascii="Calibri" w:hAnsi="Calibri" w:cs="Calibri"/>
        </w:rPr>
      </w:pPr>
      <w:r w:rsidRPr="00FF113A">
        <w:rPr>
          <w:rFonts w:ascii="Calibri" w:eastAsia="Aptos" w:hAnsi="Calibri" w:cs="Calibri"/>
          <w:sz w:val="22"/>
          <w:szCs w:val="22"/>
        </w:rPr>
        <w:t>The PIC then enters a loop to wait until any of the PIR sensors detect a person. Once this happens, a message is prepared by copying text to the global buffer. In this case, NODE_ID is “North Fence”, so the buffer will contain “North Fence alarm tripped!”. Next, our routine for transmitting messages to the base station is invoked, which reads from the buffer and instructs the radio to send the message.</w:t>
      </w:r>
    </w:p>
    <w:p w14:paraId="0CB0C9EF" w14:textId="2060F7A0" w:rsidR="11838489" w:rsidRPr="00FF113A" w:rsidRDefault="11838489" w:rsidP="162EADD3">
      <w:pPr>
        <w:spacing w:after="200" w:line="276" w:lineRule="auto"/>
        <w:rPr>
          <w:rFonts w:ascii="Calibri" w:hAnsi="Calibri" w:cs="Calibri"/>
        </w:rPr>
      </w:pPr>
      <w:r w:rsidRPr="00FF113A">
        <w:rPr>
          <w:rFonts w:ascii="Calibri" w:eastAsia="Aptos" w:hAnsi="Calibri" w:cs="Calibri"/>
          <w:sz w:val="22"/>
          <w:szCs w:val="22"/>
        </w:rPr>
        <w:t>Following transmission of the message, there is a minimum 5 second wait period to prevent the message from being sent repeatedly. Additionally, if the PIR sensor does not reset within the 5 second period, the PIC will continue waiting until it does. This behaviour is to minimise the number of duplicated transmissions and reduce the chance for message collision if multiple nodes were to transmit simultaneously.</w:t>
      </w:r>
    </w:p>
    <w:p w14:paraId="3D9CFA71" w14:textId="77777777" w:rsidR="006F28B6" w:rsidRPr="00FF113A" w:rsidRDefault="11838489" w:rsidP="006F28B6">
      <w:pPr>
        <w:keepNext/>
        <w:spacing w:after="200" w:line="276" w:lineRule="auto"/>
        <w:jc w:val="center"/>
        <w:rPr>
          <w:rFonts w:ascii="Calibri" w:hAnsi="Calibri" w:cs="Calibri"/>
        </w:rPr>
      </w:pPr>
      <w:r w:rsidRPr="00FF113A">
        <w:rPr>
          <w:rFonts w:ascii="Calibri" w:hAnsi="Calibri" w:cs="Calibri"/>
          <w:noProof/>
        </w:rPr>
        <w:drawing>
          <wp:inline distT="0" distB="0" distL="0" distR="0" wp14:anchorId="3ECA4A17" wp14:editId="01AB4272">
            <wp:extent cx="5730737" cy="3353091"/>
            <wp:effectExtent l="0" t="0" r="0" b="0"/>
            <wp:docPr id="1732373853" name="Picture 173237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373853"/>
                    <pic:cNvPicPr/>
                  </pic:nvPicPr>
                  <pic:blipFill>
                    <a:blip r:embed="rId28">
                      <a:extLst>
                        <a:ext uri="{28A0092B-C50C-407E-A947-70E740481C1C}">
                          <a14:useLocalDpi xmlns:a14="http://schemas.microsoft.com/office/drawing/2010/main" val="0"/>
                        </a:ext>
                      </a:extLst>
                    </a:blip>
                    <a:stretch>
                      <a:fillRect/>
                    </a:stretch>
                  </pic:blipFill>
                  <pic:spPr>
                    <a:xfrm>
                      <a:off x="0" y="0"/>
                      <a:ext cx="5730737" cy="3353091"/>
                    </a:xfrm>
                    <a:prstGeom prst="rect">
                      <a:avLst/>
                    </a:prstGeom>
                  </pic:spPr>
                </pic:pic>
              </a:graphicData>
            </a:graphic>
          </wp:inline>
        </w:drawing>
      </w:r>
    </w:p>
    <w:p w14:paraId="59BEF192" w14:textId="6BFE879D" w:rsidR="00F43D42" w:rsidRPr="00FF113A" w:rsidRDefault="006F28B6" w:rsidP="00F43D42">
      <w:pPr>
        <w:pStyle w:val="Caption"/>
        <w:jc w:val="center"/>
        <w:rPr>
          <w:rFonts w:ascii="Calibri" w:hAnsi="Calibri" w:cs="Calibri"/>
        </w:rPr>
      </w:pPr>
      <w:bookmarkStart w:id="38" w:name="_Toc170469653"/>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18</w:t>
      </w:r>
      <w:r w:rsidRPr="00FF113A">
        <w:rPr>
          <w:rFonts w:ascii="Calibri" w:hAnsi="Calibri" w:cs="Calibri"/>
        </w:rPr>
        <w:fldChar w:fldCharType="end"/>
      </w:r>
      <w:r w:rsidRPr="00FF113A">
        <w:rPr>
          <w:rFonts w:ascii="Calibri" w:hAnsi="Calibri" w:cs="Calibri"/>
        </w:rPr>
        <w:t>.</w:t>
      </w:r>
      <w:r w:rsidR="002A67A9" w:rsidRPr="00FF113A">
        <w:rPr>
          <w:rFonts w:ascii="Calibri" w:hAnsi="Calibri" w:cs="Calibri"/>
        </w:rPr>
        <w:t xml:space="preserve"> Transmitter </w:t>
      </w:r>
      <w:r w:rsidR="00F43D42" w:rsidRPr="00FF113A">
        <w:rPr>
          <w:rFonts w:ascii="Calibri" w:hAnsi="Calibri" w:cs="Calibri"/>
        </w:rPr>
        <w:t>Radio module code</w:t>
      </w:r>
      <w:bookmarkEnd w:id="38"/>
      <w:r w:rsidR="00F43D42" w:rsidRPr="00FF113A">
        <w:rPr>
          <w:rFonts w:ascii="Calibri" w:hAnsi="Calibri" w:cs="Calibri"/>
        </w:rPr>
        <w:t xml:space="preserve"> </w:t>
      </w:r>
    </w:p>
    <w:p w14:paraId="2A38C8A2" w14:textId="38D27DC7" w:rsidR="00F43D42" w:rsidRPr="00FF113A" w:rsidRDefault="00F43D42" w:rsidP="00F43D42">
      <w:pPr>
        <w:rPr>
          <w:rFonts w:ascii="Calibri" w:hAnsi="Calibri" w:cs="Calibri"/>
        </w:rPr>
      </w:pPr>
      <w:r w:rsidRPr="00FF113A">
        <w:rPr>
          <w:rFonts w:ascii="Calibri" w:hAnsi="Calibri" w:cs="Calibri"/>
        </w:rPr>
        <w:br w:type="page"/>
      </w:r>
    </w:p>
    <w:p w14:paraId="7AEAD035" w14:textId="37DAD463" w:rsidR="00602FAC" w:rsidRPr="00FF113A" w:rsidRDefault="00602FAC" w:rsidP="00602FAC">
      <w:pPr>
        <w:rPr>
          <w:rFonts w:ascii="Calibri" w:eastAsia="Aptos" w:hAnsi="Calibri" w:cs="Calibri"/>
          <w:color w:val="000000" w:themeColor="text1"/>
        </w:rPr>
      </w:pPr>
      <w:r w:rsidRPr="00FF113A">
        <w:rPr>
          <w:rFonts w:ascii="Calibri" w:eastAsia="Aptos" w:hAnsi="Calibri" w:cs="Calibri"/>
          <w:color w:val="000000" w:themeColor="text1"/>
        </w:rPr>
        <w:lastRenderedPageBreak/>
        <w:t xml:space="preserve">The following piece of code </w:t>
      </w:r>
      <w:r w:rsidR="00865CFD" w:rsidRPr="00FF113A">
        <w:rPr>
          <w:rFonts w:ascii="Calibri" w:eastAsia="Aptos" w:hAnsi="Calibri" w:cs="Calibri"/>
          <w:color w:val="000000" w:themeColor="text1"/>
        </w:rPr>
        <w:t xml:space="preserve">in figure 19 </w:t>
      </w:r>
      <w:r w:rsidRPr="00FF113A">
        <w:rPr>
          <w:rFonts w:ascii="Calibri" w:eastAsia="Aptos" w:hAnsi="Calibri" w:cs="Calibri"/>
          <w:color w:val="000000" w:themeColor="text1"/>
        </w:rPr>
        <w:t>is used to read the PIR sensors and then return true to an integer if there is activity on the sensors. If there is no activity detected, then the default value is False.</w:t>
      </w:r>
    </w:p>
    <w:p w14:paraId="3E51A498" w14:textId="77777777" w:rsidR="006F28B6" w:rsidRPr="00FF113A" w:rsidRDefault="6AA945EF" w:rsidP="006F28B6">
      <w:pPr>
        <w:keepNext/>
        <w:jc w:val="center"/>
        <w:rPr>
          <w:rFonts w:ascii="Calibri" w:hAnsi="Calibri" w:cs="Calibri"/>
        </w:rPr>
      </w:pPr>
      <w:r w:rsidRPr="00FF113A">
        <w:rPr>
          <w:rFonts w:ascii="Calibri" w:hAnsi="Calibri" w:cs="Calibri"/>
          <w:noProof/>
        </w:rPr>
        <w:drawing>
          <wp:inline distT="0" distB="0" distL="0" distR="0" wp14:anchorId="14E5D0FF" wp14:editId="41BBF8B2">
            <wp:extent cx="4962525" cy="1336064"/>
            <wp:effectExtent l="0" t="0" r="0" b="0"/>
            <wp:docPr id="1313626946" name="Picture 1313626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626946"/>
                    <pic:cNvPicPr/>
                  </pic:nvPicPr>
                  <pic:blipFill>
                    <a:blip r:embed="rId29">
                      <a:extLst>
                        <a:ext uri="{28A0092B-C50C-407E-A947-70E740481C1C}">
                          <a14:useLocalDpi xmlns:a14="http://schemas.microsoft.com/office/drawing/2010/main" val="0"/>
                        </a:ext>
                      </a:extLst>
                    </a:blip>
                    <a:stretch>
                      <a:fillRect/>
                    </a:stretch>
                  </pic:blipFill>
                  <pic:spPr>
                    <a:xfrm>
                      <a:off x="0" y="0"/>
                      <a:ext cx="4962525" cy="1336064"/>
                    </a:xfrm>
                    <a:prstGeom prst="rect">
                      <a:avLst/>
                    </a:prstGeom>
                  </pic:spPr>
                </pic:pic>
              </a:graphicData>
            </a:graphic>
          </wp:inline>
        </w:drawing>
      </w:r>
    </w:p>
    <w:p w14:paraId="2C419C00" w14:textId="7215FF6F" w:rsidR="00602FAC" w:rsidRPr="00FF113A" w:rsidRDefault="006F28B6" w:rsidP="006F28B6">
      <w:pPr>
        <w:pStyle w:val="Caption"/>
        <w:jc w:val="center"/>
        <w:rPr>
          <w:rFonts w:ascii="Calibri" w:hAnsi="Calibri" w:cs="Calibri"/>
        </w:rPr>
      </w:pPr>
      <w:bookmarkStart w:id="39" w:name="_Toc170469654"/>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19</w:t>
      </w:r>
      <w:r w:rsidRPr="00FF113A">
        <w:rPr>
          <w:rFonts w:ascii="Calibri" w:hAnsi="Calibri" w:cs="Calibri"/>
        </w:rPr>
        <w:fldChar w:fldCharType="end"/>
      </w:r>
      <w:r w:rsidRPr="00FF113A">
        <w:rPr>
          <w:rFonts w:ascii="Calibri" w:hAnsi="Calibri" w:cs="Calibri"/>
        </w:rPr>
        <w:t>.</w:t>
      </w:r>
      <w:r w:rsidR="00F43D42" w:rsidRPr="00FF113A">
        <w:rPr>
          <w:rFonts w:ascii="Calibri" w:hAnsi="Calibri" w:cs="Calibri"/>
        </w:rPr>
        <w:t xml:space="preserve"> </w:t>
      </w:r>
      <w:r w:rsidR="00C471F1" w:rsidRPr="00FF113A">
        <w:rPr>
          <w:rFonts w:ascii="Calibri" w:hAnsi="Calibri" w:cs="Calibri"/>
        </w:rPr>
        <w:t xml:space="preserve"> Transmitter PIR detection sensor code</w:t>
      </w:r>
      <w:bookmarkEnd w:id="39"/>
    </w:p>
    <w:p w14:paraId="6317B30E" w14:textId="6F41F0D3" w:rsidR="66A97A14" w:rsidRPr="00FF113A" w:rsidRDefault="66A97A14" w:rsidP="4B594490">
      <w:pPr>
        <w:spacing w:line="257" w:lineRule="auto"/>
        <w:rPr>
          <w:rFonts w:ascii="Calibri" w:hAnsi="Calibri" w:cs="Calibri"/>
        </w:rPr>
      </w:pPr>
      <w:r w:rsidRPr="00FF113A">
        <w:rPr>
          <w:rFonts w:ascii="Calibri" w:hAnsi="Calibri" w:cs="Calibri"/>
          <w:sz w:val="22"/>
          <w:szCs w:val="22"/>
        </w:rPr>
        <w:t>Within the transmitter code, the same ‘</w:t>
      </w:r>
      <w:proofErr w:type="spellStart"/>
      <w:r w:rsidRPr="00FF113A">
        <w:rPr>
          <w:rFonts w:ascii="Calibri" w:hAnsi="Calibri" w:cs="Calibri"/>
          <w:sz w:val="22"/>
          <w:szCs w:val="22"/>
        </w:rPr>
        <w:t>lora_setup</w:t>
      </w:r>
      <w:proofErr w:type="spellEnd"/>
      <w:r w:rsidRPr="00FF113A">
        <w:rPr>
          <w:rFonts w:ascii="Calibri" w:hAnsi="Calibri" w:cs="Calibri"/>
          <w:sz w:val="22"/>
          <w:szCs w:val="22"/>
        </w:rPr>
        <w:t xml:space="preserve">’ routine is used that was in the receiver code. This is because both the receiver board and the transmitter board use the same radio module. Having the same code for both the transmitter and receiver means that both radio modules can reset in time for the incoming messages from one another. </w:t>
      </w:r>
    </w:p>
    <w:p w14:paraId="548D8BF1" w14:textId="77777777" w:rsidR="006F28B6" w:rsidRPr="00FF113A" w:rsidRDefault="66A97A14" w:rsidP="006F28B6">
      <w:pPr>
        <w:keepNext/>
        <w:spacing w:line="257" w:lineRule="auto"/>
        <w:jc w:val="center"/>
        <w:rPr>
          <w:rFonts w:ascii="Calibri" w:hAnsi="Calibri" w:cs="Calibri"/>
        </w:rPr>
      </w:pPr>
      <w:r w:rsidRPr="00FF113A">
        <w:rPr>
          <w:rFonts w:ascii="Calibri" w:hAnsi="Calibri" w:cs="Calibri"/>
          <w:noProof/>
        </w:rPr>
        <w:drawing>
          <wp:inline distT="0" distB="0" distL="0" distR="0" wp14:anchorId="2DC1FB84" wp14:editId="22713B07">
            <wp:extent cx="5730737" cy="1969179"/>
            <wp:effectExtent l="0" t="0" r="0" b="0"/>
            <wp:docPr id="426971462" name="Picture 42697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971462"/>
                    <pic:cNvPicPr/>
                  </pic:nvPicPr>
                  <pic:blipFill>
                    <a:blip r:embed="rId24">
                      <a:extLst>
                        <a:ext uri="{28A0092B-C50C-407E-A947-70E740481C1C}">
                          <a14:useLocalDpi xmlns:a14="http://schemas.microsoft.com/office/drawing/2010/main" val="0"/>
                        </a:ext>
                      </a:extLst>
                    </a:blip>
                    <a:stretch>
                      <a:fillRect/>
                    </a:stretch>
                  </pic:blipFill>
                  <pic:spPr>
                    <a:xfrm>
                      <a:off x="0" y="0"/>
                      <a:ext cx="5730737" cy="1969179"/>
                    </a:xfrm>
                    <a:prstGeom prst="rect">
                      <a:avLst/>
                    </a:prstGeom>
                  </pic:spPr>
                </pic:pic>
              </a:graphicData>
            </a:graphic>
          </wp:inline>
        </w:drawing>
      </w:r>
    </w:p>
    <w:p w14:paraId="3CCF2331" w14:textId="4547B944" w:rsidR="66A97A14" w:rsidRPr="00FF113A" w:rsidRDefault="006F28B6" w:rsidP="006F28B6">
      <w:pPr>
        <w:pStyle w:val="Caption"/>
        <w:jc w:val="center"/>
        <w:rPr>
          <w:rFonts w:ascii="Calibri" w:hAnsi="Calibri" w:cs="Calibri"/>
        </w:rPr>
      </w:pPr>
      <w:bookmarkStart w:id="40" w:name="_Toc170469655"/>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20</w:t>
      </w:r>
      <w:r w:rsidRPr="00FF113A">
        <w:rPr>
          <w:rFonts w:ascii="Calibri" w:hAnsi="Calibri" w:cs="Calibri"/>
        </w:rPr>
        <w:fldChar w:fldCharType="end"/>
      </w:r>
      <w:r w:rsidRPr="00FF113A">
        <w:rPr>
          <w:rFonts w:ascii="Calibri" w:hAnsi="Calibri" w:cs="Calibri"/>
        </w:rPr>
        <w:t>. Receiver Radio Module Setup Code.</w:t>
      </w:r>
      <w:bookmarkEnd w:id="40"/>
    </w:p>
    <w:p w14:paraId="0BB6502E" w14:textId="65594217" w:rsidR="03D36596" w:rsidRPr="00FF113A" w:rsidRDefault="03D36596" w:rsidP="11331B32">
      <w:pPr>
        <w:spacing w:line="257" w:lineRule="auto"/>
        <w:rPr>
          <w:rFonts w:ascii="Calibri" w:hAnsi="Calibri" w:cs="Calibri"/>
        </w:rPr>
      </w:pPr>
      <w:r w:rsidRPr="00FF113A">
        <w:rPr>
          <w:rFonts w:ascii="Calibri" w:hAnsi="Calibri" w:cs="Calibri"/>
          <w:sz w:val="22"/>
          <w:szCs w:val="22"/>
        </w:rPr>
        <w:t>This section of code will count the number of letters in the information stream so that the radio module will know how large a signal is being received so that the module can work out how long the message that’s being transmitted will be</w:t>
      </w:r>
      <w:r w:rsidR="250BEAD3" w:rsidRPr="00FF113A">
        <w:rPr>
          <w:rFonts w:ascii="Calibri" w:hAnsi="Calibri" w:cs="Calibri"/>
          <w:sz w:val="22"/>
          <w:szCs w:val="22"/>
        </w:rPr>
        <w:t>.</w:t>
      </w:r>
    </w:p>
    <w:p w14:paraId="7ADCDD38" w14:textId="77777777" w:rsidR="006F28B6" w:rsidRPr="00FF113A" w:rsidRDefault="03D36596" w:rsidP="006F28B6">
      <w:pPr>
        <w:keepNext/>
        <w:spacing w:after="200"/>
        <w:jc w:val="center"/>
        <w:rPr>
          <w:rFonts w:ascii="Calibri" w:hAnsi="Calibri" w:cs="Calibri"/>
        </w:rPr>
      </w:pPr>
      <w:r w:rsidRPr="00FF113A">
        <w:rPr>
          <w:rFonts w:ascii="Calibri" w:hAnsi="Calibri" w:cs="Calibri"/>
        </w:rPr>
        <w:drawing>
          <wp:inline distT="0" distB="0" distL="0" distR="0" wp14:anchorId="25CEC78F" wp14:editId="56502A9C">
            <wp:extent cx="3746874" cy="1095867"/>
            <wp:effectExtent l="0" t="0" r="0" b="0"/>
            <wp:docPr id="240887972" name="Picture 240887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87972"/>
                    <pic:cNvPicPr/>
                  </pic:nvPicPr>
                  <pic:blipFill>
                    <a:blip r:embed="rId30">
                      <a:extLst>
                        <a:ext uri="{28A0092B-C50C-407E-A947-70E740481C1C}">
                          <a14:useLocalDpi xmlns:a14="http://schemas.microsoft.com/office/drawing/2010/main" val="0"/>
                        </a:ext>
                      </a:extLst>
                    </a:blip>
                    <a:srcRect b="51063"/>
                    <a:stretch>
                      <a:fillRect/>
                    </a:stretch>
                  </pic:blipFill>
                  <pic:spPr>
                    <a:xfrm>
                      <a:off x="0" y="0"/>
                      <a:ext cx="3746874" cy="1095867"/>
                    </a:xfrm>
                    <a:prstGeom prst="rect">
                      <a:avLst/>
                    </a:prstGeom>
                  </pic:spPr>
                </pic:pic>
              </a:graphicData>
            </a:graphic>
          </wp:inline>
        </w:drawing>
      </w:r>
    </w:p>
    <w:p w14:paraId="2655B2BB" w14:textId="20E2DFEC" w:rsidR="03D36596" w:rsidRPr="00FF113A" w:rsidRDefault="006F28B6" w:rsidP="006F28B6">
      <w:pPr>
        <w:pStyle w:val="Caption"/>
        <w:jc w:val="center"/>
        <w:rPr>
          <w:rFonts w:ascii="Calibri" w:hAnsi="Calibri" w:cs="Calibri"/>
        </w:rPr>
      </w:pPr>
      <w:bookmarkStart w:id="41" w:name="_Toc170469656"/>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21</w:t>
      </w:r>
      <w:r w:rsidRPr="00FF113A">
        <w:rPr>
          <w:rFonts w:ascii="Calibri" w:hAnsi="Calibri" w:cs="Calibri"/>
        </w:rPr>
        <w:fldChar w:fldCharType="end"/>
      </w:r>
      <w:r w:rsidRPr="00FF113A">
        <w:rPr>
          <w:rFonts w:ascii="Calibri" w:hAnsi="Calibri" w:cs="Calibri"/>
        </w:rPr>
        <w:t>.</w:t>
      </w:r>
      <w:r w:rsidR="001504BC" w:rsidRPr="00FF113A">
        <w:rPr>
          <w:rFonts w:ascii="Calibri" w:hAnsi="Calibri" w:cs="Calibri"/>
        </w:rPr>
        <w:t xml:space="preserve"> </w:t>
      </w:r>
      <w:r w:rsidR="00556138" w:rsidRPr="00FF113A">
        <w:rPr>
          <w:rFonts w:ascii="Calibri" w:hAnsi="Calibri" w:cs="Calibri"/>
        </w:rPr>
        <w:t xml:space="preserve">Transmitter </w:t>
      </w:r>
      <w:r w:rsidR="00C903EC" w:rsidRPr="00FF113A">
        <w:rPr>
          <w:rFonts w:ascii="Calibri" w:hAnsi="Calibri" w:cs="Calibri"/>
        </w:rPr>
        <w:t>character counter</w:t>
      </w:r>
      <w:bookmarkEnd w:id="41"/>
    </w:p>
    <w:p w14:paraId="1EC11D3E" w14:textId="1968A0A7" w:rsidR="4B594490" w:rsidRPr="00FF113A" w:rsidRDefault="4B594490" w:rsidP="4B594490">
      <w:pPr>
        <w:rPr>
          <w:rFonts w:ascii="Calibri" w:hAnsi="Calibri" w:cs="Calibri"/>
        </w:rPr>
      </w:pPr>
    </w:p>
    <w:p w14:paraId="2F2825FF" w14:textId="144DD196" w:rsidR="00A65E87" w:rsidRPr="00FF113A" w:rsidRDefault="5CB36082" w:rsidP="2BA54FC4">
      <w:pPr>
        <w:pStyle w:val="Heading1"/>
        <w:rPr>
          <w:rFonts w:ascii="Calibri" w:eastAsiaTheme="minorEastAsia" w:hAnsi="Calibri" w:cs="Calibri"/>
        </w:rPr>
      </w:pPr>
      <w:bookmarkStart w:id="42" w:name="_Toc170469621"/>
      <w:r w:rsidRPr="00FF113A">
        <w:rPr>
          <w:rFonts w:ascii="Calibri" w:eastAsiaTheme="minorEastAsia" w:hAnsi="Calibri" w:cs="Calibri"/>
        </w:rPr>
        <w:lastRenderedPageBreak/>
        <w:t>Design</w:t>
      </w:r>
      <w:r w:rsidR="00A65E87" w:rsidRPr="00FF113A">
        <w:rPr>
          <w:rFonts w:ascii="Calibri" w:eastAsiaTheme="minorEastAsia" w:hAnsi="Calibri" w:cs="Calibri"/>
        </w:rPr>
        <w:t xml:space="preserve"> &amp; Implementation</w:t>
      </w:r>
      <w:bookmarkEnd w:id="42"/>
    </w:p>
    <w:p w14:paraId="02A608A9" w14:textId="0C9751A1" w:rsidR="1D452BE5" w:rsidRPr="00FF113A" w:rsidRDefault="1D452BE5" w:rsidP="2BA54FC4">
      <w:pPr>
        <w:pStyle w:val="Heading2"/>
        <w:rPr>
          <w:rFonts w:ascii="Calibri" w:eastAsiaTheme="minorEastAsia" w:hAnsi="Calibri" w:cs="Calibri"/>
          <w:color w:val="2F5496"/>
        </w:rPr>
      </w:pPr>
      <w:bookmarkStart w:id="43" w:name="_Int_pLn7EA2p"/>
      <w:bookmarkStart w:id="44" w:name="_Toc170469622"/>
      <w:proofErr w:type="spellStart"/>
      <w:r w:rsidRPr="00FF113A">
        <w:rPr>
          <w:rFonts w:ascii="Calibri" w:eastAsiaTheme="minorEastAsia" w:hAnsi="Calibri" w:cs="Calibri"/>
        </w:rPr>
        <w:t>KiCad</w:t>
      </w:r>
      <w:bookmarkEnd w:id="43"/>
      <w:bookmarkEnd w:id="44"/>
      <w:proofErr w:type="spellEnd"/>
    </w:p>
    <w:p w14:paraId="1BBBED49" w14:textId="7D597EC8" w:rsidR="1D452BE5" w:rsidRPr="00FF113A" w:rsidRDefault="1D452BE5" w:rsidP="7734AF82">
      <w:pPr>
        <w:spacing w:line="257" w:lineRule="auto"/>
        <w:rPr>
          <w:rFonts w:ascii="Calibri" w:hAnsi="Calibri" w:cs="Calibri"/>
        </w:rPr>
      </w:pPr>
      <w:r w:rsidRPr="00FF113A">
        <w:rPr>
          <w:rFonts w:ascii="Calibri" w:hAnsi="Calibri" w:cs="Calibri"/>
        </w:rPr>
        <w:t xml:space="preserve">To design the PCB’s, a piece of software called </w:t>
      </w:r>
      <w:proofErr w:type="spellStart"/>
      <w:r w:rsidRPr="00FF113A">
        <w:rPr>
          <w:rFonts w:ascii="Calibri" w:hAnsi="Calibri" w:cs="Calibri"/>
        </w:rPr>
        <w:t>KiCad</w:t>
      </w:r>
      <w:proofErr w:type="spellEnd"/>
      <w:r w:rsidRPr="00FF113A">
        <w:rPr>
          <w:rFonts w:ascii="Calibri" w:hAnsi="Calibri" w:cs="Calibri"/>
        </w:rPr>
        <w:t xml:space="preserve"> was used. </w:t>
      </w:r>
      <w:proofErr w:type="spellStart"/>
      <w:r w:rsidRPr="00FF113A">
        <w:rPr>
          <w:rFonts w:ascii="Calibri" w:hAnsi="Calibri" w:cs="Calibri"/>
        </w:rPr>
        <w:t>KiCad</w:t>
      </w:r>
      <w:proofErr w:type="spellEnd"/>
      <w:r w:rsidRPr="00FF113A">
        <w:rPr>
          <w:rFonts w:ascii="Calibri" w:hAnsi="Calibri" w:cs="Calibri"/>
        </w:rPr>
        <w:t xml:space="preserve"> is used for electronic designs, in our case, PCB designs. For the project, it was necessary to design two PCB’s, a transmitter PCB and a receiver PCB. For both boards, a schematic was created first, followed by a CAD design. </w:t>
      </w:r>
    </w:p>
    <w:p w14:paraId="5B9376CD" w14:textId="5459828C" w:rsidR="1D452BE5" w:rsidRPr="00FF113A" w:rsidRDefault="1D452BE5" w:rsidP="7734AF82">
      <w:pPr>
        <w:spacing w:line="257" w:lineRule="auto"/>
        <w:rPr>
          <w:rFonts w:ascii="Calibri" w:hAnsi="Calibri" w:cs="Calibri"/>
        </w:rPr>
      </w:pPr>
      <w:r w:rsidRPr="00FF113A">
        <w:rPr>
          <w:rFonts w:ascii="Calibri" w:hAnsi="Calibri" w:cs="Calibri"/>
        </w:rPr>
        <w:t xml:space="preserve">The first PCB that we made was the transmitter board, which can be seen below in Figure </w:t>
      </w:r>
      <w:r w:rsidR="00865CFD" w:rsidRPr="00FF113A">
        <w:rPr>
          <w:rFonts w:ascii="Calibri" w:hAnsi="Calibri" w:cs="Calibri"/>
        </w:rPr>
        <w:t>22</w:t>
      </w:r>
      <w:r w:rsidRPr="00FF113A">
        <w:rPr>
          <w:rFonts w:ascii="Calibri" w:hAnsi="Calibri" w:cs="Calibri"/>
        </w:rPr>
        <w:t>. In the centre of the schematic is a PIC18F4520, our PIC of choice. Connected to Port A of the PIC are the PIR sensors. The PIR sensors are 3-pin sensors, with their data pin connected to the PIC. Also, on Port A is a crystal oscillator, a circuit that provides a regular signal to execute each instruction. On Port B, an LED is connected, which lights up when motion is detected. Connected to Port C is the radio module. Finally, power and ground are connected to the top and bottom of the PIC, as well as placed separately away from the PIC, so that the PCB can receive power</w:t>
      </w:r>
      <w:r w:rsidR="00865CFD" w:rsidRPr="00FF113A">
        <w:rPr>
          <w:rFonts w:ascii="Calibri" w:hAnsi="Calibri" w:cs="Calibri"/>
        </w:rPr>
        <w:t>.</w:t>
      </w:r>
    </w:p>
    <w:p w14:paraId="39E00CC6" w14:textId="77777777" w:rsidR="006F28B6" w:rsidRPr="00FF113A" w:rsidRDefault="1D452BE5" w:rsidP="006F28B6">
      <w:pPr>
        <w:keepNext/>
        <w:spacing w:line="257" w:lineRule="auto"/>
        <w:jc w:val="center"/>
        <w:rPr>
          <w:rFonts w:ascii="Calibri" w:hAnsi="Calibri" w:cs="Calibri"/>
        </w:rPr>
      </w:pPr>
      <w:r w:rsidRPr="00FF113A">
        <w:rPr>
          <w:rFonts w:ascii="Calibri" w:hAnsi="Calibri" w:cs="Calibri"/>
        </w:rPr>
        <w:drawing>
          <wp:inline distT="0" distB="0" distL="0" distR="0" wp14:anchorId="60531D40" wp14:editId="6F34C4F9">
            <wp:extent cx="4714875" cy="4363769"/>
            <wp:effectExtent l="0" t="0" r="0" b="0"/>
            <wp:docPr id="688008462" name="Picture 688008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008462"/>
                    <pic:cNvPicPr/>
                  </pic:nvPicPr>
                  <pic:blipFill>
                    <a:blip r:embed="rId31">
                      <a:extLst>
                        <a:ext uri="{28A0092B-C50C-407E-A947-70E740481C1C}">
                          <a14:useLocalDpi xmlns:a14="http://schemas.microsoft.com/office/drawing/2010/main" val="0"/>
                        </a:ext>
                      </a:extLst>
                    </a:blip>
                    <a:stretch>
                      <a:fillRect/>
                    </a:stretch>
                  </pic:blipFill>
                  <pic:spPr>
                    <a:xfrm>
                      <a:off x="0" y="0"/>
                      <a:ext cx="4720138" cy="4368640"/>
                    </a:xfrm>
                    <a:prstGeom prst="rect">
                      <a:avLst/>
                    </a:prstGeom>
                  </pic:spPr>
                </pic:pic>
              </a:graphicData>
            </a:graphic>
          </wp:inline>
        </w:drawing>
      </w:r>
    </w:p>
    <w:p w14:paraId="6E6BB7C8" w14:textId="431F8B5A" w:rsidR="1D452BE5" w:rsidRPr="00FF113A" w:rsidRDefault="006F28B6" w:rsidP="006F28B6">
      <w:pPr>
        <w:pStyle w:val="Caption"/>
        <w:jc w:val="center"/>
        <w:rPr>
          <w:rFonts w:ascii="Calibri" w:hAnsi="Calibri" w:cs="Calibri"/>
          <w:i w:val="0"/>
          <w:color w:val="auto"/>
        </w:rPr>
      </w:pPr>
      <w:bookmarkStart w:id="45" w:name="_Toc170469657"/>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22</w:t>
      </w:r>
      <w:r w:rsidRPr="00FF113A">
        <w:rPr>
          <w:rFonts w:ascii="Calibri" w:hAnsi="Calibri" w:cs="Calibri"/>
        </w:rPr>
        <w:fldChar w:fldCharType="end"/>
      </w:r>
      <w:r w:rsidRPr="00FF113A">
        <w:rPr>
          <w:rFonts w:ascii="Calibri" w:hAnsi="Calibri" w:cs="Calibri"/>
        </w:rPr>
        <w:t>. Schematic of the transmitter board.</w:t>
      </w:r>
      <w:bookmarkEnd w:id="45"/>
    </w:p>
    <w:p w14:paraId="26BB21DC" w14:textId="2C68D562" w:rsidR="1D452BE5" w:rsidRPr="00FF113A" w:rsidRDefault="1D452BE5" w:rsidP="7734AF82">
      <w:pPr>
        <w:spacing w:line="257" w:lineRule="auto"/>
        <w:rPr>
          <w:rFonts w:ascii="Calibri" w:hAnsi="Calibri" w:cs="Calibri"/>
        </w:rPr>
      </w:pPr>
      <w:r w:rsidRPr="00FF113A">
        <w:rPr>
          <w:rFonts w:ascii="Calibri" w:hAnsi="Calibri" w:cs="Calibri"/>
        </w:rPr>
        <w:lastRenderedPageBreak/>
        <w:t xml:space="preserve">Next, the schematic needed to be transformed into a CAD design, so that the </w:t>
      </w:r>
      <w:proofErr w:type="gramStart"/>
      <w:r w:rsidRPr="00FF113A">
        <w:rPr>
          <w:rFonts w:ascii="Calibri" w:hAnsi="Calibri" w:cs="Calibri"/>
        </w:rPr>
        <w:t>PCB’s</w:t>
      </w:r>
      <w:proofErr w:type="gramEnd"/>
      <w:r w:rsidRPr="00FF113A">
        <w:rPr>
          <w:rFonts w:ascii="Calibri" w:hAnsi="Calibri" w:cs="Calibri"/>
        </w:rPr>
        <w:t xml:space="preserve"> could be printed. To do this, the ‘send to PCB’ function was used, which creates a new window. This window contains </w:t>
      </w:r>
      <w:proofErr w:type="gramStart"/>
      <w:r w:rsidRPr="00FF113A">
        <w:rPr>
          <w:rFonts w:ascii="Calibri" w:hAnsi="Calibri" w:cs="Calibri"/>
        </w:rPr>
        <w:t>all of</w:t>
      </w:r>
      <w:proofErr w:type="gramEnd"/>
      <w:r w:rsidRPr="00FF113A">
        <w:rPr>
          <w:rFonts w:ascii="Calibri" w:hAnsi="Calibri" w:cs="Calibri"/>
        </w:rPr>
        <w:t xml:space="preserve"> the component mounting points, which were then reorganised to make the most efficient PCB. The biggest challenge we had to consider was arranging the components in a way that their connection lines did not cross one another. This was particularly challenging, as it was necessary to have all the connections on one layer, to make a single-layer PCB. Initially, this proved impossible, as we were unable to avoid the ground connections crossing. To solve this, we drew the perimeter of the PCB around the </w:t>
      </w:r>
      <w:proofErr w:type="gramStart"/>
      <w:r w:rsidRPr="00FF113A">
        <w:rPr>
          <w:rFonts w:ascii="Calibri" w:hAnsi="Calibri" w:cs="Calibri"/>
        </w:rPr>
        <w:t>components, and</w:t>
      </w:r>
      <w:proofErr w:type="gramEnd"/>
      <w:r w:rsidRPr="00FF113A">
        <w:rPr>
          <w:rFonts w:ascii="Calibri" w:hAnsi="Calibri" w:cs="Calibri"/>
        </w:rPr>
        <w:t xml:space="preserve"> filled the perimeter with copper. This meant that all connector holes that hadn’t been connected went straight to ground, removing the need to connect the ground pins with connection lines, and therefore there was no crossing of connections. This enabled us to make the PCB on single layer. Penultimately, the name of the board, as well as the names of the team members. Finally, in each corner of the PCB, a 3mm diameter hole was cut out, </w:t>
      </w:r>
      <w:proofErr w:type="gramStart"/>
      <w:r w:rsidRPr="00FF113A">
        <w:rPr>
          <w:rFonts w:ascii="Calibri" w:hAnsi="Calibri" w:cs="Calibri"/>
        </w:rPr>
        <w:t>in order for</w:t>
      </w:r>
      <w:proofErr w:type="gramEnd"/>
      <w:r w:rsidRPr="00FF113A">
        <w:rPr>
          <w:rFonts w:ascii="Calibri" w:hAnsi="Calibri" w:cs="Calibri"/>
        </w:rPr>
        <w:t xml:space="preserve"> the PCB to be screwed into the case. Figure </w:t>
      </w:r>
      <w:r w:rsidR="00865CFD" w:rsidRPr="00FF113A">
        <w:rPr>
          <w:rFonts w:ascii="Calibri" w:hAnsi="Calibri" w:cs="Calibri"/>
        </w:rPr>
        <w:t xml:space="preserve">23 </w:t>
      </w:r>
      <w:r w:rsidRPr="00FF113A">
        <w:rPr>
          <w:rFonts w:ascii="Calibri" w:hAnsi="Calibri" w:cs="Calibri"/>
        </w:rPr>
        <w:t xml:space="preserve">below shows the CAD drawing of the transmitter board. </w:t>
      </w:r>
    </w:p>
    <w:p w14:paraId="69D6926A" w14:textId="77777777" w:rsidR="008B46C8" w:rsidRPr="00FF113A" w:rsidRDefault="1D452BE5" w:rsidP="008B46C8">
      <w:pPr>
        <w:keepNext/>
        <w:spacing w:before="240" w:after="240"/>
        <w:jc w:val="center"/>
        <w:rPr>
          <w:rFonts w:ascii="Calibri" w:hAnsi="Calibri" w:cs="Calibri"/>
        </w:rPr>
      </w:pPr>
      <w:r w:rsidRPr="00FF113A">
        <w:rPr>
          <w:rFonts w:ascii="Calibri" w:hAnsi="Calibri" w:cs="Calibri"/>
        </w:rPr>
        <w:drawing>
          <wp:inline distT="0" distB="0" distL="0" distR="0" wp14:anchorId="25590016" wp14:editId="1EC32804">
            <wp:extent cx="3076575" cy="4581820"/>
            <wp:effectExtent l="0" t="0" r="0" b="9525"/>
            <wp:docPr id="2026966018" name="Picture 2026966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966018"/>
                    <pic:cNvPicPr/>
                  </pic:nvPicPr>
                  <pic:blipFill>
                    <a:blip r:embed="rId32">
                      <a:extLst>
                        <a:ext uri="{28A0092B-C50C-407E-A947-70E740481C1C}">
                          <a14:useLocalDpi xmlns:a14="http://schemas.microsoft.com/office/drawing/2010/main" val="0"/>
                        </a:ext>
                      </a:extLst>
                    </a:blip>
                    <a:stretch>
                      <a:fillRect/>
                    </a:stretch>
                  </pic:blipFill>
                  <pic:spPr>
                    <a:xfrm>
                      <a:off x="0" y="0"/>
                      <a:ext cx="3080194" cy="4587209"/>
                    </a:xfrm>
                    <a:prstGeom prst="rect">
                      <a:avLst/>
                    </a:prstGeom>
                  </pic:spPr>
                </pic:pic>
              </a:graphicData>
            </a:graphic>
          </wp:inline>
        </w:drawing>
      </w:r>
    </w:p>
    <w:p w14:paraId="52786134" w14:textId="79BBB0D4" w:rsidR="1D452BE5" w:rsidRPr="00FF113A" w:rsidRDefault="008B46C8" w:rsidP="008B46C8">
      <w:pPr>
        <w:pStyle w:val="Caption"/>
        <w:jc w:val="center"/>
        <w:rPr>
          <w:rFonts w:ascii="Calibri" w:hAnsi="Calibri" w:cs="Calibri"/>
          <w:i w:val="0"/>
          <w:color w:val="auto"/>
        </w:rPr>
      </w:pPr>
      <w:bookmarkStart w:id="46" w:name="_Toc170469658"/>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23</w:t>
      </w:r>
      <w:r w:rsidRPr="00FF113A">
        <w:rPr>
          <w:rFonts w:ascii="Calibri" w:hAnsi="Calibri" w:cs="Calibri"/>
        </w:rPr>
        <w:fldChar w:fldCharType="end"/>
      </w:r>
      <w:r w:rsidRPr="00FF113A">
        <w:rPr>
          <w:rFonts w:ascii="Calibri" w:hAnsi="Calibri" w:cs="Calibri"/>
        </w:rPr>
        <w:t>. CAD drawing of the transmitter PCB.</w:t>
      </w:r>
      <w:bookmarkEnd w:id="46"/>
    </w:p>
    <w:p w14:paraId="7DFC8458" w14:textId="78A36E21" w:rsidR="1D452BE5" w:rsidRPr="00FF113A" w:rsidRDefault="1D452BE5" w:rsidP="7734AF82">
      <w:pPr>
        <w:spacing w:line="257" w:lineRule="auto"/>
        <w:rPr>
          <w:rFonts w:ascii="Calibri" w:hAnsi="Calibri" w:cs="Calibri"/>
        </w:rPr>
      </w:pPr>
      <w:r w:rsidRPr="00FF113A">
        <w:rPr>
          <w:rFonts w:ascii="Calibri" w:hAnsi="Calibri" w:cs="Calibri"/>
        </w:rPr>
        <w:lastRenderedPageBreak/>
        <w:t xml:space="preserve">This process then had to be repeated when making the receiver PCB. The one difference between the receiver board and the transmitter board is that the PIR sensors have been replaced with a buzzer. When motion is detected with the PIR sensors on the transmitter board, the buzzer and LED activate on the receiver board, showing that movement has been detected. Figure 4 below shows the schematic of the receiver board. </w:t>
      </w:r>
    </w:p>
    <w:p w14:paraId="61199D1F" w14:textId="77777777" w:rsidR="008B46C8" w:rsidRPr="00FF113A" w:rsidRDefault="1D452BE5" w:rsidP="008B46C8">
      <w:pPr>
        <w:keepNext/>
        <w:jc w:val="center"/>
        <w:rPr>
          <w:rFonts w:ascii="Calibri" w:hAnsi="Calibri" w:cs="Calibri"/>
        </w:rPr>
      </w:pPr>
      <w:r w:rsidRPr="00FF113A">
        <w:rPr>
          <w:rFonts w:ascii="Calibri" w:hAnsi="Calibri" w:cs="Calibri"/>
        </w:rPr>
        <w:drawing>
          <wp:inline distT="0" distB="0" distL="0" distR="0" wp14:anchorId="1679DD7D" wp14:editId="1F08DB98">
            <wp:extent cx="5163758" cy="4157832"/>
            <wp:effectExtent l="0" t="0" r="0" b="0"/>
            <wp:docPr id="22237319" name="Picture 22237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7319"/>
                    <pic:cNvPicPr/>
                  </pic:nvPicPr>
                  <pic:blipFill>
                    <a:blip r:embed="rId33">
                      <a:extLst>
                        <a:ext uri="{28A0092B-C50C-407E-A947-70E740481C1C}">
                          <a14:useLocalDpi xmlns:a14="http://schemas.microsoft.com/office/drawing/2010/main" val="0"/>
                        </a:ext>
                      </a:extLst>
                    </a:blip>
                    <a:stretch>
                      <a:fillRect/>
                    </a:stretch>
                  </pic:blipFill>
                  <pic:spPr>
                    <a:xfrm>
                      <a:off x="0" y="0"/>
                      <a:ext cx="5163758" cy="4157832"/>
                    </a:xfrm>
                    <a:prstGeom prst="rect">
                      <a:avLst/>
                    </a:prstGeom>
                  </pic:spPr>
                </pic:pic>
              </a:graphicData>
            </a:graphic>
          </wp:inline>
        </w:drawing>
      </w:r>
    </w:p>
    <w:p w14:paraId="6E7734FE" w14:textId="689247DF" w:rsidR="00865CFD" w:rsidRPr="00FF113A" w:rsidRDefault="008B46C8" w:rsidP="008B46C8">
      <w:pPr>
        <w:pStyle w:val="Caption"/>
        <w:jc w:val="center"/>
        <w:rPr>
          <w:rFonts w:ascii="Calibri" w:hAnsi="Calibri" w:cs="Calibri"/>
        </w:rPr>
      </w:pPr>
      <w:bookmarkStart w:id="47" w:name="_Toc170469659"/>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24</w:t>
      </w:r>
      <w:r w:rsidRPr="00FF113A">
        <w:rPr>
          <w:rFonts w:ascii="Calibri" w:hAnsi="Calibri" w:cs="Calibri"/>
        </w:rPr>
        <w:fldChar w:fldCharType="end"/>
      </w:r>
      <w:r w:rsidRPr="00FF113A">
        <w:rPr>
          <w:rFonts w:ascii="Calibri" w:hAnsi="Calibri" w:cs="Calibri"/>
        </w:rPr>
        <w:t>. Schematic of the receiver board.</w:t>
      </w:r>
      <w:bookmarkEnd w:id="47"/>
    </w:p>
    <w:p w14:paraId="7B8B4614" w14:textId="6E9D9F2B" w:rsidR="1D452BE5" w:rsidRPr="00FF113A" w:rsidRDefault="00865CFD" w:rsidP="00865CFD">
      <w:pPr>
        <w:rPr>
          <w:rFonts w:ascii="Calibri" w:hAnsi="Calibri" w:cs="Calibri"/>
          <w:i/>
          <w:iCs/>
          <w:color w:val="0E2841" w:themeColor="text2"/>
          <w:sz w:val="18"/>
          <w:szCs w:val="18"/>
        </w:rPr>
      </w:pPr>
      <w:r w:rsidRPr="00FF113A">
        <w:rPr>
          <w:rFonts w:ascii="Calibri" w:hAnsi="Calibri" w:cs="Calibri"/>
        </w:rPr>
        <w:br w:type="page"/>
      </w:r>
    </w:p>
    <w:p w14:paraId="10E37D3C" w14:textId="6688614F" w:rsidR="1D452BE5" w:rsidRPr="00FF113A" w:rsidRDefault="1D452BE5" w:rsidP="7734AF82">
      <w:pPr>
        <w:spacing w:line="257" w:lineRule="auto"/>
        <w:rPr>
          <w:rFonts w:ascii="Calibri" w:hAnsi="Calibri" w:cs="Calibri"/>
        </w:rPr>
      </w:pPr>
      <w:r w:rsidRPr="00FF113A">
        <w:rPr>
          <w:rFonts w:ascii="Calibri" w:hAnsi="Calibri" w:cs="Calibri"/>
        </w:rPr>
        <w:lastRenderedPageBreak/>
        <w:t xml:space="preserve">Once again, the schematic was transformed into a CAD drawing. The component layout on the receiver board for the components that were on the transmitter board remained in the same position, with the buzzer taking the place of the PIR sensors. Figure </w:t>
      </w:r>
      <w:r w:rsidR="00865CFD" w:rsidRPr="00FF113A">
        <w:rPr>
          <w:rFonts w:ascii="Calibri" w:hAnsi="Calibri" w:cs="Calibri"/>
        </w:rPr>
        <w:t>25</w:t>
      </w:r>
      <w:r w:rsidRPr="00FF113A">
        <w:rPr>
          <w:rFonts w:ascii="Calibri" w:hAnsi="Calibri" w:cs="Calibri"/>
        </w:rPr>
        <w:t xml:space="preserve"> below shows the CAD drawing of the receiver PCB.</w:t>
      </w:r>
    </w:p>
    <w:p w14:paraId="25F99AC8" w14:textId="77777777" w:rsidR="008B46C8" w:rsidRPr="00FF113A" w:rsidRDefault="1D452BE5" w:rsidP="008B46C8">
      <w:pPr>
        <w:keepNext/>
        <w:jc w:val="center"/>
        <w:rPr>
          <w:rFonts w:ascii="Calibri" w:hAnsi="Calibri" w:cs="Calibri"/>
        </w:rPr>
      </w:pPr>
      <w:r w:rsidRPr="00FF113A">
        <w:rPr>
          <w:rFonts w:ascii="Calibri" w:hAnsi="Calibri" w:cs="Calibri"/>
        </w:rPr>
        <w:drawing>
          <wp:inline distT="0" distB="0" distL="0" distR="0" wp14:anchorId="1BC90589" wp14:editId="05B57265">
            <wp:extent cx="4010025" cy="5943600"/>
            <wp:effectExtent l="0" t="0" r="0" b="0"/>
            <wp:docPr id="1144672778" name="Picture 114467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672778"/>
                    <pic:cNvPicPr/>
                  </pic:nvPicPr>
                  <pic:blipFill>
                    <a:blip r:embed="rId34">
                      <a:extLst>
                        <a:ext uri="{28A0092B-C50C-407E-A947-70E740481C1C}">
                          <a14:useLocalDpi xmlns:a14="http://schemas.microsoft.com/office/drawing/2010/main" val="0"/>
                        </a:ext>
                      </a:extLst>
                    </a:blip>
                    <a:stretch>
                      <a:fillRect/>
                    </a:stretch>
                  </pic:blipFill>
                  <pic:spPr>
                    <a:xfrm>
                      <a:off x="0" y="0"/>
                      <a:ext cx="4010025" cy="5943600"/>
                    </a:xfrm>
                    <a:prstGeom prst="rect">
                      <a:avLst/>
                    </a:prstGeom>
                  </pic:spPr>
                </pic:pic>
              </a:graphicData>
            </a:graphic>
          </wp:inline>
        </w:drawing>
      </w:r>
    </w:p>
    <w:p w14:paraId="154475D7" w14:textId="364C0363" w:rsidR="1D452BE5" w:rsidRPr="00FF113A" w:rsidRDefault="008B46C8" w:rsidP="008B46C8">
      <w:pPr>
        <w:pStyle w:val="Caption"/>
        <w:jc w:val="center"/>
        <w:rPr>
          <w:rFonts w:ascii="Calibri" w:hAnsi="Calibri" w:cs="Calibri"/>
          <w:i w:val="0"/>
          <w:color w:val="auto"/>
        </w:rPr>
      </w:pPr>
      <w:bookmarkStart w:id="48" w:name="_Toc170469660"/>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25</w:t>
      </w:r>
      <w:r w:rsidRPr="00FF113A">
        <w:rPr>
          <w:rFonts w:ascii="Calibri" w:hAnsi="Calibri" w:cs="Calibri"/>
        </w:rPr>
        <w:fldChar w:fldCharType="end"/>
      </w:r>
      <w:r w:rsidRPr="00FF113A">
        <w:rPr>
          <w:rFonts w:ascii="Calibri" w:hAnsi="Calibri" w:cs="Calibri"/>
        </w:rPr>
        <w:t>. CAD drawing of the receiver PCB.</w:t>
      </w:r>
      <w:bookmarkEnd w:id="48"/>
    </w:p>
    <w:p w14:paraId="0923B2C2" w14:textId="7B60DDCE" w:rsidR="1D452BE5" w:rsidRPr="00FF113A" w:rsidRDefault="1D452BE5" w:rsidP="7734AF82">
      <w:pPr>
        <w:spacing w:line="257" w:lineRule="auto"/>
        <w:rPr>
          <w:rFonts w:ascii="Calibri" w:hAnsi="Calibri" w:cs="Calibri"/>
        </w:rPr>
      </w:pPr>
      <w:r w:rsidRPr="00FF113A">
        <w:rPr>
          <w:rFonts w:ascii="Calibri" w:hAnsi="Calibri" w:cs="Calibri"/>
        </w:rPr>
        <w:t xml:space="preserve">After both CAD drawing had been completed, they were exported as Gerber files. Gerber files are a file format used specifically for PCB designs. These files were uploaded to pcbway.com, a PCB manufacturing website. Alongside these files, the specifications of the PCB were detailed, such as dimensions, number of layers, and material. Once these were correct, the </w:t>
      </w:r>
      <w:proofErr w:type="gramStart"/>
      <w:r w:rsidRPr="00FF113A">
        <w:rPr>
          <w:rFonts w:ascii="Calibri" w:hAnsi="Calibri" w:cs="Calibri"/>
        </w:rPr>
        <w:t>PCB’s</w:t>
      </w:r>
      <w:proofErr w:type="gramEnd"/>
      <w:r w:rsidRPr="00FF113A">
        <w:rPr>
          <w:rFonts w:ascii="Calibri" w:hAnsi="Calibri" w:cs="Calibri"/>
        </w:rPr>
        <w:t xml:space="preserve"> were ordered.</w:t>
      </w:r>
    </w:p>
    <w:p w14:paraId="1E2A4995" w14:textId="3E6DE268" w:rsidR="7734AF82" w:rsidRPr="00FF113A" w:rsidRDefault="7734AF82" w:rsidP="7734AF82">
      <w:pPr>
        <w:rPr>
          <w:rFonts w:ascii="Calibri" w:hAnsi="Calibri" w:cs="Calibri"/>
        </w:rPr>
      </w:pPr>
    </w:p>
    <w:p w14:paraId="7AE7F17C" w14:textId="7C966599" w:rsidR="00A65E87" w:rsidRPr="00FF113A" w:rsidRDefault="00A65E87" w:rsidP="00A65E87">
      <w:pPr>
        <w:pStyle w:val="Heading2"/>
        <w:rPr>
          <w:rFonts w:ascii="Calibri" w:eastAsiaTheme="minorEastAsia" w:hAnsi="Calibri" w:cs="Calibri"/>
        </w:rPr>
      </w:pPr>
      <w:bookmarkStart w:id="49" w:name="_Toc170469623"/>
      <w:r w:rsidRPr="00FF113A">
        <w:rPr>
          <w:rFonts w:ascii="Calibri" w:eastAsiaTheme="minorEastAsia" w:hAnsi="Calibri" w:cs="Calibri"/>
        </w:rPr>
        <w:t>Implementation</w:t>
      </w:r>
      <w:bookmarkEnd w:id="49"/>
    </w:p>
    <w:p w14:paraId="6BF3976C" w14:textId="147EF787" w:rsidR="5CB36082" w:rsidRPr="00FF113A" w:rsidRDefault="5CB36082" w:rsidP="6D5FE906">
      <w:pPr>
        <w:pStyle w:val="Heading1"/>
        <w:rPr>
          <w:rFonts w:ascii="Calibri" w:eastAsiaTheme="minorEastAsia" w:hAnsi="Calibri" w:cs="Calibri"/>
        </w:rPr>
      </w:pPr>
      <w:bookmarkStart w:id="50" w:name="_Toc170469624"/>
      <w:r w:rsidRPr="00FF113A">
        <w:rPr>
          <w:rFonts w:ascii="Calibri" w:eastAsiaTheme="minorEastAsia" w:hAnsi="Calibri" w:cs="Calibri"/>
        </w:rPr>
        <w:t xml:space="preserve">Results &amp; </w:t>
      </w:r>
      <w:r w:rsidR="00A65E87" w:rsidRPr="00FF113A">
        <w:rPr>
          <w:rFonts w:ascii="Calibri" w:eastAsiaTheme="minorEastAsia" w:hAnsi="Calibri" w:cs="Calibri"/>
        </w:rPr>
        <w:t>Evaluation</w:t>
      </w:r>
      <w:bookmarkEnd w:id="50"/>
    </w:p>
    <w:p w14:paraId="7A0B1BBB" w14:textId="74457C59" w:rsidR="00A65E87" w:rsidRPr="00FF113A" w:rsidRDefault="00A65E87" w:rsidP="00A65E87">
      <w:pPr>
        <w:pStyle w:val="Heading2"/>
        <w:rPr>
          <w:rFonts w:ascii="Calibri" w:eastAsiaTheme="minorEastAsia" w:hAnsi="Calibri" w:cs="Calibri"/>
        </w:rPr>
      </w:pPr>
      <w:bookmarkStart w:id="51" w:name="_Toc170469625"/>
      <w:r w:rsidRPr="00FF113A">
        <w:rPr>
          <w:rFonts w:ascii="Calibri" w:eastAsiaTheme="minorEastAsia" w:hAnsi="Calibri" w:cs="Calibri"/>
        </w:rPr>
        <w:t>Results</w:t>
      </w:r>
      <w:bookmarkEnd w:id="51"/>
    </w:p>
    <w:p w14:paraId="61BF2E90" w14:textId="77777777" w:rsidR="00D75C40" w:rsidRPr="00FF113A" w:rsidRDefault="00D75C40" w:rsidP="000A76ED">
      <w:pPr>
        <w:rPr>
          <w:rFonts w:ascii="Calibri" w:hAnsi="Calibri" w:cs="Calibri"/>
          <w:color w:val="000000" w:themeColor="text1"/>
        </w:rPr>
      </w:pPr>
      <w:r w:rsidRPr="00FF113A">
        <w:rPr>
          <w:rFonts w:ascii="Calibri" w:hAnsi="Calibri" w:cs="Calibri"/>
          <w:color w:val="000000" w:themeColor="text1"/>
        </w:rPr>
        <w:t xml:space="preserve">When it came to testing the system, we provided power to the board and unfortunately the system had faults and did not function as intended. We used a multimeter to make sure that the PIC chip was receiving power on the pins that needed to have power, and we confirmed that they were. We also checked that the LED and the buzzer that is soldered onto the board to make sure they were functioning as intended when isolated from the system. </w:t>
      </w:r>
    </w:p>
    <w:p w14:paraId="6FAAA222" w14:textId="77777777" w:rsidR="000A76ED" w:rsidRPr="00FF113A" w:rsidRDefault="00D75C40" w:rsidP="000A76ED">
      <w:pPr>
        <w:rPr>
          <w:rFonts w:ascii="Calibri" w:hAnsi="Calibri" w:cs="Calibri"/>
          <w:color w:val="000000" w:themeColor="text1"/>
        </w:rPr>
      </w:pPr>
      <w:r w:rsidRPr="00FF113A">
        <w:rPr>
          <w:rFonts w:ascii="Calibri" w:hAnsi="Calibri" w:cs="Calibri"/>
          <w:color w:val="000000" w:themeColor="text1"/>
        </w:rPr>
        <w:t xml:space="preserve">We then took the PCB apart and went back to a simple breadboarded concept for testing purposes. When all the parts were </w:t>
      </w:r>
      <w:proofErr w:type="gramStart"/>
      <w:r w:rsidRPr="00FF113A">
        <w:rPr>
          <w:rFonts w:ascii="Calibri" w:hAnsi="Calibri" w:cs="Calibri"/>
          <w:color w:val="000000" w:themeColor="text1"/>
        </w:rPr>
        <w:t>connected up</w:t>
      </w:r>
      <w:proofErr w:type="gramEnd"/>
      <w:r w:rsidRPr="00FF113A">
        <w:rPr>
          <w:rFonts w:ascii="Calibri" w:hAnsi="Calibri" w:cs="Calibri"/>
          <w:color w:val="000000" w:themeColor="text1"/>
        </w:rPr>
        <w:t xml:space="preserve">, we also noticed that the breadboarded test only worked intermittently. At first, we thought it may have been due to </w:t>
      </w:r>
      <w:r w:rsidR="00462C9D" w:rsidRPr="00FF113A">
        <w:rPr>
          <w:rFonts w:ascii="Calibri" w:hAnsi="Calibri" w:cs="Calibri"/>
          <w:color w:val="000000" w:themeColor="text1"/>
        </w:rPr>
        <w:t>lose</w:t>
      </w:r>
      <w:r w:rsidRPr="00FF113A">
        <w:rPr>
          <w:rFonts w:ascii="Calibri" w:hAnsi="Calibri" w:cs="Calibri"/>
          <w:color w:val="000000" w:themeColor="text1"/>
        </w:rPr>
        <w:t xml:space="preserve"> wires, however upon much more testing and further investigation we realised that the system only worked when a small static charge was applied to the MCLR (Master Clear) pin. This pin controls when the PIC chip is operating, and a presence of voltage allows it to function.</w:t>
      </w:r>
    </w:p>
    <w:p w14:paraId="5CA298E8" w14:textId="77777777" w:rsidR="008B46C8" w:rsidRPr="00FF113A" w:rsidRDefault="4DE38A6B" w:rsidP="008B46C8">
      <w:pPr>
        <w:keepNext/>
        <w:jc w:val="center"/>
        <w:rPr>
          <w:rFonts w:ascii="Calibri" w:hAnsi="Calibri" w:cs="Calibri"/>
        </w:rPr>
      </w:pPr>
      <w:r w:rsidRPr="00FF113A">
        <w:rPr>
          <w:rFonts w:ascii="Calibri" w:hAnsi="Calibri" w:cs="Calibri"/>
          <w:noProof/>
        </w:rPr>
        <w:drawing>
          <wp:inline distT="0" distB="0" distL="0" distR="0" wp14:anchorId="7462A106" wp14:editId="0099F533">
            <wp:extent cx="2521418" cy="1724112"/>
            <wp:effectExtent l="0" t="0" r="0" b="0"/>
            <wp:docPr id="98374756" name="Picture 98374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74756"/>
                    <pic:cNvPicPr/>
                  </pic:nvPicPr>
                  <pic:blipFill>
                    <a:blip r:embed="rId35">
                      <a:extLst>
                        <a:ext uri="{28A0092B-C50C-407E-A947-70E740481C1C}">
                          <a14:useLocalDpi xmlns:a14="http://schemas.microsoft.com/office/drawing/2010/main" val="0"/>
                        </a:ext>
                      </a:extLst>
                    </a:blip>
                    <a:srcRect t="16185" b="45352"/>
                    <a:stretch>
                      <a:fillRect/>
                    </a:stretch>
                  </pic:blipFill>
                  <pic:spPr>
                    <a:xfrm>
                      <a:off x="0" y="0"/>
                      <a:ext cx="2521418" cy="1724112"/>
                    </a:xfrm>
                    <a:prstGeom prst="rect">
                      <a:avLst/>
                    </a:prstGeom>
                  </pic:spPr>
                </pic:pic>
              </a:graphicData>
            </a:graphic>
          </wp:inline>
        </w:drawing>
      </w:r>
    </w:p>
    <w:p w14:paraId="7E6A3B13" w14:textId="25D3BAA8" w:rsidR="00D75C40" w:rsidRPr="00FF113A" w:rsidRDefault="008B46C8" w:rsidP="008B46C8">
      <w:pPr>
        <w:pStyle w:val="Caption"/>
        <w:jc w:val="center"/>
        <w:rPr>
          <w:rFonts w:ascii="Calibri" w:hAnsi="Calibri" w:cs="Calibri"/>
          <w:color w:val="000000" w:themeColor="text1"/>
        </w:rPr>
      </w:pPr>
      <w:bookmarkStart w:id="52" w:name="_Toc170469661"/>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26</w:t>
      </w:r>
      <w:r w:rsidRPr="00FF113A">
        <w:rPr>
          <w:rFonts w:ascii="Calibri" w:hAnsi="Calibri" w:cs="Calibri"/>
        </w:rPr>
        <w:fldChar w:fldCharType="end"/>
      </w:r>
      <w:r w:rsidR="00D0051D" w:rsidRPr="00FF113A">
        <w:rPr>
          <w:rFonts w:ascii="Calibri" w:hAnsi="Calibri" w:cs="Calibri"/>
        </w:rPr>
        <w:t xml:space="preserve">. Breadboarded </w:t>
      </w:r>
      <w:r w:rsidR="003F69D5" w:rsidRPr="00FF113A">
        <w:rPr>
          <w:rFonts w:ascii="Calibri" w:hAnsi="Calibri" w:cs="Calibri"/>
        </w:rPr>
        <w:t>test setup</w:t>
      </w:r>
      <w:bookmarkEnd w:id="52"/>
    </w:p>
    <w:p w14:paraId="21BF0F85" w14:textId="11D0FE00" w:rsidR="5C993A34" w:rsidRPr="00FF113A" w:rsidRDefault="5C993A34" w:rsidP="5C993A34">
      <w:pPr>
        <w:rPr>
          <w:rFonts w:ascii="Calibri" w:hAnsi="Calibri" w:cs="Calibri"/>
          <w:color w:val="000000" w:themeColor="text1"/>
        </w:rPr>
      </w:pPr>
    </w:p>
    <w:p w14:paraId="4C695644" w14:textId="41624D09" w:rsidR="00D75C40" w:rsidRPr="00FF113A" w:rsidRDefault="00D75C40" w:rsidP="00D75C40">
      <w:pPr>
        <w:rPr>
          <w:rFonts w:ascii="Calibri" w:hAnsi="Calibri" w:cs="Calibri"/>
          <w:color w:val="000000" w:themeColor="text1"/>
        </w:rPr>
      </w:pPr>
      <w:r w:rsidRPr="00FF113A">
        <w:rPr>
          <w:rFonts w:ascii="Calibri" w:hAnsi="Calibri" w:cs="Calibri"/>
          <w:color w:val="000000" w:themeColor="text1"/>
        </w:rPr>
        <w:t xml:space="preserve">Due to this discovery we decided to </w:t>
      </w:r>
      <w:r w:rsidR="3FE09150" w:rsidRPr="00FF113A">
        <w:rPr>
          <w:rFonts w:ascii="Calibri" w:hAnsi="Calibri" w:cs="Calibri"/>
          <w:color w:val="000000" w:themeColor="text1"/>
        </w:rPr>
        <w:t>investigate</w:t>
      </w:r>
      <w:r w:rsidRPr="00FF113A">
        <w:rPr>
          <w:rFonts w:ascii="Calibri" w:hAnsi="Calibri" w:cs="Calibri"/>
          <w:color w:val="000000" w:themeColor="text1"/>
        </w:rPr>
        <w:t xml:space="preserve"> disabling the MCLR in the software by defining it as disabled, although this seemed to work, we also placed a pull up resistor between the MCLR pin and the positive power rail to also help disable the resetting of the system. Once these modifications where in place we retested the breadboarded system and it began to work flawlessly. </w:t>
      </w:r>
    </w:p>
    <w:p w14:paraId="0E655D76" w14:textId="489BD6F0" w:rsidR="00D75C40" w:rsidRPr="00FF113A" w:rsidRDefault="00D75C40" w:rsidP="00D75C40">
      <w:pPr>
        <w:rPr>
          <w:rFonts w:ascii="Calibri" w:hAnsi="Calibri" w:cs="Calibri"/>
          <w:color w:val="000000" w:themeColor="text1"/>
        </w:rPr>
      </w:pPr>
      <w:r w:rsidRPr="00FF113A">
        <w:rPr>
          <w:rFonts w:ascii="Calibri" w:hAnsi="Calibri" w:cs="Calibri"/>
          <w:color w:val="000000" w:themeColor="text1"/>
        </w:rPr>
        <w:lastRenderedPageBreak/>
        <w:t xml:space="preserve">Unfortunately, when we reinstalled the components onto the PCB, once again the system failed, </w:t>
      </w:r>
      <w:r w:rsidR="00462C9D" w:rsidRPr="00FF113A">
        <w:rPr>
          <w:rFonts w:ascii="Calibri" w:hAnsi="Calibri" w:cs="Calibri"/>
          <w:color w:val="000000" w:themeColor="text1"/>
        </w:rPr>
        <w:t>we</w:t>
      </w:r>
      <w:r w:rsidRPr="00FF113A">
        <w:rPr>
          <w:rFonts w:ascii="Calibri" w:hAnsi="Calibri" w:cs="Calibri"/>
          <w:color w:val="000000" w:themeColor="text1"/>
        </w:rPr>
        <w:t xml:space="preserve"> </w:t>
      </w:r>
      <w:r w:rsidR="3F6894BC" w:rsidRPr="00FF113A">
        <w:rPr>
          <w:rFonts w:ascii="Calibri" w:hAnsi="Calibri" w:cs="Calibri"/>
          <w:color w:val="000000" w:themeColor="text1"/>
        </w:rPr>
        <w:t xml:space="preserve">theorised </w:t>
      </w:r>
      <w:r w:rsidRPr="00FF113A">
        <w:rPr>
          <w:rFonts w:ascii="Calibri" w:hAnsi="Calibri" w:cs="Calibri"/>
          <w:color w:val="000000" w:themeColor="text1"/>
        </w:rPr>
        <w:t>this could be due to a PCB manufacturing or design error, however further testing would be required for this to be accurately identified.</w:t>
      </w:r>
    </w:p>
    <w:p w14:paraId="669C13E0" w14:textId="3A2AA9C3" w:rsidR="55D70EB4" w:rsidRPr="00FF113A" w:rsidRDefault="55D70EB4" w:rsidP="6B1083F2">
      <w:pPr>
        <w:spacing w:line="257" w:lineRule="auto"/>
        <w:rPr>
          <w:rFonts w:ascii="Calibri" w:hAnsi="Calibri" w:cs="Calibri"/>
          <w:sz w:val="22"/>
          <w:szCs w:val="22"/>
        </w:rPr>
      </w:pPr>
      <w:r w:rsidRPr="00FF113A">
        <w:rPr>
          <w:rFonts w:ascii="Calibri" w:hAnsi="Calibri" w:cs="Calibri"/>
          <w:sz w:val="22"/>
          <w:szCs w:val="22"/>
        </w:rPr>
        <w:t xml:space="preserve">Despite not getting the system fully operational when using the PCB’s, we still assembled the project as if it </w:t>
      </w:r>
      <w:r w:rsidR="5B50AEE0" w:rsidRPr="00FF113A">
        <w:rPr>
          <w:rFonts w:ascii="Calibri" w:hAnsi="Calibri" w:cs="Calibri"/>
          <w:sz w:val="22"/>
          <w:szCs w:val="22"/>
        </w:rPr>
        <w:t>were</w:t>
      </w:r>
      <w:r w:rsidRPr="00FF113A">
        <w:rPr>
          <w:rFonts w:ascii="Calibri" w:hAnsi="Calibri" w:cs="Calibri"/>
          <w:sz w:val="22"/>
          <w:szCs w:val="22"/>
        </w:rPr>
        <w:t xml:space="preserve"> functional. This assembly proved that our design fitted exactly into the case as intended. This also shows that if we managed to get the PCB functioning, then the project would have met our initial specifications.</w:t>
      </w:r>
    </w:p>
    <w:p w14:paraId="7210E3F7" w14:textId="77777777" w:rsidR="008B46C8" w:rsidRPr="00FF113A" w:rsidRDefault="693CEDD9" w:rsidP="008B46C8">
      <w:pPr>
        <w:keepNext/>
        <w:spacing w:line="257" w:lineRule="auto"/>
        <w:jc w:val="center"/>
        <w:rPr>
          <w:rFonts w:ascii="Calibri" w:hAnsi="Calibri" w:cs="Calibri"/>
        </w:rPr>
      </w:pPr>
      <w:r w:rsidRPr="00FF113A">
        <w:rPr>
          <w:rFonts w:ascii="Calibri" w:hAnsi="Calibri" w:cs="Calibri"/>
          <w:noProof/>
        </w:rPr>
        <w:drawing>
          <wp:inline distT="0" distB="0" distL="0" distR="0" wp14:anchorId="1415597C" wp14:editId="12EC1233">
            <wp:extent cx="3343275" cy="2095535"/>
            <wp:effectExtent l="0" t="0" r="0" b="0"/>
            <wp:docPr id="576416665" name="Picture 576416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416665"/>
                    <pic:cNvPicPr/>
                  </pic:nvPicPr>
                  <pic:blipFill>
                    <a:blip r:embed="rId36">
                      <a:extLst>
                        <a:ext uri="{28A0092B-C50C-407E-A947-70E740481C1C}">
                          <a14:useLocalDpi xmlns:a14="http://schemas.microsoft.com/office/drawing/2010/main" val="0"/>
                        </a:ext>
                      </a:extLst>
                    </a:blip>
                    <a:srcRect t="25160" b="39583"/>
                    <a:stretch>
                      <a:fillRect/>
                    </a:stretch>
                  </pic:blipFill>
                  <pic:spPr>
                    <a:xfrm>
                      <a:off x="0" y="0"/>
                      <a:ext cx="3343275" cy="2095535"/>
                    </a:xfrm>
                    <a:prstGeom prst="rect">
                      <a:avLst/>
                    </a:prstGeom>
                  </pic:spPr>
                </pic:pic>
              </a:graphicData>
            </a:graphic>
          </wp:inline>
        </w:drawing>
      </w:r>
    </w:p>
    <w:p w14:paraId="0D067E75" w14:textId="39297AE6" w:rsidR="008B46C8" w:rsidRPr="00FF113A" w:rsidRDefault="008B46C8" w:rsidP="008B46C8">
      <w:pPr>
        <w:pStyle w:val="Caption"/>
        <w:jc w:val="center"/>
        <w:rPr>
          <w:rFonts w:ascii="Calibri" w:hAnsi="Calibri" w:cs="Calibri"/>
        </w:rPr>
      </w:pPr>
      <w:bookmarkStart w:id="53" w:name="_Toc170469662"/>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27</w:t>
      </w:r>
      <w:r w:rsidRPr="00FF113A">
        <w:rPr>
          <w:rFonts w:ascii="Calibri" w:hAnsi="Calibri" w:cs="Calibri"/>
        </w:rPr>
        <w:fldChar w:fldCharType="end"/>
      </w:r>
      <w:r w:rsidR="00D0051D" w:rsidRPr="00FF113A">
        <w:rPr>
          <w:rFonts w:ascii="Calibri" w:hAnsi="Calibri" w:cs="Calibri"/>
        </w:rPr>
        <w:t>. External image of the transmitter unit</w:t>
      </w:r>
      <w:bookmarkEnd w:id="53"/>
    </w:p>
    <w:p w14:paraId="432DDEAF" w14:textId="77777777" w:rsidR="008B46C8" w:rsidRPr="00FF113A" w:rsidRDefault="26E17769" w:rsidP="008B46C8">
      <w:pPr>
        <w:keepNext/>
        <w:spacing w:line="257" w:lineRule="auto"/>
        <w:jc w:val="center"/>
        <w:rPr>
          <w:rFonts w:ascii="Calibri" w:hAnsi="Calibri" w:cs="Calibri"/>
        </w:rPr>
      </w:pPr>
      <w:r w:rsidRPr="00FF113A">
        <w:rPr>
          <w:rFonts w:ascii="Calibri" w:hAnsi="Calibri" w:cs="Calibri"/>
          <w:noProof/>
        </w:rPr>
        <w:lastRenderedPageBreak/>
        <w:drawing>
          <wp:inline distT="0" distB="0" distL="0" distR="0" wp14:anchorId="69113819" wp14:editId="7E726DA9">
            <wp:extent cx="3070592" cy="4076700"/>
            <wp:effectExtent l="0" t="0" r="0" b="0"/>
            <wp:docPr id="1662633635" name="Picture 166263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633635"/>
                    <pic:cNvPicPr/>
                  </pic:nvPicPr>
                  <pic:blipFill>
                    <a:blip r:embed="rId37">
                      <a:extLst>
                        <a:ext uri="{28A0092B-C50C-407E-A947-70E740481C1C}">
                          <a14:useLocalDpi xmlns:a14="http://schemas.microsoft.com/office/drawing/2010/main" val="0"/>
                        </a:ext>
                      </a:extLst>
                    </a:blip>
                    <a:stretch>
                      <a:fillRect/>
                    </a:stretch>
                  </pic:blipFill>
                  <pic:spPr>
                    <a:xfrm>
                      <a:off x="0" y="0"/>
                      <a:ext cx="3070592" cy="4076700"/>
                    </a:xfrm>
                    <a:prstGeom prst="rect">
                      <a:avLst/>
                    </a:prstGeom>
                  </pic:spPr>
                </pic:pic>
              </a:graphicData>
            </a:graphic>
          </wp:inline>
        </w:drawing>
      </w:r>
    </w:p>
    <w:p w14:paraId="2B225408" w14:textId="0B4F7D5C" w:rsidR="55D70EB4" w:rsidRPr="00FF113A" w:rsidRDefault="008B46C8" w:rsidP="008B46C8">
      <w:pPr>
        <w:pStyle w:val="Caption"/>
        <w:jc w:val="center"/>
        <w:rPr>
          <w:rFonts w:ascii="Calibri" w:hAnsi="Calibri" w:cs="Calibri"/>
          <w:color w:val="000000" w:themeColor="text1"/>
        </w:rPr>
      </w:pPr>
      <w:bookmarkStart w:id="54" w:name="_Toc170469663"/>
      <w:r w:rsidRPr="00FF113A">
        <w:rPr>
          <w:rFonts w:ascii="Calibri" w:hAnsi="Calibri" w:cs="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28</w:t>
      </w:r>
      <w:r w:rsidRPr="00FF113A">
        <w:rPr>
          <w:rFonts w:ascii="Calibri" w:hAnsi="Calibri" w:cs="Calibri"/>
        </w:rPr>
        <w:fldChar w:fldCharType="end"/>
      </w:r>
      <w:r w:rsidR="00D0051D" w:rsidRPr="00FF113A">
        <w:rPr>
          <w:rFonts w:ascii="Calibri" w:hAnsi="Calibri" w:cs="Calibri"/>
        </w:rPr>
        <w:t>. Internal images of the transmitter unit</w:t>
      </w:r>
      <w:bookmarkEnd w:id="54"/>
    </w:p>
    <w:p w14:paraId="74B81052" w14:textId="77777777" w:rsidR="008B46C8" w:rsidRPr="00FF113A" w:rsidRDefault="26E17769" w:rsidP="008B46C8">
      <w:pPr>
        <w:keepNext/>
        <w:jc w:val="center"/>
        <w:rPr>
          <w:rFonts w:ascii="Calibri" w:hAnsi="Calibri"/>
        </w:rPr>
      </w:pPr>
      <w:r w:rsidRPr="00FF113A">
        <w:rPr>
          <w:rFonts w:ascii="Calibri" w:hAnsi="Calibri"/>
        </w:rPr>
        <w:lastRenderedPageBreak/>
        <w:drawing>
          <wp:inline distT="0" distB="0" distL="0" distR="0" wp14:anchorId="61F15D42" wp14:editId="1D1893D0">
            <wp:extent cx="2683180" cy="3562350"/>
            <wp:effectExtent l="0" t="0" r="0" b="0"/>
            <wp:docPr id="926257861" name="Picture 926257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257861"/>
                    <pic:cNvPicPr/>
                  </pic:nvPicPr>
                  <pic:blipFill>
                    <a:blip r:embed="rId38">
                      <a:extLst>
                        <a:ext uri="{28A0092B-C50C-407E-A947-70E740481C1C}">
                          <a14:useLocalDpi xmlns:a14="http://schemas.microsoft.com/office/drawing/2010/main" val="0"/>
                        </a:ext>
                      </a:extLst>
                    </a:blip>
                    <a:stretch>
                      <a:fillRect/>
                    </a:stretch>
                  </pic:blipFill>
                  <pic:spPr>
                    <a:xfrm>
                      <a:off x="0" y="0"/>
                      <a:ext cx="2683180" cy="3562350"/>
                    </a:xfrm>
                    <a:prstGeom prst="rect">
                      <a:avLst/>
                    </a:prstGeom>
                  </pic:spPr>
                </pic:pic>
              </a:graphicData>
            </a:graphic>
          </wp:inline>
        </w:drawing>
      </w:r>
    </w:p>
    <w:p w14:paraId="0E645CD1" w14:textId="658954E4" w:rsidR="1CAA1F8C" w:rsidRPr="00FF113A" w:rsidRDefault="008B46C8" w:rsidP="008B46C8">
      <w:pPr>
        <w:pStyle w:val="Caption"/>
        <w:jc w:val="center"/>
        <w:rPr>
          <w:rFonts w:ascii="Calibri" w:hAnsi="Calibri"/>
        </w:rPr>
      </w:pPr>
      <w:bookmarkStart w:id="55" w:name="_Toc170469664"/>
      <w:r w:rsidRPr="00FF113A">
        <w:rPr>
          <w:rFonts w:ascii="Calibri" w:hAnsi="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29</w:t>
      </w:r>
      <w:r w:rsidRPr="00FF113A">
        <w:rPr>
          <w:rFonts w:ascii="Calibri" w:hAnsi="Calibri" w:cs="Calibri"/>
        </w:rPr>
        <w:fldChar w:fldCharType="end"/>
      </w:r>
      <w:r w:rsidR="00D0051D" w:rsidRPr="00FF113A">
        <w:rPr>
          <w:rFonts w:ascii="Calibri" w:hAnsi="Calibri"/>
        </w:rPr>
        <w:t xml:space="preserve">. </w:t>
      </w:r>
      <w:r w:rsidR="00D0051D" w:rsidRPr="00FF113A">
        <w:rPr>
          <w:rFonts w:ascii="Calibri" w:hAnsi="Calibri"/>
        </w:rPr>
        <w:t>Internal images of the transmitter unit</w:t>
      </w:r>
      <w:bookmarkEnd w:id="55"/>
    </w:p>
    <w:p w14:paraId="1F997D69" w14:textId="23AB1085" w:rsidR="1CAA1F8C" w:rsidRPr="00FF113A" w:rsidRDefault="26E17769" w:rsidP="4F2745DD">
      <w:pPr>
        <w:rPr>
          <w:rFonts w:ascii="Calibri" w:hAnsi="Calibri"/>
        </w:rPr>
      </w:pPr>
      <w:r w:rsidRPr="00FF113A">
        <w:rPr>
          <w:rFonts w:ascii="Calibri" w:hAnsi="Calibri"/>
        </w:rPr>
        <w:t>Receiver:</w:t>
      </w:r>
    </w:p>
    <w:p w14:paraId="3ABBCC22" w14:textId="77777777" w:rsidR="00D527DF" w:rsidRPr="00FF113A" w:rsidRDefault="26E17769" w:rsidP="00D527DF">
      <w:pPr>
        <w:keepNext/>
        <w:jc w:val="center"/>
        <w:rPr>
          <w:rFonts w:ascii="Calibri" w:hAnsi="Calibri"/>
        </w:rPr>
      </w:pPr>
      <w:r w:rsidRPr="00FF113A">
        <w:rPr>
          <w:rFonts w:ascii="Calibri" w:hAnsi="Calibri"/>
        </w:rPr>
        <w:drawing>
          <wp:inline distT="0" distB="0" distL="0" distR="0" wp14:anchorId="36B6661B" wp14:editId="66B64C4C">
            <wp:extent cx="2645813" cy="3512739"/>
            <wp:effectExtent l="0" t="0" r="0" b="0"/>
            <wp:docPr id="742245229" name="Picture 74224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245229"/>
                    <pic:cNvPicPr/>
                  </pic:nvPicPr>
                  <pic:blipFill>
                    <a:blip r:embed="rId39">
                      <a:extLst>
                        <a:ext uri="{28A0092B-C50C-407E-A947-70E740481C1C}">
                          <a14:useLocalDpi xmlns:a14="http://schemas.microsoft.com/office/drawing/2010/main" val="0"/>
                        </a:ext>
                      </a:extLst>
                    </a:blip>
                    <a:stretch>
                      <a:fillRect/>
                    </a:stretch>
                  </pic:blipFill>
                  <pic:spPr>
                    <a:xfrm>
                      <a:off x="0" y="0"/>
                      <a:ext cx="2645813" cy="3512739"/>
                    </a:xfrm>
                    <a:prstGeom prst="rect">
                      <a:avLst/>
                    </a:prstGeom>
                  </pic:spPr>
                </pic:pic>
              </a:graphicData>
            </a:graphic>
          </wp:inline>
        </w:drawing>
      </w:r>
    </w:p>
    <w:p w14:paraId="4C46B77B" w14:textId="45D85C00" w:rsidR="1CAA1F8C" w:rsidRPr="00FF113A" w:rsidRDefault="00D527DF" w:rsidP="00D527DF">
      <w:pPr>
        <w:pStyle w:val="Caption"/>
        <w:jc w:val="center"/>
        <w:rPr>
          <w:rFonts w:ascii="Calibri" w:hAnsi="Calibri"/>
        </w:rPr>
      </w:pPr>
      <w:bookmarkStart w:id="56" w:name="_Toc170469665"/>
      <w:r w:rsidRPr="00FF113A">
        <w:rPr>
          <w:rFonts w:ascii="Calibri" w:hAnsi="Calibri"/>
        </w:rPr>
        <w:t xml:space="preserve">Figure </w:t>
      </w:r>
      <w:r w:rsidRPr="00FF113A">
        <w:rPr>
          <w:rFonts w:ascii="Calibri" w:hAnsi="Calibri" w:cs="Calibri"/>
        </w:rPr>
        <w:fldChar w:fldCharType="begin"/>
      </w:r>
      <w:r w:rsidRPr="00FF113A">
        <w:rPr>
          <w:rFonts w:ascii="Calibri" w:hAnsi="Calibri" w:cs="Calibri"/>
        </w:rPr>
        <w:instrText xml:space="preserve"> SEQ Figure \* ARABIC </w:instrText>
      </w:r>
      <w:r w:rsidRPr="00FF113A">
        <w:rPr>
          <w:rFonts w:ascii="Calibri" w:hAnsi="Calibri" w:cs="Calibri"/>
        </w:rPr>
        <w:fldChar w:fldCharType="separate"/>
      </w:r>
      <w:r w:rsidR="00EC78A9" w:rsidRPr="00FF113A">
        <w:rPr>
          <w:rFonts w:ascii="Calibri" w:hAnsi="Calibri" w:cs="Calibri"/>
          <w:noProof/>
        </w:rPr>
        <w:t>30</w:t>
      </w:r>
      <w:r w:rsidRPr="00FF113A">
        <w:rPr>
          <w:rFonts w:ascii="Calibri" w:hAnsi="Calibri" w:cs="Calibri"/>
        </w:rPr>
        <w:fldChar w:fldCharType="end"/>
      </w:r>
      <w:r w:rsidR="00D0051D" w:rsidRPr="00FF113A">
        <w:rPr>
          <w:rFonts w:ascii="Calibri" w:hAnsi="Calibri"/>
        </w:rPr>
        <w:t>. The receiver unit</w:t>
      </w:r>
      <w:bookmarkEnd w:id="56"/>
    </w:p>
    <w:p w14:paraId="65EAC16B" w14:textId="0FDBDEE7" w:rsidR="00A65E87" w:rsidRPr="00FF113A" w:rsidRDefault="00A65E87" w:rsidP="00A65E87">
      <w:pPr>
        <w:pStyle w:val="Heading2"/>
        <w:rPr>
          <w:rFonts w:ascii="Calibri" w:eastAsiaTheme="minorEastAsia" w:hAnsi="Calibri" w:cstheme="minorBidi"/>
        </w:rPr>
      </w:pPr>
      <w:bookmarkStart w:id="57" w:name="_Toc170469626"/>
      <w:r w:rsidRPr="00FF113A">
        <w:rPr>
          <w:rFonts w:ascii="Calibri" w:eastAsiaTheme="minorEastAsia" w:hAnsi="Calibri" w:cstheme="minorBidi"/>
        </w:rPr>
        <w:lastRenderedPageBreak/>
        <w:t>Evaluation</w:t>
      </w:r>
      <w:bookmarkEnd w:id="57"/>
    </w:p>
    <w:p w14:paraId="2575FFD4" w14:textId="66887473" w:rsidR="00552FEF" w:rsidRPr="00FF113A" w:rsidRDefault="5DBA566F" w:rsidP="4CE62F64">
      <w:pPr>
        <w:spacing w:line="257" w:lineRule="auto"/>
        <w:rPr>
          <w:rFonts w:ascii="Calibri" w:hAnsi="Calibri"/>
        </w:rPr>
      </w:pPr>
      <w:r w:rsidRPr="00FF113A">
        <w:rPr>
          <w:rFonts w:ascii="Calibri" w:hAnsi="Calibri"/>
          <w:sz w:val="22"/>
          <w:szCs w:val="22"/>
        </w:rPr>
        <w:t xml:space="preserve">The data we collected when testing using the oscilloscope revealed that the PIC was executing our selective pieces of code, and then the Lora Radio module was responding. However, some aspects of the program were not working as intended. Therefore, the output components on the PCB such as the buzzer and LED were not activated as intended. This leads us to believe that our issue lies within the PIC software, rather than within the </w:t>
      </w:r>
      <w:proofErr w:type="gramStart"/>
      <w:r w:rsidRPr="00FF113A">
        <w:rPr>
          <w:rFonts w:ascii="Calibri" w:hAnsi="Calibri"/>
          <w:sz w:val="22"/>
          <w:szCs w:val="22"/>
        </w:rPr>
        <w:t>PCB’s</w:t>
      </w:r>
      <w:proofErr w:type="gramEnd"/>
      <w:r w:rsidRPr="00FF113A">
        <w:rPr>
          <w:rFonts w:ascii="Calibri" w:hAnsi="Calibri"/>
          <w:sz w:val="22"/>
          <w:szCs w:val="22"/>
        </w:rPr>
        <w:t xml:space="preserve"> themselves. This was backed up by placing probes on the relevant pins of the PIC Microcontroller. </w:t>
      </w:r>
    </w:p>
    <w:p w14:paraId="1909A8AE" w14:textId="4F049A00" w:rsidR="00552FEF" w:rsidRPr="00FF113A" w:rsidRDefault="5DBA566F" w:rsidP="4CE62F64">
      <w:pPr>
        <w:spacing w:line="257" w:lineRule="auto"/>
        <w:rPr>
          <w:rFonts w:ascii="Calibri" w:hAnsi="Calibri"/>
        </w:rPr>
      </w:pPr>
      <w:r w:rsidRPr="00FF113A">
        <w:rPr>
          <w:rFonts w:ascii="Calibri" w:hAnsi="Calibri"/>
          <w:sz w:val="22"/>
          <w:szCs w:val="22"/>
        </w:rPr>
        <w:t xml:space="preserve">Were the project successful, our system would have been a much cheaper alternative to the systems seen in our literature review. Unfortunately, we were unable to get the system working as we all would’ve liked. If we were to do this project </w:t>
      </w:r>
      <w:proofErr w:type="gramStart"/>
      <w:r w:rsidRPr="00FF113A">
        <w:rPr>
          <w:rFonts w:ascii="Calibri" w:hAnsi="Calibri"/>
          <w:sz w:val="22"/>
          <w:szCs w:val="22"/>
        </w:rPr>
        <w:t>again</w:t>
      </w:r>
      <w:proofErr w:type="gramEnd"/>
      <w:r w:rsidRPr="00FF113A">
        <w:rPr>
          <w:rFonts w:ascii="Calibri" w:hAnsi="Calibri"/>
          <w:sz w:val="22"/>
          <w:szCs w:val="22"/>
        </w:rPr>
        <w:t xml:space="preserve"> we would use a different type of control board, such as a Raspberry Pi, or Pico Pi. This would have allowed for simpler code, which would have made it significantly easier to diagnose the software issue we have. This would also make our project future proof, as there are more advanced interfaces, allowing for connecting different sensors to it. If we hand more amount of time to complete the project, we also would have allocated more time to prototype our system, which potentially could have eliminated software issues.</w:t>
      </w:r>
    </w:p>
    <w:p w14:paraId="5773C11E" w14:textId="21FD4972" w:rsidR="00552FEF" w:rsidRPr="00FF113A" w:rsidRDefault="00552FEF" w:rsidP="00552FEF">
      <w:pPr>
        <w:rPr>
          <w:rFonts w:ascii="Calibri" w:hAnsi="Calibri"/>
        </w:rPr>
      </w:pPr>
    </w:p>
    <w:p w14:paraId="7E9232F0" w14:textId="4838F927" w:rsidR="4B594490" w:rsidRPr="00FF113A" w:rsidRDefault="4B594490" w:rsidP="4B594490">
      <w:pPr>
        <w:rPr>
          <w:rFonts w:ascii="Calibri" w:hAnsi="Calibri" w:cs="Calibri"/>
        </w:rPr>
      </w:pPr>
    </w:p>
    <w:p w14:paraId="0248B97B" w14:textId="456B234D" w:rsidR="5CB36082" w:rsidRPr="00FF113A" w:rsidRDefault="5CB36082" w:rsidP="6D5FE906">
      <w:pPr>
        <w:pStyle w:val="Heading1"/>
        <w:rPr>
          <w:rFonts w:ascii="Calibri" w:eastAsiaTheme="minorEastAsia" w:hAnsi="Calibri" w:cs="Calibri"/>
        </w:rPr>
      </w:pPr>
      <w:bookmarkStart w:id="58" w:name="_Toc170469627"/>
      <w:r w:rsidRPr="00FF113A">
        <w:rPr>
          <w:rFonts w:ascii="Calibri" w:eastAsiaTheme="minorEastAsia" w:hAnsi="Calibri" w:cs="Calibri"/>
        </w:rPr>
        <w:t>Conclusion</w:t>
      </w:r>
      <w:r w:rsidR="0AE97545" w:rsidRPr="00FF113A">
        <w:rPr>
          <w:rFonts w:ascii="Calibri" w:eastAsiaTheme="minorEastAsia" w:hAnsi="Calibri" w:cs="Calibri"/>
        </w:rPr>
        <w:t xml:space="preserve"> &amp; </w:t>
      </w:r>
      <w:r w:rsidRPr="00FF113A">
        <w:rPr>
          <w:rFonts w:ascii="Calibri" w:eastAsiaTheme="minorEastAsia" w:hAnsi="Calibri" w:cs="Calibri"/>
        </w:rPr>
        <w:t>Recommendation</w:t>
      </w:r>
      <w:bookmarkEnd w:id="58"/>
    </w:p>
    <w:p w14:paraId="0F36D19C" w14:textId="5412BDEE" w:rsidR="1F2E8764" w:rsidRPr="00FF113A" w:rsidRDefault="1F2E8764">
      <w:pPr>
        <w:rPr>
          <w:rFonts w:ascii="Calibri" w:hAnsi="Calibri"/>
        </w:rPr>
      </w:pPr>
      <w:r w:rsidRPr="00FF113A">
        <w:rPr>
          <w:rFonts w:ascii="Calibri" w:hAnsi="Calibri"/>
        </w:rPr>
        <w:t xml:space="preserve">In conclusion, even though our system did not work, we have learnt </w:t>
      </w:r>
      <w:r w:rsidR="42804EDE" w:rsidRPr="00FF113A">
        <w:rPr>
          <w:rFonts w:ascii="Calibri" w:hAnsi="Calibri"/>
        </w:rPr>
        <w:t>the challenges involved with planning, preparation, design, and pro</w:t>
      </w:r>
      <w:r w:rsidR="77405371" w:rsidRPr="00FF113A">
        <w:rPr>
          <w:rFonts w:ascii="Calibri" w:hAnsi="Calibri"/>
        </w:rPr>
        <w:t xml:space="preserve">totyping of a </w:t>
      </w:r>
      <w:r w:rsidR="102C1214" w:rsidRPr="00FF113A">
        <w:rPr>
          <w:rFonts w:ascii="Calibri" w:hAnsi="Calibri"/>
        </w:rPr>
        <w:t xml:space="preserve">security </w:t>
      </w:r>
      <w:r w:rsidR="77405371" w:rsidRPr="00FF113A">
        <w:rPr>
          <w:rFonts w:ascii="Calibri" w:hAnsi="Calibri"/>
        </w:rPr>
        <w:t>product</w:t>
      </w:r>
      <w:r w:rsidR="42804EDE" w:rsidRPr="00FF113A">
        <w:rPr>
          <w:rFonts w:ascii="Calibri" w:hAnsi="Calibri"/>
        </w:rPr>
        <w:t>.</w:t>
      </w:r>
      <w:r w:rsidR="6D2D4053" w:rsidRPr="00FF113A">
        <w:rPr>
          <w:rFonts w:ascii="Calibri" w:hAnsi="Calibri"/>
        </w:rPr>
        <w:t xml:space="preserve"> </w:t>
      </w:r>
      <w:r w:rsidR="55563F00" w:rsidRPr="00FF113A">
        <w:rPr>
          <w:rFonts w:ascii="Calibri" w:hAnsi="Calibri"/>
        </w:rPr>
        <w:t xml:space="preserve">While our initial efforts did not yield a successful </w:t>
      </w:r>
      <w:r w:rsidR="04AFD238" w:rsidRPr="00FF113A">
        <w:rPr>
          <w:rFonts w:ascii="Calibri" w:hAnsi="Calibri"/>
        </w:rPr>
        <w:t>outcome, we demonstrated that the previous tests were partially successful.</w:t>
      </w:r>
      <w:r w:rsidR="01817F3E" w:rsidRPr="00FF113A">
        <w:rPr>
          <w:rFonts w:ascii="Calibri" w:hAnsi="Calibri"/>
        </w:rPr>
        <w:t xml:space="preserve"> </w:t>
      </w:r>
    </w:p>
    <w:p w14:paraId="7ACF0051" w14:textId="08720D01" w:rsidR="265CFF74" w:rsidRPr="00FF113A" w:rsidRDefault="4EF860B6" w:rsidP="265CFF74">
      <w:pPr>
        <w:rPr>
          <w:rFonts w:ascii="Calibri" w:hAnsi="Calibri"/>
        </w:rPr>
      </w:pPr>
      <w:r w:rsidRPr="00FF113A">
        <w:rPr>
          <w:rFonts w:ascii="Calibri" w:hAnsi="Calibri"/>
        </w:rPr>
        <w:t>Furthermore, our complications with getting the PIC functioning prevented us from proceeding with integrating the radio module and testing the PIR sensors.</w:t>
      </w:r>
    </w:p>
    <w:p w14:paraId="6B153571" w14:textId="1637E18A" w:rsidR="6B54A66B" w:rsidRPr="00FF113A" w:rsidRDefault="2FA6A59C" w:rsidP="6B54A66B">
      <w:pPr>
        <w:rPr>
          <w:rFonts w:ascii="Calibri" w:hAnsi="Calibri"/>
        </w:rPr>
      </w:pPr>
      <w:r w:rsidRPr="00FF113A">
        <w:rPr>
          <w:rFonts w:ascii="Calibri" w:hAnsi="Calibri"/>
        </w:rPr>
        <w:t xml:space="preserve">For future work, using a different microcontroller such as a </w:t>
      </w:r>
      <w:proofErr w:type="spellStart"/>
      <w:r w:rsidRPr="00FF113A">
        <w:rPr>
          <w:rFonts w:ascii="Calibri" w:hAnsi="Calibri"/>
        </w:rPr>
        <w:t>Atmega</w:t>
      </w:r>
      <w:proofErr w:type="spellEnd"/>
      <w:r w:rsidRPr="00FF113A">
        <w:rPr>
          <w:rFonts w:ascii="Calibri" w:hAnsi="Calibri"/>
        </w:rPr>
        <w:t xml:space="preserve"> or Pi Pico would greatly increase development speed.</w:t>
      </w:r>
      <w:r w:rsidR="29FCADA3" w:rsidRPr="00FF113A">
        <w:rPr>
          <w:rFonts w:ascii="Calibri" w:hAnsi="Calibri"/>
        </w:rPr>
        <w:t xml:space="preserve"> We could also use stripboard or </w:t>
      </w:r>
      <w:proofErr w:type="spellStart"/>
      <w:r w:rsidR="29FCADA3" w:rsidRPr="00FF113A">
        <w:rPr>
          <w:rFonts w:ascii="Calibri" w:hAnsi="Calibri"/>
        </w:rPr>
        <w:t>veroboard</w:t>
      </w:r>
      <w:proofErr w:type="spellEnd"/>
      <w:r w:rsidR="29FCADA3" w:rsidRPr="00FF113A">
        <w:rPr>
          <w:rFonts w:ascii="Calibri" w:hAnsi="Calibri"/>
        </w:rPr>
        <w:t xml:space="preserve"> to proto</w:t>
      </w:r>
      <w:r w:rsidR="72B2E2D3" w:rsidRPr="00FF113A">
        <w:rPr>
          <w:rFonts w:ascii="Calibri" w:hAnsi="Calibri"/>
        </w:rPr>
        <w:t>type our designs instead of committing to a PCB in the first stage, because we found faults in the PCB design.</w:t>
      </w:r>
    </w:p>
    <w:p w14:paraId="5DF14199" w14:textId="2E8E1FBC" w:rsidR="3AA7C705" w:rsidRPr="00FF113A" w:rsidRDefault="3AA7C705" w:rsidP="0484CBE5">
      <w:pPr>
        <w:rPr>
          <w:rFonts w:ascii="Calibri" w:hAnsi="Calibri"/>
        </w:rPr>
      </w:pPr>
      <w:r w:rsidRPr="00FF113A">
        <w:rPr>
          <w:rFonts w:ascii="Calibri" w:hAnsi="Calibri"/>
        </w:rPr>
        <w:t>If we were to do this project again</w:t>
      </w:r>
      <w:r w:rsidR="2DA94C74" w:rsidRPr="00FF113A">
        <w:rPr>
          <w:rFonts w:ascii="Calibri" w:hAnsi="Calibri"/>
        </w:rPr>
        <w:t>,</w:t>
      </w:r>
      <w:r w:rsidRPr="00FF113A">
        <w:rPr>
          <w:rFonts w:ascii="Calibri" w:hAnsi="Calibri"/>
        </w:rPr>
        <w:t xml:space="preserve"> we would utilise our time more effectively as well as work more </w:t>
      </w:r>
      <w:r w:rsidR="338A397B" w:rsidRPr="00FF113A">
        <w:rPr>
          <w:rFonts w:ascii="Calibri" w:hAnsi="Calibri"/>
        </w:rPr>
        <w:t>concisely</w:t>
      </w:r>
      <w:r w:rsidRPr="00FF113A">
        <w:rPr>
          <w:rFonts w:ascii="Calibri" w:hAnsi="Calibri"/>
        </w:rPr>
        <w:t xml:space="preserve"> as a team</w:t>
      </w:r>
      <w:r w:rsidR="7EE29039" w:rsidRPr="00FF113A">
        <w:rPr>
          <w:rFonts w:ascii="Calibri" w:hAnsi="Calibri"/>
        </w:rPr>
        <w:t>,</w:t>
      </w:r>
      <w:r w:rsidRPr="00FF113A">
        <w:rPr>
          <w:rFonts w:ascii="Calibri" w:hAnsi="Calibri"/>
        </w:rPr>
        <w:t xml:space="preserve"> to </w:t>
      </w:r>
      <w:r w:rsidR="3FEC169B" w:rsidRPr="00FF113A">
        <w:rPr>
          <w:rFonts w:ascii="Calibri" w:hAnsi="Calibri"/>
        </w:rPr>
        <w:t xml:space="preserve">enable us to produce our </w:t>
      </w:r>
      <w:r w:rsidR="77CF0311" w:rsidRPr="00FF113A">
        <w:rPr>
          <w:rFonts w:ascii="Calibri" w:hAnsi="Calibri"/>
        </w:rPr>
        <w:t>outcome</w:t>
      </w:r>
      <w:r w:rsidR="3FEC169B" w:rsidRPr="00FF113A">
        <w:rPr>
          <w:rFonts w:ascii="Calibri" w:hAnsi="Calibri"/>
        </w:rPr>
        <w:t xml:space="preserve"> more </w:t>
      </w:r>
      <w:r w:rsidR="68B33691" w:rsidRPr="00FF113A">
        <w:rPr>
          <w:rFonts w:ascii="Calibri" w:hAnsi="Calibri"/>
        </w:rPr>
        <w:t>efficiently</w:t>
      </w:r>
      <w:r w:rsidR="3FEC169B" w:rsidRPr="00FF113A">
        <w:rPr>
          <w:rFonts w:ascii="Calibri" w:hAnsi="Calibri"/>
        </w:rPr>
        <w:t xml:space="preserve"> therefore providing us with more time to correct errors such as the PCB boards</w:t>
      </w:r>
      <w:r w:rsidR="2ABB20A6" w:rsidRPr="00FF113A">
        <w:rPr>
          <w:rFonts w:ascii="Calibri" w:hAnsi="Calibri"/>
        </w:rPr>
        <w:t xml:space="preserve"> design.</w:t>
      </w:r>
    </w:p>
    <w:p w14:paraId="0F0737F4" w14:textId="51C5C51B" w:rsidR="39C7681B" w:rsidRPr="00FF113A" w:rsidRDefault="39C7681B" w:rsidP="39C7681B">
      <w:pPr>
        <w:rPr>
          <w:rFonts w:ascii="Calibri" w:hAnsi="Calibri" w:cs="Calibri"/>
        </w:rPr>
      </w:pPr>
    </w:p>
    <w:p w14:paraId="2C1DDFF6" w14:textId="77777777" w:rsidR="00912A90" w:rsidRPr="00FF113A" w:rsidRDefault="00912A90" w:rsidP="39C7681B">
      <w:pPr>
        <w:rPr>
          <w:rFonts w:ascii="Calibri" w:hAnsi="Calibri" w:cs="Calibri"/>
        </w:rPr>
      </w:pPr>
    </w:p>
    <w:p w14:paraId="6EF819D6" w14:textId="77777777" w:rsidR="00912A90" w:rsidRPr="00FF113A" w:rsidRDefault="00912A90" w:rsidP="39C7681B">
      <w:pPr>
        <w:rPr>
          <w:rFonts w:ascii="Calibri" w:hAnsi="Calibri" w:cs="Calibri"/>
        </w:rPr>
      </w:pPr>
    </w:p>
    <w:p w14:paraId="68786D5D" w14:textId="0BA67E60" w:rsidR="00A65E87" w:rsidRPr="00FF113A" w:rsidRDefault="5CB36082" w:rsidP="00A65E87">
      <w:pPr>
        <w:pStyle w:val="Heading1"/>
        <w:rPr>
          <w:rFonts w:ascii="Calibri" w:eastAsiaTheme="minorEastAsia" w:hAnsi="Calibri" w:cs="Calibri"/>
        </w:rPr>
      </w:pPr>
      <w:bookmarkStart w:id="59" w:name="_Toc170466376"/>
      <w:bookmarkStart w:id="60" w:name="_Toc170469628"/>
      <w:r w:rsidRPr="00FF113A">
        <w:rPr>
          <w:rFonts w:ascii="Calibri" w:eastAsiaTheme="minorEastAsia" w:hAnsi="Calibri" w:cs="Calibri"/>
        </w:rPr>
        <w:t>Reflection</w:t>
      </w:r>
      <w:r w:rsidR="1103EDAA" w:rsidRPr="00FF113A">
        <w:rPr>
          <w:rFonts w:ascii="Calibri" w:eastAsiaTheme="minorEastAsia" w:hAnsi="Calibri" w:cs="Calibri"/>
        </w:rPr>
        <w:t>s</w:t>
      </w:r>
      <w:bookmarkEnd w:id="59"/>
      <w:bookmarkEnd w:id="60"/>
    </w:p>
    <w:p w14:paraId="147BE111" w14:textId="4BA9C077" w:rsidR="664132BC" w:rsidRPr="00FF113A" w:rsidRDefault="664132BC" w:rsidP="3F2412F3">
      <w:pPr>
        <w:pStyle w:val="Heading2"/>
        <w:rPr>
          <w:rFonts w:ascii="Calibri" w:eastAsiaTheme="minorEastAsia" w:hAnsi="Calibri" w:cs="Calibri"/>
        </w:rPr>
      </w:pPr>
      <w:bookmarkStart w:id="61" w:name="_Toc170469629"/>
      <w:r w:rsidRPr="00FF113A">
        <w:rPr>
          <w:rFonts w:ascii="Calibri" w:eastAsiaTheme="minorEastAsia" w:hAnsi="Calibri" w:cs="Calibri"/>
        </w:rPr>
        <w:t>Martin</w:t>
      </w:r>
      <w:bookmarkEnd w:id="61"/>
    </w:p>
    <w:p w14:paraId="0CE3AD57" w14:textId="47433206" w:rsidR="664132BC" w:rsidRPr="00FF113A" w:rsidRDefault="664132BC" w:rsidP="087FDCEB">
      <w:pPr>
        <w:spacing w:line="257" w:lineRule="auto"/>
        <w:rPr>
          <w:rFonts w:ascii="Calibri" w:hAnsi="Calibri" w:cs="Calibri"/>
          <w:sz w:val="22"/>
          <w:szCs w:val="22"/>
        </w:rPr>
      </w:pPr>
      <w:r w:rsidRPr="00FF113A">
        <w:rPr>
          <w:rFonts w:ascii="Calibri" w:hAnsi="Calibri" w:cs="Calibri"/>
          <w:sz w:val="22"/>
          <w:szCs w:val="22"/>
        </w:rPr>
        <w:t xml:space="preserve">During the development of this group project, I gained a better understanding of the necessities and the usefulness of motion detection systems. I learnt about how PIR sensors can be implemented. I gained a larger knowledge of the </w:t>
      </w:r>
      <w:r w:rsidR="60F253B1" w:rsidRPr="00FF113A">
        <w:rPr>
          <w:rFonts w:ascii="Calibri" w:hAnsi="Calibri" w:cs="Calibri"/>
          <w:sz w:val="22"/>
          <w:szCs w:val="22"/>
        </w:rPr>
        <w:t>distinct</w:t>
      </w:r>
      <w:r w:rsidRPr="00FF113A">
        <w:rPr>
          <w:rFonts w:ascii="Calibri" w:hAnsi="Calibri" w:cs="Calibri"/>
          <w:sz w:val="22"/>
          <w:szCs w:val="22"/>
        </w:rPr>
        <w:t xml:space="preserve"> types of PIC processors available that the differences between them and as a group we learned how challenging working with PICs can be.</w:t>
      </w:r>
    </w:p>
    <w:p w14:paraId="0EAB7772" w14:textId="3D49B0A9" w:rsidR="664132BC" w:rsidRPr="00FF113A" w:rsidRDefault="664132BC" w:rsidP="35AC9EDD">
      <w:pPr>
        <w:spacing w:line="257" w:lineRule="auto"/>
        <w:rPr>
          <w:rFonts w:ascii="Calibri" w:hAnsi="Calibri" w:cs="Calibri"/>
          <w:sz w:val="22"/>
          <w:szCs w:val="22"/>
        </w:rPr>
      </w:pPr>
      <w:r w:rsidRPr="00FF113A">
        <w:rPr>
          <w:rFonts w:ascii="Calibri" w:hAnsi="Calibri" w:cs="Calibri"/>
          <w:sz w:val="22"/>
          <w:szCs w:val="22"/>
        </w:rPr>
        <w:t>I learnt how to solder on one sided PCBS as well as learnt about the designing process that allows you to create a PCB. I was also able to gain more experience with coded in C to program a PIC board which we had to program.</w:t>
      </w:r>
    </w:p>
    <w:p w14:paraId="259BF68F" w14:textId="17A21BA0" w:rsidR="78739A07" w:rsidRPr="00FF113A" w:rsidRDefault="704A226F" w:rsidP="78739A07">
      <w:pPr>
        <w:spacing w:line="257" w:lineRule="auto"/>
        <w:rPr>
          <w:rFonts w:ascii="Calibri" w:hAnsi="Calibri" w:cs="Calibri"/>
          <w:sz w:val="22"/>
          <w:szCs w:val="22"/>
        </w:rPr>
      </w:pPr>
      <w:r w:rsidRPr="00FF113A">
        <w:rPr>
          <w:rFonts w:ascii="Calibri" w:hAnsi="Calibri" w:cs="Calibri"/>
          <w:sz w:val="22"/>
          <w:szCs w:val="22"/>
        </w:rPr>
        <w:t xml:space="preserve">If we were to attempt this project </w:t>
      </w:r>
      <w:r w:rsidR="79E6B075" w:rsidRPr="00FF113A">
        <w:rPr>
          <w:rFonts w:ascii="Calibri" w:hAnsi="Calibri" w:cs="Calibri"/>
          <w:sz w:val="22"/>
          <w:szCs w:val="22"/>
        </w:rPr>
        <w:t>again,</w:t>
      </w:r>
      <w:r w:rsidRPr="00FF113A">
        <w:rPr>
          <w:rFonts w:ascii="Calibri" w:hAnsi="Calibri" w:cs="Calibri"/>
          <w:sz w:val="22"/>
          <w:szCs w:val="22"/>
        </w:rPr>
        <w:t xml:space="preserve"> I would have used something like </w:t>
      </w:r>
      <w:proofErr w:type="spellStart"/>
      <w:r w:rsidR="5DE7FC9C" w:rsidRPr="00FF113A">
        <w:rPr>
          <w:rFonts w:ascii="Calibri" w:hAnsi="Calibri" w:cs="Calibri"/>
          <w:sz w:val="22"/>
          <w:szCs w:val="22"/>
        </w:rPr>
        <w:t>vero</w:t>
      </w:r>
      <w:r w:rsidR="5C2D72D0" w:rsidRPr="00FF113A">
        <w:rPr>
          <w:rFonts w:ascii="Calibri" w:hAnsi="Calibri" w:cs="Calibri"/>
          <w:sz w:val="22"/>
          <w:szCs w:val="22"/>
        </w:rPr>
        <w:t>board</w:t>
      </w:r>
      <w:proofErr w:type="spellEnd"/>
      <w:r w:rsidR="5C2D72D0" w:rsidRPr="00FF113A">
        <w:rPr>
          <w:rFonts w:ascii="Calibri" w:hAnsi="Calibri" w:cs="Calibri"/>
          <w:sz w:val="22"/>
          <w:szCs w:val="22"/>
        </w:rPr>
        <w:t xml:space="preserve"> instead of PCB designing, this is as there would be no lead time on waiting for the PCB to arrive </w:t>
      </w:r>
      <w:r w:rsidR="7376A882" w:rsidRPr="00FF113A">
        <w:rPr>
          <w:rFonts w:ascii="Calibri" w:hAnsi="Calibri" w:cs="Calibri"/>
          <w:sz w:val="22"/>
          <w:szCs w:val="22"/>
        </w:rPr>
        <w:t>for us to realise that we potentially made a mistake in the design</w:t>
      </w:r>
      <w:r w:rsidR="0B7FDFCE" w:rsidRPr="00FF113A">
        <w:rPr>
          <w:rFonts w:ascii="Calibri" w:hAnsi="Calibri" w:cs="Calibri"/>
          <w:sz w:val="22"/>
          <w:szCs w:val="22"/>
        </w:rPr>
        <w:t>.</w:t>
      </w:r>
    </w:p>
    <w:p w14:paraId="104E833E" w14:textId="65F85C9F" w:rsidR="00912A90" w:rsidRPr="00FF113A" w:rsidRDefault="00912A90" w:rsidP="3F2412F3">
      <w:pPr>
        <w:pStyle w:val="Heading2"/>
        <w:rPr>
          <w:rFonts w:ascii="Calibri" w:eastAsiaTheme="minorEastAsia" w:hAnsi="Calibri" w:cs="Calibri"/>
        </w:rPr>
      </w:pPr>
      <w:bookmarkStart w:id="62" w:name="_Toc170469630"/>
      <w:r w:rsidRPr="00FF113A">
        <w:rPr>
          <w:rFonts w:ascii="Calibri" w:eastAsiaTheme="minorEastAsia" w:hAnsi="Calibri" w:cs="Calibri"/>
        </w:rPr>
        <w:t>Jacob</w:t>
      </w:r>
      <w:bookmarkEnd w:id="62"/>
    </w:p>
    <w:p w14:paraId="2D3D69C8" w14:textId="3A1789DE" w:rsidR="00912A90" w:rsidRPr="00FF113A" w:rsidRDefault="00912A90" w:rsidP="00912A90">
      <w:pPr>
        <w:rPr>
          <w:rFonts w:ascii="Calibri" w:hAnsi="Calibri" w:cs="Calibri"/>
          <w:color w:val="000000" w:themeColor="text1"/>
        </w:rPr>
      </w:pPr>
      <w:r w:rsidRPr="00FF113A">
        <w:rPr>
          <w:rFonts w:ascii="Calibri" w:hAnsi="Calibri" w:cs="Calibri"/>
          <w:color w:val="000000" w:themeColor="text1"/>
        </w:rPr>
        <w:t xml:space="preserve">During the course of this </w:t>
      </w:r>
      <w:proofErr w:type="gramStart"/>
      <w:r w:rsidRPr="00FF113A">
        <w:rPr>
          <w:rFonts w:ascii="Calibri" w:hAnsi="Calibri" w:cs="Calibri"/>
          <w:color w:val="000000" w:themeColor="text1"/>
        </w:rPr>
        <w:t>project</w:t>
      </w:r>
      <w:proofErr w:type="gramEnd"/>
      <w:r w:rsidRPr="00FF113A">
        <w:rPr>
          <w:rFonts w:ascii="Calibri" w:hAnsi="Calibri" w:cs="Calibri"/>
          <w:color w:val="000000" w:themeColor="text1"/>
        </w:rPr>
        <w:t xml:space="preserve"> I have learnt and developed many skills such as financial awareness when buying parts, coding in C, how to work as a team, teaching the other team members how to prepare components for use and also how to read data sheets for components such as the PIC and the PIR sensors. </w:t>
      </w:r>
      <w:proofErr w:type="gramStart"/>
      <w:r w:rsidRPr="00FF113A">
        <w:rPr>
          <w:rFonts w:ascii="Calibri" w:hAnsi="Calibri" w:cs="Calibri"/>
          <w:color w:val="000000" w:themeColor="text1"/>
        </w:rPr>
        <w:t>All of</w:t>
      </w:r>
      <w:proofErr w:type="gramEnd"/>
      <w:r w:rsidRPr="00FF113A">
        <w:rPr>
          <w:rFonts w:ascii="Calibri" w:hAnsi="Calibri" w:cs="Calibri"/>
          <w:color w:val="000000" w:themeColor="text1"/>
        </w:rPr>
        <w:t xml:space="preserve"> these skills have enabled me to successfully aid in the assembly of the intruder system, and although it doesn’t quite work as intended, with a bit more time I think we would be able to get some new PCBs made and make the project function as intended.</w:t>
      </w:r>
    </w:p>
    <w:p w14:paraId="6B538B82" w14:textId="4516037A" w:rsidR="68F436DA" w:rsidRPr="00FF113A" w:rsidRDefault="68F436DA" w:rsidP="3F2412F3">
      <w:pPr>
        <w:pStyle w:val="Heading2"/>
        <w:rPr>
          <w:rFonts w:ascii="Calibri" w:eastAsiaTheme="minorEastAsia" w:hAnsi="Calibri" w:cs="Calibri"/>
          <w:color w:val="000000" w:themeColor="text1"/>
        </w:rPr>
      </w:pPr>
      <w:bookmarkStart w:id="63" w:name="_Toc170469631"/>
      <w:r w:rsidRPr="00FF113A">
        <w:rPr>
          <w:rFonts w:ascii="Calibri" w:eastAsiaTheme="minorEastAsia" w:hAnsi="Calibri" w:cs="Calibri"/>
        </w:rPr>
        <w:t>Harry</w:t>
      </w:r>
      <w:bookmarkEnd w:id="63"/>
    </w:p>
    <w:p w14:paraId="1DD29B91" w14:textId="134872C6" w:rsidR="68F436DA" w:rsidRPr="00FF113A" w:rsidRDefault="68F436DA" w:rsidP="4B594490">
      <w:pPr>
        <w:spacing w:line="257" w:lineRule="auto"/>
        <w:rPr>
          <w:rFonts w:ascii="Calibri" w:hAnsi="Calibri" w:cs="Calibri"/>
          <w:color w:val="000000" w:themeColor="text1"/>
        </w:rPr>
      </w:pPr>
      <w:r w:rsidRPr="00FF113A">
        <w:rPr>
          <w:rFonts w:ascii="Calibri" w:hAnsi="Calibri" w:cs="Calibri"/>
          <w:sz w:val="22"/>
          <w:szCs w:val="22"/>
        </w:rPr>
        <w:t xml:space="preserve">Throughout the duration of this project, I have developed both my hardware and software skills, as well as furthered my leadership and practical skills. I have acquired hands on experience with a radio module that I have not previously </w:t>
      </w:r>
      <w:r w:rsidR="23D38B1C" w:rsidRPr="00FF113A">
        <w:rPr>
          <w:rFonts w:ascii="Calibri" w:hAnsi="Calibri" w:cs="Calibri"/>
          <w:sz w:val="22"/>
          <w:szCs w:val="22"/>
        </w:rPr>
        <w:t>used and</w:t>
      </w:r>
      <w:r w:rsidRPr="00FF113A">
        <w:rPr>
          <w:rFonts w:ascii="Calibri" w:hAnsi="Calibri" w:cs="Calibri"/>
          <w:sz w:val="22"/>
          <w:szCs w:val="22"/>
        </w:rPr>
        <w:t xml:space="preserve"> have discovered how to code the </w:t>
      </w:r>
      <w:r w:rsidR="79478DD3" w:rsidRPr="00FF113A">
        <w:rPr>
          <w:rFonts w:ascii="Calibri" w:hAnsi="Calibri" w:cs="Calibri"/>
          <w:sz w:val="22"/>
          <w:szCs w:val="22"/>
        </w:rPr>
        <w:t>module,</w:t>
      </w:r>
      <w:r w:rsidRPr="00FF113A">
        <w:rPr>
          <w:rFonts w:ascii="Calibri" w:hAnsi="Calibri" w:cs="Calibri"/>
          <w:sz w:val="22"/>
          <w:szCs w:val="22"/>
        </w:rPr>
        <w:t xml:space="preserve"> so it performs as required. The radio module is coded using C, and therefore I have combined my existing skills from previously using the language with the new knowledge I have gained. As Project Manager for the group, I have enjoyed the challenges that come with overseeing the success of the project, as well as distributing the workload in such a way that I maximise the variety </w:t>
      </w:r>
      <w:r w:rsidR="7573ECB6" w:rsidRPr="00FF113A">
        <w:rPr>
          <w:rFonts w:ascii="Calibri" w:hAnsi="Calibri" w:cs="Calibri"/>
          <w:sz w:val="22"/>
          <w:szCs w:val="22"/>
        </w:rPr>
        <w:t>of</w:t>
      </w:r>
      <w:r w:rsidRPr="00FF113A">
        <w:rPr>
          <w:rFonts w:ascii="Calibri" w:hAnsi="Calibri" w:cs="Calibri"/>
          <w:sz w:val="22"/>
          <w:szCs w:val="22"/>
        </w:rPr>
        <w:t xml:space="preserve"> expertise </w:t>
      </w:r>
      <w:r w:rsidR="53F5CC76" w:rsidRPr="00FF113A">
        <w:rPr>
          <w:rFonts w:ascii="Calibri" w:hAnsi="Calibri" w:cs="Calibri"/>
          <w:sz w:val="22"/>
          <w:szCs w:val="22"/>
        </w:rPr>
        <w:t>and</w:t>
      </w:r>
      <w:r w:rsidRPr="00FF113A">
        <w:rPr>
          <w:rFonts w:ascii="Calibri" w:hAnsi="Calibri" w:cs="Calibri"/>
          <w:sz w:val="22"/>
          <w:szCs w:val="22"/>
        </w:rPr>
        <w:t xml:space="preserve"> skills that each member of the group has, so that everyone has been utilised as best as possible. In addition to my leadership role, I have enjoyed furthering my practical skills</w:t>
      </w:r>
      <w:r w:rsidRPr="00FF113A">
        <w:rPr>
          <w:rFonts w:ascii="Calibri" w:hAnsi="Calibri" w:cs="Calibri"/>
          <w:color w:val="000000" w:themeColor="text1"/>
          <w:sz w:val="22"/>
          <w:szCs w:val="22"/>
        </w:rPr>
        <w:t xml:space="preserve">, through soldering components onto </w:t>
      </w:r>
      <w:r w:rsidR="0690FEDA" w:rsidRPr="00FF113A">
        <w:rPr>
          <w:rFonts w:ascii="Calibri" w:hAnsi="Calibri" w:cs="Calibri"/>
          <w:color w:val="000000" w:themeColor="text1"/>
          <w:sz w:val="22"/>
          <w:szCs w:val="22"/>
        </w:rPr>
        <w:t>PCBs</w:t>
      </w:r>
      <w:r w:rsidRPr="00FF113A">
        <w:rPr>
          <w:rFonts w:ascii="Calibri" w:hAnsi="Calibri" w:cs="Calibri"/>
          <w:color w:val="000000" w:themeColor="text1"/>
          <w:sz w:val="22"/>
          <w:szCs w:val="22"/>
        </w:rPr>
        <w:t xml:space="preserve">, </w:t>
      </w:r>
      <w:r w:rsidRPr="00FF113A">
        <w:rPr>
          <w:rFonts w:ascii="Calibri" w:hAnsi="Calibri" w:cs="Calibri"/>
          <w:sz w:val="22"/>
          <w:szCs w:val="22"/>
        </w:rPr>
        <w:t xml:space="preserve">and the modification of the case using hand tools. </w:t>
      </w:r>
    </w:p>
    <w:p w14:paraId="22037417" w14:textId="5E45267E" w:rsidR="68F436DA" w:rsidRPr="00FF113A" w:rsidRDefault="68F436DA" w:rsidP="4B594490">
      <w:pPr>
        <w:spacing w:line="257" w:lineRule="auto"/>
        <w:rPr>
          <w:rFonts w:ascii="Calibri" w:hAnsi="Calibri" w:cs="Calibri"/>
          <w:sz w:val="22"/>
          <w:szCs w:val="22"/>
        </w:rPr>
      </w:pPr>
      <w:r w:rsidRPr="00FF113A">
        <w:rPr>
          <w:rFonts w:ascii="Calibri" w:hAnsi="Calibri" w:cs="Calibri"/>
          <w:sz w:val="22"/>
          <w:szCs w:val="22"/>
        </w:rPr>
        <w:t xml:space="preserve">If I was to do this project again, I would focus on prioritising the tasks differently. Having done this project, </w:t>
      </w:r>
      <w:proofErr w:type="gramStart"/>
      <w:r w:rsidRPr="00FF113A">
        <w:rPr>
          <w:rFonts w:ascii="Calibri" w:hAnsi="Calibri" w:cs="Calibri"/>
          <w:sz w:val="22"/>
          <w:szCs w:val="22"/>
        </w:rPr>
        <w:t>it is clear that the</w:t>
      </w:r>
      <w:proofErr w:type="gramEnd"/>
      <w:r w:rsidRPr="00FF113A">
        <w:rPr>
          <w:rFonts w:ascii="Calibri" w:hAnsi="Calibri" w:cs="Calibri"/>
          <w:sz w:val="22"/>
          <w:szCs w:val="22"/>
        </w:rPr>
        <w:t xml:space="preserve"> most challenging aspect of the project was trying to </w:t>
      </w:r>
      <w:r w:rsidRPr="00FF113A">
        <w:rPr>
          <w:rFonts w:ascii="Calibri" w:hAnsi="Calibri" w:cs="Calibri"/>
          <w:color w:val="000000" w:themeColor="text1"/>
          <w:sz w:val="22"/>
          <w:szCs w:val="22"/>
        </w:rPr>
        <w:t xml:space="preserve">make </w:t>
      </w:r>
      <w:r w:rsidR="007E5A1F" w:rsidRPr="00FF113A">
        <w:rPr>
          <w:rFonts w:ascii="Calibri" w:hAnsi="Calibri" w:cs="Calibri"/>
          <w:color w:val="000000" w:themeColor="text1"/>
          <w:sz w:val="22"/>
          <w:szCs w:val="22"/>
        </w:rPr>
        <w:t xml:space="preserve">the system </w:t>
      </w:r>
      <w:r w:rsidRPr="00FF113A">
        <w:rPr>
          <w:rFonts w:ascii="Calibri" w:hAnsi="Calibri" w:cs="Calibri"/>
          <w:sz w:val="22"/>
          <w:szCs w:val="22"/>
        </w:rPr>
        <w:t xml:space="preserve">work on the PCB. I would have prioritised designing the PCB first, which would have meant that there would’ve </w:t>
      </w:r>
      <w:r w:rsidRPr="00FF113A">
        <w:rPr>
          <w:rFonts w:ascii="Calibri" w:hAnsi="Calibri" w:cs="Calibri"/>
          <w:sz w:val="22"/>
          <w:szCs w:val="22"/>
        </w:rPr>
        <w:lastRenderedPageBreak/>
        <w:t>been more time spent with the PCB, meaning that we could’ve spent longer diagnosing the issues, and hopefully rectifying them so that it could’ve worked, which unfortunately, has not been the case for this project.</w:t>
      </w:r>
    </w:p>
    <w:p w14:paraId="6CC66123" w14:textId="5CB16BE3" w:rsidR="00912A90" w:rsidRPr="00FF113A" w:rsidRDefault="473109BB" w:rsidP="77953383">
      <w:pPr>
        <w:pStyle w:val="Heading2"/>
        <w:spacing w:line="276" w:lineRule="auto"/>
        <w:rPr>
          <w:rFonts w:ascii="Calibri" w:hAnsi="Calibri" w:cs="Calibri"/>
        </w:rPr>
      </w:pPr>
      <w:bookmarkStart w:id="64" w:name="_Toc170469632"/>
      <w:r w:rsidRPr="00FF113A">
        <w:rPr>
          <w:rFonts w:ascii="Calibri" w:eastAsia="Aptos" w:hAnsi="Calibri" w:cs="Calibri"/>
          <w:color w:val="365F91"/>
        </w:rPr>
        <w:t>Daniel</w:t>
      </w:r>
      <w:bookmarkEnd w:id="64"/>
    </w:p>
    <w:p w14:paraId="5B402386" w14:textId="6248E62D" w:rsidR="00912A90" w:rsidRPr="00FF113A" w:rsidRDefault="473109BB" w:rsidP="77953383">
      <w:pPr>
        <w:spacing w:after="200" w:line="276" w:lineRule="auto"/>
        <w:rPr>
          <w:rFonts w:ascii="Calibri" w:hAnsi="Calibri" w:cs="Calibri"/>
        </w:rPr>
      </w:pPr>
      <w:r w:rsidRPr="00FF113A">
        <w:rPr>
          <w:rFonts w:ascii="Calibri" w:eastAsia="Calibri" w:hAnsi="Calibri" w:cs="Calibri"/>
          <w:sz w:val="22"/>
          <w:szCs w:val="22"/>
        </w:rPr>
        <w:t xml:space="preserve">This project has been an invaluable learning experience for me, for </w:t>
      </w:r>
      <w:proofErr w:type="gramStart"/>
      <w:r w:rsidRPr="00FF113A">
        <w:rPr>
          <w:rFonts w:ascii="Calibri" w:eastAsia="Calibri" w:hAnsi="Calibri" w:cs="Calibri"/>
          <w:sz w:val="22"/>
          <w:szCs w:val="22"/>
        </w:rPr>
        <w:t>a number of</w:t>
      </w:r>
      <w:proofErr w:type="gramEnd"/>
      <w:r w:rsidRPr="00FF113A">
        <w:rPr>
          <w:rFonts w:ascii="Calibri" w:eastAsia="Calibri" w:hAnsi="Calibri" w:cs="Calibri"/>
          <w:sz w:val="22"/>
          <w:szCs w:val="22"/>
        </w:rPr>
        <w:t xml:space="preserve"> technical and organisational elements. Before this project I’d never created a PCB before, never used PIC microprocessors in a real circuit, and had little experience working with others. </w:t>
      </w:r>
      <w:proofErr w:type="gramStart"/>
      <w:r w:rsidRPr="00FF113A">
        <w:rPr>
          <w:rFonts w:ascii="Calibri" w:eastAsia="Calibri" w:hAnsi="Calibri" w:cs="Calibri"/>
          <w:sz w:val="22"/>
          <w:szCs w:val="22"/>
        </w:rPr>
        <w:t>All of</w:t>
      </w:r>
      <w:proofErr w:type="gramEnd"/>
      <w:r w:rsidRPr="00FF113A">
        <w:rPr>
          <w:rFonts w:ascii="Calibri" w:eastAsia="Calibri" w:hAnsi="Calibri" w:cs="Calibri"/>
          <w:sz w:val="22"/>
          <w:szCs w:val="22"/>
        </w:rPr>
        <w:t xml:space="preserve"> my skills in these areas have improved significantly.</w:t>
      </w:r>
    </w:p>
    <w:p w14:paraId="4C980A97" w14:textId="6929F29D" w:rsidR="00912A90" w:rsidRPr="00FF113A" w:rsidRDefault="473109BB" w:rsidP="77953383">
      <w:pPr>
        <w:spacing w:after="200" w:line="276" w:lineRule="auto"/>
        <w:rPr>
          <w:rFonts w:ascii="Calibri" w:hAnsi="Calibri" w:cs="Calibri"/>
        </w:rPr>
      </w:pPr>
      <w:r w:rsidRPr="00FF113A">
        <w:rPr>
          <w:rFonts w:ascii="Calibri" w:eastAsia="Calibri" w:hAnsi="Calibri" w:cs="Calibri"/>
          <w:sz w:val="22"/>
          <w:szCs w:val="22"/>
        </w:rPr>
        <w:t>When the PCB was being manufactured, I’d accidentally omitted one of the copper layers in the zip file we gave to the fabricator. This led to the backside of the transmitter boards being blank, forcing us to spend extra time carefully soldering the topside. When the boards were assembled, I then spent multiple days troubleshooting why the PIC wasn’t functioning due to my unfamiliarity with the platform, which cost a lot of valuable assembly time. While I did manage to get it working reliably in the breadboard, it did not work properly in the PCB, and there wasn’t any remaining time to both fully troubleshoot the hardware and adjust the code to get the peripherals working. In future, I will make sure to allow proper time for troubleshooting unforeseen problems, especially when using unfamiliar equipment.</w:t>
      </w:r>
    </w:p>
    <w:p w14:paraId="7A96DCA3" w14:textId="25DFFD7F" w:rsidR="00912A90" w:rsidRPr="00FF113A" w:rsidRDefault="473109BB" w:rsidP="77953383">
      <w:pPr>
        <w:spacing w:after="200" w:line="276" w:lineRule="auto"/>
        <w:rPr>
          <w:rFonts w:ascii="Calibri" w:hAnsi="Calibri" w:cs="Calibri"/>
        </w:rPr>
      </w:pPr>
      <w:r w:rsidRPr="00FF113A">
        <w:rPr>
          <w:rFonts w:ascii="Calibri" w:eastAsia="Calibri" w:hAnsi="Calibri" w:cs="Calibri"/>
          <w:sz w:val="22"/>
          <w:szCs w:val="22"/>
        </w:rPr>
        <w:t xml:space="preserve">Aside from technical aspects, I also learnt a lot about how to work as a member of a team. </w:t>
      </w:r>
      <w:proofErr w:type="gramStart"/>
      <w:r w:rsidRPr="00FF113A">
        <w:rPr>
          <w:rFonts w:ascii="Calibri" w:eastAsia="Calibri" w:hAnsi="Calibri" w:cs="Calibri"/>
          <w:sz w:val="22"/>
          <w:szCs w:val="22"/>
        </w:rPr>
        <w:t>The vast majority of</w:t>
      </w:r>
      <w:proofErr w:type="gramEnd"/>
      <w:r w:rsidRPr="00FF113A">
        <w:rPr>
          <w:rFonts w:ascii="Calibri" w:eastAsia="Calibri" w:hAnsi="Calibri" w:cs="Calibri"/>
          <w:sz w:val="22"/>
          <w:szCs w:val="22"/>
        </w:rPr>
        <w:t xml:space="preserve"> my prior professional and personal work has been solo endeavours, and this project has prepared me for how to interact with other team members to achieve more than would be possible by myself.</w:t>
      </w:r>
    </w:p>
    <w:p w14:paraId="38DF2673" w14:textId="534C7920" w:rsidR="4F3EAA6C" w:rsidRPr="00FF113A" w:rsidRDefault="4F3EAA6C" w:rsidP="4F3EAA6C">
      <w:pPr>
        <w:rPr>
          <w:rFonts w:ascii="Calibri" w:hAnsi="Calibri" w:cs="Calibri"/>
        </w:rPr>
      </w:pPr>
    </w:p>
    <w:p w14:paraId="014D6A5E" w14:textId="2296EB51" w:rsidR="00A65E87" w:rsidRPr="00FF113A" w:rsidRDefault="00A65E87" w:rsidP="00A65E87">
      <w:pPr>
        <w:pStyle w:val="Heading1"/>
        <w:rPr>
          <w:rFonts w:ascii="Calibri" w:eastAsiaTheme="minorEastAsia" w:hAnsi="Calibri" w:cs="Calibri"/>
        </w:rPr>
      </w:pPr>
      <w:bookmarkStart w:id="65" w:name="_Toc170469633"/>
      <w:r w:rsidRPr="00FF113A">
        <w:rPr>
          <w:rFonts w:ascii="Calibri" w:eastAsiaTheme="minorEastAsia" w:hAnsi="Calibri" w:cs="Calibri"/>
        </w:rPr>
        <w:t>References</w:t>
      </w:r>
      <w:bookmarkEnd w:id="65"/>
    </w:p>
    <w:p w14:paraId="4B580BCF" w14:textId="77777777" w:rsidR="00FF113A" w:rsidRPr="00FF113A" w:rsidRDefault="00FF113A" w:rsidP="00FF113A">
      <w:pPr>
        <w:spacing w:after="0" w:line="240" w:lineRule="auto"/>
        <w:rPr>
          <w:rFonts w:ascii="Calibri" w:eastAsia="Times New Roman" w:hAnsi="Calibri" w:cs="Times New Roman"/>
          <w:lang w:eastAsia="zh-CN"/>
        </w:rPr>
      </w:pPr>
      <w:r w:rsidRPr="00FF113A">
        <w:rPr>
          <w:rFonts w:ascii="Calibri" w:eastAsia="Times New Roman" w:hAnsi="Calibri" w:cs="Times New Roman"/>
          <w:lang w:eastAsia="zh-CN"/>
        </w:rPr>
        <w:t>[1]</w:t>
      </w:r>
    </w:p>
    <w:p w14:paraId="0BC9DB58" w14:textId="77777777" w:rsidR="00FF113A" w:rsidRPr="00FF113A" w:rsidRDefault="00FF113A" w:rsidP="00FF113A">
      <w:pPr>
        <w:spacing w:after="0" w:line="240" w:lineRule="auto"/>
        <w:rPr>
          <w:rFonts w:ascii="Calibri" w:eastAsia="Times New Roman" w:hAnsi="Calibri" w:cs="Times New Roman"/>
          <w:lang w:eastAsia="zh-CN"/>
        </w:rPr>
      </w:pPr>
      <w:r w:rsidRPr="00FF113A">
        <w:rPr>
          <w:rFonts w:ascii="Calibri" w:eastAsia="Times New Roman" w:hAnsi="Calibri" w:cs="Times New Roman"/>
          <w:lang w:eastAsia="zh-CN"/>
        </w:rPr>
        <w:t xml:space="preserve">S. </w:t>
      </w:r>
      <w:proofErr w:type="spellStart"/>
      <w:r w:rsidRPr="00FF113A">
        <w:rPr>
          <w:rFonts w:ascii="Calibri" w:eastAsia="Times New Roman" w:hAnsi="Calibri" w:cs="Times New Roman"/>
          <w:lang w:eastAsia="zh-CN"/>
        </w:rPr>
        <w:t>Yadahalli</w:t>
      </w:r>
      <w:proofErr w:type="spellEnd"/>
      <w:r w:rsidRPr="00FF113A">
        <w:rPr>
          <w:rFonts w:ascii="Calibri" w:eastAsia="Times New Roman" w:hAnsi="Calibri" w:cs="Times New Roman"/>
          <w:lang w:eastAsia="zh-CN"/>
        </w:rPr>
        <w:t>, A. Parmar, and A. Deshpande, “Smart Intrusion Detection System for Crop Protection by using Arduino,” </w:t>
      </w:r>
      <w:r w:rsidRPr="00FF113A">
        <w:rPr>
          <w:rFonts w:ascii="Calibri" w:eastAsia="Times New Roman" w:hAnsi="Calibri" w:cs="Times New Roman"/>
          <w:i/>
          <w:iCs/>
          <w:bdr w:val="single" w:sz="2" w:space="0" w:color="E5E7EB" w:frame="1"/>
          <w:lang w:eastAsia="zh-CN"/>
        </w:rPr>
        <w:t>IEEE Xplore</w:t>
      </w:r>
      <w:r w:rsidRPr="00FF113A">
        <w:rPr>
          <w:rFonts w:ascii="Calibri" w:eastAsia="Times New Roman" w:hAnsi="Calibri" w:cs="Times New Roman"/>
          <w:lang w:eastAsia="zh-CN"/>
        </w:rPr>
        <w:t>, Jul. 01, 2020. https://ieeexplore.ieee.org/document/9182868</w:t>
      </w:r>
    </w:p>
    <w:p w14:paraId="59F07BF6" w14:textId="77777777" w:rsidR="00FF113A" w:rsidRPr="00FF113A" w:rsidRDefault="00FF113A" w:rsidP="00FF113A">
      <w:pPr>
        <w:spacing w:after="0" w:line="240" w:lineRule="auto"/>
        <w:rPr>
          <w:rFonts w:ascii="Calibri" w:eastAsia="Times New Roman" w:hAnsi="Calibri" w:cs="Times New Roman"/>
          <w:lang w:eastAsia="zh-CN"/>
        </w:rPr>
      </w:pPr>
      <w:r w:rsidRPr="00FF113A">
        <w:rPr>
          <w:rFonts w:ascii="Calibri" w:eastAsia="Times New Roman" w:hAnsi="Calibri" w:cs="Times New Roman"/>
          <w:lang w:eastAsia="zh-CN"/>
        </w:rPr>
        <w:t>[2]</w:t>
      </w:r>
    </w:p>
    <w:p w14:paraId="79D060A9" w14:textId="77777777" w:rsidR="00FF113A" w:rsidRPr="00FF113A" w:rsidRDefault="00FF113A" w:rsidP="00FF113A">
      <w:pPr>
        <w:spacing w:after="0" w:line="240" w:lineRule="auto"/>
        <w:rPr>
          <w:rFonts w:ascii="Calibri" w:eastAsia="Times New Roman" w:hAnsi="Calibri" w:cs="Times New Roman"/>
          <w:lang w:eastAsia="zh-CN"/>
        </w:rPr>
      </w:pPr>
      <w:proofErr w:type="spellStart"/>
      <w:r w:rsidRPr="00FF113A">
        <w:rPr>
          <w:rFonts w:ascii="Calibri" w:eastAsia="Times New Roman" w:hAnsi="Calibri" w:cs="Times New Roman"/>
          <w:lang w:eastAsia="zh-CN"/>
        </w:rPr>
        <w:t>infosol</w:t>
      </w:r>
      <w:proofErr w:type="spellEnd"/>
      <w:r w:rsidRPr="00FF113A">
        <w:rPr>
          <w:rFonts w:ascii="Calibri" w:eastAsia="Times New Roman" w:hAnsi="Calibri" w:cs="Times New Roman"/>
          <w:lang w:eastAsia="zh-CN"/>
        </w:rPr>
        <w:t>, “Armadillos protect COP26,” </w:t>
      </w:r>
      <w:proofErr w:type="spellStart"/>
      <w:r w:rsidRPr="00FF113A">
        <w:rPr>
          <w:rFonts w:ascii="Calibri" w:eastAsia="Times New Roman" w:hAnsi="Calibri" w:cs="Times New Roman"/>
          <w:i/>
          <w:iCs/>
          <w:bdr w:val="single" w:sz="2" w:space="0" w:color="E5E7EB" w:frame="1"/>
          <w:lang w:eastAsia="zh-CN"/>
        </w:rPr>
        <w:t>DeterTech</w:t>
      </w:r>
      <w:proofErr w:type="spellEnd"/>
      <w:r w:rsidRPr="00FF113A">
        <w:rPr>
          <w:rFonts w:ascii="Calibri" w:eastAsia="Times New Roman" w:hAnsi="Calibri" w:cs="Times New Roman"/>
          <w:lang w:eastAsia="zh-CN"/>
        </w:rPr>
        <w:t>, Sep. 06, 2022. https://detertech.com/armadillos-protect-cop26/ (accessed May 28, 2024).</w:t>
      </w:r>
    </w:p>
    <w:p w14:paraId="4A191A7F" w14:textId="77777777" w:rsidR="00FF113A" w:rsidRPr="00FF113A" w:rsidRDefault="00FF113A" w:rsidP="00FF113A">
      <w:pPr>
        <w:spacing w:after="0" w:line="240" w:lineRule="auto"/>
        <w:rPr>
          <w:rFonts w:ascii="Calibri" w:eastAsia="Times New Roman" w:hAnsi="Calibri" w:cs="Times New Roman"/>
          <w:lang w:eastAsia="zh-CN"/>
        </w:rPr>
      </w:pPr>
      <w:r w:rsidRPr="00FF113A">
        <w:rPr>
          <w:rFonts w:ascii="Calibri" w:eastAsia="Times New Roman" w:hAnsi="Calibri" w:cs="Times New Roman"/>
          <w:lang w:eastAsia="zh-CN"/>
        </w:rPr>
        <w:t>[3]</w:t>
      </w:r>
    </w:p>
    <w:p w14:paraId="401A5194" w14:textId="77777777" w:rsidR="00FF113A" w:rsidRPr="00FF113A" w:rsidRDefault="00FF113A" w:rsidP="00FF113A">
      <w:pPr>
        <w:spacing w:after="0" w:line="240" w:lineRule="auto"/>
        <w:rPr>
          <w:rFonts w:ascii="Calibri" w:eastAsia="Times New Roman" w:hAnsi="Calibri" w:cs="Times New Roman"/>
          <w:lang w:eastAsia="zh-CN"/>
        </w:rPr>
      </w:pPr>
      <w:r w:rsidRPr="00FF113A">
        <w:rPr>
          <w:rFonts w:ascii="Calibri" w:eastAsia="Times New Roman" w:hAnsi="Calibri" w:cs="Times New Roman"/>
          <w:lang w:eastAsia="zh-CN"/>
        </w:rPr>
        <w:t xml:space="preserve">VP PLS, “PID Armadillo </w:t>
      </w:r>
      <w:proofErr w:type="spellStart"/>
      <w:r w:rsidRPr="00FF113A">
        <w:rPr>
          <w:rFonts w:ascii="Calibri" w:eastAsia="Times New Roman" w:hAnsi="Calibri" w:cs="Times New Roman"/>
          <w:lang w:eastAsia="zh-CN"/>
        </w:rPr>
        <w:t>VideoGuard</w:t>
      </w:r>
      <w:proofErr w:type="spellEnd"/>
      <w:r w:rsidRPr="00FF113A">
        <w:rPr>
          <w:rFonts w:ascii="Calibri" w:eastAsia="Times New Roman" w:hAnsi="Calibri" w:cs="Times New Roman"/>
          <w:lang w:eastAsia="zh-CN"/>
        </w:rPr>
        <w:t xml:space="preserve"> 360 | </w:t>
      </w:r>
      <w:proofErr w:type="spellStart"/>
      <w:r w:rsidRPr="00FF113A">
        <w:rPr>
          <w:rFonts w:ascii="Calibri" w:eastAsia="Times New Roman" w:hAnsi="Calibri" w:cs="Times New Roman"/>
          <w:lang w:eastAsia="zh-CN"/>
        </w:rPr>
        <w:t>Vp</w:t>
      </w:r>
      <w:proofErr w:type="spellEnd"/>
      <w:r w:rsidRPr="00FF113A">
        <w:rPr>
          <w:rFonts w:ascii="Calibri" w:eastAsia="Times New Roman" w:hAnsi="Calibri" w:cs="Times New Roman"/>
          <w:lang w:eastAsia="zh-CN"/>
        </w:rPr>
        <w:t xml:space="preserve"> ESS | </w:t>
      </w:r>
      <w:proofErr w:type="spellStart"/>
      <w:r w:rsidRPr="00FF113A">
        <w:rPr>
          <w:rFonts w:ascii="Calibri" w:eastAsia="Times New Roman" w:hAnsi="Calibri" w:cs="Times New Roman"/>
          <w:lang w:eastAsia="zh-CN"/>
        </w:rPr>
        <w:t>Vp</w:t>
      </w:r>
      <w:proofErr w:type="spellEnd"/>
      <w:r w:rsidRPr="00FF113A">
        <w:rPr>
          <w:rFonts w:ascii="Calibri" w:eastAsia="Times New Roman" w:hAnsi="Calibri" w:cs="Times New Roman"/>
          <w:lang w:eastAsia="zh-CN"/>
        </w:rPr>
        <w:t xml:space="preserve"> ESS,” </w:t>
      </w:r>
      <w:r w:rsidRPr="00FF113A">
        <w:rPr>
          <w:rFonts w:ascii="Calibri" w:eastAsia="Times New Roman" w:hAnsi="Calibri" w:cs="Times New Roman"/>
          <w:i/>
          <w:iCs/>
          <w:bdr w:val="single" w:sz="2" w:space="0" w:color="E5E7EB" w:frame="1"/>
          <w:lang w:eastAsia="zh-CN"/>
        </w:rPr>
        <w:t>www.vp-ess.com</w:t>
      </w:r>
      <w:r w:rsidRPr="00FF113A">
        <w:rPr>
          <w:rFonts w:ascii="Calibri" w:eastAsia="Times New Roman" w:hAnsi="Calibri" w:cs="Times New Roman"/>
          <w:lang w:eastAsia="zh-CN"/>
        </w:rPr>
        <w:t>. https://www.vp-ess.com/products/communications/security/cctv-systems/pid-armadillo-videoguard-360/ (accessed Jun. 14, 2024).</w:t>
      </w:r>
    </w:p>
    <w:p w14:paraId="4CB873A1" w14:textId="77777777" w:rsidR="00FF113A" w:rsidRPr="00FF113A" w:rsidRDefault="00FF113A" w:rsidP="00FF113A">
      <w:pPr>
        <w:spacing w:after="0" w:line="240" w:lineRule="auto"/>
        <w:rPr>
          <w:rFonts w:ascii="Calibri" w:eastAsia="Times New Roman" w:hAnsi="Calibri" w:cs="Times New Roman"/>
          <w:lang w:eastAsia="zh-CN"/>
        </w:rPr>
      </w:pPr>
      <w:r w:rsidRPr="00FF113A">
        <w:rPr>
          <w:rFonts w:ascii="Calibri" w:eastAsia="Times New Roman" w:hAnsi="Calibri" w:cs="Times New Roman"/>
          <w:lang w:eastAsia="zh-CN"/>
        </w:rPr>
        <w:t>[4]</w:t>
      </w:r>
    </w:p>
    <w:p w14:paraId="5B38D1A9" w14:textId="77777777" w:rsidR="00FF113A" w:rsidRPr="00FF113A" w:rsidRDefault="00FF113A" w:rsidP="00FF113A">
      <w:pPr>
        <w:spacing w:after="0" w:line="240" w:lineRule="auto"/>
        <w:rPr>
          <w:rFonts w:ascii="Calibri" w:eastAsia="Times New Roman" w:hAnsi="Calibri" w:cs="Times New Roman"/>
          <w:lang w:eastAsia="zh-CN"/>
        </w:rPr>
      </w:pPr>
      <w:r w:rsidRPr="00FF113A">
        <w:rPr>
          <w:rFonts w:ascii="Calibri" w:eastAsia="Times New Roman" w:hAnsi="Calibri" w:cs="Times New Roman"/>
          <w:lang w:eastAsia="zh-CN"/>
        </w:rPr>
        <w:t xml:space="preserve">T. Gill, “Are Solar Batteries Worth it in the </w:t>
      </w:r>
      <w:proofErr w:type="gramStart"/>
      <w:r w:rsidRPr="00FF113A">
        <w:rPr>
          <w:rFonts w:ascii="Calibri" w:eastAsia="Times New Roman" w:hAnsi="Calibri" w:cs="Times New Roman"/>
          <w:lang w:eastAsia="zh-CN"/>
        </w:rPr>
        <w:t>UK?,</w:t>
      </w:r>
      <w:proofErr w:type="gramEnd"/>
      <w:r w:rsidRPr="00FF113A">
        <w:rPr>
          <w:rFonts w:ascii="Calibri" w:eastAsia="Times New Roman" w:hAnsi="Calibri" w:cs="Times New Roman"/>
          <w:lang w:eastAsia="zh-CN"/>
        </w:rPr>
        <w:t>” </w:t>
      </w:r>
      <w:r w:rsidRPr="00FF113A">
        <w:rPr>
          <w:rFonts w:ascii="Calibri" w:eastAsia="Times New Roman" w:hAnsi="Calibri" w:cs="Times New Roman"/>
          <w:i/>
          <w:iCs/>
          <w:bdr w:val="single" w:sz="2" w:space="0" w:color="E5E7EB" w:frame="1"/>
          <w:lang w:eastAsia="zh-CN"/>
        </w:rPr>
        <w:t>The Eco Experts</w:t>
      </w:r>
      <w:r w:rsidRPr="00FF113A">
        <w:rPr>
          <w:rFonts w:ascii="Calibri" w:eastAsia="Times New Roman" w:hAnsi="Calibri" w:cs="Times New Roman"/>
          <w:lang w:eastAsia="zh-CN"/>
        </w:rPr>
        <w:t>, Feb. 18, 2022. https://www.theecoexperts.co.uk/solar-panels/are-storage-batteries-worth-it</w:t>
      </w:r>
    </w:p>
    <w:p w14:paraId="2DD028FF" w14:textId="77777777" w:rsidR="00FF113A" w:rsidRPr="00FF113A" w:rsidRDefault="00FF113A" w:rsidP="00FF113A">
      <w:pPr>
        <w:spacing w:after="0" w:line="240" w:lineRule="auto"/>
        <w:rPr>
          <w:rFonts w:ascii="Calibri" w:eastAsia="Times New Roman" w:hAnsi="Calibri" w:cs="Times New Roman"/>
          <w:lang w:eastAsia="zh-CN"/>
        </w:rPr>
      </w:pPr>
      <w:r w:rsidRPr="00FF113A">
        <w:rPr>
          <w:rFonts w:ascii="Calibri" w:eastAsia="Times New Roman" w:hAnsi="Calibri" w:cs="Times New Roman"/>
          <w:lang w:eastAsia="zh-CN"/>
        </w:rPr>
        <w:lastRenderedPageBreak/>
        <w:t>[5]</w:t>
      </w:r>
    </w:p>
    <w:p w14:paraId="25C187FE" w14:textId="77777777" w:rsidR="00FF113A" w:rsidRPr="00FF113A" w:rsidRDefault="00FF113A" w:rsidP="00FF113A">
      <w:pPr>
        <w:spacing w:after="0" w:line="240" w:lineRule="auto"/>
        <w:rPr>
          <w:rFonts w:ascii="Calibri" w:eastAsia="Times New Roman" w:hAnsi="Calibri" w:cs="Times New Roman"/>
          <w:lang w:eastAsia="zh-CN"/>
        </w:rPr>
      </w:pPr>
      <w:r w:rsidRPr="00FF113A">
        <w:rPr>
          <w:rFonts w:ascii="Calibri" w:eastAsia="Times New Roman" w:hAnsi="Calibri" w:cs="Times New Roman"/>
          <w:lang w:eastAsia="zh-CN"/>
        </w:rPr>
        <w:t>“PIC18F4520,” </w:t>
      </w:r>
      <w:r w:rsidRPr="00FF113A">
        <w:rPr>
          <w:rFonts w:ascii="Calibri" w:eastAsia="Times New Roman" w:hAnsi="Calibri" w:cs="Times New Roman"/>
          <w:i/>
          <w:iCs/>
          <w:bdr w:val="single" w:sz="2" w:space="0" w:color="E5E7EB" w:frame="1"/>
          <w:lang w:eastAsia="zh-CN"/>
        </w:rPr>
        <w:t>www.microchip.com</w:t>
      </w:r>
      <w:r w:rsidRPr="00FF113A">
        <w:rPr>
          <w:rFonts w:ascii="Calibri" w:eastAsia="Times New Roman" w:hAnsi="Calibri" w:cs="Times New Roman"/>
          <w:lang w:eastAsia="zh-CN"/>
        </w:rPr>
        <w:t>. https://www.microchip.com/en-us/product/PIC18F4520 (accessed Jun. 23, 2024).</w:t>
      </w:r>
    </w:p>
    <w:p w14:paraId="0C8AEE73" w14:textId="77777777" w:rsidR="00FF113A" w:rsidRPr="00FF113A" w:rsidRDefault="00FF113A" w:rsidP="00FF113A">
      <w:pPr>
        <w:spacing w:after="0" w:line="240" w:lineRule="auto"/>
        <w:rPr>
          <w:rFonts w:ascii="Calibri" w:eastAsia="Times New Roman" w:hAnsi="Calibri" w:cs="Times New Roman"/>
          <w:lang w:eastAsia="zh-CN"/>
        </w:rPr>
      </w:pPr>
      <w:r w:rsidRPr="00FF113A">
        <w:rPr>
          <w:rFonts w:ascii="Calibri" w:eastAsia="Times New Roman" w:hAnsi="Calibri" w:cs="Times New Roman"/>
          <w:lang w:eastAsia="zh-CN"/>
        </w:rPr>
        <w:t>[6]</w:t>
      </w:r>
    </w:p>
    <w:p w14:paraId="48EA56B7" w14:textId="77777777" w:rsidR="00FF113A" w:rsidRPr="00FF113A" w:rsidRDefault="00FF113A" w:rsidP="00FF113A">
      <w:pPr>
        <w:spacing w:after="0" w:line="240" w:lineRule="auto"/>
        <w:rPr>
          <w:rFonts w:ascii="Calibri" w:eastAsia="Times New Roman" w:hAnsi="Calibri" w:cs="Times New Roman"/>
          <w:lang w:eastAsia="zh-CN"/>
        </w:rPr>
      </w:pPr>
      <w:r w:rsidRPr="00FF113A">
        <w:rPr>
          <w:rFonts w:ascii="Calibri" w:eastAsia="Times New Roman" w:hAnsi="Calibri" w:cs="Times New Roman"/>
          <w:lang w:eastAsia="zh-CN"/>
        </w:rPr>
        <w:t>“Pic12f1822,” </w:t>
      </w:r>
      <w:proofErr w:type="spellStart"/>
      <w:r w:rsidRPr="00FF113A">
        <w:rPr>
          <w:rFonts w:ascii="Calibri" w:eastAsia="Times New Roman" w:hAnsi="Calibri" w:cs="Times New Roman"/>
          <w:i/>
          <w:iCs/>
          <w:bdr w:val="single" w:sz="2" w:space="0" w:color="E5E7EB" w:frame="1"/>
          <w:lang w:eastAsia="zh-CN"/>
        </w:rPr>
        <w:t>MicroChip</w:t>
      </w:r>
      <w:proofErr w:type="spellEnd"/>
      <w:r w:rsidRPr="00FF113A">
        <w:rPr>
          <w:rFonts w:ascii="Calibri" w:eastAsia="Times New Roman" w:hAnsi="Calibri" w:cs="Times New Roman"/>
          <w:lang w:eastAsia="zh-CN"/>
        </w:rPr>
        <w:t>. https://www.microchip.com/en-us/product/pic12f1822 (accessed Jun. 23, 2024).</w:t>
      </w:r>
    </w:p>
    <w:p w14:paraId="14F322E1" w14:textId="1C1B7528" w:rsidR="7145E5F1" w:rsidRPr="00FF113A" w:rsidRDefault="7145E5F1" w:rsidP="7145E5F1">
      <w:pPr>
        <w:rPr>
          <w:rFonts w:ascii="Calibri" w:hAnsi="Calibri" w:cs="Calibri"/>
        </w:rPr>
      </w:pPr>
    </w:p>
    <w:p w14:paraId="12CE5214" w14:textId="15D6AF19" w:rsidR="00A65E87" w:rsidRPr="00FF113A" w:rsidRDefault="00A65E87" w:rsidP="00A65E87">
      <w:pPr>
        <w:pStyle w:val="Heading1"/>
        <w:rPr>
          <w:rFonts w:ascii="Calibri" w:eastAsiaTheme="minorEastAsia" w:hAnsi="Calibri" w:cs="Calibri"/>
        </w:rPr>
      </w:pPr>
      <w:bookmarkStart w:id="66" w:name="_Toc170469634"/>
      <w:r w:rsidRPr="00FF113A">
        <w:rPr>
          <w:rFonts w:ascii="Calibri" w:eastAsiaTheme="minorEastAsia" w:hAnsi="Calibri" w:cs="Calibri"/>
        </w:rPr>
        <w:t>Bibliography</w:t>
      </w:r>
      <w:bookmarkEnd w:id="66"/>
      <w:r w:rsidRPr="00FF113A">
        <w:rPr>
          <w:rFonts w:ascii="Calibri" w:eastAsiaTheme="minorEastAsia" w:hAnsi="Calibri" w:cs="Calibri"/>
        </w:rPr>
        <w:t xml:space="preserve"> </w:t>
      </w:r>
    </w:p>
    <w:p w14:paraId="59569D13" w14:textId="77777777" w:rsidR="00FF113A" w:rsidRPr="00FF113A" w:rsidRDefault="00FF113A" w:rsidP="00FF113A">
      <w:pPr>
        <w:spacing w:after="0" w:line="240" w:lineRule="auto"/>
        <w:rPr>
          <w:rFonts w:ascii="Calibri" w:eastAsia="Times New Roman" w:hAnsi="Calibri" w:cs="Times New Roman"/>
          <w:lang w:eastAsia="zh-CN"/>
        </w:rPr>
      </w:pPr>
      <w:r w:rsidRPr="00FF113A">
        <w:rPr>
          <w:rFonts w:ascii="Calibri" w:eastAsia="Times New Roman" w:hAnsi="Calibri" w:cs="Times New Roman"/>
          <w:lang w:eastAsia="zh-CN"/>
        </w:rPr>
        <w:t>[7]</w:t>
      </w:r>
    </w:p>
    <w:p w14:paraId="6AD4D54A" w14:textId="77777777" w:rsidR="00FF113A" w:rsidRPr="00FF113A" w:rsidRDefault="00FF113A" w:rsidP="00FF113A">
      <w:pPr>
        <w:spacing w:after="0" w:line="240" w:lineRule="auto"/>
        <w:rPr>
          <w:rFonts w:ascii="Calibri" w:eastAsia="Times New Roman" w:hAnsi="Calibri" w:cs="Times New Roman"/>
          <w:lang w:eastAsia="zh-CN"/>
        </w:rPr>
      </w:pPr>
      <w:r w:rsidRPr="00FF113A">
        <w:rPr>
          <w:rFonts w:ascii="Calibri" w:eastAsia="Times New Roman" w:hAnsi="Calibri" w:cs="Times New Roman"/>
          <w:lang w:eastAsia="zh-CN"/>
        </w:rPr>
        <w:t>D. P. George, “</w:t>
      </w:r>
      <w:proofErr w:type="spellStart"/>
      <w:r w:rsidRPr="00FF113A">
        <w:rPr>
          <w:rFonts w:ascii="Calibri" w:eastAsia="Times New Roman" w:hAnsi="Calibri" w:cs="Times New Roman"/>
          <w:lang w:eastAsia="zh-CN"/>
        </w:rPr>
        <w:t>MicroPython</w:t>
      </w:r>
      <w:proofErr w:type="spellEnd"/>
      <w:r w:rsidRPr="00FF113A">
        <w:rPr>
          <w:rFonts w:ascii="Calibri" w:eastAsia="Times New Roman" w:hAnsi="Calibri" w:cs="Times New Roman"/>
          <w:lang w:eastAsia="zh-CN"/>
        </w:rPr>
        <w:t xml:space="preserve"> for PIC,” </w:t>
      </w:r>
      <w:r w:rsidRPr="00FF113A">
        <w:rPr>
          <w:rFonts w:ascii="Calibri" w:eastAsia="Times New Roman" w:hAnsi="Calibri" w:cs="Times New Roman"/>
          <w:i/>
          <w:iCs/>
          <w:bdr w:val="single" w:sz="2" w:space="0" w:color="E5E7EB" w:frame="1"/>
          <w:lang w:eastAsia="zh-CN"/>
        </w:rPr>
        <w:t>GitHub</w:t>
      </w:r>
      <w:r w:rsidRPr="00FF113A">
        <w:rPr>
          <w:rFonts w:ascii="Calibri" w:eastAsia="Times New Roman" w:hAnsi="Calibri" w:cs="Times New Roman"/>
          <w:lang w:eastAsia="zh-CN"/>
        </w:rPr>
        <w:t>, Apr. 03, 2015. https://github.com/micropython/micropython/tree/master/ports/pic16bit (accessed Jun. 18, 2024).</w:t>
      </w:r>
    </w:p>
    <w:p w14:paraId="02076D99" w14:textId="77777777" w:rsidR="00FF113A" w:rsidRPr="00FF113A" w:rsidRDefault="00FF113A" w:rsidP="00FF113A">
      <w:pPr>
        <w:spacing w:after="0" w:line="240" w:lineRule="auto"/>
        <w:rPr>
          <w:rFonts w:ascii="Calibri" w:eastAsia="Times New Roman" w:hAnsi="Calibri" w:cs="Times New Roman"/>
          <w:lang w:eastAsia="zh-CN"/>
        </w:rPr>
      </w:pPr>
      <w:r w:rsidRPr="00FF113A">
        <w:rPr>
          <w:rFonts w:ascii="Calibri" w:eastAsia="Times New Roman" w:hAnsi="Calibri" w:cs="Times New Roman"/>
          <w:lang w:eastAsia="zh-CN"/>
        </w:rPr>
        <w:t>[8]</w:t>
      </w:r>
    </w:p>
    <w:p w14:paraId="720447D8" w14:textId="77777777" w:rsidR="00FF113A" w:rsidRPr="00FF113A" w:rsidRDefault="00FF113A" w:rsidP="00FF113A">
      <w:pPr>
        <w:spacing w:after="0" w:line="240" w:lineRule="auto"/>
        <w:rPr>
          <w:rFonts w:ascii="Calibri" w:eastAsia="Times New Roman" w:hAnsi="Calibri" w:cs="Times New Roman"/>
          <w:lang w:eastAsia="zh-CN"/>
        </w:rPr>
      </w:pPr>
      <w:r w:rsidRPr="00FF113A">
        <w:rPr>
          <w:rFonts w:ascii="Calibri" w:eastAsia="Times New Roman" w:hAnsi="Calibri" w:cs="Times New Roman"/>
          <w:lang w:eastAsia="zh-CN"/>
        </w:rPr>
        <w:t xml:space="preserve">J. </w:t>
      </w:r>
      <w:proofErr w:type="spellStart"/>
      <w:r w:rsidRPr="00FF113A">
        <w:rPr>
          <w:rFonts w:ascii="Calibri" w:eastAsia="Times New Roman" w:hAnsi="Calibri" w:cs="Times New Roman"/>
          <w:lang w:eastAsia="zh-CN"/>
        </w:rPr>
        <w:t>Mussared</w:t>
      </w:r>
      <w:proofErr w:type="spellEnd"/>
      <w:r w:rsidRPr="00FF113A">
        <w:rPr>
          <w:rFonts w:ascii="Calibri" w:eastAsia="Times New Roman" w:hAnsi="Calibri" w:cs="Times New Roman"/>
          <w:lang w:eastAsia="zh-CN"/>
        </w:rPr>
        <w:t>, “</w:t>
      </w:r>
      <w:proofErr w:type="spellStart"/>
      <w:r w:rsidRPr="00FF113A">
        <w:rPr>
          <w:rFonts w:ascii="Calibri" w:eastAsia="Times New Roman" w:hAnsi="Calibri" w:cs="Times New Roman"/>
          <w:lang w:eastAsia="zh-CN"/>
        </w:rPr>
        <w:t>MicroPython</w:t>
      </w:r>
      <w:proofErr w:type="spellEnd"/>
      <w:r w:rsidRPr="00FF113A">
        <w:rPr>
          <w:rFonts w:ascii="Calibri" w:eastAsia="Times New Roman" w:hAnsi="Calibri" w:cs="Times New Roman"/>
          <w:lang w:eastAsia="zh-CN"/>
        </w:rPr>
        <w:t xml:space="preserve"> Readme,” </w:t>
      </w:r>
      <w:r w:rsidRPr="00FF113A">
        <w:rPr>
          <w:rFonts w:ascii="Calibri" w:eastAsia="Times New Roman" w:hAnsi="Calibri" w:cs="Times New Roman"/>
          <w:i/>
          <w:iCs/>
          <w:bdr w:val="single" w:sz="2" w:space="0" w:color="E5E7EB" w:frame="1"/>
          <w:lang w:eastAsia="zh-CN"/>
        </w:rPr>
        <w:t>GitHub</w:t>
      </w:r>
      <w:r w:rsidRPr="00FF113A">
        <w:rPr>
          <w:rFonts w:ascii="Calibri" w:eastAsia="Times New Roman" w:hAnsi="Calibri" w:cs="Times New Roman"/>
          <w:lang w:eastAsia="zh-CN"/>
        </w:rPr>
        <w:t>, Aug. 30, 2022. https://github.com/micropython/micropython/blob/master/README.md (accessed Jun. 18, 2024).</w:t>
      </w:r>
    </w:p>
    <w:p w14:paraId="2D31D152" w14:textId="504E319E" w:rsidR="00E264C2" w:rsidRPr="00FF113A" w:rsidRDefault="00E264C2" w:rsidP="00A65E87">
      <w:pPr>
        <w:rPr>
          <w:rFonts w:ascii="Calibri" w:hAnsi="Calibri" w:cs="Calibri"/>
        </w:rPr>
      </w:pPr>
    </w:p>
    <w:p w14:paraId="5489EFCE" w14:textId="479418EE" w:rsidR="00470D57" w:rsidRPr="00FF113A" w:rsidRDefault="00470D57" w:rsidP="40A62E7C">
      <w:pPr>
        <w:rPr>
          <w:rFonts w:ascii="Calibri" w:hAnsi="Calibri" w:cs="Calibri"/>
        </w:rPr>
      </w:pPr>
    </w:p>
    <w:p w14:paraId="0C2B6DCD" w14:textId="68819F14" w:rsidR="153FF2A6" w:rsidRPr="00FF113A" w:rsidRDefault="153FF2A6" w:rsidP="0D4AB48E">
      <w:pPr>
        <w:pStyle w:val="Heading1"/>
        <w:rPr>
          <w:rFonts w:ascii="Calibri" w:hAnsi="Calibri" w:cs="Calibri"/>
        </w:rPr>
      </w:pPr>
      <w:bookmarkStart w:id="67" w:name="_Toc170469635"/>
      <w:r w:rsidRPr="00FF113A">
        <w:rPr>
          <w:rFonts w:ascii="Calibri" w:hAnsi="Calibri" w:cs="Calibri"/>
        </w:rPr>
        <w:t>Appendices</w:t>
      </w:r>
      <w:bookmarkEnd w:id="67"/>
    </w:p>
    <w:p w14:paraId="01BD4FE5" w14:textId="3088AC5A" w:rsidR="77B16091" w:rsidRPr="00FF113A" w:rsidRDefault="2358CCE7" w:rsidP="000A76ED">
      <w:pPr>
        <w:rPr>
          <w:rFonts w:ascii="Calibri" w:hAnsi="Calibri" w:cs="Calibri"/>
        </w:rPr>
      </w:pPr>
      <w:r w:rsidRPr="00FF113A">
        <w:rPr>
          <w:rFonts w:ascii="Calibri" w:hAnsi="Calibri" w:cs="Calibri"/>
        </w:rPr>
        <w:t>Form filled out by martin</w:t>
      </w:r>
    </w:p>
    <w:p w14:paraId="1CC7612F" w14:textId="18CED725" w:rsidR="2358CCE7" w:rsidRPr="00FF113A" w:rsidRDefault="2358CCE7" w:rsidP="000A76ED">
      <w:pPr>
        <w:rPr>
          <w:rFonts w:ascii="Calibri" w:hAnsi="Calibri" w:cs="Calibri"/>
        </w:rPr>
      </w:pPr>
      <w:r w:rsidRPr="00FF113A">
        <w:rPr>
          <w:rFonts w:ascii="Calibri" w:eastAsia="Arial" w:hAnsi="Calibri" w:cs="Calibri"/>
          <w:b/>
          <w:bCs/>
        </w:rPr>
        <w:t>APPLICATION FOR ETHICAL APPROVAL</w:t>
      </w:r>
    </w:p>
    <w:p w14:paraId="094B1EF7" w14:textId="5D43347D" w:rsidR="2358CCE7" w:rsidRPr="00FF113A" w:rsidRDefault="2358CCE7" w:rsidP="000A76ED">
      <w:pPr>
        <w:rPr>
          <w:rFonts w:ascii="Calibri" w:hAnsi="Calibri" w:cs="Calibri"/>
        </w:rPr>
      </w:pPr>
      <w:r w:rsidRPr="00FF113A">
        <w:rPr>
          <w:rFonts w:ascii="Calibri" w:eastAsia="Arial" w:hAnsi="Calibri" w:cs="Calibri"/>
          <w:b/>
          <w:bCs/>
        </w:rPr>
        <w:t xml:space="preserve"> </w:t>
      </w:r>
    </w:p>
    <w:p w14:paraId="5092E6DF" w14:textId="0BBFB646" w:rsidR="2358CCE7" w:rsidRPr="00FF113A" w:rsidRDefault="2358CCE7" w:rsidP="000A76ED">
      <w:pPr>
        <w:rPr>
          <w:rFonts w:ascii="Calibri" w:hAnsi="Calibri" w:cs="Calibri"/>
        </w:rPr>
      </w:pPr>
      <w:proofErr w:type="gramStart"/>
      <w:r w:rsidRPr="00FF113A">
        <w:rPr>
          <w:rFonts w:ascii="Calibri" w:eastAsia="Arial" w:hAnsi="Calibri" w:cs="Calibri"/>
          <w:b/>
          <w:bCs/>
          <w:sz w:val="22"/>
          <w:szCs w:val="22"/>
        </w:rPr>
        <w:t>In order for</w:t>
      </w:r>
      <w:proofErr w:type="gramEnd"/>
      <w:r w:rsidRPr="00FF113A">
        <w:rPr>
          <w:rFonts w:ascii="Calibri" w:eastAsia="Arial" w:hAnsi="Calibri" w:cs="Calibri"/>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7AC7B004" w14:textId="29403BD1" w:rsidR="2358CCE7" w:rsidRPr="00FF113A" w:rsidRDefault="2358CCE7" w:rsidP="000A76ED">
      <w:pPr>
        <w:rPr>
          <w:rFonts w:ascii="Calibri" w:hAnsi="Calibri" w:cs="Calibri"/>
        </w:rPr>
      </w:pPr>
      <w:r w:rsidRPr="00FF113A">
        <w:rPr>
          <w:rFonts w:ascii="Calibri" w:eastAsia="Arial" w:hAnsi="Calibri" w:cs="Calibri"/>
          <w:b/>
          <w:bCs/>
          <w:sz w:val="16"/>
          <w:szCs w:val="16"/>
        </w:rPr>
        <w:t xml:space="preserve"> </w:t>
      </w:r>
    </w:p>
    <w:p w14:paraId="3E57B524" w14:textId="5FE7D814" w:rsidR="2358CCE7" w:rsidRPr="00FF113A" w:rsidRDefault="2358CCE7" w:rsidP="000A76ED">
      <w:pPr>
        <w:rPr>
          <w:rFonts w:ascii="Calibri" w:hAnsi="Calibri" w:cs="Calibri"/>
        </w:rPr>
      </w:pPr>
      <w:r w:rsidRPr="00FF113A">
        <w:rPr>
          <w:rFonts w:ascii="Calibri" w:eastAsia="Arial" w:hAnsi="Calibri" w:cs="Calibri"/>
          <w:sz w:val="22"/>
          <w:szCs w:val="22"/>
        </w:rPr>
        <w:t xml:space="preserve">The University follows the OECD Frascati manual definition of </w:t>
      </w:r>
      <w:r w:rsidRPr="00FF113A">
        <w:rPr>
          <w:rFonts w:ascii="Calibri" w:eastAsia="Arial" w:hAnsi="Calibri" w:cs="Calibri"/>
          <w:b/>
          <w:bCs/>
          <w:sz w:val="22"/>
          <w:szCs w:val="22"/>
        </w:rPr>
        <w:t>research activity</w:t>
      </w:r>
      <w:r w:rsidRPr="00FF113A">
        <w:rPr>
          <w:rFonts w:ascii="Calibri" w:eastAsia="Arial" w:hAnsi="Calibri" w:cs="Calibri"/>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789C723" w14:textId="7E732C8B" w:rsidR="2358CCE7" w:rsidRPr="00FF113A" w:rsidRDefault="2358CCE7" w:rsidP="000A76ED">
      <w:pPr>
        <w:rPr>
          <w:rFonts w:ascii="Calibri" w:hAnsi="Calibri" w:cs="Calibri"/>
        </w:rPr>
      </w:pPr>
      <w:r w:rsidRPr="00FF113A">
        <w:rPr>
          <w:rFonts w:ascii="Calibri" w:eastAsia="Arial" w:hAnsi="Calibri" w:cs="Calibri"/>
          <w:sz w:val="22"/>
          <w:szCs w:val="22"/>
        </w:rPr>
        <w:t xml:space="preserve"> </w:t>
      </w:r>
    </w:p>
    <w:p w14:paraId="4509C256" w14:textId="01AA91BF" w:rsidR="2358CCE7" w:rsidRPr="00FF113A" w:rsidRDefault="2358CCE7" w:rsidP="000A76ED">
      <w:pPr>
        <w:rPr>
          <w:rFonts w:ascii="Calibri" w:hAnsi="Calibri" w:cs="Calibri"/>
        </w:rPr>
      </w:pPr>
      <w:r w:rsidRPr="00FF113A">
        <w:rPr>
          <w:rFonts w:ascii="Calibri" w:eastAsia="Arial" w:hAnsi="Calibri" w:cs="Calibri"/>
          <w:sz w:val="22"/>
          <w:szCs w:val="22"/>
        </w:rPr>
        <w:t>The individual undertaking the research activity is known as the “principal researcher”.</w:t>
      </w:r>
    </w:p>
    <w:p w14:paraId="0FF799D7" w14:textId="614EECFB" w:rsidR="2358CCE7" w:rsidRPr="00FF113A" w:rsidRDefault="2358CCE7" w:rsidP="000A76ED">
      <w:pPr>
        <w:rPr>
          <w:rFonts w:ascii="Calibri" w:hAnsi="Calibri" w:cs="Calibri"/>
        </w:rPr>
      </w:pPr>
      <w:r w:rsidRPr="00FF113A">
        <w:rPr>
          <w:rFonts w:ascii="Calibri" w:eastAsia="Arial" w:hAnsi="Calibri" w:cs="Calibri"/>
          <w:sz w:val="22"/>
          <w:szCs w:val="22"/>
        </w:rPr>
        <w:lastRenderedPageBreak/>
        <w:t xml:space="preserve"> </w:t>
      </w:r>
    </w:p>
    <w:p w14:paraId="40F354A7" w14:textId="65531CBE" w:rsidR="2358CCE7" w:rsidRPr="00FF113A" w:rsidRDefault="2358CCE7" w:rsidP="000A76ED">
      <w:pPr>
        <w:rPr>
          <w:rFonts w:ascii="Calibri" w:hAnsi="Calibri" w:cs="Calibri"/>
        </w:rPr>
      </w:pPr>
      <w:r w:rsidRPr="00FF113A">
        <w:rPr>
          <w:rFonts w:ascii="Calibri" w:eastAsia="Arial" w:hAnsi="Calibri" w:cs="Calibri"/>
          <w:sz w:val="22"/>
          <w:szCs w:val="22"/>
        </w:rPr>
        <w:t>Ethical approval is not required for routine audits, performance reviews, quality assurance studies, testing within normal educational requirements, and literary or artistic criticism.</w:t>
      </w:r>
    </w:p>
    <w:p w14:paraId="6D0C5824" w14:textId="5A09F922" w:rsidR="2358CCE7" w:rsidRPr="00FF113A" w:rsidRDefault="2358CCE7" w:rsidP="000A76ED">
      <w:pPr>
        <w:rPr>
          <w:rFonts w:ascii="Calibri" w:hAnsi="Calibri" w:cs="Calibri"/>
        </w:rPr>
      </w:pPr>
      <w:r w:rsidRPr="00FF113A">
        <w:rPr>
          <w:rFonts w:ascii="Calibri" w:eastAsia="Arial" w:hAnsi="Calibri" w:cs="Calibri"/>
          <w:sz w:val="22"/>
          <w:szCs w:val="22"/>
        </w:rPr>
        <w:t xml:space="preserve"> </w:t>
      </w:r>
    </w:p>
    <w:p w14:paraId="3F6E20C9" w14:textId="6CE157DA" w:rsidR="2358CCE7" w:rsidRPr="00FF113A" w:rsidRDefault="2358CCE7" w:rsidP="000A76ED">
      <w:pPr>
        <w:rPr>
          <w:rFonts w:ascii="Calibri" w:hAnsi="Calibri" w:cs="Calibri"/>
        </w:rPr>
      </w:pPr>
      <w:r w:rsidRPr="00FF113A">
        <w:rPr>
          <w:rFonts w:ascii="Calibri" w:eastAsia="Arial" w:hAnsi="Calibri" w:cs="Calibri"/>
          <w:b/>
          <w:bCs/>
          <w:sz w:val="22"/>
          <w:szCs w:val="22"/>
        </w:rPr>
        <w:t>Please read the notes for guidance before completing ALL sections of the form.</w:t>
      </w:r>
    </w:p>
    <w:p w14:paraId="48BBB1F2" w14:textId="38E041E8" w:rsidR="2358CCE7" w:rsidRPr="00FF113A" w:rsidRDefault="2358CCE7" w:rsidP="000A76ED">
      <w:pPr>
        <w:rPr>
          <w:rFonts w:ascii="Calibri" w:hAnsi="Calibri" w:cs="Calibri"/>
        </w:rPr>
      </w:pPr>
      <w:r w:rsidRPr="00FF113A">
        <w:rPr>
          <w:rFonts w:ascii="Calibri" w:eastAsia="Arial" w:hAnsi="Calibri" w:cs="Calibri"/>
          <w:sz w:val="22"/>
          <w:szCs w:val="22"/>
        </w:rPr>
        <w:t xml:space="preserve"> </w:t>
      </w:r>
    </w:p>
    <w:p w14:paraId="26E50013" w14:textId="71708914" w:rsidR="2358CCE7" w:rsidRPr="00FF113A" w:rsidRDefault="2358CCE7" w:rsidP="000A76ED">
      <w:pPr>
        <w:rPr>
          <w:rFonts w:ascii="Calibri" w:hAnsi="Calibri" w:cs="Calibri"/>
        </w:rPr>
      </w:pPr>
      <w:r w:rsidRPr="00FF113A">
        <w:rPr>
          <w:rFonts w:ascii="Calibri" w:eastAsia="Arial" w:hAnsi="Calibri" w:cs="Calibri"/>
          <w:b/>
          <w:bCs/>
          <w:sz w:val="22"/>
          <w:szCs w:val="22"/>
        </w:rPr>
        <w:t>This form</w:t>
      </w:r>
      <w:r w:rsidRPr="00FF113A">
        <w:rPr>
          <w:rFonts w:ascii="Calibri" w:eastAsia="Arial" w:hAnsi="Calibri" w:cs="Calibri"/>
          <w:sz w:val="22"/>
          <w:szCs w:val="22"/>
        </w:rPr>
        <w:t xml:space="preserve"> </w:t>
      </w:r>
      <w:r w:rsidRPr="00FF113A">
        <w:rPr>
          <w:rFonts w:ascii="Calibri" w:eastAsia="Arial" w:hAnsi="Calibri" w:cs="Calibri"/>
          <w:b/>
          <w:bCs/>
          <w:sz w:val="22"/>
          <w:szCs w:val="22"/>
        </w:rPr>
        <w:t>must be completed and approved prior to undertaking any research activity.</w:t>
      </w:r>
      <w:r w:rsidRPr="00FF113A">
        <w:rPr>
          <w:rFonts w:ascii="Calibri" w:eastAsia="Arial" w:hAnsi="Calibri" w:cs="Calibri"/>
          <w:sz w:val="22"/>
          <w:szCs w:val="22"/>
        </w:rPr>
        <w:t xml:space="preserve"> Please see Checklist for details of process for different categories of application.  </w:t>
      </w:r>
    </w:p>
    <w:p w14:paraId="7885CAED" w14:textId="07D7E333" w:rsidR="2358CCE7" w:rsidRPr="00FF113A" w:rsidRDefault="2358CCE7" w:rsidP="000A76ED">
      <w:pPr>
        <w:rPr>
          <w:rFonts w:ascii="Calibri" w:hAnsi="Calibri" w:cs="Calibri"/>
        </w:rPr>
      </w:pPr>
      <w:r w:rsidRPr="00FF113A">
        <w:rPr>
          <w:rFonts w:ascii="Calibri" w:eastAsia="Arial" w:hAnsi="Calibri" w:cs="Calibri"/>
          <w:sz w:val="22"/>
          <w:szCs w:val="22"/>
        </w:rPr>
        <w:t xml:space="preserve"> </w:t>
      </w:r>
    </w:p>
    <w:p w14:paraId="46C40676" w14:textId="20192086" w:rsidR="2358CCE7" w:rsidRPr="00FF113A" w:rsidRDefault="2358CCE7" w:rsidP="000A76ED">
      <w:pPr>
        <w:rPr>
          <w:rFonts w:ascii="Calibri" w:hAnsi="Calibri" w:cs="Calibri"/>
        </w:rPr>
      </w:pPr>
      <w:r w:rsidRPr="00FF113A">
        <w:rPr>
          <w:rFonts w:ascii="Calibri" w:eastAsia="Arial" w:hAnsi="Calibri" w:cs="Calibri"/>
          <w:b/>
          <w:bCs/>
          <w:sz w:val="22"/>
          <w:szCs w:val="22"/>
        </w:rPr>
        <w:t>Delete the Guidance Notes at the end of the form BEFORE submitting your application</w:t>
      </w:r>
    </w:p>
    <w:p w14:paraId="676E77F6" w14:textId="2C75CB75" w:rsidR="2358CCE7" w:rsidRPr="00FF113A" w:rsidRDefault="2358CCE7" w:rsidP="000A76ED">
      <w:pPr>
        <w:rPr>
          <w:rFonts w:ascii="Calibri" w:hAnsi="Calibri" w:cs="Calibri"/>
        </w:rPr>
      </w:pPr>
      <w:r w:rsidRPr="00FF113A">
        <w:rPr>
          <w:rFonts w:ascii="Calibri" w:eastAsia="Arial" w:hAnsi="Calibri" w:cs="Calibri"/>
          <w:sz w:val="22"/>
          <w:szCs w:val="22"/>
        </w:rPr>
        <w:t xml:space="preserve"> </w:t>
      </w:r>
    </w:p>
    <w:p w14:paraId="4AD196AD" w14:textId="64527AFE" w:rsidR="2358CCE7" w:rsidRPr="00FF113A" w:rsidRDefault="2358CCE7" w:rsidP="000A76ED">
      <w:pPr>
        <w:rPr>
          <w:rFonts w:ascii="Calibri" w:hAnsi="Calibri" w:cs="Calibri"/>
        </w:rPr>
      </w:pPr>
      <w:r w:rsidRPr="00FF113A">
        <w:rPr>
          <w:rFonts w:ascii="Calibri" w:eastAsia="Arial" w:hAnsi="Calibri" w:cs="Calibri"/>
          <w:b/>
          <w:bCs/>
          <w:sz w:val="22"/>
          <w:szCs w:val="22"/>
        </w:rPr>
        <w:t>SECTION A: About You (Principal Researcher)</w:t>
      </w:r>
    </w:p>
    <w:tbl>
      <w:tblPr>
        <w:tblW w:w="0" w:type="auto"/>
        <w:tblLayout w:type="fixed"/>
        <w:tblLook w:val="06A0" w:firstRow="1" w:lastRow="0" w:firstColumn="1" w:lastColumn="0" w:noHBand="1" w:noVBand="1"/>
      </w:tblPr>
      <w:tblGrid>
        <w:gridCol w:w="593"/>
        <w:gridCol w:w="2204"/>
        <w:gridCol w:w="719"/>
        <w:gridCol w:w="2166"/>
        <w:gridCol w:w="719"/>
        <w:gridCol w:w="2151"/>
        <w:gridCol w:w="809"/>
      </w:tblGrid>
      <w:tr w:rsidR="0FC20C41" w:rsidRPr="002C4369" w14:paraId="391D0B17" w14:textId="77777777" w:rsidTr="0FC20C41">
        <w:trPr>
          <w:trHeight w:val="435"/>
        </w:trPr>
        <w:tc>
          <w:tcPr>
            <w:tcW w:w="59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3A86337" w14:textId="68C1D9C2" w:rsidR="0FC20C41" w:rsidRPr="00FF113A" w:rsidRDefault="0FC20C41" w:rsidP="000A76ED">
            <w:pPr>
              <w:rPr>
                <w:rFonts w:ascii="Calibri" w:hAnsi="Calibri" w:cs="Calibri"/>
              </w:rPr>
            </w:pPr>
            <w:r w:rsidRPr="00FF113A">
              <w:rPr>
                <w:rFonts w:ascii="Calibri" w:eastAsia="Arial" w:hAnsi="Calibri" w:cs="Calibri"/>
                <w:sz w:val="22"/>
                <w:szCs w:val="22"/>
              </w:rPr>
              <w:t>1</w:t>
            </w:r>
          </w:p>
        </w:tc>
        <w:tc>
          <w:tcPr>
            <w:tcW w:w="2923"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7F99D70" w14:textId="309D1A1B"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Full Name:</w:t>
            </w:r>
          </w:p>
        </w:tc>
        <w:tc>
          <w:tcPr>
            <w:tcW w:w="5845" w:type="dxa"/>
            <w:gridSpan w:val="4"/>
            <w:tcBorders>
              <w:top w:val="single" w:sz="8" w:space="0" w:color="auto"/>
              <w:left w:val="nil"/>
              <w:bottom w:val="single" w:sz="8" w:space="0" w:color="auto"/>
              <w:right w:val="single" w:sz="8" w:space="0" w:color="auto"/>
            </w:tcBorders>
            <w:tcMar>
              <w:left w:w="108" w:type="dxa"/>
              <w:right w:w="108" w:type="dxa"/>
            </w:tcMar>
          </w:tcPr>
          <w:p w14:paraId="75FC4B45" w14:textId="1DAE8A05" w:rsidR="0FC20C41" w:rsidRPr="00FF113A" w:rsidRDefault="0FC20C41" w:rsidP="000A76ED">
            <w:pPr>
              <w:rPr>
                <w:rFonts w:ascii="Calibri" w:hAnsi="Calibri" w:cs="Calibri"/>
              </w:rPr>
            </w:pPr>
            <w:r w:rsidRPr="00FF113A">
              <w:rPr>
                <w:rFonts w:ascii="Calibri" w:eastAsia="Arial" w:hAnsi="Calibri" w:cs="Calibri"/>
                <w:sz w:val="22"/>
                <w:szCs w:val="22"/>
              </w:rPr>
              <w:t>Martin White</w:t>
            </w:r>
          </w:p>
        </w:tc>
      </w:tr>
      <w:tr w:rsidR="0FC20C41" w:rsidRPr="002C4369" w14:paraId="047433B3" w14:textId="77777777" w:rsidTr="0FC20C41">
        <w:trPr>
          <w:trHeight w:val="465"/>
        </w:trPr>
        <w:tc>
          <w:tcPr>
            <w:tcW w:w="59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C754BF7" w14:textId="7E058917"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w:t>
            </w:r>
          </w:p>
        </w:tc>
        <w:tc>
          <w:tcPr>
            <w:tcW w:w="2923"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ABB6B1D" w14:textId="3B6F5814"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Tick all boxes which apply:</w:t>
            </w:r>
          </w:p>
          <w:p w14:paraId="66B9DACF" w14:textId="2F7AC0EC"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2166"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72263D20" w14:textId="00867105"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Member of staff:</w:t>
            </w:r>
          </w:p>
        </w:tc>
        <w:tc>
          <w:tcPr>
            <w:tcW w:w="719"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006CA7A" w14:textId="6F908BD9" w:rsidR="0FC20C41" w:rsidRPr="00FF113A" w:rsidRDefault="0FC20C41" w:rsidP="000A76ED">
            <w:pPr>
              <w:rPr>
                <w:rFonts w:ascii="Calibri" w:hAnsi="Calibri" w:cs="Calibri"/>
              </w:rPr>
            </w:pPr>
            <w:r w:rsidRPr="00FF113A">
              <w:rPr>
                <w:rFonts w:ascii="Segoe UI Symbol" w:eastAsia="MS Gothic" w:hAnsi="Segoe UI Symbol" w:cs="Segoe UI Symbol"/>
                <w:color w:val="000000" w:themeColor="text1"/>
                <w:sz w:val="22"/>
                <w:szCs w:val="22"/>
                <w:lang w:val="en-US"/>
              </w:rPr>
              <w:t>☐</w:t>
            </w:r>
          </w:p>
        </w:tc>
        <w:tc>
          <w:tcPr>
            <w:tcW w:w="2151"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0D24EC8" w14:textId="52DFFB18"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Honorary research fellow:</w:t>
            </w:r>
          </w:p>
        </w:tc>
        <w:tc>
          <w:tcPr>
            <w:tcW w:w="809"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ADB9ACC" w14:textId="6971C18A" w:rsidR="0FC20C41" w:rsidRPr="00FF113A" w:rsidRDefault="0FC20C41" w:rsidP="000A76ED">
            <w:pPr>
              <w:rPr>
                <w:rFonts w:ascii="Calibri" w:hAnsi="Calibri" w:cs="Calibri"/>
              </w:rPr>
            </w:pPr>
            <w:r w:rsidRPr="00FF113A">
              <w:rPr>
                <w:rFonts w:ascii="Segoe UI Symbol" w:eastAsia="MS Gothic" w:hAnsi="Segoe UI Symbol" w:cs="Segoe UI Symbol"/>
                <w:color w:val="000000" w:themeColor="text1"/>
                <w:sz w:val="22"/>
                <w:szCs w:val="22"/>
                <w:lang w:val="en-US"/>
              </w:rPr>
              <w:t>☐</w:t>
            </w:r>
          </w:p>
        </w:tc>
      </w:tr>
      <w:tr w:rsidR="0FC20C41" w:rsidRPr="002C4369" w14:paraId="608692CF" w14:textId="77777777" w:rsidTr="0FC20C41">
        <w:trPr>
          <w:trHeight w:val="465"/>
        </w:trPr>
        <w:tc>
          <w:tcPr>
            <w:tcW w:w="59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8D7280D" w14:textId="64E1D8EE"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3</w:t>
            </w:r>
          </w:p>
        </w:tc>
        <w:tc>
          <w:tcPr>
            <w:tcW w:w="22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84E74F3" w14:textId="750F0AF6"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Undergraduate Student</w:t>
            </w:r>
          </w:p>
        </w:tc>
        <w:tc>
          <w:tcPr>
            <w:tcW w:w="719"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1D0E478" w14:textId="3C3FFDDE" w:rsidR="0FC20C41" w:rsidRPr="00FF113A" w:rsidRDefault="0FC20C41" w:rsidP="000A76ED">
            <w:pPr>
              <w:rPr>
                <w:rFonts w:ascii="Calibri" w:hAnsi="Calibri" w:cs="Calibri"/>
              </w:rPr>
            </w:pPr>
            <w:r w:rsidRPr="00FF113A">
              <w:rPr>
                <w:rFonts w:ascii="Segoe UI Symbol" w:eastAsia="MS Gothic" w:hAnsi="Segoe UI Symbol" w:cs="Segoe UI Symbol"/>
                <w:color w:val="000000" w:themeColor="text1"/>
                <w:sz w:val="22"/>
                <w:szCs w:val="22"/>
                <w:lang w:val="en-US"/>
              </w:rPr>
              <w:t>☒</w:t>
            </w:r>
          </w:p>
        </w:tc>
        <w:tc>
          <w:tcPr>
            <w:tcW w:w="216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3A50370" w14:textId="711B58D9"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Taught Postgraduate Student</w:t>
            </w:r>
          </w:p>
        </w:tc>
        <w:tc>
          <w:tcPr>
            <w:tcW w:w="71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44B30F1" w14:textId="7CC13218" w:rsidR="0FC20C41" w:rsidRPr="00FF113A" w:rsidRDefault="0FC20C41" w:rsidP="000A76ED">
            <w:pPr>
              <w:rPr>
                <w:rFonts w:ascii="Calibri" w:hAnsi="Calibri" w:cs="Calibri"/>
              </w:rPr>
            </w:pPr>
            <w:r w:rsidRPr="00FF113A">
              <w:rPr>
                <w:rFonts w:ascii="Segoe UI Symbol" w:eastAsia="MS Gothic" w:hAnsi="Segoe UI Symbol" w:cs="Segoe UI Symbol"/>
                <w:color w:val="000000" w:themeColor="text1"/>
                <w:sz w:val="22"/>
                <w:szCs w:val="22"/>
                <w:lang w:val="en-US"/>
              </w:rPr>
              <w:t>☐</w:t>
            </w:r>
          </w:p>
        </w:tc>
        <w:tc>
          <w:tcPr>
            <w:tcW w:w="215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6ADBC56" w14:textId="05B7A9C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Postgraduate Research Student</w:t>
            </w:r>
          </w:p>
        </w:tc>
        <w:tc>
          <w:tcPr>
            <w:tcW w:w="80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486AD76" w14:textId="0C8BAD41" w:rsidR="0FC20C41" w:rsidRPr="00FF113A" w:rsidRDefault="0FC20C41" w:rsidP="000A76ED">
            <w:pPr>
              <w:rPr>
                <w:rFonts w:ascii="Calibri" w:hAnsi="Calibri" w:cs="Calibri"/>
              </w:rPr>
            </w:pPr>
            <w:r w:rsidRPr="00FF113A">
              <w:rPr>
                <w:rFonts w:ascii="Segoe UI Symbol" w:eastAsia="MS Gothic" w:hAnsi="Segoe UI Symbol" w:cs="Segoe UI Symbol"/>
                <w:color w:val="000000" w:themeColor="text1"/>
                <w:sz w:val="22"/>
                <w:szCs w:val="22"/>
                <w:lang w:val="en-US"/>
              </w:rPr>
              <w:t>☐</w:t>
            </w:r>
          </w:p>
        </w:tc>
      </w:tr>
      <w:tr w:rsidR="0FC20C41" w:rsidRPr="002C4369" w14:paraId="75165AF5" w14:textId="77777777" w:rsidTr="0FC20C41">
        <w:trPr>
          <w:trHeight w:val="300"/>
        </w:trPr>
        <w:tc>
          <w:tcPr>
            <w:tcW w:w="593" w:type="dxa"/>
            <w:tcBorders>
              <w:top w:val="single" w:sz="8" w:space="0" w:color="auto"/>
              <w:left w:val="nil"/>
              <w:bottom w:val="nil"/>
              <w:right w:val="nil"/>
            </w:tcBorders>
            <w:vAlign w:val="center"/>
          </w:tcPr>
          <w:p w14:paraId="720F81E5" w14:textId="2B06891E" w:rsidR="0FC20C41" w:rsidRPr="00FF113A" w:rsidRDefault="0FC20C41" w:rsidP="000A76ED">
            <w:pPr>
              <w:rPr>
                <w:rFonts w:ascii="Calibri" w:hAnsi="Calibri" w:cs="Calibri"/>
              </w:rPr>
            </w:pPr>
          </w:p>
        </w:tc>
        <w:tc>
          <w:tcPr>
            <w:tcW w:w="2204" w:type="dxa"/>
            <w:tcBorders>
              <w:top w:val="single" w:sz="8" w:space="0" w:color="auto"/>
              <w:left w:val="nil"/>
              <w:bottom w:val="nil"/>
              <w:right w:val="nil"/>
            </w:tcBorders>
            <w:vAlign w:val="center"/>
          </w:tcPr>
          <w:p w14:paraId="4271E54F" w14:textId="009E9D1A" w:rsidR="0FC20C41" w:rsidRPr="00FF113A" w:rsidRDefault="0FC20C41" w:rsidP="000A76ED">
            <w:pPr>
              <w:rPr>
                <w:rFonts w:ascii="Calibri" w:hAnsi="Calibri" w:cs="Calibri"/>
              </w:rPr>
            </w:pPr>
          </w:p>
        </w:tc>
        <w:tc>
          <w:tcPr>
            <w:tcW w:w="719" w:type="dxa"/>
            <w:tcBorders>
              <w:top w:val="single" w:sz="8" w:space="0" w:color="auto"/>
              <w:left w:val="nil"/>
              <w:bottom w:val="nil"/>
              <w:right w:val="nil"/>
            </w:tcBorders>
            <w:vAlign w:val="center"/>
          </w:tcPr>
          <w:p w14:paraId="37CC1BFB" w14:textId="62713A3F" w:rsidR="0FC20C41" w:rsidRPr="00FF113A" w:rsidRDefault="0FC20C41" w:rsidP="000A76ED">
            <w:pPr>
              <w:rPr>
                <w:rFonts w:ascii="Calibri" w:hAnsi="Calibri" w:cs="Calibri"/>
              </w:rPr>
            </w:pPr>
          </w:p>
        </w:tc>
        <w:tc>
          <w:tcPr>
            <w:tcW w:w="2166" w:type="dxa"/>
            <w:tcBorders>
              <w:top w:val="single" w:sz="8" w:space="0" w:color="auto"/>
              <w:left w:val="nil"/>
              <w:bottom w:val="nil"/>
              <w:right w:val="nil"/>
            </w:tcBorders>
            <w:vAlign w:val="center"/>
          </w:tcPr>
          <w:p w14:paraId="68FA159B" w14:textId="06C3D553" w:rsidR="0FC20C41" w:rsidRPr="00FF113A" w:rsidRDefault="0FC20C41" w:rsidP="000A76ED">
            <w:pPr>
              <w:rPr>
                <w:rFonts w:ascii="Calibri" w:hAnsi="Calibri" w:cs="Calibri"/>
              </w:rPr>
            </w:pPr>
          </w:p>
        </w:tc>
        <w:tc>
          <w:tcPr>
            <w:tcW w:w="719" w:type="dxa"/>
            <w:tcBorders>
              <w:top w:val="single" w:sz="8" w:space="0" w:color="auto"/>
              <w:left w:val="nil"/>
              <w:bottom w:val="nil"/>
              <w:right w:val="nil"/>
            </w:tcBorders>
            <w:vAlign w:val="center"/>
          </w:tcPr>
          <w:p w14:paraId="5F03F239" w14:textId="08563125" w:rsidR="0FC20C41" w:rsidRPr="00FF113A" w:rsidRDefault="0FC20C41" w:rsidP="000A76ED">
            <w:pPr>
              <w:rPr>
                <w:rFonts w:ascii="Calibri" w:hAnsi="Calibri" w:cs="Calibri"/>
              </w:rPr>
            </w:pPr>
          </w:p>
        </w:tc>
        <w:tc>
          <w:tcPr>
            <w:tcW w:w="2151" w:type="dxa"/>
            <w:tcBorders>
              <w:top w:val="single" w:sz="8" w:space="0" w:color="auto"/>
              <w:left w:val="nil"/>
              <w:bottom w:val="nil"/>
              <w:right w:val="nil"/>
            </w:tcBorders>
            <w:vAlign w:val="center"/>
          </w:tcPr>
          <w:p w14:paraId="5BAD317A" w14:textId="2D349431" w:rsidR="0FC20C41" w:rsidRPr="00FF113A" w:rsidRDefault="0FC20C41" w:rsidP="000A76ED">
            <w:pPr>
              <w:rPr>
                <w:rFonts w:ascii="Calibri" w:hAnsi="Calibri" w:cs="Calibri"/>
              </w:rPr>
            </w:pPr>
          </w:p>
        </w:tc>
        <w:tc>
          <w:tcPr>
            <w:tcW w:w="809" w:type="dxa"/>
            <w:tcBorders>
              <w:top w:val="single" w:sz="8" w:space="0" w:color="auto"/>
              <w:left w:val="nil"/>
              <w:bottom w:val="nil"/>
              <w:right w:val="nil"/>
            </w:tcBorders>
            <w:vAlign w:val="center"/>
          </w:tcPr>
          <w:p w14:paraId="3C1E3EF2" w14:textId="7A2F4C60" w:rsidR="0FC20C41" w:rsidRPr="00FF113A" w:rsidRDefault="0FC20C41" w:rsidP="000A76ED">
            <w:pPr>
              <w:rPr>
                <w:rFonts w:ascii="Calibri" w:hAnsi="Calibri" w:cs="Calibri"/>
              </w:rPr>
            </w:pPr>
          </w:p>
        </w:tc>
      </w:tr>
    </w:tbl>
    <w:p w14:paraId="305DF0E7" w14:textId="2FC90DF3" w:rsidR="2358CCE7" w:rsidRPr="00FF113A" w:rsidRDefault="2358CCE7" w:rsidP="000A76ED">
      <w:pPr>
        <w:rPr>
          <w:rFonts w:ascii="Calibri" w:hAnsi="Calibri" w:cs="Calibri"/>
        </w:rPr>
      </w:pPr>
      <w:r w:rsidRPr="00FF113A">
        <w:rPr>
          <w:rFonts w:ascii="Calibri" w:eastAsia="Arial" w:hAnsi="Calibri" w:cs="Calibri"/>
          <w:sz w:val="16"/>
          <w:szCs w:val="16"/>
        </w:rPr>
        <w:t xml:space="preserve"> </w:t>
      </w:r>
    </w:p>
    <w:tbl>
      <w:tblPr>
        <w:tblW w:w="0" w:type="auto"/>
        <w:tblLayout w:type="fixed"/>
        <w:tblLook w:val="06A0" w:firstRow="1" w:lastRow="0" w:firstColumn="1" w:lastColumn="0" w:noHBand="1" w:noVBand="1"/>
      </w:tblPr>
      <w:tblGrid>
        <w:gridCol w:w="497"/>
        <w:gridCol w:w="2952"/>
        <w:gridCol w:w="5911"/>
      </w:tblGrid>
      <w:tr w:rsidR="0FC20C41" w:rsidRPr="002C4369" w14:paraId="61D948E1" w14:textId="77777777" w:rsidTr="0FC20C41">
        <w:trPr>
          <w:trHeight w:val="330"/>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84E50F8" w14:textId="6BDD4D11" w:rsidR="0FC20C41" w:rsidRPr="00FF113A" w:rsidRDefault="0FC20C41" w:rsidP="000A76ED">
            <w:pPr>
              <w:rPr>
                <w:rFonts w:ascii="Calibri" w:hAnsi="Calibri" w:cs="Calibri"/>
              </w:rPr>
            </w:pPr>
            <w:r w:rsidRPr="00FF113A">
              <w:rPr>
                <w:rFonts w:ascii="Calibri" w:eastAsia="Arial" w:hAnsi="Calibri" w:cs="Calibri"/>
                <w:sz w:val="22"/>
                <w:szCs w:val="22"/>
              </w:rPr>
              <w:t>4</w:t>
            </w:r>
          </w:p>
        </w:tc>
        <w:tc>
          <w:tcPr>
            <w:tcW w:w="29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E7584F9" w14:textId="552E9FC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Institute/Academic Discipline/Centre:</w:t>
            </w:r>
          </w:p>
        </w:tc>
        <w:tc>
          <w:tcPr>
            <w:tcW w:w="5911" w:type="dxa"/>
            <w:tcBorders>
              <w:top w:val="single" w:sz="8" w:space="0" w:color="auto"/>
              <w:left w:val="single" w:sz="8" w:space="0" w:color="auto"/>
              <w:bottom w:val="single" w:sz="8" w:space="0" w:color="auto"/>
              <w:right w:val="single" w:sz="8" w:space="0" w:color="auto"/>
            </w:tcBorders>
            <w:tcMar>
              <w:left w:w="108" w:type="dxa"/>
              <w:right w:w="108" w:type="dxa"/>
            </w:tcMar>
          </w:tcPr>
          <w:p w14:paraId="110250D9" w14:textId="1A3E7104"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40016A58" w14:textId="2718939F" w:rsidR="0FC20C41" w:rsidRPr="00FF113A" w:rsidRDefault="0FC20C41" w:rsidP="000A76ED">
            <w:pPr>
              <w:rPr>
                <w:rFonts w:ascii="Calibri" w:hAnsi="Calibri" w:cs="Calibri"/>
              </w:rPr>
            </w:pPr>
            <w:r w:rsidRPr="00FF113A">
              <w:rPr>
                <w:rFonts w:ascii="Calibri" w:eastAsia="Arial" w:hAnsi="Calibri" w:cs="Calibri"/>
                <w:sz w:val="22"/>
                <w:szCs w:val="22"/>
              </w:rPr>
              <w:t>University Of Wales Trinity St David</w:t>
            </w:r>
          </w:p>
        </w:tc>
      </w:tr>
      <w:tr w:rsidR="0FC20C41" w:rsidRPr="002C4369" w14:paraId="6B61044B" w14:textId="77777777" w:rsidTr="0FC20C41">
        <w:trPr>
          <w:trHeight w:val="34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6C5817E" w14:textId="1853540C"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5</w:t>
            </w:r>
          </w:p>
        </w:tc>
        <w:tc>
          <w:tcPr>
            <w:tcW w:w="29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893B895" w14:textId="69C72D79"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Campus:</w:t>
            </w:r>
          </w:p>
        </w:tc>
        <w:tc>
          <w:tcPr>
            <w:tcW w:w="5911" w:type="dxa"/>
            <w:tcBorders>
              <w:top w:val="single" w:sz="8" w:space="0" w:color="auto"/>
              <w:left w:val="single" w:sz="8" w:space="0" w:color="auto"/>
              <w:bottom w:val="single" w:sz="8" w:space="0" w:color="auto"/>
              <w:right w:val="single" w:sz="8" w:space="0" w:color="auto"/>
            </w:tcBorders>
            <w:tcMar>
              <w:left w:w="108" w:type="dxa"/>
              <w:right w:w="108" w:type="dxa"/>
            </w:tcMar>
          </w:tcPr>
          <w:p w14:paraId="2AB40490" w14:textId="1BDB2E4B" w:rsidR="0FC20C41" w:rsidRPr="00FF113A" w:rsidRDefault="0FC20C41" w:rsidP="000A76ED">
            <w:pPr>
              <w:rPr>
                <w:rFonts w:ascii="Calibri" w:hAnsi="Calibri" w:cs="Calibri"/>
              </w:rPr>
            </w:pPr>
            <w:r w:rsidRPr="00FF113A">
              <w:rPr>
                <w:rFonts w:ascii="Calibri" w:eastAsia="Arial" w:hAnsi="Calibri" w:cs="Calibri"/>
                <w:sz w:val="22"/>
                <w:szCs w:val="22"/>
              </w:rPr>
              <w:t>IQ</w:t>
            </w:r>
          </w:p>
          <w:p w14:paraId="38A21D73" w14:textId="64E63513"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r>
      <w:tr w:rsidR="0FC20C41" w:rsidRPr="002C4369" w14:paraId="03636A14" w14:textId="77777777" w:rsidTr="0FC20C41">
        <w:trPr>
          <w:trHeight w:val="34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CD940C7" w14:textId="65E84A5E"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6</w:t>
            </w:r>
          </w:p>
        </w:tc>
        <w:tc>
          <w:tcPr>
            <w:tcW w:w="29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0DCC531" w14:textId="46D105E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E-mail address:</w:t>
            </w:r>
          </w:p>
        </w:tc>
        <w:tc>
          <w:tcPr>
            <w:tcW w:w="5911" w:type="dxa"/>
            <w:tcBorders>
              <w:top w:val="single" w:sz="8" w:space="0" w:color="auto"/>
              <w:left w:val="single" w:sz="8" w:space="0" w:color="auto"/>
              <w:bottom w:val="single" w:sz="8" w:space="0" w:color="auto"/>
              <w:right w:val="single" w:sz="8" w:space="0" w:color="auto"/>
            </w:tcBorders>
            <w:tcMar>
              <w:left w:w="108" w:type="dxa"/>
              <w:right w:w="108" w:type="dxa"/>
            </w:tcMar>
          </w:tcPr>
          <w:p w14:paraId="04C27CFA" w14:textId="3246E6DF"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510D8565" w14:textId="244EA48A" w:rsidR="0FC20C41" w:rsidRPr="00FF113A" w:rsidRDefault="00C075CF" w:rsidP="000A76ED">
            <w:pPr>
              <w:rPr>
                <w:rFonts w:ascii="Calibri" w:hAnsi="Calibri" w:cs="Calibri"/>
              </w:rPr>
            </w:pPr>
            <w:hyperlink r:id="rId40">
              <w:r w:rsidR="0FC20C41" w:rsidRPr="00FF113A">
                <w:rPr>
                  <w:rStyle w:val="Hyperlink"/>
                  <w:rFonts w:ascii="Calibri" w:eastAsia="Arial" w:hAnsi="Calibri" w:cs="Calibri"/>
                  <w:sz w:val="22"/>
                  <w:szCs w:val="22"/>
                </w:rPr>
                <w:t>2218704@student.uwtsd.ac.uk</w:t>
              </w:r>
            </w:hyperlink>
          </w:p>
        </w:tc>
      </w:tr>
      <w:tr w:rsidR="0FC20C41" w:rsidRPr="002C4369" w14:paraId="2A856485" w14:textId="77777777" w:rsidTr="0FC20C41">
        <w:trPr>
          <w:trHeight w:val="34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C63A84C" w14:textId="2573777F"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7</w:t>
            </w:r>
          </w:p>
        </w:tc>
        <w:tc>
          <w:tcPr>
            <w:tcW w:w="29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984B5EF" w14:textId="75D5F928"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Contact Telephone Number:</w:t>
            </w:r>
          </w:p>
        </w:tc>
        <w:tc>
          <w:tcPr>
            <w:tcW w:w="5911" w:type="dxa"/>
            <w:tcBorders>
              <w:top w:val="single" w:sz="8" w:space="0" w:color="auto"/>
              <w:left w:val="single" w:sz="8" w:space="0" w:color="auto"/>
              <w:bottom w:val="single" w:sz="8" w:space="0" w:color="auto"/>
              <w:right w:val="single" w:sz="8" w:space="0" w:color="auto"/>
            </w:tcBorders>
            <w:tcMar>
              <w:left w:w="108" w:type="dxa"/>
              <w:right w:w="108" w:type="dxa"/>
            </w:tcMar>
          </w:tcPr>
          <w:p w14:paraId="0125569E" w14:textId="3374C191" w:rsidR="0FC20C41" w:rsidRPr="00FF113A" w:rsidRDefault="0FC20C41" w:rsidP="000A76ED">
            <w:pPr>
              <w:rPr>
                <w:rFonts w:ascii="Calibri" w:hAnsi="Calibri" w:cs="Calibri"/>
              </w:rPr>
            </w:pPr>
            <w:r w:rsidRPr="00FF113A">
              <w:rPr>
                <w:rFonts w:ascii="Calibri" w:eastAsia="Arial" w:hAnsi="Calibri" w:cs="Calibri"/>
                <w:sz w:val="22"/>
                <w:szCs w:val="22"/>
              </w:rPr>
              <w:t>07307390312</w:t>
            </w:r>
          </w:p>
          <w:p w14:paraId="55640FF4" w14:textId="2A88D1AF"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r>
      <w:tr w:rsidR="0FC20C41" w:rsidRPr="002C4369" w14:paraId="2528301A" w14:textId="77777777" w:rsidTr="0FC20C41">
        <w:trPr>
          <w:trHeight w:val="300"/>
        </w:trPr>
        <w:tc>
          <w:tcPr>
            <w:tcW w:w="49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61B0FF2" w14:textId="55F0512E" w:rsidR="0FC20C41" w:rsidRPr="00FF113A" w:rsidRDefault="0FC20C41" w:rsidP="000A76ED">
            <w:pPr>
              <w:rPr>
                <w:rFonts w:ascii="Calibri" w:hAnsi="Calibri" w:cs="Calibri"/>
              </w:rPr>
            </w:pPr>
            <w:r w:rsidRPr="00FF113A">
              <w:rPr>
                <w:rFonts w:ascii="Calibri" w:eastAsia="Arial" w:hAnsi="Calibri" w:cs="Calibri"/>
                <w:b/>
                <w:bCs/>
                <w:i/>
                <w:iCs/>
                <w:sz w:val="22"/>
                <w:szCs w:val="22"/>
              </w:rPr>
              <w:lastRenderedPageBreak/>
              <w:t xml:space="preserve"> </w:t>
            </w:r>
          </w:p>
        </w:tc>
        <w:tc>
          <w:tcPr>
            <w:tcW w:w="8863"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15BBDDB" w14:textId="79DD9A41" w:rsidR="0FC20C41" w:rsidRPr="00FF113A" w:rsidRDefault="0FC20C41" w:rsidP="000A76ED">
            <w:pPr>
              <w:rPr>
                <w:rFonts w:ascii="Calibri" w:hAnsi="Calibri" w:cs="Calibri"/>
              </w:rPr>
            </w:pPr>
            <w:r w:rsidRPr="00FF113A">
              <w:rPr>
                <w:rFonts w:ascii="Calibri" w:eastAsia="Arial" w:hAnsi="Calibri" w:cs="Calibri"/>
                <w:b/>
                <w:bCs/>
                <w:i/>
                <w:iCs/>
                <w:color w:val="000000" w:themeColor="text1"/>
                <w:sz w:val="22"/>
                <w:szCs w:val="22"/>
              </w:rPr>
              <w:t>For students:</w:t>
            </w:r>
          </w:p>
        </w:tc>
      </w:tr>
      <w:tr w:rsidR="0FC20C41" w:rsidRPr="002C4369" w14:paraId="142F5137" w14:textId="77777777" w:rsidTr="0FC20C41">
        <w:trPr>
          <w:trHeight w:val="510"/>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3034521" w14:textId="08143F9C"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8</w:t>
            </w:r>
          </w:p>
        </w:tc>
        <w:tc>
          <w:tcPr>
            <w:tcW w:w="29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A5E3FF9" w14:textId="595ADFE9"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Student Number:</w:t>
            </w:r>
          </w:p>
        </w:tc>
        <w:tc>
          <w:tcPr>
            <w:tcW w:w="5911" w:type="dxa"/>
            <w:tcBorders>
              <w:top w:val="nil"/>
              <w:left w:val="single" w:sz="8" w:space="0" w:color="auto"/>
              <w:bottom w:val="single" w:sz="8" w:space="0" w:color="auto"/>
              <w:right w:val="single" w:sz="8" w:space="0" w:color="auto"/>
            </w:tcBorders>
            <w:tcMar>
              <w:left w:w="108" w:type="dxa"/>
              <w:right w:w="108" w:type="dxa"/>
            </w:tcMar>
          </w:tcPr>
          <w:p w14:paraId="23CE96B7" w14:textId="76169980" w:rsidR="0FC20C41" w:rsidRPr="00FF113A" w:rsidRDefault="0FC20C41" w:rsidP="000A76ED">
            <w:pPr>
              <w:rPr>
                <w:rFonts w:ascii="Calibri" w:hAnsi="Calibri" w:cs="Calibri"/>
              </w:rPr>
            </w:pPr>
            <w:r w:rsidRPr="00FF113A">
              <w:rPr>
                <w:rFonts w:ascii="Calibri" w:eastAsia="Arial" w:hAnsi="Calibri" w:cs="Calibri"/>
                <w:sz w:val="22"/>
                <w:szCs w:val="22"/>
              </w:rPr>
              <w:t>2218704</w:t>
            </w:r>
          </w:p>
        </w:tc>
      </w:tr>
      <w:tr w:rsidR="0FC20C41" w:rsidRPr="002C4369" w14:paraId="72F45188" w14:textId="77777777" w:rsidTr="0FC20C41">
        <w:trPr>
          <w:trHeight w:val="55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03B271C" w14:textId="5D03158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9</w:t>
            </w:r>
          </w:p>
        </w:tc>
        <w:tc>
          <w:tcPr>
            <w:tcW w:w="29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09C9B86" w14:textId="2D1AB4B7"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Programme of Study:</w:t>
            </w:r>
          </w:p>
        </w:tc>
        <w:tc>
          <w:tcPr>
            <w:tcW w:w="5911" w:type="dxa"/>
            <w:tcBorders>
              <w:top w:val="single" w:sz="8" w:space="0" w:color="auto"/>
              <w:left w:val="single" w:sz="8" w:space="0" w:color="auto"/>
              <w:bottom w:val="single" w:sz="8" w:space="0" w:color="auto"/>
              <w:right w:val="single" w:sz="8" w:space="0" w:color="auto"/>
            </w:tcBorders>
            <w:tcMar>
              <w:left w:w="108" w:type="dxa"/>
              <w:right w:w="108" w:type="dxa"/>
            </w:tcMar>
          </w:tcPr>
          <w:p w14:paraId="190BAE49" w14:textId="4D91BBAE" w:rsidR="0FC20C41" w:rsidRPr="00FF113A" w:rsidRDefault="0FC20C41" w:rsidP="000A76ED">
            <w:pPr>
              <w:rPr>
                <w:rFonts w:ascii="Calibri" w:hAnsi="Calibri" w:cs="Calibri"/>
              </w:rPr>
            </w:pPr>
            <w:r w:rsidRPr="00FF113A">
              <w:rPr>
                <w:rFonts w:ascii="Calibri" w:eastAsia="Arial" w:hAnsi="Calibri" w:cs="Calibri"/>
                <w:sz w:val="22"/>
                <w:szCs w:val="22"/>
              </w:rPr>
              <w:t>Embedded Electronic Systems</w:t>
            </w:r>
          </w:p>
        </w:tc>
      </w:tr>
      <w:tr w:rsidR="0FC20C41" w:rsidRPr="002C4369" w14:paraId="0B4C43DC" w14:textId="77777777" w:rsidTr="0FC20C41">
        <w:trPr>
          <w:trHeight w:val="55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D6F94AE" w14:textId="3B34FB55"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10</w:t>
            </w:r>
          </w:p>
        </w:tc>
        <w:tc>
          <w:tcPr>
            <w:tcW w:w="29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4FE5B52" w14:textId="6D4401BD"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Director of Studies/Supervisor:</w:t>
            </w:r>
          </w:p>
        </w:tc>
        <w:tc>
          <w:tcPr>
            <w:tcW w:w="5911" w:type="dxa"/>
            <w:tcBorders>
              <w:top w:val="single" w:sz="8" w:space="0" w:color="auto"/>
              <w:left w:val="single" w:sz="8" w:space="0" w:color="auto"/>
              <w:bottom w:val="single" w:sz="8" w:space="0" w:color="auto"/>
              <w:right w:val="single" w:sz="8" w:space="0" w:color="auto"/>
            </w:tcBorders>
            <w:tcMar>
              <w:left w:w="108" w:type="dxa"/>
              <w:right w:w="108" w:type="dxa"/>
            </w:tcMar>
          </w:tcPr>
          <w:p w14:paraId="7A803B13" w14:textId="20336860" w:rsidR="0FC20C41" w:rsidRPr="00FF113A" w:rsidRDefault="0FC20C41" w:rsidP="000A76ED">
            <w:pPr>
              <w:rPr>
                <w:rFonts w:ascii="Calibri" w:hAnsi="Calibri" w:cs="Calibri"/>
              </w:rPr>
            </w:pPr>
            <w:r w:rsidRPr="00FF113A">
              <w:rPr>
                <w:rFonts w:ascii="Calibri" w:eastAsia="Arial" w:hAnsi="Calibri" w:cs="Calibri"/>
                <w:sz w:val="22"/>
                <w:szCs w:val="22"/>
              </w:rPr>
              <w:t>Steve Mosey</w:t>
            </w:r>
          </w:p>
        </w:tc>
      </w:tr>
    </w:tbl>
    <w:p w14:paraId="193E706B" w14:textId="307706FD" w:rsidR="2358CCE7" w:rsidRPr="00FF113A" w:rsidRDefault="2358CCE7" w:rsidP="000A76ED">
      <w:pPr>
        <w:rPr>
          <w:rFonts w:ascii="Calibri" w:hAnsi="Calibri" w:cs="Calibri"/>
        </w:rPr>
      </w:pPr>
      <w:r w:rsidRPr="00FF113A">
        <w:rPr>
          <w:rFonts w:ascii="Calibri" w:eastAsia="Arial" w:hAnsi="Calibri" w:cs="Calibri"/>
        </w:rPr>
        <w:t xml:space="preserve"> </w:t>
      </w:r>
    </w:p>
    <w:p w14:paraId="06AB46C8" w14:textId="2BB18BE4" w:rsidR="2358CCE7" w:rsidRPr="00FF113A" w:rsidRDefault="2358CCE7" w:rsidP="000A76ED">
      <w:pPr>
        <w:rPr>
          <w:rFonts w:ascii="Calibri" w:hAnsi="Calibri" w:cs="Calibri"/>
        </w:rPr>
      </w:pPr>
      <w:r w:rsidRPr="00FF113A">
        <w:rPr>
          <w:rFonts w:ascii="Calibri" w:eastAsia="Arial" w:hAnsi="Calibri" w:cs="Calibri"/>
          <w:b/>
          <w:bCs/>
          <w:sz w:val="22"/>
          <w:szCs w:val="22"/>
        </w:rPr>
        <w:t xml:space="preserve"> </w:t>
      </w:r>
    </w:p>
    <w:p w14:paraId="2220EF54" w14:textId="4073F894" w:rsidR="0FC20C41" w:rsidRPr="00FF113A" w:rsidRDefault="0FC20C41" w:rsidP="000A76ED">
      <w:pPr>
        <w:rPr>
          <w:rFonts w:ascii="Calibri" w:hAnsi="Calibri" w:cs="Calibri"/>
        </w:rPr>
      </w:pPr>
    </w:p>
    <w:p w14:paraId="5CECBA74" w14:textId="3763A887" w:rsidR="2358CCE7" w:rsidRPr="00FF113A" w:rsidRDefault="2358CCE7" w:rsidP="000A76ED">
      <w:pPr>
        <w:rPr>
          <w:rFonts w:ascii="Calibri" w:hAnsi="Calibri" w:cs="Calibri"/>
        </w:rPr>
      </w:pPr>
      <w:r w:rsidRPr="00FF113A">
        <w:rPr>
          <w:rFonts w:ascii="Calibri" w:eastAsia="Arial" w:hAnsi="Calibri" w:cs="Calibri"/>
          <w:b/>
          <w:bCs/>
          <w:sz w:val="22"/>
          <w:szCs w:val="22"/>
        </w:rPr>
        <w:t xml:space="preserve"> </w:t>
      </w:r>
    </w:p>
    <w:p w14:paraId="4F97655E" w14:textId="5D6DA34B" w:rsidR="2358CCE7" w:rsidRPr="00FF113A" w:rsidRDefault="2358CCE7" w:rsidP="000A76ED">
      <w:pPr>
        <w:rPr>
          <w:rFonts w:ascii="Calibri" w:hAnsi="Calibri" w:cs="Calibri"/>
        </w:rPr>
      </w:pPr>
      <w:r w:rsidRPr="00FF113A">
        <w:rPr>
          <w:rFonts w:ascii="Calibri" w:eastAsia="Arial" w:hAnsi="Calibri" w:cs="Calibri"/>
          <w:b/>
          <w:bCs/>
          <w:sz w:val="22"/>
          <w:szCs w:val="22"/>
        </w:rPr>
        <w:t>SECTION B: Approval for Research Activity</w:t>
      </w:r>
    </w:p>
    <w:tbl>
      <w:tblPr>
        <w:tblStyle w:val="TableGrid"/>
        <w:tblW w:w="0" w:type="auto"/>
        <w:tblLayout w:type="fixed"/>
        <w:tblLook w:val="04A0" w:firstRow="1" w:lastRow="0" w:firstColumn="1" w:lastColumn="0" w:noHBand="0" w:noVBand="1"/>
      </w:tblPr>
      <w:tblGrid>
        <w:gridCol w:w="633"/>
        <w:gridCol w:w="3063"/>
        <w:gridCol w:w="1924"/>
        <w:gridCol w:w="1018"/>
        <w:gridCol w:w="864"/>
        <w:gridCol w:w="991"/>
        <w:gridCol w:w="866"/>
      </w:tblGrid>
      <w:tr w:rsidR="0FC20C41" w:rsidRPr="002C4369" w14:paraId="2288910E" w14:textId="77777777" w:rsidTr="0FC20C41">
        <w:trPr>
          <w:trHeight w:val="300"/>
        </w:trPr>
        <w:tc>
          <w:tcPr>
            <w:tcW w:w="63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BD903AC" w14:textId="5D7EE69E" w:rsidR="0FC20C41" w:rsidRPr="00FF113A" w:rsidRDefault="0FC20C41" w:rsidP="000A76ED">
            <w:pPr>
              <w:rPr>
                <w:rFonts w:ascii="Calibri" w:hAnsi="Calibri" w:cs="Calibri"/>
              </w:rPr>
            </w:pPr>
            <w:r w:rsidRPr="00FF113A">
              <w:rPr>
                <w:rFonts w:ascii="Calibri" w:eastAsia="Arial" w:hAnsi="Calibri" w:cs="Calibri"/>
                <w:sz w:val="22"/>
                <w:szCs w:val="22"/>
              </w:rPr>
              <w:t>1</w:t>
            </w:r>
          </w:p>
        </w:tc>
        <w:tc>
          <w:tcPr>
            <w:tcW w:w="498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9462487" w14:textId="5C7CCDA1"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Has the research activity received approval in principle?</w:t>
            </w:r>
          </w:p>
          <w:p w14:paraId="5F5041EB" w14:textId="3CD8EDCE"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w:t>
            </w:r>
            <w:proofErr w:type="gramStart"/>
            <w:r w:rsidRPr="00FF113A">
              <w:rPr>
                <w:rFonts w:ascii="Calibri" w:eastAsia="Arial" w:hAnsi="Calibri" w:cs="Calibri"/>
                <w:color w:val="000000" w:themeColor="text1"/>
                <w:sz w:val="22"/>
                <w:szCs w:val="22"/>
              </w:rPr>
              <w:t>please</w:t>
            </w:r>
            <w:proofErr w:type="gramEnd"/>
            <w:r w:rsidRPr="00FF113A">
              <w:rPr>
                <w:rFonts w:ascii="Calibri" w:eastAsia="Arial" w:hAnsi="Calibri" w:cs="Calibri"/>
                <w:color w:val="000000" w:themeColor="text1"/>
                <w:sz w:val="22"/>
                <w:szCs w:val="22"/>
              </w:rPr>
              <w:t xml:space="preserve"> check the Guidance Notes as to the appropriate approval process for different levels of research by different categories of individual)</w:t>
            </w:r>
          </w:p>
        </w:tc>
        <w:tc>
          <w:tcPr>
            <w:tcW w:w="1018"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56C43D5D" w14:textId="415169AE"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86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BC8D4B5" w14:textId="2F90119B"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9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1BA279E" w14:textId="2249AA85"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c>
          <w:tcPr>
            <w:tcW w:w="86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117896D" w14:textId="3834E64D" w:rsidR="0FC20C41" w:rsidRPr="00FF113A" w:rsidRDefault="0FC20C41" w:rsidP="000A76ED">
            <w:pPr>
              <w:rPr>
                <w:rFonts w:ascii="Calibri" w:hAnsi="Calibri" w:cs="Calibri"/>
              </w:rPr>
            </w:pPr>
            <w:r w:rsidRPr="00FF113A">
              <w:rPr>
                <w:rFonts w:ascii="Segoe UI Symbol" w:eastAsia="Segoe UI Symbol" w:hAnsi="Segoe UI Symbol" w:cs="Segoe UI Symbol"/>
                <w:b/>
                <w:bCs/>
                <w:color w:val="000000" w:themeColor="text1"/>
                <w:sz w:val="22"/>
                <w:szCs w:val="22"/>
              </w:rPr>
              <w:t>☐</w:t>
            </w:r>
          </w:p>
        </w:tc>
      </w:tr>
      <w:tr w:rsidR="0FC20C41" w:rsidRPr="002C4369" w14:paraId="77ED2710" w14:textId="77777777" w:rsidTr="0FC20C41">
        <w:trPr>
          <w:trHeight w:val="300"/>
        </w:trPr>
        <w:tc>
          <w:tcPr>
            <w:tcW w:w="63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6234F86" w14:textId="3088DFD5" w:rsidR="0FC20C41" w:rsidRPr="00FF113A" w:rsidRDefault="0FC20C41" w:rsidP="000A76ED">
            <w:pPr>
              <w:rPr>
                <w:rFonts w:ascii="Calibri" w:hAnsi="Calibri" w:cs="Calibri"/>
              </w:rPr>
            </w:pPr>
            <w:r w:rsidRPr="00FF113A">
              <w:rPr>
                <w:rFonts w:ascii="Calibri" w:eastAsia="Arial" w:hAnsi="Calibri" w:cs="Calibri"/>
                <w:b/>
                <w:bCs/>
                <w:sz w:val="22"/>
                <w:szCs w:val="22"/>
              </w:rPr>
              <w:t xml:space="preserve"> </w:t>
            </w:r>
          </w:p>
        </w:tc>
        <w:tc>
          <w:tcPr>
            <w:tcW w:w="6869"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D5022CA" w14:textId="69C5EB57" w:rsidR="0FC20C41" w:rsidRPr="00FF113A" w:rsidRDefault="0FC20C41" w:rsidP="000A76ED">
            <w:pPr>
              <w:rPr>
                <w:rFonts w:ascii="Calibri" w:hAnsi="Calibri" w:cs="Calibri"/>
              </w:rPr>
            </w:pPr>
            <w:r w:rsidRPr="00FF113A">
              <w:rPr>
                <w:rFonts w:ascii="Calibri" w:eastAsia="Arial" w:hAnsi="Calibri" w:cs="Calibri"/>
                <w:b/>
                <w:bCs/>
                <w:sz w:val="22"/>
                <w:szCs w:val="22"/>
              </w:rPr>
              <w:t xml:space="preserve"> </w:t>
            </w:r>
          </w:p>
        </w:tc>
        <w:tc>
          <w:tcPr>
            <w:tcW w:w="1857" w:type="dxa"/>
            <w:gridSpan w:val="2"/>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tcPr>
          <w:p w14:paraId="0F5CD816" w14:textId="2F2CA96E" w:rsidR="0FC20C41" w:rsidRPr="00FF113A" w:rsidRDefault="0FC20C41" w:rsidP="000A76ED">
            <w:pPr>
              <w:rPr>
                <w:rFonts w:ascii="Calibri" w:hAnsi="Calibri" w:cs="Calibri"/>
              </w:rPr>
            </w:pPr>
            <w:r w:rsidRPr="00FF113A">
              <w:rPr>
                <w:rFonts w:ascii="Calibri" w:eastAsia="Arial" w:hAnsi="Calibri" w:cs="Calibri"/>
                <w:b/>
                <w:bCs/>
                <w:i/>
                <w:iCs/>
                <w:color w:val="000000" w:themeColor="text1"/>
                <w:sz w:val="22"/>
                <w:szCs w:val="22"/>
              </w:rPr>
              <w:t>Date</w:t>
            </w:r>
          </w:p>
        </w:tc>
      </w:tr>
      <w:tr w:rsidR="0FC20C41" w:rsidRPr="002C4369" w14:paraId="7273F64E" w14:textId="77777777" w:rsidTr="0FC20C41">
        <w:trPr>
          <w:trHeight w:val="435"/>
        </w:trPr>
        <w:tc>
          <w:tcPr>
            <w:tcW w:w="63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CEEB600" w14:textId="13C0240F"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w:t>
            </w:r>
          </w:p>
        </w:tc>
        <w:tc>
          <w:tcPr>
            <w:tcW w:w="3063"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3739C6D" w14:textId="4375545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 xml:space="preserve">If </w:t>
            </w:r>
            <w:proofErr w:type="gramStart"/>
            <w:r w:rsidRPr="00FF113A">
              <w:rPr>
                <w:rFonts w:ascii="Calibri" w:eastAsia="Arial" w:hAnsi="Calibri" w:cs="Calibri"/>
                <w:color w:val="000000" w:themeColor="text1"/>
                <w:sz w:val="22"/>
                <w:szCs w:val="22"/>
              </w:rPr>
              <w:t>Yes</w:t>
            </w:r>
            <w:proofErr w:type="gramEnd"/>
            <w:r w:rsidRPr="00FF113A">
              <w:rPr>
                <w:rFonts w:ascii="Calibri" w:eastAsia="Arial" w:hAnsi="Calibri" w:cs="Calibri"/>
                <w:color w:val="000000" w:themeColor="text1"/>
                <w:sz w:val="22"/>
                <w:szCs w:val="22"/>
              </w:rPr>
              <w:t>, please indicate source of approval (and date where known):</w:t>
            </w:r>
            <w:r w:rsidRPr="00FF113A">
              <w:rPr>
                <w:rFonts w:ascii="Calibri" w:eastAsia="Arial" w:hAnsi="Calibri" w:cs="Calibri"/>
                <w:i/>
                <w:iCs/>
                <w:color w:val="FF0000"/>
              </w:rPr>
              <w:t xml:space="preserve"> </w:t>
            </w:r>
            <w:r w:rsidRPr="00FF113A">
              <w:rPr>
                <w:rFonts w:ascii="Calibri" w:eastAsia="Arial" w:hAnsi="Calibri" w:cs="Calibri"/>
                <w:b/>
                <w:bCs/>
                <w:i/>
                <w:iCs/>
                <w:color w:val="000000" w:themeColor="text1"/>
              </w:rPr>
              <w:t>Approval in principle must be obtained from the relevant source prior to seeking ethical approval</w:t>
            </w:r>
          </w:p>
        </w:tc>
        <w:tc>
          <w:tcPr>
            <w:tcW w:w="2942" w:type="dxa"/>
            <w:gridSpan w:val="2"/>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EE23ADA" w14:textId="3F6B97FA"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Research Degrees Committee</w:t>
            </w:r>
          </w:p>
        </w:tc>
        <w:tc>
          <w:tcPr>
            <w:tcW w:w="864" w:type="dxa"/>
            <w:tcBorders>
              <w:top w:val="nil"/>
              <w:left w:val="nil"/>
              <w:bottom w:val="single" w:sz="8" w:space="0" w:color="auto"/>
              <w:right w:val="single" w:sz="8" w:space="0" w:color="auto"/>
            </w:tcBorders>
            <w:shd w:val="clear" w:color="auto" w:fill="BFBFBF" w:themeFill="background1" w:themeFillShade="BF"/>
            <w:tcMar>
              <w:left w:w="108" w:type="dxa"/>
              <w:right w:w="108" w:type="dxa"/>
            </w:tcMar>
            <w:vAlign w:val="center"/>
          </w:tcPr>
          <w:p w14:paraId="146EF2C9" w14:textId="19757336"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1857"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BBAABC" w14:textId="6A96BD1A" w:rsidR="0FC20C41" w:rsidRPr="00FF113A" w:rsidRDefault="0FC20C41" w:rsidP="000A76ED">
            <w:pPr>
              <w:rPr>
                <w:rFonts w:ascii="Calibri" w:hAnsi="Calibri" w:cs="Calibri"/>
              </w:rPr>
            </w:pPr>
            <w:r w:rsidRPr="00FF113A">
              <w:rPr>
                <w:rFonts w:ascii="Calibri" w:eastAsia="Arial" w:hAnsi="Calibri" w:cs="Calibri"/>
                <w:b/>
                <w:bCs/>
                <w:sz w:val="22"/>
                <w:szCs w:val="22"/>
              </w:rPr>
              <w:t xml:space="preserve"> </w:t>
            </w:r>
          </w:p>
        </w:tc>
      </w:tr>
      <w:tr w:rsidR="0FC20C41" w:rsidRPr="002C4369" w14:paraId="3691EE66" w14:textId="77777777" w:rsidTr="01252F12">
        <w:trPr>
          <w:trHeight w:val="420"/>
        </w:trPr>
        <w:tc>
          <w:tcPr>
            <w:tcW w:w="63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BEE54B1" w14:textId="5163A7B1"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3</w:t>
            </w:r>
          </w:p>
        </w:tc>
        <w:tc>
          <w:tcPr>
            <w:tcW w:w="3063" w:type="dxa"/>
            <w:vMerge/>
            <w:tcBorders>
              <w:left w:val="single" w:sz="0" w:space="0" w:color="auto"/>
              <w:right w:val="single" w:sz="0" w:space="0" w:color="auto"/>
            </w:tcBorders>
            <w:vAlign w:val="center"/>
          </w:tcPr>
          <w:p w14:paraId="628F079A" w14:textId="77777777" w:rsidR="00FF6AFC" w:rsidRPr="00FF113A" w:rsidRDefault="00FF6AFC" w:rsidP="000A76ED">
            <w:pPr>
              <w:rPr>
                <w:rFonts w:ascii="Calibri" w:hAnsi="Calibri" w:cs="Calibri"/>
              </w:rPr>
            </w:pPr>
          </w:p>
        </w:tc>
        <w:tc>
          <w:tcPr>
            <w:tcW w:w="2942" w:type="dxa"/>
            <w:gridSpan w:val="2"/>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15544CA7" w14:textId="4F3855C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Institute Research Committee</w:t>
            </w:r>
          </w:p>
        </w:tc>
        <w:tc>
          <w:tcPr>
            <w:tcW w:w="864" w:type="dxa"/>
            <w:tcBorders>
              <w:top w:val="single" w:sz="8" w:space="0" w:color="auto"/>
              <w:left w:val="nil"/>
              <w:bottom w:val="single" w:sz="8" w:space="0" w:color="auto"/>
              <w:right w:val="single" w:sz="8" w:space="0" w:color="auto"/>
            </w:tcBorders>
            <w:shd w:val="clear" w:color="auto" w:fill="BFBFBF" w:themeFill="background1" w:themeFillShade="BF"/>
            <w:tcMar>
              <w:left w:w="108" w:type="dxa"/>
              <w:right w:w="108" w:type="dxa"/>
            </w:tcMar>
            <w:vAlign w:val="center"/>
          </w:tcPr>
          <w:p w14:paraId="7A71D87F" w14:textId="5AD6A6E7"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1857"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32B6C1D" w14:textId="626F249B" w:rsidR="0FC20C41" w:rsidRPr="00FF113A" w:rsidRDefault="0FC20C41" w:rsidP="000A76ED">
            <w:pPr>
              <w:rPr>
                <w:rFonts w:ascii="Calibri" w:hAnsi="Calibri" w:cs="Calibri"/>
              </w:rPr>
            </w:pPr>
            <w:r w:rsidRPr="00FF113A">
              <w:rPr>
                <w:rFonts w:ascii="Calibri" w:eastAsia="Arial" w:hAnsi="Calibri" w:cs="Calibri"/>
                <w:b/>
                <w:bCs/>
                <w:sz w:val="22"/>
                <w:szCs w:val="22"/>
              </w:rPr>
              <w:t xml:space="preserve"> </w:t>
            </w:r>
          </w:p>
        </w:tc>
      </w:tr>
      <w:tr w:rsidR="0FC20C41" w:rsidRPr="002C4369" w14:paraId="123225AE" w14:textId="77777777" w:rsidTr="01252F12">
        <w:trPr>
          <w:trHeight w:val="300"/>
        </w:trPr>
        <w:tc>
          <w:tcPr>
            <w:tcW w:w="63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2707A53" w14:textId="7E61552F"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4</w:t>
            </w:r>
          </w:p>
        </w:tc>
        <w:tc>
          <w:tcPr>
            <w:tcW w:w="3063" w:type="dxa"/>
            <w:vMerge/>
            <w:tcBorders>
              <w:left w:val="single" w:sz="0" w:space="0" w:color="auto"/>
              <w:bottom w:val="single" w:sz="0" w:space="0" w:color="auto"/>
              <w:right w:val="single" w:sz="0" w:space="0" w:color="auto"/>
            </w:tcBorders>
            <w:vAlign w:val="center"/>
          </w:tcPr>
          <w:p w14:paraId="1B9CA886" w14:textId="77777777" w:rsidR="00FF6AFC" w:rsidRPr="00FF113A" w:rsidRDefault="00FF6AFC" w:rsidP="000A76ED">
            <w:pPr>
              <w:rPr>
                <w:rFonts w:ascii="Calibri" w:hAnsi="Calibri" w:cs="Calibri"/>
              </w:rPr>
            </w:pPr>
          </w:p>
        </w:tc>
        <w:tc>
          <w:tcPr>
            <w:tcW w:w="2942" w:type="dxa"/>
            <w:gridSpan w:val="2"/>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40C0EA97" w14:textId="7BD2132A"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Other (write in)</w:t>
            </w:r>
          </w:p>
          <w:p w14:paraId="49AEACAD" w14:textId="0A933EC2"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864" w:type="dxa"/>
            <w:tcBorders>
              <w:top w:val="single" w:sz="8" w:space="0" w:color="auto"/>
              <w:left w:val="nil"/>
              <w:bottom w:val="single" w:sz="8" w:space="0" w:color="auto"/>
              <w:right w:val="single" w:sz="8" w:space="0" w:color="auto"/>
            </w:tcBorders>
            <w:shd w:val="clear" w:color="auto" w:fill="BFBFBF" w:themeFill="background1" w:themeFillShade="BF"/>
            <w:tcMar>
              <w:left w:w="108" w:type="dxa"/>
              <w:right w:w="108" w:type="dxa"/>
            </w:tcMar>
            <w:vAlign w:val="center"/>
          </w:tcPr>
          <w:p w14:paraId="17224A47" w14:textId="697BC717"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1857"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85537ED" w14:textId="517EBC76" w:rsidR="0FC20C41" w:rsidRPr="00FF113A" w:rsidRDefault="0FC20C41" w:rsidP="000A76ED">
            <w:pPr>
              <w:rPr>
                <w:rFonts w:ascii="Calibri" w:hAnsi="Calibri" w:cs="Calibri"/>
              </w:rPr>
            </w:pPr>
            <w:r w:rsidRPr="00FF113A">
              <w:rPr>
                <w:rFonts w:ascii="Calibri" w:eastAsia="Arial" w:hAnsi="Calibri" w:cs="Calibri"/>
                <w:b/>
                <w:bCs/>
                <w:sz w:val="22"/>
                <w:szCs w:val="22"/>
              </w:rPr>
              <w:t xml:space="preserve">Project Set </w:t>
            </w:r>
            <w:proofErr w:type="gramStart"/>
            <w:r w:rsidRPr="00FF113A">
              <w:rPr>
                <w:rFonts w:ascii="Calibri" w:eastAsia="Arial" w:hAnsi="Calibri" w:cs="Calibri"/>
                <w:b/>
                <w:bCs/>
                <w:sz w:val="22"/>
                <w:szCs w:val="22"/>
              </w:rPr>
              <w:t>By</w:t>
            </w:r>
            <w:proofErr w:type="gramEnd"/>
            <w:r w:rsidRPr="00FF113A">
              <w:rPr>
                <w:rFonts w:ascii="Calibri" w:eastAsia="Arial" w:hAnsi="Calibri" w:cs="Calibri"/>
                <w:b/>
                <w:bCs/>
                <w:sz w:val="22"/>
                <w:szCs w:val="22"/>
              </w:rPr>
              <w:t xml:space="preserve"> Lecturer</w:t>
            </w:r>
          </w:p>
        </w:tc>
      </w:tr>
      <w:tr w:rsidR="0FC20C41" w:rsidRPr="002C4369" w14:paraId="63A8988E" w14:textId="77777777" w:rsidTr="0FC20C41">
        <w:trPr>
          <w:trHeight w:val="300"/>
        </w:trPr>
        <w:tc>
          <w:tcPr>
            <w:tcW w:w="633" w:type="dxa"/>
            <w:tcBorders>
              <w:top w:val="single" w:sz="8" w:space="0" w:color="auto"/>
              <w:left w:val="nil"/>
              <w:bottom w:val="nil"/>
              <w:right w:val="nil"/>
            </w:tcBorders>
            <w:vAlign w:val="center"/>
          </w:tcPr>
          <w:p w14:paraId="59BE49E4" w14:textId="54183900" w:rsidR="0FC20C41" w:rsidRPr="00FF113A" w:rsidRDefault="0FC20C41" w:rsidP="000A76ED">
            <w:pPr>
              <w:rPr>
                <w:rFonts w:ascii="Calibri" w:hAnsi="Calibri" w:cs="Calibri"/>
              </w:rPr>
            </w:pPr>
          </w:p>
        </w:tc>
        <w:tc>
          <w:tcPr>
            <w:tcW w:w="3063" w:type="dxa"/>
            <w:tcBorders>
              <w:top w:val="nil"/>
              <w:left w:val="nil"/>
              <w:bottom w:val="nil"/>
              <w:right w:val="nil"/>
            </w:tcBorders>
            <w:vAlign w:val="center"/>
          </w:tcPr>
          <w:p w14:paraId="61CA5DFE" w14:textId="334AED30" w:rsidR="0FC20C41" w:rsidRPr="00FF113A" w:rsidRDefault="0FC20C41" w:rsidP="000A76ED">
            <w:pPr>
              <w:rPr>
                <w:rFonts w:ascii="Calibri" w:hAnsi="Calibri" w:cs="Calibri"/>
              </w:rPr>
            </w:pPr>
          </w:p>
        </w:tc>
        <w:tc>
          <w:tcPr>
            <w:tcW w:w="1924" w:type="dxa"/>
            <w:tcBorders>
              <w:top w:val="single" w:sz="8" w:space="0" w:color="auto"/>
              <w:left w:val="nil"/>
              <w:bottom w:val="nil"/>
              <w:right w:val="nil"/>
            </w:tcBorders>
            <w:vAlign w:val="center"/>
          </w:tcPr>
          <w:p w14:paraId="7F014444" w14:textId="7EB51FDF" w:rsidR="0FC20C41" w:rsidRPr="00FF113A" w:rsidRDefault="0FC20C41" w:rsidP="000A76ED">
            <w:pPr>
              <w:rPr>
                <w:rFonts w:ascii="Calibri" w:hAnsi="Calibri" w:cs="Calibri"/>
              </w:rPr>
            </w:pPr>
          </w:p>
        </w:tc>
        <w:tc>
          <w:tcPr>
            <w:tcW w:w="1018" w:type="dxa"/>
            <w:tcBorders>
              <w:top w:val="nil"/>
              <w:left w:val="nil"/>
              <w:bottom w:val="nil"/>
              <w:right w:val="nil"/>
            </w:tcBorders>
            <w:vAlign w:val="center"/>
          </w:tcPr>
          <w:p w14:paraId="18CEBC3C" w14:textId="2414CB8E" w:rsidR="0FC20C41" w:rsidRPr="00FF113A" w:rsidRDefault="0FC20C41" w:rsidP="000A76ED">
            <w:pPr>
              <w:rPr>
                <w:rFonts w:ascii="Calibri" w:hAnsi="Calibri" w:cs="Calibri"/>
              </w:rPr>
            </w:pPr>
          </w:p>
        </w:tc>
        <w:tc>
          <w:tcPr>
            <w:tcW w:w="864" w:type="dxa"/>
            <w:tcBorders>
              <w:top w:val="single" w:sz="8" w:space="0" w:color="auto"/>
              <w:left w:val="nil"/>
              <w:bottom w:val="nil"/>
              <w:right w:val="nil"/>
            </w:tcBorders>
            <w:vAlign w:val="center"/>
          </w:tcPr>
          <w:p w14:paraId="3DAA64C3" w14:textId="71D07C69" w:rsidR="0FC20C41" w:rsidRPr="00FF113A" w:rsidRDefault="0FC20C41" w:rsidP="000A76ED">
            <w:pPr>
              <w:rPr>
                <w:rFonts w:ascii="Calibri" w:hAnsi="Calibri" w:cs="Calibri"/>
              </w:rPr>
            </w:pPr>
          </w:p>
        </w:tc>
        <w:tc>
          <w:tcPr>
            <w:tcW w:w="991" w:type="dxa"/>
            <w:tcBorders>
              <w:top w:val="single" w:sz="8" w:space="0" w:color="auto"/>
              <w:left w:val="nil"/>
              <w:bottom w:val="nil"/>
              <w:right w:val="nil"/>
            </w:tcBorders>
            <w:vAlign w:val="center"/>
          </w:tcPr>
          <w:p w14:paraId="6F82E532" w14:textId="150E8BFC" w:rsidR="0FC20C41" w:rsidRPr="00FF113A" w:rsidRDefault="0FC20C41" w:rsidP="000A76ED">
            <w:pPr>
              <w:rPr>
                <w:rFonts w:ascii="Calibri" w:hAnsi="Calibri" w:cs="Calibri"/>
              </w:rPr>
            </w:pPr>
          </w:p>
        </w:tc>
        <w:tc>
          <w:tcPr>
            <w:tcW w:w="866" w:type="dxa"/>
            <w:tcBorders>
              <w:top w:val="nil"/>
              <w:left w:val="nil"/>
              <w:bottom w:val="nil"/>
              <w:right w:val="nil"/>
            </w:tcBorders>
            <w:vAlign w:val="center"/>
          </w:tcPr>
          <w:p w14:paraId="56564192" w14:textId="342A92D1" w:rsidR="0FC20C41" w:rsidRPr="00FF113A" w:rsidRDefault="0FC20C41" w:rsidP="000A76ED">
            <w:pPr>
              <w:rPr>
                <w:rFonts w:ascii="Calibri" w:hAnsi="Calibri" w:cs="Calibri"/>
              </w:rPr>
            </w:pPr>
          </w:p>
        </w:tc>
      </w:tr>
    </w:tbl>
    <w:p w14:paraId="7F54D537" w14:textId="316D97BB" w:rsidR="2358CCE7" w:rsidRPr="00FF113A" w:rsidRDefault="2358CCE7" w:rsidP="000A76ED">
      <w:pPr>
        <w:rPr>
          <w:rFonts w:ascii="Calibri" w:hAnsi="Calibri" w:cs="Calibri"/>
        </w:rPr>
      </w:pPr>
      <w:r w:rsidRPr="00FF113A">
        <w:rPr>
          <w:rFonts w:ascii="Calibri" w:eastAsia="Arial" w:hAnsi="Calibri" w:cs="Calibri"/>
        </w:rPr>
        <w:t xml:space="preserve"> </w:t>
      </w:r>
    </w:p>
    <w:p w14:paraId="5DC28C8D" w14:textId="3C726A99" w:rsidR="2358CCE7" w:rsidRPr="00FF113A" w:rsidRDefault="2358CCE7" w:rsidP="000A76ED">
      <w:pPr>
        <w:rPr>
          <w:rFonts w:ascii="Calibri" w:hAnsi="Calibri" w:cs="Calibri"/>
        </w:rPr>
      </w:pPr>
      <w:r w:rsidRPr="00FF113A">
        <w:rPr>
          <w:rFonts w:ascii="Calibri" w:eastAsia="Arial" w:hAnsi="Calibri" w:cs="Calibri"/>
          <w:b/>
          <w:bCs/>
          <w:sz w:val="22"/>
          <w:szCs w:val="22"/>
        </w:rPr>
        <w:t>SECTION C:  Internal and External Ethical Guidance Materials</w:t>
      </w:r>
    </w:p>
    <w:tbl>
      <w:tblPr>
        <w:tblStyle w:val="TableGrid"/>
        <w:tblW w:w="0" w:type="auto"/>
        <w:tblLayout w:type="fixed"/>
        <w:tblLook w:val="04A0" w:firstRow="1" w:lastRow="0" w:firstColumn="1" w:lastColumn="0" w:noHBand="0" w:noVBand="1"/>
      </w:tblPr>
      <w:tblGrid>
        <w:gridCol w:w="504"/>
        <w:gridCol w:w="7838"/>
        <w:gridCol w:w="1018"/>
      </w:tblGrid>
      <w:tr w:rsidR="0FC20C41" w:rsidRPr="002C4369" w14:paraId="0A217D5F" w14:textId="77777777" w:rsidTr="0FC20C41">
        <w:trPr>
          <w:trHeight w:val="300"/>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BFD0FA1" w14:textId="17C079E2"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8856"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6B93F79" w14:textId="2E1824A4"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 xml:space="preserve">Please list the core ethical guidance documents that have been referred to during the completion of this form (including any discipline-specific codes of research ethics, </w:t>
            </w:r>
            <w:proofErr w:type="gramStart"/>
            <w:r w:rsidRPr="00FF113A">
              <w:rPr>
                <w:rFonts w:ascii="Calibri" w:eastAsia="Arial" w:hAnsi="Calibri" w:cs="Calibri"/>
                <w:color w:val="000000" w:themeColor="text1"/>
                <w:sz w:val="22"/>
                <w:szCs w:val="22"/>
              </w:rPr>
              <w:t>and also</w:t>
            </w:r>
            <w:proofErr w:type="gramEnd"/>
            <w:r w:rsidRPr="00FF113A">
              <w:rPr>
                <w:rFonts w:ascii="Calibri" w:eastAsia="Arial" w:hAnsi="Calibri" w:cs="Calibri"/>
                <w:color w:val="000000" w:themeColor="text1"/>
                <w:sz w:val="22"/>
                <w:szCs w:val="22"/>
              </w:rPr>
              <w:t xml:space="preserve"> any specific ethical guidance relating to the proposed methodology).  Please tick to confirm that your research proposal adheres to these codes and guidelines.</w:t>
            </w:r>
          </w:p>
        </w:tc>
      </w:tr>
      <w:tr w:rsidR="0FC20C41" w:rsidRPr="002C4369" w14:paraId="2349122A" w14:textId="77777777" w:rsidTr="0FC20C41">
        <w:trPr>
          <w:trHeight w:val="225"/>
        </w:trPr>
        <w:tc>
          <w:tcPr>
            <w:tcW w:w="504" w:type="dxa"/>
            <w:tcBorders>
              <w:top w:val="single" w:sz="8" w:space="0" w:color="auto"/>
              <w:left w:val="single" w:sz="8" w:space="0" w:color="auto"/>
              <w:bottom w:val="single" w:sz="8" w:space="0" w:color="auto"/>
              <w:right w:val="single" w:sz="8" w:space="0" w:color="auto"/>
            </w:tcBorders>
            <w:tcMar>
              <w:left w:w="108" w:type="dxa"/>
              <w:right w:w="108" w:type="dxa"/>
            </w:tcMar>
          </w:tcPr>
          <w:p w14:paraId="69C2F56C" w14:textId="157A22F5" w:rsidR="0FC20C41" w:rsidRPr="00FF113A" w:rsidRDefault="0FC20C41" w:rsidP="000A76ED">
            <w:pPr>
              <w:rPr>
                <w:rFonts w:ascii="Calibri" w:hAnsi="Calibri" w:cs="Calibri"/>
              </w:rPr>
            </w:pPr>
            <w:r w:rsidRPr="00FF113A">
              <w:rPr>
                <w:rFonts w:ascii="Calibri" w:eastAsia="Arial" w:hAnsi="Calibri" w:cs="Calibri"/>
                <w:sz w:val="22"/>
                <w:szCs w:val="22"/>
              </w:rPr>
              <w:t>1</w:t>
            </w:r>
          </w:p>
        </w:tc>
        <w:tc>
          <w:tcPr>
            <w:tcW w:w="7838" w:type="dxa"/>
            <w:tcBorders>
              <w:top w:val="single" w:sz="8" w:space="0" w:color="auto"/>
              <w:left w:val="single" w:sz="8" w:space="0" w:color="auto"/>
              <w:bottom w:val="single" w:sz="8" w:space="0" w:color="auto"/>
              <w:right w:val="single" w:sz="8" w:space="0" w:color="auto"/>
            </w:tcBorders>
            <w:tcMar>
              <w:left w:w="108" w:type="dxa"/>
              <w:right w:w="108" w:type="dxa"/>
            </w:tcMar>
          </w:tcPr>
          <w:p w14:paraId="2FD66F7D" w14:textId="100DF5CD" w:rsidR="0FC20C41" w:rsidRPr="00FF113A" w:rsidRDefault="00C075CF" w:rsidP="000A76ED">
            <w:pPr>
              <w:rPr>
                <w:rFonts w:ascii="Calibri" w:hAnsi="Calibri" w:cs="Calibri"/>
              </w:rPr>
            </w:pPr>
            <w:hyperlink r:id="rId41">
              <w:r w:rsidR="0FC20C41" w:rsidRPr="00FF113A">
                <w:rPr>
                  <w:rStyle w:val="Hyperlink"/>
                  <w:rFonts w:ascii="Calibri" w:eastAsia="Arial" w:hAnsi="Calibri" w:cs="Calibri"/>
                  <w:b/>
                  <w:bCs/>
                  <w:color w:val="0000FF"/>
                  <w:sz w:val="22"/>
                  <w:szCs w:val="22"/>
                  <w:u w:val="none"/>
                </w:rPr>
                <w:t>UWTSD Research Ethics &amp; Integrity Code of Practice</w:t>
              </w:r>
            </w:hyperlink>
          </w:p>
          <w:p w14:paraId="3F9F63FC" w14:textId="71C0B9C2"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1018"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7133EED" w14:textId="12E5ABF6"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4F350CCD" w14:textId="77777777" w:rsidTr="0FC20C41">
        <w:trPr>
          <w:trHeight w:val="225"/>
        </w:trPr>
        <w:tc>
          <w:tcPr>
            <w:tcW w:w="504" w:type="dxa"/>
            <w:tcBorders>
              <w:top w:val="single" w:sz="8" w:space="0" w:color="auto"/>
              <w:left w:val="single" w:sz="8" w:space="0" w:color="auto"/>
              <w:bottom w:val="single" w:sz="8" w:space="0" w:color="auto"/>
              <w:right w:val="single" w:sz="8" w:space="0" w:color="auto"/>
            </w:tcBorders>
            <w:tcMar>
              <w:left w:w="108" w:type="dxa"/>
              <w:right w:w="108" w:type="dxa"/>
            </w:tcMar>
          </w:tcPr>
          <w:p w14:paraId="663B00AD" w14:textId="3C60F67F" w:rsidR="0FC20C41" w:rsidRPr="00FF113A" w:rsidRDefault="0FC20C41" w:rsidP="000A76ED">
            <w:pPr>
              <w:rPr>
                <w:rFonts w:ascii="Calibri" w:hAnsi="Calibri" w:cs="Calibri"/>
              </w:rPr>
            </w:pPr>
            <w:r w:rsidRPr="00FF113A">
              <w:rPr>
                <w:rFonts w:ascii="Calibri" w:eastAsia="Arial" w:hAnsi="Calibri" w:cs="Calibri"/>
                <w:sz w:val="22"/>
                <w:szCs w:val="22"/>
              </w:rPr>
              <w:t>2</w:t>
            </w:r>
          </w:p>
        </w:tc>
        <w:tc>
          <w:tcPr>
            <w:tcW w:w="7838" w:type="dxa"/>
            <w:tcBorders>
              <w:top w:val="single" w:sz="8" w:space="0" w:color="auto"/>
              <w:left w:val="single" w:sz="8" w:space="0" w:color="auto"/>
              <w:bottom w:val="single" w:sz="8" w:space="0" w:color="auto"/>
              <w:right w:val="single" w:sz="8" w:space="0" w:color="auto"/>
            </w:tcBorders>
            <w:tcMar>
              <w:left w:w="108" w:type="dxa"/>
              <w:right w:w="108" w:type="dxa"/>
            </w:tcMar>
          </w:tcPr>
          <w:p w14:paraId="67A39325" w14:textId="3E3C8395" w:rsidR="0FC20C41" w:rsidRPr="00FF113A" w:rsidRDefault="0FC20C41" w:rsidP="000A76ED">
            <w:pPr>
              <w:rPr>
                <w:rFonts w:ascii="Calibri" w:hAnsi="Calibri" w:cs="Calibri"/>
              </w:rPr>
            </w:pPr>
            <w:r w:rsidRPr="00FF113A">
              <w:rPr>
                <w:rFonts w:ascii="Calibri" w:eastAsia="Arial" w:hAnsi="Calibri" w:cs="Calibri"/>
                <w:b/>
                <w:bCs/>
                <w:i/>
                <w:iCs/>
                <w:sz w:val="22"/>
                <w:szCs w:val="22"/>
              </w:rPr>
              <w:t xml:space="preserve"> </w:t>
            </w:r>
          </w:p>
          <w:p w14:paraId="31E96030" w14:textId="0D2CF136" w:rsidR="0FC20C41" w:rsidRPr="00FF113A" w:rsidRDefault="0FC20C41" w:rsidP="000A76ED">
            <w:pPr>
              <w:rPr>
                <w:rFonts w:ascii="Calibri" w:hAnsi="Calibri" w:cs="Calibri"/>
              </w:rPr>
            </w:pPr>
            <w:r w:rsidRPr="00FF113A">
              <w:rPr>
                <w:rFonts w:ascii="Calibri" w:eastAsia="Arial" w:hAnsi="Calibri" w:cs="Calibri"/>
                <w:b/>
                <w:bCs/>
                <w:sz w:val="22"/>
                <w:szCs w:val="22"/>
              </w:rPr>
              <w:t>UWTSD Research Data Management Policy</w:t>
            </w:r>
          </w:p>
        </w:tc>
        <w:tc>
          <w:tcPr>
            <w:tcW w:w="101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BA0B05C" w14:textId="5AE1245C"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4E715244" w14:textId="77777777" w:rsidTr="0FC20C41">
        <w:trPr>
          <w:trHeight w:val="225"/>
        </w:trPr>
        <w:tc>
          <w:tcPr>
            <w:tcW w:w="504" w:type="dxa"/>
            <w:tcBorders>
              <w:top w:val="single" w:sz="8" w:space="0" w:color="auto"/>
              <w:left w:val="single" w:sz="8" w:space="0" w:color="auto"/>
              <w:bottom w:val="single" w:sz="8" w:space="0" w:color="auto"/>
              <w:right w:val="single" w:sz="8" w:space="0" w:color="auto"/>
            </w:tcBorders>
            <w:tcMar>
              <w:left w:w="108" w:type="dxa"/>
              <w:right w:w="108" w:type="dxa"/>
            </w:tcMar>
          </w:tcPr>
          <w:p w14:paraId="6389CEF7" w14:textId="798B77AD" w:rsidR="0FC20C41" w:rsidRPr="00FF113A" w:rsidRDefault="0FC20C41" w:rsidP="000A76ED">
            <w:pPr>
              <w:rPr>
                <w:rFonts w:ascii="Calibri" w:hAnsi="Calibri" w:cs="Calibri"/>
              </w:rPr>
            </w:pPr>
            <w:r w:rsidRPr="00FF113A">
              <w:rPr>
                <w:rFonts w:ascii="Calibri" w:eastAsia="Arial" w:hAnsi="Calibri" w:cs="Calibri"/>
                <w:sz w:val="22"/>
                <w:szCs w:val="22"/>
              </w:rPr>
              <w:t>3</w:t>
            </w:r>
          </w:p>
        </w:tc>
        <w:tc>
          <w:tcPr>
            <w:tcW w:w="7838" w:type="dxa"/>
            <w:tcBorders>
              <w:top w:val="single" w:sz="8" w:space="0" w:color="auto"/>
              <w:left w:val="single" w:sz="8" w:space="0" w:color="auto"/>
              <w:bottom w:val="single" w:sz="8" w:space="0" w:color="auto"/>
              <w:right w:val="single" w:sz="8" w:space="0" w:color="auto"/>
            </w:tcBorders>
            <w:tcMar>
              <w:left w:w="108" w:type="dxa"/>
              <w:right w:w="108" w:type="dxa"/>
            </w:tcMar>
          </w:tcPr>
          <w:p w14:paraId="45BAAFAF" w14:textId="0F1C4964" w:rsidR="0FC20C41" w:rsidRPr="00FF113A" w:rsidRDefault="0FC20C41" w:rsidP="000A76ED">
            <w:pPr>
              <w:rPr>
                <w:rFonts w:ascii="Calibri" w:hAnsi="Calibri" w:cs="Calibri"/>
              </w:rPr>
            </w:pPr>
            <w:r w:rsidRPr="00FF113A">
              <w:rPr>
                <w:rFonts w:ascii="Calibri" w:eastAsia="Arial" w:hAnsi="Calibri" w:cs="Calibri"/>
                <w:b/>
                <w:bCs/>
                <w:i/>
                <w:iCs/>
                <w:sz w:val="22"/>
                <w:szCs w:val="22"/>
              </w:rPr>
              <w:t xml:space="preserve"> </w:t>
            </w:r>
          </w:p>
          <w:p w14:paraId="176DCFE2" w14:textId="5386CC53" w:rsidR="0FC20C41" w:rsidRPr="00FF113A" w:rsidRDefault="0FC20C41" w:rsidP="000A76ED">
            <w:pPr>
              <w:rPr>
                <w:rFonts w:ascii="Calibri" w:hAnsi="Calibri" w:cs="Calibri"/>
              </w:rPr>
            </w:pPr>
            <w:r w:rsidRPr="00FF113A">
              <w:rPr>
                <w:rFonts w:ascii="Calibri" w:eastAsia="Arial" w:hAnsi="Calibri" w:cs="Calibri"/>
                <w:b/>
                <w:bCs/>
                <w:i/>
                <w:iCs/>
                <w:sz w:val="22"/>
                <w:szCs w:val="22"/>
              </w:rPr>
              <w:t xml:space="preserve"> </w:t>
            </w:r>
          </w:p>
        </w:tc>
        <w:tc>
          <w:tcPr>
            <w:tcW w:w="101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DF4AFE9" w14:textId="3D05F469"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bl>
    <w:p w14:paraId="3EDBA219" w14:textId="254DEBA0" w:rsidR="2358CCE7" w:rsidRPr="00FF113A" w:rsidRDefault="2358CCE7" w:rsidP="000A76ED">
      <w:pPr>
        <w:rPr>
          <w:rFonts w:ascii="Calibri" w:hAnsi="Calibri" w:cs="Calibri"/>
        </w:rPr>
      </w:pPr>
      <w:r w:rsidRPr="00FF113A">
        <w:rPr>
          <w:rFonts w:ascii="Calibri" w:eastAsia="Arial" w:hAnsi="Calibri" w:cs="Calibri"/>
          <w:b/>
          <w:bCs/>
          <w:sz w:val="22"/>
          <w:szCs w:val="22"/>
        </w:rPr>
        <w:t xml:space="preserve"> </w:t>
      </w:r>
    </w:p>
    <w:p w14:paraId="2F2C624C" w14:textId="662FB7A2" w:rsidR="2358CCE7" w:rsidRPr="00FF113A" w:rsidRDefault="2358CCE7" w:rsidP="000A76ED">
      <w:pPr>
        <w:rPr>
          <w:rFonts w:ascii="Calibri" w:hAnsi="Calibri" w:cs="Calibri"/>
        </w:rPr>
      </w:pPr>
      <w:r w:rsidRPr="00FF113A">
        <w:rPr>
          <w:rFonts w:ascii="Calibri" w:eastAsia="Arial" w:hAnsi="Calibri" w:cs="Calibri"/>
          <w:b/>
          <w:bCs/>
          <w:sz w:val="22"/>
          <w:szCs w:val="22"/>
        </w:rPr>
        <w:lastRenderedPageBreak/>
        <w:t>SECTION D: External Collaborative Research Activity</w:t>
      </w:r>
    </w:p>
    <w:tbl>
      <w:tblPr>
        <w:tblStyle w:val="TableGrid"/>
        <w:tblW w:w="0" w:type="auto"/>
        <w:tblLayout w:type="fixed"/>
        <w:tblLook w:val="04A0" w:firstRow="1" w:lastRow="0" w:firstColumn="1" w:lastColumn="0" w:noHBand="0" w:noVBand="1"/>
      </w:tblPr>
      <w:tblGrid>
        <w:gridCol w:w="639"/>
        <w:gridCol w:w="3056"/>
        <w:gridCol w:w="2067"/>
        <w:gridCol w:w="973"/>
        <w:gridCol w:w="837"/>
        <w:gridCol w:w="820"/>
        <w:gridCol w:w="236"/>
        <w:gridCol w:w="236"/>
        <w:gridCol w:w="835"/>
        <w:gridCol w:w="680"/>
      </w:tblGrid>
      <w:tr w:rsidR="0FC20C41" w:rsidRPr="002C4369" w14:paraId="6BCDD05E" w14:textId="77777777" w:rsidTr="0FC20C41">
        <w:trPr>
          <w:trHeight w:val="300"/>
        </w:trPr>
        <w:tc>
          <w:tcPr>
            <w:tcW w:w="63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410313E" w14:textId="1D13E06E" w:rsidR="0FC20C41" w:rsidRPr="00FF113A" w:rsidRDefault="0FC20C41" w:rsidP="000A76ED">
            <w:pPr>
              <w:rPr>
                <w:rFonts w:ascii="Calibri" w:hAnsi="Calibri" w:cs="Calibri"/>
              </w:rPr>
            </w:pPr>
            <w:r w:rsidRPr="00FF113A">
              <w:rPr>
                <w:rFonts w:ascii="Calibri" w:eastAsia="Arial" w:hAnsi="Calibri" w:cs="Calibri"/>
                <w:sz w:val="22"/>
                <w:szCs w:val="22"/>
              </w:rPr>
              <w:t>1</w:t>
            </w:r>
          </w:p>
        </w:tc>
        <w:tc>
          <w:tcPr>
            <w:tcW w:w="5123"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8A2D5A3" w14:textId="2A117637"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Does the research activity involve collaborators outside of the University?</w:t>
            </w:r>
          </w:p>
        </w:tc>
        <w:tc>
          <w:tcPr>
            <w:tcW w:w="973"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18A0E11A" w14:textId="37601849"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83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CAC46CF" w14:textId="709B794D"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FE4378D" w14:textId="46F335F1"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c>
          <w:tcPr>
            <w:tcW w:w="967" w:type="dxa"/>
            <w:gridSpan w:val="4"/>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21E0C8F" w14:textId="77B467B5" w:rsidR="0FC20C41" w:rsidRPr="00FF113A" w:rsidRDefault="0FC20C41" w:rsidP="000A76ED">
            <w:pPr>
              <w:rPr>
                <w:rFonts w:ascii="Calibri" w:hAnsi="Calibri" w:cs="Calibri"/>
              </w:rPr>
            </w:pPr>
            <w:r w:rsidRPr="00FF113A">
              <w:rPr>
                <w:rFonts w:ascii="Segoe UI Symbol" w:eastAsia="Segoe UI Symbol" w:hAnsi="Segoe UI Symbol" w:cs="Segoe UI Symbol"/>
                <w:b/>
                <w:bCs/>
                <w:color w:val="000000" w:themeColor="text1"/>
                <w:sz w:val="22"/>
                <w:szCs w:val="22"/>
              </w:rPr>
              <w:t>☐</w:t>
            </w:r>
          </w:p>
        </w:tc>
      </w:tr>
      <w:tr w:rsidR="0FC20C41" w:rsidRPr="002C4369" w14:paraId="3B78846D" w14:textId="77777777" w:rsidTr="0FC20C41">
        <w:trPr>
          <w:trHeight w:val="300"/>
        </w:trPr>
        <w:tc>
          <w:tcPr>
            <w:tcW w:w="639" w:type="dxa"/>
            <w:tcBorders>
              <w:top w:val="single" w:sz="8" w:space="0" w:color="auto"/>
              <w:left w:val="single" w:sz="8" w:space="0" w:color="auto"/>
              <w:bottom w:val="single" w:sz="8" w:space="0" w:color="auto"/>
              <w:right w:val="single" w:sz="8" w:space="0" w:color="auto"/>
            </w:tcBorders>
            <w:tcMar>
              <w:left w:w="108" w:type="dxa"/>
              <w:right w:w="108" w:type="dxa"/>
            </w:tcMar>
          </w:tcPr>
          <w:p w14:paraId="1D2FBAD3" w14:textId="2DFF682D" w:rsidR="0FC20C41" w:rsidRPr="00FF113A" w:rsidRDefault="0FC20C41" w:rsidP="000A76ED">
            <w:pPr>
              <w:rPr>
                <w:rFonts w:ascii="Calibri" w:hAnsi="Calibri" w:cs="Calibri"/>
              </w:rPr>
            </w:pPr>
            <w:r w:rsidRPr="00FF113A">
              <w:rPr>
                <w:rFonts w:ascii="Calibri" w:eastAsia="Arial" w:hAnsi="Calibri" w:cs="Calibri"/>
                <w:sz w:val="22"/>
                <w:szCs w:val="22"/>
              </w:rPr>
              <w:t>2</w:t>
            </w:r>
          </w:p>
        </w:tc>
        <w:tc>
          <w:tcPr>
            <w:tcW w:w="8720" w:type="dxa"/>
            <w:gridSpan w:val="9"/>
            <w:tcBorders>
              <w:top w:val="single" w:sz="8" w:space="0" w:color="auto"/>
              <w:left w:val="single" w:sz="8" w:space="0" w:color="auto"/>
              <w:bottom w:val="single" w:sz="8" w:space="0" w:color="auto"/>
              <w:right w:val="single" w:sz="8" w:space="0" w:color="auto"/>
            </w:tcBorders>
            <w:tcMar>
              <w:left w:w="108" w:type="dxa"/>
              <w:right w:w="108" w:type="dxa"/>
            </w:tcMar>
          </w:tcPr>
          <w:p w14:paraId="50791E98" w14:textId="60E8BF54" w:rsidR="0FC20C41" w:rsidRPr="00FF113A" w:rsidRDefault="0FC20C41" w:rsidP="000A76ED">
            <w:pPr>
              <w:rPr>
                <w:rFonts w:ascii="Calibri" w:hAnsi="Calibri" w:cs="Calibri"/>
              </w:rPr>
            </w:pPr>
            <w:r w:rsidRPr="00FF113A">
              <w:rPr>
                <w:rFonts w:ascii="Calibri" w:eastAsia="Arial" w:hAnsi="Calibri" w:cs="Calibri"/>
                <w:sz w:val="22"/>
                <w:szCs w:val="22"/>
              </w:rPr>
              <w:t xml:space="preserve">If </w:t>
            </w:r>
            <w:proofErr w:type="gramStart"/>
            <w:r w:rsidRPr="00FF113A">
              <w:rPr>
                <w:rFonts w:ascii="Calibri" w:eastAsia="Arial" w:hAnsi="Calibri" w:cs="Calibri"/>
                <w:sz w:val="22"/>
                <w:szCs w:val="22"/>
              </w:rPr>
              <w:t>Yes</w:t>
            </w:r>
            <w:proofErr w:type="gramEnd"/>
            <w:r w:rsidRPr="00FF113A">
              <w:rPr>
                <w:rFonts w:ascii="Calibri" w:eastAsia="Arial" w:hAnsi="Calibri" w:cs="Calibri"/>
                <w:sz w:val="22"/>
                <w:szCs w:val="22"/>
              </w:rPr>
              <w:t>, please provide the name of the external organisation and name and contact details for the main contact person and confirmation this person has consented to their personal data being shared.as part of this collaboration.</w:t>
            </w:r>
          </w:p>
        </w:tc>
      </w:tr>
      <w:tr w:rsidR="0FC20C41" w:rsidRPr="002C4369" w14:paraId="2A0307F6" w14:textId="77777777" w:rsidTr="0FC20C41">
        <w:trPr>
          <w:trHeight w:val="225"/>
        </w:trPr>
        <w:tc>
          <w:tcPr>
            <w:tcW w:w="63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933E8F6" w14:textId="37C456DD"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3</w:t>
            </w:r>
          </w:p>
        </w:tc>
        <w:tc>
          <w:tcPr>
            <w:tcW w:w="30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4BA7142" w14:textId="5D785775"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Institution</w:t>
            </w:r>
          </w:p>
        </w:tc>
        <w:tc>
          <w:tcPr>
            <w:tcW w:w="5664" w:type="dxa"/>
            <w:gridSpan w:val="8"/>
            <w:tcBorders>
              <w:top w:val="nil"/>
              <w:left w:val="single" w:sz="8" w:space="0" w:color="auto"/>
              <w:bottom w:val="single" w:sz="8" w:space="0" w:color="auto"/>
              <w:right w:val="single" w:sz="8" w:space="0" w:color="auto"/>
            </w:tcBorders>
            <w:tcMar>
              <w:left w:w="108" w:type="dxa"/>
              <w:right w:w="108" w:type="dxa"/>
            </w:tcMar>
          </w:tcPr>
          <w:p w14:paraId="3B9037F6" w14:textId="25E5E210" w:rsidR="0FC20C41" w:rsidRPr="00FF113A" w:rsidRDefault="0FC20C41" w:rsidP="000A76ED">
            <w:pPr>
              <w:rPr>
                <w:rFonts w:ascii="Calibri" w:hAnsi="Calibri" w:cs="Calibri"/>
              </w:rPr>
            </w:pPr>
            <w:r w:rsidRPr="00FF113A">
              <w:rPr>
                <w:rFonts w:ascii="Calibri" w:eastAsia="Arial" w:hAnsi="Calibri" w:cs="Calibri"/>
                <w:sz w:val="22"/>
                <w:szCs w:val="22"/>
              </w:rPr>
              <w:t>DSTL</w:t>
            </w:r>
          </w:p>
          <w:p w14:paraId="3C04A3AD" w14:textId="0CD8AC76"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r>
      <w:tr w:rsidR="0FC20C41" w:rsidRPr="002C4369" w14:paraId="6FBC9EFD" w14:textId="77777777" w:rsidTr="0FC20C41">
        <w:trPr>
          <w:trHeight w:val="225"/>
        </w:trPr>
        <w:tc>
          <w:tcPr>
            <w:tcW w:w="63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3A212F1" w14:textId="69815DAB"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4</w:t>
            </w:r>
          </w:p>
        </w:tc>
        <w:tc>
          <w:tcPr>
            <w:tcW w:w="30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67FB232" w14:textId="28081E4E"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Contact person name</w:t>
            </w:r>
          </w:p>
        </w:tc>
        <w:tc>
          <w:tcPr>
            <w:tcW w:w="5664" w:type="dxa"/>
            <w:gridSpan w:val="8"/>
            <w:tcBorders>
              <w:top w:val="single" w:sz="8" w:space="0" w:color="auto"/>
              <w:left w:val="single" w:sz="8" w:space="0" w:color="auto"/>
              <w:bottom w:val="single" w:sz="8" w:space="0" w:color="auto"/>
              <w:right w:val="single" w:sz="8" w:space="0" w:color="auto"/>
            </w:tcBorders>
            <w:tcMar>
              <w:left w:w="108" w:type="dxa"/>
              <w:right w:w="108" w:type="dxa"/>
            </w:tcMar>
          </w:tcPr>
          <w:p w14:paraId="59D01FDE" w14:textId="49075366"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6D84E8F6" w14:textId="1925B831" w:rsidR="0FC20C41" w:rsidRPr="00FF113A" w:rsidRDefault="0FC20C41" w:rsidP="000A76ED">
            <w:pPr>
              <w:rPr>
                <w:rFonts w:ascii="Calibri" w:hAnsi="Calibri" w:cs="Calibri"/>
              </w:rPr>
            </w:pPr>
            <w:r w:rsidRPr="00FF113A">
              <w:rPr>
                <w:rFonts w:ascii="Calibri" w:eastAsia="Arial" w:hAnsi="Calibri" w:cs="Calibri"/>
                <w:sz w:val="22"/>
                <w:szCs w:val="22"/>
              </w:rPr>
              <w:t>Neil Miles</w:t>
            </w:r>
          </w:p>
        </w:tc>
      </w:tr>
      <w:tr w:rsidR="0FC20C41" w:rsidRPr="002C4369" w14:paraId="7611B567" w14:textId="77777777" w:rsidTr="0FC20C41">
        <w:trPr>
          <w:trHeight w:val="225"/>
        </w:trPr>
        <w:tc>
          <w:tcPr>
            <w:tcW w:w="63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3FBA09E" w14:textId="7881CE8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5</w:t>
            </w:r>
          </w:p>
        </w:tc>
        <w:tc>
          <w:tcPr>
            <w:tcW w:w="30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2A30C58" w14:textId="41F80DB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Contact person e-mail address</w:t>
            </w:r>
          </w:p>
          <w:p w14:paraId="5669C8F2" w14:textId="227D392F"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5664" w:type="dxa"/>
            <w:gridSpan w:val="8"/>
            <w:tcBorders>
              <w:top w:val="single" w:sz="8" w:space="0" w:color="auto"/>
              <w:left w:val="single" w:sz="8" w:space="0" w:color="auto"/>
              <w:bottom w:val="single" w:sz="8" w:space="0" w:color="auto"/>
              <w:right w:val="single" w:sz="8" w:space="0" w:color="auto"/>
            </w:tcBorders>
            <w:tcMar>
              <w:left w:w="108" w:type="dxa"/>
              <w:right w:w="108" w:type="dxa"/>
            </w:tcMar>
          </w:tcPr>
          <w:p w14:paraId="3428DF5E" w14:textId="0AA4C591" w:rsidR="0FC20C41" w:rsidRPr="00FF113A" w:rsidRDefault="00C075CF" w:rsidP="000A76ED">
            <w:pPr>
              <w:rPr>
                <w:rFonts w:ascii="Calibri" w:hAnsi="Calibri" w:cs="Calibri"/>
              </w:rPr>
            </w:pPr>
            <w:hyperlink r:id="rId42">
              <w:r w:rsidR="0FC20C41" w:rsidRPr="00FF113A">
                <w:rPr>
                  <w:rStyle w:val="Hyperlink"/>
                  <w:rFonts w:ascii="Calibri" w:eastAsia="Arial" w:hAnsi="Calibri" w:cs="Calibri"/>
                  <w:sz w:val="22"/>
                  <w:szCs w:val="22"/>
                </w:rPr>
                <w:t>Nmiels@dstl.gov.uk</w:t>
              </w:r>
            </w:hyperlink>
          </w:p>
        </w:tc>
      </w:tr>
      <w:tr w:rsidR="0FC20C41" w:rsidRPr="002C4369" w14:paraId="630B5EF5" w14:textId="77777777" w:rsidTr="0FC20C41">
        <w:trPr>
          <w:trHeight w:val="300"/>
        </w:trPr>
        <w:tc>
          <w:tcPr>
            <w:tcW w:w="63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303C35C" w14:textId="7CB8301A"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6</w:t>
            </w:r>
          </w:p>
        </w:tc>
        <w:tc>
          <w:tcPr>
            <w:tcW w:w="5123"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D7DFB90" w14:textId="0FCFAC21"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Has this individual consented to sharing their details on this form?</w:t>
            </w:r>
          </w:p>
        </w:tc>
        <w:tc>
          <w:tcPr>
            <w:tcW w:w="973" w:type="dxa"/>
            <w:tcBorders>
              <w:top w:val="nil"/>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6A8FB1E8" w14:textId="713D973F"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837"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EB83796" w14:textId="73842E8E"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952" w:type="dxa"/>
            <w:gridSpan w:val="3"/>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D422B31" w14:textId="47A9E0B7"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c>
          <w:tcPr>
            <w:tcW w:w="835" w:type="dxa"/>
            <w:gridSpan w:val="2"/>
            <w:tcBorders>
              <w:top w:val="nil"/>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1180BCCC" w14:textId="6DABFA4C" w:rsidR="0FC20C41" w:rsidRPr="00FF113A" w:rsidRDefault="0FC20C41" w:rsidP="000A76ED">
            <w:pPr>
              <w:rPr>
                <w:rFonts w:ascii="Calibri" w:hAnsi="Calibri" w:cs="Calibri"/>
              </w:rPr>
            </w:pPr>
            <w:r w:rsidRPr="00FF113A">
              <w:rPr>
                <w:rFonts w:ascii="Segoe UI Symbol" w:eastAsia="MS Gothic" w:hAnsi="Segoe UI Symbol" w:cs="Segoe UI Symbol"/>
                <w:color w:val="000000" w:themeColor="text1"/>
                <w:sz w:val="22"/>
                <w:szCs w:val="22"/>
                <w:lang w:val="en-US"/>
              </w:rPr>
              <w:t>☒</w:t>
            </w:r>
          </w:p>
        </w:tc>
      </w:tr>
      <w:tr w:rsidR="0FC20C41" w:rsidRPr="002C4369" w14:paraId="0A4ABC3F" w14:textId="77777777" w:rsidTr="0FC20C41">
        <w:trPr>
          <w:trHeight w:val="300"/>
        </w:trPr>
        <w:tc>
          <w:tcPr>
            <w:tcW w:w="63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95D3A51" w14:textId="5E5D7BC7"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7</w:t>
            </w:r>
          </w:p>
        </w:tc>
        <w:tc>
          <w:tcPr>
            <w:tcW w:w="5123"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263B22B" w14:textId="62122825"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Are you in receipt of a KESS scholarship?</w:t>
            </w:r>
          </w:p>
        </w:tc>
        <w:tc>
          <w:tcPr>
            <w:tcW w:w="973"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47C588E9" w14:textId="487250E8"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83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82B62C6" w14:textId="50A0C829"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952"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7D708FD" w14:textId="18E797E3"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c>
          <w:tcPr>
            <w:tcW w:w="835" w:type="dxa"/>
            <w:gridSpan w:val="2"/>
            <w:tcBorders>
              <w:top w:val="single" w:sz="8" w:space="0" w:color="auto"/>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6C1A0B87" w14:textId="558D9E9A" w:rsidR="0FC20C41" w:rsidRPr="00FF113A" w:rsidRDefault="0FC20C41" w:rsidP="000A76ED">
            <w:pPr>
              <w:rPr>
                <w:rFonts w:ascii="Calibri" w:hAnsi="Calibri" w:cs="Calibri"/>
              </w:rPr>
            </w:pPr>
            <w:r w:rsidRPr="00FF113A">
              <w:rPr>
                <w:rFonts w:ascii="Segoe UI Symbol" w:eastAsia="MS Gothic" w:hAnsi="Segoe UI Symbol" w:cs="Segoe UI Symbol"/>
                <w:color w:val="000000" w:themeColor="text1"/>
                <w:sz w:val="22"/>
                <w:szCs w:val="22"/>
                <w:lang w:val="en-US"/>
              </w:rPr>
              <w:t>☒</w:t>
            </w:r>
          </w:p>
        </w:tc>
      </w:tr>
      <w:tr w:rsidR="0FC20C41" w:rsidRPr="002C4369" w14:paraId="621EFF16" w14:textId="77777777" w:rsidTr="0FC20C41">
        <w:trPr>
          <w:trHeight w:val="300"/>
        </w:trPr>
        <w:tc>
          <w:tcPr>
            <w:tcW w:w="63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5EA577F" w14:textId="3311717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8</w:t>
            </w:r>
          </w:p>
        </w:tc>
        <w:tc>
          <w:tcPr>
            <w:tcW w:w="5123"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52A6F60" w14:textId="23F8015F"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Is your research externally funded</w:t>
            </w:r>
          </w:p>
        </w:tc>
        <w:tc>
          <w:tcPr>
            <w:tcW w:w="973"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3CFF2591" w14:textId="5871B542"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83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94FBD02" w14:textId="31F67FFE"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952"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0671F0B" w14:textId="73E61ED7"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c>
          <w:tcPr>
            <w:tcW w:w="835" w:type="dxa"/>
            <w:gridSpan w:val="2"/>
            <w:tcBorders>
              <w:top w:val="single" w:sz="8" w:space="0" w:color="auto"/>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0C52939B" w14:textId="4714E6E5" w:rsidR="0FC20C41" w:rsidRPr="00FF113A" w:rsidRDefault="0FC20C41" w:rsidP="000A76ED">
            <w:pPr>
              <w:rPr>
                <w:rFonts w:ascii="Calibri" w:hAnsi="Calibri" w:cs="Calibri"/>
              </w:rPr>
            </w:pPr>
            <w:r w:rsidRPr="00FF113A">
              <w:rPr>
                <w:rFonts w:ascii="Segoe UI Symbol" w:eastAsia="MS Gothic" w:hAnsi="Segoe UI Symbol" w:cs="Segoe UI Symbol"/>
                <w:color w:val="000000" w:themeColor="text1"/>
                <w:sz w:val="22"/>
                <w:szCs w:val="22"/>
                <w:lang w:val="en-US"/>
              </w:rPr>
              <w:t>☐</w:t>
            </w:r>
          </w:p>
        </w:tc>
      </w:tr>
      <w:tr w:rsidR="0FC20C41" w:rsidRPr="002C4369" w14:paraId="63217A17" w14:textId="77777777" w:rsidTr="0FC20C41">
        <w:trPr>
          <w:trHeight w:val="390"/>
        </w:trPr>
        <w:tc>
          <w:tcPr>
            <w:tcW w:w="63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A39BB1E" w14:textId="16256F9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9</w:t>
            </w:r>
          </w:p>
        </w:tc>
        <w:tc>
          <w:tcPr>
            <w:tcW w:w="3056"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6813003" w14:textId="56A39C2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Are you specifically employed to undertake this research in either a paid or voluntary capacity?</w:t>
            </w:r>
          </w:p>
        </w:tc>
        <w:tc>
          <w:tcPr>
            <w:tcW w:w="2067" w:type="dxa"/>
            <w:tcBorders>
              <w:top w:val="nil"/>
              <w:left w:val="single" w:sz="8" w:space="0" w:color="auto"/>
              <w:bottom w:val="single" w:sz="8" w:space="0" w:color="auto"/>
              <w:right w:val="single" w:sz="8" w:space="0" w:color="auto"/>
            </w:tcBorders>
            <w:tcMar>
              <w:left w:w="108" w:type="dxa"/>
              <w:right w:w="108" w:type="dxa"/>
            </w:tcMar>
          </w:tcPr>
          <w:p w14:paraId="26B5FB3F" w14:textId="2DBF9518" w:rsidR="0FC20C41" w:rsidRPr="00FF113A" w:rsidRDefault="0FC20C41" w:rsidP="000A76ED">
            <w:pPr>
              <w:rPr>
                <w:rFonts w:ascii="Calibri" w:hAnsi="Calibri" w:cs="Calibri"/>
              </w:rPr>
            </w:pPr>
            <w:r w:rsidRPr="00FF113A">
              <w:rPr>
                <w:rFonts w:ascii="Calibri" w:eastAsia="Arial" w:hAnsi="Calibri" w:cs="Calibri"/>
                <w:sz w:val="22"/>
                <w:szCs w:val="22"/>
              </w:rPr>
              <w:t>Voluntary</w:t>
            </w:r>
          </w:p>
        </w:tc>
        <w:tc>
          <w:tcPr>
            <w:tcW w:w="97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7A0CE65" w14:textId="2DB763AA"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83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FF1519E" w14:textId="25B721AB"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942"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6417009" w14:textId="4F16E949"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c>
          <w:tcPr>
            <w:tcW w:w="845" w:type="dxa"/>
            <w:gridSpan w:val="3"/>
            <w:tcBorders>
              <w:top w:val="nil"/>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133B9F62" w14:textId="56928FFB" w:rsidR="0FC20C41" w:rsidRPr="00FF113A" w:rsidRDefault="0FC20C41" w:rsidP="000A76ED">
            <w:pPr>
              <w:rPr>
                <w:rFonts w:ascii="Calibri" w:hAnsi="Calibri" w:cs="Calibri"/>
              </w:rPr>
            </w:pPr>
            <w:r w:rsidRPr="00FF113A">
              <w:rPr>
                <w:rFonts w:ascii="Segoe UI Symbol" w:eastAsia="MS Gothic" w:hAnsi="Segoe UI Symbol" w:cs="Segoe UI Symbol"/>
                <w:color w:val="000000" w:themeColor="text1"/>
                <w:sz w:val="22"/>
                <w:szCs w:val="22"/>
                <w:lang w:val="en-US"/>
              </w:rPr>
              <w:t>☒</w:t>
            </w:r>
          </w:p>
        </w:tc>
      </w:tr>
      <w:tr w:rsidR="0FC20C41" w:rsidRPr="002C4369" w14:paraId="31954F61" w14:textId="77777777" w:rsidTr="01252F12">
        <w:trPr>
          <w:gridAfter w:val="1"/>
          <w:wAfter w:w="680" w:type="dxa"/>
          <w:trHeight w:val="390"/>
        </w:trPr>
        <w:tc>
          <w:tcPr>
            <w:tcW w:w="63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B551EAE" w14:textId="2BFC0866"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10</w:t>
            </w:r>
          </w:p>
        </w:tc>
        <w:tc>
          <w:tcPr>
            <w:tcW w:w="3056" w:type="dxa"/>
            <w:vMerge/>
            <w:tcBorders>
              <w:left w:val="single" w:sz="0" w:space="0" w:color="auto"/>
              <w:bottom w:val="single" w:sz="0" w:space="0" w:color="auto"/>
              <w:right w:val="single" w:sz="0" w:space="0" w:color="auto"/>
            </w:tcBorders>
            <w:vAlign w:val="center"/>
          </w:tcPr>
          <w:p w14:paraId="186ED0AB" w14:textId="77777777" w:rsidR="00FF6AFC" w:rsidRPr="00FF113A" w:rsidRDefault="00FF6AFC" w:rsidP="000A76ED">
            <w:pPr>
              <w:rPr>
                <w:rFonts w:ascii="Calibri" w:hAnsi="Calibri" w:cs="Calibri"/>
              </w:rPr>
            </w:pPr>
          </w:p>
        </w:tc>
        <w:tc>
          <w:tcPr>
            <w:tcW w:w="2067" w:type="dxa"/>
            <w:tcBorders>
              <w:top w:val="single" w:sz="8" w:space="0" w:color="auto"/>
              <w:left w:val="nil"/>
              <w:bottom w:val="single" w:sz="8" w:space="0" w:color="auto"/>
              <w:right w:val="single" w:sz="8" w:space="0" w:color="auto"/>
            </w:tcBorders>
            <w:tcMar>
              <w:left w:w="108" w:type="dxa"/>
              <w:right w:w="108" w:type="dxa"/>
            </w:tcMar>
          </w:tcPr>
          <w:p w14:paraId="019B4A5E" w14:textId="64DC7871" w:rsidR="0FC20C41" w:rsidRPr="00FF113A" w:rsidRDefault="0FC20C41" w:rsidP="000A76ED">
            <w:pPr>
              <w:rPr>
                <w:rFonts w:ascii="Calibri" w:hAnsi="Calibri" w:cs="Calibri"/>
              </w:rPr>
            </w:pPr>
            <w:r w:rsidRPr="00FF113A">
              <w:rPr>
                <w:rFonts w:ascii="Calibri" w:eastAsia="Arial" w:hAnsi="Calibri" w:cs="Calibri"/>
                <w:sz w:val="22"/>
                <w:szCs w:val="22"/>
              </w:rPr>
              <w:t>Employed</w:t>
            </w:r>
          </w:p>
        </w:tc>
        <w:tc>
          <w:tcPr>
            <w:tcW w:w="97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C2A8788" w14:textId="6C0A3384"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83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6412A1A5" w14:textId="3DCA997B"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942"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43C018D" w14:textId="1ADA7532"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c>
          <w:tcPr>
            <w:tcW w:w="845" w:type="dxa"/>
            <w:gridSpan w:val="2"/>
            <w:tcBorders>
              <w:top w:val="single" w:sz="8" w:space="0" w:color="auto"/>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420A84E8" w14:textId="5F59874C" w:rsidR="0FC20C41" w:rsidRPr="00FF113A" w:rsidRDefault="0FC20C41" w:rsidP="000A76ED">
            <w:pPr>
              <w:rPr>
                <w:rFonts w:ascii="Calibri" w:hAnsi="Calibri" w:cs="Calibri"/>
              </w:rPr>
            </w:pPr>
            <w:r w:rsidRPr="00FF113A">
              <w:rPr>
                <w:rFonts w:ascii="Segoe UI Symbol" w:eastAsia="MS Gothic" w:hAnsi="Segoe UI Symbol" w:cs="Segoe UI Symbol"/>
                <w:color w:val="000000" w:themeColor="text1"/>
                <w:sz w:val="22"/>
                <w:szCs w:val="22"/>
                <w:lang w:val="en-US"/>
              </w:rPr>
              <w:t>☐</w:t>
            </w:r>
          </w:p>
        </w:tc>
      </w:tr>
      <w:tr w:rsidR="0FC20C41" w:rsidRPr="002C4369" w14:paraId="7BF37A52" w14:textId="77777777" w:rsidTr="0FC20C41">
        <w:trPr>
          <w:trHeight w:val="300"/>
        </w:trPr>
        <w:tc>
          <w:tcPr>
            <w:tcW w:w="63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9AB4142" w14:textId="0080D80A"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11</w:t>
            </w:r>
          </w:p>
        </w:tc>
        <w:tc>
          <w:tcPr>
            <w:tcW w:w="3056"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4104512" w14:textId="597D998A"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 xml:space="preserve">Is the research being undertaken within an existing UWTSD </w:t>
            </w:r>
            <w:proofErr w:type="spellStart"/>
            <w:r w:rsidRPr="00FF113A">
              <w:rPr>
                <w:rFonts w:ascii="Calibri" w:eastAsia="Arial" w:hAnsi="Calibri" w:cs="Calibri"/>
                <w:color w:val="000000" w:themeColor="text1"/>
                <w:sz w:val="22"/>
                <w:szCs w:val="22"/>
              </w:rPr>
              <w:t>Athrofa</w:t>
            </w:r>
            <w:proofErr w:type="spellEnd"/>
            <w:r w:rsidRPr="00FF113A">
              <w:rPr>
                <w:rFonts w:ascii="Calibri" w:eastAsia="Arial" w:hAnsi="Calibri" w:cs="Calibri"/>
                <w:color w:val="000000" w:themeColor="text1"/>
                <w:sz w:val="22"/>
                <w:szCs w:val="22"/>
              </w:rPr>
              <w:t xml:space="preserve"> Professional Learning Partnership (APLP)</w:t>
            </w:r>
          </w:p>
        </w:tc>
        <w:tc>
          <w:tcPr>
            <w:tcW w:w="2067" w:type="dxa"/>
            <w:tcBorders>
              <w:top w:val="single" w:sz="8" w:space="0" w:color="auto"/>
              <w:left w:val="single" w:sz="8" w:space="0" w:color="auto"/>
              <w:bottom w:val="single" w:sz="8" w:space="0" w:color="auto"/>
              <w:right w:val="single" w:sz="8" w:space="0" w:color="auto"/>
            </w:tcBorders>
            <w:tcMar>
              <w:left w:w="108" w:type="dxa"/>
              <w:right w:w="108" w:type="dxa"/>
            </w:tcMar>
          </w:tcPr>
          <w:p w14:paraId="574EBE67" w14:textId="3A864333" w:rsidR="0FC20C41" w:rsidRPr="00FF113A" w:rsidRDefault="0FC20C41" w:rsidP="000A76ED">
            <w:pPr>
              <w:rPr>
                <w:rFonts w:ascii="Calibri" w:hAnsi="Calibri" w:cs="Calibri"/>
              </w:rPr>
            </w:pPr>
            <w:r w:rsidRPr="00FF113A">
              <w:rPr>
                <w:rFonts w:ascii="Calibri" w:eastAsia="Arial" w:hAnsi="Calibri" w:cs="Calibri"/>
                <w:sz w:val="22"/>
                <w:szCs w:val="22"/>
              </w:rPr>
              <w:t xml:space="preserve">If </w:t>
            </w:r>
            <w:proofErr w:type="gramStart"/>
            <w:r w:rsidRPr="00FF113A">
              <w:rPr>
                <w:rFonts w:ascii="Calibri" w:eastAsia="Arial" w:hAnsi="Calibri" w:cs="Calibri"/>
                <w:sz w:val="22"/>
                <w:szCs w:val="22"/>
              </w:rPr>
              <w:t>YES</w:t>
            </w:r>
            <w:proofErr w:type="gramEnd"/>
            <w:r w:rsidRPr="00FF113A">
              <w:rPr>
                <w:rFonts w:ascii="Calibri" w:eastAsia="Arial" w:hAnsi="Calibri" w:cs="Calibri"/>
                <w:sz w:val="22"/>
                <w:szCs w:val="22"/>
              </w:rPr>
              <w:t xml:space="preserve"> then the permission question below does not need to be answered.</w:t>
            </w:r>
          </w:p>
        </w:tc>
        <w:tc>
          <w:tcPr>
            <w:tcW w:w="97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414C0D7" w14:textId="0A93AD79"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83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0D7B336" w14:textId="3C1FCF44" w:rsidR="0FC20C41" w:rsidRPr="00FF113A" w:rsidRDefault="0FC20C41" w:rsidP="000A76ED">
            <w:pPr>
              <w:rPr>
                <w:rFonts w:ascii="Calibri" w:hAnsi="Calibri" w:cs="Calibri"/>
              </w:rPr>
            </w:pPr>
            <w:r w:rsidRPr="00FF113A">
              <w:rPr>
                <w:rFonts w:ascii="Segoe UI Symbol" w:eastAsia="MS Gothic" w:hAnsi="Segoe UI Symbol" w:cs="Segoe UI Symbol"/>
                <w:color w:val="000000" w:themeColor="text1"/>
                <w:sz w:val="22"/>
                <w:szCs w:val="22"/>
                <w:lang w:val="en-US"/>
              </w:rPr>
              <w:t>☐</w:t>
            </w:r>
          </w:p>
        </w:tc>
        <w:tc>
          <w:tcPr>
            <w:tcW w:w="952"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EF20409" w14:textId="79C79D94"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c>
          <w:tcPr>
            <w:tcW w:w="835" w:type="dxa"/>
            <w:gridSpan w:val="2"/>
            <w:tcBorders>
              <w:top w:val="nil"/>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45E0614A" w14:textId="5862A278" w:rsidR="0FC20C41" w:rsidRPr="00FF113A" w:rsidRDefault="0FC20C41" w:rsidP="000A76ED">
            <w:pPr>
              <w:rPr>
                <w:rFonts w:ascii="Calibri" w:hAnsi="Calibri" w:cs="Calibri"/>
              </w:rPr>
            </w:pPr>
            <w:r w:rsidRPr="00FF113A">
              <w:rPr>
                <w:rFonts w:ascii="Segoe UI Symbol" w:eastAsia="MS Gothic" w:hAnsi="Segoe UI Symbol" w:cs="Segoe UI Symbol"/>
                <w:color w:val="000000" w:themeColor="text1"/>
                <w:sz w:val="22"/>
                <w:szCs w:val="22"/>
                <w:lang w:val="en-US"/>
              </w:rPr>
              <w:t>☒</w:t>
            </w:r>
          </w:p>
        </w:tc>
      </w:tr>
      <w:tr w:rsidR="0FC20C41" w:rsidRPr="002C4369" w14:paraId="6F00944A" w14:textId="77777777" w:rsidTr="0FC20C41">
        <w:trPr>
          <w:trHeight w:val="300"/>
        </w:trPr>
        <w:tc>
          <w:tcPr>
            <w:tcW w:w="63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754E568" w14:textId="2FCD141E"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12</w:t>
            </w:r>
          </w:p>
        </w:tc>
        <w:tc>
          <w:tcPr>
            <w:tcW w:w="30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8262A72" w14:textId="5AAA09FF"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Permission to undertake the research has been provided by the partner organisation</w:t>
            </w:r>
          </w:p>
        </w:tc>
        <w:tc>
          <w:tcPr>
            <w:tcW w:w="2067" w:type="dxa"/>
            <w:tcBorders>
              <w:top w:val="single" w:sz="8" w:space="0" w:color="auto"/>
              <w:left w:val="single" w:sz="8" w:space="0" w:color="auto"/>
              <w:bottom w:val="single" w:sz="8" w:space="0" w:color="auto"/>
              <w:right w:val="single" w:sz="8" w:space="0" w:color="auto"/>
            </w:tcBorders>
            <w:tcMar>
              <w:left w:w="108" w:type="dxa"/>
              <w:right w:w="108" w:type="dxa"/>
            </w:tcMar>
          </w:tcPr>
          <w:p w14:paraId="30C6AB4D" w14:textId="3013358F" w:rsidR="0FC20C41" w:rsidRPr="00FF113A" w:rsidRDefault="0FC20C41" w:rsidP="000A76ED">
            <w:pPr>
              <w:rPr>
                <w:rFonts w:ascii="Calibri" w:hAnsi="Calibri" w:cs="Calibri"/>
              </w:rPr>
            </w:pPr>
            <w:r w:rsidRPr="00FF113A">
              <w:rPr>
                <w:rFonts w:ascii="Calibri" w:eastAsia="Arial" w:hAnsi="Calibri" w:cs="Calibri"/>
                <w:sz w:val="22"/>
                <w:szCs w:val="22"/>
              </w:rPr>
              <w:t>(If YES attach copy)</w:t>
            </w:r>
          </w:p>
          <w:p w14:paraId="0B648E11" w14:textId="7CDD1AAB" w:rsidR="0FC20C41" w:rsidRPr="00FF113A" w:rsidRDefault="0FC20C41" w:rsidP="000A76ED">
            <w:pPr>
              <w:rPr>
                <w:rFonts w:ascii="Calibri" w:hAnsi="Calibri" w:cs="Calibri"/>
              </w:rPr>
            </w:pPr>
            <w:r w:rsidRPr="00FF113A">
              <w:rPr>
                <w:rFonts w:ascii="Calibri" w:eastAsia="Arial" w:hAnsi="Calibri" w:cs="Calibri"/>
                <w:sz w:val="22"/>
                <w:szCs w:val="22"/>
              </w:rPr>
              <w:t xml:space="preserve">If </w:t>
            </w:r>
            <w:proofErr w:type="gramStart"/>
            <w:r w:rsidRPr="00FF113A">
              <w:rPr>
                <w:rFonts w:ascii="Calibri" w:eastAsia="Arial" w:hAnsi="Calibri" w:cs="Calibri"/>
                <w:sz w:val="22"/>
                <w:szCs w:val="22"/>
              </w:rPr>
              <w:t>NO</w:t>
            </w:r>
            <w:proofErr w:type="gramEnd"/>
            <w:r w:rsidRPr="00FF113A">
              <w:rPr>
                <w:rFonts w:ascii="Calibri" w:eastAsia="Arial" w:hAnsi="Calibri" w:cs="Calibri"/>
                <w:sz w:val="22"/>
                <w:szCs w:val="22"/>
              </w:rPr>
              <w:t xml:space="preserve"> the application cannot continue</w:t>
            </w:r>
          </w:p>
        </w:tc>
        <w:tc>
          <w:tcPr>
            <w:tcW w:w="97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CAEE535" w14:textId="7FF01C0B"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83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55DB50D" w14:textId="3973C95A" w:rsidR="0FC20C41" w:rsidRPr="00FF113A" w:rsidRDefault="0FC20C41" w:rsidP="000A76ED">
            <w:pPr>
              <w:rPr>
                <w:rFonts w:ascii="Calibri" w:hAnsi="Calibri" w:cs="Calibri"/>
              </w:rPr>
            </w:pPr>
            <w:r w:rsidRPr="00FF113A">
              <w:rPr>
                <w:rFonts w:ascii="Segoe UI Symbol" w:eastAsia="MS Gothic" w:hAnsi="Segoe UI Symbol" w:cs="Segoe UI Symbol"/>
                <w:color w:val="000000" w:themeColor="text1"/>
                <w:sz w:val="22"/>
                <w:szCs w:val="22"/>
                <w:lang w:val="en-US"/>
              </w:rPr>
              <w:t>☒</w:t>
            </w:r>
          </w:p>
        </w:tc>
        <w:tc>
          <w:tcPr>
            <w:tcW w:w="952"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B6FD6BF" w14:textId="244C6D31"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c>
          <w:tcPr>
            <w:tcW w:w="835" w:type="dxa"/>
            <w:gridSpan w:val="2"/>
            <w:tcBorders>
              <w:top w:val="single" w:sz="8" w:space="0" w:color="auto"/>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26A05113" w14:textId="3AF1D0BA" w:rsidR="0FC20C41" w:rsidRPr="00FF113A" w:rsidRDefault="0FC20C41" w:rsidP="000A76ED">
            <w:pPr>
              <w:rPr>
                <w:rFonts w:ascii="Calibri" w:hAnsi="Calibri" w:cs="Calibri"/>
              </w:rPr>
            </w:pPr>
            <w:r w:rsidRPr="00FF113A">
              <w:rPr>
                <w:rFonts w:ascii="Segoe UI Symbol" w:eastAsia="MS Gothic" w:hAnsi="Segoe UI Symbol" w:cs="Segoe UI Symbol"/>
                <w:color w:val="000000" w:themeColor="text1"/>
                <w:sz w:val="22"/>
                <w:szCs w:val="22"/>
                <w:lang w:val="en-US"/>
              </w:rPr>
              <w:t>☐</w:t>
            </w:r>
          </w:p>
        </w:tc>
      </w:tr>
      <w:tr w:rsidR="0FC20C41" w:rsidRPr="002C4369" w14:paraId="30800A49" w14:textId="77777777" w:rsidTr="0FC20C41">
        <w:trPr>
          <w:trHeight w:val="300"/>
        </w:trPr>
        <w:tc>
          <w:tcPr>
            <w:tcW w:w="639" w:type="dxa"/>
            <w:tcBorders>
              <w:top w:val="single" w:sz="8" w:space="0" w:color="auto"/>
              <w:left w:val="nil"/>
              <w:bottom w:val="nil"/>
              <w:right w:val="nil"/>
            </w:tcBorders>
            <w:vAlign w:val="center"/>
          </w:tcPr>
          <w:p w14:paraId="59369608" w14:textId="1F71E8C4" w:rsidR="0FC20C41" w:rsidRPr="00FF113A" w:rsidRDefault="0FC20C41" w:rsidP="000A76ED">
            <w:pPr>
              <w:rPr>
                <w:rFonts w:ascii="Calibri" w:hAnsi="Calibri" w:cs="Calibri"/>
              </w:rPr>
            </w:pPr>
          </w:p>
        </w:tc>
        <w:tc>
          <w:tcPr>
            <w:tcW w:w="3056" w:type="dxa"/>
            <w:tcBorders>
              <w:top w:val="single" w:sz="8" w:space="0" w:color="auto"/>
              <w:left w:val="nil"/>
              <w:bottom w:val="nil"/>
              <w:right w:val="nil"/>
            </w:tcBorders>
            <w:vAlign w:val="center"/>
          </w:tcPr>
          <w:p w14:paraId="6DAF9503" w14:textId="29563170" w:rsidR="0FC20C41" w:rsidRPr="00FF113A" w:rsidRDefault="0FC20C41" w:rsidP="000A76ED">
            <w:pPr>
              <w:rPr>
                <w:rFonts w:ascii="Calibri" w:hAnsi="Calibri" w:cs="Calibri"/>
              </w:rPr>
            </w:pPr>
          </w:p>
        </w:tc>
        <w:tc>
          <w:tcPr>
            <w:tcW w:w="2067" w:type="dxa"/>
            <w:tcBorders>
              <w:top w:val="single" w:sz="8" w:space="0" w:color="auto"/>
              <w:left w:val="nil"/>
              <w:bottom w:val="nil"/>
              <w:right w:val="nil"/>
            </w:tcBorders>
            <w:vAlign w:val="center"/>
          </w:tcPr>
          <w:p w14:paraId="1CDE9BA7" w14:textId="050E5B00" w:rsidR="0FC20C41" w:rsidRPr="00FF113A" w:rsidRDefault="0FC20C41" w:rsidP="000A76ED">
            <w:pPr>
              <w:rPr>
                <w:rFonts w:ascii="Calibri" w:hAnsi="Calibri" w:cs="Calibri"/>
              </w:rPr>
            </w:pPr>
          </w:p>
        </w:tc>
        <w:tc>
          <w:tcPr>
            <w:tcW w:w="973" w:type="dxa"/>
            <w:tcBorders>
              <w:top w:val="single" w:sz="8" w:space="0" w:color="auto"/>
              <w:left w:val="nil"/>
              <w:bottom w:val="nil"/>
              <w:right w:val="nil"/>
            </w:tcBorders>
            <w:vAlign w:val="center"/>
          </w:tcPr>
          <w:p w14:paraId="2C9A5CA1" w14:textId="76C65B46" w:rsidR="0FC20C41" w:rsidRPr="00FF113A" w:rsidRDefault="0FC20C41" w:rsidP="000A76ED">
            <w:pPr>
              <w:rPr>
                <w:rFonts w:ascii="Calibri" w:hAnsi="Calibri" w:cs="Calibri"/>
              </w:rPr>
            </w:pPr>
          </w:p>
        </w:tc>
        <w:tc>
          <w:tcPr>
            <w:tcW w:w="837" w:type="dxa"/>
            <w:tcBorders>
              <w:top w:val="single" w:sz="8" w:space="0" w:color="auto"/>
              <w:left w:val="nil"/>
              <w:bottom w:val="nil"/>
              <w:right w:val="nil"/>
            </w:tcBorders>
            <w:vAlign w:val="center"/>
          </w:tcPr>
          <w:p w14:paraId="4F4A8B10" w14:textId="148B11D5" w:rsidR="0FC20C41" w:rsidRPr="00FF113A" w:rsidRDefault="0FC20C41" w:rsidP="000A76ED">
            <w:pPr>
              <w:rPr>
                <w:rFonts w:ascii="Calibri" w:hAnsi="Calibri" w:cs="Calibri"/>
              </w:rPr>
            </w:pPr>
          </w:p>
        </w:tc>
        <w:tc>
          <w:tcPr>
            <w:tcW w:w="820" w:type="dxa"/>
            <w:tcBorders>
              <w:top w:val="single" w:sz="8" w:space="0" w:color="auto"/>
              <w:left w:val="nil"/>
              <w:bottom w:val="nil"/>
              <w:right w:val="nil"/>
            </w:tcBorders>
            <w:vAlign w:val="center"/>
          </w:tcPr>
          <w:p w14:paraId="1E8506AC" w14:textId="21B8C6C1" w:rsidR="0FC20C41" w:rsidRPr="00FF113A" w:rsidRDefault="0FC20C41" w:rsidP="000A76ED">
            <w:pPr>
              <w:rPr>
                <w:rFonts w:ascii="Calibri" w:hAnsi="Calibri" w:cs="Calibri"/>
              </w:rPr>
            </w:pPr>
          </w:p>
        </w:tc>
        <w:tc>
          <w:tcPr>
            <w:tcW w:w="122" w:type="dxa"/>
            <w:tcBorders>
              <w:top w:val="nil"/>
              <w:left w:val="nil"/>
              <w:bottom w:val="nil"/>
              <w:right w:val="nil"/>
            </w:tcBorders>
            <w:vAlign w:val="center"/>
          </w:tcPr>
          <w:p w14:paraId="005B5A23" w14:textId="22887225" w:rsidR="0FC20C41" w:rsidRPr="00FF113A" w:rsidRDefault="0FC20C41" w:rsidP="000A76ED">
            <w:pPr>
              <w:rPr>
                <w:rFonts w:ascii="Calibri" w:hAnsi="Calibri" w:cs="Calibri"/>
              </w:rPr>
            </w:pPr>
          </w:p>
        </w:tc>
        <w:tc>
          <w:tcPr>
            <w:tcW w:w="10" w:type="dxa"/>
            <w:tcBorders>
              <w:top w:val="nil"/>
              <w:left w:val="nil"/>
              <w:bottom w:val="nil"/>
              <w:right w:val="nil"/>
            </w:tcBorders>
            <w:vAlign w:val="center"/>
          </w:tcPr>
          <w:p w14:paraId="515B8B4E" w14:textId="5A771DBF" w:rsidR="0FC20C41" w:rsidRPr="00FF113A" w:rsidRDefault="0FC20C41" w:rsidP="000A76ED">
            <w:pPr>
              <w:rPr>
                <w:rFonts w:ascii="Calibri" w:hAnsi="Calibri" w:cs="Calibri"/>
              </w:rPr>
            </w:pPr>
          </w:p>
        </w:tc>
        <w:tc>
          <w:tcPr>
            <w:tcW w:w="835" w:type="dxa"/>
            <w:gridSpan w:val="2"/>
            <w:tcBorders>
              <w:top w:val="single" w:sz="8" w:space="0" w:color="auto"/>
              <w:left w:val="nil"/>
              <w:bottom w:val="nil"/>
              <w:right w:val="nil"/>
            </w:tcBorders>
            <w:vAlign w:val="center"/>
          </w:tcPr>
          <w:p w14:paraId="3A6C512A" w14:textId="59A30D2E" w:rsidR="0FC20C41" w:rsidRPr="00FF113A" w:rsidRDefault="0FC20C41" w:rsidP="000A76ED">
            <w:pPr>
              <w:rPr>
                <w:rFonts w:ascii="Calibri" w:hAnsi="Calibri" w:cs="Calibri"/>
              </w:rPr>
            </w:pPr>
          </w:p>
        </w:tc>
      </w:tr>
    </w:tbl>
    <w:p w14:paraId="4DBE02D3" w14:textId="085625C3" w:rsidR="2358CCE7" w:rsidRPr="00FF113A" w:rsidRDefault="2358CCE7" w:rsidP="000A76ED">
      <w:pPr>
        <w:rPr>
          <w:rFonts w:ascii="Calibri" w:hAnsi="Calibri" w:cs="Calibri"/>
        </w:rPr>
      </w:pPr>
      <w:r w:rsidRPr="00FF113A">
        <w:rPr>
          <w:rFonts w:ascii="Calibri" w:eastAsia="Arial" w:hAnsi="Calibri" w:cs="Calibri"/>
          <w:sz w:val="16"/>
          <w:szCs w:val="16"/>
        </w:rPr>
        <w:t xml:space="preserve"> </w:t>
      </w:r>
    </w:p>
    <w:p w14:paraId="7122E5E5" w14:textId="53FE8C30" w:rsidR="2358CCE7" w:rsidRPr="00FF113A" w:rsidRDefault="2358CCE7" w:rsidP="000A76ED">
      <w:pPr>
        <w:rPr>
          <w:rFonts w:ascii="Calibri" w:hAnsi="Calibri" w:cs="Calibri"/>
        </w:rPr>
      </w:pPr>
      <w:r w:rsidRPr="00FF113A">
        <w:rPr>
          <w:rFonts w:ascii="Calibri" w:eastAsia="Arial" w:hAnsi="Calibri" w:cs="Calibri"/>
          <w:b/>
          <w:bCs/>
          <w:sz w:val="22"/>
          <w:szCs w:val="22"/>
        </w:rPr>
        <w:t xml:space="preserve"> </w:t>
      </w:r>
    </w:p>
    <w:p w14:paraId="197AFAD5" w14:textId="263F112E" w:rsidR="2358CCE7" w:rsidRPr="00FF113A" w:rsidRDefault="2358CCE7" w:rsidP="000A76ED">
      <w:pPr>
        <w:rPr>
          <w:rFonts w:ascii="Calibri" w:hAnsi="Calibri" w:cs="Calibri"/>
        </w:rPr>
      </w:pPr>
      <w:r w:rsidRPr="00FF113A">
        <w:rPr>
          <w:rFonts w:ascii="Calibri" w:eastAsia="Arial" w:hAnsi="Calibri" w:cs="Calibri"/>
          <w:b/>
          <w:bCs/>
          <w:sz w:val="22"/>
          <w:szCs w:val="22"/>
        </w:rPr>
        <w:t>Where research activity is carried out in collaboration with an external organisation</w:t>
      </w:r>
    </w:p>
    <w:tbl>
      <w:tblPr>
        <w:tblStyle w:val="TableGrid"/>
        <w:tblW w:w="0" w:type="auto"/>
        <w:tblLayout w:type="fixed"/>
        <w:tblLook w:val="04A0" w:firstRow="1" w:lastRow="0" w:firstColumn="1" w:lastColumn="0" w:noHBand="0" w:noVBand="1"/>
      </w:tblPr>
      <w:tblGrid>
        <w:gridCol w:w="509"/>
        <w:gridCol w:w="5330"/>
        <w:gridCol w:w="893"/>
        <w:gridCol w:w="780"/>
        <w:gridCol w:w="836"/>
        <w:gridCol w:w="744"/>
      </w:tblGrid>
      <w:tr w:rsidR="0FC20C41" w:rsidRPr="002C4369" w14:paraId="651BDF7C" w14:textId="77777777" w:rsidTr="0FC20C41">
        <w:trPr>
          <w:trHeight w:val="510"/>
        </w:trPr>
        <w:tc>
          <w:tcPr>
            <w:tcW w:w="50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524912D" w14:textId="5FEE62E3" w:rsidR="0FC20C41" w:rsidRPr="00FF113A" w:rsidRDefault="0FC20C41" w:rsidP="000A76ED">
            <w:pPr>
              <w:rPr>
                <w:rFonts w:ascii="Calibri" w:hAnsi="Calibri" w:cs="Calibri"/>
              </w:rPr>
            </w:pPr>
            <w:r w:rsidRPr="00FF113A">
              <w:rPr>
                <w:rFonts w:ascii="Calibri" w:eastAsia="Arial" w:hAnsi="Calibri" w:cs="Calibri"/>
                <w:sz w:val="22"/>
                <w:szCs w:val="22"/>
              </w:rPr>
              <w:t>13</w:t>
            </w:r>
          </w:p>
        </w:tc>
        <w:tc>
          <w:tcPr>
            <w:tcW w:w="533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45E3B91" w14:textId="46AD2F29"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Does this organisation have its own ethics approval system?</w:t>
            </w:r>
          </w:p>
        </w:tc>
        <w:tc>
          <w:tcPr>
            <w:tcW w:w="89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3E7DA06" w14:textId="3417377C"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7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78FC6ED" w14:textId="32481851"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3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C16ABA4" w14:textId="6F00691C"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c>
          <w:tcPr>
            <w:tcW w:w="74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066236A" w14:textId="21B34246"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47760F09" w14:textId="77777777" w:rsidTr="0FC20C41">
        <w:trPr>
          <w:trHeight w:val="300"/>
        </w:trPr>
        <w:tc>
          <w:tcPr>
            <w:tcW w:w="509" w:type="dxa"/>
            <w:tcBorders>
              <w:top w:val="single" w:sz="8" w:space="0" w:color="auto"/>
              <w:left w:val="single" w:sz="8" w:space="0" w:color="auto"/>
              <w:bottom w:val="single" w:sz="8" w:space="0" w:color="auto"/>
              <w:right w:val="single" w:sz="8" w:space="0" w:color="auto"/>
            </w:tcBorders>
            <w:tcMar>
              <w:left w:w="108" w:type="dxa"/>
              <w:right w:w="108" w:type="dxa"/>
            </w:tcMar>
          </w:tcPr>
          <w:p w14:paraId="5F20FDDE" w14:textId="4D1FC7D0" w:rsidR="0FC20C41" w:rsidRPr="00FF113A" w:rsidRDefault="0FC20C41" w:rsidP="000A76ED">
            <w:pPr>
              <w:rPr>
                <w:rFonts w:ascii="Calibri" w:hAnsi="Calibri" w:cs="Calibri"/>
              </w:rPr>
            </w:pPr>
            <w:r w:rsidRPr="00FF113A">
              <w:rPr>
                <w:rFonts w:ascii="Calibri" w:eastAsia="Arial" w:hAnsi="Calibri" w:cs="Calibri"/>
                <w:sz w:val="22"/>
                <w:szCs w:val="22"/>
              </w:rPr>
              <w:t>14</w:t>
            </w:r>
          </w:p>
        </w:tc>
        <w:tc>
          <w:tcPr>
            <w:tcW w:w="8583"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3D37344C" w14:textId="45CE3250"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600D25F7" w14:textId="5F09DC12" w:rsidR="0FC20C41" w:rsidRPr="00FF113A" w:rsidRDefault="0FC20C41" w:rsidP="000A76ED">
            <w:pPr>
              <w:rPr>
                <w:rFonts w:ascii="Calibri" w:hAnsi="Calibri" w:cs="Calibri"/>
              </w:rPr>
            </w:pPr>
            <w:r w:rsidRPr="00FF113A">
              <w:rPr>
                <w:rFonts w:ascii="Calibri" w:eastAsia="Arial" w:hAnsi="Calibri" w:cs="Calibri"/>
                <w:sz w:val="22"/>
                <w:szCs w:val="22"/>
              </w:rPr>
              <w:t xml:space="preserve">If </w:t>
            </w:r>
            <w:proofErr w:type="gramStart"/>
            <w:r w:rsidRPr="00FF113A">
              <w:rPr>
                <w:rFonts w:ascii="Calibri" w:eastAsia="Arial" w:hAnsi="Calibri" w:cs="Calibri"/>
                <w:sz w:val="22"/>
                <w:szCs w:val="22"/>
              </w:rPr>
              <w:t>Yes</w:t>
            </w:r>
            <w:proofErr w:type="gramEnd"/>
            <w:r w:rsidRPr="00FF113A">
              <w:rPr>
                <w:rFonts w:ascii="Calibri" w:eastAsia="Arial" w:hAnsi="Calibri" w:cs="Calibri"/>
                <w:sz w:val="22"/>
                <w:szCs w:val="22"/>
              </w:rPr>
              <w:t>, please attach a copy of any final approval (or interim approval) from the organisation</w:t>
            </w:r>
          </w:p>
          <w:p w14:paraId="6B9BB198" w14:textId="45E05844" w:rsidR="0FC20C41" w:rsidRPr="00FF113A" w:rsidRDefault="0FC20C41" w:rsidP="000A76ED">
            <w:pPr>
              <w:rPr>
                <w:rFonts w:ascii="Calibri" w:hAnsi="Calibri" w:cs="Calibri"/>
              </w:rPr>
            </w:pPr>
            <w:r w:rsidRPr="00FF113A">
              <w:rPr>
                <w:rFonts w:ascii="Calibri" w:eastAsia="Arial" w:hAnsi="Calibri" w:cs="Calibri"/>
                <w:b/>
                <w:bCs/>
                <w:sz w:val="22"/>
                <w:szCs w:val="22"/>
              </w:rPr>
              <w:t xml:space="preserve"> </w:t>
            </w:r>
          </w:p>
        </w:tc>
      </w:tr>
    </w:tbl>
    <w:p w14:paraId="5BFB534E" w14:textId="3ABC269B" w:rsidR="2358CCE7" w:rsidRPr="00FF113A" w:rsidRDefault="2358CCE7" w:rsidP="000A76ED">
      <w:pPr>
        <w:rPr>
          <w:rFonts w:ascii="Calibri" w:hAnsi="Calibri" w:cs="Calibri"/>
        </w:rPr>
      </w:pPr>
      <w:r w:rsidRPr="00FF113A">
        <w:rPr>
          <w:rFonts w:ascii="Calibri" w:eastAsia="Arial" w:hAnsi="Calibri" w:cs="Calibri"/>
          <w:b/>
          <w:bCs/>
          <w:sz w:val="22"/>
          <w:szCs w:val="22"/>
        </w:rPr>
        <w:t xml:space="preserve"> </w:t>
      </w:r>
    </w:p>
    <w:p w14:paraId="0FEE3297" w14:textId="1E70504C" w:rsidR="2358CCE7" w:rsidRPr="00FF113A" w:rsidRDefault="2358CCE7" w:rsidP="000A76ED">
      <w:pPr>
        <w:rPr>
          <w:rFonts w:ascii="Calibri" w:hAnsi="Calibri" w:cs="Calibri"/>
        </w:rPr>
      </w:pPr>
      <w:r w:rsidRPr="00FF113A">
        <w:rPr>
          <w:rFonts w:ascii="Calibri" w:eastAsia="Arial" w:hAnsi="Calibri" w:cs="Calibri"/>
          <w:b/>
          <w:bCs/>
          <w:sz w:val="22"/>
          <w:szCs w:val="22"/>
        </w:rPr>
        <w:t>SECTION E: Details of Research Activity</w:t>
      </w:r>
    </w:p>
    <w:tbl>
      <w:tblPr>
        <w:tblW w:w="0" w:type="auto"/>
        <w:tblLayout w:type="fixed"/>
        <w:tblLook w:val="00A0" w:firstRow="1" w:lastRow="0" w:firstColumn="1" w:lastColumn="0" w:noHBand="0" w:noVBand="0"/>
      </w:tblPr>
      <w:tblGrid>
        <w:gridCol w:w="487"/>
        <w:gridCol w:w="2188"/>
        <w:gridCol w:w="2218"/>
        <w:gridCol w:w="2218"/>
        <w:gridCol w:w="2249"/>
      </w:tblGrid>
      <w:tr w:rsidR="0FC20C41" w:rsidRPr="002C4369" w14:paraId="3CACF113" w14:textId="77777777" w:rsidTr="0FC20C41">
        <w:trPr>
          <w:trHeight w:val="450"/>
        </w:trPr>
        <w:tc>
          <w:tcPr>
            <w:tcW w:w="48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tcPr>
          <w:p w14:paraId="34644969" w14:textId="77E39138" w:rsidR="0FC20C41" w:rsidRPr="00FF113A" w:rsidRDefault="0FC20C41" w:rsidP="000A76ED">
            <w:pPr>
              <w:rPr>
                <w:rFonts w:ascii="Calibri" w:hAnsi="Calibri" w:cs="Calibri"/>
              </w:rPr>
            </w:pPr>
            <w:r w:rsidRPr="00FF113A">
              <w:rPr>
                <w:rFonts w:ascii="Calibri" w:eastAsia="Arial" w:hAnsi="Calibri" w:cs="Calibri"/>
                <w:sz w:val="22"/>
                <w:szCs w:val="22"/>
              </w:rPr>
              <w:t>1</w:t>
            </w:r>
          </w:p>
        </w:tc>
        <w:tc>
          <w:tcPr>
            <w:tcW w:w="21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1B6C8253" w14:textId="1745E2AA"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Indicative title:</w:t>
            </w:r>
          </w:p>
        </w:tc>
        <w:tc>
          <w:tcPr>
            <w:tcW w:w="6685" w:type="dxa"/>
            <w:gridSpan w:val="3"/>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415D44D4" w14:textId="00914B3B" w:rsidR="0FC20C41" w:rsidRPr="00FF113A" w:rsidRDefault="0FC20C41" w:rsidP="000A76ED">
            <w:pPr>
              <w:rPr>
                <w:rFonts w:ascii="Calibri" w:hAnsi="Calibri" w:cs="Calibri"/>
              </w:rPr>
            </w:pPr>
            <w:r w:rsidRPr="00FF113A">
              <w:rPr>
                <w:rFonts w:ascii="Calibri" w:eastAsia="Arial" w:hAnsi="Calibri" w:cs="Calibri"/>
                <w:sz w:val="22"/>
                <w:szCs w:val="22"/>
              </w:rPr>
              <w:t>Threat detector</w:t>
            </w:r>
          </w:p>
        </w:tc>
      </w:tr>
      <w:tr w:rsidR="0FC20C41" w:rsidRPr="002C4369" w14:paraId="1C3EB67E" w14:textId="77777777" w:rsidTr="0FC20C41">
        <w:trPr>
          <w:trHeight w:val="450"/>
        </w:trPr>
        <w:tc>
          <w:tcPr>
            <w:tcW w:w="48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tcPr>
          <w:p w14:paraId="30BC7EFD" w14:textId="72B805DE"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lastRenderedPageBreak/>
              <w:t>2</w:t>
            </w:r>
          </w:p>
        </w:tc>
        <w:tc>
          <w:tcPr>
            <w:tcW w:w="21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7CD53218" w14:textId="01983BE6"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Proposed start date:</w:t>
            </w:r>
          </w:p>
        </w:tc>
        <w:tc>
          <w:tcPr>
            <w:tcW w:w="2218"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1300CDFD" w14:textId="065D2279" w:rsidR="0FC20C41" w:rsidRPr="00FF113A" w:rsidRDefault="0FC20C41" w:rsidP="000A76ED">
            <w:pPr>
              <w:rPr>
                <w:rFonts w:ascii="Calibri" w:hAnsi="Calibri" w:cs="Calibri"/>
              </w:rPr>
            </w:pPr>
            <w:r w:rsidRPr="00FF113A">
              <w:rPr>
                <w:rFonts w:ascii="Calibri" w:eastAsia="Arial" w:hAnsi="Calibri" w:cs="Calibri"/>
                <w:sz w:val="22"/>
                <w:szCs w:val="22"/>
              </w:rPr>
              <w:t>27/05/2024</w:t>
            </w:r>
          </w:p>
        </w:tc>
        <w:tc>
          <w:tcPr>
            <w:tcW w:w="2218" w:type="dxa"/>
            <w:tcBorders>
              <w:top w:val="nil"/>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78ED2625" w14:textId="2DFE327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Proposed end date:</w:t>
            </w:r>
          </w:p>
        </w:tc>
        <w:tc>
          <w:tcPr>
            <w:tcW w:w="2249" w:type="dxa"/>
            <w:tcBorders>
              <w:top w:val="nil"/>
              <w:left w:val="single" w:sz="8" w:space="0" w:color="auto"/>
              <w:bottom w:val="single" w:sz="8" w:space="0" w:color="auto"/>
              <w:right w:val="single" w:sz="8" w:space="0" w:color="auto"/>
            </w:tcBorders>
            <w:tcMar>
              <w:top w:w="28" w:type="dxa"/>
              <w:left w:w="57" w:type="dxa"/>
              <w:bottom w:w="28" w:type="dxa"/>
              <w:right w:w="28" w:type="dxa"/>
            </w:tcMar>
            <w:vAlign w:val="center"/>
          </w:tcPr>
          <w:p w14:paraId="7673FFC6" w14:textId="177D1112" w:rsidR="0FC20C41" w:rsidRPr="00FF113A" w:rsidRDefault="0FC20C41" w:rsidP="000A76ED">
            <w:pPr>
              <w:rPr>
                <w:rFonts w:ascii="Calibri" w:hAnsi="Calibri" w:cs="Calibri"/>
              </w:rPr>
            </w:pPr>
            <w:r w:rsidRPr="00FF113A">
              <w:rPr>
                <w:rFonts w:ascii="Calibri" w:eastAsia="Arial" w:hAnsi="Calibri" w:cs="Calibri"/>
                <w:sz w:val="22"/>
                <w:szCs w:val="22"/>
              </w:rPr>
              <w:t>7/08/2024</w:t>
            </w:r>
          </w:p>
        </w:tc>
      </w:tr>
      <w:tr w:rsidR="0FC20C41" w:rsidRPr="002C4369" w14:paraId="39306633" w14:textId="77777777" w:rsidTr="0FC20C41">
        <w:trPr>
          <w:trHeight w:val="450"/>
        </w:trPr>
        <w:tc>
          <w:tcPr>
            <w:tcW w:w="48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tcPr>
          <w:p w14:paraId="64DAB784" w14:textId="7ACF56F9"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3</w:t>
            </w:r>
          </w:p>
        </w:tc>
        <w:tc>
          <w:tcPr>
            <w:tcW w:w="8873"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083DCCAD" w14:textId="0909EF6A"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Introduction to the Research (maximum 300 words)</w:t>
            </w:r>
          </w:p>
          <w:p w14:paraId="7A7C3075" w14:textId="02ACC67A"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 xml:space="preserve">Ensure that you write for a </w:t>
            </w:r>
            <w:r w:rsidRPr="00FF113A">
              <w:rPr>
                <w:rFonts w:ascii="Calibri" w:eastAsia="Arial" w:hAnsi="Calibri" w:cs="Calibri"/>
                <w:b/>
                <w:bCs/>
                <w:color w:val="000000" w:themeColor="text1"/>
                <w:sz w:val="22"/>
                <w:szCs w:val="22"/>
                <w:u w:val="single"/>
              </w:rPr>
              <w:t>Non-Specialist Audience</w:t>
            </w:r>
            <w:r w:rsidRPr="00FF113A">
              <w:rPr>
                <w:rFonts w:ascii="Calibri" w:eastAsia="Arial" w:hAnsi="Calibri" w:cs="Calibri"/>
                <w:b/>
                <w:bCs/>
                <w:color w:val="000000" w:themeColor="text1"/>
                <w:sz w:val="22"/>
                <w:szCs w:val="22"/>
              </w:rPr>
              <w:t xml:space="preserve"> when outlining your response to the three points below:</w:t>
            </w:r>
          </w:p>
          <w:p w14:paraId="663D3D06" w14:textId="0E40BD0F" w:rsidR="0FC20C41" w:rsidRPr="00FF113A" w:rsidRDefault="0FC20C41" w:rsidP="000A76ED">
            <w:pPr>
              <w:rPr>
                <w:rFonts w:ascii="Calibri" w:eastAsia="Arial" w:hAnsi="Calibri" w:cs="Calibri"/>
                <w:i/>
                <w:iCs/>
                <w:color w:val="000000" w:themeColor="text1"/>
                <w:sz w:val="22"/>
                <w:szCs w:val="22"/>
              </w:rPr>
            </w:pPr>
            <w:r w:rsidRPr="00FF113A">
              <w:rPr>
                <w:rFonts w:ascii="Calibri" w:eastAsia="Arial" w:hAnsi="Calibri" w:cs="Calibri"/>
                <w:i/>
                <w:iCs/>
                <w:color w:val="000000" w:themeColor="text1"/>
                <w:sz w:val="22"/>
                <w:szCs w:val="22"/>
              </w:rPr>
              <w:t>Purpose of Research Activity</w:t>
            </w:r>
          </w:p>
          <w:p w14:paraId="264D9843" w14:textId="281F4FDB" w:rsidR="0FC20C41" w:rsidRPr="00FF113A" w:rsidRDefault="0FC20C41" w:rsidP="000A76ED">
            <w:pPr>
              <w:rPr>
                <w:rFonts w:ascii="Calibri" w:eastAsia="Arial" w:hAnsi="Calibri" w:cs="Calibri"/>
                <w:i/>
                <w:iCs/>
                <w:color w:val="000000" w:themeColor="text1"/>
                <w:sz w:val="22"/>
                <w:szCs w:val="22"/>
              </w:rPr>
            </w:pPr>
            <w:r w:rsidRPr="00FF113A">
              <w:rPr>
                <w:rFonts w:ascii="Calibri" w:eastAsia="Arial" w:hAnsi="Calibri" w:cs="Calibri"/>
                <w:i/>
                <w:iCs/>
                <w:color w:val="000000" w:themeColor="text1"/>
                <w:sz w:val="22"/>
                <w:szCs w:val="22"/>
              </w:rPr>
              <w:t>Proposed Research Question</w:t>
            </w:r>
          </w:p>
          <w:p w14:paraId="6CE682C7" w14:textId="13AFF2F2" w:rsidR="0FC20C41" w:rsidRPr="00FF113A" w:rsidRDefault="0FC20C41" w:rsidP="000A76ED">
            <w:pPr>
              <w:rPr>
                <w:rFonts w:ascii="Calibri" w:eastAsia="Arial" w:hAnsi="Calibri" w:cs="Calibri"/>
                <w:i/>
                <w:iCs/>
                <w:color w:val="000000" w:themeColor="text1"/>
                <w:sz w:val="22"/>
                <w:szCs w:val="22"/>
              </w:rPr>
            </w:pPr>
            <w:r w:rsidRPr="00FF113A">
              <w:rPr>
                <w:rFonts w:ascii="Calibri" w:eastAsia="Arial" w:hAnsi="Calibri" w:cs="Calibri"/>
                <w:i/>
                <w:iCs/>
                <w:color w:val="000000" w:themeColor="text1"/>
                <w:sz w:val="22"/>
                <w:szCs w:val="22"/>
              </w:rPr>
              <w:t>Aims of Research Activity</w:t>
            </w:r>
          </w:p>
          <w:p w14:paraId="12054536" w14:textId="2AC32979" w:rsidR="0FC20C41" w:rsidRPr="00FF113A" w:rsidRDefault="0FC20C41" w:rsidP="000A76ED">
            <w:pPr>
              <w:rPr>
                <w:rFonts w:ascii="Calibri" w:eastAsia="Arial" w:hAnsi="Calibri" w:cs="Calibri"/>
                <w:i/>
                <w:iCs/>
                <w:color w:val="000000" w:themeColor="text1"/>
                <w:sz w:val="22"/>
                <w:szCs w:val="22"/>
              </w:rPr>
            </w:pPr>
            <w:r w:rsidRPr="00FF113A">
              <w:rPr>
                <w:rFonts w:ascii="Calibri" w:eastAsia="Arial" w:hAnsi="Calibri" w:cs="Calibri"/>
                <w:i/>
                <w:iCs/>
                <w:color w:val="000000" w:themeColor="text1"/>
                <w:sz w:val="22"/>
                <w:szCs w:val="22"/>
              </w:rPr>
              <w:t>Objectives of Research Activity</w:t>
            </w:r>
          </w:p>
          <w:p w14:paraId="09CBACC4" w14:textId="1E18733D"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 xml:space="preserve">Demonstrate, briefly, how </w:t>
            </w:r>
            <w:r w:rsidRPr="00FF113A">
              <w:rPr>
                <w:rFonts w:ascii="Calibri" w:eastAsia="Arial" w:hAnsi="Calibri" w:cs="Calibri"/>
                <w:b/>
                <w:bCs/>
                <w:color w:val="000000" w:themeColor="text1"/>
                <w:sz w:val="22"/>
                <w:szCs w:val="22"/>
                <w:u w:val="single"/>
              </w:rPr>
              <w:t>Existing Research</w:t>
            </w:r>
            <w:r w:rsidRPr="00FF113A">
              <w:rPr>
                <w:rFonts w:ascii="Calibri" w:eastAsia="Arial" w:hAnsi="Calibri" w:cs="Calibri"/>
                <w:color w:val="000000" w:themeColor="text1"/>
                <w:sz w:val="22"/>
                <w:szCs w:val="22"/>
              </w:rPr>
              <w:t xml:space="preserve"> has informed the proposed activity and explain</w:t>
            </w:r>
          </w:p>
          <w:p w14:paraId="402EFCDF" w14:textId="3F1809DA" w:rsidR="0FC20C41" w:rsidRPr="00FF113A" w:rsidRDefault="0FC20C41" w:rsidP="000A76ED">
            <w:pPr>
              <w:rPr>
                <w:rFonts w:ascii="Calibri" w:eastAsia="Arial" w:hAnsi="Calibri" w:cs="Calibri"/>
                <w:i/>
                <w:iCs/>
                <w:color w:val="000000" w:themeColor="text1"/>
                <w:sz w:val="22"/>
                <w:szCs w:val="22"/>
              </w:rPr>
            </w:pPr>
            <w:r w:rsidRPr="00FF113A">
              <w:rPr>
                <w:rFonts w:ascii="Calibri" w:eastAsia="Arial" w:hAnsi="Calibri" w:cs="Calibri"/>
                <w:i/>
                <w:iCs/>
                <w:color w:val="000000" w:themeColor="text1"/>
                <w:sz w:val="22"/>
                <w:szCs w:val="22"/>
              </w:rPr>
              <w:t xml:space="preserve">What the research activity will add to the body of knowledge </w:t>
            </w:r>
          </w:p>
          <w:p w14:paraId="340FE4B0" w14:textId="60562359" w:rsidR="0FC20C41" w:rsidRPr="00FF113A" w:rsidRDefault="0FC20C41" w:rsidP="000A76ED">
            <w:pPr>
              <w:rPr>
                <w:rFonts w:ascii="Calibri" w:eastAsia="Arial" w:hAnsi="Calibri" w:cs="Calibri"/>
                <w:i/>
                <w:iCs/>
                <w:color w:val="000000" w:themeColor="text1"/>
                <w:sz w:val="22"/>
                <w:szCs w:val="22"/>
              </w:rPr>
            </w:pPr>
            <w:r w:rsidRPr="00FF113A">
              <w:rPr>
                <w:rFonts w:ascii="Calibri" w:eastAsia="Arial" w:hAnsi="Calibri" w:cs="Calibri"/>
                <w:i/>
                <w:iCs/>
                <w:color w:val="000000" w:themeColor="text1"/>
                <w:sz w:val="22"/>
                <w:szCs w:val="22"/>
              </w:rPr>
              <w:t xml:space="preserve">How it addresses an area of importance. </w:t>
            </w:r>
          </w:p>
        </w:tc>
      </w:tr>
      <w:tr w:rsidR="0FC20C41" w:rsidRPr="002C4369" w14:paraId="7B8468BD" w14:textId="77777777" w:rsidTr="0FC20C41">
        <w:trPr>
          <w:trHeight w:val="450"/>
        </w:trPr>
        <w:tc>
          <w:tcPr>
            <w:tcW w:w="487"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tcPr>
          <w:p w14:paraId="5762DB66" w14:textId="567BAE90" w:rsidR="0FC20C41" w:rsidRPr="00FF113A" w:rsidRDefault="0FC20C41" w:rsidP="000A76ED">
            <w:pPr>
              <w:rPr>
                <w:rFonts w:ascii="Calibri" w:hAnsi="Calibri" w:cs="Calibri"/>
              </w:rPr>
            </w:pPr>
            <w:r w:rsidRPr="00FF113A">
              <w:rPr>
                <w:rFonts w:ascii="Calibri" w:eastAsia="Arial" w:hAnsi="Calibri" w:cs="Calibri"/>
                <w:sz w:val="22"/>
                <w:szCs w:val="22"/>
              </w:rPr>
              <w:t>4</w:t>
            </w:r>
          </w:p>
        </w:tc>
        <w:tc>
          <w:tcPr>
            <w:tcW w:w="8873"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104A607D" w14:textId="68CF8557" w:rsidR="0FC20C41" w:rsidRPr="00FF113A" w:rsidRDefault="0FC20C41" w:rsidP="000A76ED">
            <w:pPr>
              <w:rPr>
                <w:rFonts w:ascii="Calibri" w:hAnsi="Calibri" w:cs="Calibri"/>
              </w:rPr>
            </w:pPr>
            <w:r w:rsidRPr="00FF113A">
              <w:rPr>
                <w:rFonts w:ascii="Calibri" w:eastAsia="Arial" w:hAnsi="Calibri" w:cs="Calibri"/>
                <w:b/>
                <w:bCs/>
                <w:sz w:val="22"/>
                <w:szCs w:val="22"/>
              </w:rPr>
              <w:t>Purpose of Research Activity</w:t>
            </w:r>
          </w:p>
          <w:p w14:paraId="096598B2" w14:textId="4DC9D3B7" w:rsidR="0FC20C41" w:rsidRPr="00FF113A" w:rsidRDefault="0FC20C41" w:rsidP="000A76ED">
            <w:pPr>
              <w:rPr>
                <w:rFonts w:ascii="Calibri" w:hAnsi="Calibri" w:cs="Calibri"/>
              </w:rPr>
            </w:pPr>
            <w:r w:rsidRPr="00FF113A">
              <w:rPr>
                <w:rFonts w:ascii="Calibri" w:eastAsia="Arial" w:hAnsi="Calibri" w:cs="Calibri"/>
              </w:rPr>
              <w:t xml:space="preserve"> </w:t>
            </w:r>
          </w:p>
          <w:p w14:paraId="61BCB94C" w14:textId="2C5E2FC3" w:rsidR="0FC20C41" w:rsidRPr="00FF113A" w:rsidRDefault="0FC20C41" w:rsidP="000A76ED">
            <w:pPr>
              <w:rPr>
                <w:rFonts w:ascii="Calibri" w:hAnsi="Calibri" w:cs="Calibri"/>
              </w:rPr>
            </w:pPr>
            <w:r w:rsidRPr="00FF113A">
              <w:rPr>
                <w:rFonts w:ascii="Calibri" w:eastAsia="Arial" w:hAnsi="Calibri" w:cs="Calibri"/>
              </w:rPr>
              <w:t xml:space="preserve">This is for our group project, </w:t>
            </w:r>
            <w:proofErr w:type="gramStart"/>
            <w:r w:rsidRPr="00FF113A">
              <w:rPr>
                <w:rFonts w:ascii="Calibri" w:eastAsia="Arial" w:hAnsi="Calibri" w:cs="Calibri"/>
              </w:rPr>
              <w:t>We</w:t>
            </w:r>
            <w:proofErr w:type="gramEnd"/>
            <w:r w:rsidRPr="00FF113A">
              <w:rPr>
                <w:rFonts w:ascii="Calibri" w:eastAsia="Arial" w:hAnsi="Calibri" w:cs="Calibri"/>
              </w:rPr>
              <w:t xml:space="preserve"> are researching methods for motion detection and how they can be implemented into security based solutions</w:t>
            </w:r>
          </w:p>
          <w:p w14:paraId="68366C95" w14:textId="5F9D26B0" w:rsidR="0FC20C41" w:rsidRPr="00FF113A" w:rsidRDefault="0FC20C41" w:rsidP="000A76ED">
            <w:pPr>
              <w:rPr>
                <w:rFonts w:ascii="Calibri" w:hAnsi="Calibri" w:cs="Calibri"/>
              </w:rPr>
            </w:pPr>
            <w:r w:rsidRPr="00FF113A">
              <w:rPr>
                <w:rFonts w:ascii="Calibri" w:eastAsia="Arial" w:hAnsi="Calibri" w:cs="Calibri"/>
              </w:rPr>
              <w:t xml:space="preserve"> </w:t>
            </w:r>
          </w:p>
          <w:p w14:paraId="5E09CB96" w14:textId="77A4E809" w:rsidR="0FC20C41" w:rsidRPr="00FF113A" w:rsidRDefault="0FC20C41" w:rsidP="000A76ED">
            <w:pPr>
              <w:rPr>
                <w:rFonts w:ascii="Calibri" w:hAnsi="Calibri" w:cs="Calibri"/>
              </w:rPr>
            </w:pPr>
            <w:r w:rsidRPr="00FF113A">
              <w:rPr>
                <w:rFonts w:ascii="Calibri" w:eastAsia="Arial" w:hAnsi="Calibri" w:cs="Calibri"/>
                <w:color w:val="808080" w:themeColor="background1" w:themeShade="80"/>
                <w:sz w:val="18"/>
                <w:szCs w:val="18"/>
              </w:rPr>
              <w:t>(</w:t>
            </w:r>
            <w:proofErr w:type="gramStart"/>
            <w:r w:rsidRPr="00FF113A">
              <w:rPr>
                <w:rFonts w:ascii="Calibri" w:eastAsia="Arial" w:hAnsi="Calibri" w:cs="Calibri"/>
                <w:color w:val="808080" w:themeColor="background1" w:themeShade="80"/>
                <w:sz w:val="18"/>
                <w:szCs w:val="18"/>
              </w:rPr>
              <w:t>this</w:t>
            </w:r>
            <w:proofErr w:type="gramEnd"/>
            <w:r w:rsidRPr="00FF113A">
              <w:rPr>
                <w:rFonts w:ascii="Calibri" w:eastAsia="Arial" w:hAnsi="Calibri" w:cs="Calibri"/>
                <w:color w:val="808080" w:themeColor="background1" w:themeShade="80"/>
                <w:sz w:val="18"/>
                <w:szCs w:val="18"/>
              </w:rPr>
              <w:t xml:space="preserve"> box should expand as you type)</w:t>
            </w:r>
          </w:p>
        </w:tc>
      </w:tr>
      <w:tr w:rsidR="0FC20C41" w:rsidRPr="002C4369" w14:paraId="4CBD0B1C" w14:textId="77777777" w:rsidTr="0FC20C41">
        <w:trPr>
          <w:trHeight w:val="450"/>
        </w:trPr>
        <w:tc>
          <w:tcPr>
            <w:tcW w:w="487"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tcPr>
          <w:p w14:paraId="3305E8D3" w14:textId="7A910A14" w:rsidR="0FC20C41" w:rsidRPr="00FF113A" w:rsidRDefault="0FC20C41" w:rsidP="000A76ED">
            <w:pPr>
              <w:rPr>
                <w:rFonts w:ascii="Calibri" w:hAnsi="Calibri" w:cs="Calibri"/>
              </w:rPr>
            </w:pPr>
            <w:r w:rsidRPr="00FF113A">
              <w:rPr>
                <w:rFonts w:ascii="Calibri" w:eastAsia="Arial" w:hAnsi="Calibri" w:cs="Calibri"/>
                <w:sz w:val="22"/>
                <w:szCs w:val="22"/>
              </w:rPr>
              <w:t>5</w:t>
            </w:r>
          </w:p>
        </w:tc>
        <w:tc>
          <w:tcPr>
            <w:tcW w:w="8873"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72B688DA" w14:textId="176B03F8" w:rsidR="0FC20C41" w:rsidRPr="00FF113A" w:rsidRDefault="0FC20C41" w:rsidP="000A76ED">
            <w:pPr>
              <w:rPr>
                <w:rFonts w:ascii="Calibri" w:hAnsi="Calibri" w:cs="Calibri"/>
              </w:rPr>
            </w:pPr>
            <w:r w:rsidRPr="00FF113A">
              <w:rPr>
                <w:rFonts w:ascii="Calibri" w:eastAsia="Arial" w:hAnsi="Calibri" w:cs="Calibri"/>
                <w:b/>
                <w:bCs/>
                <w:sz w:val="22"/>
                <w:szCs w:val="22"/>
              </w:rPr>
              <w:t>Research Question</w:t>
            </w:r>
          </w:p>
          <w:p w14:paraId="57B16225" w14:textId="3E306C20" w:rsidR="0FC20C41" w:rsidRPr="00FF113A" w:rsidRDefault="0FC20C41" w:rsidP="000A76ED">
            <w:pPr>
              <w:rPr>
                <w:rFonts w:ascii="Calibri" w:hAnsi="Calibri" w:cs="Calibri"/>
              </w:rPr>
            </w:pPr>
            <w:r w:rsidRPr="00FF113A">
              <w:rPr>
                <w:rFonts w:ascii="Calibri" w:eastAsia="Arial" w:hAnsi="Calibri" w:cs="Calibri"/>
              </w:rPr>
              <w:t>How can motion detection devices be used in a defence format and the implementation into a system for a deterrent against intruders</w:t>
            </w:r>
          </w:p>
          <w:p w14:paraId="5960F2C5" w14:textId="0FF56593" w:rsidR="0FC20C41" w:rsidRPr="00FF113A" w:rsidRDefault="0FC20C41" w:rsidP="000A76ED">
            <w:pPr>
              <w:rPr>
                <w:rFonts w:ascii="Calibri" w:hAnsi="Calibri" w:cs="Calibri"/>
              </w:rPr>
            </w:pPr>
            <w:r w:rsidRPr="00FF113A">
              <w:rPr>
                <w:rFonts w:ascii="Calibri" w:eastAsia="Arial" w:hAnsi="Calibri" w:cs="Calibri"/>
              </w:rPr>
              <w:t xml:space="preserve"> </w:t>
            </w:r>
          </w:p>
          <w:p w14:paraId="6C733DB1" w14:textId="5852369F"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7F0ED0AA" w14:textId="1B8FCDAC" w:rsidR="0FC20C41" w:rsidRPr="00FF113A" w:rsidRDefault="0FC20C41" w:rsidP="000A76ED">
            <w:pPr>
              <w:rPr>
                <w:rFonts w:ascii="Calibri" w:hAnsi="Calibri" w:cs="Calibri"/>
              </w:rPr>
            </w:pPr>
            <w:r w:rsidRPr="00FF113A">
              <w:rPr>
                <w:rFonts w:ascii="Calibri" w:eastAsia="Arial" w:hAnsi="Calibri" w:cs="Calibri"/>
                <w:sz w:val="18"/>
                <w:szCs w:val="18"/>
              </w:rPr>
              <w:t>(</w:t>
            </w:r>
            <w:proofErr w:type="gramStart"/>
            <w:r w:rsidRPr="00FF113A">
              <w:rPr>
                <w:rFonts w:ascii="Calibri" w:eastAsia="Arial" w:hAnsi="Calibri" w:cs="Calibri"/>
                <w:sz w:val="18"/>
                <w:szCs w:val="18"/>
              </w:rPr>
              <w:t>this</w:t>
            </w:r>
            <w:proofErr w:type="gramEnd"/>
            <w:r w:rsidRPr="00FF113A">
              <w:rPr>
                <w:rFonts w:ascii="Calibri" w:eastAsia="Arial" w:hAnsi="Calibri" w:cs="Calibri"/>
                <w:sz w:val="18"/>
                <w:szCs w:val="18"/>
              </w:rPr>
              <w:t xml:space="preserve"> box should expand as you type)</w:t>
            </w:r>
          </w:p>
        </w:tc>
      </w:tr>
      <w:tr w:rsidR="0FC20C41" w:rsidRPr="002C4369" w14:paraId="153D9C44" w14:textId="77777777" w:rsidTr="0FC20C41">
        <w:trPr>
          <w:trHeight w:val="450"/>
        </w:trPr>
        <w:tc>
          <w:tcPr>
            <w:tcW w:w="487"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tcPr>
          <w:p w14:paraId="2F0E5B47" w14:textId="044084F5" w:rsidR="0FC20C41" w:rsidRPr="00FF113A" w:rsidRDefault="0FC20C41" w:rsidP="000A76ED">
            <w:pPr>
              <w:rPr>
                <w:rFonts w:ascii="Calibri" w:hAnsi="Calibri" w:cs="Calibri"/>
              </w:rPr>
            </w:pPr>
            <w:r w:rsidRPr="00FF113A">
              <w:rPr>
                <w:rFonts w:ascii="Calibri" w:eastAsia="Arial" w:hAnsi="Calibri" w:cs="Calibri"/>
                <w:sz w:val="22"/>
                <w:szCs w:val="22"/>
              </w:rPr>
              <w:t>6</w:t>
            </w:r>
          </w:p>
        </w:tc>
        <w:tc>
          <w:tcPr>
            <w:tcW w:w="8873"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0F4EF875" w14:textId="557C08BD" w:rsidR="0FC20C41" w:rsidRPr="00FF113A" w:rsidRDefault="0FC20C41" w:rsidP="000A76ED">
            <w:pPr>
              <w:rPr>
                <w:rFonts w:ascii="Calibri" w:hAnsi="Calibri" w:cs="Calibri"/>
              </w:rPr>
            </w:pPr>
            <w:r w:rsidRPr="00FF113A">
              <w:rPr>
                <w:rFonts w:ascii="Calibri" w:eastAsia="Arial" w:hAnsi="Calibri" w:cs="Calibri"/>
                <w:b/>
                <w:bCs/>
                <w:sz w:val="22"/>
                <w:szCs w:val="22"/>
              </w:rPr>
              <w:t>Aims of Research Activity</w:t>
            </w:r>
          </w:p>
          <w:p w14:paraId="3BF99FE4" w14:textId="597EDE39" w:rsidR="0FC20C41" w:rsidRPr="00FF113A" w:rsidRDefault="0FC20C41" w:rsidP="000A76ED">
            <w:pPr>
              <w:rPr>
                <w:rFonts w:ascii="Calibri" w:hAnsi="Calibri" w:cs="Calibri"/>
              </w:rPr>
            </w:pPr>
            <w:r w:rsidRPr="00FF113A">
              <w:rPr>
                <w:rFonts w:ascii="Calibri" w:eastAsia="Arial" w:hAnsi="Calibri" w:cs="Calibri"/>
              </w:rPr>
              <w:t>To Develop a working prototype for a detection and alerting system using wireless transmission between IR sensors and transmitter with a buzzer and LED connected to a receiver.</w:t>
            </w:r>
          </w:p>
          <w:p w14:paraId="460E3106" w14:textId="1F80CCE3" w:rsidR="0FC20C41" w:rsidRPr="00FF113A" w:rsidRDefault="0FC20C41" w:rsidP="000A76ED">
            <w:pPr>
              <w:rPr>
                <w:rFonts w:ascii="Calibri" w:hAnsi="Calibri" w:cs="Calibri"/>
              </w:rPr>
            </w:pPr>
            <w:r w:rsidRPr="00FF113A">
              <w:rPr>
                <w:rFonts w:ascii="Calibri" w:eastAsia="Arial" w:hAnsi="Calibri" w:cs="Calibri"/>
              </w:rPr>
              <w:lastRenderedPageBreak/>
              <w:t xml:space="preserve"> </w:t>
            </w:r>
          </w:p>
          <w:p w14:paraId="6C86D80F" w14:textId="2CD467FE"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60CEBD17" w14:textId="1DA87105" w:rsidR="0FC20C41" w:rsidRPr="00FF113A" w:rsidRDefault="0FC20C41" w:rsidP="000A76ED">
            <w:pPr>
              <w:rPr>
                <w:rFonts w:ascii="Calibri" w:hAnsi="Calibri" w:cs="Calibri"/>
              </w:rPr>
            </w:pPr>
            <w:r w:rsidRPr="00FF113A">
              <w:rPr>
                <w:rFonts w:ascii="Calibri" w:eastAsia="Arial" w:hAnsi="Calibri" w:cs="Calibri"/>
                <w:color w:val="808080" w:themeColor="background1" w:themeShade="80"/>
                <w:sz w:val="18"/>
                <w:szCs w:val="18"/>
              </w:rPr>
              <w:t>(</w:t>
            </w:r>
            <w:proofErr w:type="gramStart"/>
            <w:r w:rsidRPr="00FF113A">
              <w:rPr>
                <w:rFonts w:ascii="Calibri" w:eastAsia="Arial" w:hAnsi="Calibri" w:cs="Calibri"/>
                <w:color w:val="808080" w:themeColor="background1" w:themeShade="80"/>
                <w:sz w:val="18"/>
                <w:szCs w:val="18"/>
              </w:rPr>
              <w:t>this</w:t>
            </w:r>
            <w:proofErr w:type="gramEnd"/>
            <w:r w:rsidRPr="00FF113A">
              <w:rPr>
                <w:rFonts w:ascii="Calibri" w:eastAsia="Arial" w:hAnsi="Calibri" w:cs="Calibri"/>
                <w:color w:val="808080" w:themeColor="background1" w:themeShade="80"/>
                <w:sz w:val="18"/>
                <w:szCs w:val="18"/>
              </w:rPr>
              <w:t xml:space="preserve"> box should expand as you type)</w:t>
            </w:r>
          </w:p>
        </w:tc>
      </w:tr>
      <w:tr w:rsidR="0FC20C41" w:rsidRPr="002C4369" w14:paraId="2C75AFEC" w14:textId="77777777" w:rsidTr="0FC20C41">
        <w:trPr>
          <w:trHeight w:val="450"/>
        </w:trPr>
        <w:tc>
          <w:tcPr>
            <w:tcW w:w="487"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tcPr>
          <w:p w14:paraId="1F727C7A" w14:textId="40CD9AD9" w:rsidR="0FC20C41" w:rsidRPr="00FF113A" w:rsidRDefault="0FC20C41" w:rsidP="000A76ED">
            <w:pPr>
              <w:rPr>
                <w:rFonts w:ascii="Calibri" w:hAnsi="Calibri" w:cs="Calibri"/>
              </w:rPr>
            </w:pPr>
            <w:r w:rsidRPr="00FF113A">
              <w:rPr>
                <w:rFonts w:ascii="Calibri" w:eastAsia="Arial" w:hAnsi="Calibri" w:cs="Calibri"/>
                <w:sz w:val="22"/>
                <w:szCs w:val="22"/>
              </w:rPr>
              <w:lastRenderedPageBreak/>
              <w:t>7</w:t>
            </w:r>
          </w:p>
        </w:tc>
        <w:tc>
          <w:tcPr>
            <w:tcW w:w="8873"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700BCBD4" w14:textId="6E9957BA" w:rsidR="0FC20C41" w:rsidRPr="00FF113A" w:rsidRDefault="0FC20C41" w:rsidP="000A76ED">
            <w:pPr>
              <w:rPr>
                <w:rFonts w:ascii="Calibri" w:hAnsi="Calibri" w:cs="Calibri"/>
              </w:rPr>
            </w:pPr>
            <w:r w:rsidRPr="00FF113A">
              <w:rPr>
                <w:rFonts w:ascii="Calibri" w:eastAsia="Arial" w:hAnsi="Calibri" w:cs="Calibri"/>
                <w:b/>
                <w:bCs/>
                <w:sz w:val="22"/>
                <w:szCs w:val="22"/>
              </w:rPr>
              <w:t>Objectives of Research Activity</w:t>
            </w:r>
          </w:p>
          <w:p w14:paraId="3FA8CB3D" w14:textId="5CEF9633" w:rsidR="0FC20C41" w:rsidRPr="00FF113A" w:rsidRDefault="0FC20C41" w:rsidP="000A76ED">
            <w:pPr>
              <w:rPr>
                <w:rFonts w:ascii="Calibri" w:hAnsi="Calibri" w:cs="Calibri"/>
              </w:rPr>
            </w:pPr>
            <w:r w:rsidRPr="00FF113A">
              <w:rPr>
                <w:rFonts w:ascii="Calibri" w:eastAsia="Arial" w:hAnsi="Calibri" w:cs="Calibri"/>
              </w:rPr>
              <w:t xml:space="preserve"> </w:t>
            </w:r>
          </w:p>
          <w:p w14:paraId="22CF6F5B" w14:textId="41B43046" w:rsidR="0FC20C41" w:rsidRPr="00FF113A" w:rsidRDefault="0FC20C41" w:rsidP="000A76ED">
            <w:pPr>
              <w:rPr>
                <w:rFonts w:ascii="Calibri" w:hAnsi="Calibri" w:cs="Calibri"/>
              </w:rPr>
            </w:pPr>
            <w:r w:rsidRPr="00FF113A">
              <w:rPr>
                <w:rFonts w:ascii="Calibri" w:eastAsia="Arial" w:hAnsi="Calibri" w:cs="Calibri"/>
                <w:sz w:val="22"/>
                <w:szCs w:val="22"/>
              </w:rPr>
              <w:t>Research different methods for detection within security systems and how they are implemented and how they differ from our own design</w:t>
            </w:r>
          </w:p>
          <w:p w14:paraId="734DE734" w14:textId="3C66835B"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7F976803" w14:textId="577B4108"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006DF9DA" w14:textId="0583E765" w:rsidR="0FC20C41" w:rsidRPr="00FF113A" w:rsidRDefault="0FC20C41" w:rsidP="000A76ED">
            <w:pPr>
              <w:rPr>
                <w:rFonts w:ascii="Calibri" w:hAnsi="Calibri" w:cs="Calibri"/>
              </w:rPr>
            </w:pPr>
            <w:r w:rsidRPr="00FF113A">
              <w:rPr>
                <w:rFonts w:ascii="Calibri" w:eastAsia="Arial" w:hAnsi="Calibri" w:cs="Calibri"/>
                <w:color w:val="808080" w:themeColor="background1" w:themeShade="80"/>
                <w:sz w:val="18"/>
                <w:szCs w:val="18"/>
              </w:rPr>
              <w:t>(</w:t>
            </w:r>
            <w:proofErr w:type="gramStart"/>
            <w:r w:rsidRPr="00FF113A">
              <w:rPr>
                <w:rFonts w:ascii="Calibri" w:eastAsia="Arial" w:hAnsi="Calibri" w:cs="Calibri"/>
                <w:color w:val="808080" w:themeColor="background1" w:themeShade="80"/>
                <w:sz w:val="18"/>
                <w:szCs w:val="18"/>
              </w:rPr>
              <w:t>this</w:t>
            </w:r>
            <w:proofErr w:type="gramEnd"/>
            <w:r w:rsidRPr="00FF113A">
              <w:rPr>
                <w:rFonts w:ascii="Calibri" w:eastAsia="Arial" w:hAnsi="Calibri" w:cs="Calibri"/>
                <w:color w:val="808080" w:themeColor="background1" w:themeShade="80"/>
                <w:sz w:val="18"/>
                <w:szCs w:val="18"/>
              </w:rPr>
              <w:t xml:space="preserve"> box should expand as you type)</w:t>
            </w:r>
          </w:p>
        </w:tc>
      </w:tr>
      <w:tr w:rsidR="0FC20C41" w:rsidRPr="002C4369" w14:paraId="549C2ADB" w14:textId="77777777" w:rsidTr="0FC20C41">
        <w:trPr>
          <w:trHeight w:val="450"/>
        </w:trPr>
        <w:tc>
          <w:tcPr>
            <w:tcW w:w="48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tcPr>
          <w:p w14:paraId="4ECDA7FE" w14:textId="116539E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8</w:t>
            </w:r>
          </w:p>
        </w:tc>
        <w:tc>
          <w:tcPr>
            <w:tcW w:w="8873"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0CC46364" w14:textId="3552704B"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Proposed methods (maximum 600 words)</w:t>
            </w:r>
          </w:p>
          <w:p w14:paraId="39C0B669" w14:textId="3CD6FA3D"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 xml:space="preserve">Provide a brief summary of all the methods that </w:t>
            </w:r>
            <w:r w:rsidRPr="00FF113A">
              <w:rPr>
                <w:rFonts w:ascii="Calibri" w:eastAsia="Arial" w:hAnsi="Calibri" w:cs="Calibri"/>
                <w:b/>
                <w:bCs/>
                <w:color w:val="000000" w:themeColor="text1"/>
                <w:sz w:val="22"/>
                <w:szCs w:val="22"/>
              </w:rPr>
              <w:t>may</w:t>
            </w:r>
            <w:r w:rsidRPr="00FF113A">
              <w:rPr>
                <w:rFonts w:ascii="Calibri" w:eastAsia="Arial" w:hAnsi="Calibri" w:cs="Calibri"/>
                <w:color w:val="000000" w:themeColor="text1"/>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FC20C41" w:rsidRPr="002C4369" w14:paraId="1C6ED9C9" w14:textId="77777777" w:rsidTr="0FC20C41">
        <w:trPr>
          <w:trHeight w:val="450"/>
        </w:trPr>
        <w:tc>
          <w:tcPr>
            <w:tcW w:w="487"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tcPr>
          <w:p w14:paraId="2E722099" w14:textId="2299C1F2" w:rsidR="0FC20C41" w:rsidRPr="00FF113A" w:rsidRDefault="0FC20C41" w:rsidP="000A76ED">
            <w:pPr>
              <w:rPr>
                <w:rFonts w:ascii="Calibri" w:hAnsi="Calibri" w:cs="Calibri"/>
              </w:rPr>
            </w:pPr>
            <w:r w:rsidRPr="00FF113A">
              <w:rPr>
                <w:rFonts w:ascii="Calibri" w:eastAsia="Arial" w:hAnsi="Calibri" w:cs="Calibri"/>
                <w:sz w:val="22"/>
                <w:szCs w:val="22"/>
              </w:rPr>
              <w:t>9</w:t>
            </w:r>
          </w:p>
        </w:tc>
        <w:tc>
          <w:tcPr>
            <w:tcW w:w="8873"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05A34EA2" w14:textId="165E465D" w:rsidR="0FC20C41" w:rsidRPr="00FF113A" w:rsidRDefault="0FC20C41" w:rsidP="000A76ED">
            <w:pPr>
              <w:rPr>
                <w:rFonts w:ascii="Calibri" w:hAnsi="Calibri" w:cs="Calibri"/>
              </w:rPr>
            </w:pPr>
            <w:r w:rsidRPr="00FF113A">
              <w:rPr>
                <w:rFonts w:ascii="Calibri" w:eastAsia="Arial" w:hAnsi="Calibri" w:cs="Calibri"/>
                <w:sz w:val="22"/>
                <w:szCs w:val="22"/>
              </w:rPr>
              <w:t>During the testing procedure we need to ensure that we will not be interfering with any other IR or wireless systems. The solution to this is keeping a very low power output as to not interfere with the surrounding area.</w:t>
            </w:r>
          </w:p>
          <w:p w14:paraId="7F6145AB" w14:textId="05048630"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0AD55644" w14:textId="0CB70079"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43E827FC" w14:textId="65111D38" w:rsidR="0FC20C41" w:rsidRPr="00FF113A" w:rsidRDefault="0FC20C41" w:rsidP="000A76ED">
            <w:pPr>
              <w:rPr>
                <w:rFonts w:ascii="Calibri" w:hAnsi="Calibri" w:cs="Calibri"/>
              </w:rPr>
            </w:pPr>
            <w:r w:rsidRPr="00FF113A">
              <w:rPr>
                <w:rFonts w:ascii="Calibri" w:eastAsia="Arial" w:hAnsi="Calibri" w:cs="Calibri"/>
                <w:color w:val="808080" w:themeColor="background1" w:themeShade="80"/>
                <w:sz w:val="18"/>
                <w:szCs w:val="18"/>
              </w:rPr>
              <w:t>(</w:t>
            </w:r>
            <w:proofErr w:type="gramStart"/>
            <w:r w:rsidRPr="00FF113A">
              <w:rPr>
                <w:rFonts w:ascii="Calibri" w:eastAsia="Arial" w:hAnsi="Calibri" w:cs="Calibri"/>
                <w:color w:val="808080" w:themeColor="background1" w:themeShade="80"/>
                <w:sz w:val="18"/>
                <w:szCs w:val="18"/>
              </w:rPr>
              <w:t>this</w:t>
            </w:r>
            <w:proofErr w:type="gramEnd"/>
            <w:r w:rsidRPr="00FF113A">
              <w:rPr>
                <w:rFonts w:ascii="Calibri" w:eastAsia="Arial" w:hAnsi="Calibri" w:cs="Calibri"/>
                <w:color w:val="808080" w:themeColor="background1" w:themeShade="80"/>
                <w:sz w:val="18"/>
                <w:szCs w:val="18"/>
              </w:rPr>
              <w:t xml:space="preserve"> box should expand as you type)</w:t>
            </w:r>
          </w:p>
        </w:tc>
      </w:tr>
    </w:tbl>
    <w:p w14:paraId="359C1D93" w14:textId="4DA19B3A" w:rsidR="0FC20C41" w:rsidRPr="00FF113A" w:rsidRDefault="0FC20C41" w:rsidP="000A76ED">
      <w:pPr>
        <w:rPr>
          <w:rFonts w:ascii="Calibri" w:hAnsi="Calibri" w:cs="Calibri"/>
        </w:rPr>
      </w:pPr>
    </w:p>
    <w:p w14:paraId="556D6A2A" w14:textId="197489A7" w:rsidR="2358CCE7" w:rsidRPr="00FF113A" w:rsidRDefault="2358CCE7" w:rsidP="000A76ED">
      <w:pPr>
        <w:rPr>
          <w:rFonts w:ascii="Calibri" w:hAnsi="Calibri" w:cs="Calibri"/>
        </w:rPr>
      </w:pPr>
      <w:r w:rsidRPr="00FF113A">
        <w:rPr>
          <w:rFonts w:ascii="Calibri" w:eastAsia="Times New Roman" w:hAnsi="Calibri" w:cs="Calibri"/>
        </w:rPr>
        <w:t xml:space="preserve"> </w:t>
      </w:r>
    </w:p>
    <w:tbl>
      <w:tblPr>
        <w:tblW w:w="0" w:type="auto"/>
        <w:tblLayout w:type="fixed"/>
        <w:tblLook w:val="00A0" w:firstRow="1" w:lastRow="0" w:firstColumn="1" w:lastColumn="0" w:noHBand="0" w:noVBand="0"/>
      </w:tblPr>
      <w:tblGrid>
        <w:gridCol w:w="482"/>
        <w:gridCol w:w="8878"/>
      </w:tblGrid>
      <w:tr w:rsidR="0FC20C41" w:rsidRPr="002C4369" w14:paraId="567004C0" w14:textId="77777777" w:rsidTr="0FC20C41">
        <w:trPr>
          <w:trHeight w:val="450"/>
        </w:trPr>
        <w:tc>
          <w:tcPr>
            <w:tcW w:w="48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tcPr>
          <w:p w14:paraId="420D1C99" w14:textId="3ACA6E8D" w:rsidR="0FC20C41" w:rsidRPr="00FF113A" w:rsidRDefault="0FC20C41" w:rsidP="000A76ED">
            <w:pPr>
              <w:rPr>
                <w:rFonts w:ascii="Calibri" w:hAnsi="Calibri" w:cs="Calibri"/>
              </w:rPr>
            </w:pPr>
            <w:r w:rsidRPr="00FF113A">
              <w:rPr>
                <w:rFonts w:ascii="Calibri" w:eastAsia="Arial" w:hAnsi="Calibri" w:cs="Calibri"/>
                <w:sz w:val="22"/>
                <w:szCs w:val="22"/>
              </w:rPr>
              <w:t>10</w:t>
            </w:r>
          </w:p>
        </w:tc>
        <w:tc>
          <w:tcPr>
            <w:tcW w:w="88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29168D99" w14:textId="62712794"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Location of research activity</w:t>
            </w:r>
          </w:p>
          <w:p w14:paraId="511A553D" w14:textId="4D577C26"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Identify all locations where research activity will take place.</w:t>
            </w:r>
          </w:p>
        </w:tc>
      </w:tr>
      <w:tr w:rsidR="0FC20C41" w:rsidRPr="002C4369" w14:paraId="27061ED0" w14:textId="77777777" w:rsidTr="0FC20C41">
        <w:trPr>
          <w:trHeight w:val="450"/>
        </w:trPr>
        <w:tc>
          <w:tcPr>
            <w:tcW w:w="482"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tcPr>
          <w:p w14:paraId="7CD12FDE" w14:textId="5B304394" w:rsidR="0FC20C41" w:rsidRPr="00FF113A" w:rsidRDefault="0FC20C41" w:rsidP="000A76ED">
            <w:pPr>
              <w:rPr>
                <w:rFonts w:ascii="Calibri" w:hAnsi="Calibri" w:cs="Calibri"/>
              </w:rPr>
            </w:pPr>
            <w:r w:rsidRPr="00FF113A">
              <w:rPr>
                <w:rFonts w:ascii="Calibri" w:eastAsia="Arial" w:hAnsi="Calibri" w:cs="Calibri"/>
                <w:sz w:val="22"/>
                <w:szCs w:val="22"/>
              </w:rPr>
              <w:t>11</w:t>
            </w:r>
          </w:p>
        </w:tc>
        <w:tc>
          <w:tcPr>
            <w:tcW w:w="8878"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4A5A97C7" w14:textId="5C4FE713" w:rsidR="0FC20C41" w:rsidRPr="00FF113A" w:rsidRDefault="0FC20C41" w:rsidP="000A76ED">
            <w:pPr>
              <w:rPr>
                <w:rFonts w:ascii="Calibri" w:hAnsi="Calibri" w:cs="Calibri"/>
              </w:rPr>
            </w:pPr>
            <w:r w:rsidRPr="00FF113A">
              <w:rPr>
                <w:rFonts w:ascii="Calibri" w:eastAsia="Arial" w:hAnsi="Calibri" w:cs="Calibri"/>
                <w:sz w:val="22"/>
                <w:szCs w:val="22"/>
              </w:rPr>
              <w:t>University of Wales Trinity St David IQ building Swansea</w:t>
            </w:r>
          </w:p>
          <w:p w14:paraId="4D0C2D85" w14:textId="63CB3BE9"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50372623" w14:textId="1C97AD3B" w:rsidR="0FC20C41" w:rsidRPr="00FF113A" w:rsidRDefault="0FC20C41" w:rsidP="000A76ED">
            <w:pPr>
              <w:rPr>
                <w:rFonts w:ascii="Calibri" w:hAnsi="Calibri" w:cs="Calibri"/>
              </w:rPr>
            </w:pPr>
            <w:r w:rsidRPr="00FF113A">
              <w:rPr>
                <w:rFonts w:ascii="Calibri" w:eastAsia="Arial" w:hAnsi="Calibri" w:cs="Calibri"/>
                <w:color w:val="808080" w:themeColor="background1" w:themeShade="80"/>
                <w:sz w:val="18"/>
                <w:szCs w:val="18"/>
              </w:rPr>
              <w:t>(</w:t>
            </w:r>
            <w:proofErr w:type="gramStart"/>
            <w:r w:rsidRPr="00FF113A">
              <w:rPr>
                <w:rFonts w:ascii="Calibri" w:eastAsia="Arial" w:hAnsi="Calibri" w:cs="Calibri"/>
                <w:color w:val="808080" w:themeColor="background1" w:themeShade="80"/>
                <w:sz w:val="18"/>
                <w:szCs w:val="18"/>
              </w:rPr>
              <w:t>this</w:t>
            </w:r>
            <w:proofErr w:type="gramEnd"/>
            <w:r w:rsidRPr="00FF113A">
              <w:rPr>
                <w:rFonts w:ascii="Calibri" w:eastAsia="Arial" w:hAnsi="Calibri" w:cs="Calibri"/>
                <w:color w:val="808080" w:themeColor="background1" w:themeShade="80"/>
                <w:sz w:val="18"/>
                <w:szCs w:val="18"/>
              </w:rPr>
              <w:t xml:space="preserve"> box should expand as you type)</w:t>
            </w:r>
          </w:p>
        </w:tc>
      </w:tr>
      <w:tr w:rsidR="0FC20C41" w:rsidRPr="002C4369" w14:paraId="0BDFA6F6" w14:textId="77777777" w:rsidTr="0FC20C41">
        <w:trPr>
          <w:trHeight w:val="450"/>
        </w:trPr>
        <w:tc>
          <w:tcPr>
            <w:tcW w:w="48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tcPr>
          <w:p w14:paraId="2964EDC9" w14:textId="5EFC1877"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lastRenderedPageBreak/>
              <w:t>12</w:t>
            </w:r>
          </w:p>
        </w:tc>
        <w:tc>
          <w:tcPr>
            <w:tcW w:w="88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7E1FDD30" w14:textId="4A7607E1"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Research activity outside of the UK</w:t>
            </w:r>
          </w:p>
          <w:p w14:paraId="5D48FB86" w14:textId="2E10597E"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FF113A">
              <w:rPr>
                <w:rFonts w:ascii="Calibri" w:eastAsia="Arial" w:hAnsi="Calibri" w:cs="Calibri"/>
                <w:color w:val="000000" w:themeColor="text1"/>
                <w:sz w:val="22"/>
                <w:szCs w:val="22"/>
              </w:rPr>
              <w:t>e.g.</w:t>
            </w:r>
            <w:proofErr w:type="gramEnd"/>
            <w:r w:rsidRPr="00FF113A">
              <w:rPr>
                <w:rFonts w:ascii="Calibri" w:eastAsia="Arial" w:hAnsi="Calibri" w:cs="Calibri"/>
                <w:color w:val="000000" w:themeColor="text1"/>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FF113A">
              <w:rPr>
                <w:rFonts w:ascii="Calibri" w:eastAsia="Arial" w:hAnsi="Calibri" w:cs="Calibri"/>
                <w:color w:val="000000" w:themeColor="text1"/>
                <w:sz w:val="22"/>
                <w:szCs w:val="22"/>
              </w:rPr>
              <w:t>particular cultural</w:t>
            </w:r>
            <w:proofErr w:type="gramEnd"/>
            <w:r w:rsidRPr="00FF113A">
              <w:rPr>
                <w:rFonts w:ascii="Calibri" w:eastAsia="Arial" w:hAnsi="Calibri" w:cs="Calibri"/>
                <w:color w:val="000000" w:themeColor="text1"/>
                <w:sz w:val="22"/>
                <w:szCs w:val="22"/>
              </w:rPr>
              <w:t xml:space="preserve"> and/or legal sensitivities or vulnerabilities of participants.</w:t>
            </w:r>
          </w:p>
        </w:tc>
      </w:tr>
      <w:tr w:rsidR="0FC20C41" w:rsidRPr="002C4369" w14:paraId="338CB83F" w14:textId="77777777" w:rsidTr="0FC20C41">
        <w:trPr>
          <w:trHeight w:val="450"/>
        </w:trPr>
        <w:tc>
          <w:tcPr>
            <w:tcW w:w="482"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tcPr>
          <w:p w14:paraId="3C7D353C" w14:textId="0D765E93" w:rsidR="0FC20C41" w:rsidRPr="00FF113A" w:rsidRDefault="0FC20C41" w:rsidP="000A76ED">
            <w:pPr>
              <w:rPr>
                <w:rFonts w:ascii="Calibri" w:hAnsi="Calibri" w:cs="Calibri"/>
              </w:rPr>
            </w:pPr>
            <w:r w:rsidRPr="00FF113A">
              <w:rPr>
                <w:rFonts w:ascii="Calibri" w:eastAsia="Arial" w:hAnsi="Calibri" w:cs="Calibri"/>
                <w:sz w:val="22"/>
                <w:szCs w:val="22"/>
              </w:rPr>
              <w:t>13</w:t>
            </w:r>
          </w:p>
        </w:tc>
        <w:tc>
          <w:tcPr>
            <w:tcW w:w="8878"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2C22BF50" w14:textId="6EA56884"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0E9A3755" w14:textId="0A828D0E"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3D968759" w14:textId="11C8C9BB"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0AA70F9A" w14:textId="4B7AF3ED"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bl>
    <w:p w14:paraId="7FAFC175" w14:textId="0260BAAD" w:rsidR="2358CCE7" w:rsidRPr="00FF113A" w:rsidRDefault="2358CCE7" w:rsidP="000A76ED">
      <w:pPr>
        <w:rPr>
          <w:rFonts w:ascii="Calibri" w:hAnsi="Calibri" w:cs="Calibri"/>
        </w:rPr>
      </w:pPr>
      <w:r w:rsidRPr="00FF113A">
        <w:rPr>
          <w:rFonts w:ascii="Calibri" w:eastAsia="Times New Roman" w:hAnsi="Calibri" w:cs="Calibri"/>
        </w:rPr>
        <w:t xml:space="preserve"> </w:t>
      </w:r>
    </w:p>
    <w:tbl>
      <w:tblPr>
        <w:tblStyle w:val="TableGrid"/>
        <w:tblW w:w="0" w:type="auto"/>
        <w:tblLayout w:type="fixed"/>
        <w:tblLook w:val="04A0" w:firstRow="1" w:lastRow="0" w:firstColumn="1" w:lastColumn="0" w:noHBand="0" w:noVBand="1"/>
      </w:tblPr>
      <w:tblGrid>
        <w:gridCol w:w="519"/>
        <w:gridCol w:w="6552"/>
        <w:gridCol w:w="1156"/>
        <w:gridCol w:w="1134"/>
      </w:tblGrid>
      <w:tr w:rsidR="0FC20C41" w:rsidRPr="002C4369" w14:paraId="322DB363" w14:textId="77777777" w:rsidTr="0FC20C41">
        <w:trPr>
          <w:trHeight w:val="390"/>
        </w:trPr>
        <w:tc>
          <w:tcPr>
            <w:tcW w:w="519"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FE98D1F" w14:textId="7533942D" w:rsidR="0FC20C41" w:rsidRPr="00FF113A" w:rsidRDefault="0FC20C41" w:rsidP="000A76ED">
            <w:pPr>
              <w:rPr>
                <w:rFonts w:ascii="Calibri" w:hAnsi="Calibri" w:cs="Calibri"/>
              </w:rPr>
            </w:pPr>
            <w:r w:rsidRPr="00FF113A">
              <w:rPr>
                <w:rFonts w:ascii="Calibri" w:eastAsia="Arial" w:hAnsi="Calibri" w:cs="Calibri"/>
                <w:sz w:val="22"/>
                <w:szCs w:val="22"/>
              </w:rPr>
              <w:t>14</w:t>
            </w:r>
          </w:p>
        </w:tc>
        <w:tc>
          <w:tcPr>
            <w:tcW w:w="6552"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FA847C8" w14:textId="04506305"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 xml:space="preserve">Use of documentation not in the public domain: Are any documents </w:t>
            </w:r>
            <w:r w:rsidRPr="00FF113A">
              <w:rPr>
                <w:rFonts w:ascii="Calibri" w:eastAsia="Arial" w:hAnsi="Calibri" w:cs="Calibri"/>
                <w:b/>
                <w:bCs/>
                <w:color w:val="000000" w:themeColor="text1"/>
                <w:sz w:val="22"/>
                <w:szCs w:val="22"/>
                <w:u w:val="single"/>
              </w:rPr>
              <w:t>NOT</w:t>
            </w:r>
            <w:r w:rsidRPr="00FF113A">
              <w:rPr>
                <w:rFonts w:ascii="Calibri" w:eastAsia="Arial" w:hAnsi="Calibri" w:cs="Calibri"/>
                <w:color w:val="000000" w:themeColor="text1"/>
                <w:sz w:val="22"/>
                <w:szCs w:val="22"/>
              </w:rPr>
              <w:t xml:space="preserve"> publicly available?   </w:t>
            </w:r>
          </w:p>
          <w:p w14:paraId="7986D87D" w14:textId="0C51A01C"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11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3308F47" w14:textId="6D55761A"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CD19177" w14:textId="1D836B75" w:rsidR="0FC20C41" w:rsidRPr="00FF113A" w:rsidRDefault="0FC20C41" w:rsidP="000A76ED">
            <w:pPr>
              <w:rPr>
                <w:rFonts w:ascii="Calibri" w:hAnsi="Calibri" w:cs="Calibri"/>
              </w:rPr>
            </w:pPr>
            <w:r w:rsidRPr="00FF113A">
              <w:rPr>
                <w:rFonts w:ascii="Segoe UI Symbol" w:eastAsia="MS Gothic" w:hAnsi="Segoe UI Symbol" w:cs="Segoe UI Symbol"/>
                <w:color w:val="000000" w:themeColor="text1"/>
                <w:sz w:val="22"/>
                <w:szCs w:val="22"/>
                <w:lang w:val="en-US"/>
              </w:rPr>
              <w:t>☒</w:t>
            </w:r>
          </w:p>
        </w:tc>
      </w:tr>
      <w:tr w:rsidR="0FC20C41" w:rsidRPr="002C4369" w14:paraId="779CFF8F" w14:textId="77777777" w:rsidTr="01252F12">
        <w:trPr>
          <w:trHeight w:val="225"/>
        </w:trPr>
        <w:tc>
          <w:tcPr>
            <w:tcW w:w="519" w:type="dxa"/>
            <w:vMerge/>
            <w:tcBorders>
              <w:left w:val="single" w:sz="0" w:space="0" w:color="auto"/>
              <w:bottom w:val="single" w:sz="0" w:space="0" w:color="auto"/>
              <w:right w:val="single" w:sz="0" w:space="0" w:color="auto"/>
            </w:tcBorders>
            <w:vAlign w:val="center"/>
          </w:tcPr>
          <w:p w14:paraId="50A8F556" w14:textId="77777777" w:rsidR="00FF6AFC" w:rsidRPr="00FF113A" w:rsidRDefault="00FF6AFC" w:rsidP="000A76ED">
            <w:pPr>
              <w:rPr>
                <w:rFonts w:ascii="Calibri" w:hAnsi="Calibri" w:cs="Calibri"/>
              </w:rPr>
            </w:pPr>
          </w:p>
        </w:tc>
        <w:tc>
          <w:tcPr>
            <w:tcW w:w="6552" w:type="dxa"/>
            <w:vMerge/>
            <w:tcBorders>
              <w:left w:val="single" w:sz="0" w:space="0" w:color="auto"/>
              <w:bottom w:val="single" w:sz="0" w:space="0" w:color="auto"/>
              <w:right w:val="single" w:sz="0" w:space="0" w:color="auto"/>
            </w:tcBorders>
            <w:vAlign w:val="center"/>
          </w:tcPr>
          <w:p w14:paraId="68925DE8" w14:textId="77777777" w:rsidR="00FF6AFC" w:rsidRPr="00FF113A" w:rsidRDefault="00FF6AFC" w:rsidP="000A76ED">
            <w:pPr>
              <w:rPr>
                <w:rFonts w:ascii="Calibri" w:hAnsi="Calibri" w:cs="Calibri"/>
              </w:rPr>
            </w:pPr>
          </w:p>
        </w:tc>
        <w:tc>
          <w:tcPr>
            <w:tcW w:w="1156"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12169B55" w14:textId="05AE581A"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44ED583" w14:textId="41092404" w:rsidR="0FC20C41" w:rsidRPr="00FF113A" w:rsidRDefault="0FC20C41" w:rsidP="000A76ED">
            <w:pPr>
              <w:rPr>
                <w:rFonts w:ascii="Calibri" w:hAnsi="Calibri" w:cs="Calibri"/>
              </w:rPr>
            </w:pPr>
            <w:r w:rsidRPr="00FF113A">
              <w:rPr>
                <w:rFonts w:ascii="Segoe UI Symbol" w:eastAsia="MS Gothic" w:hAnsi="Segoe UI Symbol" w:cs="Segoe UI Symbol"/>
                <w:color w:val="000000" w:themeColor="text1"/>
                <w:sz w:val="22"/>
                <w:szCs w:val="22"/>
                <w:lang w:val="en-US"/>
              </w:rPr>
              <w:t>☐</w:t>
            </w:r>
          </w:p>
        </w:tc>
      </w:tr>
      <w:tr w:rsidR="0FC20C41" w:rsidRPr="002C4369" w14:paraId="05405682" w14:textId="77777777" w:rsidTr="0FC20C41">
        <w:trPr>
          <w:trHeight w:val="300"/>
        </w:trPr>
        <w:tc>
          <w:tcPr>
            <w:tcW w:w="519" w:type="dxa"/>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tcPr>
          <w:p w14:paraId="4633A9EA" w14:textId="60DBD85C"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15</w:t>
            </w:r>
          </w:p>
        </w:tc>
        <w:tc>
          <w:tcPr>
            <w:tcW w:w="8842" w:type="dxa"/>
            <w:gridSpan w:val="3"/>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tcPr>
          <w:p w14:paraId="75C9AA2E" w14:textId="00C99D0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 xml:space="preserve">If </w:t>
            </w:r>
            <w:proofErr w:type="gramStart"/>
            <w:r w:rsidRPr="00FF113A">
              <w:rPr>
                <w:rFonts w:ascii="Calibri" w:eastAsia="Arial" w:hAnsi="Calibri" w:cs="Calibri"/>
                <w:color w:val="000000" w:themeColor="text1"/>
                <w:sz w:val="22"/>
                <w:szCs w:val="22"/>
              </w:rPr>
              <w:t>Yes</w:t>
            </w:r>
            <w:proofErr w:type="gramEnd"/>
            <w:r w:rsidRPr="00FF113A">
              <w:rPr>
                <w:rFonts w:ascii="Calibri" w:eastAsia="Arial" w:hAnsi="Calibri" w:cs="Calibri"/>
                <w:color w:val="000000" w:themeColor="text1"/>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2677C100" w14:textId="26CD49A1"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6AEE1E0F" w14:textId="7468BD77"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1A95944E" w14:textId="0DE08DC9"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57794365" w14:textId="116F2D84" w:rsidR="0FC20C41" w:rsidRPr="00FF113A" w:rsidRDefault="0FC20C41" w:rsidP="000A76ED">
            <w:pPr>
              <w:rPr>
                <w:rFonts w:ascii="Calibri" w:hAnsi="Calibri" w:cs="Calibri"/>
              </w:rPr>
            </w:pPr>
            <w:r w:rsidRPr="00FF113A">
              <w:rPr>
                <w:rFonts w:ascii="Calibri" w:eastAsia="Arial" w:hAnsi="Calibri" w:cs="Calibri"/>
                <w:i/>
                <w:iCs/>
                <w:color w:val="000000" w:themeColor="text1"/>
                <w:sz w:val="18"/>
                <w:szCs w:val="18"/>
              </w:rPr>
              <w:t>(</w:t>
            </w:r>
            <w:proofErr w:type="gramStart"/>
            <w:r w:rsidRPr="00FF113A">
              <w:rPr>
                <w:rFonts w:ascii="Calibri" w:eastAsia="Arial" w:hAnsi="Calibri" w:cs="Calibri"/>
                <w:i/>
                <w:iCs/>
                <w:color w:val="000000" w:themeColor="text1"/>
                <w:sz w:val="18"/>
                <w:szCs w:val="18"/>
              </w:rPr>
              <w:t>this</w:t>
            </w:r>
            <w:proofErr w:type="gramEnd"/>
            <w:r w:rsidRPr="00FF113A">
              <w:rPr>
                <w:rFonts w:ascii="Calibri" w:eastAsia="Arial" w:hAnsi="Calibri" w:cs="Calibri"/>
                <w:i/>
                <w:iCs/>
                <w:color w:val="000000" w:themeColor="text1"/>
                <w:sz w:val="18"/>
                <w:szCs w:val="18"/>
              </w:rPr>
              <w:t xml:space="preserve"> box should expand as you type)</w:t>
            </w:r>
          </w:p>
        </w:tc>
      </w:tr>
    </w:tbl>
    <w:p w14:paraId="42A71CBC" w14:textId="3B6E8E1B" w:rsidR="2358CCE7" w:rsidRPr="00FF113A" w:rsidRDefault="2358CCE7" w:rsidP="000A76ED">
      <w:pPr>
        <w:rPr>
          <w:rFonts w:ascii="Calibri" w:hAnsi="Calibri" w:cs="Calibri"/>
        </w:rPr>
      </w:pPr>
      <w:r w:rsidRPr="00FF113A">
        <w:rPr>
          <w:rFonts w:ascii="Calibri" w:eastAsia="Arial" w:hAnsi="Calibri" w:cs="Calibri"/>
          <w:b/>
          <w:bCs/>
          <w:sz w:val="22"/>
          <w:szCs w:val="22"/>
        </w:rPr>
        <w:t xml:space="preserve"> </w:t>
      </w:r>
    </w:p>
    <w:p w14:paraId="648DAB56" w14:textId="2110C75B" w:rsidR="2358CCE7" w:rsidRPr="00FF113A" w:rsidRDefault="2358CCE7" w:rsidP="000A76ED">
      <w:pPr>
        <w:rPr>
          <w:rFonts w:ascii="Calibri" w:hAnsi="Calibri" w:cs="Calibri"/>
        </w:rPr>
      </w:pPr>
      <w:r w:rsidRPr="00FF113A">
        <w:rPr>
          <w:rFonts w:ascii="Calibri" w:eastAsia="Arial" w:hAnsi="Calibri" w:cs="Calibri"/>
          <w:b/>
          <w:bCs/>
          <w:sz w:val="22"/>
          <w:szCs w:val="22"/>
        </w:rPr>
        <w:t>SECTION F: Scope of Research Activity</w:t>
      </w:r>
    </w:p>
    <w:tbl>
      <w:tblPr>
        <w:tblStyle w:val="TableGrid"/>
        <w:tblW w:w="0" w:type="auto"/>
        <w:tblLayout w:type="fixed"/>
        <w:tblLook w:val="04A0" w:firstRow="1" w:lastRow="0" w:firstColumn="1" w:lastColumn="0" w:noHBand="0" w:noVBand="1"/>
      </w:tblPr>
      <w:tblGrid>
        <w:gridCol w:w="516"/>
        <w:gridCol w:w="7313"/>
        <w:gridCol w:w="785"/>
        <w:gridCol w:w="746"/>
      </w:tblGrid>
      <w:tr w:rsidR="0FC20C41" w:rsidRPr="002C4369" w14:paraId="2B80DEC3" w14:textId="77777777" w:rsidTr="0FC20C41">
        <w:trPr>
          <w:trHeight w:val="300"/>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FEC736C" w14:textId="370015EB" w:rsidR="0FC20C41" w:rsidRPr="00FF113A" w:rsidRDefault="0FC20C41" w:rsidP="000A76ED">
            <w:pPr>
              <w:rPr>
                <w:rFonts w:ascii="Calibri" w:hAnsi="Calibri" w:cs="Calibri"/>
              </w:rPr>
            </w:pPr>
            <w:r w:rsidRPr="00FF113A">
              <w:rPr>
                <w:rFonts w:ascii="Calibri" w:eastAsia="Arial" w:hAnsi="Calibri" w:cs="Calibri"/>
                <w:sz w:val="22"/>
                <w:szCs w:val="22"/>
              </w:rPr>
              <w:t>1</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AEC3FDC" w14:textId="78C16D51"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 xml:space="preserve">Will the research activity </w:t>
            </w:r>
            <w:proofErr w:type="gramStart"/>
            <w:r w:rsidRPr="00FF113A">
              <w:rPr>
                <w:rFonts w:ascii="Calibri" w:eastAsia="Arial" w:hAnsi="Calibri" w:cs="Calibri"/>
                <w:b/>
                <w:bCs/>
                <w:color w:val="000000" w:themeColor="text1"/>
                <w:sz w:val="22"/>
                <w:szCs w:val="22"/>
              </w:rPr>
              <w:t>include:</w:t>
            </w:r>
            <w:proofErr w:type="gramEnd"/>
          </w:p>
        </w:tc>
        <w:tc>
          <w:tcPr>
            <w:tcW w:w="78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68C0C2F" w14:textId="5F7E4A9C" w:rsidR="0FC20C41" w:rsidRPr="00FF113A" w:rsidRDefault="0FC20C41" w:rsidP="000A76ED">
            <w:pPr>
              <w:rPr>
                <w:rFonts w:ascii="Calibri" w:hAnsi="Calibri" w:cs="Calibri"/>
              </w:rPr>
            </w:pPr>
            <w:r w:rsidRPr="00FF113A">
              <w:rPr>
                <w:rFonts w:ascii="Calibri" w:eastAsia="Arial" w:hAnsi="Calibri" w:cs="Calibri"/>
                <w:b/>
                <w:bCs/>
                <w:sz w:val="22"/>
                <w:szCs w:val="22"/>
              </w:rPr>
              <w:t xml:space="preserve"> </w:t>
            </w:r>
          </w:p>
          <w:p w14:paraId="273FCE96" w14:textId="673FE8E1"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74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2BFB817" w14:textId="04DE835B" w:rsidR="0FC20C41" w:rsidRPr="00FF113A" w:rsidRDefault="0FC20C41" w:rsidP="000A76ED">
            <w:pPr>
              <w:rPr>
                <w:rFonts w:ascii="Calibri" w:hAnsi="Calibri" w:cs="Calibri"/>
              </w:rPr>
            </w:pPr>
            <w:r w:rsidRPr="00FF113A">
              <w:rPr>
                <w:rFonts w:ascii="Calibri" w:eastAsia="Arial" w:hAnsi="Calibri" w:cs="Calibri"/>
                <w:b/>
                <w:bCs/>
                <w:sz w:val="22"/>
                <w:szCs w:val="22"/>
              </w:rPr>
              <w:t xml:space="preserve"> </w:t>
            </w:r>
          </w:p>
          <w:p w14:paraId="3CC5AF30" w14:textId="7C29F3DB"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r>
      <w:tr w:rsidR="0FC20C41" w:rsidRPr="002C4369" w14:paraId="22AC8D51" w14:textId="77777777" w:rsidTr="0FC20C41">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4299B74" w14:textId="478CD436"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7FAE4AF" w14:textId="11734CF4"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Use of a questionnaire or similar research instrument?</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46B5E95" w14:textId="4FD92754"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2C79778" w14:textId="7AFC692D"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00180513" w14:textId="77777777" w:rsidTr="0FC20C41">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C2039EB" w14:textId="2D9454A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3</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20F5C8A" w14:textId="02F0F81B"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Use of interviews?</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9F410D7" w14:textId="0ACC62C8"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3E363CA" w14:textId="382F6D15"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3EF43C39" w14:textId="77777777" w:rsidTr="0FC20C41">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DD10AFF" w14:textId="2B4EAAAD"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4</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7C47DCD" w14:textId="47B3C458"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Use of diaries?</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2AB578A" w14:textId="36BAFA05"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FD1BEE0" w14:textId="17FC4D2E"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238E023B" w14:textId="77777777" w:rsidTr="0FC20C41">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5F059A8" w14:textId="5749483B"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5</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552467B" w14:textId="153E5CA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Participant observation with their knowledge?</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A1ADE95" w14:textId="03A7EAEA"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89AA751" w14:textId="075FABB7"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367EDC56" w14:textId="77777777" w:rsidTr="0FC20C41">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8664B50" w14:textId="17802AF5"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6</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4034A52" w14:textId="71388421"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Participant observation without their knowledge?</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6E20600" w14:textId="563B7C1E"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E11032E" w14:textId="16D85742"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7F1B61D5" w14:textId="77777777" w:rsidTr="0FC20C41">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5FC6573" w14:textId="6A6A6DA7"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7</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72C89FB" w14:textId="5CD95DAE"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Use of video or audio recording?</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4A94A87" w14:textId="2C8D2640"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BF50FE1" w14:textId="1468978E"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4F61070C" w14:textId="77777777" w:rsidTr="0FC20C41">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E5DCF44" w14:textId="3C789428"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lastRenderedPageBreak/>
              <w:t>8</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3668860" w14:textId="17E51C39"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Access to personal or confidential information without the participants’ specific consent?</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60E9AA8" w14:textId="4A223135"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D7044A0" w14:textId="5191E034"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6B12A8B6" w14:textId="77777777" w:rsidTr="0FC20C41">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FE1DC01" w14:textId="4AB2D6D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9</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F7E8DBA" w14:textId="73E616D4"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Administration of any questions, test stimuli, presentation that may be experienced as physically, mentally or emotionally harmful / offensive?</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8D23F09" w14:textId="1BC35790"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FCB8078" w14:textId="74729E0C"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6A3B869C" w14:textId="77777777" w:rsidTr="0FC20C41">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659877B" w14:textId="65BCFBA8"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10</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E872DEE" w14:textId="45DED08D"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Performance of any acts which may cause embarrassment or affect self-esteem?</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4E79817" w14:textId="43E92E99"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AA99BB5" w14:textId="43058DA6"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139C1A26" w14:textId="77777777" w:rsidTr="0FC20C41">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4A18AF4" w14:textId="36610E7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11</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C4B4F82" w14:textId="1CC87E1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Investigation of participants involved in illegal activities?</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24D157C" w14:textId="3DD2A57E"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30B76A5" w14:textId="15704190"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7702171D" w14:textId="77777777" w:rsidTr="0FC20C41">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CEAE37B" w14:textId="222F6458"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12</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B4DB912" w14:textId="75999DD7"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Use of procedures that involve deception?</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95608CD" w14:textId="72A4CDDC"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FDCE054" w14:textId="09D03E66"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06A944C5" w14:textId="77777777" w:rsidTr="0FC20C41">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D86EAB0" w14:textId="39A0E2DE"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13</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DAAECE" w14:textId="6481478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Administration of any substance, agent or placebo?</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76EF799" w14:textId="01A78BF0"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7D7BAD5" w14:textId="66F884F4"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72B22C06" w14:textId="77777777" w:rsidTr="0FC20C41">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22B7720" w14:textId="2BB86BBB"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14</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874AD8C" w14:textId="6124DA1A"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Working with live vertebrate animals?</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AF5E7C5" w14:textId="75967042"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88682F2" w14:textId="45C560CC"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642BDF20" w14:textId="77777777" w:rsidTr="0FC20C41">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2BF04DF" w14:textId="1E020FE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15</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0D370D0" w14:textId="7E14E31A"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Other primary data collection methods, please explain in this box</w:t>
            </w:r>
          </w:p>
          <w:p w14:paraId="23E1A800" w14:textId="106B4BAE"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 xml:space="preserve">For example, ‘focus </w:t>
            </w:r>
            <w:proofErr w:type="gramStart"/>
            <w:r w:rsidRPr="00FF113A">
              <w:rPr>
                <w:rFonts w:ascii="Calibri" w:eastAsia="Arial" w:hAnsi="Calibri" w:cs="Calibri"/>
                <w:color w:val="000000" w:themeColor="text1"/>
                <w:sz w:val="22"/>
                <w:szCs w:val="22"/>
              </w:rPr>
              <w:t>groups’</w:t>
            </w:r>
            <w:proofErr w:type="gramEnd"/>
            <w:r w:rsidRPr="00FF113A">
              <w:rPr>
                <w:rFonts w:ascii="Calibri" w:eastAsia="Arial" w:hAnsi="Calibri" w:cs="Calibri"/>
                <w:color w:val="000000" w:themeColor="text1"/>
                <w:sz w:val="22"/>
                <w:szCs w:val="22"/>
              </w:rPr>
              <w:t>. Please indicate the type of data collection method(s) in this box and tick the accompany box.</w:t>
            </w:r>
          </w:p>
        </w:tc>
        <w:tc>
          <w:tcPr>
            <w:tcW w:w="785"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82A180E" w14:textId="1F2444B7"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46"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0BEDC2E" w14:textId="7FAB1003"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55FE1587" w14:textId="77777777" w:rsidTr="01252F12">
        <w:trPr>
          <w:trHeight w:val="405"/>
        </w:trPr>
        <w:tc>
          <w:tcPr>
            <w:tcW w:w="516" w:type="dxa"/>
            <w:tcBorders>
              <w:top w:val="single" w:sz="8" w:space="0" w:color="auto"/>
              <w:left w:val="single" w:sz="8" w:space="0" w:color="auto"/>
              <w:bottom w:val="single" w:sz="8" w:space="0" w:color="auto"/>
              <w:right w:val="single" w:sz="8" w:space="0" w:color="auto"/>
            </w:tcBorders>
            <w:tcMar>
              <w:left w:w="108" w:type="dxa"/>
              <w:right w:w="108" w:type="dxa"/>
            </w:tcMar>
          </w:tcPr>
          <w:p w14:paraId="190E2E4E" w14:textId="69C8F362" w:rsidR="0FC20C41" w:rsidRPr="00FF113A" w:rsidRDefault="0FC20C41" w:rsidP="000A76ED">
            <w:pPr>
              <w:rPr>
                <w:rFonts w:ascii="Calibri" w:hAnsi="Calibri" w:cs="Calibri"/>
              </w:rPr>
            </w:pPr>
            <w:r w:rsidRPr="00FF113A">
              <w:rPr>
                <w:rFonts w:ascii="Calibri" w:eastAsia="Arial" w:hAnsi="Calibri" w:cs="Calibri"/>
                <w:sz w:val="22"/>
                <w:szCs w:val="22"/>
              </w:rPr>
              <w:t>16</w:t>
            </w:r>
          </w:p>
        </w:tc>
        <w:tc>
          <w:tcPr>
            <w:tcW w:w="731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7D3ADE" w14:textId="1A04E038" w:rsidR="0FC20C41" w:rsidRPr="00FF113A" w:rsidRDefault="0FC20C41" w:rsidP="000A76ED">
            <w:pPr>
              <w:rPr>
                <w:rFonts w:ascii="Calibri" w:hAnsi="Calibri" w:cs="Calibri"/>
              </w:rPr>
            </w:pPr>
            <w:r w:rsidRPr="00FF113A">
              <w:rPr>
                <w:rFonts w:ascii="Calibri" w:eastAsia="Arial" w:hAnsi="Calibri" w:cs="Calibri"/>
                <w:sz w:val="22"/>
                <w:szCs w:val="22"/>
              </w:rPr>
              <w:t>Details of any other primary data collection method:</w:t>
            </w:r>
          </w:p>
          <w:p w14:paraId="1BDC4A38" w14:textId="1688373D" w:rsidR="0FC20C41" w:rsidRPr="00FF113A" w:rsidRDefault="0FC20C41" w:rsidP="000A76ED">
            <w:pPr>
              <w:rPr>
                <w:rFonts w:ascii="Calibri" w:hAnsi="Calibri" w:cs="Calibri"/>
              </w:rPr>
            </w:pPr>
            <w:r w:rsidRPr="00FF113A">
              <w:rPr>
                <w:rFonts w:ascii="Calibri" w:eastAsia="Arial" w:hAnsi="Calibri" w:cs="Calibri"/>
              </w:rPr>
              <w:t>Circuit Measurement methods</w:t>
            </w:r>
          </w:p>
          <w:p w14:paraId="6D1164B1" w14:textId="6FBE9A01" w:rsidR="0FC20C41" w:rsidRPr="00FF113A" w:rsidRDefault="0FC20C41" w:rsidP="000A76ED">
            <w:pPr>
              <w:rPr>
                <w:rFonts w:ascii="Calibri" w:hAnsi="Calibri" w:cs="Calibri"/>
              </w:rPr>
            </w:pPr>
            <w:r w:rsidRPr="00FF113A">
              <w:rPr>
                <w:rFonts w:ascii="Calibri" w:eastAsia="Arial" w:hAnsi="Calibri" w:cs="Calibri"/>
              </w:rPr>
              <w:t xml:space="preserve"> </w:t>
            </w:r>
          </w:p>
          <w:p w14:paraId="3C9FF59C" w14:textId="37423225"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591D6F66" w14:textId="25B2C055" w:rsidR="0FC20C41" w:rsidRPr="00FF113A" w:rsidRDefault="0FC20C41" w:rsidP="000A76ED">
            <w:pPr>
              <w:rPr>
                <w:rFonts w:ascii="Calibri" w:hAnsi="Calibri" w:cs="Calibri"/>
              </w:rPr>
            </w:pPr>
            <w:r w:rsidRPr="00FF113A">
              <w:rPr>
                <w:rFonts w:ascii="Calibri" w:eastAsia="Arial" w:hAnsi="Calibri" w:cs="Calibri"/>
                <w:sz w:val="18"/>
                <w:szCs w:val="18"/>
              </w:rPr>
              <w:t>(</w:t>
            </w:r>
            <w:proofErr w:type="gramStart"/>
            <w:r w:rsidRPr="00FF113A">
              <w:rPr>
                <w:rFonts w:ascii="Calibri" w:eastAsia="Arial" w:hAnsi="Calibri" w:cs="Calibri"/>
                <w:sz w:val="18"/>
                <w:szCs w:val="18"/>
              </w:rPr>
              <w:t>this</w:t>
            </w:r>
            <w:proofErr w:type="gramEnd"/>
            <w:r w:rsidRPr="00FF113A">
              <w:rPr>
                <w:rFonts w:ascii="Calibri" w:eastAsia="Arial" w:hAnsi="Calibri" w:cs="Calibri"/>
                <w:sz w:val="18"/>
                <w:szCs w:val="18"/>
              </w:rPr>
              <w:t xml:space="preserve"> box should expand as you type)</w:t>
            </w:r>
          </w:p>
        </w:tc>
        <w:tc>
          <w:tcPr>
            <w:tcW w:w="785" w:type="dxa"/>
            <w:vMerge/>
            <w:tcBorders>
              <w:top w:val="single" w:sz="0" w:space="0" w:color="auto"/>
              <w:left w:val="single" w:sz="0" w:space="0" w:color="auto"/>
              <w:bottom w:val="single" w:sz="0" w:space="0" w:color="auto"/>
              <w:right w:val="single" w:sz="0" w:space="0" w:color="auto"/>
            </w:tcBorders>
            <w:vAlign w:val="center"/>
          </w:tcPr>
          <w:p w14:paraId="57FB03D8" w14:textId="77777777" w:rsidR="00FF6AFC" w:rsidRPr="00FF113A" w:rsidRDefault="00FF6AFC" w:rsidP="000A76ED">
            <w:pPr>
              <w:rPr>
                <w:rFonts w:ascii="Calibri" w:hAnsi="Calibri" w:cs="Calibri"/>
              </w:rPr>
            </w:pPr>
          </w:p>
        </w:tc>
        <w:tc>
          <w:tcPr>
            <w:tcW w:w="746" w:type="dxa"/>
            <w:vMerge/>
            <w:tcBorders>
              <w:top w:val="single" w:sz="0" w:space="0" w:color="auto"/>
              <w:left w:val="single" w:sz="0" w:space="0" w:color="auto"/>
              <w:bottom w:val="single" w:sz="0" w:space="0" w:color="auto"/>
              <w:right w:val="single" w:sz="0" w:space="0" w:color="auto"/>
            </w:tcBorders>
            <w:vAlign w:val="center"/>
          </w:tcPr>
          <w:p w14:paraId="42A159CA" w14:textId="77777777" w:rsidR="00FF6AFC" w:rsidRPr="00FF113A" w:rsidRDefault="00FF6AFC" w:rsidP="000A76ED">
            <w:pPr>
              <w:rPr>
                <w:rFonts w:ascii="Calibri" w:hAnsi="Calibri" w:cs="Calibri"/>
              </w:rPr>
            </w:pPr>
          </w:p>
        </w:tc>
      </w:tr>
    </w:tbl>
    <w:p w14:paraId="0E266C7A" w14:textId="3FDED7F3" w:rsidR="2358CCE7" w:rsidRPr="00FF113A" w:rsidRDefault="2358CCE7" w:rsidP="000A76ED">
      <w:pPr>
        <w:rPr>
          <w:rFonts w:ascii="Calibri" w:hAnsi="Calibri" w:cs="Calibri"/>
        </w:rPr>
      </w:pPr>
      <w:r w:rsidRPr="00FF113A">
        <w:rPr>
          <w:rFonts w:ascii="Calibri" w:eastAsia="Arial" w:hAnsi="Calibri" w:cs="Calibri"/>
          <w:sz w:val="22"/>
          <w:szCs w:val="22"/>
        </w:rPr>
        <w:t xml:space="preserve">If NO to every question, then the research activity is (ethically) low risk and </w:t>
      </w:r>
      <w:r w:rsidRPr="00FF113A">
        <w:rPr>
          <w:rFonts w:ascii="Calibri" w:eastAsia="Arial" w:hAnsi="Calibri" w:cs="Calibri"/>
          <w:b/>
          <w:bCs/>
          <w:sz w:val="22"/>
          <w:szCs w:val="22"/>
        </w:rPr>
        <w:t>may</w:t>
      </w:r>
      <w:r w:rsidRPr="00FF113A">
        <w:rPr>
          <w:rFonts w:ascii="Calibri" w:eastAsia="Arial" w:hAnsi="Calibri" w:cs="Calibri"/>
          <w:sz w:val="22"/>
          <w:szCs w:val="22"/>
        </w:rPr>
        <w:t xml:space="preserve"> be exempt from </w:t>
      </w:r>
      <w:r w:rsidRPr="00FF113A">
        <w:rPr>
          <w:rFonts w:ascii="Calibri" w:eastAsia="Arial" w:hAnsi="Calibri" w:cs="Calibri"/>
          <w:b/>
          <w:bCs/>
          <w:sz w:val="22"/>
          <w:szCs w:val="22"/>
        </w:rPr>
        <w:t>some</w:t>
      </w:r>
      <w:r w:rsidRPr="00FF113A">
        <w:rPr>
          <w:rFonts w:ascii="Calibri" w:eastAsia="Arial" w:hAnsi="Calibri" w:cs="Calibri"/>
          <w:sz w:val="22"/>
          <w:szCs w:val="22"/>
        </w:rPr>
        <w:t xml:space="preserve"> of the following sections (please refer to Guidance Notes).</w:t>
      </w:r>
    </w:p>
    <w:p w14:paraId="10A505B5" w14:textId="313021AE" w:rsidR="2358CCE7" w:rsidRPr="00FF113A" w:rsidRDefault="2358CCE7" w:rsidP="000A76ED">
      <w:pPr>
        <w:rPr>
          <w:rFonts w:ascii="Calibri" w:hAnsi="Calibri" w:cs="Calibri"/>
        </w:rPr>
      </w:pPr>
      <w:r w:rsidRPr="00FF113A">
        <w:rPr>
          <w:rFonts w:ascii="Calibri" w:eastAsia="Arial" w:hAnsi="Calibri" w:cs="Calibri"/>
          <w:sz w:val="22"/>
          <w:szCs w:val="22"/>
        </w:rPr>
        <w:t xml:space="preserve"> </w:t>
      </w:r>
    </w:p>
    <w:p w14:paraId="495D5679" w14:textId="18089721" w:rsidR="2358CCE7" w:rsidRPr="00FF113A" w:rsidRDefault="2358CCE7" w:rsidP="000A76ED">
      <w:pPr>
        <w:rPr>
          <w:rFonts w:ascii="Calibri" w:hAnsi="Calibri" w:cs="Calibri"/>
        </w:rPr>
      </w:pPr>
      <w:r w:rsidRPr="00FF113A">
        <w:rPr>
          <w:rFonts w:ascii="Calibri" w:eastAsia="Arial" w:hAnsi="Calibri" w:cs="Calibri"/>
          <w:sz w:val="22"/>
          <w:szCs w:val="22"/>
        </w:rPr>
        <w:t xml:space="preserve">If YES to any question, then no research activity should be undertaken until full ethical approval has been obtained. </w:t>
      </w:r>
    </w:p>
    <w:p w14:paraId="6179F32D" w14:textId="013483B5" w:rsidR="2358CCE7" w:rsidRPr="00FF113A" w:rsidRDefault="2358CCE7" w:rsidP="000A76ED">
      <w:pPr>
        <w:rPr>
          <w:rFonts w:ascii="Calibri" w:hAnsi="Calibri" w:cs="Calibri"/>
        </w:rPr>
      </w:pPr>
      <w:r w:rsidRPr="00FF113A">
        <w:rPr>
          <w:rFonts w:ascii="Calibri" w:eastAsia="Arial" w:hAnsi="Calibri" w:cs="Calibri"/>
          <w:sz w:val="22"/>
          <w:szCs w:val="22"/>
        </w:rPr>
        <w:t xml:space="preserve"> </w:t>
      </w:r>
    </w:p>
    <w:p w14:paraId="69045EBE" w14:textId="521658C2" w:rsidR="2358CCE7" w:rsidRPr="00FF113A" w:rsidRDefault="2358CCE7" w:rsidP="000A76ED">
      <w:pPr>
        <w:rPr>
          <w:rFonts w:ascii="Calibri" w:hAnsi="Calibri" w:cs="Calibri"/>
        </w:rPr>
      </w:pPr>
      <w:r w:rsidRPr="00FF113A">
        <w:rPr>
          <w:rFonts w:ascii="Calibri" w:eastAsia="Arial" w:hAnsi="Calibri" w:cs="Calibri"/>
          <w:b/>
          <w:bCs/>
          <w:sz w:val="22"/>
          <w:szCs w:val="22"/>
        </w:rPr>
        <w:t>SECTION G: Intended Participants</w:t>
      </w:r>
    </w:p>
    <w:tbl>
      <w:tblPr>
        <w:tblStyle w:val="TableGrid"/>
        <w:tblW w:w="0" w:type="auto"/>
        <w:tblLayout w:type="fixed"/>
        <w:tblLook w:val="04A0" w:firstRow="1" w:lastRow="0" w:firstColumn="1" w:lastColumn="0" w:noHBand="0" w:noVBand="1"/>
      </w:tblPr>
      <w:tblGrid>
        <w:gridCol w:w="517"/>
        <w:gridCol w:w="7301"/>
        <w:gridCol w:w="790"/>
        <w:gridCol w:w="753"/>
      </w:tblGrid>
      <w:tr w:rsidR="0FC20C41" w:rsidRPr="002C4369" w14:paraId="0EAA8CE0" w14:textId="77777777" w:rsidTr="0FC20C41">
        <w:trPr>
          <w:trHeight w:val="300"/>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236D391" w14:textId="0B3CA4BF" w:rsidR="0FC20C41" w:rsidRPr="00FF113A" w:rsidRDefault="0FC20C41" w:rsidP="000A76ED">
            <w:pPr>
              <w:rPr>
                <w:rFonts w:ascii="Calibri" w:hAnsi="Calibri" w:cs="Calibri"/>
              </w:rPr>
            </w:pPr>
            <w:r w:rsidRPr="00FF113A">
              <w:rPr>
                <w:rFonts w:ascii="Calibri" w:eastAsia="Arial" w:hAnsi="Calibri" w:cs="Calibri"/>
                <w:sz w:val="22"/>
                <w:szCs w:val="22"/>
              </w:rPr>
              <w:t>1</w:t>
            </w:r>
          </w:p>
        </w:tc>
        <w:tc>
          <w:tcPr>
            <w:tcW w:w="730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D0F2160" w14:textId="3EA09FAE"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 xml:space="preserve">Who are the intended </w:t>
            </w:r>
            <w:proofErr w:type="gramStart"/>
            <w:r w:rsidRPr="00FF113A">
              <w:rPr>
                <w:rFonts w:ascii="Calibri" w:eastAsia="Arial" w:hAnsi="Calibri" w:cs="Calibri"/>
                <w:b/>
                <w:bCs/>
                <w:color w:val="000000" w:themeColor="text1"/>
                <w:sz w:val="22"/>
                <w:szCs w:val="22"/>
              </w:rPr>
              <w:t>participants:</w:t>
            </w:r>
            <w:proofErr w:type="gramEnd"/>
          </w:p>
        </w:tc>
        <w:tc>
          <w:tcPr>
            <w:tcW w:w="79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2C9E0B1" w14:textId="7766DC3C" w:rsidR="0FC20C41" w:rsidRPr="00FF113A" w:rsidRDefault="0FC20C41" w:rsidP="000A76ED">
            <w:pPr>
              <w:rPr>
                <w:rFonts w:ascii="Calibri" w:hAnsi="Calibri" w:cs="Calibri"/>
              </w:rPr>
            </w:pPr>
            <w:r w:rsidRPr="00FF113A">
              <w:rPr>
                <w:rFonts w:ascii="Calibri" w:eastAsia="Arial" w:hAnsi="Calibri" w:cs="Calibri"/>
                <w:b/>
                <w:bCs/>
                <w:sz w:val="22"/>
                <w:szCs w:val="22"/>
              </w:rPr>
              <w:t xml:space="preserve"> </w:t>
            </w:r>
          </w:p>
          <w:p w14:paraId="1E1CD2E4" w14:textId="013E35AB"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75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9C05E6B" w14:textId="6EC74D27" w:rsidR="0FC20C41" w:rsidRPr="00FF113A" w:rsidRDefault="0FC20C41" w:rsidP="000A76ED">
            <w:pPr>
              <w:rPr>
                <w:rFonts w:ascii="Calibri" w:hAnsi="Calibri" w:cs="Calibri"/>
              </w:rPr>
            </w:pPr>
            <w:r w:rsidRPr="00FF113A">
              <w:rPr>
                <w:rFonts w:ascii="Calibri" w:eastAsia="Arial" w:hAnsi="Calibri" w:cs="Calibri"/>
                <w:b/>
                <w:bCs/>
                <w:sz w:val="22"/>
                <w:szCs w:val="22"/>
              </w:rPr>
              <w:t xml:space="preserve"> </w:t>
            </w:r>
          </w:p>
          <w:p w14:paraId="4819389D" w14:textId="2565F0B4"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r>
      <w:tr w:rsidR="0FC20C41" w:rsidRPr="002C4369" w14:paraId="2F2843E7" w14:textId="77777777" w:rsidTr="0FC20C41">
        <w:trPr>
          <w:trHeight w:val="43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E6F5BB5" w14:textId="136B7BCF"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w:t>
            </w:r>
          </w:p>
        </w:tc>
        <w:tc>
          <w:tcPr>
            <w:tcW w:w="730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E5F6912" w14:textId="17400BC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Students or staff at the University?</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D6C8B9B" w14:textId="6C715E71"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A51C8AE" w14:textId="629A8135"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713101A1" w14:textId="77777777" w:rsidTr="0FC20C41">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9DC5D07" w14:textId="10109444"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3</w:t>
            </w:r>
          </w:p>
        </w:tc>
        <w:tc>
          <w:tcPr>
            <w:tcW w:w="730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8D374C8" w14:textId="294C46C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Adults (over the age of 18 and competent to give consent)?</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DF4ABCC" w14:textId="636170E8"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9782CB4" w14:textId="15BC522F"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4236BF38" w14:textId="77777777" w:rsidTr="0FC20C41">
        <w:trPr>
          <w:trHeight w:val="43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8497DBC" w14:textId="57509ED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4</w:t>
            </w:r>
          </w:p>
        </w:tc>
        <w:tc>
          <w:tcPr>
            <w:tcW w:w="730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D12EAEC" w14:textId="088BEFE5"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Vulnerable adults?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763044E" w14:textId="74C37069"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9E118DC" w14:textId="11422222"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17827E49" w14:textId="77777777" w:rsidTr="0FC20C41">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94D8AAC" w14:textId="0EF8D498"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5</w:t>
            </w:r>
          </w:p>
        </w:tc>
        <w:tc>
          <w:tcPr>
            <w:tcW w:w="730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A2D2AF6" w14:textId="7CA6695D"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Children and Young People under the age of 18? (Consent from Parent, Carer or Guardian will be required)</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0A6FD7D" w14:textId="4ED6BB4C"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E276EA7" w14:textId="45376BB7"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28AC24FA" w14:textId="77777777" w:rsidTr="0FC20C41">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1D7FBEB" w14:textId="55138FD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6</w:t>
            </w:r>
          </w:p>
        </w:tc>
        <w:tc>
          <w:tcPr>
            <w:tcW w:w="730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5D312EF" w14:textId="000C04B4"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Prisoners?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ABB0584" w14:textId="45B01C84"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EA8B430" w14:textId="094CDDB3"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2A2C7C2A" w14:textId="77777777" w:rsidTr="0FC20C41">
        <w:trPr>
          <w:trHeight w:val="43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933C884" w14:textId="1C27DDE1"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7</w:t>
            </w:r>
          </w:p>
        </w:tc>
        <w:tc>
          <w:tcPr>
            <w:tcW w:w="730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DC9BF01" w14:textId="212C89D8"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Young offenders?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A15F7AC" w14:textId="458D3E30"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44910A1" w14:textId="5EF2C408"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774D46EB" w14:textId="77777777" w:rsidTr="0FC20C41">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DE7FA03" w14:textId="517738A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8</w:t>
            </w:r>
          </w:p>
        </w:tc>
        <w:tc>
          <w:tcPr>
            <w:tcW w:w="730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E1AB45D" w14:textId="4700A7DD"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Those who could be considered to have a particularly dependent relationship with the investigator or a gatekeeper?</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54D4DBB" w14:textId="6DBC82E6"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D864FFE" w14:textId="662D754C"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27C1A1F5" w14:textId="77777777" w:rsidTr="0FC20C41">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9D5A75E" w14:textId="235A6BC6"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lastRenderedPageBreak/>
              <w:t>9</w:t>
            </w:r>
          </w:p>
        </w:tc>
        <w:tc>
          <w:tcPr>
            <w:tcW w:w="730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03F8418" w14:textId="3A2E6157"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People engaged in illegal activities?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C9396FD" w14:textId="7022A641"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A44FE8C" w14:textId="45BA5AED"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3AAB05D4" w14:textId="77777777" w:rsidTr="0FC20C41">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EED63FD" w14:textId="3A53C1A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10</w:t>
            </w:r>
          </w:p>
        </w:tc>
        <w:tc>
          <w:tcPr>
            <w:tcW w:w="730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2417EB3" w14:textId="083550F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Others (please identify specifically any group who may be unable to give consent) please indicate here and tick the appropriate box.</w:t>
            </w:r>
          </w:p>
          <w:p w14:paraId="712C050F" w14:textId="4C3BCAD3"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790"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3E95BA4" w14:textId="62A1FABA"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53"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DD9184F" w14:textId="5C60A685"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5D3A1380" w14:textId="77777777" w:rsidTr="01252F12">
        <w:trPr>
          <w:trHeight w:val="405"/>
        </w:trPr>
        <w:tc>
          <w:tcPr>
            <w:tcW w:w="517" w:type="dxa"/>
            <w:tcBorders>
              <w:top w:val="single" w:sz="8" w:space="0" w:color="auto"/>
              <w:left w:val="single" w:sz="8" w:space="0" w:color="auto"/>
              <w:bottom w:val="single" w:sz="8" w:space="0" w:color="auto"/>
              <w:right w:val="single" w:sz="8" w:space="0" w:color="auto"/>
            </w:tcBorders>
            <w:tcMar>
              <w:left w:w="108" w:type="dxa"/>
              <w:right w:w="108" w:type="dxa"/>
            </w:tcMar>
          </w:tcPr>
          <w:p w14:paraId="42A60273" w14:textId="44ED8941" w:rsidR="0FC20C41" w:rsidRPr="00FF113A" w:rsidRDefault="0FC20C41" w:rsidP="000A76ED">
            <w:pPr>
              <w:rPr>
                <w:rFonts w:ascii="Calibri" w:hAnsi="Calibri" w:cs="Calibri"/>
              </w:rPr>
            </w:pPr>
            <w:r w:rsidRPr="00FF113A">
              <w:rPr>
                <w:rFonts w:ascii="Calibri" w:eastAsia="Arial" w:hAnsi="Calibri" w:cs="Calibri"/>
                <w:sz w:val="22"/>
                <w:szCs w:val="22"/>
              </w:rPr>
              <w:t>11</w:t>
            </w:r>
          </w:p>
        </w:tc>
        <w:tc>
          <w:tcPr>
            <w:tcW w:w="730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339E66D" w14:textId="7AA3B32F" w:rsidR="0FC20C41" w:rsidRPr="00FF113A" w:rsidRDefault="0FC20C41" w:rsidP="000A76ED">
            <w:pPr>
              <w:rPr>
                <w:rFonts w:ascii="Calibri" w:hAnsi="Calibri" w:cs="Calibri"/>
              </w:rPr>
            </w:pPr>
            <w:r w:rsidRPr="00FF113A">
              <w:rPr>
                <w:rFonts w:ascii="Calibri" w:eastAsia="Arial" w:hAnsi="Calibri" w:cs="Calibri"/>
                <w:sz w:val="22"/>
                <w:szCs w:val="22"/>
              </w:rPr>
              <w:t>Other – please indicate here:</w:t>
            </w:r>
          </w:p>
          <w:p w14:paraId="68C4C75D" w14:textId="42F14BF9" w:rsidR="0FC20C41" w:rsidRPr="00FF113A" w:rsidRDefault="0FC20C41" w:rsidP="000A76ED">
            <w:pPr>
              <w:rPr>
                <w:rFonts w:ascii="Calibri" w:hAnsi="Calibri" w:cs="Calibri"/>
              </w:rPr>
            </w:pPr>
            <w:r w:rsidRPr="00FF113A">
              <w:rPr>
                <w:rFonts w:ascii="Calibri" w:eastAsia="Arial" w:hAnsi="Calibri" w:cs="Calibri"/>
              </w:rPr>
              <w:t xml:space="preserve"> </w:t>
            </w:r>
          </w:p>
          <w:p w14:paraId="315CC240" w14:textId="5FB26F91" w:rsidR="0FC20C41" w:rsidRPr="00FF113A" w:rsidRDefault="0FC20C41" w:rsidP="000A76ED">
            <w:pPr>
              <w:rPr>
                <w:rFonts w:ascii="Calibri" w:hAnsi="Calibri" w:cs="Calibri"/>
              </w:rPr>
            </w:pPr>
            <w:r w:rsidRPr="00FF113A">
              <w:rPr>
                <w:rFonts w:ascii="Calibri" w:eastAsia="Arial" w:hAnsi="Calibri" w:cs="Calibri"/>
              </w:rPr>
              <w:t xml:space="preserve"> </w:t>
            </w:r>
          </w:p>
          <w:p w14:paraId="05E041E8" w14:textId="71A4DC4A"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549ECE62" w14:textId="3D93748D" w:rsidR="0FC20C41" w:rsidRPr="00FF113A" w:rsidRDefault="0FC20C41" w:rsidP="000A76ED">
            <w:pPr>
              <w:rPr>
                <w:rFonts w:ascii="Calibri" w:hAnsi="Calibri" w:cs="Calibri"/>
              </w:rPr>
            </w:pPr>
            <w:r w:rsidRPr="00FF113A">
              <w:rPr>
                <w:rFonts w:ascii="Calibri" w:eastAsia="Arial" w:hAnsi="Calibri" w:cs="Calibri"/>
                <w:color w:val="808080" w:themeColor="background1" w:themeShade="80"/>
                <w:sz w:val="18"/>
                <w:szCs w:val="18"/>
              </w:rPr>
              <w:t>(</w:t>
            </w:r>
            <w:proofErr w:type="gramStart"/>
            <w:r w:rsidRPr="00FF113A">
              <w:rPr>
                <w:rFonts w:ascii="Calibri" w:eastAsia="Arial" w:hAnsi="Calibri" w:cs="Calibri"/>
                <w:color w:val="808080" w:themeColor="background1" w:themeShade="80"/>
                <w:sz w:val="18"/>
                <w:szCs w:val="18"/>
              </w:rPr>
              <w:t>this</w:t>
            </w:r>
            <w:proofErr w:type="gramEnd"/>
            <w:r w:rsidRPr="00FF113A">
              <w:rPr>
                <w:rFonts w:ascii="Calibri" w:eastAsia="Arial" w:hAnsi="Calibri" w:cs="Calibri"/>
                <w:color w:val="808080" w:themeColor="background1" w:themeShade="80"/>
                <w:sz w:val="18"/>
                <w:szCs w:val="18"/>
              </w:rPr>
              <w:t xml:space="preserve"> box should expand as you type)</w:t>
            </w:r>
          </w:p>
        </w:tc>
        <w:tc>
          <w:tcPr>
            <w:tcW w:w="790" w:type="dxa"/>
            <w:vMerge/>
            <w:tcBorders>
              <w:top w:val="single" w:sz="0" w:space="0" w:color="auto"/>
              <w:left w:val="single" w:sz="0" w:space="0" w:color="auto"/>
              <w:bottom w:val="single" w:sz="0" w:space="0" w:color="auto"/>
              <w:right w:val="single" w:sz="0" w:space="0" w:color="auto"/>
            </w:tcBorders>
            <w:vAlign w:val="center"/>
          </w:tcPr>
          <w:p w14:paraId="443C8CFA" w14:textId="77777777" w:rsidR="00FF6AFC" w:rsidRPr="00FF113A" w:rsidRDefault="00FF6AFC" w:rsidP="000A76ED">
            <w:pPr>
              <w:rPr>
                <w:rFonts w:ascii="Calibri" w:hAnsi="Calibri" w:cs="Calibri"/>
              </w:rPr>
            </w:pPr>
          </w:p>
        </w:tc>
        <w:tc>
          <w:tcPr>
            <w:tcW w:w="753" w:type="dxa"/>
            <w:vMerge/>
            <w:tcBorders>
              <w:top w:val="single" w:sz="0" w:space="0" w:color="auto"/>
              <w:left w:val="single" w:sz="0" w:space="0" w:color="auto"/>
              <w:bottom w:val="single" w:sz="0" w:space="0" w:color="auto"/>
              <w:right w:val="single" w:sz="0" w:space="0" w:color="auto"/>
            </w:tcBorders>
            <w:vAlign w:val="center"/>
          </w:tcPr>
          <w:p w14:paraId="2D127D41" w14:textId="77777777" w:rsidR="00FF6AFC" w:rsidRPr="00FF113A" w:rsidRDefault="00FF6AFC" w:rsidP="000A76ED">
            <w:pPr>
              <w:rPr>
                <w:rFonts w:ascii="Calibri" w:hAnsi="Calibri" w:cs="Calibri"/>
              </w:rPr>
            </w:pPr>
          </w:p>
        </w:tc>
      </w:tr>
    </w:tbl>
    <w:p w14:paraId="1DF60E4B" w14:textId="51340AAA" w:rsidR="2358CCE7" w:rsidRPr="00FF113A" w:rsidRDefault="2358CCE7" w:rsidP="000A76ED">
      <w:pPr>
        <w:rPr>
          <w:rFonts w:ascii="Calibri" w:hAnsi="Calibri" w:cs="Calibri"/>
        </w:rPr>
      </w:pPr>
      <w:r w:rsidRPr="00FF113A">
        <w:rPr>
          <w:rFonts w:ascii="Calibri" w:eastAsia="Arial" w:hAnsi="Calibri" w:cs="Calibri"/>
        </w:rPr>
        <w:t xml:space="preserve"> </w:t>
      </w:r>
    </w:p>
    <w:tbl>
      <w:tblPr>
        <w:tblStyle w:val="TableGrid"/>
        <w:tblW w:w="0" w:type="auto"/>
        <w:tblLayout w:type="fixed"/>
        <w:tblLook w:val="04A0" w:firstRow="1" w:lastRow="0" w:firstColumn="1" w:lastColumn="0" w:noHBand="0" w:noVBand="1"/>
      </w:tblPr>
      <w:tblGrid>
        <w:gridCol w:w="514"/>
        <w:gridCol w:w="2965"/>
        <w:gridCol w:w="5882"/>
      </w:tblGrid>
      <w:tr w:rsidR="0FC20C41" w:rsidRPr="002C4369" w14:paraId="3C2F3118" w14:textId="77777777" w:rsidTr="0FC20C41">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2BEE89F" w14:textId="7EF2DFC2" w:rsidR="0FC20C41" w:rsidRPr="00FF113A" w:rsidRDefault="0FC20C41" w:rsidP="000A76ED">
            <w:pPr>
              <w:rPr>
                <w:rFonts w:ascii="Calibri" w:hAnsi="Calibri" w:cs="Calibri"/>
              </w:rPr>
            </w:pPr>
            <w:r w:rsidRPr="00FF113A">
              <w:rPr>
                <w:rFonts w:ascii="Calibri" w:eastAsia="Arial" w:hAnsi="Calibri" w:cs="Calibri"/>
                <w:sz w:val="22"/>
                <w:szCs w:val="22"/>
              </w:rPr>
              <w:t>1</w:t>
            </w:r>
            <w:r w:rsidRPr="00FF113A">
              <w:rPr>
                <w:rFonts w:ascii="Calibri" w:eastAsia="Arial" w:hAnsi="Calibri" w:cs="Calibri"/>
                <w:color w:val="000000" w:themeColor="text1"/>
                <w:sz w:val="22"/>
                <w:szCs w:val="22"/>
              </w:rPr>
              <w:t>2</w:t>
            </w:r>
          </w:p>
        </w:tc>
        <w:tc>
          <w:tcPr>
            <w:tcW w:w="884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D68C04B" w14:textId="07029D5C"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Participant numbers and source</w:t>
            </w:r>
          </w:p>
          <w:p w14:paraId="538AB898" w14:textId="0D6C6B3F"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 xml:space="preserve">Provide an estimate of the expected number of participants. How will you identify participants and how will they be recruited? </w:t>
            </w:r>
          </w:p>
        </w:tc>
      </w:tr>
      <w:tr w:rsidR="0FC20C41" w:rsidRPr="002C4369" w14:paraId="3CE8FCA4" w14:textId="77777777" w:rsidTr="0FC20C41">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AE2A06D" w14:textId="663EA88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13</w:t>
            </w:r>
          </w:p>
        </w:tc>
        <w:tc>
          <w:tcPr>
            <w:tcW w:w="296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4F0F423" w14:textId="4B8BC2B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How many participants are expected?</w:t>
            </w:r>
          </w:p>
          <w:p w14:paraId="130C7F77" w14:textId="169F300F"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5882" w:type="dxa"/>
            <w:tcBorders>
              <w:top w:val="nil"/>
              <w:left w:val="single" w:sz="8" w:space="0" w:color="auto"/>
              <w:bottom w:val="single" w:sz="8" w:space="0" w:color="auto"/>
              <w:right w:val="single" w:sz="8" w:space="0" w:color="auto"/>
            </w:tcBorders>
            <w:tcMar>
              <w:left w:w="108" w:type="dxa"/>
              <w:right w:w="108" w:type="dxa"/>
            </w:tcMar>
            <w:vAlign w:val="center"/>
          </w:tcPr>
          <w:p w14:paraId="08CEB61A" w14:textId="4126F92B"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01BB89D1" w14:textId="5DFE35C4" w:rsidR="0FC20C41" w:rsidRPr="00FF113A" w:rsidRDefault="0FC20C41" w:rsidP="000A76ED">
            <w:pPr>
              <w:rPr>
                <w:rFonts w:ascii="Calibri" w:hAnsi="Calibri" w:cs="Calibri"/>
              </w:rPr>
            </w:pPr>
            <w:r w:rsidRPr="00FF113A">
              <w:rPr>
                <w:rFonts w:ascii="Calibri" w:eastAsia="Arial" w:hAnsi="Calibri" w:cs="Calibri"/>
                <w:sz w:val="22"/>
                <w:szCs w:val="22"/>
              </w:rPr>
              <w:t>0</w:t>
            </w:r>
          </w:p>
          <w:p w14:paraId="01E81A39" w14:textId="100487A3"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73A703D9" w14:textId="16F7A56A"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r w:rsidR="0FC20C41" w:rsidRPr="002C4369" w14:paraId="4F6D289F" w14:textId="77777777" w:rsidTr="0FC20C41">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3939E21" w14:textId="53671F0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14</w:t>
            </w:r>
          </w:p>
        </w:tc>
        <w:tc>
          <w:tcPr>
            <w:tcW w:w="296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68B060" w14:textId="16007927"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Who will the participants be?</w:t>
            </w:r>
          </w:p>
          <w:p w14:paraId="5ACCB20F" w14:textId="17E2751B"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588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5FC157" w14:textId="10D0E4EA"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5CB80F01" w14:textId="64F64AB8"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14E16DBD" w14:textId="6FD66396" w:rsidR="0FC20C41" w:rsidRPr="00FF113A" w:rsidRDefault="0FC20C41" w:rsidP="000A76ED">
            <w:pPr>
              <w:rPr>
                <w:rFonts w:ascii="Calibri" w:hAnsi="Calibri" w:cs="Calibri"/>
              </w:rPr>
            </w:pPr>
            <w:r w:rsidRPr="00FF113A">
              <w:rPr>
                <w:rFonts w:ascii="Calibri" w:eastAsia="Arial" w:hAnsi="Calibri" w:cs="Calibri"/>
                <w:sz w:val="22"/>
                <w:szCs w:val="22"/>
              </w:rPr>
              <w:t>n/a</w:t>
            </w:r>
          </w:p>
          <w:p w14:paraId="237FD431" w14:textId="0ECC6DD1"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r w:rsidR="0FC20C41" w:rsidRPr="002C4369" w14:paraId="53230741" w14:textId="77777777" w:rsidTr="0FC20C41">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E21EC67" w14:textId="77C113FA"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15</w:t>
            </w:r>
          </w:p>
        </w:tc>
        <w:tc>
          <w:tcPr>
            <w:tcW w:w="296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9324039" w14:textId="63C3699E"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How will you identify the participants?</w:t>
            </w:r>
          </w:p>
        </w:tc>
        <w:tc>
          <w:tcPr>
            <w:tcW w:w="588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E59DEA" w14:textId="3996C08D"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5384D9AD" w14:textId="5F09DDA8" w:rsidR="0FC20C41" w:rsidRPr="00FF113A" w:rsidRDefault="0FC20C41" w:rsidP="000A76ED">
            <w:pPr>
              <w:rPr>
                <w:rFonts w:ascii="Calibri" w:hAnsi="Calibri" w:cs="Calibri"/>
              </w:rPr>
            </w:pPr>
            <w:r w:rsidRPr="00FF113A">
              <w:rPr>
                <w:rFonts w:ascii="Calibri" w:eastAsia="Arial" w:hAnsi="Calibri" w:cs="Calibri"/>
                <w:sz w:val="22"/>
                <w:szCs w:val="22"/>
              </w:rPr>
              <w:t>n/a</w:t>
            </w:r>
          </w:p>
          <w:p w14:paraId="0D463290" w14:textId="0CFB03D1"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0EB7E345" w14:textId="02EC0BFE"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bl>
    <w:p w14:paraId="0874B404" w14:textId="7DBEA0F4" w:rsidR="2358CCE7" w:rsidRPr="00FF113A" w:rsidRDefault="2358CCE7" w:rsidP="000A76ED">
      <w:pPr>
        <w:rPr>
          <w:rFonts w:ascii="Calibri" w:hAnsi="Calibri" w:cs="Calibri"/>
        </w:rPr>
      </w:pPr>
      <w:r w:rsidRPr="00FF113A">
        <w:rPr>
          <w:rFonts w:ascii="Calibri" w:eastAsia="Arial" w:hAnsi="Calibri" w:cs="Calibri"/>
        </w:rPr>
        <w:t xml:space="preserve"> </w:t>
      </w:r>
    </w:p>
    <w:p w14:paraId="75B94D0D" w14:textId="72C42DF5" w:rsidR="0FC20C41" w:rsidRPr="00FF113A" w:rsidRDefault="0FC20C41" w:rsidP="000A76ED">
      <w:pPr>
        <w:rPr>
          <w:rFonts w:ascii="Calibri" w:hAnsi="Calibri" w:cs="Calibri"/>
        </w:rPr>
      </w:pPr>
    </w:p>
    <w:p w14:paraId="002349DA" w14:textId="51A58446" w:rsidR="2358CCE7" w:rsidRPr="00FF113A" w:rsidRDefault="2358CCE7" w:rsidP="000A76ED">
      <w:pPr>
        <w:rPr>
          <w:rFonts w:ascii="Calibri" w:hAnsi="Calibri" w:cs="Calibri"/>
        </w:rPr>
      </w:pPr>
      <w:r w:rsidRPr="00FF113A">
        <w:rPr>
          <w:rFonts w:ascii="Calibri" w:eastAsia="Times New Roman" w:hAnsi="Calibri" w:cs="Calibri"/>
        </w:rPr>
        <w:t xml:space="preserve"> </w:t>
      </w:r>
    </w:p>
    <w:tbl>
      <w:tblPr>
        <w:tblStyle w:val="TableGrid"/>
        <w:tblW w:w="0" w:type="auto"/>
        <w:tblLayout w:type="fixed"/>
        <w:tblLook w:val="04A0" w:firstRow="1" w:lastRow="0" w:firstColumn="1" w:lastColumn="0" w:noHBand="0" w:noVBand="1"/>
      </w:tblPr>
      <w:tblGrid>
        <w:gridCol w:w="513"/>
        <w:gridCol w:w="6228"/>
        <w:gridCol w:w="907"/>
        <w:gridCol w:w="771"/>
        <w:gridCol w:w="898"/>
      </w:tblGrid>
      <w:tr w:rsidR="0FC20C41" w:rsidRPr="002C4369" w14:paraId="7514C63F" w14:textId="77777777" w:rsidTr="0FC20C41">
        <w:trPr>
          <w:trHeight w:val="300"/>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4CFEEEB" w14:textId="37712E11" w:rsidR="0FC20C41" w:rsidRPr="00FF113A" w:rsidRDefault="0FC20C41" w:rsidP="000A76ED">
            <w:pPr>
              <w:rPr>
                <w:rFonts w:ascii="Calibri" w:hAnsi="Calibri" w:cs="Calibri"/>
              </w:rPr>
            </w:pPr>
            <w:r w:rsidRPr="00FF113A">
              <w:rPr>
                <w:rFonts w:ascii="Calibri" w:eastAsia="Arial" w:hAnsi="Calibri" w:cs="Calibri"/>
                <w:sz w:val="22"/>
                <w:szCs w:val="22"/>
              </w:rPr>
              <w:t>16</w:t>
            </w:r>
          </w:p>
        </w:tc>
        <w:tc>
          <w:tcPr>
            <w:tcW w:w="62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2E31A82" w14:textId="48A7C465"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Information for participants:</w:t>
            </w:r>
          </w:p>
        </w:tc>
        <w:tc>
          <w:tcPr>
            <w:tcW w:w="90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780A349D" w14:textId="72684E21" w:rsidR="0FC20C41" w:rsidRPr="00FF113A" w:rsidRDefault="0FC20C41" w:rsidP="000A76ED">
            <w:pPr>
              <w:rPr>
                <w:rFonts w:ascii="Calibri" w:hAnsi="Calibri" w:cs="Calibri"/>
              </w:rPr>
            </w:pPr>
            <w:r w:rsidRPr="00FF113A">
              <w:rPr>
                <w:rFonts w:ascii="Calibri" w:eastAsia="Arial" w:hAnsi="Calibri" w:cs="Calibri"/>
                <w:b/>
                <w:bCs/>
                <w:sz w:val="16"/>
                <w:szCs w:val="16"/>
              </w:rPr>
              <w:t xml:space="preserve"> </w:t>
            </w:r>
          </w:p>
          <w:p w14:paraId="78E3FE8A" w14:textId="7CBB21CE"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77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3CBDA05C" w14:textId="73586CD8"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c>
          <w:tcPr>
            <w:tcW w:w="8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3D6293C" w14:textId="2C617288" w:rsidR="0FC20C41" w:rsidRPr="00FF113A" w:rsidRDefault="0FC20C41" w:rsidP="000A76ED">
            <w:pPr>
              <w:rPr>
                <w:rFonts w:ascii="Calibri" w:hAnsi="Calibri" w:cs="Calibri"/>
              </w:rPr>
            </w:pPr>
            <w:r w:rsidRPr="00FF113A">
              <w:rPr>
                <w:rFonts w:ascii="Calibri" w:eastAsia="Arial" w:hAnsi="Calibri" w:cs="Calibri"/>
                <w:b/>
                <w:bCs/>
                <w:sz w:val="16"/>
                <w:szCs w:val="16"/>
              </w:rPr>
              <w:t xml:space="preserve"> </w:t>
            </w:r>
          </w:p>
          <w:p w14:paraId="16495B27" w14:textId="5A8839BD"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N/A</w:t>
            </w:r>
          </w:p>
        </w:tc>
      </w:tr>
      <w:tr w:rsidR="0FC20C41" w:rsidRPr="002C4369" w14:paraId="0DE14253" w14:textId="77777777" w:rsidTr="0FC20C41">
        <w:trPr>
          <w:trHeight w:val="43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29D0C64" w14:textId="4D7F9441"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17</w:t>
            </w:r>
          </w:p>
        </w:tc>
        <w:tc>
          <w:tcPr>
            <w:tcW w:w="62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E4795D5" w14:textId="57CFCC2D"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Will you describe the main research procedures to participants in advance, so that they are informed about what to expect?</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8DAAB43" w14:textId="01A66666"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F8293F4" w14:textId="0F37C48D"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403F88E" w14:textId="64DC76DD"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00CDD4F1" w14:textId="77777777" w:rsidTr="0FC20C41">
        <w:trPr>
          <w:trHeight w:val="40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48048FC" w14:textId="6FAFD2F8"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18</w:t>
            </w:r>
          </w:p>
        </w:tc>
        <w:tc>
          <w:tcPr>
            <w:tcW w:w="62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8B8C824" w14:textId="7A3626AB"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Will you tell participants that their participation is voluntary?</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CDC4BA6" w14:textId="32FDE659"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E01E099" w14:textId="7CBBA3C1"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0FF03F5" w14:textId="1B83E181"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09CA390A" w14:textId="77777777" w:rsidTr="0FC20C41">
        <w:trPr>
          <w:trHeight w:val="43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0C76430" w14:textId="346D27F5"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19</w:t>
            </w:r>
          </w:p>
        </w:tc>
        <w:tc>
          <w:tcPr>
            <w:tcW w:w="62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41B7EA8" w14:textId="3F0031C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Will you obtain written consent for participation?</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8C51182" w14:textId="7662E06C"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98122C3" w14:textId="656A0E32"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5FF37D5" w14:textId="02F0E5B7"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4E18F58E" w14:textId="77777777" w:rsidTr="0FC20C41">
        <w:trPr>
          <w:trHeight w:val="40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BD0F5C0" w14:textId="59BF3F4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20</w:t>
            </w:r>
          </w:p>
        </w:tc>
        <w:tc>
          <w:tcPr>
            <w:tcW w:w="62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D90FCFE" w14:textId="1D965547"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Will you explain to participants that refusal to participate in the research will not affect their treatment or education (if relevant)?</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66A2A97" w14:textId="19F0B799"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7E739D9" w14:textId="08CBD1AB"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5C98A73" w14:textId="42BC4A32"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645CDB47" w14:textId="77777777" w:rsidTr="0FC20C41">
        <w:trPr>
          <w:trHeight w:val="43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51DE9F7" w14:textId="0044ABE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21</w:t>
            </w:r>
          </w:p>
        </w:tc>
        <w:tc>
          <w:tcPr>
            <w:tcW w:w="62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33E7889" w14:textId="0344521A"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If the research is observational, will you ask participants for their consent to being observed?</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155BC92" w14:textId="3FD0768A"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70093FC" w14:textId="5DE6A8A0"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652E123" w14:textId="4F0B768B"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443FF4DD" w14:textId="77777777" w:rsidTr="0FC20C41">
        <w:trPr>
          <w:trHeight w:val="40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76E0206" w14:textId="37F2B869"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22</w:t>
            </w:r>
          </w:p>
        </w:tc>
        <w:tc>
          <w:tcPr>
            <w:tcW w:w="62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8E3226A" w14:textId="63B29187"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Will you tell participants that they may withdraw from the research at any time and for any reason?</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B20D29E" w14:textId="4C40F771"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0D8E50B" w14:textId="6C1D47FB"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E22B955" w14:textId="39BCAB5C"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550BB4EB" w14:textId="77777777" w:rsidTr="0FC20C41">
        <w:trPr>
          <w:trHeight w:val="43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73CC530" w14:textId="4FC1912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lastRenderedPageBreak/>
              <w:t>23</w:t>
            </w:r>
          </w:p>
        </w:tc>
        <w:tc>
          <w:tcPr>
            <w:tcW w:w="62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77D9A0A" w14:textId="2D43B3A8"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With questionnaires, will you give participants the option of omitting questions they do not want to answer?</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E50EC26" w14:textId="500320AB"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A125F39" w14:textId="49E4CB83"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1202494" w14:textId="3CF5B392"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1484940C" w14:textId="77777777" w:rsidTr="0FC20C41">
        <w:trPr>
          <w:trHeight w:val="40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B901479" w14:textId="7A53B0B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24</w:t>
            </w:r>
          </w:p>
        </w:tc>
        <w:tc>
          <w:tcPr>
            <w:tcW w:w="62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B5E987F" w14:textId="14BA165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Will you tell participants that their data will be treated with full confidentiality and that, if published, it will not be identifiable as theirs?</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FB3E478" w14:textId="41B5EA87"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C747DAB" w14:textId="6C76FA63"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75E7BA0" w14:textId="0746CB7F"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03470D86" w14:textId="77777777" w:rsidTr="0FC20C41">
        <w:trPr>
          <w:trHeight w:val="43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B3A4790" w14:textId="7E20677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25</w:t>
            </w:r>
          </w:p>
        </w:tc>
        <w:tc>
          <w:tcPr>
            <w:tcW w:w="62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C8C2580" w14:textId="27B541F9"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Will you debrief participants at the end of their participation, in a way appropriate to the type of research undertaken?</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2E24163" w14:textId="53A6EEF3"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890FC02" w14:textId="25D8F853"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50186FE" w14:textId="75089885"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0F14F932" w14:textId="77777777" w:rsidTr="0FC20C41">
        <w:trPr>
          <w:trHeight w:val="40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7ABBDD7" w14:textId="417CB0BB"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26</w:t>
            </w:r>
          </w:p>
        </w:tc>
        <w:tc>
          <w:tcPr>
            <w:tcW w:w="8804"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AC60EE9" w14:textId="07AF008B"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If NO</w:t>
            </w:r>
            <w:r w:rsidRPr="00FF113A">
              <w:rPr>
                <w:rFonts w:ascii="Calibri" w:eastAsia="Arial" w:hAnsi="Calibri" w:cs="Calibri"/>
                <w:b/>
                <w:bCs/>
                <w:color w:val="000000" w:themeColor="text1"/>
                <w:sz w:val="22"/>
                <w:szCs w:val="22"/>
              </w:rPr>
              <w:t xml:space="preserve"> </w:t>
            </w:r>
            <w:r w:rsidRPr="00FF113A">
              <w:rPr>
                <w:rFonts w:ascii="Calibri" w:eastAsia="Arial" w:hAnsi="Calibri" w:cs="Calibri"/>
                <w:color w:val="000000" w:themeColor="text1"/>
                <w:sz w:val="22"/>
                <w:szCs w:val="22"/>
              </w:rPr>
              <w:t xml:space="preserve">to any of above questions, please give an explanation </w:t>
            </w:r>
          </w:p>
        </w:tc>
      </w:tr>
      <w:tr w:rsidR="0FC20C41" w:rsidRPr="002C4369" w14:paraId="6C7CCCC0" w14:textId="77777777" w:rsidTr="0FC20C41">
        <w:trPr>
          <w:trHeight w:val="405"/>
        </w:trPr>
        <w:tc>
          <w:tcPr>
            <w:tcW w:w="513" w:type="dxa"/>
            <w:tcBorders>
              <w:top w:val="single" w:sz="8" w:space="0" w:color="auto"/>
              <w:left w:val="single" w:sz="8" w:space="0" w:color="auto"/>
              <w:bottom w:val="single" w:sz="8" w:space="0" w:color="auto"/>
              <w:right w:val="single" w:sz="8" w:space="0" w:color="auto"/>
            </w:tcBorders>
            <w:tcMar>
              <w:left w:w="108" w:type="dxa"/>
              <w:right w:w="108" w:type="dxa"/>
            </w:tcMar>
          </w:tcPr>
          <w:p w14:paraId="21044983" w14:textId="7439571D" w:rsidR="0FC20C41" w:rsidRPr="00FF113A" w:rsidRDefault="0FC20C41" w:rsidP="000A76ED">
            <w:pPr>
              <w:rPr>
                <w:rFonts w:ascii="Calibri" w:hAnsi="Calibri" w:cs="Calibri"/>
              </w:rPr>
            </w:pPr>
            <w:r w:rsidRPr="00FF113A">
              <w:rPr>
                <w:rFonts w:ascii="Calibri" w:eastAsia="Arial" w:hAnsi="Calibri" w:cs="Calibri"/>
                <w:sz w:val="22"/>
                <w:szCs w:val="22"/>
              </w:rPr>
              <w:t>27</w:t>
            </w:r>
          </w:p>
        </w:tc>
        <w:tc>
          <w:tcPr>
            <w:tcW w:w="8804" w:type="dxa"/>
            <w:gridSpan w:val="4"/>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209576" w14:textId="67215531"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2D605037" w14:textId="2B710E72"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5F05F34E" w14:textId="16878B72"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12CC65D1" w14:textId="19BB290E"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bl>
    <w:p w14:paraId="4121ED68" w14:textId="266464A3" w:rsidR="2358CCE7" w:rsidRPr="00FF113A" w:rsidRDefault="2358CCE7" w:rsidP="000A76ED">
      <w:pPr>
        <w:rPr>
          <w:rFonts w:ascii="Calibri" w:hAnsi="Calibri" w:cs="Calibri"/>
        </w:rPr>
      </w:pPr>
      <w:r w:rsidRPr="00FF113A">
        <w:rPr>
          <w:rFonts w:ascii="Calibri" w:eastAsia="Times New Roman" w:hAnsi="Calibri" w:cs="Calibri"/>
        </w:rPr>
        <w:t xml:space="preserve"> </w:t>
      </w:r>
    </w:p>
    <w:tbl>
      <w:tblPr>
        <w:tblStyle w:val="TableGrid"/>
        <w:tblW w:w="0" w:type="auto"/>
        <w:tblLayout w:type="fixed"/>
        <w:tblLook w:val="04A0" w:firstRow="1" w:lastRow="0" w:firstColumn="1" w:lastColumn="0" w:noHBand="0" w:noVBand="1"/>
      </w:tblPr>
      <w:tblGrid>
        <w:gridCol w:w="514"/>
        <w:gridCol w:w="6221"/>
        <w:gridCol w:w="909"/>
        <w:gridCol w:w="772"/>
        <w:gridCol w:w="900"/>
      </w:tblGrid>
      <w:tr w:rsidR="0FC20C41" w:rsidRPr="002C4369" w14:paraId="34D29676" w14:textId="77777777" w:rsidTr="0FC20C41">
        <w:trPr>
          <w:trHeight w:val="300"/>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23BB199" w14:textId="3FDF9AE8" w:rsidR="0FC20C41" w:rsidRPr="00FF113A" w:rsidRDefault="0FC20C41" w:rsidP="000A76ED">
            <w:pPr>
              <w:rPr>
                <w:rFonts w:ascii="Calibri" w:hAnsi="Calibri" w:cs="Calibri"/>
              </w:rPr>
            </w:pPr>
            <w:r w:rsidRPr="00FF113A">
              <w:rPr>
                <w:rFonts w:ascii="Calibri" w:eastAsia="Arial" w:hAnsi="Calibri" w:cs="Calibri"/>
                <w:sz w:val="22"/>
                <w:szCs w:val="22"/>
              </w:rPr>
              <w:t>28</w:t>
            </w:r>
          </w:p>
        </w:tc>
        <w:tc>
          <w:tcPr>
            <w:tcW w:w="622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D2229A1" w14:textId="39B77139"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Information for participants:</w:t>
            </w:r>
          </w:p>
        </w:tc>
        <w:tc>
          <w:tcPr>
            <w:tcW w:w="90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2BDD0E73" w14:textId="19E641F4" w:rsidR="0FC20C41" w:rsidRPr="00FF113A" w:rsidRDefault="0FC20C41" w:rsidP="000A76ED">
            <w:pPr>
              <w:rPr>
                <w:rFonts w:ascii="Calibri" w:hAnsi="Calibri" w:cs="Calibri"/>
              </w:rPr>
            </w:pPr>
            <w:r w:rsidRPr="00FF113A">
              <w:rPr>
                <w:rFonts w:ascii="Calibri" w:eastAsia="Arial" w:hAnsi="Calibri" w:cs="Calibri"/>
                <w:b/>
                <w:bCs/>
                <w:sz w:val="16"/>
                <w:szCs w:val="16"/>
              </w:rPr>
              <w:t xml:space="preserve"> </w:t>
            </w:r>
          </w:p>
          <w:p w14:paraId="7CCA3DFD" w14:textId="0EEA5038"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77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1D94DF04" w14:textId="3319DE09"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c>
          <w:tcPr>
            <w:tcW w:w="9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443DEBBD" w14:textId="69396F6B" w:rsidR="0FC20C41" w:rsidRPr="00FF113A" w:rsidRDefault="0FC20C41" w:rsidP="000A76ED">
            <w:pPr>
              <w:rPr>
                <w:rFonts w:ascii="Calibri" w:hAnsi="Calibri" w:cs="Calibri"/>
              </w:rPr>
            </w:pPr>
            <w:r w:rsidRPr="00FF113A">
              <w:rPr>
                <w:rFonts w:ascii="Calibri" w:eastAsia="Arial" w:hAnsi="Calibri" w:cs="Calibri"/>
                <w:b/>
                <w:bCs/>
                <w:sz w:val="16"/>
                <w:szCs w:val="16"/>
              </w:rPr>
              <w:t xml:space="preserve"> </w:t>
            </w:r>
          </w:p>
          <w:p w14:paraId="2C294B6D" w14:textId="462E503E"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N/A</w:t>
            </w:r>
          </w:p>
        </w:tc>
      </w:tr>
      <w:tr w:rsidR="0FC20C41" w:rsidRPr="002C4369" w14:paraId="6CD64BFC" w14:textId="77777777" w:rsidTr="0FC20C41">
        <w:trPr>
          <w:trHeight w:val="43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256F709" w14:textId="1055ED2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29</w:t>
            </w:r>
          </w:p>
        </w:tc>
        <w:tc>
          <w:tcPr>
            <w:tcW w:w="622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76AA570" w14:textId="6EF640E4"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Will participants be paid?</w:t>
            </w:r>
          </w:p>
        </w:tc>
        <w:tc>
          <w:tcPr>
            <w:tcW w:w="90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A030532" w14:textId="6D85B627"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7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AF30B1A" w14:textId="531834C9"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9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02C9BD8" w14:textId="7B00BCF0"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4C75B629" w14:textId="77777777" w:rsidTr="0FC20C41">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C628493" w14:textId="71CD5529"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30</w:t>
            </w:r>
          </w:p>
        </w:tc>
        <w:tc>
          <w:tcPr>
            <w:tcW w:w="622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C100A85" w14:textId="12A7FC26"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Is specialist electrical or other equipment to be used with participants?</w:t>
            </w:r>
          </w:p>
        </w:tc>
        <w:tc>
          <w:tcPr>
            <w:tcW w:w="90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95579B5" w14:textId="13D9B453"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7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11E8478" w14:textId="38EB8F75"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9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DBCA894" w14:textId="41118346"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32212925" w14:textId="77777777" w:rsidTr="0FC20C41">
        <w:trPr>
          <w:trHeight w:val="43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40910D6" w14:textId="235A803C"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31</w:t>
            </w:r>
          </w:p>
        </w:tc>
        <w:tc>
          <w:tcPr>
            <w:tcW w:w="622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C221329" w14:textId="7395545A"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Are there any financial or other interests to the investigator or University arising from this study?</w:t>
            </w:r>
          </w:p>
        </w:tc>
        <w:tc>
          <w:tcPr>
            <w:tcW w:w="90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6B081A3" w14:textId="0301EE6A"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7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9642694" w14:textId="4EA05F04"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9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AA8AA63" w14:textId="70F8457B"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1A27ECC9" w14:textId="77777777" w:rsidTr="0FC20C41">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08BCBE3" w14:textId="72851F9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32</w:t>
            </w:r>
          </w:p>
        </w:tc>
        <w:tc>
          <w:tcPr>
            <w:tcW w:w="622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DE30EDB" w14:textId="5C939C5F"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Will the research activity involve deliberately misleading participants in any way, or the partial or full concealment of the specific study aims?</w:t>
            </w:r>
          </w:p>
        </w:tc>
        <w:tc>
          <w:tcPr>
            <w:tcW w:w="90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83D3FD0" w14:textId="5224A407"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7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3BC50BA" w14:textId="60A9361A"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9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43314A6" w14:textId="6AD6281A"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38C05E22" w14:textId="77777777" w:rsidTr="0FC20C41">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D310E08" w14:textId="01703176"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33</w:t>
            </w:r>
          </w:p>
        </w:tc>
        <w:tc>
          <w:tcPr>
            <w:tcW w:w="8802"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29DD773" w14:textId="4A34C059"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If YES</w:t>
            </w:r>
            <w:r w:rsidRPr="00FF113A">
              <w:rPr>
                <w:rFonts w:ascii="Calibri" w:eastAsia="Arial" w:hAnsi="Calibri" w:cs="Calibri"/>
                <w:b/>
                <w:bCs/>
                <w:color w:val="000000" w:themeColor="text1"/>
                <w:sz w:val="22"/>
                <w:szCs w:val="22"/>
              </w:rPr>
              <w:t xml:space="preserve"> </w:t>
            </w:r>
            <w:r w:rsidRPr="00FF113A">
              <w:rPr>
                <w:rFonts w:ascii="Calibri" w:eastAsia="Arial" w:hAnsi="Calibri" w:cs="Calibri"/>
                <w:color w:val="000000" w:themeColor="text1"/>
                <w:sz w:val="22"/>
                <w:szCs w:val="22"/>
              </w:rPr>
              <w:t xml:space="preserve">to any question, please provide full details </w:t>
            </w:r>
          </w:p>
        </w:tc>
      </w:tr>
      <w:tr w:rsidR="0FC20C41" w:rsidRPr="002C4369" w14:paraId="0EDA4E59" w14:textId="77777777" w:rsidTr="0FC20C41">
        <w:trPr>
          <w:trHeight w:val="405"/>
        </w:trPr>
        <w:tc>
          <w:tcPr>
            <w:tcW w:w="514" w:type="dxa"/>
            <w:tcBorders>
              <w:top w:val="single" w:sz="8" w:space="0" w:color="auto"/>
              <w:left w:val="single" w:sz="8" w:space="0" w:color="auto"/>
              <w:bottom w:val="single" w:sz="8" w:space="0" w:color="auto"/>
              <w:right w:val="single" w:sz="8" w:space="0" w:color="auto"/>
            </w:tcBorders>
            <w:tcMar>
              <w:left w:w="108" w:type="dxa"/>
              <w:right w:w="108" w:type="dxa"/>
            </w:tcMar>
          </w:tcPr>
          <w:p w14:paraId="5A6F91E1" w14:textId="09BD24BA" w:rsidR="0FC20C41" w:rsidRPr="00FF113A" w:rsidRDefault="0FC20C41" w:rsidP="000A76ED">
            <w:pPr>
              <w:rPr>
                <w:rFonts w:ascii="Calibri" w:hAnsi="Calibri" w:cs="Calibri"/>
              </w:rPr>
            </w:pPr>
            <w:r w:rsidRPr="00FF113A">
              <w:rPr>
                <w:rFonts w:ascii="Calibri" w:eastAsia="Arial" w:hAnsi="Calibri" w:cs="Calibri"/>
                <w:sz w:val="22"/>
                <w:szCs w:val="22"/>
              </w:rPr>
              <w:t>34</w:t>
            </w:r>
          </w:p>
        </w:tc>
        <w:tc>
          <w:tcPr>
            <w:tcW w:w="8802" w:type="dxa"/>
            <w:gridSpan w:val="4"/>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7476C8" w14:textId="705E7910"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64AF1E03" w14:textId="5AEAF40C"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4502A3A9" w14:textId="11B49A5E"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07A9395C" w14:textId="218D2E66"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bl>
    <w:p w14:paraId="15D92CE2" w14:textId="784F5A20" w:rsidR="2358CCE7" w:rsidRPr="00FF113A" w:rsidRDefault="2358CCE7" w:rsidP="000A76ED">
      <w:pPr>
        <w:rPr>
          <w:rFonts w:ascii="Calibri" w:hAnsi="Calibri" w:cs="Calibri"/>
        </w:rPr>
      </w:pPr>
      <w:r w:rsidRPr="00FF113A">
        <w:rPr>
          <w:rFonts w:ascii="Calibri" w:eastAsia="Arial" w:hAnsi="Calibri" w:cs="Calibri"/>
          <w:b/>
          <w:bCs/>
          <w:sz w:val="22"/>
          <w:szCs w:val="22"/>
        </w:rPr>
        <w:t xml:space="preserve"> </w:t>
      </w:r>
    </w:p>
    <w:p w14:paraId="36199A9D" w14:textId="1D2BF201" w:rsidR="2358CCE7" w:rsidRPr="00FF113A" w:rsidRDefault="2358CCE7" w:rsidP="000A76ED">
      <w:pPr>
        <w:rPr>
          <w:rFonts w:ascii="Calibri" w:hAnsi="Calibri" w:cs="Calibri"/>
        </w:rPr>
      </w:pPr>
      <w:r w:rsidRPr="00FF113A">
        <w:rPr>
          <w:rFonts w:ascii="Calibri" w:eastAsia="Arial" w:hAnsi="Calibri" w:cs="Calibri"/>
          <w:b/>
          <w:bCs/>
          <w:sz w:val="22"/>
          <w:szCs w:val="22"/>
        </w:rPr>
        <w:t>SECTION H: Anticipated Risks</w:t>
      </w:r>
    </w:p>
    <w:tbl>
      <w:tblPr>
        <w:tblW w:w="0" w:type="auto"/>
        <w:tblLayout w:type="fixed"/>
        <w:tblLook w:val="06A0" w:firstRow="1" w:lastRow="0" w:firstColumn="1" w:lastColumn="0" w:noHBand="1" w:noVBand="1"/>
      </w:tblPr>
      <w:tblGrid>
        <w:gridCol w:w="689"/>
        <w:gridCol w:w="4272"/>
        <w:gridCol w:w="2711"/>
        <w:gridCol w:w="918"/>
        <w:gridCol w:w="770"/>
      </w:tblGrid>
      <w:tr w:rsidR="0FC20C41" w:rsidRPr="002C4369" w14:paraId="17954BD7" w14:textId="77777777" w:rsidTr="0FC20C41">
        <w:trPr>
          <w:trHeight w:val="300"/>
        </w:trPr>
        <w:tc>
          <w:tcPr>
            <w:tcW w:w="68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E4E9209" w14:textId="2F77E1F1" w:rsidR="0FC20C41" w:rsidRPr="00FF113A" w:rsidRDefault="0FC20C41" w:rsidP="000A76ED">
            <w:pPr>
              <w:rPr>
                <w:rFonts w:ascii="Calibri" w:hAnsi="Calibri" w:cs="Calibri"/>
              </w:rPr>
            </w:pPr>
            <w:r w:rsidRPr="00FF113A">
              <w:rPr>
                <w:rFonts w:ascii="Calibri" w:eastAsia="Arial" w:hAnsi="Calibri" w:cs="Calibri"/>
                <w:sz w:val="22"/>
                <w:szCs w:val="22"/>
              </w:rPr>
              <w:t>1</w:t>
            </w:r>
          </w:p>
        </w:tc>
        <w:tc>
          <w:tcPr>
            <w:tcW w:w="8671"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1824582" w14:textId="6188CABF" w:rsidR="0FC20C41" w:rsidRPr="00FF113A" w:rsidRDefault="0FC20C41" w:rsidP="000A76ED">
            <w:pPr>
              <w:rPr>
                <w:rFonts w:ascii="Calibri" w:hAnsi="Calibri" w:cs="Calibri"/>
              </w:rPr>
            </w:pPr>
          </w:p>
          <w:p w14:paraId="0A21B6CB" w14:textId="67D2E188"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 xml:space="preserve">Outline any anticipated risks that may adversely affect any of the participants, the researchers and/or the University, and the steps that will be taken to address them. </w:t>
            </w:r>
          </w:p>
          <w:p w14:paraId="1AB960C4" w14:textId="6843F831" w:rsidR="0FC20C41" w:rsidRPr="00FF113A" w:rsidRDefault="0FC20C41" w:rsidP="000A76ED">
            <w:pPr>
              <w:rPr>
                <w:rFonts w:ascii="Calibri" w:hAnsi="Calibri" w:cs="Calibri"/>
              </w:rPr>
            </w:pPr>
            <w:r w:rsidRPr="00FF113A">
              <w:rPr>
                <w:rFonts w:ascii="Calibri" w:eastAsia="Times New Roman" w:hAnsi="Calibri" w:cs="Calibri"/>
              </w:rPr>
              <w:t xml:space="preserve"> </w:t>
            </w:r>
          </w:p>
          <w:p w14:paraId="10F330B2" w14:textId="4F5CE836"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If you have completed a full risk assessment (for example as required by a laboratory, or external research collaborator) you may append that to this form.</w:t>
            </w:r>
            <w:r w:rsidRPr="00FF113A">
              <w:rPr>
                <w:rFonts w:ascii="Calibri" w:eastAsia="Arial" w:hAnsi="Calibri" w:cs="Calibri"/>
                <w:color w:val="000000" w:themeColor="text1"/>
              </w:rPr>
              <w:t xml:space="preserve">  </w:t>
            </w:r>
          </w:p>
        </w:tc>
      </w:tr>
      <w:tr w:rsidR="0FC20C41" w:rsidRPr="002C4369" w14:paraId="5F37DFAB" w14:textId="77777777" w:rsidTr="0FC20C41">
        <w:trPr>
          <w:trHeight w:val="300"/>
        </w:trPr>
        <w:tc>
          <w:tcPr>
            <w:tcW w:w="689"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158CC8C" w14:textId="5BD043A5" w:rsidR="0FC20C41" w:rsidRPr="00FF113A" w:rsidRDefault="0FC20C41" w:rsidP="000A76ED">
            <w:pPr>
              <w:rPr>
                <w:rFonts w:ascii="Calibri" w:hAnsi="Calibri" w:cs="Calibri"/>
              </w:rPr>
            </w:pPr>
            <w:r w:rsidRPr="00FF113A">
              <w:rPr>
                <w:rFonts w:ascii="Calibri" w:eastAsia="Arial" w:hAnsi="Calibri" w:cs="Calibri"/>
                <w:color w:val="000000" w:themeColor="text1"/>
                <w:sz w:val="20"/>
                <w:szCs w:val="20"/>
              </w:rPr>
              <w:t>2</w:t>
            </w:r>
          </w:p>
        </w:tc>
        <w:tc>
          <w:tcPr>
            <w:tcW w:w="6983" w:type="dxa"/>
            <w:gridSpan w:val="2"/>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87B5E5F" w14:textId="084EEAAC" w:rsidR="0FC20C41" w:rsidRPr="00FF113A" w:rsidRDefault="0FC20C41" w:rsidP="000A76ED">
            <w:pPr>
              <w:rPr>
                <w:rFonts w:ascii="Calibri" w:hAnsi="Calibri" w:cs="Calibri"/>
              </w:rPr>
            </w:pPr>
            <w:r w:rsidRPr="00FF113A">
              <w:rPr>
                <w:rFonts w:ascii="Calibri" w:eastAsia="Arial" w:hAnsi="Calibri" w:cs="Calibri"/>
                <w:b/>
                <w:bCs/>
                <w:color w:val="000000" w:themeColor="text1"/>
                <w:sz w:val="20"/>
                <w:szCs w:val="20"/>
              </w:rPr>
              <w:t xml:space="preserve">Full risk assessment completed and appended? </w:t>
            </w:r>
          </w:p>
          <w:p w14:paraId="77AEE318" w14:textId="7EBAFE87" w:rsidR="0FC20C41" w:rsidRPr="00FF113A" w:rsidRDefault="0FC20C41" w:rsidP="000A76ED">
            <w:pPr>
              <w:rPr>
                <w:rFonts w:ascii="Calibri" w:hAnsi="Calibri" w:cs="Calibri"/>
              </w:rPr>
            </w:pPr>
            <w:r w:rsidRPr="00FF113A">
              <w:rPr>
                <w:rFonts w:ascii="Calibri" w:eastAsia="Arial" w:hAnsi="Calibri" w:cs="Calibri"/>
                <w:b/>
                <w:bCs/>
                <w:sz w:val="20"/>
                <w:szCs w:val="20"/>
              </w:rPr>
              <w:lastRenderedPageBreak/>
              <w:t xml:space="preserve"> </w:t>
            </w:r>
          </w:p>
        </w:tc>
        <w:tc>
          <w:tcPr>
            <w:tcW w:w="918" w:type="dxa"/>
            <w:tcBorders>
              <w:top w:val="nil"/>
              <w:left w:val="nil"/>
              <w:bottom w:val="single" w:sz="8" w:space="0" w:color="auto"/>
              <w:right w:val="single" w:sz="8" w:space="0" w:color="auto"/>
            </w:tcBorders>
            <w:shd w:val="clear" w:color="auto" w:fill="F2F2F2" w:themeFill="background1" w:themeFillShade="F2"/>
            <w:tcMar>
              <w:left w:w="108" w:type="dxa"/>
              <w:right w:w="108" w:type="dxa"/>
            </w:tcMar>
          </w:tcPr>
          <w:p w14:paraId="2670CF19" w14:textId="414B80FE"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lastRenderedPageBreak/>
              <w:t xml:space="preserve">Yes </w:t>
            </w:r>
          </w:p>
        </w:tc>
        <w:tc>
          <w:tcPr>
            <w:tcW w:w="770"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02FC864" w14:textId="532CA938" w:rsidR="0FC20C41" w:rsidRPr="00FF113A" w:rsidRDefault="0FC20C41" w:rsidP="000A76ED">
            <w:pPr>
              <w:rPr>
                <w:rFonts w:ascii="Calibri" w:hAnsi="Calibri" w:cs="Calibri"/>
              </w:rPr>
            </w:pPr>
            <w:r w:rsidRPr="00FF113A">
              <w:rPr>
                <w:rFonts w:ascii="Segoe UI Symbol" w:eastAsia="MS Gothic" w:hAnsi="Segoe UI Symbol" w:cs="Segoe UI Symbol"/>
                <w:color w:val="000000" w:themeColor="text1"/>
                <w:sz w:val="22"/>
                <w:szCs w:val="22"/>
                <w:lang w:val="en-US"/>
              </w:rPr>
              <w:t>☒</w:t>
            </w:r>
          </w:p>
        </w:tc>
      </w:tr>
      <w:tr w:rsidR="0FC20C41" w:rsidRPr="002C4369" w14:paraId="2A7D98C6" w14:textId="77777777" w:rsidTr="01252F12">
        <w:trPr>
          <w:trHeight w:val="300"/>
        </w:trPr>
        <w:tc>
          <w:tcPr>
            <w:tcW w:w="689" w:type="dxa"/>
            <w:vMerge/>
            <w:tcBorders>
              <w:left w:val="single" w:sz="0" w:space="0" w:color="auto"/>
              <w:bottom w:val="single" w:sz="0" w:space="0" w:color="auto"/>
              <w:right w:val="single" w:sz="0" w:space="0" w:color="auto"/>
            </w:tcBorders>
            <w:vAlign w:val="center"/>
          </w:tcPr>
          <w:p w14:paraId="32DF2E70" w14:textId="77777777" w:rsidR="00FF6AFC" w:rsidRPr="00FF113A" w:rsidRDefault="00FF6AFC" w:rsidP="000A76ED">
            <w:pPr>
              <w:rPr>
                <w:rFonts w:ascii="Calibri" w:hAnsi="Calibri" w:cs="Calibri"/>
              </w:rPr>
            </w:pPr>
          </w:p>
        </w:tc>
        <w:tc>
          <w:tcPr>
            <w:tcW w:w="6983" w:type="dxa"/>
            <w:gridSpan w:val="2"/>
            <w:vMerge/>
            <w:tcBorders>
              <w:left w:val="single" w:sz="0" w:space="0" w:color="auto"/>
              <w:bottom w:val="single" w:sz="0" w:space="0" w:color="auto"/>
              <w:right w:val="single" w:sz="0" w:space="0" w:color="auto"/>
            </w:tcBorders>
            <w:vAlign w:val="center"/>
          </w:tcPr>
          <w:p w14:paraId="3420AFE9" w14:textId="77777777" w:rsidR="00FF6AFC" w:rsidRPr="00FF113A" w:rsidRDefault="00FF6AFC" w:rsidP="000A76ED">
            <w:pPr>
              <w:rPr>
                <w:rFonts w:ascii="Calibri" w:hAnsi="Calibri" w:cs="Calibri"/>
              </w:rPr>
            </w:pPr>
          </w:p>
        </w:tc>
        <w:tc>
          <w:tcPr>
            <w:tcW w:w="918"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tcPr>
          <w:p w14:paraId="2C7CB7B2" w14:textId="2540A638"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c>
          <w:tcPr>
            <w:tcW w:w="7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0BD3163" w14:textId="147391CB" w:rsidR="0FC20C41" w:rsidRPr="00FF113A" w:rsidRDefault="0FC20C41" w:rsidP="000A76ED">
            <w:pPr>
              <w:rPr>
                <w:rFonts w:ascii="Calibri" w:hAnsi="Calibri" w:cs="Calibri"/>
              </w:rPr>
            </w:pPr>
            <w:r w:rsidRPr="00FF113A">
              <w:rPr>
                <w:rFonts w:ascii="Segoe UI Symbol" w:eastAsia="MS Gothic" w:hAnsi="Segoe UI Symbol" w:cs="Segoe UI Symbol"/>
                <w:color w:val="000000" w:themeColor="text1"/>
                <w:sz w:val="22"/>
                <w:szCs w:val="22"/>
                <w:lang w:val="en-US"/>
              </w:rPr>
              <w:t>☒</w:t>
            </w:r>
          </w:p>
        </w:tc>
      </w:tr>
      <w:tr w:rsidR="0FC20C41" w:rsidRPr="002C4369" w14:paraId="548D7543" w14:textId="77777777" w:rsidTr="0FC20C41">
        <w:trPr>
          <w:trHeight w:val="300"/>
        </w:trPr>
        <w:tc>
          <w:tcPr>
            <w:tcW w:w="689"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FF0505C" w14:textId="30D8EFA6"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3</w:t>
            </w:r>
          </w:p>
        </w:tc>
        <w:tc>
          <w:tcPr>
            <w:tcW w:w="8671" w:type="dxa"/>
            <w:gridSpan w:val="4"/>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0F1A59C" w14:textId="431E4FA0"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Risks to participants</w:t>
            </w:r>
          </w:p>
          <w:p w14:paraId="13A1C40E" w14:textId="2584E65A"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For example: emotional distress, financial disclosure, physical harm, transfer of personal data, sensitive organisational information</w:t>
            </w:r>
          </w:p>
        </w:tc>
      </w:tr>
      <w:tr w:rsidR="0FC20C41" w:rsidRPr="002C4369" w14:paraId="0E4C06E2" w14:textId="77777777" w:rsidTr="0FC20C41">
        <w:trPr>
          <w:trHeight w:val="300"/>
        </w:trPr>
        <w:tc>
          <w:tcPr>
            <w:tcW w:w="689" w:type="dxa"/>
            <w:tcBorders>
              <w:top w:val="single" w:sz="8" w:space="0" w:color="auto"/>
              <w:left w:val="single" w:sz="8" w:space="0" w:color="auto"/>
              <w:bottom w:val="single" w:sz="8" w:space="0" w:color="auto"/>
              <w:right w:val="single" w:sz="8" w:space="0" w:color="auto"/>
            </w:tcBorders>
            <w:tcMar>
              <w:left w:w="108" w:type="dxa"/>
              <w:right w:w="108" w:type="dxa"/>
            </w:tcMar>
          </w:tcPr>
          <w:p w14:paraId="76DBDE32" w14:textId="0577E066" w:rsidR="0FC20C41" w:rsidRPr="00FF113A" w:rsidRDefault="0FC20C41" w:rsidP="000A76ED">
            <w:pPr>
              <w:rPr>
                <w:rFonts w:ascii="Calibri" w:hAnsi="Calibri" w:cs="Calibri"/>
              </w:rPr>
            </w:pPr>
            <w:r w:rsidRPr="00FF113A">
              <w:rPr>
                <w:rFonts w:ascii="Calibri" w:eastAsia="Arial" w:hAnsi="Calibri" w:cs="Calibri"/>
                <w:sz w:val="22"/>
                <w:szCs w:val="22"/>
              </w:rPr>
              <w:t>4</w:t>
            </w:r>
          </w:p>
        </w:tc>
        <w:tc>
          <w:tcPr>
            <w:tcW w:w="4272" w:type="dxa"/>
            <w:tcBorders>
              <w:top w:val="single" w:sz="8" w:space="0" w:color="auto"/>
              <w:left w:val="single" w:sz="8" w:space="0" w:color="auto"/>
              <w:bottom w:val="single" w:sz="8" w:space="0" w:color="auto"/>
              <w:right w:val="single" w:sz="8" w:space="0" w:color="auto"/>
            </w:tcBorders>
            <w:tcMar>
              <w:left w:w="108" w:type="dxa"/>
              <w:right w:w="108" w:type="dxa"/>
            </w:tcMar>
          </w:tcPr>
          <w:p w14:paraId="73196414" w14:textId="02AF7042" w:rsidR="0FC20C41" w:rsidRPr="00FF113A" w:rsidRDefault="0FC20C41" w:rsidP="000A76ED">
            <w:pPr>
              <w:rPr>
                <w:rFonts w:ascii="Calibri" w:hAnsi="Calibri" w:cs="Calibri"/>
              </w:rPr>
            </w:pPr>
            <w:r w:rsidRPr="00FF113A">
              <w:rPr>
                <w:rFonts w:ascii="Calibri" w:eastAsia="Arial" w:hAnsi="Calibri" w:cs="Calibri"/>
                <w:sz w:val="22"/>
                <w:szCs w:val="22"/>
              </w:rPr>
              <w:t>Risk to Participant:</w:t>
            </w:r>
          </w:p>
          <w:p w14:paraId="326ED6FC" w14:textId="156E3FEA"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769EF9C4" w14:textId="43C512D7" w:rsidR="0FC20C41" w:rsidRPr="00FF113A" w:rsidRDefault="0FC20C41" w:rsidP="000A76ED">
            <w:pPr>
              <w:rPr>
                <w:rFonts w:ascii="Calibri" w:hAnsi="Calibri" w:cs="Calibri"/>
              </w:rPr>
            </w:pPr>
            <w:r w:rsidRPr="00FF113A">
              <w:rPr>
                <w:rFonts w:ascii="Calibri" w:eastAsia="Arial" w:hAnsi="Calibri" w:cs="Calibri"/>
                <w:sz w:val="22"/>
                <w:szCs w:val="22"/>
              </w:rPr>
              <w:t>n/a</w:t>
            </w:r>
          </w:p>
          <w:p w14:paraId="0156650D" w14:textId="0D014C6A"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c>
          <w:tcPr>
            <w:tcW w:w="4399" w:type="dxa"/>
            <w:gridSpan w:val="3"/>
            <w:tcBorders>
              <w:top w:val="nil"/>
              <w:left w:val="single" w:sz="8" w:space="0" w:color="auto"/>
              <w:bottom w:val="single" w:sz="8" w:space="0" w:color="auto"/>
              <w:right w:val="single" w:sz="8" w:space="0" w:color="auto"/>
            </w:tcBorders>
            <w:tcMar>
              <w:left w:w="108" w:type="dxa"/>
              <w:right w:w="108" w:type="dxa"/>
            </w:tcMar>
          </w:tcPr>
          <w:p w14:paraId="339D3B9D" w14:textId="092237B3" w:rsidR="0FC20C41" w:rsidRPr="00FF113A" w:rsidRDefault="0FC20C41" w:rsidP="000A76ED">
            <w:pPr>
              <w:rPr>
                <w:rFonts w:ascii="Calibri" w:hAnsi="Calibri" w:cs="Calibri"/>
              </w:rPr>
            </w:pPr>
            <w:r w:rsidRPr="00FF113A">
              <w:rPr>
                <w:rFonts w:ascii="Calibri" w:eastAsia="Arial" w:hAnsi="Calibri" w:cs="Calibri"/>
                <w:i/>
                <w:iCs/>
                <w:sz w:val="18"/>
                <w:szCs w:val="18"/>
              </w:rPr>
              <w:t xml:space="preserve">How will you mitigate the Risk to </w:t>
            </w:r>
            <w:proofErr w:type="gramStart"/>
            <w:r w:rsidRPr="00FF113A">
              <w:rPr>
                <w:rFonts w:ascii="Calibri" w:eastAsia="Arial" w:hAnsi="Calibri" w:cs="Calibri"/>
                <w:i/>
                <w:iCs/>
                <w:sz w:val="18"/>
                <w:szCs w:val="18"/>
              </w:rPr>
              <w:t>Participant</w:t>
            </w:r>
            <w:proofErr w:type="gramEnd"/>
          </w:p>
          <w:p w14:paraId="1A3BB851" w14:textId="3F4E11AF"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5FD958BC" w14:textId="7842F87E" w:rsidR="0FC20C41" w:rsidRPr="00FF113A" w:rsidRDefault="0FC20C41" w:rsidP="000A76ED">
            <w:pPr>
              <w:rPr>
                <w:rFonts w:ascii="Calibri" w:hAnsi="Calibri" w:cs="Calibri"/>
              </w:rPr>
            </w:pPr>
            <w:r w:rsidRPr="00FF113A">
              <w:rPr>
                <w:rFonts w:ascii="Calibri" w:eastAsia="Arial" w:hAnsi="Calibri" w:cs="Calibri"/>
                <w:sz w:val="22"/>
                <w:szCs w:val="22"/>
              </w:rPr>
              <w:t>n/a</w:t>
            </w:r>
          </w:p>
          <w:p w14:paraId="53FFECEE" w14:textId="186FBF14"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4595476D" w14:textId="7C9EBC52"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r w:rsidR="0FC20C41" w:rsidRPr="002C4369" w14:paraId="290852E8" w14:textId="77777777" w:rsidTr="0FC20C41">
        <w:trPr>
          <w:trHeight w:val="300"/>
        </w:trPr>
        <w:tc>
          <w:tcPr>
            <w:tcW w:w="68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3010BDC" w14:textId="08789D91"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5</w:t>
            </w:r>
          </w:p>
        </w:tc>
        <w:tc>
          <w:tcPr>
            <w:tcW w:w="8671"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DE11EF8" w14:textId="03A8282D"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If research activity may include sensitive, embarrassing or upsetting topics (</w:t>
            </w:r>
            <w:proofErr w:type="gramStart"/>
            <w:r w:rsidRPr="00FF113A">
              <w:rPr>
                <w:rFonts w:ascii="Calibri" w:eastAsia="Arial" w:hAnsi="Calibri" w:cs="Calibri"/>
                <w:color w:val="000000" w:themeColor="text1"/>
                <w:sz w:val="22"/>
                <w:szCs w:val="22"/>
              </w:rPr>
              <w:t>e.g.</w:t>
            </w:r>
            <w:proofErr w:type="gramEnd"/>
            <w:r w:rsidRPr="00FF113A">
              <w:rPr>
                <w:rFonts w:ascii="Calibri" w:eastAsia="Arial" w:hAnsi="Calibri" w:cs="Calibri"/>
                <w:color w:val="000000" w:themeColor="text1"/>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FF113A">
              <w:rPr>
                <w:rFonts w:ascii="Calibri" w:eastAsia="Arial" w:hAnsi="Calibri" w:cs="Calibri"/>
                <w:color w:val="161616"/>
                <w:sz w:val="22"/>
                <w:szCs w:val="22"/>
                <w:lang w:val="en-US"/>
              </w:rPr>
              <w:t xml:space="preserve">where applicable, consent procedures should make it clear that if something potentially or </w:t>
            </w:r>
            <w:proofErr w:type="gramStart"/>
            <w:r w:rsidRPr="00FF113A">
              <w:rPr>
                <w:rFonts w:ascii="Calibri" w:eastAsia="Arial" w:hAnsi="Calibri" w:cs="Calibri"/>
                <w:color w:val="161616"/>
                <w:sz w:val="22"/>
                <w:szCs w:val="22"/>
                <w:lang w:val="en-US"/>
              </w:rPr>
              <w:t>actually illegal</w:t>
            </w:r>
            <w:proofErr w:type="gramEnd"/>
            <w:r w:rsidRPr="00FF113A">
              <w:rPr>
                <w:rFonts w:ascii="Calibri" w:eastAsia="Arial" w:hAnsi="Calibri" w:cs="Calibri"/>
                <w:color w:val="161616"/>
                <w:sz w:val="22"/>
                <w:szCs w:val="22"/>
                <w:lang w:val="en-US"/>
              </w:rPr>
              <w:t xml:space="preserve"> is discovered in the course of a project, it may need to be disclosed to the proper authorities</w:t>
            </w:r>
          </w:p>
        </w:tc>
      </w:tr>
      <w:tr w:rsidR="0FC20C41" w:rsidRPr="002C4369" w14:paraId="191B3E7D" w14:textId="77777777" w:rsidTr="0FC20C41">
        <w:trPr>
          <w:trHeight w:val="300"/>
        </w:trPr>
        <w:tc>
          <w:tcPr>
            <w:tcW w:w="689" w:type="dxa"/>
            <w:tcBorders>
              <w:top w:val="single" w:sz="8" w:space="0" w:color="auto"/>
              <w:left w:val="single" w:sz="8" w:space="0" w:color="auto"/>
              <w:bottom w:val="single" w:sz="8" w:space="0" w:color="auto"/>
              <w:right w:val="single" w:sz="8" w:space="0" w:color="auto"/>
            </w:tcBorders>
            <w:tcMar>
              <w:left w:w="108" w:type="dxa"/>
              <w:right w:w="108" w:type="dxa"/>
            </w:tcMar>
          </w:tcPr>
          <w:p w14:paraId="7718325D" w14:textId="5C6A001F"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8671"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63A447B8" w14:textId="6A6735C0" w:rsidR="0FC20C41" w:rsidRPr="00FF113A" w:rsidRDefault="0FC20C41" w:rsidP="000A76ED">
            <w:pPr>
              <w:rPr>
                <w:rFonts w:ascii="Calibri" w:hAnsi="Calibri" w:cs="Calibri"/>
              </w:rPr>
            </w:pPr>
            <w:r w:rsidRPr="00FF113A">
              <w:rPr>
                <w:rFonts w:ascii="Calibri" w:eastAsia="Arial" w:hAnsi="Calibri" w:cs="Calibri"/>
                <w:sz w:val="22"/>
                <w:szCs w:val="22"/>
              </w:rPr>
              <w:t>n/a</w:t>
            </w:r>
          </w:p>
          <w:p w14:paraId="725333DC" w14:textId="6FFB2CD2"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28512731" w14:textId="20DD2A82"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2FD1AC20" w14:textId="5862E343"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r w:rsidR="0FC20C41" w:rsidRPr="002C4369" w14:paraId="7D8BC39B" w14:textId="77777777" w:rsidTr="0FC20C41">
        <w:trPr>
          <w:trHeight w:val="300"/>
        </w:trPr>
        <w:tc>
          <w:tcPr>
            <w:tcW w:w="68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CD4D6F9" w14:textId="08126DD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6</w:t>
            </w:r>
          </w:p>
        </w:tc>
        <w:tc>
          <w:tcPr>
            <w:tcW w:w="8671"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7A185BC" w14:textId="0C9274BB"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Risks to investigator</w:t>
            </w:r>
          </w:p>
          <w:p w14:paraId="5E36BE04" w14:textId="74E5832F"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For example: personal safety, physical harm, emotional distress, risk of accusation of harm/impropriety, conflict of interest</w:t>
            </w:r>
          </w:p>
        </w:tc>
      </w:tr>
      <w:tr w:rsidR="0FC20C41" w:rsidRPr="002C4369" w14:paraId="7ADAF53C" w14:textId="77777777" w:rsidTr="0FC20C41">
        <w:trPr>
          <w:trHeight w:val="300"/>
        </w:trPr>
        <w:tc>
          <w:tcPr>
            <w:tcW w:w="689" w:type="dxa"/>
            <w:tcBorders>
              <w:top w:val="single" w:sz="8" w:space="0" w:color="auto"/>
              <w:left w:val="single" w:sz="8" w:space="0" w:color="auto"/>
              <w:bottom w:val="single" w:sz="8" w:space="0" w:color="auto"/>
              <w:right w:val="single" w:sz="8" w:space="0" w:color="auto"/>
            </w:tcBorders>
            <w:tcMar>
              <w:left w:w="108" w:type="dxa"/>
              <w:right w:w="108" w:type="dxa"/>
            </w:tcMar>
          </w:tcPr>
          <w:p w14:paraId="647850BD" w14:textId="2B8E6D88"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4272" w:type="dxa"/>
            <w:tcBorders>
              <w:top w:val="single" w:sz="8" w:space="0" w:color="auto"/>
              <w:left w:val="single" w:sz="8" w:space="0" w:color="auto"/>
              <w:bottom w:val="single" w:sz="8" w:space="0" w:color="auto"/>
              <w:right w:val="single" w:sz="8" w:space="0" w:color="auto"/>
            </w:tcBorders>
            <w:tcMar>
              <w:left w:w="108" w:type="dxa"/>
              <w:right w:w="108" w:type="dxa"/>
            </w:tcMar>
          </w:tcPr>
          <w:p w14:paraId="1ABFDBB1" w14:textId="010283B1" w:rsidR="0FC20C41" w:rsidRPr="00FF113A" w:rsidRDefault="0FC20C41" w:rsidP="000A76ED">
            <w:pPr>
              <w:rPr>
                <w:rFonts w:ascii="Calibri" w:hAnsi="Calibri" w:cs="Calibri"/>
              </w:rPr>
            </w:pPr>
            <w:r w:rsidRPr="00FF113A">
              <w:rPr>
                <w:rFonts w:ascii="Calibri" w:eastAsia="Arial" w:hAnsi="Calibri" w:cs="Calibri"/>
                <w:sz w:val="22"/>
                <w:szCs w:val="22"/>
              </w:rPr>
              <w:t>Risk to Investigator:</w:t>
            </w:r>
          </w:p>
          <w:p w14:paraId="1B9046C0" w14:textId="1FEB9039" w:rsidR="0FC20C41" w:rsidRPr="00FF113A" w:rsidRDefault="0FC20C41" w:rsidP="000A76ED">
            <w:pPr>
              <w:rPr>
                <w:rFonts w:ascii="Calibri" w:hAnsi="Calibri" w:cs="Calibri"/>
              </w:rPr>
            </w:pPr>
            <w:r w:rsidRPr="00FF113A">
              <w:rPr>
                <w:rFonts w:ascii="Calibri" w:eastAsia="Arial" w:hAnsi="Calibri" w:cs="Calibri"/>
                <w:sz w:val="22"/>
                <w:szCs w:val="22"/>
              </w:rPr>
              <w:t>Risks in association to lab</w:t>
            </w:r>
          </w:p>
          <w:p w14:paraId="45838262" w14:textId="64D551B5"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41BC2566" w14:textId="7AC07E16"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08644309" w14:textId="4CBC34D8"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c>
          <w:tcPr>
            <w:tcW w:w="4399" w:type="dxa"/>
            <w:gridSpan w:val="3"/>
            <w:tcBorders>
              <w:top w:val="nil"/>
              <w:left w:val="single" w:sz="8" w:space="0" w:color="auto"/>
              <w:bottom w:val="single" w:sz="8" w:space="0" w:color="auto"/>
              <w:right w:val="single" w:sz="8" w:space="0" w:color="auto"/>
            </w:tcBorders>
            <w:tcMar>
              <w:left w:w="108" w:type="dxa"/>
              <w:right w:w="108" w:type="dxa"/>
            </w:tcMar>
          </w:tcPr>
          <w:p w14:paraId="5C559EB1" w14:textId="71119332" w:rsidR="0FC20C41" w:rsidRPr="00FF113A" w:rsidRDefault="0FC20C41" w:rsidP="000A76ED">
            <w:pPr>
              <w:rPr>
                <w:rFonts w:ascii="Calibri" w:hAnsi="Calibri" w:cs="Calibri"/>
              </w:rPr>
            </w:pPr>
            <w:r w:rsidRPr="00FF113A">
              <w:rPr>
                <w:rFonts w:ascii="Calibri" w:eastAsia="Arial" w:hAnsi="Calibri" w:cs="Calibri"/>
                <w:i/>
                <w:iCs/>
                <w:sz w:val="18"/>
                <w:szCs w:val="18"/>
              </w:rPr>
              <w:t xml:space="preserve">How will you mitigate the Risk to </w:t>
            </w:r>
            <w:proofErr w:type="gramStart"/>
            <w:r w:rsidRPr="00FF113A">
              <w:rPr>
                <w:rFonts w:ascii="Calibri" w:eastAsia="Arial" w:hAnsi="Calibri" w:cs="Calibri"/>
                <w:i/>
                <w:iCs/>
                <w:sz w:val="18"/>
                <w:szCs w:val="18"/>
              </w:rPr>
              <w:t>Investigator:</w:t>
            </w:r>
            <w:proofErr w:type="gramEnd"/>
          </w:p>
          <w:p w14:paraId="6FDEE111" w14:textId="36D0F652" w:rsidR="0FC20C41" w:rsidRPr="00FF113A" w:rsidRDefault="0FC20C41" w:rsidP="000A76ED">
            <w:pPr>
              <w:rPr>
                <w:rFonts w:ascii="Calibri" w:hAnsi="Calibri" w:cs="Calibri"/>
              </w:rPr>
            </w:pPr>
            <w:r w:rsidRPr="00FF113A">
              <w:rPr>
                <w:rFonts w:ascii="Calibri" w:eastAsia="Arial" w:hAnsi="Calibri" w:cs="Calibri"/>
                <w:sz w:val="22"/>
                <w:szCs w:val="22"/>
              </w:rPr>
              <w:t xml:space="preserve">We will ensure the careful use of tools while in the lab </w:t>
            </w:r>
            <w:proofErr w:type="spellStart"/>
            <w:r w:rsidRPr="00FF113A">
              <w:rPr>
                <w:rFonts w:ascii="Calibri" w:eastAsia="Arial" w:hAnsi="Calibri" w:cs="Calibri"/>
                <w:sz w:val="22"/>
                <w:szCs w:val="22"/>
              </w:rPr>
              <w:t>enviroment</w:t>
            </w:r>
            <w:proofErr w:type="spellEnd"/>
          </w:p>
          <w:p w14:paraId="65E5387A" w14:textId="52CF0964"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5859181C" w14:textId="58D0FE17"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r w:rsidR="0FC20C41" w:rsidRPr="002C4369" w14:paraId="2C86C258" w14:textId="77777777" w:rsidTr="0FC20C41">
        <w:trPr>
          <w:trHeight w:val="300"/>
        </w:trPr>
        <w:tc>
          <w:tcPr>
            <w:tcW w:w="68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DD54A15" w14:textId="1CCB41A1"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7</w:t>
            </w:r>
          </w:p>
        </w:tc>
        <w:tc>
          <w:tcPr>
            <w:tcW w:w="8671"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7098353" w14:textId="208A6725"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University/institutional risks</w:t>
            </w:r>
          </w:p>
          <w:p w14:paraId="06157FE4" w14:textId="4E14016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For example: adverse publicity, financial loss, data protection</w:t>
            </w:r>
          </w:p>
        </w:tc>
      </w:tr>
      <w:tr w:rsidR="0FC20C41" w:rsidRPr="002C4369" w14:paraId="73B17A4B" w14:textId="77777777" w:rsidTr="0FC20C41">
        <w:trPr>
          <w:trHeight w:val="300"/>
        </w:trPr>
        <w:tc>
          <w:tcPr>
            <w:tcW w:w="689" w:type="dxa"/>
            <w:tcBorders>
              <w:top w:val="single" w:sz="8" w:space="0" w:color="auto"/>
              <w:left w:val="single" w:sz="8" w:space="0" w:color="auto"/>
              <w:bottom w:val="single" w:sz="8" w:space="0" w:color="auto"/>
              <w:right w:val="single" w:sz="8" w:space="0" w:color="auto"/>
            </w:tcBorders>
            <w:tcMar>
              <w:left w:w="108" w:type="dxa"/>
              <w:right w:w="108" w:type="dxa"/>
            </w:tcMar>
          </w:tcPr>
          <w:p w14:paraId="2DA512AC" w14:textId="5E7F3EF8" w:rsidR="0FC20C41" w:rsidRPr="00FF113A" w:rsidRDefault="0FC20C41" w:rsidP="000A76ED">
            <w:pPr>
              <w:rPr>
                <w:rFonts w:ascii="Calibri" w:hAnsi="Calibri" w:cs="Calibri"/>
              </w:rPr>
            </w:pPr>
            <w:r w:rsidRPr="00FF113A">
              <w:rPr>
                <w:rFonts w:ascii="Calibri" w:eastAsia="Arial" w:hAnsi="Calibri" w:cs="Calibri"/>
                <w:sz w:val="22"/>
                <w:szCs w:val="22"/>
              </w:rPr>
              <w:lastRenderedPageBreak/>
              <w:t xml:space="preserve"> </w:t>
            </w:r>
          </w:p>
        </w:tc>
        <w:tc>
          <w:tcPr>
            <w:tcW w:w="4272" w:type="dxa"/>
            <w:tcBorders>
              <w:top w:val="single" w:sz="8" w:space="0" w:color="auto"/>
              <w:left w:val="single" w:sz="8" w:space="0" w:color="auto"/>
              <w:bottom w:val="single" w:sz="8" w:space="0" w:color="auto"/>
              <w:right w:val="single" w:sz="8" w:space="0" w:color="auto"/>
            </w:tcBorders>
            <w:tcMar>
              <w:left w:w="108" w:type="dxa"/>
              <w:right w:w="108" w:type="dxa"/>
            </w:tcMar>
          </w:tcPr>
          <w:p w14:paraId="6BBD51EC" w14:textId="7A8B2E83" w:rsidR="0FC20C41" w:rsidRPr="00FF113A" w:rsidRDefault="0FC20C41" w:rsidP="000A76ED">
            <w:pPr>
              <w:rPr>
                <w:rFonts w:ascii="Calibri" w:hAnsi="Calibri" w:cs="Calibri"/>
              </w:rPr>
            </w:pPr>
            <w:r w:rsidRPr="00FF113A">
              <w:rPr>
                <w:rFonts w:ascii="Calibri" w:eastAsia="Arial" w:hAnsi="Calibri" w:cs="Calibri"/>
                <w:sz w:val="22"/>
                <w:szCs w:val="22"/>
              </w:rPr>
              <w:t>Risk to University:</w:t>
            </w:r>
          </w:p>
          <w:p w14:paraId="4EA9D15C" w14:textId="3A4BDD7B" w:rsidR="0FC20C41" w:rsidRPr="00FF113A" w:rsidRDefault="0FC20C41" w:rsidP="000A76ED">
            <w:pPr>
              <w:rPr>
                <w:rFonts w:ascii="Calibri" w:hAnsi="Calibri" w:cs="Calibri"/>
              </w:rPr>
            </w:pPr>
            <w:r w:rsidRPr="00FF113A">
              <w:rPr>
                <w:rFonts w:ascii="Calibri" w:eastAsia="Arial" w:hAnsi="Calibri" w:cs="Calibri"/>
                <w:sz w:val="22"/>
                <w:szCs w:val="22"/>
              </w:rPr>
              <w:t>n/a</w:t>
            </w:r>
          </w:p>
          <w:p w14:paraId="6D45A0F4" w14:textId="79C4BCDC"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736107CC" w14:textId="79BD88B1"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424708C6" w14:textId="2160DEA6"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c>
          <w:tcPr>
            <w:tcW w:w="4399" w:type="dxa"/>
            <w:gridSpan w:val="3"/>
            <w:tcBorders>
              <w:top w:val="nil"/>
              <w:left w:val="single" w:sz="8" w:space="0" w:color="auto"/>
              <w:bottom w:val="single" w:sz="8" w:space="0" w:color="auto"/>
              <w:right w:val="single" w:sz="8" w:space="0" w:color="auto"/>
            </w:tcBorders>
            <w:tcMar>
              <w:left w:w="108" w:type="dxa"/>
              <w:right w:w="108" w:type="dxa"/>
            </w:tcMar>
          </w:tcPr>
          <w:p w14:paraId="36D69AD9" w14:textId="43C6E55D" w:rsidR="0FC20C41" w:rsidRPr="00FF113A" w:rsidRDefault="0FC20C41" w:rsidP="000A76ED">
            <w:pPr>
              <w:rPr>
                <w:rFonts w:ascii="Calibri" w:hAnsi="Calibri" w:cs="Calibri"/>
              </w:rPr>
            </w:pPr>
            <w:r w:rsidRPr="00FF113A">
              <w:rPr>
                <w:rFonts w:ascii="Calibri" w:eastAsia="Arial" w:hAnsi="Calibri" w:cs="Calibri"/>
                <w:i/>
                <w:iCs/>
                <w:sz w:val="18"/>
                <w:szCs w:val="18"/>
              </w:rPr>
              <w:t xml:space="preserve">How will you mitigate the Risk to </w:t>
            </w:r>
            <w:proofErr w:type="gramStart"/>
            <w:r w:rsidRPr="00FF113A">
              <w:rPr>
                <w:rFonts w:ascii="Calibri" w:eastAsia="Arial" w:hAnsi="Calibri" w:cs="Calibri"/>
                <w:i/>
                <w:iCs/>
                <w:sz w:val="18"/>
                <w:szCs w:val="18"/>
              </w:rPr>
              <w:t>University:</w:t>
            </w:r>
            <w:proofErr w:type="gramEnd"/>
          </w:p>
          <w:p w14:paraId="4AAAFC12" w14:textId="5708A652" w:rsidR="0FC20C41" w:rsidRPr="00FF113A" w:rsidRDefault="0FC20C41" w:rsidP="000A76ED">
            <w:pPr>
              <w:rPr>
                <w:rFonts w:ascii="Calibri" w:hAnsi="Calibri" w:cs="Calibri"/>
              </w:rPr>
            </w:pPr>
            <w:r w:rsidRPr="00FF113A">
              <w:rPr>
                <w:rFonts w:ascii="Calibri" w:eastAsia="Arial" w:hAnsi="Calibri" w:cs="Calibri"/>
                <w:sz w:val="22"/>
                <w:szCs w:val="22"/>
              </w:rPr>
              <w:t>n/a</w:t>
            </w:r>
          </w:p>
          <w:p w14:paraId="0E45988F" w14:textId="0210D402"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55E5DEDF" w14:textId="467A31C1"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276436DD" w14:textId="3A52577E"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r w:rsidR="0FC20C41" w:rsidRPr="002C4369" w14:paraId="7D814F45" w14:textId="77777777" w:rsidTr="0FC20C41">
        <w:trPr>
          <w:trHeight w:val="300"/>
        </w:trPr>
        <w:tc>
          <w:tcPr>
            <w:tcW w:w="689" w:type="dxa"/>
            <w:tcBorders>
              <w:top w:val="single" w:sz="8" w:space="0" w:color="auto"/>
              <w:left w:val="nil"/>
              <w:bottom w:val="nil"/>
              <w:right w:val="nil"/>
            </w:tcBorders>
            <w:vAlign w:val="center"/>
          </w:tcPr>
          <w:p w14:paraId="65791EA5" w14:textId="1BFE8007" w:rsidR="0FC20C41" w:rsidRPr="00FF113A" w:rsidRDefault="0FC20C41" w:rsidP="000A76ED">
            <w:pPr>
              <w:rPr>
                <w:rFonts w:ascii="Calibri" w:hAnsi="Calibri" w:cs="Calibri"/>
              </w:rPr>
            </w:pPr>
          </w:p>
        </w:tc>
        <w:tc>
          <w:tcPr>
            <w:tcW w:w="4272" w:type="dxa"/>
            <w:tcBorders>
              <w:top w:val="single" w:sz="8" w:space="0" w:color="auto"/>
              <w:left w:val="nil"/>
              <w:bottom w:val="nil"/>
              <w:right w:val="nil"/>
            </w:tcBorders>
            <w:vAlign w:val="center"/>
          </w:tcPr>
          <w:p w14:paraId="16DAF300" w14:textId="1ADD61FE" w:rsidR="0FC20C41" w:rsidRPr="00FF113A" w:rsidRDefault="0FC20C41" w:rsidP="000A76ED">
            <w:pPr>
              <w:rPr>
                <w:rFonts w:ascii="Calibri" w:hAnsi="Calibri" w:cs="Calibri"/>
              </w:rPr>
            </w:pPr>
          </w:p>
        </w:tc>
        <w:tc>
          <w:tcPr>
            <w:tcW w:w="2711" w:type="dxa"/>
            <w:tcBorders>
              <w:top w:val="single" w:sz="8" w:space="0" w:color="auto"/>
              <w:left w:val="nil"/>
              <w:bottom w:val="nil"/>
              <w:right w:val="nil"/>
            </w:tcBorders>
            <w:vAlign w:val="center"/>
          </w:tcPr>
          <w:p w14:paraId="4D653532" w14:textId="636CCFC3" w:rsidR="0FC20C41" w:rsidRPr="00FF113A" w:rsidRDefault="0FC20C41" w:rsidP="000A76ED">
            <w:pPr>
              <w:rPr>
                <w:rFonts w:ascii="Calibri" w:hAnsi="Calibri" w:cs="Calibri"/>
              </w:rPr>
            </w:pPr>
          </w:p>
        </w:tc>
        <w:tc>
          <w:tcPr>
            <w:tcW w:w="918" w:type="dxa"/>
            <w:tcBorders>
              <w:top w:val="nil"/>
              <w:left w:val="nil"/>
              <w:bottom w:val="nil"/>
              <w:right w:val="nil"/>
            </w:tcBorders>
            <w:vAlign w:val="center"/>
          </w:tcPr>
          <w:p w14:paraId="649FD574" w14:textId="41866A32" w:rsidR="0FC20C41" w:rsidRPr="00FF113A" w:rsidRDefault="0FC20C41" w:rsidP="000A76ED">
            <w:pPr>
              <w:rPr>
                <w:rFonts w:ascii="Calibri" w:hAnsi="Calibri" w:cs="Calibri"/>
              </w:rPr>
            </w:pPr>
          </w:p>
        </w:tc>
        <w:tc>
          <w:tcPr>
            <w:tcW w:w="770" w:type="dxa"/>
            <w:tcBorders>
              <w:top w:val="nil"/>
              <w:left w:val="nil"/>
              <w:bottom w:val="nil"/>
              <w:right w:val="nil"/>
            </w:tcBorders>
            <w:vAlign w:val="center"/>
          </w:tcPr>
          <w:p w14:paraId="1C14192B" w14:textId="0DBF72B3" w:rsidR="0FC20C41" w:rsidRPr="00FF113A" w:rsidRDefault="0FC20C41" w:rsidP="000A76ED">
            <w:pPr>
              <w:rPr>
                <w:rFonts w:ascii="Calibri" w:hAnsi="Calibri" w:cs="Calibri"/>
              </w:rPr>
            </w:pPr>
          </w:p>
        </w:tc>
      </w:tr>
    </w:tbl>
    <w:p w14:paraId="62DA3838" w14:textId="7943E351" w:rsidR="2358CCE7" w:rsidRPr="00FF113A" w:rsidRDefault="2358CCE7" w:rsidP="000A76ED">
      <w:pPr>
        <w:rPr>
          <w:rFonts w:ascii="Calibri" w:hAnsi="Calibri" w:cs="Calibri"/>
        </w:rPr>
      </w:pPr>
      <w:r w:rsidRPr="00FF113A">
        <w:rPr>
          <w:rFonts w:ascii="Calibri" w:eastAsia="Times New Roman" w:hAnsi="Calibri" w:cs="Calibri"/>
        </w:rPr>
        <w:t xml:space="preserve"> </w:t>
      </w:r>
    </w:p>
    <w:tbl>
      <w:tblPr>
        <w:tblW w:w="0" w:type="auto"/>
        <w:tblLayout w:type="fixed"/>
        <w:tblLook w:val="06A0" w:firstRow="1" w:lastRow="0" w:firstColumn="1" w:lastColumn="0" w:noHBand="1" w:noVBand="1"/>
      </w:tblPr>
      <w:tblGrid>
        <w:gridCol w:w="544"/>
        <w:gridCol w:w="6487"/>
        <w:gridCol w:w="765"/>
        <w:gridCol w:w="773"/>
        <w:gridCol w:w="782"/>
      </w:tblGrid>
      <w:tr w:rsidR="0FC20C41" w:rsidRPr="002C4369" w14:paraId="3E48288A" w14:textId="77777777" w:rsidTr="0FC20C41">
        <w:trPr>
          <w:trHeight w:val="300"/>
        </w:trPr>
        <w:tc>
          <w:tcPr>
            <w:tcW w:w="54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6F9B8D3" w14:textId="3B7555B8" w:rsidR="0FC20C41" w:rsidRPr="00FF113A" w:rsidRDefault="0FC20C41" w:rsidP="000A76ED">
            <w:pPr>
              <w:rPr>
                <w:rFonts w:ascii="Calibri" w:hAnsi="Calibri" w:cs="Calibri"/>
              </w:rPr>
            </w:pPr>
            <w:r w:rsidRPr="00FF113A">
              <w:rPr>
                <w:rFonts w:ascii="Calibri" w:eastAsia="Arial" w:hAnsi="Calibri" w:cs="Calibri"/>
                <w:sz w:val="22"/>
                <w:szCs w:val="22"/>
              </w:rPr>
              <w:t>8</w:t>
            </w:r>
          </w:p>
        </w:tc>
        <w:tc>
          <w:tcPr>
            <w:tcW w:w="8807"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8697C5A" w14:textId="248716F0"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Disclosure and Barring Service</w:t>
            </w:r>
          </w:p>
        </w:tc>
      </w:tr>
      <w:tr w:rsidR="0FC20C41" w:rsidRPr="002C4369" w14:paraId="29D655DE" w14:textId="77777777" w:rsidTr="0FC20C41">
        <w:trPr>
          <w:trHeight w:val="300"/>
        </w:trPr>
        <w:tc>
          <w:tcPr>
            <w:tcW w:w="54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9F4BF6A" w14:textId="6DF483A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9</w:t>
            </w:r>
          </w:p>
        </w:tc>
        <w:tc>
          <w:tcPr>
            <w:tcW w:w="648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E9C5CD1" w14:textId="0BAE8B6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If the research activity involves children or vulnerable adults, a Disclosure and Barring Service (DBS) certificate must be obtained before any contact with such participants.</w:t>
            </w:r>
          </w:p>
        </w:tc>
        <w:tc>
          <w:tcPr>
            <w:tcW w:w="765"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13EC0B42" w14:textId="7FEA5CC7"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p w14:paraId="445AC0D0" w14:textId="65708326" w:rsidR="0FC20C41" w:rsidRPr="00FF113A" w:rsidRDefault="0FC20C41" w:rsidP="000A76ED">
            <w:pPr>
              <w:rPr>
                <w:rFonts w:ascii="Calibri" w:hAnsi="Calibri" w:cs="Calibri"/>
              </w:rPr>
            </w:pPr>
            <w:r w:rsidRPr="00FF113A">
              <w:rPr>
                <w:rFonts w:ascii="Calibri" w:eastAsia="Arial" w:hAnsi="Calibri" w:cs="Calibri"/>
                <w:b/>
                <w:bCs/>
                <w:sz w:val="22"/>
                <w:szCs w:val="22"/>
              </w:rPr>
              <w:t xml:space="preserve"> </w:t>
            </w:r>
          </w:p>
        </w:tc>
        <w:tc>
          <w:tcPr>
            <w:tcW w:w="773"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3AEA3119" w14:textId="443B2C44"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p w14:paraId="722806DE" w14:textId="7B76975E" w:rsidR="0FC20C41" w:rsidRPr="00FF113A" w:rsidRDefault="0FC20C41" w:rsidP="000A76ED">
            <w:pPr>
              <w:rPr>
                <w:rFonts w:ascii="Calibri" w:hAnsi="Calibri" w:cs="Calibri"/>
              </w:rPr>
            </w:pPr>
            <w:r w:rsidRPr="00FF113A">
              <w:rPr>
                <w:rFonts w:ascii="Calibri" w:eastAsia="Arial" w:hAnsi="Calibri" w:cs="Calibri"/>
                <w:b/>
                <w:bCs/>
                <w:sz w:val="22"/>
                <w:szCs w:val="22"/>
              </w:rPr>
              <w:t xml:space="preserve"> </w:t>
            </w:r>
          </w:p>
        </w:tc>
        <w:tc>
          <w:tcPr>
            <w:tcW w:w="782"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2829A564" w14:textId="048E8D39"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N/A</w:t>
            </w:r>
          </w:p>
          <w:p w14:paraId="7A5C2EF4" w14:textId="0B797171" w:rsidR="0FC20C41" w:rsidRPr="00FF113A" w:rsidRDefault="0FC20C41" w:rsidP="000A76ED">
            <w:pPr>
              <w:rPr>
                <w:rFonts w:ascii="Calibri" w:hAnsi="Calibri" w:cs="Calibri"/>
              </w:rPr>
            </w:pPr>
            <w:r w:rsidRPr="00FF113A">
              <w:rPr>
                <w:rFonts w:ascii="Calibri" w:eastAsia="Arial" w:hAnsi="Calibri" w:cs="Calibri"/>
                <w:b/>
                <w:bCs/>
                <w:sz w:val="22"/>
                <w:szCs w:val="22"/>
              </w:rPr>
              <w:t xml:space="preserve"> </w:t>
            </w:r>
          </w:p>
        </w:tc>
      </w:tr>
      <w:tr w:rsidR="0FC20C41" w:rsidRPr="002C4369" w14:paraId="19DC4B1D" w14:textId="77777777" w:rsidTr="0FC20C41">
        <w:trPr>
          <w:trHeight w:val="495"/>
        </w:trPr>
        <w:tc>
          <w:tcPr>
            <w:tcW w:w="54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5105197" w14:textId="27CE2CF9"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10</w:t>
            </w:r>
          </w:p>
        </w:tc>
        <w:tc>
          <w:tcPr>
            <w:tcW w:w="648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F5148EB" w14:textId="49380C66"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Does your research require you to hold a current DBS Certificate?</w:t>
            </w:r>
          </w:p>
        </w:tc>
        <w:tc>
          <w:tcPr>
            <w:tcW w:w="76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A034892" w14:textId="637D463E"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7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D27021F" w14:textId="4969ABF3"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78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923FF4D" w14:textId="00BA8FFE"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bl>
    <w:p w14:paraId="1B2D2209" w14:textId="456904BA" w:rsidR="2358CCE7" w:rsidRPr="00FF113A" w:rsidRDefault="2358CCE7" w:rsidP="000A76ED">
      <w:pPr>
        <w:rPr>
          <w:rFonts w:ascii="Calibri" w:hAnsi="Calibri" w:cs="Calibri"/>
        </w:rPr>
      </w:pPr>
      <w:r w:rsidRPr="00FF113A">
        <w:rPr>
          <w:rFonts w:ascii="Calibri" w:eastAsia="Arial" w:hAnsi="Calibri" w:cs="Calibri"/>
          <w:b/>
          <w:bCs/>
          <w:sz w:val="22"/>
          <w:szCs w:val="22"/>
        </w:rPr>
        <w:t xml:space="preserve"> </w:t>
      </w:r>
    </w:p>
    <w:p w14:paraId="2A549DE2" w14:textId="6CCFE51C" w:rsidR="2358CCE7" w:rsidRPr="00FF113A" w:rsidRDefault="2358CCE7" w:rsidP="000A76ED">
      <w:pPr>
        <w:rPr>
          <w:rFonts w:ascii="Calibri" w:hAnsi="Calibri" w:cs="Calibri"/>
        </w:rPr>
      </w:pPr>
      <w:r w:rsidRPr="00FF113A">
        <w:rPr>
          <w:rFonts w:ascii="Calibri" w:eastAsia="Arial" w:hAnsi="Calibri" w:cs="Calibri"/>
          <w:b/>
          <w:bCs/>
          <w:sz w:val="22"/>
          <w:szCs w:val="22"/>
        </w:rPr>
        <w:t>SECTION I: Feedback, Consent and Confidentiality</w:t>
      </w:r>
    </w:p>
    <w:tbl>
      <w:tblPr>
        <w:tblW w:w="0" w:type="auto"/>
        <w:tblLayout w:type="fixed"/>
        <w:tblLook w:val="06A0" w:firstRow="1" w:lastRow="0" w:firstColumn="1" w:lastColumn="0" w:noHBand="1" w:noVBand="1"/>
      </w:tblPr>
      <w:tblGrid>
        <w:gridCol w:w="531"/>
        <w:gridCol w:w="8829"/>
      </w:tblGrid>
      <w:tr w:rsidR="0FC20C41" w:rsidRPr="002C4369" w14:paraId="76BBBB1D" w14:textId="77777777" w:rsidTr="0FC20C41">
        <w:trPr>
          <w:trHeight w:val="300"/>
        </w:trPr>
        <w:tc>
          <w:tcPr>
            <w:tcW w:w="53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ED2F9F1" w14:textId="2E9E17BD" w:rsidR="0FC20C41" w:rsidRPr="00FF113A" w:rsidRDefault="0FC20C41" w:rsidP="000A76ED">
            <w:pPr>
              <w:rPr>
                <w:rFonts w:ascii="Calibri" w:hAnsi="Calibri" w:cs="Calibri"/>
              </w:rPr>
            </w:pPr>
            <w:r w:rsidRPr="00FF113A">
              <w:rPr>
                <w:rFonts w:ascii="Calibri" w:eastAsia="Arial" w:hAnsi="Calibri" w:cs="Calibri"/>
                <w:sz w:val="22"/>
                <w:szCs w:val="22"/>
              </w:rPr>
              <w:t>1</w:t>
            </w:r>
          </w:p>
        </w:tc>
        <w:tc>
          <w:tcPr>
            <w:tcW w:w="882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55C72A2" w14:textId="1D608837"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Feedback</w:t>
            </w:r>
          </w:p>
          <w:p w14:paraId="2F2CEE84" w14:textId="1CA3BAD9"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 xml:space="preserve">What de-briefing and feedback will be provided to participants, how will this be done and when? </w:t>
            </w:r>
          </w:p>
        </w:tc>
      </w:tr>
      <w:tr w:rsidR="0FC20C41" w:rsidRPr="002C4369" w14:paraId="4DFD11AF" w14:textId="77777777" w:rsidTr="0FC20C41">
        <w:trPr>
          <w:trHeight w:val="300"/>
        </w:trPr>
        <w:tc>
          <w:tcPr>
            <w:tcW w:w="531" w:type="dxa"/>
            <w:tcBorders>
              <w:top w:val="single" w:sz="8" w:space="0" w:color="auto"/>
              <w:left w:val="single" w:sz="8" w:space="0" w:color="auto"/>
              <w:bottom w:val="single" w:sz="8" w:space="0" w:color="auto"/>
              <w:right w:val="single" w:sz="8" w:space="0" w:color="auto"/>
            </w:tcBorders>
            <w:tcMar>
              <w:left w:w="108" w:type="dxa"/>
              <w:right w:w="108" w:type="dxa"/>
            </w:tcMar>
          </w:tcPr>
          <w:p w14:paraId="18DD89FB" w14:textId="1F65788C"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8829" w:type="dxa"/>
            <w:tcBorders>
              <w:top w:val="single" w:sz="8" w:space="0" w:color="auto"/>
              <w:left w:val="single" w:sz="8" w:space="0" w:color="auto"/>
              <w:bottom w:val="single" w:sz="8" w:space="0" w:color="auto"/>
              <w:right w:val="single" w:sz="8" w:space="0" w:color="auto"/>
            </w:tcBorders>
            <w:tcMar>
              <w:left w:w="108" w:type="dxa"/>
              <w:right w:w="108" w:type="dxa"/>
            </w:tcMar>
          </w:tcPr>
          <w:p w14:paraId="705842D1" w14:textId="55E0CD9F"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2C0A69C5" w14:textId="110C483B" w:rsidR="0FC20C41" w:rsidRPr="00FF113A" w:rsidRDefault="0FC20C41" w:rsidP="000A76ED">
            <w:pPr>
              <w:rPr>
                <w:rFonts w:ascii="Calibri" w:hAnsi="Calibri" w:cs="Calibri"/>
              </w:rPr>
            </w:pPr>
            <w:r w:rsidRPr="00FF113A">
              <w:rPr>
                <w:rFonts w:ascii="Calibri" w:eastAsia="Arial" w:hAnsi="Calibri" w:cs="Calibri"/>
                <w:sz w:val="22"/>
                <w:szCs w:val="22"/>
              </w:rPr>
              <w:t>n/a</w:t>
            </w:r>
          </w:p>
          <w:p w14:paraId="6538FEF2" w14:textId="4BDBCE02"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439595A4" w14:textId="5C305542"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r w:rsidR="0FC20C41" w:rsidRPr="002C4369" w14:paraId="69EFA2A5" w14:textId="77777777" w:rsidTr="0FC20C41">
        <w:trPr>
          <w:trHeight w:val="300"/>
        </w:trPr>
        <w:tc>
          <w:tcPr>
            <w:tcW w:w="53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22EA6D0" w14:textId="2D70D4F1"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w:t>
            </w:r>
          </w:p>
        </w:tc>
        <w:tc>
          <w:tcPr>
            <w:tcW w:w="882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63548C3" w14:textId="48BFA156"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Informed consent</w:t>
            </w:r>
          </w:p>
          <w:p w14:paraId="7E3F135C" w14:textId="0F683C04"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FC20C41" w:rsidRPr="002C4369" w14:paraId="38BDE439" w14:textId="77777777" w:rsidTr="0FC20C41">
        <w:trPr>
          <w:trHeight w:val="300"/>
        </w:trPr>
        <w:tc>
          <w:tcPr>
            <w:tcW w:w="531" w:type="dxa"/>
            <w:tcBorders>
              <w:top w:val="single" w:sz="8" w:space="0" w:color="auto"/>
              <w:left w:val="single" w:sz="8" w:space="0" w:color="auto"/>
              <w:bottom w:val="single" w:sz="8" w:space="0" w:color="auto"/>
              <w:right w:val="single" w:sz="8" w:space="0" w:color="auto"/>
            </w:tcBorders>
            <w:tcMar>
              <w:left w:w="108" w:type="dxa"/>
              <w:right w:w="108" w:type="dxa"/>
            </w:tcMar>
          </w:tcPr>
          <w:p w14:paraId="47A644E1" w14:textId="755D7BEC"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8829" w:type="dxa"/>
            <w:tcBorders>
              <w:top w:val="single" w:sz="8" w:space="0" w:color="auto"/>
              <w:left w:val="single" w:sz="8" w:space="0" w:color="auto"/>
              <w:bottom w:val="single" w:sz="8" w:space="0" w:color="auto"/>
              <w:right w:val="single" w:sz="8" w:space="0" w:color="auto"/>
            </w:tcBorders>
            <w:tcMar>
              <w:left w:w="108" w:type="dxa"/>
              <w:right w:w="108" w:type="dxa"/>
            </w:tcMar>
          </w:tcPr>
          <w:p w14:paraId="49373EDE" w14:textId="7A1E0481"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696FBBED" w14:textId="41759264" w:rsidR="0FC20C41" w:rsidRPr="00FF113A" w:rsidRDefault="0FC20C41" w:rsidP="000A76ED">
            <w:pPr>
              <w:rPr>
                <w:rFonts w:ascii="Calibri" w:hAnsi="Calibri" w:cs="Calibri"/>
              </w:rPr>
            </w:pPr>
            <w:r w:rsidRPr="00FF113A">
              <w:rPr>
                <w:rFonts w:ascii="Calibri" w:eastAsia="Arial" w:hAnsi="Calibri" w:cs="Calibri"/>
                <w:sz w:val="22"/>
                <w:szCs w:val="22"/>
              </w:rPr>
              <w:t>n/a</w:t>
            </w:r>
          </w:p>
          <w:p w14:paraId="3CF07ABC" w14:textId="660E399B" w:rsidR="0FC20C41" w:rsidRPr="00FF113A" w:rsidRDefault="0FC20C41" w:rsidP="000A76ED">
            <w:pPr>
              <w:rPr>
                <w:rFonts w:ascii="Calibri" w:hAnsi="Calibri" w:cs="Calibri"/>
              </w:rPr>
            </w:pPr>
            <w:r w:rsidRPr="00FF113A">
              <w:rPr>
                <w:rFonts w:ascii="Calibri" w:eastAsia="Arial" w:hAnsi="Calibri" w:cs="Calibri"/>
                <w:sz w:val="22"/>
                <w:szCs w:val="22"/>
              </w:rPr>
              <w:lastRenderedPageBreak/>
              <w:t xml:space="preserve"> </w:t>
            </w:r>
          </w:p>
          <w:p w14:paraId="3DB08CCB" w14:textId="70F4BA31"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r w:rsidR="0FC20C41" w:rsidRPr="002C4369" w14:paraId="2E1E6CFF" w14:textId="77777777" w:rsidTr="0FC20C41">
        <w:trPr>
          <w:trHeight w:val="300"/>
        </w:trPr>
        <w:tc>
          <w:tcPr>
            <w:tcW w:w="53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6612709" w14:textId="78D59A2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lastRenderedPageBreak/>
              <w:t>3</w:t>
            </w:r>
          </w:p>
        </w:tc>
        <w:tc>
          <w:tcPr>
            <w:tcW w:w="882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2F2AFAB" w14:textId="10CF215B"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Confidentiality / Anonymity</w:t>
            </w:r>
          </w:p>
          <w:p w14:paraId="26DE24C9" w14:textId="42E3745F"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 xml:space="preserve">Set out how anonymity of participants and confidentiality will be ensured in any outputs. If anonymity is not being offered, explain why this is the case. </w:t>
            </w:r>
          </w:p>
        </w:tc>
      </w:tr>
      <w:tr w:rsidR="0FC20C41" w:rsidRPr="002C4369" w14:paraId="554DEE88" w14:textId="77777777" w:rsidTr="0FC20C41">
        <w:trPr>
          <w:trHeight w:val="300"/>
        </w:trPr>
        <w:tc>
          <w:tcPr>
            <w:tcW w:w="531" w:type="dxa"/>
            <w:tcBorders>
              <w:top w:val="single" w:sz="8" w:space="0" w:color="auto"/>
              <w:left w:val="single" w:sz="8" w:space="0" w:color="auto"/>
              <w:bottom w:val="single" w:sz="8" w:space="0" w:color="auto"/>
              <w:right w:val="single" w:sz="8" w:space="0" w:color="auto"/>
            </w:tcBorders>
            <w:tcMar>
              <w:left w:w="108" w:type="dxa"/>
              <w:right w:w="108" w:type="dxa"/>
            </w:tcMar>
          </w:tcPr>
          <w:p w14:paraId="2D678307" w14:textId="152ECAC1"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8829" w:type="dxa"/>
            <w:tcBorders>
              <w:top w:val="single" w:sz="8" w:space="0" w:color="auto"/>
              <w:left w:val="single" w:sz="8" w:space="0" w:color="auto"/>
              <w:bottom w:val="single" w:sz="8" w:space="0" w:color="auto"/>
              <w:right w:val="single" w:sz="8" w:space="0" w:color="auto"/>
            </w:tcBorders>
            <w:tcMar>
              <w:left w:w="108" w:type="dxa"/>
              <w:right w:w="108" w:type="dxa"/>
            </w:tcMar>
          </w:tcPr>
          <w:p w14:paraId="3B4336E0" w14:textId="16BD0255"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66C0467A" w14:textId="67D494E0"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3FDD91A9" w14:textId="09F59848" w:rsidR="0FC20C41" w:rsidRPr="00FF113A" w:rsidRDefault="0FC20C41" w:rsidP="000A76ED">
            <w:pPr>
              <w:rPr>
                <w:rFonts w:ascii="Calibri" w:hAnsi="Calibri" w:cs="Calibri"/>
              </w:rPr>
            </w:pPr>
            <w:r w:rsidRPr="00FF113A">
              <w:rPr>
                <w:rFonts w:ascii="Calibri" w:eastAsia="Arial" w:hAnsi="Calibri" w:cs="Calibri"/>
                <w:sz w:val="22"/>
                <w:szCs w:val="22"/>
              </w:rPr>
              <w:t>n/a</w:t>
            </w:r>
          </w:p>
          <w:p w14:paraId="36FB9055" w14:textId="5EF68193"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bl>
    <w:p w14:paraId="365413A4" w14:textId="44FD1E5A" w:rsidR="2358CCE7" w:rsidRPr="00FF113A" w:rsidRDefault="2358CCE7" w:rsidP="000A76ED">
      <w:pPr>
        <w:rPr>
          <w:rFonts w:ascii="Calibri" w:hAnsi="Calibri" w:cs="Calibri"/>
        </w:rPr>
      </w:pPr>
      <w:r w:rsidRPr="00FF113A">
        <w:rPr>
          <w:rFonts w:ascii="Calibri" w:eastAsia="Arial" w:hAnsi="Calibri" w:cs="Calibri"/>
          <w:sz w:val="22"/>
          <w:szCs w:val="22"/>
        </w:rPr>
        <w:t xml:space="preserve"> </w:t>
      </w:r>
    </w:p>
    <w:p w14:paraId="5A9A18D9" w14:textId="1FCFC554" w:rsidR="2358CCE7" w:rsidRPr="00FF113A" w:rsidRDefault="2358CCE7" w:rsidP="000A76ED">
      <w:pPr>
        <w:rPr>
          <w:rFonts w:ascii="Calibri" w:hAnsi="Calibri" w:cs="Calibri"/>
        </w:rPr>
      </w:pPr>
      <w:r w:rsidRPr="00FF113A">
        <w:rPr>
          <w:rFonts w:ascii="Calibri" w:eastAsia="Arial" w:hAnsi="Calibri" w:cs="Calibri"/>
          <w:b/>
          <w:bCs/>
          <w:sz w:val="22"/>
          <w:szCs w:val="22"/>
        </w:rPr>
        <w:t>SECTION J: Data Protection and Storage</w:t>
      </w:r>
    </w:p>
    <w:p w14:paraId="332994FB" w14:textId="75DB3FD5" w:rsidR="2358CCE7" w:rsidRPr="00FF113A" w:rsidRDefault="2358CCE7" w:rsidP="000A76ED">
      <w:pPr>
        <w:rPr>
          <w:rFonts w:ascii="Calibri" w:hAnsi="Calibri" w:cs="Calibri"/>
        </w:rPr>
      </w:pPr>
      <w:r w:rsidRPr="00FF113A">
        <w:rPr>
          <w:rFonts w:ascii="Calibri" w:eastAsia="Arial" w:hAnsi="Calibri" w:cs="Calibri"/>
          <w:color w:val="000000" w:themeColor="text1"/>
          <w:sz w:val="22"/>
          <w:szCs w:val="22"/>
        </w:rPr>
        <w:t>In completing this section refer to the University’s Research Data Management Policy and the extensive resources on the University’s Research Data Management web pages (</w:t>
      </w:r>
      <w:hyperlink r:id="rId43">
        <w:r w:rsidRPr="00FF113A">
          <w:rPr>
            <w:rStyle w:val="Hyperlink"/>
            <w:rFonts w:ascii="Calibri" w:eastAsia="Arial" w:hAnsi="Calibri" w:cs="Calibri"/>
            <w:color w:val="0000FF"/>
            <w:sz w:val="22"/>
            <w:szCs w:val="22"/>
          </w:rPr>
          <w:t>http://uwtsd.ac.uk/library/research-data-management/</w:t>
        </w:r>
      </w:hyperlink>
      <w:r w:rsidRPr="00FF113A">
        <w:rPr>
          <w:rFonts w:ascii="Calibri" w:eastAsia="Arial" w:hAnsi="Calibri" w:cs="Calibri"/>
          <w:color w:val="000000" w:themeColor="text1"/>
          <w:sz w:val="22"/>
          <w:szCs w:val="22"/>
        </w:rPr>
        <w:t>).</w:t>
      </w:r>
    </w:p>
    <w:tbl>
      <w:tblPr>
        <w:tblW w:w="0" w:type="auto"/>
        <w:tblLayout w:type="fixed"/>
        <w:tblLook w:val="04A0" w:firstRow="1" w:lastRow="0" w:firstColumn="1" w:lastColumn="0" w:noHBand="0" w:noVBand="1"/>
      </w:tblPr>
      <w:tblGrid>
        <w:gridCol w:w="1171"/>
        <w:gridCol w:w="6525"/>
        <w:gridCol w:w="833"/>
        <w:gridCol w:w="831"/>
      </w:tblGrid>
      <w:tr w:rsidR="0FC20C41" w:rsidRPr="002C4369" w14:paraId="7BCF0FE8" w14:textId="77777777" w:rsidTr="0FC20C41">
        <w:trPr>
          <w:trHeight w:val="405"/>
        </w:trPr>
        <w:tc>
          <w:tcPr>
            <w:tcW w:w="117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C826DC5" w14:textId="14FD814D" w:rsidR="0FC20C41" w:rsidRPr="00FF113A" w:rsidRDefault="0FC20C41" w:rsidP="000A76ED">
            <w:pPr>
              <w:rPr>
                <w:rFonts w:ascii="Calibri" w:hAnsi="Calibri" w:cs="Calibri"/>
              </w:rPr>
            </w:pPr>
            <w:r w:rsidRPr="00FF113A">
              <w:rPr>
                <w:rFonts w:ascii="Calibri" w:eastAsia="Arial" w:hAnsi="Calibri" w:cs="Calibri"/>
                <w:sz w:val="22"/>
                <w:szCs w:val="22"/>
              </w:rPr>
              <w:t>1</w:t>
            </w:r>
          </w:p>
        </w:tc>
        <w:tc>
          <w:tcPr>
            <w:tcW w:w="652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7794FD4" w14:textId="5191A08F"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Does the research activity involve personal data (as defined by the General Data Protection Regulation 2016 “GDPR” and the Data Protection Act 2018 “DPA”)?</w:t>
            </w:r>
          </w:p>
        </w:tc>
        <w:tc>
          <w:tcPr>
            <w:tcW w:w="83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AF7C5C1" w14:textId="39D0AB28"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83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B165F6B" w14:textId="0DB443FF"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r>
      <w:tr w:rsidR="0FC20C41" w:rsidRPr="002C4369" w14:paraId="6A9EBBC9" w14:textId="77777777" w:rsidTr="0FC20C41">
        <w:trPr>
          <w:trHeight w:val="405"/>
        </w:trPr>
        <w:tc>
          <w:tcPr>
            <w:tcW w:w="117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94C494B" w14:textId="5C0C0DC4" w:rsidR="0FC20C41" w:rsidRPr="00FF113A" w:rsidRDefault="0FC20C41" w:rsidP="000A76ED">
            <w:pPr>
              <w:rPr>
                <w:rFonts w:ascii="Calibri" w:hAnsi="Calibri" w:cs="Calibri"/>
              </w:rPr>
            </w:pPr>
            <w:r w:rsidRPr="00FF113A">
              <w:rPr>
                <w:rFonts w:ascii="Calibri" w:eastAsia="Arial" w:hAnsi="Calibri" w:cs="Calibri"/>
                <w:b/>
                <w:bCs/>
                <w:i/>
                <w:iCs/>
                <w:sz w:val="22"/>
                <w:szCs w:val="22"/>
              </w:rPr>
              <w:t xml:space="preserve"> </w:t>
            </w:r>
          </w:p>
        </w:tc>
        <w:tc>
          <w:tcPr>
            <w:tcW w:w="652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7B60B8D" w14:textId="46990E70" w:rsidR="0FC20C41" w:rsidRPr="00FF113A" w:rsidRDefault="0FC20C41" w:rsidP="000A76ED">
            <w:pPr>
              <w:rPr>
                <w:rFonts w:ascii="Calibri" w:hAnsi="Calibri" w:cs="Calibri"/>
              </w:rPr>
            </w:pPr>
            <w:r w:rsidRPr="00FF113A">
              <w:rPr>
                <w:rFonts w:ascii="Calibri" w:eastAsia="Arial" w:hAnsi="Calibri" w:cs="Calibri"/>
                <w:b/>
                <w:bCs/>
                <w:i/>
                <w:iCs/>
                <w:color w:val="000000" w:themeColor="text1"/>
                <w:sz w:val="22"/>
                <w:szCs w:val="22"/>
              </w:rPr>
              <w:t>“Personal data”</w:t>
            </w:r>
            <w:r w:rsidRPr="00FF113A">
              <w:rPr>
                <w:rFonts w:ascii="Calibri" w:eastAsia="Arial" w:hAnsi="Calibri" w:cs="Calibri"/>
                <w:i/>
                <w:iCs/>
                <w:color w:val="000000" w:themeColor="text1"/>
                <w:sz w:val="22"/>
                <w:szCs w:val="22"/>
              </w:rPr>
              <w:t xml:space="preserve"> </w:t>
            </w:r>
            <w:r w:rsidRPr="00FF113A">
              <w:rPr>
                <w:rFonts w:ascii="Calibri" w:eastAsia="Arial" w:hAnsi="Calibri" w:cs="Calibri"/>
                <w:i/>
                <w:iCs/>
                <w:color w:val="333333"/>
                <w:sz w:val="22"/>
                <w:szCs w:val="22"/>
              </w:rPr>
              <w:t xml:space="preserve">means any information relating to an identified or identifiable natural person (‘data subject’). An identifiable natural person is one who can be identified, directly or indirectly, </w:t>
            </w:r>
            <w:proofErr w:type="gramStart"/>
            <w:r w:rsidRPr="00FF113A">
              <w:rPr>
                <w:rFonts w:ascii="Calibri" w:eastAsia="Arial" w:hAnsi="Calibri" w:cs="Calibri"/>
                <w:i/>
                <w:iCs/>
                <w:color w:val="333333"/>
                <w:sz w:val="22"/>
                <w:szCs w:val="22"/>
              </w:rPr>
              <w:t>in particular by</w:t>
            </w:r>
            <w:proofErr w:type="gramEnd"/>
            <w:r w:rsidRPr="00FF113A">
              <w:rPr>
                <w:rFonts w:ascii="Calibri" w:eastAsia="Arial" w:hAnsi="Calibri" w:cs="Calibri"/>
                <w:i/>
                <w:iCs/>
                <w:color w:val="333333"/>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7BBD980" w14:textId="7EAC37A8"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rPr>
              <w:t>☐</w:t>
            </w:r>
          </w:p>
        </w:tc>
        <w:tc>
          <w:tcPr>
            <w:tcW w:w="83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10DEAB1" w14:textId="6CD0AD53"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rPr>
              <w:t>☒</w:t>
            </w:r>
          </w:p>
        </w:tc>
      </w:tr>
      <w:tr w:rsidR="0FC20C41" w:rsidRPr="002C4369" w14:paraId="4238F6A7" w14:textId="77777777" w:rsidTr="0FC20C41">
        <w:trPr>
          <w:trHeight w:val="405"/>
        </w:trPr>
        <w:tc>
          <w:tcPr>
            <w:tcW w:w="117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CC55FAA" w14:textId="5E78457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w:t>
            </w:r>
          </w:p>
        </w:tc>
        <w:tc>
          <w:tcPr>
            <w:tcW w:w="8189"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6AC1BA0" w14:textId="4B50BF84"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If YES, provide a</w:t>
            </w:r>
            <w:r w:rsidRPr="00FF113A">
              <w:rPr>
                <w:rFonts w:ascii="Calibri" w:eastAsia="Arial" w:hAnsi="Calibri" w:cs="Calibri"/>
                <w:b/>
                <w:bCs/>
                <w:color w:val="000000" w:themeColor="text1"/>
                <w:sz w:val="22"/>
                <w:szCs w:val="22"/>
              </w:rPr>
              <w:t xml:space="preserve"> </w:t>
            </w:r>
            <w:r w:rsidRPr="00FF113A">
              <w:rPr>
                <w:rFonts w:ascii="Calibri" w:eastAsia="Arial" w:hAnsi="Calibri" w:cs="Calibri"/>
                <w:color w:val="000000" w:themeColor="text1"/>
                <w:sz w:val="22"/>
                <w:szCs w:val="22"/>
              </w:rPr>
              <w:t>description of the data and explain why this data needs to be collected:</w:t>
            </w:r>
          </w:p>
        </w:tc>
      </w:tr>
      <w:tr w:rsidR="0FC20C41" w:rsidRPr="002C4369" w14:paraId="32BEEA34" w14:textId="77777777" w:rsidTr="0FC20C41">
        <w:trPr>
          <w:trHeight w:val="405"/>
        </w:trPr>
        <w:tc>
          <w:tcPr>
            <w:tcW w:w="1171" w:type="dxa"/>
            <w:tcBorders>
              <w:top w:val="single" w:sz="8" w:space="0" w:color="auto"/>
              <w:left w:val="single" w:sz="8" w:space="0" w:color="auto"/>
              <w:bottom w:val="single" w:sz="8" w:space="0" w:color="auto"/>
              <w:right w:val="single" w:sz="8" w:space="0" w:color="auto"/>
            </w:tcBorders>
            <w:tcMar>
              <w:left w:w="108" w:type="dxa"/>
              <w:right w:w="108" w:type="dxa"/>
            </w:tcMar>
          </w:tcPr>
          <w:p w14:paraId="78AD3DFB" w14:textId="78BD2BE4"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8189"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8CB473E" w14:textId="23989FB8"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57B48D8D" w14:textId="2664C339"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778D1556" w14:textId="035F22CC"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2C307187" w14:textId="074A6AE1"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r w:rsidR="0FC20C41" w:rsidRPr="002C4369" w14:paraId="001897E2" w14:textId="77777777" w:rsidTr="0FC20C41">
        <w:trPr>
          <w:trHeight w:val="405"/>
        </w:trPr>
        <w:tc>
          <w:tcPr>
            <w:tcW w:w="117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9DDF75B" w14:textId="136A90C4"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3</w:t>
            </w:r>
          </w:p>
        </w:tc>
        <w:tc>
          <w:tcPr>
            <w:tcW w:w="652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F68FFDC" w14:textId="19A70E3A"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Does it involve special category data (as defined by the GDPR)?</w:t>
            </w:r>
          </w:p>
        </w:tc>
        <w:tc>
          <w:tcPr>
            <w:tcW w:w="833"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E0EAC9C" w14:textId="0DF298F0"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831"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F7195F7" w14:textId="1ACAF80C"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r>
      <w:tr w:rsidR="0FC20C41" w:rsidRPr="002C4369" w14:paraId="5ABED7D0" w14:textId="77777777" w:rsidTr="0FC20C41">
        <w:trPr>
          <w:trHeight w:val="405"/>
        </w:trPr>
        <w:tc>
          <w:tcPr>
            <w:tcW w:w="117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B2A048A" w14:textId="7D498E9E" w:rsidR="0FC20C41" w:rsidRPr="00FF113A" w:rsidRDefault="0FC20C41" w:rsidP="000A76ED">
            <w:pPr>
              <w:rPr>
                <w:rFonts w:ascii="Calibri" w:hAnsi="Calibri" w:cs="Calibri"/>
              </w:rPr>
            </w:pPr>
            <w:r w:rsidRPr="00FF113A">
              <w:rPr>
                <w:rFonts w:ascii="Calibri" w:eastAsia="Arial" w:hAnsi="Calibri" w:cs="Calibri"/>
                <w:b/>
                <w:bCs/>
                <w:i/>
                <w:iCs/>
                <w:color w:val="000000" w:themeColor="text1"/>
                <w:sz w:val="20"/>
                <w:szCs w:val="20"/>
              </w:rPr>
              <w:lastRenderedPageBreak/>
              <w:t xml:space="preserve"> </w:t>
            </w:r>
          </w:p>
        </w:tc>
        <w:tc>
          <w:tcPr>
            <w:tcW w:w="652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41768E8" w14:textId="5E27D6CF" w:rsidR="0FC20C41" w:rsidRPr="00FF113A" w:rsidRDefault="0FC20C41" w:rsidP="000A76ED">
            <w:pPr>
              <w:rPr>
                <w:rFonts w:ascii="Calibri" w:hAnsi="Calibri" w:cs="Calibri"/>
              </w:rPr>
            </w:pPr>
            <w:r w:rsidRPr="00FF113A">
              <w:rPr>
                <w:rFonts w:ascii="Calibri" w:eastAsia="Arial" w:hAnsi="Calibri" w:cs="Calibri"/>
                <w:b/>
                <w:bCs/>
                <w:i/>
                <w:iCs/>
                <w:color w:val="000000" w:themeColor="text1"/>
                <w:sz w:val="20"/>
                <w:szCs w:val="20"/>
              </w:rPr>
              <w:t>“Special category data”</w:t>
            </w:r>
            <w:r w:rsidRPr="00FF113A">
              <w:rPr>
                <w:rFonts w:ascii="Calibri" w:eastAsia="Arial" w:hAnsi="Calibri" w:cs="Calibri"/>
                <w:i/>
                <w:iCs/>
                <w:color w:val="000000" w:themeColor="text1"/>
                <w:sz w:val="20"/>
                <w:szCs w:val="20"/>
              </w:rPr>
              <w:t xml:space="preserve"> means sensitive personal data consisting of information as to the data subjects’ –</w:t>
            </w:r>
          </w:p>
          <w:p w14:paraId="695FEB80" w14:textId="3C3ADC2D" w:rsidR="0FC20C41" w:rsidRPr="00FF113A" w:rsidRDefault="0FC20C41" w:rsidP="000A76ED">
            <w:pPr>
              <w:rPr>
                <w:rFonts w:ascii="Calibri" w:hAnsi="Calibri" w:cs="Calibri"/>
              </w:rPr>
            </w:pPr>
            <w:r w:rsidRPr="00FF113A">
              <w:rPr>
                <w:rFonts w:ascii="Calibri" w:eastAsia="Arial" w:hAnsi="Calibri" w:cs="Calibri"/>
                <w:i/>
                <w:iCs/>
                <w:color w:val="000000" w:themeColor="text1"/>
                <w:sz w:val="20"/>
                <w:szCs w:val="20"/>
              </w:rPr>
              <w:t>(a) racial or ethnic origin,</w:t>
            </w:r>
          </w:p>
          <w:p w14:paraId="2C593552" w14:textId="6124958C" w:rsidR="0FC20C41" w:rsidRPr="00FF113A" w:rsidRDefault="0FC20C41" w:rsidP="000A76ED">
            <w:pPr>
              <w:rPr>
                <w:rFonts w:ascii="Calibri" w:hAnsi="Calibri" w:cs="Calibri"/>
              </w:rPr>
            </w:pPr>
            <w:r w:rsidRPr="00FF113A">
              <w:rPr>
                <w:rFonts w:ascii="Calibri" w:eastAsia="Arial" w:hAnsi="Calibri" w:cs="Calibri"/>
                <w:i/>
                <w:iCs/>
                <w:color w:val="000000" w:themeColor="text1"/>
                <w:sz w:val="20"/>
                <w:szCs w:val="20"/>
              </w:rPr>
              <w:t>(b) political opinions,</w:t>
            </w:r>
          </w:p>
          <w:p w14:paraId="42A40250" w14:textId="7E689D0A" w:rsidR="0FC20C41" w:rsidRPr="00FF113A" w:rsidRDefault="0FC20C41" w:rsidP="000A76ED">
            <w:pPr>
              <w:rPr>
                <w:rFonts w:ascii="Calibri" w:hAnsi="Calibri" w:cs="Calibri"/>
              </w:rPr>
            </w:pPr>
            <w:r w:rsidRPr="00FF113A">
              <w:rPr>
                <w:rFonts w:ascii="Calibri" w:eastAsia="Arial" w:hAnsi="Calibri" w:cs="Calibri"/>
                <w:i/>
                <w:iCs/>
                <w:color w:val="000000" w:themeColor="text1"/>
                <w:sz w:val="20"/>
                <w:szCs w:val="20"/>
              </w:rPr>
              <w:t>(</w:t>
            </w:r>
            <w:proofErr w:type="gramStart"/>
            <w:r w:rsidRPr="00FF113A">
              <w:rPr>
                <w:rFonts w:ascii="Calibri" w:eastAsia="Arial" w:hAnsi="Calibri" w:cs="Calibri"/>
                <w:i/>
                <w:iCs/>
                <w:color w:val="000000" w:themeColor="text1"/>
                <w:sz w:val="20"/>
                <w:szCs w:val="20"/>
              </w:rPr>
              <w:t>c )</w:t>
            </w:r>
            <w:proofErr w:type="gramEnd"/>
            <w:r w:rsidRPr="00FF113A">
              <w:rPr>
                <w:rFonts w:ascii="Calibri" w:eastAsia="Arial" w:hAnsi="Calibri" w:cs="Calibri"/>
                <w:i/>
                <w:iCs/>
                <w:color w:val="000000" w:themeColor="text1"/>
                <w:sz w:val="20"/>
                <w:szCs w:val="20"/>
              </w:rPr>
              <w:t xml:space="preserve"> religious beliefs or other beliefs of a similar nature,</w:t>
            </w:r>
          </w:p>
          <w:p w14:paraId="7C2B0B3A" w14:textId="4AD3FF29" w:rsidR="0FC20C41" w:rsidRPr="00FF113A" w:rsidRDefault="0FC20C41" w:rsidP="000A76ED">
            <w:pPr>
              <w:rPr>
                <w:rFonts w:ascii="Calibri" w:hAnsi="Calibri" w:cs="Calibri"/>
              </w:rPr>
            </w:pPr>
            <w:r w:rsidRPr="00FF113A">
              <w:rPr>
                <w:rFonts w:ascii="Calibri" w:eastAsia="Arial" w:hAnsi="Calibri" w:cs="Calibri"/>
                <w:i/>
                <w:iCs/>
                <w:color w:val="000000" w:themeColor="text1"/>
                <w:sz w:val="20"/>
                <w:szCs w:val="20"/>
              </w:rPr>
              <w:t>(d) membership of a trade union (within the meaning of the Trade Union and Labour Relations (Consolidation) Act 1992),</w:t>
            </w:r>
          </w:p>
          <w:p w14:paraId="65575DB2" w14:textId="01DB5752" w:rsidR="0FC20C41" w:rsidRPr="00FF113A" w:rsidRDefault="0FC20C41" w:rsidP="000A76ED">
            <w:pPr>
              <w:rPr>
                <w:rFonts w:ascii="Calibri" w:hAnsi="Calibri" w:cs="Calibri"/>
              </w:rPr>
            </w:pPr>
            <w:r w:rsidRPr="00FF113A">
              <w:rPr>
                <w:rFonts w:ascii="Calibri" w:eastAsia="Arial" w:hAnsi="Calibri" w:cs="Calibri"/>
                <w:i/>
                <w:iCs/>
                <w:color w:val="000000" w:themeColor="text1"/>
                <w:sz w:val="20"/>
                <w:szCs w:val="20"/>
              </w:rPr>
              <w:t>(e) physical or mental health or condition,</w:t>
            </w:r>
          </w:p>
          <w:p w14:paraId="5FE4DAAF" w14:textId="17AA00E9" w:rsidR="0FC20C41" w:rsidRPr="00FF113A" w:rsidRDefault="0FC20C41" w:rsidP="000A76ED">
            <w:pPr>
              <w:rPr>
                <w:rFonts w:ascii="Calibri" w:hAnsi="Calibri" w:cs="Calibri"/>
              </w:rPr>
            </w:pPr>
            <w:r w:rsidRPr="00FF113A">
              <w:rPr>
                <w:rFonts w:ascii="Calibri" w:eastAsia="Arial" w:hAnsi="Calibri" w:cs="Calibri"/>
                <w:i/>
                <w:iCs/>
                <w:color w:val="000000" w:themeColor="text1"/>
                <w:sz w:val="20"/>
                <w:szCs w:val="20"/>
              </w:rPr>
              <w:t>(f) sexual life,</w:t>
            </w:r>
          </w:p>
          <w:p w14:paraId="37ECDA3F" w14:textId="3875A50A" w:rsidR="0FC20C41" w:rsidRPr="00FF113A" w:rsidRDefault="0FC20C41" w:rsidP="000A76ED">
            <w:pPr>
              <w:rPr>
                <w:rFonts w:ascii="Calibri" w:hAnsi="Calibri" w:cs="Calibri"/>
              </w:rPr>
            </w:pPr>
            <w:r w:rsidRPr="00FF113A">
              <w:rPr>
                <w:rFonts w:ascii="Calibri" w:eastAsia="Arial" w:hAnsi="Calibri" w:cs="Calibri"/>
                <w:i/>
                <w:iCs/>
                <w:color w:val="000000" w:themeColor="text1"/>
                <w:sz w:val="20"/>
                <w:szCs w:val="20"/>
              </w:rPr>
              <w:t>(g) genetics,</w:t>
            </w:r>
          </w:p>
          <w:p w14:paraId="3CB9DD8A" w14:textId="5F6B2204" w:rsidR="0FC20C41" w:rsidRPr="00FF113A" w:rsidRDefault="0FC20C41" w:rsidP="000A76ED">
            <w:pPr>
              <w:rPr>
                <w:rFonts w:ascii="Calibri" w:hAnsi="Calibri" w:cs="Calibri"/>
              </w:rPr>
            </w:pPr>
            <w:r w:rsidRPr="00FF113A">
              <w:rPr>
                <w:rFonts w:ascii="Calibri" w:eastAsia="Arial" w:hAnsi="Calibri" w:cs="Calibri"/>
                <w:i/>
                <w:iCs/>
                <w:color w:val="000000" w:themeColor="text1"/>
                <w:sz w:val="20"/>
                <w:szCs w:val="20"/>
              </w:rPr>
              <w:t>(h) biometric data (as used for ID purposes),</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B43E3BB" w14:textId="70EBD444"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rPr>
              <w:t>☐</w:t>
            </w:r>
          </w:p>
        </w:tc>
        <w:tc>
          <w:tcPr>
            <w:tcW w:w="83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4683249" w14:textId="130FE083"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rPr>
              <w:t>☒</w:t>
            </w:r>
          </w:p>
        </w:tc>
      </w:tr>
      <w:tr w:rsidR="0FC20C41" w:rsidRPr="002C4369" w14:paraId="3A7B2AC2" w14:textId="77777777" w:rsidTr="0FC20C41">
        <w:trPr>
          <w:trHeight w:val="405"/>
        </w:trPr>
        <w:tc>
          <w:tcPr>
            <w:tcW w:w="117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88CBC89" w14:textId="25E9B0C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4</w:t>
            </w:r>
          </w:p>
        </w:tc>
        <w:tc>
          <w:tcPr>
            <w:tcW w:w="8189"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983B616" w14:textId="4795A257"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If YES, provide a</w:t>
            </w:r>
            <w:r w:rsidRPr="00FF113A">
              <w:rPr>
                <w:rFonts w:ascii="Calibri" w:eastAsia="Arial" w:hAnsi="Calibri" w:cs="Calibri"/>
                <w:b/>
                <w:bCs/>
                <w:color w:val="000000" w:themeColor="text1"/>
                <w:sz w:val="22"/>
                <w:szCs w:val="22"/>
              </w:rPr>
              <w:t xml:space="preserve"> </w:t>
            </w:r>
            <w:r w:rsidRPr="00FF113A">
              <w:rPr>
                <w:rFonts w:ascii="Calibri" w:eastAsia="Arial" w:hAnsi="Calibri" w:cs="Calibri"/>
                <w:color w:val="000000" w:themeColor="text1"/>
                <w:sz w:val="22"/>
                <w:szCs w:val="22"/>
              </w:rPr>
              <w:t>description of the special category data and explain why this data needs to be collected:</w:t>
            </w:r>
          </w:p>
        </w:tc>
      </w:tr>
      <w:tr w:rsidR="0FC20C41" w:rsidRPr="002C4369" w14:paraId="3DC743BA" w14:textId="77777777" w:rsidTr="0FC20C41">
        <w:trPr>
          <w:trHeight w:val="405"/>
        </w:trPr>
        <w:tc>
          <w:tcPr>
            <w:tcW w:w="1171" w:type="dxa"/>
            <w:tcBorders>
              <w:top w:val="single" w:sz="8" w:space="0" w:color="auto"/>
              <w:left w:val="single" w:sz="8" w:space="0" w:color="auto"/>
              <w:bottom w:val="single" w:sz="8" w:space="0" w:color="auto"/>
              <w:right w:val="single" w:sz="8" w:space="0" w:color="auto"/>
            </w:tcBorders>
            <w:tcMar>
              <w:left w:w="108" w:type="dxa"/>
              <w:right w:w="108" w:type="dxa"/>
            </w:tcMar>
          </w:tcPr>
          <w:p w14:paraId="38BF403B" w14:textId="0B04DA21"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8189"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BE7E7B5" w14:textId="03F82FB1"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0F2AAAD0" w14:textId="0D2AA4A8"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7B0ABDDB" w14:textId="1D07F8FB"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0904EB26" w14:textId="7775A1E9"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bl>
    <w:p w14:paraId="33E2EEEE" w14:textId="28156B77" w:rsidR="2358CCE7" w:rsidRPr="00FF113A" w:rsidRDefault="2358CCE7" w:rsidP="000A76ED">
      <w:pPr>
        <w:rPr>
          <w:rFonts w:ascii="Calibri" w:hAnsi="Calibri" w:cs="Calibri"/>
        </w:rPr>
      </w:pPr>
      <w:r w:rsidRPr="00FF113A">
        <w:rPr>
          <w:rFonts w:ascii="Calibri" w:eastAsia="Times New Roman" w:hAnsi="Calibri" w:cs="Calibri"/>
        </w:rPr>
        <w:t xml:space="preserve"> </w:t>
      </w:r>
    </w:p>
    <w:tbl>
      <w:tblPr>
        <w:tblStyle w:val="TableGrid"/>
        <w:tblW w:w="0" w:type="auto"/>
        <w:tblLayout w:type="fixed"/>
        <w:tblLook w:val="04A0" w:firstRow="1" w:lastRow="0" w:firstColumn="1" w:lastColumn="0" w:noHBand="0" w:noVBand="1"/>
      </w:tblPr>
      <w:tblGrid>
        <w:gridCol w:w="497"/>
        <w:gridCol w:w="7094"/>
        <w:gridCol w:w="880"/>
        <w:gridCol w:w="889"/>
      </w:tblGrid>
      <w:tr w:rsidR="0FC20C41" w:rsidRPr="002C4369" w14:paraId="19708880" w14:textId="77777777" w:rsidTr="0FC20C41">
        <w:trPr>
          <w:trHeight w:val="43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E54E501" w14:textId="6EDF5D3C" w:rsidR="0FC20C41" w:rsidRPr="00FF113A" w:rsidRDefault="0FC20C41" w:rsidP="000A76ED">
            <w:pPr>
              <w:rPr>
                <w:rFonts w:ascii="Calibri" w:hAnsi="Calibri" w:cs="Calibri"/>
              </w:rPr>
            </w:pPr>
            <w:r w:rsidRPr="00FF113A">
              <w:rPr>
                <w:rFonts w:ascii="Calibri" w:eastAsia="Arial" w:hAnsi="Calibri" w:cs="Calibri"/>
                <w:sz w:val="22"/>
                <w:szCs w:val="22"/>
              </w:rPr>
              <w:t>5</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0A31F07" w14:textId="0916FC2F" w:rsidR="0FC20C41" w:rsidRPr="00FF113A" w:rsidRDefault="0FC20C41" w:rsidP="000A76ED">
            <w:pPr>
              <w:rPr>
                <w:rFonts w:ascii="Calibri" w:hAnsi="Calibri" w:cs="Calibri"/>
              </w:rPr>
            </w:pPr>
          </w:p>
          <w:p w14:paraId="30727E91" w14:textId="4D6F7E66"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 xml:space="preserve">Will the research activity involve storing personal data and/or special category data on one of the </w:t>
            </w:r>
            <w:proofErr w:type="gramStart"/>
            <w:r w:rsidRPr="00FF113A">
              <w:rPr>
                <w:rFonts w:ascii="Calibri" w:eastAsia="Arial" w:hAnsi="Calibri" w:cs="Calibri"/>
                <w:color w:val="000000" w:themeColor="text1"/>
                <w:sz w:val="22"/>
                <w:szCs w:val="22"/>
              </w:rPr>
              <w:t>following:</w:t>
            </w:r>
            <w:proofErr w:type="gramEnd"/>
          </w:p>
        </w:tc>
        <w:tc>
          <w:tcPr>
            <w:tcW w:w="8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0E6998A" w14:textId="4977ED8F"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88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1C97855" w14:textId="56C78D75"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r>
      <w:tr w:rsidR="0FC20C41" w:rsidRPr="002C4369" w14:paraId="470AADED" w14:textId="77777777" w:rsidTr="0FC20C41">
        <w:trPr>
          <w:trHeight w:val="43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9C019B4" w14:textId="04B34FFC"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6</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D45783E" w14:textId="723209AB"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Manual files (</w:t>
            </w:r>
            <w:proofErr w:type="gramStart"/>
            <w:r w:rsidRPr="00FF113A">
              <w:rPr>
                <w:rFonts w:ascii="Calibri" w:eastAsia="Arial" w:hAnsi="Calibri" w:cs="Calibri"/>
                <w:color w:val="000000" w:themeColor="text1"/>
                <w:sz w:val="22"/>
                <w:szCs w:val="22"/>
              </w:rPr>
              <w:t>i.e.</w:t>
            </w:r>
            <w:proofErr w:type="gramEnd"/>
            <w:r w:rsidRPr="00FF113A">
              <w:rPr>
                <w:rFonts w:ascii="Calibri" w:eastAsia="Arial" w:hAnsi="Calibri" w:cs="Calibri"/>
                <w:color w:val="000000" w:themeColor="text1"/>
                <w:sz w:val="22"/>
                <w:szCs w:val="22"/>
              </w:rPr>
              <w:t xml:space="preserve"> in paper form)?</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603D5D4" w14:textId="305C2AB3"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F62AD76" w14:textId="7145D58A"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09ABA7B0"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7FE4759" w14:textId="2EEB3CC5"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7</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E3636D0" w14:textId="7AD7A3CF"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University computers?</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DEB0612" w14:textId="0B075D47"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C09FFD3" w14:textId="3F4712C1"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2C29E6C5" w14:textId="77777777" w:rsidTr="0FC20C41">
        <w:trPr>
          <w:trHeight w:val="43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D892E27" w14:textId="3FA010D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8</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FCE35FC" w14:textId="2CB88ACB"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Private company computers?</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1DD0BF2" w14:textId="7AE81DBC"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FB97023" w14:textId="75ED19B5"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69936198"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E029238" w14:textId="50CF052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9</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46E7ED4" w14:textId="56313906"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Home or other personal computers?</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6661AE3" w14:textId="4B3316EF"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97ACB79" w14:textId="514A6DB5"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279736C5"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0C576B1" w14:textId="4F113D9B"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10</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1596FF2" w14:textId="0557CBD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Laptop computers/ CDs/ Portable disk-drives/ memory sticks?</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C1C8FFF" w14:textId="09208956"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B5D4F64" w14:textId="0B6B95B6"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4E71E201"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ED98D65" w14:textId="2B64213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11</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F3ACDD4" w14:textId="34972827"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“Cloud” storage or websites?</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68D532A" w14:textId="119AEC33"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FFD1A03" w14:textId="77D4E692"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54C3D47A"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C1DCCEB" w14:textId="6D9E8911"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12</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1A13CC9" w14:textId="798CBD87"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Other – specify:</w:t>
            </w:r>
          </w:p>
          <w:p w14:paraId="7A4F1FFD" w14:textId="542CD925"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546B0C9" w14:textId="66D82FAC"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5E6ED5D" w14:textId="40847D81"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13780A14"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CB477D0" w14:textId="3DEDF59C"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13</w:t>
            </w:r>
          </w:p>
        </w:tc>
        <w:tc>
          <w:tcPr>
            <w:tcW w:w="886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0FF451A" w14:textId="4B179441"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For all stored data, explain the measures in place to ensure the security of the data collected, data confidentiality, including details of password protection, encryption, anonymisation and pseudonymisation:</w:t>
            </w:r>
          </w:p>
        </w:tc>
      </w:tr>
      <w:tr w:rsidR="0FC20C41" w:rsidRPr="002C4369" w14:paraId="1CA0F5B6"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tcMar>
              <w:left w:w="108" w:type="dxa"/>
              <w:right w:w="108" w:type="dxa"/>
            </w:tcMar>
          </w:tcPr>
          <w:p w14:paraId="3AC03952" w14:textId="22FBE806" w:rsidR="0FC20C41" w:rsidRPr="00FF113A" w:rsidRDefault="0FC20C41" w:rsidP="000A76ED">
            <w:pPr>
              <w:rPr>
                <w:rFonts w:ascii="Calibri" w:hAnsi="Calibri" w:cs="Calibri"/>
              </w:rPr>
            </w:pPr>
            <w:r w:rsidRPr="00FF113A">
              <w:rPr>
                <w:rFonts w:ascii="Calibri" w:eastAsia="Arial" w:hAnsi="Calibri" w:cs="Calibri"/>
                <w:sz w:val="22"/>
                <w:szCs w:val="22"/>
              </w:rPr>
              <w:lastRenderedPageBreak/>
              <w:t xml:space="preserve"> </w:t>
            </w:r>
          </w:p>
        </w:tc>
        <w:tc>
          <w:tcPr>
            <w:tcW w:w="8863"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7D84C0A" w14:textId="0D467B4F"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3EF7A6D3" w14:textId="69489038"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6ABD92F8" w14:textId="7C8DEF2C"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r w:rsidR="0FC20C41" w:rsidRPr="002C4369" w14:paraId="3CE5EC67" w14:textId="77777777" w:rsidTr="0FC20C41">
        <w:trPr>
          <w:trHeight w:val="43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2D19570" w14:textId="7D83B2E4"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14</w:t>
            </w:r>
          </w:p>
        </w:tc>
        <w:tc>
          <w:tcPr>
            <w:tcW w:w="886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BE30B06" w14:textId="236B016D"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All Data Storage</w:t>
            </w:r>
          </w:p>
        </w:tc>
      </w:tr>
      <w:tr w:rsidR="0FC20C41" w:rsidRPr="002C4369" w14:paraId="31CF9723" w14:textId="77777777" w:rsidTr="0FC20C41">
        <w:trPr>
          <w:trHeight w:val="43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8220D13" w14:textId="6353BF06"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15</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FC47986" w14:textId="1C3BC096"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 xml:space="preserve">Will the research activity involve any of the following </w:t>
            </w:r>
            <w:proofErr w:type="gramStart"/>
            <w:r w:rsidRPr="00FF113A">
              <w:rPr>
                <w:rFonts w:ascii="Calibri" w:eastAsia="Arial" w:hAnsi="Calibri" w:cs="Calibri"/>
                <w:color w:val="000000" w:themeColor="text1"/>
                <w:sz w:val="22"/>
                <w:szCs w:val="22"/>
              </w:rPr>
              <w:t>activities:</w:t>
            </w:r>
            <w:proofErr w:type="gramEnd"/>
          </w:p>
        </w:tc>
        <w:tc>
          <w:tcPr>
            <w:tcW w:w="880"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2A6130D" w14:textId="6338938D"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889"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439B5EE" w14:textId="004FEC57"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r>
      <w:tr w:rsidR="0FC20C41" w:rsidRPr="002C4369" w14:paraId="6E7D92C6" w14:textId="77777777" w:rsidTr="0FC20C41">
        <w:trPr>
          <w:trHeight w:val="43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ADD2996" w14:textId="7BFAF88B"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16</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C6F6C3C" w14:textId="335CF3E5"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Electronic transfer of data in any form?</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C14E717" w14:textId="139E9E92"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32703EB" w14:textId="55E16AAC"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6466A077"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8A8A989" w14:textId="45B8602F"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17</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A6D23EB" w14:textId="540B7BFB"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Sharing of data with others at the University?</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B36F2FA" w14:textId="2FF18F0F"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24431B5" w14:textId="7172B24D"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4A3FCF80" w14:textId="77777777" w:rsidTr="0FC20C41">
        <w:trPr>
          <w:trHeight w:val="43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3E924D5" w14:textId="7BDEA525"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18</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DEAEBDB" w14:textId="68D1583A"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Sharing of data with other organisations?</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CEE1DFC" w14:textId="7E141BF5"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7CA601F" w14:textId="0EF6B8F2"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6A12B797"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C0CE5F0" w14:textId="2B6D73E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19</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E97E370" w14:textId="431E690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Export of data outside the European Union or importing of data from outside the UK?</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6675828" w14:textId="70373E60"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E2705DC" w14:textId="6361EDB6"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03BFC5BE"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E2EB8B8" w14:textId="7F065FAF"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20</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28C5248" w14:textId="73002D9A"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Use of personal addresses, postcodes, faxes, emails or telephone numbers?</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38FB0F3" w14:textId="71E99EA5"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54A262C" w14:textId="1F05AB29"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65B4F918"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948B036" w14:textId="75D9D56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21</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1AB1E71" w14:textId="233E9AD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Publication of data that might allow identification of individuals?</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1CC2DA1" w14:textId="76620B6A"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B3E0F90" w14:textId="6FAFA9E0"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2D0ADD96"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482AD0C" w14:textId="26486BDC"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22</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D647D82" w14:textId="146323D5"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Use of data management system?</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F86F607" w14:textId="6219759F"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6307D2A" w14:textId="2512A10A"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5782603E"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19E14F6" w14:textId="19BC4565"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23</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59F39F0" w14:textId="6CEB5349"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Data archiving?</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50748BB" w14:textId="0133DC2C"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664F30D" w14:textId="3F04E2C7"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sz w:val="22"/>
                <w:szCs w:val="22"/>
                <w:lang w:val="en-US"/>
              </w:rPr>
              <w:t>☒</w:t>
            </w:r>
          </w:p>
        </w:tc>
      </w:tr>
      <w:tr w:rsidR="0FC20C41" w:rsidRPr="002C4369" w14:paraId="5B04C043"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9E7CA4C" w14:textId="0E8009FF"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24</w:t>
            </w:r>
          </w:p>
        </w:tc>
        <w:tc>
          <w:tcPr>
            <w:tcW w:w="886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9E7D6AF" w14:textId="6B106314"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If YES</w:t>
            </w:r>
            <w:r w:rsidRPr="00FF113A">
              <w:rPr>
                <w:rFonts w:ascii="Calibri" w:eastAsia="Arial" w:hAnsi="Calibri" w:cs="Calibri"/>
                <w:b/>
                <w:bCs/>
                <w:color w:val="000000" w:themeColor="text1"/>
                <w:sz w:val="22"/>
                <w:szCs w:val="22"/>
              </w:rPr>
              <w:t xml:space="preserve"> </w:t>
            </w:r>
            <w:r w:rsidRPr="00FF113A">
              <w:rPr>
                <w:rFonts w:ascii="Calibri" w:eastAsia="Arial" w:hAnsi="Calibri" w:cs="Calibri"/>
                <w:color w:val="000000" w:themeColor="text1"/>
                <w:sz w:val="22"/>
                <w:szCs w:val="22"/>
              </w:rPr>
              <w:t>to any question, please provide full details, explaining how this will be conducted in accordance with the GDPR and DPA (and/or any international equivalent):</w:t>
            </w:r>
          </w:p>
        </w:tc>
      </w:tr>
      <w:tr w:rsidR="0FC20C41" w:rsidRPr="002C4369" w14:paraId="2DE67443"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tcMar>
              <w:left w:w="108" w:type="dxa"/>
              <w:right w:w="108" w:type="dxa"/>
            </w:tcMar>
          </w:tcPr>
          <w:p w14:paraId="24BFB696" w14:textId="7FBAFAA8"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8863"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EC21EB" w14:textId="207B91BB"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7F0B0C8D" w14:textId="58A14824" w:rsidR="0FC20C41" w:rsidRPr="00FF113A" w:rsidRDefault="0FC20C41" w:rsidP="000A76ED">
            <w:pPr>
              <w:rPr>
                <w:rFonts w:ascii="Calibri" w:hAnsi="Calibri" w:cs="Calibri"/>
              </w:rPr>
            </w:pPr>
            <w:r w:rsidRPr="00FF113A">
              <w:rPr>
                <w:rFonts w:ascii="Calibri" w:eastAsia="Arial" w:hAnsi="Calibri" w:cs="Calibri"/>
                <w:sz w:val="22"/>
                <w:szCs w:val="22"/>
              </w:rPr>
              <w:t xml:space="preserve">The Test will be electronically transferring signals between a transmitter and </w:t>
            </w:r>
            <w:proofErr w:type="spellStart"/>
            <w:r w:rsidRPr="00FF113A">
              <w:rPr>
                <w:rFonts w:ascii="Calibri" w:eastAsia="Arial" w:hAnsi="Calibri" w:cs="Calibri"/>
                <w:sz w:val="22"/>
                <w:szCs w:val="22"/>
              </w:rPr>
              <w:t>reciver</w:t>
            </w:r>
            <w:proofErr w:type="spellEnd"/>
            <w:r w:rsidRPr="00FF113A">
              <w:rPr>
                <w:rFonts w:ascii="Calibri" w:eastAsia="Arial" w:hAnsi="Calibri" w:cs="Calibri"/>
                <w:sz w:val="22"/>
                <w:szCs w:val="22"/>
              </w:rPr>
              <w:t xml:space="preserve"> from an IR sensor.</w:t>
            </w:r>
          </w:p>
          <w:p w14:paraId="7EE565BD" w14:textId="627C6166"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3305EE84" w14:textId="207D4931" w:rsidR="0FC20C41" w:rsidRPr="00FF113A" w:rsidRDefault="0FC20C41" w:rsidP="000A76ED">
            <w:pPr>
              <w:rPr>
                <w:rFonts w:ascii="Calibri" w:hAnsi="Calibri" w:cs="Calibri"/>
              </w:rPr>
            </w:pPr>
            <w:r w:rsidRPr="00FF113A">
              <w:rPr>
                <w:rFonts w:ascii="Calibri" w:eastAsia="Arial" w:hAnsi="Calibri" w:cs="Calibri"/>
                <w:sz w:val="22"/>
                <w:szCs w:val="22"/>
              </w:rPr>
              <w:t>The findings will be shared with our university lecturer</w:t>
            </w:r>
          </w:p>
          <w:p w14:paraId="20BC5DA6" w14:textId="4E256111"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76453933" w14:textId="462014DF"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r w:rsidR="0FC20C41" w:rsidRPr="002C4369" w14:paraId="1BA5CDDB"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92E1C30" w14:textId="6A2F17B7"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25</w:t>
            </w:r>
          </w:p>
        </w:tc>
        <w:tc>
          <w:tcPr>
            <w:tcW w:w="886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20D8B77" w14:textId="68F6AD1E"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List all who will have access to the data generated by the research activity:</w:t>
            </w:r>
          </w:p>
        </w:tc>
      </w:tr>
      <w:tr w:rsidR="0FC20C41" w:rsidRPr="002C4369" w14:paraId="3F1C4413"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tcMar>
              <w:left w:w="108" w:type="dxa"/>
              <w:right w:w="108" w:type="dxa"/>
            </w:tcMar>
          </w:tcPr>
          <w:p w14:paraId="4AE835A5" w14:textId="7F4E18C6"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8863"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B6EF2A" w14:textId="758BB57A" w:rsidR="0FC20C41" w:rsidRPr="00FF113A" w:rsidRDefault="0FC20C41" w:rsidP="000A76ED">
            <w:pPr>
              <w:rPr>
                <w:rFonts w:ascii="Calibri" w:hAnsi="Calibri" w:cs="Calibri"/>
              </w:rPr>
            </w:pPr>
            <w:r w:rsidRPr="00FF113A">
              <w:rPr>
                <w:rFonts w:ascii="Calibri" w:eastAsia="Arial" w:hAnsi="Calibri" w:cs="Calibri"/>
                <w:sz w:val="22"/>
                <w:szCs w:val="22"/>
              </w:rPr>
              <w:t>Steve Mosey</w:t>
            </w:r>
          </w:p>
          <w:p w14:paraId="22443B3A" w14:textId="4851AFFE" w:rsidR="0FC20C41" w:rsidRPr="00FF113A" w:rsidRDefault="0FC20C41" w:rsidP="000A76ED">
            <w:pPr>
              <w:rPr>
                <w:rFonts w:ascii="Calibri" w:hAnsi="Calibri" w:cs="Calibri"/>
              </w:rPr>
            </w:pPr>
            <w:r w:rsidRPr="00FF113A">
              <w:rPr>
                <w:rFonts w:ascii="Calibri" w:eastAsia="Arial" w:hAnsi="Calibri" w:cs="Calibri"/>
                <w:sz w:val="22"/>
                <w:szCs w:val="22"/>
              </w:rPr>
              <w:t xml:space="preserve">Harry </w:t>
            </w:r>
            <w:proofErr w:type="spellStart"/>
            <w:r w:rsidRPr="00FF113A">
              <w:rPr>
                <w:rFonts w:ascii="Calibri" w:eastAsia="Arial" w:hAnsi="Calibri" w:cs="Calibri"/>
                <w:sz w:val="22"/>
                <w:szCs w:val="22"/>
              </w:rPr>
              <w:t>Woollands</w:t>
            </w:r>
            <w:proofErr w:type="spellEnd"/>
          </w:p>
          <w:p w14:paraId="34D6C2A7" w14:textId="5763C610" w:rsidR="0FC20C41" w:rsidRPr="00FF113A" w:rsidRDefault="0FC20C41" w:rsidP="000A76ED">
            <w:pPr>
              <w:rPr>
                <w:rFonts w:ascii="Calibri" w:hAnsi="Calibri" w:cs="Calibri"/>
              </w:rPr>
            </w:pPr>
            <w:r w:rsidRPr="00FF113A">
              <w:rPr>
                <w:rFonts w:ascii="Calibri" w:eastAsia="Arial" w:hAnsi="Calibri" w:cs="Calibri"/>
                <w:sz w:val="22"/>
                <w:szCs w:val="22"/>
              </w:rPr>
              <w:t>Daniel Bridge Water</w:t>
            </w:r>
          </w:p>
          <w:p w14:paraId="74AD4E87" w14:textId="05C341B1" w:rsidR="0FC20C41" w:rsidRPr="00FF113A" w:rsidRDefault="0FC20C41" w:rsidP="000A76ED">
            <w:pPr>
              <w:rPr>
                <w:rFonts w:ascii="Calibri" w:hAnsi="Calibri" w:cs="Calibri"/>
              </w:rPr>
            </w:pPr>
            <w:r w:rsidRPr="00FF113A">
              <w:rPr>
                <w:rFonts w:ascii="Calibri" w:eastAsia="Arial" w:hAnsi="Calibri" w:cs="Calibri"/>
                <w:sz w:val="22"/>
                <w:szCs w:val="22"/>
              </w:rPr>
              <w:t>Jacob Smelt</w:t>
            </w:r>
          </w:p>
          <w:p w14:paraId="614149FB" w14:textId="41BC4F99" w:rsidR="0FC20C41" w:rsidRPr="00FF113A" w:rsidRDefault="0FC20C41" w:rsidP="000A76ED">
            <w:pPr>
              <w:rPr>
                <w:rFonts w:ascii="Calibri" w:hAnsi="Calibri" w:cs="Calibri"/>
              </w:rPr>
            </w:pPr>
            <w:r w:rsidRPr="00FF113A">
              <w:rPr>
                <w:rFonts w:ascii="Calibri" w:eastAsia="Arial" w:hAnsi="Calibri" w:cs="Calibri"/>
                <w:sz w:val="22"/>
                <w:szCs w:val="22"/>
              </w:rPr>
              <w:t>Martin White</w:t>
            </w:r>
          </w:p>
          <w:p w14:paraId="47854CD3" w14:textId="6C7657AC"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06BFE1E1" w14:textId="670BFD1C"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r w:rsidR="0FC20C41" w:rsidRPr="002C4369" w14:paraId="492D91DB"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1C3B6D0" w14:textId="12A4FA0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26</w:t>
            </w:r>
          </w:p>
        </w:tc>
        <w:tc>
          <w:tcPr>
            <w:tcW w:w="886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B0223C8" w14:textId="1642F148"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List who will have control of, and act as custodian(s) for, data generated by the research activity:</w:t>
            </w:r>
          </w:p>
        </w:tc>
      </w:tr>
      <w:tr w:rsidR="0FC20C41" w:rsidRPr="002C4369" w14:paraId="1980A0E0"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tcMar>
              <w:left w:w="108" w:type="dxa"/>
              <w:right w:w="108" w:type="dxa"/>
            </w:tcMar>
          </w:tcPr>
          <w:p w14:paraId="3E70CF67" w14:textId="62EFF778"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8863"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3982F6D0" w14:textId="4C015F23" w:rsidR="0FC20C41" w:rsidRPr="00FF113A" w:rsidRDefault="0FC20C41" w:rsidP="000A76ED">
            <w:pPr>
              <w:rPr>
                <w:rFonts w:ascii="Calibri" w:hAnsi="Calibri" w:cs="Calibri"/>
              </w:rPr>
            </w:pPr>
            <w:r w:rsidRPr="00FF113A">
              <w:rPr>
                <w:rFonts w:ascii="Calibri" w:eastAsia="Arial" w:hAnsi="Calibri" w:cs="Calibri"/>
                <w:sz w:val="22"/>
                <w:szCs w:val="22"/>
              </w:rPr>
              <w:t xml:space="preserve">Harry </w:t>
            </w:r>
            <w:proofErr w:type="spellStart"/>
            <w:r w:rsidRPr="00FF113A">
              <w:rPr>
                <w:rFonts w:ascii="Calibri" w:eastAsia="Arial" w:hAnsi="Calibri" w:cs="Calibri"/>
                <w:sz w:val="22"/>
                <w:szCs w:val="22"/>
              </w:rPr>
              <w:t>Woollands</w:t>
            </w:r>
            <w:proofErr w:type="spellEnd"/>
          </w:p>
          <w:p w14:paraId="346FD348" w14:textId="35953C47" w:rsidR="0FC20C41" w:rsidRPr="00FF113A" w:rsidRDefault="0FC20C41" w:rsidP="000A76ED">
            <w:pPr>
              <w:rPr>
                <w:rFonts w:ascii="Calibri" w:hAnsi="Calibri" w:cs="Calibri"/>
              </w:rPr>
            </w:pPr>
            <w:r w:rsidRPr="00FF113A">
              <w:rPr>
                <w:rFonts w:ascii="Calibri" w:eastAsia="Arial" w:hAnsi="Calibri" w:cs="Calibri"/>
                <w:sz w:val="22"/>
                <w:szCs w:val="22"/>
              </w:rPr>
              <w:t>Daniel Bridge Water</w:t>
            </w:r>
          </w:p>
          <w:p w14:paraId="09B48AC4" w14:textId="1B555F01" w:rsidR="0FC20C41" w:rsidRPr="00FF113A" w:rsidRDefault="0FC20C41" w:rsidP="000A76ED">
            <w:pPr>
              <w:rPr>
                <w:rFonts w:ascii="Calibri" w:hAnsi="Calibri" w:cs="Calibri"/>
              </w:rPr>
            </w:pPr>
            <w:r w:rsidRPr="00FF113A">
              <w:rPr>
                <w:rFonts w:ascii="Calibri" w:eastAsia="Arial" w:hAnsi="Calibri" w:cs="Calibri"/>
                <w:sz w:val="22"/>
                <w:szCs w:val="22"/>
              </w:rPr>
              <w:t>Jacob Smelt</w:t>
            </w:r>
          </w:p>
          <w:p w14:paraId="017BAFB5" w14:textId="62A3371D" w:rsidR="0FC20C41" w:rsidRPr="00FF113A" w:rsidRDefault="0FC20C41" w:rsidP="000A76ED">
            <w:pPr>
              <w:rPr>
                <w:rFonts w:ascii="Calibri" w:hAnsi="Calibri" w:cs="Calibri"/>
              </w:rPr>
            </w:pPr>
            <w:r w:rsidRPr="00FF113A">
              <w:rPr>
                <w:rFonts w:ascii="Calibri" w:eastAsia="Arial" w:hAnsi="Calibri" w:cs="Calibri"/>
                <w:sz w:val="22"/>
                <w:szCs w:val="22"/>
              </w:rPr>
              <w:t>Martin White</w:t>
            </w:r>
          </w:p>
          <w:p w14:paraId="77EDDA20" w14:textId="01DBDAB4"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395532F2" w14:textId="6B3F447D"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7D9F1156" w14:textId="2355A834"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r w:rsidR="0FC20C41" w:rsidRPr="002C4369" w14:paraId="4DE41C3A"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DAE86CC" w14:textId="48AEB27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lastRenderedPageBreak/>
              <w:t>27</w:t>
            </w:r>
          </w:p>
        </w:tc>
        <w:tc>
          <w:tcPr>
            <w:tcW w:w="886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834BF1F" w14:textId="47A11B87"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FF113A">
              <w:rPr>
                <w:rFonts w:ascii="Calibri" w:eastAsia="Arial" w:hAnsi="Calibri" w:cs="Calibri"/>
                <w:color w:val="000000" w:themeColor="text1"/>
                <w:sz w:val="22"/>
                <w:szCs w:val="22"/>
              </w:rPr>
              <w:t>why not</w:t>
            </w:r>
            <w:proofErr w:type="gramEnd"/>
            <w:r w:rsidRPr="00FF113A">
              <w:rPr>
                <w:rFonts w:ascii="Calibri" w:eastAsia="Arial" w:hAnsi="Calibri" w:cs="Calibri"/>
                <w:color w:val="000000" w:themeColor="text1"/>
                <w:sz w:val="22"/>
                <w:szCs w:val="22"/>
              </w:rPr>
              <w:t xml:space="preserve">.  </w:t>
            </w:r>
          </w:p>
        </w:tc>
      </w:tr>
      <w:tr w:rsidR="0FC20C41" w:rsidRPr="002C4369" w14:paraId="54CC0F01"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tcMar>
              <w:left w:w="108" w:type="dxa"/>
              <w:right w:w="108" w:type="dxa"/>
            </w:tcMar>
          </w:tcPr>
          <w:p w14:paraId="21A4F948" w14:textId="0EB92E08"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8863"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A3CA9DC" w14:textId="31581B28"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41B34B93" w14:textId="72B5BFDF" w:rsidR="0FC20C41" w:rsidRPr="00FF113A" w:rsidRDefault="0FC20C41" w:rsidP="000A76ED">
            <w:pPr>
              <w:rPr>
                <w:rFonts w:ascii="Calibri" w:hAnsi="Calibri" w:cs="Calibri"/>
              </w:rPr>
            </w:pPr>
            <w:r w:rsidRPr="00FF113A">
              <w:rPr>
                <w:rFonts w:ascii="Calibri" w:eastAsia="Arial" w:hAnsi="Calibri" w:cs="Calibri"/>
                <w:sz w:val="22"/>
                <w:szCs w:val="22"/>
              </w:rPr>
              <w:t>Data will be stored on computer hard drives for the duration of the project and will be deleted from university systems at the end of the academic year</w:t>
            </w:r>
          </w:p>
          <w:p w14:paraId="180E5922" w14:textId="4398EAD3"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1B46001C" w14:textId="63096E61"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r w:rsidR="0FC20C41" w:rsidRPr="002C4369" w14:paraId="3E6DEC4F"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tcMar>
              <w:left w:w="108" w:type="dxa"/>
              <w:right w:w="108" w:type="dxa"/>
            </w:tcMar>
          </w:tcPr>
          <w:p w14:paraId="723D66A0" w14:textId="5BEB3DD8" w:rsidR="0FC20C41" w:rsidRPr="00FF113A" w:rsidRDefault="0FC20C41" w:rsidP="000A76ED">
            <w:pPr>
              <w:rPr>
                <w:rFonts w:ascii="Calibri" w:hAnsi="Calibri" w:cs="Calibri"/>
              </w:rPr>
            </w:pPr>
            <w:r w:rsidRPr="00FF113A">
              <w:rPr>
                <w:rFonts w:ascii="Calibri" w:eastAsia="Arial" w:hAnsi="Calibri" w:cs="Calibri"/>
                <w:sz w:val="22"/>
                <w:szCs w:val="22"/>
              </w:rPr>
              <w:t>28</w:t>
            </w:r>
          </w:p>
        </w:tc>
        <w:tc>
          <w:tcPr>
            <w:tcW w:w="8863"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E5070AC" w14:textId="14643236" w:rsidR="0FC20C41" w:rsidRPr="00FF113A" w:rsidRDefault="0FC20C41" w:rsidP="000A76ED">
            <w:pPr>
              <w:rPr>
                <w:rFonts w:ascii="Calibri" w:hAnsi="Calibri" w:cs="Calibri"/>
              </w:rPr>
            </w:pPr>
            <w:r w:rsidRPr="00FF113A">
              <w:rPr>
                <w:rFonts w:ascii="Calibri" w:eastAsia="Arial" w:hAnsi="Calibri" w:cs="Calibri"/>
                <w:sz w:val="22"/>
                <w:szCs w:val="22"/>
              </w:rPr>
              <w:t xml:space="preserve">Please indicate if your data will be stored in the UWTSD Research Data Repository (see </w:t>
            </w:r>
            <w:hyperlink r:id="rId44">
              <w:r w:rsidRPr="00FF113A">
                <w:rPr>
                  <w:rStyle w:val="Hyperlink"/>
                  <w:rFonts w:ascii="Calibri" w:eastAsia="Arial" w:hAnsi="Calibri" w:cs="Calibri"/>
                  <w:color w:val="000000" w:themeColor="text1"/>
                  <w:sz w:val="22"/>
                  <w:szCs w:val="22"/>
                </w:rPr>
                <w:t>https://researchdata.uwtsd.ac.uk/</w:t>
              </w:r>
            </w:hyperlink>
            <w:r w:rsidRPr="00FF113A">
              <w:rPr>
                <w:rFonts w:ascii="Calibri" w:eastAsia="Arial" w:hAnsi="Calibri" w:cs="Calibri"/>
                <w:color w:val="000000" w:themeColor="text1"/>
                <w:sz w:val="22"/>
                <w:szCs w:val="22"/>
              </w:rPr>
              <w:t xml:space="preserve"> ).   If </w:t>
            </w:r>
            <w:proofErr w:type="gramStart"/>
            <w:r w:rsidRPr="00FF113A">
              <w:rPr>
                <w:rFonts w:ascii="Calibri" w:eastAsia="Arial" w:hAnsi="Calibri" w:cs="Calibri"/>
                <w:color w:val="000000" w:themeColor="text1"/>
                <w:sz w:val="22"/>
                <w:szCs w:val="22"/>
              </w:rPr>
              <w:t>so</w:t>
            </w:r>
            <w:proofErr w:type="gramEnd"/>
            <w:r w:rsidRPr="00FF113A">
              <w:rPr>
                <w:rFonts w:ascii="Calibri" w:eastAsia="Arial" w:hAnsi="Calibri" w:cs="Calibri"/>
                <w:color w:val="000000" w:themeColor="text1"/>
                <w:sz w:val="22"/>
                <w:szCs w:val="22"/>
              </w:rPr>
              <w:t xml:space="preserve"> please explain. (</w:t>
            </w:r>
            <w:r w:rsidRPr="00FF113A">
              <w:rPr>
                <w:rFonts w:ascii="Calibri" w:eastAsia="Arial" w:hAnsi="Calibri" w:cs="Calibri"/>
                <w:i/>
                <w:iCs/>
                <w:color w:val="000000" w:themeColor="text1"/>
                <w:sz w:val="22"/>
                <w:szCs w:val="22"/>
              </w:rPr>
              <w:t>Most relevant to academic staff)</w:t>
            </w:r>
            <w:r w:rsidRPr="00FF113A">
              <w:rPr>
                <w:rFonts w:ascii="Calibri" w:eastAsia="Times New Roman" w:hAnsi="Calibri" w:cs="Calibri"/>
                <w:color w:val="000000" w:themeColor="text1"/>
              </w:rPr>
              <w:t xml:space="preserve"> </w:t>
            </w:r>
          </w:p>
        </w:tc>
      </w:tr>
      <w:tr w:rsidR="0FC20C41" w:rsidRPr="002C4369" w14:paraId="2BBB2582" w14:textId="77777777" w:rsidTr="0FC20C41">
        <w:trPr>
          <w:trHeight w:val="405"/>
        </w:trPr>
        <w:tc>
          <w:tcPr>
            <w:tcW w:w="497" w:type="dxa"/>
            <w:tcBorders>
              <w:top w:val="single" w:sz="8" w:space="0" w:color="auto"/>
              <w:left w:val="single" w:sz="8" w:space="0" w:color="auto"/>
              <w:bottom w:val="single" w:sz="8" w:space="0" w:color="auto"/>
              <w:right w:val="single" w:sz="8" w:space="0" w:color="auto"/>
            </w:tcBorders>
            <w:tcMar>
              <w:left w:w="108" w:type="dxa"/>
              <w:right w:w="108" w:type="dxa"/>
            </w:tcMar>
          </w:tcPr>
          <w:p w14:paraId="7E83B73E" w14:textId="25D41E0F"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8863"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0637199" w14:textId="4CC1434F"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01A13288" w14:textId="61CA834A" w:rsidR="0FC20C41" w:rsidRPr="00FF113A" w:rsidRDefault="0FC20C41" w:rsidP="000A76ED">
            <w:pPr>
              <w:rPr>
                <w:rFonts w:ascii="Calibri" w:hAnsi="Calibri" w:cs="Calibri"/>
              </w:rPr>
            </w:pPr>
            <w:proofErr w:type="gramStart"/>
            <w:r w:rsidRPr="00FF113A">
              <w:rPr>
                <w:rFonts w:ascii="Calibri" w:eastAsia="Arial" w:hAnsi="Calibri" w:cs="Calibri"/>
                <w:sz w:val="22"/>
                <w:szCs w:val="22"/>
              </w:rPr>
              <w:t>No</w:t>
            </w:r>
            <w:proofErr w:type="gramEnd"/>
            <w:r w:rsidRPr="00FF113A">
              <w:rPr>
                <w:rFonts w:ascii="Calibri" w:eastAsia="Arial" w:hAnsi="Calibri" w:cs="Calibri"/>
                <w:sz w:val="22"/>
                <w:szCs w:val="22"/>
              </w:rPr>
              <w:t xml:space="preserve"> it will not</w:t>
            </w:r>
          </w:p>
          <w:p w14:paraId="0083BCCF" w14:textId="1CAC5013"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24A47265" w14:textId="2FFE9BE1" w:rsidR="0FC20C41" w:rsidRPr="00FF113A" w:rsidRDefault="0FC20C41" w:rsidP="000A76ED">
            <w:pPr>
              <w:rPr>
                <w:rFonts w:ascii="Calibri" w:hAnsi="Calibri" w:cs="Calibri"/>
              </w:rPr>
            </w:pPr>
            <w:r w:rsidRPr="00FF113A">
              <w:rPr>
                <w:rFonts w:ascii="Calibri" w:eastAsia="Arial" w:hAnsi="Calibri" w:cs="Calibri"/>
                <w:i/>
                <w:iCs/>
                <w:color w:val="808080" w:themeColor="background1" w:themeShade="80"/>
                <w:sz w:val="18"/>
                <w:szCs w:val="18"/>
              </w:rPr>
              <w:t>(</w:t>
            </w:r>
            <w:proofErr w:type="gramStart"/>
            <w:r w:rsidRPr="00FF113A">
              <w:rPr>
                <w:rFonts w:ascii="Calibri" w:eastAsia="Arial" w:hAnsi="Calibri" w:cs="Calibri"/>
                <w:i/>
                <w:iCs/>
                <w:color w:val="808080" w:themeColor="background1" w:themeShade="80"/>
                <w:sz w:val="18"/>
                <w:szCs w:val="18"/>
              </w:rPr>
              <w:t>this</w:t>
            </w:r>
            <w:proofErr w:type="gramEnd"/>
            <w:r w:rsidRPr="00FF113A">
              <w:rPr>
                <w:rFonts w:ascii="Calibri" w:eastAsia="Arial" w:hAnsi="Calibri" w:cs="Calibri"/>
                <w:i/>
                <w:iCs/>
                <w:color w:val="808080" w:themeColor="background1" w:themeShade="80"/>
                <w:sz w:val="18"/>
                <w:szCs w:val="18"/>
              </w:rPr>
              <w:t xml:space="preserve"> box should expand as you type)</w:t>
            </w:r>
          </w:p>
        </w:tc>
      </w:tr>
      <w:tr w:rsidR="0FC20C41" w:rsidRPr="002C4369" w14:paraId="4E336CB8" w14:textId="77777777" w:rsidTr="0FC20C41">
        <w:trPr>
          <w:trHeight w:val="255"/>
        </w:trPr>
        <w:tc>
          <w:tcPr>
            <w:tcW w:w="497"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E27590E" w14:textId="3F6A425E"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29</w:t>
            </w:r>
          </w:p>
        </w:tc>
        <w:tc>
          <w:tcPr>
            <w:tcW w:w="7094"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D3493FD" w14:textId="41BC2FD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 xml:space="preserve">Confirm that you have read the UWTSD guidance on data management (see </w:t>
            </w:r>
            <w:hyperlink r:id="rId45">
              <w:r w:rsidRPr="00FF113A">
                <w:rPr>
                  <w:rStyle w:val="Hyperlink"/>
                  <w:rFonts w:ascii="Calibri" w:eastAsia="Arial" w:hAnsi="Calibri" w:cs="Calibri"/>
                  <w:color w:val="000000" w:themeColor="text1"/>
                  <w:sz w:val="22"/>
                  <w:szCs w:val="22"/>
                </w:rPr>
                <w:t>https://www.uwtsd.ac.uk/library/research-data-management/</w:t>
              </w:r>
            </w:hyperlink>
            <w:r w:rsidRPr="00FF113A">
              <w:rPr>
                <w:rFonts w:ascii="Calibri" w:eastAsia="Arial" w:hAnsi="Calibri" w:cs="Calibri"/>
                <w:color w:val="000000" w:themeColor="text1"/>
                <w:sz w:val="22"/>
                <w:szCs w:val="22"/>
              </w:rPr>
              <w:t>)</w:t>
            </w:r>
          </w:p>
          <w:p w14:paraId="16E712B2" w14:textId="7F7EF84D"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880"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BE8A606" w14:textId="012BF0FF"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889"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2368AD9" w14:textId="668D3FE8"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lang w:val="en-US"/>
              </w:rPr>
              <w:t>☒</w:t>
            </w:r>
          </w:p>
        </w:tc>
      </w:tr>
      <w:tr w:rsidR="0FC20C41" w:rsidRPr="002C4369" w14:paraId="1213F2F0" w14:textId="77777777" w:rsidTr="01252F12">
        <w:trPr>
          <w:trHeight w:val="255"/>
        </w:trPr>
        <w:tc>
          <w:tcPr>
            <w:tcW w:w="497" w:type="dxa"/>
            <w:vMerge/>
            <w:tcBorders>
              <w:left w:val="single" w:sz="0" w:space="0" w:color="auto"/>
              <w:bottom w:val="single" w:sz="0" w:space="0" w:color="auto"/>
              <w:right w:val="single" w:sz="0" w:space="0" w:color="auto"/>
            </w:tcBorders>
            <w:vAlign w:val="center"/>
          </w:tcPr>
          <w:p w14:paraId="600E49BE" w14:textId="77777777" w:rsidR="00FF6AFC" w:rsidRPr="00FF113A" w:rsidRDefault="00FF6AFC" w:rsidP="000A76ED">
            <w:pPr>
              <w:rPr>
                <w:rFonts w:ascii="Calibri" w:hAnsi="Calibri" w:cs="Calibri"/>
              </w:rPr>
            </w:pPr>
          </w:p>
        </w:tc>
        <w:tc>
          <w:tcPr>
            <w:tcW w:w="7094" w:type="dxa"/>
            <w:vMerge/>
            <w:tcBorders>
              <w:left w:val="single" w:sz="0" w:space="0" w:color="auto"/>
              <w:bottom w:val="single" w:sz="0" w:space="0" w:color="auto"/>
              <w:right w:val="single" w:sz="0" w:space="0" w:color="auto"/>
            </w:tcBorders>
            <w:vAlign w:val="center"/>
          </w:tcPr>
          <w:p w14:paraId="02F509A4" w14:textId="77777777" w:rsidR="00FF6AFC" w:rsidRPr="00FF113A" w:rsidRDefault="00FF6AFC" w:rsidP="000A76ED">
            <w:pPr>
              <w:rPr>
                <w:rFonts w:ascii="Calibri" w:hAnsi="Calibri" w:cs="Calibri"/>
              </w:rPr>
            </w:pPr>
          </w:p>
        </w:tc>
        <w:tc>
          <w:tcPr>
            <w:tcW w:w="880"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tcPr>
          <w:p w14:paraId="10C18FD2" w14:textId="0BF68C16"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4E2C03B" w14:textId="465A8643"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lang w:val="en-US"/>
              </w:rPr>
              <w:t>☐</w:t>
            </w:r>
          </w:p>
        </w:tc>
      </w:tr>
      <w:tr w:rsidR="0FC20C41" w:rsidRPr="002C4369" w14:paraId="1B103B8F" w14:textId="77777777" w:rsidTr="0FC20C41">
        <w:trPr>
          <w:trHeight w:val="315"/>
        </w:trPr>
        <w:tc>
          <w:tcPr>
            <w:tcW w:w="497" w:type="dxa"/>
            <w:vMerge w:val="restart"/>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D47F0FA" w14:textId="6FAB9A8E"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30</w:t>
            </w:r>
          </w:p>
        </w:tc>
        <w:tc>
          <w:tcPr>
            <w:tcW w:w="7094" w:type="dxa"/>
            <w:vMerge w:val="restart"/>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D4F4FA6" w14:textId="170EFE06"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Confirm that you are aware that you need to keep all data until after your research has completed or the end of your funding</w:t>
            </w:r>
          </w:p>
        </w:tc>
        <w:tc>
          <w:tcPr>
            <w:tcW w:w="8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3CE1372" w14:textId="28F2923C"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YES</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88E4BD5" w14:textId="583CD3FA"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lang w:val="en-US"/>
              </w:rPr>
              <w:t>☒</w:t>
            </w:r>
          </w:p>
        </w:tc>
      </w:tr>
      <w:tr w:rsidR="0FC20C41" w:rsidRPr="002C4369" w14:paraId="6BDC31C5" w14:textId="77777777" w:rsidTr="01252F12">
        <w:trPr>
          <w:trHeight w:val="315"/>
        </w:trPr>
        <w:tc>
          <w:tcPr>
            <w:tcW w:w="497" w:type="dxa"/>
            <w:vMerge/>
            <w:tcBorders>
              <w:left w:val="single" w:sz="0" w:space="0" w:color="auto"/>
              <w:bottom w:val="single" w:sz="0" w:space="0" w:color="auto"/>
              <w:right w:val="single" w:sz="0" w:space="0" w:color="auto"/>
            </w:tcBorders>
            <w:vAlign w:val="center"/>
          </w:tcPr>
          <w:p w14:paraId="425401A5" w14:textId="77777777" w:rsidR="00FF6AFC" w:rsidRPr="00FF113A" w:rsidRDefault="00FF6AFC" w:rsidP="000A76ED">
            <w:pPr>
              <w:rPr>
                <w:rFonts w:ascii="Calibri" w:hAnsi="Calibri" w:cs="Calibri"/>
              </w:rPr>
            </w:pPr>
          </w:p>
        </w:tc>
        <w:tc>
          <w:tcPr>
            <w:tcW w:w="7094" w:type="dxa"/>
            <w:vMerge/>
            <w:tcBorders>
              <w:left w:val="single" w:sz="0" w:space="0" w:color="auto"/>
              <w:bottom w:val="single" w:sz="0" w:space="0" w:color="auto"/>
              <w:right w:val="single" w:sz="0" w:space="0" w:color="auto"/>
            </w:tcBorders>
            <w:vAlign w:val="center"/>
          </w:tcPr>
          <w:p w14:paraId="68495325" w14:textId="77777777" w:rsidR="00FF6AFC" w:rsidRPr="00FF113A" w:rsidRDefault="00FF6AFC" w:rsidP="000A76ED">
            <w:pPr>
              <w:rPr>
                <w:rFonts w:ascii="Calibri" w:hAnsi="Calibri" w:cs="Calibri"/>
              </w:rPr>
            </w:pPr>
          </w:p>
        </w:tc>
        <w:tc>
          <w:tcPr>
            <w:tcW w:w="880"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tcPr>
          <w:p w14:paraId="28D8B2D4" w14:textId="66862A84"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NO</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B895471" w14:textId="4E42FD5F"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lang w:val="en-US"/>
              </w:rPr>
              <w:t>☐</w:t>
            </w:r>
          </w:p>
        </w:tc>
      </w:tr>
    </w:tbl>
    <w:p w14:paraId="238D8A93" w14:textId="3C5D4226" w:rsidR="2358CCE7" w:rsidRPr="00FF113A" w:rsidRDefault="2358CCE7" w:rsidP="000A76ED">
      <w:pPr>
        <w:rPr>
          <w:rFonts w:ascii="Calibri" w:hAnsi="Calibri" w:cs="Calibri"/>
        </w:rPr>
      </w:pPr>
      <w:r w:rsidRPr="00FF113A">
        <w:rPr>
          <w:rFonts w:ascii="Calibri" w:eastAsia="Arial" w:hAnsi="Calibri" w:cs="Calibri"/>
          <w:b/>
          <w:bCs/>
          <w:sz w:val="22"/>
          <w:szCs w:val="22"/>
        </w:rPr>
        <w:t xml:space="preserve"> </w:t>
      </w:r>
    </w:p>
    <w:p w14:paraId="022AD486" w14:textId="3ADC7809" w:rsidR="0FC20C41" w:rsidRPr="00FF113A" w:rsidRDefault="0FC20C41" w:rsidP="000A76ED">
      <w:pPr>
        <w:rPr>
          <w:rFonts w:ascii="Calibri" w:hAnsi="Calibri" w:cs="Calibri"/>
        </w:rPr>
      </w:pPr>
    </w:p>
    <w:p w14:paraId="1E5B05DC" w14:textId="1C7AE4E1" w:rsidR="2358CCE7" w:rsidRPr="00FF113A" w:rsidRDefault="2358CCE7" w:rsidP="000A76ED">
      <w:pPr>
        <w:rPr>
          <w:rFonts w:ascii="Calibri" w:hAnsi="Calibri" w:cs="Calibri"/>
        </w:rPr>
      </w:pPr>
      <w:r w:rsidRPr="00FF113A">
        <w:rPr>
          <w:rFonts w:ascii="Calibri" w:eastAsia="Arial" w:hAnsi="Calibri" w:cs="Calibri"/>
          <w:b/>
          <w:bCs/>
          <w:sz w:val="22"/>
          <w:szCs w:val="22"/>
        </w:rPr>
        <w:t xml:space="preserve"> </w:t>
      </w:r>
    </w:p>
    <w:p w14:paraId="2D6E1D43" w14:textId="75D60BB4" w:rsidR="2358CCE7" w:rsidRPr="00FF113A" w:rsidRDefault="2358CCE7" w:rsidP="000A76ED">
      <w:pPr>
        <w:rPr>
          <w:rFonts w:ascii="Calibri" w:hAnsi="Calibri" w:cs="Calibri"/>
        </w:rPr>
      </w:pPr>
      <w:r w:rsidRPr="00FF113A">
        <w:rPr>
          <w:rFonts w:ascii="Calibri" w:eastAsia="Arial" w:hAnsi="Calibri" w:cs="Calibri"/>
          <w:b/>
          <w:bCs/>
          <w:sz w:val="22"/>
          <w:szCs w:val="22"/>
        </w:rPr>
        <w:t>SECTION K: Declaration</w:t>
      </w:r>
    </w:p>
    <w:tbl>
      <w:tblPr>
        <w:tblW w:w="0" w:type="auto"/>
        <w:tblInd w:w="15" w:type="dxa"/>
        <w:tblLayout w:type="fixed"/>
        <w:tblLook w:val="00A0" w:firstRow="1" w:lastRow="0" w:firstColumn="1" w:lastColumn="0" w:noHBand="0" w:noVBand="0"/>
      </w:tblPr>
      <w:tblGrid>
        <w:gridCol w:w="499"/>
        <w:gridCol w:w="2654"/>
        <w:gridCol w:w="4173"/>
        <w:gridCol w:w="2034"/>
      </w:tblGrid>
      <w:tr w:rsidR="0FC20C41" w:rsidRPr="002C4369" w14:paraId="638BA64A" w14:textId="77777777" w:rsidTr="0FC20C41">
        <w:trPr>
          <w:trHeight w:val="1800"/>
        </w:trPr>
        <w:tc>
          <w:tcPr>
            <w:tcW w:w="4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43E4B271" w14:textId="7F7C49F5" w:rsidR="0FC20C41" w:rsidRPr="00FF113A" w:rsidRDefault="0FC20C41" w:rsidP="000A76ED">
            <w:pPr>
              <w:rPr>
                <w:rFonts w:ascii="Calibri" w:hAnsi="Calibri" w:cs="Calibri"/>
              </w:rPr>
            </w:pPr>
            <w:r w:rsidRPr="00FF113A">
              <w:rPr>
                <w:rFonts w:ascii="Calibri" w:eastAsia="Arial" w:hAnsi="Calibri" w:cs="Calibri"/>
                <w:sz w:val="22"/>
                <w:szCs w:val="22"/>
              </w:rPr>
              <w:t>3</w:t>
            </w:r>
            <w:r w:rsidRPr="00FF113A">
              <w:rPr>
                <w:rFonts w:ascii="Calibri" w:eastAsia="Arial" w:hAnsi="Calibri" w:cs="Calibri"/>
                <w:color w:val="000000" w:themeColor="text1"/>
                <w:sz w:val="22"/>
                <w:szCs w:val="22"/>
              </w:rPr>
              <w:t>1</w:t>
            </w:r>
          </w:p>
        </w:tc>
        <w:tc>
          <w:tcPr>
            <w:tcW w:w="886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1BA9B0EC" w14:textId="469A61A7"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FF113A">
              <w:rPr>
                <w:rFonts w:ascii="Calibri" w:eastAsia="Arial" w:hAnsi="Calibri" w:cs="Calibri"/>
                <w:b/>
                <w:bCs/>
                <w:color w:val="000000" w:themeColor="text1"/>
                <w:sz w:val="22"/>
                <w:szCs w:val="22"/>
              </w:rPr>
              <w:t>.</w:t>
            </w:r>
          </w:p>
          <w:p w14:paraId="6639ED71" w14:textId="2BA6FAD7"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 xml:space="preserve"> </w:t>
            </w:r>
          </w:p>
          <w:p w14:paraId="354D0873" w14:textId="2E5C658C"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 xml:space="preserve">In submitting this </w:t>
            </w:r>
            <w:proofErr w:type="gramStart"/>
            <w:r w:rsidRPr="00FF113A">
              <w:rPr>
                <w:rFonts w:ascii="Calibri" w:eastAsia="Arial" w:hAnsi="Calibri" w:cs="Calibri"/>
                <w:color w:val="000000" w:themeColor="text1"/>
                <w:sz w:val="22"/>
                <w:szCs w:val="22"/>
              </w:rPr>
              <w:t>application</w:t>
            </w:r>
            <w:proofErr w:type="gramEnd"/>
            <w:r w:rsidRPr="00FF113A">
              <w:rPr>
                <w:rFonts w:ascii="Calibri" w:eastAsia="Arial" w:hAnsi="Calibri" w:cs="Calibri"/>
                <w:color w:val="000000" w:themeColor="text1"/>
                <w:sz w:val="22"/>
                <w:szCs w:val="22"/>
              </w:rPr>
              <w:t xml:space="preserve"> I hereby confirm that I undertake to ensure that the above named research activity will meet the University’s Research Ethics and Integrity Code of Practice which is published on the website: </w:t>
            </w:r>
            <w:hyperlink r:id="rId46">
              <w:r w:rsidRPr="00FF113A">
                <w:rPr>
                  <w:rStyle w:val="Hyperlink"/>
                  <w:rFonts w:ascii="Calibri" w:eastAsia="Arial" w:hAnsi="Calibri" w:cs="Calibri"/>
                  <w:color w:val="0000FF"/>
                  <w:sz w:val="22"/>
                  <w:szCs w:val="22"/>
                </w:rPr>
                <w:t>https://www.uwtsd.ac.uk/research/research-ethics/</w:t>
              </w:r>
            </w:hyperlink>
            <w:r w:rsidRPr="00FF113A">
              <w:rPr>
                <w:rFonts w:ascii="Calibri" w:eastAsia="Arial" w:hAnsi="Calibri" w:cs="Calibri"/>
                <w:color w:val="000000" w:themeColor="text1"/>
                <w:sz w:val="22"/>
                <w:szCs w:val="22"/>
              </w:rPr>
              <w:t xml:space="preserve"> </w:t>
            </w:r>
          </w:p>
        </w:tc>
      </w:tr>
      <w:tr w:rsidR="0FC20C41" w:rsidRPr="002C4369" w14:paraId="47F39DA3" w14:textId="77777777" w:rsidTr="0FC20C41">
        <w:trPr>
          <w:trHeight w:val="660"/>
        </w:trPr>
        <w:tc>
          <w:tcPr>
            <w:tcW w:w="499" w:type="dxa"/>
            <w:tcBorders>
              <w:top w:val="single" w:sz="8" w:space="0" w:color="000000" w:themeColor="text1"/>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8E9583D" w14:textId="09CBFF5F" w:rsidR="0FC20C41" w:rsidRPr="00FF113A" w:rsidRDefault="0FC20C41" w:rsidP="000A76ED">
            <w:pPr>
              <w:rPr>
                <w:rFonts w:ascii="Calibri" w:hAnsi="Calibri" w:cs="Calibri"/>
              </w:rPr>
            </w:pPr>
            <w:r w:rsidRPr="00FF113A">
              <w:rPr>
                <w:rFonts w:ascii="Calibri" w:eastAsia="Arial" w:hAnsi="Calibri" w:cs="Calibri"/>
                <w:b/>
                <w:bCs/>
                <w:sz w:val="22"/>
                <w:szCs w:val="22"/>
              </w:rPr>
              <w:t xml:space="preserve"> </w:t>
            </w:r>
          </w:p>
        </w:tc>
        <w:tc>
          <w:tcPr>
            <w:tcW w:w="265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22098389" w14:textId="78F9D9E0"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t>Signature of applicant:</w:t>
            </w:r>
          </w:p>
        </w:tc>
        <w:tc>
          <w:tcPr>
            <w:tcW w:w="4173" w:type="dxa"/>
            <w:tcBorders>
              <w:top w:val="nil"/>
              <w:left w:val="single" w:sz="8" w:space="0" w:color="auto"/>
              <w:bottom w:val="single" w:sz="8" w:space="0" w:color="000000" w:themeColor="text1"/>
              <w:right w:val="single" w:sz="8" w:space="0" w:color="000000" w:themeColor="text1"/>
            </w:tcBorders>
            <w:tcMar>
              <w:left w:w="108" w:type="dxa"/>
              <w:right w:w="108" w:type="dxa"/>
            </w:tcMar>
            <w:vAlign w:val="center"/>
          </w:tcPr>
          <w:p w14:paraId="2C15D8E4" w14:textId="0C76C78A" w:rsidR="0FC20C41" w:rsidRPr="00FF113A" w:rsidRDefault="0FC20C41" w:rsidP="000A76ED">
            <w:pPr>
              <w:rPr>
                <w:rFonts w:ascii="Calibri" w:hAnsi="Calibri" w:cs="Calibri"/>
              </w:rPr>
            </w:pPr>
            <w:r w:rsidRPr="00FF113A">
              <w:rPr>
                <w:rFonts w:ascii="Calibri" w:eastAsia="Arial" w:hAnsi="Calibri" w:cs="Calibri"/>
                <w:sz w:val="22"/>
                <w:szCs w:val="22"/>
              </w:rPr>
              <w:t>Martin White</w:t>
            </w:r>
          </w:p>
        </w:tc>
        <w:tc>
          <w:tcPr>
            <w:tcW w:w="203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B9319E0" w14:textId="0D2910E0" w:rsidR="0FC20C41" w:rsidRPr="00FF113A" w:rsidRDefault="0FC20C41" w:rsidP="000A76ED">
            <w:pPr>
              <w:rPr>
                <w:rFonts w:ascii="Calibri" w:hAnsi="Calibri" w:cs="Calibri"/>
              </w:rPr>
            </w:pPr>
            <w:r w:rsidRPr="00FF113A">
              <w:rPr>
                <w:rFonts w:ascii="Calibri" w:eastAsia="Arial" w:hAnsi="Calibri" w:cs="Calibri"/>
                <w:b/>
                <w:bCs/>
                <w:sz w:val="22"/>
                <w:szCs w:val="22"/>
              </w:rPr>
              <w:t>Date:25/06/2024</w:t>
            </w:r>
          </w:p>
          <w:p w14:paraId="78950D60" w14:textId="3A0BF677"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r>
    </w:tbl>
    <w:p w14:paraId="63A5D628" w14:textId="3E4B5AD1" w:rsidR="2358CCE7" w:rsidRPr="00FF113A" w:rsidRDefault="2358CCE7" w:rsidP="000A76ED">
      <w:pPr>
        <w:rPr>
          <w:rFonts w:ascii="Calibri" w:hAnsi="Calibri" w:cs="Calibri"/>
        </w:rPr>
      </w:pPr>
      <w:r w:rsidRPr="00FF113A">
        <w:rPr>
          <w:rFonts w:ascii="Calibri" w:eastAsia="Arial" w:hAnsi="Calibri" w:cs="Calibri"/>
          <w:sz w:val="22"/>
          <w:szCs w:val="22"/>
        </w:rPr>
        <w:t xml:space="preserve"> </w:t>
      </w:r>
    </w:p>
    <w:p w14:paraId="44541ED6" w14:textId="3356B22C" w:rsidR="2358CCE7" w:rsidRPr="00FF113A" w:rsidRDefault="2358CCE7" w:rsidP="000A76ED">
      <w:pPr>
        <w:rPr>
          <w:rFonts w:ascii="Calibri" w:hAnsi="Calibri" w:cs="Calibri"/>
        </w:rPr>
      </w:pPr>
      <w:r w:rsidRPr="00FF113A">
        <w:rPr>
          <w:rFonts w:ascii="Calibri" w:eastAsia="Arial" w:hAnsi="Calibri" w:cs="Calibri"/>
          <w:b/>
          <w:bCs/>
          <w:i/>
          <w:iCs/>
          <w:sz w:val="22"/>
          <w:szCs w:val="22"/>
        </w:rPr>
        <w:t>For STUDENT Submissions:</w:t>
      </w:r>
    </w:p>
    <w:tbl>
      <w:tblPr>
        <w:tblW w:w="0" w:type="auto"/>
        <w:tblLayout w:type="fixed"/>
        <w:tblLook w:val="01E0" w:firstRow="1" w:lastRow="1" w:firstColumn="1" w:lastColumn="1" w:noHBand="0" w:noVBand="0"/>
      </w:tblPr>
      <w:tblGrid>
        <w:gridCol w:w="576"/>
        <w:gridCol w:w="2491"/>
        <w:gridCol w:w="4411"/>
        <w:gridCol w:w="1883"/>
      </w:tblGrid>
      <w:tr w:rsidR="0FC20C41" w:rsidRPr="002C4369" w14:paraId="0EF63142" w14:textId="77777777" w:rsidTr="0FC20C41">
        <w:trPr>
          <w:trHeight w:val="345"/>
        </w:trPr>
        <w:tc>
          <w:tcPr>
            <w:tcW w:w="5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8647C81" w14:textId="076501F1" w:rsidR="0FC20C41" w:rsidRPr="00FF113A" w:rsidRDefault="0FC20C41" w:rsidP="000A76ED">
            <w:pPr>
              <w:rPr>
                <w:rFonts w:ascii="Calibri" w:hAnsi="Calibri" w:cs="Calibri"/>
              </w:rPr>
            </w:pPr>
            <w:r w:rsidRPr="00FF113A">
              <w:rPr>
                <w:rFonts w:ascii="Calibri" w:eastAsia="Arial" w:hAnsi="Calibri" w:cs="Calibri"/>
                <w:sz w:val="22"/>
                <w:szCs w:val="22"/>
              </w:rPr>
              <w:t>3</w:t>
            </w:r>
            <w:r w:rsidRPr="00FF113A">
              <w:rPr>
                <w:rFonts w:ascii="Calibri" w:eastAsia="Arial" w:hAnsi="Calibri" w:cs="Calibri"/>
                <w:color w:val="000000" w:themeColor="text1"/>
                <w:sz w:val="22"/>
                <w:szCs w:val="22"/>
              </w:rPr>
              <w:t>2</w:t>
            </w:r>
          </w:p>
        </w:tc>
        <w:tc>
          <w:tcPr>
            <w:tcW w:w="24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6C8A09C" w14:textId="5D82CC92"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Director of Studies/Supervisor:</w:t>
            </w:r>
          </w:p>
        </w:tc>
        <w:tc>
          <w:tcPr>
            <w:tcW w:w="441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87D8D9F" w14:textId="708B9A2A"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1883"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45807BCB" w14:textId="751AD4B0" w:rsidR="0FC20C41" w:rsidRPr="00FF113A" w:rsidRDefault="0FC20C41" w:rsidP="000A76ED">
            <w:pPr>
              <w:rPr>
                <w:rFonts w:ascii="Calibri" w:hAnsi="Calibri" w:cs="Calibri"/>
              </w:rPr>
            </w:pPr>
            <w:r w:rsidRPr="00FF113A">
              <w:rPr>
                <w:rFonts w:ascii="Calibri" w:eastAsia="Arial" w:hAnsi="Calibri" w:cs="Calibri"/>
                <w:b/>
                <w:bCs/>
                <w:sz w:val="22"/>
                <w:szCs w:val="22"/>
              </w:rPr>
              <w:t>Date:</w:t>
            </w:r>
          </w:p>
        </w:tc>
      </w:tr>
      <w:tr w:rsidR="0FC20C41" w:rsidRPr="002C4369" w14:paraId="07E33575" w14:textId="77777777" w:rsidTr="01252F12">
        <w:trPr>
          <w:trHeight w:val="345"/>
        </w:trPr>
        <w:tc>
          <w:tcPr>
            <w:tcW w:w="5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419895F" w14:textId="0B63C9A4"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lastRenderedPageBreak/>
              <w:t>33</w:t>
            </w:r>
          </w:p>
        </w:tc>
        <w:tc>
          <w:tcPr>
            <w:tcW w:w="24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AED1343" w14:textId="0E6ACC3C"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Signature:</w:t>
            </w:r>
          </w:p>
        </w:tc>
        <w:tc>
          <w:tcPr>
            <w:tcW w:w="441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CC29E6" w14:textId="5E5FCB04"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0B1F21DD" w14:textId="6BA9D144"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1883" w:type="dxa"/>
            <w:vMerge/>
            <w:tcBorders>
              <w:top w:val="single" w:sz="0" w:space="0" w:color="auto"/>
              <w:left w:val="single" w:sz="0" w:space="0" w:color="auto"/>
              <w:bottom w:val="single" w:sz="0" w:space="0" w:color="auto"/>
              <w:right w:val="single" w:sz="0" w:space="0" w:color="auto"/>
            </w:tcBorders>
            <w:vAlign w:val="center"/>
          </w:tcPr>
          <w:p w14:paraId="578DE969" w14:textId="77777777" w:rsidR="00FF6AFC" w:rsidRPr="00FF113A" w:rsidRDefault="00FF6AFC" w:rsidP="000A76ED">
            <w:pPr>
              <w:rPr>
                <w:rFonts w:ascii="Calibri" w:hAnsi="Calibri" w:cs="Calibri"/>
              </w:rPr>
            </w:pPr>
          </w:p>
        </w:tc>
      </w:tr>
    </w:tbl>
    <w:p w14:paraId="48BA33BD" w14:textId="0102AB08" w:rsidR="2358CCE7" w:rsidRPr="00FF113A" w:rsidRDefault="2358CCE7" w:rsidP="000A76ED">
      <w:pPr>
        <w:rPr>
          <w:rFonts w:ascii="Calibri" w:hAnsi="Calibri" w:cs="Calibri"/>
        </w:rPr>
      </w:pPr>
      <w:r w:rsidRPr="00FF113A">
        <w:rPr>
          <w:rFonts w:ascii="Calibri" w:eastAsia="Arial" w:hAnsi="Calibri" w:cs="Calibri"/>
          <w:sz w:val="22"/>
          <w:szCs w:val="22"/>
        </w:rPr>
        <w:t xml:space="preserve"> </w:t>
      </w:r>
    </w:p>
    <w:p w14:paraId="65C33F99" w14:textId="7B50B670" w:rsidR="2358CCE7" w:rsidRPr="00FF113A" w:rsidRDefault="2358CCE7" w:rsidP="000A76ED">
      <w:pPr>
        <w:rPr>
          <w:rFonts w:ascii="Calibri" w:hAnsi="Calibri" w:cs="Calibri"/>
        </w:rPr>
      </w:pPr>
      <w:r w:rsidRPr="00FF113A">
        <w:rPr>
          <w:rFonts w:ascii="Calibri" w:eastAsia="Arial" w:hAnsi="Calibri" w:cs="Calibri"/>
          <w:b/>
          <w:bCs/>
          <w:i/>
          <w:iCs/>
          <w:sz w:val="22"/>
          <w:szCs w:val="22"/>
        </w:rPr>
        <w:t>For STAFF Submissions:</w:t>
      </w:r>
    </w:p>
    <w:tbl>
      <w:tblPr>
        <w:tblW w:w="0" w:type="auto"/>
        <w:tblLayout w:type="fixed"/>
        <w:tblLook w:val="01E0" w:firstRow="1" w:lastRow="1" w:firstColumn="1" w:lastColumn="1" w:noHBand="0" w:noVBand="0"/>
      </w:tblPr>
      <w:tblGrid>
        <w:gridCol w:w="576"/>
        <w:gridCol w:w="2491"/>
        <w:gridCol w:w="4411"/>
        <w:gridCol w:w="1883"/>
      </w:tblGrid>
      <w:tr w:rsidR="0FC20C41" w:rsidRPr="002C4369" w14:paraId="0589F92F" w14:textId="77777777" w:rsidTr="0FC20C41">
        <w:trPr>
          <w:trHeight w:val="345"/>
        </w:trPr>
        <w:tc>
          <w:tcPr>
            <w:tcW w:w="5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09D2E5B" w14:textId="6ED7437E" w:rsidR="0FC20C41" w:rsidRPr="00FF113A" w:rsidRDefault="0FC20C41" w:rsidP="000A76ED">
            <w:pPr>
              <w:rPr>
                <w:rFonts w:ascii="Calibri" w:hAnsi="Calibri" w:cs="Calibri"/>
              </w:rPr>
            </w:pPr>
            <w:r w:rsidRPr="00FF113A">
              <w:rPr>
                <w:rFonts w:ascii="Calibri" w:eastAsia="Arial" w:hAnsi="Calibri" w:cs="Calibri"/>
                <w:sz w:val="22"/>
                <w:szCs w:val="22"/>
              </w:rPr>
              <w:t>3</w:t>
            </w:r>
            <w:r w:rsidRPr="00FF113A">
              <w:rPr>
                <w:rFonts w:ascii="Calibri" w:eastAsia="Arial" w:hAnsi="Calibri" w:cs="Calibri"/>
                <w:color w:val="000000" w:themeColor="text1"/>
                <w:sz w:val="22"/>
                <w:szCs w:val="22"/>
              </w:rPr>
              <w:t>4</w:t>
            </w:r>
          </w:p>
        </w:tc>
        <w:tc>
          <w:tcPr>
            <w:tcW w:w="24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B89524D" w14:textId="76B102B3"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Academic Director/ Assistant Dean:</w:t>
            </w:r>
          </w:p>
        </w:tc>
        <w:tc>
          <w:tcPr>
            <w:tcW w:w="441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BAA9979" w14:textId="6F4BE507"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1883"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1B261643" w14:textId="1F933EEE" w:rsidR="0FC20C41" w:rsidRPr="00FF113A" w:rsidRDefault="0FC20C41" w:rsidP="000A76ED">
            <w:pPr>
              <w:rPr>
                <w:rFonts w:ascii="Calibri" w:hAnsi="Calibri" w:cs="Calibri"/>
              </w:rPr>
            </w:pPr>
            <w:r w:rsidRPr="00FF113A">
              <w:rPr>
                <w:rFonts w:ascii="Calibri" w:eastAsia="Arial" w:hAnsi="Calibri" w:cs="Calibri"/>
                <w:b/>
                <w:bCs/>
                <w:sz w:val="22"/>
                <w:szCs w:val="22"/>
              </w:rPr>
              <w:t>Date:</w:t>
            </w:r>
          </w:p>
        </w:tc>
      </w:tr>
      <w:tr w:rsidR="0FC20C41" w:rsidRPr="002C4369" w14:paraId="23E7B9BB" w14:textId="77777777" w:rsidTr="01252F12">
        <w:trPr>
          <w:trHeight w:val="345"/>
        </w:trPr>
        <w:tc>
          <w:tcPr>
            <w:tcW w:w="5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5C6810C" w14:textId="211FD530"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35</w:t>
            </w:r>
          </w:p>
        </w:tc>
        <w:tc>
          <w:tcPr>
            <w:tcW w:w="24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5706CF3" w14:textId="33D7A1AE"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Signature:</w:t>
            </w:r>
          </w:p>
        </w:tc>
        <w:tc>
          <w:tcPr>
            <w:tcW w:w="441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7520822" w14:textId="06E710E1"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p w14:paraId="5070E04C" w14:textId="460EADF0" w:rsidR="0FC20C41" w:rsidRPr="00FF113A" w:rsidRDefault="0FC20C41" w:rsidP="000A76ED">
            <w:pPr>
              <w:rPr>
                <w:rFonts w:ascii="Calibri" w:hAnsi="Calibri" w:cs="Calibri"/>
              </w:rPr>
            </w:pPr>
            <w:r w:rsidRPr="00FF113A">
              <w:rPr>
                <w:rFonts w:ascii="Calibri" w:eastAsia="Arial" w:hAnsi="Calibri" w:cs="Calibri"/>
                <w:sz w:val="22"/>
                <w:szCs w:val="22"/>
              </w:rPr>
              <w:t xml:space="preserve"> </w:t>
            </w:r>
          </w:p>
        </w:tc>
        <w:tc>
          <w:tcPr>
            <w:tcW w:w="1883" w:type="dxa"/>
            <w:vMerge/>
            <w:tcBorders>
              <w:top w:val="single" w:sz="0" w:space="0" w:color="auto"/>
              <w:left w:val="single" w:sz="0" w:space="0" w:color="auto"/>
              <w:bottom w:val="single" w:sz="0" w:space="0" w:color="auto"/>
              <w:right w:val="single" w:sz="0" w:space="0" w:color="auto"/>
            </w:tcBorders>
            <w:vAlign w:val="center"/>
          </w:tcPr>
          <w:p w14:paraId="1F315AC0" w14:textId="77777777" w:rsidR="00FF6AFC" w:rsidRPr="00FF113A" w:rsidRDefault="00FF6AFC" w:rsidP="000A76ED">
            <w:pPr>
              <w:rPr>
                <w:rFonts w:ascii="Calibri" w:hAnsi="Calibri" w:cs="Calibri"/>
              </w:rPr>
            </w:pPr>
          </w:p>
        </w:tc>
      </w:tr>
    </w:tbl>
    <w:p w14:paraId="1DA73D21" w14:textId="41BD91F7" w:rsidR="2358CCE7" w:rsidRPr="00FF113A" w:rsidRDefault="2358CCE7" w:rsidP="000A76ED">
      <w:pPr>
        <w:rPr>
          <w:rFonts w:ascii="Calibri" w:hAnsi="Calibri" w:cs="Calibri"/>
        </w:rPr>
      </w:pPr>
      <w:r w:rsidRPr="00FF113A">
        <w:rPr>
          <w:rFonts w:ascii="Calibri" w:eastAsia="Arial" w:hAnsi="Calibri" w:cs="Calibri"/>
          <w:b/>
          <w:bCs/>
          <w:sz w:val="22"/>
          <w:szCs w:val="22"/>
        </w:rPr>
        <w:t xml:space="preserve"> </w:t>
      </w:r>
    </w:p>
    <w:p w14:paraId="1F371785" w14:textId="6BC33796" w:rsidR="2358CCE7" w:rsidRPr="00FF113A" w:rsidRDefault="2358CCE7" w:rsidP="000A76ED">
      <w:pPr>
        <w:rPr>
          <w:rFonts w:ascii="Calibri" w:hAnsi="Calibri" w:cs="Calibri"/>
        </w:rPr>
      </w:pPr>
      <w:r w:rsidRPr="00FF113A">
        <w:rPr>
          <w:rFonts w:ascii="Calibri" w:eastAsia="Arial" w:hAnsi="Calibri" w:cs="Calibri"/>
          <w:b/>
          <w:bCs/>
          <w:sz w:val="22"/>
          <w:szCs w:val="22"/>
        </w:rPr>
        <w:t xml:space="preserve">Checklist: </w:t>
      </w:r>
      <w:r w:rsidRPr="00FF113A">
        <w:rPr>
          <w:rFonts w:ascii="Calibri" w:eastAsia="Arial" w:hAnsi="Calibri" w:cs="Calibri"/>
          <w:sz w:val="22"/>
          <w:szCs w:val="22"/>
        </w:rPr>
        <w:t>Please complete the checklist below to ensure that you have completed the form according to the guidelines and attached any required documentation:</w:t>
      </w:r>
    </w:p>
    <w:tbl>
      <w:tblPr>
        <w:tblStyle w:val="TableGrid"/>
        <w:tblW w:w="0" w:type="auto"/>
        <w:tblLayout w:type="fixed"/>
        <w:tblLook w:val="04A0" w:firstRow="1" w:lastRow="0" w:firstColumn="1" w:lastColumn="0" w:noHBand="0" w:noVBand="1"/>
      </w:tblPr>
      <w:tblGrid>
        <w:gridCol w:w="610"/>
        <w:gridCol w:w="8750"/>
      </w:tblGrid>
      <w:tr w:rsidR="0FC20C41" w:rsidRPr="002C4369" w14:paraId="059DE5F5" w14:textId="77777777" w:rsidTr="0FC20C41">
        <w:trPr>
          <w:trHeight w:val="495"/>
        </w:trPr>
        <w:tc>
          <w:tcPr>
            <w:tcW w:w="6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B914D1E" w14:textId="7B38DDDE"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lang w:val="en-US"/>
              </w:rPr>
              <w:t>☒</w:t>
            </w:r>
          </w:p>
        </w:tc>
        <w:tc>
          <w:tcPr>
            <w:tcW w:w="87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DBB769" w14:textId="40421F39" w:rsidR="0FC20C41" w:rsidRPr="00FF113A" w:rsidRDefault="0FC20C41" w:rsidP="000A76ED">
            <w:pPr>
              <w:rPr>
                <w:rFonts w:ascii="Calibri" w:hAnsi="Calibri" w:cs="Calibri"/>
              </w:rPr>
            </w:pPr>
            <w:r w:rsidRPr="00FF113A">
              <w:rPr>
                <w:rFonts w:ascii="Calibri" w:eastAsia="Arial" w:hAnsi="Calibri" w:cs="Calibri"/>
                <w:sz w:val="22"/>
                <w:szCs w:val="22"/>
              </w:rPr>
              <w:t>I have read the guidance notes supplied before completing the form.</w:t>
            </w:r>
          </w:p>
        </w:tc>
      </w:tr>
      <w:tr w:rsidR="0FC20C41" w:rsidRPr="002C4369" w14:paraId="67089212" w14:textId="77777777" w:rsidTr="0FC20C41">
        <w:trPr>
          <w:trHeight w:val="420"/>
        </w:trPr>
        <w:tc>
          <w:tcPr>
            <w:tcW w:w="6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714EFDA" w14:textId="15AFB987"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lang w:val="en-US"/>
              </w:rPr>
              <w:t>☒</w:t>
            </w:r>
          </w:p>
        </w:tc>
        <w:tc>
          <w:tcPr>
            <w:tcW w:w="87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8063A3D" w14:textId="6773281D" w:rsidR="0FC20C41" w:rsidRPr="00FF113A" w:rsidRDefault="0FC20C41" w:rsidP="000A76ED">
            <w:pPr>
              <w:rPr>
                <w:rFonts w:ascii="Calibri" w:hAnsi="Calibri" w:cs="Calibri"/>
              </w:rPr>
            </w:pPr>
            <w:r w:rsidRPr="00FF113A">
              <w:rPr>
                <w:rFonts w:ascii="Calibri" w:eastAsia="Arial" w:hAnsi="Calibri" w:cs="Calibri"/>
                <w:sz w:val="22"/>
                <w:szCs w:val="22"/>
              </w:rPr>
              <w:t xml:space="preserve">I have completed </w:t>
            </w:r>
            <w:r w:rsidRPr="00FF113A">
              <w:rPr>
                <w:rFonts w:ascii="Calibri" w:eastAsia="Arial" w:hAnsi="Calibri" w:cs="Calibri"/>
                <w:b/>
                <w:bCs/>
                <w:sz w:val="22"/>
                <w:szCs w:val="22"/>
              </w:rPr>
              <w:t>ALL RELEVANT</w:t>
            </w:r>
            <w:r w:rsidRPr="00FF113A">
              <w:rPr>
                <w:rFonts w:ascii="Calibri" w:eastAsia="Arial" w:hAnsi="Calibri" w:cs="Calibri"/>
                <w:sz w:val="22"/>
                <w:szCs w:val="22"/>
              </w:rPr>
              <w:t xml:space="preserve"> sections of the form in full.</w:t>
            </w:r>
          </w:p>
        </w:tc>
      </w:tr>
      <w:tr w:rsidR="0FC20C41" w:rsidRPr="002C4369" w14:paraId="0ED0D0D9" w14:textId="77777777" w:rsidTr="0FC20C41">
        <w:trPr>
          <w:trHeight w:val="420"/>
        </w:trPr>
        <w:tc>
          <w:tcPr>
            <w:tcW w:w="6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B1904C3" w14:textId="4D2B0115"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lang w:val="en-US"/>
              </w:rPr>
              <w:t>☒</w:t>
            </w:r>
          </w:p>
        </w:tc>
        <w:tc>
          <w:tcPr>
            <w:tcW w:w="87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9D94F5" w14:textId="3317B302" w:rsidR="0FC20C41" w:rsidRPr="00FF113A" w:rsidRDefault="0FC20C41" w:rsidP="000A76ED">
            <w:pPr>
              <w:rPr>
                <w:rFonts w:ascii="Calibri" w:hAnsi="Calibri" w:cs="Calibri"/>
              </w:rPr>
            </w:pPr>
            <w:r w:rsidRPr="00FF113A">
              <w:rPr>
                <w:rFonts w:ascii="Calibri" w:eastAsia="Arial" w:hAnsi="Calibri" w:cs="Calibri"/>
                <w:sz w:val="22"/>
                <w:szCs w:val="22"/>
              </w:rPr>
              <w:t>I confirm that the research activity has received approval in principle</w:t>
            </w:r>
          </w:p>
        </w:tc>
      </w:tr>
      <w:tr w:rsidR="0FC20C41" w:rsidRPr="002C4369" w14:paraId="5B886464" w14:textId="77777777" w:rsidTr="0FC20C41">
        <w:trPr>
          <w:trHeight w:val="495"/>
        </w:trPr>
        <w:tc>
          <w:tcPr>
            <w:tcW w:w="6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397812E" w14:textId="25DD5C28"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lang w:val="en-US"/>
              </w:rPr>
              <w:t>☒</w:t>
            </w:r>
          </w:p>
        </w:tc>
        <w:tc>
          <w:tcPr>
            <w:tcW w:w="87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447999" w14:textId="5B4FB549" w:rsidR="0FC20C41" w:rsidRPr="00FF113A" w:rsidRDefault="0FC20C41" w:rsidP="000A76ED">
            <w:pPr>
              <w:rPr>
                <w:rFonts w:ascii="Calibri" w:hAnsi="Calibri" w:cs="Calibri"/>
              </w:rPr>
            </w:pPr>
            <w:r w:rsidRPr="00FF113A">
              <w:rPr>
                <w:rFonts w:ascii="Calibri" w:eastAsia="Arial" w:hAnsi="Calibri" w:cs="Calibri"/>
                <w:sz w:val="22"/>
                <w:szCs w:val="22"/>
              </w:rPr>
              <w:t>I have attached a copy of final/interim approval from external organisation (</w:t>
            </w:r>
            <w:r w:rsidRPr="00FF113A">
              <w:rPr>
                <w:rFonts w:ascii="Calibri" w:eastAsia="Arial" w:hAnsi="Calibri" w:cs="Calibri"/>
                <w:b/>
                <w:bCs/>
                <w:sz w:val="22"/>
                <w:szCs w:val="22"/>
              </w:rPr>
              <w:t>where appropriate</w:t>
            </w:r>
            <w:r w:rsidRPr="00FF113A">
              <w:rPr>
                <w:rFonts w:ascii="Calibri" w:eastAsia="Arial" w:hAnsi="Calibri" w:cs="Calibri"/>
                <w:sz w:val="22"/>
                <w:szCs w:val="22"/>
              </w:rPr>
              <w:t>)</w:t>
            </w:r>
          </w:p>
        </w:tc>
      </w:tr>
      <w:tr w:rsidR="0FC20C41" w:rsidRPr="002C4369" w14:paraId="56BBB708" w14:textId="77777777" w:rsidTr="0FC20C41">
        <w:trPr>
          <w:trHeight w:val="720"/>
        </w:trPr>
        <w:tc>
          <w:tcPr>
            <w:tcW w:w="6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8CBFA9C" w14:textId="4BA359BE"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lang w:val="en-US"/>
              </w:rPr>
              <w:t>☐</w:t>
            </w:r>
          </w:p>
        </w:tc>
        <w:tc>
          <w:tcPr>
            <w:tcW w:w="87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E10EAE" w14:textId="71CB6DF0" w:rsidR="0FC20C41" w:rsidRPr="00FF113A" w:rsidRDefault="0FC20C41" w:rsidP="000A76ED">
            <w:pPr>
              <w:rPr>
                <w:rFonts w:ascii="Calibri" w:hAnsi="Calibri" w:cs="Calibri"/>
              </w:rPr>
            </w:pPr>
            <w:r w:rsidRPr="00FF113A">
              <w:rPr>
                <w:rFonts w:ascii="Calibri" w:eastAsia="Arial" w:hAnsi="Calibri" w:cs="Calibri"/>
                <w:sz w:val="22"/>
                <w:szCs w:val="22"/>
              </w:rPr>
              <w:t xml:space="preserve">I have attached a full risk assessment (and have NOT completed Section H of this form) (where </w:t>
            </w:r>
            <w:proofErr w:type="gramStart"/>
            <w:r w:rsidRPr="00FF113A">
              <w:rPr>
                <w:rFonts w:ascii="Calibri" w:eastAsia="Arial" w:hAnsi="Calibri" w:cs="Calibri"/>
                <w:sz w:val="22"/>
                <w:szCs w:val="22"/>
              </w:rPr>
              <w:t xml:space="preserve">appropriate)  </w:t>
            </w:r>
            <w:r w:rsidRPr="00FF113A">
              <w:rPr>
                <w:rFonts w:ascii="Calibri" w:eastAsia="Arial" w:hAnsi="Calibri" w:cs="Calibri"/>
                <w:i/>
                <w:iCs/>
                <w:sz w:val="22"/>
                <w:szCs w:val="22"/>
              </w:rPr>
              <w:t>ONLY</w:t>
            </w:r>
            <w:proofErr w:type="gramEnd"/>
            <w:r w:rsidRPr="00FF113A">
              <w:rPr>
                <w:rFonts w:ascii="Calibri" w:eastAsia="Arial" w:hAnsi="Calibri" w:cs="Calibri"/>
                <w:i/>
                <w:iCs/>
                <w:sz w:val="22"/>
                <w:szCs w:val="22"/>
              </w:rPr>
              <w:t xml:space="preserve"> TICK IF YOU HAVE</w:t>
            </w:r>
            <w:r w:rsidRPr="00FF113A">
              <w:rPr>
                <w:rFonts w:ascii="Calibri" w:eastAsia="Arial" w:hAnsi="Calibri" w:cs="Calibri"/>
                <w:b/>
                <w:bCs/>
                <w:i/>
                <w:iCs/>
                <w:sz w:val="22"/>
                <w:szCs w:val="22"/>
              </w:rPr>
              <w:t xml:space="preserve"> ATTACHED A FULL RISK ASSESSMENT</w:t>
            </w:r>
          </w:p>
        </w:tc>
      </w:tr>
      <w:tr w:rsidR="0FC20C41" w:rsidRPr="002C4369" w14:paraId="4EB74387" w14:textId="77777777" w:rsidTr="0FC20C41">
        <w:trPr>
          <w:trHeight w:val="855"/>
        </w:trPr>
        <w:tc>
          <w:tcPr>
            <w:tcW w:w="6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B0AB1AD" w14:textId="613B759D"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lang w:val="en-US"/>
              </w:rPr>
              <w:t>☒</w:t>
            </w:r>
          </w:p>
        </w:tc>
        <w:tc>
          <w:tcPr>
            <w:tcW w:w="87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B123DF" w14:textId="6866CFCE" w:rsidR="0FC20C41" w:rsidRPr="00FF113A" w:rsidRDefault="0FC20C41" w:rsidP="000A76ED">
            <w:pPr>
              <w:rPr>
                <w:rFonts w:ascii="Calibri" w:hAnsi="Calibri" w:cs="Calibri"/>
              </w:rPr>
            </w:pPr>
            <w:r w:rsidRPr="00FF113A">
              <w:rPr>
                <w:rFonts w:ascii="Calibri" w:eastAsia="Arial" w:hAnsi="Calibri" w:cs="Calibri"/>
                <w:sz w:val="22"/>
                <w:szCs w:val="22"/>
              </w:rPr>
              <w:t xml:space="preserve">I understand that it is my responsibility to ensure that the </w:t>
            </w:r>
            <w:proofErr w:type="gramStart"/>
            <w:r w:rsidRPr="00FF113A">
              <w:rPr>
                <w:rFonts w:ascii="Calibri" w:eastAsia="Arial" w:hAnsi="Calibri" w:cs="Calibri"/>
                <w:sz w:val="22"/>
                <w:szCs w:val="22"/>
              </w:rPr>
              <w:t>above named</w:t>
            </w:r>
            <w:proofErr w:type="gramEnd"/>
            <w:r w:rsidRPr="00FF113A">
              <w:rPr>
                <w:rFonts w:ascii="Calibri" w:eastAsia="Arial" w:hAnsi="Calibri" w:cs="Calibri"/>
                <w:sz w:val="22"/>
                <w:szCs w:val="22"/>
              </w:rPr>
              <w:t xml:space="preserve"> research activity will meet the University’s Research Ethics and Integrity Code of Practice.</w:t>
            </w:r>
          </w:p>
        </w:tc>
      </w:tr>
      <w:tr w:rsidR="0FC20C41" w:rsidRPr="002C4369" w14:paraId="7D9A0ACB" w14:textId="77777777" w:rsidTr="0FC20C41">
        <w:trPr>
          <w:trHeight w:val="975"/>
        </w:trPr>
        <w:tc>
          <w:tcPr>
            <w:tcW w:w="6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C2F906B" w14:textId="3140CAD1"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lang w:val="en-US"/>
              </w:rPr>
              <w:t>☒</w:t>
            </w:r>
          </w:p>
        </w:tc>
        <w:tc>
          <w:tcPr>
            <w:tcW w:w="87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B9B1C54" w14:textId="5D9D5CE1" w:rsidR="0FC20C41" w:rsidRPr="00FF113A" w:rsidRDefault="0FC20C41" w:rsidP="000A76ED">
            <w:pPr>
              <w:rPr>
                <w:rFonts w:ascii="Calibri" w:hAnsi="Calibri" w:cs="Calibri"/>
              </w:rPr>
            </w:pPr>
            <w:r w:rsidRPr="00FF113A">
              <w:rPr>
                <w:rFonts w:ascii="Calibri" w:eastAsia="Arial" w:hAnsi="Calibri" w:cs="Calibri"/>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FC20C41" w:rsidRPr="002C4369" w14:paraId="5B23A4D0" w14:textId="77777777" w:rsidTr="0FC20C41">
        <w:trPr>
          <w:trHeight w:val="585"/>
        </w:trPr>
        <w:tc>
          <w:tcPr>
            <w:tcW w:w="6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597B511" w14:textId="2CCBAAAB" w:rsidR="0FC20C41" w:rsidRPr="00FF113A" w:rsidRDefault="0FC20C41" w:rsidP="000A76ED">
            <w:pPr>
              <w:rPr>
                <w:rFonts w:ascii="Calibri" w:hAnsi="Calibri" w:cs="Calibri"/>
              </w:rPr>
            </w:pPr>
            <w:r w:rsidRPr="00FF113A">
              <w:rPr>
                <w:rFonts w:ascii="Segoe UI Symbol" w:eastAsia="MS Gothic" w:hAnsi="Segoe UI Symbol" w:cs="Segoe UI Symbol"/>
                <w:b/>
                <w:bCs/>
                <w:color w:val="000000" w:themeColor="text1"/>
                <w:lang w:val="en-US"/>
              </w:rPr>
              <w:t>☒</w:t>
            </w:r>
          </w:p>
          <w:p w14:paraId="362D28DB" w14:textId="5B20DC1E" w:rsidR="0FC20C41" w:rsidRPr="00FF113A" w:rsidRDefault="0FC20C41" w:rsidP="000A76ED">
            <w:pPr>
              <w:rPr>
                <w:rFonts w:ascii="Calibri" w:hAnsi="Calibri" w:cs="Calibri"/>
              </w:rPr>
            </w:pPr>
            <w:r w:rsidRPr="00FF113A">
              <w:rPr>
                <w:rFonts w:ascii="Calibri" w:eastAsia="MS Gothic" w:hAnsi="Calibri" w:cs="Calibri"/>
                <w:b/>
                <w:bCs/>
              </w:rPr>
              <w:t xml:space="preserve"> </w:t>
            </w:r>
          </w:p>
        </w:tc>
        <w:tc>
          <w:tcPr>
            <w:tcW w:w="875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7BF48B1" w14:textId="1C908731" w:rsidR="0FC20C41" w:rsidRPr="00FF113A" w:rsidRDefault="0FC20C41" w:rsidP="000A76ED">
            <w:pPr>
              <w:rPr>
                <w:rFonts w:ascii="Calibri" w:hAnsi="Calibri" w:cs="Calibri"/>
              </w:rPr>
            </w:pPr>
            <w:r w:rsidRPr="00FF113A">
              <w:rPr>
                <w:rFonts w:ascii="Calibri" w:eastAsia="Arial" w:hAnsi="Calibri" w:cs="Calibri"/>
                <w:sz w:val="22"/>
                <w:szCs w:val="22"/>
              </w:rPr>
              <w:t>I have deleted the guidance notes before submitting the PG2 for consideration</w:t>
            </w:r>
          </w:p>
        </w:tc>
      </w:tr>
    </w:tbl>
    <w:p w14:paraId="2D5BD9D6" w14:textId="14F7713B" w:rsidR="2358CCE7" w:rsidRPr="00FF113A" w:rsidRDefault="2358CCE7" w:rsidP="000A76ED">
      <w:pPr>
        <w:rPr>
          <w:rFonts w:ascii="Calibri" w:hAnsi="Calibri" w:cs="Calibri"/>
        </w:rPr>
      </w:pPr>
      <w:r w:rsidRPr="00FF113A">
        <w:rPr>
          <w:rFonts w:ascii="Calibri" w:eastAsia="Arial" w:hAnsi="Calibri" w:cs="Calibri"/>
          <w:b/>
          <w:bCs/>
          <w:sz w:val="22"/>
          <w:szCs w:val="22"/>
        </w:rPr>
        <w:t xml:space="preserve"> </w:t>
      </w:r>
    </w:p>
    <w:tbl>
      <w:tblPr>
        <w:tblW w:w="0" w:type="auto"/>
        <w:tblLayout w:type="fixed"/>
        <w:tblLook w:val="00A0" w:firstRow="1" w:lastRow="0" w:firstColumn="1" w:lastColumn="0" w:noHBand="0" w:noVBand="0"/>
      </w:tblPr>
      <w:tblGrid>
        <w:gridCol w:w="9360"/>
      </w:tblGrid>
      <w:tr w:rsidR="0FC20C41" w:rsidRPr="002C4369" w14:paraId="58BAD120" w14:textId="77777777" w:rsidTr="0FC20C41">
        <w:trPr>
          <w:trHeight w:val="300"/>
        </w:trPr>
        <w:tc>
          <w:tcPr>
            <w:tcW w:w="936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A001417" w14:textId="63FEBC6A" w:rsidR="0FC20C41" w:rsidRPr="00FF113A" w:rsidRDefault="0FC20C41" w:rsidP="000A76ED">
            <w:pPr>
              <w:rPr>
                <w:rFonts w:ascii="Calibri" w:hAnsi="Calibri" w:cs="Calibri"/>
              </w:rPr>
            </w:pPr>
            <w:r w:rsidRPr="00FF113A">
              <w:rPr>
                <w:rFonts w:ascii="Calibri" w:eastAsia="Arial" w:hAnsi="Calibri" w:cs="Calibri"/>
                <w:b/>
                <w:bCs/>
                <w:sz w:val="22"/>
                <w:szCs w:val="22"/>
              </w:rPr>
              <w:t>RESEARCH STUDENTS AND STAFF ONLY</w:t>
            </w:r>
          </w:p>
          <w:p w14:paraId="1F690074" w14:textId="10DDB2CD"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 xml:space="preserve">All communications relating to this application during its processing must be in writing and emailed to </w:t>
            </w:r>
            <w:hyperlink r:id="rId47">
              <w:r w:rsidRPr="00FF113A">
                <w:rPr>
                  <w:rStyle w:val="Hyperlink"/>
                  <w:rFonts w:ascii="Calibri" w:eastAsia="Arial" w:hAnsi="Calibri" w:cs="Calibri"/>
                  <w:color w:val="0000FF"/>
                  <w:sz w:val="22"/>
                  <w:szCs w:val="22"/>
                </w:rPr>
                <w:t>pgresearch@uwtsd.ac.uk</w:t>
              </w:r>
            </w:hyperlink>
            <w:r w:rsidRPr="00FF113A">
              <w:rPr>
                <w:rFonts w:ascii="Calibri" w:eastAsia="Arial" w:hAnsi="Calibri" w:cs="Calibri"/>
                <w:color w:val="000000" w:themeColor="text1"/>
                <w:sz w:val="22"/>
                <w:szCs w:val="22"/>
              </w:rPr>
              <w:t xml:space="preserve"> , with the title ‘Ethical Approval’ followed by your name.</w:t>
            </w:r>
          </w:p>
          <w:p w14:paraId="0DA40CE7" w14:textId="2F26206C" w:rsidR="0FC20C41" w:rsidRPr="00FF113A" w:rsidRDefault="0FC20C41" w:rsidP="000A76ED">
            <w:pPr>
              <w:rPr>
                <w:rFonts w:ascii="Calibri" w:hAnsi="Calibri" w:cs="Calibri"/>
              </w:rPr>
            </w:pPr>
            <w:r w:rsidRPr="00FF113A">
              <w:rPr>
                <w:rFonts w:ascii="Calibri" w:eastAsia="Arial" w:hAnsi="Calibri" w:cs="Calibri"/>
                <w:color w:val="000000" w:themeColor="text1"/>
                <w:sz w:val="22"/>
                <w:szCs w:val="22"/>
              </w:rPr>
              <w:t xml:space="preserve">You will be informed of the outcome of your claim by email; </w:t>
            </w:r>
            <w:proofErr w:type="gramStart"/>
            <w:r w:rsidRPr="00FF113A">
              <w:rPr>
                <w:rFonts w:ascii="Calibri" w:eastAsia="Arial" w:hAnsi="Calibri" w:cs="Calibri"/>
                <w:color w:val="000000" w:themeColor="text1"/>
                <w:sz w:val="22"/>
                <w:szCs w:val="22"/>
              </w:rPr>
              <w:t>therefore</w:t>
            </w:r>
            <w:proofErr w:type="gramEnd"/>
            <w:r w:rsidRPr="00FF113A">
              <w:rPr>
                <w:rFonts w:ascii="Calibri" w:eastAsia="Arial" w:hAnsi="Calibri" w:cs="Calibri"/>
                <w:b/>
                <w:bCs/>
                <w:color w:val="000000" w:themeColor="text1"/>
                <w:sz w:val="22"/>
                <w:szCs w:val="22"/>
              </w:rPr>
              <w:t xml:space="preserve"> </w:t>
            </w:r>
            <w:r w:rsidRPr="00FF113A">
              <w:rPr>
                <w:rFonts w:ascii="Calibri" w:eastAsia="Arial" w:hAnsi="Calibri" w:cs="Calibri"/>
                <w:color w:val="000000" w:themeColor="text1"/>
                <w:sz w:val="22"/>
                <w:szCs w:val="22"/>
              </w:rPr>
              <w:t>it is important that you check your University and personal email accounts regularly</w:t>
            </w:r>
            <w:r w:rsidRPr="00FF113A">
              <w:rPr>
                <w:rFonts w:ascii="Calibri" w:eastAsia="Arial" w:hAnsi="Calibri" w:cs="Calibri"/>
                <w:b/>
                <w:bCs/>
                <w:color w:val="000000" w:themeColor="text1"/>
                <w:sz w:val="22"/>
                <w:szCs w:val="22"/>
              </w:rPr>
              <w:t>.</w:t>
            </w:r>
          </w:p>
        </w:tc>
      </w:tr>
      <w:tr w:rsidR="0FC20C41" w:rsidRPr="002C4369" w14:paraId="38A5D4EA" w14:textId="77777777" w:rsidTr="0FC20C41">
        <w:trPr>
          <w:trHeight w:val="300"/>
        </w:trPr>
        <w:tc>
          <w:tcPr>
            <w:tcW w:w="936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E4780A8" w14:textId="4D438562" w:rsidR="0FC20C41" w:rsidRPr="00FF113A" w:rsidRDefault="0FC20C41" w:rsidP="000A76ED">
            <w:pPr>
              <w:rPr>
                <w:rFonts w:ascii="Calibri" w:hAnsi="Calibri" w:cs="Calibri"/>
              </w:rPr>
            </w:pPr>
            <w:r w:rsidRPr="00FF113A">
              <w:rPr>
                <w:rFonts w:ascii="Calibri" w:eastAsia="Arial" w:hAnsi="Calibri" w:cs="Calibri"/>
                <w:b/>
                <w:bCs/>
                <w:color w:val="000000" w:themeColor="text1"/>
                <w:sz w:val="22"/>
                <w:szCs w:val="22"/>
              </w:rPr>
              <w:lastRenderedPageBreak/>
              <w:t xml:space="preserve">STUDENTS ON UNDERGRADUATE OR TAUGHT MASTERS PROGRAMMES </w:t>
            </w:r>
            <w:r w:rsidRPr="00FF113A">
              <w:rPr>
                <w:rFonts w:ascii="Calibri" w:eastAsia="Arial" w:hAnsi="Calibri" w:cs="Calibri"/>
                <w:color w:val="000000" w:themeColor="text1"/>
                <w:sz w:val="22"/>
                <w:szCs w:val="22"/>
              </w:rPr>
              <w:t xml:space="preserve">should </w:t>
            </w:r>
            <w:proofErr w:type="gramStart"/>
            <w:r w:rsidRPr="00FF113A">
              <w:rPr>
                <w:rFonts w:ascii="Calibri" w:eastAsia="Arial" w:hAnsi="Calibri" w:cs="Calibri"/>
                <w:color w:val="000000" w:themeColor="text1"/>
                <w:sz w:val="22"/>
                <w:szCs w:val="22"/>
              </w:rPr>
              <w:t>submit  this</w:t>
            </w:r>
            <w:proofErr w:type="gramEnd"/>
            <w:r w:rsidRPr="00FF113A">
              <w:rPr>
                <w:rFonts w:ascii="Calibri" w:eastAsia="Arial" w:hAnsi="Calibri" w:cs="Calibri"/>
                <w:color w:val="000000" w:themeColor="text1"/>
                <w:sz w:val="22"/>
                <w:szCs w:val="22"/>
              </w:rPr>
              <w:t xml:space="preserve"> form (and receive the outcome) via systems explained to you by the supervisor/module leader.</w:t>
            </w:r>
          </w:p>
        </w:tc>
      </w:tr>
    </w:tbl>
    <w:p w14:paraId="6FE66EB0" w14:textId="0048190E" w:rsidR="2358CCE7" w:rsidRPr="00FF113A" w:rsidRDefault="2358CCE7" w:rsidP="000A76ED">
      <w:pPr>
        <w:rPr>
          <w:rFonts w:ascii="Calibri" w:hAnsi="Calibri" w:cs="Calibri"/>
        </w:rPr>
      </w:pPr>
      <w:r w:rsidRPr="00FF113A">
        <w:rPr>
          <w:rFonts w:ascii="Calibri" w:eastAsia="Arial" w:hAnsi="Calibri" w:cs="Calibri"/>
          <w:sz w:val="22"/>
          <w:szCs w:val="22"/>
        </w:rPr>
        <w:t xml:space="preserve"> </w:t>
      </w:r>
    </w:p>
    <w:p w14:paraId="0F9E22BF" w14:textId="0E60F54C" w:rsidR="2358CCE7" w:rsidRPr="00FF113A" w:rsidRDefault="2358CCE7" w:rsidP="000A76ED">
      <w:pPr>
        <w:rPr>
          <w:rFonts w:ascii="Calibri" w:hAnsi="Calibri" w:cs="Calibri"/>
        </w:rPr>
      </w:pPr>
      <w:r w:rsidRPr="00FF113A">
        <w:rPr>
          <w:rFonts w:ascii="Calibri" w:eastAsia="Arial" w:hAnsi="Calibri" w:cs="Calibri"/>
          <w:b/>
          <w:bCs/>
          <w:sz w:val="22"/>
          <w:szCs w:val="22"/>
        </w:rPr>
        <w:t xml:space="preserve">This form is available electronically from the Academic Office web pages: </w:t>
      </w:r>
      <w:hyperlink r:id="rId48">
        <w:r w:rsidRPr="00FF113A">
          <w:rPr>
            <w:rStyle w:val="Hyperlink"/>
            <w:rFonts w:ascii="Calibri" w:eastAsia="Arial" w:hAnsi="Calibri" w:cs="Calibri"/>
            <w:color w:val="0000FF"/>
            <w:sz w:val="22"/>
            <w:szCs w:val="22"/>
          </w:rPr>
          <w:t>https://www.uwtsd.ac.uk/academic-office/appendices-and-forms/</w:t>
        </w:r>
      </w:hyperlink>
      <w:r w:rsidRPr="00FF113A">
        <w:rPr>
          <w:rFonts w:ascii="Calibri" w:eastAsia="Arial" w:hAnsi="Calibri" w:cs="Calibri"/>
          <w:sz w:val="22"/>
          <w:szCs w:val="22"/>
        </w:rPr>
        <w:t xml:space="preserve"> </w:t>
      </w:r>
    </w:p>
    <w:p w14:paraId="21E6099C" w14:textId="09100F5B" w:rsidR="2358CCE7" w:rsidRPr="00FF113A" w:rsidRDefault="2358CCE7" w:rsidP="000A76ED">
      <w:pPr>
        <w:rPr>
          <w:rFonts w:ascii="Calibri" w:hAnsi="Calibri" w:cs="Calibri"/>
        </w:rPr>
      </w:pPr>
      <w:r w:rsidRPr="00FF113A">
        <w:rPr>
          <w:rFonts w:ascii="Calibri" w:eastAsia="Arial" w:hAnsi="Calibri" w:cs="Calibri"/>
          <w:sz w:val="22"/>
          <w:szCs w:val="22"/>
        </w:rPr>
        <w:t xml:space="preserve"> </w:t>
      </w:r>
    </w:p>
    <w:p w14:paraId="639762CD" w14:textId="080E3CC3" w:rsidR="2358CCE7" w:rsidRPr="00FF113A" w:rsidRDefault="2358CCE7" w:rsidP="000A76ED">
      <w:pPr>
        <w:rPr>
          <w:rFonts w:ascii="Calibri" w:hAnsi="Calibri" w:cs="Calibri"/>
        </w:rPr>
      </w:pPr>
      <w:r w:rsidRPr="00FF113A">
        <w:rPr>
          <w:rFonts w:ascii="Calibri" w:eastAsia="Arial" w:hAnsi="Calibri" w:cs="Calibri"/>
          <w:b/>
          <w:bCs/>
          <w:sz w:val="22"/>
          <w:szCs w:val="22"/>
        </w:rPr>
        <w:t xml:space="preserve"> </w:t>
      </w:r>
    </w:p>
    <w:p w14:paraId="2F87BD90" w14:textId="3775DF13" w:rsidR="2358CCE7" w:rsidRPr="00FF113A" w:rsidRDefault="2358CCE7" w:rsidP="000A76ED">
      <w:pPr>
        <w:rPr>
          <w:rFonts w:ascii="Calibri" w:hAnsi="Calibri" w:cs="Calibri"/>
        </w:rPr>
      </w:pPr>
      <w:r w:rsidRPr="00FF113A">
        <w:rPr>
          <w:rFonts w:ascii="Calibri" w:eastAsia="Arial" w:hAnsi="Calibri" w:cs="Calibri"/>
          <w:b/>
          <w:bCs/>
          <w:sz w:val="22"/>
          <w:szCs w:val="22"/>
        </w:rPr>
        <w:t>Application Process</w:t>
      </w:r>
    </w:p>
    <w:p w14:paraId="702D1CD2" w14:textId="30D8147B" w:rsidR="2358CCE7" w:rsidRPr="00FF113A" w:rsidRDefault="2358CCE7" w:rsidP="000A76ED">
      <w:pPr>
        <w:rPr>
          <w:rFonts w:ascii="Calibri" w:hAnsi="Calibri" w:cs="Calibri"/>
        </w:rPr>
      </w:pPr>
      <w:r w:rsidRPr="00FF113A">
        <w:rPr>
          <w:rFonts w:ascii="Calibri" w:eastAsia="Arial" w:hAnsi="Calibri" w:cs="Calibri"/>
        </w:rPr>
        <w:t xml:space="preserve"> </w:t>
      </w:r>
    </w:p>
    <w:p w14:paraId="47A95499" w14:textId="0BF99C7C" w:rsidR="2358CCE7" w:rsidRPr="00FF113A" w:rsidRDefault="2358CCE7" w:rsidP="000A76ED">
      <w:pPr>
        <w:rPr>
          <w:rFonts w:ascii="Calibri" w:hAnsi="Calibri" w:cs="Calibri"/>
        </w:rPr>
      </w:pPr>
      <w:r w:rsidRPr="00FF113A">
        <w:rPr>
          <w:rFonts w:ascii="Calibri" w:eastAsia="Arial" w:hAnsi="Calibri" w:cs="Calibri"/>
          <w:b/>
          <w:bCs/>
        </w:rPr>
        <w:t xml:space="preserve">All staff research </w:t>
      </w:r>
      <w:proofErr w:type="gramStart"/>
      <w:r w:rsidRPr="00FF113A">
        <w:rPr>
          <w:rFonts w:ascii="Calibri" w:eastAsia="Arial" w:hAnsi="Calibri" w:cs="Calibri"/>
          <w:b/>
          <w:bCs/>
        </w:rPr>
        <w:t>projects</w:t>
      </w:r>
      <w:proofErr w:type="gramEnd"/>
      <w:r w:rsidRPr="00FF113A">
        <w:rPr>
          <w:rFonts w:ascii="Calibri" w:eastAsia="Arial" w:hAnsi="Calibri" w:cs="Calibri"/>
          <w:b/>
          <w:bCs/>
        </w:rPr>
        <w:t xml:space="preserve"> and all research students</w:t>
      </w:r>
      <w:r w:rsidRPr="00FF113A">
        <w:rPr>
          <w:rFonts w:ascii="Calibri" w:eastAsia="Arial" w:hAnsi="Calibri" w:cs="Calibri"/>
        </w:rPr>
        <w:t xml:space="preserve"> must submit the Ethical Approval Form to the </w:t>
      </w:r>
      <w:r w:rsidRPr="00FF113A">
        <w:rPr>
          <w:rFonts w:ascii="Calibri" w:eastAsia="Arial" w:hAnsi="Calibri" w:cs="Calibri"/>
          <w:b/>
          <w:bCs/>
        </w:rPr>
        <w:t>University Research Ethics Committee</w:t>
      </w:r>
      <w:r w:rsidRPr="00FF113A">
        <w:rPr>
          <w:rFonts w:ascii="Calibri" w:eastAsia="Arial" w:hAnsi="Calibri" w:cs="Calibri"/>
        </w:rPr>
        <w:t xml:space="preserve"> via the Academic Office (</w:t>
      </w:r>
      <w:hyperlink r:id="rId49">
        <w:r w:rsidRPr="00FF113A">
          <w:rPr>
            <w:rStyle w:val="Hyperlink"/>
            <w:rFonts w:ascii="Calibri" w:eastAsia="Arial" w:hAnsi="Calibri" w:cs="Calibri"/>
            <w:color w:val="0000FF"/>
            <w:sz w:val="22"/>
            <w:szCs w:val="22"/>
          </w:rPr>
          <w:t>pgresearch@uwtsd.ac.uk</w:t>
        </w:r>
      </w:hyperlink>
      <w:r w:rsidRPr="00FF113A">
        <w:rPr>
          <w:rFonts w:ascii="Calibri" w:eastAsia="Arial" w:hAnsi="Calibri" w:cs="Calibri"/>
          <w:color w:val="0000FF"/>
          <w:sz w:val="22"/>
          <w:szCs w:val="22"/>
          <w:u w:val="single"/>
        </w:rPr>
        <w:t>)</w:t>
      </w:r>
      <w:r w:rsidRPr="00FF113A">
        <w:rPr>
          <w:rFonts w:ascii="Calibri" w:eastAsia="Arial" w:hAnsi="Calibri" w:cs="Calibri"/>
        </w:rPr>
        <w:t xml:space="preserve">.   Staff research directly in relation to personal study for taught undergraduate or </w:t>
      </w:r>
      <w:proofErr w:type="gramStart"/>
      <w:r w:rsidRPr="00FF113A">
        <w:rPr>
          <w:rFonts w:ascii="Calibri" w:eastAsia="Arial" w:hAnsi="Calibri" w:cs="Calibri"/>
        </w:rPr>
        <w:t>Masters</w:t>
      </w:r>
      <w:proofErr w:type="gramEnd"/>
      <w:r w:rsidRPr="00FF113A">
        <w:rPr>
          <w:rFonts w:ascii="Calibri" w:eastAsia="Arial" w:hAnsi="Calibri" w:cs="Calibri"/>
        </w:rPr>
        <w:t xml:space="preserve"> programmes should be submitted via the Institute procedures explained below.</w:t>
      </w:r>
    </w:p>
    <w:p w14:paraId="6B7D31DC" w14:textId="0C96B6A7" w:rsidR="2358CCE7" w:rsidRPr="00FF113A" w:rsidRDefault="2358CCE7" w:rsidP="000A76ED">
      <w:pPr>
        <w:rPr>
          <w:rFonts w:ascii="Calibri" w:hAnsi="Calibri" w:cs="Calibri"/>
        </w:rPr>
      </w:pPr>
      <w:r w:rsidRPr="00FF113A">
        <w:rPr>
          <w:rFonts w:ascii="Calibri" w:eastAsia="Arial" w:hAnsi="Calibri" w:cs="Calibri"/>
        </w:rPr>
        <w:t xml:space="preserve"> </w:t>
      </w:r>
    </w:p>
    <w:p w14:paraId="2ABBF1A6" w14:textId="6D143F35" w:rsidR="2358CCE7" w:rsidRPr="00FF113A" w:rsidRDefault="2358CCE7" w:rsidP="000A76ED">
      <w:pPr>
        <w:rPr>
          <w:rFonts w:ascii="Calibri" w:hAnsi="Calibri" w:cs="Calibri"/>
        </w:rPr>
      </w:pPr>
      <w:r w:rsidRPr="00FF113A">
        <w:rPr>
          <w:rFonts w:ascii="Calibri" w:eastAsia="Arial" w:hAnsi="Calibri" w:cs="Calibri"/>
          <w:b/>
          <w:bCs/>
        </w:rPr>
        <w:t>Taught masters and taught undergraduate research Ethical Approval Forms</w:t>
      </w:r>
      <w:r w:rsidRPr="00FF113A">
        <w:rPr>
          <w:rFonts w:ascii="Calibri" w:eastAsia="Arial" w:hAnsi="Calibri" w:cs="Calibri"/>
        </w:rPr>
        <w:t xml:space="preserve"> are considered </w:t>
      </w:r>
      <w:r w:rsidRPr="00FF113A">
        <w:rPr>
          <w:rFonts w:ascii="Calibri" w:eastAsia="Arial" w:hAnsi="Calibri" w:cs="Calibri"/>
          <w:b/>
          <w:bCs/>
        </w:rPr>
        <w:t>within Institutes.</w:t>
      </w:r>
      <w:r w:rsidRPr="00FF113A">
        <w:rPr>
          <w:rFonts w:ascii="Calibri" w:eastAsia="Arial" w:hAnsi="Calibri" w:cs="Calibri"/>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sidRPr="00FF113A">
        <w:rPr>
          <w:rFonts w:ascii="Calibri" w:eastAsia="Arial" w:hAnsi="Calibri" w:cs="Calibri"/>
        </w:rPr>
        <w:t>approval,</w:t>
      </w:r>
      <w:proofErr w:type="gramEnd"/>
      <w:r w:rsidRPr="00FF113A">
        <w:rPr>
          <w:rFonts w:ascii="Calibri" w:eastAsia="Arial" w:hAnsi="Calibri" w:cs="Calibri"/>
        </w:rPr>
        <w:t xml:space="preserve"> this includes assignment work as well as dissertations.   </w:t>
      </w:r>
    </w:p>
    <w:p w14:paraId="0DB09E2A" w14:textId="1BD8CB10" w:rsidR="2358CCE7" w:rsidRPr="00FF113A" w:rsidRDefault="2358CCE7" w:rsidP="000A76ED">
      <w:pPr>
        <w:rPr>
          <w:rFonts w:ascii="Calibri" w:hAnsi="Calibri" w:cs="Calibri"/>
        </w:rPr>
      </w:pPr>
      <w:r w:rsidRPr="00FF113A">
        <w:rPr>
          <w:rFonts w:ascii="Calibri" w:eastAsia="Arial" w:hAnsi="Calibri" w:cs="Calibri"/>
        </w:rPr>
        <w:t xml:space="preserve"> </w:t>
      </w:r>
    </w:p>
    <w:p w14:paraId="503DB2B0" w14:textId="5964D313" w:rsidR="2358CCE7" w:rsidRPr="00FF113A" w:rsidRDefault="2358CCE7" w:rsidP="000A76ED">
      <w:pPr>
        <w:rPr>
          <w:rFonts w:ascii="Calibri" w:hAnsi="Calibri" w:cs="Calibri"/>
        </w:rPr>
      </w:pPr>
      <w:r w:rsidRPr="00FF113A">
        <w:rPr>
          <w:rFonts w:ascii="Calibri" w:eastAsia="Arial" w:hAnsi="Calibri" w:cs="Calibri"/>
          <w:b/>
          <w:bCs/>
          <w:sz w:val="22"/>
          <w:szCs w:val="22"/>
        </w:rPr>
        <w:t>Notes for guidance in completion of this form</w:t>
      </w:r>
    </w:p>
    <w:p w14:paraId="256DA6F8" w14:textId="55F276DC" w:rsidR="2358CCE7" w:rsidRPr="00FF113A" w:rsidRDefault="2358CCE7" w:rsidP="000A76ED">
      <w:pPr>
        <w:rPr>
          <w:rFonts w:ascii="Calibri" w:hAnsi="Calibri" w:cs="Calibri"/>
        </w:rPr>
      </w:pPr>
      <w:r w:rsidRPr="00FF113A">
        <w:rPr>
          <w:rFonts w:ascii="Calibri" w:eastAsia="Arial" w:hAnsi="Calibri" w:cs="Calibri"/>
          <w:b/>
          <w:bCs/>
        </w:rPr>
        <w:t xml:space="preserve"> </w:t>
      </w:r>
    </w:p>
    <w:p w14:paraId="5AE1CD05" w14:textId="513F6190" w:rsidR="2358CCE7" w:rsidRPr="00FF113A" w:rsidRDefault="2358CCE7" w:rsidP="000A76ED">
      <w:pPr>
        <w:rPr>
          <w:rFonts w:ascii="Calibri" w:hAnsi="Calibri" w:cs="Calibri"/>
        </w:rPr>
      </w:pPr>
      <w:r w:rsidRPr="00FF113A">
        <w:rPr>
          <w:rFonts w:ascii="Calibri" w:eastAsia="Arial" w:hAnsi="Calibri" w:cs="Calibri"/>
          <w:b/>
          <w:bCs/>
        </w:rPr>
        <w:t>Section A:  About You</w:t>
      </w:r>
    </w:p>
    <w:p w14:paraId="44C238E8" w14:textId="46F50F46" w:rsidR="2358CCE7" w:rsidRPr="00FF113A" w:rsidRDefault="2358CCE7" w:rsidP="000A76ED">
      <w:pPr>
        <w:rPr>
          <w:rFonts w:ascii="Calibri" w:hAnsi="Calibri" w:cs="Calibri"/>
        </w:rPr>
      </w:pPr>
      <w:r w:rsidRPr="00FF113A">
        <w:rPr>
          <w:rFonts w:ascii="Calibri" w:eastAsia="Arial" w:hAnsi="Calibri" w:cs="Calibri"/>
        </w:rPr>
        <w:t>Please complete all relevant sections</w:t>
      </w:r>
    </w:p>
    <w:p w14:paraId="4141FA7A" w14:textId="786A605C" w:rsidR="2358CCE7" w:rsidRPr="00FF113A" w:rsidRDefault="2358CCE7" w:rsidP="000A76ED">
      <w:pPr>
        <w:rPr>
          <w:rFonts w:ascii="Calibri" w:hAnsi="Calibri" w:cs="Calibri"/>
        </w:rPr>
      </w:pPr>
      <w:r w:rsidRPr="00FF113A">
        <w:rPr>
          <w:rFonts w:ascii="Calibri" w:eastAsia="Arial" w:hAnsi="Calibri" w:cs="Calibri"/>
          <w:b/>
          <w:bCs/>
        </w:rPr>
        <w:t xml:space="preserve"> </w:t>
      </w:r>
    </w:p>
    <w:p w14:paraId="6C669592" w14:textId="2442CA99" w:rsidR="2358CCE7" w:rsidRPr="00FF113A" w:rsidRDefault="2358CCE7" w:rsidP="000A76ED">
      <w:pPr>
        <w:rPr>
          <w:rFonts w:ascii="Calibri" w:hAnsi="Calibri" w:cs="Calibri"/>
        </w:rPr>
      </w:pPr>
      <w:r w:rsidRPr="00FF113A">
        <w:rPr>
          <w:rFonts w:ascii="Calibri" w:eastAsia="Arial" w:hAnsi="Calibri" w:cs="Calibri"/>
          <w:b/>
          <w:bCs/>
        </w:rPr>
        <w:t>Section B:  Approval for research activity</w:t>
      </w:r>
    </w:p>
    <w:p w14:paraId="1699302A" w14:textId="255C6FB7" w:rsidR="2358CCE7" w:rsidRPr="00FF113A" w:rsidRDefault="2358CCE7" w:rsidP="000A76ED">
      <w:pPr>
        <w:rPr>
          <w:rFonts w:ascii="Calibri" w:hAnsi="Calibri" w:cs="Calibri"/>
        </w:rPr>
      </w:pPr>
      <w:r w:rsidRPr="00FF113A">
        <w:rPr>
          <w:rFonts w:ascii="Calibri" w:eastAsia="Arial" w:hAnsi="Calibri" w:cs="Calibri"/>
        </w:rPr>
        <w:t xml:space="preserve">Research proposals must be approved in principle before applying for Ethical Approval.  The proposal approval only becomes final when the ethical approval is received.  </w:t>
      </w:r>
    </w:p>
    <w:p w14:paraId="793C2DCB" w14:textId="321D363A" w:rsidR="2358CCE7" w:rsidRPr="00FF113A" w:rsidRDefault="2358CCE7" w:rsidP="000A76ED">
      <w:pPr>
        <w:rPr>
          <w:rFonts w:ascii="Calibri" w:hAnsi="Calibri" w:cs="Calibri"/>
        </w:rPr>
      </w:pPr>
      <w:r w:rsidRPr="00FF113A">
        <w:rPr>
          <w:rFonts w:ascii="Calibri" w:eastAsia="Arial" w:hAnsi="Calibri" w:cs="Calibri"/>
          <w:sz w:val="12"/>
          <w:szCs w:val="12"/>
        </w:rPr>
        <w:t xml:space="preserve"> </w:t>
      </w:r>
    </w:p>
    <w:p w14:paraId="391D28D9" w14:textId="55F27C94" w:rsidR="2358CCE7" w:rsidRPr="00FF113A" w:rsidRDefault="2358CCE7" w:rsidP="000A76ED">
      <w:pPr>
        <w:rPr>
          <w:rFonts w:ascii="Calibri" w:hAnsi="Calibri" w:cs="Calibri"/>
        </w:rPr>
      </w:pPr>
      <w:r w:rsidRPr="00FF113A">
        <w:rPr>
          <w:rFonts w:ascii="Calibri" w:eastAsia="Arial" w:hAnsi="Calibri" w:cs="Calibri"/>
        </w:rPr>
        <w:lastRenderedPageBreak/>
        <w:t xml:space="preserve">The process for proposal approval varies </w:t>
      </w:r>
      <w:proofErr w:type="gramStart"/>
      <w:r w:rsidRPr="00FF113A">
        <w:rPr>
          <w:rFonts w:ascii="Calibri" w:eastAsia="Arial" w:hAnsi="Calibri" w:cs="Calibri"/>
        </w:rPr>
        <w:t>according</w:t>
      </w:r>
      <w:proofErr w:type="gramEnd"/>
      <w:r w:rsidRPr="00FF113A">
        <w:rPr>
          <w:rFonts w:ascii="Calibri" w:eastAsia="Arial" w:hAnsi="Calibri" w:cs="Calibri"/>
        </w:rPr>
        <w:t xml:space="preserve"> the individual and programme of study:</w:t>
      </w:r>
    </w:p>
    <w:p w14:paraId="58A826DB" w14:textId="2B8649D5" w:rsidR="2358CCE7" w:rsidRPr="00FF113A" w:rsidRDefault="2358CCE7" w:rsidP="000A76ED">
      <w:pPr>
        <w:rPr>
          <w:rFonts w:ascii="Calibri" w:eastAsia="Arial" w:hAnsi="Calibri" w:cs="Calibri"/>
          <w:sz w:val="20"/>
          <w:szCs w:val="20"/>
        </w:rPr>
      </w:pPr>
      <w:r w:rsidRPr="00FF113A">
        <w:rPr>
          <w:rFonts w:ascii="Calibri" w:eastAsia="Arial" w:hAnsi="Calibri" w:cs="Calibri"/>
          <w:sz w:val="20"/>
          <w:szCs w:val="20"/>
        </w:rPr>
        <w:t>Research students, by application on form PG1 to the Research Degrees Committee</w:t>
      </w:r>
    </w:p>
    <w:p w14:paraId="08873EF7" w14:textId="4106115C" w:rsidR="2358CCE7" w:rsidRPr="00FF113A" w:rsidRDefault="2358CCE7" w:rsidP="000A76ED">
      <w:pPr>
        <w:rPr>
          <w:rFonts w:ascii="Calibri" w:eastAsia="Arial" w:hAnsi="Calibri" w:cs="Calibri"/>
          <w:sz w:val="20"/>
          <w:szCs w:val="20"/>
        </w:rPr>
      </w:pPr>
      <w:r w:rsidRPr="00FF113A">
        <w:rPr>
          <w:rFonts w:ascii="Calibri" w:eastAsia="Arial" w:hAnsi="Calibri" w:cs="Calibri"/>
          <w:sz w:val="20"/>
          <w:szCs w:val="20"/>
        </w:rPr>
        <w:t>Taught students by review of research proposal within Institutes (Institutes provide specific details of these processes)</w:t>
      </w:r>
    </w:p>
    <w:p w14:paraId="19EBB5B0" w14:textId="63F89650" w:rsidR="2358CCE7" w:rsidRPr="00FF113A" w:rsidRDefault="2358CCE7" w:rsidP="000A76ED">
      <w:pPr>
        <w:rPr>
          <w:rFonts w:ascii="Calibri" w:eastAsia="Arial" w:hAnsi="Calibri" w:cs="Calibri"/>
          <w:sz w:val="20"/>
          <w:szCs w:val="20"/>
        </w:rPr>
      </w:pPr>
      <w:r w:rsidRPr="00FF113A">
        <w:rPr>
          <w:rFonts w:ascii="Calibri" w:eastAsia="Arial" w:hAnsi="Calibri" w:cs="Calibri"/>
          <w:sz w:val="20"/>
          <w:szCs w:val="20"/>
        </w:rPr>
        <w:t>Staff, by agreement by the Academic Director/Assistant Dean</w:t>
      </w:r>
    </w:p>
    <w:p w14:paraId="799496C3" w14:textId="11312D30" w:rsidR="2358CCE7" w:rsidRPr="00FF113A" w:rsidRDefault="2358CCE7" w:rsidP="000A76ED">
      <w:pPr>
        <w:rPr>
          <w:rFonts w:ascii="Calibri" w:hAnsi="Calibri" w:cs="Calibri"/>
        </w:rPr>
      </w:pPr>
      <w:r w:rsidRPr="00FF113A">
        <w:rPr>
          <w:rFonts w:ascii="Calibri" w:eastAsia="Arial" w:hAnsi="Calibri" w:cs="Calibri"/>
        </w:rPr>
        <w:t xml:space="preserve"> </w:t>
      </w:r>
    </w:p>
    <w:p w14:paraId="5E776C38" w14:textId="5FFEE26F" w:rsidR="2358CCE7" w:rsidRPr="00FF113A" w:rsidRDefault="2358CCE7" w:rsidP="000A76ED">
      <w:pPr>
        <w:rPr>
          <w:rFonts w:ascii="Calibri" w:hAnsi="Calibri" w:cs="Calibri"/>
        </w:rPr>
      </w:pPr>
      <w:r w:rsidRPr="00FF113A">
        <w:rPr>
          <w:rFonts w:ascii="Calibri" w:eastAsia="Arial" w:hAnsi="Calibri" w:cs="Calibri"/>
          <w:b/>
          <w:bCs/>
        </w:rPr>
        <w:t>Section C:  External Ethical Guidance materials</w:t>
      </w:r>
    </w:p>
    <w:p w14:paraId="7C272815" w14:textId="72A1B230" w:rsidR="2358CCE7" w:rsidRPr="00FF113A" w:rsidRDefault="2358CCE7" w:rsidP="000A76ED">
      <w:pPr>
        <w:rPr>
          <w:rFonts w:ascii="Calibri" w:hAnsi="Calibri" w:cs="Calibri"/>
        </w:rPr>
      </w:pPr>
      <w:r w:rsidRPr="00FF113A">
        <w:rPr>
          <w:rFonts w:ascii="Calibri" w:eastAsia="Arial" w:hAnsi="Calibri" w:cs="Calibri"/>
        </w:rPr>
        <w:t xml:space="preserve">Many discipline areas are required to operate with the discipline specific codes of research ethics (for example health, psychology, education etc.), any such codes must be </w:t>
      </w:r>
      <w:proofErr w:type="gramStart"/>
      <w:r w:rsidRPr="00FF113A">
        <w:rPr>
          <w:rFonts w:ascii="Calibri" w:eastAsia="Arial" w:hAnsi="Calibri" w:cs="Calibri"/>
        </w:rPr>
        <w:t>listed</w:t>
      </w:r>
      <w:proofErr w:type="gramEnd"/>
      <w:r w:rsidRPr="00FF113A">
        <w:rPr>
          <w:rFonts w:ascii="Calibri" w:eastAsia="Arial" w:hAnsi="Calibri" w:cs="Calibri"/>
        </w:rPr>
        <w:t xml:space="preserve"> and you must tick to confirm that you have consulted with these.</w:t>
      </w:r>
    </w:p>
    <w:p w14:paraId="2D28B18A" w14:textId="31A794AC" w:rsidR="2358CCE7" w:rsidRPr="00FF113A" w:rsidRDefault="2358CCE7" w:rsidP="000A76ED">
      <w:pPr>
        <w:rPr>
          <w:rFonts w:ascii="Calibri" w:hAnsi="Calibri" w:cs="Calibri"/>
        </w:rPr>
      </w:pPr>
      <w:r w:rsidRPr="00FF113A">
        <w:rPr>
          <w:rFonts w:ascii="Calibri" w:eastAsia="Arial" w:hAnsi="Calibri" w:cs="Calibri"/>
        </w:rPr>
        <w:t xml:space="preserve"> </w:t>
      </w:r>
    </w:p>
    <w:p w14:paraId="23264D17" w14:textId="6EFDE169" w:rsidR="2358CCE7" w:rsidRPr="00FF113A" w:rsidRDefault="2358CCE7" w:rsidP="000A76ED">
      <w:pPr>
        <w:rPr>
          <w:rFonts w:ascii="Calibri" w:hAnsi="Calibri" w:cs="Calibri"/>
        </w:rPr>
      </w:pPr>
      <w:r w:rsidRPr="00FF113A">
        <w:rPr>
          <w:rFonts w:ascii="Calibri" w:eastAsia="Arial" w:hAnsi="Calibri" w:cs="Calibri"/>
          <w:b/>
          <w:bCs/>
        </w:rPr>
        <w:t>Section D:  External Collaborative Research Activity</w:t>
      </w:r>
    </w:p>
    <w:p w14:paraId="1E9A443A" w14:textId="5A0B65DE" w:rsidR="2358CCE7" w:rsidRPr="00FF113A" w:rsidRDefault="2358CCE7" w:rsidP="000A76ED">
      <w:pPr>
        <w:rPr>
          <w:rFonts w:ascii="Calibri" w:hAnsi="Calibri" w:cs="Calibri"/>
        </w:rPr>
      </w:pPr>
      <w:r w:rsidRPr="00FF113A">
        <w:rPr>
          <w:rFonts w:ascii="Calibri" w:eastAsia="Arial" w:hAnsi="Calibri" w:cs="Calibri"/>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FF113A">
        <w:rPr>
          <w:rFonts w:ascii="Calibri" w:eastAsia="Arial" w:hAnsi="Calibri" w:cs="Calibri"/>
        </w:rPr>
        <w:t>process</w:t>
      </w:r>
      <w:proofErr w:type="gramEnd"/>
      <w:r w:rsidRPr="00FF113A">
        <w:rPr>
          <w:rFonts w:ascii="Calibri" w:eastAsia="Arial" w:hAnsi="Calibri" w:cs="Calibri"/>
        </w:rPr>
        <w:t xml:space="preserve"> then please provide details of that process and a copy of any final (or interim) approvals received from the organisation.</w:t>
      </w:r>
    </w:p>
    <w:p w14:paraId="51DA4846" w14:textId="7B6FC934" w:rsidR="2358CCE7" w:rsidRPr="00FF113A" w:rsidRDefault="2358CCE7" w:rsidP="000A76ED">
      <w:pPr>
        <w:rPr>
          <w:rFonts w:ascii="Calibri" w:hAnsi="Calibri" w:cs="Calibri"/>
        </w:rPr>
      </w:pPr>
      <w:r w:rsidRPr="00FF113A">
        <w:rPr>
          <w:rFonts w:ascii="Calibri" w:eastAsia="Arial" w:hAnsi="Calibri" w:cs="Calibri"/>
        </w:rPr>
        <w:t xml:space="preserve"> </w:t>
      </w:r>
    </w:p>
    <w:p w14:paraId="4F2B8F47" w14:textId="54D8C350" w:rsidR="2358CCE7" w:rsidRPr="00FF113A" w:rsidRDefault="2358CCE7" w:rsidP="000A76ED">
      <w:pPr>
        <w:rPr>
          <w:rFonts w:ascii="Calibri" w:hAnsi="Calibri" w:cs="Calibri"/>
        </w:rPr>
      </w:pPr>
      <w:r w:rsidRPr="00FF113A">
        <w:rPr>
          <w:rFonts w:ascii="Calibri" w:eastAsia="Arial" w:hAnsi="Calibri" w:cs="Calibri"/>
          <w:b/>
          <w:bCs/>
        </w:rPr>
        <w:t>Section E:  Details of Research Activity</w:t>
      </w:r>
    </w:p>
    <w:p w14:paraId="163E76BE" w14:textId="1158A021" w:rsidR="2358CCE7" w:rsidRPr="00FF113A" w:rsidRDefault="2358CCE7" w:rsidP="000A76ED">
      <w:pPr>
        <w:rPr>
          <w:rFonts w:ascii="Calibri" w:hAnsi="Calibri" w:cs="Calibri"/>
        </w:rPr>
      </w:pPr>
      <w:r w:rsidRPr="00FF113A">
        <w:rPr>
          <w:rFonts w:ascii="Calibri" w:eastAsia="Arial" w:hAnsi="Calibri" w:cs="Calibri"/>
        </w:rPr>
        <w:t xml:space="preserve">Remember that the individuals reviewing this Ethical Approval Form may not have seen your research proposal, </w:t>
      </w:r>
      <w:proofErr w:type="gramStart"/>
      <w:r w:rsidRPr="00FF113A">
        <w:rPr>
          <w:rFonts w:ascii="Calibri" w:eastAsia="Arial" w:hAnsi="Calibri" w:cs="Calibri"/>
        </w:rPr>
        <w:t>and also</w:t>
      </w:r>
      <w:proofErr w:type="gramEnd"/>
      <w:r w:rsidRPr="00FF113A">
        <w:rPr>
          <w:rFonts w:ascii="Calibri" w:eastAsia="Arial" w:hAnsi="Calibri" w:cs="Calibri"/>
        </w:rPr>
        <w:t xml:space="preserve"> may not be experts in the specific area of your research.  The information provided should therefore be jargon free and clearly stated.</w:t>
      </w:r>
    </w:p>
    <w:p w14:paraId="3881B0ED" w14:textId="5E2F2A4E" w:rsidR="2358CCE7" w:rsidRPr="00FF113A" w:rsidRDefault="2358CCE7" w:rsidP="000A76ED">
      <w:pPr>
        <w:rPr>
          <w:rFonts w:ascii="Calibri" w:hAnsi="Calibri" w:cs="Calibri"/>
        </w:rPr>
      </w:pPr>
      <w:r w:rsidRPr="00FF113A">
        <w:rPr>
          <w:rFonts w:ascii="Calibri" w:eastAsia="Arial" w:hAnsi="Calibri" w:cs="Calibri"/>
        </w:rPr>
        <w:t xml:space="preserve"> </w:t>
      </w:r>
    </w:p>
    <w:p w14:paraId="736C22C0" w14:textId="7FE13425" w:rsidR="2358CCE7" w:rsidRPr="00FF113A" w:rsidRDefault="2358CCE7" w:rsidP="000A76ED">
      <w:pPr>
        <w:rPr>
          <w:rFonts w:ascii="Calibri" w:hAnsi="Calibri" w:cs="Calibri"/>
        </w:rPr>
      </w:pPr>
      <w:r w:rsidRPr="00FF113A">
        <w:rPr>
          <w:rFonts w:ascii="Calibri" w:eastAsia="Arial" w:hAnsi="Calibri" w:cs="Calibri"/>
          <w:b/>
          <w:bCs/>
        </w:rPr>
        <w:t>Indicative Title:  please use the same title as used on the research proposal.</w:t>
      </w:r>
    </w:p>
    <w:p w14:paraId="784F02F4" w14:textId="696A247A" w:rsidR="2358CCE7" w:rsidRPr="00FF113A" w:rsidRDefault="2358CCE7" w:rsidP="000A76ED">
      <w:pPr>
        <w:rPr>
          <w:rFonts w:ascii="Calibri" w:hAnsi="Calibri" w:cs="Calibri"/>
        </w:rPr>
      </w:pPr>
      <w:r w:rsidRPr="00FF113A">
        <w:rPr>
          <w:rFonts w:ascii="Calibri" w:eastAsia="Arial" w:hAnsi="Calibri" w:cs="Calibri"/>
          <w:b/>
          <w:bCs/>
        </w:rPr>
        <w:t xml:space="preserve"> </w:t>
      </w:r>
    </w:p>
    <w:p w14:paraId="6091D9EE" w14:textId="34A57F86" w:rsidR="2358CCE7" w:rsidRPr="00FF113A" w:rsidRDefault="2358CCE7" w:rsidP="000A76ED">
      <w:pPr>
        <w:rPr>
          <w:rFonts w:ascii="Calibri" w:hAnsi="Calibri" w:cs="Calibri"/>
        </w:rPr>
      </w:pPr>
      <w:r w:rsidRPr="00FF113A">
        <w:rPr>
          <w:rFonts w:ascii="Calibri" w:eastAsia="Arial" w:hAnsi="Calibri" w:cs="Calibri"/>
          <w:b/>
          <w:bCs/>
        </w:rPr>
        <w:t>Purpose:</w:t>
      </w:r>
      <w:r w:rsidRPr="00FF113A">
        <w:rPr>
          <w:rFonts w:ascii="Calibri" w:eastAsia="Arial" w:hAnsi="Calibri" w:cs="Calibri"/>
        </w:rPr>
        <w:t xml:space="preserve">  the Ethical approval process will want to ensure that the methods you propose are adequate and appropriate to address the research aims and objectives.  Excessive additional data collection can be seen as unethical.</w:t>
      </w:r>
    </w:p>
    <w:p w14:paraId="27A9643C" w14:textId="4480D901" w:rsidR="2358CCE7" w:rsidRPr="00FF113A" w:rsidRDefault="2358CCE7" w:rsidP="000A76ED">
      <w:pPr>
        <w:rPr>
          <w:rFonts w:ascii="Calibri" w:hAnsi="Calibri" w:cs="Calibri"/>
        </w:rPr>
      </w:pPr>
      <w:r w:rsidRPr="00FF113A">
        <w:rPr>
          <w:rFonts w:ascii="Calibri" w:eastAsia="Arial" w:hAnsi="Calibri" w:cs="Calibri"/>
          <w:b/>
          <w:bCs/>
        </w:rPr>
        <w:t xml:space="preserve"> </w:t>
      </w:r>
    </w:p>
    <w:p w14:paraId="0CC3D618" w14:textId="3D257CCC" w:rsidR="2358CCE7" w:rsidRPr="00FF113A" w:rsidRDefault="2358CCE7" w:rsidP="000A76ED">
      <w:pPr>
        <w:rPr>
          <w:rFonts w:ascii="Calibri" w:hAnsi="Calibri" w:cs="Calibri"/>
        </w:rPr>
      </w:pPr>
      <w:r w:rsidRPr="00FF113A">
        <w:rPr>
          <w:rFonts w:ascii="Calibri" w:eastAsia="Arial" w:hAnsi="Calibri" w:cs="Calibri"/>
          <w:b/>
          <w:bCs/>
        </w:rPr>
        <w:lastRenderedPageBreak/>
        <w:t>Proposed Methods:</w:t>
      </w:r>
      <w:r w:rsidRPr="00FF113A">
        <w:rPr>
          <w:rFonts w:ascii="Calibri" w:eastAsia="Arial" w:hAnsi="Calibri" w:cs="Calibri"/>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17E33C17" w14:textId="0F3267CF" w:rsidR="2358CCE7" w:rsidRPr="00FF113A" w:rsidRDefault="2358CCE7" w:rsidP="000A76ED">
      <w:pPr>
        <w:rPr>
          <w:rFonts w:ascii="Calibri" w:hAnsi="Calibri" w:cs="Calibri"/>
        </w:rPr>
      </w:pPr>
      <w:r w:rsidRPr="00FF113A">
        <w:rPr>
          <w:rFonts w:ascii="Calibri" w:eastAsia="Arial" w:hAnsi="Calibri" w:cs="Calibri"/>
          <w:b/>
          <w:bCs/>
        </w:rPr>
        <w:t xml:space="preserve"> </w:t>
      </w:r>
    </w:p>
    <w:p w14:paraId="757142CB" w14:textId="2DDFE4DD" w:rsidR="2358CCE7" w:rsidRPr="00FF113A" w:rsidRDefault="2358CCE7" w:rsidP="000A76ED">
      <w:pPr>
        <w:rPr>
          <w:rFonts w:ascii="Calibri" w:hAnsi="Calibri" w:cs="Calibri"/>
        </w:rPr>
      </w:pPr>
      <w:r w:rsidRPr="00FF113A">
        <w:rPr>
          <w:rFonts w:ascii="Calibri" w:eastAsia="Arial" w:hAnsi="Calibri" w:cs="Calibri"/>
          <w:b/>
          <w:bCs/>
        </w:rPr>
        <w:t>Location</w:t>
      </w:r>
      <w:r w:rsidRPr="00FF113A">
        <w:rPr>
          <w:rFonts w:ascii="Calibri" w:eastAsia="Arial" w:hAnsi="Calibri" w:cs="Calibri"/>
        </w:rPr>
        <w:t xml:space="preserve">:  this needs to mention geographical location </w:t>
      </w:r>
      <w:proofErr w:type="gramStart"/>
      <w:r w:rsidRPr="00FF113A">
        <w:rPr>
          <w:rFonts w:ascii="Calibri" w:eastAsia="Arial" w:hAnsi="Calibri" w:cs="Calibri"/>
        </w:rPr>
        <w:t>and also</w:t>
      </w:r>
      <w:proofErr w:type="gramEnd"/>
      <w:r w:rsidRPr="00FF113A">
        <w:rPr>
          <w:rFonts w:ascii="Calibri" w:eastAsia="Arial" w:hAnsi="Calibri" w:cs="Calibri"/>
        </w:rPr>
        <w:t xml:space="preserve"> local situation (for example, within Local Authority Offices in Cardiff, using a private room but close to other individuals).  If you are collecting data within an organisational </w:t>
      </w:r>
      <w:proofErr w:type="gramStart"/>
      <w:r w:rsidRPr="00FF113A">
        <w:rPr>
          <w:rFonts w:ascii="Calibri" w:eastAsia="Arial" w:hAnsi="Calibri" w:cs="Calibri"/>
        </w:rPr>
        <w:t>setting</w:t>
      </w:r>
      <w:proofErr w:type="gramEnd"/>
      <w:r w:rsidRPr="00FF113A">
        <w:rPr>
          <w:rFonts w:ascii="Calibri" w:eastAsia="Arial" w:hAnsi="Calibri" w:cs="Calibri"/>
        </w:rPr>
        <w:t xml:space="preserve"> then you need to explain the permissions that you have obtained to do this.</w:t>
      </w:r>
    </w:p>
    <w:p w14:paraId="64432815" w14:textId="508C5B9A" w:rsidR="2358CCE7" w:rsidRPr="00FF113A" w:rsidRDefault="2358CCE7" w:rsidP="000A76ED">
      <w:pPr>
        <w:rPr>
          <w:rFonts w:ascii="Calibri" w:hAnsi="Calibri" w:cs="Calibri"/>
        </w:rPr>
      </w:pPr>
      <w:r w:rsidRPr="00FF113A">
        <w:rPr>
          <w:rFonts w:ascii="Calibri" w:eastAsia="Arial" w:hAnsi="Calibri" w:cs="Calibri"/>
          <w:b/>
          <w:bCs/>
        </w:rPr>
        <w:t xml:space="preserve"> </w:t>
      </w:r>
    </w:p>
    <w:p w14:paraId="13B1AB3C" w14:textId="456DEAD2" w:rsidR="2358CCE7" w:rsidRPr="00FF113A" w:rsidRDefault="2358CCE7" w:rsidP="000A76ED">
      <w:pPr>
        <w:rPr>
          <w:rFonts w:ascii="Calibri" w:hAnsi="Calibri" w:cs="Calibri"/>
        </w:rPr>
      </w:pPr>
      <w:r w:rsidRPr="00FF113A">
        <w:rPr>
          <w:rFonts w:ascii="Calibri" w:eastAsia="Arial" w:hAnsi="Calibri" w:cs="Calibri"/>
          <w:b/>
          <w:bCs/>
        </w:rPr>
        <w:t xml:space="preserve">Research Activity outside of the UK:  </w:t>
      </w:r>
      <w:r w:rsidRPr="00FF113A">
        <w:rPr>
          <w:rFonts w:ascii="Calibri" w:eastAsia="Arial" w:hAnsi="Calibri" w:cs="Calibri"/>
        </w:rPr>
        <w:t xml:space="preserve">please complete this section in </w:t>
      </w:r>
      <w:proofErr w:type="gramStart"/>
      <w:r w:rsidRPr="00FF113A">
        <w:rPr>
          <w:rFonts w:ascii="Calibri" w:eastAsia="Arial" w:hAnsi="Calibri" w:cs="Calibri"/>
        </w:rPr>
        <w:t>detail, and</w:t>
      </w:r>
      <w:proofErr w:type="gramEnd"/>
      <w:r w:rsidRPr="00FF113A">
        <w:rPr>
          <w:rFonts w:ascii="Calibri" w:eastAsia="Arial" w:hAnsi="Calibri" w:cs="Calibri"/>
        </w:rPr>
        <w:t xml:space="preserve"> note any guidance you have received.  Also describe your own familiarity (or not) with the location that you will be utilising.</w:t>
      </w:r>
    </w:p>
    <w:p w14:paraId="45E896D5" w14:textId="7F0B5C0C" w:rsidR="2358CCE7" w:rsidRPr="00FF113A" w:rsidRDefault="2358CCE7" w:rsidP="000A76ED">
      <w:pPr>
        <w:rPr>
          <w:rFonts w:ascii="Calibri" w:hAnsi="Calibri" w:cs="Calibri"/>
        </w:rPr>
      </w:pPr>
      <w:r w:rsidRPr="00FF113A">
        <w:rPr>
          <w:rFonts w:ascii="Calibri" w:eastAsia="Arial" w:hAnsi="Calibri" w:cs="Calibri"/>
          <w:b/>
          <w:bCs/>
        </w:rPr>
        <w:t xml:space="preserve"> </w:t>
      </w:r>
    </w:p>
    <w:p w14:paraId="78AFB762" w14:textId="116B6363" w:rsidR="2358CCE7" w:rsidRPr="00FF113A" w:rsidRDefault="2358CCE7" w:rsidP="000A76ED">
      <w:pPr>
        <w:rPr>
          <w:rFonts w:ascii="Calibri" w:hAnsi="Calibri" w:cs="Calibri"/>
        </w:rPr>
      </w:pPr>
      <w:r w:rsidRPr="00FF113A">
        <w:rPr>
          <w:rFonts w:ascii="Calibri" w:eastAsia="Arial" w:hAnsi="Calibri" w:cs="Calibri"/>
          <w:b/>
          <w:bCs/>
        </w:rPr>
        <w:t>Section F:  Scope of Research Activity</w:t>
      </w:r>
    </w:p>
    <w:p w14:paraId="46FBA579" w14:textId="3BB57F67" w:rsidR="2358CCE7" w:rsidRPr="00FF113A" w:rsidRDefault="2358CCE7" w:rsidP="000A76ED">
      <w:pPr>
        <w:rPr>
          <w:rFonts w:ascii="Calibri" w:hAnsi="Calibri" w:cs="Calibri"/>
        </w:rPr>
      </w:pPr>
      <w:r w:rsidRPr="00FF113A">
        <w:rPr>
          <w:rFonts w:ascii="Calibri" w:eastAsia="Arial" w:hAnsi="Calibri" w:cs="Calibri"/>
        </w:rPr>
        <w:t xml:space="preserve">Please tick </w:t>
      </w:r>
      <w:proofErr w:type="gramStart"/>
      <w:r w:rsidRPr="00FF113A">
        <w:rPr>
          <w:rFonts w:ascii="Calibri" w:eastAsia="Arial" w:hAnsi="Calibri" w:cs="Calibri"/>
        </w:rPr>
        <w:t>ALL of</w:t>
      </w:r>
      <w:proofErr w:type="gramEnd"/>
      <w:r w:rsidRPr="00FF113A">
        <w:rPr>
          <w:rFonts w:ascii="Calibri" w:eastAsia="Arial" w:hAnsi="Calibri" w:cs="Calibri"/>
        </w:rPr>
        <w:t xml:space="preserve"> the research activities that might be undertaken.   If any additional types of activity are </w:t>
      </w:r>
      <w:proofErr w:type="gramStart"/>
      <w:r w:rsidRPr="00FF113A">
        <w:rPr>
          <w:rFonts w:ascii="Calibri" w:eastAsia="Arial" w:hAnsi="Calibri" w:cs="Calibri"/>
        </w:rPr>
        <w:t>intended</w:t>
      </w:r>
      <w:proofErr w:type="gramEnd"/>
      <w:r w:rsidRPr="00FF113A">
        <w:rPr>
          <w:rFonts w:ascii="Calibri" w:eastAsia="Arial" w:hAnsi="Calibri" w:cs="Calibri"/>
        </w:rPr>
        <w:t xml:space="preserve"> then please add an extra box and describe these.</w:t>
      </w:r>
    </w:p>
    <w:p w14:paraId="1DACD3E5" w14:textId="40DCD258" w:rsidR="2358CCE7" w:rsidRPr="00FF113A" w:rsidRDefault="2358CCE7" w:rsidP="000A76ED">
      <w:pPr>
        <w:rPr>
          <w:rFonts w:ascii="Calibri" w:hAnsi="Calibri" w:cs="Calibri"/>
        </w:rPr>
      </w:pPr>
      <w:r w:rsidRPr="00FF113A">
        <w:rPr>
          <w:rFonts w:ascii="Calibri" w:eastAsia="Arial" w:hAnsi="Calibri" w:cs="Calibri"/>
        </w:rPr>
        <w:t xml:space="preserve"> </w:t>
      </w:r>
    </w:p>
    <w:p w14:paraId="0A52CCC0" w14:textId="6F09BCC7" w:rsidR="2358CCE7" w:rsidRPr="00FF113A" w:rsidRDefault="2358CCE7" w:rsidP="000A76ED">
      <w:pPr>
        <w:rPr>
          <w:rFonts w:ascii="Calibri" w:hAnsi="Calibri" w:cs="Calibri"/>
        </w:rPr>
      </w:pPr>
      <w:r w:rsidRPr="00FF113A">
        <w:rPr>
          <w:rFonts w:ascii="Calibri" w:eastAsia="Arial" w:hAnsi="Calibri" w:cs="Calibri"/>
        </w:rPr>
        <w:t xml:space="preserve">If you have answered no to all questions in F then sections G and I do not need to be </w:t>
      </w:r>
      <w:proofErr w:type="gramStart"/>
      <w:r w:rsidRPr="00FF113A">
        <w:rPr>
          <w:rFonts w:ascii="Calibri" w:eastAsia="Arial" w:hAnsi="Calibri" w:cs="Calibri"/>
        </w:rPr>
        <w:t>completed.  .</w:t>
      </w:r>
      <w:proofErr w:type="gramEnd"/>
      <w:r w:rsidRPr="00FF113A">
        <w:rPr>
          <w:rFonts w:ascii="Calibri" w:eastAsia="Arial" w:hAnsi="Calibri" w:cs="Calibri"/>
        </w:rPr>
        <w:t xml:space="preserve">  Signatures are still required in section K.</w:t>
      </w:r>
    </w:p>
    <w:p w14:paraId="54FA65B0" w14:textId="2F38423D" w:rsidR="2358CCE7" w:rsidRPr="00FF113A" w:rsidRDefault="2358CCE7" w:rsidP="000A76ED">
      <w:pPr>
        <w:rPr>
          <w:rFonts w:ascii="Calibri" w:hAnsi="Calibri" w:cs="Calibri"/>
        </w:rPr>
      </w:pPr>
      <w:r w:rsidRPr="00FF113A">
        <w:rPr>
          <w:rFonts w:ascii="Calibri" w:eastAsia="Arial" w:hAnsi="Calibri" w:cs="Calibri"/>
          <w:b/>
          <w:bCs/>
        </w:rPr>
        <w:t xml:space="preserve"> </w:t>
      </w:r>
    </w:p>
    <w:p w14:paraId="7945A7CC" w14:textId="7BE54DFF" w:rsidR="2358CCE7" w:rsidRPr="00FF113A" w:rsidRDefault="2358CCE7" w:rsidP="000A76ED">
      <w:pPr>
        <w:rPr>
          <w:rFonts w:ascii="Calibri" w:hAnsi="Calibri" w:cs="Calibri"/>
        </w:rPr>
      </w:pPr>
      <w:r w:rsidRPr="00FF113A">
        <w:rPr>
          <w:rFonts w:ascii="Calibri" w:eastAsia="Arial" w:hAnsi="Calibri" w:cs="Calibri"/>
          <w:b/>
          <w:bCs/>
        </w:rPr>
        <w:t>Section G:  Intended Participants</w:t>
      </w:r>
    </w:p>
    <w:p w14:paraId="50A6B7DF" w14:textId="45FA6139" w:rsidR="2358CCE7" w:rsidRPr="00FF113A" w:rsidRDefault="2358CCE7" w:rsidP="000A76ED">
      <w:pPr>
        <w:rPr>
          <w:rFonts w:ascii="Calibri" w:hAnsi="Calibri" w:cs="Calibri"/>
        </w:rPr>
      </w:pPr>
      <w:r w:rsidRPr="00FF113A">
        <w:rPr>
          <w:rFonts w:ascii="Calibri" w:eastAsia="Arial" w:hAnsi="Calibri" w:cs="Calibri"/>
        </w:rPr>
        <w:t>Please tick all categories that might apply.</w:t>
      </w:r>
    </w:p>
    <w:p w14:paraId="545A5BF0" w14:textId="6C99DEB4" w:rsidR="2358CCE7" w:rsidRPr="00FF113A" w:rsidRDefault="2358CCE7" w:rsidP="000A76ED">
      <w:pPr>
        <w:rPr>
          <w:rFonts w:ascii="Calibri" w:hAnsi="Calibri" w:cs="Calibri"/>
        </w:rPr>
      </w:pPr>
      <w:r w:rsidRPr="00FF113A">
        <w:rPr>
          <w:rFonts w:ascii="Calibri" w:eastAsia="Arial" w:hAnsi="Calibri" w:cs="Calibri"/>
          <w:b/>
          <w:bCs/>
        </w:rPr>
        <w:t xml:space="preserve"> </w:t>
      </w:r>
    </w:p>
    <w:p w14:paraId="6CB02E63" w14:textId="2A2BDB3A" w:rsidR="2358CCE7" w:rsidRPr="00FF113A" w:rsidRDefault="2358CCE7" w:rsidP="000A76ED">
      <w:pPr>
        <w:rPr>
          <w:rFonts w:ascii="Calibri" w:hAnsi="Calibri" w:cs="Calibri"/>
        </w:rPr>
      </w:pPr>
      <w:r w:rsidRPr="00FF113A">
        <w:rPr>
          <w:rFonts w:ascii="Calibri" w:eastAsia="Arial" w:hAnsi="Calibri" w:cs="Calibri"/>
          <w:b/>
          <w:bCs/>
        </w:rPr>
        <w:t>Numbers &amp; Source:</w:t>
      </w:r>
      <w:r w:rsidRPr="00FF113A">
        <w:rPr>
          <w:rFonts w:ascii="Calibri" w:eastAsia="Arial" w:hAnsi="Calibri" w:cs="Calibri"/>
        </w:rPr>
        <w:t xml:space="preserve">  if you are using a series of different methods or research </w:t>
      </w:r>
      <w:proofErr w:type="gramStart"/>
      <w:r w:rsidRPr="00FF113A">
        <w:rPr>
          <w:rFonts w:ascii="Calibri" w:eastAsia="Arial" w:hAnsi="Calibri" w:cs="Calibri"/>
        </w:rPr>
        <w:t>activities</w:t>
      </w:r>
      <w:proofErr w:type="gramEnd"/>
      <w:r w:rsidRPr="00FF113A">
        <w:rPr>
          <w:rFonts w:ascii="Calibri" w:eastAsia="Arial" w:hAnsi="Calibri" w:cs="Calibri"/>
        </w:rPr>
        <w:t xml:space="preserve"> please list numbers for each stage/phase.  Be clear about how you will find respondents.   Will you use intermediaries, and if </w:t>
      </w:r>
      <w:proofErr w:type="gramStart"/>
      <w:r w:rsidRPr="00FF113A">
        <w:rPr>
          <w:rFonts w:ascii="Calibri" w:eastAsia="Arial" w:hAnsi="Calibri" w:cs="Calibri"/>
        </w:rPr>
        <w:t>so</w:t>
      </w:r>
      <w:proofErr w:type="gramEnd"/>
      <w:r w:rsidRPr="00FF113A">
        <w:rPr>
          <w:rFonts w:ascii="Calibri" w:eastAsia="Arial" w:hAnsi="Calibri" w:cs="Calibri"/>
        </w:rPr>
        <w:t xml:space="preserve"> how?  How will you ensure compliance with your sampling strategy?</w:t>
      </w:r>
    </w:p>
    <w:p w14:paraId="74B867B8" w14:textId="35312569" w:rsidR="2358CCE7" w:rsidRPr="00FF113A" w:rsidRDefault="2358CCE7" w:rsidP="000A76ED">
      <w:pPr>
        <w:rPr>
          <w:rFonts w:ascii="Calibri" w:hAnsi="Calibri" w:cs="Calibri"/>
        </w:rPr>
      </w:pPr>
      <w:r w:rsidRPr="00FF113A">
        <w:rPr>
          <w:rFonts w:ascii="Calibri" w:eastAsia="Arial" w:hAnsi="Calibri" w:cs="Calibri"/>
          <w:b/>
          <w:bCs/>
        </w:rPr>
        <w:t xml:space="preserve"> </w:t>
      </w:r>
    </w:p>
    <w:p w14:paraId="4FA91BDF" w14:textId="7DE5F553" w:rsidR="2358CCE7" w:rsidRPr="00FF113A" w:rsidRDefault="2358CCE7" w:rsidP="000A76ED">
      <w:pPr>
        <w:rPr>
          <w:rFonts w:ascii="Calibri" w:hAnsi="Calibri" w:cs="Calibri"/>
        </w:rPr>
      </w:pPr>
      <w:r w:rsidRPr="00FF113A">
        <w:rPr>
          <w:rFonts w:ascii="Calibri" w:eastAsia="Arial" w:hAnsi="Calibri" w:cs="Calibri"/>
          <w:b/>
          <w:bCs/>
        </w:rPr>
        <w:lastRenderedPageBreak/>
        <w:t>Information for participants</w:t>
      </w:r>
      <w:r w:rsidRPr="00FF113A">
        <w:rPr>
          <w:rFonts w:ascii="Calibri" w:eastAsia="Arial" w:hAnsi="Calibri" w:cs="Calibri"/>
        </w:rPr>
        <w:t xml:space="preserve">:  all participants should be appropriately informed about the research, what is expected of them and what will happen to the information that they provide.  The Ethical review process does not ask to see this </w:t>
      </w:r>
      <w:proofErr w:type="gramStart"/>
      <w:r w:rsidRPr="00FF113A">
        <w:rPr>
          <w:rFonts w:ascii="Calibri" w:eastAsia="Arial" w:hAnsi="Calibri" w:cs="Calibri"/>
        </w:rPr>
        <w:t>documentation, but</w:t>
      </w:r>
      <w:proofErr w:type="gramEnd"/>
      <w:r w:rsidRPr="00FF113A">
        <w:rPr>
          <w:rFonts w:ascii="Calibri" w:eastAsia="Arial" w:hAnsi="Calibri" w:cs="Calibri"/>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159BA0A1" w14:textId="2B61EE19" w:rsidR="2358CCE7" w:rsidRPr="00FF113A" w:rsidRDefault="2358CCE7" w:rsidP="000A76ED">
      <w:pPr>
        <w:rPr>
          <w:rFonts w:ascii="Calibri" w:hAnsi="Calibri" w:cs="Calibri"/>
        </w:rPr>
      </w:pPr>
      <w:r w:rsidRPr="00FF113A">
        <w:rPr>
          <w:rFonts w:ascii="Calibri" w:eastAsia="Arial" w:hAnsi="Calibri" w:cs="Calibri"/>
        </w:rPr>
        <w:t xml:space="preserve"> </w:t>
      </w:r>
    </w:p>
    <w:p w14:paraId="2EEF19E7" w14:textId="563CA9A8" w:rsidR="2358CCE7" w:rsidRPr="00FF113A" w:rsidRDefault="2358CCE7" w:rsidP="000A76ED">
      <w:pPr>
        <w:rPr>
          <w:rFonts w:ascii="Calibri" w:hAnsi="Calibri" w:cs="Calibri"/>
        </w:rPr>
      </w:pPr>
      <w:r w:rsidRPr="00FF113A">
        <w:rPr>
          <w:rFonts w:ascii="Calibri" w:eastAsia="Arial" w:hAnsi="Calibri" w:cs="Calibri"/>
          <w:b/>
          <w:bCs/>
        </w:rPr>
        <w:t>Section H:  Anticipate Risks</w:t>
      </w:r>
    </w:p>
    <w:p w14:paraId="7B00118B" w14:textId="37983970" w:rsidR="2358CCE7" w:rsidRPr="00FF113A" w:rsidRDefault="2358CCE7" w:rsidP="000A76ED">
      <w:pPr>
        <w:rPr>
          <w:rFonts w:ascii="Calibri" w:hAnsi="Calibri" w:cs="Calibri"/>
        </w:rPr>
      </w:pPr>
      <w:r w:rsidRPr="00FF113A">
        <w:rPr>
          <w:rFonts w:ascii="Calibri" w:eastAsia="Arial" w:hAnsi="Calibri" w:cs="Calibri"/>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730CE1AB" w14:textId="47439BDF" w:rsidR="2358CCE7" w:rsidRPr="00FF113A" w:rsidRDefault="2358CCE7" w:rsidP="000A76ED">
      <w:pPr>
        <w:rPr>
          <w:rFonts w:ascii="Calibri" w:hAnsi="Calibri" w:cs="Calibri"/>
        </w:rPr>
      </w:pPr>
      <w:r w:rsidRPr="00FF113A">
        <w:rPr>
          <w:rFonts w:ascii="Calibri" w:eastAsia="Arial" w:hAnsi="Calibri" w:cs="Calibri"/>
          <w:b/>
          <w:bCs/>
        </w:rPr>
        <w:t xml:space="preserve"> </w:t>
      </w:r>
    </w:p>
    <w:p w14:paraId="1D42D8D4" w14:textId="473AC5E4" w:rsidR="2358CCE7" w:rsidRPr="00FF113A" w:rsidRDefault="2358CCE7" w:rsidP="000A76ED">
      <w:pPr>
        <w:rPr>
          <w:rFonts w:ascii="Calibri" w:hAnsi="Calibri" w:cs="Calibri"/>
        </w:rPr>
      </w:pPr>
      <w:r w:rsidRPr="00FF113A">
        <w:rPr>
          <w:rFonts w:ascii="Calibri" w:eastAsia="Arial" w:hAnsi="Calibri" w:cs="Calibri"/>
          <w:b/>
          <w:bCs/>
        </w:rPr>
        <w:t xml:space="preserve">Risk to participants   </w:t>
      </w:r>
      <w:r w:rsidRPr="00FF113A">
        <w:rPr>
          <w:rFonts w:ascii="Calibri" w:eastAsia="Arial" w:hAnsi="Calibri" w:cs="Calibri"/>
        </w:rPr>
        <w:t xml:space="preserve">Think very carefully about how your actions/questions/discussions might affect the people you are involving as participants.  You might identify the risk as </w:t>
      </w:r>
      <w:proofErr w:type="gramStart"/>
      <w:r w:rsidRPr="00FF113A">
        <w:rPr>
          <w:rFonts w:ascii="Calibri" w:eastAsia="Arial" w:hAnsi="Calibri" w:cs="Calibri"/>
        </w:rPr>
        <w:t>small</w:t>
      </w:r>
      <w:proofErr w:type="gramEnd"/>
      <w:r w:rsidRPr="00FF113A">
        <w:rPr>
          <w:rFonts w:ascii="Calibri" w:eastAsia="Arial" w:hAnsi="Calibri" w:cs="Calibri"/>
        </w:rPr>
        <w:t xml:space="preserve"> but it would still be a risk.  Many types of question have the potential to make respondents less content with their life / job; you need to recognise and try to ameliorate any such effects</w:t>
      </w:r>
    </w:p>
    <w:p w14:paraId="5508169F" w14:textId="55D903B8" w:rsidR="2358CCE7" w:rsidRPr="00FF113A" w:rsidRDefault="2358CCE7" w:rsidP="000A76ED">
      <w:pPr>
        <w:rPr>
          <w:rFonts w:ascii="Calibri" w:hAnsi="Calibri" w:cs="Calibri"/>
        </w:rPr>
      </w:pPr>
      <w:r w:rsidRPr="00FF113A">
        <w:rPr>
          <w:rFonts w:ascii="Calibri" w:eastAsia="Arial" w:hAnsi="Calibri" w:cs="Calibri"/>
        </w:rPr>
        <w:t xml:space="preserve">If these are business owners, time with you may reduce profit.  </w:t>
      </w:r>
    </w:p>
    <w:p w14:paraId="024C7F35" w14:textId="5D7236CF" w:rsidR="2358CCE7" w:rsidRPr="00FF113A" w:rsidRDefault="2358CCE7" w:rsidP="000A76ED">
      <w:pPr>
        <w:rPr>
          <w:rFonts w:ascii="Calibri" w:hAnsi="Calibri" w:cs="Calibri"/>
        </w:rPr>
      </w:pPr>
      <w:r w:rsidRPr="00FF113A">
        <w:rPr>
          <w:rFonts w:ascii="Calibri" w:eastAsia="Arial" w:hAnsi="Calibri" w:cs="Calibri"/>
        </w:rPr>
        <w:t xml:space="preserve">In some locations physical risk is very real to both participants and </w:t>
      </w:r>
      <w:proofErr w:type="gramStart"/>
      <w:r w:rsidRPr="00FF113A">
        <w:rPr>
          <w:rFonts w:ascii="Calibri" w:eastAsia="Arial" w:hAnsi="Calibri" w:cs="Calibri"/>
        </w:rPr>
        <w:t>yourself</w:t>
      </w:r>
      <w:proofErr w:type="gramEnd"/>
      <w:r w:rsidRPr="00FF113A">
        <w:rPr>
          <w:rFonts w:ascii="Calibri" w:eastAsia="Arial" w:hAnsi="Calibri" w:cs="Calibri"/>
        </w:rPr>
        <w:t>, please consider this.</w:t>
      </w:r>
    </w:p>
    <w:p w14:paraId="59505B4B" w14:textId="00CEB649" w:rsidR="2358CCE7" w:rsidRPr="00FF113A" w:rsidRDefault="2358CCE7" w:rsidP="000A76ED">
      <w:pPr>
        <w:rPr>
          <w:rFonts w:ascii="Calibri" w:hAnsi="Calibri" w:cs="Calibri"/>
        </w:rPr>
      </w:pPr>
      <w:r w:rsidRPr="00FF113A">
        <w:rPr>
          <w:rFonts w:ascii="Calibri" w:eastAsia="Arial" w:hAnsi="Calibri" w:cs="Calibri"/>
          <w:b/>
          <w:bCs/>
        </w:rPr>
        <w:t xml:space="preserve"> </w:t>
      </w:r>
    </w:p>
    <w:p w14:paraId="3748AFC1" w14:textId="2D85F52F" w:rsidR="2358CCE7" w:rsidRPr="00FF113A" w:rsidRDefault="2358CCE7" w:rsidP="000A76ED">
      <w:pPr>
        <w:rPr>
          <w:rFonts w:ascii="Calibri" w:hAnsi="Calibri" w:cs="Calibri"/>
        </w:rPr>
      </w:pPr>
      <w:r w:rsidRPr="00FF113A">
        <w:rPr>
          <w:rFonts w:ascii="Calibri" w:eastAsia="Arial" w:hAnsi="Calibri" w:cs="Calibri"/>
          <w:b/>
          <w:bCs/>
        </w:rPr>
        <w:t xml:space="preserve">Risk to you, the researcher   </w:t>
      </w:r>
      <w:r w:rsidRPr="00FF113A">
        <w:rPr>
          <w:rFonts w:ascii="Calibri" w:eastAsia="Arial" w:hAnsi="Calibri" w:cs="Calibri"/>
        </w:rPr>
        <w:t xml:space="preserve">Think about where you will meet people, if there are any dangers involved in the location.  If you are meeting people as individuals think about using a public place.  In </w:t>
      </w:r>
      <w:proofErr w:type="gramStart"/>
      <w:r w:rsidRPr="00FF113A">
        <w:rPr>
          <w:rFonts w:ascii="Calibri" w:eastAsia="Arial" w:hAnsi="Calibri" w:cs="Calibri"/>
        </w:rPr>
        <w:t>general</w:t>
      </w:r>
      <w:proofErr w:type="gramEnd"/>
      <w:r w:rsidRPr="00FF113A">
        <w:rPr>
          <w:rFonts w:ascii="Calibri" w:eastAsia="Arial" w:hAnsi="Calibri" w:cs="Calibri"/>
        </w:rPr>
        <w:t xml:space="preserve"> do not visit people in their own homes or remote locations.</w:t>
      </w:r>
      <w:r w:rsidRPr="00FF113A">
        <w:rPr>
          <w:rFonts w:ascii="Calibri" w:eastAsia="Arial" w:hAnsi="Calibri" w:cs="Calibri"/>
          <w:b/>
          <w:bCs/>
        </w:rPr>
        <w:t xml:space="preserve">  </w:t>
      </w:r>
      <w:r w:rsidRPr="00FF113A">
        <w:rPr>
          <w:rFonts w:ascii="Calibri" w:eastAsia="Arial" w:hAnsi="Calibri" w:cs="Calibri"/>
        </w:rPr>
        <w:t>If you are talking to individuals about certain issues think about how their responses might affect you emotionally.  What about the risk of collecting insufficient data?</w:t>
      </w:r>
    </w:p>
    <w:p w14:paraId="2CE2EB76" w14:textId="087C82E5" w:rsidR="2358CCE7" w:rsidRPr="00FF113A" w:rsidRDefault="2358CCE7" w:rsidP="000A76ED">
      <w:pPr>
        <w:rPr>
          <w:rFonts w:ascii="Calibri" w:hAnsi="Calibri" w:cs="Calibri"/>
        </w:rPr>
      </w:pPr>
      <w:r w:rsidRPr="00FF113A">
        <w:rPr>
          <w:rFonts w:ascii="Calibri" w:eastAsia="Arial" w:hAnsi="Calibri" w:cs="Calibri"/>
          <w:b/>
          <w:bCs/>
        </w:rPr>
        <w:t xml:space="preserve"> </w:t>
      </w:r>
    </w:p>
    <w:p w14:paraId="3C4B7B0D" w14:textId="4737B1C7" w:rsidR="2358CCE7" w:rsidRPr="00FF113A" w:rsidRDefault="2358CCE7" w:rsidP="000A76ED">
      <w:pPr>
        <w:rPr>
          <w:rFonts w:ascii="Calibri" w:hAnsi="Calibri" w:cs="Calibri"/>
        </w:rPr>
      </w:pPr>
      <w:r w:rsidRPr="00FF113A">
        <w:rPr>
          <w:rFonts w:ascii="Calibri" w:eastAsia="Arial" w:hAnsi="Calibri" w:cs="Calibri"/>
          <w:b/>
          <w:bCs/>
        </w:rPr>
        <w:t xml:space="preserve">Risk to the University   </w:t>
      </w:r>
      <w:r w:rsidRPr="00FF113A">
        <w:rPr>
          <w:rFonts w:ascii="Calibri" w:eastAsia="Arial" w:hAnsi="Calibri" w:cs="Calibri"/>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w:t>
      </w:r>
      <w:r w:rsidRPr="00FF113A">
        <w:rPr>
          <w:rFonts w:ascii="Calibri" w:eastAsia="Arial" w:hAnsi="Calibri" w:cs="Calibri"/>
        </w:rPr>
        <w:lastRenderedPageBreak/>
        <w:t>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6FD1D49" w14:textId="1031241D" w:rsidR="2358CCE7" w:rsidRPr="00FF113A" w:rsidRDefault="2358CCE7" w:rsidP="000A76ED">
      <w:pPr>
        <w:rPr>
          <w:rFonts w:ascii="Calibri" w:eastAsia="Arial" w:hAnsi="Calibri" w:cs="Calibri"/>
          <w:sz w:val="20"/>
          <w:szCs w:val="20"/>
        </w:rPr>
      </w:pPr>
      <w:r w:rsidRPr="00FF113A">
        <w:rPr>
          <w:rFonts w:ascii="Calibri" w:eastAsia="Arial" w:hAnsi="Calibri" w:cs="Calibri"/>
          <w:sz w:val="20"/>
          <w:szCs w:val="20"/>
        </w:rPr>
        <w:t>fabrication: making up results or other outputs (</w:t>
      </w:r>
      <w:proofErr w:type="spellStart"/>
      <w:r w:rsidRPr="00FF113A">
        <w:rPr>
          <w:rFonts w:ascii="Calibri" w:eastAsia="Arial" w:hAnsi="Calibri" w:cs="Calibri"/>
          <w:sz w:val="20"/>
          <w:szCs w:val="20"/>
        </w:rPr>
        <w:t>eg</w:t>
      </w:r>
      <w:proofErr w:type="spellEnd"/>
      <w:r w:rsidRPr="00FF113A">
        <w:rPr>
          <w:rFonts w:ascii="Calibri" w:eastAsia="Arial" w:hAnsi="Calibri" w:cs="Calibri"/>
          <w:sz w:val="20"/>
          <w:szCs w:val="20"/>
        </w:rPr>
        <w:t>, artefacts) and presenting them as if they were real</w:t>
      </w:r>
    </w:p>
    <w:p w14:paraId="4019DCCD" w14:textId="23AC74DD" w:rsidR="2358CCE7" w:rsidRPr="00FF113A" w:rsidRDefault="2358CCE7" w:rsidP="000A76ED">
      <w:pPr>
        <w:rPr>
          <w:rFonts w:ascii="Calibri" w:eastAsia="Arial" w:hAnsi="Calibri" w:cs="Calibri"/>
          <w:sz w:val="20"/>
          <w:szCs w:val="20"/>
        </w:rPr>
      </w:pPr>
      <w:r w:rsidRPr="00FF113A">
        <w:rPr>
          <w:rFonts w:ascii="Calibri" w:eastAsia="Arial" w:hAnsi="Calibri" w:cs="Calibri"/>
          <w:sz w:val="20"/>
          <w:szCs w:val="20"/>
        </w:rPr>
        <w:t>falsification: manipulating research processes or changing or omitting data without good cause</w:t>
      </w:r>
    </w:p>
    <w:p w14:paraId="1DDE031F" w14:textId="52014D1F" w:rsidR="2358CCE7" w:rsidRPr="00FF113A" w:rsidRDefault="2358CCE7" w:rsidP="000A76ED">
      <w:pPr>
        <w:rPr>
          <w:rFonts w:ascii="Calibri" w:eastAsia="Arial" w:hAnsi="Calibri" w:cs="Calibri"/>
          <w:sz w:val="20"/>
          <w:szCs w:val="20"/>
        </w:rPr>
      </w:pPr>
      <w:r w:rsidRPr="00FF113A">
        <w:rPr>
          <w:rFonts w:ascii="Calibri" w:eastAsia="Arial" w:hAnsi="Calibri" w:cs="Calibri"/>
          <w:sz w:val="20"/>
          <w:szCs w:val="20"/>
        </w:rPr>
        <w:t>plagiarism: using other people’s material without giving proper credit</w:t>
      </w:r>
    </w:p>
    <w:p w14:paraId="4236CBA5" w14:textId="020A736D" w:rsidR="2358CCE7" w:rsidRPr="00FF113A" w:rsidRDefault="2358CCE7" w:rsidP="000A76ED">
      <w:pPr>
        <w:rPr>
          <w:rFonts w:ascii="Calibri" w:eastAsia="Arial" w:hAnsi="Calibri" w:cs="Calibri"/>
          <w:sz w:val="20"/>
          <w:szCs w:val="20"/>
        </w:rPr>
      </w:pPr>
      <w:r w:rsidRPr="00FF113A">
        <w:rPr>
          <w:rFonts w:ascii="Calibri" w:eastAsia="Arial" w:hAnsi="Calibri" w:cs="Calibri"/>
          <w:sz w:val="20"/>
          <w:szCs w:val="20"/>
        </w:rPr>
        <w:t xml:space="preserve">failure to meet ethical, legal and professional obligations: for </w:t>
      </w:r>
      <w:proofErr w:type="gramStart"/>
      <w:r w:rsidRPr="00FF113A">
        <w:rPr>
          <w:rFonts w:ascii="Calibri" w:eastAsia="Arial" w:hAnsi="Calibri" w:cs="Calibri"/>
          <w:sz w:val="20"/>
          <w:szCs w:val="20"/>
        </w:rPr>
        <w:t>example</w:t>
      </w:r>
      <w:proofErr w:type="gramEnd"/>
      <w:r w:rsidRPr="00FF113A">
        <w:rPr>
          <w:rFonts w:ascii="Calibri" w:eastAsia="Arial" w:hAnsi="Calibri" w:cs="Calibri"/>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318E85F" w14:textId="0E14084D" w:rsidR="2358CCE7" w:rsidRPr="00FF113A" w:rsidRDefault="2358CCE7" w:rsidP="000A76ED">
      <w:pPr>
        <w:rPr>
          <w:rFonts w:ascii="Calibri" w:eastAsia="Arial" w:hAnsi="Calibri" w:cs="Calibri"/>
          <w:sz w:val="20"/>
          <w:szCs w:val="20"/>
        </w:rPr>
      </w:pPr>
      <w:r w:rsidRPr="00FF113A">
        <w:rPr>
          <w:rFonts w:ascii="Calibri" w:eastAsia="Arial" w:hAnsi="Calibri" w:cs="Calibri"/>
          <w:sz w:val="20"/>
          <w:szCs w:val="20"/>
        </w:rPr>
        <w:t>improper dealing with allegations of misconduct: failing to address possible infringements such as attempts to cover up misconduct and reprisals against whistle-blowers</w:t>
      </w:r>
    </w:p>
    <w:p w14:paraId="5EEC65DE" w14:textId="3F8527AB" w:rsidR="2358CCE7" w:rsidRPr="00FF113A" w:rsidRDefault="2358CCE7" w:rsidP="000A76ED">
      <w:pPr>
        <w:rPr>
          <w:rFonts w:ascii="Calibri" w:hAnsi="Calibri" w:cs="Calibri"/>
        </w:rPr>
      </w:pPr>
      <w:r w:rsidRPr="00FF113A">
        <w:rPr>
          <w:rFonts w:ascii="Calibri" w:eastAsia="Arial" w:hAnsi="Calibri" w:cs="Calibri"/>
          <w:b/>
          <w:bCs/>
        </w:rPr>
        <w:t xml:space="preserve"> </w:t>
      </w:r>
    </w:p>
    <w:p w14:paraId="4496616F" w14:textId="277C6622" w:rsidR="2358CCE7" w:rsidRPr="00FF113A" w:rsidRDefault="2358CCE7" w:rsidP="000A76ED">
      <w:pPr>
        <w:rPr>
          <w:rFonts w:ascii="Calibri" w:hAnsi="Calibri" w:cs="Calibri"/>
        </w:rPr>
      </w:pPr>
      <w:r w:rsidRPr="00FF113A">
        <w:rPr>
          <w:rFonts w:ascii="Calibri" w:eastAsia="Arial" w:hAnsi="Calibri" w:cs="Calibri"/>
          <w:b/>
          <w:bCs/>
        </w:rPr>
        <w:t xml:space="preserve">Adverse Outcomes.  </w:t>
      </w:r>
      <w:r w:rsidRPr="00FF113A">
        <w:rPr>
          <w:rFonts w:ascii="Calibri" w:eastAsia="Arial" w:hAnsi="Calibri" w:cs="Calibri"/>
        </w:rPr>
        <w:t>Think carefully about the possibilities, and cover here</w:t>
      </w:r>
    </w:p>
    <w:p w14:paraId="43E036B1" w14:textId="542EFE69" w:rsidR="2358CCE7" w:rsidRPr="00FF113A" w:rsidRDefault="2358CCE7" w:rsidP="000A76ED">
      <w:pPr>
        <w:rPr>
          <w:rFonts w:ascii="Calibri" w:hAnsi="Calibri" w:cs="Calibri"/>
        </w:rPr>
      </w:pPr>
      <w:r w:rsidRPr="00FF113A">
        <w:rPr>
          <w:rFonts w:ascii="Calibri" w:eastAsia="Arial" w:hAnsi="Calibri" w:cs="Calibri"/>
        </w:rPr>
        <w:t xml:space="preserve"> </w:t>
      </w:r>
    </w:p>
    <w:p w14:paraId="113B7965" w14:textId="36757204" w:rsidR="2358CCE7" w:rsidRPr="00FF113A" w:rsidRDefault="2358CCE7" w:rsidP="000A76ED">
      <w:pPr>
        <w:rPr>
          <w:rFonts w:ascii="Calibri" w:hAnsi="Calibri" w:cs="Calibri"/>
        </w:rPr>
      </w:pPr>
      <w:r w:rsidRPr="00FF113A">
        <w:rPr>
          <w:rFonts w:ascii="Calibri" w:eastAsia="Arial" w:hAnsi="Calibri" w:cs="Calibri"/>
          <w:b/>
          <w:bCs/>
        </w:rPr>
        <w:t>Section I:  Feedback, Consent and Confidentiality</w:t>
      </w:r>
    </w:p>
    <w:p w14:paraId="5F187763" w14:textId="5A60E47F" w:rsidR="2358CCE7" w:rsidRPr="00FF113A" w:rsidRDefault="2358CCE7" w:rsidP="000A76ED">
      <w:pPr>
        <w:rPr>
          <w:rFonts w:ascii="Calibri" w:hAnsi="Calibri" w:cs="Calibri"/>
        </w:rPr>
      </w:pPr>
      <w:r w:rsidRPr="00FF113A">
        <w:rPr>
          <w:rFonts w:ascii="Calibri" w:eastAsia="Arial" w:hAnsi="Calibri" w:cs="Calibri"/>
          <w:b/>
          <w:bCs/>
        </w:rPr>
        <w:t xml:space="preserve"> </w:t>
      </w:r>
    </w:p>
    <w:p w14:paraId="07AD3238" w14:textId="27939D18" w:rsidR="2358CCE7" w:rsidRPr="00FF113A" w:rsidRDefault="2358CCE7" w:rsidP="000A76ED">
      <w:pPr>
        <w:rPr>
          <w:rFonts w:ascii="Calibri" w:hAnsi="Calibri" w:cs="Calibri"/>
        </w:rPr>
      </w:pPr>
      <w:r w:rsidRPr="00FF113A">
        <w:rPr>
          <w:rFonts w:ascii="Calibri" w:eastAsia="Arial" w:hAnsi="Calibri" w:cs="Calibri"/>
          <w:b/>
          <w:bCs/>
        </w:rPr>
        <w:t>Feedback to participants:</w:t>
      </w:r>
      <w:r w:rsidRPr="00FF113A">
        <w:rPr>
          <w:rFonts w:ascii="Calibri" w:eastAsia="Arial" w:hAnsi="Calibri" w:cs="Calibri"/>
        </w:rPr>
        <w:t xml:space="preserve">  outline your approach.   Will interview transcripts be shared with respondents to check accuracy?  Will summaries of questionnaire analysis be made available to respondents in some way?   Will an overview report be provided?  How and when?</w:t>
      </w:r>
    </w:p>
    <w:p w14:paraId="0900CD1E" w14:textId="2D67422D" w:rsidR="2358CCE7" w:rsidRPr="00FF113A" w:rsidRDefault="2358CCE7" w:rsidP="000A76ED">
      <w:pPr>
        <w:rPr>
          <w:rFonts w:ascii="Calibri" w:hAnsi="Calibri" w:cs="Calibri"/>
        </w:rPr>
      </w:pPr>
      <w:r w:rsidRPr="00FF113A">
        <w:rPr>
          <w:rFonts w:ascii="Calibri" w:eastAsia="Arial" w:hAnsi="Calibri" w:cs="Calibri"/>
          <w:b/>
          <w:bCs/>
        </w:rPr>
        <w:t xml:space="preserve"> </w:t>
      </w:r>
    </w:p>
    <w:p w14:paraId="2516F873" w14:textId="38E93AFC" w:rsidR="2358CCE7" w:rsidRPr="00FF113A" w:rsidRDefault="2358CCE7" w:rsidP="000A76ED">
      <w:pPr>
        <w:rPr>
          <w:rFonts w:ascii="Calibri" w:hAnsi="Calibri" w:cs="Calibri"/>
        </w:rPr>
      </w:pPr>
      <w:r w:rsidRPr="00FF113A">
        <w:rPr>
          <w:rFonts w:ascii="Calibri" w:eastAsia="Arial" w:hAnsi="Calibri" w:cs="Calibri"/>
          <w:b/>
          <w:bCs/>
        </w:rPr>
        <w:t>Informed consent</w:t>
      </w:r>
      <w:r w:rsidRPr="00FF113A">
        <w:rPr>
          <w:rFonts w:ascii="Calibri" w:eastAsia="Arial" w:hAnsi="Calibri" w:cs="Calibri"/>
        </w:rPr>
        <w:t>:   Draft letter / e-mail / or heading (or footer) section of questionnaire must be approved by DoS/supervisor (if research student), supervisor/module tutor if taught student, or Academic Director / Assistant Dean if a member of staff.</w:t>
      </w:r>
    </w:p>
    <w:p w14:paraId="3B314827" w14:textId="4BCE28AB" w:rsidR="2358CCE7" w:rsidRPr="00FF113A" w:rsidRDefault="2358CCE7" w:rsidP="000A76ED">
      <w:pPr>
        <w:rPr>
          <w:rFonts w:ascii="Calibri" w:hAnsi="Calibri" w:cs="Calibri"/>
        </w:rPr>
      </w:pPr>
      <w:r w:rsidRPr="00FF113A">
        <w:rPr>
          <w:rFonts w:ascii="Calibri" w:eastAsia="Arial" w:hAnsi="Calibri" w:cs="Calibri"/>
        </w:rPr>
        <w:t>Confidentiality/Anonymity.  Explain clearly how you will ensure confidentiality and anonymity.</w:t>
      </w:r>
    </w:p>
    <w:p w14:paraId="557E1519" w14:textId="6026B4DD" w:rsidR="2358CCE7" w:rsidRPr="00FF113A" w:rsidRDefault="2358CCE7" w:rsidP="000A76ED">
      <w:pPr>
        <w:rPr>
          <w:rFonts w:ascii="Calibri" w:hAnsi="Calibri" w:cs="Calibri"/>
        </w:rPr>
      </w:pPr>
      <w:r w:rsidRPr="00FF113A">
        <w:rPr>
          <w:rFonts w:ascii="Calibri" w:eastAsia="Arial" w:hAnsi="Calibri" w:cs="Calibri"/>
        </w:rPr>
        <w:t xml:space="preserve"> </w:t>
      </w:r>
    </w:p>
    <w:p w14:paraId="29515AA9" w14:textId="7237AAE5" w:rsidR="2358CCE7" w:rsidRPr="00FF113A" w:rsidRDefault="2358CCE7" w:rsidP="000A76ED">
      <w:pPr>
        <w:rPr>
          <w:rFonts w:ascii="Calibri" w:hAnsi="Calibri" w:cs="Calibri"/>
        </w:rPr>
      </w:pPr>
      <w:r w:rsidRPr="00FF113A">
        <w:rPr>
          <w:rFonts w:ascii="Calibri" w:eastAsia="Arial" w:hAnsi="Calibri" w:cs="Calibri"/>
          <w:b/>
          <w:bCs/>
        </w:rPr>
        <w:t>Section J:  Data Protection and Storage</w:t>
      </w:r>
    </w:p>
    <w:p w14:paraId="1EE33B8C" w14:textId="33152F79" w:rsidR="2358CCE7" w:rsidRPr="00FF113A" w:rsidRDefault="2358CCE7" w:rsidP="000A76ED">
      <w:pPr>
        <w:rPr>
          <w:rFonts w:ascii="Calibri" w:hAnsi="Calibri" w:cs="Calibri"/>
        </w:rPr>
      </w:pPr>
      <w:r w:rsidRPr="00FF113A">
        <w:rPr>
          <w:rFonts w:ascii="Calibri" w:eastAsia="Arial" w:hAnsi="Calibri" w:cs="Calibri"/>
        </w:rPr>
        <w:lastRenderedPageBreak/>
        <w:t xml:space="preserve">Before completing this </w:t>
      </w:r>
      <w:proofErr w:type="gramStart"/>
      <w:r w:rsidRPr="00FF113A">
        <w:rPr>
          <w:rFonts w:ascii="Calibri" w:eastAsia="Arial" w:hAnsi="Calibri" w:cs="Calibri"/>
        </w:rPr>
        <w:t>section</w:t>
      </w:r>
      <w:proofErr w:type="gramEnd"/>
      <w:r w:rsidRPr="00FF113A">
        <w:rPr>
          <w:rFonts w:ascii="Calibri" w:eastAsia="Arial" w:hAnsi="Calibri" w:cs="Calibri"/>
        </w:rPr>
        <w:t xml:space="preserve"> it is necessary to read the University’s Research Data Management information.   The questions that follow are designed to ensure compliance with the Data Protection Act as well as established research protocols.</w:t>
      </w:r>
    </w:p>
    <w:p w14:paraId="27332B5D" w14:textId="778C378E" w:rsidR="2358CCE7" w:rsidRPr="00FF113A" w:rsidRDefault="2358CCE7" w:rsidP="000A76ED">
      <w:pPr>
        <w:rPr>
          <w:rFonts w:ascii="Calibri" w:hAnsi="Calibri" w:cs="Calibri"/>
        </w:rPr>
      </w:pPr>
      <w:r w:rsidRPr="00FF113A">
        <w:rPr>
          <w:rFonts w:ascii="Calibri" w:eastAsia="Arial" w:hAnsi="Calibri" w:cs="Calibri"/>
        </w:rPr>
        <w:t xml:space="preserve"> </w:t>
      </w:r>
    </w:p>
    <w:p w14:paraId="3D3A4A43" w14:textId="70E0DCA8" w:rsidR="2358CCE7" w:rsidRPr="00FF113A" w:rsidRDefault="2358CCE7" w:rsidP="000A76ED">
      <w:pPr>
        <w:rPr>
          <w:rFonts w:ascii="Calibri" w:hAnsi="Calibri" w:cs="Calibri"/>
        </w:rPr>
      </w:pPr>
      <w:r w:rsidRPr="00FF113A">
        <w:rPr>
          <w:rFonts w:ascii="Calibri" w:eastAsia="Arial" w:hAnsi="Calibri" w:cs="Calibri"/>
        </w:rPr>
        <w:t>Many research activities will involve electronic transfer of data and use of data management systems in the summarisation and analysis of data.  You will need to explain these in relation to compliance with the Data Protection Act.</w:t>
      </w:r>
    </w:p>
    <w:p w14:paraId="1CA8C275" w14:textId="04F6B03A" w:rsidR="2358CCE7" w:rsidRPr="00FF113A" w:rsidRDefault="2358CCE7" w:rsidP="000A76ED">
      <w:pPr>
        <w:rPr>
          <w:rFonts w:ascii="Calibri" w:hAnsi="Calibri" w:cs="Calibri"/>
        </w:rPr>
      </w:pPr>
      <w:r w:rsidRPr="00FF113A">
        <w:rPr>
          <w:rFonts w:ascii="Calibri" w:eastAsia="Arial" w:hAnsi="Calibri" w:cs="Calibri"/>
        </w:rPr>
        <w:t xml:space="preserve"> </w:t>
      </w:r>
    </w:p>
    <w:p w14:paraId="7D8642DA" w14:textId="08EA94DE" w:rsidR="2358CCE7" w:rsidRPr="00FF113A" w:rsidRDefault="2358CCE7" w:rsidP="000A76ED">
      <w:pPr>
        <w:rPr>
          <w:rFonts w:ascii="Calibri" w:hAnsi="Calibri" w:cs="Calibri"/>
        </w:rPr>
      </w:pPr>
      <w:r w:rsidRPr="00FF113A">
        <w:rPr>
          <w:rFonts w:ascii="Calibri" w:eastAsia="Arial" w:hAnsi="Calibri" w:cs="Calibri"/>
        </w:rPr>
        <w:t xml:space="preserve">Think carefully about who </w:t>
      </w:r>
      <w:proofErr w:type="gramStart"/>
      <w:r w:rsidRPr="00FF113A">
        <w:rPr>
          <w:rFonts w:ascii="Calibri" w:eastAsia="Arial" w:hAnsi="Calibri" w:cs="Calibri"/>
        </w:rPr>
        <w:t>will have access to your data</w:t>
      </w:r>
      <w:proofErr w:type="gramEnd"/>
      <w:r w:rsidRPr="00FF113A">
        <w:rPr>
          <w:rFonts w:ascii="Calibri" w:eastAsia="Arial" w:hAnsi="Calibri" w:cs="Calibri"/>
        </w:rPr>
        <w:t xml:space="preserve">, this will include supervisors and examiners. </w:t>
      </w:r>
      <w:proofErr w:type="gramStart"/>
      <w:r w:rsidRPr="00FF113A">
        <w:rPr>
          <w:rFonts w:ascii="Calibri" w:eastAsia="Arial" w:hAnsi="Calibri" w:cs="Calibri"/>
        </w:rPr>
        <w:t>Also</w:t>
      </w:r>
      <w:proofErr w:type="gramEnd"/>
      <w:r w:rsidRPr="00FF113A">
        <w:rPr>
          <w:rFonts w:ascii="Calibri" w:eastAsia="Arial" w:hAnsi="Calibri" w:cs="Calibri"/>
        </w:rPr>
        <w:t xml:space="preserve"> that a thesis will be made available via the University library and the British Library system.  If you are seeking an access bar for a period of time after </w:t>
      </w:r>
      <w:proofErr w:type="gramStart"/>
      <w:r w:rsidRPr="00FF113A">
        <w:rPr>
          <w:rFonts w:ascii="Calibri" w:eastAsia="Arial" w:hAnsi="Calibri" w:cs="Calibri"/>
        </w:rPr>
        <w:t>completion</w:t>
      </w:r>
      <w:proofErr w:type="gramEnd"/>
      <w:r w:rsidRPr="00FF113A">
        <w:rPr>
          <w:rFonts w:ascii="Calibri" w:eastAsia="Arial" w:hAnsi="Calibri" w:cs="Calibri"/>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F5A3AA6" w14:textId="06885D22" w:rsidR="2358CCE7" w:rsidRPr="00FF113A" w:rsidRDefault="2358CCE7" w:rsidP="000A76ED">
      <w:pPr>
        <w:rPr>
          <w:rFonts w:ascii="Calibri" w:hAnsi="Calibri" w:cs="Calibri"/>
        </w:rPr>
      </w:pPr>
      <w:r w:rsidRPr="00FF113A">
        <w:rPr>
          <w:rFonts w:ascii="Calibri" w:eastAsia="Arial" w:hAnsi="Calibri" w:cs="Calibri"/>
        </w:rPr>
        <w:t xml:space="preserve"> </w:t>
      </w:r>
    </w:p>
    <w:p w14:paraId="69B0BA85" w14:textId="3EC82BE9" w:rsidR="2358CCE7" w:rsidRPr="00FF113A" w:rsidRDefault="2358CCE7" w:rsidP="000A76ED">
      <w:pPr>
        <w:rPr>
          <w:rFonts w:ascii="Calibri" w:hAnsi="Calibri" w:cs="Calibri"/>
        </w:rPr>
      </w:pPr>
      <w:r w:rsidRPr="00FF113A">
        <w:rPr>
          <w:rFonts w:ascii="Calibri" w:eastAsia="Arial" w:hAnsi="Calibri" w:cs="Calibri"/>
        </w:rPr>
        <w:t xml:space="preserve">In terms of storage of data please ensure security, </w:t>
      </w:r>
      <w:proofErr w:type="gramStart"/>
      <w:r w:rsidRPr="00FF113A">
        <w:rPr>
          <w:rFonts w:ascii="Calibri" w:eastAsia="Arial" w:hAnsi="Calibri" w:cs="Calibri"/>
        </w:rPr>
        <w:t>and also</w:t>
      </w:r>
      <w:proofErr w:type="gramEnd"/>
      <w:r w:rsidRPr="00FF113A">
        <w:rPr>
          <w:rFonts w:ascii="Calibri" w:eastAsia="Arial" w:hAnsi="Calibri" w:cs="Calibri"/>
        </w:rPr>
        <w:t xml:space="preserve"> mitigate against loss of data.</w:t>
      </w:r>
    </w:p>
    <w:p w14:paraId="3E8F8D13" w14:textId="7F44F9B7" w:rsidR="2358CCE7" w:rsidRPr="00FF113A" w:rsidRDefault="2358CCE7" w:rsidP="000A76ED">
      <w:pPr>
        <w:rPr>
          <w:rFonts w:ascii="Calibri" w:hAnsi="Calibri" w:cs="Calibri"/>
        </w:rPr>
      </w:pPr>
      <w:r w:rsidRPr="00FF113A">
        <w:rPr>
          <w:rFonts w:ascii="Calibri" w:eastAsia="Arial" w:hAnsi="Calibri" w:cs="Calibri"/>
        </w:rPr>
        <w:t xml:space="preserve"> </w:t>
      </w:r>
    </w:p>
    <w:p w14:paraId="4C225523" w14:textId="1F499631" w:rsidR="2358CCE7" w:rsidRPr="00FF113A" w:rsidRDefault="2358CCE7" w:rsidP="000A76ED">
      <w:pPr>
        <w:rPr>
          <w:rFonts w:ascii="Calibri" w:hAnsi="Calibri" w:cs="Calibri"/>
        </w:rPr>
      </w:pPr>
      <w:r w:rsidRPr="00FF113A">
        <w:rPr>
          <w:rFonts w:ascii="Calibri" w:eastAsia="Arial" w:hAnsi="Calibri" w:cs="Calibri"/>
          <w:b/>
          <w:bCs/>
        </w:rPr>
        <w:t>Section K:  Declaration</w:t>
      </w:r>
    </w:p>
    <w:p w14:paraId="5869363E" w14:textId="6F200CF4" w:rsidR="2358CCE7" w:rsidRPr="00FF113A" w:rsidRDefault="2358CCE7" w:rsidP="000A76ED">
      <w:pPr>
        <w:rPr>
          <w:rFonts w:ascii="Calibri" w:hAnsi="Calibri" w:cs="Calibri"/>
        </w:rPr>
      </w:pPr>
      <w:r w:rsidRPr="00FF113A">
        <w:rPr>
          <w:rFonts w:ascii="Calibri" w:eastAsia="Arial" w:hAnsi="Calibri" w:cs="Calibri"/>
        </w:rPr>
        <w:t>Ensure the appropriate countersignatures have been provided</w:t>
      </w:r>
    </w:p>
    <w:p w14:paraId="7BD1CEDD" w14:textId="02666CA1" w:rsidR="2358CCE7" w:rsidRPr="00FF113A" w:rsidRDefault="2358CCE7" w:rsidP="000A76ED">
      <w:pPr>
        <w:rPr>
          <w:rFonts w:ascii="Calibri" w:hAnsi="Calibri" w:cs="Calibri"/>
        </w:rPr>
      </w:pPr>
      <w:r w:rsidRPr="00FF113A">
        <w:rPr>
          <w:rFonts w:ascii="Calibri" w:eastAsia="Arial" w:hAnsi="Calibri" w:cs="Calibri"/>
        </w:rPr>
        <w:t>Look carefully at the checklist and ensure that you comply with and tick all that are relevant to your research.</w:t>
      </w:r>
    </w:p>
    <w:p w14:paraId="4F355D8B" w14:textId="174719BE" w:rsidR="00470D57" w:rsidRPr="00FF113A" w:rsidRDefault="00470D57" w:rsidP="0D4AB48E">
      <w:pPr>
        <w:rPr>
          <w:rFonts w:ascii="Calibri" w:hAnsi="Calibri" w:cs="Calibri"/>
        </w:rPr>
      </w:pPr>
    </w:p>
    <w:sectPr w:rsidR="00470D57" w:rsidRPr="00FF113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CE94A" w14:textId="77777777" w:rsidR="004010F6" w:rsidRDefault="004010F6" w:rsidP="009C0439">
      <w:pPr>
        <w:spacing w:after="0" w:line="240" w:lineRule="auto"/>
      </w:pPr>
      <w:r>
        <w:separator/>
      </w:r>
    </w:p>
  </w:endnote>
  <w:endnote w:type="continuationSeparator" w:id="0">
    <w:p w14:paraId="194FDC91" w14:textId="77777777" w:rsidR="004010F6" w:rsidRDefault="004010F6" w:rsidP="009C0439">
      <w:pPr>
        <w:spacing w:after="0" w:line="240" w:lineRule="auto"/>
      </w:pPr>
      <w:r>
        <w:continuationSeparator/>
      </w:r>
    </w:p>
  </w:endnote>
  <w:endnote w:type="continuationNotice" w:id="1">
    <w:p w14:paraId="0B25460F" w14:textId="77777777" w:rsidR="004010F6" w:rsidRDefault="004010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ptos Display">
    <w:altName w:val="Cambria"/>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4141C" w14:textId="77777777" w:rsidR="004010F6" w:rsidRDefault="004010F6" w:rsidP="009C0439">
      <w:pPr>
        <w:spacing w:after="0" w:line="240" w:lineRule="auto"/>
      </w:pPr>
      <w:r>
        <w:separator/>
      </w:r>
    </w:p>
  </w:footnote>
  <w:footnote w:type="continuationSeparator" w:id="0">
    <w:p w14:paraId="7A109725" w14:textId="77777777" w:rsidR="004010F6" w:rsidRDefault="004010F6" w:rsidP="009C0439">
      <w:pPr>
        <w:spacing w:after="0" w:line="240" w:lineRule="auto"/>
      </w:pPr>
      <w:r>
        <w:continuationSeparator/>
      </w:r>
    </w:p>
  </w:footnote>
  <w:footnote w:type="continuationNotice" w:id="1">
    <w:p w14:paraId="6D81E23D" w14:textId="77777777" w:rsidR="004010F6" w:rsidRDefault="004010F6">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pLn7EA2p" int2:invalidationBookmarkName="" int2:hashCode="c5pEjTroPfNlGo" int2:id="3Mq31ZmA">
      <int2:state int2:value="Rejected" int2:type="AugLoop_Text_Critique"/>
    </int2:bookmark>
    <int2:bookmark int2:bookmarkName="_Int_dHQBtt93" int2:invalidationBookmarkName="" int2:hashCode="VdqmeXr1weOvGZ" int2:id="VvqSgrf8">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270C6"/>
    <w:multiLevelType w:val="hybridMultilevel"/>
    <w:tmpl w:val="FFFFFFFF"/>
    <w:lvl w:ilvl="0" w:tplc="52864290">
      <w:start w:val="1"/>
      <w:numFmt w:val="bullet"/>
      <w:lvlText w:val="·"/>
      <w:lvlJc w:val="left"/>
      <w:pPr>
        <w:ind w:left="720" w:hanging="360"/>
      </w:pPr>
      <w:rPr>
        <w:rFonts w:ascii="Symbol" w:hAnsi="Symbol" w:hint="default"/>
      </w:rPr>
    </w:lvl>
    <w:lvl w:ilvl="1" w:tplc="F7A4F7F8">
      <w:start w:val="1"/>
      <w:numFmt w:val="bullet"/>
      <w:lvlText w:val="o"/>
      <w:lvlJc w:val="left"/>
      <w:pPr>
        <w:ind w:left="1440" w:hanging="360"/>
      </w:pPr>
      <w:rPr>
        <w:rFonts w:ascii="Courier New" w:hAnsi="Courier New" w:hint="default"/>
      </w:rPr>
    </w:lvl>
    <w:lvl w:ilvl="2" w:tplc="74CC4906">
      <w:start w:val="1"/>
      <w:numFmt w:val="bullet"/>
      <w:lvlText w:val=""/>
      <w:lvlJc w:val="left"/>
      <w:pPr>
        <w:ind w:left="2160" w:hanging="360"/>
      </w:pPr>
      <w:rPr>
        <w:rFonts w:ascii="Wingdings" w:hAnsi="Wingdings" w:hint="default"/>
      </w:rPr>
    </w:lvl>
    <w:lvl w:ilvl="3" w:tplc="F482C1F8">
      <w:start w:val="1"/>
      <w:numFmt w:val="bullet"/>
      <w:lvlText w:val=""/>
      <w:lvlJc w:val="left"/>
      <w:pPr>
        <w:ind w:left="2880" w:hanging="360"/>
      </w:pPr>
      <w:rPr>
        <w:rFonts w:ascii="Symbol" w:hAnsi="Symbol" w:hint="default"/>
      </w:rPr>
    </w:lvl>
    <w:lvl w:ilvl="4" w:tplc="DE4C8B7E">
      <w:start w:val="1"/>
      <w:numFmt w:val="bullet"/>
      <w:lvlText w:val="o"/>
      <w:lvlJc w:val="left"/>
      <w:pPr>
        <w:ind w:left="3600" w:hanging="360"/>
      </w:pPr>
      <w:rPr>
        <w:rFonts w:ascii="Courier New" w:hAnsi="Courier New" w:hint="default"/>
      </w:rPr>
    </w:lvl>
    <w:lvl w:ilvl="5" w:tplc="F7B46974">
      <w:start w:val="1"/>
      <w:numFmt w:val="bullet"/>
      <w:lvlText w:val=""/>
      <w:lvlJc w:val="left"/>
      <w:pPr>
        <w:ind w:left="4320" w:hanging="360"/>
      </w:pPr>
      <w:rPr>
        <w:rFonts w:ascii="Wingdings" w:hAnsi="Wingdings" w:hint="default"/>
      </w:rPr>
    </w:lvl>
    <w:lvl w:ilvl="6" w:tplc="1EBC66BA">
      <w:start w:val="1"/>
      <w:numFmt w:val="bullet"/>
      <w:lvlText w:val=""/>
      <w:lvlJc w:val="left"/>
      <w:pPr>
        <w:ind w:left="5040" w:hanging="360"/>
      </w:pPr>
      <w:rPr>
        <w:rFonts w:ascii="Symbol" w:hAnsi="Symbol" w:hint="default"/>
      </w:rPr>
    </w:lvl>
    <w:lvl w:ilvl="7" w:tplc="826A8F6C">
      <w:start w:val="1"/>
      <w:numFmt w:val="bullet"/>
      <w:lvlText w:val="o"/>
      <w:lvlJc w:val="left"/>
      <w:pPr>
        <w:ind w:left="5760" w:hanging="360"/>
      </w:pPr>
      <w:rPr>
        <w:rFonts w:ascii="Courier New" w:hAnsi="Courier New" w:hint="default"/>
      </w:rPr>
    </w:lvl>
    <w:lvl w:ilvl="8" w:tplc="9982AFBE">
      <w:start w:val="1"/>
      <w:numFmt w:val="bullet"/>
      <w:lvlText w:val=""/>
      <w:lvlJc w:val="left"/>
      <w:pPr>
        <w:ind w:left="6480" w:hanging="360"/>
      </w:pPr>
      <w:rPr>
        <w:rFonts w:ascii="Wingdings" w:hAnsi="Wingdings" w:hint="default"/>
      </w:rPr>
    </w:lvl>
  </w:abstractNum>
  <w:abstractNum w:abstractNumId="1" w15:restartNumberingAfterBreak="0">
    <w:nsid w:val="099654D6"/>
    <w:multiLevelType w:val="hybridMultilevel"/>
    <w:tmpl w:val="FFFFFFFF"/>
    <w:lvl w:ilvl="0" w:tplc="491E62B2">
      <w:start w:val="1"/>
      <w:numFmt w:val="bullet"/>
      <w:lvlText w:val="·"/>
      <w:lvlJc w:val="left"/>
      <w:pPr>
        <w:ind w:left="720" w:hanging="360"/>
      </w:pPr>
      <w:rPr>
        <w:rFonts w:ascii="Symbol" w:hAnsi="Symbol" w:hint="default"/>
      </w:rPr>
    </w:lvl>
    <w:lvl w:ilvl="1" w:tplc="C8D4FE90">
      <w:start w:val="1"/>
      <w:numFmt w:val="bullet"/>
      <w:lvlText w:val="o"/>
      <w:lvlJc w:val="left"/>
      <w:pPr>
        <w:ind w:left="1440" w:hanging="360"/>
      </w:pPr>
      <w:rPr>
        <w:rFonts w:ascii="Courier New" w:hAnsi="Courier New" w:hint="default"/>
      </w:rPr>
    </w:lvl>
    <w:lvl w:ilvl="2" w:tplc="A16C4808">
      <w:start w:val="1"/>
      <w:numFmt w:val="bullet"/>
      <w:lvlText w:val=""/>
      <w:lvlJc w:val="left"/>
      <w:pPr>
        <w:ind w:left="2160" w:hanging="360"/>
      </w:pPr>
      <w:rPr>
        <w:rFonts w:ascii="Wingdings" w:hAnsi="Wingdings" w:hint="default"/>
      </w:rPr>
    </w:lvl>
    <w:lvl w:ilvl="3" w:tplc="B77210B6">
      <w:start w:val="1"/>
      <w:numFmt w:val="bullet"/>
      <w:lvlText w:val=""/>
      <w:lvlJc w:val="left"/>
      <w:pPr>
        <w:ind w:left="2880" w:hanging="360"/>
      </w:pPr>
      <w:rPr>
        <w:rFonts w:ascii="Symbol" w:hAnsi="Symbol" w:hint="default"/>
      </w:rPr>
    </w:lvl>
    <w:lvl w:ilvl="4" w:tplc="596610AC">
      <w:start w:val="1"/>
      <w:numFmt w:val="bullet"/>
      <w:lvlText w:val="o"/>
      <w:lvlJc w:val="left"/>
      <w:pPr>
        <w:ind w:left="3600" w:hanging="360"/>
      </w:pPr>
      <w:rPr>
        <w:rFonts w:ascii="Courier New" w:hAnsi="Courier New" w:hint="default"/>
      </w:rPr>
    </w:lvl>
    <w:lvl w:ilvl="5" w:tplc="E926F91C">
      <w:start w:val="1"/>
      <w:numFmt w:val="bullet"/>
      <w:lvlText w:val=""/>
      <w:lvlJc w:val="left"/>
      <w:pPr>
        <w:ind w:left="4320" w:hanging="360"/>
      </w:pPr>
      <w:rPr>
        <w:rFonts w:ascii="Wingdings" w:hAnsi="Wingdings" w:hint="default"/>
      </w:rPr>
    </w:lvl>
    <w:lvl w:ilvl="6" w:tplc="55529106">
      <w:start w:val="1"/>
      <w:numFmt w:val="bullet"/>
      <w:lvlText w:val=""/>
      <w:lvlJc w:val="left"/>
      <w:pPr>
        <w:ind w:left="5040" w:hanging="360"/>
      </w:pPr>
      <w:rPr>
        <w:rFonts w:ascii="Symbol" w:hAnsi="Symbol" w:hint="default"/>
      </w:rPr>
    </w:lvl>
    <w:lvl w:ilvl="7" w:tplc="20746208">
      <w:start w:val="1"/>
      <w:numFmt w:val="bullet"/>
      <w:lvlText w:val="o"/>
      <w:lvlJc w:val="left"/>
      <w:pPr>
        <w:ind w:left="5760" w:hanging="360"/>
      </w:pPr>
      <w:rPr>
        <w:rFonts w:ascii="Courier New" w:hAnsi="Courier New" w:hint="default"/>
      </w:rPr>
    </w:lvl>
    <w:lvl w:ilvl="8" w:tplc="211485C8">
      <w:start w:val="1"/>
      <w:numFmt w:val="bullet"/>
      <w:lvlText w:val=""/>
      <w:lvlJc w:val="left"/>
      <w:pPr>
        <w:ind w:left="6480" w:hanging="360"/>
      </w:pPr>
      <w:rPr>
        <w:rFonts w:ascii="Wingdings" w:hAnsi="Wingdings" w:hint="default"/>
      </w:rPr>
    </w:lvl>
  </w:abstractNum>
  <w:abstractNum w:abstractNumId="2" w15:restartNumberingAfterBreak="0">
    <w:nsid w:val="0F262808"/>
    <w:multiLevelType w:val="hybridMultilevel"/>
    <w:tmpl w:val="FFFFFFFF"/>
    <w:lvl w:ilvl="0" w:tplc="A6B4FA3A">
      <w:start w:val="1"/>
      <w:numFmt w:val="bullet"/>
      <w:lvlText w:val="·"/>
      <w:lvlJc w:val="left"/>
      <w:pPr>
        <w:ind w:left="720" w:hanging="360"/>
      </w:pPr>
      <w:rPr>
        <w:rFonts w:ascii="Symbol" w:hAnsi="Symbol" w:hint="default"/>
      </w:rPr>
    </w:lvl>
    <w:lvl w:ilvl="1" w:tplc="14BCE4AC">
      <w:start w:val="1"/>
      <w:numFmt w:val="bullet"/>
      <w:lvlText w:val="o"/>
      <w:lvlJc w:val="left"/>
      <w:pPr>
        <w:ind w:left="1440" w:hanging="360"/>
      </w:pPr>
      <w:rPr>
        <w:rFonts w:ascii="Courier New" w:hAnsi="Courier New" w:hint="default"/>
      </w:rPr>
    </w:lvl>
    <w:lvl w:ilvl="2" w:tplc="50E262F6">
      <w:start w:val="1"/>
      <w:numFmt w:val="bullet"/>
      <w:lvlText w:val=""/>
      <w:lvlJc w:val="left"/>
      <w:pPr>
        <w:ind w:left="2160" w:hanging="360"/>
      </w:pPr>
      <w:rPr>
        <w:rFonts w:ascii="Wingdings" w:hAnsi="Wingdings" w:hint="default"/>
      </w:rPr>
    </w:lvl>
    <w:lvl w:ilvl="3" w:tplc="D63EA072">
      <w:start w:val="1"/>
      <w:numFmt w:val="bullet"/>
      <w:lvlText w:val=""/>
      <w:lvlJc w:val="left"/>
      <w:pPr>
        <w:ind w:left="2880" w:hanging="360"/>
      </w:pPr>
      <w:rPr>
        <w:rFonts w:ascii="Symbol" w:hAnsi="Symbol" w:hint="default"/>
      </w:rPr>
    </w:lvl>
    <w:lvl w:ilvl="4" w:tplc="E3C8F030">
      <w:start w:val="1"/>
      <w:numFmt w:val="bullet"/>
      <w:lvlText w:val="o"/>
      <w:lvlJc w:val="left"/>
      <w:pPr>
        <w:ind w:left="3600" w:hanging="360"/>
      </w:pPr>
      <w:rPr>
        <w:rFonts w:ascii="Courier New" w:hAnsi="Courier New" w:hint="default"/>
      </w:rPr>
    </w:lvl>
    <w:lvl w:ilvl="5" w:tplc="1B3ADA14">
      <w:start w:val="1"/>
      <w:numFmt w:val="bullet"/>
      <w:lvlText w:val=""/>
      <w:lvlJc w:val="left"/>
      <w:pPr>
        <w:ind w:left="4320" w:hanging="360"/>
      </w:pPr>
      <w:rPr>
        <w:rFonts w:ascii="Wingdings" w:hAnsi="Wingdings" w:hint="default"/>
      </w:rPr>
    </w:lvl>
    <w:lvl w:ilvl="6" w:tplc="AE940064">
      <w:start w:val="1"/>
      <w:numFmt w:val="bullet"/>
      <w:lvlText w:val=""/>
      <w:lvlJc w:val="left"/>
      <w:pPr>
        <w:ind w:left="5040" w:hanging="360"/>
      </w:pPr>
      <w:rPr>
        <w:rFonts w:ascii="Symbol" w:hAnsi="Symbol" w:hint="default"/>
      </w:rPr>
    </w:lvl>
    <w:lvl w:ilvl="7" w:tplc="579ECE42">
      <w:start w:val="1"/>
      <w:numFmt w:val="bullet"/>
      <w:lvlText w:val="o"/>
      <w:lvlJc w:val="left"/>
      <w:pPr>
        <w:ind w:left="5760" w:hanging="360"/>
      </w:pPr>
      <w:rPr>
        <w:rFonts w:ascii="Courier New" w:hAnsi="Courier New" w:hint="default"/>
      </w:rPr>
    </w:lvl>
    <w:lvl w:ilvl="8" w:tplc="4C96A4F4">
      <w:start w:val="1"/>
      <w:numFmt w:val="bullet"/>
      <w:lvlText w:val=""/>
      <w:lvlJc w:val="left"/>
      <w:pPr>
        <w:ind w:left="6480" w:hanging="360"/>
      </w:pPr>
      <w:rPr>
        <w:rFonts w:ascii="Wingdings" w:hAnsi="Wingdings" w:hint="default"/>
      </w:rPr>
    </w:lvl>
  </w:abstractNum>
  <w:abstractNum w:abstractNumId="3" w15:restartNumberingAfterBreak="0">
    <w:nsid w:val="1B6F5A22"/>
    <w:multiLevelType w:val="hybridMultilevel"/>
    <w:tmpl w:val="FFFFFFFF"/>
    <w:lvl w:ilvl="0" w:tplc="B3D0BD8C">
      <w:start w:val="1"/>
      <w:numFmt w:val="bullet"/>
      <w:lvlText w:val="·"/>
      <w:lvlJc w:val="left"/>
      <w:pPr>
        <w:ind w:left="720" w:hanging="360"/>
      </w:pPr>
      <w:rPr>
        <w:rFonts w:ascii="Symbol" w:hAnsi="Symbol" w:hint="default"/>
      </w:rPr>
    </w:lvl>
    <w:lvl w:ilvl="1" w:tplc="3166958C">
      <w:start w:val="1"/>
      <w:numFmt w:val="bullet"/>
      <w:lvlText w:val="o"/>
      <w:lvlJc w:val="left"/>
      <w:pPr>
        <w:ind w:left="1440" w:hanging="360"/>
      </w:pPr>
      <w:rPr>
        <w:rFonts w:ascii="Courier New" w:hAnsi="Courier New" w:hint="default"/>
      </w:rPr>
    </w:lvl>
    <w:lvl w:ilvl="2" w:tplc="C4D23154">
      <w:start w:val="1"/>
      <w:numFmt w:val="bullet"/>
      <w:lvlText w:val=""/>
      <w:lvlJc w:val="left"/>
      <w:pPr>
        <w:ind w:left="2160" w:hanging="360"/>
      </w:pPr>
      <w:rPr>
        <w:rFonts w:ascii="Wingdings" w:hAnsi="Wingdings" w:hint="default"/>
      </w:rPr>
    </w:lvl>
    <w:lvl w:ilvl="3" w:tplc="DD0A6952">
      <w:start w:val="1"/>
      <w:numFmt w:val="bullet"/>
      <w:lvlText w:val=""/>
      <w:lvlJc w:val="left"/>
      <w:pPr>
        <w:ind w:left="2880" w:hanging="360"/>
      </w:pPr>
      <w:rPr>
        <w:rFonts w:ascii="Symbol" w:hAnsi="Symbol" w:hint="default"/>
      </w:rPr>
    </w:lvl>
    <w:lvl w:ilvl="4" w:tplc="04D47E86">
      <w:start w:val="1"/>
      <w:numFmt w:val="bullet"/>
      <w:lvlText w:val="o"/>
      <w:lvlJc w:val="left"/>
      <w:pPr>
        <w:ind w:left="3600" w:hanging="360"/>
      </w:pPr>
      <w:rPr>
        <w:rFonts w:ascii="Courier New" w:hAnsi="Courier New" w:hint="default"/>
      </w:rPr>
    </w:lvl>
    <w:lvl w:ilvl="5" w:tplc="60DAFCA8">
      <w:start w:val="1"/>
      <w:numFmt w:val="bullet"/>
      <w:lvlText w:val=""/>
      <w:lvlJc w:val="left"/>
      <w:pPr>
        <w:ind w:left="4320" w:hanging="360"/>
      </w:pPr>
      <w:rPr>
        <w:rFonts w:ascii="Wingdings" w:hAnsi="Wingdings" w:hint="default"/>
      </w:rPr>
    </w:lvl>
    <w:lvl w:ilvl="6" w:tplc="59DE2416">
      <w:start w:val="1"/>
      <w:numFmt w:val="bullet"/>
      <w:lvlText w:val=""/>
      <w:lvlJc w:val="left"/>
      <w:pPr>
        <w:ind w:left="5040" w:hanging="360"/>
      </w:pPr>
      <w:rPr>
        <w:rFonts w:ascii="Symbol" w:hAnsi="Symbol" w:hint="default"/>
      </w:rPr>
    </w:lvl>
    <w:lvl w:ilvl="7" w:tplc="D2F0F3EA">
      <w:start w:val="1"/>
      <w:numFmt w:val="bullet"/>
      <w:lvlText w:val="o"/>
      <w:lvlJc w:val="left"/>
      <w:pPr>
        <w:ind w:left="5760" w:hanging="360"/>
      </w:pPr>
      <w:rPr>
        <w:rFonts w:ascii="Courier New" w:hAnsi="Courier New" w:hint="default"/>
      </w:rPr>
    </w:lvl>
    <w:lvl w:ilvl="8" w:tplc="1E8C401C">
      <w:start w:val="1"/>
      <w:numFmt w:val="bullet"/>
      <w:lvlText w:val=""/>
      <w:lvlJc w:val="left"/>
      <w:pPr>
        <w:ind w:left="6480" w:hanging="360"/>
      </w:pPr>
      <w:rPr>
        <w:rFonts w:ascii="Wingdings" w:hAnsi="Wingdings" w:hint="default"/>
      </w:rPr>
    </w:lvl>
  </w:abstractNum>
  <w:abstractNum w:abstractNumId="4" w15:restartNumberingAfterBreak="0">
    <w:nsid w:val="27447D60"/>
    <w:multiLevelType w:val="hybridMultilevel"/>
    <w:tmpl w:val="FFFFFFFF"/>
    <w:lvl w:ilvl="0" w:tplc="8DBAA122">
      <w:start w:val="1"/>
      <w:numFmt w:val="bullet"/>
      <w:lvlText w:val="·"/>
      <w:lvlJc w:val="left"/>
      <w:pPr>
        <w:ind w:left="720" w:hanging="360"/>
      </w:pPr>
      <w:rPr>
        <w:rFonts w:ascii="Symbol" w:hAnsi="Symbol" w:hint="default"/>
      </w:rPr>
    </w:lvl>
    <w:lvl w:ilvl="1" w:tplc="21481464">
      <w:start w:val="1"/>
      <w:numFmt w:val="bullet"/>
      <w:lvlText w:val="o"/>
      <w:lvlJc w:val="left"/>
      <w:pPr>
        <w:ind w:left="1440" w:hanging="360"/>
      </w:pPr>
      <w:rPr>
        <w:rFonts w:ascii="Courier New" w:hAnsi="Courier New" w:hint="default"/>
      </w:rPr>
    </w:lvl>
    <w:lvl w:ilvl="2" w:tplc="97A2C6B4">
      <w:start w:val="1"/>
      <w:numFmt w:val="bullet"/>
      <w:lvlText w:val=""/>
      <w:lvlJc w:val="left"/>
      <w:pPr>
        <w:ind w:left="2160" w:hanging="360"/>
      </w:pPr>
      <w:rPr>
        <w:rFonts w:ascii="Wingdings" w:hAnsi="Wingdings" w:hint="default"/>
      </w:rPr>
    </w:lvl>
    <w:lvl w:ilvl="3" w:tplc="91D0715C">
      <w:start w:val="1"/>
      <w:numFmt w:val="bullet"/>
      <w:lvlText w:val=""/>
      <w:lvlJc w:val="left"/>
      <w:pPr>
        <w:ind w:left="2880" w:hanging="360"/>
      </w:pPr>
      <w:rPr>
        <w:rFonts w:ascii="Symbol" w:hAnsi="Symbol" w:hint="default"/>
      </w:rPr>
    </w:lvl>
    <w:lvl w:ilvl="4" w:tplc="402E90A8">
      <w:start w:val="1"/>
      <w:numFmt w:val="bullet"/>
      <w:lvlText w:val="o"/>
      <w:lvlJc w:val="left"/>
      <w:pPr>
        <w:ind w:left="3600" w:hanging="360"/>
      </w:pPr>
      <w:rPr>
        <w:rFonts w:ascii="Courier New" w:hAnsi="Courier New" w:hint="default"/>
      </w:rPr>
    </w:lvl>
    <w:lvl w:ilvl="5" w:tplc="25DCE99A">
      <w:start w:val="1"/>
      <w:numFmt w:val="bullet"/>
      <w:lvlText w:val=""/>
      <w:lvlJc w:val="left"/>
      <w:pPr>
        <w:ind w:left="4320" w:hanging="360"/>
      </w:pPr>
      <w:rPr>
        <w:rFonts w:ascii="Wingdings" w:hAnsi="Wingdings" w:hint="default"/>
      </w:rPr>
    </w:lvl>
    <w:lvl w:ilvl="6" w:tplc="7A941F2C">
      <w:start w:val="1"/>
      <w:numFmt w:val="bullet"/>
      <w:lvlText w:val=""/>
      <w:lvlJc w:val="left"/>
      <w:pPr>
        <w:ind w:left="5040" w:hanging="360"/>
      </w:pPr>
      <w:rPr>
        <w:rFonts w:ascii="Symbol" w:hAnsi="Symbol" w:hint="default"/>
      </w:rPr>
    </w:lvl>
    <w:lvl w:ilvl="7" w:tplc="51BAA68E">
      <w:start w:val="1"/>
      <w:numFmt w:val="bullet"/>
      <w:lvlText w:val="o"/>
      <w:lvlJc w:val="left"/>
      <w:pPr>
        <w:ind w:left="5760" w:hanging="360"/>
      </w:pPr>
      <w:rPr>
        <w:rFonts w:ascii="Courier New" w:hAnsi="Courier New" w:hint="default"/>
      </w:rPr>
    </w:lvl>
    <w:lvl w:ilvl="8" w:tplc="423C89EC">
      <w:start w:val="1"/>
      <w:numFmt w:val="bullet"/>
      <w:lvlText w:val=""/>
      <w:lvlJc w:val="left"/>
      <w:pPr>
        <w:ind w:left="6480" w:hanging="360"/>
      </w:pPr>
      <w:rPr>
        <w:rFonts w:ascii="Wingdings" w:hAnsi="Wingdings" w:hint="default"/>
      </w:rPr>
    </w:lvl>
  </w:abstractNum>
  <w:abstractNum w:abstractNumId="5" w15:restartNumberingAfterBreak="0">
    <w:nsid w:val="2E70A1AB"/>
    <w:multiLevelType w:val="hybridMultilevel"/>
    <w:tmpl w:val="FFFFFFFF"/>
    <w:lvl w:ilvl="0" w:tplc="DC9E1674">
      <w:start w:val="1"/>
      <w:numFmt w:val="bullet"/>
      <w:lvlText w:val="·"/>
      <w:lvlJc w:val="left"/>
      <w:pPr>
        <w:ind w:left="720" w:hanging="360"/>
      </w:pPr>
      <w:rPr>
        <w:rFonts w:ascii="Symbol" w:hAnsi="Symbol" w:hint="default"/>
      </w:rPr>
    </w:lvl>
    <w:lvl w:ilvl="1" w:tplc="AC744DBA">
      <w:start w:val="1"/>
      <w:numFmt w:val="bullet"/>
      <w:lvlText w:val="o"/>
      <w:lvlJc w:val="left"/>
      <w:pPr>
        <w:ind w:left="1440" w:hanging="360"/>
      </w:pPr>
      <w:rPr>
        <w:rFonts w:ascii="Courier New" w:hAnsi="Courier New" w:hint="default"/>
      </w:rPr>
    </w:lvl>
    <w:lvl w:ilvl="2" w:tplc="26D654CE">
      <w:start w:val="1"/>
      <w:numFmt w:val="bullet"/>
      <w:lvlText w:val=""/>
      <w:lvlJc w:val="left"/>
      <w:pPr>
        <w:ind w:left="2160" w:hanging="360"/>
      </w:pPr>
      <w:rPr>
        <w:rFonts w:ascii="Wingdings" w:hAnsi="Wingdings" w:hint="default"/>
      </w:rPr>
    </w:lvl>
    <w:lvl w:ilvl="3" w:tplc="BAEA469A">
      <w:start w:val="1"/>
      <w:numFmt w:val="bullet"/>
      <w:lvlText w:val=""/>
      <w:lvlJc w:val="left"/>
      <w:pPr>
        <w:ind w:left="2880" w:hanging="360"/>
      </w:pPr>
      <w:rPr>
        <w:rFonts w:ascii="Symbol" w:hAnsi="Symbol" w:hint="default"/>
      </w:rPr>
    </w:lvl>
    <w:lvl w:ilvl="4" w:tplc="CEC28A2C">
      <w:start w:val="1"/>
      <w:numFmt w:val="bullet"/>
      <w:lvlText w:val="o"/>
      <w:lvlJc w:val="left"/>
      <w:pPr>
        <w:ind w:left="3600" w:hanging="360"/>
      </w:pPr>
      <w:rPr>
        <w:rFonts w:ascii="Courier New" w:hAnsi="Courier New" w:hint="default"/>
      </w:rPr>
    </w:lvl>
    <w:lvl w:ilvl="5" w:tplc="3AD0924C">
      <w:start w:val="1"/>
      <w:numFmt w:val="bullet"/>
      <w:lvlText w:val=""/>
      <w:lvlJc w:val="left"/>
      <w:pPr>
        <w:ind w:left="4320" w:hanging="360"/>
      </w:pPr>
      <w:rPr>
        <w:rFonts w:ascii="Wingdings" w:hAnsi="Wingdings" w:hint="default"/>
      </w:rPr>
    </w:lvl>
    <w:lvl w:ilvl="6" w:tplc="DF6E163E">
      <w:start w:val="1"/>
      <w:numFmt w:val="bullet"/>
      <w:lvlText w:val=""/>
      <w:lvlJc w:val="left"/>
      <w:pPr>
        <w:ind w:left="5040" w:hanging="360"/>
      </w:pPr>
      <w:rPr>
        <w:rFonts w:ascii="Symbol" w:hAnsi="Symbol" w:hint="default"/>
      </w:rPr>
    </w:lvl>
    <w:lvl w:ilvl="7" w:tplc="B1E8A1CA">
      <w:start w:val="1"/>
      <w:numFmt w:val="bullet"/>
      <w:lvlText w:val="o"/>
      <w:lvlJc w:val="left"/>
      <w:pPr>
        <w:ind w:left="5760" w:hanging="360"/>
      </w:pPr>
      <w:rPr>
        <w:rFonts w:ascii="Courier New" w:hAnsi="Courier New" w:hint="default"/>
      </w:rPr>
    </w:lvl>
    <w:lvl w:ilvl="8" w:tplc="2A08CA1C">
      <w:start w:val="1"/>
      <w:numFmt w:val="bullet"/>
      <w:lvlText w:val=""/>
      <w:lvlJc w:val="left"/>
      <w:pPr>
        <w:ind w:left="6480" w:hanging="360"/>
      </w:pPr>
      <w:rPr>
        <w:rFonts w:ascii="Wingdings" w:hAnsi="Wingdings" w:hint="default"/>
      </w:rPr>
    </w:lvl>
  </w:abstractNum>
  <w:abstractNum w:abstractNumId="6" w15:restartNumberingAfterBreak="0">
    <w:nsid w:val="3005787D"/>
    <w:multiLevelType w:val="hybridMultilevel"/>
    <w:tmpl w:val="6B18F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205228"/>
    <w:multiLevelType w:val="hybridMultilevel"/>
    <w:tmpl w:val="FFFFFFFF"/>
    <w:lvl w:ilvl="0" w:tplc="B9EC3412">
      <w:start w:val="1"/>
      <w:numFmt w:val="bullet"/>
      <w:lvlText w:val="·"/>
      <w:lvlJc w:val="left"/>
      <w:pPr>
        <w:ind w:left="720" w:hanging="360"/>
      </w:pPr>
      <w:rPr>
        <w:rFonts w:ascii="Symbol" w:hAnsi="Symbol" w:hint="default"/>
      </w:rPr>
    </w:lvl>
    <w:lvl w:ilvl="1" w:tplc="E6A4CBFE">
      <w:start w:val="1"/>
      <w:numFmt w:val="bullet"/>
      <w:lvlText w:val="o"/>
      <w:lvlJc w:val="left"/>
      <w:pPr>
        <w:ind w:left="1440" w:hanging="360"/>
      </w:pPr>
      <w:rPr>
        <w:rFonts w:ascii="Courier New" w:hAnsi="Courier New" w:hint="default"/>
      </w:rPr>
    </w:lvl>
    <w:lvl w:ilvl="2" w:tplc="52C6D2AC">
      <w:start w:val="1"/>
      <w:numFmt w:val="bullet"/>
      <w:lvlText w:val=""/>
      <w:lvlJc w:val="left"/>
      <w:pPr>
        <w:ind w:left="2160" w:hanging="360"/>
      </w:pPr>
      <w:rPr>
        <w:rFonts w:ascii="Wingdings" w:hAnsi="Wingdings" w:hint="default"/>
      </w:rPr>
    </w:lvl>
    <w:lvl w:ilvl="3" w:tplc="97BEF4B4">
      <w:start w:val="1"/>
      <w:numFmt w:val="bullet"/>
      <w:lvlText w:val=""/>
      <w:lvlJc w:val="left"/>
      <w:pPr>
        <w:ind w:left="2880" w:hanging="360"/>
      </w:pPr>
      <w:rPr>
        <w:rFonts w:ascii="Symbol" w:hAnsi="Symbol" w:hint="default"/>
      </w:rPr>
    </w:lvl>
    <w:lvl w:ilvl="4" w:tplc="26087870">
      <w:start w:val="1"/>
      <w:numFmt w:val="bullet"/>
      <w:lvlText w:val="o"/>
      <w:lvlJc w:val="left"/>
      <w:pPr>
        <w:ind w:left="3600" w:hanging="360"/>
      </w:pPr>
      <w:rPr>
        <w:rFonts w:ascii="Courier New" w:hAnsi="Courier New" w:hint="default"/>
      </w:rPr>
    </w:lvl>
    <w:lvl w:ilvl="5" w:tplc="F6BC0CA2">
      <w:start w:val="1"/>
      <w:numFmt w:val="bullet"/>
      <w:lvlText w:val=""/>
      <w:lvlJc w:val="left"/>
      <w:pPr>
        <w:ind w:left="4320" w:hanging="360"/>
      </w:pPr>
      <w:rPr>
        <w:rFonts w:ascii="Wingdings" w:hAnsi="Wingdings" w:hint="default"/>
      </w:rPr>
    </w:lvl>
    <w:lvl w:ilvl="6" w:tplc="F1D637E2">
      <w:start w:val="1"/>
      <w:numFmt w:val="bullet"/>
      <w:lvlText w:val=""/>
      <w:lvlJc w:val="left"/>
      <w:pPr>
        <w:ind w:left="5040" w:hanging="360"/>
      </w:pPr>
      <w:rPr>
        <w:rFonts w:ascii="Symbol" w:hAnsi="Symbol" w:hint="default"/>
      </w:rPr>
    </w:lvl>
    <w:lvl w:ilvl="7" w:tplc="62CEF522">
      <w:start w:val="1"/>
      <w:numFmt w:val="bullet"/>
      <w:lvlText w:val="o"/>
      <w:lvlJc w:val="left"/>
      <w:pPr>
        <w:ind w:left="5760" w:hanging="360"/>
      </w:pPr>
      <w:rPr>
        <w:rFonts w:ascii="Courier New" w:hAnsi="Courier New" w:hint="default"/>
      </w:rPr>
    </w:lvl>
    <w:lvl w:ilvl="8" w:tplc="CEA29102">
      <w:start w:val="1"/>
      <w:numFmt w:val="bullet"/>
      <w:lvlText w:val=""/>
      <w:lvlJc w:val="left"/>
      <w:pPr>
        <w:ind w:left="6480" w:hanging="360"/>
      </w:pPr>
      <w:rPr>
        <w:rFonts w:ascii="Wingdings" w:hAnsi="Wingdings" w:hint="default"/>
      </w:rPr>
    </w:lvl>
  </w:abstractNum>
  <w:abstractNum w:abstractNumId="8" w15:restartNumberingAfterBreak="0">
    <w:nsid w:val="366D7A88"/>
    <w:multiLevelType w:val="hybridMultilevel"/>
    <w:tmpl w:val="FFFFFFFF"/>
    <w:lvl w:ilvl="0" w:tplc="16CE3BB0">
      <w:start w:val="1"/>
      <w:numFmt w:val="bullet"/>
      <w:lvlText w:val="·"/>
      <w:lvlJc w:val="left"/>
      <w:pPr>
        <w:ind w:left="720" w:hanging="360"/>
      </w:pPr>
      <w:rPr>
        <w:rFonts w:ascii="Symbol" w:hAnsi="Symbol" w:hint="default"/>
      </w:rPr>
    </w:lvl>
    <w:lvl w:ilvl="1" w:tplc="29CE0CAC">
      <w:start w:val="1"/>
      <w:numFmt w:val="bullet"/>
      <w:lvlText w:val="o"/>
      <w:lvlJc w:val="left"/>
      <w:pPr>
        <w:ind w:left="1440" w:hanging="360"/>
      </w:pPr>
      <w:rPr>
        <w:rFonts w:ascii="Courier New" w:hAnsi="Courier New" w:hint="default"/>
      </w:rPr>
    </w:lvl>
    <w:lvl w:ilvl="2" w:tplc="816EC926">
      <w:start w:val="1"/>
      <w:numFmt w:val="bullet"/>
      <w:lvlText w:val=""/>
      <w:lvlJc w:val="left"/>
      <w:pPr>
        <w:ind w:left="2160" w:hanging="360"/>
      </w:pPr>
      <w:rPr>
        <w:rFonts w:ascii="Wingdings" w:hAnsi="Wingdings" w:hint="default"/>
      </w:rPr>
    </w:lvl>
    <w:lvl w:ilvl="3" w:tplc="5A6C6D90">
      <w:start w:val="1"/>
      <w:numFmt w:val="bullet"/>
      <w:lvlText w:val=""/>
      <w:lvlJc w:val="left"/>
      <w:pPr>
        <w:ind w:left="2880" w:hanging="360"/>
      </w:pPr>
      <w:rPr>
        <w:rFonts w:ascii="Symbol" w:hAnsi="Symbol" w:hint="default"/>
      </w:rPr>
    </w:lvl>
    <w:lvl w:ilvl="4" w:tplc="B3A2F6DC">
      <w:start w:val="1"/>
      <w:numFmt w:val="bullet"/>
      <w:lvlText w:val="o"/>
      <w:lvlJc w:val="left"/>
      <w:pPr>
        <w:ind w:left="3600" w:hanging="360"/>
      </w:pPr>
      <w:rPr>
        <w:rFonts w:ascii="Courier New" w:hAnsi="Courier New" w:hint="default"/>
      </w:rPr>
    </w:lvl>
    <w:lvl w:ilvl="5" w:tplc="094E3388">
      <w:start w:val="1"/>
      <w:numFmt w:val="bullet"/>
      <w:lvlText w:val=""/>
      <w:lvlJc w:val="left"/>
      <w:pPr>
        <w:ind w:left="4320" w:hanging="360"/>
      </w:pPr>
      <w:rPr>
        <w:rFonts w:ascii="Wingdings" w:hAnsi="Wingdings" w:hint="default"/>
      </w:rPr>
    </w:lvl>
    <w:lvl w:ilvl="6" w:tplc="314A6B3C">
      <w:start w:val="1"/>
      <w:numFmt w:val="bullet"/>
      <w:lvlText w:val=""/>
      <w:lvlJc w:val="left"/>
      <w:pPr>
        <w:ind w:left="5040" w:hanging="360"/>
      </w:pPr>
      <w:rPr>
        <w:rFonts w:ascii="Symbol" w:hAnsi="Symbol" w:hint="default"/>
      </w:rPr>
    </w:lvl>
    <w:lvl w:ilvl="7" w:tplc="689CB1E2">
      <w:start w:val="1"/>
      <w:numFmt w:val="bullet"/>
      <w:lvlText w:val="o"/>
      <w:lvlJc w:val="left"/>
      <w:pPr>
        <w:ind w:left="5760" w:hanging="360"/>
      </w:pPr>
      <w:rPr>
        <w:rFonts w:ascii="Courier New" w:hAnsi="Courier New" w:hint="default"/>
      </w:rPr>
    </w:lvl>
    <w:lvl w:ilvl="8" w:tplc="BF128DD8">
      <w:start w:val="1"/>
      <w:numFmt w:val="bullet"/>
      <w:lvlText w:val=""/>
      <w:lvlJc w:val="left"/>
      <w:pPr>
        <w:ind w:left="6480" w:hanging="360"/>
      </w:pPr>
      <w:rPr>
        <w:rFonts w:ascii="Wingdings" w:hAnsi="Wingdings" w:hint="default"/>
      </w:rPr>
    </w:lvl>
  </w:abstractNum>
  <w:abstractNum w:abstractNumId="9" w15:restartNumberingAfterBreak="0">
    <w:nsid w:val="3FC738D7"/>
    <w:multiLevelType w:val="hybridMultilevel"/>
    <w:tmpl w:val="FFFFFFFF"/>
    <w:lvl w:ilvl="0" w:tplc="542480F6">
      <w:start w:val="1"/>
      <w:numFmt w:val="bullet"/>
      <w:lvlText w:val="·"/>
      <w:lvlJc w:val="left"/>
      <w:pPr>
        <w:ind w:left="720" w:hanging="360"/>
      </w:pPr>
      <w:rPr>
        <w:rFonts w:ascii="Symbol" w:hAnsi="Symbol" w:hint="default"/>
      </w:rPr>
    </w:lvl>
    <w:lvl w:ilvl="1" w:tplc="D0B2B9F6">
      <w:start w:val="1"/>
      <w:numFmt w:val="bullet"/>
      <w:lvlText w:val="o"/>
      <w:lvlJc w:val="left"/>
      <w:pPr>
        <w:ind w:left="1440" w:hanging="360"/>
      </w:pPr>
      <w:rPr>
        <w:rFonts w:ascii="Courier New" w:hAnsi="Courier New" w:hint="default"/>
      </w:rPr>
    </w:lvl>
    <w:lvl w:ilvl="2" w:tplc="A93287DA">
      <w:start w:val="1"/>
      <w:numFmt w:val="bullet"/>
      <w:lvlText w:val=""/>
      <w:lvlJc w:val="left"/>
      <w:pPr>
        <w:ind w:left="2160" w:hanging="360"/>
      </w:pPr>
      <w:rPr>
        <w:rFonts w:ascii="Wingdings" w:hAnsi="Wingdings" w:hint="default"/>
      </w:rPr>
    </w:lvl>
    <w:lvl w:ilvl="3" w:tplc="48846550">
      <w:start w:val="1"/>
      <w:numFmt w:val="bullet"/>
      <w:lvlText w:val=""/>
      <w:lvlJc w:val="left"/>
      <w:pPr>
        <w:ind w:left="2880" w:hanging="360"/>
      </w:pPr>
      <w:rPr>
        <w:rFonts w:ascii="Symbol" w:hAnsi="Symbol" w:hint="default"/>
      </w:rPr>
    </w:lvl>
    <w:lvl w:ilvl="4" w:tplc="2A7098D8">
      <w:start w:val="1"/>
      <w:numFmt w:val="bullet"/>
      <w:lvlText w:val="o"/>
      <w:lvlJc w:val="left"/>
      <w:pPr>
        <w:ind w:left="3600" w:hanging="360"/>
      </w:pPr>
      <w:rPr>
        <w:rFonts w:ascii="Courier New" w:hAnsi="Courier New" w:hint="default"/>
      </w:rPr>
    </w:lvl>
    <w:lvl w:ilvl="5" w:tplc="3A3448F4">
      <w:start w:val="1"/>
      <w:numFmt w:val="bullet"/>
      <w:lvlText w:val=""/>
      <w:lvlJc w:val="left"/>
      <w:pPr>
        <w:ind w:left="4320" w:hanging="360"/>
      </w:pPr>
      <w:rPr>
        <w:rFonts w:ascii="Wingdings" w:hAnsi="Wingdings" w:hint="default"/>
      </w:rPr>
    </w:lvl>
    <w:lvl w:ilvl="6" w:tplc="0C069EFA">
      <w:start w:val="1"/>
      <w:numFmt w:val="bullet"/>
      <w:lvlText w:val=""/>
      <w:lvlJc w:val="left"/>
      <w:pPr>
        <w:ind w:left="5040" w:hanging="360"/>
      </w:pPr>
      <w:rPr>
        <w:rFonts w:ascii="Symbol" w:hAnsi="Symbol" w:hint="default"/>
      </w:rPr>
    </w:lvl>
    <w:lvl w:ilvl="7" w:tplc="797ACF8C">
      <w:start w:val="1"/>
      <w:numFmt w:val="bullet"/>
      <w:lvlText w:val="o"/>
      <w:lvlJc w:val="left"/>
      <w:pPr>
        <w:ind w:left="5760" w:hanging="360"/>
      </w:pPr>
      <w:rPr>
        <w:rFonts w:ascii="Courier New" w:hAnsi="Courier New" w:hint="default"/>
      </w:rPr>
    </w:lvl>
    <w:lvl w:ilvl="8" w:tplc="EC1EC664">
      <w:start w:val="1"/>
      <w:numFmt w:val="bullet"/>
      <w:lvlText w:val=""/>
      <w:lvlJc w:val="left"/>
      <w:pPr>
        <w:ind w:left="6480" w:hanging="360"/>
      </w:pPr>
      <w:rPr>
        <w:rFonts w:ascii="Wingdings" w:hAnsi="Wingdings" w:hint="default"/>
      </w:rPr>
    </w:lvl>
  </w:abstractNum>
  <w:abstractNum w:abstractNumId="10" w15:restartNumberingAfterBreak="0">
    <w:nsid w:val="425610EA"/>
    <w:multiLevelType w:val="hybridMultilevel"/>
    <w:tmpl w:val="FFFFFFFF"/>
    <w:lvl w:ilvl="0" w:tplc="4DF6463A">
      <w:start w:val="1"/>
      <w:numFmt w:val="bullet"/>
      <w:lvlText w:val="·"/>
      <w:lvlJc w:val="left"/>
      <w:pPr>
        <w:ind w:left="720" w:hanging="360"/>
      </w:pPr>
      <w:rPr>
        <w:rFonts w:ascii="Symbol" w:hAnsi="Symbol" w:hint="default"/>
      </w:rPr>
    </w:lvl>
    <w:lvl w:ilvl="1" w:tplc="7332CA34">
      <w:start w:val="1"/>
      <w:numFmt w:val="bullet"/>
      <w:lvlText w:val="o"/>
      <w:lvlJc w:val="left"/>
      <w:pPr>
        <w:ind w:left="1440" w:hanging="360"/>
      </w:pPr>
      <w:rPr>
        <w:rFonts w:ascii="Courier New" w:hAnsi="Courier New" w:hint="default"/>
      </w:rPr>
    </w:lvl>
    <w:lvl w:ilvl="2" w:tplc="C9901A1E">
      <w:start w:val="1"/>
      <w:numFmt w:val="bullet"/>
      <w:lvlText w:val=""/>
      <w:lvlJc w:val="left"/>
      <w:pPr>
        <w:ind w:left="2160" w:hanging="360"/>
      </w:pPr>
      <w:rPr>
        <w:rFonts w:ascii="Wingdings" w:hAnsi="Wingdings" w:hint="default"/>
      </w:rPr>
    </w:lvl>
    <w:lvl w:ilvl="3" w:tplc="544077EA">
      <w:start w:val="1"/>
      <w:numFmt w:val="bullet"/>
      <w:lvlText w:val=""/>
      <w:lvlJc w:val="left"/>
      <w:pPr>
        <w:ind w:left="2880" w:hanging="360"/>
      </w:pPr>
      <w:rPr>
        <w:rFonts w:ascii="Symbol" w:hAnsi="Symbol" w:hint="default"/>
      </w:rPr>
    </w:lvl>
    <w:lvl w:ilvl="4" w:tplc="BDFABFA4">
      <w:start w:val="1"/>
      <w:numFmt w:val="bullet"/>
      <w:lvlText w:val="o"/>
      <w:lvlJc w:val="left"/>
      <w:pPr>
        <w:ind w:left="3600" w:hanging="360"/>
      </w:pPr>
      <w:rPr>
        <w:rFonts w:ascii="Courier New" w:hAnsi="Courier New" w:hint="default"/>
      </w:rPr>
    </w:lvl>
    <w:lvl w:ilvl="5" w:tplc="ADC01B1A">
      <w:start w:val="1"/>
      <w:numFmt w:val="bullet"/>
      <w:lvlText w:val=""/>
      <w:lvlJc w:val="left"/>
      <w:pPr>
        <w:ind w:left="4320" w:hanging="360"/>
      </w:pPr>
      <w:rPr>
        <w:rFonts w:ascii="Wingdings" w:hAnsi="Wingdings" w:hint="default"/>
      </w:rPr>
    </w:lvl>
    <w:lvl w:ilvl="6" w:tplc="06765C9C">
      <w:start w:val="1"/>
      <w:numFmt w:val="bullet"/>
      <w:lvlText w:val=""/>
      <w:lvlJc w:val="left"/>
      <w:pPr>
        <w:ind w:left="5040" w:hanging="360"/>
      </w:pPr>
      <w:rPr>
        <w:rFonts w:ascii="Symbol" w:hAnsi="Symbol" w:hint="default"/>
      </w:rPr>
    </w:lvl>
    <w:lvl w:ilvl="7" w:tplc="60BEE6BC">
      <w:start w:val="1"/>
      <w:numFmt w:val="bullet"/>
      <w:lvlText w:val="o"/>
      <w:lvlJc w:val="left"/>
      <w:pPr>
        <w:ind w:left="5760" w:hanging="360"/>
      </w:pPr>
      <w:rPr>
        <w:rFonts w:ascii="Courier New" w:hAnsi="Courier New" w:hint="default"/>
      </w:rPr>
    </w:lvl>
    <w:lvl w:ilvl="8" w:tplc="606A47BE">
      <w:start w:val="1"/>
      <w:numFmt w:val="bullet"/>
      <w:lvlText w:val=""/>
      <w:lvlJc w:val="left"/>
      <w:pPr>
        <w:ind w:left="6480" w:hanging="360"/>
      </w:pPr>
      <w:rPr>
        <w:rFonts w:ascii="Wingdings" w:hAnsi="Wingdings" w:hint="default"/>
      </w:rPr>
    </w:lvl>
  </w:abstractNum>
  <w:abstractNum w:abstractNumId="11" w15:restartNumberingAfterBreak="0">
    <w:nsid w:val="42EFCF87"/>
    <w:multiLevelType w:val="hybridMultilevel"/>
    <w:tmpl w:val="FFFFFFFF"/>
    <w:lvl w:ilvl="0" w:tplc="EC4EE9AC">
      <w:start w:val="1"/>
      <w:numFmt w:val="bullet"/>
      <w:lvlText w:val="·"/>
      <w:lvlJc w:val="left"/>
      <w:pPr>
        <w:ind w:left="720" w:hanging="360"/>
      </w:pPr>
      <w:rPr>
        <w:rFonts w:ascii="Symbol" w:hAnsi="Symbol" w:hint="default"/>
      </w:rPr>
    </w:lvl>
    <w:lvl w:ilvl="1" w:tplc="2E6C63D4">
      <w:start w:val="1"/>
      <w:numFmt w:val="bullet"/>
      <w:lvlText w:val="o"/>
      <w:lvlJc w:val="left"/>
      <w:pPr>
        <w:ind w:left="1440" w:hanging="360"/>
      </w:pPr>
      <w:rPr>
        <w:rFonts w:ascii="Courier New" w:hAnsi="Courier New" w:hint="default"/>
      </w:rPr>
    </w:lvl>
    <w:lvl w:ilvl="2" w:tplc="15C6C06A">
      <w:start w:val="1"/>
      <w:numFmt w:val="bullet"/>
      <w:lvlText w:val=""/>
      <w:lvlJc w:val="left"/>
      <w:pPr>
        <w:ind w:left="2160" w:hanging="360"/>
      </w:pPr>
      <w:rPr>
        <w:rFonts w:ascii="Wingdings" w:hAnsi="Wingdings" w:hint="default"/>
      </w:rPr>
    </w:lvl>
    <w:lvl w:ilvl="3" w:tplc="1EC2394A">
      <w:start w:val="1"/>
      <w:numFmt w:val="bullet"/>
      <w:lvlText w:val=""/>
      <w:lvlJc w:val="left"/>
      <w:pPr>
        <w:ind w:left="2880" w:hanging="360"/>
      </w:pPr>
      <w:rPr>
        <w:rFonts w:ascii="Symbol" w:hAnsi="Symbol" w:hint="default"/>
      </w:rPr>
    </w:lvl>
    <w:lvl w:ilvl="4" w:tplc="2B06D622">
      <w:start w:val="1"/>
      <w:numFmt w:val="bullet"/>
      <w:lvlText w:val="o"/>
      <w:lvlJc w:val="left"/>
      <w:pPr>
        <w:ind w:left="3600" w:hanging="360"/>
      </w:pPr>
      <w:rPr>
        <w:rFonts w:ascii="Courier New" w:hAnsi="Courier New" w:hint="default"/>
      </w:rPr>
    </w:lvl>
    <w:lvl w:ilvl="5" w:tplc="57AA6B76">
      <w:start w:val="1"/>
      <w:numFmt w:val="bullet"/>
      <w:lvlText w:val=""/>
      <w:lvlJc w:val="left"/>
      <w:pPr>
        <w:ind w:left="4320" w:hanging="360"/>
      </w:pPr>
      <w:rPr>
        <w:rFonts w:ascii="Wingdings" w:hAnsi="Wingdings" w:hint="default"/>
      </w:rPr>
    </w:lvl>
    <w:lvl w:ilvl="6" w:tplc="182A6A7C">
      <w:start w:val="1"/>
      <w:numFmt w:val="bullet"/>
      <w:lvlText w:val=""/>
      <w:lvlJc w:val="left"/>
      <w:pPr>
        <w:ind w:left="5040" w:hanging="360"/>
      </w:pPr>
      <w:rPr>
        <w:rFonts w:ascii="Symbol" w:hAnsi="Symbol" w:hint="default"/>
      </w:rPr>
    </w:lvl>
    <w:lvl w:ilvl="7" w:tplc="79BC94DE">
      <w:start w:val="1"/>
      <w:numFmt w:val="bullet"/>
      <w:lvlText w:val="o"/>
      <w:lvlJc w:val="left"/>
      <w:pPr>
        <w:ind w:left="5760" w:hanging="360"/>
      </w:pPr>
      <w:rPr>
        <w:rFonts w:ascii="Courier New" w:hAnsi="Courier New" w:hint="default"/>
      </w:rPr>
    </w:lvl>
    <w:lvl w:ilvl="8" w:tplc="7FF09E2C">
      <w:start w:val="1"/>
      <w:numFmt w:val="bullet"/>
      <w:lvlText w:val=""/>
      <w:lvlJc w:val="left"/>
      <w:pPr>
        <w:ind w:left="6480" w:hanging="360"/>
      </w:pPr>
      <w:rPr>
        <w:rFonts w:ascii="Wingdings" w:hAnsi="Wingdings" w:hint="default"/>
      </w:rPr>
    </w:lvl>
  </w:abstractNum>
  <w:abstractNum w:abstractNumId="12" w15:restartNumberingAfterBreak="0">
    <w:nsid w:val="582971D6"/>
    <w:multiLevelType w:val="hybridMultilevel"/>
    <w:tmpl w:val="FFFFFFFF"/>
    <w:lvl w:ilvl="0" w:tplc="D5B06890">
      <w:start w:val="1"/>
      <w:numFmt w:val="bullet"/>
      <w:lvlText w:val="·"/>
      <w:lvlJc w:val="left"/>
      <w:pPr>
        <w:ind w:left="720" w:hanging="360"/>
      </w:pPr>
      <w:rPr>
        <w:rFonts w:ascii="Symbol" w:hAnsi="Symbol" w:hint="default"/>
      </w:rPr>
    </w:lvl>
    <w:lvl w:ilvl="1" w:tplc="F5487094">
      <w:start w:val="1"/>
      <w:numFmt w:val="bullet"/>
      <w:lvlText w:val="o"/>
      <w:lvlJc w:val="left"/>
      <w:pPr>
        <w:ind w:left="1440" w:hanging="360"/>
      </w:pPr>
      <w:rPr>
        <w:rFonts w:ascii="Courier New" w:hAnsi="Courier New" w:hint="default"/>
      </w:rPr>
    </w:lvl>
    <w:lvl w:ilvl="2" w:tplc="44CEE9F0">
      <w:start w:val="1"/>
      <w:numFmt w:val="bullet"/>
      <w:lvlText w:val=""/>
      <w:lvlJc w:val="left"/>
      <w:pPr>
        <w:ind w:left="2160" w:hanging="360"/>
      </w:pPr>
      <w:rPr>
        <w:rFonts w:ascii="Wingdings" w:hAnsi="Wingdings" w:hint="default"/>
      </w:rPr>
    </w:lvl>
    <w:lvl w:ilvl="3" w:tplc="57723DD4">
      <w:start w:val="1"/>
      <w:numFmt w:val="bullet"/>
      <w:lvlText w:val=""/>
      <w:lvlJc w:val="left"/>
      <w:pPr>
        <w:ind w:left="2880" w:hanging="360"/>
      </w:pPr>
      <w:rPr>
        <w:rFonts w:ascii="Symbol" w:hAnsi="Symbol" w:hint="default"/>
      </w:rPr>
    </w:lvl>
    <w:lvl w:ilvl="4" w:tplc="73806D12">
      <w:start w:val="1"/>
      <w:numFmt w:val="bullet"/>
      <w:lvlText w:val="o"/>
      <w:lvlJc w:val="left"/>
      <w:pPr>
        <w:ind w:left="3600" w:hanging="360"/>
      </w:pPr>
      <w:rPr>
        <w:rFonts w:ascii="Courier New" w:hAnsi="Courier New" w:hint="default"/>
      </w:rPr>
    </w:lvl>
    <w:lvl w:ilvl="5" w:tplc="B58C46B0">
      <w:start w:val="1"/>
      <w:numFmt w:val="bullet"/>
      <w:lvlText w:val=""/>
      <w:lvlJc w:val="left"/>
      <w:pPr>
        <w:ind w:left="4320" w:hanging="360"/>
      </w:pPr>
      <w:rPr>
        <w:rFonts w:ascii="Wingdings" w:hAnsi="Wingdings" w:hint="default"/>
      </w:rPr>
    </w:lvl>
    <w:lvl w:ilvl="6" w:tplc="1C8221D8">
      <w:start w:val="1"/>
      <w:numFmt w:val="bullet"/>
      <w:lvlText w:val=""/>
      <w:lvlJc w:val="left"/>
      <w:pPr>
        <w:ind w:left="5040" w:hanging="360"/>
      </w:pPr>
      <w:rPr>
        <w:rFonts w:ascii="Symbol" w:hAnsi="Symbol" w:hint="default"/>
      </w:rPr>
    </w:lvl>
    <w:lvl w:ilvl="7" w:tplc="E83030D6">
      <w:start w:val="1"/>
      <w:numFmt w:val="bullet"/>
      <w:lvlText w:val="o"/>
      <w:lvlJc w:val="left"/>
      <w:pPr>
        <w:ind w:left="5760" w:hanging="360"/>
      </w:pPr>
      <w:rPr>
        <w:rFonts w:ascii="Courier New" w:hAnsi="Courier New" w:hint="default"/>
      </w:rPr>
    </w:lvl>
    <w:lvl w:ilvl="8" w:tplc="C8A6459E">
      <w:start w:val="1"/>
      <w:numFmt w:val="bullet"/>
      <w:lvlText w:val=""/>
      <w:lvlJc w:val="left"/>
      <w:pPr>
        <w:ind w:left="6480" w:hanging="360"/>
      </w:pPr>
      <w:rPr>
        <w:rFonts w:ascii="Wingdings" w:hAnsi="Wingdings" w:hint="default"/>
      </w:rPr>
    </w:lvl>
  </w:abstractNum>
  <w:abstractNum w:abstractNumId="13" w15:restartNumberingAfterBreak="0">
    <w:nsid w:val="5CA2B316"/>
    <w:multiLevelType w:val="hybridMultilevel"/>
    <w:tmpl w:val="FFFFFFFF"/>
    <w:lvl w:ilvl="0" w:tplc="97AC25E4">
      <w:start w:val="1"/>
      <w:numFmt w:val="bullet"/>
      <w:lvlText w:val="·"/>
      <w:lvlJc w:val="left"/>
      <w:pPr>
        <w:ind w:left="720" w:hanging="360"/>
      </w:pPr>
      <w:rPr>
        <w:rFonts w:ascii="Symbol" w:hAnsi="Symbol" w:hint="default"/>
      </w:rPr>
    </w:lvl>
    <w:lvl w:ilvl="1" w:tplc="0A1ACCBE">
      <w:start w:val="1"/>
      <w:numFmt w:val="bullet"/>
      <w:lvlText w:val="o"/>
      <w:lvlJc w:val="left"/>
      <w:pPr>
        <w:ind w:left="1440" w:hanging="360"/>
      </w:pPr>
      <w:rPr>
        <w:rFonts w:ascii="Courier New" w:hAnsi="Courier New" w:hint="default"/>
      </w:rPr>
    </w:lvl>
    <w:lvl w:ilvl="2" w:tplc="3D66069E">
      <w:start w:val="1"/>
      <w:numFmt w:val="bullet"/>
      <w:lvlText w:val=""/>
      <w:lvlJc w:val="left"/>
      <w:pPr>
        <w:ind w:left="2160" w:hanging="360"/>
      </w:pPr>
      <w:rPr>
        <w:rFonts w:ascii="Wingdings" w:hAnsi="Wingdings" w:hint="default"/>
      </w:rPr>
    </w:lvl>
    <w:lvl w:ilvl="3" w:tplc="231AE276">
      <w:start w:val="1"/>
      <w:numFmt w:val="bullet"/>
      <w:lvlText w:val=""/>
      <w:lvlJc w:val="left"/>
      <w:pPr>
        <w:ind w:left="2880" w:hanging="360"/>
      </w:pPr>
      <w:rPr>
        <w:rFonts w:ascii="Symbol" w:hAnsi="Symbol" w:hint="default"/>
      </w:rPr>
    </w:lvl>
    <w:lvl w:ilvl="4" w:tplc="5BFAE2E2">
      <w:start w:val="1"/>
      <w:numFmt w:val="bullet"/>
      <w:lvlText w:val="o"/>
      <w:lvlJc w:val="left"/>
      <w:pPr>
        <w:ind w:left="3600" w:hanging="360"/>
      </w:pPr>
      <w:rPr>
        <w:rFonts w:ascii="Courier New" w:hAnsi="Courier New" w:hint="default"/>
      </w:rPr>
    </w:lvl>
    <w:lvl w:ilvl="5" w:tplc="B566B5C0">
      <w:start w:val="1"/>
      <w:numFmt w:val="bullet"/>
      <w:lvlText w:val=""/>
      <w:lvlJc w:val="left"/>
      <w:pPr>
        <w:ind w:left="4320" w:hanging="360"/>
      </w:pPr>
      <w:rPr>
        <w:rFonts w:ascii="Wingdings" w:hAnsi="Wingdings" w:hint="default"/>
      </w:rPr>
    </w:lvl>
    <w:lvl w:ilvl="6" w:tplc="F5EE5FEE">
      <w:start w:val="1"/>
      <w:numFmt w:val="bullet"/>
      <w:lvlText w:val=""/>
      <w:lvlJc w:val="left"/>
      <w:pPr>
        <w:ind w:left="5040" w:hanging="360"/>
      </w:pPr>
      <w:rPr>
        <w:rFonts w:ascii="Symbol" w:hAnsi="Symbol" w:hint="default"/>
      </w:rPr>
    </w:lvl>
    <w:lvl w:ilvl="7" w:tplc="C53E6D08">
      <w:start w:val="1"/>
      <w:numFmt w:val="bullet"/>
      <w:lvlText w:val="o"/>
      <w:lvlJc w:val="left"/>
      <w:pPr>
        <w:ind w:left="5760" w:hanging="360"/>
      </w:pPr>
      <w:rPr>
        <w:rFonts w:ascii="Courier New" w:hAnsi="Courier New" w:hint="default"/>
      </w:rPr>
    </w:lvl>
    <w:lvl w:ilvl="8" w:tplc="36B8BFB0">
      <w:start w:val="1"/>
      <w:numFmt w:val="bullet"/>
      <w:lvlText w:val=""/>
      <w:lvlJc w:val="left"/>
      <w:pPr>
        <w:ind w:left="6480" w:hanging="360"/>
      </w:pPr>
      <w:rPr>
        <w:rFonts w:ascii="Wingdings" w:hAnsi="Wingdings" w:hint="default"/>
      </w:rPr>
    </w:lvl>
  </w:abstractNum>
  <w:abstractNum w:abstractNumId="14" w15:restartNumberingAfterBreak="0">
    <w:nsid w:val="7BEFD1E2"/>
    <w:multiLevelType w:val="hybridMultilevel"/>
    <w:tmpl w:val="FFFFFFFF"/>
    <w:lvl w:ilvl="0" w:tplc="AB22B1EC">
      <w:start w:val="1"/>
      <w:numFmt w:val="bullet"/>
      <w:lvlText w:val="·"/>
      <w:lvlJc w:val="left"/>
      <w:pPr>
        <w:ind w:left="720" w:hanging="360"/>
      </w:pPr>
      <w:rPr>
        <w:rFonts w:ascii="Symbol" w:hAnsi="Symbol" w:hint="default"/>
      </w:rPr>
    </w:lvl>
    <w:lvl w:ilvl="1" w:tplc="2C729738">
      <w:start w:val="1"/>
      <w:numFmt w:val="bullet"/>
      <w:lvlText w:val="o"/>
      <w:lvlJc w:val="left"/>
      <w:pPr>
        <w:ind w:left="1440" w:hanging="360"/>
      </w:pPr>
      <w:rPr>
        <w:rFonts w:ascii="Courier New" w:hAnsi="Courier New" w:hint="default"/>
      </w:rPr>
    </w:lvl>
    <w:lvl w:ilvl="2" w:tplc="C316E042">
      <w:start w:val="1"/>
      <w:numFmt w:val="bullet"/>
      <w:lvlText w:val=""/>
      <w:lvlJc w:val="left"/>
      <w:pPr>
        <w:ind w:left="2160" w:hanging="360"/>
      </w:pPr>
      <w:rPr>
        <w:rFonts w:ascii="Wingdings" w:hAnsi="Wingdings" w:hint="default"/>
      </w:rPr>
    </w:lvl>
    <w:lvl w:ilvl="3" w:tplc="00C6FFC6">
      <w:start w:val="1"/>
      <w:numFmt w:val="bullet"/>
      <w:lvlText w:val=""/>
      <w:lvlJc w:val="left"/>
      <w:pPr>
        <w:ind w:left="2880" w:hanging="360"/>
      </w:pPr>
      <w:rPr>
        <w:rFonts w:ascii="Symbol" w:hAnsi="Symbol" w:hint="default"/>
      </w:rPr>
    </w:lvl>
    <w:lvl w:ilvl="4" w:tplc="195C3420">
      <w:start w:val="1"/>
      <w:numFmt w:val="bullet"/>
      <w:lvlText w:val="o"/>
      <w:lvlJc w:val="left"/>
      <w:pPr>
        <w:ind w:left="3600" w:hanging="360"/>
      </w:pPr>
      <w:rPr>
        <w:rFonts w:ascii="Courier New" w:hAnsi="Courier New" w:hint="default"/>
      </w:rPr>
    </w:lvl>
    <w:lvl w:ilvl="5" w:tplc="25DE0062">
      <w:start w:val="1"/>
      <w:numFmt w:val="bullet"/>
      <w:lvlText w:val=""/>
      <w:lvlJc w:val="left"/>
      <w:pPr>
        <w:ind w:left="4320" w:hanging="360"/>
      </w:pPr>
      <w:rPr>
        <w:rFonts w:ascii="Wingdings" w:hAnsi="Wingdings" w:hint="default"/>
      </w:rPr>
    </w:lvl>
    <w:lvl w:ilvl="6" w:tplc="ED8829F4">
      <w:start w:val="1"/>
      <w:numFmt w:val="bullet"/>
      <w:lvlText w:val=""/>
      <w:lvlJc w:val="left"/>
      <w:pPr>
        <w:ind w:left="5040" w:hanging="360"/>
      </w:pPr>
      <w:rPr>
        <w:rFonts w:ascii="Symbol" w:hAnsi="Symbol" w:hint="default"/>
      </w:rPr>
    </w:lvl>
    <w:lvl w:ilvl="7" w:tplc="D696D6CA">
      <w:start w:val="1"/>
      <w:numFmt w:val="bullet"/>
      <w:lvlText w:val="o"/>
      <w:lvlJc w:val="left"/>
      <w:pPr>
        <w:ind w:left="5760" w:hanging="360"/>
      </w:pPr>
      <w:rPr>
        <w:rFonts w:ascii="Courier New" w:hAnsi="Courier New" w:hint="default"/>
      </w:rPr>
    </w:lvl>
    <w:lvl w:ilvl="8" w:tplc="B8DEC790">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5"/>
  </w:num>
  <w:num w:numId="4">
    <w:abstractNumId w:val="10"/>
  </w:num>
  <w:num w:numId="5">
    <w:abstractNumId w:val="7"/>
  </w:num>
  <w:num w:numId="6">
    <w:abstractNumId w:val="8"/>
  </w:num>
  <w:num w:numId="7">
    <w:abstractNumId w:val="14"/>
  </w:num>
  <w:num w:numId="8">
    <w:abstractNumId w:val="2"/>
  </w:num>
  <w:num w:numId="9">
    <w:abstractNumId w:val="12"/>
  </w:num>
  <w:num w:numId="10">
    <w:abstractNumId w:val="0"/>
  </w:num>
  <w:num w:numId="11">
    <w:abstractNumId w:val="13"/>
  </w:num>
  <w:num w:numId="12">
    <w:abstractNumId w:val="11"/>
  </w:num>
  <w:num w:numId="13">
    <w:abstractNumId w:val="3"/>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D4C0C7"/>
    <w:rsid w:val="00001502"/>
    <w:rsid w:val="000028B0"/>
    <w:rsid w:val="00004C32"/>
    <w:rsid w:val="00005AA3"/>
    <w:rsid w:val="00013CE0"/>
    <w:rsid w:val="00013E3C"/>
    <w:rsid w:val="0001562D"/>
    <w:rsid w:val="0001613F"/>
    <w:rsid w:val="00022473"/>
    <w:rsid w:val="00036B74"/>
    <w:rsid w:val="00041FAA"/>
    <w:rsid w:val="00043F30"/>
    <w:rsid w:val="00050830"/>
    <w:rsid w:val="00054A76"/>
    <w:rsid w:val="00056945"/>
    <w:rsid w:val="000635BC"/>
    <w:rsid w:val="0006442F"/>
    <w:rsid w:val="000658D0"/>
    <w:rsid w:val="000714A3"/>
    <w:rsid w:val="00077428"/>
    <w:rsid w:val="00082461"/>
    <w:rsid w:val="0008737F"/>
    <w:rsid w:val="0009091E"/>
    <w:rsid w:val="0009516E"/>
    <w:rsid w:val="00095A98"/>
    <w:rsid w:val="000A0268"/>
    <w:rsid w:val="000A76ED"/>
    <w:rsid w:val="000C0D4A"/>
    <w:rsid w:val="000C4071"/>
    <w:rsid w:val="000C5533"/>
    <w:rsid w:val="000D144E"/>
    <w:rsid w:val="000D2105"/>
    <w:rsid w:val="000D606C"/>
    <w:rsid w:val="000E1440"/>
    <w:rsid w:val="000E560D"/>
    <w:rsid w:val="000E72F9"/>
    <w:rsid w:val="000E7816"/>
    <w:rsid w:val="000F16C0"/>
    <w:rsid w:val="000F67A7"/>
    <w:rsid w:val="000F791D"/>
    <w:rsid w:val="00100792"/>
    <w:rsid w:val="00101D49"/>
    <w:rsid w:val="00102E3E"/>
    <w:rsid w:val="00107D79"/>
    <w:rsid w:val="001129E2"/>
    <w:rsid w:val="00112AC7"/>
    <w:rsid w:val="001151FC"/>
    <w:rsid w:val="00121F52"/>
    <w:rsid w:val="00124856"/>
    <w:rsid w:val="0012542B"/>
    <w:rsid w:val="00127B2D"/>
    <w:rsid w:val="00135844"/>
    <w:rsid w:val="00136CCD"/>
    <w:rsid w:val="001379B7"/>
    <w:rsid w:val="00140941"/>
    <w:rsid w:val="001423EA"/>
    <w:rsid w:val="0014258F"/>
    <w:rsid w:val="001504BC"/>
    <w:rsid w:val="00150936"/>
    <w:rsid w:val="00157BA1"/>
    <w:rsid w:val="0016242A"/>
    <w:rsid w:val="001628A3"/>
    <w:rsid w:val="001638C2"/>
    <w:rsid w:val="0016529D"/>
    <w:rsid w:val="00167613"/>
    <w:rsid w:val="00170760"/>
    <w:rsid w:val="00170B34"/>
    <w:rsid w:val="001723DE"/>
    <w:rsid w:val="001750F3"/>
    <w:rsid w:val="001753E4"/>
    <w:rsid w:val="00175F54"/>
    <w:rsid w:val="0018617C"/>
    <w:rsid w:val="00187EFC"/>
    <w:rsid w:val="00187F7A"/>
    <w:rsid w:val="00190AEF"/>
    <w:rsid w:val="0019517C"/>
    <w:rsid w:val="00197459"/>
    <w:rsid w:val="00197C17"/>
    <w:rsid w:val="001A03D0"/>
    <w:rsid w:val="001A0A8B"/>
    <w:rsid w:val="001A0E30"/>
    <w:rsid w:val="001B0902"/>
    <w:rsid w:val="001B0F0A"/>
    <w:rsid w:val="001C058E"/>
    <w:rsid w:val="001C5110"/>
    <w:rsid w:val="001D3B46"/>
    <w:rsid w:val="001E185E"/>
    <w:rsid w:val="001E3EA2"/>
    <w:rsid w:val="001E444F"/>
    <w:rsid w:val="001E58FF"/>
    <w:rsid w:val="001F3961"/>
    <w:rsid w:val="001F4778"/>
    <w:rsid w:val="001F6DED"/>
    <w:rsid w:val="001F76F0"/>
    <w:rsid w:val="00203F57"/>
    <w:rsid w:val="002041EB"/>
    <w:rsid w:val="00205100"/>
    <w:rsid w:val="002125B8"/>
    <w:rsid w:val="0021271B"/>
    <w:rsid w:val="00212D0D"/>
    <w:rsid w:val="002136A0"/>
    <w:rsid w:val="00213D63"/>
    <w:rsid w:val="00215AE1"/>
    <w:rsid w:val="002209B1"/>
    <w:rsid w:val="0022258E"/>
    <w:rsid w:val="00222835"/>
    <w:rsid w:val="00224D46"/>
    <w:rsid w:val="00230B56"/>
    <w:rsid w:val="002427DC"/>
    <w:rsid w:val="00242876"/>
    <w:rsid w:val="00244D01"/>
    <w:rsid w:val="00253057"/>
    <w:rsid w:val="002570E7"/>
    <w:rsid w:val="002661DB"/>
    <w:rsid w:val="002706C9"/>
    <w:rsid w:val="002739C4"/>
    <w:rsid w:val="0027601B"/>
    <w:rsid w:val="002768D1"/>
    <w:rsid w:val="002871C5"/>
    <w:rsid w:val="00287C85"/>
    <w:rsid w:val="00294B04"/>
    <w:rsid w:val="00296176"/>
    <w:rsid w:val="00297B66"/>
    <w:rsid w:val="002A1AA9"/>
    <w:rsid w:val="002A5007"/>
    <w:rsid w:val="002A67A9"/>
    <w:rsid w:val="002A73B0"/>
    <w:rsid w:val="002B09C3"/>
    <w:rsid w:val="002B131C"/>
    <w:rsid w:val="002B32EC"/>
    <w:rsid w:val="002B3EFB"/>
    <w:rsid w:val="002B46F1"/>
    <w:rsid w:val="002B49D1"/>
    <w:rsid w:val="002B6670"/>
    <w:rsid w:val="002C05E1"/>
    <w:rsid w:val="002C1954"/>
    <w:rsid w:val="002C1AF3"/>
    <w:rsid w:val="002C218A"/>
    <w:rsid w:val="002C4151"/>
    <w:rsid w:val="002C4369"/>
    <w:rsid w:val="002C6D2B"/>
    <w:rsid w:val="002C7A00"/>
    <w:rsid w:val="002D6185"/>
    <w:rsid w:val="002E2AAC"/>
    <w:rsid w:val="002E724D"/>
    <w:rsid w:val="002E763E"/>
    <w:rsid w:val="002F488D"/>
    <w:rsid w:val="002F55CC"/>
    <w:rsid w:val="002F7F60"/>
    <w:rsid w:val="003050B9"/>
    <w:rsid w:val="00310A9B"/>
    <w:rsid w:val="00321D73"/>
    <w:rsid w:val="00322954"/>
    <w:rsid w:val="00324B2E"/>
    <w:rsid w:val="0032506B"/>
    <w:rsid w:val="003331E6"/>
    <w:rsid w:val="00333C78"/>
    <w:rsid w:val="00334848"/>
    <w:rsid w:val="00334CFB"/>
    <w:rsid w:val="00337026"/>
    <w:rsid w:val="0034406D"/>
    <w:rsid w:val="003440F0"/>
    <w:rsid w:val="00346FC7"/>
    <w:rsid w:val="00347AAA"/>
    <w:rsid w:val="00352274"/>
    <w:rsid w:val="0035295B"/>
    <w:rsid w:val="00360FF7"/>
    <w:rsid w:val="00361E91"/>
    <w:rsid w:val="003639F1"/>
    <w:rsid w:val="00365FF3"/>
    <w:rsid w:val="00367BBA"/>
    <w:rsid w:val="0037147B"/>
    <w:rsid w:val="003752D2"/>
    <w:rsid w:val="003759DA"/>
    <w:rsid w:val="0038153F"/>
    <w:rsid w:val="00382B95"/>
    <w:rsid w:val="00382CB0"/>
    <w:rsid w:val="003837D1"/>
    <w:rsid w:val="00383EC8"/>
    <w:rsid w:val="00391C07"/>
    <w:rsid w:val="00397457"/>
    <w:rsid w:val="003A07C1"/>
    <w:rsid w:val="003A2E5E"/>
    <w:rsid w:val="003A596C"/>
    <w:rsid w:val="003A6B78"/>
    <w:rsid w:val="003A7972"/>
    <w:rsid w:val="003B2983"/>
    <w:rsid w:val="003B3D77"/>
    <w:rsid w:val="003B6F5A"/>
    <w:rsid w:val="003D2958"/>
    <w:rsid w:val="003D55EF"/>
    <w:rsid w:val="003D6337"/>
    <w:rsid w:val="003E012C"/>
    <w:rsid w:val="003F3251"/>
    <w:rsid w:val="003F4719"/>
    <w:rsid w:val="003F650C"/>
    <w:rsid w:val="003F69D5"/>
    <w:rsid w:val="004010F6"/>
    <w:rsid w:val="00406804"/>
    <w:rsid w:val="00407F3B"/>
    <w:rsid w:val="004130EB"/>
    <w:rsid w:val="00413F44"/>
    <w:rsid w:val="00416E94"/>
    <w:rsid w:val="00423BF6"/>
    <w:rsid w:val="00424AC2"/>
    <w:rsid w:val="00426894"/>
    <w:rsid w:val="00427352"/>
    <w:rsid w:val="00427EA9"/>
    <w:rsid w:val="0042CCB5"/>
    <w:rsid w:val="00431307"/>
    <w:rsid w:val="004340E7"/>
    <w:rsid w:val="004341D3"/>
    <w:rsid w:val="00435481"/>
    <w:rsid w:val="004430FE"/>
    <w:rsid w:val="00443D64"/>
    <w:rsid w:val="00444159"/>
    <w:rsid w:val="0045066C"/>
    <w:rsid w:val="004523D8"/>
    <w:rsid w:val="004579DA"/>
    <w:rsid w:val="00462C9D"/>
    <w:rsid w:val="004658B6"/>
    <w:rsid w:val="00465F0B"/>
    <w:rsid w:val="00470D57"/>
    <w:rsid w:val="004734C6"/>
    <w:rsid w:val="00482E96"/>
    <w:rsid w:val="0048324D"/>
    <w:rsid w:val="004916E0"/>
    <w:rsid w:val="0049642E"/>
    <w:rsid w:val="004A0071"/>
    <w:rsid w:val="004A1263"/>
    <w:rsid w:val="004A36E5"/>
    <w:rsid w:val="004B07A0"/>
    <w:rsid w:val="004B1B41"/>
    <w:rsid w:val="004B56A1"/>
    <w:rsid w:val="004C107C"/>
    <w:rsid w:val="004C1927"/>
    <w:rsid w:val="004C2660"/>
    <w:rsid w:val="004D0624"/>
    <w:rsid w:val="004D13C9"/>
    <w:rsid w:val="004E043C"/>
    <w:rsid w:val="004E51F2"/>
    <w:rsid w:val="004E6296"/>
    <w:rsid w:val="004F1FD2"/>
    <w:rsid w:val="004F5BD5"/>
    <w:rsid w:val="00511A09"/>
    <w:rsid w:val="00515907"/>
    <w:rsid w:val="00521174"/>
    <w:rsid w:val="0052188B"/>
    <w:rsid w:val="00522DE7"/>
    <w:rsid w:val="005257E4"/>
    <w:rsid w:val="00526105"/>
    <w:rsid w:val="005265B5"/>
    <w:rsid w:val="00532A56"/>
    <w:rsid w:val="00534BCC"/>
    <w:rsid w:val="00545F7A"/>
    <w:rsid w:val="00546454"/>
    <w:rsid w:val="0055295B"/>
    <w:rsid w:val="00552FEF"/>
    <w:rsid w:val="00554822"/>
    <w:rsid w:val="00556138"/>
    <w:rsid w:val="005577C0"/>
    <w:rsid w:val="0056265A"/>
    <w:rsid w:val="005700EE"/>
    <w:rsid w:val="00571249"/>
    <w:rsid w:val="00571D40"/>
    <w:rsid w:val="00581B79"/>
    <w:rsid w:val="00584A20"/>
    <w:rsid w:val="005918B1"/>
    <w:rsid w:val="00595A3A"/>
    <w:rsid w:val="00595EAA"/>
    <w:rsid w:val="00597B31"/>
    <w:rsid w:val="0059B633"/>
    <w:rsid w:val="005A3532"/>
    <w:rsid w:val="005A43CF"/>
    <w:rsid w:val="005B3DCA"/>
    <w:rsid w:val="005B3F9A"/>
    <w:rsid w:val="005B3FC9"/>
    <w:rsid w:val="005B4EA4"/>
    <w:rsid w:val="005B67C3"/>
    <w:rsid w:val="005C29E8"/>
    <w:rsid w:val="005C3EA9"/>
    <w:rsid w:val="005C51B7"/>
    <w:rsid w:val="005D3E27"/>
    <w:rsid w:val="005E200C"/>
    <w:rsid w:val="005F04A4"/>
    <w:rsid w:val="005F2DAD"/>
    <w:rsid w:val="005F3816"/>
    <w:rsid w:val="006004B5"/>
    <w:rsid w:val="00602FAC"/>
    <w:rsid w:val="00603DAE"/>
    <w:rsid w:val="00605366"/>
    <w:rsid w:val="00613DBB"/>
    <w:rsid w:val="00626824"/>
    <w:rsid w:val="00635CFD"/>
    <w:rsid w:val="006423DF"/>
    <w:rsid w:val="006425AF"/>
    <w:rsid w:val="00642850"/>
    <w:rsid w:val="00642EC1"/>
    <w:rsid w:val="00644259"/>
    <w:rsid w:val="00651684"/>
    <w:rsid w:val="00652368"/>
    <w:rsid w:val="00653789"/>
    <w:rsid w:val="0065793C"/>
    <w:rsid w:val="00662188"/>
    <w:rsid w:val="00665E0E"/>
    <w:rsid w:val="00666DD0"/>
    <w:rsid w:val="00673AC7"/>
    <w:rsid w:val="006834E5"/>
    <w:rsid w:val="00686A9D"/>
    <w:rsid w:val="00687354"/>
    <w:rsid w:val="006879D5"/>
    <w:rsid w:val="00687A3A"/>
    <w:rsid w:val="00690177"/>
    <w:rsid w:val="0069052C"/>
    <w:rsid w:val="006A4426"/>
    <w:rsid w:val="006B3568"/>
    <w:rsid w:val="006B3B2F"/>
    <w:rsid w:val="006B40D7"/>
    <w:rsid w:val="006B49E2"/>
    <w:rsid w:val="006B7214"/>
    <w:rsid w:val="006B7D55"/>
    <w:rsid w:val="006C07AC"/>
    <w:rsid w:val="006C4987"/>
    <w:rsid w:val="006C62AF"/>
    <w:rsid w:val="006D011A"/>
    <w:rsid w:val="006D0807"/>
    <w:rsid w:val="006D0C77"/>
    <w:rsid w:val="006D2F69"/>
    <w:rsid w:val="006D31F0"/>
    <w:rsid w:val="006D522A"/>
    <w:rsid w:val="006D6AC2"/>
    <w:rsid w:val="006E0172"/>
    <w:rsid w:val="006E164F"/>
    <w:rsid w:val="006E304D"/>
    <w:rsid w:val="006E334D"/>
    <w:rsid w:val="006E394A"/>
    <w:rsid w:val="006E4A8E"/>
    <w:rsid w:val="006E7838"/>
    <w:rsid w:val="006F1692"/>
    <w:rsid w:val="006F28B6"/>
    <w:rsid w:val="00701E47"/>
    <w:rsid w:val="00707547"/>
    <w:rsid w:val="007217AD"/>
    <w:rsid w:val="0072238F"/>
    <w:rsid w:val="007229A6"/>
    <w:rsid w:val="00723B62"/>
    <w:rsid w:val="00724200"/>
    <w:rsid w:val="0072597D"/>
    <w:rsid w:val="00726074"/>
    <w:rsid w:val="007269CA"/>
    <w:rsid w:val="00730141"/>
    <w:rsid w:val="007301F7"/>
    <w:rsid w:val="0073501E"/>
    <w:rsid w:val="00742890"/>
    <w:rsid w:val="00746AD6"/>
    <w:rsid w:val="0075022D"/>
    <w:rsid w:val="007505A2"/>
    <w:rsid w:val="007507A6"/>
    <w:rsid w:val="007508E9"/>
    <w:rsid w:val="0075764C"/>
    <w:rsid w:val="00762703"/>
    <w:rsid w:val="00765C43"/>
    <w:rsid w:val="00765E61"/>
    <w:rsid w:val="00781028"/>
    <w:rsid w:val="00781B47"/>
    <w:rsid w:val="007833B0"/>
    <w:rsid w:val="0078454B"/>
    <w:rsid w:val="007857F0"/>
    <w:rsid w:val="00793043"/>
    <w:rsid w:val="00795B8F"/>
    <w:rsid w:val="007A059F"/>
    <w:rsid w:val="007A080A"/>
    <w:rsid w:val="007A5916"/>
    <w:rsid w:val="007A5955"/>
    <w:rsid w:val="007A5F22"/>
    <w:rsid w:val="007A6A69"/>
    <w:rsid w:val="007A7069"/>
    <w:rsid w:val="007B320D"/>
    <w:rsid w:val="007B60C5"/>
    <w:rsid w:val="007B7769"/>
    <w:rsid w:val="007B7EE8"/>
    <w:rsid w:val="007C0867"/>
    <w:rsid w:val="007C0B29"/>
    <w:rsid w:val="007C50B9"/>
    <w:rsid w:val="007C5686"/>
    <w:rsid w:val="007D2364"/>
    <w:rsid w:val="007D39B6"/>
    <w:rsid w:val="007D4692"/>
    <w:rsid w:val="007D5E41"/>
    <w:rsid w:val="007D7AE7"/>
    <w:rsid w:val="007E1E35"/>
    <w:rsid w:val="007E2C5F"/>
    <w:rsid w:val="007E43E0"/>
    <w:rsid w:val="007E4F50"/>
    <w:rsid w:val="007E5A1F"/>
    <w:rsid w:val="007E6ACA"/>
    <w:rsid w:val="007E7793"/>
    <w:rsid w:val="007F1190"/>
    <w:rsid w:val="007F41B0"/>
    <w:rsid w:val="007F4D7A"/>
    <w:rsid w:val="0080059C"/>
    <w:rsid w:val="00802855"/>
    <w:rsid w:val="008058A4"/>
    <w:rsid w:val="00807EEC"/>
    <w:rsid w:val="00807F6C"/>
    <w:rsid w:val="00812A06"/>
    <w:rsid w:val="00812D0D"/>
    <w:rsid w:val="00812D89"/>
    <w:rsid w:val="008174C2"/>
    <w:rsid w:val="00820828"/>
    <w:rsid w:val="00823914"/>
    <w:rsid w:val="00824EAB"/>
    <w:rsid w:val="00826AE6"/>
    <w:rsid w:val="00827037"/>
    <w:rsid w:val="008270A0"/>
    <w:rsid w:val="0083044A"/>
    <w:rsid w:val="0083119E"/>
    <w:rsid w:val="00836273"/>
    <w:rsid w:val="00843FC1"/>
    <w:rsid w:val="008518DC"/>
    <w:rsid w:val="0085569B"/>
    <w:rsid w:val="00856831"/>
    <w:rsid w:val="00860C21"/>
    <w:rsid w:val="00864C73"/>
    <w:rsid w:val="00865CFD"/>
    <w:rsid w:val="00872C58"/>
    <w:rsid w:val="008760DE"/>
    <w:rsid w:val="00876581"/>
    <w:rsid w:val="00877461"/>
    <w:rsid w:val="00881701"/>
    <w:rsid w:val="00887DA8"/>
    <w:rsid w:val="00887DF4"/>
    <w:rsid w:val="008A1F18"/>
    <w:rsid w:val="008A30E7"/>
    <w:rsid w:val="008A466A"/>
    <w:rsid w:val="008A529A"/>
    <w:rsid w:val="008A7475"/>
    <w:rsid w:val="008B3868"/>
    <w:rsid w:val="008B3FDF"/>
    <w:rsid w:val="008B46C8"/>
    <w:rsid w:val="008B5E46"/>
    <w:rsid w:val="008C2CB7"/>
    <w:rsid w:val="008C3785"/>
    <w:rsid w:val="008C5641"/>
    <w:rsid w:val="008C59A1"/>
    <w:rsid w:val="008C7290"/>
    <w:rsid w:val="008D1F01"/>
    <w:rsid w:val="008D38B5"/>
    <w:rsid w:val="008D556A"/>
    <w:rsid w:val="008D58AC"/>
    <w:rsid w:val="008D5979"/>
    <w:rsid w:val="008D6F2E"/>
    <w:rsid w:val="008E57E3"/>
    <w:rsid w:val="008E6BAE"/>
    <w:rsid w:val="008E7433"/>
    <w:rsid w:val="008F2751"/>
    <w:rsid w:val="008F2C0D"/>
    <w:rsid w:val="008F758B"/>
    <w:rsid w:val="0090259A"/>
    <w:rsid w:val="00903621"/>
    <w:rsid w:val="00905022"/>
    <w:rsid w:val="00912A90"/>
    <w:rsid w:val="00913E1D"/>
    <w:rsid w:val="00920BE6"/>
    <w:rsid w:val="009240E1"/>
    <w:rsid w:val="009256BF"/>
    <w:rsid w:val="0094175F"/>
    <w:rsid w:val="00942B98"/>
    <w:rsid w:val="00945531"/>
    <w:rsid w:val="00945FFE"/>
    <w:rsid w:val="00946386"/>
    <w:rsid w:val="00946413"/>
    <w:rsid w:val="009502E6"/>
    <w:rsid w:val="00951704"/>
    <w:rsid w:val="00953F51"/>
    <w:rsid w:val="0095776B"/>
    <w:rsid w:val="00967406"/>
    <w:rsid w:val="00972ADC"/>
    <w:rsid w:val="00973E35"/>
    <w:rsid w:val="00980209"/>
    <w:rsid w:val="00980B38"/>
    <w:rsid w:val="00986F7B"/>
    <w:rsid w:val="009A79E9"/>
    <w:rsid w:val="009B6FD3"/>
    <w:rsid w:val="009C0439"/>
    <w:rsid w:val="009C0664"/>
    <w:rsid w:val="009C2823"/>
    <w:rsid w:val="009C6C9E"/>
    <w:rsid w:val="009C78FF"/>
    <w:rsid w:val="009D25D3"/>
    <w:rsid w:val="009D3202"/>
    <w:rsid w:val="009D4BE8"/>
    <w:rsid w:val="009D567F"/>
    <w:rsid w:val="009D72C3"/>
    <w:rsid w:val="009D757C"/>
    <w:rsid w:val="009E4EAF"/>
    <w:rsid w:val="009F16AD"/>
    <w:rsid w:val="009F2C15"/>
    <w:rsid w:val="009F4257"/>
    <w:rsid w:val="00A07235"/>
    <w:rsid w:val="00A10F20"/>
    <w:rsid w:val="00A1666A"/>
    <w:rsid w:val="00A208FD"/>
    <w:rsid w:val="00A212C0"/>
    <w:rsid w:val="00A22EFB"/>
    <w:rsid w:val="00A24E9C"/>
    <w:rsid w:val="00A30C2E"/>
    <w:rsid w:val="00A30D34"/>
    <w:rsid w:val="00A321FA"/>
    <w:rsid w:val="00A34C2E"/>
    <w:rsid w:val="00A35110"/>
    <w:rsid w:val="00A369E6"/>
    <w:rsid w:val="00A42124"/>
    <w:rsid w:val="00A42BAE"/>
    <w:rsid w:val="00A439D7"/>
    <w:rsid w:val="00A51CE1"/>
    <w:rsid w:val="00A541FB"/>
    <w:rsid w:val="00A57AD6"/>
    <w:rsid w:val="00A607EF"/>
    <w:rsid w:val="00A60BA8"/>
    <w:rsid w:val="00A62985"/>
    <w:rsid w:val="00A646EA"/>
    <w:rsid w:val="00A65E87"/>
    <w:rsid w:val="00A67295"/>
    <w:rsid w:val="00A7106B"/>
    <w:rsid w:val="00A71BBF"/>
    <w:rsid w:val="00A725CF"/>
    <w:rsid w:val="00A731CC"/>
    <w:rsid w:val="00A75858"/>
    <w:rsid w:val="00A816EC"/>
    <w:rsid w:val="00A8708D"/>
    <w:rsid w:val="00A9049F"/>
    <w:rsid w:val="00A92F0B"/>
    <w:rsid w:val="00A938FF"/>
    <w:rsid w:val="00A95535"/>
    <w:rsid w:val="00A96717"/>
    <w:rsid w:val="00A97DB1"/>
    <w:rsid w:val="00AA0319"/>
    <w:rsid w:val="00AA1018"/>
    <w:rsid w:val="00AA12E2"/>
    <w:rsid w:val="00AA13B2"/>
    <w:rsid w:val="00AA57BE"/>
    <w:rsid w:val="00AB1CA2"/>
    <w:rsid w:val="00AB1CDB"/>
    <w:rsid w:val="00AB5034"/>
    <w:rsid w:val="00AC2715"/>
    <w:rsid w:val="00AC74CB"/>
    <w:rsid w:val="00AD0635"/>
    <w:rsid w:val="00AD1581"/>
    <w:rsid w:val="00AD4006"/>
    <w:rsid w:val="00AD4350"/>
    <w:rsid w:val="00AD6B2A"/>
    <w:rsid w:val="00AD6CEF"/>
    <w:rsid w:val="00AD7B98"/>
    <w:rsid w:val="00AE1114"/>
    <w:rsid w:val="00AE4940"/>
    <w:rsid w:val="00AF24D4"/>
    <w:rsid w:val="00AF4C9F"/>
    <w:rsid w:val="00B006E8"/>
    <w:rsid w:val="00B01F1A"/>
    <w:rsid w:val="00B074C6"/>
    <w:rsid w:val="00B11E49"/>
    <w:rsid w:val="00B122D6"/>
    <w:rsid w:val="00B12F1E"/>
    <w:rsid w:val="00B141DD"/>
    <w:rsid w:val="00B15E32"/>
    <w:rsid w:val="00B15EA3"/>
    <w:rsid w:val="00B160D2"/>
    <w:rsid w:val="00B1773F"/>
    <w:rsid w:val="00B205C3"/>
    <w:rsid w:val="00B23014"/>
    <w:rsid w:val="00B262B2"/>
    <w:rsid w:val="00B265D6"/>
    <w:rsid w:val="00B3072B"/>
    <w:rsid w:val="00B311CF"/>
    <w:rsid w:val="00B322C5"/>
    <w:rsid w:val="00B33117"/>
    <w:rsid w:val="00B33A5D"/>
    <w:rsid w:val="00B40A7F"/>
    <w:rsid w:val="00B41D20"/>
    <w:rsid w:val="00B42F36"/>
    <w:rsid w:val="00B458F1"/>
    <w:rsid w:val="00B553F1"/>
    <w:rsid w:val="00B57FC3"/>
    <w:rsid w:val="00B61BC1"/>
    <w:rsid w:val="00B71056"/>
    <w:rsid w:val="00B74C2D"/>
    <w:rsid w:val="00B74E85"/>
    <w:rsid w:val="00B753F3"/>
    <w:rsid w:val="00B76C3F"/>
    <w:rsid w:val="00B8065B"/>
    <w:rsid w:val="00B81BB0"/>
    <w:rsid w:val="00B8744B"/>
    <w:rsid w:val="00B8786C"/>
    <w:rsid w:val="00B93645"/>
    <w:rsid w:val="00B937D4"/>
    <w:rsid w:val="00B95A81"/>
    <w:rsid w:val="00BA18F6"/>
    <w:rsid w:val="00BA265C"/>
    <w:rsid w:val="00BA2668"/>
    <w:rsid w:val="00BA7CA8"/>
    <w:rsid w:val="00BB0FB7"/>
    <w:rsid w:val="00BB7228"/>
    <w:rsid w:val="00BB7802"/>
    <w:rsid w:val="00BB7F89"/>
    <w:rsid w:val="00BC1D48"/>
    <w:rsid w:val="00BC4191"/>
    <w:rsid w:val="00BC4F52"/>
    <w:rsid w:val="00BCDB7D"/>
    <w:rsid w:val="00BD11D9"/>
    <w:rsid w:val="00BD182D"/>
    <w:rsid w:val="00BD29BC"/>
    <w:rsid w:val="00BD44AC"/>
    <w:rsid w:val="00BD57C1"/>
    <w:rsid w:val="00BD585B"/>
    <w:rsid w:val="00BD665A"/>
    <w:rsid w:val="00BD735F"/>
    <w:rsid w:val="00BE36B8"/>
    <w:rsid w:val="00BE36EE"/>
    <w:rsid w:val="00BE6AD6"/>
    <w:rsid w:val="00BF157C"/>
    <w:rsid w:val="00BF1AAE"/>
    <w:rsid w:val="00BF2084"/>
    <w:rsid w:val="00BF3D4C"/>
    <w:rsid w:val="00BF417A"/>
    <w:rsid w:val="00BF4973"/>
    <w:rsid w:val="00BF59DE"/>
    <w:rsid w:val="00C0164F"/>
    <w:rsid w:val="00C022F4"/>
    <w:rsid w:val="00C031E2"/>
    <w:rsid w:val="00C075CF"/>
    <w:rsid w:val="00C0776C"/>
    <w:rsid w:val="00C07B6A"/>
    <w:rsid w:val="00C13F7D"/>
    <w:rsid w:val="00C20214"/>
    <w:rsid w:val="00C221E8"/>
    <w:rsid w:val="00C2315C"/>
    <w:rsid w:val="00C32656"/>
    <w:rsid w:val="00C34E71"/>
    <w:rsid w:val="00C37009"/>
    <w:rsid w:val="00C41ED3"/>
    <w:rsid w:val="00C42B22"/>
    <w:rsid w:val="00C471F1"/>
    <w:rsid w:val="00C51EA7"/>
    <w:rsid w:val="00C532B6"/>
    <w:rsid w:val="00C56253"/>
    <w:rsid w:val="00C6406E"/>
    <w:rsid w:val="00C66A3D"/>
    <w:rsid w:val="00C71A1F"/>
    <w:rsid w:val="00C71C9C"/>
    <w:rsid w:val="00C7719B"/>
    <w:rsid w:val="00C85857"/>
    <w:rsid w:val="00C861D1"/>
    <w:rsid w:val="00C87A49"/>
    <w:rsid w:val="00C903EC"/>
    <w:rsid w:val="00C924AB"/>
    <w:rsid w:val="00CA15C3"/>
    <w:rsid w:val="00CA42B8"/>
    <w:rsid w:val="00CA59E6"/>
    <w:rsid w:val="00CB3782"/>
    <w:rsid w:val="00CB737F"/>
    <w:rsid w:val="00CC04BC"/>
    <w:rsid w:val="00CC46C6"/>
    <w:rsid w:val="00CC65E6"/>
    <w:rsid w:val="00CD0EAA"/>
    <w:rsid w:val="00CD41AD"/>
    <w:rsid w:val="00CD7D99"/>
    <w:rsid w:val="00CE7F07"/>
    <w:rsid w:val="00CF0941"/>
    <w:rsid w:val="00CF2DF5"/>
    <w:rsid w:val="00CF40D9"/>
    <w:rsid w:val="00CF4590"/>
    <w:rsid w:val="00CF684D"/>
    <w:rsid w:val="00D0051D"/>
    <w:rsid w:val="00D00CCD"/>
    <w:rsid w:val="00D00E95"/>
    <w:rsid w:val="00D00FEA"/>
    <w:rsid w:val="00D1031B"/>
    <w:rsid w:val="00D1279B"/>
    <w:rsid w:val="00D12900"/>
    <w:rsid w:val="00D12E8D"/>
    <w:rsid w:val="00D14939"/>
    <w:rsid w:val="00D24372"/>
    <w:rsid w:val="00D24C1B"/>
    <w:rsid w:val="00D24E8D"/>
    <w:rsid w:val="00D25E28"/>
    <w:rsid w:val="00D30668"/>
    <w:rsid w:val="00D31672"/>
    <w:rsid w:val="00D32E69"/>
    <w:rsid w:val="00D3368F"/>
    <w:rsid w:val="00D37777"/>
    <w:rsid w:val="00D43FD5"/>
    <w:rsid w:val="00D47E67"/>
    <w:rsid w:val="00D51307"/>
    <w:rsid w:val="00D527DF"/>
    <w:rsid w:val="00D54F91"/>
    <w:rsid w:val="00D6006C"/>
    <w:rsid w:val="00D602E8"/>
    <w:rsid w:val="00D610CA"/>
    <w:rsid w:val="00D61F7E"/>
    <w:rsid w:val="00D67BDD"/>
    <w:rsid w:val="00D70DC6"/>
    <w:rsid w:val="00D72EFF"/>
    <w:rsid w:val="00D7306A"/>
    <w:rsid w:val="00D740AB"/>
    <w:rsid w:val="00D7422C"/>
    <w:rsid w:val="00D75C40"/>
    <w:rsid w:val="00D76079"/>
    <w:rsid w:val="00D82AA2"/>
    <w:rsid w:val="00D839D8"/>
    <w:rsid w:val="00D85A8D"/>
    <w:rsid w:val="00D91605"/>
    <w:rsid w:val="00D94D90"/>
    <w:rsid w:val="00D970DA"/>
    <w:rsid w:val="00DA2C69"/>
    <w:rsid w:val="00DA683A"/>
    <w:rsid w:val="00DA698E"/>
    <w:rsid w:val="00DA6AA7"/>
    <w:rsid w:val="00DB20AD"/>
    <w:rsid w:val="00DB740D"/>
    <w:rsid w:val="00DC4613"/>
    <w:rsid w:val="00DD3909"/>
    <w:rsid w:val="00DD59E3"/>
    <w:rsid w:val="00DE4B5E"/>
    <w:rsid w:val="00DF01B7"/>
    <w:rsid w:val="00DF2000"/>
    <w:rsid w:val="00DF30E9"/>
    <w:rsid w:val="00DF7940"/>
    <w:rsid w:val="00E00E4B"/>
    <w:rsid w:val="00E012D3"/>
    <w:rsid w:val="00E04432"/>
    <w:rsid w:val="00E05E83"/>
    <w:rsid w:val="00E0644F"/>
    <w:rsid w:val="00E11C82"/>
    <w:rsid w:val="00E13E1A"/>
    <w:rsid w:val="00E20A85"/>
    <w:rsid w:val="00E20CF6"/>
    <w:rsid w:val="00E210CE"/>
    <w:rsid w:val="00E21D1F"/>
    <w:rsid w:val="00E25837"/>
    <w:rsid w:val="00E264C2"/>
    <w:rsid w:val="00E30140"/>
    <w:rsid w:val="00E40E8F"/>
    <w:rsid w:val="00E42EC1"/>
    <w:rsid w:val="00E43989"/>
    <w:rsid w:val="00E612C8"/>
    <w:rsid w:val="00E702B2"/>
    <w:rsid w:val="00E73F0F"/>
    <w:rsid w:val="00E75A48"/>
    <w:rsid w:val="00E80420"/>
    <w:rsid w:val="00E81AA0"/>
    <w:rsid w:val="00E81C34"/>
    <w:rsid w:val="00E84388"/>
    <w:rsid w:val="00E87F7D"/>
    <w:rsid w:val="00E91255"/>
    <w:rsid w:val="00E93FCA"/>
    <w:rsid w:val="00E95A01"/>
    <w:rsid w:val="00EA662F"/>
    <w:rsid w:val="00EB105A"/>
    <w:rsid w:val="00EB7883"/>
    <w:rsid w:val="00EC0157"/>
    <w:rsid w:val="00EC470A"/>
    <w:rsid w:val="00EC5AEB"/>
    <w:rsid w:val="00EC78A9"/>
    <w:rsid w:val="00ED717D"/>
    <w:rsid w:val="00EE54CB"/>
    <w:rsid w:val="00EF1732"/>
    <w:rsid w:val="00EF48DF"/>
    <w:rsid w:val="00F05C89"/>
    <w:rsid w:val="00F0625B"/>
    <w:rsid w:val="00F06BA2"/>
    <w:rsid w:val="00F07C63"/>
    <w:rsid w:val="00F121E3"/>
    <w:rsid w:val="00F12606"/>
    <w:rsid w:val="00F20084"/>
    <w:rsid w:val="00F3195F"/>
    <w:rsid w:val="00F33324"/>
    <w:rsid w:val="00F338F3"/>
    <w:rsid w:val="00F3638A"/>
    <w:rsid w:val="00F401D8"/>
    <w:rsid w:val="00F41E24"/>
    <w:rsid w:val="00F42943"/>
    <w:rsid w:val="00F43D42"/>
    <w:rsid w:val="00F47EB6"/>
    <w:rsid w:val="00F52213"/>
    <w:rsid w:val="00F53477"/>
    <w:rsid w:val="00F54B48"/>
    <w:rsid w:val="00F629CA"/>
    <w:rsid w:val="00F62BF7"/>
    <w:rsid w:val="00F64C4A"/>
    <w:rsid w:val="00F67A7C"/>
    <w:rsid w:val="00F67E1B"/>
    <w:rsid w:val="00F72C95"/>
    <w:rsid w:val="00F76BBE"/>
    <w:rsid w:val="00F8194E"/>
    <w:rsid w:val="00F85E6B"/>
    <w:rsid w:val="00F86CFB"/>
    <w:rsid w:val="00F911AA"/>
    <w:rsid w:val="00F91F9B"/>
    <w:rsid w:val="00F94EA5"/>
    <w:rsid w:val="00F95D5F"/>
    <w:rsid w:val="00FA08C4"/>
    <w:rsid w:val="00FA1491"/>
    <w:rsid w:val="00FA5155"/>
    <w:rsid w:val="00FA6151"/>
    <w:rsid w:val="00FA7273"/>
    <w:rsid w:val="00FB6AD8"/>
    <w:rsid w:val="00FB73E6"/>
    <w:rsid w:val="00FC21BD"/>
    <w:rsid w:val="00FD0F5A"/>
    <w:rsid w:val="00FD2B38"/>
    <w:rsid w:val="00FD4015"/>
    <w:rsid w:val="00FD4CBA"/>
    <w:rsid w:val="00FE18CA"/>
    <w:rsid w:val="00FE292E"/>
    <w:rsid w:val="00FF113A"/>
    <w:rsid w:val="00FF34F2"/>
    <w:rsid w:val="00FF4A68"/>
    <w:rsid w:val="00FF6AFC"/>
    <w:rsid w:val="01037ECD"/>
    <w:rsid w:val="01252F12"/>
    <w:rsid w:val="01624127"/>
    <w:rsid w:val="01640396"/>
    <w:rsid w:val="01817F3E"/>
    <w:rsid w:val="01CED957"/>
    <w:rsid w:val="0205CE93"/>
    <w:rsid w:val="023E0902"/>
    <w:rsid w:val="0278FB54"/>
    <w:rsid w:val="02B2E5E9"/>
    <w:rsid w:val="02B6DA9A"/>
    <w:rsid w:val="0312BF0E"/>
    <w:rsid w:val="0327536C"/>
    <w:rsid w:val="036ADC70"/>
    <w:rsid w:val="0379CC9F"/>
    <w:rsid w:val="03830934"/>
    <w:rsid w:val="0393ED48"/>
    <w:rsid w:val="039D6C23"/>
    <w:rsid w:val="03B8F8D9"/>
    <w:rsid w:val="03D36596"/>
    <w:rsid w:val="03D5E5A6"/>
    <w:rsid w:val="0406C331"/>
    <w:rsid w:val="04350595"/>
    <w:rsid w:val="045F4123"/>
    <w:rsid w:val="04639F8F"/>
    <w:rsid w:val="0484CBE5"/>
    <w:rsid w:val="04AD5362"/>
    <w:rsid w:val="04AFD238"/>
    <w:rsid w:val="04E3952B"/>
    <w:rsid w:val="0552539C"/>
    <w:rsid w:val="0603A255"/>
    <w:rsid w:val="063804DD"/>
    <w:rsid w:val="06479596"/>
    <w:rsid w:val="065C03F9"/>
    <w:rsid w:val="06858260"/>
    <w:rsid w:val="0690FEDA"/>
    <w:rsid w:val="06BD12A0"/>
    <w:rsid w:val="06FB205F"/>
    <w:rsid w:val="070D3EDB"/>
    <w:rsid w:val="07201791"/>
    <w:rsid w:val="072866A4"/>
    <w:rsid w:val="07354D43"/>
    <w:rsid w:val="077F815E"/>
    <w:rsid w:val="079A206D"/>
    <w:rsid w:val="07B41FEC"/>
    <w:rsid w:val="07BCA716"/>
    <w:rsid w:val="07CD1D14"/>
    <w:rsid w:val="07F20053"/>
    <w:rsid w:val="084A9AC5"/>
    <w:rsid w:val="084C8303"/>
    <w:rsid w:val="087FDCEB"/>
    <w:rsid w:val="089786CE"/>
    <w:rsid w:val="08A93161"/>
    <w:rsid w:val="08DFACAF"/>
    <w:rsid w:val="08F00299"/>
    <w:rsid w:val="096D47C5"/>
    <w:rsid w:val="09A6BFFE"/>
    <w:rsid w:val="0A1256B0"/>
    <w:rsid w:val="0AB1F9BD"/>
    <w:rsid w:val="0ABB0902"/>
    <w:rsid w:val="0AE16657"/>
    <w:rsid w:val="0AE97545"/>
    <w:rsid w:val="0B38BDA0"/>
    <w:rsid w:val="0B7FDFCE"/>
    <w:rsid w:val="0B95DA98"/>
    <w:rsid w:val="0BDD1F50"/>
    <w:rsid w:val="0C1371C9"/>
    <w:rsid w:val="0CA1444C"/>
    <w:rsid w:val="0D3F3FF4"/>
    <w:rsid w:val="0D4AB48E"/>
    <w:rsid w:val="0D6BCDBA"/>
    <w:rsid w:val="0DD8A7C9"/>
    <w:rsid w:val="0E2DF5C7"/>
    <w:rsid w:val="0E95AB74"/>
    <w:rsid w:val="0F4BE841"/>
    <w:rsid w:val="0FC20C41"/>
    <w:rsid w:val="0FE45E99"/>
    <w:rsid w:val="0FFBCAA5"/>
    <w:rsid w:val="102C1214"/>
    <w:rsid w:val="10960FFC"/>
    <w:rsid w:val="109CED88"/>
    <w:rsid w:val="10C9FF72"/>
    <w:rsid w:val="10F817A1"/>
    <w:rsid w:val="10F8F556"/>
    <w:rsid w:val="1103EDAA"/>
    <w:rsid w:val="11191411"/>
    <w:rsid w:val="11331B32"/>
    <w:rsid w:val="114CC605"/>
    <w:rsid w:val="117D95E7"/>
    <w:rsid w:val="11838489"/>
    <w:rsid w:val="118610BF"/>
    <w:rsid w:val="11BDB2CB"/>
    <w:rsid w:val="11DED7B4"/>
    <w:rsid w:val="120BF9DA"/>
    <w:rsid w:val="127FF726"/>
    <w:rsid w:val="1288C357"/>
    <w:rsid w:val="12AA10E6"/>
    <w:rsid w:val="12EF81A4"/>
    <w:rsid w:val="131A876F"/>
    <w:rsid w:val="1325D64F"/>
    <w:rsid w:val="1385EFA6"/>
    <w:rsid w:val="13D42432"/>
    <w:rsid w:val="13FB89F5"/>
    <w:rsid w:val="13FE0547"/>
    <w:rsid w:val="1496C3F4"/>
    <w:rsid w:val="14E18DA0"/>
    <w:rsid w:val="1508C169"/>
    <w:rsid w:val="153FF2A6"/>
    <w:rsid w:val="156F2080"/>
    <w:rsid w:val="159B0A0A"/>
    <w:rsid w:val="162EADD3"/>
    <w:rsid w:val="1685C1C6"/>
    <w:rsid w:val="16C06ABC"/>
    <w:rsid w:val="171D3F28"/>
    <w:rsid w:val="172518D4"/>
    <w:rsid w:val="17622E97"/>
    <w:rsid w:val="1783AF7D"/>
    <w:rsid w:val="178B88A7"/>
    <w:rsid w:val="17AFF04D"/>
    <w:rsid w:val="17C5F213"/>
    <w:rsid w:val="17D08E58"/>
    <w:rsid w:val="17D66028"/>
    <w:rsid w:val="17D79A8E"/>
    <w:rsid w:val="1805E55F"/>
    <w:rsid w:val="18B00830"/>
    <w:rsid w:val="18BF4F65"/>
    <w:rsid w:val="18E618EF"/>
    <w:rsid w:val="18E7E078"/>
    <w:rsid w:val="19035F29"/>
    <w:rsid w:val="190FF678"/>
    <w:rsid w:val="192BC5C3"/>
    <w:rsid w:val="19C0D177"/>
    <w:rsid w:val="1A9BC40A"/>
    <w:rsid w:val="1ADF26C2"/>
    <w:rsid w:val="1B9F8FC9"/>
    <w:rsid w:val="1C158809"/>
    <w:rsid w:val="1C5A5436"/>
    <w:rsid w:val="1CAA1F8C"/>
    <w:rsid w:val="1D311A20"/>
    <w:rsid w:val="1D452BE5"/>
    <w:rsid w:val="1D5778F5"/>
    <w:rsid w:val="1D697BA9"/>
    <w:rsid w:val="1DB15D50"/>
    <w:rsid w:val="1DB3DA41"/>
    <w:rsid w:val="1E027E6E"/>
    <w:rsid w:val="1E6BAD68"/>
    <w:rsid w:val="1EA0019C"/>
    <w:rsid w:val="1F0F6961"/>
    <w:rsid w:val="1F17FEA8"/>
    <w:rsid w:val="1F2E8764"/>
    <w:rsid w:val="1F6DD044"/>
    <w:rsid w:val="1F95E8E8"/>
    <w:rsid w:val="1FC58707"/>
    <w:rsid w:val="1FC5F7B6"/>
    <w:rsid w:val="215376FF"/>
    <w:rsid w:val="21AB31BD"/>
    <w:rsid w:val="22168FBC"/>
    <w:rsid w:val="2220D470"/>
    <w:rsid w:val="224D1E6C"/>
    <w:rsid w:val="22C8991D"/>
    <w:rsid w:val="22F021B9"/>
    <w:rsid w:val="232BBEB8"/>
    <w:rsid w:val="2358CCE7"/>
    <w:rsid w:val="235EFA41"/>
    <w:rsid w:val="2364D470"/>
    <w:rsid w:val="23C14A69"/>
    <w:rsid w:val="23D38B1C"/>
    <w:rsid w:val="23D99A36"/>
    <w:rsid w:val="2489F460"/>
    <w:rsid w:val="24B26645"/>
    <w:rsid w:val="24DB4526"/>
    <w:rsid w:val="24E4D6B6"/>
    <w:rsid w:val="24FB8161"/>
    <w:rsid w:val="2508E3A5"/>
    <w:rsid w:val="250BEAD3"/>
    <w:rsid w:val="252BD783"/>
    <w:rsid w:val="252D846C"/>
    <w:rsid w:val="2550C065"/>
    <w:rsid w:val="25896625"/>
    <w:rsid w:val="25974D96"/>
    <w:rsid w:val="25DD4DC7"/>
    <w:rsid w:val="264C43E7"/>
    <w:rsid w:val="2654589F"/>
    <w:rsid w:val="265CFF74"/>
    <w:rsid w:val="265EE52C"/>
    <w:rsid w:val="266838D3"/>
    <w:rsid w:val="266C1C1A"/>
    <w:rsid w:val="26B235AC"/>
    <w:rsid w:val="26E17769"/>
    <w:rsid w:val="26E9E4B9"/>
    <w:rsid w:val="2741FD03"/>
    <w:rsid w:val="276E26BB"/>
    <w:rsid w:val="27B4A695"/>
    <w:rsid w:val="27D6B715"/>
    <w:rsid w:val="2806E0CC"/>
    <w:rsid w:val="282D616F"/>
    <w:rsid w:val="286D7705"/>
    <w:rsid w:val="28EE4439"/>
    <w:rsid w:val="296E1EC9"/>
    <w:rsid w:val="297FED7C"/>
    <w:rsid w:val="29FCADA3"/>
    <w:rsid w:val="2A24A828"/>
    <w:rsid w:val="2A58FED9"/>
    <w:rsid w:val="2A5C7CAF"/>
    <w:rsid w:val="2ABB20A6"/>
    <w:rsid w:val="2B3F947C"/>
    <w:rsid w:val="2B5C4E7B"/>
    <w:rsid w:val="2B76EF2F"/>
    <w:rsid w:val="2B7F8E04"/>
    <w:rsid w:val="2BA54FC4"/>
    <w:rsid w:val="2BB48FB4"/>
    <w:rsid w:val="2C0CB7F2"/>
    <w:rsid w:val="2C22E0CC"/>
    <w:rsid w:val="2C2F7466"/>
    <w:rsid w:val="2C3E8B42"/>
    <w:rsid w:val="2CB00E68"/>
    <w:rsid w:val="2CB5D8AC"/>
    <w:rsid w:val="2DA94C74"/>
    <w:rsid w:val="2DAA69C7"/>
    <w:rsid w:val="2DC4DDF9"/>
    <w:rsid w:val="2DCE3619"/>
    <w:rsid w:val="2E0CCA06"/>
    <w:rsid w:val="2E0F8C03"/>
    <w:rsid w:val="2E6557FF"/>
    <w:rsid w:val="2E713972"/>
    <w:rsid w:val="2F1B935C"/>
    <w:rsid w:val="2F5DDA93"/>
    <w:rsid w:val="2FA6A59C"/>
    <w:rsid w:val="2FBD0E70"/>
    <w:rsid w:val="3040C6DB"/>
    <w:rsid w:val="3096F900"/>
    <w:rsid w:val="309DBAB5"/>
    <w:rsid w:val="30CBB1CC"/>
    <w:rsid w:val="30FCAB00"/>
    <w:rsid w:val="314C9C93"/>
    <w:rsid w:val="319C7EEA"/>
    <w:rsid w:val="31AF99D4"/>
    <w:rsid w:val="324F6F2B"/>
    <w:rsid w:val="3292B5F1"/>
    <w:rsid w:val="32C5E5AA"/>
    <w:rsid w:val="32DB7D63"/>
    <w:rsid w:val="32F45831"/>
    <w:rsid w:val="331FC1E7"/>
    <w:rsid w:val="33286062"/>
    <w:rsid w:val="333D611E"/>
    <w:rsid w:val="3371A901"/>
    <w:rsid w:val="338A397B"/>
    <w:rsid w:val="33BC44AF"/>
    <w:rsid w:val="33D2A4C7"/>
    <w:rsid w:val="3451443B"/>
    <w:rsid w:val="347E01FC"/>
    <w:rsid w:val="348BE124"/>
    <w:rsid w:val="34E27CB2"/>
    <w:rsid w:val="34E4493F"/>
    <w:rsid w:val="35276F0E"/>
    <w:rsid w:val="35735F75"/>
    <w:rsid w:val="35752ABF"/>
    <w:rsid w:val="357C1E60"/>
    <w:rsid w:val="35A0A180"/>
    <w:rsid w:val="35AC9EDD"/>
    <w:rsid w:val="3606E048"/>
    <w:rsid w:val="367AB342"/>
    <w:rsid w:val="3694D69F"/>
    <w:rsid w:val="36D7847B"/>
    <w:rsid w:val="36F433B6"/>
    <w:rsid w:val="3751B892"/>
    <w:rsid w:val="3794570E"/>
    <w:rsid w:val="37DE6BBC"/>
    <w:rsid w:val="3825D39C"/>
    <w:rsid w:val="38693DF3"/>
    <w:rsid w:val="38AD94E5"/>
    <w:rsid w:val="38D2EE00"/>
    <w:rsid w:val="38D44960"/>
    <w:rsid w:val="3993A4CB"/>
    <w:rsid w:val="39A6C2CE"/>
    <w:rsid w:val="39BBD761"/>
    <w:rsid w:val="39C5AB2F"/>
    <w:rsid w:val="39C7681B"/>
    <w:rsid w:val="39F47E08"/>
    <w:rsid w:val="3A1AFF09"/>
    <w:rsid w:val="3A1C4F55"/>
    <w:rsid w:val="3A1EA65A"/>
    <w:rsid w:val="3A615E14"/>
    <w:rsid w:val="3A8A7688"/>
    <w:rsid w:val="3AA7C705"/>
    <w:rsid w:val="3AC11856"/>
    <w:rsid w:val="3B2F7480"/>
    <w:rsid w:val="3B403B88"/>
    <w:rsid w:val="3B4064FE"/>
    <w:rsid w:val="3B7B5CFC"/>
    <w:rsid w:val="3B9D01C8"/>
    <w:rsid w:val="3C15A8F3"/>
    <w:rsid w:val="3C37C11D"/>
    <w:rsid w:val="3C5C73C1"/>
    <w:rsid w:val="3C6F4EF3"/>
    <w:rsid w:val="3CA1EF1A"/>
    <w:rsid w:val="3D1EE2E3"/>
    <w:rsid w:val="3DF44F37"/>
    <w:rsid w:val="3DFECC88"/>
    <w:rsid w:val="3EC05252"/>
    <w:rsid w:val="3EF28267"/>
    <w:rsid w:val="3EF60788"/>
    <w:rsid w:val="3F2412F3"/>
    <w:rsid w:val="3F349863"/>
    <w:rsid w:val="3F6894BC"/>
    <w:rsid w:val="3F90692B"/>
    <w:rsid w:val="3FD6E703"/>
    <w:rsid w:val="3FE09150"/>
    <w:rsid w:val="3FEC169B"/>
    <w:rsid w:val="4090B88E"/>
    <w:rsid w:val="40A62E7C"/>
    <w:rsid w:val="40AA2502"/>
    <w:rsid w:val="40CFA52F"/>
    <w:rsid w:val="411A907D"/>
    <w:rsid w:val="4183E68D"/>
    <w:rsid w:val="41D4C0C7"/>
    <w:rsid w:val="425AA6D3"/>
    <w:rsid w:val="42804EDE"/>
    <w:rsid w:val="4289C2BE"/>
    <w:rsid w:val="42B9E449"/>
    <w:rsid w:val="4354E18A"/>
    <w:rsid w:val="43890ACA"/>
    <w:rsid w:val="43A6CB14"/>
    <w:rsid w:val="43CBF4DD"/>
    <w:rsid w:val="43DFA537"/>
    <w:rsid w:val="4431219C"/>
    <w:rsid w:val="447519CA"/>
    <w:rsid w:val="447987EB"/>
    <w:rsid w:val="44D9A4B2"/>
    <w:rsid w:val="456DE9AB"/>
    <w:rsid w:val="45AEBCA8"/>
    <w:rsid w:val="462CC534"/>
    <w:rsid w:val="462DCD9B"/>
    <w:rsid w:val="46C515E9"/>
    <w:rsid w:val="4705664A"/>
    <w:rsid w:val="470B01F7"/>
    <w:rsid w:val="473109BB"/>
    <w:rsid w:val="475ED407"/>
    <w:rsid w:val="478698B9"/>
    <w:rsid w:val="47BFF7D9"/>
    <w:rsid w:val="480A4A51"/>
    <w:rsid w:val="4820288E"/>
    <w:rsid w:val="48BE80B8"/>
    <w:rsid w:val="48C3E0AE"/>
    <w:rsid w:val="48D3DFE7"/>
    <w:rsid w:val="48F6A34B"/>
    <w:rsid w:val="48FCFAAB"/>
    <w:rsid w:val="4913A5AB"/>
    <w:rsid w:val="49676173"/>
    <w:rsid w:val="49A302C8"/>
    <w:rsid w:val="49B977AB"/>
    <w:rsid w:val="49BA72A7"/>
    <w:rsid w:val="49F62447"/>
    <w:rsid w:val="4ABC1FDD"/>
    <w:rsid w:val="4B03F94C"/>
    <w:rsid w:val="4B594490"/>
    <w:rsid w:val="4B6E469A"/>
    <w:rsid w:val="4BDAD158"/>
    <w:rsid w:val="4BE0130F"/>
    <w:rsid w:val="4C08EF94"/>
    <w:rsid w:val="4C38C55D"/>
    <w:rsid w:val="4C4C0C2F"/>
    <w:rsid w:val="4CA47DAB"/>
    <w:rsid w:val="4CE62F64"/>
    <w:rsid w:val="4D03B87F"/>
    <w:rsid w:val="4D6CCEF8"/>
    <w:rsid w:val="4DD2E051"/>
    <w:rsid w:val="4DE38A6B"/>
    <w:rsid w:val="4DEF4295"/>
    <w:rsid w:val="4EF860B6"/>
    <w:rsid w:val="4F2745DD"/>
    <w:rsid w:val="4F3EAA6C"/>
    <w:rsid w:val="4F7C9F4B"/>
    <w:rsid w:val="504C7C28"/>
    <w:rsid w:val="5056C12A"/>
    <w:rsid w:val="50A6E6A9"/>
    <w:rsid w:val="50D92259"/>
    <w:rsid w:val="50DC7755"/>
    <w:rsid w:val="50EC400E"/>
    <w:rsid w:val="50FAFAC9"/>
    <w:rsid w:val="510264B9"/>
    <w:rsid w:val="5120CDA8"/>
    <w:rsid w:val="51212D3C"/>
    <w:rsid w:val="512D28FB"/>
    <w:rsid w:val="51CFF57F"/>
    <w:rsid w:val="521B31FF"/>
    <w:rsid w:val="522D9AAC"/>
    <w:rsid w:val="52602715"/>
    <w:rsid w:val="529B3849"/>
    <w:rsid w:val="52A5D71B"/>
    <w:rsid w:val="52CED52B"/>
    <w:rsid w:val="52E0AC51"/>
    <w:rsid w:val="52E62F36"/>
    <w:rsid w:val="52F01B22"/>
    <w:rsid w:val="531DAFBE"/>
    <w:rsid w:val="5338A98B"/>
    <w:rsid w:val="534838C4"/>
    <w:rsid w:val="536C4C85"/>
    <w:rsid w:val="538882B7"/>
    <w:rsid w:val="53F5CC76"/>
    <w:rsid w:val="54093297"/>
    <w:rsid w:val="540C39BF"/>
    <w:rsid w:val="54375A52"/>
    <w:rsid w:val="5454B21F"/>
    <w:rsid w:val="54E66C83"/>
    <w:rsid w:val="54F1B999"/>
    <w:rsid w:val="550D5AF1"/>
    <w:rsid w:val="5510CA4E"/>
    <w:rsid w:val="5532687D"/>
    <w:rsid w:val="5548728A"/>
    <w:rsid w:val="55563F00"/>
    <w:rsid w:val="557EE352"/>
    <w:rsid w:val="558DDDB7"/>
    <w:rsid w:val="55A7E7F6"/>
    <w:rsid w:val="55D70EB4"/>
    <w:rsid w:val="55F8DDA0"/>
    <w:rsid w:val="565FFEB0"/>
    <w:rsid w:val="568E0A82"/>
    <w:rsid w:val="56ADEA6F"/>
    <w:rsid w:val="56BCE9CA"/>
    <w:rsid w:val="573BBA9C"/>
    <w:rsid w:val="577C43B7"/>
    <w:rsid w:val="57A3CD66"/>
    <w:rsid w:val="57F0B238"/>
    <w:rsid w:val="588365FB"/>
    <w:rsid w:val="5889A160"/>
    <w:rsid w:val="58A632DF"/>
    <w:rsid w:val="58C60AF6"/>
    <w:rsid w:val="58E99B97"/>
    <w:rsid w:val="58EAC719"/>
    <w:rsid w:val="5931A233"/>
    <w:rsid w:val="594D0882"/>
    <w:rsid w:val="59660CDC"/>
    <w:rsid w:val="59982563"/>
    <w:rsid w:val="599E4F83"/>
    <w:rsid w:val="59D642B6"/>
    <w:rsid w:val="59F7C8C2"/>
    <w:rsid w:val="5A33E34D"/>
    <w:rsid w:val="5AA53D46"/>
    <w:rsid w:val="5AE61FC1"/>
    <w:rsid w:val="5B24275F"/>
    <w:rsid w:val="5B4859BA"/>
    <w:rsid w:val="5B50AEE0"/>
    <w:rsid w:val="5B64354E"/>
    <w:rsid w:val="5B7CC43A"/>
    <w:rsid w:val="5BD739CB"/>
    <w:rsid w:val="5C0959B4"/>
    <w:rsid w:val="5C09F8E1"/>
    <w:rsid w:val="5C2D72D0"/>
    <w:rsid w:val="5C3BC308"/>
    <w:rsid w:val="5C714B4E"/>
    <w:rsid w:val="5C7FF720"/>
    <w:rsid w:val="5C993A34"/>
    <w:rsid w:val="5CB36082"/>
    <w:rsid w:val="5CC2094A"/>
    <w:rsid w:val="5CEF6A19"/>
    <w:rsid w:val="5CFF4B1A"/>
    <w:rsid w:val="5D977FCF"/>
    <w:rsid w:val="5DA8008E"/>
    <w:rsid w:val="5DBA566F"/>
    <w:rsid w:val="5DE7FC9C"/>
    <w:rsid w:val="5E12F594"/>
    <w:rsid w:val="5FEAC82D"/>
    <w:rsid w:val="607B9F82"/>
    <w:rsid w:val="60A87FDF"/>
    <w:rsid w:val="60E6CCB3"/>
    <w:rsid w:val="60E89C8C"/>
    <w:rsid w:val="60F253B1"/>
    <w:rsid w:val="610E167A"/>
    <w:rsid w:val="612C0999"/>
    <w:rsid w:val="61311CA8"/>
    <w:rsid w:val="61494A43"/>
    <w:rsid w:val="61F13989"/>
    <w:rsid w:val="6201B13C"/>
    <w:rsid w:val="6254433B"/>
    <w:rsid w:val="62A54893"/>
    <w:rsid w:val="62BDC1F1"/>
    <w:rsid w:val="63498459"/>
    <w:rsid w:val="63E0BD73"/>
    <w:rsid w:val="63E743F1"/>
    <w:rsid w:val="647D3828"/>
    <w:rsid w:val="64820DCD"/>
    <w:rsid w:val="64B0BA52"/>
    <w:rsid w:val="655EF6C8"/>
    <w:rsid w:val="6566A477"/>
    <w:rsid w:val="65A0CF01"/>
    <w:rsid w:val="660F5EA2"/>
    <w:rsid w:val="664132BC"/>
    <w:rsid w:val="669BCA8A"/>
    <w:rsid w:val="66A97A14"/>
    <w:rsid w:val="66B9987A"/>
    <w:rsid w:val="66C1432E"/>
    <w:rsid w:val="66CDB3F8"/>
    <w:rsid w:val="672283A3"/>
    <w:rsid w:val="6742FBAC"/>
    <w:rsid w:val="6765D33E"/>
    <w:rsid w:val="67B28D7E"/>
    <w:rsid w:val="67C4E473"/>
    <w:rsid w:val="67F75423"/>
    <w:rsid w:val="6813E4D9"/>
    <w:rsid w:val="68B234F8"/>
    <w:rsid w:val="68B33691"/>
    <w:rsid w:val="68B7A0D8"/>
    <w:rsid w:val="68E78DBF"/>
    <w:rsid w:val="68F436DA"/>
    <w:rsid w:val="68F4B903"/>
    <w:rsid w:val="693CEDD9"/>
    <w:rsid w:val="6944259D"/>
    <w:rsid w:val="698FDB34"/>
    <w:rsid w:val="69A0153B"/>
    <w:rsid w:val="69CD4E90"/>
    <w:rsid w:val="69ED636E"/>
    <w:rsid w:val="6A13F01B"/>
    <w:rsid w:val="6A3475C4"/>
    <w:rsid w:val="6AA945EF"/>
    <w:rsid w:val="6AC6B420"/>
    <w:rsid w:val="6B1083F2"/>
    <w:rsid w:val="6B499AFA"/>
    <w:rsid w:val="6B54A66B"/>
    <w:rsid w:val="6B61D586"/>
    <w:rsid w:val="6BC3C94A"/>
    <w:rsid w:val="6BC912E6"/>
    <w:rsid w:val="6BF8B2CD"/>
    <w:rsid w:val="6C5CED22"/>
    <w:rsid w:val="6CCFB2A0"/>
    <w:rsid w:val="6CDAA16B"/>
    <w:rsid w:val="6D100F62"/>
    <w:rsid w:val="6D2681C0"/>
    <w:rsid w:val="6D2D4053"/>
    <w:rsid w:val="6D482B9B"/>
    <w:rsid w:val="6D5AFBC9"/>
    <w:rsid w:val="6D5F304A"/>
    <w:rsid w:val="6D5FE906"/>
    <w:rsid w:val="6D6302B0"/>
    <w:rsid w:val="6DCAEAAD"/>
    <w:rsid w:val="6DD5B8C3"/>
    <w:rsid w:val="6DDF391B"/>
    <w:rsid w:val="6E00C27D"/>
    <w:rsid w:val="6E6B3E8F"/>
    <w:rsid w:val="6ED31587"/>
    <w:rsid w:val="6ED65E68"/>
    <w:rsid w:val="6EDFA716"/>
    <w:rsid w:val="6EE7378D"/>
    <w:rsid w:val="6F21C258"/>
    <w:rsid w:val="6F4F072A"/>
    <w:rsid w:val="6F52E5FC"/>
    <w:rsid w:val="6F9474FC"/>
    <w:rsid w:val="704A226F"/>
    <w:rsid w:val="708F0BF1"/>
    <w:rsid w:val="7145E5F1"/>
    <w:rsid w:val="717609EE"/>
    <w:rsid w:val="7197F74C"/>
    <w:rsid w:val="719A7CE7"/>
    <w:rsid w:val="725905FF"/>
    <w:rsid w:val="727ECA2B"/>
    <w:rsid w:val="72977255"/>
    <w:rsid w:val="729AC983"/>
    <w:rsid w:val="72B2E2D3"/>
    <w:rsid w:val="72FD5AF3"/>
    <w:rsid w:val="734A6F72"/>
    <w:rsid w:val="735F9533"/>
    <w:rsid w:val="7376A882"/>
    <w:rsid w:val="73FB5D84"/>
    <w:rsid w:val="742E5D6C"/>
    <w:rsid w:val="748D4282"/>
    <w:rsid w:val="74904CDD"/>
    <w:rsid w:val="7491001F"/>
    <w:rsid w:val="7496BAC4"/>
    <w:rsid w:val="74CDC540"/>
    <w:rsid w:val="74E51D8E"/>
    <w:rsid w:val="752A0EF7"/>
    <w:rsid w:val="752A4C63"/>
    <w:rsid w:val="7573ECB6"/>
    <w:rsid w:val="7624D7B9"/>
    <w:rsid w:val="7654592D"/>
    <w:rsid w:val="767EFCAF"/>
    <w:rsid w:val="76C91C53"/>
    <w:rsid w:val="76D7E815"/>
    <w:rsid w:val="7734AF82"/>
    <w:rsid w:val="77405371"/>
    <w:rsid w:val="77953383"/>
    <w:rsid w:val="77A902ED"/>
    <w:rsid w:val="77B16091"/>
    <w:rsid w:val="77CF0311"/>
    <w:rsid w:val="77D9A419"/>
    <w:rsid w:val="782AD608"/>
    <w:rsid w:val="78732E58"/>
    <w:rsid w:val="78739A07"/>
    <w:rsid w:val="7877DA6D"/>
    <w:rsid w:val="788E8BAB"/>
    <w:rsid w:val="79478DD3"/>
    <w:rsid w:val="7956AF2A"/>
    <w:rsid w:val="797DB17D"/>
    <w:rsid w:val="79811132"/>
    <w:rsid w:val="799C5420"/>
    <w:rsid w:val="79A4A5B9"/>
    <w:rsid w:val="79B0EA2E"/>
    <w:rsid w:val="79DADAA6"/>
    <w:rsid w:val="79E6B075"/>
    <w:rsid w:val="79F829B8"/>
    <w:rsid w:val="7A43CA3F"/>
    <w:rsid w:val="7A7EAB36"/>
    <w:rsid w:val="7A7F7D6E"/>
    <w:rsid w:val="7A8699DB"/>
    <w:rsid w:val="7ABC3525"/>
    <w:rsid w:val="7B465D74"/>
    <w:rsid w:val="7B68A93C"/>
    <w:rsid w:val="7B96E36D"/>
    <w:rsid w:val="7BBABD0F"/>
    <w:rsid w:val="7CBB8BE8"/>
    <w:rsid w:val="7CDEE3B1"/>
    <w:rsid w:val="7D11A0FD"/>
    <w:rsid w:val="7D2E152A"/>
    <w:rsid w:val="7D55512D"/>
    <w:rsid w:val="7D906482"/>
    <w:rsid w:val="7DC23C30"/>
    <w:rsid w:val="7DF737C1"/>
    <w:rsid w:val="7E20B5F5"/>
    <w:rsid w:val="7E5A4443"/>
    <w:rsid w:val="7EE29039"/>
    <w:rsid w:val="7EEA266E"/>
    <w:rsid w:val="7F1C9DFD"/>
    <w:rsid w:val="7F64D038"/>
    <w:rsid w:val="7FBA6F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D4C0C7"/>
  <w15:chartTrackingRefBased/>
  <w15:docId w15:val="{0001B297-02BD-48A3-8EEA-9332BCA37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4E51D8E"/>
    <w:rPr>
      <w:lang w:val="en-GB"/>
    </w:rPr>
  </w:style>
  <w:style w:type="paragraph" w:styleId="Heading1">
    <w:name w:val="heading 1"/>
    <w:basedOn w:val="Normal"/>
    <w:next w:val="Normal"/>
    <w:link w:val="Heading1Char"/>
    <w:uiPriority w:val="9"/>
    <w:qFormat/>
    <w:rsid w:val="74E51D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74E51D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74E51D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74E51D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74E51D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74E51D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74E51D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74E51D8E"/>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74E51D8E"/>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74E51D8E"/>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74E51D8E"/>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74E51D8E"/>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74E51D8E"/>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74E51D8E"/>
    <w:pPr>
      <w:ind w:left="720"/>
      <w:contextualSpacing/>
    </w:pPr>
  </w:style>
  <w:style w:type="paragraph" w:styleId="TOC1">
    <w:name w:val="toc 1"/>
    <w:basedOn w:val="Normal"/>
    <w:next w:val="Normal"/>
    <w:uiPriority w:val="39"/>
    <w:unhideWhenUsed/>
    <w:rsid w:val="74E51D8E"/>
    <w:pPr>
      <w:spacing w:after="100"/>
    </w:pPr>
  </w:style>
  <w:style w:type="paragraph" w:styleId="TOC2">
    <w:name w:val="toc 2"/>
    <w:basedOn w:val="Normal"/>
    <w:next w:val="Normal"/>
    <w:uiPriority w:val="39"/>
    <w:unhideWhenUsed/>
    <w:rsid w:val="74E51D8E"/>
    <w:pPr>
      <w:spacing w:after="100"/>
      <w:ind w:left="220"/>
    </w:pPr>
  </w:style>
  <w:style w:type="paragraph" w:styleId="TOC3">
    <w:name w:val="toc 3"/>
    <w:basedOn w:val="Normal"/>
    <w:next w:val="Normal"/>
    <w:uiPriority w:val="39"/>
    <w:unhideWhenUsed/>
    <w:rsid w:val="74E51D8E"/>
    <w:pPr>
      <w:spacing w:after="100"/>
      <w:ind w:left="440"/>
    </w:pPr>
  </w:style>
  <w:style w:type="paragraph" w:styleId="TOC4">
    <w:name w:val="toc 4"/>
    <w:basedOn w:val="Normal"/>
    <w:next w:val="Normal"/>
    <w:uiPriority w:val="39"/>
    <w:unhideWhenUsed/>
    <w:rsid w:val="74E51D8E"/>
    <w:pPr>
      <w:spacing w:after="100"/>
      <w:ind w:left="660"/>
    </w:pPr>
  </w:style>
  <w:style w:type="paragraph" w:styleId="TOC5">
    <w:name w:val="toc 5"/>
    <w:basedOn w:val="Normal"/>
    <w:next w:val="Normal"/>
    <w:uiPriority w:val="39"/>
    <w:unhideWhenUsed/>
    <w:rsid w:val="74E51D8E"/>
    <w:pPr>
      <w:spacing w:after="100"/>
      <w:ind w:left="880"/>
    </w:pPr>
  </w:style>
  <w:style w:type="paragraph" w:styleId="TOC6">
    <w:name w:val="toc 6"/>
    <w:basedOn w:val="Normal"/>
    <w:next w:val="Normal"/>
    <w:uiPriority w:val="39"/>
    <w:unhideWhenUsed/>
    <w:rsid w:val="74E51D8E"/>
    <w:pPr>
      <w:spacing w:after="100"/>
      <w:ind w:left="1100"/>
    </w:pPr>
  </w:style>
  <w:style w:type="paragraph" w:styleId="TOC7">
    <w:name w:val="toc 7"/>
    <w:basedOn w:val="Normal"/>
    <w:next w:val="Normal"/>
    <w:uiPriority w:val="39"/>
    <w:unhideWhenUsed/>
    <w:rsid w:val="74E51D8E"/>
    <w:pPr>
      <w:spacing w:after="100"/>
      <w:ind w:left="1320"/>
    </w:pPr>
  </w:style>
  <w:style w:type="paragraph" w:styleId="TOC8">
    <w:name w:val="toc 8"/>
    <w:basedOn w:val="Normal"/>
    <w:next w:val="Normal"/>
    <w:uiPriority w:val="39"/>
    <w:unhideWhenUsed/>
    <w:rsid w:val="74E51D8E"/>
    <w:pPr>
      <w:spacing w:after="100"/>
      <w:ind w:left="1540"/>
    </w:pPr>
  </w:style>
  <w:style w:type="paragraph" w:styleId="TOC9">
    <w:name w:val="toc 9"/>
    <w:basedOn w:val="Normal"/>
    <w:next w:val="Normal"/>
    <w:uiPriority w:val="39"/>
    <w:unhideWhenUsed/>
    <w:rsid w:val="74E51D8E"/>
    <w:pPr>
      <w:spacing w:after="100"/>
      <w:ind w:left="1760"/>
    </w:pPr>
  </w:style>
  <w:style w:type="paragraph" w:styleId="EndnoteText">
    <w:name w:val="endnote text"/>
    <w:basedOn w:val="Normal"/>
    <w:uiPriority w:val="99"/>
    <w:semiHidden/>
    <w:unhideWhenUsed/>
    <w:rsid w:val="74E51D8E"/>
    <w:pPr>
      <w:spacing w:after="0" w:line="240" w:lineRule="auto"/>
    </w:pPr>
    <w:rPr>
      <w:sz w:val="20"/>
      <w:szCs w:val="20"/>
    </w:rPr>
  </w:style>
  <w:style w:type="paragraph" w:styleId="Footer">
    <w:name w:val="footer"/>
    <w:basedOn w:val="Normal"/>
    <w:uiPriority w:val="99"/>
    <w:unhideWhenUsed/>
    <w:rsid w:val="74E51D8E"/>
    <w:pPr>
      <w:tabs>
        <w:tab w:val="center" w:pos="4680"/>
        <w:tab w:val="right" w:pos="9360"/>
      </w:tabs>
      <w:spacing w:after="0" w:line="240" w:lineRule="auto"/>
    </w:pPr>
  </w:style>
  <w:style w:type="paragraph" w:styleId="FootnoteText">
    <w:name w:val="footnote text"/>
    <w:basedOn w:val="Normal"/>
    <w:uiPriority w:val="99"/>
    <w:semiHidden/>
    <w:unhideWhenUsed/>
    <w:rsid w:val="74E51D8E"/>
    <w:pPr>
      <w:spacing w:after="0" w:line="240" w:lineRule="auto"/>
    </w:pPr>
    <w:rPr>
      <w:sz w:val="20"/>
      <w:szCs w:val="20"/>
    </w:rPr>
  </w:style>
  <w:style w:type="paragraph" w:styleId="Header">
    <w:name w:val="header"/>
    <w:basedOn w:val="Normal"/>
    <w:uiPriority w:val="99"/>
    <w:unhideWhenUsed/>
    <w:rsid w:val="74E51D8E"/>
    <w:pPr>
      <w:tabs>
        <w:tab w:val="center" w:pos="4680"/>
        <w:tab w:val="right" w:pos="9360"/>
      </w:tabs>
      <w:spacing w:after="0" w:line="240" w:lineRule="auto"/>
    </w:pPr>
  </w:style>
  <w:style w:type="paragraph" w:styleId="Caption">
    <w:name w:val="caption"/>
    <w:basedOn w:val="Normal"/>
    <w:next w:val="Normal"/>
    <w:uiPriority w:val="35"/>
    <w:unhideWhenUsed/>
    <w:qFormat/>
    <w:rsid w:val="00AD6B2A"/>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AD6B2A"/>
    <w:pPr>
      <w:spacing w:before="240" w:after="0" w:line="259" w:lineRule="auto"/>
      <w:outlineLvl w:val="9"/>
    </w:pPr>
    <w:rPr>
      <w:sz w:val="32"/>
      <w:szCs w:val="32"/>
      <w:lang w:val="en-US" w:eastAsia="en-US"/>
    </w:rPr>
  </w:style>
  <w:style w:type="character" w:styleId="Hyperlink">
    <w:name w:val="Hyperlink"/>
    <w:basedOn w:val="DefaultParagraphFont"/>
    <w:uiPriority w:val="99"/>
    <w:unhideWhenUsed/>
    <w:rsid w:val="00AD6B2A"/>
    <w:rPr>
      <w:color w:val="467886" w:themeColor="hyperlink"/>
      <w:u w:val="single"/>
    </w:rPr>
  </w:style>
  <w:style w:type="paragraph" w:styleId="TableofFigures">
    <w:name w:val="table of figures"/>
    <w:basedOn w:val="Normal"/>
    <w:next w:val="Normal"/>
    <w:uiPriority w:val="99"/>
    <w:unhideWhenUsed/>
    <w:rsid w:val="00AD6B2A"/>
    <w:pPr>
      <w:spacing w:after="0"/>
    </w:pPr>
  </w:style>
  <w:style w:type="table" w:styleId="TableGrid">
    <w:name w:val="Table Grid"/>
    <w:basedOn w:val="TableNormal"/>
    <w:uiPriority w:val="59"/>
    <w:rsid w:val="00D82AA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rsid w:val="00D82AA2"/>
    <w:pPr>
      <w:spacing w:line="240" w:lineRule="auto"/>
    </w:pPr>
    <w:rPr>
      <w:sz w:val="20"/>
      <w:szCs w:val="20"/>
    </w:rPr>
  </w:style>
  <w:style w:type="character" w:customStyle="1" w:styleId="CommentTextChar">
    <w:name w:val="Comment Text Char"/>
    <w:basedOn w:val="DefaultParagraphFont"/>
    <w:link w:val="CommentText"/>
    <w:uiPriority w:val="99"/>
    <w:rsid w:val="00D82AA2"/>
    <w:rPr>
      <w:sz w:val="20"/>
      <w:szCs w:val="20"/>
      <w:lang w:val="en-GB"/>
    </w:rPr>
  </w:style>
  <w:style w:type="character" w:styleId="CommentReference">
    <w:name w:val="annotation reference"/>
    <w:basedOn w:val="DefaultParagraphFont"/>
    <w:uiPriority w:val="99"/>
    <w:semiHidden/>
    <w:unhideWhenUsed/>
    <w:rsid w:val="00D82AA2"/>
    <w:rPr>
      <w:sz w:val="16"/>
      <w:szCs w:val="16"/>
    </w:rPr>
  </w:style>
  <w:style w:type="paragraph" w:styleId="CommentSubject">
    <w:name w:val="annotation subject"/>
    <w:basedOn w:val="CommentText"/>
    <w:next w:val="CommentText"/>
    <w:link w:val="CommentSubjectChar"/>
    <w:uiPriority w:val="99"/>
    <w:semiHidden/>
    <w:unhideWhenUsed/>
    <w:rsid w:val="00BE36EE"/>
    <w:rPr>
      <w:b/>
      <w:bCs/>
    </w:rPr>
  </w:style>
  <w:style w:type="character" w:customStyle="1" w:styleId="CommentSubjectChar">
    <w:name w:val="Comment Subject Char"/>
    <w:basedOn w:val="CommentTextChar"/>
    <w:link w:val="CommentSubject"/>
    <w:uiPriority w:val="99"/>
    <w:semiHidden/>
    <w:rsid w:val="00BE36EE"/>
    <w:rPr>
      <w:b/>
      <w:bCs/>
      <w:sz w:val="20"/>
      <w:szCs w:val="20"/>
      <w:lang w:val="en-GB"/>
    </w:rPr>
  </w:style>
  <w:style w:type="character" w:styleId="FollowedHyperlink">
    <w:name w:val="FollowedHyperlink"/>
    <w:basedOn w:val="DefaultParagraphFont"/>
    <w:uiPriority w:val="99"/>
    <w:semiHidden/>
    <w:unhideWhenUsed/>
    <w:rsid w:val="00482E9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629425">
      <w:bodyDiv w:val="1"/>
      <w:marLeft w:val="0"/>
      <w:marRight w:val="0"/>
      <w:marTop w:val="0"/>
      <w:marBottom w:val="0"/>
      <w:divBdr>
        <w:top w:val="none" w:sz="0" w:space="0" w:color="auto"/>
        <w:left w:val="none" w:sz="0" w:space="0" w:color="auto"/>
        <w:bottom w:val="none" w:sz="0" w:space="0" w:color="auto"/>
        <w:right w:val="none" w:sz="0" w:space="0" w:color="auto"/>
      </w:divBdr>
      <w:divsChild>
        <w:div w:id="1722289205">
          <w:marLeft w:val="0"/>
          <w:marRight w:val="0"/>
          <w:marTop w:val="0"/>
          <w:marBottom w:val="0"/>
          <w:divBdr>
            <w:top w:val="none" w:sz="0" w:space="0" w:color="auto"/>
            <w:left w:val="none" w:sz="0" w:space="0" w:color="auto"/>
            <w:bottom w:val="none" w:sz="0" w:space="0" w:color="auto"/>
            <w:right w:val="none" w:sz="0" w:space="0" w:color="auto"/>
          </w:divBdr>
        </w:div>
      </w:divsChild>
    </w:div>
    <w:div w:id="1723559393">
      <w:bodyDiv w:val="1"/>
      <w:marLeft w:val="0"/>
      <w:marRight w:val="0"/>
      <w:marTop w:val="0"/>
      <w:marBottom w:val="0"/>
      <w:divBdr>
        <w:top w:val="none" w:sz="0" w:space="0" w:color="auto"/>
        <w:left w:val="none" w:sz="0" w:space="0" w:color="auto"/>
        <w:bottom w:val="none" w:sz="0" w:space="0" w:color="auto"/>
        <w:right w:val="none" w:sz="0" w:space="0" w:color="auto"/>
      </w:divBdr>
      <w:divsChild>
        <w:div w:id="510605026">
          <w:marLeft w:val="0"/>
          <w:marRight w:val="0"/>
          <w:marTop w:val="0"/>
          <w:marBottom w:val="0"/>
          <w:divBdr>
            <w:top w:val="single" w:sz="2" w:space="0" w:color="E5E7EB"/>
            <w:left w:val="single" w:sz="2" w:space="0" w:color="E5E7EB"/>
            <w:bottom w:val="single" w:sz="2" w:space="0" w:color="E5E7EB"/>
            <w:right w:val="single" w:sz="2" w:space="0" w:color="E5E7EB"/>
          </w:divBdr>
        </w:div>
        <w:div w:id="197859611">
          <w:marLeft w:val="240"/>
          <w:marRight w:val="0"/>
          <w:marTop w:val="0"/>
          <w:marBottom w:val="0"/>
          <w:divBdr>
            <w:top w:val="single" w:sz="2" w:space="0" w:color="E5E7EB"/>
            <w:left w:val="single" w:sz="2" w:space="0" w:color="E5E7EB"/>
            <w:bottom w:val="single" w:sz="2" w:space="0" w:color="E5E7EB"/>
            <w:right w:val="single" w:sz="2" w:space="0" w:color="E5E7EB"/>
          </w:divBdr>
        </w:div>
        <w:div w:id="723406066">
          <w:marLeft w:val="0"/>
          <w:marRight w:val="0"/>
          <w:marTop w:val="0"/>
          <w:marBottom w:val="0"/>
          <w:divBdr>
            <w:top w:val="single" w:sz="2" w:space="0" w:color="E5E7EB"/>
            <w:left w:val="single" w:sz="2" w:space="0" w:color="E5E7EB"/>
            <w:bottom w:val="single" w:sz="2" w:space="0" w:color="E5E7EB"/>
            <w:right w:val="single" w:sz="2" w:space="0" w:color="E5E7EB"/>
          </w:divBdr>
        </w:div>
        <w:div w:id="1872569644">
          <w:marLeft w:val="240"/>
          <w:marRight w:val="0"/>
          <w:marTop w:val="0"/>
          <w:marBottom w:val="0"/>
          <w:divBdr>
            <w:top w:val="single" w:sz="2" w:space="0" w:color="E5E7EB"/>
            <w:left w:val="single" w:sz="2" w:space="0" w:color="E5E7EB"/>
            <w:bottom w:val="single" w:sz="2" w:space="0" w:color="E5E7EB"/>
            <w:right w:val="single" w:sz="2" w:space="0" w:color="E5E7EB"/>
          </w:divBdr>
        </w:div>
        <w:div w:id="164908276">
          <w:marLeft w:val="0"/>
          <w:marRight w:val="0"/>
          <w:marTop w:val="0"/>
          <w:marBottom w:val="0"/>
          <w:divBdr>
            <w:top w:val="single" w:sz="2" w:space="0" w:color="E5E7EB"/>
            <w:left w:val="single" w:sz="2" w:space="0" w:color="E5E7EB"/>
            <w:bottom w:val="single" w:sz="2" w:space="0" w:color="E5E7EB"/>
            <w:right w:val="single" w:sz="2" w:space="0" w:color="E5E7EB"/>
          </w:divBdr>
        </w:div>
        <w:div w:id="1377048920">
          <w:marLeft w:val="240"/>
          <w:marRight w:val="0"/>
          <w:marTop w:val="0"/>
          <w:marBottom w:val="0"/>
          <w:divBdr>
            <w:top w:val="single" w:sz="2" w:space="0" w:color="E5E7EB"/>
            <w:left w:val="single" w:sz="2" w:space="0" w:color="E5E7EB"/>
            <w:bottom w:val="single" w:sz="2" w:space="0" w:color="E5E7EB"/>
            <w:right w:val="single" w:sz="2" w:space="0" w:color="E5E7EB"/>
          </w:divBdr>
        </w:div>
        <w:div w:id="1164079294">
          <w:marLeft w:val="0"/>
          <w:marRight w:val="0"/>
          <w:marTop w:val="0"/>
          <w:marBottom w:val="0"/>
          <w:divBdr>
            <w:top w:val="single" w:sz="2" w:space="0" w:color="E5E7EB"/>
            <w:left w:val="single" w:sz="2" w:space="0" w:color="E5E7EB"/>
            <w:bottom w:val="single" w:sz="2" w:space="0" w:color="E5E7EB"/>
            <w:right w:val="single" w:sz="2" w:space="0" w:color="E5E7EB"/>
          </w:divBdr>
        </w:div>
        <w:div w:id="1448426744">
          <w:marLeft w:val="240"/>
          <w:marRight w:val="0"/>
          <w:marTop w:val="0"/>
          <w:marBottom w:val="0"/>
          <w:divBdr>
            <w:top w:val="single" w:sz="2" w:space="0" w:color="E5E7EB"/>
            <w:left w:val="single" w:sz="2" w:space="0" w:color="E5E7EB"/>
            <w:bottom w:val="single" w:sz="2" w:space="0" w:color="E5E7EB"/>
            <w:right w:val="single" w:sz="2" w:space="0" w:color="E5E7EB"/>
          </w:divBdr>
        </w:div>
        <w:div w:id="1051588">
          <w:marLeft w:val="0"/>
          <w:marRight w:val="0"/>
          <w:marTop w:val="0"/>
          <w:marBottom w:val="0"/>
          <w:divBdr>
            <w:top w:val="single" w:sz="2" w:space="0" w:color="E5E7EB"/>
            <w:left w:val="single" w:sz="2" w:space="0" w:color="E5E7EB"/>
            <w:bottom w:val="single" w:sz="2" w:space="0" w:color="E5E7EB"/>
            <w:right w:val="single" w:sz="2" w:space="0" w:color="E5E7EB"/>
          </w:divBdr>
        </w:div>
        <w:div w:id="2050257934">
          <w:marLeft w:val="240"/>
          <w:marRight w:val="0"/>
          <w:marTop w:val="0"/>
          <w:marBottom w:val="0"/>
          <w:divBdr>
            <w:top w:val="single" w:sz="2" w:space="0" w:color="E5E7EB"/>
            <w:left w:val="single" w:sz="2" w:space="0" w:color="E5E7EB"/>
            <w:bottom w:val="single" w:sz="2" w:space="0" w:color="E5E7EB"/>
            <w:right w:val="single" w:sz="2" w:space="0" w:color="E5E7EB"/>
          </w:divBdr>
        </w:div>
        <w:div w:id="1748769535">
          <w:marLeft w:val="0"/>
          <w:marRight w:val="0"/>
          <w:marTop w:val="0"/>
          <w:marBottom w:val="0"/>
          <w:divBdr>
            <w:top w:val="single" w:sz="2" w:space="0" w:color="E5E7EB"/>
            <w:left w:val="single" w:sz="2" w:space="0" w:color="E5E7EB"/>
            <w:bottom w:val="single" w:sz="2" w:space="0" w:color="E5E7EB"/>
            <w:right w:val="single" w:sz="2" w:space="0" w:color="E5E7EB"/>
          </w:divBdr>
        </w:div>
        <w:div w:id="1084300170">
          <w:marLeft w:val="240"/>
          <w:marRight w:val="0"/>
          <w:marTop w:val="0"/>
          <w:marBottom w:val="0"/>
          <w:divBdr>
            <w:top w:val="single" w:sz="2" w:space="0" w:color="E5E7EB"/>
            <w:left w:val="single" w:sz="2" w:space="0" w:color="E5E7EB"/>
            <w:bottom w:val="single" w:sz="2" w:space="0" w:color="E5E7EB"/>
            <w:right w:val="single" w:sz="2" w:space="0" w:color="E5E7EB"/>
          </w:divBdr>
        </w:div>
        <w:div w:id="85612035">
          <w:marLeft w:val="0"/>
          <w:marRight w:val="0"/>
          <w:marTop w:val="0"/>
          <w:marBottom w:val="0"/>
          <w:divBdr>
            <w:top w:val="single" w:sz="2" w:space="0" w:color="E5E7EB"/>
            <w:left w:val="single" w:sz="2" w:space="0" w:color="E5E7EB"/>
            <w:bottom w:val="single" w:sz="2" w:space="0" w:color="E5E7EB"/>
            <w:right w:val="single" w:sz="2" w:space="0" w:color="E5E7EB"/>
          </w:divBdr>
        </w:div>
        <w:div w:id="1613169077">
          <w:marLeft w:val="240"/>
          <w:marRight w:val="0"/>
          <w:marTop w:val="0"/>
          <w:marBottom w:val="0"/>
          <w:divBdr>
            <w:top w:val="single" w:sz="2" w:space="0" w:color="E5E7EB"/>
            <w:left w:val="single" w:sz="2" w:space="0" w:color="E5E7EB"/>
            <w:bottom w:val="single" w:sz="2" w:space="0" w:color="E5E7EB"/>
            <w:right w:val="single" w:sz="2" w:space="0" w:color="E5E7EB"/>
          </w:divBdr>
        </w:div>
        <w:div w:id="156311070">
          <w:marLeft w:val="0"/>
          <w:marRight w:val="0"/>
          <w:marTop w:val="0"/>
          <w:marBottom w:val="0"/>
          <w:divBdr>
            <w:top w:val="single" w:sz="2" w:space="0" w:color="E5E7EB"/>
            <w:left w:val="single" w:sz="2" w:space="0" w:color="E5E7EB"/>
            <w:bottom w:val="single" w:sz="2" w:space="0" w:color="E5E7EB"/>
            <w:right w:val="single" w:sz="2" w:space="0" w:color="E5E7EB"/>
          </w:divBdr>
        </w:div>
        <w:div w:id="1667779642">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png"/><Relationship Id="rId26" Type="http://schemas.openxmlformats.org/officeDocument/2006/relationships/image" Target="media/image17.png"/><Relationship Id="rId39" Type="http://schemas.openxmlformats.org/officeDocument/2006/relationships/image" Target="media/image30.jpg"/><Relationship Id="rId21" Type="http://schemas.openxmlformats.org/officeDocument/2006/relationships/hyperlink" Target="https://www.mantech.co.za/datasheets/products/433mhz_rf-tx&amp;rx.pdf" TargetMode="External"/><Relationship Id="rId34" Type="http://schemas.openxmlformats.org/officeDocument/2006/relationships/image" Target="media/image25.png"/><Relationship Id="rId42" Type="http://schemas.openxmlformats.org/officeDocument/2006/relationships/hyperlink" Target="mailto:Nmiels@dstl.gov.uk" TargetMode="External"/><Relationship Id="rId47" Type="http://schemas.openxmlformats.org/officeDocument/2006/relationships/hyperlink" Target="mailto:pgresearch@uwtsd.ac.uk"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image" Target="media/image20.png"/><Relationship Id="rId11" Type="http://schemas.openxmlformats.org/officeDocument/2006/relationships/image" Target="media/image4.jp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jpg"/><Relationship Id="rId40" Type="http://schemas.openxmlformats.org/officeDocument/2006/relationships/hyperlink" Target="mailto:2218704@student.uwtsd.ac.uk" TargetMode="External"/><Relationship Id="rId4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jpg"/><Relationship Id="rId49" Type="http://schemas.openxmlformats.org/officeDocument/2006/relationships/hyperlink" Target="mailto:pgresearch@uwtsd.ac.uk" TargetMode="External"/><Relationship Id="rId10" Type="http://schemas.openxmlformats.org/officeDocument/2006/relationships/image" Target="media/image3.jpg"/><Relationship Id="rId19" Type="http://schemas.openxmlformats.org/officeDocument/2006/relationships/image" Target="media/image12.png"/><Relationship Id="rId31" Type="http://schemas.openxmlformats.org/officeDocument/2006/relationships/image" Target="media/image22.png"/><Relationship Id="rId4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2"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jpg"/><Relationship Id="rId4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8" Type="http://schemas.openxmlformats.org/officeDocument/2006/relationships/hyperlink" Target="https://www.uwtsd.ac.uk/academic-office/appendices-and-forms/" TargetMode="Externa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jpg"/><Relationship Id="rId46" Type="http://schemas.openxmlformats.org/officeDocument/2006/relationships/hyperlink" Target="https://www.uwtsd.ac.uk/research/research-ethics/" TargetMode="External"/><Relationship Id="rId20" Type="http://schemas.openxmlformats.org/officeDocument/2006/relationships/hyperlink" Target="https://reyax.com/upload/products_download/download_file/RYLR896_EN.pdf" TargetMode="External"/><Relationship Id="rId41" Type="http://schemas.openxmlformats.org/officeDocument/2006/relationships/hyperlink" Target="file:///C:/Users/c.lohmann-hancock/AppData/Local/Microsoft/Windows/INetCache/REICoP-17-20-v3-Final.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FA0B9-CD5D-4C0B-A602-9AF88B5AA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11856</Words>
  <Characters>67581</Characters>
  <Application>Microsoft Office Word</Application>
  <DocSecurity>0</DocSecurity>
  <Lines>563</Lines>
  <Paragraphs>158</Paragraphs>
  <ScaleCrop>false</ScaleCrop>
  <Company/>
  <LinksUpToDate>false</LinksUpToDate>
  <CharactersWithSpaces>79279</CharactersWithSpaces>
  <SharedDoc>false</SharedDoc>
  <HLinks>
    <vt:vector size="444" baseType="variant">
      <vt:variant>
        <vt:i4>7143453</vt:i4>
      </vt:variant>
      <vt:variant>
        <vt:i4>504</vt:i4>
      </vt:variant>
      <vt:variant>
        <vt:i4>0</vt:i4>
      </vt:variant>
      <vt:variant>
        <vt:i4>5</vt:i4>
      </vt:variant>
      <vt:variant>
        <vt:lpwstr>mailto:pgresearch@uwtsd.ac.uk</vt:lpwstr>
      </vt:variant>
      <vt:variant>
        <vt:lpwstr/>
      </vt:variant>
      <vt:variant>
        <vt:i4>1310805</vt:i4>
      </vt:variant>
      <vt:variant>
        <vt:i4>501</vt:i4>
      </vt:variant>
      <vt:variant>
        <vt:i4>0</vt:i4>
      </vt:variant>
      <vt:variant>
        <vt:i4>5</vt:i4>
      </vt:variant>
      <vt:variant>
        <vt:lpwstr>https://www.uwtsd.ac.uk/academic-office/appendices-and-forms/</vt:lpwstr>
      </vt:variant>
      <vt:variant>
        <vt:lpwstr/>
      </vt:variant>
      <vt:variant>
        <vt:i4>7143453</vt:i4>
      </vt:variant>
      <vt:variant>
        <vt:i4>498</vt:i4>
      </vt:variant>
      <vt:variant>
        <vt:i4>0</vt:i4>
      </vt:variant>
      <vt:variant>
        <vt:i4>5</vt:i4>
      </vt:variant>
      <vt:variant>
        <vt:lpwstr>mailto:pgresearch@uwtsd.ac.uk</vt:lpwstr>
      </vt:variant>
      <vt:variant>
        <vt:lpwstr/>
      </vt:variant>
      <vt:variant>
        <vt:i4>65625</vt:i4>
      </vt:variant>
      <vt:variant>
        <vt:i4>495</vt:i4>
      </vt:variant>
      <vt:variant>
        <vt:i4>0</vt:i4>
      </vt:variant>
      <vt:variant>
        <vt:i4>5</vt:i4>
      </vt:variant>
      <vt:variant>
        <vt:lpwstr>https://www.uwtsd.ac.uk/research/research-ethics/</vt:lpwstr>
      </vt:variant>
      <vt:variant>
        <vt:lpwstr/>
      </vt:variant>
      <vt:variant>
        <vt:i4>3407989</vt:i4>
      </vt:variant>
      <vt:variant>
        <vt:i4>492</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489</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7864441</vt:i4>
      </vt:variant>
      <vt:variant>
        <vt:i4>486</vt:i4>
      </vt:variant>
      <vt:variant>
        <vt:i4>0</vt:i4>
      </vt:variant>
      <vt:variant>
        <vt:i4>5</vt:i4>
      </vt:variant>
      <vt:variant>
        <vt:lpwstr>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vt:lpwstr>
      </vt:variant>
      <vt:variant>
        <vt:lpwstr/>
      </vt:variant>
      <vt:variant>
        <vt:i4>3276878</vt:i4>
      </vt:variant>
      <vt:variant>
        <vt:i4>483</vt:i4>
      </vt:variant>
      <vt:variant>
        <vt:i4>0</vt:i4>
      </vt:variant>
      <vt:variant>
        <vt:i4>5</vt:i4>
      </vt:variant>
      <vt:variant>
        <vt:lpwstr>mailto:Nmiels@dstl.gov.uk</vt:lpwstr>
      </vt:variant>
      <vt:variant>
        <vt:lpwstr/>
      </vt:variant>
      <vt:variant>
        <vt:i4>6750246</vt:i4>
      </vt:variant>
      <vt:variant>
        <vt:i4>480</vt:i4>
      </vt:variant>
      <vt:variant>
        <vt:i4>0</vt:i4>
      </vt:variant>
      <vt:variant>
        <vt:i4>5</vt:i4>
      </vt:variant>
      <vt:variant>
        <vt:lpwstr>C:\Users\c.lohmann-hancock\AppData\Local\Microsoft\Windows\INetCache\REICoP-17-20-v3-Final.pdf</vt:lpwstr>
      </vt:variant>
      <vt:variant>
        <vt:lpwstr/>
      </vt:variant>
      <vt:variant>
        <vt:i4>3407964</vt:i4>
      </vt:variant>
      <vt:variant>
        <vt:i4>477</vt:i4>
      </vt:variant>
      <vt:variant>
        <vt:i4>0</vt:i4>
      </vt:variant>
      <vt:variant>
        <vt:i4>5</vt:i4>
      </vt:variant>
      <vt:variant>
        <vt:lpwstr>mailto:2218704@student.uwtsd.ac.uk</vt:lpwstr>
      </vt:variant>
      <vt:variant>
        <vt:lpwstr/>
      </vt:variant>
      <vt:variant>
        <vt:i4>6160437</vt:i4>
      </vt:variant>
      <vt:variant>
        <vt:i4>414</vt:i4>
      </vt:variant>
      <vt:variant>
        <vt:i4>0</vt:i4>
      </vt:variant>
      <vt:variant>
        <vt:i4>5</vt:i4>
      </vt:variant>
      <vt:variant>
        <vt:lpwstr>https://www.mantech.co.za/datasheets/products/433mhz_rf-tx&amp;rx.pdf</vt:lpwstr>
      </vt:variant>
      <vt:variant>
        <vt:lpwstr/>
      </vt:variant>
      <vt:variant>
        <vt:i4>3735553</vt:i4>
      </vt:variant>
      <vt:variant>
        <vt:i4>411</vt:i4>
      </vt:variant>
      <vt:variant>
        <vt:i4>0</vt:i4>
      </vt:variant>
      <vt:variant>
        <vt:i4>5</vt:i4>
      </vt:variant>
      <vt:variant>
        <vt:lpwstr>https://reyax.com/upload/products_download/download_file/RYLR896_EN.pdf</vt:lpwstr>
      </vt:variant>
      <vt:variant>
        <vt:lpwstr/>
      </vt:variant>
      <vt:variant>
        <vt:i4>1769521</vt:i4>
      </vt:variant>
      <vt:variant>
        <vt:i4>371</vt:i4>
      </vt:variant>
      <vt:variant>
        <vt:i4>0</vt:i4>
      </vt:variant>
      <vt:variant>
        <vt:i4>5</vt:i4>
      </vt:variant>
      <vt:variant>
        <vt:lpwstr/>
      </vt:variant>
      <vt:variant>
        <vt:lpwstr>_Toc170469665</vt:lpwstr>
      </vt:variant>
      <vt:variant>
        <vt:i4>1769521</vt:i4>
      </vt:variant>
      <vt:variant>
        <vt:i4>365</vt:i4>
      </vt:variant>
      <vt:variant>
        <vt:i4>0</vt:i4>
      </vt:variant>
      <vt:variant>
        <vt:i4>5</vt:i4>
      </vt:variant>
      <vt:variant>
        <vt:lpwstr/>
      </vt:variant>
      <vt:variant>
        <vt:lpwstr>_Toc170469664</vt:lpwstr>
      </vt:variant>
      <vt:variant>
        <vt:i4>1769521</vt:i4>
      </vt:variant>
      <vt:variant>
        <vt:i4>359</vt:i4>
      </vt:variant>
      <vt:variant>
        <vt:i4>0</vt:i4>
      </vt:variant>
      <vt:variant>
        <vt:i4>5</vt:i4>
      </vt:variant>
      <vt:variant>
        <vt:lpwstr/>
      </vt:variant>
      <vt:variant>
        <vt:lpwstr>_Toc170469663</vt:lpwstr>
      </vt:variant>
      <vt:variant>
        <vt:i4>1769521</vt:i4>
      </vt:variant>
      <vt:variant>
        <vt:i4>353</vt:i4>
      </vt:variant>
      <vt:variant>
        <vt:i4>0</vt:i4>
      </vt:variant>
      <vt:variant>
        <vt:i4>5</vt:i4>
      </vt:variant>
      <vt:variant>
        <vt:lpwstr/>
      </vt:variant>
      <vt:variant>
        <vt:lpwstr>_Toc170469662</vt:lpwstr>
      </vt:variant>
      <vt:variant>
        <vt:i4>1769521</vt:i4>
      </vt:variant>
      <vt:variant>
        <vt:i4>347</vt:i4>
      </vt:variant>
      <vt:variant>
        <vt:i4>0</vt:i4>
      </vt:variant>
      <vt:variant>
        <vt:i4>5</vt:i4>
      </vt:variant>
      <vt:variant>
        <vt:lpwstr/>
      </vt:variant>
      <vt:variant>
        <vt:lpwstr>_Toc170469661</vt:lpwstr>
      </vt:variant>
      <vt:variant>
        <vt:i4>1769521</vt:i4>
      </vt:variant>
      <vt:variant>
        <vt:i4>341</vt:i4>
      </vt:variant>
      <vt:variant>
        <vt:i4>0</vt:i4>
      </vt:variant>
      <vt:variant>
        <vt:i4>5</vt:i4>
      </vt:variant>
      <vt:variant>
        <vt:lpwstr/>
      </vt:variant>
      <vt:variant>
        <vt:lpwstr>_Toc170469660</vt:lpwstr>
      </vt:variant>
      <vt:variant>
        <vt:i4>1572913</vt:i4>
      </vt:variant>
      <vt:variant>
        <vt:i4>335</vt:i4>
      </vt:variant>
      <vt:variant>
        <vt:i4>0</vt:i4>
      </vt:variant>
      <vt:variant>
        <vt:i4>5</vt:i4>
      </vt:variant>
      <vt:variant>
        <vt:lpwstr/>
      </vt:variant>
      <vt:variant>
        <vt:lpwstr>_Toc170469659</vt:lpwstr>
      </vt:variant>
      <vt:variant>
        <vt:i4>1572913</vt:i4>
      </vt:variant>
      <vt:variant>
        <vt:i4>329</vt:i4>
      </vt:variant>
      <vt:variant>
        <vt:i4>0</vt:i4>
      </vt:variant>
      <vt:variant>
        <vt:i4>5</vt:i4>
      </vt:variant>
      <vt:variant>
        <vt:lpwstr/>
      </vt:variant>
      <vt:variant>
        <vt:lpwstr>_Toc170469658</vt:lpwstr>
      </vt:variant>
      <vt:variant>
        <vt:i4>1572913</vt:i4>
      </vt:variant>
      <vt:variant>
        <vt:i4>323</vt:i4>
      </vt:variant>
      <vt:variant>
        <vt:i4>0</vt:i4>
      </vt:variant>
      <vt:variant>
        <vt:i4>5</vt:i4>
      </vt:variant>
      <vt:variant>
        <vt:lpwstr/>
      </vt:variant>
      <vt:variant>
        <vt:lpwstr>_Toc170469657</vt:lpwstr>
      </vt:variant>
      <vt:variant>
        <vt:i4>1572913</vt:i4>
      </vt:variant>
      <vt:variant>
        <vt:i4>317</vt:i4>
      </vt:variant>
      <vt:variant>
        <vt:i4>0</vt:i4>
      </vt:variant>
      <vt:variant>
        <vt:i4>5</vt:i4>
      </vt:variant>
      <vt:variant>
        <vt:lpwstr/>
      </vt:variant>
      <vt:variant>
        <vt:lpwstr>_Toc170469656</vt:lpwstr>
      </vt:variant>
      <vt:variant>
        <vt:i4>1572913</vt:i4>
      </vt:variant>
      <vt:variant>
        <vt:i4>311</vt:i4>
      </vt:variant>
      <vt:variant>
        <vt:i4>0</vt:i4>
      </vt:variant>
      <vt:variant>
        <vt:i4>5</vt:i4>
      </vt:variant>
      <vt:variant>
        <vt:lpwstr/>
      </vt:variant>
      <vt:variant>
        <vt:lpwstr>_Toc170469655</vt:lpwstr>
      </vt:variant>
      <vt:variant>
        <vt:i4>1572913</vt:i4>
      </vt:variant>
      <vt:variant>
        <vt:i4>305</vt:i4>
      </vt:variant>
      <vt:variant>
        <vt:i4>0</vt:i4>
      </vt:variant>
      <vt:variant>
        <vt:i4>5</vt:i4>
      </vt:variant>
      <vt:variant>
        <vt:lpwstr/>
      </vt:variant>
      <vt:variant>
        <vt:lpwstr>_Toc170469654</vt:lpwstr>
      </vt:variant>
      <vt:variant>
        <vt:i4>1572913</vt:i4>
      </vt:variant>
      <vt:variant>
        <vt:i4>299</vt:i4>
      </vt:variant>
      <vt:variant>
        <vt:i4>0</vt:i4>
      </vt:variant>
      <vt:variant>
        <vt:i4>5</vt:i4>
      </vt:variant>
      <vt:variant>
        <vt:lpwstr/>
      </vt:variant>
      <vt:variant>
        <vt:lpwstr>_Toc170469653</vt:lpwstr>
      </vt:variant>
      <vt:variant>
        <vt:i4>1572913</vt:i4>
      </vt:variant>
      <vt:variant>
        <vt:i4>293</vt:i4>
      </vt:variant>
      <vt:variant>
        <vt:i4>0</vt:i4>
      </vt:variant>
      <vt:variant>
        <vt:i4>5</vt:i4>
      </vt:variant>
      <vt:variant>
        <vt:lpwstr/>
      </vt:variant>
      <vt:variant>
        <vt:lpwstr>_Toc170469652</vt:lpwstr>
      </vt:variant>
      <vt:variant>
        <vt:i4>1572913</vt:i4>
      </vt:variant>
      <vt:variant>
        <vt:i4>287</vt:i4>
      </vt:variant>
      <vt:variant>
        <vt:i4>0</vt:i4>
      </vt:variant>
      <vt:variant>
        <vt:i4>5</vt:i4>
      </vt:variant>
      <vt:variant>
        <vt:lpwstr/>
      </vt:variant>
      <vt:variant>
        <vt:lpwstr>_Toc170469651</vt:lpwstr>
      </vt:variant>
      <vt:variant>
        <vt:i4>1572913</vt:i4>
      </vt:variant>
      <vt:variant>
        <vt:i4>281</vt:i4>
      </vt:variant>
      <vt:variant>
        <vt:i4>0</vt:i4>
      </vt:variant>
      <vt:variant>
        <vt:i4>5</vt:i4>
      </vt:variant>
      <vt:variant>
        <vt:lpwstr/>
      </vt:variant>
      <vt:variant>
        <vt:lpwstr>_Toc170469650</vt:lpwstr>
      </vt:variant>
      <vt:variant>
        <vt:i4>1638449</vt:i4>
      </vt:variant>
      <vt:variant>
        <vt:i4>275</vt:i4>
      </vt:variant>
      <vt:variant>
        <vt:i4>0</vt:i4>
      </vt:variant>
      <vt:variant>
        <vt:i4>5</vt:i4>
      </vt:variant>
      <vt:variant>
        <vt:lpwstr/>
      </vt:variant>
      <vt:variant>
        <vt:lpwstr>_Toc170469649</vt:lpwstr>
      </vt:variant>
      <vt:variant>
        <vt:i4>1638449</vt:i4>
      </vt:variant>
      <vt:variant>
        <vt:i4>269</vt:i4>
      </vt:variant>
      <vt:variant>
        <vt:i4>0</vt:i4>
      </vt:variant>
      <vt:variant>
        <vt:i4>5</vt:i4>
      </vt:variant>
      <vt:variant>
        <vt:lpwstr/>
      </vt:variant>
      <vt:variant>
        <vt:lpwstr>_Toc170469648</vt:lpwstr>
      </vt:variant>
      <vt:variant>
        <vt:i4>1638449</vt:i4>
      </vt:variant>
      <vt:variant>
        <vt:i4>263</vt:i4>
      </vt:variant>
      <vt:variant>
        <vt:i4>0</vt:i4>
      </vt:variant>
      <vt:variant>
        <vt:i4>5</vt:i4>
      </vt:variant>
      <vt:variant>
        <vt:lpwstr/>
      </vt:variant>
      <vt:variant>
        <vt:lpwstr>_Toc170469647</vt:lpwstr>
      </vt:variant>
      <vt:variant>
        <vt:i4>1638449</vt:i4>
      </vt:variant>
      <vt:variant>
        <vt:i4>257</vt:i4>
      </vt:variant>
      <vt:variant>
        <vt:i4>0</vt:i4>
      </vt:variant>
      <vt:variant>
        <vt:i4>5</vt:i4>
      </vt:variant>
      <vt:variant>
        <vt:lpwstr/>
      </vt:variant>
      <vt:variant>
        <vt:lpwstr>_Toc170469646</vt:lpwstr>
      </vt:variant>
      <vt:variant>
        <vt:i4>1638449</vt:i4>
      </vt:variant>
      <vt:variant>
        <vt:i4>251</vt:i4>
      </vt:variant>
      <vt:variant>
        <vt:i4>0</vt:i4>
      </vt:variant>
      <vt:variant>
        <vt:i4>5</vt:i4>
      </vt:variant>
      <vt:variant>
        <vt:lpwstr/>
      </vt:variant>
      <vt:variant>
        <vt:lpwstr>_Toc170469645</vt:lpwstr>
      </vt:variant>
      <vt:variant>
        <vt:i4>1638449</vt:i4>
      </vt:variant>
      <vt:variant>
        <vt:i4>245</vt:i4>
      </vt:variant>
      <vt:variant>
        <vt:i4>0</vt:i4>
      </vt:variant>
      <vt:variant>
        <vt:i4>5</vt:i4>
      </vt:variant>
      <vt:variant>
        <vt:lpwstr/>
      </vt:variant>
      <vt:variant>
        <vt:lpwstr>_Toc170469644</vt:lpwstr>
      </vt:variant>
      <vt:variant>
        <vt:i4>1638449</vt:i4>
      </vt:variant>
      <vt:variant>
        <vt:i4>239</vt:i4>
      </vt:variant>
      <vt:variant>
        <vt:i4>0</vt:i4>
      </vt:variant>
      <vt:variant>
        <vt:i4>5</vt:i4>
      </vt:variant>
      <vt:variant>
        <vt:lpwstr/>
      </vt:variant>
      <vt:variant>
        <vt:lpwstr>_Toc170469643</vt:lpwstr>
      </vt:variant>
      <vt:variant>
        <vt:i4>1638449</vt:i4>
      </vt:variant>
      <vt:variant>
        <vt:i4>233</vt:i4>
      </vt:variant>
      <vt:variant>
        <vt:i4>0</vt:i4>
      </vt:variant>
      <vt:variant>
        <vt:i4>5</vt:i4>
      </vt:variant>
      <vt:variant>
        <vt:lpwstr/>
      </vt:variant>
      <vt:variant>
        <vt:lpwstr>_Toc170469642</vt:lpwstr>
      </vt:variant>
      <vt:variant>
        <vt:i4>1638449</vt:i4>
      </vt:variant>
      <vt:variant>
        <vt:i4>227</vt:i4>
      </vt:variant>
      <vt:variant>
        <vt:i4>0</vt:i4>
      </vt:variant>
      <vt:variant>
        <vt:i4>5</vt:i4>
      </vt:variant>
      <vt:variant>
        <vt:lpwstr/>
      </vt:variant>
      <vt:variant>
        <vt:lpwstr>_Toc170469641</vt:lpwstr>
      </vt:variant>
      <vt:variant>
        <vt:i4>1638449</vt:i4>
      </vt:variant>
      <vt:variant>
        <vt:i4>221</vt:i4>
      </vt:variant>
      <vt:variant>
        <vt:i4>0</vt:i4>
      </vt:variant>
      <vt:variant>
        <vt:i4>5</vt:i4>
      </vt:variant>
      <vt:variant>
        <vt:lpwstr/>
      </vt:variant>
      <vt:variant>
        <vt:lpwstr>_Toc170469640</vt:lpwstr>
      </vt:variant>
      <vt:variant>
        <vt:i4>1966129</vt:i4>
      </vt:variant>
      <vt:variant>
        <vt:i4>215</vt:i4>
      </vt:variant>
      <vt:variant>
        <vt:i4>0</vt:i4>
      </vt:variant>
      <vt:variant>
        <vt:i4>5</vt:i4>
      </vt:variant>
      <vt:variant>
        <vt:lpwstr/>
      </vt:variant>
      <vt:variant>
        <vt:lpwstr>_Toc170469639</vt:lpwstr>
      </vt:variant>
      <vt:variant>
        <vt:i4>1966129</vt:i4>
      </vt:variant>
      <vt:variant>
        <vt:i4>209</vt:i4>
      </vt:variant>
      <vt:variant>
        <vt:i4>0</vt:i4>
      </vt:variant>
      <vt:variant>
        <vt:i4>5</vt:i4>
      </vt:variant>
      <vt:variant>
        <vt:lpwstr/>
      </vt:variant>
      <vt:variant>
        <vt:lpwstr>_Toc170469638</vt:lpwstr>
      </vt:variant>
      <vt:variant>
        <vt:i4>1966129</vt:i4>
      </vt:variant>
      <vt:variant>
        <vt:i4>203</vt:i4>
      </vt:variant>
      <vt:variant>
        <vt:i4>0</vt:i4>
      </vt:variant>
      <vt:variant>
        <vt:i4>5</vt:i4>
      </vt:variant>
      <vt:variant>
        <vt:lpwstr/>
      </vt:variant>
      <vt:variant>
        <vt:lpwstr>_Toc170469637</vt:lpwstr>
      </vt:variant>
      <vt:variant>
        <vt:i4>1966129</vt:i4>
      </vt:variant>
      <vt:variant>
        <vt:i4>197</vt:i4>
      </vt:variant>
      <vt:variant>
        <vt:i4>0</vt:i4>
      </vt:variant>
      <vt:variant>
        <vt:i4>5</vt:i4>
      </vt:variant>
      <vt:variant>
        <vt:lpwstr/>
      </vt:variant>
      <vt:variant>
        <vt:lpwstr>_Toc170469636</vt:lpwstr>
      </vt:variant>
      <vt:variant>
        <vt:i4>1966129</vt:i4>
      </vt:variant>
      <vt:variant>
        <vt:i4>188</vt:i4>
      </vt:variant>
      <vt:variant>
        <vt:i4>0</vt:i4>
      </vt:variant>
      <vt:variant>
        <vt:i4>5</vt:i4>
      </vt:variant>
      <vt:variant>
        <vt:lpwstr/>
      </vt:variant>
      <vt:variant>
        <vt:lpwstr>_Toc170469635</vt:lpwstr>
      </vt:variant>
      <vt:variant>
        <vt:i4>1966129</vt:i4>
      </vt:variant>
      <vt:variant>
        <vt:i4>182</vt:i4>
      </vt:variant>
      <vt:variant>
        <vt:i4>0</vt:i4>
      </vt:variant>
      <vt:variant>
        <vt:i4>5</vt:i4>
      </vt:variant>
      <vt:variant>
        <vt:lpwstr/>
      </vt:variant>
      <vt:variant>
        <vt:lpwstr>_Toc170469634</vt:lpwstr>
      </vt:variant>
      <vt:variant>
        <vt:i4>1966129</vt:i4>
      </vt:variant>
      <vt:variant>
        <vt:i4>176</vt:i4>
      </vt:variant>
      <vt:variant>
        <vt:i4>0</vt:i4>
      </vt:variant>
      <vt:variant>
        <vt:i4>5</vt:i4>
      </vt:variant>
      <vt:variant>
        <vt:lpwstr/>
      </vt:variant>
      <vt:variant>
        <vt:lpwstr>_Toc170469633</vt:lpwstr>
      </vt:variant>
      <vt:variant>
        <vt:i4>1966129</vt:i4>
      </vt:variant>
      <vt:variant>
        <vt:i4>170</vt:i4>
      </vt:variant>
      <vt:variant>
        <vt:i4>0</vt:i4>
      </vt:variant>
      <vt:variant>
        <vt:i4>5</vt:i4>
      </vt:variant>
      <vt:variant>
        <vt:lpwstr/>
      </vt:variant>
      <vt:variant>
        <vt:lpwstr>_Toc170469632</vt:lpwstr>
      </vt:variant>
      <vt:variant>
        <vt:i4>1966129</vt:i4>
      </vt:variant>
      <vt:variant>
        <vt:i4>164</vt:i4>
      </vt:variant>
      <vt:variant>
        <vt:i4>0</vt:i4>
      </vt:variant>
      <vt:variant>
        <vt:i4>5</vt:i4>
      </vt:variant>
      <vt:variant>
        <vt:lpwstr/>
      </vt:variant>
      <vt:variant>
        <vt:lpwstr>_Toc170469631</vt:lpwstr>
      </vt:variant>
      <vt:variant>
        <vt:i4>1966129</vt:i4>
      </vt:variant>
      <vt:variant>
        <vt:i4>158</vt:i4>
      </vt:variant>
      <vt:variant>
        <vt:i4>0</vt:i4>
      </vt:variant>
      <vt:variant>
        <vt:i4>5</vt:i4>
      </vt:variant>
      <vt:variant>
        <vt:lpwstr/>
      </vt:variant>
      <vt:variant>
        <vt:lpwstr>_Toc170469630</vt:lpwstr>
      </vt:variant>
      <vt:variant>
        <vt:i4>2031665</vt:i4>
      </vt:variant>
      <vt:variant>
        <vt:i4>152</vt:i4>
      </vt:variant>
      <vt:variant>
        <vt:i4>0</vt:i4>
      </vt:variant>
      <vt:variant>
        <vt:i4>5</vt:i4>
      </vt:variant>
      <vt:variant>
        <vt:lpwstr/>
      </vt:variant>
      <vt:variant>
        <vt:lpwstr>_Toc170469629</vt:lpwstr>
      </vt:variant>
      <vt:variant>
        <vt:i4>2031665</vt:i4>
      </vt:variant>
      <vt:variant>
        <vt:i4>146</vt:i4>
      </vt:variant>
      <vt:variant>
        <vt:i4>0</vt:i4>
      </vt:variant>
      <vt:variant>
        <vt:i4>5</vt:i4>
      </vt:variant>
      <vt:variant>
        <vt:lpwstr/>
      </vt:variant>
      <vt:variant>
        <vt:lpwstr>_Toc170469628</vt:lpwstr>
      </vt:variant>
      <vt:variant>
        <vt:i4>2031665</vt:i4>
      </vt:variant>
      <vt:variant>
        <vt:i4>140</vt:i4>
      </vt:variant>
      <vt:variant>
        <vt:i4>0</vt:i4>
      </vt:variant>
      <vt:variant>
        <vt:i4>5</vt:i4>
      </vt:variant>
      <vt:variant>
        <vt:lpwstr/>
      </vt:variant>
      <vt:variant>
        <vt:lpwstr>_Toc170469627</vt:lpwstr>
      </vt:variant>
      <vt:variant>
        <vt:i4>2031665</vt:i4>
      </vt:variant>
      <vt:variant>
        <vt:i4>134</vt:i4>
      </vt:variant>
      <vt:variant>
        <vt:i4>0</vt:i4>
      </vt:variant>
      <vt:variant>
        <vt:i4>5</vt:i4>
      </vt:variant>
      <vt:variant>
        <vt:lpwstr/>
      </vt:variant>
      <vt:variant>
        <vt:lpwstr>_Toc170469626</vt:lpwstr>
      </vt:variant>
      <vt:variant>
        <vt:i4>2031665</vt:i4>
      </vt:variant>
      <vt:variant>
        <vt:i4>128</vt:i4>
      </vt:variant>
      <vt:variant>
        <vt:i4>0</vt:i4>
      </vt:variant>
      <vt:variant>
        <vt:i4>5</vt:i4>
      </vt:variant>
      <vt:variant>
        <vt:lpwstr/>
      </vt:variant>
      <vt:variant>
        <vt:lpwstr>_Toc170469625</vt:lpwstr>
      </vt:variant>
      <vt:variant>
        <vt:i4>2031665</vt:i4>
      </vt:variant>
      <vt:variant>
        <vt:i4>122</vt:i4>
      </vt:variant>
      <vt:variant>
        <vt:i4>0</vt:i4>
      </vt:variant>
      <vt:variant>
        <vt:i4>5</vt:i4>
      </vt:variant>
      <vt:variant>
        <vt:lpwstr/>
      </vt:variant>
      <vt:variant>
        <vt:lpwstr>_Toc170469624</vt:lpwstr>
      </vt:variant>
      <vt:variant>
        <vt:i4>2031665</vt:i4>
      </vt:variant>
      <vt:variant>
        <vt:i4>116</vt:i4>
      </vt:variant>
      <vt:variant>
        <vt:i4>0</vt:i4>
      </vt:variant>
      <vt:variant>
        <vt:i4>5</vt:i4>
      </vt:variant>
      <vt:variant>
        <vt:lpwstr/>
      </vt:variant>
      <vt:variant>
        <vt:lpwstr>_Toc170469623</vt:lpwstr>
      </vt:variant>
      <vt:variant>
        <vt:i4>2031665</vt:i4>
      </vt:variant>
      <vt:variant>
        <vt:i4>110</vt:i4>
      </vt:variant>
      <vt:variant>
        <vt:i4>0</vt:i4>
      </vt:variant>
      <vt:variant>
        <vt:i4>5</vt:i4>
      </vt:variant>
      <vt:variant>
        <vt:lpwstr/>
      </vt:variant>
      <vt:variant>
        <vt:lpwstr>_Toc170469622</vt:lpwstr>
      </vt:variant>
      <vt:variant>
        <vt:i4>2031665</vt:i4>
      </vt:variant>
      <vt:variant>
        <vt:i4>104</vt:i4>
      </vt:variant>
      <vt:variant>
        <vt:i4>0</vt:i4>
      </vt:variant>
      <vt:variant>
        <vt:i4>5</vt:i4>
      </vt:variant>
      <vt:variant>
        <vt:lpwstr/>
      </vt:variant>
      <vt:variant>
        <vt:lpwstr>_Toc170469621</vt:lpwstr>
      </vt:variant>
      <vt:variant>
        <vt:i4>2031665</vt:i4>
      </vt:variant>
      <vt:variant>
        <vt:i4>98</vt:i4>
      </vt:variant>
      <vt:variant>
        <vt:i4>0</vt:i4>
      </vt:variant>
      <vt:variant>
        <vt:i4>5</vt:i4>
      </vt:variant>
      <vt:variant>
        <vt:lpwstr/>
      </vt:variant>
      <vt:variant>
        <vt:lpwstr>_Toc170469620</vt:lpwstr>
      </vt:variant>
      <vt:variant>
        <vt:i4>1835057</vt:i4>
      </vt:variant>
      <vt:variant>
        <vt:i4>92</vt:i4>
      </vt:variant>
      <vt:variant>
        <vt:i4>0</vt:i4>
      </vt:variant>
      <vt:variant>
        <vt:i4>5</vt:i4>
      </vt:variant>
      <vt:variant>
        <vt:lpwstr/>
      </vt:variant>
      <vt:variant>
        <vt:lpwstr>_Toc170469619</vt:lpwstr>
      </vt:variant>
      <vt:variant>
        <vt:i4>1835057</vt:i4>
      </vt:variant>
      <vt:variant>
        <vt:i4>86</vt:i4>
      </vt:variant>
      <vt:variant>
        <vt:i4>0</vt:i4>
      </vt:variant>
      <vt:variant>
        <vt:i4>5</vt:i4>
      </vt:variant>
      <vt:variant>
        <vt:lpwstr/>
      </vt:variant>
      <vt:variant>
        <vt:lpwstr>_Toc170469618</vt:lpwstr>
      </vt:variant>
      <vt:variant>
        <vt:i4>1835057</vt:i4>
      </vt:variant>
      <vt:variant>
        <vt:i4>80</vt:i4>
      </vt:variant>
      <vt:variant>
        <vt:i4>0</vt:i4>
      </vt:variant>
      <vt:variant>
        <vt:i4>5</vt:i4>
      </vt:variant>
      <vt:variant>
        <vt:lpwstr/>
      </vt:variant>
      <vt:variant>
        <vt:lpwstr>_Toc170469617</vt:lpwstr>
      </vt:variant>
      <vt:variant>
        <vt:i4>1835057</vt:i4>
      </vt:variant>
      <vt:variant>
        <vt:i4>74</vt:i4>
      </vt:variant>
      <vt:variant>
        <vt:i4>0</vt:i4>
      </vt:variant>
      <vt:variant>
        <vt:i4>5</vt:i4>
      </vt:variant>
      <vt:variant>
        <vt:lpwstr/>
      </vt:variant>
      <vt:variant>
        <vt:lpwstr>_Toc170469616</vt:lpwstr>
      </vt:variant>
      <vt:variant>
        <vt:i4>1835057</vt:i4>
      </vt:variant>
      <vt:variant>
        <vt:i4>68</vt:i4>
      </vt:variant>
      <vt:variant>
        <vt:i4>0</vt:i4>
      </vt:variant>
      <vt:variant>
        <vt:i4>5</vt:i4>
      </vt:variant>
      <vt:variant>
        <vt:lpwstr/>
      </vt:variant>
      <vt:variant>
        <vt:lpwstr>_Toc170469615</vt:lpwstr>
      </vt:variant>
      <vt:variant>
        <vt:i4>1835057</vt:i4>
      </vt:variant>
      <vt:variant>
        <vt:i4>62</vt:i4>
      </vt:variant>
      <vt:variant>
        <vt:i4>0</vt:i4>
      </vt:variant>
      <vt:variant>
        <vt:i4>5</vt:i4>
      </vt:variant>
      <vt:variant>
        <vt:lpwstr/>
      </vt:variant>
      <vt:variant>
        <vt:lpwstr>_Toc170469614</vt:lpwstr>
      </vt:variant>
      <vt:variant>
        <vt:i4>1835057</vt:i4>
      </vt:variant>
      <vt:variant>
        <vt:i4>56</vt:i4>
      </vt:variant>
      <vt:variant>
        <vt:i4>0</vt:i4>
      </vt:variant>
      <vt:variant>
        <vt:i4>5</vt:i4>
      </vt:variant>
      <vt:variant>
        <vt:lpwstr/>
      </vt:variant>
      <vt:variant>
        <vt:lpwstr>_Toc170469613</vt:lpwstr>
      </vt:variant>
      <vt:variant>
        <vt:i4>1835057</vt:i4>
      </vt:variant>
      <vt:variant>
        <vt:i4>50</vt:i4>
      </vt:variant>
      <vt:variant>
        <vt:i4>0</vt:i4>
      </vt:variant>
      <vt:variant>
        <vt:i4>5</vt:i4>
      </vt:variant>
      <vt:variant>
        <vt:lpwstr/>
      </vt:variant>
      <vt:variant>
        <vt:lpwstr>_Toc170469612</vt:lpwstr>
      </vt:variant>
      <vt:variant>
        <vt:i4>1835057</vt:i4>
      </vt:variant>
      <vt:variant>
        <vt:i4>44</vt:i4>
      </vt:variant>
      <vt:variant>
        <vt:i4>0</vt:i4>
      </vt:variant>
      <vt:variant>
        <vt:i4>5</vt:i4>
      </vt:variant>
      <vt:variant>
        <vt:lpwstr/>
      </vt:variant>
      <vt:variant>
        <vt:lpwstr>_Toc170469611</vt:lpwstr>
      </vt:variant>
      <vt:variant>
        <vt:i4>1835057</vt:i4>
      </vt:variant>
      <vt:variant>
        <vt:i4>38</vt:i4>
      </vt:variant>
      <vt:variant>
        <vt:i4>0</vt:i4>
      </vt:variant>
      <vt:variant>
        <vt:i4>5</vt:i4>
      </vt:variant>
      <vt:variant>
        <vt:lpwstr/>
      </vt:variant>
      <vt:variant>
        <vt:lpwstr>_Toc170469610</vt:lpwstr>
      </vt:variant>
      <vt:variant>
        <vt:i4>1900593</vt:i4>
      </vt:variant>
      <vt:variant>
        <vt:i4>32</vt:i4>
      </vt:variant>
      <vt:variant>
        <vt:i4>0</vt:i4>
      </vt:variant>
      <vt:variant>
        <vt:i4>5</vt:i4>
      </vt:variant>
      <vt:variant>
        <vt:lpwstr/>
      </vt:variant>
      <vt:variant>
        <vt:lpwstr>_Toc170469609</vt:lpwstr>
      </vt:variant>
      <vt:variant>
        <vt:i4>1900593</vt:i4>
      </vt:variant>
      <vt:variant>
        <vt:i4>26</vt:i4>
      </vt:variant>
      <vt:variant>
        <vt:i4>0</vt:i4>
      </vt:variant>
      <vt:variant>
        <vt:i4>5</vt:i4>
      </vt:variant>
      <vt:variant>
        <vt:lpwstr/>
      </vt:variant>
      <vt:variant>
        <vt:lpwstr>_Toc170469608</vt:lpwstr>
      </vt:variant>
      <vt:variant>
        <vt:i4>1900593</vt:i4>
      </vt:variant>
      <vt:variant>
        <vt:i4>20</vt:i4>
      </vt:variant>
      <vt:variant>
        <vt:i4>0</vt:i4>
      </vt:variant>
      <vt:variant>
        <vt:i4>5</vt:i4>
      </vt:variant>
      <vt:variant>
        <vt:lpwstr/>
      </vt:variant>
      <vt:variant>
        <vt:lpwstr>_Toc170469607</vt:lpwstr>
      </vt:variant>
      <vt:variant>
        <vt:i4>1900593</vt:i4>
      </vt:variant>
      <vt:variant>
        <vt:i4>14</vt:i4>
      </vt:variant>
      <vt:variant>
        <vt:i4>0</vt:i4>
      </vt:variant>
      <vt:variant>
        <vt:i4>5</vt:i4>
      </vt:variant>
      <vt:variant>
        <vt:lpwstr/>
      </vt:variant>
      <vt:variant>
        <vt:lpwstr>_Toc170469606</vt:lpwstr>
      </vt:variant>
      <vt:variant>
        <vt:i4>1900593</vt:i4>
      </vt:variant>
      <vt:variant>
        <vt:i4>8</vt:i4>
      </vt:variant>
      <vt:variant>
        <vt:i4>0</vt:i4>
      </vt:variant>
      <vt:variant>
        <vt:i4>5</vt:i4>
      </vt:variant>
      <vt:variant>
        <vt:lpwstr/>
      </vt:variant>
      <vt:variant>
        <vt:lpwstr>_Toc170469605</vt:lpwstr>
      </vt:variant>
      <vt:variant>
        <vt:i4>1900593</vt:i4>
      </vt:variant>
      <vt:variant>
        <vt:i4>2</vt:i4>
      </vt:variant>
      <vt:variant>
        <vt:i4>0</vt:i4>
      </vt:variant>
      <vt:variant>
        <vt:i4>5</vt:i4>
      </vt:variant>
      <vt:variant>
        <vt:lpwstr/>
      </vt:variant>
      <vt:variant>
        <vt:lpwstr>_Toc170469604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Smelt (2215291)</dc:creator>
  <cp:keywords/>
  <dc:description/>
  <cp:lastModifiedBy>Jacob Smelt (2215291)</cp:lastModifiedBy>
  <cp:revision>2</cp:revision>
  <dcterms:created xsi:type="dcterms:W3CDTF">2024-06-28T11:21:00Z</dcterms:created>
  <dcterms:modified xsi:type="dcterms:W3CDTF">2024-06-28T11:21:00Z</dcterms:modified>
</cp:coreProperties>
</file>