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39781" w14:textId="1FBF11F4" w:rsidR="00CA57A7" w:rsidRDefault="00CA57A7" w:rsidP="00CA57A7">
      <w:pPr>
        <w:jc w:val="center"/>
        <w:rPr>
          <w:sz w:val="144"/>
          <w:szCs w:val="144"/>
        </w:rPr>
      </w:pPr>
      <w:r w:rsidRPr="00CA57A7">
        <w:rPr>
          <w:sz w:val="144"/>
          <w:szCs w:val="144"/>
        </w:rPr>
        <w:t xml:space="preserve">Remote Management </w:t>
      </w:r>
    </w:p>
    <w:p w14:paraId="474C972B" w14:textId="0D61276F" w:rsidR="00CA57A7" w:rsidRDefault="00CA57A7" w:rsidP="00CA57A7">
      <w:pPr>
        <w:jc w:val="center"/>
        <w:rPr>
          <w:sz w:val="32"/>
          <w:szCs w:val="32"/>
        </w:rPr>
      </w:pPr>
      <w:r>
        <w:rPr>
          <w:sz w:val="32"/>
          <w:szCs w:val="32"/>
        </w:rPr>
        <w:t>Nicola Jones</w:t>
      </w:r>
    </w:p>
    <w:p w14:paraId="21F19C41" w14:textId="34F211A8" w:rsidR="00CA57A7" w:rsidRDefault="00CA57A7" w:rsidP="00CA57A7">
      <w:pPr>
        <w:jc w:val="center"/>
        <w:rPr>
          <w:sz w:val="32"/>
          <w:szCs w:val="32"/>
        </w:rPr>
      </w:pPr>
      <w:r>
        <w:rPr>
          <w:sz w:val="32"/>
          <w:szCs w:val="32"/>
        </w:rPr>
        <w:t>2431355</w:t>
      </w:r>
    </w:p>
    <w:p w14:paraId="11400910" w14:textId="77777777" w:rsidR="00CA57A7" w:rsidRDefault="00CA57A7" w:rsidP="00CA57A7">
      <w:pPr>
        <w:jc w:val="center"/>
        <w:rPr>
          <w:sz w:val="32"/>
          <w:szCs w:val="32"/>
        </w:rPr>
      </w:pPr>
    </w:p>
    <w:p w14:paraId="3666EC5B" w14:textId="77777777" w:rsidR="00CA57A7" w:rsidRDefault="00CA57A7" w:rsidP="00CA57A7">
      <w:pPr>
        <w:jc w:val="center"/>
        <w:rPr>
          <w:sz w:val="32"/>
          <w:szCs w:val="32"/>
        </w:rPr>
      </w:pPr>
    </w:p>
    <w:p w14:paraId="2A30367E" w14:textId="77777777" w:rsidR="00CA57A7" w:rsidRDefault="00CA57A7" w:rsidP="00CA57A7">
      <w:pPr>
        <w:jc w:val="center"/>
        <w:rPr>
          <w:sz w:val="32"/>
          <w:szCs w:val="32"/>
        </w:rPr>
      </w:pPr>
    </w:p>
    <w:p w14:paraId="2D9008EC" w14:textId="77777777" w:rsidR="00CA57A7" w:rsidRDefault="00CA57A7" w:rsidP="00CA57A7">
      <w:pPr>
        <w:jc w:val="center"/>
        <w:rPr>
          <w:sz w:val="32"/>
          <w:szCs w:val="32"/>
        </w:rPr>
      </w:pPr>
    </w:p>
    <w:p w14:paraId="37E33B2B" w14:textId="77777777" w:rsidR="00CA57A7" w:rsidRDefault="00CA57A7" w:rsidP="00CA57A7">
      <w:pPr>
        <w:jc w:val="center"/>
        <w:rPr>
          <w:sz w:val="32"/>
          <w:szCs w:val="32"/>
        </w:rPr>
      </w:pPr>
    </w:p>
    <w:p w14:paraId="7896E2E3" w14:textId="77777777" w:rsidR="00CA57A7" w:rsidRDefault="00CA57A7" w:rsidP="00CA57A7">
      <w:pPr>
        <w:jc w:val="center"/>
        <w:rPr>
          <w:sz w:val="32"/>
          <w:szCs w:val="32"/>
        </w:rPr>
      </w:pPr>
    </w:p>
    <w:p w14:paraId="2715F897" w14:textId="77777777" w:rsidR="00CA57A7" w:rsidRDefault="00CA57A7" w:rsidP="00CA57A7">
      <w:pPr>
        <w:jc w:val="center"/>
        <w:rPr>
          <w:sz w:val="32"/>
          <w:szCs w:val="32"/>
        </w:rPr>
      </w:pPr>
    </w:p>
    <w:p w14:paraId="2ADAAFB6" w14:textId="77777777" w:rsidR="00CA57A7" w:rsidRDefault="00CA57A7" w:rsidP="00CA57A7">
      <w:pPr>
        <w:jc w:val="center"/>
        <w:rPr>
          <w:sz w:val="32"/>
          <w:szCs w:val="32"/>
        </w:rPr>
      </w:pPr>
    </w:p>
    <w:p w14:paraId="12294D86" w14:textId="77777777" w:rsidR="00CA57A7" w:rsidRDefault="00CA57A7" w:rsidP="00CA57A7">
      <w:pPr>
        <w:jc w:val="center"/>
        <w:rPr>
          <w:sz w:val="32"/>
          <w:szCs w:val="32"/>
        </w:rPr>
      </w:pPr>
    </w:p>
    <w:p w14:paraId="062B9621" w14:textId="77777777" w:rsidR="00CA57A7" w:rsidRDefault="00CA57A7" w:rsidP="00CA57A7">
      <w:pPr>
        <w:jc w:val="center"/>
        <w:rPr>
          <w:sz w:val="32"/>
          <w:szCs w:val="32"/>
        </w:rPr>
      </w:pPr>
    </w:p>
    <w:p w14:paraId="0149A365" w14:textId="77777777" w:rsidR="00CA57A7" w:rsidRDefault="00CA57A7" w:rsidP="00CA57A7">
      <w:pPr>
        <w:jc w:val="center"/>
        <w:rPr>
          <w:sz w:val="32"/>
          <w:szCs w:val="32"/>
        </w:rPr>
      </w:pPr>
    </w:p>
    <w:p w14:paraId="12EB1E7F" w14:textId="77777777" w:rsidR="00CA57A7" w:rsidRDefault="00CA57A7" w:rsidP="00CA57A7">
      <w:pPr>
        <w:jc w:val="center"/>
        <w:rPr>
          <w:sz w:val="32"/>
          <w:szCs w:val="32"/>
        </w:rPr>
      </w:pPr>
    </w:p>
    <w:p w14:paraId="7DD5E723" w14:textId="77777777" w:rsidR="00CA57A7" w:rsidRDefault="00CA57A7" w:rsidP="00CA57A7">
      <w:pPr>
        <w:jc w:val="center"/>
        <w:rPr>
          <w:sz w:val="32"/>
          <w:szCs w:val="32"/>
        </w:rPr>
      </w:pPr>
    </w:p>
    <w:p w14:paraId="3448F329" w14:textId="77777777" w:rsidR="00CA57A7" w:rsidRDefault="00CA57A7" w:rsidP="00CA57A7">
      <w:pPr>
        <w:jc w:val="center"/>
        <w:rPr>
          <w:sz w:val="32"/>
          <w:szCs w:val="32"/>
        </w:rPr>
      </w:pPr>
    </w:p>
    <w:p w14:paraId="7765BAFE" w14:textId="40982656" w:rsidR="00CA57A7" w:rsidRDefault="00CA57A7" w:rsidP="00CA57A7">
      <w:pPr>
        <w:jc w:val="center"/>
        <w:rPr>
          <w:sz w:val="96"/>
          <w:szCs w:val="96"/>
        </w:rPr>
      </w:pPr>
      <w:r w:rsidRPr="00CA57A7">
        <w:rPr>
          <w:sz w:val="96"/>
          <w:szCs w:val="96"/>
        </w:rPr>
        <w:lastRenderedPageBreak/>
        <w:t>Contents</w:t>
      </w:r>
    </w:p>
    <w:p w14:paraId="3BA93CC5" w14:textId="77777777" w:rsidR="00CA57A7" w:rsidRDefault="00CA57A7" w:rsidP="00CA57A7">
      <w:pPr>
        <w:jc w:val="center"/>
        <w:rPr>
          <w:sz w:val="96"/>
          <w:szCs w:val="96"/>
        </w:rPr>
      </w:pPr>
    </w:p>
    <w:tbl>
      <w:tblPr>
        <w:tblStyle w:val="TableGrid"/>
        <w:tblW w:w="9384" w:type="dxa"/>
        <w:tblLook w:val="04A0" w:firstRow="1" w:lastRow="0" w:firstColumn="1" w:lastColumn="0" w:noHBand="0" w:noVBand="1"/>
      </w:tblPr>
      <w:tblGrid>
        <w:gridCol w:w="4692"/>
        <w:gridCol w:w="4692"/>
      </w:tblGrid>
      <w:tr w:rsidR="00CA57A7" w14:paraId="6E41CD13" w14:textId="77777777" w:rsidTr="00F346DA">
        <w:trPr>
          <w:trHeight w:val="1085"/>
        </w:trPr>
        <w:tc>
          <w:tcPr>
            <w:tcW w:w="4692" w:type="dxa"/>
          </w:tcPr>
          <w:p w14:paraId="71541247" w14:textId="01B4921F" w:rsidR="00CA57A7" w:rsidRPr="00F346DA" w:rsidRDefault="00F346DA" w:rsidP="00CA57A7">
            <w:pPr>
              <w:jc w:val="center"/>
              <w:rPr>
                <w:sz w:val="28"/>
                <w:szCs w:val="28"/>
              </w:rPr>
            </w:pPr>
            <w:r>
              <w:rPr>
                <w:sz w:val="28"/>
                <w:szCs w:val="28"/>
              </w:rPr>
              <w:t>Introduction</w:t>
            </w:r>
          </w:p>
        </w:tc>
        <w:tc>
          <w:tcPr>
            <w:tcW w:w="4692" w:type="dxa"/>
          </w:tcPr>
          <w:p w14:paraId="414E272D" w14:textId="13C4C041" w:rsidR="00CA57A7" w:rsidRPr="00F346DA" w:rsidRDefault="00F346DA" w:rsidP="00CA57A7">
            <w:pPr>
              <w:jc w:val="center"/>
              <w:rPr>
                <w:sz w:val="28"/>
                <w:szCs w:val="28"/>
              </w:rPr>
            </w:pPr>
            <w:r>
              <w:rPr>
                <w:sz w:val="28"/>
                <w:szCs w:val="28"/>
              </w:rPr>
              <w:t>2-3</w:t>
            </w:r>
          </w:p>
        </w:tc>
      </w:tr>
      <w:tr w:rsidR="00CA57A7" w14:paraId="31E2A61F" w14:textId="77777777" w:rsidTr="00F346DA">
        <w:trPr>
          <w:trHeight w:val="1123"/>
        </w:trPr>
        <w:tc>
          <w:tcPr>
            <w:tcW w:w="4692" w:type="dxa"/>
          </w:tcPr>
          <w:p w14:paraId="6D654909" w14:textId="35B4C1AF" w:rsidR="00CA57A7" w:rsidRPr="00F346DA" w:rsidRDefault="00F346DA" w:rsidP="00CA57A7">
            <w:pPr>
              <w:jc w:val="center"/>
              <w:rPr>
                <w:sz w:val="28"/>
                <w:szCs w:val="28"/>
              </w:rPr>
            </w:pPr>
            <w:r>
              <w:rPr>
                <w:sz w:val="28"/>
                <w:szCs w:val="28"/>
              </w:rPr>
              <w:t>Literature Review</w:t>
            </w:r>
          </w:p>
        </w:tc>
        <w:tc>
          <w:tcPr>
            <w:tcW w:w="4692" w:type="dxa"/>
          </w:tcPr>
          <w:p w14:paraId="61AFD747" w14:textId="154C9462" w:rsidR="00CA57A7" w:rsidRPr="00F346DA" w:rsidRDefault="00F346DA" w:rsidP="00CA57A7">
            <w:pPr>
              <w:jc w:val="center"/>
              <w:rPr>
                <w:sz w:val="28"/>
                <w:szCs w:val="28"/>
              </w:rPr>
            </w:pPr>
            <w:r>
              <w:rPr>
                <w:sz w:val="28"/>
                <w:szCs w:val="28"/>
              </w:rPr>
              <w:t>3-10</w:t>
            </w:r>
          </w:p>
        </w:tc>
      </w:tr>
      <w:tr w:rsidR="00CA57A7" w14:paraId="0E072B44" w14:textId="77777777" w:rsidTr="00F346DA">
        <w:trPr>
          <w:trHeight w:val="1085"/>
        </w:trPr>
        <w:tc>
          <w:tcPr>
            <w:tcW w:w="4692" w:type="dxa"/>
          </w:tcPr>
          <w:p w14:paraId="5F0BB93E" w14:textId="3A6BF4F7" w:rsidR="00CA57A7" w:rsidRPr="00F346DA" w:rsidRDefault="00F346DA" w:rsidP="00CA57A7">
            <w:pPr>
              <w:jc w:val="center"/>
              <w:rPr>
                <w:sz w:val="28"/>
                <w:szCs w:val="28"/>
              </w:rPr>
            </w:pPr>
            <w:r>
              <w:rPr>
                <w:sz w:val="28"/>
                <w:szCs w:val="28"/>
              </w:rPr>
              <w:t>Conclusion</w:t>
            </w:r>
          </w:p>
        </w:tc>
        <w:tc>
          <w:tcPr>
            <w:tcW w:w="4692" w:type="dxa"/>
          </w:tcPr>
          <w:p w14:paraId="5FCE7263" w14:textId="70CD0BB6" w:rsidR="00CA57A7" w:rsidRPr="00F346DA" w:rsidRDefault="00F346DA" w:rsidP="00CA57A7">
            <w:pPr>
              <w:jc w:val="center"/>
              <w:rPr>
                <w:sz w:val="28"/>
                <w:szCs w:val="28"/>
              </w:rPr>
            </w:pPr>
            <w:r>
              <w:rPr>
                <w:sz w:val="28"/>
                <w:szCs w:val="28"/>
              </w:rPr>
              <w:t>11-13</w:t>
            </w:r>
          </w:p>
        </w:tc>
      </w:tr>
      <w:tr w:rsidR="00CA57A7" w14:paraId="15B8ABDF" w14:textId="77777777" w:rsidTr="00F346DA">
        <w:trPr>
          <w:trHeight w:val="1085"/>
        </w:trPr>
        <w:tc>
          <w:tcPr>
            <w:tcW w:w="4692" w:type="dxa"/>
          </w:tcPr>
          <w:p w14:paraId="44138760" w14:textId="319361F5" w:rsidR="00CA57A7" w:rsidRPr="00F346DA" w:rsidRDefault="00F346DA" w:rsidP="00CA57A7">
            <w:pPr>
              <w:jc w:val="center"/>
              <w:rPr>
                <w:sz w:val="28"/>
                <w:szCs w:val="28"/>
              </w:rPr>
            </w:pPr>
            <w:r>
              <w:rPr>
                <w:sz w:val="28"/>
                <w:szCs w:val="28"/>
              </w:rPr>
              <w:t>Reflection</w:t>
            </w:r>
          </w:p>
        </w:tc>
        <w:tc>
          <w:tcPr>
            <w:tcW w:w="4692" w:type="dxa"/>
          </w:tcPr>
          <w:p w14:paraId="3C3D4624" w14:textId="6FDC5D07" w:rsidR="00CA57A7" w:rsidRPr="00F346DA" w:rsidRDefault="00F346DA" w:rsidP="00CA57A7">
            <w:pPr>
              <w:jc w:val="center"/>
              <w:rPr>
                <w:sz w:val="28"/>
                <w:szCs w:val="28"/>
              </w:rPr>
            </w:pPr>
            <w:r>
              <w:rPr>
                <w:sz w:val="28"/>
                <w:szCs w:val="28"/>
              </w:rPr>
              <w:t>14</w:t>
            </w:r>
          </w:p>
        </w:tc>
      </w:tr>
      <w:tr w:rsidR="00CA57A7" w14:paraId="6564D159" w14:textId="77777777" w:rsidTr="00F346DA">
        <w:trPr>
          <w:trHeight w:val="1085"/>
        </w:trPr>
        <w:tc>
          <w:tcPr>
            <w:tcW w:w="4692" w:type="dxa"/>
          </w:tcPr>
          <w:p w14:paraId="68A646DA" w14:textId="6C03FAEE" w:rsidR="00CA57A7" w:rsidRPr="00F346DA" w:rsidRDefault="00F346DA" w:rsidP="00CA57A7">
            <w:pPr>
              <w:jc w:val="center"/>
              <w:rPr>
                <w:sz w:val="28"/>
                <w:szCs w:val="28"/>
              </w:rPr>
            </w:pPr>
            <w:r>
              <w:rPr>
                <w:sz w:val="28"/>
                <w:szCs w:val="28"/>
              </w:rPr>
              <w:t>References</w:t>
            </w:r>
          </w:p>
        </w:tc>
        <w:tc>
          <w:tcPr>
            <w:tcW w:w="4692" w:type="dxa"/>
          </w:tcPr>
          <w:p w14:paraId="4DF905EA" w14:textId="7D629D7F" w:rsidR="00CA57A7" w:rsidRPr="00F346DA" w:rsidRDefault="00F346DA" w:rsidP="00CA57A7">
            <w:pPr>
              <w:jc w:val="center"/>
              <w:rPr>
                <w:sz w:val="28"/>
                <w:szCs w:val="28"/>
              </w:rPr>
            </w:pPr>
            <w:r>
              <w:rPr>
                <w:sz w:val="28"/>
                <w:szCs w:val="28"/>
              </w:rPr>
              <w:t>15</w:t>
            </w:r>
            <w:r w:rsidR="008C51F5">
              <w:rPr>
                <w:sz w:val="28"/>
                <w:szCs w:val="28"/>
              </w:rPr>
              <w:t>-17</w:t>
            </w:r>
          </w:p>
        </w:tc>
      </w:tr>
    </w:tbl>
    <w:p w14:paraId="51DDD9E8" w14:textId="77777777" w:rsidR="00CA57A7" w:rsidRDefault="00CA57A7" w:rsidP="00CA57A7">
      <w:pPr>
        <w:jc w:val="center"/>
        <w:rPr>
          <w:sz w:val="96"/>
          <w:szCs w:val="96"/>
        </w:rPr>
      </w:pPr>
    </w:p>
    <w:p w14:paraId="1D176CC3" w14:textId="77777777" w:rsidR="00CA57A7" w:rsidRDefault="00CA57A7" w:rsidP="00CA57A7">
      <w:pPr>
        <w:jc w:val="center"/>
        <w:rPr>
          <w:sz w:val="96"/>
          <w:szCs w:val="96"/>
        </w:rPr>
      </w:pPr>
    </w:p>
    <w:p w14:paraId="05B1923A" w14:textId="77777777" w:rsidR="00F346DA" w:rsidRDefault="00F346DA" w:rsidP="00192DE7">
      <w:pPr>
        <w:tabs>
          <w:tab w:val="center" w:pos="4513"/>
          <w:tab w:val="left" w:pos="8297"/>
        </w:tabs>
        <w:rPr>
          <w:sz w:val="96"/>
          <w:szCs w:val="96"/>
        </w:rPr>
      </w:pPr>
    </w:p>
    <w:p w14:paraId="760240DF" w14:textId="08437A3D" w:rsidR="00CA57A7" w:rsidRDefault="00CA57A7" w:rsidP="00F346DA">
      <w:pPr>
        <w:tabs>
          <w:tab w:val="center" w:pos="4513"/>
          <w:tab w:val="left" w:pos="8297"/>
        </w:tabs>
        <w:jc w:val="center"/>
        <w:rPr>
          <w:sz w:val="96"/>
          <w:szCs w:val="96"/>
        </w:rPr>
      </w:pPr>
      <w:r>
        <w:rPr>
          <w:sz w:val="96"/>
          <w:szCs w:val="96"/>
        </w:rPr>
        <w:lastRenderedPageBreak/>
        <w:t>Introduction</w:t>
      </w:r>
    </w:p>
    <w:p w14:paraId="04C03BBE" w14:textId="77777777" w:rsidR="00F346DA" w:rsidRDefault="00F346DA" w:rsidP="00F346DA">
      <w:pPr>
        <w:tabs>
          <w:tab w:val="center" w:pos="4513"/>
          <w:tab w:val="left" w:pos="8297"/>
        </w:tabs>
        <w:jc w:val="center"/>
        <w:rPr>
          <w:sz w:val="96"/>
          <w:szCs w:val="96"/>
        </w:rPr>
      </w:pPr>
    </w:p>
    <w:p w14:paraId="1AFD3AE0" w14:textId="3D994816" w:rsidR="0016031A" w:rsidRDefault="00301970" w:rsidP="00301970">
      <w:pPr>
        <w:rPr>
          <w:sz w:val="28"/>
          <w:szCs w:val="28"/>
        </w:rPr>
      </w:pPr>
      <w:r>
        <w:rPr>
          <w:sz w:val="28"/>
          <w:szCs w:val="28"/>
        </w:rPr>
        <w:t xml:space="preserve">This report will analyse and reflect on </w:t>
      </w:r>
      <w:r w:rsidR="0016031A">
        <w:rPr>
          <w:sz w:val="28"/>
          <w:szCs w:val="28"/>
        </w:rPr>
        <w:t xml:space="preserve">the </w:t>
      </w:r>
      <w:r>
        <w:rPr>
          <w:sz w:val="28"/>
          <w:szCs w:val="28"/>
        </w:rPr>
        <w:t>managing remotely</w:t>
      </w:r>
      <w:r w:rsidR="0016031A">
        <w:rPr>
          <w:sz w:val="28"/>
          <w:szCs w:val="28"/>
        </w:rPr>
        <w:t xml:space="preserve"> of</w:t>
      </w:r>
      <w:r>
        <w:rPr>
          <w:sz w:val="28"/>
          <w:szCs w:val="28"/>
        </w:rPr>
        <w:t xml:space="preserve"> a Dental practice</w:t>
      </w:r>
      <w:r w:rsidR="00BF424A">
        <w:rPr>
          <w:sz w:val="28"/>
          <w:szCs w:val="28"/>
        </w:rPr>
        <w:t xml:space="preserve">, how the managerial role </w:t>
      </w:r>
      <w:r w:rsidR="0016031A">
        <w:rPr>
          <w:sz w:val="28"/>
          <w:szCs w:val="28"/>
        </w:rPr>
        <w:t xml:space="preserve">would work remotely, how it impacts this role and the person having to undertake the role remotely. Taking into account the </w:t>
      </w:r>
      <w:r w:rsidR="004C71D9">
        <w:rPr>
          <w:sz w:val="28"/>
          <w:szCs w:val="28"/>
        </w:rPr>
        <w:t>effect</w:t>
      </w:r>
      <w:r w:rsidR="0016031A">
        <w:rPr>
          <w:sz w:val="28"/>
          <w:szCs w:val="28"/>
        </w:rPr>
        <w:t xml:space="preserve"> of a practice manager working from home would have on the whole Dental team and</w:t>
      </w:r>
      <w:r w:rsidR="00BF424A">
        <w:rPr>
          <w:sz w:val="28"/>
          <w:szCs w:val="28"/>
        </w:rPr>
        <w:t xml:space="preserve"> also the rebounding effect on patients </w:t>
      </w:r>
      <w:r w:rsidR="0005618A">
        <w:rPr>
          <w:sz w:val="28"/>
          <w:szCs w:val="28"/>
        </w:rPr>
        <w:t>care.</w:t>
      </w:r>
      <w:r>
        <w:rPr>
          <w:sz w:val="28"/>
          <w:szCs w:val="28"/>
        </w:rPr>
        <w:t xml:space="preserve"> </w:t>
      </w:r>
      <w:r w:rsidR="00B90D63">
        <w:rPr>
          <w:sz w:val="28"/>
          <w:szCs w:val="28"/>
        </w:rPr>
        <w:t>(</w:t>
      </w:r>
      <w:r w:rsidR="00B90D63" w:rsidRPr="003122FB">
        <w:rPr>
          <w:i/>
          <w:iCs/>
          <w:sz w:val="28"/>
          <w:szCs w:val="28"/>
        </w:rPr>
        <w:t>Johnson</w:t>
      </w:r>
      <w:r w:rsidR="0005618A">
        <w:rPr>
          <w:i/>
          <w:iCs/>
          <w:sz w:val="28"/>
          <w:szCs w:val="28"/>
        </w:rPr>
        <w:t>,</w:t>
      </w:r>
      <w:r w:rsidR="00B90D63" w:rsidRPr="003122FB">
        <w:rPr>
          <w:i/>
          <w:iCs/>
          <w:sz w:val="28"/>
          <w:szCs w:val="28"/>
        </w:rPr>
        <w:t xml:space="preserve"> 2020</w:t>
      </w:r>
      <w:r w:rsidR="00B90D63">
        <w:rPr>
          <w:sz w:val="28"/>
          <w:szCs w:val="28"/>
        </w:rPr>
        <w:t xml:space="preserve">) </w:t>
      </w:r>
      <w:r w:rsidR="00BF424A">
        <w:rPr>
          <w:sz w:val="28"/>
          <w:szCs w:val="28"/>
        </w:rPr>
        <w:t>23</w:t>
      </w:r>
      <w:r w:rsidR="00BF424A" w:rsidRPr="00BF424A">
        <w:rPr>
          <w:sz w:val="28"/>
          <w:szCs w:val="28"/>
          <w:vertAlign w:val="superscript"/>
        </w:rPr>
        <w:t>rd</w:t>
      </w:r>
      <w:r w:rsidR="00BF424A">
        <w:rPr>
          <w:sz w:val="28"/>
          <w:szCs w:val="28"/>
        </w:rPr>
        <w:t xml:space="preserve"> of March 2020 introduced our first national lockdown due to Covis 19 in the UK, this sparked a massive increase </w:t>
      </w:r>
      <w:r w:rsidR="0005618A">
        <w:rPr>
          <w:sz w:val="28"/>
          <w:szCs w:val="28"/>
        </w:rPr>
        <w:t>in</w:t>
      </w:r>
      <w:r w:rsidR="00BF424A">
        <w:rPr>
          <w:sz w:val="28"/>
          <w:szCs w:val="28"/>
        </w:rPr>
        <w:t xml:space="preserve"> remote working due to the inability to </w:t>
      </w:r>
      <w:r w:rsidR="00FB6F6A">
        <w:rPr>
          <w:sz w:val="28"/>
          <w:szCs w:val="28"/>
        </w:rPr>
        <w:t>socialize, only</w:t>
      </w:r>
      <w:r w:rsidR="00B90D63">
        <w:rPr>
          <w:sz w:val="28"/>
          <w:szCs w:val="28"/>
        </w:rPr>
        <w:t xml:space="preserve"> travel to work when </w:t>
      </w:r>
      <w:r w:rsidR="0005618A">
        <w:rPr>
          <w:sz w:val="28"/>
          <w:szCs w:val="28"/>
        </w:rPr>
        <w:t>necessary,</w:t>
      </w:r>
      <w:r w:rsidR="00C94D2D">
        <w:rPr>
          <w:sz w:val="28"/>
          <w:szCs w:val="28"/>
        </w:rPr>
        <w:t xml:space="preserve"> in</w:t>
      </w:r>
      <w:r w:rsidR="00FB6F6A">
        <w:rPr>
          <w:sz w:val="28"/>
          <w:szCs w:val="28"/>
        </w:rPr>
        <w:t xml:space="preserve"> an</w:t>
      </w:r>
      <w:r w:rsidR="00BF424A">
        <w:rPr>
          <w:sz w:val="28"/>
          <w:szCs w:val="28"/>
        </w:rPr>
        <w:t xml:space="preserve"> attempt to curb the outbreak</w:t>
      </w:r>
      <w:r w:rsidR="0016031A">
        <w:rPr>
          <w:sz w:val="28"/>
          <w:szCs w:val="28"/>
        </w:rPr>
        <w:t>, thus resulting on skeleton staff at the dental practice and managers working from home.</w:t>
      </w:r>
    </w:p>
    <w:p w14:paraId="467BDB0E" w14:textId="77777777" w:rsidR="0016031A" w:rsidRDefault="0016031A" w:rsidP="00301970">
      <w:pPr>
        <w:rPr>
          <w:sz w:val="28"/>
          <w:szCs w:val="28"/>
        </w:rPr>
      </w:pPr>
    </w:p>
    <w:p w14:paraId="539F819A" w14:textId="115C3DB7" w:rsidR="0016031A" w:rsidRDefault="0016031A" w:rsidP="0016031A">
      <w:pPr>
        <w:rPr>
          <w:sz w:val="28"/>
          <w:szCs w:val="28"/>
        </w:rPr>
      </w:pPr>
      <w:r>
        <w:rPr>
          <w:sz w:val="28"/>
          <w:szCs w:val="28"/>
        </w:rPr>
        <w:t xml:space="preserve"> </w:t>
      </w:r>
      <w:r w:rsidRPr="0016031A">
        <w:rPr>
          <w:sz w:val="28"/>
          <w:szCs w:val="28"/>
        </w:rPr>
        <w:t xml:space="preserve">Remote management of a dental practice entails supervising and coordinating different elements of the </w:t>
      </w:r>
      <w:r>
        <w:rPr>
          <w:sz w:val="28"/>
          <w:szCs w:val="28"/>
        </w:rPr>
        <w:t>practice</w:t>
      </w:r>
      <w:r w:rsidRPr="0016031A">
        <w:rPr>
          <w:sz w:val="28"/>
          <w:szCs w:val="28"/>
        </w:rPr>
        <w:t xml:space="preserve">, including operations, staffing, scheduling, finances, and patient care, from a location other than the actual </w:t>
      </w:r>
      <w:r>
        <w:rPr>
          <w:sz w:val="28"/>
          <w:szCs w:val="28"/>
        </w:rPr>
        <w:t>practice building</w:t>
      </w:r>
      <w:r w:rsidRPr="0016031A">
        <w:rPr>
          <w:sz w:val="28"/>
          <w:szCs w:val="28"/>
        </w:rPr>
        <w:t xml:space="preserve">. Digital tools and cloud-based software that offer real-time access to patient records, appointment scheduling, </w:t>
      </w:r>
      <w:r>
        <w:rPr>
          <w:sz w:val="28"/>
          <w:szCs w:val="28"/>
        </w:rPr>
        <w:t>financial</w:t>
      </w:r>
      <w:r w:rsidRPr="0016031A">
        <w:rPr>
          <w:sz w:val="28"/>
          <w:szCs w:val="28"/>
        </w:rPr>
        <w:t xml:space="preserve"> systems, and other information can </w:t>
      </w:r>
      <w:r w:rsidR="0005618A">
        <w:rPr>
          <w:sz w:val="28"/>
          <w:szCs w:val="28"/>
        </w:rPr>
        <w:t>make this possible</w:t>
      </w:r>
      <w:r w:rsidRPr="0016031A">
        <w:rPr>
          <w:sz w:val="28"/>
          <w:szCs w:val="28"/>
        </w:rPr>
        <w:t>.</w:t>
      </w:r>
      <w:r w:rsidRPr="0016031A">
        <w:rPr>
          <w:sz w:val="28"/>
          <w:szCs w:val="28"/>
        </w:rPr>
        <w:br/>
      </w:r>
      <w:r w:rsidRPr="0016031A">
        <w:rPr>
          <w:sz w:val="28"/>
          <w:szCs w:val="28"/>
        </w:rPr>
        <w:br/>
        <w:t xml:space="preserve">Remote </w:t>
      </w:r>
      <w:r w:rsidR="00C94D2D" w:rsidRPr="0016031A">
        <w:rPr>
          <w:sz w:val="28"/>
          <w:szCs w:val="28"/>
        </w:rPr>
        <w:t>management</w:t>
      </w:r>
      <w:r w:rsidR="00C94D2D">
        <w:rPr>
          <w:sz w:val="28"/>
          <w:szCs w:val="28"/>
        </w:rPr>
        <w:t xml:space="preserve"> </w:t>
      </w:r>
      <w:r w:rsidR="00C94D2D" w:rsidRPr="0016031A">
        <w:rPr>
          <w:sz w:val="28"/>
          <w:szCs w:val="28"/>
        </w:rPr>
        <w:t>enables</w:t>
      </w:r>
      <w:r w:rsidRPr="0016031A">
        <w:rPr>
          <w:sz w:val="28"/>
          <w:szCs w:val="28"/>
        </w:rPr>
        <w:t xml:space="preserve"> dental</w:t>
      </w:r>
      <w:r>
        <w:rPr>
          <w:sz w:val="28"/>
          <w:szCs w:val="28"/>
        </w:rPr>
        <w:t xml:space="preserve"> practitioners</w:t>
      </w:r>
      <w:r w:rsidRPr="0016031A">
        <w:rPr>
          <w:sz w:val="28"/>
          <w:szCs w:val="28"/>
        </w:rPr>
        <w:t xml:space="preserve"> and their teams to function without being restricted to the office in today</w:t>
      </w:r>
      <w:r w:rsidR="00FB6F6A">
        <w:rPr>
          <w:sz w:val="28"/>
          <w:szCs w:val="28"/>
        </w:rPr>
        <w:t>’</w:t>
      </w:r>
      <w:r w:rsidRPr="0016031A">
        <w:rPr>
          <w:sz w:val="28"/>
          <w:szCs w:val="28"/>
        </w:rPr>
        <w:t xml:space="preserve">s workplace, where flexibility and technology are becoming more and more significant. </w:t>
      </w:r>
      <w:r w:rsidR="00B90D63" w:rsidRPr="00B90D63">
        <w:rPr>
          <w:sz w:val="28"/>
          <w:szCs w:val="28"/>
        </w:rPr>
        <w:t>This approach is especially relevant as more people choose hybrid or remote work, seek a better work-life balance, and rely on digital tools for better patient care. It may also help reduce costs and speed up administrative tasks.</w:t>
      </w:r>
    </w:p>
    <w:p w14:paraId="5069B0EC" w14:textId="54C2EE6C" w:rsidR="00BE2768" w:rsidRDefault="00BE2768" w:rsidP="00BE2768">
      <w:pPr>
        <w:jc w:val="right"/>
        <w:rPr>
          <w:sz w:val="28"/>
          <w:szCs w:val="28"/>
        </w:rPr>
      </w:pPr>
      <w:r>
        <w:rPr>
          <w:sz w:val="28"/>
          <w:szCs w:val="28"/>
        </w:rPr>
        <w:t>2</w:t>
      </w:r>
    </w:p>
    <w:p w14:paraId="5F3B4E49" w14:textId="2E6B874B" w:rsidR="00F261BA" w:rsidRDefault="00192DE7" w:rsidP="0016031A">
      <w:pPr>
        <w:rPr>
          <w:sz w:val="28"/>
          <w:szCs w:val="28"/>
        </w:rPr>
      </w:pPr>
      <w:r>
        <w:rPr>
          <w:sz w:val="28"/>
          <w:szCs w:val="28"/>
        </w:rPr>
        <w:lastRenderedPageBreak/>
        <w:t xml:space="preserve">This report will be </w:t>
      </w:r>
      <w:r w:rsidR="00377AA8">
        <w:rPr>
          <w:sz w:val="28"/>
          <w:szCs w:val="28"/>
        </w:rPr>
        <w:t xml:space="preserve">showing information gathered from journals and articles regarding managing a </w:t>
      </w:r>
      <w:r w:rsidR="0005618A">
        <w:rPr>
          <w:sz w:val="28"/>
          <w:szCs w:val="28"/>
        </w:rPr>
        <w:t>D</w:t>
      </w:r>
      <w:r w:rsidR="00377AA8">
        <w:rPr>
          <w:sz w:val="28"/>
          <w:szCs w:val="28"/>
        </w:rPr>
        <w:t>ental practice from home, looking at the advantages and disadvantages. It will also contain some statistics from a questionnaire given to 18 Dental practice staff members, showing simply the outcomes in percentages and in a column graph. Looking at the conclusion and then personal reflections on the information gathered, followed by references</w:t>
      </w:r>
      <w:r w:rsidR="0005618A">
        <w:rPr>
          <w:sz w:val="28"/>
          <w:szCs w:val="28"/>
        </w:rPr>
        <w:t xml:space="preserve"> of articles used.</w:t>
      </w:r>
    </w:p>
    <w:p w14:paraId="7BB4ADDB" w14:textId="77777777" w:rsidR="00D83C9B" w:rsidRDefault="00D83C9B" w:rsidP="0016031A">
      <w:pPr>
        <w:rPr>
          <w:sz w:val="28"/>
          <w:szCs w:val="28"/>
        </w:rPr>
      </w:pPr>
    </w:p>
    <w:p w14:paraId="612198B9" w14:textId="77777777" w:rsidR="00D83C9B" w:rsidRDefault="00D83C9B" w:rsidP="0016031A">
      <w:pPr>
        <w:rPr>
          <w:sz w:val="28"/>
          <w:szCs w:val="28"/>
        </w:rPr>
      </w:pPr>
    </w:p>
    <w:p w14:paraId="7A63D86E" w14:textId="77777777" w:rsidR="00D83C9B" w:rsidRPr="0016031A" w:rsidRDefault="00D83C9B" w:rsidP="0016031A">
      <w:pPr>
        <w:rPr>
          <w:sz w:val="28"/>
          <w:szCs w:val="28"/>
        </w:rPr>
      </w:pPr>
    </w:p>
    <w:p w14:paraId="4FAD7915" w14:textId="293BDF9E" w:rsidR="00301970" w:rsidRDefault="00301970" w:rsidP="00301970">
      <w:pPr>
        <w:rPr>
          <w:sz w:val="28"/>
          <w:szCs w:val="28"/>
        </w:rPr>
      </w:pPr>
    </w:p>
    <w:p w14:paraId="49AF3C38" w14:textId="77777777" w:rsidR="00D83C9B" w:rsidRDefault="00D83C9B" w:rsidP="00301970">
      <w:pPr>
        <w:rPr>
          <w:sz w:val="28"/>
          <w:szCs w:val="28"/>
        </w:rPr>
      </w:pPr>
    </w:p>
    <w:p w14:paraId="14E4B5A4" w14:textId="77777777" w:rsidR="00D83C9B" w:rsidRDefault="00D83C9B" w:rsidP="00301970">
      <w:pPr>
        <w:rPr>
          <w:sz w:val="28"/>
          <w:szCs w:val="28"/>
        </w:rPr>
      </w:pPr>
    </w:p>
    <w:p w14:paraId="4C59B2A1" w14:textId="77777777" w:rsidR="00D83C9B" w:rsidRDefault="00D83C9B" w:rsidP="00301970">
      <w:pPr>
        <w:rPr>
          <w:sz w:val="28"/>
          <w:szCs w:val="28"/>
        </w:rPr>
      </w:pPr>
    </w:p>
    <w:p w14:paraId="6CCBA413" w14:textId="77777777" w:rsidR="00D83C9B" w:rsidRDefault="00D83C9B" w:rsidP="00301970">
      <w:pPr>
        <w:rPr>
          <w:sz w:val="28"/>
          <w:szCs w:val="28"/>
        </w:rPr>
      </w:pPr>
    </w:p>
    <w:p w14:paraId="675CF4DF" w14:textId="77777777" w:rsidR="00D83C9B" w:rsidRDefault="00D83C9B" w:rsidP="00301970">
      <w:pPr>
        <w:rPr>
          <w:sz w:val="28"/>
          <w:szCs w:val="28"/>
        </w:rPr>
      </w:pPr>
    </w:p>
    <w:p w14:paraId="2E89D57B" w14:textId="77777777" w:rsidR="00D83C9B" w:rsidRDefault="00D83C9B" w:rsidP="00301970">
      <w:pPr>
        <w:rPr>
          <w:sz w:val="28"/>
          <w:szCs w:val="28"/>
        </w:rPr>
      </w:pPr>
    </w:p>
    <w:p w14:paraId="4D183FDB" w14:textId="77777777" w:rsidR="00D83C9B" w:rsidRDefault="00D83C9B" w:rsidP="00301970">
      <w:pPr>
        <w:rPr>
          <w:sz w:val="28"/>
          <w:szCs w:val="28"/>
        </w:rPr>
      </w:pPr>
    </w:p>
    <w:p w14:paraId="351708E5" w14:textId="77777777" w:rsidR="00D83C9B" w:rsidRDefault="00D83C9B" w:rsidP="00301970">
      <w:pPr>
        <w:rPr>
          <w:sz w:val="28"/>
          <w:szCs w:val="28"/>
        </w:rPr>
      </w:pPr>
    </w:p>
    <w:p w14:paraId="2300320C" w14:textId="77777777" w:rsidR="00D83C9B" w:rsidRDefault="00D83C9B" w:rsidP="00301970">
      <w:pPr>
        <w:rPr>
          <w:sz w:val="28"/>
          <w:szCs w:val="28"/>
        </w:rPr>
      </w:pPr>
    </w:p>
    <w:p w14:paraId="066D309F" w14:textId="77777777" w:rsidR="00D83C9B" w:rsidRDefault="00D83C9B" w:rsidP="00301970">
      <w:pPr>
        <w:rPr>
          <w:sz w:val="28"/>
          <w:szCs w:val="28"/>
        </w:rPr>
      </w:pPr>
    </w:p>
    <w:p w14:paraId="5CD76216" w14:textId="77777777" w:rsidR="00D83C9B" w:rsidRDefault="00D83C9B" w:rsidP="00301970">
      <w:pPr>
        <w:rPr>
          <w:sz w:val="28"/>
          <w:szCs w:val="28"/>
        </w:rPr>
      </w:pPr>
    </w:p>
    <w:p w14:paraId="60426EE8" w14:textId="77777777" w:rsidR="00D83C9B" w:rsidRDefault="00D83C9B" w:rsidP="00301970">
      <w:pPr>
        <w:rPr>
          <w:sz w:val="28"/>
          <w:szCs w:val="28"/>
        </w:rPr>
      </w:pPr>
    </w:p>
    <w:p w14:paraId="3F276FD0" w14:textId="77777777" w:rsidR="00D83C9B" w:rsidRDefault="00D83C9B" w:rsidP="00301970">
      <w:pPr>
        <w:rPr>
          <w:sz w:val="28"/>
          <w:szCs w:val="28"/>
        </w:rPr>
      </w:pPr>
    </w:p>
    <w:p w14:paraId="055149A6" w14:textId="77777777" w:rsidR="00D83C9B" w:rsidRDefault="00D83C9B" w:rsidP="00301970">
      <w:pPr>
        <w:rPr>
          <w:sz w:val="28"/>
          <w:szCs w:val="28"/>
        </w:rPr>
      </w:pPr>
    </w:p>
    <w:p w14:paraId="30D953A9" w14:textId="77777777" w:rsidR="00D83C9B" w:rsidRDefault="00D83C9B" w:rsidP="00301970">
      <w:pPr>
        <w:rPr>
          <w:sz w:val="28"/>
          <w:szCs w:val="28"/>
        </w:rPr>
      </w:pPr>
    </w:p>
    <w:p w14:paraId="58FEFC56" w14:textId="4F3F59CB" w:rsidR="00D83C9B" w:rsidRDefault="00BE2768" w:rsidP="00BE2768">
      <w:pPr>
        <w:jc w:val="right"/>
        <w:rPr>
          <w:sz w:val="28"/>
          <w:szCs w:val="28"/>
        </w:rPr>
      </w:pPr>
      <w:r>
        <w:rPr>
          <w:sz w:val="28"/>
          <w:szCs w:val="28"/>
        </w:rPr>
        <w:t>3</w:t>
      </w:r>
    </w:p>
    <w:p w14:paraId="549C5599" w14:textId="6008EBE0" w:rsidR="00D83C9B" w:rsidRDefault="00FB6F6A" w:rsidP="00BE2768">
      <w:pPr>
        <w:jc w:val="center"/>
        <w:rPr>
          <w:sz w:val="28"/>
          <w:szCs w:val="28"/>
        </w:rPr>
      </w:pPr>
      <w:r>
        <w:rPr>
          <w:sz w:val="28"/>
          <w:szCs w:val="28"/>
        </w:rPr>
        <w:lastRenderedPageBreak/>
        <w:t>Literature Review on Managing A Dental Practice Remotely</w:t>
      </w:r>
    </w:p>
    <w:p w14:paraId="4A0EB760" w14:textId="77777777" w:rsidR="00BE2768" w:rsidRDefault="00BE2768" w:rsidP="00D83C9B">
      <w:pPr>
        <w:rPr>
          <w:sz w:val="28"/>
          <w:szCs w:val="28"/>
        </w:rPr>
      </w:pPr>
    </w:p>
    <w:p w14:paraId="7A224AE3" w14:textId="230676F7" w:rsidR="00D83C9B" w:rsidRDefault="00D83C9B" w:rsidP="00D83C9B">
      <w:pPr>
        <w:rPr>
          <w:sz w:val="28"/>
          <w:szCs w:val="28"/>
        </w:rPr>
      </w:pPr>
      <w:r w:rsidRPr="00D83C9B">
        <w:rPr>
          <w:sz w:val="28"/>
          <w:szCs w:val="28"/>
        </w:rPr>
        <w:t xml:space="preserve">Since it has a big impact on team chemistry, patient care, and the performance of the </w:t>
      </w:r>
      <w:r w:rsidR="0005618A">
        <w:rPr>
          <w:sz w:val="28"/>
          <w:szCs w:val="28"/>
        </w:rPr>
        <w:t>D</w:t>
      </w:r>
      <w:r w:rsidRPr="00D83C9B">
        <w:rPr>
          <w:sz w:val="28"/>
          <w:szCs w:val="28"/>
        </w:rPr>
        <w:t xml:space="preserve">ental practice as a whole, effective leadership is crucial to dental practice management. The </w:t>
      </w:r>
      <w:r>
        <w:rPr>
          <w:sz w:val="28"/>
          <w:szCs w:val="28"/>
        </w:rPr>
        <w:t>advantages and disadvantages</w:t>
      </w:r>
      <w:r w:rsidRPr="00D83C9B">
        <w:rPr>
          <w:sz w:val="28"/>
          <w:szCs w:val="28"/>
        </w:rPr>
        <w:t xml:space="preserve"> faced by managers </w:t>
      </w:r>
      <w:r>
        <w:rPr>
          <w:sz w:val="28"/>
          <w:szCs w:val="28"/>
        </w:rPr>
        <w:t>and their team at the Dental practice will be assessed in this report,</w:t>
      </w:r>
      <w:r w:rsidRPr="00D83C9B">
        <w:rPr>
          <w:sz w:val="28"/>
          <w:szCs w:val="28"/>
        </w:rPr>
        <w:t xml:space="preserve"> along with the significance of excellent leadership in overcoming these difficulties.</w:t>
      </w:r>
    </w:p>
    <w:p w14:paraId="24CB3738" w14:textId="262A3E00" w:rsidR="00D83C9B" w:rsidRDefault="00D83C9B" w:rsidP="00D83C9B">
      <w:pPr>
        <w:rPr>
          <w:sz w:val="28"/>
          <w:szCs w:val="28"/>
        </w:rPr>
      </w:pPr>
      <w:r w:rsidRPr="00D83C9B">
        <w:rPr>
          <w:sz w:val="28"/>
          <w:szCs w:val="28"/>
        </w:rPr>
        <w:t xml:space="preserve">Managers of dental practices, who frequently perform the role of quiet leaders, are essential in </w:t>
      </w:r>
      <w:r w:rsidR="00A435CA">
        <w:rPr>
          <w:sz w:val="28"/>
          <w:szCs w:val="28"/>
        </w:rPr>
        <w:t>encouraging</w:t>
      </w:r>
      <w:r w:rsidRPr="00D83C9B">
        <w:rPr>
          <w:sz w:val="28"/>
          <w:szCs w:val="28"/>
        </w:rPr>
        <w:t xml:space="preserve"> a pleasant work environment. It's possible that many managers of </w:t>
      </w:r>
      <w:r w:rsidR="0005618A">
        <w:rPr>
          <w:sz w:val="28"/>
          <w:szCs w:val="28"/>
        </w:rPr>
        <w:t>D</w:t>
      </w:r>
      <w:r w:rsidRPr="00D83C9B">
        <w:rPr>
          <w:sz w:val="28"/>
          <w:szCs w:val="28"/>
        </w:rPr>
        <w:t xml:space="preserve">ental practices are unaware of their impact on the staff. </w:t>
      </w:r>
      <w:r w:rsidR="00381414" w:rsidRPr="002D1A45">
        <w:rPr>
          <w:i/>
          <w:iCs/>
          <w:sz w:val="28"/>
          <w:szCs w:val="28"/>
        </w:rPr>
        <w:t>(E Franken</w:t>
      </w:r>
      <w:r w:rsidR="0005618A">
        <w:rPr>
          <w:i/>
          <w:iCs/>
          <w:sz w:val="28"/>
          <w:szCs w:val="28"/>
        </w:rPr>
        <w:t>,</w:t>
      </w:r>
      <w:r w:rsidR="00381414" w:rsidRPr="002D1A45">
        <w:rPr>
          <w:i/>
          <w:iCs/>
          <w:sz w:val="28"/>
          <w:szCs w:val="28"/>
        </w:rPr>
        <w:t xml:space="preserve"> </w:t>
      </w:r>
      <w:r w:rsidR="0005618A" w:rsidRPr="002D1A45">
        <w:rPr>
          <w:i/>
          <w:iCs/>
          <w:sz w:val="28"/>
          <w:szCs w:val="28"/>
        </w:rPr>
        <w:t>202</w:t>
      </w:r>
      <w:r w:rsidR="0005618A">
        <w:rPr>
          <w:sz w:val="28"/>
          <w:szCs w:val="28"/>
        </w:rPr>
        <w:t>1)</w:t>
      </w:r>
      <w:r w:rsidR="0005618A" w:rsidRPr="00D83C9B">
        <w:rPr>
          <w:sz w:val="28"/>
          <w:szCs w:val="28"/>
        </w:rPr>
        <w:t xml:space="preserve"> By</w:t>
      </w:r>
      <w:r w:rsidRPr="00D83C9B">
        <w:rPr>
          <w:sz w:val="28"/>
          <w:szCs w:val="28"/>
        </w:rPr>
        <w:t xml:space="preserve"> encouraging open communication, providing direction and support, and maintaining an inclusive culture where each team member feels appreciated and inspired, they contribute to the development of a pleasant work environment.</w:t>
      </w:r>
    </w:p>
    <w:p w14:paraId="11515EAE" w14:textId="60E228AC" w:rsidR="00A435CA" w:rsidRDefault="00A435CA" w:rsidP="00A435CA">
      <w:pPr>
        <w:rPr>
          <w:sz w:val="28"/>
          <w:szCs w:val="28"/>
        </w:rPr>
      </w:pPr>
      <w:r w:rsidRPr="00A435CA">
        <w:rPr>
          <w:sz w:val="28"/>
          <w:szCs w:val="28"/>
        </w:rPr>
        <w:t xml:space="preserve">Strong leadership dramatically increases team effectiveness, </w:t>
      </w:r>
      <w:r w:rsidR="005827E2">
        <w:rPr>
          <w:sz w:val="28"/>
          <w:szCs w:val="28"/>
        </w:rPr>
        <w:t>(</w:t>
      </w:r>
      <w:r w:rsidR="005827E2" w:rsidRPr="005827E2">
        <w:rPr>
          <w:i/>
          <w:iCs/>
          <w:sz w:val="28"/>
          <w:szCs w:val="28"/>
        </w:rPr>
        <w:t>M Majeed et al</w:t>
      </w:r>
      <w:r w:rsidR="00286AA0">
        <w:rPr>
          <w:i/>
          <w:iCs/>
          <w:sz w:val="28"/>
          <w:szCs w:val="28"/>
        </w:rPr>
        <w:t>.</w:t>
      </w:r>
      <w:r w:rsidR="005827E2" w:rsidRPr="005827E2">
        <w:rPr>
          <w:i/>
          <w:iCs/>
          <w:sz w:val="28"/>
          <w:szCs w:val="28"/>
        </w:rPr>
        <w:t xml:space="preserve"> 2023</w:t>
      </w:r>
      <w:r w:rsidR="005827E2">
        <w:rPr>
          <w:sz w:val="28"/>
          <w:szCs w:val="28"/>
        </w:rPr>
        <w:t>)</w:t>
      </w:r>
      <w:r w:rsidR="00815783">
        <w:rPr>
          <w:sz w:val="28"/>
          <w:szCs w:val="28"/>
        </w:rPr>
        <w:t xml:space="preserve"> </w:t>
      </w:r>
      <w:r w:rsidRPr="00A435CA">
        <w:rPr>
          <w:sz w:val="28"/>
          <w:szCs w:val="28"/>
        </w:rPr>
        <w:t>according to research; weak leadership, on the other hand, has negative consequences. Teams may provide uneven patient care as a result, and staff turnover may increase. These factors could have a detrimental effect on the practice's performance results and reputation, ultimately diminishing team morale.</w:t>
      </w:r>
    </w:p>
    <w:p w14:paraId="01F6F5C2" w14:textId="77777777" w:rsidR="00B37B3C" w:rsidRDefault="00B37B3C" w:rsidP="00A435CA">
      <w:pPr>
        <w:rPr>
          <w:sz w:val="28"/>
          <w:szCs w:val="28"/>
        </w:rPr>
      </w:pPr>
    </w:p>
    <w:p w14:paraId="41B594C3" w14:textId="77777777" w:rsidR="00C15276" w:rsidRDefault="00C15276" w:rsidP="00A435CA">
      <w:pPr>
        <w:rPr>
          <w:sz w:val="28"/>
          <w:szCs w:val="28"/>
        </w:rPr>
      </w:pPr>
      <w:r>
        <w:rPr>
          <w:sz w:val="28"/>
          <w:szCs w:val="28"/>
        </w:rPr>
        <w:t>Advantages of Managing a Dental practice remotely</w:t>
      </w:r>
    </w:p>
    <w:p w14:paraId="5404A017" w14:textId="1849B08F" w:rsidR="00B37B3C" w:rsidRDefault="003F40C5" w:rsidP="00A435CA">
      <w:pPr>
        <w:rPr>
          <w:sz w:val="28"/>
          <w:szCs w:val="28"/>
        </w:rPr>
      </w:pPr>
      <w:r>
        <w:rPr>
          <w:sz w:val="28"/>
          <w:szCs w:val="28"/>
        </w:rPr>
        <w:t xml:space="preserve">Improve focus - </w:t>
      </w:r>
      <w:r w:rsidR="00B37B3C">
        <w:rPr>
          <w:sz w:val="28"/>
          <w:szCs w:val="28"/>
        </w:rPr>
        <w:t xml:space="preserve">Dental practice managers working from home have the advantage of less distractions enabling them to improve focus on </w:t>
      </w:r>
      <w:r w:rsidR="00F35903">
        <w:rPr>
          <w:sz w:val="28"/>
          <w:szCs w:val="28"/>
        </w:rPr>
        <w:t>their task</w:t>
      </w:r>
      <w:r w:rsidR="00B37B3C">
        <w:rPr>
          <w:sz w:val="28"/>
          <w:szCs w:val="28"/>
        </w:rPr>
        <w:t xml:space="preserve"> at hand</w:t>
      </w:r>
      <w:r w:rsidR="00E50110">
        <w:rPr>
          <w:sz w:val="28"/>
          <w:szCs w:val="28"/>
        </w:rPr>
        <w:t xml:space="preserve">, </w:t>
      </w:r>
      <w:r w:rsidR="00993FC0">
        <w:rPr>
          <w:sz w:val="28"/>
          <w:szCs w:val="28"/>
        </w:rPr>
        <w:t xml:space="preserve">in practice </w:t>
      </w:r>
      <w:r w:rsidR="00E50110">
        <w:rPr>
          <w:sz w:val="28"/>
          <w:szCs w:val="28"/>
        </w:rPr>
        <w:t>staff are less likely to contact them if they are not in the practice building</w:t>
      </w:r>
      <w:r w:rsidR="00F35903">
        <w:rPr>
          <w:sz w:val="28"/>
          <w:szCs w:val="28"/>
        </w:rPr>
        <w:t>.</w:t>
      </w:r>
      <w:r w:rsidR="00C15276">
        <w:rPr>
          <w:sz w:val="28"/>
          <w:szCs w:val="28"/>
        </w:rPr>
        <w:t xml:space="preserve">       </w:t>
      </w:r>
    </w:p>
    <w:p w14:paraId="779C3068" w14:textId="77777777" w:rsidR="00BE2768" w:rsidRDefault="003F40C5" w:rsidP="00A435CA">
      <w:pPr>
        <w:rPr>
          <w:sz w:val="28"/>
          <w:szCs w:val="28"/>
        </w:rPr>
      </w:pPr>
      <w:r>
        <w:rPr>
          <w:sz w:val="28"/>
          <w:szCs w:val="28"/>
        </w:rPr>
        <w:t xml:space="preserve">Improved work-life balance - </w:t>
      </w:r>
      <w:r w:rsidR="001B4681">
        <w:rPr>
          <w:sz w:val="28"/>
          <w:szCs w:val="28"/>
        </w:rPr>
        <w:t xml:space="preserve">Practice managers working from home have a better work life balance with more flexibility to manage their personal needs and work </w:t>
      </w:r>
      <w:r w:rsidR="00181737">
        <w:rPr>
          <w:sz w:val="28"/>
          <w:szCs w:val="28"/>
        </w:rPr>
        <w:t>responsibilities with an array of new technologies assisting</w:t>
      </w:r>
    </w:p>
    <w:p w14:paraId="5F56E119" w14:textId="5B915A38" w:rsidR="00BE2768" w:rsidRDefault="00BE2768" w:rsidP="00BE2768">
      <w:pPr>
        <w:jc w:val="right"/>
        <w:rPr>
          <w:sz w:val="28"/>
          <w:szCs w:val="28"/>
        </w:rPr>
      </w:pPr>
      <w:r>
        <w:rPr>
          <w:sz w:val="28"/>
          <w:szCs w:val="28"/>
        </w:rPr>
        <w:t>4</w:t>
      </w:r>
      <w:r w:rsidR="00181737">
        <w:rPr>
          <w:sz w:val="28"/>
          <w:szCs w:val="28"/>
        </w:rPr>
        <w:t xml:space="preserve"> </w:t>
      </w:r>
    </w:p>
    <w:p w14:paraId="1FF9BA64" w14:textId="163A8D99" w:rsidR="001B4681" w:rsidRDefault="00181737" w:rsidP="00A435CA">
      <w:pPr>
        <w:rPr>
          <w:sz w:val="28"/>
          <w:szCs w:val="28"/>
        </w:rPr>
      </w:pPr>
      <w:r>
        <w:rPr>
          <w:sz w:val="28"/>
          <w:szCs w:val="28"/>
        </w:rPr>
        <w:lastRenderedPageBreak/>
        <w:t>managers with this flexibility (</w:t>
      </w:r>
      <w:r w:rsidRPr="003122FB">
        <w:rPr>
          <w:i/>
          <w:iCs/>
          <w:sz w:val="28"/>
          <w:szCs w:val="28"/>
        </w:rPr>
        <w:t>BJD</w:t>
      </w:r>
      <w:r w:rsidR="003C03AD">
        <w:rPr>
          <w:i/>
          <w:iCs/>
          <w:sz w:val="28"/>
          <w:szCs w:val="28"/>
        </w:rPr>
        <w:t>,</w:t>
      </w:r>
      <w:r w:rsidRPr="003122FB">
        <w:rPr>
          <w:i/>
          <w:iCs/>
          <w:sz w:val="28"/>
          <w:szCs w:val="28"/>
        </w:rPr>
        <w:t xml:space="preserve"> 2021</w:t>
      </w:r>
      <w:r>
        <w:rPr>
          <w:sz w:val="28"/>
          <w:szCs w:val="28"/>
        </w:rPr>
        <w:t xml:space="preserve">) technology adapted over the Covid period </w:t>
      </w:r>
      <w:r w:rsidR="00EC6971">
        <w:rPr>
          <w:sz w:val="28"/>
          <w:szCs w:val="28"/>
        </w:rPr>
        <w:t xml:space="preserve">greatly assisted with convenience of remote management </w:t>
      </w:r>
    </w:p>
    <w:p w14:paraId="2E4FD1AF" w14:textId="1077ED37" w:rsidR="00993FC0" w:rsidRDefault="003F40C5" w:rsidP="00A435CA">
      <w:pPr>
        <w:rPr>
          <w:sz w:val="28"/>
          <w:szCs w:val="28"/>
        </w:rPr>
      </w:pPr>
      <w:r>
        <w:rPr>
          <w:sz w:val="28"/>
          <w:szCs w:val="28"/>
        </w:rPr>
        <w:t xml:space="preserve">Cost savings - </w:t>
      </w:r>
      <w:r w:rsidR="00993FC0" w:rsidRPr="00993FC0">
        <w:rPr>
          <w:sz w:val="28"/>
          <w:szCs w:val="28"/>
        </w:rPr>
        <w:t>There are also cost savings to consider. With reduced commuting, the manager will spend less on fuel and vehicle maintenance. Additionally, the practice can lower office expenses and free up space, allowing for the hiring of more in-practice staff. This can help busy practices operate more smoothly and efficiently (Mercer, no date).</w:t>
      </w:r>
      <w:r w:rsidR="00993FC0">
        <w:rPr>
          <w:sz w:val="28"/>
          <w:szCs w:val="28"/>
        </w:rPr>
        <w:t xml:space="preserve"> Making the remote role work efficiently</w:t>
      </w:r>
      <w:r w:rsidR="004529C7">
        <w:rPr>
          <w:sz w:val="28"/>
          <w:szCs w:val="28"/>
        </w:rPr>
        <w:t xml:space="preserve">, providing them with the </w:t>
      </w:r>
      <w:r w:rsidR="00BE1A39">
        <w:rPr>
          <w:sz w:val="28"/>
          <w:szCs w:val="28"/>
        </w:rPr>
        <w:t>technology that</w:t>
      </w:r>
      <w:r w:rsidR="004529C7">
        <w:rPr>
          <w:sz w:val="28"/>
          <w:szCs w:val="28"/>
        </w:rPr>
        <w:t xml:space="preserve"> will ensure they are able to succeed in their managerial role while also supporting staff in practice as and when required. </w:t>
      </w:r>
      <w:r w:rsidR="005D7646">
        <w:rPr>
          <w:sz w:val="28"/>
          <w:szCs w:val="28"/>
        </w:rPr>
        <w:t>(</w:t>
      </w:r>
      <w:r w:rsidR="005D7646" w:rsidRPr="003122FB">
        <w:rPr>
          <w:i/>
          <w:iCs/>
          <w:sz w:val="28"/>
          <w:szCs w:val="28"/>
        </w:rPr>
        <w:t>k shah 2023</w:t>
      </w:r>
      <w:r w:rsidR="005D7646">
        <w:rPr>
          <w:sz w:val="28"/>
          <w:szCs w:val="28"/>
        </w:rPr>
        <w:t xml:space="preserve">) </w:t>
      </w:r>
      <w:r w:rsidR="004529C7">
        <w:rPr>
          <w:sz w:val="28"/>
          <w:szCs w:val="28"/>
        </w:rPr>
        <w:t xml:space="preserve">Virtual technologies also free up time and help with patient communication by sending automatic reminders, follow up appointments and patient enquiries all easily accessible with availability to be accessed remotely by managers to be kept up to date </w:t>
      </w:r>
      <w:r w:rsidR="00BE1A39">
        <w:rPr>
          <w:sz w:val="28"/>
          <w:szCs w:val="28"/>
        </w:rPr>
        <w:t>with any enquiries or patient issues.</w:t>
      </w:r>
    </w:p>
    <w:p w14:paraId="49F3DB4F" w14:textId="1F318203" w:rsidR="00BE1A39" w:rsidRDefault="003F40C5" w:rsidP="00A435CA">
      <w:pPr>
        <w:rPr>
          <w:sz w:val="28"/>
          <w:szCs w:val="28"/>
        </w:rPr>
      </w:pPr>
      <w:r>
        <w:rPr>
          <w:sz w:val="28"/>
          <w:szCs w:val="28"/>
        </w:rPr>
        <w:t xml:space="preserve">Multiple managing options - </w:t>
      </w:r>
      <w:r w:rsidR="00BE1A39">
        <w:rPr>
          <w:sz w:val="28"/>
          <w:szCs w:val="28"/>
        </w:rPr>
        <w:t xml:space="preserve">Working remotely also gives the option for managers to manage multiple practices without needing to be present, with many practices being part of a cooperate </w:t>
      </w:r>
      <w:r w:rsidR="00F35903">
        <w:rPr>
          <w:sz w:val="28"/>
          <w:szCs w:val="28"/>
        </w:rPr>
        <w:t>group one</w:t>
      </w:r>
      <w:r w:rsidR="00BE1A39">
        <w:rPr>
          <w:sz w:val="28"/>
          <w:szCs w:val="28"/>
        </w:rPr>
        <w:t xml:space="preserve"> manager may be responsible for </w:t>
      </w:r>
      <w:r w:rsidR="00F35903">
        <w:rPr>
          <w:sz w:val="28"/>
          <w:szCs w:val="28"/>
        </w:rPr>
        <w:t>two</w:t>
      </w:r>
      <w:r w:rsidR="00BE1A39">
        <w:rPr>
          <w:sz w:val="28"/>
          <w:szCs w:val="28"/>
        </w:rPr>
        <w:t xml:space="preserve"> or more surgeries, to have the ability to manage these remotely would be very beneficial and less stressful for any practice manager.</w:t>
      </w:r>
    </w:p>
    <w:p w14:paraId="5D95E22B" w14:textId="325A4E9F" w:rsidR="00BE1A39" w:rsidRDefault="003F40C5" w:rsidP="00A435CA">
      <w:pPr>
        <w:rPr>
          <w:sz w:val="28"/>
          <w:szCs w:val="28"/>
        </w:rPr>
      </w:pPr>
      <w:r>
        <w:rPr>
          <w:sz w:val="28"/>
          <w:szCs w:val="28"/>
        </w:rPr>
        <w:t xml:space="preserve">More knowledgeable employee - </w:t>
      </w:r>
      <w:r w:rsidR="00BE1A39">
        <w:rPr>
          <w:sz w:val="28"/>
          <w:szCs w:val="28"/>
        </w:rPr>
        <w:t xml:space="preserve">Employing a practice manager to work remotely would widen the range </w:t>
      </w:r>
      <w:r w:rsidR="00E514C8">
        <w:rPr>
          <w:sz w:val="28"/>
          <w:szCs w:val="28"/>
        </w:rPr>
        <w:t>when employing for the role,</w:t>
      </w:r>
      <w:r w:rsidR="00F35903">
        <w:rPr>
          <w:sz w:val="28"/>
          <w:szCs w:val="28"/>
        </w:rPr>
        <w:t xml:space="preserve"> </w:t>
      </w:r>
      <w:r w:rsidRPr="00692D28">
        <w:rPr>
          <w:i/>
          <w:iCs/>
          <w:sz w:val="28"/>
          <w:szCs w:val="28"/>
        </w:rPr>
        <w:t>(</w:t>
      </w:r>
      <w:r w:rsidR="004E6CFA">
        <w:rPr>
          <w:i/>
          <w:iCs/>
          <w:sz w:val="28"/>
          <w:szCs w:val="28"/>
        </w:rPr>
        <w:t>curve dental</w:t>
      </w:r>
      <w:r w:rsidR="003C03AD">
        <w:rPr>
          <w:i/>
          <w:iCs/>
          <w:sz w:val="28"/>
          <w:szCs w:val="28"/>
        </w:rPr>
        <w:t>,</w:t>
      </w:r>
      <w:r w:rsidR="00F35903" w:rsidRPr="00692D28">
        <w:rPr>
          <w:i/>
          <w:iCs/>
          <w:sz w:val="28"/>
          <w:szCs w:val="28"/>
        </w:rPr>
        <w:t xml:space="preserve"> 2020</w:t>
      </w:r>
      <w:r w:rsidR="00F35903">
        <w:rPr>
          <w:sz w:val="28"/>
          <w:szCs w:val="28"/>
        </w:rPr>
        <w:t>)</w:t>
      </w:r>
      <w:r w:rsidR="00E514C8">
        <w:rPr>
          <w:sz w:val="28"/>
          <w:szCs w:val="28"/>
        </w:rPr>
        <w:t xml:space="preserve"> this would give the option </w:t>
      </w:r>
      <w:r w:rsidR="00C15276">
        <w:rPr>
          <w:sz w:val="28"/>
          <w:szCs w:val="28"/>
        </w:rPr>
        <w:t>for</w:t>
      </w:r>
      <w:r w:rsidR="00E514C8">
        <w:rPr>
          <w:sz w:val="28"/>
          <w:szCs w:val="28"/>
        </w:rPr>
        <w:t xml:space="preserve"> possibl</w:t>
      </w:r>
      <w:r w:rsidR="00C15276">
        <w:rPr>
          <w:sz w:val="28"/>
          <w:szCs w:val="28"/>
        </w:rPr>
        <w:t>y</w:t>
      </w:r>
      <w:r w:rsidR="00E514C8">
        <w:rPr>
          <w:sz w:val="28"/>
          <w:szCs w:val="28"/>
        </w:rPr>
        <w:t xml:space="preserve"> a</w:t>
      </w:r>
      <w:r w:rsidR="00C15276">
        <w:rPr>
          <w:sz w:val="28"/>
          <w:szCs w:val="28"/>
        </w:rPr>
        <w:t xml:space="preserve"> better</w:t>
      </w:r>
      <w:r w:rsidR="00E514C8">
        <w:rPr>
          <w:sz w:val="28"/>
          <w:szCs w:val="28"/>
        </w:rPr>
        <w:t xml:space="preserve"> qualified </w:t>
      </w:r>
      <w:r w:rsidR="00C15276">
        <w:rPr>
          <w:sz w:val="28"/>
          <w:szCs w:val="28"/>
        </w:rPr>
        <w:t>person than would be available locally to commute, this could benefit any dental practice providing the technology and staff communication was also of high quality.</w:t>
      </w:r>
    </w:p>
    <w:p w14:paraId="6C87D756" w14:textId="77777777" w:rsidR="00DB745D" w:rsidRDefault="00F35903" w:rsidP="00A435CA">
      <w:pPr>
        <w:rPr>
          <w:sz w:val="28"/>
          <w:szCs w:val="28"/>
        </w:rPr>
      </w:pPr>
      <w:r>
        <w:rPr>
          <w:sz w:val="28"/>
          <w:szCs w:val="28"/>
        </w:rPr>
        <w:t>Mental health and wellbeing</w:t>
      </w:r>
      <w:r w:rsidR="003F40C5">
        <w:rPr>
          <w:sz w:val="28"/>
          <w:szCs w:val="28"/>
        </w:rPr>
        <w:t xml:space="preserve"> – </w:t>
      </w:r>
      <w:r w:rsidR="00057292">
        <w:rPr>
          <w:sz w:val="28"/>
          <w:szCs w:val="28"/>
        </w:rPr>
        <w:t>(</w:t>
      </w:r>
      <w:r w:rsidR="00D34D67" w:rsidRPr="003122FB">
        <w:rPr>
          <w:i/>
          <w:iCs/>
          <w:sz w:val="28"/>
          <w:szCs w:val="28"/>
        </w:rPr>
        <w:t>L</w:t>
      </w:r>
      <w:r w:rsidR="00057292" w:rsidRPr="003122FB">
        <w:rPr>
          <w:i/>
          <w:iCs/>
          <w:sz w:val="28"/>
          <w:szCs w:val="28"/>
        </w:rPr>
        <w:t xml:space="preserve"> Beaton 2022</w:t>
      </w:r>
      <w:r w:rsidR="00057292">
        <w:rPr>
          <w:sz w:val="28"/>
          <w:szCs w:val="28"/>
        </w:rPr>
        <w:t xml:space="preserve">) </w:t>
      </w:r>
      <w:r w:rsidR="003F40C5">
        <w:rPr>
          <w:sz w:val="28"/>
          <w:szCs w:val="28"/>
        </w:rPr>
        <w:t xml:space="preserve">Working from home can greatly improve </w:t>
      </w:r>
      <w:r w:rsidR="006D13C7">
        <w:rPr>
          <w:sz w:val="28"/>
          <w:szCs w:val="28"/>
        </w:rPr>
        <w:t>stress levels</w:t>
      </w:r>
      <w:r w:rsidR="00C94D2D">
        <w:rPr>
          <w:sz w:val="28"/>
          <w:szCs w:val="28"/>
        </w:rPr>
        <w:t xml:space="preserve">, </w:t>
      </w:r>
      <w:r w:rsidR="003D3F42">
        <w:rPr>
          <w:sz w:val="28"/>
          <w:szCs w:val="28"/>
        </w:rPr>
        <w:t xml:space="preserve">by avoiding long commutes in traffic, being able to avoid any unnecessary politics in the </w:t>
      </w:r>
      <w:r w:rsidR="005F2CDE">
        <w:rPr>
          <w:sz w:val="28"/>
          <w:szCs w:val="28"/>
        </w:rPr>
        <w:t>workplace</w:t>
      </w:r>
      <w:r w:rsidR="003D3F42">
        <w:rPr>
          <w:sz w:val="28"/>
          <w:szCs w:val="28"/>
        </w:rPr>
        <w:t>, giving extra time for self-</w:t>
      </w:r>
      <w:r w:rsidR="00FB250D">
        <w:rPr>
          <w:sz w:val="28"/>
          <w:szCs w:val="28"/>
        </w:rPr>
        <w:t>care, helping</w:t>
      </w:r>
      <w:r w:rsidR="00C94D2D">
        <w:rPr>
          <w:sz w:val="28"/>
          <w:szCs w:val="28"/>
        </w:rPr>
        <w:t xml:space="preserve"> to eat more healthily </w:t>
      </w:r>
      <w:r w:rsidR="003D3F42">
        <w:rPr>
          <w:sz w:val="28"/>
          <w:szCs w:val="28"/>
        </w:rPr>
        <w:t xml:space="preserve">and being able to prepare meals home cooked instead of a possibility </w:t>
      </w:r>
      <w:r w:rsidR="00DA3D2E">
        <w:rPr>
          <w:sz w:val="28"/>
          <w:szCs w:val="28"/>
        </w:rPr>
        <w:t xml:space="preserve">of </w:t>
      </w:r>
      <w:r w:rsidR="00672420">
        <w:rPr>
          <w:sz w:val="28"/>
          <w:szCs w:val="28"/>
        </w:rPr>
        <w:t>fast-food</w:t>
      </w:r>
      <w:r w:rsidR="00FB250D">
        <w:rPr>
          <w:sz w:val="28"/>
          <w:szCs w:val="28"/>
        </w:rPr>
        <w:t xml:space="preserve"> options. Being able to </w:t>
      </w:r>
    </w:p>
    <w:p w14:paraId="3EACFE69" w14:textId="0DA8D3F8" w:rsidR="00DB745D" w:rsidRDefault="00DB745D" w:rsidP="00DB745D">
      <w:pPr>
        <w:jc w:val="right"/>
        <w:rPr>
          <w:sz w:val="28"/>
          <w:szCs w:val="28"/>
        </w:rPr>
      </w:pPr>
      <w:r>
        <w:rPr>
          <w:sz w:val="28"/>
          <w:szCs w:val="28"/>
        </w:rPr>
        <w:t>5</w:t>
      </w:r>
    </w:p>
    <w:p w14:paraId="72BC5650" w14:textId="325CE366" w:rsidR="00BE2768" w:rsidRDefault="00FB250D" w:rsidP="00A435CA">
      <w:pPr>
        <w:rPr>
          <w:sz w:val="28"/>
          <w:szCs w:val="28"/>
        </w:rPr>
      </w:pPr>
      <w:r>
        <w:rPr>
          <w:sz w:val="28"/>
          <w:szCs w:val="28"/>
        </w:rPr>
        <w:lastRenderedPageBreak/>
        <w:t xml:space="preserve">sleep that little bit longer will always help the brain function better. Being </w:t>
      </w:r>
    </w:p>
    <w:p w14:paraId="0A36C5AB" w14:textId="723EEAA3" w:rsidR="00F35903" w:rsidRDefault="00FB250D" w:rsidP="00A435CA">
      <w:pPr>
        <w:rPr>
          <w:sz w:val="28"/>
          <w:szCs w:val="28"/>
        </w:rPr>
      </w:pPr>
      <w:r>
        <w:rPr>
          <w:sz w:val="28"/>
          <w:szCs w:val="28"/>
        </w:rPr>
        <w:t>away from the office will also help to avoid any unnecessary germs from staff and patients attending.</w:t>
      </w:r>
    </w:p>
    <w:p w14:paraId="012B0968" w14:textId="41569569" w:rsidR="008C7ED3" w:rsidRDefault="008C7ED3" w:rsidP="00A435CA">
      <w:pPr>
        <w:rPr>
          <w:sz w:val="28"/>
          <w:szCs w:val="28"/>
        </w:rPr>
      </w:pPr>
      <w:r>
        <w:rPr>
          <w:sz w:val="28"/>
          <w:szCs w:val="28"/>
        </w:rPr>
        <w:t xml:space="preserve">Extra clinical areas – With the practice manager working remotely this free’s up more areas in </w:t>
      </w:r>
      <w:r w:rsidR="00150845">
        <w:rPr>
          <w:sz w:val="28"/>
          <w:szCs w:val="28"/>
        </w:rPr>
        <w:t>practice</w:t>
      </w:r>
      <w:r>
        <w:rPr>
          <w:sz w:val="28"/>
          <w:szCs w:val="28"/>
        </w:rPr>
        <w:t xml:space="preserve"> to</w:t>
      </w:r>
      <w:r w:rsidR="00150845">
        <w:rPr>
          <w:sz w:val="28"/>
          <w:szCs w:val="28"/>
        </w:rPr>
        <w:t xml:space="preserve"> use clinically, </w:t>
      </w:r>
      <w:r w:rsidR="00AB643A" w:rsidRPr="00AB643A">
        <w:rPr>
          <w:sz w:val="28"/>
          <w:szCs w:val="28"/>
        </w:rPr>
        <w:t>(</w:t>
      </w:r>
      <w:r w:rsidR="00AB643A" w:rsidRPr="003122FB">
        <w:rPr>
          <w:i/>
          <w:iCs/>
          <w:sz w:val="28"/>
          <w:szCs w:val="28"/>
        </w:rPr>
        <w:t>n</w:t>
      </w:r>
      <w:r w:rsidR="00E7515D">
        <w:rPr>
          <w:i/>
          <w:iCs/>
          <w:sz w:val="28"/>
          <w:szCs w:val="28"/>
        </w:rPr>
        <w:t xml:space="preserve">ational library of </w:t>
      </w:r>
      <w:r w:rsidR="00757B05">
        <w:rPr>
          <w:i/>
          <w:iCs/>
          <w:sz w:val="28"/>
          <w:szCs w:val="28"/>
        </w:rPr>
        <w:t>medicine</w:t>
      </w:r>
      <w:r w:rsidR="003C03AD">
        <w:rPr>
          <w:i/>
          <w:iCs/>
          <w:sz w:val="28"/>
          <w:szCs w:val="28"/>
        </w:rPr>
        <w:t>,</w:t>
      </w:r>
      <w:r w:rsidR="00AB643A" w:rsidRPr="003122FB">
        <w:rPr>
          <w:i/>
          <w:iCs/>
          <w:sz w:val="28"/>
          <w:szCs w:val="28"/>
        </w:rPr>
        <w:t xml:space="preserve"> 2022</w:t>
      </w:r>
      <w:r w:rsidR="003C03AD" w:rsidRPr="00AB643A">
        <w:rPr>
          <w:sz w:val="28"/>
          <w:szCs w:val="28"/>
        </w:rPr>
        <w:t xml:space="preserve">) </w:t>
      </w:r>
      <w:r w:rsidR="003C03AD">
        <w:rPr>
          <w:sz w:val="28"/>
          <w:szCs w:val="28"/>
        </w:rPr>
        <w:t>possibly</w:t>
      </w:r>
      <w:r w:rsidR="00150845">
        <w:rPr>
          <w:sz w:val="28"/>
          <w:szCs w:val="28"/>
        </w:rPr>
        <w:t xml:space="preserve"> even the space for an extra surgery in a dental practice, this </w:t>
      </w:r>
      <w:r w:rsidR="00F1032D">
        <w:rPr>
          <w:sz w:val="28"/>
          <w:szCs w:val="28"/>
        </w:rPr>
        <w:t>would give</w:t>
      </w:r>
      <w:r w:rsidR="004512D8">
        <w:rPr>
          <w:sz w:val="28"/>
          <w:szCs w:val="28"/>
        </w:rPr>
        <w:t xml:space="preserve"> the practice a significant boost financially</w:t>
      </w:r>
      <w:r w:rsidR="006C2950">
        <w:rPr>
          <w:sz w:val="28"/>
          <w:szCs w:val="28"/>
        </w:rPr>
        <w:t>, enabling them to see more patients every day.</w:t>
      </w:r>
    </w:p>
    <w:p w14:paraId="45EAEE94" w14:textId="31AEAC7F" w:rsidR="00F1032D" w:rsidRDefault="005F74CC" w:rsidP="00A435CA">
      <w:pPr>
        <w:rPr>
          <w:sz w:val="28"/>
          <w:szCs w:val="28"/>
        </w:rPr>
      </w:pPr>
      <w:r>
        <w:rPr>
          <w:sz w:val="28"/>
          <w:szCs w:val="28"/>
        </w:rPr>
        <w:t>Staff retention -</w:t>
      </w:r>
      <w:r w:rsidR="00ED062E">
        <w:rPr>
          <w:sz w:val="28"/>
          <w:szCs w:val="28"/>
        </w:rPr>
        <w:t xml:space="preserve"> </w:t>
      </w:r>
      <w:r w:rsidR="005047CF">
        <w:rPr>
          <w:sz w:val="28"/>
          <w:szCs w:val="28"/>
        </w:rPr>
        <w:t>Dental practices that offer</w:t>
      </w:r>
      <w:r>
        <w:rPr>
          <w:sz w:val="28"/>
          <w:szCs w:val="28"/>
        </w:rPr>
        <w:t xml:space="preserve"> </w:t>
      </w:r>
      <w:r w:rsidR="005047CF">
        <w:rPr>
          <w:sz w:val="28"/>
          <w:szCs w:val="28"/>
        </w:rPr>
        <w:t>f</w:t>
      </w:r>
      <w:r w:rsidR="008E0AB2" w:rsidRPr="008E0AB2">
        <w:rPr>
          <w:sz w:val="28"/>
          <w:szCs w:val="28"/>
        </w:rPr>
        <w:t>lexible work arrangements</w:t>
      </w:r>
      <w:r w:rsidR="005047CF">
        <w:rPr>
          <w:sz w:val="28"/>
          <w:szCs w:val="28"/>
        </w:rPr>
        <w:t xml:space="preserve"> can</w:t>
      </w:r>
      <w:r w:rsidR="008E0AB2" w:rsidRPr="008E0AB2">
        <w:rPr>
          <w:sz w:val="28"/>
          <w:szCs w:val="28"/>
        </w:rPr>
        <w:t xml:space="preserve"> offer many benefits.</w:t>
      </w:r>
      <w:r w:rsidR="00BF0EAC">
        <w:rPr>
          <w:sz w:val="28"/>
          <w:szCs w:val="28"/>
        </w:rPr>
        <w:t xml:space="preserve"> (</w:t>
      </w:r>
      <w:r w:rsidR="00BF0EAC" w:rsidRPr="00DB2DBA">
        <w:rPr>
          <w:i/>
          <w:iCs/>
          <w:sz w:val="28"/>
          <w:szCs w:val="28"/>
        </w:rPr>
        <w:t>T Russell</w:t>
      </w:r>
      <w:r w:rsidR="003C03AD">
        <w:rPr>
          <w:i/>
          <w:iCs/>
          <w:sz w:val="28"/>
          <w:szCs w:val="28"/>
        </w:rPr>
        <w:t>,</w:t>
      </w:r>
      <w:r w:rsidR="00BF0EAC" w:rsidRPr="00DB2DBA">
        <w:rPr>
          <w:i/>
          <w:iCs/>
          <w:sz w:val="28"/>
          <w:szCs w:val="28"/>
        </w:rPr>
        <w:t xml:space="preserve"> 2024</w:t>
      </w:r>
      <w:r w:rsidR="00BF0EAC">
        <w:rPr>
          <w:sz w:val="28"/>
          <w:szCs w:val="28"/>
        </w:rPr>
        <w:t xml:space="preserve">) </w:t>
      </w:r>
      <w:r w:rsidR="008E0AB2" w:rsidRPr="008E0AB2">
        <w:rPr>
          <w:sz w:val="28"/>
          <w:szCs w:val="28"/>
        </w:rPr>
        <w:t xml:space="preserve">They give employees more control over their schedules, leading to higher morale and job satisfaction. </w:t>
      </w:r>
      <w:r w:rsidR="0058311A">
        <w:rPr>
          <w:sz w:val="28"/>
          <w:szCs w:val="28"/>
        </w:rPr>
        <w:t>T</w:t>
      </w:r>
      <w:r w:rsidR="008E0AB2" w:rsidRPr="008E0AB2">
        <w:rPr>
          <w:sz w:val="28"/>
          <w:szCs w:val="28"/>
        </w:rPr>
        <w:t>his can mean better productivity, fewer absences, and improved employee retention. Research shows that workplaces with flexible policies attract more job seekers and are better at keeping their sta</w:t>
      </w:r>
      <w:r w:rsidR="00C0627D">
        <w:rPr>
          <w:sz w:val="28"/>
          <w:szCs w:val="28"/>
        </w:rPr>
        <w:t>ff</w:t>
      </w:r>
      <w:r w:rsidR="0007444F">
        <w:rPr>
          <w:sz w:val="28"/>
          <w:szCs w:val="28"/>
        </w:rPr>
        <w:t>.</w:t>
      </w:r>
    </w:p>
    <w:p w14:paraId="4AAB4505" w14:textId="09F3E3C9" w:rsidR="00663A39" w:rsidRDefault="00663A39" w:rsidP="00A435CA">
      <w:pPr>
        <w:rPr>
          <w:sz w:val="28"/>
          <w:szCs w:val="28"/>
        </w:rPr>
      </w:pPr>
      <w:r>
        <w:rPr>
          <w:sz w:val="28"/>
          <w:szCs w:val="28"/>
        </w:rPr>
        <w:t xml:space="preserve">Better productivity – With less </w:t>
      </w:r>
      <w:r w:rsidR="00691406">
        <w:rPr>
          <w:sz w:val="28"/>
          <w:szCs w:val="28"/>
        </w:rPr>
        <w:t>disturbances practice manager</w:t>
      </w:r>
      <w:r w:rsidR="00451F45">
        <w:rPr>
          <w:sz w:val="28"/>
          <w:szCs w:val="28"/>
        </w:rPr>
        <w:t>s</w:t>
      </w:r>
      <w:r w:rsidR="00691406">
        <w:rPr>
          <w:sz w:val="28"/>
          <w:szCs w:val="28"/>
        </w:rPr>
        <w:t xml:space="preserve"> working remotely can hopefully </w:t>
      </w:r>
      <w:r w:rsidR="00451F45">
        <w:rPr>
          <w:sz w:val="28"/>
          <w:szCs w:val="28"/>
        </w:rPr>
        <w:t xml:space="preserve">produce better work and </w:t>
      </w:r>
      <w:r w:rsidR="00307D6B">
        <w:rPr>
          <w:sz w:val="28"/>
          <w:szCs w:val="28"/>
        </w:rPr>
        <w:t xml:space="preserve">focus more </w:t>
      </w:r>
      <w:r w:rsidR="00CD10A7">
        <w:rPr>
          <w:sz w:val="28"/>
          <w:szCs w:val="28"/>
        </w:rPr>
        <w:t>on</w:t>
      </w:r>
      <w:r w:rsidR="00307D6B">
        <w:rPr>
          <w:sz w:val="28"/>
          <w:szCs w:val="28"/>
        </w:rPr>
        <w:t xml:space="preserve"> the administrative duties </w:t>
      </w:r>
      <w:r w:rsidR="00100118">
        <w:rPr>
          <w:sz w:val="28"/>
          <w:szCs w:val="28"/>
        </w:rPr>
        <w:t xml:space="preserve">at hand </w:t>
      </w:r>
      <w:r w:rsidR="007D0024">
        <w:rPr>
          <w:sz w:val="28"/>
          <w:szCs w:val="28"/>
        </w:rPr>
        <w:t>with</w:t>
      </w:r>
      <w:r w:rsidR="004011DE">
        <w:rPr>
          <w:sz w:val="28"/>
          <w:szCs w:val="28"/>
        </w:rPr>
        <w:t xml:space="preserve"> hopefully better results and more of them</w:t>
      </w:r>
      <w:r w:rsidR="005D49B7">
        <w:rPr>
          <w:sz w:val="28"/>
          <w:szCs w:val="28"/>
        </w:rPr>
        <w:t>.</w:t>
      </w:r>
    </w:p>
    <w:p w14:paraId="2FDA3CC6" w14:textId="77777777" w:rsidR="00004CDE" w:rsidRDefault="00004CDE" w:rsidP="00A435CA">
      <w:pPr>
        <w:rPr>
          <w:sz w:val="28"/>
          <w:szCs w:val="28"/>
        </w:rPr>
      </w:pPr>
    </w:p>
    <w:p w14:paraId="25027212" w14:textId="1CF82389" w:rsidR="00635BAA" w:rsidRDefault="00635BAA" w:rsidP="00A435CA">
      <w:pPr>
        <w:rPr>
          <w:sz w:val="28"/>
          <w:szCs w:val="28"/>
        </w:rPr>
      </w:pPr>
      <w:r>
        <w:rPr>
          <w:sz w:val="28"/>
          <w:szCs w:val="28"/>
        </w:rPr>
        <w:t xml:space="preserve">Disadvantages of </w:t>
      </w:r>
      <w:r w:rsidR="00AC1DF6">
        <w:rPr>
          <w:sz w:val="28"/>
          <w:szCs w:val="28"/>
        </w:rPr>
        <w:t>Manging a Dental practice remotely</w:t>
      </w:r>
    </w:p>
    <w:p w14:paraId="5C7F7CBA" w14:textId="425F208F" w:rsidR="005D49B7" w:rsidRDefault="00C3690F" w:rsidP="00A435CA">
      <w:pPr>
        <w:rPr>
          <w:sz w:val="28"/>
          <w:szCs w:val="28"/>
        </w:rPr>
      </w:pPr>
      <w:r>
        <w:rPr>
          <w:sz w:val="28"/>
          <w:szCs w:val="28"/>
        </w:rPr>
        <w:t xml:space="preserve">Isolation </w:t>
      </w:r>
      <w:r w:rsidR="005111D3">
        <w:rPr>
          <w:sz w:val="28"/>
          <w:szCs w:val="28"/>
        </w:rPr>
        <w:t>–</w:t>
      </w:r>
      <w:r>
        <w:rPr>
          <w:sz w:val="28"/>
          <w:szCs w:val="28"/>
        </w:rPr>
        <w:t xml:space="preserve"> </w:t>
      </w:r>
      <w:r w:rsidR="005111D3">
        <w:rPr>
          <w:sz w:val="28"/>
          <w:szCs w:val="28"/>
        </w:rPr>
        <w:t xml:space="preserve">Not being in the </w:t>
      </w:r>
      <w:r w:rsidR="00983E06">
        <w:rPr>
          <w:sz w:val="28"/>
          <w:szCs w:val="28"/>
        </w:rPr>
        <w:t>workplace</w:t>
      </w:r>
      <w:r w:rsidR="005111D3">
        <w:rPr>
          <w:sz w:val="28"/>
          <w:szCs w:val="28"/>
        </w:rPr>
        <w:t xml:space="preserve"> working </w:t>
      </w:r>
      <w:r w:rsidR="009C2CD8">
        <w:rPr>
          <w:sz w:val="28"/>
          <w:szCs w:val="28"/>
        </w:rPr>
        <w:t>alongside</w:t>
      </w:r>
      <w:r w:rsidR="005111D3">
        <w:rPr>
          <w:sz w:val="28"/>
          <w:szCs w:val="28"/>
        </w:rPr>
        <w:t xml:space="preserve"> colleagues can make you feel isolated </w:t>
      </w:r>
      <w:r w:rsidR="0004779F">
        <w:rPr>
          <w:sz w:val="28"/>
          <w:szCs w:val="28"/>
        </w:rPr>
        <w:t xml:space="preserve">and </w:t>
      </w:r>
      <w:r w:rsidR="003C6617">
        <w:rPr>
          <w:sz w:val="28"/>
          <w:szCs w:val="28"/>
        </w:rPr>
        <w:t>alone</w:t>
      </w:r>
      <w:r w:rsidR="00D21716">
        <w:rPr>
          <w:sz w:val="28"/>
          <w:szCs w:val="28"/>
        </w:rPr>
        <w:t>. (</w:t>
      </w:r>
      <w:r w:rsidR="00D21716" w:rsidRPr="00DB2DBA">
        <w:rPr>
          <w:i/>
          <w:iCs/>
          <w:sz w:val="28"/>
          <w:szCs w:val="28"/>
        </w:rPr>
        <w:t>V wells</w:t>
      </w:r>
      <w:r w:rsidR="003C03AD">
        <w:rPr>
          <w:i/>
          <w:iCs/>
          <w:sz w:val="28"/>
          <w:szCs w:val="28"/>
        </w:rPr>
        <w:t>,</w:t>
      </w:r>
      <w:r w:rsidR="00D21716" w:rsidRPr="00DB2DBA">
        <w:rPr>
          <w:i/>
          <w:iCs/>
          <w:sz w:val="28"/>
          <w:szCs w:val="28"/>
        </w:rPr>
        <w:t xml:space="preserve"> 2024</w:t>
      </w:r>
      <w:r w:rsidR="00D21716">
        <w:rPr>
          <w:sz w:val="28"/>
          <w:szCs w:val="28"/>
        </w:rPr>
        <w:t>) I</w:t>
      </w:r>
      <w:r w:rsidR="00891698">
        <w:rPr>
          <w:sz w:val="28"/>
          <w:szCs w:val="28"/>
        </w:rPr>
        <w:t xml:space="preserve">n recent studies its shown that </w:t>
      </w:r>
      <w:r w:rsidR="00440DF4">
        <w:rPr>
          <w:sz w:val="28"/>
          <w:szCs w:val="28"/>
        </w:rPr>
        <w:t xml:space="preserve">colleagues working </w:t>
      </w:r>
      <w:r w:rsidR="00F346DA">
        <w:rPr>
          <w:sz w:val="28"/>
          <w:szCs w:val="28"/>
        </w:rPr>
        <w:t>from</w:t>
      </w:r>
      <w:r w:rsidR="00440DF4">
        <w:rPr>
          <w:sz w:val="28"/>
          <w:szCs w:val="28"/>
        </w:rPr>
        <w:t xml:space="preserve"> home can feel at a disadvantage by dealing with feelings of disconnection and isolation</w:t>
      </w:r>
      <w:r w:rsidR="008C47AC">
        <w:rPr>
          <w:sz w:val="28"/>
          <w:szCs w:val="28"/>
        </w:rPr>
        <w:t xml:space="preserve">, these levels peaked in 2021 but have since </w:t>
      </w:r>
      <w:r w:rsidR="00983E06">
        <w:rPr>
          <w:sz w:val="28"/>
          <w:szCs w:val="28"/>
        </w:rPr>
        <w:t>improved</w:t>
      </w:r>
      <w:r w:rsidR="003E354C">
        <w:rPr>
          <w:sz w:val="28"/>
          <w:szCs w:val="28"/>
        </w:rPr>
        <w:t>.</w:t>
      </w:r>
    </w:p>
    <w:p w14:paraId="47FB4C51" w14:textId="34F9E50F" w:rsidR="004D7978" w:rsidRDefault="00E34C47" w:rsidP="004D7978">
      <w:pPr>
        <w:rPr>
          <w:sz w:val="28"/>
          <w:szCs w:val="28"/>
        </w:rPr>
      </w:pPr>
      <w:r>
        <w:rPr>
          <w:sz w:val="28"/>
          <w:szCs w:val="28"/>
        </w:rPr>
        <w:t xml:space="preserve">Risk of </w:t>
      </w:r>
      <w:r w:rsidR="00093F37">
        <w:rPr>
          <w:sz w:val="28"/>
          <w:szCs w:val="28"/>
        </w:rPr>
        <w:t xml:space="preserve">GDPR </w:t>
      </w:r>
      <w:r>
        <w:rPr>
          <w:sz w:val="28"/>
          <w:szCs w:val="28"/>
        </w:rPr>
        <w:t xml:space="preserve">- </w:t>
      </w:r>
      <w:r w:rsidR="004D7978" w:rsidRPr="004D7978">
        <w:rPr>
          <w:sz w:val="28"/>
          <w:szCs w:val="28"/>
        </w:rPr>
        <w:t xml:space="preserve">Sensitive information may be vulnerable to illegal access through remote access, particularly if security measures are </w:t>
      </w:r>
      <w:r w:rsidR="00BC76AC" w:rsidRPr="004D7978">
        <w:rPr>
          <w:sz w:val="28"/>
          <w:szCs w:val="28"/>
        </w:rPr>
        <w:t>inadequate.</w:t>
      </w:r>
      <w:r w:rsidR="00BC76AC">
        <w:rPr>
          <w:sz w:val="28"/>
          <w:szCs w:val="28"/>
        </w:rPr>
        <w:t xml:space="preserve"> Putting private patient information at risk </w:t>
      </w:r>
      <w:r w:rsidR="00DD06F5">
        <w:rPr>
          <w:sz w:val="28"/>
          <w:szCs w:val="28"/>
        </w:rPr>
        <w:t xml:space="preserve">of being leaked and </w:t>
      </w:r>
      <w:r w:rsidR="005917D7">
        <w:rPr>
          <w:sz w:val="28"/>
          <w:szCs w:val="28"/>
        </w:rPr>
        <w:t>of fraudulent activity</w:t>
      </w:r>
      <w:r w:rsidR="00DD06F5">
        <w:rPr>
          <w:sz w:val="28"/>
          <w:szCs w:val="28"/>
        </w:rPr>
        <w:t xml:space="preserve"> </w:t>
      </w:r>
      <w:r w:rsidR="008B20FC">
        <w:rPr>
          <w:sz w:val="28"/>
          <w:szCs w:val="28"/>
        </w:rPr>
        <w:t xml:space="preserve">using the Dental </w:t>
      </w:r>
      <w:r w:rsidR="003C03AD">
        <w:rPr>
          <w:sz w:val="28"/>
          <w:szCs w:val="28"/>
        </w:rPr>
        <w:t>practice</w:t>
      </w:r>
      <w:r w:rsidR="008B20FC">
        <w:rPr>
          <w:sz w:val="28"/>
          <w:szCs w:val="28"/>
        </w:rPr>
        <w:t xml:space="preserve"> computer software</w:t>
      </w:r>
      <w:r w:rsidR="00B54921">
        <w:rPr>
          <w:sz w:val="28"/>
          <w:szCs w:val="28"/>
        </w:rPr>
        <w:t xml:space="preserve"> by </w:t>
      </w:r>
      <w:r w:rsidR="00B702AF">
        <w:rPr>
          <w:sz w:val="28"/>
          <w:szCs w:val="28"/>
        </w:rPr>
        <w:t xml:space="preserve">accidently acknowledging </w:t>
      </w:r>
      <w:r w:rsidR="00F864AF">
        <w:rPr>
          <w:sz w:val="28"/>
          <w:szCs w:val="28"/>
        </w:rPr>
        <w:t xml:space="preserve">malware or viruses to the </w:t>
      </w:r>
      <w:r w:rsidR="00E72139">
        <w:rPr>
          <w:sz w:val="28"/>
          <w:szCs w:val="28"/>
        </w:rPr>
        <w:t>system.</w:t>
      </w:r>
    </w:p>
    <w:p w14:paraId="2F680F6F" w14:textId="4624E1D3" w:rsidR="00DB745D" w:rsidRDefault="00DB745D" w:rsidP="00DB745D">
      <w:pPr>
        <w:jc w:val="right"/>
        <w:rPr>
          <w:sz w:val="28"/>
          <w:szCs w:val="28"/>
        </w:rPr>
      </w:pPr>
      <w:r>
        <w:rPr>
          <w:sz w:val="28"/>
          <w:szCs w:val="28"/>
        </w:rPr>
        <w:t>6</w:t>
      </w:r>
    </w:p>
    <w:p w14:paraId="6A5922F5" w14:textId="4AF68687" w:rsidR="003E354C" w:rsidRDefault="003C679F" w:rsidP="00A435CA">
      <w:pPr>
        <w:rPr>
          <w:sz w:val="28"/>
          <w:szCs w:val="28"/>
        </w:rPr>
      </w:pPr>
      <w:r>
        <w:rPr>
          <w:sz w:val="28"/>
          <w:szCs w:val="28"/>
        </w:rPr>
        <w:lastRenderedPageBreak/>
        <w:t xml:space="preserve">Mental Health impact - </w:t>
      </w:r>
      <w:r w:rsidR="00BF11DB" w:rsidRPr="00BF11DB">
        <w:rPr>
          <w:sz w:val="28"/>
          <w:szCs w:val="28"/>
        </w:rPr>
        <w:t xml:space="preserve">The results show that </w:t>
      </w:r>
      <w:r w:rsidR="003C03AD">
        <w:rPr>
          <w:sz w:val="28"/>
          <w:szCs w:val="28"/>
        </w:rPr>
        <w:t>D</w:t>
      </w:r>
      <w:r w:rsidR="00BF11DB" w:rsidRPr="00BF11DB">
        <w:rPr>
          <w:sz w:val="28"/>
          <w:szCs w:val="28"/>
        </w:rPr>
        <w:t>ental practice managers and receptionists in the UK are struggling with their health and well-being due to workplace demands</w:t>
      </w:r>
      <w:r w:rsidR="00B22B57">
        <w:rPr>
          <w:sz w:val="28"/>
          <w:szCs w:val="28"/>
        </w:rPr>
        <w:t xml:space="preserve"> (</w:t>
      </w:r>
      <w:r w:rsidR="00B22B57" w:rsidRPr="00C74E3F">
        <w:rPr>
          <w:i/>
          <w:iCs/>
          <w:sz w:val="28"/>
          <w:szCs w:val="28"/>
        </w:rPr>
        <w:t xml:space="preserve">Jennifer </w:t>
      </w:r>
      <w:r w:rsidR="001548BC" w:rsidRPr="00C74E3F">
        <w:rPr>
          <w:i/>
          <w:iCs/>
          <w:sz w:val="28"/>
          <w:szCs w:val="28"/>
        </w:rPr>
        <w:t>Knights e</w:t>
      </w:r>
      <w:r w:rsidR="00C74E3F" w:rsidRPr="00C74E3F">
        <w:rPr>
          <w:i/>
          <w:iCs/>
          <w:sz w:val="28"/>
          <w:szCs w:val="28"/>
        </w:rPr>
        <w:t>t</w:t>
      </w:r>
      <w:r w:rsidR="001548BC" w:rsidRPr="00C74E3F">
        <w:rPr>
          <w:i/>
          <w:iCs/>
          <w:sz w:val="28"/>
          <w:szCs w:val="28"/>
        </w:rPr>
        <w:t xml:space="preserve"> a</w:t>
      </w:r>
      <w:r w:rsidR="00286AA0">
        <w:rPr>
          <w:i/>
          <w:iCs/>
          <w:sz w:val="28"/>
          <w:szCs w:val="28"/>
        </w:rPr>
        <w:t>l.</w:t>
      </w:r>
      <w:r w:rsidR="001548BC" w:rsidRPr="00C74E3F">
        <w:rPr>
          <w:i/>
          <w:iCs/>
          <w:sz w:val="28"/>
          <w:szCs w:val="28"/>
        </w:rPr>
        <w:t xml:space="preserve"> </w:t>
      </w:r>
      <w:r w:rsidR="00C74E3F" w:rsidRPr="00C74E3F">
        <w:rPr>
          <w:i/>
          <w:iCs/>
          <w:sz w:val="28"/>
          <w:szCs w:val="28"/>
        </w:rPr>
        <w:t>2024</w:t>
      </w:r>
      <w:r w:rsidR="00C74E3F">
        <w:rPr>
          <w:sz w:val="28"/>
          <w:szCs w:val="28"/>
        </w:rPr>
        <w:t>)</w:t>
      </w:r>
      <w:r w:rsidR="00BF11DB" w:rsidRPr="00BF11DB">
        <w:rPr>
          <w:sz w:val="28"/>
          <w:szCs w:val="28"/>
        </w:rPr>
        <w:t>. If these issues are not addressed, their ability to provide quality care may decline</w:t>
      </w:r>
      <w:r w:rsidR="00077973">
        <w:rPr>
          <w:sz w:val="28"/>
          <w:szCs w:val="28"/>
        </w:rPr>
        <w:t xml:space="preserve"> resulting in </w:t>
      </w:r>
      <w:r w:rsidR="00732B39">
        <w:rPr>
          <w:sz w:val="28"/>
          <w:szCs w:val="28"/>
        </w:rPr>
        <w:t xml:space="preserve">poor practice management </w:t>
      </w:r>
      <w:r w:rsidR="007D28DB">
        <w:rPr>
          <w:sz w:val="28"/>
          <w:szCs w:val="28"/>
        </w:rPr>
        <w:t>which in turn will affect the team</w:t>
      </w:r>
      <w:r w:rsidR="00B23BB1">
        <w:rPr>
          <w:sz w:val="28"/>
          <w:szCs w:val="28"/>
        </w:rPr>
        <w:t xml:space="preserve">, this could have an impact on patient care </w:t>
      </w:r>
      <w:r w:rsidR="003C03AD">
        <w:rPr>
          <w:sz w:val="28"/>
          <w:szCs w:val="28"/>
        </w:rPr>
        <w:t>and</w:t>
      </w:r>
      <w:r w:rsidR="001466CE">
        <w:rPr>
          <w:sz w:val="28"/>
          <w:szCs w:val="28"/>
        </w:rPr>
        <w:t xml:space="preserve"> business</w:t>
      </w:r>
      <w:r w:rsidR="00A54634">
        <w:rPr>
          <w:sz w:val="28"/>
          <w:szCs w:val="28"/>
        </w:rPr>
        <w:t xml:space="preserve"> revenue.</w:t>
      </w:r>
    </w:p>
    <w:p w14:paraId="7C70A2B5" w14:textId="69F2A2B7" w:rsidR="0099285A" w:rsidRDefault="00313660" w:rsidP="00A435CA">
      <w:pPr>
        <w:rPr>
          <w:sz w:val="28"/>
          <w:szCs w:val="28"/>
        </w:rPr>
      </w:pPr>
      <w:r>
        <w:rPr>
          <w:sz w:val="28"/>
          <w:szCs w:val="28"/>
        </w:rPr>
        <w:t xml:space="preserve">Lack of supervision and support- </w:t>
      </w:r>
      <w:r w:rsidR="005F6A0B">
        <w:rPr>
          <w:sz w:val="28"/>
          <w:szCs w:val="28"/>
        </w:rPr>
        <w:t xml:space="preserve">without direct </w:t>
      </w:r>
      <w:r w:rsidR="005929C4">
        <w:rPr>
          <w:sz w:val="28"/>
          <w:szCs w:val="28"/>
        </w:rPr>
        <w:t xml:space="preserve">supervision practice managers may </w:t>
      </w:r>
      <w:r w:rsidR="002428B7">
        <w:rPr>
          <w:sz w:val="28"/>
          <w:szCs w:val="28"/>
        </w:rPr>
        <w:t xml:space="preserve">find it a task to provide effective support and guidance to the team </w:t>
      </w:r>
      <w:r w:rsidR="00376392">
        <w:rPr>
          <w:sz w:val="28"/>
          <w:szCs w:val="28"/>
        </w:rPr>
        <w:t>without being at hand and on site</w:t>
      </w:r>
      <w:r w:rsidR="0099285A">
        <w:rPr>
          <w:sz w:val="28"/>
          <w:szCs w:val="28"/>
        </w:rPr>
        <w:t>.</w:t>
      </w:r>
      <w:r w:rsidR="00CB153A">
        <w:rPr>
          <w:sz w:val="28"/>
          <w:szCs w:val="28"/>
        </w:rPr>
        <w:t xml:space="preserve"> Also </w:t>
      </w:r>
      <w:r w:rsidR="009D2588">
        <w:rPr>
          <w:sz w:val="28"/>
          <w:szCs w:val="28"/>
        </w:rPr>
        <w:t>creating a diff</w:t>
      </w:r>
      <w:r w:rsidR="00813C87">
        <w:rPr>
          <w:sz w:val="28"/>
          <w:szCs w:val="28"/>
        </w:rPr>
        <w:t xml:space="preserve">iculty </w:t>
      </w:r>
      <w:r w:rsidR="00784397">
        <w:rPr>
          <w:sz w:val="28"/>
          <w:szCs w:val="28"/>
        </w:rPr>
        <w:t>to assess and monitor performance of the staff in practice</w:t>
      </w:r>
      <w:r w:rsidR="005A7076">
        <w:rPr>
          <w:sz w:val="28"/>
          <w:szCs w:val="28"/>
        </w:rPr>
        <w:t>.</w:t>
      </w:r>
    </w:p>
    <w:p w14:paraId="24140620" w14:textId="375D161E" w:rsidR="005A7076" w:rsidRDefault="00C35A52" w:rsidP="00A435CA">
      <w:pPr>
        <w:rPr>
          <w:sz w:val="28"/>
          <w:szCs w:val="28"/>
        </w:rPr>
      </w:pPr>
      <w:r>
        <w:rPr>
          <w:sz w:val="28"/>
          <w:szCs w:val="28"/>
        </w:rPr>
        <w:t>Lack of cooperation</w:t>
      </w:r>
      <w:r w:rsidR="00DC78CB">
        <w:rPr>
          <w:sz w:val="28"/>
          <w:szCs w:val="28"/>
        </w:rPr>
        <w:t xml:space="preserve">- </w:t>
      </w:r>
      <w:r w:rsidR="006B7C9A">
        <w:rPr>
          <w:sz w:val="28"/>
          <w:szCs w:val="28"/>
        </w:rPr>
        <w:t>Some manager</w:t>
      </w:r>
      <w:r w:rsidR="003C03AD">
        <w:rPr>
          <w:sz w:val="28"/>
          <w:szCs w:val="28"/>
        </w:rPr>
        <w:t>s</w:t>
      </w:r>
      <w:r w:rsidR="006B7C9A">
        <w:rPr>
          <w:sz w:val="28"/>
          <w:szCs w:val="28"/>
        </w:rPr>
        <w:t xml:space="preserve"> might also find as they are not on site </w:t>
      </w:r>
      <w:r w:rsidR="004E39DB">
        <w:rPr>
          <w:sz w:val="28"/>
          <w:szCs w:val="28"/>
        </w:rPr>
        <w:t>some staff may not want to cooperate with them and do things their own way</w:t>
      </w:r>
      <w:r w:rsidR="003A4AB9">
        <w:rPr>
          <w:sz w:val="28"/>
          <w:szCs w:val="28"/>
        </w:rPr>
        <w:t xml:space="preserve">, like the saying goes ‘while the </w:t>
      </w:r>
      <w:r w:rsidR="00E30478">
        <w:rPr>
          <w:sz w:val="28"/>
          <w:szCs w:val="28"/>
        </w:rPr>
        <w:t xml:space="preserve">cat is </w:t>
      </w:r>
      <w:r w:rsidR="003A4AB9">
        <w:rPr>
          <w:sz w:val="28"/>
          <w:szCs w:val="28"/>
        </w:rPr>
        <w:t>away the mice will play</w:t>
      </w:r>
      <w:r w:rsidR="00E30478">
        <w:rPr>
          <w:sz w:val="28"/>
          <w:szCs w:val="28"/>
        </w:rPr>
        <w:t xml:space="preserve">’ </w:t>
      </w:r>
      <w:r w:rsidR="00260C51">
        <w:rPr>
          <w:sz w:val="28"/>
          <w:szCs w:val="28"/>
        </w:rPr>
        <w:t xml:space="preserve">scenario </w:t>
      </w:r>
      <w:r w:rsidR="00260C51" w:rsidRPr="006A1597">
        <w:rPr>
          <w:i/>
          <w:iCs/>
          <w:sz w:val="28"/>
          <w:szCs w:val="28"/>
        </w:rPr>
        <w:t>(</w:t>
      </w:r>
      <w:r w:rsidR="006A1597" w:rsidRPr="006A1597">
        <w:rPr>
          <w:i/>
          <w:iCs/>
          <w:sz w:val="28"/>
          <w:szCs w:val="28"/>
        </w:rPr>
        <w:t>A savage</w:t>
      </w:r>
      <w:r w:rsidR="003C03AD">
        <w:rPr>
          <w:i/>
          <w:iCs/>
          <w:sz w:val="28"/>
          <w:szCs w:val="28"/>
        </w:rPr>
        <w:t>,</w:t>
      </w:r>
      <w:r w:rsidR="006A1597" w:rsidRPr="006A1597">
        <w:rPr>
          <w:i/>
          <w:iCs/>
          <w:sz w:val="28"/>
          <w:szCs w:val="28"/>
        </w:rPr>
        <w:t xml:space="preserve"> 2022</w:t>
      </w:r>
      <w:r w:rsidR="006A1597">
        <w:rPr>
          <w:sz w:val="28"/>
          <w:szCs w:val="28"/>
        </w:rPr>
        <w:t>).</w:t>
      </w:r>
    </w:p>
    <w:p w14:paraId="1FF3B6E5" w14:textId="079F93FB" w:rsidR="00627277" w:rsidRPr="00627277" w:rsidRDefault="00F526DA" w:rsidP="00627277">
      <w:pPr>
        <w:rPr>
          <w:sz w:val="28"/>
          <w:szCs w:val="28"/>
        </w:rPr>
      </w:pPr>
      <w:r>
        <w:rPr>
          <w:sz w:val="28"/>
          <w:szCs w:val="28"/>
        </w:rPr>
        <w:t xml:space="preserve">Distractions </w:t>
      </w:r>
      <w:r w:rsidR="00892F83">
        <w:rPr>
          <w:sz w:val="28"/>
          <w:szCs w:val="28"/>
        </w:rPr>
        <w:t>–</w:t>
      </w:r>
      <w:r>
        <w:rPr>
          <w:sz w:val="28"/>
          <w:szCs w:val="28"/>
        </w:rPr>
        <w:t xml:space="preserve"> </w:t>
      </w:r>
      <w:r w:rsidR="00627277" w:rsidRPr="00627277">
        <w:rPr>
          <w:sz w:val="28"/>
          <w:szCs w:val="28"/>
        </w:rPr>
        <w:t>In the workplace, distractions are common, which is why many managers feel they are more productive when working from home (</w:t>
      </w:r>
      <w:r w:rsidR="003F4AE2" w:rsidRPr="003F4AE2">
        <w:rPr>
          <w:i/>
          <w:iCs/>
          <w:sz w:val="28"/>
          <w:szCs w:val="28"/>
        </w:rPr>
        <w:t>M Yakahama,</w:t>
      </w:r>
      <w:r w:rsidR="003F4AE2">
        <w:rPr>
          <w:i/>
          <w:iCs/>
          <w:sz w:val="28"/>
          <w:szCs w:val="28"/>
        </w:rPr>
        <w:t xml:space="preserve"> </w:t>
      </w:r>
      <w:r w:rsidR="003F4AE2" w:rsidRPr="003F4AE2">
        <w:rPr>
          <w:i/>
          <w:iCs/>
          <w:sz w:val="28"/>
          <w:szCs w:val="28"/>
        </w:rPr>
        <w:t>2022</w:t>
      </w:r>
      <w:r w:rsidR="00627277" w:rsidRPr="00627277">
        <w:rPr>
          <w:sz w:val="28"/>
          <w:szCs w:val="28"/>
        </w:rPr>
        <w:t>). However, remote work comes with its own set of distractions, such as television, pets, children, hobbies, and household chores. It can be tempting to leave the TV on in the background, only to get drawn into an interesting program.</w:t>
      </w:r>
    </w:p>
    <w:p w14:paraId="63BC2656" w14:textId="77777777" w:rsidR="00627277" w:rsidRPr="00627277" w:rsidRDefault="00627277" w:rsidP="00627277">
      <w:pPr>
        <w:rPr>
          <w:sz w:val="28"/>
          <w:szCs w:val="28"/>
        </w:rPr>
      </w:pPr>
      <w:r w:rsidRPr="00627277">
        <w:rPr>
          <w:sz w:val="28"/>
          <w:szCs w:val="28"/>
        </w:rPr>
        <w:t>Working from home during school holidays can also be challenging, as children require attention. Additionally, sunny weather may create the urge to take a break and walk the dog for some fresh air. Household tasks, like doing laundry, can become distractions as well, especially when there is a constant temptation to sort and fold clothes as soon as the machine finishes.</w:t>
      </w:r>
    </w:p>
    <w:p w14:paraId="0012D5D4" w14:textId="77777777" w:rsidR="00DB745D" w:rsidRDefault="009B03E8" w:rsidP="001E0202">
      <w:pPr>
        <w:rPr>
          <w:sz w:val="28"/>
          <w:szCs w:val="28"/>
        </w:rPr>
      </w:pPr>
      <w:r>
        <w:rPr>
          <w:sz w:val="28"/>
          <w:szCs w:val="28"/>
        </w:rPr>
        <w:t xml:space="preserve">Work life balance loss - </w:t>
      </w:r>
      <w:r w:rsidR="001E0202">
        <w:rPr>
          <w:sz w:val="28"/>
          <w:szCs w:val="28"/>
        </w:rPr>
        <w:t>T</w:t>
      </w:r>
      <w:r w:rsidR="001E0202" w:rsidRPr="001E0202">
        <w:rPr>
          <w:sz w:val="28"/>
          <w:szCs w:val="28"/>
        </w:rPr>
        <w:t xml:space="preserve">he initial appeal of long-term remote work can be very different from what is real. </w:t>
      </w:r>
      <w:r w:rsidR="001E0202" w:rsidRPr="001E0202">
        <w:rPr>
          <w:sz w:val="28"/>
          <w:szCs w:val="28"/>
        </w:rPr>
        <w:br/>
      </w:r>
      <w:r w:rsidR="00585385">
        <w:rPr>
          <w:sz w:val="28"/>
          <w:szCs w:val="28"/>
        </w:rPr>
        <w:t>(</w:t>
      </w:r>
      <w:r w:rsidR="00585385" w:rsidRPr="00585385">
        <w:rPr>
          <w:i/>
          <w:iCs/>
          <w:sz w:val="28"/>
          <w:szCs w:val="28"/>
        </w:rPr>
        <w:t>spacemade</w:t>
      </w:r>
      <w:r w:rsidR="00627277">
        <w:rPr>
          <w:i/>
          <w:iCs/>
          <w:sz w:val="28"/>
          <w:szCs w:val="28"/>
        </w:rPr>
        <w:t>,</w:t>
      </w:r>
      <w:r w:rsidR="00585385" w:rsidRPr="00585385">
        <w:rPr>
          <w:i/>
          <w:iCs/>
          <w:sz w:val="28"/>
          <w:szCs w:val="28"/>
        </w:rPr>
        <w:t xml:space="preserve"> 2024</w:t>
      </w:r>
      <w:r w:rsidR="00585385">
        <w:rPr>
          <w:sz w:val="28"/>
          <w:szCs w:val="28"/>
        </w:rPr>
        <w:t xml:space="preserve">) </w:t>
      </w:r>
      <w:r w:rsidR="001E0202" w:rsidRPr="001E0202">
        <w:rPr>
          <w:sz w:val="28"/>
          <w:szCs w:val="28"/>
        </w:rPr>
        <w:t xml:space="preserve">Working from home can make it difficult to differentiate between "work time" and "home time,"  Even when you're not using it, your office is always there, waiting in the background. Because there is no </w:t>
      </w:r>
    </w:p>
    <w:p w14:paraId="760A5DF8" w14:textId="06C3E5AA" w:rsidR="00DB745D" w:rsidRDefault="00DB745D" w:rsidP="00DB745D">
      <w:pPr>
        <w:jc w:val="right"/>
        <w:rPr>
          <w:sz w:val="28"/>
          <w:szCs w:val="28"/>
        </w:rPr>
      </w:pPr>
      <w:r>
        <w:rPr>
          <w:sz w:val="28"/>
          <w:szCs w:val="28"/>
        </w:rPr>
        <w:t>7</w:t>
      </w:r>
    </w:p>
    <w:p w14:paraId="0F1FB64F" w14:textId="6DA1DF8F" w:rsidR="00DB745D" w:rsidRDefault="001E0202" w:rsidP="001E0202">
      <w:pPr>
        <w:rPr>
          <w:sz w:val="28"/>
          <w:szCs w:val="28"/>
        </w:rPr>
      </w:pPr>
      <w:r w:rsidRPr="001E0202">
        <w:rPr>
          <w:sz w:val="28"/>
          <w:szCs w:val="28"/>
        </w:rPr>
        <w:lastRenderedPageBreak/>
        <w:t xml:space="preserve">physical barrier to mark the end of the workday, many people find </w:t>
      </w:r>
    </w:p>
    <w:p w14:paraId="3ED51881" w14:textId="5C4CF354" w:rsidR="001E0202" w:rsidRDefault="001E0202" w:rsidP="001E0202">
      <w:pPr>
        <w:rPr>
          <w:sz w:val="28"/>
          <w:szCs w:val="28"/>
        </w:rPr>
      </w:pPr>
      <w:r w:rsidRPr="001E0202">
        <w:rPr>
          <w:sz w:val="28"/>
          <w:szCs w:val="28"/>
        </w:rPr>
        <w:t xml:space="preserve">themselves working longer hours than they might in an ordinary workplace. </w:t>
      </w:r>
    </w:p>
    <w:p w14:paraId="15FA4E9D" w14:textId="7FB4D5D7" w:rsidR="00F605DE" w:rsidRDefault="000B4CDE" w:rsidP="001E0202">
      <w:pPr>
        <w:rPr>
          <w:sz w:val="28"/>
          <w:szCs w:val="28"/>
        </w:rPr>
      </w:pPr>
      <w:r>
        <w:rPr>
          <w:sz w:val="28"/>
          <w:szCs w:val="28"/>
        </w:rPr>
        <w:t xml:space="preserve">No personal interaction - </w:t>
      </w:r>
      <w:r w:rsidR="0004313C" w:rsidRPr="0004313C">
        <w:rPr>
          <w:sz w:val="28"/>
          <w:szCs w:val="28"/>
        </w:rPr>
        <w:t>One common drawback of remote support is the lack of face-to-face interaction.</w:t>
      </w:r>
      <w:r w:rsidR="0005297C">
        <w:rPr>
          <w:sz w:val="28"/>
          <w:szCs w:val="28"/>
        </w:rPr>
        <w:t xml:space="preserve"> (</w:t>
      </w:r>
      <w:r w:rsidR="0005297C" w:rsidRPr="0005297C">
        <w:rPr>
          <w:i/>
          <w:iCs/>
          <w:sz w:val="28"/>
          <w:szCs w:val="28"/>
        </w:rPr>
        <w:t>T Jackson 2024</w:t>
      </w:r>
      <w:r w:rsidR="0005297C">
        <w:rPr>
          <w:sz w:val="28"/>
          <w:szCs w:val="28"/>
        </w:rPr>
        <w:t>)</w:t>
      </w:r>
      <w:r w:rsidR="0004313C" w:rsidRPr="0004313C">
        <w:rPr>
          <w:sz w:val="28"/>
          <w:szCs w:val="28"/>
        </w:rPr>
        <w:t xml:space="preserve"> In</w:t>
      </w:r>
      <w:r w:rsidR="004E19F0">
        <w:rPr>
          <w:sz w:val="28"/>
          <w:szCs w:val="28"/>
        </w:rPr>
        <w:t xml:space="preserve"> practice</w:t>
      </w:r>
      <w:r w:rsidR="0004313C" w:rsidRPr="0004313C">
        <w:rPr>
          <w:sz w:val="28"/>
          <w:szCs w:val="28"/>
        </w:rPr>
        <w:t xml:space="preserve"> support allows </w:t>
      </w:r>
      <w:r w:rsidR="004E19F0">
        <w:rPr>
          <w:sz w:val="28"/>
          <w:szCs w:val="28"/>
        </w:rPr>
        <w:t>the team</w:t>
      </w:r>
      <w:r w:rsidR="0004313C" w:rsidRPr="0004313C">
        <w:rPr>
          <w:sz w:val="28"/>
          <w:szCs w:val="28"/>
        </w:rPr>
        <w:t xml:space="preserve"> to communicate more effectively and build a stronger connection with </w:t>
      </w:r>
      <w:r w:rsidR="004E19F0">
        <w:rPr>
          <w:sz w:val="28"/>
          <w:szCs w:val="28"/>
        </w:rPr>
        <w:t>each</w:t>
      </w:r>
      <w:r w:rsidR="00A70BF0">
        <w:rPr>
          <w:sz w:val="28"/>
          <w:szCs w:val="28"/>
        </w:rPr>
        <w:t xml:space="preserve"> other and patients</w:t>
      </w:r>
      <w:r w:rsidR="0004313C" w:rsidRPr="0004313C">
        <w:rPr>
          <w:sz w:val="28"/>
          <w:szCs w:val="28"/>
        </w:rPr>
        <w:t xml:space="preserve">. Since remote support limits these interactions, it can sometimes lead to misunderstandings or make </w:t>
      </w:r>
      <w:r w:rsidR="00A70BF0">
        <w:rPr>
          <w:sz w:val="28"/>
          <w:szCs w:val="28"/>
        </w:rPr>
        <w:t>staff</w:t>
      </w:r>
      <w:r w:rsidR="0004313C" w:rsidRPr="0004313C">
        <w:rPr>
          <w:sz w:val="28"/>
          <w:szCs w:val="28"/>
        </w:rPr>
        <w:t xml:space="preserve"> who prefer in-person help feel disconnected.</w:t>
      </w:r>
    </w:p>
    <w:p w14:paraId="6231DC19" w14:textId="5819449E" w:rsidR="0005297C" w:rsidRDefault="00B15EE0" w:rsidP="001E0202">
      <w:pPr>
        <w:rPr>
          <w:sz w:val="28"/>
          <w:szCs w:val="28"/>
        </w:rPr>
      </w:pPr>
      <w:r>
        <w:rPr>
          <w:sz w:val="28"/>
          <w:szCs w:val="28"/>
        </w:rPr>
        <w:t xml:space="preserve">Lack of trust - </w:t>
      </w:r>
      <w:r w:rsidR="00D40605" w:rsidRPr="00D40605">
        <w:rPr>
          <w:sz w:val="28"/>
          <w:szCs w:val="28"/>
        </w:rPr>
        <w:t xml:space="preserve">One of the biggest challenges of managing remote teams is trust. </w:t>
      </w:r>
      <w:r w:rsidR="005833BA">
        <w:rPr>
          <w:sz w:val="28"/>
          <w:szCs w:val="28"/>
        </w:rPr>
        <w:t>(</w:t>
      </w:r>
      <w:r w:rsidR="005833BA" w:rsidRPr="005833BA">
        <w:rPr>
          <w:i/>
          <w:iCs/>
          <w:sz w:val="28"/>
          <w:szCs w:val="28"/>
        </w:rPr>
        <w:t>Actictrak</w:t>
      </w:r>
      <w:r w:rsidR="00627277">
        <w:rPr>
          <w:i/>
          <w:iCs/>
          <w:sz w:val="28"/>
          <w:szCs w:val="28"/>
        </w:rPr>
        <w:t>,</w:t>
      </w:r>
      <w:r w:rsidR="005833BA" w:rsidRPr="005833BA">
        <w:rPr>
          <w:i/>
          <w:iCs/>
          <w:sz w:val="28"/>
          <w:szCs w:val="28"/>
        </w:rPr>
        <w:t xml:space="preserve"> 2023</w:t>
      </w:r>
      <w:r w:rsidR="005833BA">
        <w:rPr>
          <w:sz w:val="28"/>
          <w:szCs w:val="28"/>
        </w:rPr>
        <w:t xml:space="preserve">) </w:t>
      </w:r>
      <w:r w:rsidR="00D40605" w:rsidRPr="00D40605">
        <w:rPr>
          <w:sz w:val="28"/>
          <w:szCs w:val="28"/>
        </w:rPr>
        <w:t xml:space="preserve">A recent Microsoft survey found that 85% of managers don’t believe their employees are productive when working from home. Because of this, managers may </w:t>
      </w:r>
      <w:r w:rsidR="00650127">
        <w:rPr>
          <w:sz w:val="28"/>
          <w:szCs w:val="28"/>
        </w:rPr>
        <w:t>contact</w:t>
      </w:r>
      <w:r w:rsidR="00D40605" w:rsidRPr="00D40605">
        <w:rPr>
          <w:sz w:val="28"/>
          <w:szCs w:val="28"/>
        </w:rPr>
        <w:t xml:space="preserve"> </w:t>
      </w:r>
      <w:r w:rsidR="00650127">
        <w:rPr>
          <w:sz w:val="28"/>
          <w:szCs w:val="28"/>
        </w:rPr>
        <w:t>the practice</w:t>
      </w:r>
      <w:r w:rsidR="00D40605" w:rsidRPr="00D40605">
        <w:rPr>
          <w:sz w:val="28"/>
          <w:szCs w:val="28"/>
        </w:rPr>
        <w:t xml:space="preserve"> too often, unintentionally disrupting work and causing miscommunication. When employees feel they aren’t trusted, they may become less engaged and even risk </w:t>
      </w:r>
      <w:r w:rsidR="00201988">
        <w:rPr>
          <w:sz w:val="28"/>
          <w:szCs w:val="28"/>
        </w:rPr>
        <w:t>feeling depleted</w:t>
      </w:r>
      <w:r w:rsidR="00D40605" w:rsidRPr="00D40605">
        <w:rPr>
          <w:sz w:val="28"/>
          <w:szCs w:val="28"/>
        </w:rPr>
        <w:t>.</w:t>
      </w:r>
    </w:p>
    <w:p w14:paraId="5D137159" w14:textId="77777777" w:rsidR="00AD6EDB" w:rsidRDefault="00AD6EDB" w:rsidP="001E0202">
      <w:pPr>
        <w:rPr>
          <w:sz w:val="28"/>
          <w:szCs w:val="28"/>
        </w:rPr>
      </w:pPr>
    </w:p>
    <w:p w14:paraId="18F97E06" w14:textId="77777777" w:rsidR="00AD6EDB" w:rsidRDefault="00AD6EDB" w:rsidP="001E0202">
      <w:pPr>
        <w:rPr>
          <w:sz w:val="28"/>
          <w:szCs w:val="28"/>
        </w:rPr>
      </w:pPr>
    </w:p>
    <w:p w14:paraId="0A625D53" w14:textId="77777777" w:rsidR="006F6526" w:rsidRPr="001E0202" w:rsidRDefault="006F6526" w:rsidP="001E0202">
      <w:pPr>
        <w:rPr>
          <w:sz w:val="28"/>
          <w:szCs w:val="28"/>
        </w:rPr>
      </w:pPr>
    </w:p>
    <w:p w14:paraId="747DA4ED" w14:textId="1019E309" w:rsidR="00EC0094" w:rsidRDefault="00EC0094" w:rsidP="00A435CA">
      <w:pPr>
        <w:rPr>
          <w:sz w:val="28"/>
          <w:szCs w:val="28"/>
        </w:rPr>
      </w:pPr>
    </w:p>
    <w:p w14:paraId="0A790AF7" w14:textId="61CFD022" w:rsidR="00FB250D" w:rsidRDefault="00376392" w:rsidP="00A435CA">
      <w:pPr>
        <w:rPr>
          <w:sz w:val="28"/>
          <w:szCs w:val="28"/>
        </w:rPr>
      </w:pPr>
      <w:r>
        <w:rPr>
          <w:sz w:val="28"/>
          <w:szCs w:val="28"/>
        </w:rPr>
        <w:t xml:space="preserve"> </w:t>
      </w:r>
    </w:p>
    <w:p w14:paraId="0C689E0F" w14:textId="77777777" w:rsidR="0099285A" w:rsidRDefault="0099285A" w:rsidP="00A435CA">
      <w:pPr>
        <w:rPr>
          <w:sz w:val="28"/>
          <w:szCs w:val="28"/>
        </w:rPr>
      </w:pPr>
    </w:p>
    <w:p w14:paraId="6EAB7CBF" w14:textId="77777777" w:rsidR="00F35903" w:rsidRDefault="00F35903" w:rsidP="00A435CA">
      <w:pPr>
        <w:rPr>
          <w:sz w:val="28"/>
          <w:szCs w:val="28"/>
        </w:rPr>
      </w:pPr>
    </w:p>
    <w:p w14:paraId="2C1CAACD" w14:textId="77777777" w:rsidR="004529C7" w:rsidRPr="00A435CA" w:rsidRDefault="004529C7" w:rsidP="00A435CA">
      <w:pPr>
        <w:rPr>
          <w:sz w:val="28"/>
          <w:szCs w:val="28"/>
        </w:rPr>
      </w:pPr>
    </w:p>
    <w:p w14:paraId="0F192DEC" w14:textId="77777777" w:rsidR="00A435CA" w:rsidRDefault="00A435CA" w:rsidP="00D83C9B">
      <w:pPr>
        <w:rPr>
          <w:sz w:val="28"/>
          <w:szCs w:val="28"/>
        </w:rPr>
      </w:pPr>
    </w:p>
    <w:p w14:paraId="45404FFC" w14:textId="77777777" w:rsidR="00AD6EDB" w:rsidRDefault="00AD6EDB" w:rsidP="00D83C9B">
      <w:pPr>
        <w:rPr>
          <w:sz w:val="28"/>
          <w:szCs w:val="28"/>
        </w:rPr>
      </w:pPr>
    </w:p>
    <w:p w14:paraId="4C2D45A9" w14:textId="77777777" w:rsidR="00AD6EDB" w:rsidRDefault="00AD6EDB" w:rsidP="00D83C9B">
      <w:pPr>
        <w:rPr>
          <w:sz w:val="28"/>
          <w:szCs w:val="28"/>
        </w:rPr>
      </w:pPr>
    </w:p>
    <w:p w14:paraId="5971B1B8" w14:textId="77777777" w:rsidR="00AD6EDB" w:rsidRDefault="00AD6EDB" w:rsidP="00D83C9B">
      <w:pPr>
        <w:rPr>
          <w:sz w:val="28"/>
          <w:szCs w:val="28"/>
        </w:rPr>
      </w:pPr>
    </w:p>
    <w:p w14:paraId="420D41E2" w14:textId="79A4B6DD" w:rsidR="00AD6EDB" w:rsidRDefault="00DB745D" w:rsidP="00DB745D">
      <w:pPr>
        <w:jc w:val="right"/>
        <w:rPr>
          <w:sz w:val="28"/>
          <w:szCs w:val="28"/>
        </w:rPr>
      </w:pPr>
      <w:r>
        <w:rPr>
          <w:sz w:val="28"/>
          <w:szCs w:val="28"/>
        </w:rPr>
        <w:t>8</w:t>
      </w:r>
    </w:p>
    <w:tbl>
      <w:tblPr>
        <w:tblStyle w:val="TableGrid"/>
        <w:tblW w:w="0" w:type="auto"/>
        <w:tblLook w:val="04A0" w:firstRow="1" w:lastRow="0" w:firstColumn="1" w:lastColumn="0" w:noHBand="0" w:noVBand="1"/>
      </w:tblPr>
      <w:tblGrid>
        <w:gridCol w:w="7508"/>
        <w:gridCol w:w="709"/>
        <w:gridCol w:w="799"/>
      </w:tblGrid>
      <w:tr w:rsidR="00D15022" w14:paraId="5CFFADD1" w14:textId="77777777" w:rsidTr="00A62A50">
        <w:tc>
          <w:tcPr>
            <w:tcW w:w="7508" w:type="dxa"/>
          </w:tcPr>
          <w:p w14:paraId="3E5E2B34" w14:textId="02D39DE8" w:rsidR="00D15022" w:rsidRDefault="00D15022" w:rsidP="00D15022">
            <w:pPr>
              <w:rPr>
                <w:sz w:val="28"/>
                <w:szCs w:val="28"/>
              </w:rPr>
            </w:pPr>
            <w:r>
              <w:lastRenderedPageBreak/>
              <w:t>QUESTION TO DENTAL STAFF</w:t>
            </w:r>
          </w:p>
        </w:tc>
        <w:tc>
          <w:tcPr>
            <w:tcW w:w="709" w:type="dxa"/>
          </w:tcPr>
          <w:p w14:paraId="3DAC35F1" w14:textId="3C289CA7" w:rsidR="00D15022" w:rsidRDefault="00D15022" w:rsidP="00D15022">
            <w:pPr>
              <w:rPr>
                <w:sz w:val="28"/>
                <w:szCs w:val="28"/>
              </w:rPr>
            </w:pPr>
            <w:r>
              <w:rPr>
                <w:sz w:val="28"/>
                <w:szCs w:val="28"/>
              </w:rPr>
              <w:t>YES</w:t>
            </w:r>
          </w:p>
        </w:tc>
        <w:tc>
          <w:tcPr>
            <w:tcW w:w="799" w:type="dxa"/>
          </w:tcPr>
          <w:p w14:paraId="129E4668" w14:textId="312B94AB" w:rsidR="00D15022" w:rsidRDefault="00D15022" w:rsidP="00D15022">
            <w:pPr>
              <w:rPr>
                <w:sz w:val="28"/>
                <w:szCs w:val="28"/>
              </w:rPr>
            </w:pPr>
            <w:r>
              <w:rPr>
                <w:sz w:val="28"/>
                <w:szCs w:val="28"/>
              </w:rPr>
              <w:t>NO</w:t>
            </w:r>
          </w:p>
        </w:tc>
      </w:tr>
      <w:tr w:rsidR="00BE4CE9" w14:paraId="65EA7916" w14:textId="77777777" w:rsidTr="00A62A50">
        <w:tc>
          <w:tcPr>
            <w:tcW w:w="7508" w:type="dxa"/>
          </w:tcPr>
          <w:p w14:paraId="57BC00F1" w14:textId="73A2B7C3" w:rsidR="00BE4CE9" w:rsidRDefault="00BE4CE9" w:rsidP="00BE4CE9">
            <w:pPr>
              <w:rPr>
                <w:sz w:val="28"/>
                <w:szCs w:val="28"/>
              </w:rPr>
            </w:pPr>
            <w:r>
              <w:t>Are you or have you ever been managed remotely?</w:t>
            </w:r>
          </w:p>
        </w:tc>
        <w:tc>
          <w:tcPr>
            <w:tcW w:w="709" w:type="dxa"/>
          </w:tcPr>
          <w:p w14:paraId="627D0B78" w14:textId="77777777" w:rsidR="00BE4CE9" w:rsidRDefault="00BE4CE9" w:rsidP="00BE4CE9">
            <w:pPr>
              <w:rPr>
                <w:sz w:val="28"/>
                <w:szCs w:val="28"/>
              </w:rPr>
            </w:pPr>
          </w:p>
        </w:tc>
        <w:tc>
          <w:tcPr>
            <w:tcW w:w="799" w:type="dxa"/>
          </w:tcPr>
          <w:p w14:paraId="722DE657" w14:textId="77777777" w:rsidR="00BE4CE9" w:rsidRDefault="00BE4CE9" w:rsidP="00BE4CE9">
            <w:pPr>
              <w:rPr>
                <w:sz w:val="28"/>
                <w:szCs w:val="28"/>
              </w:rPr>
            </w:pPr>
          </w:p>
        </w:tc>
      </w:tr>
      <w:tr w:rsidR="00AE0612" w14:paraId="6701EA9B" w14:textId="77777777" w:rsidTr="00A62A50">
        <w:tc>
          <w:tcPr>
            <w:tcW w:w="7508" w:type="dxa"/>
          </w:tcPr>
          <w:p w14:paraId="6F3426F8" w14:textId="2F713F75" w:rsidR="00AE0612" w:rsidRDefault="00AE0612" w:rsidP="00AE0612">
            <w:pPr>
              <w:rPr>
                <w:sz w:val="28"/>
                <w:szCs w:val="28"/>
              </w:rPr>
            </w:pPr>
            <w:r>
              <w:t>Did you have any difficulties, problems or issue while being managed remotely?</w:t>
            </w:r>
          </w:p>
        </w:tc>
        <w:tc>
          <w:tcPr>
            <w:tcW w:w="709" w:type="dxa"/>
          </w:tcPr>
          <w:p w14:paraId="3EC7DA1A" w14:textId="77777777" w:rsidR="00AE0612" w:rsidRDefault="00AE0612" w:rsidP="00AE0612">
            <w:pPr>
              <w:rPr>
                <w:sz w:val="28"/>
                <w:szCs w:val="28"/>
              </w:rPr>
            </w:pPr>
          </w:p>
        </w:tc>
        <w:tc>
          <w:tcPr>
            <w:tcW w:w="799" w:type="dxa"/>
          </w:tcPr>
          <w:p w14:paraId="1406E167" w14:textId="77777777" w:rsidR="00AE0612" w:rsidRDefault="00AE0612" w:rsidP="00AE0612">
            <w:pPr>
              <w:rPr>
                <w:sz w:val="28"/>
                <w:szCs w:val="28"/>
              </w:rPr>
            </w:pPr>
          </w:p>
        </w:tc>
      </w:tr>
      <w:tr w:rsidR="003C72AA" w14:paraId="14E9896D" w14:textId="77777777" w:rsidTr="00A62A50">
        <w:tc>
          <w:tcPr>
            <w:tcW w:w="7508" w:type="dxa"/>
          </w:tcPr>
          <w:p w14:paraId="4F92335E" w14:textId="02EDEEA0" w:rsidR="003C72AA" w:rsidRDefault="003C72AA" w:rsidP="003C72AA">
            <w:pPr>
              <w:rPr>
                <w:sz w:val="28"/>
                <w:szCs w:val="28"/>
              </w:rPr>
            </w:pPr>
            <w:r>
              <w:t xml:space="preserve">Would you prefer your manager to be in practice? </w:t>
            </w:r>
          </w:p>
        </w:tc>
        <w:tc>
          <w:tcPr>
            <w:tcW w:w="709" w:type="dxa"/>
          </w:tcPr>
          <w:p w14:paraId="36C98F0A" w14:textId="77777777" w:rsidR="003C72AA" w:rsidRDefault="003C72AA" w:rsidP="003C72AA">
            <w:pPr>
              <w:rPr>
                <w:sz w:val="28"/>
                <w:szCs w:val="28"/>
              </w:rPr>
            </w:pPr>
          </w:p>
        </w:tc>
        <w:tc>
          <w:tcPr>
            <w:tcW w:w="799" w:type="dxa"/>
          </w:tcPr>
          <w:p w14:paraId="6D815011" w14:textId="77777777" w:rsidR="003C72AA" w:rsidRDefault="003C72AA" w:rsidP="003C72AA">
            <w:pPr>
              <w:rPr>
                <w:sz w:val="28"/>
                <w:szCs w:val="28"/>
              </w:rPr>
            </w:pPr>
          </w:p>
        </w:tc>
      </w:tr>
      <w:tr w:rsidR="003C72AA" w14:paraId="7F3BC8EF" w14:textId="77777777" w:rsidTr="00A62A50">
        <w:tc>
          <w:tcPr>
            <w:tcW w:w="7508" w:type="dxa"/>
          </w:tcPr>
          <w:p w14:paraId="5E49C7C7" w14:textId="6DB1909A" w:rsidR="003C72AA" w:rsidRDefault="00832D74" w:rsidP="003C72AA">
            <w:pPr>
              <w:rPr>
                <w:sz w:val="28"/>
                <w:szCs w:val="28"/>
              </w:rPr>
            </w:pPr>
            <w:r w:rsidRPr="00832D74">
              <w:rPr>
                <w:rFonts w:ascii="Aptos" w:eastAsia="Aptos" w:hAnsi="Aptos" w:cs="Times New Roman"/>
                <w:sz w:val="22"/>
                <w:szCs w:val="22"/>
              </w:rPr>
              <w:t>Is or has your role been affected by your manager working remotely?</w:t>
            </w:r>
          </w:p>
        </w:tc>
        <w:tc>
          <w:tcPr>
            <w:tcW w:w="709" w:type="dxa"/>
          </w:tcPr>
          <w:p w14:paraId="4F820B70" w14:textId="77777777" w:rsidR="003C72AA" w:rsidRDefault="003C72AA" w:rsidP="003C72AA">
            <w:pPr>
              <w:rPr>
                <w:sz w:val="28"/>
                <w:szCs w:val="28"/>
              </w:rPr>
            </w:pPr>
          </w:p>
        </w:tc>
        <w:tc>
          <w:tcPr>
            <w:tcW w:w="799" w:type="dxa"/>
          </w:tcPr>
          <w:p w14:paraId="4AFDA1FA" w14:textId="77777777" w:rsidR="003C72AA" w:rsidRDefault="003C72AA" w:rsidP="003C72AA">
            <w:pPr>
              <w:rPr>
                <w:sz w:val="28"/>
                <w:szCs w:val="28"/>
              </w:rPr>
            </w:pPr>
          </w:p>
        </w:tc>
      </w:tr>
    </w:tbl>
    <w:p w14:paraId="0EEC30E6" w14:textId="77777777" w:rsidR="00AD6EDB" w:rsidRPr="00D83C9B" w:rsidRDefault="00AD6EDB" w:rsidP="00D83C9B">
      <w:pPr>
        <w:rPr>
          <w:sz w:val="28"/>
          <w:szCs w:val="28"/>
        </w:rPr>
      </w:pPr>
    </w:p>
    <w:p w14:paraId="623E0981" w14:textId="77777777" w:rsidR="00225306" w:rsidRPr="00DF0EA5" w:rsidRDefault="00225306" w:rsidP="00225306">
      <w:pPr>
        <w:rPr>
          <w:sz w:val="28"/>
          <w:szCs w:val="28"/>
        </w:rPr>
      </w:pPr>
      <w:r w:rsidRPr="00DF0EA5">
        <w:rPr>
          <w:sz w:val="28"/>
          <w:szCs w:val="28"/>
        </w:rPr>
        <w:t>Sample of questionnaire given to 18 members of staff at a Dental practice, including Dental nurses and reception staff.</w:t>
      </w:r>
    </w:p>
    <w:p w14:paraId="00FF8CE2" w14:textId="77777777" w:rsidR="00225306" w:rsidRPr="00DF0EA5" w:rsidRDefault="00225306" w:rsidP="00225306">
      <w:pPr>
        <w:rPr>
          <w:sz w:val="28"/>
          <w:szCs w:val="28"/>
        </w:rPr>
      </w:pPr>
      <w:r w:rsidRPr="00DF0EA5">
        <w:rPr>
          <w:sz w:val="28"/>
          <w:szCs w:val="28"/>
        </w:rPr>
        <w:t>16 out of 18 said yes, they are or have been managed remotely.</w:t>
      </w:r>
    </w:p>
    <w:p w14:paraId="66CC669B" w14:textId="77777777" w:rsidR="00225306" w:rsidRPr="00DF0EA5" w:rsidRDefault="00225306" w:rsidP="00225306">
      <w:pPr>
        <w:rPr>
          <w:sz w:val="28"/>
          <w:szCs w:val="28"/>
        </w:rPr>
      </w:pPr>
      <w:r w:rsidRPr="00DF0EA5">
        <w:rPr>
          <w:sz w:val="28"/>
          <w:szCs w:val="28"/>
        </w:rPr>
        <w:t>10 out of 18 said they did have difficulties, problems or issues while being manage remotely.</w:t>
      </w:r>
    </w:p>
    <w:p w14:paraId="4A894477" w14:textId="77777777" w:rsidR="00225306" w:rsidRPr="00DF0EA5" w:rsidRDefault="00225306" w:rsidP="00225306">
      <w:pPr>
        <w:rPr>
          <w:sz w:val="28"/>
          <w:szCs w:val="28"/>
        </w:rPr>
      </w:pPr>
      <w:r w:rsidRPr="00DF0EA5">
        <w:rPr>
          <w:sz w:val="28"/>
          <w:szCs w:val="28"/>
        </w:rPr>
        <w:t>12 out of 18 of staff would prefer to have the manager in practice.</w:t>
      </w:r>
    </w:p>
    <w:p w14:paraId="0F146DB6" w14:textId="77777777" w:rsidR="00225306" w:rsidRPr="00DF0EA5" w:rsidRDefault="00225306" w:rsidP="00225306">
      <w:pPr>
        <w:rPr>
          <w:sz w:val="28"/>
          <w:szCs w:val="28"/>
        </w:rPr>
      </w:pPr>
      <w:r w:rsidRPr="00DF0EA5">
        <w:rPr>
          <w:sz w:val="28"/>
          <w:szCs w:val="28"/>
        </w:rPr>
        <w:t xml:space="preserve">4 out of 18 said their role is or has been affected by the practice manager working remotely. </w:t>
      </w:r>
    </w:p>
    <w:p w14:paraId="1DC1A8D9" w14:textId="77777777" w:rsidR="00225306" w:rsidRPr="00DF0EA5" w:rsidRDefault="00225306" w:rsidP="00225306">
      <w:pPr>
        <w:rPr>
          <w:sz w:val="28"/>
          <w:szCs w:val="28"/>
        </w:rPr>
      </w:pPr>
    </w:p>
    <w:p w14:paraId="29775C7C" w14:textId="77777777" w:rsidR="00225306" w:rsidRPr="00DF0EA5" w:rsidRDefault="00225306" w:rsidP="00225306">
      <w:pPr>
        <w:rPr>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27"/>
        <w:gridCol w:w="1243"/>
        <w:gridCol w:w="1991"/>
        <w:gridCol w:w="1565"/>
      </w:tblGrid>
      <w:tr w:rsidR="00225306" w:rsidRPr="00DF0EA5" w14:paraId="6EE0C6F6" w14:textId="77777777" w:rsidTr="00C55F13">
        <w:trPr>
          <w:tblHeader/>
          <w:tblCellSpacing w:w="15" w:type="dxa"/>
        </w:trPr>
        <w:tc>
          <w:tcPr>
            <w:tcW w:w="0" w:type="auto"/>
            <w:vAlign w:val="center"/>
            <w:hideMark/>
          </w:tcPr>
          <w:p w14:paraId="6323B7BE" w14:textId="77777777" w:rsidR="00225306" w:rsidRPr="00DF0EA5" w:rsidRDefault="00225306" w:rsidP="00C55F13">
            <w:pPr>
              <w:rPr>
                <w:b/>
                <w:bCs/>
                <w:sz w:val="28"/>
                <w:szCs w:val="28"/>
              </w:rPr>
            </w:pPr>
            <w:r w:rsidRPr="00DF0EA5">
              <w:rPr>
                <w:b/>
                <w:bCs/>
                <w:sz w:val="28"/>
                <w:szCs w:val="28"/>
              </w:rPr>
              <w:t>Statement</w:t>
            </w:r>
          </w:p>
        </w:tc>
        <w:tc>
          <w:tcPr>
            <w:tcW w:w="0" w:type="auto"/>
            <w:vAlign w:val="center"/>
            <w:hideMark/>
          </w:tcPr>
          <w:p w14:paraId="6C4CE4CA" w14:textId="77777777" w:rsidR="00225306" w:rsidRPr="00DF0EA5" w:rsidRDefault="00225306" w:rsidP="00C55F13">
            <w:pPr>
              <w:rPr>
                <w:b/>
                <w:bCs/>
                <w:sz w:val="28"/>
                <w:szCs w:val="28"/>
              </w:rPr>
            </w:pPr>
            <w:r w:rsidRPr="00DF0EA5">
              <w:rPr>
                <w:b/>
                <w:bCs/>
                <w:sz w:val="28"/>
                <w:szCs w:val="28"/>
              </w:rPr>
              <w:t>Number of People</w:t>
            </w:r>
          </w:p>
        </w:tc>
        <w:tc>
          <w:tcPr>
            <w:tcW w:w="0" w:type="auto"/>
            <w:vAlign w:val="center"/>
            <w:hideMark/>
          </w:tcPr>
          <w:p w14:paraId="5CF20162" w14:textId="77777777" w:rsidR="00225306" w:rsidRPr="00DF0EA5" w:rsidRDefault="00225306" w:rsidP="00C55F13">
            <w:pPr>
              <w:rPr>
                <w:b/>
                <w:bCs/>
                <w:sz w:val="28"/>
                <w:szCs w:val="28"/>
              </w:rPr>
            </w:pPr>
            <w:r w:rsidRPr="00DF0EA5">
              <w:rPr>
                <w:b/>
                <w:bCs/>
                <w:sz w:val="28"/>
                <w:szCs w:val="28"/>
              </w:rPr>
              <w:t>Total Number of Respondents</w:t>
            </w:r>
          </w:p>
        </w:tc>
        <w:tc>
          <w:tcPr>
            <w:tcW w:w="0" w:type="auto"/>
            <w:vAlign w:val="center"/>
            <w:hideMark/>
          </w:tcPr>
          <w:p w14:paraId="4B2BEAF0" w14:textId="77777777" w:rsidR="00225306" w:rsidRPr="00DF0EA5" w:rsidRDefault="00225306" w:rsidP="00C55F13">
            <w:pPr>
              <w:rPr>
                <w:b/>
                <w:bCs/>
                <w:sz w:val="28"/>
                <w:szCs w:val="28"/>
              </w:rPr>
            </w:pPr>
            <w:r w:rsidRPr="00DF0EA5">
              <w:rPr>
                <w:b/>
                <w:bCs/>
                <w:sz w:val="28"/>
                <w:szCs w:val="28"/>
              </w:rPr>
              <w:t>Percentage (%)</w:t>
            </w:r>
          </w:p>
        </w:tc>
      </w:tr>
      <w:tr w:rsidR="00225306" w:rsidRPr="00DF0EA5" w14:paraId="4F36B2C0" w14:textId="77777777" w:rsidTr="00C55F13">
        <w:trPr>
          <w:tblCellSpacing w:w="15" w:type="dxa"/>
        </w:trPr>
        <w:tc>
          <w:tcPr>
            <w:tcW w:w="0" w:type="auto"/>
            <w:vAlign w:val="center"/>
            <w:hideMark/>
          </w:tcPr>
          <w:p w14:paraId="403DBA09" w14:textId="77777777" w:rsidR="00225306" w:rsidRPr="00DF0EA5" w:rsidRDefault="00225306" w:rsidP="00C55F13">
            <w:pPr>
              <w:rPr>
                <w:sz w:val="28"/>
                <w:szCs w:val="28"/>
              </w:rPr>
            </w:pPr>
            <w:r w:rsidRPr="00DF0EA5">
              <w:rPr>
                <w:b/>
                <w:bCs/>
                <w:sz w:val="28"/>
                <w:szCs w:val="28"/>
              </w:rPr>
              <w:t>Managed remotely</w:t>
            </w:r>
          </w:p>
        </w:tc>
        <w:tc>
          <w:tcPr>
            <w:tcW w:w="0" w:type="auto"/>
            <w:vAlign w:val="center"/>
            <w:hideMark/>
          </w:tcPr>
          <w:p w14:paraId="1B16D00D" w14:textId="77777777" w:rsidR="00225306" w:rsidRPr="00DF0EA5" w:rsidRDefault="00225306" w:rsidP="00C55F13">
            <w:pPr>
              <w:rPr>
                <w:sz w:val="28"/>
                <w:szCs w:val="28"/>
              </w:rPr>
            </w:pPr>
            <w:r w:rsidRPr="00DF0EA5">
              <w:rPr>
                <w:sz w:val="28"/>
                <w:szCs w:val="28"/>
              </w:rPr>
              <w:t>16</w:t>
            </w:r>
          </w:p>
        </w:tc>
        <w:tc>
          <w:tcPr>
            <w:tcW w:w="0" w:type="auto"/>
            <w:vAlign w:val="center"/>
            <w:hideMark/>
          </w:tcPr>
          <w:p w14:paraId="553841F6" w14:textId="77777777" w:rsidR="00225306" w:rsidRPr="00DF0EA5" w:rsidRDefault="00225306" w:rsidP="00C55F13">
            <w:pPr>
              <w:rPr>
                <w:sz w:val="28"/>
                <w:szCs w:val="28"/>
              </w:rPr>
            </w:pPr>
            <w:r w:rsidRPr="00DF0EA5">
              <w:rPr>
                <w:sz w:val="28"/>
                <w:szCs w:val="28"/>
              </w:rPr>
              <w:t>18</w:t>
            </w:r>
          </w:p>
        </w:tc>
        <w:tc>
          <w:tcPr>
            <w:tcW w:w="0" w:type="auto"/>
            <w:vAlign w:val="center"/>
            <w:hideMark/>
          </w:tcPr>
          <w:p w14:paraId="6A475FE5" w14:textId="77777777" w:rsidR="00225306" w:rsidRPr="00DF0EA5" w:rsidRDefault="00225306" w:rsidP="00C55F13">
            <w:pPr>
              <w:rPr>
                <w:sz w:val="28"/>
                <w:szCs w:val="28"/>
              </w:rPr>
            </w:pPr>
            <w:r w:rsidRPr="00DF0EA5">
              <w:rPr>
                <w:sz w:val="28"/>
                <w:szCs w:val="28"/>
              </w:rPr>
              <w:t>88.89%</w:t>
            </w:r>
          </w:p>
        </w:tc>
      </w:tr>
      <w:tr w:rsidR="00225306" w:rsidRPr="00DF0EA5" w14:paraId="7F1CA5A0" w14:textId="77777777" w:rsidTr="00C55F13">
        <w:trPr>
          <w:tblCellSpacing w:w="15" w:type="dxa"/>
        </w:trPr>
        <w:tc>
          <w:tcPr>
            <w:tcW w:w="0" w:type="auto"/>
            <w:vAlign w:val="center"/>
            <w:hideMark/>
          </w:tcPr>
          <w:p w14:paraId="0074526F" w14:textId="77777777" w:rsidR="00225306" w:rsidRPr="00DF0EA5" w:rsidRDefault="00225306" w:rsidP="00C55F13">
            <w:pPr>
              <w:rPr>
                <w:sz w:val="28"/>
                <w:szCs w:val="28"/>
              </w:rPr>
            </w:pPr>
            <w:r w:rsidRPr="00DF0EA5">
              <w:rPr>
                <w:b/>
                <w:bCs/>
                <w:sz w:val="28"/>
                <w:szCs w:val="28"/>
              </w:rPr>
              <w:t>Had difficulties/problems/issues while being managed remotely</w:t>
            </w:r>
          </w:p>
        </w:tc>
        <w:tc>
          <w:tcPr>
            <w:tcW w:w="0" w:type="auto"/>
            <w:vAlign w:val="center"/>
            <w:hideMark/>
          </w:tcPr>
          <w:p w14:paraId="098B2845" w14:textId="77777777" w:rsidR="00225306" w:rsidRPr="00DF0EA5" w:rsidRDefault="00225306" w:rsidP="00C55F13">
            <w:pPr>
              <w:rPr>
                <w:sz w:val="28"/>
                <w:szCs w:val="28"/>
              </w:rPr>
            </w:pPr>
            <w:r w:rsidRPr="00DF0EA5">
              <w:rPr>
                <w:sz w:val="28"/>
                <w:szCs w:val="28"/>
              </w:rPr>
              <w:t>10</w:t>
            </w:r>
          </w:p>
        </w:tc>
        <w:tc>
          <w:tcPr>
            <w:tcW w:w="0" w:type="auto"/>
            <w:vAlign w:val="center"/>
            <w:hideMark/>
          </w:tcPr>
          <w:p w14:paraId="3A949E88" w14:textId="77777777" w:rsidR="00225306" w:rsidRPr="00DF0EA5" w:rsidRDefault="00225306" w:rsidP="00C55F13">
            <w:pPr>
              <w:rPr>
                <w:sz w:val="28"/>
                <w:szCs w:val="28"/>
              </w:rPr>
            </w:pPr>
            <w:r w:rsidRPr="00DF0EA5">
              <w:rPr>
                <w:sz w:val="28"/>
                <w:szCs w:val="28"/>
              </w:rPr>
              <w:t>18</w:t>
            </w:r>
          </w:p>
        </w:tc>
        <w:tc>
          <w:tcPr>
            <w:tcW w:w="0" w:type="auto"/>
            <w:vAlign w:val="center"/>
            <w:hideMark/>
          </w:tcPr>
          <w:p w14:paraId="7292A6F9" w14:textId="77777777" w:rsidR="00225306" w:rsidRPr="00DF0EA5" w:rsidRDefault="00225306" w:rsidP="00C55F13">
            <w:pPr>
              <w:rPr>
                <w:sz w:val="28"/>
                <w:szCs w:val="28"/>
              </w:rPr>
            </w:pPr>
            <w:r w:rsidRPr="00DF0EA5">
              <w:rPr>
                <w:sz w:val="28"/>
                <w:szCs w:val="28"/>
              </w:rPr>
              <w:t>55.56%</w:t>
            </w:r>
          </w:p>
        </w:tc>
      </w:tr>
      <w:tr w:rsidR="00225306" w:rsidRPr="00DF0EA5" w14:paraId="1FAF9D78" w14:textId="77777777" w:rsidTr="00C55F13">
        <w:trPr>
          <w:tblCellSpacing w:w="15" w:type="dxa"/>
        </w:trPr>
        <w:tc>
          <w:tcPr>
            <w:tcW w:w="0" w:type="auto"/>
            <w:vAlign w:val="center"/>
            <w:hideMark/>
          </w:tcPr>
          <w:p w14:paraId="090ADF0B" w14:textId="77777777" w:rsidR="00225306" w:rsidRPr="00DF0EA5" w:rsidRDefault="00225306" w:rsidP="00C55F13">
            <w:pPr>
              <w:rPr>
                <w:sz w:val="28"/>
                <w:szCs w:val="28"/>
              </w:rPr>
            </w:pPr>
            <w:r w:rsidRPr="00DF0EA5">
              <w:rPr>
                <w:b/>
                <w:bCs/>
                <w:sz w:val="28"/>
                <w:szCs w:val="28"/>
              </w:rPr>
              <w:t>Would prefer manager in practice</w:t>
            </w:r>
          </w:p>
        </w:tc>
        <w:tc>
          <w:tcPr>
            <w:tcW w:w="0" w:type="auto"/>
            <w:vAlign w:val="center"/>
            <w:hideMark/>
          </w:tcPr>
          <w:p w14:paraId="011B5C7A" w14:textId="77777777" w:rsidR="00225306" w:rsidRPr="00DF0EA5" w:rsidRDefault="00225306" w:rsidP="00C55F13">
            <w:pPr>
              <w:rPr>
                <w:sz w:val="28"/>
                <w:szCs w:val="28"/>
              </w:rPr>
            </w:pPr>
            <w:r w:rsidRPr="00DF0EA5">
              <w:rPr>
                <w:sz w:val="28"/>
                <w:szCs w:val="28"/>
              </w:rPr>
              <w:t>12</w:t>
            </w:r>
          </w:p>
        </w:tc>
        <w:tc>
          <w:tcPr>
            <w:tcW w:w="0" w:type="auto"/>
            <w:vAlign w:val="center"/>
            <w:hideMark/>
          </w:tcPr>
          <w:p w14:paraId="11B75FA2" w14:textId="77777777" w:rsidR="00225306" w:rsidRPr="00DF0EA5" w:rsidRDefault="00225306" w:rsidP="00C55F13">
            <w:pPr>
              <w:rPr>
                <w:sz w:val="28"/>
                <w:szCs w:val="28"/>
              </w:rPr>
            </w:pPr>
            <w:r w:rsidRPr="00DF0EA5">
              <w:rPr>
                <w:sz w:val="28"/>
                <w:szCs w:val="28"/>
              </w:rPr>
              <w:t>18</w:t>
            </w:r>
          </w:p>
        </w:tc>
        <w:tc>
          <w:tcPr>
            <w:tcW w:w="0" w:type="auto"/>
            <w:vAlign w:val="center"/>
            <w:hideMark/>
          </w:tcPr>
          <w:p w14:paraId="42DC7CE1" w14:textId="77777777" w:rsidR="00225306" w:rsidRPr="00DF0EA5" w:rsidRDefault="00225306" w:rsidP="00C55F13">
            <w:pPr>
              <w:rPr>
                <w:sz w:val="28"/>
                <w:szCs w:val="28"/>
              </w:rPr>
            </w:pPr>
            <w:r w:rsidRPr="00DF0EA5">
              <w:rPr>
                <w:sz w:val="28"/>
                <w:szCs w:val="28"/>
              </w:rPr>
              <w:t>66.67%</w:t>
            </w:r>
          </w:p>
        </w:tc>
      </w:tr>
      <w:tr w:rsidR="00225306" w:rsidRPr="00DF0EA5" w14:paraId="6957B70D" w14:textId="77777777" w:rsidTr="00C55F13">
        <w:trPr>
          <w:tblCellSpacing w:w="15" w:type="dxa"/>
        </w:trPr>
        <w:tc>
          <w:tcPr>
            <w:tcW w:w="0" w:type="auto"/>
            <w:vAlign w:val="center"/>
            <w:hideMark/>
          </w:tcPr>
          <w:p w14:paraId="2F38B898" w14:textId="77777777" w:rsidR="00225306" w:rsidRPr="00DF0EA5" w:rsidRDefault="00225306" w:rsidP="00C55F13">
            <w:pPr>
              <w:rPr>
                <w:sz w:val="28"/>
                <w:szCs w:val="28"/>
              </w:rPr>
            </w:pPr>
            <w:r w:rsidRPr="00DF0EA5">
              <w:rPr>
                <w:b/>
                <w:bCs/>
                <w:sz w:val="28"/>
                <w:szCs w:val="28"/>
              </w:rPr>
              <w:t>Role affected by manager working remotely</w:t>
            </w:r>
          </w:p>
        </w:tc>
        <w:tc>
          <w:tcPr>
            <w:tcW w:w="0" w:type="auto"/>
            <w:vAlign w:val="center"/>
            <w:hideMark/>
          </w:tcPr>
          <w:p w14:paraId="2E0E7B4F" w14:textId="77777777" w:rsidR="00225306" w:rsidRPr="00DF0EA5" w:rsidRDefault="00225306" w:rsidP="00C55F13">
            <w:pPr>
              <w:rPr>
                <w:sz w:val="28"/>
                <w:szCs w:val="28"/>
              </w:rPr>
            </w:pPr>
            <w:r w:rsidRPr="00DF0EA5">
              <w:rPr>
                <w:sz w:val="28"/>
                <w:szCs w:val="28"/>
              </w:rPr>
              <w:t>4</w:t>
            </w:r>
          </w:p>
        </w:tc>
        <w:tc>
          <w:tcPr>
            <w:tcW w:w="0" w:type="auto"/>
            <w:vAlign w:val="center"/>
            <w:hideMark/>
          </w:tcPr>
          <w:p w14:paraId="7C9D423D" w14:textId="77777777" w:rsidR="00225306" w:rsidRPr="00DF0EA5" w:rsidRDefault="00225306" w:rsidP="00C55F13">
            <w:pPr>
              <w:rPr>
                <w:sz w:val="28"/>
                <w:szCs w:val="28"/>
              </w:rPr>
            </w:pPr>
            <w:r w:rsidRPr="00DF0EA5">
              <w:rPr>
                <w:sz w:val="28"/>
                <w:szCs w:val="28"/>
              </w:rPr>
              <w:t>18</w:t>
            </w:r>
          </w:p>
        </w:tc>
        <w:tc>
          <w:tcPr>
            <w:tcW w:w="0" w:type="auto"/>
            <w:vAlign w:val="center"/>
            <w:hideMark/>
          </w:tcPr>
          <w:p w14:paraId="3803155F" w14:textId="77777777" w:rsidR="00225306" w:rsidRPr="00DF0EA5" w:rsidRDefault="00225306" w:rsidP="00C55F13">
            <w:pPr>
              <w:rPr>
                <w:sz w:val="28"/>
                <w:szCs w:val="28"/>
              </w:rPr>
            </w:pPr>
            <w:r w:rsidRPr="00DF0EA5">
              <w:rPr>
                <w:sz w:val="28"/>
                <w:szCs w:val="28"/>
              </w:rPr>
              <w:t>22.22%</w:t>
            </w:r>
          </w:p>
        </w:tc>
      </w:tr>
    </w:tbl>
    <w:p w14:paraId="651649E2" w14:textId="3F0828A2" w:rsidR="00225306" w:rsidRPr="00DF0EA5" w:rsidRDefault="00DB745D" w:rsidP="00DB745D">
      <w:pPr>
        <w:jc w:val="right"/>
        <w:rPr>
          <w:sz w:val="28"/>
          <w:szCs w:val="28"/>
        </w:rPr>
      </w:pPr>
      <w:r>
        <w:rPr>
          <w:sz w:val="28"/>
          <w:szCs w:val="28"/>
        </w:rPr>
        <w:t>9</w:t>
      </w:r>
    </w:p>
    <w:p w14:paraId="231D4CFA" w14:textId="77777777" w:rsidR="00225306" w:rsidRPr="00DF0EA5" w:rsidRDefault="00225306" w:rsidP="00225306">
      <w:pPr>
        <w:rPr>
          <w:sz w:val="28"/>
          <w:szCs w:val="28"/>
        </w:rPr>
      </w:pPr>
      <w:r w:rsidRPr="00DF0EA5">
        <w:rPr>
          <w:sz w:val="28"/>
          <w:szCs w:val="28"/>
        </w:rPr>
        <w:lastRenderedPageBreak/>
        <w:t>As we can see out of the 18 members of staff recently questioned just under 90% are or have been managed remotely.</w:t>
      </w:r>
    </w:p>
    <w:p w14:paraId="361EDF8C" w14:textId="77777777" w:rsidR="00225306" w:rsidRPr="00DF0EA5" w:rsidRDefault="00225306" w:rsidP="00225306">
      <w:pPr>
        <w:rPr>
          <w:sz w:val="28"/>
          <w:szCs w:val="28"/>
        </w:rPr>
      </w:pPr>
      <w:r w:rsidRPr="00DF0EA5">
        <w:rPr>
          <w:sz w:val="28"/>
          <w:szCs w:val="28"/>
        </w:rPr>
        <w:t>Just over half experienced difficulties, problems or issues during this time.</w:t>
      </w:r>
    </w:p>
    <w:p w14:paraId="5972D7B2" w14:textId="03D1C7C9" w:rsidR="00225306" w:rsidRDefault="00225306" w:rsidP="00225306">
      <w:pPr>
        <w:rPr>
          <w:sz w:val="28"/>
          <w:szCs w:val="28"/>
        </w:rPr>
      </w:pPr>
      <w:r w:rsidRPr="00DF0EA5">
        <w:rPr>
          <w:sz w:val="28"/>
          <w:szCs w:val="28"/>
        </w:rPr>
        <w:t xml:space="preserve">And 2/3’s would prefer to work </w:t>
      </w:r>
      <w:r w:rsidR="001F2A4C" w:rsidRPr="00DF0EA5">
        <w:rPr>
          <w:sz w:val="28"/>
          <w:szCs w:val="28"/>
        </w:rPr>
        <w:t>while</w:t>
      </w:r>
      <w:r w:rsidRPr="00DF0EA5">
        <w:rPr>
          <w:sz w:val="28"/>
          <w:szCs w:val="28"/>
        </w:rPr>
        <w:t xml:space="preserve"> their manager was in practice. </w:t>
      </w:r>
    </w:p>
    <w:p w14:paraId="71EE0AA6" w14:textId="77777777" w:rsidR="00201988" w:rsidRDefault="00201988" w:rsidP="00225306">
      <w:pPr>
        <w:rPr>
          <w:sz w:val="28"/>
          <w:szCs w:val="28"/>
        </w:rPr>
      </w:pPr>
    </w:p>
    <w:p w14:paraId="3D64F2AB" w14:textId="77777777" w:rsidR="00201988" w:rsidRDefault="00201988" w:rsidP="00225306">
      <w:pPr>
        <w:rPr>
          <w:sz w:val="28"/>
          <w:szCs w:val="28"/>
        </w:rPr>
      </w:pPr>
    </w:p>
    <w:p w14:paraId="75B1D5AF" w14:textId="77777777" w:rsidR="00201988" w:rsidRPr="00DF0EA5" w:rsidRDefault="00201988" w:rsidP="00225306">
      <w:pPr>
        <w:rPr>
          <w:sz w:val="28"/>
          <w:szCs w:val="28"/>
        </w:rPr>
      </w:pPr>
    </w:p>
    <w:p w14:paraId="697FF3F2" w14:textId="2138E59B" w:rsidR="00D83C9B" w:rsidRPr="00D83C9B" w:rsidRDefault="00376362" w:rsidP="00D83C9B">
      <w:pPr>
        <w:rPr>
          <w:sz w:val="28"/>
          <w:szCs w:val="28"/>
        </w:rPr>
      </w:pPr>
      <w:r>
        <w:rPr>
          <w:noProof/>
        </w:rPr>
        <w:drawing>
          <wp:inline distT="0" distB="0" distL="0" distR="0" wp14:anchorId="1ECD2408" wp14:editId="01FFA10C">
            <wp:extent cx="4572000" cy="2743200"/>
            <wp:effectExtent l="0" t="0" r="0" b="0"/>
            <wp:docPr id="591400814" name="Chart 1">
              <a:extLst xmlns:a="http://schemas.openxmlformats.org/drawingml/2006/main">
                <a:ext uri="{FF2B5EF4-FFF2-40B4-BE49-F238E27FC236}">
                  <a16:creationId xmlns:a16="http://schemas.microsoft.com/office/drawing/2014/main" id="{4CE90997-BE3D-E823-88B4-8C3022BCEA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B2B710" w14:textId="77777777" w:rsidR="00D83C9B" w:rsidRDefault="00D83C9B" w:rsidP="00301970">
      <w:pPr>
        <w:rPr>
          <w:sz w:val="28"/>
          <w:szCs w:val="28"/>
        </w:rPr>
      </w:pPr>
    </w:p>
    <w:p w14:paraId="6C533777" w14:textId="77777777" w:rsidR="00D44320" w:rsidRDefault="00D44320" w:rsidP="00301970">
      <w:pPr>
        <w:rPr>
          <w:sz w:val="28"/>
          <w:szCs w:val="28"/>
        </w:rPr>
      </w:pPr>
    </w:p>
    <w:p w14:paraId="0BC6A7C5" w14:textId="77777777" w:rsidR="00D44320" w:rsidRDefault="00D44320" w:rsidP="00301970">
      <w:pPr>
        <w:rPr>
          <w:sz w:val="28"/>
          <w:szCs w:val="28"/>
        </w:rPr>
      </w:pPr>
    </w:p>
    <w:p w14:paraId="20A821B2" w14:textId="77777777" w:rsidR="00D83C9B" w:rsidRDefault="00D83C9B" w:rsidP="00301970">
      <w:pPr>
        <w:rPr>
          <w:sz w:val="28"/>
          <w:szCs w:val="28"/>
        </w:rPr>
      </w:pPr>
    </w:p>
    <w:p w14:paraId="4C3B353E" w14:textId="77777777" w:rsidR="00E8712A" w:rsidRDefault="00E8712A" w:rsidP="00301970">
      <w:pPr>
        <w:rPr>
          <w:sz w:val="28"/>
          <w:szCs w:val="28"/>
        </w:rPr>
      </w:pPr>
    </w:p>
    <w:p w14:paraId="3E13F7B2" w14:textId="77777777" w:rsidR="00D44320" w:rsidRDefault="00D44320" w:rsidP="00301970">
      <w:pPr>
        <w:rPr>
          <w:sz w:val="28"/>
          <w:szCs w:val="28"/>
        </w:rPr>
      </w:pPr>
    </w:p>
    <w:p w14:paraId="1A4824F6" w14:textId="77777777" w:rsidR="00D44320" w:rsidRDefault="00D44320" w:rsidP="00301970">
      <w:pPr>
        <w:rPr>
          <w:sz w:val="28"/>
          <w:szCs w:val="28"/>
        </w:rPr>
      </w:pPr>
    </w:p>
    <w:p w14:paraId="19C0D8E4" w14:textId="77777777" w:rsidR="00D44320" w:rsidRDefault="00D44320" w:rsidP="00301970">
      <w:pPr>
        <w:rPr>
          <w:sz w:val="28"/>
          <w:szCs w:val="28"/>
        </w:rPr>
      </w:pPr>
    </w:p>
    <w:p w14:paraId="33A67576" w14:textId="77777777" w:rsidR="00D44320" w:rsidRDefault="00D44320" w:rsidP="00301970">
      <w:pPr>
        <w:rPr>
          <w:sz w:val="28"/>
          <w:szCs w:val="28"/>
        </w:rPr>
      </w:pPr>
    </w:p>
    <w:p w14:paraId="535976BC" w14:textId="169DAB60" w:rsidR="00DB745D" w:rsidRDefault="00DB745D" w:rsidP="00DB745D">
      <w:pPr>
        <w:jc w:val="right"/>
        <w:rPr>
          <w:sz w:val="28"/>
          <w:szCs w:val="28"/>
        </w:rPr>
      </w:pPr>
      <w:r>
        <w:rPr>
          <w:sz w:val="28"/>
          <w:szCs w:val="28"/>
        </w:rPr>
        <w:t>10</w:t>
      </w:r>
    </w:p>
    <w:p w14:paraId="4E215A48" w14:textId="370B9B81" w:rsidR="00D44320" w:rsidRDefault="001F2A4C" w:rsidP="00DF0EA5">
      <w:pPr>
        <w:jc w:val="center"/>
        <w:rPr>
          <w:sz w:val="28"/>
          <w:szCs w:val="28"/>
        </w:rPr>
      </w:pPr>
      <w:r>
        <w:rPr>
          <w:sz w:val="28"/>
          <w:szCs w:val="28"/>
        </w:rPr>
        <w:lastRenderedPageBreak/>
        <w:t>Conclusion</w:t>
      </w:r>
    </w:p>
    <w:p w14:paraId="5CF52A0B" w14:textId="77777777" w:rsidR="00646D43" w:rsidRPr="00646D43" w:rsidRDefault="00646D43" w:rsidP="00646D43">
      <w:pPr>
        <w:rPr>
          <w:sz w:val="28"/>
          <w:szCs w:val="28"/>
        </w:rPr>
      </w:pPr>
    </w:p>
    <w:p w14:paraId="2EC21EFF" w14:textId="77777777" w:rsidR="00636994" w:rsidRPr="00636994" w:rsidRDefault="00636994" w:rsidP="00636994">
      <w:pPr>
        <w:rPr>
          <w:sz w:val="28"/>
          <w:szCs w:val="28"/>
        </w:rPr>
      </w:pPr>
      <w:r w:rsidRPr="00636994">
        <w:rPr>
          <w:sz w:val="28"/>
          <w:szCs w:val="28"/>
        </w:rPr>
        <w:t>Managing a dental practice remotely comes with both advantages and challenges. While it offers increased focus, flexibility, and cost savings, it also requires careful planning to address issues like isolation, trust concerns, and cybersecurity risks.</w:t>
      </w:r>
    </w:p>
    <w:p w14:paraId="682BF354" w14:textId="78ABEACC" w:rsidR="00636994" w:rsidRPr="00636994" w:rsidRDefault="00636994" w:rsidP="00636994">
      <w:pPr>
        <w:rPr>
          <w:sz w:val="28"/>
          <w:szCs w:val="28"/>
        </w:rPr>
      </w:pPr>
      <w:r w:rsidRPr="00636994">
        <w:rPr>
          <w:sz w:val="28"/>
          <w:szCs w:val="28"/>
        </w:rPr>
        <w:t xml:space="preserve">One of the biggest benefits of remote management is the ability for practice managers to concentrate better without workplace distractions. In a busy dental </w:t>
      </w:r>
      <w:r>
        <w:rPr>
          <w:sz w:val="28"/>
          <w:szCs w:val="28"/>
        </w:rPr>
        <w:t>practice</w:t>
      </w:r>
      <w:r w:rsidRPr="00636994">
        <w:rPr>
          <w:sz w:val="28"/>
          <w:szCs w:val="28"/>
        </w:rPr>
        <w:t>, interruptions can be frequent, making it difficult to focus on administrative tasks. Working remotely allows managers to complete important work more efficiently. Additionally, remote management promotes a better work-life balance, reducing stress and increasing productivity. Without the need to commute, managers can save time and energy, leading to improved overall well-being.</w:t>
      </w:r>
    </w:p>
    <w:p w14:paraId="7922BD6C" w14:textId="77777777" w:rsidR="00636994" w:rsidRPr="00636994" w:rsidRDefault="00636994" w:rsidP="00636994">
      <w:pPr>
        <w:rPr>
          <w:sz w:val="28"/>
          <w:szCs w:val="28"/>
        </w:rPr>
      </w:pPr>
      <w:r w:rsidRPr="00636994">
        <w:rPr>
          <w:sz w:val="28"/>
          <w:szCs w:val="28"/>
        </w:rPr>
        <w:t>Cost savings are another significant advantage. Without daily travel expenses, managers save money on fuel, vehicle maintenance, and commuting time. The practice itself can also benefit financially by freeing up office space that can be repurposed for clinical use. In some cases, an extra treatment room can be added, increasing the number of patients seen each day and boosting revenue.</w:t>
      </w:r>
    </w:p>
    <w:p w14:paraId="44C9C541" w14:textId="5C21436C" w:rsidR="00636994" w:rsidRPr="00636994" w:rsidRDefault="00636994" w:rsidP="00636994">
      <w:pPr>
        <w:rPr>
          <w:sz w:val="28"/>
          <w:szCs w:val="28"/>
        </w:rPr>
      </w:pPr>
      <w:r w:rsidRPr="00636994">
        <w:rPr>
          <w:sz w:val="28"/>
          <w:szCs w:val="28"/>
        </w:rPr>
        <w:t xml:space="preserve">Remote management is particularly useful for dental groups with multiple locations. With the right technology, managers can oversee several practices without needing to be physically present at each one. This model allows for a more streamlined approach to practice management, making it easier to implement consistent policies across multiple locations. Additionally, hiring a remote manager expands the potential talent pool. Practices can recruit highly qualified </w:t>
      </w:r>
      <w:r>
        <w:rPr>
          <w:sz w:val="28"/>
          <w:szCs w:val="28"/>
        </w:rPr>
        <w:t>practice managers</w:t>
      </w:r>
      <w:r w:rsidRPr="00636994">
        <w:rPr>
          <w:sz w:val="28"/>
          <w:szCs w:val="28"/>
        </w:rPr>
        <w:t xml:space="preserve"> from a </w:t>
      </w:r>
      <w:r>
        <w:rPr>
          <w:sz w:val="28"/>
          <w:szCs w:val="28"/>
        </w:rPr>
        <w:t>much large</w:t>
      </w:r>
      <w:r w:rsidRPr="00636994">
        <w:rPr>
          <w:sz w:val="28"/>
          <w:szCs w:val="28"/>
        </w:rPr>
        <w:t xml:space="preserve">r geographic area, ensuring they find the best candidate for the </w:t>
      </w:r>
      <w:r>
        <w:rPr>
          <w:sz w:val="28"/>
          <w:szCs w:val="28"/>
        </w:rPr>
        <w:t>job</w:t>
      </w:r>
      <w:r w:rsidRPr="00636994">
        <w:rPr>
          <w:sz w:val="28"/>
          <w:szCs w:val="28"/>
        </w:rPr>
        <w:t>.</w:t>
      </w:r>
    </w:p>
    <w:p w14:paraId="0DACC076" w14:textId="77777777" w:rsidR="00DB745D" w:rsidRDefault="00636994" w:rsidP="00636994">
      <w:pPr>
        <w:rPr>
          <w:sz w:val="28"/>
          <w:szCs w:val="28"/>
        </w:rPr>
      </w:pPr>
      <w:r w:rsidRPr="00636994">
        <w:rPr>
          <w:sz w:val="28"/>
          <w:szCs w:val="28"/>
        </w:rPr>
        <w:t>Technology plays a vital role in successful remote management. Virtual tools</w:t>
      </w:r>
      <w:r>
        <w:rPr>
          <w:sz w:val="28"/>
          <w:szCs w:val="28"/>
        </w:rPr>
        <w:t xml:space="preserve"> are widely available now</w:t>
      </w:r>
      <w:r w:rsidRPr="00636994">
        <w:rPr>
          <w:sz w:val="28"/>
          <w:szCs w:val="28"/>
        </w:rPr>
        <w:t xml:space="preserve"> enable real-time patient communication, appointment scheduling, and inquiry handling. Automated systems can </w:t>
      </w:r>
    </w:p>
    <w:p w14:paraId="01151683" w14:textId="77777777" w:rsidR="00DB745D" w:rsidRDefault="00DB745D" w:rsidP="00DB745D">
      <w:pPr>
        <w:jc w:val="right"/>
        <w:rPr>
          <w:sz w:val="28"/>
          <w:szCs w:val="28"/>
        </w:rPr>
      </w:pPr>
      <w:r>
        <w:rPr>
          <w:sz w:val="28"/>
          <w:szCs w:val="28"/>
        </w:rPr>
        <w:t>11</w:t>
      </w:r>
    </w:p>
    <w:p w14:paraId="36091D56" w14:textId="653017FC" w:rsidR="00DB745D" w:rsidRDefault="00636994" w:rsidP="00DB745D">
      <w:pPr>
        <w:rPr>
          <w:sz w:val="28"/>
          <w:szCs w:val="28"/>
        </w:rPr>
      </w:pPr>
      <w:r w:rsidRPr="00636994">
        <w:rPr>
          <w:sz w:val="28"/>
          <w:szCs w:val="28"/>
        </w:rPr>
        <w:lastRenderedPageBreak/>
        <w:t xml:space="preserve">send reminders, process patient requests, and ensure smooth </w:t>
      </w:r>
    </w:p>
    <w:p w14:paraId="0BA1338C" w14:textId="39C42D42" w:rsidR="00636994" w:rsidRPr="00636994" w:rsidRDefault="00636994" w:rsidP="00636994">
      <w:pPr>
        <w:rPr>
          <w:sz w:val="28"/>
          <w:szCs w:val="28"/>
        </w:rPr>
      </w:pPr>
      <w:r w:rsidRPr="00636994">
        <w:rPr>
          <w:sz w:val="28"/>
          <w:szCs w:val="28"/>
        </w:rPr>
        <w:t>administrative operations. With secure remote access to practice software, managers can stay updated on daily activities and address issues as they arise, maintaining seamless operations despite working off-site.</w:t>
      </w:r>
    </w:p>
    <w:p w14:paraId="424328AC" w14:textId="77777777" w:rsidR="00636994" w:rsidRPr="00636994" w:rsidRDefault="00636994" w:rsidP="00636994">
      <w:pPr>
        <w:rPr>
          <w:sz w:val="28"/>
          <w:szCs w:val="28"/>
        </w:rPr>
      </w:pPr>
      <w:r w:rsidRPr="00636994">
        <w:rPr>
          <w:sz w:val="28"/>
          <w:szCs w:val="28"/>
        </w:rPr>
        <w:t>However, there are notable challenges to remote practice management. One major drawback is the feeling of isolation. Managers working remotely may struggle with a sense of disconnection from their team, and employees may feel unsupported without in-person supervision. The absence of face-to-face interactions can lead to miscommunication, making it harder to build strong relationships among staff members. Some employees may also take advantage of the lack of on-site management, potentially reducing accountability and productivity.</w:t>
      </w:r>
    </w:p>
    <w:p w14:paraId="257C2BC6" w14:textId="3532EC12" w:rsidR="00636994" w:rsidRPr="00636994" w:rsidRDefault="00636994" w:rsidP="00636994">
      <w:pPr>
        <w:rPr>
          <w:sz w:val="28"/>
          <w:szCs w:val="28"/>
        </w:rPr>
      </w:pPr>
      <w:r w:rsidRPr="00636994">
        <w:rPr>
          <w:sz w:val="28"/>
          <w:szCs w:val="28"/>
        </w:rPr>
        <w:t>Security risks are another concern. Handling sensitive patient data remotely requires stringent cybersecurity measures to prevent data breaches or unauthorized access</w:t>
      </w:r>
      <w:r>
        <w:rPr>
          <w:sz w:val="28"/>
          <w:szCs w:val="28"/>
        </w:rPr>
        <w:t xml:space="preserve"> preventing GDPR issues</w:t>
      </w:r>
      <w:r w:rsidRPr="00636994">
        <w:rPr>
          <w:sz w:val="28"/>
          <w:szCs w:val="28"/>
        </w:rPr>
        <w:t>. If proper safeguards are not in place, patient confidentiality could be compromised, leading to serious legal and ethical issues for the practice.</w:t>
      </w:r>
    </w:p>
    <w:p w14:paraId="27A803E1" w14:textId="77777777" w:rsidR="00636994" w:rsidRPr="00636994" w:rsidRDefault="00636994" w:rsidP="00636994">
      <w:pPr>
        <w:rPr>
          <w:sz w:val="28"/>
          <w:szCs w:val="28"/>
        </w:rPr>
      </w:pPr>
      <w:r w:rsidRPr="00636994">
        <w:rPr>
          <w:sz w:val="28"/>
          <w:szCs w:val="28"/>
        </w:rPr>
        <w:t>Trust is a crucial factor in remote work. A Microsoft survey found that 85% of managers worry about employee productivity when working remotely. This lack of trust can result in excessive check-ins, which may disrupt workflows and lower morale. Employees who feel micromanaged may become disengaged, leading to reduced job satisfaction and potential burnout.</w:t>
      </w:r>
    </w:p>
    <w:p w14:paraId="73A98402" w14:textId="77777777" w:rsidR="00636994" w:rsidRPr="00636994" w:rsidRDefault="00636994" w:rsidP="00636994">
      <w:pPr>
        <w:rPr>
          <w:sz w:val="28"/>
          <w:szCs w:val="28"/>
        </w:rPr>
      </w:pPr>
      <w:r w:rsidRPr="00636994">
        <w:rPr>
          <w:sz w:val="28"/>
          <w:szCs w:val="28"/>
        </w:rPr>
        <w:t>Another challenge is maintaining a clear separation between work and home life. Without a structured office environment, managers may find themselves working longer hours, struggling to establish boundaries between professional and personal time. Overworking can lead to fatigue, stress, and decreased overall effectiveness in their role.</w:t>
      </w:r>
    </w:p>
    <w:p w14:paraId="628E5B01" w14:textId="77777777" w:rsidR="00DB745D" w:rsidRDefault="00636994" w:rsidP="00636994">
      <w:pPr>
        <w:rPr>
          <w:sz w:val="28"/>
          <w:szCs w:val="28"/>
        </w:rPr>
      </w:pPr>
      <w:r w:rsidRPr="00636994">
        <w:rPr>
          <w:sz w:val="28"/>
          <w:szCs w:val="28"/>
        </w:rPr>
        <w:t>A recent survey conducted among 18 dental staff members highlights these challenges. Nearly 90% of respondents had been managed remotely at some point. More than half reported experiencing difficulties, and two-</w:t>
      </w:r>
    </w:p>
    <w:p w14:paraId="1211A3A8" w14:textId="3256C6D6" w:rsidR="00DB745D" w:rsidRDefault="00DB745D" w:rsidP="00DB745D">
      <w:pPr>
        <w:jc w:val="right"/>
        <w:rPr>
          <w:sz w:val="28"/>
          <w:szCs w:val="28"/>
        </w:rPr>
      </w:pPr>
      <w:r>
        <w:rPr>
          <w:sz w:val="28"/>
          <w:szCs w:val="28"/>
        </w:rPr>
        <w:t>12</w:t>
      </w:r>
    </w:p>
    <w:p w14:paraId="40F7FF11" w14:textId="77777777" w:rsidR="00DB745D" w:rsidRDefault="00DB745D" w:rsidP="00636994">
      <w:pPr>
        <w:rPr>
          <w:sz w:val="28"/>
          <w:szCs w:val="28"/>
        </w:rPr>
      </w:pPr>
    </w:p>
    <w:p w14:paraId="161BF1A8" w14:textId="0A462B4E" w:rsidR="00DB745D" w:rsidRDefault="00636994" w:rsidP="00636994">
      <w:pPr>
        <w:rPr>
          <w:sz w:val="28"/>
          <w:szCs w:val="28"/>
        </w:rPr>
      </w:pPr>
      <w:r w:rsidRPr="00636994">
        <w:rPr>
          <w:sz w:val="28"/>
          <w:szCs w:val="28"/>
        </w:rPr>
        <w:t xml:space="preserve">thirds stated they would prefer to have their manager present in practice. </w:t>
      </w:r>
    </w:p>
    <w:p w14:paraId="493A468C" w14:textId="210D4BA6" w:rsidR="00636994" w:rsidRPr="00636994" w:rsidRDefault="00636994" w:rsidP="00636994">
      <w:pPr>
        <w:rPr>
          <w:sz w:val="28"/>
          <w:szCs w:val="28"/>
        </w:rPr>
      </w:pPr>
      <w:r w:rsidRPr="00636994">
        <w:rPr>
          <w:sz w:val="28"/>
          <w:szCs w:val="28"/>
        </w:rPr>
        <w:t>These findings emphasize the need for a balanced approach that combines the benefits of remote work with occasional in-person presence.</w:t>
      </w:r>
    </w:p>
    <w:p w14:paraId="5BB15295" w14:textId="6095F77A" w:rsidR="00636994" w:rsidRPr="00636994" w:rsidRDefault="00636994" w:rsidP="00636994">
      <w:pPr>
        <w:rPr>
          <w:sz w:val="28"/>
          <w:szCs w:val="28"/>
        </w:rPr>
      </w:pPr>
      <w:r w:rsidRPr="00636994">
        <w:rPr>
          <w:sz w:val="28"/>
          <w:szCs w:val="28"/>
        </w:rPr>
        <w:t xml:space="preserve">In conclusion, managing a dental practice remotely can be highly effective when implemented correctly. The flexibility, cost savings, and efficiency gains make it an </w:t>
      </w:r>
      <w:r>
        <w:rPr>
          <w:sz w:val="28"/>
          <w:szCs w:val="28"/>
        </w:rPr>
        <w:t>obvious</w:t>
      </w:r>
      <w:r w:rsidRPr="00636994">
        <w:rPr>
          <w:sz w:val="28"/>
          <w:szCs w:val="28"/>
        </w:rPr>
        <w:t xml:space="preserve"> option, especially with the support of modern technology. However, to overcome potential disadvantages such as isolation, security risks, and work-life balance challenges, strong communication, trust, and strategic planning are essential. By finding the right mix of remote and in-office management, dental practices can successfully adapt to this evolving model while maintaining a productive and supportive work</w:t>
      </w:r>
      <w:r>
        <w:rPr>
          <w:sz w:val="28"/>
          <w:szCs w:val="28"/>
        </w:rPr>
        <w:t>place</w:t>
      </w:r>
      <w:r w:rsidRPr="00636994">
        <w:rPr>
          <w:sz w:val="28"/>
          <w:szCs w:val="28"/>
        </w:rPr>
        <w:t xml:space="preserve"> environment.</w:t>
      </w:r>
    </w:p>
    <w:p w14:paraId="17A87853" w14:textId="77777777" w:rsidR="00646D43" w:rsidRDefault="00646D43" w:rsidP="001F2A4C">
      <w:pPr>
        <w:rPr>
          <w:sz w:val="28"/>
          <w:szCs w:val="28"/>
        </w:rPr>
      </w:pPr>
    </w:p>
    <w:p w14:paraId="7D0248CC" w14:textId="77777777" w:rsidR="00BA5A6D" w:rsidRDefault="00BA5A6D" w:rsidP="001F2A4C">
      <w:pPr>
        <w:rPr>
          <w:sz w:val="28"/>
          <w:szCs w:val="28"/>
        </w:rPr>
      </w:pPr>
    </w:p>
    <w:p w14:paraId="7DE7B3B0" w14:textId="77777777" w:rsidR="00BA5A6D" w:rsidRDefault="00BA5A6D" w:rsidP="001F2A4C">
      <w:pPr>
        <w:rPr>
          <w:sz w:val="28"/>
          <w:szCs w:val="28"/>
        </w:rPr>
      </w:pPr>
    </w:p>
    <w:p w14:paraId="46DB0B73" w14:textId="77777777" w:rsidR="00BA5A6D" w:rsidRDefault="00BA5A6D" w:rsidP="001F2A4C">
      <w:pPr>
        <w:rPr>
          <w:sz w:val="28"/>
          <w:szCs w:val="28"/>
        </w:rPr>
      </w:pPr>
    </w:p>
    <w:p w14:paraId="7A8CE018" w14:textId="77777777" w:rsidR="00BA5A6D" w:rsidRDefault="00BA5A6D" w:rsidP="001F2A4C">
      <w:pPr>
        <w:rPr>
          <w:sz w:val="28"/>
          <w:szCs w:val="28"/>
        </w:rPr>
      </w:pPr>
    </w:p>
    <w:p w14:paraId="3DFD475A" w14:textId="77777777" w:rsidR="00BA5A6D" w:rsidRDefault="00BA5A6D" w:rsidP="001F2A4C">
      <w:pPr>
        <w:rPr>
          <w:sz w:val="28"/>
          <w:szCs w:val="28"/>
        </w:rPr>
      </w:pPr>
    </w:p>
    <w:p w14:paraId="7BFE161F" w14:textId="77777777" w:rsidR="00BA5A6D" w:rsidRDefault="00BA5A6D" w:rsidP="001F2A4C">
      <w:pPr>
        <w:rPr>
          <w:sz w:val="28"/>
          <w:szCs w:val="28"/>
        </w:rPr>
      </w:pPr>
    </w:p>
    <w:p w14:paraId="6B862999" w14:textId="77777777" w:rsidR="00BA5A6D" w:rsidRDefault="00BA5A6D" w:rsidP="001F2A4C">
      <w:pPr>
        <w:rPr>
          <w:sz w:val="28"/>
          <w:szCs w:val="28"/>
        </w:rPr>
      </w:pPr>
    </w:p>
    <w:p w14:paraId="56F694E8" w14:textId="77777777" w:rsidR="00BA5A6D" w:rsidRDefault="00BA5A6D" w:rsidP="001F2A4C">
      <w:pPr>
        <w:rPr>
          <w:sz w:val="28"/>
          <w:szCs w:val="28"/>
        </w:rPr>
      </w:pPr>
    </w:p>
    <w:p w14:paraId="4F0B8A44" w14:textId="77777777" w:rsidR="00BA5A6D" w:rsidRDefault="00BA5A6D" w:rsidP="001F2A4C">
      <w:pPr>
        <w:rPr>
          <w:sz w:val="28"/>
          <w:szCs w:val="28"/>
        </w:rPr>
      </w:pPr>
    </w:p>
    <w:p w14:paraId="682D0AD5" w14:textId="77777777" w:rsidR="00BA5A6D" w:rsidRDefault="00BA5A6D" w:rsidP="001F2A4C">
      <w:pPr>
        <w:rPr>
          <w:sz w:val="28"/>
          <w:szCs w:val="28"/>
        </w:rPr>
      </w:pPr>
    </w:p>
    <w:p w14:paraId="2266B4BB" w14:textId="77777777" w:rsidR="00BA5A6D" w:rsidRDefault="00BA5A6D" w:rsidP="001F2A4C">
      <w:pPr>
        <w:rPr>
          <w:sz w:val="28"/>
          <w:szCs w:val="28"/>
        </w:rPr>
      </w:pPr>
    </w:p>
    <w:p w14:paraId="2A65C2F5" w14:textId="77777777" w:rsidR="00BA5A6D" w:rsidRDefault="00BA5A6D" w:rsidP="001F2A4C">
      <w:pPr>
        <w:rPr>
          <w:sz w:val="28"/>
          <w:szCs w:val="28"/>
        </w:rPr>
      </w:pPr>
    </w:p>
    <w:p w14:paraId="7F2C77F5" w14:textId="77777777" w:rsidR="00BA5A6D" w:rsidRDefault="00BA5A6D" w:rsidP="001F2A4C">
      <w:pPr>
        <w:rPr>
          <w:sz w:val="28"/>
          <w:szCs w:val="28"/>
        </w:rPr>
      </w:pPr>
    </w:p>
    <w:p w14:paraId="530D18B2" w14:textId="748F2758" w:rsidR="00BA5A6D" w:rsidRDefault="00DB745D" w:rsidP="00DB745D">
      <w:pPr>
        <w:jc w:val="right"/>
        <w:rPr>
          <w:sz w:val="28"/>
          <w:szCs w:val="28"/>
        </w:rPr>
      </w:pPr>
      <w:r>
        <w:rPr>
          <w:sz w:val="28"/>
          <w:szCs w:val="28"/>
        </w:rPr>
        <w:t>13</w:t>
      </w:r>
    </w:p>
    <w:p w14:paraId="1D03DC30" w14:textId="77777777" w:rsidR="00BA5A6D" w:rsidRDefault="00BA5A6D" w:rsidP="001F2A4C">
      <w:pPr>
        <w:rPr>
          <w:sz w:val="28"/>
          <w:szCs w:val="28"/>
        </w:rPr>
      </w:pPr>
    </w:p>
    <w:p w14:paraId="2AA15396" w14:textId="77777777" w:rsidR="00BA5A6D" w:rsidRDefault="00BA5A6D" w:rsidP="001F2A4C">
      <w:pPr>
        <w:rPr>
          <w:sz w:val="28"/>
          <w:szCs w:val="28"/>
        </w:rPr>
      </w:pPr>
    </w:p>
    <w:p w14:paraId="2BB53008" w14:textId="318E2F3C" w:rsidR="00BA5A6D" w:rsidRDefault="00BA5A6D" w:rsidP="00BA5A6D">
      <w:pPr>
        <w:jc w:val="center"/>
        <w:rPr>
          <w:sz w:val="28"/>
          <w:szCs w:val="28"/>
        </w:rPr>
      </w:pPr>
      <w:r>
        <w:rPr>
          <w:sz w:val="28"/>
          <w:szCs w:val="28"/>
        </w:rPr>
        <w:t>Reflexion</w:t>
      </w:r>
    </w:p>
    <w:p w14:paraId="21740AFA" w14:textId="77777777" w:rsidR="00BA5A6D" w:rsidRPr="00BA5A6D" w:rsidRDefault="00BA5A6D" w:rsidP="00BA5A6D">
      <w:pPr>
        <w:jc w:val="center"/>
        <w:rPr>
          <w:sz w:val="28"/>
          <w:szCs w:val="28"/>
        </w:rPr>
      </w:pPr>
    </w:p>
    <w:p w14:paraId="184B2F8C" w14:textId="548C13F0" w:rsidR="00BA5A6D" w:rsidRDefault="00BA5A6D" w:rsidP="00BA5A6D">
      <w:pPr>
        <w:rPr>
          <w:sz w:val="28"/>
          <w:szCs w:val="28"/>
        </w:rPr>
      </w:pPr>
      <w:r>
        <w:rPr>
          <w:sz w:val="28"/>
          <w:szCs w:val="28"/>
        </w:rPr>
        <w:t xml:space="preserve">After compiling this </w:t>
      </w:r>
      <w:r w:rsidR="00F346DA">
        <w:rPr>
          <w:sz w:val="28"/>
          <w:szCs w:val="28"/>
        </w:rPr>
        <w:t>report,</w:t>
      </w:r>
      <w:r>
        <w:rPr>
          <w:sz w:val="28"/>
          <w:szCs w:val="28"/>
        </w:rPr>
        <w:t xml:space="preserve"> I have found there to be little information or studies on how a remote working Practice manager can affect the staff and team ethic </w:t>
      </w:r>
      <w:r w:rsidR="00B237BF">
        <w:rPr>
          <w:sz w:val="28"/>
          <w:szCs w:val="28"/>
        </w:rPr>
        <w:t>and</w:t>
      </w:r>
      <w:r w:rsidR="00BE2768">
        <w:rPr>
          <w:sz w:val="28"/>
          <w:szCs w:val="28"/>
        </w:rPr>
        <w:t xml:space="preserve"> if this has an impact on patient care.</w:t>
      </w:r>
    </w:p>
    <w:p w14:paraId="6100661E" w14:textId="39356516" w:rsidR="00BA5A6D" w:rsidRPr="00BA5A6D" w:rsidRDefault="00BA5A6D" w:rsidP="00BA5A6D">
      <w:pPr>
        <w:rPr>
          <w:sz w:val="28"/>
          <w:szCs w:val="28"/>
        </w:rPr>
      </w:pPr>
      <w:r w:rsidRPr="00BA5A6D">
        <w:rPr>
          <w:sz w:val="28"/>
          <w:szCs w:val="28"/>
        </w:rPr>
        <w:t xml:space="preserve">As a staff member in a </w:t>
      </w:r>
      <w:r w:rsidR="00BE2768">
        <w:rPr>
          <w:sz w:val="28"/>
          <w:szCs w:val="28"/>
        </w:rPr>
        <w:t>D</w:t>
      </w:r>
      <w:r w:rsidRPr="00BA5A6D">
        <w:rPr>
          <w:sz w:val="28"/>
          <w:szCs w:val="28"/>
        </w:rPr>
        <w:t xml:space="preserve">ental practice, I prefer having my manager </w:t>
      </w:r>
      <w:r>
        <w:rPr>
          <w:sz w:val="28"/>
          <w:szCs w:val="28"/>
        </w:rPr>
        <w:t>in the building</w:t>
      </w:r>
      <w:r w:rsidRPr="00BA5A6D">
        <w:rPr>
          <w:sz w:val="28"/>
          <w:szCs w:val="28"/>
        </w:rPr>
        <w:t xml:space="preserve">. Their presence provides support, quick problem-solving, and clear communication. It also creates a team environment where we can easily ask questions and get guidance when needed. In a busy dental practice, unexpected </w:t>
      </w:r>
      <w:r w:rsidR="00B237BF">
        <w:rPr>
          <w:sz w:val="28"/>
          <w:szCs w:val="28"/>
        </w:rPr>
        <w:t>problems</w:t>
      </w:r>
      <w:r w:rsidRPr="00BA5A6D">
        <w:rPr>
          <w:sz w:val="28"/>
          <w:szCs w:val="28"/>
        </w:rPr>
        <w:t xml:space="preserve"> often arise, and having a manager available helps keep everything running smoothly and boosts team morale.</w:t>
      </w:r>
    </w:p>
    <w:p w14:paraId="675A641D" w14:textId="6577589A" w:rsidR="00BA5A6D" w:rsidRDefault="00BA5A6D" w:rsidP="00BA5A6D">
      <w:pPr>
        <w:rPr>
          <w:sz w:val="28"/>
          <w:szCs w:val="28"/>
        </w:rPr>
      </w:pPr>
      <w:r w:rsidRPr="00BA5A6D">
        <w:rPr>
          <w:sz w:val="28"/>
          <w:szCs w:val="28"/>
        </w:rPr>
        <w:t xml:space="preserve">However, I understand why a practice manager might choose a hybrid work setup. Remote management offers benefits like fewer workplace distractions, </w:t>
      </w:r>
      <w:r w:rsidR="00B237BF">
        <w:rPr>
          <w:sz w:val="28"/>
          <w:szCs w:val="28"/>
        </w:rPr>
        <w:t>easier to</w:t>
      </w:r>
      <w:r w:rsidRPr="00BA5A6D">
        <w:rPr>
          <w:sz w:val="28"/>
          <w:szCs w:val="28"/>
        </w:rPr>
        <w:t xml:space="preserve"> focus on administrative tasks, and cost savings. This can improve efficiency and help the practice function better. Plus, avoiding a daily commute saves time and money</w:t>
      </w:r>
      <w:r>
        <w:rPr>
          <w:sz w:val="28"/>
          <w:szCs w:val="28"/>
        </w:rPr>
        <w:t xml:space="preserve"> for the manger</w:t>
      </w:r>
      <w:r w:rsidRPr="00BA5A6D">
        <w:rPr>
          <w:sz w:val="28"/>
          <w:szCs w:val="28"/>
        </w:rPr>
        <w:t xml:space="preserve">, making it easier </w:t>
      </w:r>
      <w:r>
        <w:rPr>
          <w:sz w:val="28"/>
          <w:szCs w:val="28"/>
        </w:rPr>
        <w:t>t</w:t>
      </w:r>
      <w:r w:rsidRPr="00BA5A6D">
        <w:rPr>
          <w:sz w:val="28"/>
          <w:szCs w:val="28"/>
        </w:rPr>
        <w:t>o maintain a good work-life balance.</w:t>
      </w:r>
    </w:p>
    <w:p w14:paraId="53E8209A" w14:textId="03EACDAF" w:rsidR="00BE2768" w:rsidRPr="00BE2768" w:rsidRDefault="00BE2768" w:rsidP="00BE2768">
      <w:pPr>
        <w:rPr>
          <w:sz w:val="28"/>
          <w:szCs w:val="28"/>
        </w:rPr>
      </w:pPr>
      <w:r w:rsidRPr="00BE2768">
        <w:rPr>
          <w:sz w:val="28"/>
          <w:szCs w:val="28"/>
        </w:rPr>
        <w:t xml:space="preserve">While I recognize the advantages of remote management, I believe that a hybrid approach would be the most effective solution. By working remotely for part of the time, managers can dedicate their full attention to critical administrative tasks without interruptions. At the same time, maintaining a consistent on-site presence allows them to offer direct support, address staff </w:t>
      </w:r>
      <w:r w:rsidR="00B237BF">
        <w:rPr>
          <w:sz w:val="28"/>
          <w:szCs w:val="28"/>
        </w:rPr>
        <w:t xml:space="preserve">and patient </w:t>
      </w:r>
      <w:r w:rsidRPr="00BE2768">
        <w:rPr>
          <w:sz w:val="28"/>
          <w:szCs w:val="28"/>
        </w:rPr>
        <w:t xml:space="preserve">concerns promptly, and build stronger relationships within the team. This balance between remote and in-person management ensures that operations remain smooth, employees feel supported, and workplace morale stays high. Ultimately, a combination of both approaches would create a more efficient and </w:t>
      </w:r>
      <w:r w:rsidR="00B237BF">
        <w:rPr>
          <w:sz w:val="28"/>
          <w:szCs w:val="28"/>
        </w:rPr>
        <w:t>balanced</w:t>
      </w:r>
      <w:r w:rsidRPr="00BE2768">
        <w:rPr>
          <w:sz w:val="28"/>
          <w:szCs w:val="28"/>
        </w:rPr>
        <w:t xml:space="preserve"> work environment for everyone involved.</w:t>
      </w:r>
    </w:p>
    <w:p w14:paraId="7CB24CF0" w14:textId="20807FD8" w:rsidR="00BE2768" w:rsidRDefault="00DB745D" w:rsidP="00DB745D">
      <w:pPr>
        <w:jc w:val="right"/>
        <w:rPr>
          <w:sz w:val="28"/>
          <w:szCs w:val="28"/>
        </w:rPr>
      </w:pPr>
      <w:r>
        <w:rPr>
          <w:sz w:val="28"/>
          <w:szCs w:val="28"/>
        </w:rPr>
        <w:t>14</w:t>
      </w:r>
    </w:p>
    <w:p w14:paraId="4223473B" w14:textId="3D03919C" w:rsidR="00BA5A6D" w:rsidRDefault="00B237BF" w:rsidP="00C97C38">
      <w:pPr>
        <w:jc w:val="center"/>
        <w:rPr>
          <w:sz w:val="28"/>
          <w:szCs w:val="28"/>
        </w:rPr>
      </w:pPr>
      <w:r>
        <w:rPr>
          <w:sz w:val="28"/>
          <w:szCs w:val="28"/>
        </w:rPr>
        <w:lastRenderedPageBreak/>
        <w:t>References</w:t>
      </w:r>
    </w:p>
    <w:p w14:paraId="19E3F78E" w14:textId="77777777" w:rsidR="00BA5A6D" w:rsidRDefault="00BA5A6D" w:rsidP="00BA5A6D">
      <w:pPr>
        <w:rPr>
          <w:sz w:val="28"/>
          <w:szCs w:val="28"/>
        </w:rPr>
      </w:pPr>
    </w:p>
    <w:p w14:paraId="1FCE1545"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ActivTrak.</w:t>
      </w:r>
      <w:r w:rsidRPr="00C97C38">
        <w:rPr>
          <w:rFonts w:ascii="Times New Roman" w:eastAsia="Times New Roman" w:hAnsi="Times New Roman" w:cs="Times New Roman"/>
          <w:kern w:val="0"/>
          <w:lang w:eastAsia="en-GB"/>
          <w14:ligatures w14:val="none"/>
        </w:rPr>
        <w:t xml:space="preserve"> (2023, September 12). 8 challenges of managing remote employees &amp; how to solve them. ActivTrak. </w:t>
      </w:r>
      <w:hyperlink r:id="rId9" w:tgtFrame="_new" w:history="1">
        <w:r w:rsidRPr="00C97C38">
          <w:rPr>
            <w:rFonts w:ascii="Times New Roman" w:eastAsia="Times New Roman" w:hAnsi="Times New Roman" w:cs="Times New Roman"/>
            <w:color w:val="0000FF"/>
            <w:kern w:val="0"/>
            <w:u w:val="single"/>
            <w:lang w:eastAsia="en-GB"/>
            <w14:ligatures w14:val="none"/>
          </w:rPr>
          <w:t>https://www.activtrak.com/blog/challenges-of-managing-remote-employees/</w:t>
        </w:r>
      </w:hyperlink>
    </w:p>
    <w:p w14:paraId="4012C458"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Beaton, L., Knights, J., Barnsley, L., Araujo, M., Clarkson, J., Freeman, R., Young, L., Yuan, S., &amp; Humphris, G.</w:t>
      </w:r>
      <w:r w:rsidRPr="00C97C38">
        <w:rPr>
          <w:rFonts w:ascii="Times New Roman" w:eastAsia="Times New Roman" w:hAnsi="Times New Roman" w:cs="Times New Roman"/>
          <w:kern w:val="0"/>
          <w:lang w:eastAsia="en-GB"/>
          <w14:ligatures w14:val="none"/>
        </w:rPr>
        <w:t xml:space="preserve"> (2022). Longitudinal online diaries with dental practitioners and dental care professionals during the COVID-19 pandemic: A trajectory analysis. </w:t>
      </w:r>
      <w:r w:rsidRPr="00C97C38">
        <w:rPr>
          <w:rFonts w:ascii="Times New Roman" w:eastAsia="Times New Roman" w:hAnsi="Times New Roman" w:cs="Times New Roman"/>
          <w:i/>
          <w:iCs/>
          <w:kern w:val="0"/>
          <w:lang w:eastAsia="en-GB"/>
          <w14:ligatures w14:val="none"/>
        </w:rPr>
        <w:t>Frontiers in Oral Health, 3</w:t>
      </w:r>
      <w:r w:rsidRPr="00C97C38">
        <w:rPr>
          <w:rFonts w:ascii="Times New Roman" w:eastAsia="Times New Roman" w:hAnsi="Times New Roman" w:cs="Times New Roman"/>
          <w:kern w:val="0"/>
          <w:lang w:eastAsia="en-GB"/>
          <w14:ligatures w14:val="none"/>
        </w:rPr>
        <w:t xml:space="preserve">, Article 1074655. </w:t>
      </w:r>
      <w:hyperlink r:id="rId10" w:tgtFrame="_new" w:history="1">
        <w:r w:rsidRPr="00C97C38">
          <w:rPr>
            <w:rFonts w:ascii="Times New Roman" w:eastAsia="Times New Roman" w:hAnsi="Times New Roman" w:cs="Times New Roman"/>
            <w:color w:val="0000FF"/>
            <w:kern w:val="0"/>
            <w:u w:val="single"/>
            <w:lang w:eastAsia="en-GB"/>
            <w14:ligatures w14:val="none"/>
          </w:rPr>
          <w:t>https://doi.org/10.3389/froh.2022.1074655</w:t>
        </w:r>
      </w:hyperlink>
    </w:p>
    <w:p w14:paraId="2B033A5D"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Bell, J.</w:t>
      </w:r>
      <w:r w:rsidRPr="00C97C38">
        <w:rPr>
          <w:rFonts w:ascii="Times New Roman" w:eastAsia="Times New Roman" w:hAnsi="Times New Roman" w:cs="Times New Roman"/>
          <w:kern w:val="0"/>
          <w:lang w:eastAsia="en-GB"/>
          <w14:ligatures w14:val="none"/>
        </w:rPr>
        <w:t xml:space="preserve"> (2022). Adopting new ways of doing dental business. </w:t>
      </w:r>
      <w:r w:rsidRPr="00C97C38">
        <w:rPr>
          <w:rFonts w:ascii="Times New Roman" w:eastAsia="Times New Roman" w:hAnsi="Times New Roman" w:cs="Times New Roman"/>
          <w:i/>
          <w:iCs/>
          <w:kern w:val="0"/>
          <w:lang w:eastAsia="en-GB"/>
          <w14:ligatures w14:val="none"/>
        </w:rPr>
        <w:t>Dental Abstracts, 67(2)</w:t>
      </w:r>
      <w:r w:rsidRPr="00C97C38">
        <w:rPr>
          <w:rFonts w:ascii="Times New Roman" w:eastAsia="Times New Roman" w:hAnsi="Times New Roman" w:cs="Times New Roman"/>
          <w:kern w:val="0"/>
          <w:lang w:eastAsia="en-GB"/>
          <w14:ligatures w14:val="none"/>
        </w:rPr>
        <w:t xml:space="preserve">, 92–93. </w:t>
      </w:r>
      <w:hyperlink r:id="rId11" w:tgtFrame="_new" w:history="1">
        <w:r w:rsidRPr="00C97C38">
          <w:rPr>
            <w:rFonts w:ascii="Times New Roman" w:eastAsia="Times New Roman" w:hAnsi="Times New Roman" w:cs="Times New Roman"/>
            <w:color w:val="0000FF"/>
            <w:kern w:val="0"/>
            <w:u w:val="single"/>
            <w:lang w:eastAsia="en-GB"/>
            <w14:ligatures w14:val="none"/>
          </w:rPr>
          <w:t>https://doi.org/10.1016/j.denabs.2022.02.014</w:t>
        </w:r>
      </w:hyperlink>
    </w:p>
    <w:p w14:paraId="35E2C5D2"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Dental Group Practice.</w:t>
      </w:r>
      <w:r w:rsidRPr="00C97C38">
        <w:rPr>
          <w:rFonts w:ascii="Times New Roman" w:eastAsia="Times New Roman" w:hAnsi="Times New Roman" w:cs="Times New Roman"/>
          <w:kern w:val="0"/>
          <w:lang w:eastAsia="en-GB"/>
          <w14:ligatures w14:val="none"/>
        </w:rPr>
        <w:t xml:space="preserve"> (n.d.). How to manage remote team members effectively. </w:t>
      </w:r>
      <w:r w:rsidRPr="00C97C38">
        <w:rPr>
          <w:rFonts w:ascii="Times New Roman" w:eastAsia="Times New Roman" w:hAnsi="Times New Roman" w:cs="Times New Roman"/>
          <w:i/>
          <w:iCs/>
          <w:kern w:val="0"/>
          <w:lang w:eastAsia="en-GB"/>
          <w14:ligatures w14:val="none"/>
        </w:rPr>
        <w:t>Dental Group Practice.</w:t>
      </w:r>
      <w:r w:rsidRPr="00C97C38">
        <w:rPr>
          <w:rFonts w:ascii="Times New Roman" w:eastAsia="Times New Roman" w:hAnsi="Times New Roman" w:cs="Times New Roman"/>
          <w:kern w:val="0"/>
          <w:lang w:eastAsia="en-GB"/>
          <w14:ligatures w14:val="none"/>
        </w:rPr>
        <w:t xml:space="preserve"> </w:t>
      </w:r>
      <w:hyperlink r:id="rId12" w:tgtFrame="_new" w:history="1">
        <w:r w:rsidRPr="00C97C38">
          <w:rPr>
            <w:rFonts w:ascii="Times New Roman" w:eastAsia="Times New Roman" w:hAnsi="Times New Roman" w:cs="Times New Roman"/>
            <w:color w:val="0000FF"/>
            <w:kern w:val="0"/>
            <w:u w:val="single"/>
            <w:lang w:eastAsia="en-GB"/>
            <w14:ligatures w14:val="none"/>
          </w:rPr>
          <w:t>https://www.dentalgrouppractice.com/how-to-manage-remote-team-members-effectively.html</w:t>
        </w:r>
      </w:hyperlink>
    </w:p>
    <w:p w14:paraId="57CBE06E"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Dental Management.</w:t>
      </w:r>
      <w:r w:rsidRPr="00C97C38">
        <w:rPr>
          <w:rFonts w:ascii="Times New Roman" w:eastAsia="Times New Roman" w:hAnsi="Times New Roman" w:cs="Times New Roman"/>
          <w:kern w:val="0"/>
          <w:lang w:eastAsia="en-GB"/>
          <w14:ligatures w14:val="none"/>
        </w:rPr>
        <w:t xml:space="preserve"> (n.d.). Flexibility at work: Key to retaining top talent in dental practices. </w:t>
      </w:r>
      <w:r w:rsidRPr="00C97C38">
        <w:rPr>
          <w:rFonts w:ascii="Times New Roman" w:eastAsia="Times New Roman" w:hAnsi="Times New Roman" w:cs="Times New Roman"/>
          <w:i/>
          <w:iCs/>
          <w:kern w:val="0"/>
          <w:lang w:eastAsia="en-GB"/>
          <w14:ligatures w14:val="none"/>
        </w:rPr>
        <w:t>Dental Management.</w:t>
      </w:r>
      <w:r w:rsidRPr="00C97C38">
        <w:rPr>
          <w:rFonts w:ascii="Times New Roman" w:eastAsia="Times New Roman" w:hAnsi="Times New Roman" w:cs="Times New Roman"/>
          <w:kern w:val="0"/>
          <w:lang w:eastAsia="en-GB"/>
          <w14:ligatures w14:val="none"/>
        </w:rPr>
        <w:t xml:space="preserve"> </w:t>
      </w:r>
      <w:hyperlink r:id="rId13" w:tgtFrame="_new" w:history="1">
        <w:r w:rsidRPr="00C97C38">
          <w:rPr>
            <w:rFonts w:ascii="Times New Roman" w:eastAsia="Times New Roman" w:hAnsi="Times New Roman" w:cs="Times New Roman"/>
            <w:color w:val="0000FF"/>
            <w:kern w:val="0"/>
            <w:u w:val="single"/>
            <w:lang w:eastAsia="en-GB"/>
            <w14:ligatures w14:val="none"/>
          </w:rPr>
          <w:t>https://www.dentalmanagers.com/blog/flexibility-at-work-key-to-retaining-top-talent-in-dental-practices/?utm</w:t>
        </w:r>
      </w:hyperlink>
    </w:p>
    <w:p w14:paraId="436DBF51"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Dentistry.co.uk.</w:t>
      </w:r>
      <w:r w:rsidRPr="00C97C38">
        <w:rPr>
          <w:rFonts w:ascii="Times New Roman" w:eastAsia="Times New Roman" w:hAnsi="Times New Roman" w:cs="Times New Roman"/>
          <w:kern w:val="0"/>
          <w:lang w:eastAsia="en-GB"/>
          <w14:ligatures w14:val="none"/>
        </w:rPr>
        <w:t xml:space="preserve"> (2023, July 29). Introduction to teledentistry and its benefits. </w:t>
      </w:r>
      <w:r w:rsidRPr="00C97C38">
        <w:rPr>
          <w:rFonts w:ascii="Times New Roman" w:eastAsia="Times New Roman" w:hAnsi="Times New Roman" w:cs="Times New Roman"/>
          <w:i/>
          <w:iCs/>
          <w:kern w:val="0"/>
          <w:lang w:eastAsia="en-GB"/>
          <w14:ligatures w14:val="none"/>
        </w:rPr>
        <w:t>Dentistry.co.uk.</w:t>
      </w:r>
      <w:r w:rsidRPr="00C97C38">
        <w:rPr>
          <w:rFonts w:ascii="Times New Roman" w:eastAsia="Times New Roman" w:hAnsi="Times New Roman" w:cs="Times New Roman"/>
          <w:kern w:val="0"/>
          <w:lang w:eastAsia="en-GB"/>
          <w14:ligatures w14:val="none"/>
        </w:rPr>
        <w:t xml:space="preserve"> </w:t>
      </w:r>
      <w:hyperlink r:id="rId14" w:tgtFrame="_new" w:history="1">
        <w:r w:rsidRPr="00C97C38">
          <w:rPr>
            <w:rFonts w:ascii="Times New Roman" w:eastAsia="Times New Roman" w:hAnsi="Times New Roman" w:cs="Times New Roman"/>
            <w:color w:val="0000FF"/>
            <w:kern w:val="0"/>
            <w:u w:val="single"/>
            <w:lang w:eastAsia="en-GB"/>
            <w14:ligatures w14:val="none"/>
          </w:rPr>
          <w:t>https://dentistry.co.uk/2023/07/29/introduction-to-teledentistry-and-its-benefits/</w:t>
        </w:r>
      </w:hyperlink>
    </w:p>
    <w:p w14:paraId="64515AB8"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Gratton, L.</w:t>
      </w:r>
      <w:r w:rsidRPr="00C97C38">
        <w:rPr>
          <w:rFonts w:ascii="Times New Roman" w:eastAsia="Times New Roman" w:hAnsi="Times New Roman" w:cs="Times New Roman"/>
          <w:kern w:val="0"/>
          <w:lang w:eastAsia="en-GB"/>
          <w14:ligatures w14:val="none"/>
        </w:rPr>
        <w:t xml:space="preserve"> (2021, March 23). The dark side of working from home: Isolation, loneliness, and work-life blur. </w:t>
      </w:r>
      <w:r w:rsidRPr="00C97C38">
        <w:rPr>
          <w:rFonts w:ascii="Times New Roman" w:eastAsia="Times New Roman" w:hAnsi="Times New Roman" w:cs="Times New Roman"/>
          <w:i/>
          <w:iCs/>
          <w:kern w:val="0"/>
          <w:lang w:eastAsia="en-GB"/>
          <w14:ligatures w14:val="none"/>
        </w:rPr>
        <w:t>Financial Post.</w:t>
      </w:r>
      <w:r w:rsidRPr="00C97C38">
        <w:rPr>
          <w:rFonts w:ascii="Times New Roman" w:eastAsia="Times New Roman" w:hAnsi="Times New Roman" w:cs="Times New Roman"/>
          <w:kern w:val="0"/>
          <w:lang w:eastAsia="en-GB"/>
          <w14:ligatures w14:val="none"/>
        </w:rPr>
        <w:t xml:space="preserve"> </w:t>
      </w:r>
      <w:hyperlink r:id="rId15" w:anchor=":~:text=Isolation%20and%20loneliness%20have%20long,from%20colleagues%20and%20their%20workplaces." w:tgtFrame="_new" w:history="1">
        <w:r w:rsidRPr="00C97C38">
          <w:rPr>
            <w:rFonts w:ascii="Times New Roman" w:eastAsia="Times New Roman" w:hAnsi="Times New Roman" w:cs="Times New Roman"/>
            <w:color w:val="0000FF"/>
            <w:kern w:val="0"/>
            <w:u w:val="single"/>
            <w:lang w:eastAsia="en-GB"/>
            <w14:ligatures w14:val="none"/>
          </w:rPr>
          <w:t>https://financialpost.com/fp-work/working-from-home-dark-side-research#:~:text=Isolation%20and%20loneliness%20have%20long,from%20colleagues%20and%20their%20workplaces.</w:t>
        </w:r>
      </w:hyperlink>
    </w:p>
    <w:p w14:paraId="20122BF3"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Jackson, T.</w:t>
      </w:r>
      <w:r w:rsidRPr="00C97C38">
        <w:rPr>
          <w:rFonts w:ascii="Times New Roman" w:eastAsia="Times New Roman" w:hAnsi="Times New Roman" w:cs="Times New Roman"/>
          <w:kern w:val="0"/>
          <w:lang w:eastAsia="en-GB"/>
          <w14:ligatures w14:val="none"/>
        </w:rPr>
        <w:t xml:space="preserve"> (2024, September 24). Overcoming disadvantages of remote support. </w:t>
      </w:r>
      <w:r w:rsidRPr="00C97C38">
        <w:rPr>
          <w:rFonts w:ascii="Times New Roman" w:eastAsia="Times New Roman" w:hAnsi="Times New Roman" w:cs="Times New Roman"/>
          <w:i/>
          <w:iCs/>
          <w:kern w:val="0"/>
          <w:lang w:eastAsia="en-GB"/>
          <w14:ligatures w14:val="none"/>
        </w:rPr>
        <w:t>Splashtop.</w:t>
      </w:r>
      <w:r w:rsidRPr="00C97C38">
        <w:rPr>
          <w:rFonts w:ascii="Times New Roman" w:eastAsia="Times New Roman" w:hAnsi="Times New Roman" w:cs="Times New Roman"/>
          <w:kern w:val="0"/>
          <w:lang w:eastAsia="en-GB"/>
          <w14:ligatures w14:val="none"/>
        </w:rPr>
        <w:t xml:space="preserve"> </w:t>
      </w:r>
      <w:hyperlink r:id="rId16" w:tgtFrame="_new" w:history="1">
        <w:r w:rsidRPr="00C97C38">
          <w:rPr>
            <w:rFonts w:ascii="Times New Roman" w:eastAsia="Times New Roman" w:hAnsi="Times New Roman" w:cs="Times New Roman"/>
            <w:color w:val="0000FF"/>
            <w:kern w:val="0"/>
            <w:u w:val="single"/>
            <w:lang w:eastAsia="en-GB"/>
            <w14:ligatures w14:val="none"/>
          </w:rPr>
          <w:t>https://www.splashtop.com/blog/overcoming-disadvantages-remote-support</w:t>
        </w:r>
      </w:hyperlink>
    </w:p>
    <w:p w14:paraId="742CBA5A"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Johnson, B.</w:t>
      </w:r>
      <w:r w:rsidRPr="00C97C38">
        <w:rPr>
          <w:rFonts w:ascii="Times New Roman" w:eastAsia="Times New Roman" w:hAnsi="Times New Roman" w:cs="Times New Roman"/>
          <w:kern w:val="0"/>
          <w:lang w:eastAsia="en-GB"/>
          <w14:ligatures w14:val="none"/>
        </w:rPr>
        <w:t xml:space="preserve"> (2020, March 23). PM address to the nation on coronavirus: 23 March 2020. </w:t>
      </w:r>
      <w:r w:rsidRPr="00C97C38">
        <w:rPr>
          <w:rFonts w:ascii="Times New Roman" w:eastAsia="Times New Roman" w:hAnsi="Times New Roman" w:cs="Times New Roman"/>
          <w:i/>
          <w:iCs/>
          <w:kern w:val="0"/>
          <w:lang w:eastAsia="en-GB"/>
          <w14:ligatures w14:val="none"/>
        </w:rPr>
        <w:t>UK Government.</w:t>
      </w:r>
      <w:r w:rsidRPr="00C97C38">
        <w:rPr>
          <w:rFonts w:ascii="Times New Roman" w:eastAsia="Times New Roman" w:hAnsi="Times New Roman" w:cs="Times New Roman"/>
          <w:kern w:val="0"/>
          <w:lang w:eastAsia="en-GB"/>
          <w14:ligatures w14:val="none"/>
        </w:rPr>
        <w:t xml:space="preserve"> </w:t>
      </w:r>
      <w:hyperlink r:id="rId17" w:tgtFrame="_new" w:history="1">
        <w:r w:rsidRPr="00C97C38">
          <w:rPr>
            <w:rFonts w:ascii="Times New Roman" w:eastAsia="Times New Roman" w:hAnsi="Times New Roman" w:cs="Times New Roman"/>
            <w:color w:val="0000FF"/>
            <w:kern w:val="0"/>
            <w:u w:val="single"/>
            <w:lang w:eastAsia="en-GB"/>
            <w14:ligatures w14:val="none"/>
          </w:rPr>
          <w:t>https://www.gov.uk/government/speeches/pm-address-to-the-nation-on-coronavirus-23-march-2020</w:t>
        </w:r>
      </w:hyperlink>
    </w:p>
    <w:p w14:paraId="72F60DEC"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Kaur, G., &amp; Arora, A.</w:t>
      </w:r>
      <w:r w:rsidRPr="00C97C38">
        <w:rPr>
          <w:rFonts w:ascii="Times New Roman" w:eastAsia="Times New Roman" w:hAnsi="Times New Roman" w:cs="Times New Roman"/>
          <w:kern w:val="0"/>
          <w:lang w:eastAsia="en-GB"/>
          <w14:ligatures w14:val="none"/>
        </w:rPr>
        <w:t xml:space="preserve"> (2022). Digital distractions and remote work: A balancing act at home. </w:t>
      </w:r>
      <w:r w:rsidRPr="00C97C38">
        <w:rPr>
          <w:rFonts w:ascii="Times New Roman" w:eastAsia="Times New Roman" w:hAnsi="Times New Roman" w:cs="Times New Roman"/>
          <w:i/>
          <w:iCs/>
          <w:kern w:val="0"/>
          <w:lang w:eastAsia="en-GB"/>
          <w14:ligatures w14:val="none"/>
        </w:rPr>
        <w:t>International Journal of Information Technology and Web Engineering, 17(4)</w:t>
      </w:r>
      <w:r w:rsidRPr="00C97C38">
        <w:rPr>
          <w:rFonts w:ascii="Times New Roman" w:eastAsia="Times New Roman" w:hAnsi="Times New Roman" w:cs="Times New Roman"/>
          <w:kern w:val="0"/>
          <w:lang w:eastAsia="en-GB"/>
          <w14:ligatures w14:val="none"/>
        </w:rPr>
        <w:t xml:space="preserve">, 1-15. </w:t>
      </w:r>
      <w:hyperlink r:id="rId18" w:tgtFrame="_new" w:history="1">
        <w:r w:rsidRPr="00C97C38">
          <w:rPr>
            <w:rFonts w:ascii="Times New Roman" w:eastAsia="Times New Roman" w:hAnsi="Times New Roman" w:cs="Times New Roman"/>
            <w:color w:val="0000FF"/>
            <w:kern w:val="0"/>
            <w:u w:val="single"/>
            <w:lang w:eastAsia="en-GB"/>
            <w14:ligatures w14:val="none"/>
          </w:rPr>
          <w:t>https://doi.org/10.4018/IJITWE.308675</w:t>
        </w:r>
      </w:hyperlink>
    </w:p>
    <w:p w14:paraId="6481010E"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Lanthier, T.</w:t>
      </w:r>
      <w:r w:rsidRPr="00C97C38">
        <w:rPr>
          <w:rFonts w:ascii="Times New Roman" w:eastAsia="Times New Roman" w:hAnsi="Times New Roman" w:cs="Times New Roman"/>
          <w:kern w:val="0"/>
          <w:lang w:eastAsia="en-GB"/>
          <w14:ligatures w14:val="none"/>
        </w:rPr>
        <w:t xml:space="preserve"> (2020, December 10). How COVID-19 has changed the dental staffing model. </w:t>
      </w:r>
      <w:r w:rsidRPr="00C97C38">
        <w:rPr>
          <w:rFonts w:ascii="Times New Roman" w:eastAsia="Times New Roman" w:hAnsi="Times New Roman" w:cs="Times New Roman"/>
          <w:i/>
          <w:iCs/>
          <w:kern w:val="0"/>
          <w:lang w:eastAsia="en-GB"/>
          <w14:ligatures w14:val="none"/>
        </w:rPr>
        <w:t>Curve Dental.</w:t>
      </w:r>
      <w:r w:rsidRPr="00C97C38">
        <w:rPr>
          <w:rFonts w:ascii="Times New Roman" w:eastAsia="Times New Roman" w:hAnsi="Times New Roman" w:cs="Times New Roman"/>
          <w:kern w:val="0"/>
          <w:lang w:eastAsia="en-GB"/>
          <w14:ligatures w14:val="none"/>
        </w:rPr>
        <w:t xml:space="preserve"> </w:t>
      </w:r>
      <w:hyperlink r:id="rId19" w:tgtFrame="_new" w:history="1">
        <w:r w:rsidRPr="00C97C38">
          <w:rPr>
            <w:rFonts w:ascii="Times New Roman" w:eastAsia="Times New Roman" w:hAnsi="Times New Roman" w:cs="Times New Roman"/>
            <w:color w:val="0000FF"/>
            <w:kern w:val="0"/>
            <w:u w:val="single"/>
            <w:lang w:eastAsia="en-GB"/>
            <w14:ligatures w14:val="none"/>
          </w:rPr>
          <w:t>https://www.curvedental.com/blog/how-covid-19-has-changed-the-dental-staffing-model?utm</w:t>
        </w:r>
      </w:hyperlink>
    </w:p>
    <w:p w14:paraId="44126CB3"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lastRenderedPageBreak/>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Majeed, M., Irshad, M., Khan, I., &amp; Saeed, I.</w:t>
      </w:r>
      <w:r w:rsidRPr="00C97C38">
        <w:rPr>
          <w:rFonts w:ascii="Times New Roman" w:eastAsia="Times New Roman" w:hAnsi="Times New Roman" w:cs="Times New Roman"/>
          <w:kern w:val="0"/>
          <w:lang w:eastAsia="en-GB"/>
          <w14:ligatures w14:val="none"/>
        </w:rPr>
        <w:t xml:space="preserve"> (2023). The impact of team mindfulness on project team performance: The moderating role of effective team leadership. </w:t>
      </w:r>
      <w:r w:rsidRPr="00C97C38">
        <w:rPr>
          <w:rFonts w:ascii="Times New Roman" w:eastAsia="Times New Roman" w:hAnsi="Times New Roman" w:cs="Times New Roman"/>
          <w:i/>
          <w:iCs/>
          <w:kern w:val="0"/>
          <w:lang w:eastAsia="en-GB"/>
          <w14:ligatures w14:val="none"/>
        </w:rPr>
        <w:t>Project Management Journal, 54(2)</w:t>
      </w:r>
      <w:r w:rsidRPr="00C97C38">
        <w:rPr>
          <w:rFonts w:ascii="Times New Roman" w:eastAsia="Times New Roman" w:hAnsi="Times New Roman" w:cs="Times New Roman"/>
          <w:kern w:val="0"/>
          <w:lang w:eastAsia="en-GB"/>
          <w14:ligatures w14:val="none"/>
        </w:rPr>
        <w:t xml:space="preserve">, 162-178. </w:t>
      </w:r>
      <w:hyperlink r:id="rId20" w:tgtFrame="_new" w:history="1">
        <w:r w:rsidRPr="00C97C38">
          <w:rPr>
            <w:rFonts w:ascii="Times New Roman" w:eastAsia="Times New Roman" w:hAnsi="Times New Roman" w:cs="Times New Roman"/>
            <w:color w:val="0000FF"/>
            <w:kern w:val="0"/>
            <w:u w:val="single"/>
            <w:lang w:eastAsia="en-GB"/>
            <w14:ligatures w14:val="none"/>
          </w:rPr>
          <w:t>https://doi.org/10.1177/87569728221140807</w:t>
        </w:r>
      </w:hyperlink>
    </w:p>
    <w:p w14:paraId="11E0D71D"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Mohan, A., &amp; Singh, R.</w:t>
      </w:r>
      <w:r w:rsidRPr="00C97C38">
        <w:rPr>
          <w:rFonts w:ascii="Times New Roman" w:eastAsia="Times New Roman" w:hAnsi="Times New Roman" w:cs="Times New Roman"/>
          <w:kern w:val="0"/>
          <w:lang w:eastAsia="en-GB"/>
          <w14:ligatures w14:val="none"/>
        </w:rPr>
        <w:t xml:space="preserve"> (2020). Forced flexibility and remote working: Opportunities and challenges in the new normal. </w:t>
      </w:r>
      <w:r w:rsidRPr="00C97C38">
        <w:rPr>
          <w:rFonts w:ascii="Times New Roman" w:eastAsia="Times New Roman" w:hAnsi="Times New Roman" w:cs="Times New Roman"/>
          <w:i/>
          <w:iCs/>
          <w:kern w:val="0"/>
          <w:lang w:eastAsia="en-GB"/>
          <w14:ligatures w14:val="none"/>
        </w:rPr>
        <w:t>Journal of Management and Organization.</w:t>
      </w:r>
      <w:r w:rsidRPr="00C97C38">
        <w:rPr>
          <w:rFonts w:ascii="Times New Roman" w:eastAsia="Times New Roman" w:hAnsi="Times New Roman" w:cs="Times New Roman"/>
          <w:kern w:val="0"/>
          <w:lang w:eastAsia="en-GB"/>
          <w14:ligatures w14:val="none"/>
        </w:rPr>
        <w:t xml:space="preserve"> </w:t>
      </w:r>
      <w:hyperlink r:id="rId21" w:tgtFrame="_new" w:history="1">
        <w:r w:rsidRPr="00C97C38">
          <w:rPr>
            <w:rFonts w:ascii="Times New Roman" w:eastAsia="Times New Roman" w:hAnsi="Times New Roman" w:cs="Times New Roman"/>
            <w:color w:val="0000FF"/>
            <w:kern w:val="0"/>
            <w:u w:val="single"/>
            <w:lang w:eastAsia="en-GB"/>
            <w14:ligatures w14:val="none"/>
          </w:rPr>
          <w:t>https://doi.org/10.1017/jmo.2020.23</w:t>
        </w:r>
      </w:hyperlink>
    </w:p>
    <w:p w14:paraId="79A91CF8"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Savage, A.</w:t>
      </w:r>
      <w:r w:rsidRPr="00C97C38">
        <w:rPr>
          <w:rFonts w:ascii="Times New Roman" w:eastAsia="Times New Roman" w:hAnsi="Times New Roman" w:cs="Times New Roman"/>
          <w:kern w:val="0"/>
          <w:lang w:eastAsia="en-GB"/>
          <w14:ligatures w14:val="none"/>
        </w:rPr>
        <w:t xml:space="preserve"> (2022). An evaluation of the impact of COVID-19 on the leadership behaviour of dental practice managers in England. </w:t>
      </w:r>
      <w:r w:rsidRPr="00C97C38">
        <w:rPr>
          <w:rFonts w:ascii="Times New Roman" w:eastAsia="Times New Roman" w:hAnsi="Times New Roman" w:cs="Times New Roman"/>
          <w:i/>
          <w:iCs/>
          <w:kern w:val="0"/>
          <w:lang w:eastAsia="en-GB"/>
          <w14:ligatures w14:val="none"/>
        </w:rPr>
        <w:t>BDJ Team, 9</w:t>
      </w:r>
      <w:r w:rsidRPr="00C97C38">
        <w:rPr>
          <w:rFonts w:ascii="Times New Roman" w:eastAsia="Times New Roman" w:hAnsi="Times New Roman" w:cs="Times New Roman"/>
          <w:kern w:val="0"/>
          <w:lang w:eastAsia="en-GB"/>
          <w14:ligatures w14:val="none"/>
        </w:rPr>
        <w:t xml:space="preserve">, 32–38. </w:t>
      </w:r>
      <w:hyperlink r:id="rId22" w:tgtFrame="_new" w:history="1">
        <w:r w:rsidRPr="00C97C38">
          <w:rPr>
            <w:rFonts w:ascii="Times New Roman" w:eastAsia="Times New Roman" w:hAnsi="Times New Roman" w:cs="Times New Roman"/>
            <w:color w:val="0000FF"/>
            <w:kern w:val="0"/>
            <w:u w:val="single"/>
            <w:lang w:eastAsia="en-GB"/>
            <w14:ligatures w14:val="none"/>
          </w:rPr>
          <w:t>https://doi.org/10.1038/s41407-022-0804-3</w:t>
        </w:r>
      </w:hyperlink>
    </w:p>
    <w:p w14:paraId="67C94117"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Spacemade.</w:t>
      </w:r>
      <w:r w:rsidRPr="00C97C38">
        <w:rPr>
          <w:rFonts w:ascii="Times New Roman" w:eastAsia="Times New Roman" w:hAnsi="Times New Roman" w:cs="Times New Roman"/>
          <w:kern w:val="0"/>
          <w:lang w:eastAsia="en-GB"/>
          <w14:ligatures w14:val="none"/>
        </w:rPr>
        <w:t xml:space="preserve"> (2024, March 18). Does remote working increase productivity in 2024? Here’s what we know. </w:t>
      </w:r>
      <w:r w:rsidRPr="00C97C38">
        <w:rPr>
          <w:rFonts w:ascii="Times New Roman" w:eastAsia="Times New Roman" w:hAnsi="Times New Roman" w:cs="Times New Roman"/>
          <w:i/>
          <w:iCs/>
          <w:kern w:val="0"/>
          <w:lang w:eastAsia="en-GB"/>
          <w14:ligatures w14:val="none"/>
        </w:rPr>
        <w:t>Spacemade.</w:t>
      </w:r>
      <w:r w:rsidRPr="00C97C38">
        <w:rPr>
          <w:rFonts w:ascii="Times New Roman" w:eastAsia="Times New Roman" w:hAnsi="Times New Roman" w:cs="Times New Roman"/>
          <w:kern w:val="0"/>
          <w:lang w:eastAsia="en-GB"/>
          <w14:ligatures w14:val="none"/>
        </w:rPr>
        <w:t xml:space="preserve"> </w:t>
      </w:r>
      <w:hyperlink r:id="rId23" w:tgtFrame="_new" w:history="1">
        <w:r w:rsidRPr="00C97C38">
          <w:rPr>
            <w:rFonts w:ascii="Times New Roman" w:eastAsia="Times New Roman" w:hAnsi="Times New Roman" w:cs="Times New Roman"/>
            <w:color w:val="0000FF"/>
            <w:kern w:val="0"/>
            <w:u w:val="single"/>
            <w:lang w:eastAsia="en-GB"/>
            <w14:ligatures w14:val="none"/>
          </w:rPr>
          <w:t>https://www.spacemade.co/does-remote-working-increase-productivity-in-2024-heres-what-we-know/</w:t>
        </w:r>
      </w:hyperlink>
    </w:p>
    <w:p w14:paraId="2ED2F7E2" w14:textId="77777777" w:rsidR="00C97C38" w:rsidRPr="00C97C38" w:rsidRDefault="00C97C38" w:rsidP="00C97C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7C38">
        <w:rPr>
          <w:rFonts w:ascii="Times New Roman" w:eastAsia="Times New Roman" w:hAnsi="Symbol" w:cs="Times New Roman"/>
          <w:kern w:val="0"/>
          <w:lang w:eastAsia="en-GB"/>
          <w14:ligatures w14:val="none"/>
        </w:rPr>
        <w:t></w:t>
      </w:r>
      <w:r w:rsidRPr="00C97C38">
        <w:rPr>
          <w:rFonts w:ascii="Times New Roman" w:eastAsia="Times New Roman" w:hAnsi="Times New Roman" w:cs="Times New Roman"/>
          <w:kern w:val="0"/>
          <w:lang w:eastAsia="en-GB"/>
          <w14:ligatures w14:val="none"/>
        </w:rPr>
        <w:t xml:space="preserve">  </w:t>
      </w:r>
      <w:r w:rsidRPr="00C97C38">
        <w:rPr>
          <w:rFonts w:ascii="Times New Roman" w:eastAsia="Times New Roman" w:hAnsi="Times New Roman" w:cs="Times New Roman"/>
          <w:b/>
          <w:bCs/>
          <w:kern w:val="0"/>
          <w:lang w:eastAsia="en-GB"/>
          <w14:ligatures w14:val="none"/>
        </w:rPr>
        <w:t>Technology enables greater working flexibility.</w:t>
      </w:r>
      <w:r w:rsidRPr="00C97C38">
        <w:rPr>
          <w:rFonts w:ascii="Times New Roman" w:eastAsia="Times New Roman" w:hAnsi="Times New Roman" w:cs="Times New Roman"/>
          <w:kern w:val="0"/>
          <w:lang w:eastAsia="en-GB"/>
          <w14:ligatures w14:val="none"/>
        </w:rPr>
        <w:t xml:space="preserve"> (2021). </w:t>
      </w:r>
      <w:r w:rsidRPr="00C97C38">
        <w:rPr>
          <w:rFonts w:ascii="Times New Roman" w:eastAsia="Times New Roman" w:hAnsi="Times New Roman" w:cs="Times New Roman"/>
          <w:i/>
          <w:iCs/>
          <w:kern w:val="0"/>
          <w:lang w:eastAsia="en-GB"/>
          <w14:ligatures w14:val="none"/>
        </w:rPr>
        <w:t>British Dental Journal, 230</w:t>
      </w:r>
      <w:r w:rsidRPr="00C97C38">
        <w:rPr>
          <w:rFonts w:ascii="Times New Roman" w:eastAsia="Times New Roman" w:hAnsi="Times New Roman" w:cs="Times New Roman"/>
          <w:kern w:val="0"/>
          <w:lang w:eastAsia="en-GB"/>
          <w14:ligatures w14:val="none"/>
        </w:rPr>
        <w:t xml:space="preserve">, 785. </w:t>
      </w:r>
      <w:hyperlink r:id="rId24" w:tgtFrame="_new" w:history="1">
        <w:r w:rsidRPr="00C97C38">
          <w:rPr>
            <w:rFonts w:ascii="Times New Roman" w:eastAsia="Times New Roman" w:hAnsi="Times New Roman" w:cs="Times New Roman"/>
            <w:color w:val="0000FF"/>
            <w:kern w:val="0"/>
            <w:u w:val="single"/>
            <w:lang w:eastAsia="en-GB"/>
            <w14:ligatures w14:val="none"/>
          </w:rPr>
          <w:t>https://doi.org/10.1038/s41415-021-3155-0</w:t>
        </w:r>
      </w:hyperlink>
    </w:p>
    <w:p w14:paraId="5543614B" w14:textId="77777777" w:rsidR="00BA5A6D" w:rsidRDefault="00BA5A6D" w:rsidP="001F2A4C">
      <w:pPr>
        <w:rPr>
          <w:sz w:val="28"/>
          <w:szCs w:val="28"/>
        </w:rPr>
      </w:pPr>
    </w:p>
    <w:p w14:paraId="14D5CC24" w14:textId="77777777" w:rsidR="00BA5A6D" w:rsidRDefault="00BA5A6D" w:rsidP="001F2A4C">
      <w:pPr>
        <w:rPr>
          <w:sz w:val="28"/>
          <w:szCs w:val="28"/>
        </w:rPr>
      </w:pPr>
    </w:p>
    <w:p w14:paraId="0BB4AF9C" w14:textId="77777777" w:rsidR="00BA5A6D" w:rsidRDefault="00BA5A6D" w:rsidP="001F2A4C">
      <w:pPr>
        <w:rPr>
          <w:sz w:val="28"/>
          <w:szCs w:val="28"/>
        </w:rPr>
      </w:pPr>
    </w:p>
    <w:p w14:paraId="799AC9F2" w14:textId="77777777" w:rsidR="00BA5A6D" w:rsidRDefault="00BA5A6D" w:rsidP="001F2A4C">
      <w:pPr>
        <w:rPr>
          <w:sz w:val="28"/>
          <w:szCs w:val="28"/>
        </w:rPr>
      </w:pPr>
    </w:p>
    <w:p w14:paraId="19476C12" w14:textId="77777777" w:rsidR="008C51F5" w:rsidRDefault="008C51F5" w:rsidP="001F2A4C">
      <w:pPr>
        <w:rPr>
          <w:sz w:val="28"/>
          <w:szCs w:val="28"/>
        </w:rPr>
      </w:pPr>
    </w:p>
    <w:p w14:paraId="60A4C49B" w14:textId="77777777" w:rsidR="008C51F5" w:rsidRDefault="008C51F5" w:rsidP="001F2A4C">
      <w:pPr>
        <w:rPr>
          <w:sz w:val="28"/>
          <w:szCs w:val="28"/>
        </w:rPr>
      </w:pPr>
    </w:p>
    <w:p w14:paraId="176DC67E" w14:textId="77777777" w:rsidR="008C51F5" w:rsidRDefault="008C51F5" w:rsidP="001F2A4C">
      <w:pPr>
        <w:rPr>
          <w:sz w:val="28"/>
          <w:szCs w:val="28"/>
        </w:rPr>
      </w:pPr>
    </w:p>
    <w:p w14:paraId="5192EE55" w14:textId="77777777" w:rsidR="008C51F5" w:rsidRDefault="008C51F5" w:rsidP="001F2A4C">
      <w:pPr>
        <w:rPr>
          <w:sz w:val="28"/>
          <w:szCs w:val="28"/>
        </w:rPr>
      </w:pPr>
    </w:p>
    <w:p w14:paraId="59F8676D" w14:textId="77777777" w:rsidR="008C51F5" w:rsidRDefault="008C51F5" w:rsidP="001F2A4C">
      <w:pPr>
        <w:rPr>
          <w:sz w:val="28"/>
          <w:szCs w:val="28"/>
        </w:rPr>
      </w:pPr>
    </w:p>
    <w:p w14:paraId="2BA00288" w14:textId="77777777" w:rsidR="008C51F5" w:rsidRDefault="008C51F5" w:rsidP="001F2A4C">
      <w:pPr>
        <w:rPr>
          <w:sz w:val="28"/>
          <w:szCs w:val="28"/>
        </w:rPr>
      </w:pPr>
    </w:p>
    <w:p w14:paraId="44038F33" w14:textId="32A50B95" w:rsidR="008C51F5" w:rsidRPr="00301970" w:rsidRDefault="008C51F5" w:rsidP="008C51F5">
      <w:pPr>
        <w:jc w:val="right"/>
        <w:rPr>
          <w:sz w:val="28"/>
          <w:szCs w:val="28"/>
        </w:rPr>
      </w:pPr>
      <w:r>
        <w:rPr>
          <w:sz w:val="28"/>
          <w:szCs w:val="28"/>
        </w:rPr>
        <w:t>17</w:t>
      </w:r>
    </w:p>
    <w:sectPr w:rsidR="008C51F5" w:rsidRPr="00301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6E110C"/>
    <w:multiLevelType w:val="hybridMultilevel"/>
    <w:tmpl w:val="04E4E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284B71"/>
    <w:multiLevelType w:val="hybridMultilevel"/>
    <w:tmpl w:val="DE3EB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874167">
    <w:abstractNumId w:val="1"/>
  </w:num>
  <w:num w:numId="2" w16cid:durableId="1641693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A7"/>
    <w:rsid w:val="00004CDE"/>
    <w:rsid w:val="00010417"/>
    <w:rsid w:val="0004313C"/>
    <w:rsid w:val="0004779F"/>
    <w:rsid w:val="00047E1C"/>
    <w:rsid w:val="0005297C"/>
    <w:rsid w:val="0005618A"/>
    <w:rsid w:val="00057292"/>
    <w:rsid w:val="0007444F"/>
    <w:rsid w:val="00077973"/>
    <w:rsid w:val="00093F37"/>
    <w:rsid w:val="000A1EF3"/>
    <w:rsid w:val="000B3FD2"/>
    <w:rsid w:val="000B436D"/>
    <w:rsid w:val="000B4CDE"/>
    <w:rsid w:val="000F381C"/>
    <w:rsid w:val="00100118"/>
    <w:rsid w:val="001466CE"/>
    <w:rsid w:val="001476A8"/>
    <w:rsid w:val="00150845"/>
    <w:rsid w:val="001548BC"/>
    <w:rsid w:val="0016031A"/>
    <w:rsid w:val="00181737"/>
    <w:rsid w:val="00192DE7"/>
    <w:rsid w:val="001B4681"/>
    <w:rsid w:val="001C4DDA"/>
    <w:rsid w:val="001E0202"/>
    <w:rsid w:val="001F2A4C"/>
    <w:rsid w:val="00201988"/>
    <w:rsid w:val="00225306"/>
    <w:rsid w:val="002428B7"/>
    <w:rsid w:val="00252449"/>
    <w:rsid w:val="00254AAF"/>
    <w:rsid w:val="00260C51"/>
    <w:rsid w:val="00282996"/>
    <w:rsid w:val="00286AA0"/>
    <w:rsid w:val="002C0047"/>
    <w:rsid w:val="002D1A45"/>
    <w:rsid w:val="002D6AB5"/>
    <w:rsid w:val="00301970"/>
    <w:rsid w:val="00307D6B"/>
    <w:rsid w:val="003122FB"/>
    <w:rsid w:val="00313660"/>
    <w:rsid w:val="00350C44"/>
    <w:rsid w:val="00376362"/>
    <w:rsid w:val="00376392"/>
    <w:rsid w:val="00377AA8"/>
    <w:rsid w:val="00381414"/>
    <w:rsid w:val="003A4AB9"/>
    <w:rsid w:val="003C03AD"/>
    <w:rsid w:val="003C542E"/>
    <w:rsid w:val="003C6617"/>
    <w:rsid w:val="003C679F"/>
    <w:rsid w:val="003C72AA"/>
    <w:rsid w:val="003D3F42"/>
    <w:rsid w:val="003E354C"/>
    <w:rsid w:val="003F1D98"/>
    <w:rsid w:val="003F40C5"/>
    <w:rsid w:val="003F4AE2"/>
    <w:rsid w:val="004011DE"/>
    <w:rsid w:val="0042237D"/>
    <w:rsid w:val="00440DF4"/>
    <w:rsid w:val="00445537"/>
    <w:rsid w:val="004512D8"/>
    <w:rsid w:val="00451F45"/>
    <w:rsid w:val="004522AB"/>
    <w:rsid w:val="004529C7"/>
    <w:rsid w:val="004A1F5C"/>
    <w:rsid w:val="004C71D9"/>
    <w:rsid w:val="004D7978"/>
    <w:rsid w:val="004E19F0"/>
    <w:rsid w:val="004E39DB"/>
    <w:rsid w:val="004E6CFA"/>
    <w:rsid w:val="005047CF"/>
    <w:rsid w:val="005111D3"/>
    <w:rsid w:val="005561E5"/>
    <w:rsid w:val="005715E6"/>
    <w:rsid w:val="005827E2"/>
    <w:rsid w:val="0058311A"/>
    <w:rsid w:val="005833BA"/>
    <w:rsid w:val="00585385"/>
    <w:rsid w:val="005917D7"/>
    <w:rsid w:val="005929C4"/>
    <w:rsid w:val="005A7076"/>
    <w:rsid w:val="005C27EB"/>
    <w:rsid w:val="005C42A4"/>
    <w:rsid w:val="005D1033"/>
    <w:rsid w:val="005D49B7"/>
    <w:rsid w:val="005D7646"/>
    <w:rsid w:val="005F2CDE"/>
    <w:rsid w:val="005F6A0B"/>
    <w:rsid w:val="005F74CC"/>
    <w:rsid w:val="006032B5"/>
    <w:rsid w:val="00627277"/>
    <w:rsid w:val="00635BAA"/>
    <w:rsid w:val="00636994"/>
    <w:rsid w:val="00646D43"/>
    <w:rsid w:val="00650127"/>
    <w:rsid w:val="00661B51"/>
    <w:rsid w:val="00663A39"/>
    <w:rsid w:val="00672420"/>
    <w:rsid w:val="00691406"/>
    <w:rsid w:val="00692D28"/>
    <w:rsid w:val="006A1597"/>
    <w:rsid w:val="006A5062"/>
    <w:rsid w:val="006B7C9A"/>
    <w:rsid w:val="006C2950"/>
    <w:rsid w:val="006D0CF1"/>
    <w:rsid w:val="006D13C7"/>
    <w:rsid w:val="006F6526"/>
    <w:rsid w:val="00716CBF"/>
    <w:rsid w:val="007269A4"/>
    <w:rsid w:val="00732B39"/>
    <w:rsid w:val="007515CC"/>
    <w:rsid w:val="00757B05"/>
    <w:rsid w:val="00784397"/>
    <w:rsid w:val="007B15B8"/>
    <w:rsid w:val="007C2336"/>
    <w:rsid w:val="007D0024"/>
    <w:rsid w:val="007D28DB"/>
    <w:rsid w:val="0081168F"/>
    <w:rsid w:val="00813C87"/>
    <w:rsid w:val="00815783"/>
    <w:rsid w:val="00832D74"/>
    <w:rsid w:val="00891698"/>
    <w:rsid w:val="00892F83"/>
    <w:rsid w:val="008B20FC"/>
    <w:rsid w:val="008B295E"/>
    <w:rsid w:val="008C3C6E"/>
    <w:rsid w:val="008C47AC"/>
    <w:rsid w:val="008C51F5"/>
    <w:rsid w:val="008C7ED3"/>
    <w:rsid w:val="008E0AB2"/>
    <w:rsid w:val="00940241"/>
    <w:rsid w:val="00955861"/>
    <w:rsid w:val="00970CFC"/>
    <w:rsid w:val="009822EC"/>
    <w:rsid w:val="00983E06"/>
    <w:rsid w:val="0099285A"/>
    <w:rsid w:val="00993FC0"/>
    <w:rsid w:val="009B03E8"/>
    <w:rsid w:val="009C2CD8"/>
    <w:rsid w:val="009D2588"/>
    <w:rsid w:val="00A310A8"/>
    <w:rsid w:val="00A435CA"/>
    <w:rsid w:val="00A54634"/>
    <w:rsid w:val="00A62A50"/>
    <w:rsid w:val="00A70BF0"/>
    <w:rsid w:val="00AB643A"/>
    <w:rsid w:val="00AC1DF6"/>
    <w:rsid w:val="00AD6EDB"/>
    <w:rsid w:val="00AE0612"/>
    <w:rsid w:val="00AE6DCE"/>
    <w:rsid w:val="00B15EE0"/>
    <w:rsid w:val="00B22B57"/>
    <w:rsid w:val="00B237BF"/>
    <w:rsid w:val="00B23BB1"/>
    <w:rsid w:val="00B241F1"/>
    <w:rsid w:val="00B37B3C"/>
    <w:rsid w:val="00B54921"/>
    <w:rsid w:val="00B702AF"/>
    <w:rsid w:val="00B90D63"/>
    <w:rsid w:val="00BA5A6D"/>
    <w:rsid w:val="00BC76AC"/>
    <w:rsid w:val="00BE16BB"/>
    <w:rsid w:val="00BE1A39"/>
    <w:rsid w:val="00BE2768"/>
    <w:rsid w:val="00BE4CE9"/>
    <w:rsid w:val="00BE6B4C"/>
    <w:rsid w:val="00BF0EAC"/>
    <w:rsid w:val="00BF11DB"/>
    <w:rsid w:val="00BF424A"/>
    <w:rsid w:val="00C0627D"/>
    <w:rsid w:val="00C14827"/>
    <w:rsid w:val="00C15276"/>
    <w:rsid w:val="00C35A52"/>
    <w:rsid w:val="00C3690F"/>
    <w:rsid w:val="00C74E3F"/>
    <w:rsid w:val="00C91A85"/>
    <w:rsid w:val="00C94D2D"/>
    <w:rsid w:val="00C94D2F"/>
    <w:rsid w:val="00C97C38"/>
    <w:rsid w:val="00CA088F"/>
    <w:rsid w:val="00CA57A7"/>
    <w:rsid w:val="00CB153A"/>
    <w:rsid w:val="00CD10A7"/>
    <w:rsid w:val="00D05980"/>
    <w:rsid w:val="00D15022"/>
    <w:rsid w:val="00D21716"/>
    <w:rsid w:val="00D34D67"/>
    <w:rsid w:val="00D40605"/>
    <w:rsid w:val="00D44320"/>
    <w:rsid w:val="00D83C9B"/>
    <w:rsid w:val="00DA3D2E"/>
    <w:rsid w:val="00DB2DBA"/>
    <w:rsid w:val="00DB745D"/>
    <w:rsid w:val="00DC78CB"/>
    <w:rsid w:val="00DD06F5"/>
    <w:rsid w:val="00DF0EA5"/>
    <w:rsid w:val="00E30478"/>
    <w:rsid w:val="00E34C47"/>
    <w:rsid w:val="00E3511A"/>
    <w:rsid w:val="00E50110"/>
    <w:rsid w:val="00E514C8"/>
    <w:rsid w:val="00E72139"/>
    <w:rsid w:val="00E7515D"/>
    <w:rsid w:val="00E8712A"/>
    <w:rsid w:val="00EC0094"/>
    <w:rsid w:val="00EC6971"/>
    <w:rsid w:val="00ED062E"/>
    <w:rsid w:val="00F0399F"/>
    <w:rsid w:val="00F1032D"/>
    <w:rsid w:val="00F14DD4"/>
    <w:rsid w:val="00F261BA"/>
    <w:rsid w:val="00F346DA"/>
    <w:rsid w:val="00F35903"/>
    <w:rsid w:val="00F526DA"/>
    <w:rsid w:val="00F605DE"/>
    <w:rsid w:val="00F864AF"/>
    <w:rsid w:val="00FB250D"/>
    <w:rsid w:val="00FB6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59617"/>
  <w15:chartTrackingRefBased/>
  <w15:docId w15:val="{C0630A43-E3EB-41C6-AC4B-3DF9E936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5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5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7A7"/>
    <w:rPr>
      <w:rFonts w:eastAsiaTheme="majorEastAsia" w:cstheme="majorBidi"/>
      <w:color w:val="272727" w:themeColor="text1" w:themeTint="D8"/>
    </w:rPr>
  </w:style>
  <w:style w:type="paragraph" w:styleId="Title">
    <w:name w:val="Title"/>
    <w:basedOn w:val="Normal"/>
    <w:next w:val="Normal"/>
    <w:link w:val="TitleChar"/>
    <w:uiPriority w:val="10"/>
    <w:qFormat/>
    <w:rsid w:val="00CA5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7A7"/>
    <w:pPr>
      <w:spacing w:before="160"/>
      <w:jc w:val="center"/>
    </w:pPr>
    <w:rPr>
      <w:i/>
      <w:iCs/>
      <w:color w:val="404040" w:themeColor="text1" w:themeTint="BF"/>
    </w:rPr>
  </w:style>
  <w:style w:type="character" w:customStyle="1" w:styleId="QuoteChar">
    <w:name w:val="Quote Char"/>
    <w:basedOn w:val="DefaultParagraphFont"/>
    <w:link w:val="Quote"/>
    <w:uiPriority w:val="29"/>
    <w:rsid w:val="00CA57A7"/>
    <w:rPr>
      <w:i/>
      <w:iCs/>
      <w:color w:val="404040" w:themeColor="text1" w:themeTint="BF"/>
    </w:rPr>
  </w:style>
  <w:style w:type="paragraph" w:styleId="ListParagraph">
    <w:name w:val="List Paragraph"/>
    <w:basedOn w:val="Normal"/>
    <w:uiPriority w:val="34"/>
    <w:qFormat/>
    <w:rsid w:val="00CA57A7"/>
    <w:pPr>
      <w:ind w:left="720"/>
      <w:contextualSpacing/>
    </w:pPr>
  </w:style>
  <w:style w:type="character" w:styleId="IntenseEmphasis">
    <w:name w:val="Intense Emphasis"/>
    <w:basedOn w:val="DefaultParagraphFont"/>
    <w:uiPriority w:val="21"/>
    <w:qFormat/>
    <w:rsid w:val="00CA57A7"/>
    <w:rPr>
      <w:i/>
      <w:iCs/>
      <w:color w:val="0F4761" w:themeColor="accent1" w:themeShade="BF"/>
    </w:rPr>
  </w:style>
  <w:style w:type="paragraph" w:styleId="IntenseQuote">
    <w:name w:val="Intense Quote"/>
    <w:basedOn w:val="Normal"/>
    <w:next w:val="Normal"/>
    <w:link w:val="IntenseQuoteChar"/>
    <w:uiPriority w:val="30"/>
    <w:qFormat/>
    <w:rsid w:val="00CA5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7A7"/>
    <w:rPr>
      <w:i/>
      <w:iCs/>
      <w:color w:val="0F4761" w:themeColor="accent1" w:themeShade="BF"/>
    </w:rPr>
  </w:style>
  <w:style w:type="character" w:styleId="IntenseReference">
    <w:name w:val="Intense Reference"/>
    <w:basedOn w:val="DefaultParagraphFont"/>
    <w:uiPriority w:val="32"/>
    <w:qFormat/>
    <w:rsid w:val="00CA57A7"/>
    <w:rPr>
      <w:b/>
      <w:bCs/>
      <w:smallCaps/>
      <w:color w:val="0F4761" w:themeColor="accent1" w:themeShade="BF"/>
      <w:spacing w:val="5"/>
    </w:rPr>
  </w:style>
  <w:style w:type="table" w:styleId="TableGrid">
    <w:name w:val="Table Grid"/>
    <w:basedOn w:val="TableNormal"/>
    <w:uiPriority w:val="39"/>
    <w:rsid w:val="00CA57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27277"/>
    <w:rPr>
      <w:rFonts w:ascii="Times New Roman" w:hAnsi="Times New Roman" w:cs="Times New Roman"/>
    </w:rPr>
  </w:style>
  <w:style w:type="character" w:styleId="Hyperlink">
    <w:name w:val="Hyperlink"/>
    <w:basedOn w:val="DefaultParagraphFont"/>
    <w:uiPriority w:val="99"/>
    <w:unhideWhenUsed/>
    <w:rsid w:val="00940241"/>
    <w:rPr>
      <w:color w:val="467886" w:themeColor="hyperlink"/>
      <w:u w:val="single"/>
    </w:rPr>
  </w:style>
  <w:style w:type="character" w:styleId="UnresolvedMention">
    <w:name w:val="Unresolved Mention"/>
    <w:basedOn w:val="DefaultParagraphFont"/>
    <w:uiPriority w:val="99"/>
    <w:semiHidden/>
    <w:unhideWhenUsed/>
    <w:rsid w:val="009402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58169">
      <w:bodyDiv w:val="1"/>
      <w:marLeft w:val="0"/>
      <w:marRight w:val="0"/>
      <w:marTop w:val="0"/>
      <w:marBottom w:val="0"/>
      <w:divBdr>
        <w:top w:val="none" w:sz="0" w:space="0" w:color="auto"/>
        <w:left w:val="none" w:sz="0" w:space="0" w:color="auto"/>
        <w:bottom w:val="none" w:sz="0" w:space="0" w:color="auto"/>
        <w:right w:val="none" w:sz="0" w:space="0" w:color="auto"/>
      </w:divBdr>
    </w:div>
    <w:div w:id="303043629">
      <w:bodyDiv w:val="1"/>
      <w:marLeft w:val="0"/>
      <w:marRight w:val="0"/>
      <w:marTop w:val="0"/>
      <w:marBottom w:val="0"/>
      <w:divBdr>
        <w:top w:val="none" w:sz="0" w:space="0" w:color="auto"/>
        <w:left w:val="none" w:sz="0" w:space="0" w:color="auto"/>
        <w:bottom w:val="none" w:sz="0" w:space="0" w:color="auto"/>
        <w:right w:val="none" w:sz="0" w:space="0" w:color="auto"/>
      </w:divBdr>
    </w:div>
    <w:div w:id="579798935">
      <w:bodyDiv w:val="1"/>
      <w:marLeft w:val="0"/>
      <w:marRight w:val="0"/>
      <w:marTop w:val="0"/>
      <w:marBottom w:val="0"/>
      <w:divBdr>
        <w:top w:val="none" w:sz="0" w:space="0" w:color="auto"/>
        <w:left w:val="none" w:sz="0" w:space="0" w:color="auto"/>
        <w:bottom w:val="none" w:sz="0" w:space="0" w:color="auto"/>
        <w:right w:val="none" w:sz="0" w:space="0" w:color="auto"/>
      </w:divBdr>
    </w:div>
    <w:div w:id="656808434">
      <w:bodyDiv w:val="1"/>
      <w:marLeft w:val="0"/>
      <w:marRight w:val="0"/>
      <w:marTop w:val="0"/>
      <w:marBottom w:val="0"/>
      <w:divBdr>
        <w:top w:val="none" w:sz="0" w:space="0" w:color="auto"/>
        <w:left w:val="none" w:sz="0" w:space="0" w:color="auto"/>
        <w:bottom w:val="none" w:sz="0" w:space="0" w:color="auto"/>
        <w:right w:val="none" w:sz="0" w:space="0" w:color="auto"/>
      </w:divBdr>
    </w:div>
    <w:div w:id="762605502">
      <w:bodyDiv w:val="1"/>
      <w:marLeft w:val="0"/>
      <w:marRight w:val="0"/>
      <w:marTop w:val="0"/>
      <w:marBottom w:val="0"/>
      <w:divBdr>
        <w:top w:val="none" w:sz="0" w:space="0" w:color="auto"/>
        <w:left w:val="none" w:sz="0" w:space="0" w:color="auto"/>
        <w:bottom w:val="none" w:sz="0" w:space="0" w:color="auto"/>
        <w:right w:val="none" w:sz="0" w:space="0" w:color="auto"/>
      </w:divBdr>
    </w:div>
    <w:div w:id="991181112">
      <w:bodyDiv w:val="1"/>
      <w:marLeft w:val="0"/>
      <w:marRight w:val="0"/>
      <w:marTop w:val="0"/>
      <w:marBottom w:val="0"/>
      <w:divBdr>
        <w:top w:val="none" w:sz="0" w:space="0" w:color="auto"/>
        <w:left w:val="none" w:sz="0" w:space="0" w:color="auto"/>
        <w:bottom w:val="none" w:sz="0" w:space="0" w:color="auto"/>
        <w:right w:val="none" w:sz="0" w:space="0" w:color="auto"/>
      </w:divBdr>
    </w:div>
    <w:div w:id="1036466477">
      <w:bodyDiv w:val="1"/>
      <w:marLeft w:val="0"/>
      <w:marRight w:val="0"/>
      <w:marTop w:val="0"/>
      <w:marBottom w:val="0"/>
      <w:divBdr>
        <w:top w:val="none" w:sz="0" w:space="0" w:color="auto"/>
        <w:left w:val="none" w:sz="0" w:space="0" w:color="auto"/>
        <w:bottom w:val="none" w:sz="0" w:space="0" w:color="auto"/>
        <w:right w:val="none" w:sz="0" w:space="0" w:color="auto"/>
      </w:divBdr>
    </w:div>
    <w:div w:id="1164588827">
      <w:bodyDiv w:val="1"/>
      <w:marLeft w:val="0"/>
      <w:marRight w:val="0"/>
      <w:marTop w:val="0"/>
      <w:marBottom w:val="0"/>
      <w:divBdr>
        <w:top w:val="none" w:sz="0" w:space="0" w:color="auto"/>
        <w:left w:val="none" w:sz="0" w:space="0" w:color="auto"/>
        <w:bottom w:val="none" w:sz="0" w:space="0" w:color="auto"/>
        <w:right w:val="none" w:sz="0" w:space="0" w:color="auto"/>
      </w:divBdr>
    </w:div>
    <w:div w:id="1316884621">
      <w:bodyDiv w:val="1"/>
      <w:marLeft w:val="0"/>
      <w:marRight w:val="0"/>
      <w:marTop w:val="0"/>
      <w:marBottom w:val="0"/>
      <w:divBdr>
        <w:top w:val="none" w:sz="0" w:space="0" w:color="auto"/>
        <w:left w:val="none" w:sz="0" w:space="0" w:color="auto"/>
        <w:bottom w:val="none" w:sz="0" w:space="0" w:color="auto"/>
        <w:right w:val="none" w:sz="0" w:space="0" w:color="auto"/>
      </w:divBdr>
    </w:div>
    <w:div w:id="1373993825">
      <w:bodyDiv w:val="1"/>
      <w:marLeft w:val="0"/>
      <w:marRight w:val="0"/>
      <w:marTop w:val="0"/>
      <w:marBottom w:val="0"/>
      <w:divBdr>
        <w:top w:val="none" w:sz="0" w:space="0" w:color="auto"/>
        <w:left w:val="none" w:sz="0" w:space="0" w:color="auto"/>
        <w:bottom w:val="none" w:sz="0" w:space="0" w:color="auto"/>
        <w:right w:val="none" w:sz="0" w:space="0" w:color="auto"/>
      </w:divBdr>
    </w:div>
    <w:div w:id="1526207723">
      <w:bodyDiv w:val="1"/>
      <w:marLeft w:val="0"/>
      <w:marRight w:val="0"/>
      <w:marTop w:val="0"/>
      <w:marBottom w:val="0"/>
      <w:divBdr>
        <w:top w:val="none" w:sz="0" w:space="0" w:color="auto"/>
        <w:left w:val="none" w:sz="0" w:space="0" w:color="auto"/>
        <w:bottom w:val="none" w:sz="0" w:space="0" w:color="auto"/>
        <w:right w:val="none" w:sz="0" w:space="0" w:color="auto"/>
      </w:divBdr>
    </w:div>
    <w:div w:id="1636178044">
      <w:bodyDiv w:val="1"/>
      <w:marLeft w:val="0"/>
      <w:marRight w:val="0"/>
      <w:marTop w:val="0"/>
      <w:marBottom w:val="0"/>
      <w:divBdr>
        <w:top w:val="none" w:sz="0" w:space="0" w:color="auto"/>
        <w:left w:val="none" w:sz="0" w:space="0" w:color="auto"/>
        <w:bottom w:val="none" w:sz="0" w:space="0" w:color="auto"/>
        <w:right w:val="none" w:sz="0" w:space="0" w:color="auto"/>
      </w:divBdr>
    </w:div>
    <w:div w:id="1826699196">
      <w:bodyDiv w:val="1"/>
      <w:marLeft w:val="0"/>
      <w:marRight w:val="0"/>
      <w:marTop w:val="0"/>
      <w:marBottom w:val="0"/>
      <w:divBdr>
        <w:top w:val="none" w:sz="0" w:space="0" w:color="auto"/>
        <w:left w:val="none" w:sz="0" w:space="0" w:color="auto"/>
        <w:bottom w:val="none" w:sz="0" w:space="0" w:color="auto"/>
        <w:right w:val="none" w:sz="0" w:space="0" w:color="auto"/>
      </w:divBdr>
    </w:div>
    <w:div w:id="1938898895">
      <w:bodyDiv w:val="1"/>
      <w:marLeft w:val="0"/>
      <w:marRight w:val="0"/>
      <w:marTop w:val="0"/>
      <w:marBottom w:val="0"/>
      <w:divBdr>
        <w:top w:val="none" w:sz="0" w:space="0" w:color="auto"/>
        <w:left w:val="none" w:sz="0" w:space="0" w:color="auto"/>
        <w:bottom w:val="none" w:sz="0" w:space="0" w:color="auto"/>
        <w:right w:val="none" w:sz="0" w:space="0" w:color="auto"/>
      </w:divBdr>
    </w:div>
    <w:div w:id="1954743700">
      <w:bodyDiv w:val="1"/>
      <w:marLeft w:val="0"/>
      <w:marRight w:val="0"/>
      <w:marTop w:val="0"/>
      <w:marBottom w:val="0"/>
      <w:divBdr>
        <w:top w:val="none" w:sz="0" w:space="0" w:color="auto"/>
        <w:left w:val="none" w:sz="0" w:space="0" w:color="auto"/>
        <w:bottom w:val="none" w:sz="0" w:space="0" w:color="auto"/>
        <w:right w:val="none" w:sz="0" w:space="0" w:color="auto"/>
      </w:divBdr>
    </w:div>
    <w:div w:id="2064014751">
      <w:bodyDiv w:val="1"/>
      <w:marLeft w:val="0"/>
      <w:marRight w:val="0"/>
      <w:marTop w:val="0"/>
      <w:marBottom w:val="0"/>
      <w:divBdr>
        <w:top w:val="none" w:sz="0" w:space="0" w:color="auto"/>
        <w:left w:val="none" w:sz="0" w:space="0" w:color="auto"/>
        <w:bottom w:val="none" w:sz="0" w:space="0" w:color="auto"/>
        <w:right w:val="none" w:sz="0" w:space="0" w:color="auto"/>
      </w:divBdr>
    </w:div>
    <w:div w:id="2099211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dentalmanagers.com/blog/flexibility-at-work-key-to-retaining-top-talent-in-dental-practices/?utm" TargetMode="External"/><Relationship Id="rId18" Type="http://schemas.openxmlformats.org/officeDocument/2006/relationships/hyperlink" Target="https://doi.org/10.4018/IJITWE.30867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17/jmo.2020.23" TargetMode="External"/><Relationship Id="rId7" Type="http://schemas.openxmlformats.org/officeDocument/2006/relationships/webSettings" Target="webSettings.xml"/><Relationship Id="rId12" Type="http://schemas.openxmlformats.org/officeDocument/2006/relationships/hyperlink" Target="https://www.dentalgrouppractice.com/how-to-manage-remote-team-members-effectively.html" TargetMode="External"/><Relationship Id="rId17" Type="http://schemas.openxmlformats.org/officeDocument/2006/relationships/hyperlink" Target="https://www.gov.uk/government/speeches/pm-address-to-the-nation-on-coronavirus-23-march-202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plashtop.com/blog/overcoming-disadvantages-remote-support" TargetMode="External"/><Relationship Id="rId20" Type="http://schemas.openxmlformats.org/officeDocument/2006/relationships/hyperlink" Target="https://doi.org/10.1177/8756972822114080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denabs.2022.02.014" TargetMode="External"/><Relationship Id="rId24" Type="http://schemas.openxmlformats.org/officeDocument/2006/relationships/hyperlink" Target="https://doi.org/10.1038/s41415-021-3155-0" TargetMode="External"/><Relationship Id="rId5" Type="http://schemas.openxmlformats.org/officeDocument/2006/relationships/styles" Target="styles.xml"/><Relationship Id="rId15" Type="http://schemas.openxmlformats.org/officeDocument/2006/relationships/hyperlink" Target="https://financialpost.com/fp-work/working-from-home-dark-side-research" TargetMode="External"/><Relationship Id="rId23" Type="http://schemas.openxmlformats.org/officeDocument/2006/relationships/hyperlink" Target="https://www.spacemade.co/does-remote-working-increase-productivity-in-2024-heres-what-we-know/" TargetMode="External"/><Relationship Id="rId10" Type="http://schemas.openxmlformats.org/officeDocument/2006/relationships/hyperlink" Target="https://doi.org/10.3389/froh.2022.1074655" TargetMode="External"/><Relationship Id="rId19" Type="http://schemas.openxmlformats.org/officeDocument/2006/relationships/hyperlink" Target="https://www.curvedental.com/blog/how-covid-19-has-changed-the-dental-staffing-model?utm" TargetMode="External"/><Relationship Id="rId4" Type="http://schemas.openxmlformats.org/officeDocument/2006/relationships/numbering" Target="numbering.xml"/><Relationship Id="rId9" Type="http://schemas.openxmlformats.org/officeDocument/2006/relationships/hyperlink" Target="https://www.activtrak.com/blog/challenges-of-managing-remote-employees/" TargetMode="External"/><Relationship Id="rId14" Type="http://schemas.openxmlformats.org/officeDocument/2006/relationships/hyperlink" Target="https://dentistry.co.uk/2023/07/29/introduction-to-teledentistry-and-its-benefits/" TargetMode="External"/><Relationship Id="rId22" Type="http://schemas.openxmlformats.org/officeDocument/2006/relationships/hyperlink" Target="https://doi.org/10.1038/s41407-022-0804-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Dental</a:t>
            </a:r>
            <a:r>
              <a:rPr lang="en-GB" baseline="0"/>
              <a:t> practice staff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Number of People</c:v>
                </c:pt>
              </c:strCache>
            </c:strRef>
          </c:tx>
          <c:spPr>
            <a:solidFill>
              <a:schemeClr val="accent1"/>
            </a:solidFill>
            <a:ln>
              <a:noFill/>
            </a:ln>
            <a:effectLst/>
          </c:spPr>
          <c:invertIfNegative val="0"/>
          <c:cat>
            <c:strRef>
              <c:f>Sheet1!$A$2:$A$5</c:f>
              <c:strCache>
                <c:ptCount val="4"/>
                <c:pt idx="0">
                  <c:v>Managed remotely</c:v>
                </c:pt>
                <c:pt idx="1">
                  <c:v>Had difficulties/problems/issues while being managed remotely</c:v>
                </c:pt>
                <c:pt idx="2">
                  <c:v>Would prefer manager in practice</c:v>
                </c:pt>
                <c:pt idx="3">
                  <c:v>Role affected by manager working remotely</c:v>
                </c:pt>
              </c:strCache>
            </c:strRef>
          </c:cat>
          <c:val>
            <c:numRef>
              <c:f>Sheet1!$B$2:$B$5</c:f>
              <c:numCache>
                <c:formatCode>General</c:formatCode>
                <c:ptCount val="4"/>
                <c:pt idx="0">
                  <c:v>16</c:v>
                </c:pt>
                <c:pt idx="1">
                  <c:v>10</c:v>
                </c:pt>
                <c:pt idx="2">
                  <c:v>12</c:v>
                </c:pt>
                <c:pt idx="3">
                  <c:v>4</c:v>
                </c:pt>
              </c:numCache>
            </c:numRef>
          </c:val>
          <c:extLst>
            <c:ext xmlns:c16="http://schemas.microsoft.com/office/drawing/2014/chart" uri="{C3380CC4-5D6E-409C-BE32-E72D297353CC}">
              <c16:uniqueId val="{00000000-DEC1-4BCF-8137-C0208B9BB8B0}"/>
            </c:ext>
          </c:extLst>
        </c:ser>
        <c:ser>
          <c:idx val="1"/>
          <c:order val="1"/>
          <c:tx>
            <c:strRef>
              <c:f>Sheet1!$C$1</c:f>
              <c:strCache>
                <c:ptCount val="1"/>
                <c:pt idx="0">
                  <c:v>Total Number of Respondents</c:v>
                </c:pt>
              </c:strCache>
            </c:strRef>
          </c:tx>
          <c:spPr>
            <a:solidFill>
              <a:schemeClr val="accent2"/>
            </a:solidFill>
            <a:ln>
              <a:noFill/>
            </a:ln>
            <a:effectLst/>
          </c:spPr>
          <c:invertIfNegative val="0"/>
          <c:cat>
            <c:strRef>
              <c:f>Sheet1!$A$2:$A$5</c:f>
              <c:strCache>
                <c:ptCount val="4"/>
                <c:pt idx="0">
                  <c:v>Managed remotely</c:v>
                </c:pt>
                <c:pt idx="1">
                  <c:v>Had difficulties/problems/issues while being managed remotely</c:v>
                </c:pt>
                <c:pt idx="2">
                  <c:v>Would prefer manager in practice</c:v>
                </c:pt>
                <c:pt idx="3">
                  <c:v>Role affected by manager working remotely</c:v>
                </c:pt>
              </c:strCache>
            </c:strRef>
          </c:cat>
          <c:val>
            <c:numRef>
              <c:f>Sheet1!$C$2:$C$5</c:f>
              <c:numCache>
                <c:formatCode>General</c:formatCode>
                <c:ptCount val="4"/>
                <c:pt idx="0">
                  <c:v>18</c:v>
                </c:pt>
                <c:pt idx="1">
                  <c:v>18</c:v>
                </c:pt>
                <c:pt idx="2">
                  <c:v>18</c:v>
                </c:pt>
                <c:pt idx="3">
                  <c:v>18</c:v>
                </c:pt>
              </c:numCache>
            </c:numRef>
          </c:val>
          <c:extLst>
            <c:ext xmlns:c16="http://schemas.microsoft.com/office/drawing/2014/chart" uri="{C3380CC4-5D6E-409C-BE32-E72D297353CC}">
              <c16:uniqueId val="{00000001-DEC1-4BCF-8137-C0208B9BB8B0}"/>
            </c:ext>
          </c:extLst>
        </c:ser>
        <c:dLbls>
          <c:showLegendKey val="0"/>
          <c:showVal val="0"/>
          <c:showCatName val="0"/>
          <c:showSerName val="0"/>
          <c:showPercent val="0"/>
          <c:showBubbleSize val="0"/>
        </c:dLbls>
        <c:gapWidth val="219"/>
        <c:overlap val="-27"/>
        <c:axId val="1470833904"/>
        <c:axId val="1470838224"/>
      </c:barChart>
      <c:catAx>
        <c:axId val="147083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38224"/>
        <c:crosses val="autoZero"/>
        <c:auto val="1"/>
        <c:lblAlgn val="ctr"/>
        <c:lblOffset val="100"/>
        <c:noMultiLvlLbl val="0"/>
      </c:catAx>
      <c:valAx>
        <c:axId val="1470838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3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a79d78615c5e7c40752030b8fd4d084a">
  <xsd:schema xmlns:xsd="http://www.w3.org/2001/XMLSchema" xmlns:xs="http://www.w3.org/2001/XMLSchema" xmlns:p="http://schemas.microsoft.com/office/2006/metadata/properties" xmlns:ns3="58b591e8-e818-4825-9ded-2371f6ca824b" targetNamespace="http://schemas.microsoft.com/office/2006/metadata/properties" ma:root="true" ma:fieldsID="5e33ce8692fb7c993f5b5395d12ba437"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5DB1F1-D1E8-4B42-B881-B820F63DB0E6}">
  <ds:schemaRefs>
    <ds:schemaRef ds:uri="http://schemas.microsoft.com/sharepoint/v3/contenttype/forms"/>
  </ds:schemaRefs>
</ds:datastoreItem>
</file>

<file path=customXml/itemProps2.xml><?xml version="1.0" encoding="utf-8"?>
<ds:datastoreItem xmlns:ds="http://schemas.openxmlformats.org/officeDocument/2006/customXml" ds:itemID="{9A060FAA-CABE-48F9-80C4-28648A59A30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C7146A-7C04-4D14-A763-90C834D9F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17</Pages>
  <Words>3573</Words>
  <Characters>20369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8</cp:revision>
  <dcterms:created xsi:type="dcterms:W3CDTF">2025-03-16T13:31:00Z</dcterms:created>
  <dcterms:modified xsi:type="dcterms:W3CDTF">2025-03-19T19:26:00Z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