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jc w:val="center"/>
        <w:tblLook w:val="04A0" w:firstRow="1" w:lastRow="0" w:firstColumn="1" w:lastColumn="0" w:noHBand="0" w:noVBand="1"/>
      </w:tblPr>
      <w:tblGrid>
        <w:gridCol w:w="9243"/>
      </w:tblGrid>
      <w:tr w:rsidR="00B166DD" w:rsidRPr="00C403AB">
        <w:trPr>
          <w:trHeight w:val="1440"/>
          <w:jc w:val="center"/>
        </w:trPr>
        <w:tc>
          <w:tcPr>
            <w:tcW w:w="5000" w:type="pct"/>
            <w:tcBorders>
              <w:bottom w:val="single" w:sz="4" w:space="0" w:color="4F81BD"/>
            </w:tcBorders>
            <w:vAlign w:val="center"/>
          </w:tcPr>
          <w:p w:rsidR="00B166DD" w:rsidRPr="00C403AB" w:rsidRDefault="00C403AB">
            <w:pPr>
              <w:pStyle w:val="NoSpacing"/>
              <w:jc w:val="center"/>
              <w:rPr>
                <w:rFonts w:ascii="Arial" w:hAnsi="Arial" w:cs="Arial"/>
                <w:sz w:val="34"/>
                <w:szCs w:val="24"/>
              </w:rPr>
            </w:pPr>
            <w:r w:rsidRPr="00C403AB">
              <w:rPr>
                <w:rFonts w:ascii="Arial" w:hAnsi="Arial" w:cs="Arial"/>
                <w:sz w:val="34"/>
                <w:szCs w:val="24"/>
              </w:rPr>
              <w:t>Sustainability Global Citizenship</w:t>
            </w:r>
          </w:p>
        </w:tc>
      </w:tr>
    </w:tbl>
    <w:p w:rsidR="00B166DD" w:rsidRPr="00C403AB" w:rsidRDefault="00C9110F">
      <w:pPr>
        <w:spacing w:line="276" w:lineRule="auto"/>
        <w:jc w:val="left"/>
        <w:rPr>
          <w:rFonts w:cs="Arial"/>
          <w:b/>
          <w:bCs/>
          <w:color w:val="365F91"/>
          <w:szCs w:val="24"/>
        </w:rPr>
      </w:pPr>
      <w:r w:rsidRPr="00C403AB">
        <w:rPr>
          <w:rFonts w:cs="Arial"/>
          <w:szCs w:val="24"/>
        </w:rPr>
        <w:br w:type="page"/>
      </w:r>
    </w:p>
    <w:sdt>
      <w:sdtPr>
        <w:rPr>
          <w:rFonts w:ascii="Arial" w:hAnsi="Arial" w:cs="Arial"/>
          <w:b w:val="0"/>
          <w:bCs w:val="0"/>
          <w:color w:val="auto"/>
          <w:sz w:val="24"/>
          <w:szCs w:val="24"/>
        </w:rPr>
        <w:id w:val="1714615213"/>
        <w:docPartObj>
          <w:docPartGallery w:val="Table of Contents"/>
          <w:docPartUnique/>
        </w:docPartObj>
      </w:sdtPr>
      <w:sdtEndPr>
        <w:rPr>
          <w:noProof/>
        </w:rPr>
      </w:sdtEndPr>
      <w:sdtContent>
        <w:p w:rsidR="00744D07" w:rsidRPr="00C403AB" w:rsidRDefault="00744D07" w:rsidP="00744D07">
          <w:pPr>
            <w:pStyle w:val="TOCHeading"/>
            <w:jc w:val="center"/>
            <w:rPr>
              <w:rFonts w:ascii="Arial" w:hAnsi="Arial" w:cs="Arial"/>
              <w:sz w:val="24"/>
              <w:szCs w:val="24"/>
            </w:rPr>
          </w:pPr>
          <w:r w:rsidRPr="00C403AB">
            <w:rPr>
              <w:rFonts w:ascii="Arial" w:hAnsi="Arial" w:cs="Arial"/>
              <w:sz w:val="24"/>
              <w:szCs w:val="24"/>
            </w:rPr>
            <w:t>Table of Contents</w:t>
          </w:r>
        </w:p>
        <w:p w:rsidR="00744D07" w:rsidRPr="00C403AB" w:rsidRDefault="00744D07">
          <w:pPr>
            <w:pStyle w:val="TOC1"/>
            <w:tabs>
              <w:tab w:val="right" w:leader="dot" w:pos="9017"/>
            </w:tabs>
            <w:rPr>
              <w:rFonts w:eastAsiaTheme="minorEastAsia" w:cs="Arial"/>
              <w:noProof/>
              <w:szCs w:val="24"/>
              <w:lang w:val="en-GB" w:eastAsia="en-GB" w:bidi="bn-IN"/>
            </w:rPr>
          </w:pPr>
          <w:r w:rsidRPr="00C403AB">
            <w:rPr>
              <w:rFonts w:cs="Arial"/>
              <w:szCs w:val="24"/>
            </w:rPr>
            <w:fldChar w:fldCharType="begin"/>
          </w:r>
          <w:r w:rsidRPr="00C403AB">
            <w:rPr>
              <w:rFonts w:cs="Arial"/>
              <w:szCs w:val="24"/>
            </w:rPr>
            <w:instrText xml:space="preserve"> TOC \o "1-3" \h \z \u </w:instrText>
          </w:r>
          <w:r w:rsidRPr="00C403AB">
            <w:rPr>
              <w:rFonts w:cs="Arial"/>
              <w:szCs w:val="24"/>
            </w:rPr>
            <w:fldChar w:fldCharType="separate"/>
          </w:r>
          <w:hyperlink w:anchor="_Toc502799906" w:history="1">
            <w:r w:rsidRPr="00C403AB">
              <w:rPr>
                <w:rStyle w:val="Hyperlink"/>
                <w:rFonts w:cs="Arial"/>
                <w:noProof/>
                <w:szCs w:val="24"/>
              </w:rPr>
              <w:t>Introduction</w:t>
            </w:r>
            <w:r w:rsidRPr="00C403AB">
              <w:rPr>
                <w:rFonts w:cs="Arial"/>
                <w:noProof/>
                <w:webHidden/>
                <w:szCs w:val="24"/>
              </w:rPr>
              <w:tab/>
            </w:r>
            <w:r w:rsidRPr="00C403AB">
              <w:rPr>
                <w:rFonts w:cs="Arial"/>
                <w:noProof/>
                <w:webHidden/>
                <w:szCs w:val="24"/>
              </w:rPr>
              <w:fldChar w:fldCharType="begin"/>
            </w:r>
            <w:r w:rsidRPr="00C403AB">
              <w:rPr>
                <w:rFonts w:cs="Arial"/>
                <w:noProof/>
                <w:webHidden/>
                <w:szCs w:val="24"/>
              </w:rPr>
              <w:instrText xml:space="preserve"> PAGEREF _Toc502799906 \h </w:instrText>
            </w:r>
            <w:r w:rsidRPr="00C403AB">
              <w:rPr>
                <w:rFonts w:cs="Arial"/>
                <w:noProof/>
                <w:webHidden/>
                <w:szCs w:val="24"/>
              </w:rPr>
            </w:r>
            <w:r w:rsidRPr="00C403AB">
              <w:rPr>
                <w:rFonts w:cs="Arial"/>
                <w:noProof/>
                <w:webHidden/>
                <w:szCs w:val="24"/>
              </w:rPr>
              <w:fldChar w:fldCharType="separate"/>
            </w:r>
            <w:r w:rsidR="009815B1">
              <w:rPr>
                <w:rFonts w:cs="Arial"/>
                <w:noProof/>
                <w:webHidden/>
                <w:szCs w:val="24"/>
              </w:rPr>
              <w:t>1</w:t>
            </w:r>
            <w:r w:rsidRPr="00C403AB">
              <w:rPr>
                <w:rFonts w:cs="Arial"/>
                <w:noProof/>
                <w:webHidden/>
                <w:szCs w:val="24"/>
              </w:rPr>
              <w:fldChar w:fldCharType="end"/>
            </w:r>
          </w:hyperlink>
        </w:p>
        <w:p w:rsidR="00744D07" w:rsidRPr="00C403AB" w:rsidRDefault="001C7114">
          <w:pPr>
            <w:pStyle w:val="TOC1"/>
            <w:tabs>
              <w:tab w:val="right" w:leader="dot" w:pos="9017"/>
            </w:tabs>
            <w:rPr>
              <w:rFonts w:eastAsiaTheme="minorEastAsia" w:cs="Arial"/>
              <w:noProof/>
              <w:szCs w:val="24"/>
              <w:lang w:val="en-GB" w:eastAsia="en-GB" w:bidi="bn-IN"/>
            </w:rPr>
          </w:pPr>
          <w:hyperlink w:anchor="_Toc502799907" w:history="1">
            <w:r w:rsidR="00744D07" w:rsidRPr="00C403AB">
              <w:rPr>
                <w:rStyle w:val="Hyperlink"/>
                <w:rFonts w:cs="Arial"/>
                <w:noProof/>
                <w:szCs w:val="24"/>
              </w:rPr>
              <w:t>LO1</w:t>
            </w:r>
            <w:r w:rsidR="00744D07" w:rsidRPr="00C403AB">
              <w:rPr>
                <w:rFonts w:cs="Arial"/>
                <w:noProof/>
                <w:webHidden/>
                <w:szCs w:val="24"/>
              </w:rPr>
              <w:tab/>
            </w:r>
            <w:r w:rsidR="00744D07" w:rsidRPr="00C403AB">
              <w:rPr>
                <w:rFonts w:cs="Arial"/>
                <w:noProof/>
                <w:webHidden/>
                <w:szCs w:val="24"/>
              </w:rPr>
              <w:fldChar w:fldCharType="begin"/>
            </w:r>
            <w:r w:rsidR="00744D07" w:rsidRPr="00C403AB">
              <w:rPr>
                <w:rFonts w:cs="Arial"/>
                <w:noProof/>
                <w:webHidden/>
                <w:szCs w:val="24"/>
              </w:rPr>
              <w:instrText xml:space="preserve"> PAGEREF _Toc502799907 \h </w:instrText>
            </w:r>
            <w:r w:rsidR="00744D07" w:rsidRPr="00C403AB">
              <w:rPr>
                <w:rFonts w:cs="Arial"/>
                <w:noProof/>
                <w:webHidden/>
                <w:szCs w:val="24"/>
              </w:rPr>
            </w:r>
            <w:r w:rsidR="00744D07" w:rsidRPr="00C403AB">
              <w:rPr>
                <w:rFonts w:cs="Arial"/>
                <w:noProof/>
                <w:webHidden/>
                <w:szCs w:val="24"/>
              </w:rPr>
              <w:fldChar w:fldCharType="separate"/>
            </w:r>
            <w:r w:rsidR="009815B1">
              <w:rPr>
                <w:rFonts w:cs="Arial"/>
                <w:noProof/>
                <w:webHidden/>
                <w:szCs w:val="24"/>
              </w:rPr>
              <w:t>2</w:t>
            </w:r>
            <w:r w:rsidR="00744D07" w:rsidRPr="00C403AB">
              <w:rPr>
                <w:rFonts w:cs="Arial"/>
                <w:noProof/>
                <w:webHidden/>
                <w:szCs w:val="24"/>
              </w:rPr>
              <w:fldChar w:fldCharType="end"/>
            </w:r>
          </w:hyperlink>
        </w:p>
        <w:p w:rsidR="00744D07" w:rsidRPr="00C403AB" w:rsidRDefault="001C7114">
          <w:pPr>
            <w:pStyle w:val="TOC1"/>
            <w:tabs>
              <w:tab w:val="right" w:leader="dot" w:pos="9017"/>
            </w:tabs>
            <w:rPr>
              <w:rFonts w:eastAsiaTheme="minorEastAsia" w:cs="Arial"/>
              <w:noProof/>
              <w:szCs w:val="24"/>
              <w:lang w:val="en-GB" w:eastAsia="en-GB" w:bidi="bn-IN"/>
            </w:rPr>
          </w:pPr>
          <w:hyperlink w:anchor="_Toc502799908" w:history="1">
            <w:r w:rsidR="00744D07" w:rsidRPr="00C403AB">
              <w:rPr>
                <w:rStyle w:val="Hyperlink"/>
                <w:rFonts w:cs="Arial"/>
                <w:noProof/>
                <w:szCs w:val="24"/>
              </w:rPr>
              <w:t>LO2&amp;3</w:t>
            </w:r>
            <w:r w:rsidR="00744D07" w:rsidRPr="00C403AB">
              <w:rPr>
                <w:rFonts w:cs="Arial"/>
                <w:noProof/>
                <w:webHidden/>
                <w:szCs w:val="24"/>
              </w:rPr>
              <w:tab/>
            </w:r>
            <w:r w:rsidR="00744D07" w:rsidRPr="00C403AB">
              <w:rPr>
                <w:rFonts w:cs="Arial"/>
                <w:noProof/>
                <w:webHidden/>
                <w:szCs w:val="24"/>
              </w:rPr>
              <w:fldChar w:fldCharType="begin"/>
            </w:r>
            <w:r w:rsidR="00744D07" w:rsidRPr="00C403AB">
              <w:rPr>
                <w:rFonts w:cs="Arial"/>
                <w:noProof/>
                <w:webHidden/>
                <w:szCs w:val="24"/>
              </w:rPr>
              <w:instrText xml:space="preserve"> PAGEREF _Toc502799908 \h </w:instrText>
            </w:r>
            <w:r w:rsidR="00744D07" w:rsidRPr="00C403AB">
              <w:rPr>
                <w:rFonts w:cs="Arial"/>
                <w:noProof/>
                <w:webHidden/>
                <w:szCs w:val="24"/>
              </w:rPr>
            </w:r>
            <w:r w:rsidR="00744D07" w:rsidRPr="00C403AB">
              <w:rPr>
                <w:rFonts w:cs="Arial"/>
                <w:noProof/>
                <w:webHidden/>
                <w:szCs w:val="24"/>
              </w:rPr>
              <w:fldChar w:fldCharType="separate"/>
            </w:r>
            <w:r w:rsidR="009815B1">
              <w:rPr>
                <w:rFonts w:cs="Arial"/>
                <w:noProof/>
                <w:webHidden/>
                <w:szCs w:val="24"/>
              </w:rPr>
              <w:t>4</w:t>
            </w:r>
            <w:r w:rsidR="00744D07" w:rsidRPr="00C403AB">
              <w:rPr>
                <w:rFonts w:cs="Arial"/>
                <w:noProof/>
                <w:webHidden/>
                <w:szCs w:val="24"/>
              </w:rPr>
              <w:fldChar w:fldCharType="end"/>
            </w:r>
          </w:hyperlink>
        </w:p>
        <w:p w:rsidR="00744D07" w:rsidRPr="00C403AB" w:rsidRDefault="001C7114">
          <w:pPr>
            <w:pStyle w:val="TOC1"/>
            <w:tabs>
              <w:tab w:val="right" w:leader="dot" w:pos="9017"/>
            </w:tabs>
            <w:rPr>
              <w:rFonts w:eastAsiaTheme="minorEastAsia" w:cs="Arial"/>
              <w:noProof/>
              <w:szCs w:val="24"/>
              <w:lang w:val="en-GB" w:eastAsia="en-GB" w:bidi="bn-IN"/>
            </w:rPr>
          </w:pPr>
          <w:hyperlink w:anchor="_Toc502799909" w:history="1">
            <w:r w:rsidR="00744D07" w:rsidRPr="00C403AB">
              <w:rPr>
                <w:rStyle w:val="Hyperlink"/>
                <w:rFonts w:cs="Arial"/>
                <w:noProof/>
                <w:szCs w:val="24"/>
              </w:rPr>
              <w:t>LO4</w:t>
            </w:r>
            <w:bookmarkStart w:id="0" w:name="_GoBack"/>
            <w:bookmarkEnd w:id="0"/>
            <w:r w:rsidR="00744D07" w:rsidRPr="00C403AB">
              <w:rPr>
                <w:rFonts w:cs="Arial"/>
                <w:noProof/>
                <w:webHidden/>
                <w:szCs w:val="24"/>
              </w:rPr>
              <w:tab/>
            </w:r>
            <w:r w:rsidR="00744D07" w:rsidRPr="00C403AB">
              <w:rPr>
                <w:rFonts w:cs="Arial"/>
                <w:noProof/>
                <w:webHidden/>
                <w:szCs w:val="24"/>
              </w:rPr>
              <w:fldChar w:fldCharType="begin"/>
            </w:r>
            <w:r w:rsidR="00744D07" w:rsidRPr="00C403AB">
              <w:rPr>
                <w:rFonts w:cs="Arial"/>
                <w:noProof/>
                <w:webHidden/>
                <w:szCs w:val="24"/>
              </w:rPr>
              <w:instrText xml:space="preserve"> PAGEREF _Toc502799909 \h </w:instrText>
            </w:r>
            <w:r w:rsidR="00744D07" w:rsidRPr="00C403AB">
              <w:rPr>
                <w:rFonts w:cs="Arial"/>
                <w:noProof/>
                <w:webHidden/>
                <w:szCs w:val="24"/>
              </w:rPr>
            </w:r>
            <w:r w:rsidR="00744D07" w:rsidRPr="00C403AB">
              <w:rPr>
                <w:rFonts w:cs="Arial"/>
                <w:noProof/>
                <w:webHidden/>
                <w:szCs w:val="24"/>
              </w:rPr>
              <w:fldChar w:fldCharType="separate"/>
            </w:r>
            <w:r w:rsidR="009815B1">
              <w:rPr>
                <w:rFonts w:cs="Arial"/>
                <w:noProof/>
                <w:webHidden/>
                <w:szCs w:val="24"/>
              </w:rPr>
              <w:t>5</w:t>
            </w:r>
            <w:r w:rsidR="00744D07" w:rsidRPr="00C403AB">
              <w:rPr>
                <w:rFonts w:cs="Arial"/>
                <w:noProof/>
                <w:webHidden/>
                <w:szCs w:val="24"/>
              </w:rPr>
              <w:fldChar w:fldCharType="end"/>
            </w:r>
          </w:hyperlink>
        </w:p>
        <w:p w:rsidR="00744D07" w:rsidRPr="00C403AB" w:rsidRDefault="001C7114">
          <w:pPr>
            <w:pStyle w:val="TOC1"/>
            <w:tabs>
              <w:tab w:val="right" w:leader="dot" w:pos="9017"/>
            </w:tabs>
            <w:rPr>
              <w:rFonts w:eastAsiaTheme="minorEastAsia" w:cs="Arial"/>
              <w:noProof/>
              <w:szCs w:val="24"/>
              <w:lang w:val="en-GB" w:eastAsia="en-GB" w:bidi="bn-IN"/>
            </w:rPr>
          </w:pPr>
          <w:hyperlink w:anchor="_Toc502799910" w:history="1">
            <w:r w:rsidR="00744D07" w:rsidRPr="00C403AB">
              <w:rPr>
                <w:rStyle w:val="Hyperlink"/>
                <w:rFonts w:cs="Arial"/>
                <w:noProof/>
                <w:szCs w:val="24"/>
              </w:rPr>
              <w:t>Learni</w:t>
            </w:r>
            <w:r w:rsidR="00744D07" w:rsidRPr="00C403AB">
              <w:rPr>
                <w:rStyle w:val="Hyperlink"/>
                <w:rFonts w:cs="Arial"/>
                <w:noProof/>
                <w:szCs w:val="24"/>
              </w:rPr>
              <w:t>n</w:t>
            </w:r>
            <w:r w:rsidR="00744D07" w:rsidRPr="00C403AB">
              <w:rPr>
                <w:rStyle w:val="Hyperlink"/>
                <w:rFonts w:cs="Arial"/>
                <w:noProof/>
                <w:szCs w:val="24"/>
              </w:rPr>
              <w:t>g Log</w:t>
            </w:r>
            <w:r w:rsidR="00744D07" w:rsidRPr="00C403AB">
              <w:rPr>
                <w:rFonts w:cs="Arial"/>
                <w:noProof/>
                <w:webHidden/>
                <w:szCs w:val="24"/>
              </w:rPr>
              <w:tab/>
            </w:r>
            <w:r w:rsidR="00744D07" w:rsidRPr="00C403AB">
              <w:rPr>
                <w:rFonts w:cs="Arial"/>
                <w:noProof/>
                <w:webHidden/>
                <w:szCs w:val="24"/>
              </w:rPr>
              <w:fldChar w:fldCharType="begin"/>
            </w:r>
            <w:r w:rsidR="00744D07" w:rsidRPr="00C403AB">
              <w:rPr>
                <w:rFonts w:cs="Arial"/>
                <w:noProof/>
                <w:webHidden/>
                <w:szCs w:val="24"/>
              </w:rPr>
              <w:instrText xml:space="preserve"> PAGEREF _Toc502799910 \h </w:instrText>
            </w:r>
            <w:r w:rsidR="00744D07" w:rsidRPr="00C403AB">
              <w:rPr>
                <w:rFonts w:cs="Arial"/>
                <w:noProof/>
                <w:webHidden/>
                <w:szCs w:val="24"/>
              </w:rPr>
            </w:r>
            <w:r w:rsidR="00744D07" w:rsidRPr="00C403AB">
              <w:rPr>
                <w:rFonts w:cs="Arial"/>
                <w:noProof/>
                <w:webHidden/>
                <w:szCs w:val="24"/>
              </w:rPr>
              <w:fldChar w:fldCharType="separate"/>
            </w:r>
            <w:r w:rsidR="009815B1">
              <w:rPr>
                <w:rFonts w:cs="Arial"/>
                <w:noProof/>
                <w:webHidden/>
                <w:szCs w:val="24"/>
              </w:rPr>
              <w:t>6</w:t>
            </w:r>
            <w:r w:rsidR="00744D07" w:rsidRPr="00C403AB">
              <w:rPr>
                <w:rFonts w:cs="Arial"/>
                <w:noProof/>
                <w:webHidden/>
                <w:szCs w:val="24"/>
              </w:rPr>
              <w:fldChar w:fldCharType="end"/>
            </w:r>
          </w:hyperlink>
        </w:p>
        <w:p w:rsidR="00744D07" w:rsidRPr="00C403AB" w:rsidRDefault="001C7114">
          <w:pPr>
            <w:pStyle w:val="TOC1"/>
            <w:tabs>
              <w:tab w:val="right" w:leader="dot" w:pos="9017"/>
            </w:tabs>
            <w:rPr>
              <w:rFonts w:eastAsiaTheme="minorEastAsia" w:cs="Arial"/>
              <w:noProof/>
              <w:szCs w:val="24"/>
              <w:lang w:val="en-GB" w:eastAsia="en-GB" w:bidi="bn-IN"/>
            </w:rPr>
          </w:pPr>
          <w:hyperlink w:anchor="_Toc502799911" w:history="1">
            <w:r w:rsidR="00744D07" w:rsidRPr="00C403AB">
              <w:rPr>
                <w:rStyle w:val="Hyperlink"/>
                <w:rFonts w:cs="Arial"/>
                <w:noProof/>
                <w:szCs w:val="24"/>
              </w:rPr>
              <w:t>Conclusion</w:t>
            </w:r>
            <w:r w:rsidR="00744D07" w:rsidRPr="00C403AB">
              <w:rPr>
                <w:rFonts w:cs="Arial"/>
                <w:noProof/>
                <w:webHidden/>
                <w:szCs w:val="24"/>
              </w:rPr>
              <w:tab/>
            </w:r>
            <w:r w:rsidR="00744D07" w:rsidRPr="00C403AB">
              <w:rPr>
                <w:rFonts w:cs="Arial"/>
                <w:noProof/>
                <w:webHidden/>
                <w:szCs w:val="24"/>
              </w:rPr>
              <w:fldChar w:fldCharType="begin"/>
            </w:r>
            <w:r w:rsidR="00744D07" w:rsidRPr="00C403AB">
              <w:rPr>
                <w:rFonts w:cs="Arial"/>
                <w:noProof/>
                <w:webHidden/>
                <w:szCs w:val="24"/>
              </w:rPr>
              <w:instrText xml:space="preserve"> PAGEREF _Toc502799911 \h </w:instrText>
            </w:r>
            <w:r w:rsidR="00744D07" w:rsidRPr="00C403AB">
              <w:rPr>
                <w:rFonts w:cs="Arial"/>
                <w:noProof/>
                <w:webHidden/>
                <w:szCs w:val="24"/>
              </w:rPr>
            </w:r>
            <w:r w:rsidR="00744D07" w:rsidRPr="00C403AB">
              <w:rPr>
                <w:rFonts w:cs="Arial"/>
                <w:noProof/>
                <w:webHidden/>
                <w:szCs w:val="24"/>
              </w:rPr>
              <w:fldChar w:fldCharType="separate"/>
            </w:r>
            <w:r w:rsidR="009815B1">
              <w:rPr>
                <w:rFonts w:cs="Arial"/>
                <w:noProof/>
                <w:webHidden/>
                <w:szCs w:val="24"/>
              </w:rPr>
              <w:t>7</w:t>
            </w:r>
            <w:r w:rsidR="00744D07" w:rsidRPr="00C403AB">
              <w:rPr>
                <w:rFonts w:cs="Arial"/>
                <w:noProof/>
                <w:webHidden/>
                <w:szCs w:val="24"/>
              </w:rPr>
              <w:fldChar w:fldCharType="end"/>
            </w:r>
          </w:hyperlink>
        </w:p>
        <w:p w:rsidR="00744D07" w:rsidRPr="00C403AB" w:rsidRDefault="001C7114">
          <w:pPr>
            <w:pStyle w:val="TOC1"/>
            <w:tabs>
              <w:tab w:val="right" w:leader="dot" w:pos="9017"/>
            </w:tabs>
            <w:rPr>
              <w:rFonts w:eastAsiaTheme="minorEastAsia" w:cs="Arial"/>
              <w:noProof/>
              <w:szCs w:val="24"/>
              <w:lang w:val="en-GB" w:eastAsia="en-GB" w:bidi="bn-IN"/>
            </w:rPr>
          </w:pPr>
          <w:hyperlink w:anchor="_Toc502799912" w:history="1">
            <w:r w:rsidR="00744D07" w:rsidRPr="00C403AB">
              <w:rPr>
                <w:rStyle w:val="Hyperlink"/>
                <w:rFonts w:cs="Arial"/>
                <w:noProof/>
                <w:szCs w:val="24"/>
              </w:rPr>
              <w:t>Reference</w:t>
            </w:r>
            <w:r w:rsidR="00744D07" w:rsidRPr="00C403AB">
              <w:rPr>
                <w:rFonts w:cs="Arial"/>
                <w:noProof/>
                <w:webHidden/>
                <w:szCs w:val="24"/>
              </w:rPr>
              <w:tab/>
            </w:r>
            <w:r w:rsidR="00744D07" w:rsidRPr="00C403AB">
              <w:rPr>
                <w:rFonts w:cs="Arial"/>
                <w:noProof/>
                <w:webHidden/>
                <w:szCs w:val="24"/>
              </w:rPr>
              <w:fldChar w:fldCharType="begin"/>
            </w:r>
            <w:r w:rsidR="00744D07" w:rsidRPr="00C403AB">
              <w:rPr>
                <w:rFonts w:cs="Arial"/>
                <w:noProof/>
                <w:webHidden/>
                <w:szCs w:val="24"/>
              </w:rPr>
              <w:instrText xml:space="preserve"> PAGEREF _Toc502799912 \h </w:instrText>
            </w:r>
            <w:r w:rsidR="00744D07" w:rsidRPr="00C403AB">
              <w:rPr>
                <w:rFonts w:cs="Arial"/>
                <w:noProof/>
                <w:webHidden/>
                <w:szCs w:val="24"/>
              </w:rPr>
            </w:r>
            <w:r w:rsidR="00744D07" w:rsidRPr="00C403AB">
              <w:rPr>
                <w:rFonts w:cs="Arial"/>
                <w:noProof/>
                <w:webHidden/>
                <w:szCs w:val="24"/>
              </w:rPr>
              <w:fldChar w:fldCharType="separate"/>
            </w:r>
            <w:r w:rsidR="009815B1">
              <w:rPr>
                <w:rFonts w:cs="Arial"/>
                <w:noProof/>
                <w:webHidden/>
                <w:szCs w:val="24"/>
              </w:rPr>
              <w:t>8</w:t>
            </w:r>
            <w:r w:rsidR="00744D07" w:rsidRPr="00C403AB">
              <w:rPr>
                <w:rFonts w:cs="Arial"/>
                <w:noProof/>
                <w:webHidden/>
                <w:szCs w:val="24"/>
              </w:rPr>
              <w:fldChar w:fldCharType="end"/>
            </w:r>
          </w:hyperlink>
        </w:p>
        <w:p w:rsidR="00744D07" w:rsidRPr="00C403AB" w:rsidRDefault="00744D07">
          <w:pPr>
            <w:rPr>
              <w:rFonts w:cs="Arial"/>
              <w:szCs w:val="24"/>
            </w:rPr>
          </w:pPr>
          <w:r w:rsidRPr="00C403AB">
            <w:rPr>
              <w:rFonts w:cs="Arial"/>
              <w:b/>
              <w:bCs/>
              <w:noProof/>
              <w:szCs w:val="24"/>
            </w:rPr>
            <w:fldChar w:fldCharType="end"/>
          </w:r>
        </w:p>
      </w:sdtContent>
    </w:sdt>
    <w:p w:rsidR="00B166DD" w:rsidRPr="00C403AB" w:rsidRDefault="00B166DD">
      <w:pPr>
        <w:rPr>
          <w:rFonts w:cs="Arial"/>
          <w:szCs w:val="24"/>
        </w:rPr>
      </w:pPr>
    </w:p>
    <w:p w:rsidR="00B166DD" w:rsidRPr="00C403AB" w:rsidRDefault="00C9110F">
      <w:pPr>
        <w:spacing w:line="276" w:lineRule="auto"/>
        <w:jc w:val="left"/>
        <w:rPr>
          <w:rFonts w:cs="Arial"/>
          <w:b/>
          <w:bCs/>
          <w:szCs w:val="24"/>
        </w:rPr>
      </w:pPr>
      <w:r w:rsidRPr="00C403AB">
        <w:rPr>
          <w:rFonts w:cs="Arial"/>
          <w:szCs w:val="24"/>
        </w:rPr>
        <w:br w:type="page"/>
      </w:r>
    </w:p>
    <w:p w:rsidR="00744D07" w:rsidRPr="00C403AB" w:rsidRDefault="00744D07">
      <w:pPr>
        <w:pStyle w:val="Heading1"/>
        <w:rPr>
          <w:rFonts w:cs="Arial"/>
          <w:sz w:val="24"/>
          <w:szCs w:val="24"/>
        </w:rPr>
        <w:sectPr w:rsidR="00744D07" w:rsidRPr="00C403AB" w:rsidSect="00C403AB">
          <w:footerReference w:type="default" r:id="rId7"/>
          <w:footerReference w:type="first" r:id="rId8"/>
          <w:pgSz w:w="11907" w:h="16839" w:code="9"/>
          <w:pgMar w:top="1440" w:right="1440" w:bottom="1440" w:left="1440" w:header="720" w:footer="720" w:gutter="0"/>
          <w:cols w:space="720"/>
          <w:titlePg/>
          <w:docGrid w:linePitch="360"/>
        </w:sectPr>
      </w:pPr>
      <w:bookmarkStart w:id="1" w:name="_Toc502777677"/>
    </w:p>
    <w:p w:rsidR="00B166DD" w:rsidRPr="00C403AB" w:rsidRDefault="00C9110F">
      <w:pPr>
        <w:pStyle w:val="Heading1"/>
        <w:rPr>
          <w:rFonts w:cs="Arial"/>
          <w:sz w:val="24"/>
          <w:szCs w:val="24"/>
        </w:rPr>
      </w:pPr>
      <w:bookmarkStart w:id="2" w:name="_Toc502799906"/>
      <w:r w:rsidRPr="00C403AB">
        <w:rPr>
          <w:rFonts w:cs="Arial"/>
          <w:sz w:val="24"/>
          <w:szCs w:val="24"/>
        </w:rPr>
        <w:lastRenderedPageBreak/>
        <w:t>Introduction</w:t>
      </w:r>
      <w:bookmarkEnd w:id="1"/>
      <w:bookmarkEnd w:id="2"/>
    </w:p>
    <w:p w:rsidR="00B166DD" w:rsidRDefault="00C9110F">
      <w:pPr>
        <w:rPr>
          <w:rFonts w:cs="Arial"/>
          <w:szCs w:val="24"/>
        </w:rPr>
      </w:pPr>
      <w:r w:rsidRPr="00C403AB">
        <w:rPr>
          <w:rFonts w:cs="Arial"/>
          <w:szCs w:val="24"/>
        </w:rPr>
        <w:t>This module will be described pathway project one. The development of the tourism sector by leadership is the main theme of this project. In the leadership there must be some skills like time management, delegation, interpersonal communication, networking and so on. All these issues will be covered in this assignment. Leadership and entrepreneurship, sustainable development and globalization and community participation will be described in this assignment. There must be a learning log from it the group members will be benefited by getting the answer of the questions. There are three main skills that have to be developed and applied in this project of Disney.</w:t>
      </w:r>
    </w:p>
    <w:p w:rsidR="00C403AB" w:rsidRDefault="00C403AB">
      <w:pPr>
        <w:rPr>
          <w:rFonts w:cs="Arial"/>
          <w:szCs w:val="24"/>
        </w:rPr>
      </w:pPr>
    </w:p>
    <w:p w:rsidR="00C403AB" w:rsidRDefault="00C403AB">
      <w:pPr>
        <w:rPr>
          <w:rFonts w:cs="Arial"/>
          <w:szCs w:val="24"/>
        </w:rPr>
      </w:pPr>
    </w:p>
    <w:p w:rsidR="00C403AB" w:rsidRDefault="00C403AB">
      <w:pPr>
        <w:rPr>
          <w:rFonts w:cs="Arial"/>
          <w:szCs w:val="24"/>
        </w:rPr>
      </w:pPr>
    </w:p>
    <w:p w:rsidR="00C403AB" w:rsidRDefault="00C403AB">
      <w:pPr>
        <w:rPr>
          <w:rFonts w:cs="Arial"/>
          <w:szCs w:val="24"/>
        </w:rPr>
      </w:pPr>
    </w:p>
    <w:p w:rsidR="00C403AB" w:rsidRDefault="00C403AB">
      <w:pPr>
        <w:rPr>
          <w:rFonts w:cs="Arial"/>
          <w:szCs w:val="24"/>
        </w:rPr>
      </w:pPr>
    </w:p>
    <w:p w:rsidR="00C403AB" w:rsidRDefault="00C403AB">
      <w:pPr>
        <w:rPr>
          <w:rFonts w:cs="Arial"/>
          <w:szCs w:val="24"/>
        </w:rPr>
      </w:pPr>
    </w:p>
    <w:p w:rsidR="00C403AB" w:rsidRDefault="00C403AB">
      <w:pPr>
        <w:rPr>
          <w:rFonts w:cs="Arial"/>
          <w:szCs w:val="24"/>
        </w:rPr>
      </w:pPr>
    </w:p>
    <w:p w:rsidR="00C403AB" w:rsidRDefault="00C403AB">
      <w:pPr>
        <w:rPr>
          <w:rFonts w:cs="Arial"/>
          <w:szCs w:val="24"/>
        </w:rPr>
      </w:pPr>
    </w:p>
    <w:p w:rsidR="00C403AB" w:rsidRDefault="00C403AB">
      <w:pPr>
        <w:rPr>
          <w:rFonts w:cs="Arial"/>
          <w:szCs w:val="24"/>
        </w:rPr>
      </w:pPr>
    </w:p>
    <w:p w:rsidR="00C403AB" w:rsidRDefault="00C403AB">
      <w:pPr>
        <w:rPr>
          <w:rFonts w:cs="Arial"/>
          <w:szCs w:val="24"/>
        </w:rPr>
      </w:pPr>
    </w:p>
    <w:p w:rsidR="00C403AB" w:rsidRDefault="00C403AB">
      <w:pPr>
        <w:rPr>
          <w:rFonts w:cs="Arial"/>
          <w:szCs w:val="24"/>
        </w:rPr>
      </w:pPr>
    </w:p>
    <w:p w:rsidR="00C403AB" w:rsidRDefault="00C403AB">
      <w:pPr>
        <w:rPr>
          <w:rFonts w:cs="Arial"/>
          <w:szCs w:val="24"/>
        </w:rPr>
      </w:pPr>
    </w:p>
    <w:p w:rsidR="00C403AB" w:rsidRDefault="00C403AB">
      <w:pPr>
        <w:rPr>
          <w:rFonts w:cs="Arial"/>
          <w:szCs w:val="24"/>
        </w:rPr>
      </w:pPr>
    </w:p>
    <w:p w:rsidR="00C403AB" w:rsidRDefault="00C403AB">
      <w:pPr>
        <w:rPr>
          <w:rFonts w:cs="Arial"/>
          <w:szCs w:val="24"/>
        </w:rPr>
      </w:pPr>
    </w:p>
    <w:p w:rsidR="00C403AB" w:rsidRPr="00C403AB" w:rsidRDefault="00C403AB">
      <w:pPr>
        <w:rPr>
          <w:rFonts w:cs="Arial"/>
          <w:szCs w:val="24"/>
        </w:rPr>
      </w:pPr>
    </w:p>
    <w:p w:rsidR="00B166DD" w:rsidRPr="00C403AB" w:rsidRDefault="00C9110F">
      <w:pPr>
        <w:pStyle w:val="Heading1"/>
        <w:rPr>
          <w:rFonts w:cs="Arial"/>
          <w:sz w:val="24"/>
          <w:szCs w:val="24"/>
        </w:rPr>
      </w:pPr>
      <w:bookmarkStart w:id="3" w:name="_Toc502777678"/>
      <w:bookmarkStart w:id="4" w:name="_Toc502799907"/>
      <w:r w:rsidRPr="00C403AB">
        <w:rPr>
          <w:rFonts w:cs="Arial"/>
          <w:sz w:val="24"/>
          <w:szCs w:val="24"/>
        </w:rPr>
        <w:lastRenderedPageBreak/>
        <w:t>LO1</w:t>
      </w:r>
      <w:bookmarkEnd w:id="3"/>
      <w:bookmarkEnd w:id="4"/>
    </w:p>
    <w:p w:rsidR="00B166DD" w:rsidRPr="00C403AB" w:rsidRDefault="00C9110F">
      <w:pPr>
        <w:rPr>
          <w:rFonts w:cs="Arial"/>
          <w:szCs w:val="24"/>
        </w:rPr>
      </w:pPr>
      <w:r w:rsidRPr="00C403AB">
        <w:rPr>
          <w:rFonts w:cs="Arial"/>
          <w:szCs w:val="24"/>
        </w:rPr>
        <w:t xml:space="preserve">In this learning outcome, the reflection on the collaborative working experienced in this project and the personal skills and knowledge that is relevant to this project will be described. There are main three skills like time management; interpersonal communication and networking are the personal skills to this project. </w:t>
      </w:r>
    </w:p>
    <w:p w:rsidR="00B166DD" w:rsidRPr="00C403AB" w:rsidRDefault="00C9110F">
      <w:pPr>
        <w:rPr>
          <w:rFonts w:cs="Arial"/>
          <w:szCs w:val="24"/>
        </w:rPr>
      </w:pPr>
      <w:r w:rsidRPr="00C403AB">
        <w:rPr>
          <w:rFonts w:cs="Arial"/>
          <w:szCs w:val="24"/>
        </w:rPr>
        <w:t xml:space="preserve">Collaborative working is very effective to the project. There must be a group to operate the collaborative working. In the collaborative working, the members of the group must give their best effort to do the works. In practical experience, the collaborative working is not suitable for all members </w:t>
      </w:r>
      <w:r w:rsidRPr="00C403AB">
        <w:rPr>
          <w:rFonts w:cs="Arial"/>
          <w:b/>
          <w:szCs w:val="24"/>
        </w:rPr>
        <w:t>(MacNeill et al, 2017)</w:t>
      </w:r>
      <w:r w:rsidRPr="00C403AB">
        <w:rPr>
          <w:rFonts w:cs="Arial"/>
          <w:szCs w:val="24"/>
        </w:rPr>
        <w:t xml:space="preserve">. Because there must be some lazy members they do not want to do the works. So they (the effective workers) must cover their (Lazy workers) works by giving extra effort to the works. In this case, there is a group to develop the project. Tanya Briscoe is the group leader. Farah and Ikram are members of the group. First of all, </w:t>
      </w:r>
      <w:r w:rsidR="00C403AB">
        <w:rPr>
          <w:rFonts w:cs="Arial"/>
          <w:szCs w:val="24"/>
        </w:rPr>
        <w:t>we</w:t>
      </w:r>
      <w:r w:rsidRPr="00C403AB">
        <w:rPr>
          <w:rFonts w:cs="Arial"/>
          <w:szCs w:val="24"/>
        </w:rPr>
        <w:t xml:space="preserve"> decided to create a group and </w:t>
      </w:r>
      <w:r w:rsidR="00C403AB">
        <w:rPr>
          <w:rFonts w:cs="Arial"/>
          <w:szCs w:val="24"/>
        </w:rPr>
        <w:t>we</w:t>
      </w:r>
      <w:r w:rsidRPr="00C403AB">
        <w:rPr>
          <w:rFonts w:cs="Arial"/>
          <w:szCs w:val="24"/>
        </w:rPr>
        <w:t xml:space="preserve"> did. Then </w:t>
      </w:r>
      <w:r w:rsidR="00C403AB">
        <w:rPr>
          <w:rFonts w:cs="Arial"/>
          <w:szCs w:val="24"/>
        </w:rPr>
        <w:t>we</w:t>
      </w:r>
      <w:r w:rsidRPr="00C403AB">
        <w:rPr>
          <w:rFonts w:cs="Arial"/>
          <w:szCs w:val="24"/>
        </w:rPr>
        <w:t xml:space="preserve"> selected a group leader named Tanya Briscoe. Then started to see some books and sites to get the information and ideas. </w:t>
      </w:r>
    </w:p>
    <w:p w:rsidR="00B166DD" w:rsidRDefault="00C9110F">
      <w:pPr>
        <w:rPr>
          <w:rFonts w:cs="Arial"/>
          <w:szCs w:val="24"/>
        </w:rPr>
      </w:pPr>
      <w:r w:rsidRPr="00C403AB">
        <w:rPr>
          <w:rFonts w:cs="Arial"/>
          <w:szCs w:val="24"/>
        </w:rPr>
        <w:t xml:space="preserve">As </w:t>
      </w:r>
      <w:r w:rsidR="00C403AB">
        <w:rPr>
          <w:rFonts w:cs="Arial"/>
          <w:szCs w:val="24"/>
        </w:rPr>
        <w:t>we</w:t>
      </w:r>
      <w:r w:rsidRPr="00C403AB">
        <w:rPr>
          <w:rFonts w:cs="Arial"/>
          <w:szCs w:val="24"/>
        </w:rPr>
        <w:t xml:space="preserve"> wanted to develop the tourism sector so Ikram suggested a destination named Disney Land in Florida and the other members agreed to this place. Then the group members selected various the topics to work on it. Ikram selected that Sustainable environment and Globalization can develop. Farah selected that leadership and entrepreneurship can develop the project. On the other hand Tanya Briscoe selected that community participation can develop the project. Then </w:t>
      </w:r>
      <w:r w:rsidR="00C403AB">
        <w:rPr>
          <w:rFonts w:cs="Arial"/>
          <w:szCs w:val="24"/>
        </w:rPr>
        <w:t>we</w:t>
      </w:r>
      <w:r w:rsidRPr="00C403AB">
        <w:rPr>
          <w:rFonts w:cs="Arial"/>
          <w:szCs w:val="24"/>
        </w:rPr>
        <w:t xml:space="preserve"> started the works on their topics within the slides. After finishing the slides the members sent their slides to the group leader. The leader saw the slides and identified some wrong and he said to correct it. After correcting the slides </w:t>
      </w:r>
      <w:r w:rsidR="00C403AB">
        <w:rPr>
          <w:rFonts w:cs="Arial"/>
          <w:szCs w:val="24"/>
        </w:rPr>
        <w:t>we</w:t>
      </w:r>
      <w:r w:rsidRPr="00C403AB">
        <w:rPr>
          <w:rFonts w:cs="Arial"/>
          <w:szCs w:val="24"/>
        </w:rPr>
        <w:t xml:space="preserve"> were ready to presentation performance. In this way the collaborative working are finished to the project </w:t>
      </w:r>
      <w:r w:rsidRPr="00C403AB">
        <w:rPr>
          <w:rFonts w:cs="Arial"/>
          <w:b/>
          <w:szCs w:val="24"/>
        </w:rPr>
        <w:t>(</w:t>
      </w:r>
      <w:proofErr w:type="spellStart"/>
      <w:r w:rsidRPr="00C403AB">
        <w:rPr>
          <w:rFonts w:cs="Arial"/>
          <w:b/>
          <w:szCs w:val="24"/>
        </w:rPr>
        <w:t>MacNeill</w:t>
      </w:r>
      <w:proofErr w:type="spellEnd"/>
      <w:r w:rsidR="00C403AB">
        <w:rPr>
          <w:rFonts w:cs="Arial"/>
          <w:b/>
          <w:szCs w:val="24"/>
        </w:rPr>
        <w:t>,</w:t>
      </w:r>
      <w:r w:rsidRPr="00C403AB">
        <w:rPr>
          <w:rFonts w:cs="Arial"/>
          <w:b/>
          <w:szCs w:val="24"/>
        </w:rPr>
        <w:t xml:space="preserve"> et al</w:t>
      </w:r>
      <w:r w:rsidR="00C403AB">
        <w:rPr>
          <w:rFonts w:cs="Arial"/>
          <w:b/>
          <w:szCs w:val="24"/>
        </w:rPr>
        <w:t>.</w:t>
      </w:r>
      <w:r w:rsidRPr="00C403AB">
        <w:rPr>
          <w:rFonts w:cs="Arial"/>
          <w:b/>
          <w:szCs w:val="24"/>
        </w:rPr>
        <w:t>, 2017).</w:t>
      </w:r>
      <w:r w:rsidRPr="00C403AB">
        <w:rPr>
          <w:rFonts w:cs="Arial"/>
          <w:szCs w:val="24"/>
        </w:rPr>
        <w:t xml:space="preserve"> </w:t>
      </w:r>
    </w:p>
    <w:p w:rsidR="00C403AB" w:rsidRDefault="00C403AB">
      <w:pPr>
        <w:rPr>
          <w:rFonts w:cs="Arial"/>
          <w:szCs w:val="24"/>
        </w:rPr>
      </w:pPr>
    </w:p>
    <w:p w:rsidR="00C403AB" w:rsidRDefault="00C403AB">
      <w:pPr>
        <w:rPr>
          <w:rFonts w:cs="Arial"/>
          <w:szCs w:val="24"/>
        </w:rPr>
      </w:pPr>
    </w:p>
    <w:p w:rsidR="00C403AB" w:rsidRDefault="00C403AB">
      <w:pPr>
        <w:rPr>
          <w:rFonts w:cs="Arial"/>
          <w:szCs w:val="24"/>
        </w:rPr>
      </w:pPr>
    </w:p>
    <w:p w:rsidR="00C403AB" w:rsidRPr="00C403AB" w:rsidRDefault="00C403AB">
      <w:pPr>
        <w:rPr>
          <w:rFonts w:cs="Arial"/>
          <w:szCs w:val="24"/>
        </w:rPr>
      </w:pPr>
    </w:p>
    <w:p w:rsidR="00B166DD" w:rsidRPr="00C403AB" w:rsidRDefault="00C9110F">
      <w:pPr>
        <w:rPr>
          <w:rFonts w:cs="Arial"/>
          <w:szCs w:val="24"/>
        </w:rPr>
      </w:pPr>
      <w:r w:rsidRPr="00C403AB">
        <w:rPr>
          <w:rFonts w:cs="Arial"/>
          <w:szCs w:val="24"/>
        </w:rPr>
        <w:lastRenderedPageBreak/>
        <w:t>These skills are the leadership skills in the project that can help to develop the tourism sector which is their projects. These skills are described below:</w:t>
      </w:r>
    </w:p>
    <w:p w:rsidR="00B166DD" w:rsidRPr="00C403AB" w:rsidRDefault="00C9110F">
      <w:pPr>
        <w:rPr>
          <w:rFonts w:cs="Arial"/>
          <w:b/>
          <w:szCs w:val="24"/>
        </w:rPr>
      </w:pPr>
      <w:r w:rsidRPr="00C403AB">
        <w:rPr>
          <w:rFonts w:cs="Arial"/>
          <w:b/>
          <w:szCs w:val="24"/>
        </w:rPr>
        <w:t>Time management</w:t>
      </w:r>
      <w:r w:rsidRPr="00C403AB">
        <w:rPr>
          <w:rFonts w:cs="Arial"/>
          <w:szCs w:val="24"/>
        </w:rPr>
        <w:t xml:space="preserve">: in the development of destination project, time management is very important that can be ensured to the organization that the project must be completed within exact time. Right time, exact time and on time are the terms of the time management. Don’t waste time is the slogan of the time management. Every work must be completed on time then it can be time management. Control your time that is given to you to finish your jobs. Leadership, entrepreneurship, sustainable development, globalization depend on time management. So a leader must need the time management skill personally to develop this project </w:t>
      </w:r>
      <w:r w:rsidRPr="00C403AB">
        <w:rPr>
          <w:rFonts w:cs="Arial"/>
          <w:b/>
          <w:szCs w:val="24"/>
        </w:rPr>
        <w:t>(Trueman et al, 2017).</w:t>
      </w:r>
    </w:p>
    <w:p w:rsidR="00B166DD" w:rsidRPr="00C403AB" w:rsidRDefault="00C9110F">
      <w:pPr>
        <w:rPr>
          <w:rFonts w:cs="Arial"/>
          <w:b/>
          <w:szCs w:val="24"/>
        </w:rPr>
      </w:pPr>
      <w:r w:rsidRPr="00C403AB">
        <w:rPr>
          <w:rFonts w:cs="Arial"/>
          <w:b/>
          <w:szCs w:val="24"/>
        </w:rPr>
        <w:t>Interpersonal communication</w:t>
      </w:r>
      <w:r w:rsidRPr="00C403AB">
        <w:rPr>
          <w:rFonts w:cs="Arial"/>
          <w:szCs w:val="24"/>
        </w:rPr>
        <w:t xml:space="preserve">:  When two people share their experiences, values, norms, feelings, information and other elements verbal and non verbal messages within face to face can be interpersonal communication. Actually this type of communication happens face to face of the communicators. This communication can be in facial expression, body languages and gestures of the communicators. To develop any project, interpersonal communication must be needed. Without interpersonal communication the project in charge cannot communicate with the employees and the manager of the organization properly. The update information of the project cannot be sent without face to face communication </w:t>
      </w:r>
      <w:r w:rsidRPr="00C403AB">
        <w:rPr>
          <w:rFonts w:cs="Arial"/>
          <w:b/>
          <w:szCs w:val="24"/>
        </w:rPr>
        <w:t xml:space="preserve">(Brown et al, 2017). </w:t>
      </w:r>
    </w:p>
    <w:p w:rsidR="00B166DD" w:rsidRDefault="00C9110F">
      <w:pPr>
        <w:rPr>
          <w:rFonts w:cs="Arial"/>
          <w:b/>
          <w:szCs w:val="24"/>
        </w:rPr>
      </w:pPr>
      <w:r w:rsidRPr="00C403AB">
        <w:rPr>
          <w:rFonts w:cs="Arial"/>
          <w:b/>
          <w:szCs w:val="24"/>
        </w:rPr>
        <w:t>Networking:</w:t>
      </w:r>
      <w:r w:rsidRPr="00C403AB">
        <w:rPr>
          <w:rFonts w:cs="Arial"/>
          <w:szCs w:val="24"/>
        </w:rPr>
        <w:t xml:space="preserve"> To develop the project networking is very effective skill to leadership. Networking means the relationship build up. A person is as much as creating relationship with the people that his network is very strong and big. By networking a leader can solve any project problem. Sometime it can be seen that the employees of the organization do not create the relationship within the manager and other employees but it should and must create the good relationship so that there can be created the good networking </w:t>
      </w:r>
      <w:r w:rsidRPr="00C403AB">
        <w:rPr>
          <w:rFonts w:cs="Arial"/>
          <w:b/>
          <w:szCs w:val="24"/>
        </w:rPr>
        <w:t xml:space="preserve">(Milošević-Đorđević, 2017). </w:t>
      </w:r>
    </w:p>
    <w:p w:rsidR="00C403AB" w:rsidRDefault="00C403AB">
      <w:pPr>
        <w:rPr>
          <w:rFonts w:cs="Arial"/>
          <w:b/>
          <w:szCs w:val="24"/>
        </w:rPr>
      </w:pPr>
    </w:p>
    <w:p w:rsidR="00C403AB" w:rsidRPr="00C403AB" w:rsidRDefault="00C403AB">
      <w:pPr>
        <w:rPr>
          <w:rFonts w:cs="Arial"/>
          <w:b/>
          <w:szCs w:val="24"/>
        </w:rPr>
      </w:pPr>
    </w:p>
    <w:p w:rsidR="00B166DD" w:rsidRPr="00C403AB" w:rsidRDefault="00C9110F">
      <w:pPr>
        <w:pStyle w:val="Heading1"/>
        <w:rPr>
          <w:rFonts w:cs="Arial"/>
          <w:sz w:val="24"/>
          <w:szCs w:val="24"/>
        </w:rPr>
      </w:pPr>
      <w:bookmarkStart w:id="5" w:name="_Toc502777679"/>
      <w:bookmarkStart w:id="6" w:name="_Toc502799908"/>
      <w:r w:rsidRPr="00C403AB">
        <w:rPr>
          <w:rFonts w:cs="Arial"/>
          <w:sz w:val="24"/>
          <w:szCs w:val="24"/>
        </w:rPr>
        <w:lastRenderedPageBreak/>
        <w:t>LO2&amp;3</w:t>
      </w:r>
      <w:bookmarkEnd w:id="5"/>
      <w:bookmarkEnd w:id="6"/>
    </w:p>
    <w:p w:rsidR="00B166DD" w:rsidRPr="00C403AB" w:rsidRDefault="00C9110F">
      <w:pPr>
        <w:rPr>
          <w:rFonts w:cs="Arial"/>
          <w:szCs w:val="24"/>
        </w:rPr>
      </w:pPr>
      <w:r w:rsidRPr="00C403AB">
        <w:rPr>
          <w:rFonts w:cs="Arial"/>
          <w:szCs w:val="24"/>
        </w:rPr>
        <w:t>In this outcome, the demonstration of awareness of leadership, community, sustainability, global citizenship and the range of employment skills will be described. It can be the reflective individual submission.</w:t>
      </w:r>
    </w:p>
    <w:p w:rsidR="00B166DD" w:rsidRPr="00C403AB" w:rsidRDefault="00C9110F">
      <w:pPr>
        <w:rPr>
          <w:rFonts w:cs="Arial"/>
          <w:szCs w:val="24"/>
        </w:rPr>
      </w:pPr>
      <w:r w:rsidRPr="00C403AB">
        <w:rPr>
          <w:rFonts w:cs="Arial"/>
          <w:b/>
          <w:szCs w:val="24"/>
        </w:rPr>
        <w:t>Leadership and entrepreneurship:</w:t>
      </w:r>
      <w:r w:rsidRPr="00C403AB">
        <w:rPr>
          <w:rFonts w:cs="Arial"/>
          <w:szCs w:val="24"/>
        </w:rPr>
        <w:t xml:space="preserve"> Ikram selected this topic to present within the development project of Disney Land in Florida. He knew that the leadership and entrepreneurship are very effective for Disney Land project because this is a destination. To develop any destination, there must need a good leader and an entrepreneur. A leader and an entrepreneur can take risk and can establish any place for tourist destination. So Ikram selected this topic and present this topic presentation </w:t>
      </w:r>
      <w:r w:rsidRPr="00C403AB">
        <w:rPr>
          <w:rFonts w:cs="Arial"/>
          <w:b/>
          <w:szCs w:val="24"/>
        </w:rPr>
        <w:t>(Frankel et al, 2017).</w:t>
      </w:r>
      <w:r w:rsidRPr="00C403AB">
        <w:rPr>
          <w:rFonts w:cs="Arial"/>
          <w:szCs w:val="24"/>
        </w:rPr>
        <w:t xml:space="preserve"> </w:t>
      </w:r>
    </w:p>
    <w:p w:rsidR="00B166DD" w:rsidRPr="00C403AB" w:rsidRDefault="00C9110F">
      <w:pPr>
        <w:rPr>
          <w:rFonts w:cs="Arial"/>
          <w:b/>
          <w:szCs w:val="24"/>
        </w:rPr>
      </w:pPr>
      <w:r w:rsidRPr="00C403AB">
        <w:rPr>
          <w:rFonts w:cs="Arial"/>
          <w:b/>
          <w:szCs w:val="24"/>
        </w:rPr>
        <w:t>Sustainability and Global citizenship:</w:t>
      </w:r>
      <w:r w:rsidRPr="00C403AB">
        <w:rPr>
          <w:rFonts w:cs="Arial"/>
          <w:szCs w:val="24"/>
        </w:rPr>
        <w:t xml:space="preserve"> Farah selected this topic to develop the Disney project as a topic of her presentation. Farah knew the project cannot be developed without the sustainability and the global citizenship. Sustainability describes the sustaining of the tourists in the project or the destination. She obviously selected numbers of people or tourists those can be sustained in the destination. On the other one she wanted to create the global citizenship in the destination. There are many countries and people in those countries that can come to the destination. When start to visit this destination it can be the global citizenship destination </w:t>
      </w:r>
      <w:r w:rsidRPr="00C403AB">
        <w:rPr>
          <w:rFonts w:cs="Arial"/>
          <w:b/>
          <w:szCs w:val="24"/>
        </w:rPr>
        <w:t xml:space="preserve">(Holden et al, 2017). </w:t>
      </w:r>
    </w:p>
    <w:p w:rsidR="00B166DD" w:rsidRDefault="00C9110F">
      <w:pPr>
        <w:rPr>
          <w:rFonts w:cs="Arial"/>
          <w:szCs w:val="24"/>
        </w:rPr>
      </w:pPr>
      <w:r w:rsidRPr="00C403AB">
        <w:rPr>
          <w:rFonts w:cs="Arial"/>
          <w:b/>
          <w:szCs w:val="24"/>
        </w:rPr>
        <w:t>Community and employment skills:</w:t>
      </w:r>
      <w:r w:rsidRPr="00C403AB">
        <w:rPr>
          <w:rFonts w:cs="Arial"/>
          <w:szCs w:val="24"/>
        </w:rPr>
        <w:t xml:space="preserve"> This topic was selected by the group leader Tanya Briscoe for development of the Disney project. The community and the employment skills are effective to develop the destination project. Tanya knew that the community is created from the employees for each project. Effective community can give their best effort to their jobs. The community can clean the destination, can be safe the destination. The employment skills are very effective for the development and these skills are applied to the project. </w:t>
      </w:r>
      <w:r w:rsidR="00C403AB">
        <w:rPr>
          <w:rFonts w:cs="Arial"/>
          <w:szCs w:val="24"/>
        </w:rPr>
        <w:t>We</w:t>
      </w:r>
      <w:r w:rsidRPr="00C403AB">
        <w:rPr>
          <w:rFonts w:cs="Arial"/>
          <w:szCs w:val="24"/>
        </w:rPr>
        <w:t xml:space="preserve"> maintain time and </w:t>
      </w:r>
      <w:r w:rsidR="00C403AB">
        <w:rPr>
          <w:rFonts w:cs="Arial"/>
          <w:szCs w:val="24"/>
        </w:rPr>
        <w:t>we</w:t>
      </w:r>
      <w:r w:rsidRPr="00C403AB">
        <w:rPr>
          <w:rFonts w:cs="Arial"/>
          <w:szCs w:val="24"/>
        </w:rPr>
        <w:t xml:space="preserve"> can communicate internally. </w:t>
      </w:r>
      <w:r w:rsidR="00C403AB">
        <w:rPr>
          <w:rFonts w:cs="Arial"/>
          <w:szCs w:val="24"/>
        </w:rPr>
        <w:t>We</w:t>
      </w:r>
      <w:r w:rsidRPr="00C403AB">
        <w:rPr>
          <w:rFonts w:cs="Arial"/>
          <w:szCs w:val="24"/>
        </w:rPr>
        <w:t xml:space="preserve"> can create the good networking with the people of the destination </w:t>
      </w:r>
      <w:r w:rsidRPr="00C403AB">
        <w:rPr>
          <w:rFonts w:cs="Arial"/>
          <w:b/>
          <w:szCs w:val="24"/>
        </w:rPr>
        <w:t>(</w:t>
      </w:r>
      <w:proofErr w:type="spellStart"/>
      <w:r w:rsidRPr="00C403AB">
        <w:rPr>
          <w:rFonts w:cs="Arial"/>
          <w:b/>
          <w:szCs w:val="24"/>
        </w:rPr>
        <w:t>Sakawi</w:t>
      </w:r>
      <w:proofErr w:type="spellEnd"/>
      <w:r w:rsidR="00C403AB">
        <w:rPr>
          <w:rFonts w:cs="Arial"/>
          <w:b/>
          <w:szCs w:val="24"/>
        </w:rPr>
        <w:t>,</w:t>
      </w:r>
      <w:r w:rsidRPr="00C403AB">
        <w:rPr>
          <w:rFonts w:cs="Arial"/>
          <w:b/>
          <w:szCs w:val="24"/>
        </w:rPr>
        <w:t xml:space="preserve"> et al</w:t>
      </w:r>
      <w:r w:rsidR="00C403AB">
        <w:rPr>
          <w:rFonts w:cs="Arial"/>
          <w:b/>
          <w:szCs w:val="24"/>
        </w:rPr>
        <w:t>.</w:t>
      </w:r>
      <w:r w:rsidRPr="00C403AB">
        <w:rPr>
          <w:rFonts w:cs="Arial"/>
          <w:b/>
          <w:szCs w:val="24"/>
        </w:rPr>
        <w:t>, 2017).</w:t>
      </w:r>
      <w:r w:rsidRPr="00C403AB">
        <w:rPr>
          <w:rFonts w:cs="Arial"/>
          <w:szCs w:val="24"/>
        </w:rPr>
        <w:t xml:space="preserve"> </w:t>
      </w:r>
    </w:p>
    <w:p w:rsidR="00C403AB" w:rsidRPr="00C403AB" w:rsidRDefault="00C403AB">
      <w:pPr>
        <w:rPr>
          <w:rFonts w:cs="Arial"/>
          <w:szCs w:val="24"/>
        </w:rPr>
      </w:pPr>
    </w:p>
    <w:p w:rsidR="00B166DD" w:rsidRPr="00C403AB" w:rsidRDefault="00C9110F">
      <w:pPr>
        <w:rPr>
          <w:rFonts w:cs="Arial"/>
          <w:szCs w:val="24"/>
        </w:rPr>
      </w:pPr>
      <w:r w:rsidRPr="00C403AB">
        <w:rPr>
          <w:rFonts w:cs="Arial"/>
          <w:szCs w:val="24"/>
        </w:rPr>
        <w:lastRenderedPageBreak/>
        <w:t>There are some employment skills in the development of the destination. These are described below:</w:t>
      </w:r>
      <w:r w:rsidR="00C403AB">
        <w:rPr>
          <w:rFonts w:cs="Arial"/>
          <w:szCs w:val="24"/>
        </w:rPr>
        <w:t xml:space="preserve"> </w:t>
      </w:r>
    </w:p>
    <w:p w:rsidR="00B166DD" w:rsidRPr="00C403AB" w:rsidRDefault="00C9110F">
      <w:pPr>
        <w:rPr>
          <w:rFonts w:cs="Arial"/>
          <w:szCs w:val="24"/>
        </w:rPr>
      </w:pPr>
      <w:r w:rsidRPr="00C403AB">
        <w:rPr>
          <w:rFonts w:cs="Arial"/>
          <w:b/>
          <w:szCs w:val="24"/>
        </w:rPr>
        <w:t>Time management</w:t>
      </w:r>
      <w:r w:rsidRPr="00C403AB">
        <w:rPr>
          <w:rFonts w:cs="Arial"/>
          <w:szCs w:val="24"/>
        </w:rPr>
        <w:t xml:space="preserve">: in the development of destination project, time management is very important that can be ensured to the organization that the project must be completed within exact time. Right time, exact time and on time are the terms of the time management. The employees must maintain time to do the works </w:t>
      </w:r>
      <w:r w:rsidRPr="00C403AB">
        <w:rPr>
          <w:rFonts w:cs="Arial"/>
          <w:b/>
          <w:szCs w:val="24"/>
        </w:rPr>
        <w:t>(Trueman et al, 2017)</w:t>
      </w:r>
      <w:r w:rsidRPr="00C403AB">
        <w:rPr>
          <w:rFonts w:cs="Arial"/>
          <w:szCs w:val="24"/>
        </w:rPr>
        <w:t>.</w:t>
      </w:r>
    </w:p>
    <w:p w:rsidR="00B166DD" w:rsidRPr="00C403AB" w:rsidRDefault="00C9110F">
      <w:pPr>
        <w:rPr>
          <w:rFonts w:cs="Arial"/>
          <w:szCs w:val="24"/>
        </w:rPr>
      </w:pPr>
      <w:r w:rsidRPr="00C403AB">
        <w:rPr>
          <w:rFonts w:cs="Arial"/>
          <w:b/>
          <w:szCs w:val="24"/>
        </w:rPr>
        <w:t>Interpersonal communication</w:t>
      </w:r>
      <w:r w:rsidRPr="00C403AB">
        <w:rPr>
          <w:rFonts w:cs="Arial"/>
          <w:szCs w:val="24"/>
        </w:rPr>
        <w:t xml:space="preserve">:  When two people share their experiences, values, norms, feelings, information and other elements verbal and non verbal messages within face to face can be interpersonal communication. Actually this type of communication happens face to face of the communicators. This communication can be in facial expression, body languages and gestures of the communicators. The employees must control interpersonal communication so that the employees can connect the people to the jobs </w:t>
      </w:r>
      <w:r w:rsidRPr="00C403AB">
        <w:rPr>
          <w:rFonts w:cs="Arial"/>
          <w:b/>
          <w:szCs w:val="24"/>
        </w:rPr>
        <w:t>(Brown et al, 2017).</w:t>
      </w:r>
    </w:p>
    <w:p w:rsidR="00B166DD" w:rsidRPr="00C403AB" w:rsidRDefault="00C9110F">
      <w:pPr>
        <w:rPr>
          <w:rFonts w:cs="Arial"/>
          <w:szCs w:val="24"/>
        </w:rPr>
      </w:pPr>
      <w:r w:rsidRPr="00C403AB">
        <w:rPr>
          <w:rFonts w:cs="Arial"/>
          <w:b/>
          <w:szCs w:val="24"/>
        </w:rPr>
        <w:t>Networking:</w:t>
      </w:r>
      <w:r w:rsidRPr="00C403AB">
        <w:rPr>
          <w:rFonts w:cs="Arial"/>
          <w:szCs w:val="24"/>
        </w:rPr>
        <w:t xml:space="preserve"> To develop the project networking is very effective skill to leadership. Networking means the relationship build up. A person is as much as creating relationship with the people that his network is very strong and big. By networking a leader can solve any project problem. The network can connect the employees with the managers and other people </w:t>
      </w:r>
      <w:r w:rsidRPr="00C403AB">
        <w:rPr>
          <w:rFonts w:cs="Arial"/>
          <w:b/>
          <w:szCs w:val="24"/>
        </w:rPr>
        <w:t>(Milošević-Đorđević, 2017)</w:t>
      </w:r>
      <w:r w:rsidRPr="00C403AB">
        <w:rPr>
          <w:rFonts w:cs="Arial"/>
          <w:szCs w:val="24"/>
        </w:rPr>
        <w:t>.</w:t>
      </w:r>
    </w:p>
    <w:p w:rsidR="00B166DD" w:rsidRPr="00C403AB" w:rsidRDefault="00C9110F">
      <w:pPr>
        <w:pStyle w:val="Heading1"/>
        <w:rPr>
          <w:rFonts w:cs="Arial"/>
          <w:sz w:val="24"/>
          <w:szCs w:val="24"/>
        </w:rPr>
      </w:pPr>
      <w:bookmarkStart w:id="7" w:name="_Toc502777680"/>
      <w:bookmarkStart w:id="8" w:name="_Toc502799909"/>
      <w:r w:rsidRPr="00C403AB">
        <w:rPr>
          <w:rFonts w:cs="Arial"/>
          <w:sz w:val="24"/>
          <w:szCs w:val="24"/>
        </w:rPr>
        <w:t>LO4</w:t>
      </w:r>
      <w:bookmarkEnd w:id="7"/>
      <w:bookmarkEnd w:id="8"/>
    </w:p>
    <w:p w:rsidR="00B166DD" w:rsidRPr="00C403AB" w:rsidRDefault="00C9110F">
      <w:pPr>
        <w:rPr>
          <w:rFonts w:cs="Arial"/>
          <w:szCs w:val="24"/>
        </w:rPr>
      </w:pPr>
      <w:r w:rsidRPr="00C403AB">
        <w:rPr>
          <w:rFonts w:cs="Arial"/>
          <w:szCs w:val="24"/>
        </w:rPr>
        <w:t>This learning outcome describes the range of information sources and presentation the works of the groups by organizing their knowledge and learning. This part is described below within the Disney project based on the learning logs of the groups.</w:t>
      </w:r>
    </w:p>
    <w:p w:rsidR="00B166DD" w:rsidRDefault="00C9110F">
      <w:pPr>
        <w:rPr>
          <w:rFonts w:cs="Arial"/>
          <w:szCs w:val="24"/>
        </w:rPr>
      </w:pPr>
      <w:r w:rsidRPr="00C403AB">
        <w:rPr>
          <w:rFonts w:cs="Arial"/>
          <w:szCs w:val="24"/>
        </w:rPr>
        <w:t>There are many sources for the information of leadership and entrepreneurship and the community and the knowledge of the development of the project. The sources of information are described below:</w:t>
      </w:r>
    </w:p>
    <w:p w:rsidR="009E34CB" w:rsidRDefault="009E34CB">
      <w:pPr>
        <w:rPr>
          <w:rFonts w:cs="Arial"/>
          <w:szCs w:val="24"/>
        </w:rPr>
      </w:pPr>
    </w:p>
    <w:p w:rsidR="009E34CB" w:rsidRPr="00C403AB" w:rsidRDefault="009E34CB">
      <w:pPr>
        <w:rPr>
          <w:rFonts w:cs="Arial"/>
          <w:szCs w:val="24"/>
        </w:rPr>
      </w:pPr>
    </w:p>
    <w:p w:rsidR="00B166DD" w:rsidRPr="00C403AB" w:rsidRDefault="00C9110F">
      <w:pPr>
        <w:rPr>
          <w:rFonts w:cs="Arial"/>
          <w:szCs w:val="24"/>
        </w:rPr>
      </w:pPr>
      <w:r w:rsidRPr="00C403AB">
        <w:rPr>
          <w:rFonts w:cs="Arial"/>
          <w:b/>
          <w:szCs w:val="24"/>
        </w:rPr>
        <w:lastRenderedPageBreak/>
        <w:t>Institutional</w:t>
      </w:r>
      <w:r w:rsidRPr="00C403AB">
        <w:rPr>
          <w:rFonts w:cs="Arial"/>
          <w:szCs w:val="24"/>
        </w:rPr>
        <w:t xml:space="preserve">: there are institutions based on the development of the destination Disney Land in Florida. The institutions can give more and more information to the groups to develop the project and present the sources of information. These institutions are maximum the tourism industries and sectors. From the institutions they can get employee information, they can learn how to maintain the time and employee properly </w:t>
      </w:r>
      <w:r w:rsidRPr="00C403AB">
        <w:rPr>
          <w:rFonts w:cs="Arial"/>
          <w:b/>
          <w:szCs w:val="24"/>
        </w:rPr>
        <w:t>(DeVito, 2015)</w:t>
      </w:r>
      <w:r w:rsidRPr="00C403AB">
        <w:rPr>
          <w:rFonts w:cs="Arial"/>
          <w:szCs w:val="24"/>
        </w:rPr>
        <w:t>.</w:t>
      </w:r>
    </w:p>
    <w:p w:rsidR="00B166DD" w:rsidRPr="00C403AB" w:rsidRDefault="00C9110F">
      <w:pPr>
        <w:rPr>
          <w:rFonts w:cs="Arial"/>
          <w:szCs w:val="24"/>
        </w:rPr>
      </w:pPr>
      <w:r w:rsidRPr="00C403AB">
        <w:rPr>
          <w:rFonts w:cs="Arial"/>
          <w:b/>
          <w:szCs w:val="24"/>
        </w:rPr>
        <w:t>Companies and industries</w:t>
      </w:r>
      <w:r w:rsidRPr="00C403AB">
        <w:rPr>
          <w:rFonts w:cs="Arial"/>
          <w:szCs w:val="24"/>
        </w:rPr>
        <w:t xml:space="preserve">: there are many companies and industries of tourism sectors. These industries can give more advices to the group to develop the projects. This group can get more information to present on the teacher and the organization. The companies can give the practical knowledge and learning. </w:t>
      </w:r>
    </w:p>
    <w:p w:rsidR="00B166DD" w:rsidRPr="00C403AB" w:rsidRDefault="00C9110F">
      <w:pPr>
        <w:rPr>
          <w:rFonts w:cs="Arial"/>
          <w:szCs w:val="24"/>
        </w:rPr>
      </w:pPr>
      <w:r w:rsidRPr="00C403AB">
        <w:rPr>
          <w:rFonts w:cs="Arial"/>
          <w:b/>
          <w:szCs w:val="24"/>
        </w:rPr>
        <w:t>Websites and others:</w:t>
      </w:r>
      <w:r w:rsidRPr="00C403AB">
        <w:rPr>
          <w:rFonts w:cs="Arial"/>
          <w:szCs w:val="24"/>
        </w:rPr>
        <w:t xml:space="preserve"> there are many websites and links of tourism or destination information. These websites are very effective for getting information. The giant companies are many website and </w:t>
      </w:r>
      <w:r w:rsidR="009E34CB">
        <w:rPr>
          <w:rFonts w:cs="Arial"/>
          <w:szCs w:val="24"/>
        </w:rPr>
        <w:t>we</w:t>
      </w:r>
      <w:r w:rsidRPr="00C403AB">
        <w:rPr>
          <w:rFonts w:cs="Arial"/>
          <w:szCs w:val="24"/>
        </w:rPr>
        <w:t xml:space="preserve"> can provide to development of destination information. These things are presented by </w:t>
      </w:r>
      <w:r w:rsidR="009E34CB">
        <w:rPr>
          <w:rFonts w:cs="Arial"/>
          <w:szCs w:val="24"/>
        </w:rPr>
        <w:t>us</w:t>
      </w:r>
      <w:r w:rsidRPr="00C403AB">
        <w:rPr>
          <w:rFonts w:cs="Arial"/>
          <w:szCs w:val="24"/>
        </w:rPr>
        <w:t xml:space="preserve"> </w:t>
      </w:r>
      <w:r w:rsidR="009E34CB">
        <w:rPr>
          <w:rFonts w:cs="Arial"/>
          <w:szCs w:val="24"/>
        </w:rPr>
        <w:t>at best</w:t>
      </w:r>
      <w:r w:rsidRPr="00C403AB">
        <w:rPr>
          <w:rFonts w:cs="Arial"/>
          <w:szCs w:val="24"/>
        </w:rPr>
        <w:t xml:space="preserve"> </w:t>
      </w:r>
      <w:r w:rsidRPr="00C403AB">
        <w:rPr>
          <w:rFonts w:cs="Arial"/>
          <w:b/>
          <w:szCs w:val="24"/>
        </w:rPr>
        <w:t>(DeVito, 2015)</w:t>
      </w:r>
      <w:r w:rsidRPr="00C403AB">
        <w:rPr>
          <w:rFonts w:cs="Arial"/>
          <w:szCs w:val="24"/>
        </w:rPr>
        <w:t xml:space="preserve">. </w:t>
      </w:r>
    </w:p>
    <w:p w:rsidR="00B166DD" w:rsidRPr="00C403AB" w:rsidRDefault="00C9110F">
      <w:pPr>
        <w:pStyle w:val="Heading1"/>
        <w:rPr>
          <w:rFonts w:cs="Arial"/>
          <w:sz w:val="24"/>
          <w:szCs w:val="24"/>
        </w:rPr>
      </w:pPr>
      <w:bookmarkStart w:id="9" w:name="_Toc502777681"/>
      <w:bookmarkStart w:id="10" w:name="_Toc502799910"/>
      <w:r w:rsidRPr="00C403AB">
        <w:rPr>
          <w:rFonts w:cs="Arial"/>
          <w:sz w:val="24"/>
          <w:szCs w:val="24"/>
        </w:rPr>
        <w:t>Learning Log</w:t>
      </w:r>
      <w:bookmarkEnd w:id="9"/>
      <w:bookmarkEnd w:id="10"/>
    </w:p>
    <w:p w:rsidR="00B166DD" w:rsidRPr="00C403AB" w:rsidRDefault="00C403AB">
      <w:pPr>
        <w:rPr>
          <w:rFonts w:cs="Arial"/>
          <w:szCs w:val="24"/>
        </w:rPr>
      </w:pPr>
      <w:r>
        <w:rPr>
          <w:rFonts w:cs="Arial"/>
          <w:szCs w:val="24"/>
        </w:rPr>
        <w:t xml:space="preserve">In this part, the learning log is described so that </w:t>
      </w:r>
      <w:r w:rsidR="00C9110F" w:rsidRPr="00C403AB">
        <w:rPr>
          <w:rFonts w:cs="Arial"/>
          <w:szCs w:val="24"/>
        </w:rPr>
        <w:t>reflect and record upon the development process of the reflective subm</w:t>
      </w:r>
      <w:r>
        <w:rPr>
          <w:rFonts w:cs="Arial"/>
          <w:szCs w:val="24"/>
        </w:rPr>
        <w:t>ission. Now the learning log of it’s</w:t>
      </w:r>
      <w:r w:rsidR="00C9110F" w:rsidRPr="00C403AB">
        <w:rPr>
          <w:rFonts w:cs="Arial"/>
          <w:szCs w:val="24"/>
        </w:rPr>
        <w:t xml:space="preserve"> described below:</w:t>
      </w:r>
    </w:p>
    <w:p w:rsidR="00B166DD" w:rsidRDefault="00C403AB">
      <w:pPr>
        <w:rPr>
          <w:rFonts w:cs="Arial"/>
          <w:szCs w:val="24"/>
        </w:rPr>
      </w:pPr>
      <w:r>
        <w:rPr>
          <w:rFonts w:cs="Arial"/>
          <w:szCs w:val="24"/>
        </w:rPr>
        <w:t>W</w:t>
      </w:r>
      <w:r w:rsidR="00C9110F" w:rsidRPr="00C403AB">
        <w:rPr>
          <w:rFonts w:cs="Arial"/>
          <w:szCs w:val="24"/>
        </w:rPr>
        <w:t xml:space="preserve">orked together by creating a group and </w:t>
      </w:r>
      <w:r w:rsidR="009E34CB">
        <w:rPr>
          <w:rFonts w:cs="Arial"/>
          <w:szCs w:val="24"/>
        </w:rPr>
        <w:t>we</w:t>
      </w:r>
      <w:r w:rsidR="00C9110F" w:rsidRPr="00C403AB">
        <w:rPr>
          <w:rFonts w:cs="Arial"/>
          <w:szCs w:val="24"/>
        </w:rPr>
        <w:t xml:space="preserve"> selected a group leader. Ikram selected the entrepreneurship and leadership. Tanya selected the community participation. Farah selected globalization and sustainable development. </w:t>
      </w:r>
      <w:r w:rsidR="009E34CB">
        <w:rPr>
          <w:rFonts w:cs="Arial"/>
          <w:szCs w:val="24"/>
        </w:rPr>
        <w:t>We</w:t>
      </w:r>
      <w:r w:rsidR="00C9110F" w:rsidRPr="00C403AB">
        <w:rPr>
          <w:rFonts w:cs="Arial"/>
          <w:szCs w:val="24"/>
        </w:rPr>
        <w:t xml:space="preserve"> firstly cannot manage all things that are the wrong of them. </w:t>
      </w:r>
      <w:r w:rsidR="009E34CB">
        <w:rPr>
          <w:rFonts w:cs="Arial"/>
          <w:szCs w:val="24"/>
        </w:rPr>
        <w:t>We</w:t>
      </w:r>
      <w:r w:rsidR="00C9110F" w:rsidRPr="00C403AB">
        <w:rPr>
          <w:rFonts w:cs="Arial"/>
          <w:szCs w:val="24"/>
        </w:rPr>
        <w:t xml:space="preserve"> can develop their project presentation is t</w:t>
      </w:r>
      <w:r w:rsidR="009E34CB">
        <w:rPr>
          <w:rFonts w:cs="Arial"/>
          <w:szCs w:val="24"/>
        </w:rPr>
        <w:t>he well thing of the project. We</w:t>
      </w:r>
      <w:r w:rsidR="00C9110F" w:rsidRPr="00C403AB">
        <w:rPr>
          <w:rFonts w:cs="Arial"/>
          <w:szCs w:val="24"/>
        </w:rPr>
        <w:t xml:space="preserve"> com</w:t>
      </w:r>
      <w:r w:rsidR="009E34CB">
        <w:rPr>
          <w:rFonts w:cs="Arial"/>
          <w:szCs w:val="24"/>
        </w:rPr>
        <w:t>municated enough with others. We</w:t>
      </w:r>
      <w:r w:rsidR="00C9110F" w:rsidRPr="00C403AB">
        <w:rPr>
          <w:rFonts w:cs="Arial"/>
          <w:szCs w:val="24"/>
        </w:rPr>
        <w:t xml:space="preserve"> used Skype to communicate with the clients or tourist. The Skype is very well for communicating. Yes, there were some technical problems in online communicating. The members refused to communicate by Skype and the group leader can convince to communicate in online in this way the leader can overcome. All members pull their weight. This thing was discussed in this group as a leader of the group. The leader resolved this problem in satisfactory way. The leader selected the works and divided the works between the members. It was fair shared out. How to develop the </w:t>
      </w:r>
      <w:r w:rsidR="00C9110F" w:rsidRPr="00C403AB">
        <w:rPr>
          <w:rFonts w:cs="Arial"/>
          <w:szCs w:val="24"/>
        </w:rPr>
        <w:lastRenderedPageBreak/>
        <w:t xml:space="preserve">destination that was learned by them? It was enjoyed by </w:t>
      </w:r>
      <w:r w:rsidR="009E34CB">
        <w:rPr>
          <w:rFonts w:cs="Arial"/>
          <w:szCs w:val="24"/>
        </w:rPr>
        <w:t>us</w:t>
      </w:r>
      <w:r w:rsidR="00C9110F" w:rsidRPr="00C403AB">
        <w:rPr>
          <w:rFonts w:cs="Arial"/>
          <w:szCs w:val="24"/>
        </w:rPr>
        <w:t xml:space="preserve"> and the like this process. </w:t>
      </w:r>
      <w:r w:rsidR="009E34CB">
        <w:rPr>
          <w:rFonts w:cs="Arial"/>
          <w:szCs w:val="24"/>
        </w:rPr>
        <w:t>We</w:t>
      </w:r>
      <w:r w:rsidR="00C9110F" w:rsidRPr="00C403AB">
        <w:rPr>
          <w:rFonts w:cs="Arial"/>
          <w:szCs w:val="24"/>
        </w:rPr>
        <w:t xml:space="preserve"> enjoyed and liked because </w:t>
      </w:r>
      <w:r w:rsidR="009E34CB">
        <w:rPr>
          <w:rFonts w:cs="Arial"/>
          <w:szCs w:val="24"/>
        </w:rPr>
        <w:t>we</w:t>
      </w:r>
      <w:r w:rsidR="00C9110F" w:rsidRPr="00C403AB">
        <w:rPr>
          <w:rFonts w:cs="Arial"/>
          <w:szCs w:val="24"/>
        </w:rPr>
        <w:t xml:space="preserve"> can get information properly </w:t>
      </w:r>
      <w:r w:rsidR="00C9110F" w:rsidRPr="00C403AB">
        <w:rPr>
          <w:rFonts w:cs="Arial"/>
          <w:b/>
          <w:szCs w:val="24"/>
        </w:rPr>
        <w:t>(DeVito, 2015)</w:t>
      </w:r>
      <w:r w:rsidR="00C9110F" w:rsidRPr="00C403AB">
        <w:rPr>
          <w:rFonts w:cs="Arial"/>
          <w:szCs w:val="24"/>
        </w:rPr>
        <w:t xml:space="preserve">. </w:t>
      </w:r>
    </w:p>
    <w:p w:rsidR="00B166DD" w:rsidRPr="00C403AB" w:rsidRDefault="00C9110F">
      <w:pPr>
        <w:pStyle w:val="Heading1"/>
        <w:rPr>
          <w:rFonts w:cs="Arial"/>
          <w:sz w:val="24"/>
          <w:szCs w:val="24"/>
        </w:rPr>
      </w:pPr>
      <w:bookmarkStart w:id="11" w:name="_Toc502777682"/>
      <w:bookmarkStart w:id="12" w:name="_Toc502799911"/>
      <w:r w:rsidRPr="00C403AB">
        <w:rPr>
          <w:rFonts w:cs="Arial"/>
          <w:sz w:val="24"/>
          <w:szCs w:val="24"/>
        </w:rPr>
        <w:t>Conclusion</w:t>
      </w:r>
      <w:bookmarkEnd w:id="11"/>
      <w:bookmarkEnd w:id="12"/>
    </w:p>
    <w:p w:rsidR="00B166DD" w:rsidRPr="00C403AB" w:rsidRDefault="00C9110F">
      <w:pPr>
        <w:rPr>
          <w:rFonts w:cs="Arial"/>
          <w:szCs w:val="24"/>
        </w:rPr>
      </w:pPr>
      <w:r w:rsidRPr="00C403AB">
        <w:rPr>
          <w:rFonts w:cs="Arial"/>
          <w:szCs w:val="24"/>
        </w:rPr>
        <w:t xml:space="preserve">This assignment actually describes the development project of the Disney Land in Florida. Here is a group and </w:t>
      </w:r>
      <w:r w:rsidR="009E34CB">
        <w:rPr>
          <w:rFonts w:cs="Arial"/>
          <w:szCs w:val="24"/>
        </w:rPr>
        <w:t>we</w:t>
      </w:r>
      <w:r w:rsidRPr="00C403AB">
        <w:rPr>
          <w:rFonts w:cs="Arial"/>
          <w:szCs w:val="24"/>
        </w:rPr>
        <w:t xml:space="preserve"> present the development process and the skills to develop the destinations are described. The group describes the interpersonal communication, networking and the time management of the organization. Leadership and entrepreneurship, sustainable development and globalization and community participation are described in this assignment. There must be a learning log from it the group members will be benefited by getting the answer of the questions. There are three main skills that have to be developed and applied in this project.</w:t>
      </w:r>
    </w:p>
    <w:p w:rsidR="00B166DD" w:rsidRPr="00C403AB" w:rsidRDefault="00C9110F">
      <w:pPr>
        <w:spacing w:line="276" w:lineRule="auto"/>
        <w:jc w:val="left"/>
        <w:rPr>
          <w:rFonts w:cs="Arial"/>
          <w:szCs w:val="24"/>
        </w:rPr>
      </w:pPr>
      <w:r w:rsidRPr="00C403AB">
        <w:rPr>
          <w:rFonts w:cs="Arial"/>
          <w:szCs w:val="24"/>
        </w:rPr>
        <w:br w:type="page"/>
      </w:r>
    </w:p>
    <w:p w:rsidR="00B166DD" w:rsidRPr="00C403AB" w:rsidRDefault="00C9110F">
      <w:pPr>
        <w:pStyle w:val="Heading1"/>
        <w:rPr>
          <w:rFonts w:cs="Arial"/>
          <w:sz w:val="24"/>
          <w:szCs w:val="24"/>
        </w:rPr>
      </w:pPr>
      <w:bookmarkStart w:id="13" w:name="_Toc502777683"/>
      <w:bookmarkStart w:id="14" w:name="_Toc502799912"/>
      <w:r w:rsidRPr="00C403AB">
        <w:rPr>
          <w:rFonts w:cs="Arial"/>
          <w:sz w:val="24"/>
          <w:szCs w:val="24"/>
        </w:rPr>
        <w:lastRenderedPageBreak/>
        <w:t>Reference</w:t>
      </w:r>
      <w:bookmarkEnd w:id="13"/>
      <w:bookmarkEnd w:id="14"/>
    </w:p>
    <w:p w:rsidR="00B166DD" w:rsidRPr="00C403AB" w:rsidRDefault="00C9110F">
      <w:pPr>
        <w:rPr>
          <w:rFonts w:cs="Arial"/>
          <w:szCs w:val="24"/>
        </w:rPr>
      </w:pPr>
      <w:r w:rsidRPr="00C403AB">
        <w:rPr>
          <w:rFonts w:cs="Arial"/>
          <w:szCs w:val="24"/>
        </w:rPr>
        <w:t>Brown, J. S., &amp; Duguid, P. (2017). The Social Life of Information: Updated, with a New Preface. Harvard Business Review Press.</w:t>
      </w:r>
    </w:p>
    <w:p w:rsidR="00B166DD" w:rsidRPr="00C403AB" w:rsidRDefault="00C9110F">
      <w:pPr>
        <w:rPr>
          <w:rFonts w:cs="Arial"/>
          <w:szCs w:val="24"/>
        </w:rPr>
      </w:pPr>
      <w:r w:rsidRPr="00C403AB">
        <w:rPr>
          <w:rFonts w:cs="Arial"/>
          <w:szCs w:val="24"/>
        </w:rPr>
        <w:t>Chaston, I. (2017). Entrepreneurship. In Technological Entrepreneurship (pp. 1-24). Palgrave Macmillan, Cham.</w:t>
      </w:r>
    </w:p>
    <w:p w:rsidR="00B166DD" w:rsidRPr="00C403AB" w:rsidRDefault="00C9110F">
      <w:pPr>
        <w:rPr>
          <w:rFonts w:cs="Arial"/>
          <w:szCs w:val="24"/>
        </w:rPr>
      </w:pPr>
      <w:r w:rsidRPr="00C403AB">
        <w:rPr>
          <w:rFonts w:cs="Arial"/>
          <w:szCs w:val="24"/>
        </w:rPr>
        <w:t>DeVito, J. A. (2015). The interpersonal communication book. Pearson.</w:t>
      </w:r>
    </w:p>
    <w:p w:rsidR="00B166DD" w:rsidRPr="00C403AB" w:rsidRDefault="00C9110F">
      <w:pPr>
        <w:rPr>
          <w:rFonts w:cs="Arial"/>
          <w:szCs w:val="24"/>
        </w:rPr>
      </w:pPr>
      <w:r w:rsidRPr="00C403AB">
        <w:rPr>
          <w:rFonts w:cs="Arial"/>
          <w:szCs w:val="24"/>
        </w:rPr>
        <w:t>Frankel, A., &amp; PGCMS, R. (2017). What leadership styles should senior nurses develop</w:t>
      </w:r>
      <w:proofErr w:type="gramStart"/>
      <w:r w:rsidRPr="00C403AB">
        <w:rPr>
          <w:rFonts w:cs="Arial"/>
          <w:szCs w:val="24"/>
        </w:rPr>
        <w:t>?.</w:t>
      </w:r>
      <w:proofErr w:type="gramEnd"/>
      <w:r w:rsidRPr="00C403AB">
        <w:rPr>
          <w:rFonts w:cs="Arial"/>
          <w:szCs w:val="24"/>
        </w:rPr>
        <w:t xml:space="preserve"> Health care, 6, 21.</w:t>
      </w:r>
    </w:p>
    <w:p w:rsidR="00B166DD" w:rsidRPr="00C403AB" w:rsidRDefault="00C9110F">
      <w:pPr>
        <w:rPr>
          <w:rFonts w:cs="Arial"/>
          <w:szCs w:val="24"/>
        </w:rPr>
      </w:pPr>
      <w:r w:rsidRPr="00C403AB">
        <w:rPr>
          <w:rFonts w:cs="Arial"/>
          <w:szCs w:val="24"/>
        </w:rPr>
        <w:t>Holden, E., Linnerud, K., &amp; Banister, D. (2017). The imperatives of sustainable development. Sustainable Development, 25(3), 213-226.</w:t>
      </w:r>
    </w:p>
    <w:p w:rsidR="00B166DD" w:rsidRPr="00C403AB" w:rsidRDefault="00C9110F">
      <w:pPr>
        <w:rPr>
          <w:rFonts w:cs="Arial"/>
          <w:szCs w:val="24"/>
        </w:rPr>
      </w:pPr>
      <w:r w:rsidRPr="00C403AB">
        <w:rPr>
          <w:rFonts w:cs="Arial"/>
          <w:szCs w:val="24"/>
        </w:rPr>
        <w:t>MacNeill, A. J., Gronchi, A., Miceli, R., Bonvalot, S., Swallow, C. J., Hohenberger, P</w:t>
      </w:r>
      <w:proofErr w:type="gramStart"/>
      <w:r w:rsidRPr="00C403AB">
        <w:rPr>
          <w:rFonts w:cs="Arial"/>
          <w:szCs w:val="24"/>
        </w:rPr>
        <w:t>., ...</w:t>
      </w:r>
      <w:proofErr w:type="gramEnd"/>
      <w:r w:rsidRPr="00C403AB">
        <w:rPr>
          <w:rFonts w:cs="Arial"/>
          <w:szCs w:val="24"/>
        </w:rPr>
        <w:t xml:space="preserve"> &amp; Honoré, C. (2017). Postoperative Morbidity </w:t>
      </w:r>
      <w:proofErr w:type="gramStart"/>
      <w:r w:rsidRPr="00C403AB">
        <w:rPr>
          <w:rFonts w:cs="Arial"/>
          <w:szCs w:val="24"/>
        </w:rPr>
        <w:t>After</w:t>
      </w:r>
      <w:proofErr w:type="gramEnd"/>
      <w:r w:rsidRPr="00C403AB">
        <w:rPr>
          <w:rFonts w:cs="Arial"/>
          <w:szCs w:val="24"/>
        </w:rPr>
        <w:t xml:space="preserve"> Radical Resection of Primary Retroperitoneal Sarcoma: A Report From the Transatlantic RPS Working Group. Annals of Surgery.</w:t>
      </w:r>
    </w:p>
    <w:p w:rsidR="00B166DD" w:rsidRPr="00C403AB" w:rsidRDefault="00C9110F">
      <w:pPr>
        <w:rPr>
          <w:rFonts w:cs="Arial"/>
          <w:szCs w:val="24"/>
        </w:rPr>
      </w:pPr>
      <w:r w:rsidRPr="00C403AB">
        <w:rPr>
          <w:rFonts w:cs="Arial"/>
          <w:szCs w:val="24"/>
        </w:rPr>
        <w:t>Milošević-Đorđević, J. S., &amp; Žeželj, I. L. (2017). Civic activism online: Making young people dormant or more active in real life</w:t>
      </w:r>
      <w:proofErr w:type="gramStart"/>
      <w:r w:rsidRPr="00C403AB">
        <w:rPr>
          <w:rFonts w:cs="Arial"/>
          <w:szCs w:val="24"/>
        </w:rPr>
        <w:t>?.</w:t>
      </w:r>
      <w:proofErr w:type="gramEnd"/>
      <w:r w:rsidRPr="00C403AB">
        <w:rPr>
          <w:rFonts w:cs="Arial"/>
          <w:szCs w:val="24"/>
        </w:rPr>
        <w:t xml:space="preserve"> Computers in Human Behavior, 70, 113-118.</w:t>
      </w:r>
    </w:p>
    <w:p w:rsidR="00B166DD" w:rsidRPr="00C403AB" w:rsidRDefault="00C9110F">
      <w:pPr>
        <w:rPr>
          <w:rFonts w:cs="Arial"/>
          <w:szCs w:val="24"/>
        </w:rPr>
      </w:pPr>
      <w:r w:rsidRPr="00C403AB">
        <w:rPr>
          <w:rFonts w:cs="Arial"/>
          <w:szCs w:val="24"/>
        </w:rPr>
        <w:t>Sakawi, Z., SA, S. M., Jaafar, O., &amp; Mahmud, M. (2017). Community perception of odour pollution from landfills. Geografia-Malaysian Journal of Society and Space, 7(3).</w:t>
      </w:r>
    </w:p>
    <w:p w:rsidR="00B166DD" w:rsidRPr="00C403AB" w:rsidRDefault="00C9110F">
      <w:pPr>
        <w:rPr>
          <w:rFonts w:cs="Arial"/>
          <w:szCs w:val="24"/>
        </w:rPr>
      </w:pPr>
      <w:r w:rsidRPr="00C403AB">
        <w:rPr>
          <w:rFonts w:cs="Arial"/>
          <w:szCs w:val="24"/>
        </w:rPr>
        <w:t>Tedmanson, D., &amp; Evans, M. (2017). 6 Challenging leadership in discourses of Indigenous entrepreneurship in Australia. Critical Perspectives on Entrepreneurship: Challenging Dominant Discourses, 91.</w:t>
      </w:r>
    </w:p>
    <w:p w:rsidR="00B166DD" w:rsidRPr="00C403AB" w:rsidRDefault="00C9110F">
      <w:pPr>
        <w:rPr>
          <w:rFonts w:cs="Arial"/>
          <w:szCs w:val="24"/>
        </w:rPr>
      </w:pPr>
      <w:r w:rsidRPr="00C403AB">
        <w:rPr>
          <w:rFonts w:cs="Arial"/>
          <w:szCs w:val="24"/>
        </w:rPr>
        <w:t>Trueman, M., &amp; Hartley, J. (2017). A comparison between the time-management skills and academic performance of mature and traditional-entry university students. Higher education, 32(2), 199-215.</w:t>
      </w:r>
    </w:p>
    <w:p w:rsidR="00B166DD" w:rsidRPr="00C403AB" w:rsidRDefault="00B166DD">
      <w:pPr>
        <w:rPr>
          <w:rFonts w:cs="Arial"/>
          <w:szCs w:val="24"/>
        </w:rPr>
      </w:pPr>
    </w:p>
    <w:sectPr w:rsidR="00B166DD" w:rsidRPr="00C403AB" w:rsidSect="00C403AB">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114" w:rsidRDefault="001C7114" w:rsidP="00744D07">
      <w:pPr>
        <w:spacing w:after="0" w:line="240" w:lineRule="auto"/>
      </w:pPr>
      <w:r>
        <w:separator/>
      </w:r>
    </w:p>
  </w:endnote>
  <w:endnote w:type="continuationSeparator" w:id="0">
    <w:p w:rsidR="001C7114" w:rsidRDefault="001C7114" w:rsidP="00744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rinda">
    <w:altName w:val="Courier New"/>
    <w:panose1 w:val="00000400000000000000"/>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8906197"/>
      <w:docPartObj>
        <w:docPartGallery w:val="Page Numbers (Bottom of Page)"/>
        <w:docPartUnique/>
      </w:docPartObj>
    </w:sdtPr>
    <w:sdtEndPr>
      <w:rPr>
        <w:noProof/>
      </w:rPr>
    </w:sdtEndPr>
    <w:sdtContent>
      <w:p w:rsidR="00C403AB" w:rsidRDefault="00C403AB">
        <w:pPr>
          <w:pStyle w:val="Footer"/>
          <w:jc w:val="center"/>
        </w:pPr>
        <w:r>
          <w:fldChar w:fldCharType="begin"/>
        </w:r>
        <w:r>
          <w:instrText xml:space="preserve"> PAGE   \* MERGEFORMAT </w:instrText>
        </w:r>
        <w:r>
          <w:fldChar w:fldCharType="separate"/>
        </w:r>
        <w:r w:rsidR="009815B1">
          <w:rPr>
            <w:noProof/>
          </w:rPr>
          <w:t>2</w:t>
        </w:r>
        <w:r>
          <w:rPr>
            <w:noProof/>
          </w:rPr>
          <w:fldChar w:fldCharType="end"/>
        </w:r>
      </w:p>
    </w:sdtContent>
  </w:sdt>
  <w:p w:rsidR="00C403AB" w:rsidRDefault="00C403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4629971"/>
      <w:docPartObj>
        <w:docPartGallery w:val="Page Numbers (Bottom of Page)"/>
        <w:docPartUnique/>
      </w:docPartObj>
    </w:sdtPr>
    <w:sdtEndPr>
      <w:rPr>
        <w:noProof/>
      </w:rPr>
    </w:sdtEndPr>
    <w:sdtContent>
      <w:p w:rsidR="00C403AB" w:rsidRDefault="00C403AB">
        <w:pPr>
          <w:pStyle w:val="Footer"/>
          <w:jc w:val="center"/>
        </w:pPr>
        <w:r>
          <w:fldChar w:fldCharType="begin"/>
        </w:r>
        <w:r>
          <w:instrText xml:space="preserve"> PAGE   \* MERGEFORMAT </w:instrText>
        </w:r>
        <w:r>
          <w:fldChar w:fldCharType="separate"/>
        </w:r>
        <w:r w:rsidR="009815B1">
          <w:rPr>
            <w:noProof/>
          </w:rPr>
          <w:t>1</w:t>
        </w:r>
        <w:r>
          <w:rPr>
            <w:noProof/>
          </w:rPr>
          <w:fldChar w:fldCharType="end"/>
        </w:r>
      </w:p>
    </w:sdtContent>
  </w:sdt>
  <w:p w:rsidR="00744D07" w:rsidRDefault="00744D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114" w:rsidRDefault="001C7114" w:rsidP="00744D07">
      <w:pPr>
        <w:spacing w:after="0" w:line="240" w:lineRule="auto"/>
      </w:pPr>
      <w:r>
        <w:separator/>
      </w:r>
    </w:p>
  </w:footnote>
  <w:footnote w:type="continuationSeparator" w:id="0">
    <w:p w:rsidR="001C7114" w:rsidRDefault="001C7114" w:rsidP="00744D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166DD"/>
    <w:rsid w:val="001C7114"/>
    <w:rsid w:val="00744D07"/>
    <w:rsid w:val="009815B1"/>
    <w:rsid w:val="009E34CB"/>
    <w:rsid w:val="00B166DD"/>
    <w:rsid w:val="00BA763A"/>
    <w:rsid w:val="00C403AB"/>
    <w:rsid w:val="00C9110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1D166A-9B90-4C7A-A280-8F0F8AEFF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jc w:val="both"/>
    </w:pPr>
    <w:rPr>
      <w:rFonts w:ascii="Arial" w:hAnsi="Arial"/>
      <w:sz w:val="24"/>
    </w:rPr>
  </w:style>
  <w:style w:type="paragraph" w:styleId="Heading1">
    <w:name w:val="heading 1"/>
    <w:basedOn w:val="Normal"/>
    <w:next w:val="Normal"/>
    <w:link w:val="Heading1Char"/>
    <w:uiPriority w:val="9"/>
    <w:qFormat/>
    <w:pPr>
      <w:keepNext/>
      <w:keepLines/>
      <w:spacing w:before="480" w:after="0"/>
      <w:outlineLvl w:val="0"/>
    </w:pPr>
    <w:rPr>
      <w:b/>
      <w:bCs/>
      <w:sz w:val="32"/>
      <w:szCs w:val="28"/>
    </w:rPr>
  </w:style>
  <w:style w:type="paragraph" w:styleId="Heading2">
    <w:name w:val="heading 2"/>
    <w:basedOn w:val="Normal"/>
    <w:next w:val="Normal"/>
    <w:link w:val="Heading2Char"/>
    <w:uiPriority w:val="9"/>
    <w:qFormat/>
    <w:pPr>
      <w:keepNext/>
      <w:keepLines/>
      <w:spacing w:before="200" w:after="0"/>
      <w:outlineLvl w:val="1"/>
    </w:pPr>
    <w:rPr>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SimSun" w:hAnsi="Arial" w:cs="SimSun"/>
      <w:b/>
      <w:bCs/>
      <w:sz w:val="32"/>
      <w:szCs w:val="28"/>
    </w:rPr>
  </w:style>
  <w:style w:type="character" w:customStyle="1" w:styleId="Heading2Char">
    <w:name w:val="Heading 2 Char"/>
    <w:basedOn w:val="DefaultParagraphFont"/>
    <w:link w:val="Heading2"/>
    <w:uiPriority w:val="9"/>
    <w:rPr>
      <w:rFonts w:ascii="Arial" w:eastAsia="SimSun" w:hAnsi="Arial" w:cs="SimSun"/>
      <w:b/>
      <w:bCs/>
      <w:sz w:val="28"/>
      <w:szCs w:val="26"/>
    </w:rPr>
  </w:style>
  <w:style w:type="paragraph" w:styleId="TOCHeading">
    <w:name w:val="TOC Heading"/>
    <w:basedOn w:val="Heading1"/>
    <w:next w:val="Normal"/>
    <w:uiPriority w:val="39"/>
    <w:qFormat/>
    <w:pPr>
      <w:spacing w:line="276" w:lineRule="auto"/>
      <w:jc w:val="left"/>
      <w:outlineLvl w:val="9"/>
    </w:pPr>
    <w:rPr>
      <w:rFonts w:ascii="Cambria" w:hAnsi="Cambria"/>
      <w:color w:val="365F91"/>
      <w:sz w:val="28"/>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Header">
    <w:name w:val="header"/>
    <w:basedOn w:val="Normal"/>
    <w:link w:val="HeaderChar"/>
    <w:uiPriority w:val="99"/>
    <w:unhideWhenUsed/>
    <w:rsid w:val="00744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D07"/>
    <w:rPr>
      <w:rFonts w:ascii="Arial" w:hAnsi="Arial"/>
      <w:sz w:val="24"/>
    </w:rPr>
  </w:style>
  <w:style w:type="paragraph" w:styleId="Footer">
    <w:name w:val="footer"/>
    <w:basedOn w:val="Normal"/>
    <w:link w:val="FooterChar"/>
    <w:uiPriority w:val="99"/>
    <w:unhideWhenUsed/>
    <w:rsid w:val="00744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D07"/>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36623-CE85-4403-B8FF-49B0B8783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2068</Words>
  <Characters>11791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Leadership and Entrepreneurship</vt:lpstr>
    </vt:vector>
  </TitlesOfParts>
  <Company/>
  <LinksUpToDate>false</LinksUpToDate>
  <CharactersWithSpaces>13832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Entrepreneurship</dc:title>
  <dc:creator>Farah</dc:creator>
  <cp:lastModifiedBy>Iqbal</cp:lastModifiedBy>
  <cp:revision>16</cp:revision>
  <dcterms:created xsi:type="dcterms:W3CDTF">2018-01-03T15:25:00Z</dcterms:created>
  <dcterms:modified xsi:type="dcterms:W3CDTF">2018-01-04T23:01:00Z</dcterms:modified>
</cp:coreProperties>
</file>