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37B99" w14:textId="4EBC4A87" w:rsidR="009C6DC4" w:rsidRPr="00D059DA" w:rsidRDefault="009C6DC4" w:rsidP="00D425F5">
      <w:pPr>
        <w:spacing w:line="240" w:lineRule="auto"/>
        <w:rPr>
          <w:rFonts w:ascii="Trebuchet MS" w:eastAsia="Times New Roman" w:hAnsi="Trebuchet MS" w:cs="Arial"/>
          <w:b/>
          <w:bCs/>
          <w:sz w:val="24"/>
          <w:szCs w:val="24"/>
          <w:lang w:eastAsia="en-GB"/>
        </w:rPr>
      </w:pPr>
      <w:r w:rsidRPr="00D059DA">
        <w:rPr>
          <w:rFonts w:ascii="Trebuchet MS" w:eastAsia="Times New Roman" w:hAnsi="Trebuchet MS" w:cs="Arial"/>
          <w:b/>
          <w:bCs/>
          <w:sz w:val="24"/>
          <w:szCs w:val="24"/>
          <w:lang w:eastAsia="en-GB"/>
        </w:rPr>
        <w:t>Critically examine the investigation of volume crime (2000 words)</w:t>
      </w:r>
    </w:p>
    <w:p w14:paraId="31C3026D" w14:textId="2140DCB3" w:rsidR="009C6DC4" w:rsidRDefault="009C6DC4" w:rsidP="00D425F5">
      <w:pPr>
        <w:spacing w:line="240" w:lineRule="auto"/>
      </w:pPr>
    </w:p>
    <w:p w14:paraId="7FD6797A" w14:textId="3A3C0C03" w:rsidR="00C67F94" w:rsidRDefault="00602A85" w:rsidP="00D425F5">
      <w:pPr>
        <w:spacing w:line="240" w:lineRule="auto"/>
        <w:rPr>
          <w:rFonts w:cstheme="minorHAnsi"/>
        </w:rPr>
      </w:pPr>
      <w:r w:rsidRPr="008753D4">
        <w:rPr>
          <w:rFonts w:cstheme="minorHAnsi"/>
        </w:rPr>
        <w:t>In the United Kingdom, a</w:t>
      </w:r>
      <w:r w:rsidR="009C6DC4" w:rsidRPr="008753D4">
        <w:rPr>
          <w:rFonts w:cstheme="minorHAnsi"/>
        </w:rPr>
        <w:t>ll policing organisations</w:t>
      </w:r>
      <w:r w:rsidR="00414EDB">
        <w:rPr>
          <w:rFonts w:cstheme="minorHAnsi"/>
        </w:rPr>
        <w:t>,</w:t>
      </w:r>
      <w:r w:rsidR="009C6DC4" w:rsidRPr="008753D4">
        <w:rPr>
          <w:rFonts w:cstheme="minorHAnsi"/>
        </w:rPr>
        <w:t xml:space="preserve"> including South Wales Police</w:t>
      </w:r>
      <w:r w:rsidR="00414EDB">
        <w:rPr>
          <w:rFonts w:cstheme="minorHAnsi"/>
        </w:rPr>
        <w:t>,</w:t>
      </w:r>
      <w:r w:rsidR="009C6DC4" w:rsidRPr="008753D4">
        <w:rPr>
          <w:rFonts w:cstheme="minorHAnsi"/>
        </w:rPr>
        <w:t xml:space="preserve"> conduct</w:t>
      </w:r>
      <w:r w:rsidR="00414EDB">
        <w:rPr>
          <w:rFonts w:cstheme="minorHAnsi"/>
        </w:rPr>
        <w:t xml:space="preserve"> </w:t>
      </w:r>
      <w:r w:rsidR="009C6DC4" w:rsidRPr="008753D4">
        <w:rPr>
          <w:rFonts w:cstheme="minorHAnsi"/>
        </w:rPr>
        <w:t xml:space="preserve">multiple investigations </w:t>
      </w:r>
      <w:proofErr w:type="gramStart"/>
      <w:r w:rsidR="009C6DC4" w:rsidRPr="008753D4">
        <w:rPr>
          <w:rFonts w:cstheme="minorHAnsi"/>
        </w:rPr>
        <w:t>on a daily basis</w:t>
      </w:r>
      <w:proofErr w:type="gramEnd"/>
      <w:r w:rsidR="009C6DC4" w:rsidRPr="008753D4">
        <w:rPr>
          <w:rFonts w:cstheme="minorHAnsi"/>
        </w:rPr>
        <w:t xml:space="preserve"> for a large assortment of crimes that are reported to their control rooms. </w:t>
      </w:r>
      <w:r w:rsidR="00414EDB">
        <w:rPr>
          <w:rFonts w:cstheme="minorHAnsi"/>
        </w:rPr>
        <w:t>A portion</w:t>
      </w:r>
      <w:r w:rsidR="009C6DC4" w:rsidRPr="008753D4">
        <w:rPr>
          <w:rFonts w:cstheme="minorHAnsi"/>
        </w:rPr>
        <w:t xml:space="preserve"> of </w:t>
      </w:r>
      <w:r w:rsidR="00144F1B" w:rsidRPr="00144F1B">
        <w:rPr>
          <w:rFonts w:cstheme="minorHAnsi"/>
        </w:rPr>
        <w:t>these crimes</w:t>
      </w:r>
      <w:r w:rsidR="009C6DC4" w:rsidRPr="00144F1B">
        <w:rPr>
          <w:rFonts w:cstheme="minorHAnsi"/>
        </w:rPr>
        <w:t xml:space="preserve"> </w:t>
      </w:r>
      <w:r w:rsidR="009C6DC4" w:rsidRPr="008753D4">
        <w:rPr>
          <w:rFonts w:cstheme="minorHAnsi"/>
        </w:rPr>
        <w:t>reported by members of the public require investigation by officers who have</w:t>
      </w:r>
      <w:r w:rsidR="00414EDB">
        <w:rPr>
          <w:rFonts w:cstheme="minorHAnsi"/>
        </w:rPr>
        <w:t xml:space="preserve"> been</w:t>
      </w:r>
      <w:r w:rsidR="009C6DC4" w:rsidRPr="008753D4">
        <w:rPr>
          <w:rFonts w:cstheme="minorHAnsi"/>
        </w:rPr>
        <w:t xml:space="preserve"> specially trained</w:t>
      </w:r>
      <w:r w:rsidR="00BE0654">
        <w:rPr>
          <w:rFonts w:cstheme="minorHAnsi"/>
        </w:rPr>
        <w:t>,</w:t>
      </w:r>
      <w:r w:rsidR="009C6DC4" w:rsidRPr="008753D4">
        <w:rPr>
          <w:rFonts w:cstheme="minorHAnsi"/>
        </w:rPr>
        <w:t xml:space="preserve"> </w:t>
      </w:r>
      <w:r w:rsidR="007A523F" w:rsidRPr="008753D4">
        <w:rPr>
          <w:rFonts w:cstheme="minorHAnsi"/>
        </w:rPr>
        <w:t>or</w:t>
      </w:r>
      <w:r w:rsidR="00C3713B">
        <w:rPr>
          <w:rFonts w:cstheme="minorHAnsi"/>
        </w:rPr>
        <w:t xml:space="preserve"> </w:t>
      </w:r>
      <w:r w:rsidR="00414EDB">
        <w:rPr>
          <w:rFonts w:cstheme="minorHAnsi"/>
        </w:rPr>
        <w:t>in some instances</w:t>
      </w:r>
      <w:r w:rsidR="00BE0654">
        <w:rPr>
          <w:rFonts w:cstheme="minorHAnsi"/>
        </w:rPr>
        <w:t>,</w:t>
      </w:r>
      <w:r w:rsidR="00414EDB">
        <w:rPr>
          <w:rFonts w:cstheme="minorHAnsi"/>
        </w:rPr>
        <w:t xml:space="preserve"> certain teams are required</w:t>
      </w:r>
      <w:r w:rsidR="00E54CCF" w:rsidRPr="008753D4">
        <w:rPr>
          <w:rFonts w:cstheme="minorHAnsi"/>
        </w:rPr>
        <w:t xml:space="preserve"> that were created specifically for enhanced investigations</w:t>
      </w:r>
      <w:r w:rsidR="00C3713B">
        <w:rPr>
          <w:rFonts w:cstheme="minorHAnsi"/>
        </w:rPr>
        <w:t xml:space="preserve"> </w:t>
      </w:r>
      <w:r w:rsidR="00414EDB">
        <w:rPr>
          <w:rFonts w:cstheme="minorHAnsi"/>
        </w:rPr>
        <w:t>and</w:t>
      </w:r>
      <w:r w:rsidR="00E54CCF" w:rsidRPr="008753D4">
        <w:rPr>
          <w:rFonts w:cstheme="minorHAnsi"/>
        </w:rPr>
        <w:t xml:space="preserve"> only deal with </w:t>
      </w:r>
      <w:r w:rsidR="00BE0654">
        <w:rPr>
          <w:rFonts w:cstheme="minorHAnsi"/>
        </w:rPr>
        <w:t>a specific</w:t>
      </w:r>
      <w:r w:rsidR="00E54CCF" w:rsidRPr="008753D4">
        <w:rPr>
          <w:rFonts w:cstheme="minorHAnsi"/>
        </w:rPr>
        <w:t xml:space="preserve"> type of criminal </w:t>
      </w:r>
      <w:r w:rsidR="00BE0654">
        <w:rPr>
          <w:rFonts w:cstheme="minorHAnsi"/>
        </w:rPr>
        <w:t>offence.</w:t>
      </w:r>
      <w:r w:rsidR="009C6DC4" w:rsidRPr="008753D4">
        <w:rPr>
          <w:rFonts w:cstheme="minorHAnsi"/>
        </w:rPr>
        <w:t xml:space="preserve"> </w:t>
      </w:r>
      <w:r w:rsidR="00414EDB" w:rsidRPr="008753D4">
        <w:rPr>
          <w:rFonts w:cstheme="minorHAnsi"/>
        </w:rPr>
        <w:t>Volume crime is defined by the College of Policing as ‘</w:t>
      </w:r>
      <w:r w:rsidR="00414EDB" w:rsidRPr="008753D4">
        <w:rPr>
          <w:rFonts w:cstheme="minorHAnsi"/>
          <w:color w:val="333333"/>
        </w:rPr>
        <w:t>any crime which, through its sheer volume, has a significant impact on the community and the ability of the local police to tackle it</w:t>
      </w:r>
      <w:r w:rsidR="008344B6">
        <w:rPr>
          <w:rFonts w:cstheme="minorHAnsi"/>
          <w:color w:val="333333"/>
        </w:rPr>
        <w:t xml:space="preserve">’ </w:t>
      </w:r>
      <w:r w:rsidR="008344B6" w:rsidRPr="008753D4">
        <w:rPr>
          <w:rFonts w:cstheme="minorHAnsi"/>
          <w:color w:val="333333"/>
        </w:rPr>
        <w:t>(College of Policing, 2013)</w:t>
      </w:r>
      <w:r w:rsidR="00414EDB" w:rsidRPr="008753D4">
        <w:rPr>
          <w:rFonts w:cstheme="minorHAnsi"/>
          <w:color w:val="333333"/>
        </w:rPr>
        <w:t xml:space="preserve">. </w:t>
      </w:r>
      <w:r w:rsidR="00414EDB">
        <w:rPr>
          <w:rFonts w:cstheme="minorHAnsi"/>
          <w:color w:val="333333"/>
        </w:rPr>
        <w:t xml:space="preserve">The </w:t>
      </w:r>
      <w:r w:rsidR="008344B6">
        <w:rPr>
          <w:rFonts w:cstheme="minorHAnsi"/>
          <w:color w:val="333333"/>
        </w:rPr>
        <w:t>C</w:t>
      </w:r>
      <w:r w:rsidR="00414EDB">
        <w:rPr>
          <w:rFonts w:cstheme="minorHAnsi"/>
          <w:color w:val="333333"/>
        </w:rPr>
        <w:t xml:space="preserve">ollege of </w:t>
      </w:r>
      <w:r w:rsidR="008344B6">
        <w:rPr>
          <w:rFonts w:cstheme="minorHAnsi"/>
          <w:color w:val="333333"/>
        </w:rPr>
        <w:t>P</w:t>
      </w:r>
      <w:r w:rsidR="00414EDB">
        <w:rPr>
          <w:rFonts w:cstheme="minorHAnsi"/>
          <w:color w:val="333333"/>
        </w:rPr>
        <w:t>olic</w:t>
      </w:r>
      <w:r w:rsidR="008344B6">
        <w:rPr>
          <w:rFonts w:cstheme="minorHAnsi"/>
          <w:color w:val="333333"/>
        </w:rPr>
        <w:t>ing</w:t>
      </w:r>
      <w:r w:rsidR="00414EDB">
        <w:rPr>
          <w:rFonts w:cstheme="minorHAnsi"/>
          <w:color w:val="333333"/>
        </w:rPr>
        <w:t xml:space="preserve"> state</w:t>
      </w:r>
      <w:r w:rsidR="0097053E">
        <w:rPr>
          <w:rFonts w:cstheme="minorHAnsi"/>
          <w:color w:val="333333"/>
        </w:rPr>
        <w:t>s</w:t>
      </w:r>
      <w:r w:rsidR="00414EDB">
        <w:rPr>
          <w:rFonts w:cstheme="minorHAnsi"/>
          <w:color w:val="333333"/>
        </w:rPr>
        <w:t xml:space="preserve"> </w:t>
      </w:r>
      <w:r w:rsidR="008344B6">
        <w:rPr>
          <w:rFonts w:cstheme="minorHAnsi"/>
          <w:color w:val="333333"/>
        </w:rPr>
        <w:t>‘</w:t>
      </w:r>
      <w:r w:rsidR="00414EDB">
        <w:rPr>
          <w:rFonts w:cstheme="minorHAnsi"/>
          <w:color w:val="333333"/>
        </w:rPr>
        <w:t>v</w:t>
      </w:r>
      <w:r w:rsidR="00414EDB" w:rsidRPr="008753D4">
        <w:rPr>
          <w:rFonts w:cstheme="minorHAnsi"/>
          <w:color w:val="333333"/>
        </w:rPr>
        <w:t xml:space="preserve">olume crime often includes priority crimes such as street robbery, </w:t>
      </w:r>
      <w:proofErr w:type="gramStart"/>
      <w:r w:rsidR="00414EDB" w:rsidRPr="008753D4">
        <w:rPr>
          <w:rFonts w:cstheme="minorHAnsi"/>
          <w:color w:val="333333"/>
        </w:rPr>
        <w:t>burglary</w:t>
      </w:r>
      <w:proofErr w:type="gramEnd"/>
      <w:r w:rsidR="00414EDB" w:rsidRPr="008753D4">
        <w:rPr>
          <w:rFonts w:cstheme="minorHAnsi"/>
          <w:color w:val="333333"/>
        </w:rPr>
        <w:t xml:space="preserve"> and vehicle-related criminality, but can also apply to criminal damage or assaults’ (College of Policing, 2013).</w:t>
      </w:r>
      <w:r w:rsidR="00414EDB">
        <w:rPr>
          <w:rFonts w:cstheme="minorHAnsi"/>
          <w:color w:val="333333"/>
        </w:rPr>
        <w:t xml:space="preserve"> </w:t>
      </w:r>
      <w:r w:rsidR="00414EDB" w:rsidRPr="008753D4">
        <w:rPr>
          <w:rFonts w:cstheme="minorHAnsi"/>
        </w:rPr>
        <w:t>However,</w:t>
      </w:r>
      <w:r w:rsidR="00414EDB">
        <w:rPr>
          <w:rFonts w:cstheme="minorHAnsi"/>
        </w:rPr>
        <w:t xml:space="preserve"> a section of daily reported crimes can be categorised as volume crime which is investigated</w:t>
      </w:r>
      <w:r w:rsidR="009C6DC4" w:rsidRPr="008753D4">
        <w:rPr>
          <w:rFonts w:cstheme="minorHAnsi"/>
        </w:rPr>
        <w:t xml:space="preserve"> by frontline operational officers who respond to emergency calls as </w:t>
      </w:r>
      <w:r w:rsidR="00414EDB">
        <w:rPr>
          <w:rFonts w:cstheme="minorHAnsi"/>
        </w:rPr>
        <w:t xml:space="preserve">part of their </w:t>
      </w:r>
      <w:r w:rsidR="00C077F0">
        <w:rPr>
          <w:rFonts w:cstheme="minorHAnsi"/>
        </w:rPr>
        <w:t>day-to-day</w:t>
      </w:r>
      <w:r w:rsidR="00414EDB">
        <w:rPr>
          <w:rFonts w:cstheme="minorHAnsi"/>
        </w:rPr>
        <w:t xml:space="preserve"> </w:t>
      </w:r>
      <w:r w:rsidR="0097053E">
        <w:rPr>
          <w:rFonts w:cstheme="minorHAnsi"/>
        </w:rPr>
        <w:t>duties</w:t>
      </w:r>
      <w:r w:rsidR="009C6DC4" w:rsidRPr="008753D4">
        <w:rPr>
          <w:rFonts w:cstheme="minorHAnsi"/>
        </w:rPr>
        <w:t>.</w:t>
      </w:r>
      <w:r w:rsidR="00644D5D" w:rsidRPr="008753D4">
        <w:rPr>
          <w:rFonts w:cstheme="minorHAnsi"/>
        </w:rPr>
        <w:t xml:space="preserve"> </w:t>
      </w:r>
      <w:r w:rsidR="00414EDB">
        <w:rPr>
          <w:rFonts w:cstheme="minorHAnsi"/>
        </w:rPr>
        <w:t>Subsequently</w:t>
      </w:r>
      <w:r w:rsidR="008344B6">
        <w:rPr>
          <w:rFonts w:cstheme="minorHAnsi"/>
        </w:rPr>
        <w:t>,</w:t>
      </w:r>
      <w:r w:rsidR="00644D5D" w:rsidRPr="008753D4">
        <w:rPr>
          <w:rFonts w:cstheme="minorHAnsi"/>
        </w:rPr>
        <w:t xml:space="preserve"> these volume crimes are investigated by front line officers who have only received basic training </w:t>
      </w:r>
      <w:proofErr w:type="gramStart"/>
      <w:r w:rsidR="00C077F0" w:rsidRPr="008753D4">
        <w:rPr>
          <w:rFonts w:cstheme="minorHAnsi"/>
        </w:rPr>
        <w:t>in regard</w:t>
      </w:r>
      <w:r w:rsidR="00C077F0">
        <w:rPr>
          <w:rFonts w:cstheme="minorHAnsi"/>
        </w:rPr>
        <w:t xml:space="preserve"> to</w:t>
      </w:r>
      <w:proofErr w:type="gramEnd"/>
      <w:r w:rsidR="00644D5D" w:rsidRPr="008753D4">
        <w:rPr>
          <w:rFonts w:cstheme="minorHAnsi"/>
        </w:rPr>
        <w:t xml:space="preserve"> investigating</w:t>
      </w:r>
      <w:r w:rsidR="00C077F0">
        <w:rPr>
          <w:rFonts w:cstheme="minorHAnsi"/>
        </w:rPr>
        <w:t xml:space="preserve"> criminal</w:t>
      </w:r>
      <w:r w:rsidR="00644D5D" w:rsidRPr="008753D4">
        <w:rPr>
          <w:rFonts w:cstheme="minorHAnsi"/>
        </w:rPr>
        <w:t xml:space="preserve"> offences</w:t>
      </w:r>
      <w:r w:rsidR="00414EDB">
        <w:rPr>
          <w:rFonts w:cstheme="minorHAnsi"/>
        </w:rPr>
        <w:t xml:space="preserve">. </w:t>
      </w:r>
      <w:proofErr w:type="gramStart"/>
      <w:r w:rsidR="00414EDB">
        <w:rPr>
          <w:rFonts w:cstheme="minorHAnsi"/>
        </w:rPr>
        <w:t>That being said,</w:t>
      </w:r>
      <w:r w:rsidR="00644D5D" w:rsidRPr="008753D4">
        <w:rPr>
          <w:rFonts w:cstheme="minorHAnsi"/>
        </w:rPr>
        <w:t xml:space="preserve"> it</w:t>
      </w:r>
      <w:proofErr w:type="gramEnd"/>
      <w:r w:rsidR="00644D5D" w:rsidRPr="008753D4">
        <w:rPr>
          <w:rFonts w:cstheme="minorHAnsi"/>
        </w:rPr>
        <w:t xml:space="preserve"> is vital that the police officers investigate the offence to a high standard so that criminal </w:t>
      </w:r>
      <w:r w:rsidR="00C3713B">
        <w:rPr>
          <w:rFonts w:cstheme="minorHAnsi"/>
        </w:rPr>
        <w:t>convictions</w:t>
      </w:r>
      <w:r w:rsidR="00644D5D" w:rsidRPr="008753D4">
        <w:rPr>
          <w:rFonts w:cstheme="minorHAnsi"/>
        </w:rPr>
        <w:t xml:space="preserve"> are </w:t>
      </w:r>
      <w:r w:rsidR="00414EDB">
        <w:rPr>
          <w:rFonts w:cstheme="minorHAnsi"/>
        </w:rPr>
        <w:t xml:space="preserve">obtained </w:t>
      </w:r>
      <w:r w:rsidR="00644D5D" w:rsidRPr="008753D4">
        <w:rPr>
          <w:rFonts w:cstheme="minorHAnsi"/>
        </w:rPr>
        <w:t>as a direct result of that investigation.</w:t>
      </w:r>
      <w:r w:rsidR="00FF08EC" w:rsidRPr="008753D4">
        <w:rPr>
          <w:rFonts w:cstheme="minorHAnsi"/>
        </w:rPr>
        <w:t xml:space="preserve"> This encourages an enhanced public perception</w:t>
      </w:r>
      <w:r w:rsidR="008344B6">
        <w:rPr>
          <w:rFonts w:cstheme="minorHAnsi"/>
        </w:rPr>
        <w:t>,</w:t>
      </w:r>
      <w:r w:rsidR="00FF08EC" w:rsidRPr="008753D4">
        <w:rPr>
          <w:rFonts w:cstheme="minorHAnsi"/>
        </w:rPr>
        <w:t xml:space="preserve"> as people who commit low level crimes are still brought before the courts for a decision to be made </w:t>
      </w:r>
      <w:proofErr w:type="gramStart"/>
      <w:r w:rsidR="00CB14F2" w:rsidRPr="008753D4">
        <w:rPr>
          <w:rFonts w:cstheme="minorHAnsi"/>
        </w:rPr>
        <w:t>in regard to</w:t>
      </w:r>
      <w:proofErr w:type="gramEnd"/>
      <w:r w:rsidR="00FF08EC" w:rsidRPr="008753D4">
        <w:rPr>
          <w:rFonts w:cstheme="minorHAnsi"/>
        </w:rPr>
        <w:t xml:space="preserve"> prosecution from a magistrate or judge. </w:t>
      </w:r>
      <w:r w:rsidR="007A523F" w:rsidRPr="008753D4">
        <w:rPr>
          <w:rFonts w:cstheme="minorHAnsi"/>
        </w:rPr>
        <w:t xml:space="preserve"> </w:t>
      </w:r>
    </w:p>
    <w:p w14:paraId="376196D9" w14:textId="77777777" w:rsidR="00CB14F2" w:rsidRPr="008753D4" w:rsidRDefault="00CB14F2" w:rsidP="00D425F5">
      <w:pPr>
        <w:spacing w:line="240" w:lineRule="auto"/>
        <w:rPr>
          <w:rFonts w:cstheme="minorHAnsi"/>
          <w:color w:val="333333"/>
        </w:rPr>
      </w:pPr>
    </w:p>
    <w:p w14:paraId="605DD0ED" w14:textId="1D4ABD78" w:rsidR="00A423C4" w:rsidRDefault="00273DB8" w:rsidP="00D425F5">
      <w:pPr>
        <w:spacing w:line="240" w:lineRule="auto"/>
        <w:rPr>
          <w:rFonts w:cstheme="minorHAnsi"/>
          <w:color w:val="333333"/>
        </w:rPr>
      </w:pPr>
      <w:r w:rsidRPr="008753D4">
        <w:rPr>
          <w:rFonts w:cstheme="minorHAnsi"/>
          <w:color w:val="333333"/>
        </w:rPr>
        <w:t xml:space="preserve">Although crimes can be reported by an online submission, the primary way that incidents are reported </w:t>
      </w:r>
      <w:r w:rsidR="00414EDB" w:rsidRPr="008753D4">
        <w:rPr>
          <w:rFonts w:cstheme="minorHAnsi"/>
          <w:color w:val="333333"/>
        </w:rPr>
        <w:t xml:space="preserve">by members of the public </w:t>
      </w:r>
      <w:r w:rsidRPr="008753D4">
        <w:rPr>
          <w:rFonts w:cstheme="minorHAnsi"/>
          <w:color w:val="333333"/>
        </w:rPr>
        <w:t>to South Wales Police is by contacting the public service centre via 101 in a non-emergenc</w:t>
      </w:r>
      <w:r w:rsidR="00414EDB">
        <w:rPr>
          <w:rFonts w:cstheme="minorHAnsi"/>
          <w:color w:val="333333"/>
        </w:rPr>
        <w:t>y</w:t>
      </w:r>
      <w:r w:rsidRPr="008753D4">
        <w:rPr>
          <w:rFonts w:cstheme="minorHAnsi"/>
          <w:color w:val="333333"/>
        </w:rPr>
        <w:t xml:space="preserve"> or 999 </w:t>
      </w:r>
      <w:r w:rsidR="00414EDB">
        <w:rPr>
          <w:rFonts w:cstheme="minorHAnsi"/>
          <w:color w:val="333333"/>
        </w:rPr>
        <w:t xml:space="preserve">in </w:t>
      </w:r>
      <w:r w:rsidRPr="008753D4">
        <w:rPr>
          <w:rFonts w:cstheme="minorHAnsi"/>
          <w:color w:val="333333"/>
        </w:rPr>
        <w:t>an emergency. South Wales Police take</w:t>
      </w:r>
      <w:r w:rsidR="008A1169">
        <w:rPr>
          <w:rFonts w:cstheme="minorHAnsi"/>
        </w:rPr>
        <w:t>s</w:t>
      </w:r>
      <w:r w:rsidRPr="008753D4">
        <w:rPr>
          <w:rFonts w:cstheme="minorHAnsi"/>
          <w:color w:val="333333"/>
        </w:rPr>
        <w:t xml:space="preserve"> over 1000 telephone calls </w:t>
      </w:r>
      <w:proofErr w:type="gramStart"/>
      <w:r w:rsidRPr="008753D4">
        <w:rPr>
          <w:rFonts w:cstheme="minorHAnsi"/>
          <w:color w:val="333333"/>
        </w:rPr>
        <w:t>on a daily basis</w:t>
      </w:r>
      <w:proofErr w:type="gramEnd"/>
      <w:r w:rsidRPr="008753D4">
        <w:rPr>
          <w:rFonts w:cstheme="minorHAnsi"/>
          <w:color w:val="333333"/>
        </w:rPr>
        <w:t xml:space="preserve"> </w:t>
      </w:r>
      <w:r w:rsidR="007E5FC3">
        <w:rPr>
          <w:rFonts w:cstheme="minorHAnsi"/>
          <w:color w:val="333333"/>
        </w:rPr>
        <w:t>where crimes are present (</w:t>
      </w:r>
      <w:r w:rsidR="007E5FC3">
        <w:rPr>
          <w:rFonts w:cstheme="minorHAnsi"/>
        </w:rPr>
        <w:t>UK</w:t>
      </w:r>
      <w:r w:rsidR="0097053E">
        <w:rPr>
          <w:rFonts w:cstheme="minorHAnsi"/>
        </w:rPr>
        <w:t xml:space="preserve"> </w:t>
      </w:r>
      <w:r w:rsidR="007E5FC3">
        <w:rPr>
          <w:rFonts w:cstheme="minorHAnsi"/>
        </w:rPr>
        <w:t>Crime</w:t>
      </w:r>
      <w:r w:rsidR="0097053E">
        <w:rPr>
          <w:rFonts w:cstheme="minorHAnsi"/>
        </w:rPr>
        <w:t xml:space="preserve"> </w:t>
      </w:r>
      <w:r w:rsidR="007E5FC3">
        <w:rPr>
          <w:rFonts w:cstheme="minorHAnsi"/>
        </w:rPr>
        <w:t>Stats, 2022)</w:t>
      </w:r>
      <w:r w:rsidR="00382333" w:rsidRPr="008753D4">
        <w:rPr>
          <w:rFonts w:cstheme="minorHAnsi"/>
          <w:color w:val="333333"/>
        </w:rPr>
        <w:t>. This is the first point of contact for victims of volume crime, the member of the public will explain the circumstances around why they have contac</w:t>
      </w:r>
      <w:r w:rsidR="007764EF" w:rsidRPr="008753D4">
        <w:rPr>
          <w:rFonts w:cstheme="minorHAnsi"/>
          <w:color w:val="333333"/>
        </w:rPr>
        <w:t>ted South Wales Police and the incident will be subject to a grading system that will determine the type of response that will be required by police. These types of responses range from an emergency response on blue lights to the incident being resolved at source without police</w:t>
      </w:r>
      <w:r w:rsidR="008751AF" w:rsidRPr="008753D4">
        <w:rPr>
          <w:rFonts w:cstheme="minorHAnsi"/>
          <w:color w:val="333333"/>
        </w:rPr>
        <w:t xml:space="preserve"> deployment. The risks must be considered when deploying officers as an emergency response due to the risk to the other </w:t>
      </w:r>
      <w:r w:rsidR="00C3713B">
        <w:rPr>
          <w:rFonts w:cstheme="minorHAnsi"/>
          <w:color w:val="333333"/>
        </w:rPr>
        <w:t xml:space="preserve">road </w:t>
      </w:r>
      <w:r w:rsidR="008751AF" w:rsidRPr="008753D4">
        <w:rPr>
          <w:rFonts w:cstheme="minorHAnsi"/>
          <w:color w:val="333333"/>
        </w:rPr>
        <w:t>users and the demand on the police officer driving the emergency vehicle (</w:t>
      </w:r>
      <w:proofErr w:type="spellStart"/>
      <w:r w:rsidR="0097053E" w:rsidRPr="00173F81">
        <w:rPr>
          <w:rFonts w:cstheme="minorHAnsi"/>
          <w:color w:val="333333"/>
          <w:shd w:val="clear" w:color="auto" w:fill="FFFFFF"/>
        </w:rPr>
        <w:t>Crundall</w:t>
      </w:r>
      <w:proofErr w:type="spellEnd"/>
      <w:r w:rsidR="0097053E">
        <w:rPr>
          <w:rFonts w:cstheme="minorHAnsi"/>
          <w:color w:val="333333"/>
          <w:shd w:val="clear" w:color="auto" w:fill="FFFFFF"/>
        </w:rPr>
        <w:t>.</w:t>
      </w:r>
      <w:r w:rsidR="0097053E" w:rsidRPr="00173F81">
        <w:rPr>
          <w:rFonts w:cstheme="minorHAnsi"/>
          <w:color w:val="333333"/>
          <w:shd w:val="clear" w:color="auto" w:fill="FFFFFF"/>
        </w:rPr>
        <w:t xml:space="preserve"> D</w:t>
      </w:r>
      <w:r w:rsidR="0097053E" w:rsidRPr="008753D4">
        <w:rPr>
          <w:rFonts w:cstheme="minorHAnsi"/>
          <w:color w:val="333333"/>
        </w:rPr>
        <w:t xml:space="preserve"> </w:t>
      </w:r>
      <w:r w:rsidR="0097053E">
        <w:rPr>
          <w:rFonts w:cstheme="minorHAnsi"/>
          <w:color w:val="333333"/>
        </w:rPr>
        <w:t xml:space="preserve">et al, </w:t>
      </w:r>
      <w:r w:rsidR="008751AF" w:rsidRPr="008753D4">
        <w:rPr>
          <w:rFonts w:cstheme="minorHAnsi"/>
          <w:color w:val="333333"/>
        </w:rPr>
        <w:t>2003)</w:t>
      </w:r>
      <w:r w:rsidR="00FE1657" w:rsidRPr="008753D4">
        <w:rPr>
          <w:rFonts w:cstheme="minorHAnsi"/>
          <w:color w:val="333333"/>
        </w:rPr>
        <w:t xml:space="preserve">. </w:t>
      </w:r>
      <w:r w:rsidR="00414EDB">
        <w:rPr>
          <w:rFonts w:cstheme="minorHAnsi"/>
          <w:color w:val="333333"/>
        </w:rPr>
        <w:t>Many</w:t>
      </w:r>
      <w:r w:rsidR="007D253C" w:rsidRPr="008753D4">
        <w:rPr>
          <w:rFonts w:cstheme="minorHAnsi"/>
          <w:color w:val="333333"/>
        </w:rPr>
        <w:t xml:space="preserve"> police forces have a specialist</w:t>
      </w:r>
      <w:r w:rsidR="00776470" w:rsidRPr="008753D4">
        <w:rPr>
          <w:rFonts w:cstheme="minorHAnsi"/>
          <w:color w:val="333333"/>
        </w:rPr>
        <w:t xml:space="preserve"> team that deal with </w:t>
      </w:r>
      <w:r w:rsidR="002A5CE0">
        <w:rPr>
          <w:rFonts w:cstheme="minorHAnsi"/>
          <w:color w:val="333333"/>
        </w:rPr>
        <w:t>certain crimes such as</w:t>
      </w:r>
      <w:r w:rsidR="00FE65C7">
        <w:rPr>
          <w:rFonts w:cstheme="minorHAnsi"/>
          <w:color w:val="333333"/>
        </w:rPr>
        <w:t xml:space="preserve"> the</w:t>
      </w:r>
      <w:r w:rsidR="002A5CE0">
        <w:rPr>
          <w:rFonts w:cstheme="minorHAnsi"/>
          <w:color w:val="333333"/>
        </w:rPr>
        <w:t xml:space="preserve"> </w:t>
      </w:r>
      <w:r w:rsidR="001F6308">
        <w:rPr>
          <w:rFonts w:cstheme="minorHAnsi"/>
          <w:color w:val="333333"/>
        </w:rPr>
        <w:t>Criminal Investigation Department (</w:t>
      </w:r>
      <w:r w:rsidR="002A5CE0">
        <w:rPr>
          <w:rFonts w:cstheme="minorHAnsi"/>
          <w:color w:val="333333"/>
        </w:rPr>
        <w:t>CID</w:t>
      </w:r>
      <w:r w:rsidR="001F6308">
        <w:rPr>
          <w:rFonts w:cstheme="minorHAnsi"/>
          <w:color w:val="333333"/>
        </w:rPr>
        <w:t>)</w:t>
      </w:r>
      <w:r w:rsidR="00FE65C7">
        <w:rPr>
          <w:rFonts w:cstheme="minorHAnsi"/>
          <w:color w:val="333333"/>
        </w:rPr>
        <w:t>, who only deal in higher level crimes,</w:t>
      </w:r>
      <w:r w:rsidR="007D253C" w:rsidRPr="008753D4">
        <w:rPr>
          <w:rFonts w:cstheme="minorHAnsi"/>
          <w:color w:val="333333"/>
        </w:rPr>
        <w:t xml:space="preserve"> </w:t>
      </w:r>
      <w:r w:rsidR="008D0332" w:rsidRPr="008753D4">
        <w:rPr>
          <w:rFonts w:cstheme="minorHAnsi"/>
          <w:color w:val="333333"/>
        </w:rPr>
        <w:t>to reduce the general demand on response officers due to the responding officer’s s</w:t>
      </w:r>
      <w:r w:rsidR="00776470" w:rsidRPr="008753D4">
        <w:rPr>
          <w:rFonts w:cstheme="minorHAnsi"/>
          <w:color w:val="333333"/>
        </w:rPr>
        <w:t>hifts being so under resourced</w:t>
      </w:r>
      <w:r w:rsidR="001F6308">
        <w:rPr>
          <w:rFonts w:cstheme="minorHAnsi"/>
          <w:color w:val="333333"/>
        </w:rPr>
        <w:t xml:space="preserve"> </w:t>
      </w:r>
      <w:r w:rsidR="001F6308" w:rsidRPr="008753D4">
        <w:rPr>
          <w:rFonts w:cstheme="minorHAnsi"/>
          <w:color w:val="333333"/>
        </w:rPr>
        <w:t>(</w:t>
      </w:r>
      <w:r w:rsidR="001F6308">
        <w:rPr>
          <w:rFonts w:cstheme="minorHAnsi"/>
        </w:rPr>
        <w:t>Police-Information, 2022</w:t>
      </w:r>
      <w:r w:rsidR="001F6308" w:rsidRPr="008753D4">
        <w:rPr>
          <w:rFonts w:cstheme="minorHAnsi"/>
          <w:color w:val="333333"/>
        </w:rPr>
        <w:t>)</w:t>
      </w:r>
      <w:r w:rsidR="00A423C4" w:rsidRPr="008753D4">
        <w:rPr>
          <w:rFonts w:cstheme="minorHAnsi"/>
          <w:color w:val="333333"/>
        </w:rPr>
        <w:t>.</w:t>
      </w:r>
      <w:r w:rsidR="00FE65C7">
        <w:rPr>
          <w:rFonts w:cstheme="minorHAnsi"/>
          <w:color w:val="333333"/>
        </w:rPr>
        <w:t xml:space="preserve"> These teams were created to allow the policing organisation to share the workload of the force while keeping victims updated, this also allows the demand on response officers be reduced as the</w:t>
      </w:r>
      <w:r w:rsidR="00E22277">
        <w:rPr>
          <w:rFonts w:cstheme="minorHAnsi"/>
          <w:color w:val="333333"/>
        </w:rPr>
        <w:t>y</w:t>
      </w:r>
      <w:r w:rsidR="00FE65C7">
        <w:rPr>
          <w:rFonts w:cstheme="minorHAnsi"/>
          <w:color w:val="333333"/>
        </w:rPr>
        <w:t xml:space="preserve"> do not have to deal with the high-level investigations.</w:t>
      </w:r>
      <w:r w:rsidR="00A423C4" w:rsidRPr="008753D4">
        <w:rPr>
          <w:rFonts w:cstheme="minorHAnsi"/>
          <w:color w:val="333333"/>
        </w:rPr>
        <w:t xml:space="preserve"> </w:t>
      </w:r>
      <w:r w:rsidR="004966DD" w:rsidRPr="008753D4">
        <w:rPr>
          <w:rFonts w:cstheme="minorHAnsi"/>
          <w:color w:val="333333"/>
        </w:rPr>
        <w:t xml:space="preserve">Reducing the demand on </w:t>
      </w:r>
      <w:r w:rsidR="00FE65C7">
        <w:rPr>
          <w:rFonts w:cstheme="minorHAnsi"/>
          <w:color w:val="333333"/>
        </w:rPr>
        <w:t xml:space="preserve">response </w:t>
      </w:r>
      <w:r w:rsidR="004966DD" w:rsidRPr="008753D4">
        <w:rPr>
          <w:rFonts w:cstheme="minorHAnsi"/>
          <w:color w:val="333333"/>
        </w:rPr>
        <w:t xml:space="preserve">officers is vital in maintaining a steady flow of available officers to deal with emergency response calls. </w:t>
      </w:r>
    </w:p>
    <w:p w14:paraId="269C738C" w14:textId="77777777" w:rsidR="00CB14F2" w:rsidRPr="008753D4" w:rsidRDefault="00CB14F2" w:rsidP="00D425F5">
      <w:pPr>
        <w:spacing w:line="240" w:lineRule="auto"/>
        <w:rPr>
          <w:rFonts w:cstheme="minorHAnsi"/>
          <w:color w:val="333333"/>
        </w:rPr>
      </w:pPr>
    </w:p>
    <w:p w14:paraId="6C13DF6D" w14:textId="18F62B5E" w:rsidR="00F20234" w:rsidRDefault="00C67F94" w:rsidP="00D425F5">
      <w:pPr>
        <w:spacing w:line="240" w:lineRule="auto"/>
        <w:rPr>
          <w:rFonts w:cstheme="minorHAnsi"/>
          <w:color w:val="333333"/>
        </w:rPr>
      </w:pPr>
      <w:r w:rsidRPr="008753D4">
        <w:rPr>
          <w:rFonts w:cstheme="minorHAnsi"/>
          <w:color w:val="333333"/>
        </w:rPr>
        <w:t xml:space="preserve">If the incident is not </w:t>
      </w:r>
      <w:r w:rsidR="00414EDB">
        <w:rPr>
          <w:rFonts w:cstheme="minorHAnsi"/>
          <w:color w:val="333333"/>
        </w:rPr>
        <w:t>able</w:t>
      </w:r>
      <w:r w:rsidRPr="008753D4">
        <w:rPr>
          <w:rFonts w:cstheme="minorHAnsi"/>
          <w:color w:val="333333"/>
        </w:rPr>
        <w:t xml:space="preserve"> to be resolved at source without an officer’s deployment, officers will be allocated by means of a</w:t>
      </w:r>
      <w:r w:rsidR="00E660FF">
        <w:rPr>
          <w:rFonts w:cstheme="minorHAnsi"/>
          <w:color w:val="333333"/>
        </w:rPr>
        <w:t xml:space="preserve"> computer program</w:t>
      </w:r>
      <w:r w:rsidRPr="008753D4">
        <w:rPr>
          <w:rFonts w:cstheme="minorHAnsi"/>
          <w:color w:val="333333"/>
        </w:rPr>
        <w:t xml:space="preserve"> and the details will be sent automatically to their personal issued mobile phone. The phone will allow the officer to access the information they require to</w:t>
      </w:r>
      <w:r w:rsidR="00AF1C91">
        <w:rPr>
          <w:rFonts w:cstheme="minorHAnsi"/>
          <w:color w:val="333333"/>
        </w:rPr>
        <w:t xml:space="preserve"> effectively</w:t>
      </w:r>
      <w:r w:rsidRPr="008753D4">
        <w:rPr>
          <w:rFonts w:cstheme="minorHAnsi"/>
          <w:color w:val="333333"/>
        </w:rPr>
        <w:t xml:space="preserve"> deal with the incident</w:t>
      </w:r>
      <w:r w:rsidR="00AF1C91">
        <w:rPr>
          <w:rFonts w:cstheme="minorHAnsi"/>
          <w:color w:val="333333"/>
        </w:rPr>
        <w:t>. Information can include</w:t>
      </w:r>
      <w:r w:rsidRPr="008753D4">
        <w:rPr>
          <w:rFonts w:cstheme="minorHAnsi"/>
          <w:color w:val="333333"/>
        </w:rPr>
        <w:t xml:space="preserve"> the initial </w:t>
      </w:r>
      <w:r w:rsidR="00E660FF">
        <w:rPr>
          <w:rFonts w:cstheme="minorHAnsi"/>
          <w:color w:val="333333"/>
        </w:rPr>
        <w:t>circumstances of the report</w:t>
      </w:r>
      <w:r w:rsidRPr="008753D4">
        <w:rPr>
          <w:rFonts w:cstheme="minorHAnsi"/>
          <w:color w:val="333333"/>
        </w:rPr>
        <w:t xml:space="preserve">, the persons involved, their warning markers and the location of the incident. It also allows access to the Occurrence Enquiry </w:t>
      </w:r>
      <w:r w:rsidR="00001D48" w:rsidRPr="008753D4">
        <w:rPr>
          <w:rFonts w:cstheme="minorHAnsi"/>
          <w:color w:val="333333"/>
        </w:rPr>
        <w:t>Log,</w:t>
      </w:r>
      <w:r w:rsidRPr="008753D4">
        <w:rPr>
          <w:rFonts w:cstheme="minorHAnsi"/>
          <w:color w:val="333333"/>
        </w:rPr>
        <w:t xml:space="preserve"> which is where officers </w:t>
      </w:r>
      <w:r w:rsidR="00E660FF">
        <w:rPr>
          <w:rFonts w:cstheme="minorHAnsi"/>
          <w:color w:val="333333"/>
        </w:rPr>
        <w:t xml:space="preserve">can </w:t>
      </w:r>
      <w:r w:rsidRPr="008753D4">
        <w:rPr>
          <w:rFonts w:cstheme="minorHAnsi"/>
          <w:color w:val="333333"/>
        </w:rPr>
        <w:t xml:space="preserve">note down the </w:t>
      </w:r>
      <w:proofErr w:type="gramStart"/>
      <w:r w:rsidR="00705A60" w:rsidRPr="008753D4">
        <w:rPr>
          <w:rFonts w:cstheme="minorHAnsi"/>
          <w:color w:val="333333"/>
        </w:rPr>
        <w:t>enquires</w:t>
      </w:r>
      <w:proofErr w:type="gramEnd"/>
      <w:r w:rsidRPr="008753D4">
        <w:rPr>
          <w:rFonts w:cstheme="minorHAnsi"/>
          <w:color w:val="333333"/>
        </w:rPr>
        <w:t xml:space="preserve"> they have completed and any other</w:t>
      </w:r>
      <w:r w:rsidR="00AF1C91">
        <w:rPr>
          <w:rFonts w:cstheme="minorHAnsi"/>
          <w:color w:val="333333"/>
        </w:rPr>
        <w:t xml:space="preserve"> lines of enquiry </w:t>
      </w:r>
      <w:r w:rsidRPr="008753D4">
        <w:rPr>
          <w:rFonts w:cstheme="minorHAnsi"/>
          <w:color w:val="333333"/>
        </w:rPr>
        <w:t>t</w:t>
      </w:r>
      <w:r w:rsidR="005B09C5" w:rsidRPr="008753D4">
        <w:rPr>
          <w:rFonts w:cstheme="minorHAnsi"/>
          <w:color w:val="333333"/>
        </w:rPr>
        <w:t>hat have been identified</w:t>
      </w:r>
      <w:r w:rsidR="00E660FF">
        <w:rPr>
          <w:rFonts w:cstheme="minorHAnsi"/>
          <w:color w:val="333333"/>
        </w:rPr>
        <w:t xml:space="preserve"> while at scene</w:t>
      </w:r>
      <w:r w:rsidR="005B09C5" w:rsidRPr="008753D4">
        <w:rPr>
          <w:rFonts w:cstheme="minorHAnsi"/>
          <w:color w:val="333333"/>
        </w:rPr>
        <w:t>. This is when the investigation begins as officers in South Wales Police main</w:t>
      </w:r>
      <w:r w:rsidR="009002D2" w:rsidRPr="008753D4">
        <w:rPr>
          <w:rFonts w:cstheme="minorHAnsi"/>
          <w:color w:val="333333"/>
        </w:rPr>
        <w:t xml:space="preserve">ly attend incidents in pairs due to the demands of such calls such as separating partners, gaining disclosures and arresting </w:t>
      </w:r>
      <w:r w:rsidR="001350FA" w:rsidRPr="008753D4">
        <w:rPr>
          <w:rFonts w:cstheme="minorHAnsi"/>
          <w:color w:val="333333"/>
        </w:rPr>
        <w:t>violent or non-</w:t>
      </w:r>
      <w:r w:rsidR="001350FA" w:rsidRPr="008753D4">
        <w:rPr>
          <w:rFonts w:cstheme="minorHAnsi"/>
          <w:color w:val="333333"/>
        </w:rPr>
        <w:lastRenderedPageBreak/>
        <w:t xml:space="preserve">compliant suspects. </w:t>
      </w:r>
      <w:r w:rsidR="00EF01DD" w:rsidRPr="008753D4">
        <w:rPr>
          <w:rFonts w:cstheme="minorHAnsi"/>
          <w:color w:val="333333"/>
        </w:rPr>
        <w:t>While the one officer is driving to the incident, the other officer is reading the call summary and the occurrence enquiry log on their personal issued mobile phone. This will allow the officers to prepare for what they are responding to and allow them to identify enquire</w:t>
      </w:r>
      <w:r w:rsidR="00981050" w:rsidRPr="008753D4">
        <w:rPr>
          <w:rFonts w:cstheme="minorHAnsi"/>
          <w:color w:val="333333"/>
        </w:rPr>
        <w:t>s before attending the location.</w:t>
      </w:r>
      <w:r w:rsidR="00E660FF">
        <w:rPr>
          <w:rFonts w:cstheme="minorHAnsi"/>
          <w:color w:val="333333"/>
        </w:rPr>
        <w:t xml:space="preserve"> On occasion</w:t>
      </w:r>
      <w:r w:rsidR="00981050" w:rsidRPr="008753D4">
        <w:rPr>
          <w:rFonts w:cstheme="minorHAnsi"/>
          <w:color w:val="333333"/>
        </w:rPr>
        <w:t xml:space="preserve"> a crime will alr</w:t>
      </w:r>
      <w:r w:rsidR="00D745E8" w:rsidRPr="008753D4">
        <w:rPr>
          <w:rFonts w:cstheme="minorHAnsi"/>
          <w:color w:val="333333"/>
        </w:rPr>
        <w:t>eady be disclosed in the call log</w:t>
      </w:r>
      <w:r w:rsidR="00981050" w:rsidRPr="008753D4">
        <w:rPr>
          <w:rFonts w:cstheme="minorHAnsi"/>
          <w:color w:val="333333"/>
        </w:rPr>
        <w:t xml:space="preserve"> for </w:t>
      </w:r>
      <w:r w:rsidR="00D745E8" w:rsidRPr="008753D4">
        <w:rPr>
          <w:rFonts w:cstheme="minorHAnsi"/>
          <w:color w:val="333333"/>
        </w:rPr>
        <w:t>example,</w:t>
      </w:r>
      <w:r w:rsidR="00981050" w:rsidRPr="008753D4">
        <w:rPr>
          <w:rFonts w:cstheme="minorHAnsi"/>
          <w:color w:val="333333"/>
        </w:rPr>
        <w:t xml:space="preserve"> the call text will state words to the effect of ‘ME AND MY PARTNER HAVE BEEN ARGUING. DURING THE ARGUMENT THEY HAVE ASSAULTED ME’. In these in</w:t>
      </w:r>
      <w:r w:rsidR="00AF1C91">
        <w:rPr>
          <w:rFonts w:cstheme="minorHAnsi"/>
          <w:color w:val="333333"/>
        </w:rPr>
        <w:t>stances</w:t>
      </w:r>
      <w:r w:rsidR="00981050" w:rsidRPr="008753D4">
        <w:rPr>
          <w:rFonts w:cstheme="minorHAnsi"/>
          <w:color w:val="333333"/>
        </w:rPr>
        <w:t xml:space="preserve">, officers are already aware that there is an allegation of </w:t>
      </w:r>
      <w:r w:rsidR="00E660FF">
        <w:rPr>
          <w:rFonts w:cstheme="minorHAnsi"/>
          <w:color w:val="333333"/>
        </w:rPr>
        <w:t xml:space="preserve">an </w:t>
      </w:r>
      <w:proofErr w:type="gramStart"/>
      <w:r w:rsidR="00E660FF">
        <w:rPr>
          <w:rFonts w:cstheme="minorHAnsi"/>
          <w:color w:val="333333"/>
        </w:rPr>
        <w:t>offence</w:t>
      </w:r>
      <w:proofErr w:type="gramEnd"/>
      <w:r w:rsidR="00981050" w:rsidRPr="008753D4">
        <w:rPr>
          <w:rFonts w:cstheme="minorHAnsi"/>
          <w:color w:val="333333"/>
        </w:rPr>
        <w:t xml:space="preserve"> and it is very likely that the officers will be arresting the subject at scene and conveying them to</w:t>
      </w:r>
      <w:r w:rsidR="00D745E8" w:rsidRPr="008753D4">
        <w:rPr>
          <w:rFonts w:cstheme="minorHAnsi"/>
          <w:color w:val="333333"/>
        </w:rPr>
        <w:t xml:space="preserve"> a custody suite for detention. Officers will arrive at the incident location and begin taking details of the </w:t>
      </w:r>
      <w:r w:rsidR="00001D48">
        <w:rPr>
          <w:rFonts w:cstheme="minorHAnsi"/>
          <w:color w:val="333333"/>
        </w:rPr>
        <w:t>occurrence</w:t>
      </w:r>
      <w:r w:rsidR="00D745E8" w:rsidRPr="008753D4">
        <w:rPr>
          <w:rFonts w:cstheme="minorHAnsi"/>
          <w:color w:val="333333"/>
        </w:rPr>
        <w:t xml:space="preserve"> along with the details of the persons present during the incident as most </w:t>
      </w:r>
      <w:r w:rsidR="00E660FF">
        <w:rPr>
          <w:rFonts w:cstheme="minorHAnsi"/>
          <w:color w:val="333333"/>
        </w:rPr>
        <w:t xml:space="preserve">of the </w:t>
      </w:r>
      <w:r w:rsidR="00001D48">
        <w:rPr>
          <w:rFonts w:cstheme="minorHAnsi"/>
          <w:color w:val="333333"/>
        </w:rPr>
        <w:t>people</w:t>
      </w:r>
      <w:r w:rsidR="00D745E8" w:rsidRPr="008753D4">
        <w:rPr>
          <w:rFonts w:cstheme="minorHAnsi"/>
          <w:color w:val="333333"/>
        </w:rPr>
        <w:t xml:space="preserve"> the police </w:t>
      </w:r>
      <w:r w:rsidR="00E660FF">
        <w:rPr>
          <w:rFonts w:cstheme="minorHAnsi"/>
          <w:color w:val="333333"/>
        </w:rPr>
        <w:t>encounter</w:t>
      </w:r>
      <w:r w:rsidR="00D745E8" w:rsidRPr="008753D4">
        <w:rPr>
          <w:rFonts w:cstheme="minorHAnsi"/>
          <w:color w:val="333333"/>
        </w:rPr>
        <w:t xml:space="preserve"> have a footprint</w:t>
      </w:r>
      <w:r w:rsidR="00890D88" w:rsidRPr="008753D4">
        <w:rPr>
          <w:rFonts w:cstheme="minorHAnsi"/>
          <w:color w:val="333333"/>
        </w:rPr>
        <w:t xml:space="preserve"> on police systems. All officers in South Wales Police are issued with body worn video cameras that allow them to capture the scene and the circumstances exactly as they </w:t>
      </w:r>
      <w:r w:rsidR="00D04FD3" w:rsidRPr="008753D4">
        <w:rPr>
          <w:rFonts w:cstheme="minorHAnsi"/>
          <w:color w:val="333333"/>
        </w:rPr>
        <w:t>occur;</w:t>
      </w:r>
      <w:r w:rsidR="00890D88" w:rsidRPr="008753D4">
        <w:rPr>
          <w:rFonts w:cstheme="minorHAnsi"/>
          <w:color w:val="333333"/>
        </w:rPr>
        <w:t xml:space="preserve"> these are available for an officer to activate at any time during their duties. </w:t>
      </w:r>
      <w:r w:rsidR="00D04FD3" w:rsidRPr="008753D4">
        <w:rPr>
          <w:rFonts w:cstheme="minorHAnsi"/>
          <w:color w:val="333333"/>
        </w:rPr>
        <w:t>Body worn video cameras have become</w:t>
      </w:r>
      <w:r w:rsidR="00BA4EBD">
        <w:rPr>
          <w:rFonts w:cstheme="minorHAnsi"/>
          <w:color w:val="333333"/>
        </w:rPr>
        <w:t xml:space="preserve"> </w:t>
      </w:r>
      <w:r w:rsidR="00144F1B" w:rsidRPr="00144F1B">
        <w:rPr>
          <w:rFonts w:cstheme="minorHAnsi"/>
        </w:rPr>
        <w:t>standard</w:t>
      </w:r>
      <w:r w:rsidR="00D04FD3" w:rsidRPr="00BA4EBD">
        <w:rPr>
          <w:rFonts w:cstheme="minorHAnsi"/>
          <w:color w:val="ED7D31" w:themeColor="accent2"/>
        </w:rPr>
        <w:t xml:space="preserve"> </w:t>
      </w:r>
      <w:r w:rsidR="00705A60">
        <w:rPr>
          <w:rFonts w:cstheme="minorHAnsi"/>
          <w:color w:val="333333"/>
        </w:rPr>
        <w:t>for frontline police officers (Police Federation, No Date)</w:t>
      </w:r>
      <w:r w:rsidR="00D04FD3" w:rsidRPr="008753D4">
        <w:rPr>
          <w:rFonts w:cstheme="minorHAnsi"/>
          <w:color w:val="333333"/>
        </w:rPr>
        <w:t xml:space="preserve">. </w:t>
      </w:r>
      <w:r w:rsidR="00D62101">
        <w:rPr>
          <w:rFonts w:cstheme="minorHAnsi"/>
          <w:color w:val="333333"/>
        </w:rPr>
        <w:t xml:space="preserve">These </w:t>
      </w:r>
      <w:r w:rsidR="00573DF7">
        <w:rPr>
          <w:rFonts w:cstheme="minorHAnsi"/>
          <w:color w:val="333333"/>
        </w:rPr>
        <w:t>cameras</w:t>
      </w:r>
      <w:r w:rsidR="00D62101">
        <w:rPr>
          <w:rFonts w:cstheme="minorHAnsi"/>
          <w:color w:val="333333"/>
        </w:rPr>
        <w:t xml:space="preserve"> were initially piloted for domestic incidents </w:t>
      </w:r>
      <w:r w:rsidR="00573DF7">
        <w:rPr>
          <w:rFonts w:cstheme="minorHAnsi"/>
          <w:color w:val="333333"/>
        </w:rPr>
        <w:t xml:space="preserve">as they capture the disturbance and disclosures of the persons involved exactly how they happened. When looking into the investigation of the crime, it gives the investigating officer an insight into the demeanour of both the victim and </w:t>
      </w:r>
      <w:r w:rsidR="00001D48">
        <w:rPr>
          <w:rFonts w:cstheme="minorHAnsi"/>
          <w:color w:val="333333"/>
        </w:rPr>
        <w:t xml:space="preserve">the </w:t>
      </w:r>
      <w:r w:rsidR="00573DF7">
        <w:rPr>
          <w:rFonts w:cstheme="minorHAnsi"/>
          <w:color w:val="333333"/>
        </w:rPr>
        <w:t>offender at the scene. Without the use of body worn video from the attending officers, the investigator would have less evidence to put to the suspect</w:t>
      </w:r>
      <w:r w:rsidR="00001D48">
        <w:rPr>
          <w:rFonts w:cstheme="minorHAnsi"/>
          <w:color w:val="333333"/>
        </w:rPr>
        <w:t xml:space="preserve"> in interview</w:t>
      </w:r>
      <w:r w:rsidR="00573DF7">
        <w:rPr>
          <w:rFonts w:cstheme="minorHAnsi"/>
          <w:color w:val="333333"/>
        </w:rPr>
        <w:t xml:space="preserve">. Officers </w:t>
      </w:r>
      <w:proofErr w:type="gramStart"/>
      <w:r w:rsidR="00573DF7">
        <w:rPr>
          <w:rFonts w:cstheme="minorHAnsi"/>
          <w:color w:val="333333"/>
        </w:rPr>
        <w:t>are</w:t>
      </w:r>
      <w:r w:rsidR="00D94EDD" w:rsidRPr="008753D4">
        <w:rPr>
          <w:rFonts w:cstheme="minorHAnsi"/>
          <w:color w:val="333333"/>
        </w:rPr>
        <w:t xml:space="preserve"> able to</w:t>
      </w:r>
      <w:proofErr w:type="gramEnd"/>
      <w:r w:rsidR="00D94EDD" w:rsidRPr="008753D4">
        <w:rPr>
          <w:rFonts w:cstheme="minorHAnsi"/>
          <w:color w:val="333333"/>
        </w:rPr>
        <w:t xml:space="preserve"> activate the camera when they feel that the footage will assist in an investigation or if they have to use force on a member of the public. When activated by the officer, the previous thirty seconds are also captured but without audio. This is a critical action as a lot of incidents police officers deal with are spontaneous and the officer </w:t>
      </w:r>
      <w:r w:rsidR="00E660FF" w:rsidRPr="008753D4">
        <w:rPr>
          <w:rFonts w:cstheme="minorHAnsi"/>
          <w:color w:val="333333"/>
        </w:rPr>
        <w:t>cannot</w:t>
      </w:r>
      <w:r w:rsidR="00D94EDD" w:rsidRPr="008753D4">
        <w:rPr>
          <w:rFonts w:cstheme="minorHAnsi"/>
          <w:color w:val="333333"/>
        </w:rPr>
        <w:t xml:space="preserve"> activate the camera in that moment due to many different factors</w:t>
      </w:r>
      <w:r w:rsidR="00F20234">
        <w:rPr>
          <w:rFonts w:cstheme="minorHAnsi"/>
          <w:color w:val="333333"/>
        </w:rPr>
        <w:t xml:space="preserve"> such as having to use force on a person or conducting emergency first aid.</w:t>
      </w:r>
      <w:r w:rsidR="00705A60">
        <w:rPr>
          <w:rFonts w:cstheme="minorHAnsi"/>
          <w:color w:val="333333"/>
        </w:rPr>
        <w:t xml:space="preserve"> </w:t>
      </w:r>
      <w:r w:rsidR="000B2AA7">
        <w:rPr>
          <w:rFonts w:cstheme="minorHAnsi"/>
          <w:color w:val="333333"/>
        </w:rPr>
        <w:t>Body</w:t>
      </w:r>
      <w:r w:rsidR="00705A60">
        <w:rPr>
          <w:rFonts w:cstheme="minorHAnsi"/>
          <w:color w:val="333333"/>
        </w:rPr>
        <w:t xml:space="preserve">-worn cameras </w:t>
      </w:r>
      <w:r w:rsidR="000B2AA7">
        <w:rPr>
          <w:rFonts w:cstheme="minorHAnsi"/>
          <w:color w:val="333333"/>
        </w:rPr>
        <w:t>can be used incorrectly</w:t>
      </w:r>
      <w:r w:rsidR="00442A46">
        <w:rPr>
          <w:rFonts w:cstheme="minorHAnsi"/>
          <w:color w:val="333333"/>
        </w:rPr>
        <w:t xml:space="preserve"> in the investigation of</w:t>
      </w:r>
      <w:r w:rsidR="00B229A4">
        <w:rPr>
          <w:rFonts w:cstheme="minorHAnsi"/>
          <w:color w:val="333333"/>
        </w:rPr>
        <w:t xml:space="preserve"> volume</w:t>
      </w:r>
      <w:r w:rsidR="00442A46">
        <w:rPr>
          <w:rFonts w:cstheme="minorHAnsi"/>
          <w:color w:val="333333"/>
        </w:rPr>
        <w:t xml:space="preserve"> crime</w:t>
      </w:r>
      <w:r w:rsidR="00705A60">
        <w:rPr>
          <w:rFonts w:cstheme="minorHAnsi"/>
          <w:color w:val="333333"/>
        </w:rPr>
        <w:t xml:space="preserve"> due to the officer</w:t>
      </w:r>
      <w:r w:rsidR="00B229A4">
        <w:rPr>
          <w:rFonts w:cstheme="minorHAnsi"/>
          <w:color w:val="333333"/>
        </w:rPr>
        <w:t xml:space="preserve">s </w:t>
      </w:r>
      <w:r w:rsidR="00705A60">
        <w:rPr>
          <w:rFonts w:cstheme="minorHAnsi"/>
          <w:color w:val="333333"/>
        </w:rPr>
        <w:t xml:space="preserve">being </w:t>
      </w:r>
      <w:r w:rsidR="00B229A4">
        <w:rPr>
          <w:rFonts w:cstheme="minorHAnsi"/>
          <w:color w:val="333333"/>
        </w:rPr>
        <w:t xml:space="preserve">the persons </w:t>
      </w:r>
      <w:r w:rsidR="00705A60">
        <w:rPr>
          <w:rFonts w:cstheme="minorHAnsi"/>
          <w:color w:val="333333"/>
        </w:rPr>
        <w:t xml:space="preserve">responsible for when to </w:t>
      </w:r>
      <w:r w:rsidR="00D059DA">
        <w:rPr>
          <w:rFonts w:cstheme="minorHAnsi"/>
          <w:color w:val="333333"/>
        </w:rPr>
        <w:t>activate the camera</w:t>
      </w:r>
      <w:r w:rsidR="00B229A4">
        <w:rPr>
          <w:rFonts w:cstheme="minorHAnsi"/>
          <w:color w:val="333333"/>
        </w:rPr>
        <w:t xml:space="preserve"> to capture evidence </w:t>
      </w:r>
      <w:r w:rsidR="00442A46">
        <w:rPr>
          <w:rFonts w:cstheme="minorHAnsi"/>
          <w:color w:val="333333"/>
        </w:rPr>
        <w:t>(</w:t>
      </w:r>
      <w:proofErr w:type="spellStart"/>
      <w:r w:rsidR="00442A46" w:rsidRPr="00442A46">
        <w:rPr>
          <w:rFonts w:cstheme="minorHAnsi"/>
          <w:color w:val="333333"/>
        </w:rPr>
        <w:t>UKEssays</w:t>
      </w:r>
      <w:proofErr w:type="spellEnd"/>
      <w:r w:rsidR="00442A46" w:rsidRPr="00442A46">
        <w:rPr>
          <w:rFonts w:cstheme="minorHAnsi"/>
          <w:color w:val="333333"/>
        </w:rPr>
        <w:t>. November 2018</w:t>
      </w:r>
      <w:r w:rsidR="00442A46">
        <w:rPr>
          <w:rFonts w:cstheme="minorHAnsi"/>
          <w:color w:val="333333"/>
        </w:rPr>
        <w:t>)</w:t>
      </w:r>
      <w:r w:rsidR="00442A46" w:rsidRPr="00442A46">
        <w:rPr>
          <w:rFonts w:cstheme="minorHAnsi"/>
          <w:color w:val="333333"/>
        </w:rPr>
        <w:t>.</w:t>
      </w:r>
      <w:r w:rsidR="00E22277">
        <w:rPr>
          <w:rFonts w:cstheme="minorHAnsi"/>
          <w:color w:val="333333"/>
        </w:rPr>
        <w:t xml:space="preserve"> This can be seen as giving officers the ability to only capture the evidence they wish </w:t>
      </w:r>
      <w:proofErr w:type="gramStart"/>
      <w:r w:rsidR="00001D48">
        <w:rPr>
          <w:rFonts w:cstheme="minorHAnsi"/>
          <w:color w:val="333333"/>
        </w:rPr>
        <w:t>in</w:t>
      </w:r>
      <w:r w:rsidR="00E22277">
        <w:rPr>
          <w:rFonts w:cstheme="minorHAnsi"/>
          <w:color w:val="333333"/>
        </w:rPr>
        <w:t xml:space="preserve"> order to</w:t>
      </w:r>
      <w:proofErr w:type="gramEnd"/>
      <w:r w:rsidR="00E22277">
        <w:rPr>
          <w:rFonts w:cstheme="minorHAnsi"/>
          <w:color w:val="333333"/>
        </w:rPr>
        <w:t xml:space="preserve"> build a specific image for the court to view.</w:t>
      </w:r>
    </w:p>
    <w:p w14:paraId="1956A2D5" w14:textId="77777777" w:rsidR="00CB14F2" w:rsidRDefault="00CB14F2" w:rsidP="00D425F5">
      <w:pPr>
        <w:spacing w:line="240" w:lineRule="auto"/>
        <w:rPr>
          <w:rFonts w:cstheme="minorHAnsi"/>
          <w:color w:val="333333"/>
        </w:rPr>
      </w:pPr>
    </w:p>
    <w:p w14:paraId="726186E6" w14:textId="5FDBDD38" w:rsidR="004E61B1" w:rsidRDefault="000C189A" w:rsidP="00D425F5">
      <w:pPr>
        <w:spacing w:line="240" w:lineRule="auto"/>
        <w:rPr>
          <w:rFonts w:cstheme="minorHAnsi"/>
          <w:color w:val="333333"/>
        </w:rPr>
      </w:pPr>
      <w:r w:rsidRPr="008753D4">
        <w:rPr>
          <w:rFonts w:cstheme="minorHAnsi"/>
          <w:color w:val="333333"/>
        </w:rPr>
        <w:t xml:space="preserve">When an offence is present, there are multiple routes available to the police officer with regards to how </w:t>
      </w:r>
      <w:r w:rsidR="00E660FF">
        <w:rPr>
          <w:rFonts w:cstheme="minorHAnsi"/>
          <w:color w:val="333333"/>
        </w:rPr>
        <w:t xml:space="preserve">to </w:t>
      </w:r>
      <w:r w:rsidRPr="008753D4">
        <w:rPr>
          <w:rFonts w:cstheme="minorHAnsi"/>
          <w:color w:val="333333"/>
        </w:rPr>
        <w:t xml:space="preserve">deal with the investigation going forward. These are always to be discussed with the victim of the offence due to South Wales Police being victim led. The first route a police officer can take is that of providing the offender with suitable words of advice about the incident. This will be pointing out the </w:t>
      </w:r>
      <w:r w:rsidR="00E660FF" w:rsidRPr="008753D4">
        <w:rPr>
          <w:rFonts w:cstheme="minorHAnsi"/>
          <w:color w:val="333333"/>
        </w:rPr>
        <w:t>offender’s</w:t>
      </w:r>
      <w:r w:rsidRPr="008753D4">
        <w:rPr>
          <w:rFonts w:cstheme="minorHAnsi"/>
          <w:color w:val="333333"/>
        </w:rPr>
        <w:t xml:space="preserve"> actions and </w:t>
      </w:r>
      <w:r w:rsidR="00024DAA" w:rsidRPr="008753D4">
        <w:rPr>
          <w:rFonts w:cstheme="minorHAnsi"/>
          <w:color w:val="333333"/>
        </w:rPr>
        <w:t>educating them on how their actions affected others.</w:t>
      </w:r>
      <w:r w:rsidR="004D4E00" w:rsidRPr="008753D4">
        <w:rPr>
          <w:rFonts w:cstheme="minorHAnsi"/>
          <w:color w:val="333333"/>
        </w:rPr>
        <w:t xml:space="preserve"> This is all down to an officer’s discretion (</w:t>
      </w:r>
      <w:r w:rsidR="00D059DA">
        <w:rPr>
          <w:rFonts w:cstheme="minorHAnsi"/>
        </w:rPr>
        <w:t>Kleinig, 1996</w:t>
      </w:r>
      <w:r w:rsidR="004D4E00" w:rsidRPr="008753D4">
        <w:rPr>
          <w:rFonts w:cstheme="minorHAnsi"/>
          <w:color w:val="333333"/>
        </w:rPr>
        <w:t>)</w:t>
      </w:r>
      <w:r w:rsidR="00D059DA">
        <w:rPr>
          <w:rFonts w:cstheme="minorHAnsi"/>
          <w:color w:val="333333"/>
        </w:rPr>
        <w:t xml:space="preserve"> </w:t>
      </w:r>
      <w:r w:rsidR="004E61B1" w:rsidRPr="008753D4">
        <w:rPr>
          <w:rFonts w:cstheme="minorHAnsi"/>
          <w:color w:val="333333"/>
        </w:rPr>
        <w:t>and the victim</w:t>
      </w:r>
      <w:r w:rsidR="00E660FF">
        <w:rPr>
          <w:rFonts w:cstheme="minorHAnsi"/>
          <w:color w:val="333333"/>
        </w:rPr>
        <w:t>’</w:t>
      </w:r>
      <w:r w:rsidR="004E61B1" w:rsidRPr="008753D4">
        <w:rPr>
          <w:rFonts w:cstheme="minorHAnsi"/>
          <w:color w:val="333333"/>
        </w:rPr>
        <w:t>s wishes but it encourages the offender to change their behaviour</w:t>
      </w:r>
      <w:r w:rsidR="00146C51">
        <w:rPr>
          <w:rFonts w:cstheme="minorHAnsi"/>
          <w:color w:val="333333"/>
        </w:rPr>
        <w:t>.</w:t>
      </w:r>
      <w:r w:rsidR="004E61B1" w:rsidRPr="008753D4">
        <w:rPr>
          <w:rFonts w:cstheme="minorHAnsi"/>
          <w:color w:val="333333"/>
        </w:rPr>
        <w:t xml:space="preserve"> </w:t>
      </w:r>
      <w:r w:rsidR="00146C51">
        <w:rPr>
          <w:rFonts w:cstheme="minorHAnsi"/>
          <w:color w:val="333333"/>
        </w:rPr>
        <w:t>T</w:t>
      </w:r>
      <w:r w:rsidR="004E61B1" w:rsidRPr="008753D4">
        <w:rPr>
          <w:rFonts w:cstheme="minorHAnsi"/>
          <w:color w:val="333333"/>
        </w:rPr>
        <w:t xml:space="preserve">his is mainly used for low level crime where the </w:t>
      </w:r>
      <w:r w:rsidR="00146C51">
        <w:rPr>
          <w:rFonts w:cstheme="minorHAnsi"/>
          <w:color w:val="333333"/>
        </w:rPr>
        <w:t>C</w:t>
      </w:r>
      <w:r w:rsidR="004E61B1" w:rsidRPr="008753D4">
        <w:rPr>
          <w:rFonts w:cstheme="minorHAnsi"/>
          <w:color w:val="333333"/>
        </w:rPr>
        <w:t>rown is the aggrieved an</w:t>
      </w:r>
      <w:r w:rsidR="0039140F">
        <w:rPr>
          <w:rFonts w:cstheme="minorHAnsi"/>
          <w:color w:val="333333"/>
        </w:rPr>
        <w:t>d</w:t>
      </w:r>
      <w:r w:rsidR="00E660FF">
        <w:rPr>
          <w:rFonts w:cstheme="minorHAnsi"/>
          <w:color w:val="333333"/>
        </w:rPr>
        <w:t xml:space="preserve"> </w:t>
      </w:r>
      <w:r w:rsidR="00F20234">
        <w:rPr>
          <w:rFonts w:cstheme="minorHAnsi"/>
          <w:color w:val="333333"/>
        </w:rPr>
        <w:t>low-level</w:t>
      </w:r>
      <w:r w:rsidR="00E660FF">
        <w:rPr>
          <w:rFonts w:cstheme="minorHAnsi"/>
          <w:color w:val="333333"/>
        </w:rPr>
        <w:t xml:space="preserve"> assaults that are not domestic related.</w:t>
      </w:r>
      <w:r w:rsidR="003A639D">
        <w:rPr>
          <w:rFonts w:cstheme="minorHAnsi"/>
          <w:color w:val="333333"/>
        </w:rPr>
        <w:t xml:space="preserve"> </w:t>
      </w:r>
      <w:r w:rsidR="007E47A9">
        <w:rPr>
          <w:rFonts w:cstheme="minorHAnsi"/>
          <w:color w:val="333333"/>
        </w:rPr>
        <w:t xml:space="preserve">Discussing the options available to the victim is key when investigating volume crime as it is highly unlikely that a charge will be gained on a person if the victim does not support a prosecution. </w:t>
      </w:r>
      <w:r w:rsidR="000B2AA7">
        <w:rPr>
          <w:rFonts w:cstheme="minorHAnsi"/>
          <w:color w:val="333333"/>
        </w:rPr>
        <w:t>The</w:t>
      </w:r>
      <w:r w:rsidR="00B27860">
        <w:rPr>
          <w:rFonts w:cstheme="minorHAnsi"/>
          <w:color w:val="333333"/>
        </w:rPr>
        <w:t xml:space="preserve"> crown prosecution could take more domestic violence cases to court by an evidence-led prosecution (CPS, 2020). This would be using evidence such as the initial calls made t</w:t>
      </w:r>
      <w:r w:rsidR="003B7983">
        <w:rPr>
          <w:rFonts w:cstheme="minorHAnsi"/>
          <w:color w:val="333333"/>
        </w:rPr>
        <w:t>o the Police</w:t>
      </w:r>
      <w:r w:rsidR="00B27860">
        <w:rPr>
          <w:rFonts w:cstheme="minorHAnsi"/>
          <w:color w:val="333333"/>
        </w:rPr>
        <w:t xml:space="preserve"> and the disclosures to the officers whilst at s</w:t>
      </w:r>
      <w:r w:rsidR="003B7983">
        <w:rPr>
          <w:rFonts w:cstheme="minorHAnsi"/>
          <w:color w:val="333333"/>
        </w:rPr>
        <w:t>cene</w:t>
      </w:r>
      <w:r w:rsidR="00B27860">
        <w:rPr>
          <w:rFonts w:cstheme="minorHAnsi"/>
          <w:color w:val="333333"/>
        </w:rPr>
        <w:t>. This evidence-led prosecution is not regularly undergone by the C</w:t>
      </w:r>
      <w:r w:rsidR="003B7983">
        <w:rPr>
          <w:rFonts w:cstheme="minorHAnsi"/>
          <w:color w:val="333333"/>
        </w:rPr>
        <w:t>rown Prosecution Service</w:t>
      </w:r>
      <w:r w:rsidR="00B27860">
        <w:rPr>
          <w:rFonts w:cstheme="minorHAnsi"/>
          <w:color w:val="333333"/>
        </w:rPr>
        <w:t xml:space="preserve"> as the amount of evidence required to gain a conviction is much higher</w:t>
      </w:r>
      <w:r w:rsidR="008129CF">
        <w:rPr>
          <w:rFonts w:cstheme="minorHAnsi"/>
          <w:color w:val="333333"/>
        </w:rPr>
        <w:t xml:space="preserve"> than that of cases where the victim has provided evidence.</w:t>
      </w:r>
    </w:p>
    <w:p w14:paraId="2F48B416" w14:textId="77777777" w:rsidR="008129CF" w:rsidRPr="008753D4" w:rsidRDefault="008129CF" w:rsidP="00D425F5">
      <w:pPr>
        <w:spacing w:line="240" w:lineRule="auto"/>
        <w:rPr>
          <w:rFonts w:cstheme="minorHAnsi"/>
          <w:color w:val="333333"/>
        </w:rPr>
      </w:pPr>
    </w:p>
    <w:p w14:paraId="55A9765F" w14:textId="31353A7D" w:rsidR="00CB14F2" w:rsidRDefault="004E61B1" w:rsidP="00D425F5">
      <w:pPr>
        <w:spacing w:line="240" w:lineRule="auto"/>
        <w:rPr>
          <w:rFonts w:cstheme="minorHAnsi"/>
          <w:color w:val="333333"/>
        </w:rPr>
      </w:pPr>
      <w:r w:rsidRPr="008753D4">
        <w:rPr>
          <w:rFonts w:cstheme="minorHAnsi"/>
          <w:color w:val="333333"/>
        </w:rPr>
        <w:t xml:space="preserve">When a police officer identifies a substantive offence where the aggrieved member of the public wishes to make a formal complaint, the next step in the investigation of the crime is to gain a formal written account from the </w:t>
      </w:r>
      <w:r w:rsidR="00E660FF">
        <w:rPr>
          <w:rFonts w:cstheme="minorHAnsi"/>
          <w:color w:val="333333"/>
        </w:rPr>
        <w:t>aggrieved</w:t>
      </w:r>
      <w:r w:rsidRPr="008753D4">
        <w:rPr>
          <w:rFonts w:cstheme="minorHAnsi"/>
          <w:color w:val="333333"/>
        </w:rPr>
        <w:t xml:space="preserve">. This is </w:t>
      </w:r>
      <w:r w:rsidR="00F20234">
        <w:rPr>
          <w:rFonts w:cstheme="minorHAnsi"/>
          <w:color w:val="333333"/>
        </w:rPr>
        <w:t>gained</w:t>
      </w:r>
      <w:r w:rsidRPr="008753D4">
        <w:rPr>
          <w:rFonts w:cstheme="minorHAnsi"/>
          <w:color w:val="333333"/>
        </w:rPr>
        <w:t xml:space="preserve"> in the form of a statement </w:t>
      </w:r>
      <w:r w:rsidR="00F20234">
        <w:rPr>
          <w:rFonts w:cstheme="minorHAnsi"/>
          <w:color w:val="333333"/>
        </w:rPr>
        <w:t>following</w:t>
      </w:r>
      <w:r w:rsidR="00CD2242" w:rsidRPr="008753D4">
        <w:rPr>
          <w:rFonts w:cstheme="minorHAnsi"/>
          <w:color w:val="333333"/>
        </w:rPr>
        <w:t xml:space="preserve"> an official police statement template. </w:t>
      </w:r>
      <w:r w:rsidR="00F20234">
        <w:rPr>
          <w:rFonts w:cstheme="minorHAnsi"/>
          <w:color w:val="333333"/>
        </w:rPr>
        <w:t>The</w:t>
      </w:r>
      <w:r w:rsidR="00CD2242" w:rsidRPr="008753D4">
        <w:rPr>
          <w:rFonts w:cstheme="minorHAnsi"/>
          <w:color w:val="333333"/>
        </w:rPr>
        <w:t xml:space="preserve"> COVID-19 pandemic saw South Wales Police attempt to limit the </w:t>
      </w:r>
      <w:r w:rsidR="000752CC" w:rsidRPr="008753D4">
        <w:rPr>
          <w:rFonts w:cstheme="minorHAnsi"/>
          <w:color w:val="333333"/>
        </w:rPr>
        <w:t xml:space="preserve">number </w:t>
      </w:r>
      <w:r w:rsidR="00CD2242" w:rsidRPr="008753D4">
        <w:rPr>
          <w:rFonts w:cstheme="minorHAnsi"/>
          <w:color w:val="333333"/>
        </w:rPr>
        <w:t>of addresses officers were entering</w:t>
      </w:r>
      <w:r w:rsidR="00F20234">
        <w:rPr>
          <w:rFonts w:cstheme="minorHAnsi"/>
          <w:color w:val="333333"/>
        </w:rPr>
        <w:t xml:space="preserve"> </w:t>
      </w:r>
      <w:proofErr w:type="gramStart"/>
      <w:r w:rsidR="00F20234">
        <w:rPr>
          <w:rFonts w:cstheme="minorHAnsi"/>
          <w:color w:val="333333"/>
        </w:rPr>
        <w:t>in order</w:t>
      </w:r>
      <w:r w:rsidR="00CD2242" w:rsidRPr="008753D4">
        <w:rPr>
          <w:rFonts w:cstheme="minorHAnsi"/>
          <w:color w:val="333333"/>
        </w:rPr>
        <w:t xml:space="preserve"> to</w:t>
      </w:r>
      <w:proofErr w:type="gramEnd"/>
      <w:r w:rsidR="00CD2242" w:rsidRPr="008753D4">
        <w:rPr>
          <w:rFonts w:cstheme="minorHAnsi"/>
          <w:color w:val="333333"/>
        </w:rPr>
        <w:t xml:space="preserve"> protect not only the victims of volume crime </w:t>
      </w:r>
      <w:r w:rsidR="00CD2242" w:rsidRPr="008753D4">
        <w:rPr>
          <w:rFonts w:cstheme="minorHAnsi"/>
          <w:color w:val="333333"/>
        </w:rPr>
        <w:lastRenderedPageBreak/>
        <w:t xml:space="preserve">but the close relatives of the police officers, many statements were taken over the telephone. This </w:t>
      </w:r>
      <w:r w:rsidR="00F20234">
        <w:rPr>
          <w:rFonts w:cstheme="minorHAnsi"/>
          <w:color w:val="333333"/>
        </w:rPr>
        <w:t>posed</w:t>
      </w:r>
      <w:r w:rsidR="00CD2242" w:rsidRPr="008753D4">
        <w:rPr>
          <w:rFonts w:cstheme="minorHAnsi"/>
          <w:color w:val="333333"/>
        </w:rPr>
        <w:t xml:space="preserve"> a challenge to officers as they </w:t>
      </w:r>
      <w:r w:rsidR="00F20234">
        <w:rPr>
          <w:rFonts w:cstheme="minorHAnsi"/>
          <w:color w:val="333333"/>
        </w:rPr>
        <w:t>were unable to</w:t>
      </w:r>
      <w:r w:rsidR="00CD2242" w:rsidRPr="008753D4">
        <w:rPr>
          <w:rFonts w:cstheme="minorHAnsi"/>
          <w:color w:val="333333"/>
        </w:rPr>
        <w:t xml:space="preserve"> read the body language of the</w:t>
      </w:r>
      <w:r w:rsidR="00E660FF">
        <w:rPr>
          <w:rFonts w:cstheme="minorHAnsi"/>
          <w:color w:val="333333"/>
        </w:rPr>
        <w:t xml:space="preserve"> victim</w:t>
      </w:r>
      <w:r w:rsidR="00CD2242" w:rsidRPr="008753D4">
        <w:rPr>
          <w:rFonts w:cstheme="minorHAnsi"/>
          <w:color w:val="333333"/>
        </w:rPr>
        <w:t xml:space="preserve"> or pick up any facial cues</w:t>
      </w:r>
      <w:r w:rsidR="00F20234">
        <w:rPr>
          <w:rFonts w:cstheme="minorHAnsi"/>
          <w:color w:val="333333"/>
        </w:rPr>
        <w:t>. T</w:t>
      </w:r>
      <w:r w:rsidR="00CD2242" w:rsidRPr="008753D4">
        <w:rPr>
          <w:rFonts w:cstheme="minorHAnsi"/>
          <w:color w:val="333333"/>
        </w:rPr>
        <w:t>his left the possibility that certain details of the incident that could be pertinent to the investigation</w:t>
      </w:r>
      <w:r w:rsidR="00E660FF">
        <w:rPr>
          <w:rFonts w:cstheme="minorHAnsi"/>
          <w:color w:val="333333"/>
        </w:rPr>
        <w:t xml:space="preserve"> may</w:t>
      </w:r>
      <w:r w:rsidR="00CD2242" w:rsidRPr="008753D4">
        <w:rPr>
          <w:rFonts w:cstheme="minorHAnsi"/>
          <w:color w:val="333333"/>
        </w:rPr>
        <w:t xml:space="preserve"> be left out of the written account.</w:t>
      </w:r>
      <w:r w:rsidR="00A03CBC" w:rsidRPr="008753D4">
        <w:rPr>
          <w:rFonts w:cstheme="minorHAnsi"/>
          <w:color w:val="333333"/>
        </w:rPr>
        <w:t xml:space="preserve"> </w:t>
      </w:r>
      <w:r w:rsidR="00F20234">
        <w:rPr>
          <w:rFonts w:cstheme="minorHAnsi"/>
          <w:color w:val="333333"/>
        </w:rPr>
        <w:t>Hence</w:t>
      </w:r>
      <w:r w:rsidR="00A03CBC" w:rsidRPr="008753D4">
        <w:rPr>
          <w:rFonts w:cstheme="minorHAnsi"/>
          <w:color w:val="333333"/>
        </w:rPr>
        <w:t xml:space="preserve"> it is best practice for the police officer to take the statement during their initial attendance</w:t>
      </w:r>
      <w:r w:rsidR="00146C51">
        <w:rPr>
          <w:rFonts w:cstheme="minorHAnsi"/>
          <w:color w:val="333333"/>
        </w:rPr>
        <w:t>.</w:t>
      </w:r>
      <w:r w:rsidR="00A03CBC" w:rsidRPr="008753D4">
        <w:rPr>
          <w:rFonts w:cstheme="minorHAnsi"/>
          <w:color w:val="333333"/>
        </w:rPr>
        <w:t xml:space="preserve"> </w:t>
      </w:r>
      <w:r w:rsidR="00146C51">
        <w:rPr>
          <w:rFonts w:cstheme="minorHAnsi"/>
          <w:color w:val="333333"/>
        </w:rPr>
        <w:t>H</w:t>
      </w:r>
      <w:r w:rsidR="00F20234">
        <w:rPr>
          <w:rFonts w:cstheme="minorHAnsi"/>
          <w:color w:val="333333"/>
        </w:rPr>
        <w:t>owever</w:t>
      </w:r>
      <w:r w:rsidR="00146C51">
        <w:rPr>
          <w:rFonts w:cstheme="minorHAnsi"/>
          <w:color w:val="333333"/>
        </w:rPr>
        <w:t>,</w:t>
      </w:r>
      <w:r w:rsidR="00A03CBC" w:rsidRPr="008753D4">
        <w:rPr>
          <w:rFonts w:cstheme="minorHAnsi"/>
          <w:color w:val="333333"/>
        </w:rPr>
        <w:t xml:space="preserve"> </w:t>
      </w:r>
      <w:r w:rsidR="00E660FF" w:rsidRPr="008753D4">
        <w:rPr>
          <w:rFonts w:cstheme="minorHAnsi"/>
          <w:color w:val="333333"/>
        </w:rPr>
        <w:t>sometime</w:t>
      </w:r>
      <w:r w:rsidR="00E660FF">
        <w:rPr>
          <w:rFonts w:cstheme="minorHAnsi"/>
          <w:color w:val="333333"/>
        </w:rPr>
        <w:t>s</w:t>
      </w:r>
      <w:r w:rsidR="00A03CBC" w:rsidRPr="008753D4">
        <w:rPr>
          <w:rFonts w:cstheme="minorHAnsi"/>
          <w:color w:val="333333"/>
        </w:rPr>
        <w:t xml:space="preserve"> this is </w:t>
      </w:r>
      <w:r w:rsidR="00F20234">
        <w:rPr>
          <w:rFonts w:cstheme="minorHAnsi"/>
          <w:color w:val="333333"/>
        </w:rPr>
        <w:t xml:space="preserve">not possible </w:t>
      </w:r>
      <w:r w:rsidR="00A03CBC" w:rsidRPr="008753D4">
        <w:rPr>
          <w:rFonts w:cstheme="minorHAnsi"/>
          <w:color w:val="333333"/>
        </w:rPr>
        <w:t>due to various factors such as time restrictions, childcare, intoxication</w:t>
      </w:r>
      <w:r w:rsidR="00F20234">
        <w:rPr>
          <w:rFonts w:cstheme="minorHAnsi"/>
          <w:color w:val="333333"/>
        </w:rPr>
        <w:t>. In this instance</w:t>
      </w:r>
      <w:r w:rsidR="00146C51">
        <w:rPr>
          <w:rFonts w:cstheme="minorHAnsi"/>
          <w:color w:val="333333"/>
        </w:rPr>
        <w:t>,</w:t>
      </w:r>
      <w:r w:rsidR="00A03CBC" w:rsidRPr="008753D4">
        <w:rPr>
          <w:rFonts w:cstheme="minorHAnsi"/>
          <w:color w:val="333333"/>
        </w:rPr>
        <w:t xml:space="preserve"> an appointment should be made to take the statement from the </w:t>
      </w:r>
      <w:r w:rsidR="00E660FF">
        <w:rPr>
          <w:rFonts w:cstheme="minorHAnsi"/>
          <w:color w:val="333333"/>
        </w:rPr>
        <w:t xml:space="preserve">aggrieved </w:t>
      </w:r>
      <w:proofErr w:type="gramStart"/>
      <w:r w:rsidR="00A03CBC" w:rsidRPr="008753D4">
        <w:rPr>
          <w:rFonts w:cstheme="minorHAnsi"/>
          <w:color w:val="333333"/>
        </w:rPr>
        <w:t>at a later date</w:t>
      </w:r>
      <w:proofErr w:type="gramEnd"/>
      <w:r w:rsidR="00A03CBC" w:rsidRPr="008753D4">
        <w:rPr>
          <w:rFonts w:cstheme="minorHAnsi"/>
          <w:color w:val="333333"/>
        </w:rPr>
        <w:t xml:space="preserve">.  After the written account is obtained, the officer may identify further enquires that need to be pursued to gain the best evidence for the incident. </w:t>
      </w:r>
      <w:r w:rsidR="002E2A6A" w:rsidRPr="008753D4">
        <w:rPr>
          <w:rFonts w:cstheme="minorHAnsi"/>
          <w:color w:val="333333"/>
        </w:rPr>
        <w:t>Also</w:t>
      </w:r>
      <w:r w:rsidR="00146C51">
        <w:rPr>
          <w:rFonts w:cstheme="minorHAnsi"/>
          <w:color w:val="333333"/>
        </w:rPr>
        <w:t xml:space="preserve">, </w:t>
      </w:r>
      <w:r w:rsidR="002E2A6A" w:rsidRPr="008753D4">
        <w:rPr>
          <w:rFonts w:cstheme="minorHAnsi"/>
          <w:color w:val="333333"/>
        </w:rPr>
        <w:t>during the initial attendance of</w:t>
      </w:r>
      <w:r w:rsidR="00F20234">
        <w:rPr>
          <w:rFonts w:cstheme="minorHAnsi"/>
          <w:color w:val="333333"/>
        </w:rPr>
        <w:t xml:space="preserve"> a</w:t>
      </w:r>
      <w:r w:rsidR="002E2A6A" w:rsidRPr="008753D4">
        <w:rPr>
          <w:rFonts w:cstheme="minorHAnsi"/>
          <w:color w:val="333333"/>
        </w:rPr>
        <w:t xml:space="preserve"> volume crime, it is best practice to conduct the ‘</w:t>
      </w:r>
      <w:r w:rsidR="00F20234">
        <w:rPr>
          <w:rFonts w:cstheme="minorHAnsi"/>
          <w:color w:val="333333"/>
        </w:rPr>
        <w:t>G</w:t>
      </w:r>
      <w:r w:rsidR="002E2A6A" w:rsidRPr="008753D4">
        <w:rPr>
          <w:rFonts w:cstheme="minorHAnsi"/>
          <w:color w:val="333333"/>
        </w:rPr>
        <w:t xml:space="preserve">olden </w:t>
      </w:r>
      <w:r w:rsidR="00F20234">
        <w:rPr>
          <w:rFonts w:cstheme="minorHAnsi"/>
          <w:color w:val="333333"/>
        </w:rPr>
        <w:t>H</w:t>
      </w:r>
      <w:r w:rsidR="002E2A6A" w:rsidRPr="008753D4">
        <w:rPr>
          <w:rFonts w:cstheme="minorHAnsi"/>
          <w:color w:val="333333"/>
        </w:rPr>
        <w:t xml:space="preserve">our’ enquires. </w:t>
      </w:r>
      <w:r w:rsidR="00D22449">
        <w:rPr>
          <w:rFonts w:cstheme="minorHAnsi"/>
          <w:color w:val="333333"/>
        </w:rPr>
        <w:t>Deane states that the Golden Hour</w:t>
      </w:r>
      <w:r w:rsidR="002E2A6A" w:rsidRPr="008753D4">
        <w:rPr>
          <w:rFonts w:cstheme="minorHAnsi"/>
          <w:color w:val="333333"/>
        </w:rPr>
        <w:t xml:space="preserve"> is the </w:t>
      </w:r>
      <w:proofErr w:type="gramStart"/>
      <w:r w:rsidR="002E2A6A" w:rsidRPr="008753D4">
        <w:rPr>
          <w:rFonts w:cstheme="minorHAnsi"/>
          <w:color w:val="333333"/>
        </w:rPr>
        <w:t>period of time</w:t>
      </w:r>
      <w:proofErr w:type="gramEnd"/>
      <w:r w:rsidR="002E2A6A" w:rsidRPr="008753D4">
        <w:rPr>
          <w:rFonts w:cstheme="minorHAnsi"/>
          <w:color w:val="333333"/>
        </w:rPr>
        <w:t xml:space="preserve"> immediately after an offence has taken place</w:t>
      </w:r>
      <w:r w:rsidR="00146C51">
        <w:rPr>
          <w:rFonts w:cstheme="minorHAnsi"/>
          <w:color w:val="333333"/>
        </w:rPr>
        <w:t xml:space="preserve"> </w:t>
      </w:r>
      <w:r w:rsidR="00146C51" w:rsidRPr="008753D4">
        <w:rPr>
          <w:rFonts w:cstheme="minorHAnsi"/>
          <w:color w:val="333333"/>
        </w:rPr>
        <w:t>(Deane, 2019</w:t>
      </w:r>
      <w:r w:rsidR="00146C51">
        <w:rPr>
          <w:rFonts w:cstheme="minorHAnsi"/>
          <w:color w:val="333333"/>
        </w:rPr>
        <w:t xml:space="preserve">) </w:t>
      </w:r>
      <w:r w:rsidR="002E2A6A" w:rsidRPr="008753D4">
        <w:rPr>
          <w:rFonts w:cstheme="minorHAnsi"/>
          <w:color w:val="333333"/>
        </w:rPr>
        <w:t xml:space="preserve">where there is evidence pertinent to the investigation, </w:t>
      </w:r>
      <w:r w:rsidR="00D22449">
        <w:rPr>
          <w:rFonts w:cstheme="minorHAnsi"/>
          <w:color w:val="333333"/>
        </w:rPr>
        <w:t>that is,</w:t>
      </w:r>
      <w:r w:rsidR="002E2A6A" w:rsidRPr="008753D4">
        <w:rPr>
          <w:rFonts w:cstheme="minorHAnsi"/>
          <w:color w:val="333333"/>
        </w:rPr>
        <w:t xml:space="preserve"> the time where it is most abundant and available to the police officer.</w:t>
      </w:r>
      <w:r w:rsidR="009817AB" w:rsidRPr="008753D4">
        <w:rPr>
          <w:rFonts w:cstheme="minorHAnsi"/>
          <w:color w:val="333333"/>
        </w:rPr>
        <w:t xml:space="preserve"> These </w:t>
      </w:r>
      <w:r w:rsidR="00D22449">
        <w:rPr>
          <w:rFonts w:cstheme="minorHAnsi"/>
          <w:color w:val="333333"/>
        </w:rPr>
        <w:t xml:space="preserve">will </w:t>
      </w:r>
      <w:r w:rsidR="009817AB" w:rsidRPr="008753D4">
        <w:rPr>
          <w:rFonts w:cstheme="minorHAnsi"/>
          <w:color w:val="333333"/>
        </w:rPr>
        <w:t xml:space="preserve">always include house to house enquires which </w:t>
      </w:r>
      <w:r w:rsidR="00D22449">
        <w:rPr>
          <w:rFonts w:cstheme="minorHAnsi"/>
          <w:color w:val="333333"/>
        </w:rPr>
        <w:t>will require</w:t>
      </w:r>
      <w:r w:rsidR="00976A62" w:rsidRPr="008753D4">
        <w:rPr>
          <w:rFonts w:cstheme="minorHAnsi"/>
          <w:color w:val="333333"/>
        </w:rPr>
        <w:t xml:space="preserve"> the officer to attend the</w:t>
      </w:r>
      <w:r w:rsidR="00D22449">
        <w:rPr>
          <w:rFonts w:cstheme="minorHAnsi"/>
          <w:color w:val="333333"/>
        </w:rPr>
        <w:t xml:space="preserve"> neighbouring</w:t>
      </w:r>
      <w:r w:rsidR="00976A62" w:rsidRPr="008753D4">
        <w:rPr>
          <w:rFonts w:cstheme="minorHAnsi"/>
          <w:color w:val="333333"/>
        </w:rPr>
        <w:t xml:space="preserve"> addresses to speak with the persons who reside in them. This is to identify any persons who saw or heard the incident as these would be classed as witnesses to the incident. On the contrary</w:t>
      </w:r>
      <w:r w:rsidR="00D22449">
        <w:rPr>
          <w:rFonts w:cstheme="minorHAnsi"/>
          <w:color w:val="333333"/>
        </w:rPr>
        <w:t>,</w:t>
      </w:r>
      <w:r w:rsidR="00976A62" w:rsidRPr="008753D4">
        <w:rPr>
          <w:rFonts w:cstheme="minorHAnsi"/>
          <w:color w:val="333333"/>
        </w:rPr>
        <w:t xml:space="preserve"> the police are impartial evidence gather</w:t>
      </w:r>
      <w:r w:rsidR="00D22449">
        <w:rPr>
          <w:rFonts w:cstheme="minorHAnsi"/>
          <w:color w:val="333333"/>
        </w:rPr>
        <w:t>s. This means</w:t>
      </w:r>
      <w:r w:rsidR="00976A62" w:rsidRPr="008753D4">
        <w:rPr>
          <w:rFonts w:cstheme="minorHAnsi"/>
          <w:color w:val="333333"/>
        </w:rPr>
        <w:t xml:space="preserve"> if the neighbours in the street s</w:t>
      </w:r>
      <w:r w:rsidR="004457B1">
        <w:rPr>
          <w:rFonts w:cstheme="minorHAnsi"/>
          <w:color w:val="333333"/>
        </w:rPr>
        <w:t>tate</w:t>
      </w:r>
      <w:r w:rsidR="00976A62" w:rsidRPr="008753D4">
        <w:rPr>
          <w:rFonts w:cstheme="minorHAnsi"/>
          <w:color w:val="333333"/>
        </w:rPr>
        <w:t xml:space="preserve"> they witnessed something different th</w:t>
      </w:r>
      <w:r w:rsidR="00D22449">
        <w:rPr>
          <w:rFonts w:cstheme="minorHAnsi"/>
          <w:color w:val="333333"/>
        </w:rPr>
        <w:t>e</w:t>
      </w:r>
      <w:r w:rsidR="00976A62" w:rsidRPr="008753D4">
        <w:rPr>
          <w:rFonts w:cstheme="minorHAnsi"/>
          <w:color w:val="333333"/>
        </w:rPr>
        <w:t xml:space="preserve">n an account will be </w:t>
      </w:r>
      <w:r w:rsidR="00D22449">
        <w:rPr>
          <w:rFonts w:cstheme="minorHAnsi"/>
          <w:color w:val="333333"/>
        </w:rPr>
        <w:t>gathered</w:t>
      </w:r>
      <w:r w:rsidR="00976A62" w:rsidRPr="008753D4">
        <w:rPr>
          <w:rFonts w:cstheme="minorHAnsi"/>
          <w:color w:val="333333"/>
        </w:rPr>
        <w:t xml:space="preserve"> from them. The police are duty bound to gather all evidence relevant to the case</w:t>
      </w:r>
      <w:r w:rsidR="003B7983">
        <w:rPr>
          <w:rFonts w:cstheme="minorHAnsi"/>
          <w:color w:val="333333"/>
        </w:rPr>
        <w:t xml:space="preserve"> and to disclose it as the Crown Prosecution </w:t>
      </w:r>
      <w:proofErr w:type="gramStart"/>
      <w:r w:rsidR="003B7983">
        <w:rPr>
          <w:rFonts w:cstheme="minorHAnsi"/>
          <w:color w:val="333333"/>
        </w:rPr>
        <w:t>state</w:t>
      </w:r>
      <w:r w:rsidR="00BF1271">
        <w:rPr>
          <w:rFonts w:cstheme="minorHAnsi"/>
          <w:color w:val="333333"/>
        </w:rPr>
        <w:t>s</w:t>
      </w:r>
      <w:proofErr w:type="gramEnd"/>
      <w:r w:rsidR="003B7983">
        <w:rPr>
          <w:rFonts w:cstheme="minorHAnsi"/>
          <w:color w:val="333333"/>
        </w:rPr>
        <w:t xml:space="preserve"> ‘</w:t>
      </w:r>
      <w:r w:rsidR="003B7983" w:rsidRPr="003B7983">
        <w:rPr>
          <w:rFonts w:cstheme="minorHAnsi"/>
          <w:color w:val="444444"/>
          <w:shd w:val="clear" w:color="auto" w:fill="FFFFFF"/>
        </w:rPr>
        <w:t>Prosecutors must provide the defence with the schedules of all of the unused material and provide them with any material that undermines the case for the prosecution or assists the case for the accused</w:t>
      </w:r>
      <w:r w:rsidR="003B7983">
        <w:rPr>
          <w:rFonts w:cstheme="minorHAnsi"/>
          <w:color w:val="444444"/>
          <w:shd w:val="clear" w:color="auto" w:fill="FFFFFF"/>
        </w:rPr>
        <w:t>’ (CPS, no date)</w:t>
      </w:r>
    </w:p>
    <w:p w14:paraId="6211A4C6" w14:textId="77777777" w:rsidR="00BF1271" w:rsidRPr="008753D4" w:rsidRDefault="00BF1271" w:rsidP="00D425F5">
      <w:pPr>
        <w:spacing w:line="240" w:lineRule="auto"/>
        <w:rPr>
          <w:rFonts w:cstheme="minorHAnsi"/>
          <w:color w:val="333333"/>
        </w:rPr>
      </w:pPr>
    </w:p>
    <w:p w14:paraId="2F8C2007" w14:textId="41D72FD6" w:rsidR="004D0E09" w:rsidRDefault="00164FB8" w:rsidP="00D425F5">
      <w:pPr>
        <w:spacing w:line="240" w:lineRule="auto"/>
        <w:rPr>
          <w:rFonts w:cstheme="minorHAnsi"/>
          <w:color w:val="333333"/>
        </w:rPr>
      </w:pPr>
      <w:r w:rsidRPr="008753D4">
        <w:rPr>
          <w:rFonts w:cstheme="minorHAnsi"/>
          <w:color w:val="333333"/>
        </w:rPr>
        <w:t xml:space="preserve">The person identified as </w:t>
      </w:r>
      <w:r w:rsidR="00D22449">
        <w:rPr>
          <w:rFonts w:cstheme="minorHAnsi"/>
          <w:color w:val="333333"/>
        </w:rPr>
        <w:t>responsible for the</w:t>
      </w:r>
      <w:r w:rsidRPr="008753D4">
        <w:rPr>
          <w:rFonts w:cstheme="minorHAnsi"/>
          <w:color w:val="333333"/>
        </w:rPr>
        <w:t xml:space="preserve"> incident will then need to be question</w:t>
      </w:r>
      <w:r w:rsidR="00D22449">
        <w:rPr>
          <w:rFonts w:cstheme="minorHAnsi"/>
          <w:color w:val="333333"/>
        </w:rPr>
        <w:t xml:space="preserve">ed </w:t>
      </w:r>
      <w:r w:rsidRPr="008753D4">
        <w:rPr>
          <w:rFonts w:cstheme="minorHAnsi"/>
          <w:color w:val="333333"/>
        </w:rPr>
        <w:t>in a police interview under caution</w:t>
      </w:r>
      <w:r w:rsidR="005F3781">
        <w:rPr>
          <w:rFonts w:cstheme="minorHAnsi"/>
          <w:color w:val="333333"/>
        </w:rPr>
        <w:t xml:space="preserve"> (GOV.UK, no date)</w:t>
      </w:r>
      <w:r w:rsidR="00D22449">
        <w:rPr>
          <w:rFonts w:cstheme="minorHAnsi"/>
          <w:color w:val="333333"/>
        </w:rPr>
        <w:t xml:space="preserve">, </w:t>
      </w:r>
      <w:r w:rsidR="00D22449" w:rsidRPr="00D928DE">
        <w:rPr>
          <w:rFonts w:cstheme="minorHAnsi"/>
        </w:rPr>
        <w:t>this</w:t>
      </w:r>
      <w:r w:rsidRPr="00D928DE">
        <w:rPr>
          <w:rFonts w:cstheme="minorHAnsi"/>
          <w:color w:val="FF0000"/>
        </w:rPr>
        <w:t xml:space="preserve"> </w:t>
      </w:r>
      <w:r w:rsidRPr="008753D4">
        <w:rPr>
          <w:rFonts w:cstheme="minorHAnsi"/>
          <w:color w:val="333333"/>
        </w:rPr>
        <w:t xml:space="preserve">can be conducted one of two ways. </w:t>
      </w:r>
      <w:r w:rsidR="00D22449">
        <w:rPr>
          <w:rFonts w:cstheme="minorHAnsi"/>
          <w:color w:val="333333"/>
        </w:rPr>
        <w:t xml:space="preserve">The first case for interview is </w:t>
      </w:r>
      <w:r w:rsidRPr="008753D4">
        <w:rPr>
          <w:rFonts w:cstheme="minorHAnsi"/>
          <w:color w:val="333333"/>
        </w:rPr>
        <w:t xml:space="preserve">after arrest as when a person is arrested and conveyed to a custody suite, their detention is authorised to gain evidence by means of questioning. The </w:t>
      </w:r>
      <w:r w:rsidR="00D22449">
        <w:rPr>
          <w:rFonts w:cstheme="minorHAnsi"/>
          <w:color w:val="333333"/>
        </w:rPr>
        <w:t>second</w:t>
      </w:r>
      <w:r w:rsidRPr="008753D4">
        <w:rPr>
          <w:rFonts w:cstheme="minorHAnsi"/>
          <w:color w:val="333333"/>
        </w:rPr>
        <w:t xml:space="preserve"> way a person can be interviewed is by means of a voluntary interview</w:t>
      </w:r>
      <w:r w:rsidR="00D928DE">
        <w:rPr>
          <w:rFonts w:cstheme="minorHAnsi"/>
          <w:color w:val="333333"/>
        </w:rPr>
        <w:t xml:space="preserve"> </w:t>
      </w:r>
      <w:r w:rsidR="005F3781" w:rsidRPr="005F3781">
        <w:rPr>
          <w:rFonts w:cstheme="minorHAnsi"/>
        </w:rPr>
        <w:t>(GOV.UK, no date)</w:t>
      </w:r>
      <w:r w:rsidRPr="005F3781">
        <w:rPr>
          <w:rFonts w:cstheme="minorHAnsi"/>
        </w:rPr>
        <w:t xml:space="preserve">. </w:t>
      </w:r>
      <w:r w:rsidR="00D22449">
        <w:rPr>
          <w:rFonts w:cstheme="minorHAnsi"/>
          <w:color w:val="333333"/>
        </w:rPr>
        <w:t>As a right in custody, the person is informed that they are entitled to free and independent legal advice whilst being detained in a police station</w:t>
      </w:r>
      <w:r w:rsidRPr="008753D4">
        <w:rPr>
          <w:rFonts w:cstheme="minorHAnsi"/>
          <w:color w:val="333333"/>
        </w:rPr>
        <w:t xml:space="preserve">. A person can choose whether to exercise this right or not. The person can then either provide an account or exercise their right to not comment on the incident. </w:t>
      </w:r>
      <w:r w:rsidR="00D22449">
        <w:rPr>
          <w:rFonts w:cstheme="minorHAnsi"/>
          <w:color w:val="333333"/>
        </w:rPr>
        <w:t>Many police</w:t>
      </w:r>
      <w:r w:rsidRPr="008753D4">
        <w:rPr>
          <w:rFonts w:cstheme="minorHAnsi"/>
          <w:color w:val="333333"/>
        </w:rPr>
        <w:t xml:space="preserve"> interviews result in the subject providing a no comment interview </w:t>
      </w:r>
      <w:r w:rsidR="004D0E09" w:rsidRPr="008753D4">
        <w:rPr>
          <w:rFonts w:cstheme="minorHAnsi"/>
          <w:color w:val="333333"/>
        </w:rPr>
        <w:t>when investigating volume crime</w:t>
      </w:r>
      <w:r w:rsidR="007F260F">
        <w:rPr>
          <w:rFonts w:cstheme="minorHAnsi"/>
          <w:color w:val="333333"/>
        </w:rPr>
        <w:t>. This</w:t>
      </w:r>
      <w:r w:rsidR="004D0E09" w:rsidRPr="008753D4">
        <w:rPr>
          <w:rFonts w:cstheme="minorHAnsi"/>
          <w:color w:val="333333"/>
        </w:rPr>
        <w:t xml:space="preserve"> can hinder </w:t>
      </w:r>
      <w:r w:rsidR="007F260F">
        <w:rPr>
          <w:rFonts w:cstheme="minorHAnsi"/>
          <w:color w:val="333333"/>
        </w:rPr>
        <w:t>the interviewee</w:t>
      </w:r>
      <w:r w:rsidR="004D0E09" w:rsidRPr="008753D4">
        <w:rPr>
          <w:rFonts w:cstheme="minorHAnsi"/>
          <w:color w:val="333333"/>
        </w:rPr>
        <w:t xml:space="preserve"> as if they provide no reasonable explanation for their actions at the incident</w:t>
      </w:r>
      <w:r w:rsidR="00AD7053">
        <w:rPr>
          <w:rFonts w:cstheme="minorHAnsi"/>
          <w:color w:val="333333"/>
        </w:rPr>
        <w:t>, they</w:t>
      </w:r>
      <w:r w:rsidR="004D0E09" w:rsidRPr="008753D4">
        <w:rPr>
          <w:rFonts w:cstheme="minorHAnsi"/>
          <w:color w:val="333333"/>
        </w:rPr>
        <w:t xml:space="preserve"> cast doubt</w:t>
      </w:r>
      <w:r w:rsidR="00AD7053">
        <w:rPr>
          <w:rFonts w:cstheme="minorHAnsi"/>
          <w:color w:val="333333"/>
        </w:rPr>
        <w:t xml:space="preserve"> on themselves</w:t>
      </w:r>
      <w:r w:rsidR="004D0E09" w:rsidRPr="008753D4">
        <w:rPr>
          <w:rFonts w:cstheme="minorHAnsi"/>
          <w:color w:val="333333"/>
        </w:rPr>
        <w:t xml:space="preserve"> when the</w:t>
      </w:r>
      <w:r w:rsidR="007F260F">
        <w:rPr>
          <w:rFonts w:cstheme="minorHAnsi"/>
          <w:color w:val="333333"/>
        </w:rPr>
        <w:t>y</w:t>
      </w:r>
      <w:r w:rsidR="004D0E09" w:rsidRPr="008753D4">
        <w:rPr>
          <w:rFonts w:cstheme="minorHAnsi"/>
          <w:color w:val="333333"/>
        </w:rPr>
        <w:t xml:space="preserve"> are trailed in front of a jury</w:t>
      </w:r>
      <w:r w:rsidR="007F260F">
        <w:rPr>
          <w:rFonts w:cstheme="minorHAnsi"/>
          <w:color w:val="333333"/>
        </w:rPr>
        <w:t>,</w:t>
      </w:r>
      <w:r w:rsidR="004D0E09" w:rsidRPr="008753D4">
        <w:rPr>
          <w:rFonts w:cstheme="minorHAnsi"/>
          <w:color w:val="333333"/>
        </w:rPr>
        <w:t xml:space="preserve"> should the </w:t>
      </w:r>
      <w:r w:rsidR="007F260F">
        <w:rPr>
          <w:rFonts w:cstheme="minorHAnsi"/>
          <w:color w:val="333333"/>
        </w:rPr>
        <w:t>person</w:t>
      </w:r>
      <w:r w:rsidR="004D0E09" w:rsidRPr="008753D4">
        <w:rPr>
          <w:rFonts w:cstheme="minorHAnsi"/>
          <w:color w:val="333333"/>
        </w:rPr>
        <w:t xml:space="preserve"> be charged with the offence and the case heard at court. </w:t>
      </w:r>
    </w:p>
    <w:p w14:paraId="6385F9AA" w14:textId="77777777" w:rsidR="00CB14F2" w:rsidRPr="008753D4" w:rsidRDefault="00CB14F2" w:rsidP="00D425F5">
      <w:pPr>
        <w:spacing w:line="240" w:lineRule="auto"/>
        <w:rPr>
          <w:rFonts w:cstheme="minorHAnsi"/>
          <w:color w:val="333333"/>
        </w:rPr>
      </w:pPr>
    </w:p>
    <w:p w14:paraId="60FF35C9" w14:textId="12A08F6B" w:rsidR="004D0E09" w:rsidRPr="008753D4" w:rsidRDefault="004D0E09" w:rsidP="00D425F5">
      <w:pPr>
        <w:spacing w:line="240" w:lineRule="auto"/>
        <w:rPr>
          <w:rFonts w:cstheme="minorHAnsi"/>
          <w:color w:val="333333"/>
        </w:rPr>
      </w:pPr>
      <w:r w:rsidRPr="008753D4">
        <w:rPr>
          <w:rFonts w:cstheme="minorHAnsi"/>
          <w:color w:val="333333"/>
        </w:rPr>
        <w:t xml:space="preserve">After the interview has been conducted, the officer will then discuss the incident with their supervisor in relation </w:t>
      </w:r>
      <w:r w:rsidR="00C5114D" w:rsidRPr="008753D4">
        <w:rPr>
          <w:rFonts w:cstheme="minorHAnsi"/>
          <w:color w:val="333333"/>
        </w:rPr>
        <w:t>to the subject’s account and the summary of the key evidence gathered by the officer</w:t>
      </w:r>
      <w:r w:rsidR="00021C52">
        <w:rPr>
          <w:rFonts w:cstheme="minorHAnsi"/>
          <w:color w:val="333333"/>
        </w:rPr>
        <w:t xml:space="preserve">. This is done as there are numerous stated defences for crimes that a suspect </w:t>
      </w:r>
      <w:r w:rsidR="00BF1271">
        <w:rPr>
          <w:rFonts w:cstheme="minorHAnsi"/>
          <w:color w:val="333333"/>
        </w:rPr>
        <w:t>can</w:t>
      </w:r>
      <w:r w:rsidR="00021C52">
        <w:rPr>
          <w:rFonts w:cstheme="minorHAnsi"/>
          <w:color w:val="333333"/>
        </w:rPr>
        <w:t xml:space="preserve"> provide.</w:t>
      </w:r>
      <w:r w:rsidR="00C5114D" w:rsidRPr="008753D4">
        <w:rPr>
          <w:rFonts w:cstheme="minorHAnsi"/>
          <w:color w:val="333333"/>
        </w:rPr>
        <w:t xml:space="preserve"> A decision will then be made </w:t>
      </w:r>
      <w:r w:rsidR="007F260F">
        <w:rPr>
          <w:rFonts w:cstheme="minorHAnsi"/>
          <w:color w:val="333333"/>
        </w:rPr>
        <w:t xml:space="preserve">with one of three outcomes. The police will </w:t>
      </w:r>
      <w:r w:rsidR="00C5114D" w:rsidRPr="008753D4">
        <w:rPr>
          <w:rFonts w:cstheme="minorHAnsi"/>
          <w:color w:val="333333"/>
        </w:rPr>
        <w:t>either</w:t>
      </w:r>
      <w:r w:rsidR="007F260F">
        <w:rPr>
          <w:rFonts w:cstheme="minorHAnsi"/>
          <w:color w:val="333333"/>
        </w:rPr>
        <w:t xml:space="preserve"> decide</w:t>
      </w:r>
      <w:r w:rsidR="00C5114D" w:rsidRPr="008753D4">
        <w:rPr>
          <w:rFonts w:cstheme="minorHAnsi"/>
          <w:color w:val="333333"/>
        </w:rPr>
        <w:t xml:space="preserve"> to take no further action against the person, to impose bail conditions on the </w:t>
      </w:r>
      <w:r w:rsidR="007F260F">
        <w:rPr>
          <w:rFonts w:cstheme="minorHAnsi"/>
          <w:color w:val="333333"/>
        </w:rPr>
        <w:t>person</w:t>
      </w:r>
      <w:r w:rsidR="00C5114D" w:rsidRPr="008753D4">
        <w:rPr>
          <w:rFonts w:cstheme="minorHAnsi"/>
          <w:color w:val="333333"/>
        </w:rPr>
        <w:t xml:space="preserve"> to allow the officer to complete any</w:t>
      </w:r>
      <w:r w:rsidR="00AD7053">
        <w:rPr>
          <w:rFonts w:cstheme="minorHAnsi"/>
          <w:color w:val="333333"/>
        </w:rPr>
        <w:t xml:space="preserve"> </w:t>
      </w:r>
      <w:r w:rsidR="00AD7053" w:rsidRPr="008753D4">
        <w:rPr>
          <w:rFonts w:cstheme="minorHAnsi"/>
          <w:color w:val="333333"/>
        </w:rPr>
        <w:t>enquires</w:t>
      </w:r>
      <w:r w:rsidR="00C5114D" w:rsidRPr="008753D4">
        <w:rPr>
          <w:rFonts w:cstheme="minorHAnsi"/>
          <w:color w:val="333333"/>
        </w:rPr>
        <w:t xml:space="preserve"> currently outstanding while safeguarding the victim of the crime or to charge the subject </w:t>
      </w:r>
      <w:r w:rsidR="007F260F">
        <w:rPr>
          <w:rFonts w:cstheme="minorHAnsi"/>
          <w:color w:val="333333"/>
        </w:rPr>
        <w:t xml:space="preserve">with </w:t>
      </w:r>
      <w:r w:rsidR="00C5114D" w:rsidRPr="008753D4">
        <w:rPr>
          <w:rFonts w:cstheme="minorHAnsi"/>
          <w:color w:val="333333"/>
        </w:rPr>
        <w:t>either the full code or the threshold test</w:t>
      </w:r>
      <w:r w:rsidR="008F3DDD" w:rsidRPr="008753D4">
        <w:rPr>
          <w:rFonts w:cstheme="minorHAnsi"/>
          <w:color w:val="333333"/>
        </w:rPr>
        <w:t xml:space="preserve"> (CPS, 2018)</w:t>
      </w:r>
      <w:r w:rsidR="00C5114D" w:rsidRPr="008753D4">
        <w:rPr>
          <w:rFonts w:cstheme="minorHAnsi"/>
          <w:color w:val="333333"/>
        </w:rPr>
        <w:t>.  The casefile can be sent to the crown prosecution service for their advice on the matter as they will not pursue a case unless they believe there is a realistic chance of gaining a conviction at court.</w:t>
      </w:r>
    </w:p>
    <w:p w14:paraId="1246123B" w14:textId="2B77C194" w:rsidR="008F3DDD" w:rsidRPr="008753D4" w:rsidRDefault="008F3DDD" w:rsidP="00D425F5">
      <w:pPr>
        <w:spacing w:line="240" w:lineRule="auto"/>
        <w:rPr>
          <w:rFonts w:cstheme="minorHAnsi"/>
          <w:color w:val="333333"/>
        </w:rPr>
      </w:pPr>
      <w:r w:rsidRPr="008753D4">
        <w:rPr>
          <w:rFonts w:cstheme="minorHAnsi"/>
          <w:color w:val="333333"/>
        </w:rPr>
        <w:t>(</w:t>
      </w:r>
      <w:r w:rsidR="008D131A">
        <w:rPr>
          <w:rFonts w:cstheme="minorHAnsi"/>
          <w:color w:val="333333"/>
        </w:rPr>
        <w:t>2114</w:t>
      </w:r>
      <w:r w:rsidRPr="008753D4">
        <w:rPr>
          <w:rFonts w:cstheme="minorHAnsi"/>
          <w:color w:val="333333"/>
        </w:rPr>
        <w:t>)</w:t>
      </w:r>
    </w:p>
    <w:p w14:paraId="4DFBEA9E" w14:textId="77777777" w:rsidR="00D425F5" w:rsidRDefault="00D425F5" w:rsidP="00D425F5">
      <w:pPr>
        <w:spacing w:line="240" w:lineRule="auto"/>
        <w:rPr>
          <w:rFonts w:cstheme="minorHAnsi"/>
          <w:color w:val="333333"/>
        </w:rPr>
      </w:pPr>
    </w:p>
    <w:p w14:paraId="2943BCDD" w14:textId="77777777" w:rsidR="00BF1271" w:rsidRDefault="00BF1271" w:rsidP="00BF1271">
      <w:pPr>
        <w:spacing w:line="240" w:lineRule="auto"/>
        <w:rPr>
          <w:rFonts w:cstheme="minorHAnsi"/>
          <w:color w:val="333333"/>
          <w:u w:val="single"/>
        </w:rPr>
      </w:pPr>
    </w:p>
    <w:p w14:paraId="647C8C63" w14:textId="6BDA1AD1" w:rsidR="007A523F" w:rsidRPr="00C3713B" w:rsidRDefault="00C3713B" w:rsidP="00BF1271">
      <w:pPr>
        <w:spacing w:line="240" w:lineRule="auto"/>
        <w:rPr>
          <w:rFonts w:cstheme="minorHAnsi"/>
          <w:color w:val="333333"/>
          <w:u w:val="single"/>
        </w:rPr>
      </w:pPr>
      <w:r w:rsidRPr="00C3713B">
        <w:rPr>
          <w:rFonts w:cstheme="minorHAnsi"/>
          <w:color w:val="333333"/>
          <w:u w:val="single"/>
        </w:rPr>
        <w:lastRenderedPageBreak/>
        <w:t>References</w:t>
      </w:r>
    </w:p>
    <w:p w14:paraId="520E3C76" w14:textId="77777777" w:rsidR="006B7E0B" w:rsidRDefault="006B7E0B" w:rsidP="00BF1271">
      <w:pPr>
        <w:spacing w:line="240" w:lineRule="auto"/>
        <w:rPr>
          <w:rFonts w:cstheme="minorHAnsi"/>
          <w:color w:val="333333"/>
        </w:rPr>
      </w:pPr>
    </w:p>
    <w:p w14:paraId="75B77E6C" w14:textId="6C9E76EB" w:rsidR="00BF1271" w:rsidRPr="00BF1271" w:rsidRDefault="007A523F" w:rsidP="00BF1271">
      <w:pPr>
        <w:spacing w:line="240" w:lineRule="auto"/>
        <w:rPr>
          <w:rFonts w:cstheme="minorHAnsi"/>
          <w:color w:val="0563C1" w:themeColor="hyperlink"/>
          <w:u w:val="single"/>
        </w:rPr>
      </w:pPr>
      <w:r w:rsidRPr="00173F81">
        <w:rPr>
          <w:rFonts w:cstheme="minorHAnsi"/>
        </w:rPr>
        <w:t>College of Policing, 2013, Volume Crime,</w:t>
      </w:r>
      <w:r w:rsidR="00F53DD9">
        <w:rPr>
          <w:rFonts w:cstheme="minorHAnsi"/>
        </w:rPr>
        <w:t xml:space="preserve"> Available At: </w:t>
      </w:r>
      <w:hyperlink r:id="rId7" w:history="1">
        <w:r w:rsidR="00CD57B0" w:rsidRPr="002E10C8">
          <w:rPr>
            <w:rStyle w:val="Hyperlink"/>
            <w:rFonts w:cstheme="minorHAnsi"/>
          </w:rPr>
          <w:t>www.app.college.police.uk/app-content/investigations/introduction/</w:t>
        </w:r>
      </w:hyperlink>
    </w:p>
    <w:p w14:paraId="50FE5563" w14:textId="4172C19B" w:rsidR="00BF1271" w:rsidRDefault="00BF1271" w:rsidP="00BF1271">
      <w:pPr>
        <w:spacing w:line="240" w:lineRule="auto"/>
        <w:rPr>
          <w:rFonts w:cstheme="minorHAnsi"/>
        </w:rPr>
      </w:pPr>
      <w:r>
        <w:rPr>
          <w:rFonts w:cstheme="minorHAnsi"/>
        </w:rPr>
        <w:t xml:space="preserve">Crown Prosecution Service, no date – Disclosure – Available at: </w:t>
      </w:r>
      <w:hyperlink r:id="rId8" w:history="1">
        <w:r w:rsidRPr="0017407F">
          <w:rPr>
            <w:rStyle w:val="Hyperlink"/>
            <w:rFonts w:cstheme="minorHAnsi"/>
          </w:rPr>
          <w:t>www.cps.gov.uk/about-cps/disclosure</w:t>
        </w:r>
      </w:hyperlink>
    </w:p>
    <w:p w14:paraId="77C91AED" w14:textId="0B61C445" w:rsidR="00BF1271" w:rsidRDefault="00BF1271" w:rsidP="00BF1271">
      <w:pPr>
        <w:spacing w:line="240" w:lineRule="auto"/>
        <w:rPr>
          <w:rFonts w:cstheme="minorHAnsi"/>
        </w:rPr>
      </w:pPr>
      <w:r>
        <w:rPr>
          <w:rFonts w:cstheme="minorHAnsi"/>
        </w:rPr>
        <w:t xml:space="preserve">Crown Prosecution Service, 2020 – Domestic Abuse. Available at: </w:t>
      </w:r>
      <w:hyperlink r:id="rId9" w:history="1">
        <w:r w:rsidRPr="002E10C8">
          <w:rPr>
            <w:rStyle w:val="Hyperlink"/>
            <w:rFonts w:cstheme="minorHAnsi"/>
          </w:rPr>
          <w:t>www.cps.gov.uk/legal-guidance/domestic-abuse</w:t>
        </w:r>
      </w:hyperlink>
    </w:p>
    <w:p w14:paraId="2D46DD47" w14:textId="4854AD46" w:rsidR="006B7E0B" w:rsidRDefault="006B7E0B" w:rsidP="00BF1271">
      <w:pPr>
        <w:spacing w:line="240" w:lineRule="auto"/>
        <w:rPr>
          <w:rFonts w:cstheme="minorHAnsi"/>
        </w:rPr>
      </w:pPr>
      <w:r w:rsidRPr="00173F81">
        <w:rPr>
          <w:rFonts w:cstheme="minorHAnsi"/>
        </w:rPr>
        <w:t>C</w:t>
      </w:r>
      <w:r w:rsidR="0097053E">
        <w:rPr>
          <w:rFonts w:cstheme="minorHAnsi"/>
        </w:rPr>
        <w:t>rown Prosecution Service</w:t>
      </w:r>
      <w:r w:rsidRPr="00173F81">
        <w:rPr>
          <w:rFonts w:cstheme="minorHAnsi"/>
        </w:rPr>
        <w:t xml:space="preserve">, 2018 – The Code for Crown Prosecutors - </w:t>
      </w:r>
      <w:r w:rsidR="00F53DD9">
        <w:rPr>
          <w:rFonts w:cstheme="minorHAnsi"/>
        </w:rPr>
        <w:t xml:space="preserve">Available At: </w:t>
      </w:r>
      <w:hyperlink r:id="rId10" w:history="1">
        <w:r w:rsidR="00CD57B0" w:rsidRPr="002E10C8">
          <w:rPr>
            <w:rStyle w:val="Hyperlink"/>
            <w:rFonts w:cstheme="minorHAnsi"/>
          </w:rPr>
          <w:t>www.cps.gov.uk/publication/code-crown-prosecutors</w:t>
        </w:r>
      </w:hyperlink>
    </w:p>
    <w:p w14:paraId="2144BA8A" w14:textId="0A925A88" w:rsidR="006B7E0B" w:rsidRPr="003A0E6C" w:rsidRDefault="008751AF" w:rsidP="00BF1271">
      <w:pPr>
        <w:spacing w:line="240" w:lineRule="auto"/>
        <w:rPr>
          <w:rFonts w:cstheme="minorHAnsi"/>
          <w:i/>
          <w:iCs/>
        </w:rPr>
      </w:pPr>
      <w:proofErr w:type="spellStart"/>
      <w:r w:rsidRPr="003A0E6C">
        <w:rPr>
          <w:rFonts w:cstheme="minorHAnsi"/>
          <w:color w:val="333333"/>
          <w:shd w:val="clear" w:color="auto" w:fill="FFFFFF"/>
        </w:rPr>
        <w:t>Crundall</w:t>
      </w:r>
      <w:proofErr w:type="spellEnd"/>
      <w:r w:rsidRPr="003A0E6C">
        <w:rPr>
          <w:rFonts w:cstheme="minorHAnsi"/>
          <w:color w:val="333333"/>
          <w:shd w:val="clear" w:color="auto" w:fill="FFFFFF"/>
        </w:rPr>
        <w:t>, D., Chapman, P., Phelps, N., &amp; Underwood, G. (2003). Eye movements and hazard perception in police pursuit and emergency response driving</w:t>
      </w:r>
      <w:r w:rsidRPr="003A0E6C">
        <w:rPr>
          <w:rFonts w:cstheme="minorHAnsi"/>
          <w:i/>
          <w:iCs/>
          <w:color w:val="333333"/>
          <w:shd w:val="clear" w:color="auto" w:fill="FFFFFF"/>
        </w:rPr>
        <w:t>. </w:t>
      </w:r>
      <w:r w:rsidRPr="003A0E6C">
        <w:rPr>
          <w:rStyle w:val="Emphasis"/>
          <w:rFonts w:cstheme="minorHAnsi"/>
          <w:i w:val="0"/>
          <w:iCs w:val="0"/>
          <w:color w:val="333333"/>
          <w:shd w:val="clear" w:color="auto" w:fill="FFFFFF"/>
        </w:rPr>
        <w:t>Journal of Experimental Psychology: Applied, 9</w:t>
      </w:r>
      <w:r w:rsidRPr="003A0E6C">
        <w:rPr>
          <w:rFonts w:cstheme="minorHAnsi"/>
          <w:color w:val="333333"/>
          <w:shd w:val="clear" w:color="auto" w:fill="FFFFFF"/>
        </w:rPr>
        <w:t>(3),</w:t>
      </w:r>
      <w:r w:rsidRPr="003A0E6C">
        <w:rPr>
          <w:rFonts w:cstheme="minorHAnsi"/>
          <w:i/>
          <w:iCs/>
          <w:color w:val="333333"/>
          <w:shd w:val="clear" w:color="auto" w:fill="FFFFFF"/>
        </w:rPr>
        <w:t xml:space="preserve"> </w:t>
      </w:r>
      <w:r w:rsidRPr="003A0E6C">
        <w:rPr>
          <w:rFonts w:cstheme="minorHAnsi"/>
          <w:color w:val="333333"/>
          <w:shd w:val="clear" w:color="auto" w:fill="FFFFFF"/>
        </w:rPr>
        <w:t>163–174</w:t>
      </w:r>
      <w:r w:rsidR="006B7E0B" w:rsidRPr="003A0E6C">
        <w:rPr>
          <w:rFonts w:cstheme="minorHAnsi"/>
          <w:i/>
          <w:iCs/>
        </w:rPr>
        <w:t xml:space="preserve"> </w:t>
      </w:r>
    </w:p>
    <w:p w14:paraId="17E1414C" w14:textId="11272814" w:rsidR="006B7E0B" w:rsidRDefault="006B7E0B" w:rsidP="00BF1271">
      <w:pPr>
        <w:spacing w:line="240" w:lineRule="auto"/>
        <w:rPr>
          <w:rStyle w:val="Hyperlink"/>
          <w:rFonts w:cstheme="minorHAnsi"/>
        </w:rPr>
      </w:pPr>
      <w:r w:rsidRPr="00173F81">
        <w:rPr>
          <w:rFonts w:cstheme="minorHAnsi"/>
        </w:rPr>
        <w:t xml:space="preserve">Deane, 2019 – Golden Hour - </w:t>
      </w:r>
      <w:r w:rsidR="00F53DD9">
        <w:rPr>
          <w:rFonts w:cstheme="minorHAnsi"/>
        </w:rPr>
        <w:t xml:space="preserve">Available At: </w:t>
      </w:r>
      <w:hyperlink r:id="rId11" w:history="1">
        <w:r w:rsidR="00CD57B0" w:rsidRPr="002E10C8">
          <w:rPr>
            <w:rStyle w:val="Hyperlink"/>
            <w:rFonts w:cstheme="minorHAnsi"/>
          </w:rPr>
          <w:t>www.harpershaw.co.uk/back-to-basics-golden-hour-principles-in-serious-collision-investigation/</w:t>
        </w:r>
      </w:hyperlink>
    </w:p>
    <w:p w14:paraId="60D1423A" w14:textId="61478892" w:rsidR="00D059DA" w:rsidRDefault="005F3781" w:rsidP="00BF1271">
      <w:pPr>
        <w:spacing w:line="240" w:lineRule="auto"/>
        <w:rPr>
          <w:rFonts w:cstheme="minorHAnsi"/>
        </w:rPr>
      </w:pPr>
      <w:r>
        <w:rPr>
          <w:rFonts w:cstheme="minorHAnsi"/>
        </w:rPr>
        <w:t xml:space="preserve">GOV.UK, no date – Being arrested: your rights – Available at: </w:t>
      </w:r>
      <w:hyperlink r:id="rId12" w:history="1">
        <w:r w:rsidRPr="0017407F">
          <w:rPr>
            <w:rStyle w:val="Hyperlink"/>
            <w:rFonts w:cstheme="minorHAnsi"/>
          </w:rPr>
          <w:t>www.gov.uk/arrested-your-rights</w:t>
        </w:r>
      </w:hyperlink>
    </w:p>
    <w:p w14:paraId="413CCB6F" w14:textId="4053DC51" w:rsidR="005F3781" w:rsidRDefault="005F3781" w:rsidP="00BF1271">
      <w:pPr>
        <w:spacing w:line="240" w:lineRule="auto"/>
        <w:rPr>
          <w:rFonts w:cstheme="minorHAnsi"/>
        </w:rPr>
      </w:pPr>
      <w:r>
        <w:rPr>
          <w:rFonts w:cstheme="minorHAnsi"/>
        </w:rPr>
        <w:t xml:space="preserve">GOV.UK, no date – Remember your rights: voluntary interview – Available at: </w:t>
      </w:r>
      <w:hyperlink r:id="rId13" w:history="1">
        <w:r w:rsidRPr="0017407F">
          <w:rPr>
            <w:rStyle w:val="Hyperlink"/>
            <w:rFonts w:cstheme="minorHAnsi"/>
          </w:rPr>
          <w:t>www.gov.uk/government/publications/voluntary-police-interview-your-rights/remember-your-rights-voluntary-interview-accessible-version</w:t>
        </w:r>
      </w:hyperlink>
    </w:p>
    <w:p w14:paraId="1AFEE26B" w14:textId="111B25E6" w:rsidR="00D059DA" w:rsidRPr="00173F81" w:rsidRDefault="00D059DA" w:rsidP="00BF1271">
      <w:pPr>
        <w:spacing w:line="240" w:lineRule="auto"/>
        <w:rPr>
          <w:rFonts w:cstheme="minorHAnsi"/>
        </w:rPr>
      </w:pPr>
      <w:r>
        <w:rPr>
          <w:rFonts w:cstheme="minorHAnsi"/>
        </w:rPr>
        <w:t xml:space="preserve">Kleinig, 1996 - Police Discretion, The Ethics </w:t>
      </w:r>
      <w:proofErr w:type="gramStart"/>
      <w:r>
        <w:rPr>
          <w:rFonts w:cstheme="minorHAnsi"/>
        </w:rPr>
        <w:t>Of</w:t>
      </w:r>
      <w:proofErr w:type="gramEnd"/>
      <w:r>
        <w:rPr>
          <w:rFonts w:cstheme="minorHAnsi"/>
        </w:rPr>
        <w:t xml:space="preserve"> Policing, Cambridge University Press, pg.81-95</w:t>
      </w:r>
    </w:p>
    <w:p w14:paraId="6929CC33" w14:textId="0A1DAA06" w:rsidR="002A5CE0" w:rsidRDefault="006B7E0B" w:rsidP="00BF1271">
      <w:pPr>
        <w:spacing w:line="240" w:lineRule="auto"/>
        <w:rPr>
          <w:rFonts w:cstheme="minorHAnsi"/>
          <w:shd w:val="clear" w:color="auto" w:fill="FFFFFF"/>
        </w:rPr>
      </w:pPr>
      <w:r w:rsidRPr="00173F81">
        <w:rPr>
          <w:rFonts w:cstheme="minorHAnsi"/>
          <w:shd w:val="clear" w:color="auto" w:fill="FFFFFF"/>
        </w:rPr>
        <w:t>Koen</w:t>
      </w:r>
      <w:r w:rsidR="003A6C06">
        <w:rPr>
          <w:rFonts w:cstheme="minorHAnsi"/>
          <w:shd w:val="clear" w:color="auto" w:fill="FFFFFF"/>
        </w:rPr>
        <w:t>. MC</w:t>
      </w:r>
      <w:r w:rsidRPr="00173F81">
        <w:rPr>
          <w:rFonts w:cstheme="minorHAnsi"/>
          <w:shd w:val="clear" w:color="auto" w:fill="FFFFFF"/>
        </w:rPr>
        <w:t>, Willis</w:t>
      </w:r>
      <w:r w:rsidR="00E71667">
        <w:rPr>
          <w:rFonts w:cstheme="minorHAnsi"/>
          <w:shd w:val="clear" w:color="auto" w:fill="FFFFFF"/>
        </w:rPr>
        <w:t>. J</w:t>
      </w:r>
      <w:r w:rsidR="00D059DA">
        <w:rPr>
          <w:rFonts w:cstheme="minorHAnsi"/>
          <w:shd w:val="clear" w:color="auto" w:fill="FFFFFF"/>
        </w:rPr>
        <w:t>,</w:t>
      </w:r>
      <w:r w:rsidRPr="00173F81">
        <w:rPr>
          <w:rFonts w:cstheme="minorHAnsi"/>
          <w:shd w:val="clear" w:color="auto" w:fill="FFFFFF"/>
        </w:rPr>
        <w:t> </w:t>
      </w:r>
      <w:r w:rsidR="00D059DA" w:rsidRPr="00173F81">
        <w:rPr>
          <w:rFonts w:cstheme="minorHAnsi"/>
          <w:shd w:val="clear" w:color="auto" w:fill="FFFFFF"/>
        </w:rPr>
        <w:t>2017</w:t>
      </w:r>
      <w:r w:rsidRPr="00173F81">
        <w:rPr>
          <w:rFonts w:cstheme="minorHAnsi"/>
          <w:shd w:val="clear" w:color="auto" w:fill="FFFFFF"/>
        </w:rPr>
        <w:t>- Criminal justice technology in the 21</w:t>
      </w:r>
      <w:r w:rsidRPr="00173F81">
        <w:rPr>
          <w:rFonts w:cstheme="minorHAnsi"/>
          <w:shd w:val="clear" w:color="auto" w:fill="FFFFFF"/>
          <w:vertAlign w:val="superscript"/>
        </w:rPr>
        <w:t>st</w:t>
      </w:r>
      <w:r w:rsidRPr="00173F81">
        <w:rPr>
          <w:rFonts w:cstheme="minorHAnsi"/>
          <w:shd w:val="clear" w:color="auto" w:fill="FFFFFF"/>
        </w:rPr>
        <w:t xml:space="preserve"> </w:t>
      </w:r>
      <w:r w:rsidR="00D059DA" w:rsidRPr="00173F81">
        <w:rPr>
          <w:rFonts w:cstheme="minorHAnsi"/>
          <w:shd w:val="clear" w:color="auto" w:fill="FFFFFF"/>
        </w:rPr>
        <w:t>Century</w:t>
      </w:r>
      <w:r w:rsidRPr="00173F81">
        <w:rPr>
          <w:rFonts w:cstheme="minorHAnsi"/>
          <w:shd w:val="clear" w:color="auto" w:fill="FFFFFF"/>
        </w:rPr>
        <w:t>, books.google.com, pg. 69</w:t>
      </w:r>
    </w:p>
    <w:p w14:paraId="14081928" w14:textId="5FB0ADDE" w:rsidR="00BB67A8" w:rsidRDefault="00BB67A8" w:rsidP="00BB67A8">
      <w:pPr>
        <w:spacing w:line="240" w:lineRule="auto"/>
        <w:rPr>
          <w:rFonts w:cstheme="minorHAnsi"/>
        </w:rPr>
      </w:pPr>
      <w:r>
        <w:rPr>
          <w:rFonts w:cstheme="minorHAnsi"/>
        </w:rPr>
        <w:t xml:space="preserve">Police Federation, No Date </w:t>
      </w:r>
      <w:r>
        <w:rPr>
          <w:rFonts w:cstheme="minorHAnsi"/>
        </w:rPr>
        <w:t>–</w:t>
      </w:r>
      <w:r>
        <w:rPr>
          <w:rFonts w:cstheme="minorHAnsi"/>
        </w:rPr>
        <w:t xml:space="preserve"> </w:t>
      </w:r>
      <w:r>
        <w:rPr>
          <w:rFonts w:cstheme="minorHAnsi"/>
        </w:rPr>
        <w:t xml:space="preserve">Body Worn Video - </w:t>
      </w:r>
      <w:r>
        <w:rPr>
          <w:rFonts w:cstheme="minorHAnsi"/>
        </w:rPr>
        <w:t xml:space="preserve">Available At: </w:t>
      </w:r>
      <w:hyperlink r:id="rId14" w:history="1">
        <w:r w:rsidRPr="002E10C8">
          <w:rPr>
            <w:rStyle w:val="Hyperlink"/>
            <w:rFonts w:cstheme="minorHAnsi"/>
          </w:rPr>
          <w:t>www.polfe</w:t>
        </w:r>
        <w:r w:rsidRPr="002E10C8">
          <w:rPr>
            <w:rStyle w:val="Hyperlink"/>
            <w:rFonts w:cstheme="minorHAnsi"/>
          </w:rPr>
          <w:t>d</w:t>
        </w:r>
        <w:r w:rsidRPr="002E10C8">
          <w:rPr>
            <w:rStyle w:val="Hyperlink"/>
            <w:rFonts w:cstheme="minorHAnsi"/>
          </w:rPr>
          <w:t>.org/our-work/operational-policing/body-worn-video/</w:t>
        </w:r>
      </w:hyperlink>
      <w:r>
        <w:rPr>
          <w:rStyle w:val="Hyperlink"/>
          <w:rFonts w:cstheme="minorHAnsi"/>
        </w:rPr>
        <w:t xml:space="preserve"> </w:t>
      </w:r>
    </w:p>
    <w:p w14:paraId="5DF45925" w14:textId="41841799" w:rsidR="00CD57B0" w:rsidRDefault="002A5CE0" w:rsidP="00BF1271">
      <w:pPr>
        <w:spacing w:line="240" w:lineRule="auto"/>
        <w:rPr>
          <w:rFonts w:cstheme="minorHAnsi"/>
        </w:rPr>
      </w:pPr>
      <w:r>
        <w:rPr>
          <w:rFonts w:cstheme="minorHAnsi"/>
        </w:rPr>
        <w:t>Police</w:t>
      </w:r>
      <w:r w:rsidR="00BB67A8">
        <w:rPr>
          <w:rFonts w:cstheme="minorHAnsi"/>
        </w:rPr>
        <w:t xml:space="preserve"> </w:t>
      </w:r>
      <w:r>
        <w:rPr>
          <w:rFonts w:cstheme="minorHAnsi"/>
        </w:rPr>
        <w:t xml:space="preserve">Information, 2022 </w:t>
      </w:r>
      <w:r w:rsidR="00BB67A8">
        <w:rPr>
          <w:rFonts w:cstheme="minorHAnsi"/>
        </w:rPr>
        <w:t xml:space="preserve">– </w:t>
      </w:r>
      <w:proofErr w:type="spellStart"/>
      <w:r w:rsidR="00BB67A8">
        <w:rPr>
          <w:rFonts w:cstheme="minorHAnsi"/>
        </w:rPr>
        <w:t>Crinimal</w:t>
      </w:r>
      <w:proofErr w:type="spellEnd"/>
      <w:r w:rsidR="00BB67A8">
        <w:rPr>
          <w:rFonts w:cstheme="minorHAnsi"/>
        </w:rPr>
        <w:t xml:space="preserve"> Investigation Department-</w:t>
      </w:r>
      <w:r>
        <w:rPr>
          <w:rFonts w:cstheme="minorHAnsi"/>
        </w:rPr>
        <w:t xml:space="preserve"> </w:t>
      </w:r>
      <w:r w:rsidR="00F53DD9">
        <w:rPr>
          <w:rFonts w:cstheme="minorHAnsi"/>
        </w:rPr>
        <w:t xml:space="preserve">Available At: </w:t>
      </w:r>
      <w:hyperlink r:id="rId15" w:history="1">
        <w:r w:rsidR="00CD57B0" w:rsidRPr="002E10C8">
          <w:rPr>
            <w:rStyle w:val="Hyperlink"/>
            <w:rFonts w:cstheme="minorHAnsi"/>
          </w:rPr>
          <w:t>www.police-information.co.uk/Docs/careerinfor</w:t>
        </w:r>
        <w:r w:rsidR="00CD57B0" w:rsidRPr="002E10C8">
          <w:rPr>
            <w:rStyle w:val="Hyperlink"/>
            <w:rFonts w:cstheme="minorHAnsi"/>
          </w:rPr>
          <w:t>m</w:t>
        </w:r>
        <w:r w:rsidR="00CD57B0" w:rsidRPr="002E10C8">
          <w:rPr>
            <w:rStyle w:val="Hyperlink"/>
            <w:rFonts w:cstheme="minorHAnsi"/>
          </w:rPr>
          <w:t>ation/specialistdepts/cid.html</w:t>
        </w:r>
      </w:hyperlink>
    </w:p>
    <w:p w14:paraId="45E81777" w14:textId="77777777" w:rsidR="00BB67A8" w:rsidRDefault="00BB67A8" w:rsidP="00BB67A8">
      <w:pPr>
        <w:spacing w:line="240" w:lineRule="auto"/>
        <w:rPr>
          <w:rFonts w:cstheme="minorHAnsi"/>
        </w:rPr>
      </w:pPr>
      <w:r>
        <w:rPr>
          <w:rFonts w:cstheme="minorHAnsi"/>
        </w:rPr>
        <w:t xml:space="preserve">UK Crime Stats, 2022 – South Wales Police - Available At: </w:t>
      </w:r>
      <w:hyperlink r:id="rId16" w:history="1">
        <w:r w:rsidRPr="002E10C8">
          <w:rPr>
            <w:rStyle w:val="Hyperlink"/>
            <w:rFonts w:cstheme="minorHAnsi"/>
          </w:rPr>
          <w:t>www.ukcrimestats.com/Police_Force/South_Wales_Police</w:t>
        </w:r>
      </w:hyperlink>
    </w:p>
    <w:p w14:paraId="50B8BDF9" w14:textId="04158556" w:rsidR="00CD57B0" w:rsidRDefault="00442A46" w:rsidP="00BF1271">
      <w:pPr>
        <w:spacing w:line="240" w:lineRule="auto"/>
        <w:rPr>
          <w:rFonts w:cstheme="minorHAnsi"/>
        </w:rPr>
      </w:pPr>
      <w:r w:rsidRPr="00442A46">
        <w:rPr>
          <w:rFonts w:cstheme="minorHAnsi"/>
        </w:rPr>
        <w:t>UK</w:t>
      </w:r>
      <w:r w:rsidR="003A6C06">
        <w:rPr>
          <w:rFonts w:cstheme="minorHAnsi"/>
        </w:rPr>
        <w:t xml:space="preserve"> </w:t>
      </w:r>
      <w:r w:rsidRPr="00442A46">
        <w:rPr>
          <w:rFonts w:cstheme="minorHAnsi"/>
        </w:rPr>
        <w:t xml:space="preserve">Essays. November 2018. Pros and Cons of Police Body Cams. Available </w:t>
      </w:r>
      <w:r>
        <w:rPr>
          <w:rFonts w:cstheme="minorHAnsi"/>
        </w:rPr>
        <w:t>at</w:t>
      </w:r>
      <w:r w:rsidRPr="00442A46">
        <w:rPr>
          <w:rFonts w:cstheme="minorHAnsi"/>
        </w:rPr>
        <w:t xml:space="preserve">: </w:t>
      </w:r>
      <w:hyperlink r:id="rId17" w:history="1">
        <w:r w:rsidR="00CD57B0" w:rsidRPr="002E10C8">
          <w:rPr>
            <w:rStyle w:val="Hyperlink"/>
            <w:rFonts w:cstheme="minorHAnsi"/>
          </w:rPr>
          <w:t>https://www.ukessays.com/essays/criminology/police-body-cams-3583.php?vref=1</w:t>
        </w:r>
      </w:hyperlink>
    </w:p>
    <w:p w14:paraId="28FFBFB9" w14:textId="63104530" w:rsidR="00771496" w:rsidRDefault="00771496" w:rsidP="00D425F5">
      <w:pPr>
        <w:spacing w:after="0" w:line="240" w:lineRule="auto"/>
        <w:rPr>
          <w:rFonts w:cstheme="minorHAnsi"/>
        </w:rPr>
      </w:pPr>
    </w:p>
    <w:p w14:paraId="023B2A84" w14:textId="32DAC8E5" w:rsidR="00E71667" w:rsidRDefault="00E71667" w:rsidP="00D425F5">
      <w:pPr>
        <w:spacing w:after="0" w:line="240" w:lineRule="auto"/>
        <w:rPr>
          <w:rFonts w:cstheme="minorHAnsi"/>
        </w:rPr>
      </w:pPr>
    </w:p>
    <w:p w14:paraId="0E59C2DA" w14:textId="2494DE84" w:rsidR="00E71667" w:rsidRDefault="00E71667" w:rsidP="00D425F5">
      <w:pPr>
        <w:spacing w:after="0" w:line="240" w:lineRule="auto"/>
        <w:rPr>
          <w:rFonts w:cstheme="minorHAnsi"/>
        </w:rPr>
      </w:pPr>
    </w:p>
    <w:p w14:paraId="7E294611" w14:textId="1071EB65" w:rsidR="00E71667" w:rsidRDefault="00E71667" w:rsidP="00D425F5">
      <w:pPr>
        <w:spacing w:after="0" w:line="240" w:lineRule="auto"/>
        <w:rPr>
          <w:rFonts w:cstheme="minorHAnsi"/>
        </w:rPr>
      </w:pPr>
    </w:p>
    <w:p w14:paraId="7D6046D9" w14:textId="718AE5C5" w:rsidR="00E71667" w:rsidRDefault="00E71667" w:rsidP="00D425F5">
      <w:pPr>
        <w:spacing w:after="0" w:line="240" w:lineRule="auto"/>
        <w:rPr>
          <w:rFonts w:cstheme="minorHAnsi"/>
        </w:rPr>
      </w:pPr>
    </w:p>
    <w:p w14:paraId="789DA8FB" w14:textId="53688D1C" w:rsidR="00E71667" w:rsidRDefault="00E71667" w:rsidP="00D425F5">
      <w:pPr>
        <w:spacing w:after="0" w:line="240" w:lineRule="auto"/>
        <w:rPr>
          <w:rFonts w:cstheme="minorHAnsi"/>
        </w:rPr>
      </w:pPr>
    </w:p>
    <w:p w14:paraId="6CFA429C" w14:textId="57DA59E6" w:rsidR="00E71667" w:rsidRDefault="00E71667" w:rsidP="00D425F5">
      <w:pPr>
        <w:spacing w:after="0" w:line="240" w:lineRule="auto"/>
        <w:rPr>
          <w:rFonts w:cstheme="minorHAnsi"/>
        </w:rPr>
      </w:pPr>
    </w:p>
    <w:p w14:paraId="6EB7B6E0" w14:textId="18EFA5EA" w:rsidR="00E71667" w:rsidRDefault="00E71667" w:rsidP="00D425F5">
      <w:pPr>
        <w:spacing w:after="0" w:line="240" w:lineRule="auto"/>
        <w:rPr>
          <w:rFonts w:cstheme="minorHAnsi"/>
        </w:rPr>
      </w:pPr>
    </w:p>
    <w:p w14:paraId="3CBCC345" w14:textId="309C0FED" w:rsidR="00E71667" w:rsidRDefault="00E71667" w:rsidP="00D425F5">
      <w:pPr>
        <w:spacing w:after="0" w:line="240" w:lineRule="auto"/>
        <w:rPr>
          <w:rFonts w:cstheme="minorHAnsi"/>
        </w:rPr>
      </w:pPr>
    </w:p>
    <w:p w14:paraId="6E1BB31D" w14:textId="37B34C55" w:rsidR="00E71667" w:rsidRDefault="00E71667" w:rsidP="00D425F5">
      <w:pPr>
        <w:spacing w:after="0" w:line="240" w:lineRule="auto"/>
        <w:rPr>
          <w:rFonts w:cstheme="minorHAnsi"/>
        </w:rPr>
      </w:pPr>
    </w:p>
    <w:p w14:paraId="748428D3" w14:textId="0D1F1F97" w:rsidR="00E71667" w:rsidRDefault="00E71667" w:rsidP="00D425F5">
      <w:pPr>
        <w:spacing w:after="0" w:line="240" w:lineRule="auto"/>
        <w:rPr>
          <w:rFonts w:cstheme="minorHAnsi"/>
        </w:rPr>
      </w:pPr>
    </w:p>
    <w:p w14:paraId="644602AA" w14:textId="77777777" w:rsidR="00BF1271" w:rsidRDefault="00BF1271" w:rsidP="00D425F5">
      <w:pPr>
        <w:spacing w:after="0" w:line="240" w:lineRule="auto"/>
        <w:rPr>
          <w:rFonts w:cstheme="minorHAnsi"/>
        </w:rPr>
      </w:pPr>
    </w:p>
    <w:p w14:paraId="606CF6F2" w14:textId="6608377F" w:rsidR="008753D4" w:rsidRDefault="008753D4" w:rsidP="00D425F5">
      <w:pPr>
        <w:spacing w:after="0" w:line="240" w:lineRule="auto"/>
        <w:rPr>
          <w:rFonts w:ascii="Trebuchet MS" w:eastAsia="Times New Roman" w:hAnsi="Trebuchet MS" w:cs="Arial"/>
          <w:b/>
          <w:bCs/>
          <w:sz w:val="24"/>
          <w:szCs w:val="24"/>
          <w:lang w:eastAsia="en-GB"/>
        </w:rPr>
      </w:pPr>
      <w:r w:rsidRPr="00D059DA">
        <w:rPr>
          <w:rFonts w:ascii="Trebuchet MS" w:eastAsia="Times New Roman" w:hAnsi="Trebuchet MS" w:cs="Arial"/>
          <w:b/>
          <w:bCs/>
          <w:sz w:val="24"/>
          <w:szCs w:val="24"/>
          <w:lang w:eastAsia="en-GB"/>
        </w:rPr>
        <w:lastRenderedPageBreak/>
        <w:t>Identify and review the key issues regarding the complexity and challenges of operational policing in your policing/force area. (2000 words)</w:t>
      </w:r>
    </w:p>
    <w:p w14:paraId="3710946A" w14:textId="77777777" w:rsidR="00D059DA" w:rsidRPr="00D059DA" w:rsidRDefault="00D059DA" w:rsidP="00D425F5">
      <w:pPr>
        <w:spacing w:after="0" w:line="240" w:lineRule="auto"/>
        <w:rPr>
          <w:rFonts w:ascii="Trebuchet MS" w:eastAsia="Times New Roman" w:hAnsi="Trebuchet MS" w:cs="Arial"/>
          <w:b/>
          <w:bCs/>
          <w:sz w:val="24"/>
          <w:szCs w:val="24"/>
          <w:lang w:eastAsia="en-GB"/>
        </w:rPr>
      </w:pPr>
    </w:p>
    <w:p w14:paraId="4F4A8D49" w14:textId="77777777" w:rsidR="008753D4" w:rsidRDefault="008753D4" w:rsidP="00D425F5">
      <w:pPr>
        <w:spacing w:after="0" w:line="240" w:lineRule="auto"/>
        <w:rPr>
          <w:rFonts w:ascii="Trebuchet MS" w:eastAsia="Times New Roman" w:hAnsi="Trebuchet MS" w:cs="Arial"/>
          <w:sz w:val="24"/>
          <w:szCs w:val="24"/>
          <w:lang w:eastAsia="en-GB"/>
        </w:rPr>
      </w:pPr>
    </w:p>
    <w:p w14:paraId="7A1B0E85" w14:textId="2A4274E0" w:rsidR="008753D4" w:rsidRPr="008753D4" w:rsidRDefault="00F22796" w:rsidP="00D425F5">
      <w:pPr>
        <w:spacing w:after="0" w:line="240" w:lineRule="auto"/>
        <w:rPr>
          <w:rFonts w:eastAsia="Times New Roman" w:cstheme="minorHAnsi"/>
          <w:lang w:eastAsia="en-GB"/>
        </w:rPr>
      </w:pPr>
      <w:r>
        <w:rPr>
          <w:rFonts w:eastAsia="Times New Roman" w:cstheme="minorHAnsi"/>
          <w:lang w:eastAsia="en-GB"/>
        </w:rPr>
        <w:t xml:space="preserve">Dean describes operational policing as the broad number of actions carried out and the procedures undertaken by </w:t>
      </w:r>
      <w:r w:rsidR="00446303">
        <w:rPr>
          <w:rFonts w:eastAsia="Times New Roman" w:cstheme="minorHAnsi"/>
          <w:lang w:eastAsia="en-GB"/>
        </w:rPr>
        <w:t>police officers</w:t>
      </w:r>
      <w:r>
        <w:rPr>
          <w:rFonts w:eastAsia="Times New Roman" w:cstheme="minorHAnsi"/>
          <w:lang w:eastAsia="en-GB"/>
        </w:rPr>
        <w:t xml:space="preserve"> (Dean</w:t>
      </w:r>
      <w:r w:rsidR="008D0A3B">
        <w:rPr>
          <w:rFonts w:eastAsia="Times New Roman" w:cstheme="minorHAnsi"/>
          <w:lang w:eastAsia="en-GB"/>
        </w:rPr>
        <w:t>. G</w:t>
      </w:r>
      <w:r>
        <w:rPr>
          <w:rFonts w:eastAsia="Times New Roman" w:cstheme="minorHAnsi"/>
          <w:lang w:eastAsia="en-GB"/>
        </w:rPr>
        <w:t xml:space="preserve">, 1995). </w:t>
      </w:r>
      <w:r w:rsidR="00446303">
        <w:rPr>
          <w:rFonts w:eastAsia="Times New Roman" w:cstheme="minorHAnsi"/>
          <w:lang w:eastAsia="en-GB"/>
        </w:rPr>
        <w:t xml:space="preserve">This is the day-to-day efforts carried out by front line officers who not only respond to live incidents but also deal with the </w:t>
      </w:r>
      <w:proofErr w:type="gramStart"/>
      <w:r w:rsidR="00446303">
        <w:rPr>
          <w:rFonts w:eastAsia="Times New Roman" w:cstheme="minorHAnsi"/>
          <w:lang w:eastAsia="en-GB"/>
        </w:rPr>
        <w:t>general public</w:t>
      </w:r>
      <w:proofErr w:type="gramEnd"/>
      <w:r w:rsidR="00446303">
        <w:rPr>
          <w:rFonts w:eastAsia="Times New Roman" w:cstheme="minorHAnsi"/>
          <w:lang w:eastAsia="en-GB"/>
        </w:rPr>
        <w:t xml:space="preserve"> every shift. </w:t>
      </w:r>
      <w:r w:rsidR="008753D4" w:rsidRPr="008753D4">
        <w:rPr>
          <w:rFonts w:eastAsia="Times New Roman" w:cstheme="minorHAnsi"/>
          <w:lang w:eastAsia="en-GB"/>
        </w:rPr>
        <w:t xml:space="preserve">Effectively policing the large area of Wales is a complex and complicated task for the police as it covers a </w:t>
      </w:r>
      <w:r w:rsidR="005A6F1C">
        <w:rPr>
          <w:rFonts w:eastAsia="Times New Roman" w:cstheme="minorHAnsi"/>
          <w:lang w:eastAsia="en-GB"/>
        </w:rPr>
        <w:t>vast</w:t>
      </w:r>
      <w:r w:rsidR="008753D4" w:rsidRPr="008753D4">
        <w:rPr>
          <w:rFonts w:eastAsia="Times New Roman" w:cstheme="minorHAnsi"/>
          <w:lang w:eastAsia="en-GB"/>
        </w:rPr>
        <w:t xml:space="preserve"> array of areas including urban, rural, woodland and in some areas </w:t>
      </w:r>
      <w:r w:rsidR="005A6F1C">
        <w:rPr>
          <w:rFonts w:eastAsia="Times New Roman" w:cstheme="minorHAnsi"/>
          <w:lang w:eastAsia="en-GB"/>
        </w:rPr>
        <w:t xml:space="preserve">a </w:t>
      </w:r>
      <w:r w:rsidR="008753D4" w:rsidRPr="008753D4">
        <w:rPr>
          <w:rFonts w:eastAsia="Times New Roman" w:cstheme="minorHAnsi"/>
          <w:lang w:eastAsia="en-GB"/>
        </w:rPr>
        <w:t>combination of all three. The area of Wales is divided into four separate policing organisations</w:t>
      </w:r>
      <w:r w:rsidR="00173F81">
        <w:rPr>
          <w:rFonts w:eastAsia="Times New Roman" w:cstheme="minorHAnsi"/>
          <w:lang w:eastAsia="en-GB"/>
        </w:rPr>
        <w:t>,</w:t>
      </w:r>
      <w:r w:rsidR="008753D4" w:rsidRPr="008753D4">
        <w:rPr>
          <w:rFonts w:eastAsia="Times New Roman" w:cstheme="minorHAnsi"/>
          <w:lang w:eastAsia="en-GB"/>
        </w:rPr>
        <w:t xml:space="preserve"> </w:t>
      </w:r>
      <w:r w:rsidR="00771496">
        <w:rPr>
          <w:rFonts w:eastAsia="Times New Roman" w:cstheme="minorHAnsi"/>
          <w:lang w:eastAsia="en-GB"/>
        </w:rPr>
        <w:t>those four organisations being</w:t>
      </w:r>
      <w:r w:rsidR="008753D4" w:rsidRPr="008753D4">
        <w:rPr>
          <w:rFonts w:eastAsia="Times New Roman" w:cstheme="minorHAnsi"/>
          <w:lang w:eastAsia="en-GB"/>
        </w:rPr>
        <w:t xml:space="preserve"> South Wales Police, Dyfed Powys Police, Gwent Police and North Wales Police. These organisations cover </w:t>
      </w:r>
      <w:r w:rsidR="005A6F1C">
        <w:rPr>
          <w:rFonts w:eastAsia="Times New Roman" w:cstheme="minorHAnsi"/>
          <w:lang w:eastAsia="en-GB"/>
        </w:rPr>
        <w:t>a variety of</w:t>
      </w:r>
      <w:r w:rsidR="008753D4" w:rsidRPr="008753D4">
        <w:rPr>
          <w:rFonts w:eastAsia="Times New Roman" w:cstheme="minorHAnsi"/>
          <w:lang w:eastAsia="en-GB"/>
        </w:rPr>
        <w:t xml:space="preserve"> different areas and can sometimes deal with very different crimes depend</w:t>
      </w:r>
      <w:r w:rsidR="00771496">
        <w:rPr>
          <w:rFonts w:eastAsia="Times New Roman" w:cstheme="minorHAnsi"/>
          <w:lang w:eastAsia="en-GB"/>
        </w:rPr>
        <w:t>ing</w:t>
      </w:r>
      <w:r w:rsidR="00F877D3">
        <w:rPr>
          <w:rFonts w:eastAsia="Times New Roman" w:cstheme="minorHAnsi"/>
          <w:lang w:eastAsia="en-GB"/>
        </w:rPr>
        <w:t xml:space="preserve"> </w:t>
      </w:r>
      <w:r w:rsidR="008753D4" w:rsidRPr="008753D4">
        <w:rPr>
          <w:rFonts w:eastAsia="Times New Roman" w:cstheme="minorHAnsi"/>
          <w:lang w:eastAsia="en-GB"/>
        </w:rPr>
        <w:t xml:space="preserve">on the </w:t>
      </w:r>
      <w:r w:rsidR="00771496">
        <w:rPr>
          <w:rFonts w:eastAsia="Times New Roman" w:cstheme="minorHAnsi"/>
          <w:lang w:eastAsia="en-GB"/>
        </w:rPr>
        <w:t>natural land structure present</w:t>
      </w:r>
      <w:r w:rsidR="008753D4" w:rsidRPr="008753D4">
        <w:rPr>
          <w:rFonts w:eastAsia="Times New Roman" w:cstheme="minorHAnsi"/>
          <w:lang w:eastAsia="en-GB"/>
        </w:rPr>
        <w:t xml:space="preserve">. All these policing organisations are governed by Westminster but there have been </w:t>
      </w:r>
      <w:r w:rsidR="00F877D3">
        <w:rPr>
          <w:rFonts w:eastAsia="Times New Roman" w:cstheme="minorHAnsi"/>
          <w:lang w:eastAsia="en-GB"/>
        </w:rPr>
        <w:t>numerous</w:t>
      </w:r>
      <w:r w:rsidR="008753D4" w:rsidRPr="008753D4">
        <w:rPr>
          <w:rFonts w:eastAsia="Times New Roman" w:cstheme="minorHAnsi"/>
          <w:lang w:eastAsia="en-GB"/>
        </w:rPr>
        <w:t xml:space="preserve"> calls for Wales to have </w:t>
      </w:r>
      <w:r w:rsidR="00BD43F4">
        <w:rPr>
          <w:rFonts w:eastAsia="Times New Roman" w:cstheme="minorHAnsi"/>
          <w:lang w:eastAsia="en-GB"/>
        </w:rPr>
        <w:t>their policing organisations</w:t>
      </w:r>
      <w:r w:rsidR="008753D4" w:rsidRPr="008753D4">
        <w:rPr>
          <w:rFonts w:eastAsia="Times New Roman" w:cstheme="minorHAnsi"/>
          <w:lang w:eastAsia="en-GB"/>
        </w:rPr>
        <w:t xml:space="preserve"> controlled by the Welsh Government (Pol</w:t>
      </w:r>
      <w:r w:rsidR="008D0A3B">
        <w:rPr>
          <w:rFonts w:eastAsia="Times New Roman" w:cstheme="minorHAnsi"/>
          <w:lang w:eastAsia="en-GB"/>
        </w:rPr>
        <w:t xml:space="preserve">ice </w:t>
      </w:r>
      <w:r w:rsidR="008753D4" w:rsidRPr="008753D4">
        <w:rPr>
          <w:rFonts w:eastAsia="Times New Roman" w:cstheme="minorHAnsi"/>
          <w:lang w:eastAsia="en-GB"/>
        </w:rPr>
        <w:t>Fed</w:t>
      </w:r>
      <w:r w:rsidR="008D0A3B">
        <w:rPr>
          <w:rFonts w:eastAsia="Times New Roman" w:cstheme="minorHAnsi"/>
          <w:lang w:eastAsia="en-GB"/>
        </w:rPr>
        <w:t>eration</w:t>
      </w:r>
      <w:r w:rsidR="008753D4" w:rsidRPr="008753D4">
        <w:rPr>
          <w:rFonts w:eastAsia="Times New Roman" w:cstheme="minorHAnsi"/>
          <w:lang w:eastAsia="en-GB"/>
        </w:rPr>
        <w:t xml:space="preserve">, 2019). This </w:t>
      </w:r>
      <w:r w:rsidR="00F877D3">
        <w:rPr>
          <w:rFonts w:eastAsia="Times New Roman" w:cstheme="minorHAnsi"/>
          <w:lang w:eastAsia="en-GB"/>
        </w:rPr>
        <w:t xml:space="preserve">in turn </w:t>
      </w:r>
      <w:r w:rsidR="008753D4" w:rsidRPr="008753D4">
        <w:rPr>
          <w:rFonts w:eastAsia="Times New Roman" w:cstheme="minorHAnsi"/>
          <w:lang w:eastAsia="en-GB"/>
        </w:rPr>
        <w:t>would allow for the policing organisation to develop with the growing form of Welsh law and guidance</w:t>
      </w:r>
      <w:r w:rsidR="00E71667">
        <w:rPr>
          <w:rFonts w:eastAsia="Times New Roman" w:cstheme="minorHAnsi"/>
          <w:lang w:eastAsia="en-GB"/>
        </w:rPr>
        <w:t>,</w:t>
      </w:r>
      <w:r w:rsidR="008753D4" w:rsidRPr="008753D4">
        <w:rPr>
          <w:rFonts w:eastAsia="Times New Roman" w:cstheme="minorHAnsi"/>
          <w:lang w:eastAsia="en-GB"/>
        </w:rPr>
        <w:t xml:space="preserve"> which does not al</w:t>
      </w:r>
      <w:r w:rsidR="005A6F1C">
        <w:rPr>
          <w:rFonts w:eastAsia="Times New Roman" w:cstheme="minorHAnsi"/>
          <w:lang w:eastAsia="en-GB"/>
        </w:rPr>
        <w:t>ways</w:t>
      </w:r>
      <w:r w:rsidR="008753D4" w:rsidRPr="008753D4">
        <w:rPr>
          <w:rFonts w:eastAsia="Times New Roman" w:cstheme="minorHAnsi"/>
          <w:lang w:eastAsia="en-GB"/>
        </w:rPr>
        <w:t xml:space="preserve"> align with the guidance set out by Westminster</w:t>
      </w:r>
      <w:r w:rsidR="00F67337">
        <w:rPr>
          <w:rFonts w:eastAsia="Times New Roman" w:cstheme="minorHAnsi"/>
          <w:lang w:eastAsia="en-GB"/>
        </w:rPr>
        <w:t xml:space="preserve">. An example of this was the challenge of enforcing Covid-19 legislation in Wales as there was confusion due to </w:t>
      </w:r>
      <w:r w:rsidR="00771496">
        <w:rPr>
          <w:rFonts w:eastAsia="Times New Roman" w:cstheme="minorHAnsi"/>
          <w:lang w:eastAsia="en-GB"/>
        </w:rPr>
        <w:t>different</w:t>
      </w:r>
      <w:r w:rsidR="00F67337">
        <w:rPr>
          <w:rFonts w:eastAsia="Times New Roman" w:cstheme="minorHAnsi"/>
          <w:lang w:eastAsia="en-GB"/>
        </w:rPr>
        <w:t xml:space="preserve"> Covid restrictions </w:t>
      </w:r>
      <w:r w:rsidR="00771496">
        <w:rPr>
          <w:rFonts w:eastAsia="Times New Roman" w:cstheme="minorHAnsi"/>
          <w:lang w:eastAsia="en-GB"/>
        </w:rPr>
        <w:t xml:space="preserve">being </w:t>
      </w:r>
      <w:r w:rsidR="00F67337">
        <w:rPr>
          <w:rFonts w:eastAsia="Times New Roman" w:cstheme="minorHAnsi"/>
          <w:lang w:eastAsia="en-GB"/>
        </w:rPr>
        <w:t>set out by each country</w:t>
      </w:r>
      <w:r w:rsidR="00E71667">
        <w:rPr>
          <w:rFonts w:eastAsia="Times New Roman" w:cstheme="minorHAnsi"/>
          <w:lang w:eastAsia="en-GB"/>
        </w:rPr>
        <w:t xml:space="preserve"> in the United Kingdom</w:t>
      </w:r>
      <w:r w:rsidR="00771496">
        <w:rPr>
          <w:rFonts w:eastAsia="Times New Roman" w:cstheme="minorHAnsi"/>
          <w:lang w:eastAsia="en-GB"/>
        </w:rPr>
        <w:t xml:space="preserve">, the restrictions are currently still different </w:t>
      </w:r>
      <w:r w:rsidR="00F67337">
        <w:rPr>
          <w:rFonts w:eastAsia="Times New Roman" w:cstheme="minorHAnsi"/>
          <w:lang w:eastAsia="en-GB"/>
        </w:rPr>
        <w:t>(Institute</w:t>
      </w:r>
      <w:r w:rsidR="008D0A3B">
        <w:rPr>
          <w:rFonts w:eastAsia="Times New Roman" w:cstheme="minorHAnsi"/>
          <w:lang w:eastAsia="en-GB"/>
        </w:rPr>
        <w:t xml:space="preserve"> f</w:t>
      </w:r>
      <w:r w:rsidR="00F67337">
        <w:rPr>
          <w:rFonts w:eastAsia="Times New Roman" w:cstheme="minorHAnsi"/>
          <w:lang w:eastAsia="en-GB"/>
        </w:rPr>
        <w:t>or</w:t>
      </w:r>
      <w:r w:rsidR="008D0A3B">
        <w:rPr>
          <w:rFonts w:eastAsia="Times New Roman" w:cstheme="minorHAnsi"/>
          <w:lang w:eastAsia="en-GB"/>
        </w:rPr>
        <w:t xml:space="preserve"> </w:t>
      </w:r>
      <w:r w:rsidR="00F67337">
        <w:rPr>
          <w:rFonts w:eastAsia="Times New Roman" w:cstheme="minorHAnsi"/>
          <w:lang w:eastAsia="en-GB"/>
        </w:rPr>
        <w:t xml:space="preserve">Government, 2022). The </w:t>
      </w:r>
      <w:r w:rsidR="008C463E">
        <w:rPr>
          <w:rFonts w:eastAsia="Times New Roman" w:cstheme="minorHAnsi"/>
          <w:lang w:eastAsia="en-GB"/>
        </w:rPr>
        <w:t xml:space="preserve">new </w:t>
      </w:r>
      <w:r w:rsidR="00F67337">
        <w:rPr>
          <w:rFonts w:eastAsia="Times New Roman" w:cstheme="minorHAnsi"/>
          <w:lang w:eastAsia="en-GB"/>
        </w:rPr>
        <w:t xml:space="preserve">challenge on operational policing from these </w:t>
      </w:r>
      <w:r w:rsidR="00105BE1">
        <w:rPr>
          <w:rFonts w:eastAsia="Times New Roman" w:cstheme="minorHAnsi"/>
          <w:lang w:eastAsia="en-GB"/>
        </w:rPr>
        <w:t xml:space="preserve">different </w:t>
      </w:r>
      <w:r w:rsidR="00F67337">
        <w:rPr>
          <w:rFonts w:eastAsia="Times New Roman" w:cstheme="minorHAnsi"/>
          <w:lang w:eastAsia="en-GB"/>
        </w:rPr>
        <w:t xml:space="preserve">restrictions is that it allowed the opportunity </w:t>
      </w:r>
      <w:r w:rsidR="000B3D1D">
        <w:rPr>
          <w:rFonts w:eastAsia="Times New Roman" w:cstheme="minorHAnsi"/>
          <w:lang w:eastAsia="en-GB"/>
        </w:rPr>
        <w:t xml:space="preserve">for members of the public </w:t>
      </w:r>
      <w:r w:rsidR="00F67337">
        <w:rPr>
          <w:rFonts w:eastAsia="Times New Roman" w:cstheme="minorHAnsi"/>
          <w:lang w:eastAsia="en-GB"/>
        </w:rPr>
        <w:t xml:space="preserve">to intentionally breach the </w:t>
      </w:r>
      <w:r w:rsidR="00105BE1">
        <w:rPr>
          <w:rFonts w:eastAsia="Times New Roman" w:cstheme="minorHAnsi"/>
          <w:lang w:eastAsia="en-GB"/>
        </w:rPr>
        <w:t xml:space="preserve">set guidance </w:t>
      </w:r>
      <w:r w:rsidR="00ED4946">
        <w:rPr>
          <w:rFonts w:eastAsia="Times New Roman" w:cstheme="minorHAnsi"/>
          <w:lang w:eastAsia="en-GB"/>
        </w:rPr>
        <w:t xml:space="preserve">and claim to the officer that they were confused by the </w:t>
      </w:r>
      <w:r w:rsidR="00105BE1">
        <w:rPr>
          <w:rFonts w:eastAsia="Times New Roman" w:cstheme="minorHAnsi"/>
          <w:lang w:eastAsia="en-GB"/>
        </w:rPr>
        <w:t>restrictions currently</w:t>
      </w:r>
      <w:r w:rsidR="00ED4946">
        <w:rPr>
          <w:rFonts w:eastAsia="Times New Roman" w:cstheme="minorHAnsi"/>
          <w:lang w:eastAsia="en-GB"/>
        </w:rPr>
        <w:t xml:space="preserve"> set out.</w:t>
      </w:r>
      <w:r w:rsidR="005E6944">
        <w:rPr>
          <w:rFonts w:eastAsia="Times New Roman" w:cstheme="minorHAnsi"/>
          <w:lang w:eastAsia="en-GB"/>
        </w:rPr>
        <w:t xml:space="preserve"> </w:t>
      </w:r>
    </w:p>
    <w:p w14:paraId="7B08FED2" w14:textId="77777777" w:rsidR="008753D4" w:rsidRPr="008753D4" w:rsidRDefault="008753D4" w:rsidP="00D425F5">
      <w:pPr>
        <w:spacing w:after="0" w:line="240" w:lineRule="auto"/>
        <w:rPr>
          <w:rFonts w:eastAsia="Times New Roman" w:cstheme="minorHAnsi"/>
          <w:lang w:eastAsia="en-GB"/>
        </w:rPr>
      </w:pPr>
    </w:p>
    <w:p w14:paraId="2324BDE5" w14:textId="1559DE97" w:rsidR="008753D4" w:rsidRDefault="008753D4" w:rsidP="00D425F5">
      <w:pPr>
        <w:spacing w:after="0" w:line="240" w:lineRule="auto"/>
        <w:rPr>
          <w:rFonts w:eastAsia="Times New Roman" w:cstheme="minorHAnsi"/>
          <w:lang w:eastAsia="en-GB"/>
        </w:rPr>
      </w:pPr>
      <w:r w:rsidRPr="008753D4">
        <w:rPr>
          <w:rFonts w:eastAsia="Times New Roman" w:cstheme="minorHAnsi"/>
          <w:lang w:eastAsia="en-GB"/>
        </w:rPr>
        <w:t xml:space="preserve">South Wales Police covers the most variety of areas with regards to the layout and the infrastructure </w:t>
      </w:r>
      <w:r w:rsidR="0089191B">
        <w:rPr>
          <w:rFonts w:eastAsia="Times New Roman" w:cstheme="minorHAnsi"/>
          <w:lang w:eastAsia="en-GB"/>
        </w:rPr>
        <w:t xml:space="preserve">of the allocated </w:t>
      </w:r>
      <w:r w:rsidR="00DD329C">
        <w:rPr>
          <w:rFonts w:eastAsia="Times New Roman" w:cstheme="minorHAnsi"/>
          <w:lang w:eastAsia="en-GB"/>
        </w:rPr>
        <w:t>regions</w:t>
      </w:r>
      <w:r w:rsidR="0089191B">
        <w:rPr>
          <w:rFonts w:eastAsia="Times New Roman" w:cstheme="minorHAnsi"/>
          <w:lang w:eastAsia="en-GB"/>
        </w:rPr>
        <w:t xml:space="preserve"> </w:t>
      </w:r>
      <w:r w:rsidR="00F3605E" w:rsidRPr="008753D4">
        <w:rPr>
          <w:rFonts w:eastAsia="Times New Roman" w:cstheme="minorHAnsi"/>
          <w:lang w:eastAsia="en-GB"/>
        </w:rPr>
        <w:t>because it contains two large cities including the cou</w:t>
      </w:r>
      <w:r w:rsidR="00F3605E">
        <w:rPr>
          <w:rFonts w:eastAsia="Times New Roman" w:cstheme="minorHAnsi"/>
          <w:lang w:eastAsia="en-GB"/>
        </w:rPr>
        <w:t>ntry’s</w:t>
      </w:r>
      <w:r w:rsidR="00F3605E" w:rsidRPr="008753D4">
        <w:rPr>
          <w:rFonts w:eastAsia="Times New Roman" w:cstheme="minorHAnsi"/>
          <w:lang w:eastAsia="en-GB"/>
        </w:rPr>
        <w:t xml:space="preserve"> capital</w:t>
      </w:r>
      <w:r w:rsidR="00F3605E">
        <w:rPr>
          <w:rFonts w:eastAsia="Times New Roman" w:cstheme="minorHAnsi"/>
          <w:lang w:eastAsia="en-GB"/>
        </w:rPr>
        <w:t xml:space="preserve"> city</w:t>
      </w:r>
      <w:r w:rsidR="00F3605E" w:rsidRPr="008753D4">
        <w:rPr>
          <w:rFonts w:eastAsia="Times New Roman" w:cstheme="minorHAnsi"/>
          <w:lang w:eastAsia="en-GB"/>
        </w:rPr>
        <w:t xml:space="preserve"> of Cardiff, </w:t>
      </w:r>
      <w:r w:rsidR="00F3605E">
        <w:rPr>
          <w:rFonts w:eastAsia="Times New Roman" w:cstheme="minorHAnsi"/>
          <w:lang w:eastAsia="en-GB"/>
        </w:rPr>
        <w:t xml:space="preserve">the old mining valleys, farmland, small towns and even </w:t>
      </w:r>
      <w:proofErr w:type="gramStart"/>
      <w:r w:rsidR="00F3605E">
        <w:rPr>
          <w:rFonts w:eastAsia="Times New Roman" w:cstheme="minorHAnsi"/>
          <w:lang w:eastAsia="en-GB"/>
        </w:rPr>
        <w:t>a large number of</w:t>
      </w:r>
      <w:proofErr w:type="gramEnd"/>
      <w:r w:rsidR="00F3605E">
        <w:rPr>
          <w:rFonts w:eastAsia="Times New Roman" w:cstheme="minorHAnsi"/>
          <w:lang w:eastAsia="en-GB"/>
        </w:rPr>
        <w:t xml:space="preserve"> beaches</w:t>
      </w:r>
      <w:r w:rsidR="000B2AA7">
        <w:rPr>
          <w:rFonts w:eastAsia="Times New Roman" w:cstheme="minorHAnsi"/>
          <w:lang w:eastAsia="en-GB"/>
        </w:rPr>
        <w:t xml:space="preserve"> (HMICFRS, No Date)</w:t>
      </w:r>
      <w:r w:rsidR="00F3605E">
        <w:rPr>
          <w:rFonts w:eastAsia="Times New Roman" w:cstheme="minorHAnsi"/>
          <w:lang w:eastAsia="en-GB"/>
        </w:rPr>
        <w:t xml:space="preserve">. </w:t>
      </w:r>
      <w:r w:rsidR="007F7C79">
        <w:rPr>
          <w:rFonts w:eastAsia="Times New Roman" w:cstheme="minorHAnsi"/>
          <w:lang w:eastAsia="en-GB"/>
        </w:rPr>
        <w:t xml:space="preserve"> </w:t>
      </w:r>
      <w:r w:rsidR="00F3605E">
        <w:rPr>
          <w:rFonts w:eastAsia="Times New Roman" w:cstheme="minorHAnsi"/>
          <w:lang w:eastAsia="en-GB"/>
        </w:rPr>
        <w:t>South Wales Police also</w:t>
      </w:r>
      <w:r w:rsidR="007F7C79">
        <w:rPr>
          <w:rFonts w:eastAsia="Times New Roman" w:cstheme="minorHAnsi"/>
          <w:lang w:eastAsia="en-GB"/>
        </w:rPr>
        <w:t xml:space="preserve"> has the highest number of police officers</w:t>
      </w:r>
      <w:r w:rsidR="008C463E">
        <w:rPr>
          <w:rFonts w:eastAsia="Times New Roman" w:cstheme="minorHAnsi"/>
          <w:lang w:eastAsia="en-GB"/>
        </w:rPr>
        <w:t xml:space="preserve"> currently in active service</w:t>
      </w:r>
      <w:r w:rsidR="0089191B">
        <w:rPr>
          <w:rFonts w:eastAsia="Times New Roman" w:cstheme="minorHAnsi"/>
          <w:lang w:eastAsia="en-GB"/>
        </w:rPr>
        <w:t xml:space="preserve"> </w:t>
      </w:r>
      <w:r w:rsidR="00E71667">
        <w:rPr>
          <w:rFonts w:eastAsia="Times New Roman" w:cstheme="minorHAnsi"/>
          <w:lang w:eastAsia="en-GB"/>
        </w:rPr>
        <w:t>with respect to other Welsh policing organisations</w:t>
      </w:r>
      <w:r w:rsidR="007F7C79">
        <w:rPr>
          <w:rFonts w:eastAsia="Times New Roman" w:cstheme="minorHAnsi"/>
          <w:lang w:eastAsia="en-GB"/>
        </w:rPr>
        <w:t xml:space="preserve"> (Statista, 2021)</w:t>
      </w:r>
      <w:r w:rsidR="00F877D3">
        <w:rPr>
          <w:rFonts w:eastAsia="Times New Roman" w:cstheme="minorHAnsi"/>
          <w:lang w:eastAsia="en-GB"/>
        </w:rPr>
        <w:t xml:space="preserve">. </w:t>
      </w:r>
      <w:r w:rsidR="00F3605E">
        <w:rPr>
          <w:rFonts w:eastAsia="Times New Roman" w:cstheme="minorHAnsi"/>
          <w:lang w:eastAsia="en-GB"/>
        </w:rPr>
        <w:t xml:space="preserve">An issue with having a higher variety of areas is that two officers from different areas can be quite different due to what they are exposed to. </w:t>
      </w:r>
      <w:r w:rsidRPr="008753D4">
        <w:rPr>
          <w:rFonts w:eastAsia="Times New Roman" w:cstheme="minorHAnsi"/>
          <w:lang w:eastAsia="en-GB"/>
        </w:rPr>
        <w:t xml:space="preserve">South Wales </w:t>
      </w:r>
      <w:r w:rsidR="00D2190C">
        <w:rPr>
          <w:rFonts w:eastAsia="Times New Roman" w:cstheme="minorHAnsi"/>
          <w:lang w:eastAsia="en-GB"/>
        </w:rPr>
        <w:t xml:space="preserve">Police officers tend to develop a unique style of policing </w:t>
      </w:r>
      <w:r w:rsidR="00D2190C" w:rsidRPr="008753D4">
        <w:rPr>
          <w:rFonts w:eastAsia="Times New Roman" w:cstheme="minorHAnsi"/>
          <w:lang w:eastAsia="en-GB"/>
        </w:rPr>
        <w:t xml:space="preserve">(Wimbush, 2017) </w:t>
      </w:r>
      <w:r w:rsidR="00D2190C">
        <w:rPr>
          <w:rFonts w:eastAsia="Times New Roman" w:cstheme="minorHAnsi"/>
          <w:lang w:eastAsia="en-GB"/>
        </w:rPr>
        <w:t>dependent o</w:t>
      </w:r>
      <w:r w:rsidR="000B2AA7">
        <w:rPr>
          <w:rFonts w:eastAsia="Times New Roman" w:cstheme="minorHAnsi"/>
          <w:lang w:eastAsia="en-GB"/>
        </w:rPr>
        <w:t xml:space="preserve">n </w:t>
      </w:r>
      <w:r w:rsidR="00D2190C">
        <w:rPr>
          <w:rFonts w:eastAsia="Times New Roman" w:cstheme="minorHAnsi"/>
          <w:lang w:eastAsia="en-GB"/>
        </w:rPr>
        <w:t>where the officer worked in the fledgling years of their career</w:t>
      </w:r>
      <w:r w:rsidR="00F3605E">
        <w:rPr>
          <w:rFonts w:eastAsia="Times New Roman" w:cstheme="minorHAnsi"/>
          <w:lang w:eastAsia="en-GB"/>
        </w:rPr>
        <w:t xml:space="preserve"> as areas </w:t>
      </w:r>
      <w:r w:rsidR="00DD329C">
        <w:rPr>
          <w:rFonts w:eastAsia="Times New Roman" w:cstheme="minorHAnsi"/>
          <w:lang w:eastAsia="en-GB"/>
        </w:rPr>
        <w:t>can be so unique</w:t>
      </w:r>
      <w:r w:rsidR="00D2190C">
        <w:rPr>
          <w:rFonts w:eastAsia="Times New Roman" w:cstheme="minorHAnsi"/>
          <w:lang w:eastAsia="en-GB"/>
        </w:rPr>
        <w:t xml:space="preserve">. These styles can be identified by officers responding differently to conflict and the </w:t>
      </w:r>
      <w:proofErr w:type="gramStart"/>
      <w:r w:rsidR="00D2190C">
        <w:rPr>
          <w:rFonts w:eastAsia="Times New Roman" w:cstheme="minorHAnsi"/>
          <w:lang w:eastAsia="en-GB"/>
        </w:rPr>
        <w:t>manner in which</w:t>
      </w:r>
      <w:proofErr w:type="gramEnd"/>
      <w:r w:rsidR="00D2190C">
        <w:rPr>
          <w:rFonts w:eastAsia="Times New Roman" w:cstheme="minorHAnsi"/>
          <w:lang w:eastAsia="en-GB"/>
        </w:rPr>
        <w:t xml:space="preserve"> they </w:t>
      </w:r>
      <w:r w:rsidR="00EE3C14">
        <w:rPr>
          <w:rFonts w:eastAsia="Times New Roman" w:cstheme="minorHAnsi"/>
          <w:lang w:eastAsia="en-GB"/>
        </w:rPr>
        <w:t>deal with the challenges they face in their operational duties.</w:t>
      </w:r>
      <w:r w:rsidR="00F3605E">
        <w:rPr>
          <w:rFonts w:eastAsia="Times New Roman" w:cstheme="minorHAnsi"/>
          <w:lang w:eastAsia="en-GB"/>
        </w:rPr>
        <w:t xml:space="preserve"> </w:t>
      </w:r>
      <w:r w:rsidR="00E71667">
        <w:rPr>
          <w:rFonts w:eastAsia="Times New Roman" w:cstheme="minorHAnsi"/>
          <w:lang w:eastAsia="en-GB"/>
        </w:rPr>
        <w:t>This</w:t>
      </w:r>
      <w:r w:rsidR="00DD329C">
        <w:rPr>
          <w:rFonts w:eastAsia="Times New Roman" w:cstheme="minorHAnsi"/>
          <w:lang w:eastAsia="en-GB"/>
        </w:rPr>
        <w:t xml:space="preserve"> issue means that officers from different areas would react differently than expected </w:t>
      </w:r>
      <w:r w:rsidR="00E71667">
        <w:rPr>
          <w:rFonts w:eastAsia="Times New Roman" w:cstheme="minorHAnsi"/>
          <w:lang w:eastAsia="en-GB"/>
        </w:rPr>
        <w:t>from one another.</w:t>
      </w:r>
    </w:p>
    <w:p w14:paraId="6BB4D3BC" w14:textId="77777777" w:rsidR="005A6F1C" w:rsidRPr="008753D4" w:rsidRDefault="005A6F1C" w:rsidP="00D425F5">
      <w:pPr>
        <w:spacing w:after="0" w:line="240" w:lineRule="auto"/>
        <w:rPr>
          <w:rFonts w:eastAsia="Times New Roman" w:cstheme="minorHAnsi"/>
          <w:lang w:eastAsia="en-GB"/>
        </w:rPr>
      </w:pPr>
    </w:p>
    <w:p w14:paraId="7FFED100" w14:textId="5548593D" w:rsidR="005A6F1C" w:rsidRPr="00CB14F2" w:rsidRDefault="007F7C79" w:rsidP="00D425F5">
      <w:pPr>
        <w:spacing w:after="0" w:line="240" w:lineRule="auto"/>
        <w:rPr>
          <w:rFonts w:eastAsia="Times New Roman" w:cstheme="minorHAnsi"/>
          <w:lang w:eastAsia="en-GB"/>
        </w:rPr>
      </w:pPr>
      <w:r>
        <w:rPr>
          <w:rFonts w:eastAsia="Times New Roman" w:cstheme="minorHAnsi"/>
          <w:lang w:eastAsia="en-GB"/>
        </w:rPr>
        <w:t>South Wales Police officers are posted to their stations and continue to work from them</w:t>
      </w:r>
      <w:r w:rsidR="00E226CA">
        <w:rPr>
          <w:rFonts w:eastAsia="Times New Roman" w:cstheme="minorHAnsi"/>
          <w:lang w:eastAsia="en-GB"/>
        </w:rPr>
        <w:t xml:space="preserve"> daily</w:t>
      </w:r>
      <w:r>
        <w:rPr>
          <w:rFonts w:eastAsia="Times New Roman" w:cstheme="minorHAnsi"/>
          <w:lang w:eastAsia="en-GB"/>
        </w:rPr>
        <w:t xml:space="preserve">, this allows for the possibility of officers being exposed to more incidents of a certain nature due to the unique demographics and infrastructure of their allocated areas. </w:t>
      </w:r>
      <w:r w:rsidR="004F5B9B">
        <w:rPr>
          <w:rFonts w:eastAsia="Times New Roman" w:cstheme="minorHAnsi"/>
          <w:lang w:eastAsia="en-GB"/>
        </w:rPr>
        <w:t>A common issue with police officer’s designated areas is the way that they are constructed, this is where the problem of access for emergency services arises. For example, t</w:t>
      </w:r>
      <w:r w:rsidR="008753D4" w:rsidRPr="008753D4">
        <w:rPr>
          <w:rFonts w:eastAsia="Times New Roman" w:cstheme="minorHAnsi"/>
          <w:lang w:eastAsia="en-GB"/>
        </w:rPr>
        <w:t xml:space="preserve">here is one main road to access every town along the way and various side roads that take </w:t>
      </w:r>
      <w:r w:rsidR="00DD329C">
        <w:rPr>
          <w:rFonts w:eastAsia="Times New Roman" w:cstheme="minorHAnsi"/>
          <w:lang w:eastAsia="en-GB"/>
        </w:rPr>
        <w:t>the road users into different types of land</w:t>
      </w:r>
      <w:r w:rsidR="008753D4" w:rsidRPr="008753D4">
        <w:rPr>
          <w:rFonts w:eastAsia="Times New Roman" w:cstheme="minorHAnsi"/>
          <w:lang w:eastAsia="en-GB"/>
        </w:rPr>
        <w:t>. The area</w:t>
      </w:r>
      <w:r w:rsidR="004F5B9B">
        <w:rPr>
          <w:rFonts w:eastAsia="Times New Roman" w:cstheme="minorHAnsi"/>
          <w:lang w:eastAsia="en-GB"/>
        </w:rPr>
        <w:t>s</w:t>
      </w:r>
      <w:r w:rsidR="008753D4" w:rsidRPr="008753D4">
        <w:rPr>
          <w:rFonts w:eastAsia="Times New Roman" w:cstheme="minorHAnsi"/>
          <w:lang w:eastAsia="en-GB"/>
        </w:rPr>
        <w:t xml:space="preserve"> </w:t>
      </w:r>
      <w:r w:rsidR="00DD329C">
        <w:rPr>
          <w:rFonts w:eastAsia="Times New Roman" w:cstheme="minorHAnsi"/>
          <w:lang w:eastAsia="en-GB"/>
        </w:rPr>
        <w:t xml:space="preserve">can be quite </w:t>
      </w:r>
      <w:proofErr w:type="gramStart"/>
      <w:r w:rsidR="00DD329C">
        <w:rPr>
          <w:rFonts w:eastAsia="Times New Roman" w:cstheme="minorHAnsi"/>
          <w:lang w:eastAsia="en-GB"/>
        </w:rPr>
        <w:t>different</w:t>
      </w:r>
      <w:proofErr w:type="gramEnd"/>
      <w:r w:rsidR="004F5B9B">
        <w:rPr>
          <w:rFonts w:eastAsia="Times New Roman" w:cstheme="minorHAnsi"/>
          <w:lang w:eastAsia="en-GB"/>
        </w:rPr>
        <w:t xml:space="preserve"> </w:t>
      </w:r>
      <w:r w:rsidR="00DD329C">
        <w:rPr>
          <w:rFonts w:eastAsia="Times New Roman" w:cstheme="minorHAnsi"/>
          <w:lang w:eastAsia="en-GB"/>
        </w:rPr>
        <w:t xml:space="preserve">and the more isolated areas </w:t>
      </w:r>
      <w:r w:rsidR="00E71667">
        <w:rPr>
          <w:rFonts w:eastAsia="Times New Roman" w:cstheme="minorHAnsi"/>
          <w:lang w:eastAsia="en-GB"/>
        </w:rPr>
        <w:t xml:space="preserve">are, in turn, </w:t>
      </w:r>
      <w:r w:rsidR="00DD329C">
        <w:rPr>
          <w:rFonts w:eastAsia="Times New Roman" w:cstheme="minorHAnsi"/>
          <w:lang w:eastAsia="en-GB"/>
        </w:rPr>
        <w:t>more of a challenge to police due to the access.</w:t>
      </w:r>
      <w:r w:rsidR="00D2190C">
        <w:rPr>
          <w:rFonts w:eastAsia="Times New Roman" w:cstheme="minorHAnsi"/>
          <w:lang w:eastAsia="en-GB"/>
        </w:rPr>
        <w:t xml:space="preserve"> Many employed</w:t>
      </w:r>
      <w:r w:rsidR="004F5B9B">
        <w:rPr>
          <w:rFonts w:eastAsia="Times New Roman" w:cstheme="minorHAnsi"/>
          <w:lang w:eastAsia="en-GB"/>
        </w:rPr>
        <w:t xml:space="preserve"> members of the public</w:t>
      </w:r>
      <w:r w:rsidR="00D2190C">
        <w:rPr>
          <w:rFonts w:eastAsia="Times New Roman" w:cstheme="minorHAnsi"/>
          <w:lang w:eastAsia="en-GB"/>
        </w:rPr>
        <w:t xml:space="preserve"> residing </w:t>
      </w:r>
      <w:r w:rsidR="004F5B9B">
        <w:rPr>
          <w:rFonts w:eastAsia="Times New Roman" w:cstheme="minorHAnsi"/>
          <w:lang w:eastAsia="en-GB"/>
        </w:rPr>
        <w:t>in the more isolated areas of the policing organisation commute out of the area they reside to</w:t>
      </w:r>
      <w:r w:rsidR="008753D4" w:rsidRPr="008753D4">
        <w:rPr>
          <w:rFonts w:eastAsia="Times New Roman" w:cstheme="minorHAnsi"/>
          <w:lang w:eastAsia="en-GB"/>
        </w:rPr>
        <w:t xml:space="preserve"> more established areas of South Wales</w:t>
      </w:r>
      <w:r w:rsidR="00915DFF">
        <w:rPr>
          <w:rFonts w:eastAsia="Times New Roman" w:cstheme="minorHAnsi"/>
          <w:lang w:eastAsia="en-GB"/>
        </w:rPr>
        <w:t>. This is due to</w:t>
      </w:r>
      <w:r w:rsidR="00D2190C">
        <w:rPr>
          <w:rFonts w:eastAsia="Times New Roman" w:cstheme="minorHAnsi"/>
          <w:lang w:eastAsia="en-GB"/>
        </w:rPr>
        <w:t xml:space="preserve"> limited </w:t>
      </w:r>
      <w:r w:rsidR="00DD329C">
        <w:rPr>
          <w:rFonts w:eastAsia="Times New Roman" w:cstheme="minorHAnsi"/>
          <w:lang w:eastAsia="en-GB"/>
        </w:rPr>
        <w:t xml:space="preserve">employment </w:t>
      </w:r>
      <w:r w:rsidR="00D2190C">
        <w:rPr>
          <w:rFonts w:eastAsia="Times New Roman" w:cstheme="minorHAnsi"/>
          <w:lang w:eastAsia="en-GB"/>
        </w:rPr>
        <w:t>opportunit</w:t>
      </w:r>
      <w:r w:rsidR="00DD329C">
        <w:rPr>
          <w:rFonts w:eastAsia="Times New Roman" w:cstheme="minorHAnsi"/>
          <w:lang w:eastAsia="en-GB"/>
        </w:rPr>
        <w:t>ies</w:t>
      </w:r>
      <w:r w:rsidR="00D2190C">
        <w:rPr>
          <w:rFonts w:eastAsia="Times New Roman" w:cstheme="minorHAnsi"/>
          <w:lang w:eastAsia="en-GB"/>
        </w:rPr>
        <w:t xml:space="preserve"> in the communities </w:t>
      </w:r>
      <w:r w:rsidR="00DD329C">
        <w:rPr>
          <w:rFonts w:eastAsia="Times New Roman" w:cstheme="minorHAnsi"/>
          <w:lang w:eastAsia="en-GB"/>
        </w:rPr>
        <w:t>compared to</w:t>
      </w:r>
      <w:r w:rsidR="00D2190C">
        <w:rPr>
          <w:rFonts w:eastAsia="Times New Roman" w:cstheme="minorHAnsi"/>
          <w:lang w:eastAsia="en-GB"/>
        </w:rPr>
        <w:t xml:space="preserve"> the cities previously mentioned</w:t>
      </w:r>
      <w:r w:rsidR="00DD329C">
        <w:rPr>
          <w:rFonts w:eastAsia="Times New Roman" w:cstheme="minorHAnsi"/>
          <w:lang w:eastAsia="en-GB"/>
        </w:rPr>
        <w:t xml:space="preserve">. </w:t>
      </w:r>
      <w:r w:rsidR="00A1134B">
        <w:rPr>
          <w:rFonts w:eastAsia="Times New Roman" w:cstheme="minorHAnsi"/>
          <w:lang w:eastAsia="en-GB"/>
        </w:rPr>
        <w:t>Unfortunately,</w:t>
      </w:r>
      <w:r w:rsidR="00D2190C">
        <w:rPr>
          <w:rFonts w:eastAsia="Times New Roman" w:cstheme="minorHAnsi"/>
          <w:lang w:eastAsia="en-GB"/>
        </w:rPr>
        <w:t xml:space="preserve"> this means that any form of disruption to th</w:t>
      </w:r>
      <w:r w:rsidR="00DD329C">
        <w:rPr>
          <w:rFonts w:eastAsia="Times New Roman" w:cstheme="minorHAnsi"/>
          <w:lang w:eastAsia="en-GB"/>
        </w:rPr>
        <w:t>e</w:t>
      </w:r>
      <w:r w:rsidR="00915DFF">
        <w:rPr>
          <w:rFonts w:eastAsia="Times New Roman" w:cstheme="minorHAnsi"/>
          <w:lang w:eastAsia="en-GB"/>
        </w:rPr>
        <w:t xml:space="preserve"> </w:t>
      </w:r>
      <w:proofErr w:type="gramStart"/>
      <w:r w:rsidR="00915DFF">
        <w:rPr>
          <w:rFonts w:eastAsia="Times New Roman" w:cstheme="minorHAnsi"/>
          <w:lang w:eastAsia="en-GB"/>
        </w:rPr>
        <w:t>aforementioned</w:t>
      </w:r>
      <w:r w:rsidR="00D2190C">
        <w:rPr>
          <w:rFonts w:eastAsia="Times New Roman" w:cstheme="minorHAnsi"/>
          <w:lang w:eastAsia="en-GB"/>
        </w:rPr>
        <w:t xml:space="preserve"> key</w:t>
      </w:r>
      <w:proofErr w:type="gramEnd"/>
      <w:r w:rsidR="00D2190C">
        <w:rPr>
          <w:rFonts w:eastAsia="Times New Roman" w:cstheme="minorHAnsi"/>
          <w:lang w:eastAsia="en-GB"/>
        </w:rPr>
        <w:t xml:space="preserve"> carriageway can result in major traffic and access </w:t>
      </w:r>
      <w:r w:rsidR="00915DFF">
        <w:rPr>
          <w:rFonts w:eastAsia="Times New Roman" w:cstheme="minorHAnsi"/>
          <w:lang w:eastAsia="en-GB"/>
        </w:rPr>
        <w:t xml:space="preserve">issues </w:t>
      </w:r>
      <w:r w:rsidR="00D2190C">
        <w:rPr>
          <w:rFonts w:eastAsia="Times New Roman" w:cstheme="minorHAnsi"/>
          <w:lang w:eastAsia="en-GB"/>
        </w:rPr>
        <w:t>for emergency response vehicle</w:t>
      </w:r>
      <w:r w:rsidR="00DD329C">
        <w:rPr>
          <w:rFonts w:eastAsia="Times New Roman" w:cstheme="minorHAnsi"/>
          <w:lang w:eastAsia="en-GB"/>
        </w:rPr>
        <w:t>s</w:t>
      </w:r>
      <w:r w:rsidR="00D2190C">
        <w:rPr>
          <w:rFonts w:eastAsia="Times New Roman" w:cstheme="minorHAnsi"/>
          <w:lang w:eastAsia="en-GB"/>
        </w:rPr>
        <w:t xml:space="preserve">. </w:t>
      </w:r>
      <w:r w:rsidR="005D2587">
        <w:rPr>
          <w:rFonts w:eastAsia="Times New Roman" w:cstheme="minorHAnsi"/>
          <w:lang w:eastAsia="en-GB"/>
        </w:rPr>
        <w:t>Officers</w:t>
      </w:r>
      <w:r w:rsidR="00DD329C">
        <w:rPr>
          <w:rFonts w:eastAsia="Times New Roman" w:cstheme="minorHAnsi"/>
          <w:lang w:eastAsia="en-GB"/>
        </w:rPr>
        <w:t xml:space="preserve"> would</w:t>
      </w:r>
      <w:r w:rsidR="005D2587">
        <w:rPr>
          <w:rFonts w:eastAsia="Times New Roman" w:cstheme="minorHAnsi"/>
          <w:lang w:eastAsia="en-GB"/>
        </w:rPr>
        <w:t xml:space="preserve"> have to adjust their route </w:t>
      </w:r>
      <w:r w:rsidR="00D2190C">
        <w:rPr>
          <w:rFonts w:eastAsia="Times New Roman" w:cstheme="minorHAnsi"/>
          <w:lang w:eastAsia="en-GB"/>
        </w:rPr>
        <w:t>due to a road traffic collision</w:t>
      </w:r>
      <w:r w:rsidR="00DD329C">
        <w:rPr>
          <w:rFonts w:eastAsia="Times New Roman" w:cstheme="minorHAnsi"/>
          <w:lang w:eastAsia="en-GB"/>
        </w:rPr>
        <w:t xml:space="preserve"> or other disruption.</w:t>
      </w:r>
      <w:r w:rsidR="00D2190C">
        <w:rPr>
          <w:rFonts w:eastAsia="Times New Roman" w:cstheme="minorHAnsi"/>
          <w:lang w:eastAsia="en-GB"/>
        </w:rPr>
        <w:t xml:space="preserve"> </w:t>
      </w:r>
      <w:r w:rsidR="00DD329C">
        <w:rPr>
          <w:rFonts w:eastAsia="Times New Roman" w:cstheme="minorHAnsi"/>
          <w:lang w:eastAsia="en-GB"/>
        </w:rPr>
        <w:t>Any</w:t>
      </w:r>
      <w:r w:rsidR="008753D4" w:rsidRPr="008753D4">
        <w:rPr>
          <w:rFonts w:eastAsia="Times New Roman" w:cstheme="minorHAnsi"/>
          <w:lang w:eastAsia="en-GB"/>
        </w:rPr>
        <w:t xml:space="preserve"> large </w:t>
      </w:r>
      <w:r w:rsidR="005A6F1C" w:rsidRPr="008753D4">
        <w:rPr>
          <w:rFonts w:eastAsia="Times New Roman" w:cstheme="minorHAnsi"/>
          <w:lang w:eastAsia="en-GB"/>
        </w:rPr>
        <w:t>build-up</w:t>
      </w:r>
      <w:r w:rsidR="008753D4" w:rsidRPr="008753D4">
        <w:rPr>
          <w:rFonts w:eastAsia="Times New Roman" w:cstheme="minorHAnsi"/>
          <w:lang w:eastAsia="en-GB"/>
        </w:rPr>
        <w:t xml:space="preserve"> of traffic along the single carriageway road</w:t>
      </w:r>
      <w:r w:rsidR="00DD329C">
        <w:rPr>
          <w:rFonts w:eastAsia="Times New Roman" w:cstheme="minorHAnsi"/>
          <w:lang w:eastAsia="en-GB"/>
        </w:rPr>
        <w:t xml:space="preserve"> would be an issue for an operational officer</w:t>
      </w:r>
      <w:r w:rsidR="008753D4" w:rsidRPr="008753D4">
        <w:rPr>
          <w:rFonts w:eastAsia="Times New Roman" w:cstheme="minorHAnsi"/>
          <w:lang w:eastAsia="en-GB"/>
        </w:rPr>
        <w:t xml:space="preserve">. This traffic </w:t>
      </w:r>
      <w:r w:rsidR="008753D4" w:rsidRPr="008753D4">
        <w:rPr>
          <w:rFonts w:eastAsia="Times New Roman" w:cstheme="minorHAnsi"/>
          <w:lang w:eastAsia="en-GB"/>
        </w:rPr>
        <w:lastRenderedPageBreak/>
        <w:t xml:space="preserve">provides a </w:t>
      </w:r>
      <w:r w:rsidR="00D2190C">
        <w:rPr>
          <w:rFonts w:eastAsia="Times New Roman" w:cstheme="minorHAnsi"/>
          <w:lang w:eastAsia="en-GB"/>
        </w:rPr>
        <w:t xml:space="preserve">significant </w:t>
      </w:r>
      <w:r w:rsidR="008753D4" w:rsidRPr="008753D4">
        <w:rPr>
          <w:rFonts w:eastAsia="Times New Roman" w:cstheme="minorHAnsi"/>
          <w:lang w:eastAsia="en-GB"/>
        </w:rPr>
        <w:t>challenge to the emergency services</w:t>
      </w:r>
      <w:r w:rsidR="00CB14F2">
        <w:rPr>
          <w:rFonts w:eastAsia="Times New Roman" w:cstheme="minorHAnsi"/>
          <w:lang w:eastAsia="en-GB"/>
        </w:rPr>
        <w:t xml:space="preserve"> </w:t>
      </w:r>
      <w:r w:rsidR="008753D4" w:rsidRPr="008753D4">
        <w:rPr>
          <w:rFonts w:eastAsia="Times New Roman" w:cstheme="minorHAnsi"/>
          <w:lang w:eastAsia="en-GB"/>
        </w:rPr>
        <w:t xml:space="preserve">attending </w:t>
      </w:r>
      <w:r w:rsidR="00D2190C">
        <w:rPr>
          <w:rFonts w:eastAsia="Times New Roman" w:cstheme="minorHAnsi"/>
          <w:lang w:eastAsia="en-GB"/>
        </w:rPr>
        <w:t>priority</w:t>
      </w:r>
      <w:r w:rsidR="008753D4" w:rsidRPr="008753D4">
        <w:rPr>
          <w:rFonts w:eastAsia="Times New Roman" w:cstheme="minorHAnsi"/>
          <w:lang w:eastAsia="en-GB"/>
        </w:rPr>
        <w:t xml:space="preserve"> calls using equipment such as blue lights</w:t>
      </w:r>
      <w:r w:rsidR="00D2190C">
        <w:rPr>
          <w:rFonts w:eastAsia="Times New Roman" w:cstheme="minorHAnsi"/>
          <w:lang w:eastAsia="en-GB"/>
        </w:rPr>
        <w:t>, flashing headlights</w:t>
      </w:r>
      <w:r w:rsidR="008753D4" w:rsidRPr="008753D4">
        <w:rPr>
          <w:rFonts w:eastAsia="Times New Roman" w:cstheme="minorHAnsi"/>
          <w:lang w:eastAsia="en-GB"/>
        </w:rPr>
        <w:t xml:space="preserve"> and sirens. There is an increased risk to all road users when an emergency </w:t>
      </w:r>
      <w:r w:rsidR="005A6F1C">
        <w:rPr>
          <w:rFonts w:eastAsia="Times New Roman" w:cstheme="minorHAnsi"/>
          <w:lang w:eastAsia="en-GB"/>
        </w:rPr>
        <w:t xml:space="preserve">vehicle </w:t>
      </w:r>
      <w:r w:rsidR="008753D4" w:rsidRPr="008753D4">
        <w:rPr>
          <w:rFonts w:eastAsia="Times New Roman" w:cstheme="minorHAnsi"/>
          <w:lang w:eastAsia="en-GB"/>
        </w:rPr>
        <w:t>is responding on blue lights</w:t>
      </w:r>
      <w:r w:rsidR="008753D4" w:rsidRPr="008753D4">
        <w:rPr>
          <w:rFonts w:cstheme="minorHAnsi"/>
          <w:sz w:val="20"/>
          <w:szCs w:val="20"/>
          <w:shd w:val="clear" w:color="auto" w:fill="FFFFFF"/>
        </w:rPr>
        <w:t xml:space="preserve"> </w:t>
      </w:r>
      <w:r w:rsidR="00915DFF">
        <w:rPr>
          <w:rFonts w:cstheme="minorHAnsi"/>
          <w:shd w:val="clear" w:color="auto" w:fill="FFFFFF"/>
        </w:rPr>
        <w:t>and</w:t>
      </w:r>
      <w:r w:rsidR="005A6F1C">
        <w:rPr>
          <w:rFonts w:cstheme="minorHAnsi"/>
          <w:shd w:val="clear" w:color="auto" w:fill="FFFFFF"/>
        </w:rPr>
        <w:t xml:space="preserve"> </w:t>
      </w:r>
      <w:r w:rsidR="002F3E16">
        <w:rPr>
          <w:rFonts w:cstheme="minorHAnsi"/>
          <w:shd w:val="clear" w:color="auto" w:fill="FFFFFF"/>
        </w:rPr>
        <w:t xml:space="preserve">the driver is faced with heavier traffic than would usually be expected in that location </w:t>
      </w:r>
      <w:r w:rsidR="002F3E16" w:rsidRPr="008753D4">
        <w:rPr>
          <w:rFonts w:eastAsia="Times New Roman" w:cstheme="minorHAnsi"/>
          <w:lang w:eastAsia="en-GB"/>
        </w:rPr>
        <w:t>(</w:t>
      </w:r>
      <w:r w:rsidR="002F3E16" w:rsidRPr="008753D4">
        <w:rPr>
          <w:rFonts w:cstheme="minorHAnsi"/>
          <w:shd w:val="clear" w:color="auto" w:fill="FFFFFF"/>
        </w:rPr>
        <w:t>Gormley</w:t>
      </w:r>
      <w:r w:rsidR="00D800ED">
        <w:rPr>
          <w:rFonts w:cstheme="minorHAnsi"/>
          <w:shd w:val="clear" w:color="auto" w:fill="FFFFFF"/>
        </w:rPr>
        <w:t>. M</w:t>
      </w:r>
      <w:r w:rsidR="002F3E16" w:rsidRPr="008753D4">
        <w:rPr>
          <w:rFonts w:cstheme="minorHAnsi"/>
          <w:shd w:val="clear" w:color="auto" w:fill="FFFFFF"/>
        </w:rPr>
        <w:t>, Walsh</w:t>
      </w:r>
      <w:r w:rsidR="00D800ED">
        <w:rPr>
          <w:rFonts w:cstheme="minorHAnsi"/>
          <w:shd w:val="clear" w:color="auto" w:fill="FFFFFF"/>
        </w:rPr>
        <w:t>. T</w:t>
      </w:r>
      <w:r w:rsidR="002F3E16" w:rsidRPr="008753D4">
        <w:rPr>
          <w:rFonts w:cstheme="minorHAnsi"/>
          <w:shd w:val="clear" w:color="auto" w:fill="FFFFFF"/>
        </w:rPr>
        <w:t>, Fuller</w:t>
      </w:r>
      <w:r w:rsidR="00D800ED">
        <w:rPr>
          <w:rFonts w:cstheme="minorHAnsi"/>
          <w:shd w:val="clear" w:color="auto" w:fill="FFFFFF"/>
        </w:rPr>
        <w:t>. R</w:t>
      </w:r>
      <w:r w:rsidR="002F3E16" w:rsidRPr="008753D4">
        <w:rPr>
          <w:rFonts w:cstheme="minorHAnsi"/>
          <w:shd w:val="clear" w:color="auto" w:fill="FFFFFF"/>
        </w:rPr>
        <w:t>, 2008</w:t>
      </w:r>
      <w:r w:rsidR="002F3E16">
        <w:rPr>
          <w:rFonts w:cstheme="minorHAnsi"/>
          <w:shd w:val="clear" w:color="auto" w:fill="FFFFFF"/>
        </w:rPr>
        <w:t>)</w:t>
      </w:r>
      <w:r w:rsidR="008753D4" w:rsidRPr="008753D4">
        <w:rPr>
          <w:rFonts w:cstheme="minorHAnsi"/>
          <w:shd w:val="clear" w:color="auto" w:fill="FFFFFF"/>
        </w:rPr>
        <w:t xml:space="preserve">. When </w:t>
      </w:r>
      <w:r w:rsidR="002F3E16">
        <w:rPr>
          <w:rFonts w:cstheme="minorHAnsi"/>
          <w:shd w:val="clear" w:color="auto" w:fill="FFFFFF"/>
        </w:rPr>
        <w:t>utilizing emergency lights and sirens, also known as ‘blue light driving’,</w:t>
      </w:r>
      <w:r w:rsidR="008753D4" w:rsidRPr="008753D4">
        <w:rPr>
          <w:rFonts w:cstheme="minorHAnsi"/>
          <w:shd w:val="clear" w:color="auto" w:fill="FFFFFF"/>
        </w:rPr>
        <w:t xml:space="preserve"> the driver </w:t>
      </w:r>
      <w:proofErr w:type="gramStart"/>
      <w:r w:rsidR="008753D4" w:rsidRPr="008753D4">
        <w:rPr>
          <w:rFonts w:cstheme="minorHAnsi"/>
          <w:shd w:val="clear" w:color="auto" w:fill="FFFFFF"/>
        </w:rPr>
        <w:t>has to</w:t>
      </w:r>
      <w:proofErr w:type="gramEnd"/>
      <w:r w:rsidR="008753D4" w:rsidRPr="008753D4">
        <w:rPr>
          <w:rFonts w:cstheme="minorHAnsi"/>
          <w:shd w:val="clear" w:color="auto" w:fill="FFFFFF"/>
        </w:rPr>
        <w:t xml:space="preserve"> observe, anticipate and plan the hazards in the road ahead to safely and effectively make </w:t>
      </w:r>
      <w:r w:rsidR="002F3E16">
        <w:rPr>
          <w:rFonts w:cstheme="minorHAnsi"/>
          <w:shd w:val="clear" w:color="auto" w:fill="FFFFFF"/>
        </w:rPr>
        <w:t xml:space="preserve">smooth </w:t>
      </w:r>
      <w:r w:rsidR="008753D4" w:rsidRPr="008753D4">
        <w:rPr>
          <w:rFonts w:cstheme="minorHAnsi"/>
          <w:shd w:val="clear" w:color="auto" w:fill="FFFFFF"/>
        </w:rPr>
        <w:t xml:space="preserve">progress along the </w:t>
      </w:r>
      <w:r w:rsidR="008753D4" w:rsidRPr="00915DFF">
        <w:rPr>
          <w:rFonts w:cstheme="minorHAnsi"/>
          <w:shd w:val="clear" w:color="auto" w:fill="FFFFFF"/>
        </w:rPr>
        <w:t>road</w:t>
      </w:r>
      <w:r w:rsidR="005E6944" w:rsidRPr="00915DFF">
        <w:rPr>
          <w:rFonts w:cstheme="minorHAnsi"/>
          <w:shd w:val="clear" w:color="auto" w:fill="FFFFFF"/>
        </w:rPr>
        <w:t xml:space="preserve"> </w:t>
      </w:r>
      <w:r w:rsidR="00915DFF">
        <w:rPr>
          <w:rFonts w:cstheme="minorHAnsi"/>
          <w:shd w:val="clear" w:color="auto" w:fill="FFFFFF"/>
        </w:rPr>
        <w:t>(</w:t>
      </w:r>
      <w:r w:rsidR="00915DFF" w:rsidRPr="00915DFF">
        <w:rPr>
          <w:rFonts w:cstheme="minorHAnsi"/>
          <w:color w:val="222222"/>
          <w:shd w:val="clear" w:color="auto" w:fill="FFFFFF"/>
        </w:rPr>
        <w:t>Coyne, P., Mares, P. and MacDonald, B., 1994</w:t>
      </w:r>
      <w:r w:rsidR="00915DFF">
        <w:rPr>
          <w:rFonts w:cstheme="minorHAnsi"/>
          <w:color w:val="222222"/>
          <w:shd w:val="clear" w:color="auto" w:fill="FFFFFF"/>
        </w:rPr>
        <w:t>)</w:t>
      </w:r>
      <w:r w:rsidR="00915DFF" w:rsidRPr="00915DFF">
        <w:rPr>
          <w:rFonts w:cstheme="minorHAnsi"/>
          <w:color w:val="222222"/>
          <w:shd w:val="clear" w:color="auto" w:fill="FFFFFF"/>
        </w:rPr>
        <w:t>.</w:t>
      </w:r>
      <w:r w:rsidR="002F3E16">
        <w:rPr>
          <w:rFonts w:cstheme="minorHAnsi"/>
          <w:shd w:val="clear" w:color="auto" w:fill="FFFFFF"/>
        </w:rPr>
        <w:t xml:space="preserve"> </w:t>
      </w:r>
      <w:r w:rsidR="00AF7644">
        <w:rPr>
          <w:rFonts w:cstheme="minorHAnsi"/>
          <w:shd w:val="clear" w:color="auto" w:fill="FFFFFF"/>
        </w:rPr>
        <w:t>The risk to operational police officers and other road users is already high when responding to emergencies as it has been found that police vehicles are 1.8 times more likely to crash when driving to emergencies compared to normal driving (</w:t>
      </w:r>
      <w:proofErr w:type="spellStart"/>
      <w:r w:rsidR="00AF7644" w:rsidRPr="00E226CA">
        <w:rPr>
          <w:rFonts w:cstheme="minorHAnsi"/>
          <w:color w:val="212121"/>
          <w:shd w:val="clear" w:color="auto" w:fill="FFFFFF"/>
        </w:rPr>
        <w:t>Missikpode</w:t>
      </w:r>
      <w:proofErr w:type="spellEnd"/>
      <w:r w:rsidR="00915DFF">
        <w:rPr>
          <w:rFonts w:cstheme="minorHAnsi"/>
          <w:color w:val="212121"/>
          <w:shd w:val="clear" w:color="auto" w:fill="FFFFFF"/>
        </w:rPr>
        <w:t>.</w:t>
      </w:r>
      <w:r w:rsidR="003A0E6C">
        <w:rPr>
          <w:rFonts w:cstheme="minorHAnsi"/>
          <w:color w:val="212121"/>
          <w:shd w:val="clear" w:color="auto" w:fill="FFFFFF"/>
        </w:rPr>
        <w:t xml:space="preserve"> C </w:t>
      </w:r>
      <w:r w:rsidR="00915DFF">
        <w:rPr>
          <w:rFonts w:cstheme="minorHAnsi"/>
          <w:color w:val="212121"/>
          <w:shd w:val="clear" w:color="auto" w:fill="FFFFFF"/>
        </w:rPr>
        <w:t>et al</w:t>
      </w:r>
      <w:r w:rsidR="00AF7644">
        <w:rPr>
          <w:rFonts w:cstheme="minorHAnsi"/>
          <w:color w:val="212121"/>
          <w:shd w:val="clear" w:color="auto" w:fill="FFFFFF"/>
        </w:rPr>
        <w:t>, 2018)</w:t>
      </w:r>
      <w:r w:rsidR="00DD329C">
        <w:rPr>
          <w:rFonts w:cstheme="minorHAnsi"/>
          <w:color w:val="212121"/>
          <w:shd w:val="clear" w:color="auto" w:fill="FFFFFF"/>
        </w:rPr>
        <w:t xml:space="preserve"> so disruption on the roads place all the road users </w:t>
      </w:r>
      <w:r w:rsidR="00AE6CA0">
        <w:rPr>
          <w:rFonts w:cstheme="minorHAnsi"/>
          <w:color w:val="212121"/>
          <w:shd w:val="clear" w:color="auto" w:fill="FFFFFF"/>
        </w:rPr>
        <w:t>at an increased risk</w:t>
      </w:r>
      <w:r w:rsidR="00DD329C">
        <w:rPr>
          <w:rFonts w:cstheme="minorHAnsi"/>
          <w:color w:val="212121"/>
          <w:shd w:val="clear" w:color="auto" w:fill="FFFFFF"/>
        </w:rPr>
        <w:t>.</w:t>
      </w:r>
    </w:p>
    <w:p w14:paraId="4CBC417C" w14:textId="77777777" w:rsidR="009A245F" w:rsidRDefault="009A245F" w:rsidP="00D425F5">
      <w:pPr>
        <w:spacing w:after="0" w:line="240" w:lineRule="auto"/>
        <w:rPr>
          <w:rFonts w:cstheme="minorHAnsi"/>
          <w:shd w:val="clear" w:color="auto" w:fill="FFFFFF"/>
        </w:rPr>
      </w:pPr>
    </w:p>
    <w:p w14:paraId="6B14CB12" w14:textId="28528EC5" w:rsidR="00C077F0" w:rsidRDefault="000F4667" w:rsidP="00D425F5">
      <w:pPr>
        <w:spacing w:after="0" w:line="240" w:lineRule="auto"/>
        <w:rPr>
          <w:rFonts w:cstheme="minorHAnsi"/>
          <w:shd w:val="clear" w:color="auto" w:fill="FFFFFF"/>
        </w:rPr>
      </w:pPr>
      <w:r>
        <w:rPr>
          <w:rFonts w:cstheme="minorHAnsi"/>
          <w:shd w:val="clear" w:color="auto" w:fill="FFFFFF"/>
        </w:rPr>
        <w:t>A</w:t>
      </w:r>
      <w:r w:rsidR="009F10EC">
        <w:rPr>
          <w:rFonts w:cstheme="minorHAnsi"/>
          <w:shd w:val="clear" w:color="auto" w:fill="FFFFFF"/>
        </w:rPr>
        <w:t>nother</w:t>
      </w:r>
      <w:r>
        <w:rPr>
          <w:rFonts w:cstheme="minorHAnsi"/>
          <w:shd w:val="clear" w:color="auto" w:fill="FFFFFF"/>
        </w:rPr>
        <w:t xml:space="preserve"> </w:t>
      </w:r>
      <w:r w:rsidR="005B5B72">
        <w:rPr>
          <w:rFonts w:cstheme="minorHAnsi"/>
          <w:shd w:val="clear" w:color="auto" w:fill="FFFFFF"/>
        </w:rPr>
        <w:t>key issue</w:t>
      </w:r>
      <w:r>
        <w:rPr>
          <w:rFonts w:cstheme="minorHAnsi"/>
          <w:shd w:val="clear" w:color="auto" w:fill="FFFFFF"/>
        </w:rPr>
        <w:t xml:space="preserve"> currently facing operational policing is the number of mental health incidents </w:t>
      </w:r>
      <w:r w:rsidR="00544424">
        <w:rPr>
          <w:rFonts w:cstheme="minorHAnsi"/>
          <w:shd w:val="clear" w:color="auto" w:fill="FFFFFF"/>
        </w:rPr>
        <w:t xml:space="preserve">front line </w:t>
      </w:r>
      <w:r>
        <w:rPr>
          <w:rFonts w:cstheme="minorHAnsi"/>
          <w:shd w:val="clear" w:color="auto" w:fill="FFFFFF"/>
        </w:rPr>
        <w:t xml:space="preserve">officers </w:t>
      </w:r>
      <w:proofErr w:type="gramStart"/>
      <w:r>
        <w:rPr>
          <w:rFonts w:cstheme="minorHAnsi"/>
          <w:shd w:val="clear" w:color="auto" w:fill="FFFFFF"/>
        </w:rPr>
        <w:t>have to</w:t>
      </w:r>
      <w:proofErr w:type="gramEnd"/>
      <w:r>
        <w:rPr>
          <w:rFonts w:cstheme="minorHAnsi"/>
          <w:shd w:val="clear" w:color="auto" w:fill="FFFFFF"/>
        </w:rPr>
        <w:t xml:space="preserve"> respond to. A r</w:t>
      </w:r>
      <w:r w:rsidR="005B5B72">
        <w:rPr>
          <w:rFonts w:cstheme="minorHAnsi"/>
          <w:shd w:val="clear" w:color="auto" w:fill="FFFFFF"/>
        </w:rPr>
        <w:t>eview in 2020 found that around 950 people a day contacted the public sector to seek support for their mental health and 300 of these were classed as emergencies (Mills</w:t>
      </w:r>
      <w:r w:rsidR="00D800ED">
        <w:rPr>
          <w:rFonts w:cstheme="minorHAnsi"/>
          <w:shd w:val="clear" w:color="auto" w:fill="FFFFFF"/>
        </w:rPr>
        <w:t>. S</w:t>
      </w:r>
      <w:r w:rsidR="005B5B72">
        <w:rPr>
          <w:rFonts w:cstheme="minorHAnsi"/>
          <w:shd w:val="clear" w:color="auto" w:fill="FFFFFF"/>
        </w:rPr>
        <w:t>, Bagshaw</w:t>
      </w:r>
      <w:r w:rsidR="00D800ED">
        <w:rPr>
          <w:rFonts w:cstheme="minorHAnsi"/>
          <w:shd w:val="clear" w:color="auto" w:fill="FFFFFF"/>
        </w:rPr>
        <w:t>. R</w:t>
      </w:r>
      <w:r w:rsidR="005B5B72">
        <w:rPr>
          <w:rFonts w:cstheme="minorHAnsi"/>
          <w:shd w:val="clear" w:color="auto" w:fill="FFFFFF"/>
        </w:rPr>
        <w:t>, Watt</w:t>
      </w:r>
      <w:r w:rsidR="00D800ED">
        <w:rPr>
          <w:rFonts w:cstheme="minorHAnsi"/>
          <w:shd w:val="clear" w:color="auto" w:fill="FFFFFF"/>
        </w:rPr>
        <w:t>. A</w:t>
      </w:r>
      <w:r w:rsidR="005B5B72">
        <w:rPr>
          <w:rFonts w:cstheme="minorHAnsi"/>
          <w:shd w:val="clear" w:color="auto" w:fill="FFFFFF"/>
        </w:rPr>
        <w:t xml:space="preserve">, 2020). This is a challenge in operational policing as the police </w:t>
      </w:r>
      <w:r w:rsidR="00D13888">
        <w:rPr>
          <w:rFonts w:cstheme="minorHAnsi"/>
          <w:shd w:val="clear" w:color="auto" w:fill="FFFFFF"/>
        </w:rPr>
        <w:t>are used as the first point of contact and not the last resort, with other services relying on the constant availability of the police</w:t>
      </w:r>
      <w:r w:rsidR="00544424">
        <w:rPr>
          <w:rFonts w:cstheme="minorHAnsi"/>
          <w:shd w:val="clear" w:color="auto" w:fill="FFFFFF"/>
        </w:rPr>
        <w:t xml:space="preserve"> to attend incidents</w:t>
      </w:r>
      <w:r w:rsidR="00D13888">
        <w:rPr>
          <w:rFonts w:cstheme="minorHAnsi"/>
          <w:shd w:val="clear" w:color="auto" w:fill="FFFFFF"/>
        </w:rPr>
        <w:t xml:space="preserve">. </w:t>
      </w:r>
      <w:r w:rsidR="00B5078F">
        <w:rPr>
          <w:rFonts w:cstheme="minorHAnsi"/>
          <w:shd w:val="clear" w:color="auto" w:fill="FFFFFF"/>
        </w:rPr>
        <w:t>Operational o</w:t>
      </w:r>
      <w:r w:rsidR="00D13888">
        <w:rPr>
          <w:rFonts w:cstheme="minorHAnsi"/>
          <w:shd w:val="clear" w:color="auto" w:fill="FFFFFF"/>
        </w:rPr>
        <w:t xml:space="preserve">fficers do not receive the relevant training to </w:t>
      </w:r>
      <w:r w:rsidR="00544424">
        <w:rPr>
          <w:rFonts w:cstheme="minorHAnsi"/>
          <w:shd w:val="clear" w:color="auto" w:fill="FFFFFF"/>
        </w:rPr>
        <w:t>appropriately support</w:t>
      </w:r>
      <w:r w:rsidR="00D13888">
        <w:rPr>
          <w:rFonts w:cstheme="minorHAnsi"/>
          <w:shd w:val="clear" w:color="auto" w:fill="FFFFFF"/>
        </w:rPr>
        <w:t xml:space="preserve"> people suffering from mental health</w:t>
      </w:r>
      <w:r w:rsidR="00544424">
        <w:rPr>
          <w:rFonts w:cstheme="minorHAnsi"/>
          <w:shd w:val="clear" w:color="auto" w:fill="FFFFFF"/>
        </w:rPr>
        <w:t xml:space="preserve"> issues</w:t>
      </w:r>
      <w:r w:rsidR="00D13888">
        <w:rPr>
          <w:rFonts w:cstheme="minorHAnsi"/>
          <w:shd w:val="clear" w:color="auto" w:fill="FFFFFF"/>
        </w:rPr>
        <w:t xml:space="preserve"> and only have very basic powers available for use under legislation</w:t>
      </w:r>
      <w:r w:rsidR="00CB3F86">
        <w:rPr>
          <w:rFonts w:cstheme="minorHAnsi"/>
          <w:shd w:val="clear" w:color="auto" w:fill="FFFFFF"/>
        </w:rPr>
        <w:t xml:space="preserve"> </w:t>
      </w:r>
      <w:r w:rsidR="00134D93">
        <w:rPr>
          <w:rFonts w:cstheme="minorHAnsi"/>
          <w:shd w:val="clear" w:color="auto" w:fill="FFFFFF"/>
        </w:rPr>
        <w:t>(</w:t>
      </w:r>
      <w:r w:rsidR="00134D93" w:rsidRPr="00134D93">
        <w:rPr>
          <w:rFonts w:cstheme="minorHAnsi"/>
          <w:shd w:val="clear" w:color="auto" w:fill="FFFFFF"/>
        </w:rPr>
        <w:t>College of Policing, 2016)</w:t>
      </w:r>
      <w:r w:rsidR="00D13888" w:rsidRPr="00134D93">
        <w:rPr>
          <w:rFonts w:cstheme="minorHAnsi"/>
          <w:shd w:val="clear" w:color="auto" w:fill="FFFFFF"/>
        </w:rPr>
        <w:t xml:space="preserve">. </w:t>
      </w:r>
      <w:r w:rsidR="00D13888">
        <w:rPr>
          <w:rFonts w:cstheme="minorHAnsi"/>
          <w:shd w:val="clear" w:color="auto" w:fill="FFFFFF"/>
        </w:rPr>
        <w:t>A report by Her Majesty’s Inspectorate of Constabulary and Fire &amp; Rescue Services (HMICRS) detailed that there is not e</w:t>
      </w:r>
      <w:r w:rsidR="007F16B8">
        <w:rPr>
          <w:rFonts w:cstheme="minorHAnsi"/>
          <w:shd w:val="clear" w:color="auto" w:fill="FFFFFF"/>
        </w:rPr>
        <w:t xml:space="preserve">nough done </w:t>
      </w:r>
      <w:proofErr w:type="gramStart"/>
      <w:r w:rsidR="00544424">
        <w:rPr>
          <w:rFonts w:cstheme="minorHAnsi"/>
          <w:shd w:val="clear" w:color="auto" w:fill="FFFFFF"/>
        </w:rPr>
        <w:t>in regard to</w:t>
      </w:r>
      <w:proofErr w:type="gramEnd"/>
      <w:r w:rsidR="007F16B8">
        <w:rPr>
          <w:rFonts w:cstheme="minorHAnsi"/>
          <w:shd w:val="clear" w:color="auto" w:fill="FFFFFF"/>
        </w:rPr>
        <w:t xml:space="preserve"> early intervention when it comes to mental health and the failings of other services are then left to the police to resolve (</w:t>
      </w:r>
      <w:r w:rsidR="00105BE1">
        <w:rPr>
          <w:rFonts w:eastAsia="Times New Roman" w:cstheme="minorHAnsi"/>
          <w:lang w:eastAsia="en-GB"/>
        </w:rPr>
        <w:t>HMICFRS, 2018</w:t>
      </w:r>
      <w:r w:rsidR="007F16B8">
        <w:rPr>
          <w:rFonts w:cstheme="minorHAnsi"/>
          <w:shd w:val="clear" w:color="auto" w:fill="FFFFFF"/>
        </w:rPr>
        <w:t xml:space="preserve">). This report also states one </w:t>
      </w:r>
      <w:r w:rsidR="00544424">
        <w:rPr>
          <w:rFonts w:cstheme="minorHAnsi"/>
          <w:shd w:val="clear" w:color="auto" w:fill="FFFFFF"/>
        </w:rPr>
        <w:t>of the</w:t>
      </w:r>
      <w:r w:rsidR="007F16B8">
        <w:rPr>
          <w:rFonts w:cstheme="minorHAnsi"/>
          <w:shd w:val="clear" w:color="auto" w:fill="FFFFFF"/>
        </w:rPr>
        <w:t xml:space="preserve"> main concerns </w:t>
      </w:r>
      <w:r w:rsidR="00544424">
        <w:rPr>
          <w:rFonts w:cstheme="minorHAnsi"/>
          <w:shd w:val="clear" w:color="auto" w:fill="FFFFFF"/>
        </w:rPr>
        <w:t xml:space="preserve">raised </w:t>
      </w:r>
      <w:r w:rsidR="007F16B8">
        <w:rPr>
          <w:rFonts w:cstheme="minorHAnsi"/>
          <w:shd w:val="clear" w:color="auto" w:fill="FFFFFF"/>
        </w:rPr>
        <w:t xml:space="preserve">as the police ‘working beyond their duty’ </w:t>
      </w:r>
      <w:proofErr w:type="gramStart"/>
      <w:r w:rsidR="00105BE1">
        <w:rPr>
          <w:rFonts w:cstheme="minorHAnsi"/>
          <w:shd w:val="clear" w:color="auto" w:fill="FFFFFF"/>
        </w:rPr>
        <w:t>in regard to</w:t>
      </w:r>
      <w:proofErr w:type="gramEnd"/>
      <w:r w:rsidR="007F16B8">
        <w:rPr>
          <w:rFonts w:cstheme="minorHAnsi"/>
          <w:shd w:val="clear" w:color="auto" w:fill="FFFFFF"/>
        </w:rPr>
        <w:t xml:space="preserve"> mental health incidents.  </w:t>
      </w:r>
      <w:r w:rsidR="00603FCB">
        <w:rPr>
          <w:rFonts w:cstheme="minorHAnsi"/>
          <w:shd w:val="clear" w:color="auto" w:fill="FFFFFF"/>
        </w:rPr>
        <w:t xml:space="preserve">As outlined by the College of Policing, one of the core operational duties of a police officer is protecting life (College of Policing, 2013). This is what is being taken advantage of by other organisations </w:t>
      </w:r>
      <w:r w:rsidR="00990E56">
        <w:rPr>
          <w:rFonts w:cstheme="minorHAnsi"/>
          <w:shd w:val="clear" w:color="auto" w:fill="FFFFFF"/>
        </w:rPr>
        <w:t xml:space="preserve">who are either underfunded, under resourced or are not available 24 hours of the day. This problem is best explained by looking at the Ambulance service. In December 2021, the Welsh Ambulance Service received 39,747 thousand calls resulting in incidents that required attendance by </w:t>
      </w:r>
      <w:r w:rsidR="00544424">
        <w:rPr>
          <w:rFonts w:cstheme="minorHAnsi"/>
          <w:shd w:val="clear" w:color="auto" w:fill="FFFFFF"/>
        </w:rPr>
        <w:t>an ambulance crew</w:t>
      </w:r>
      <w:r w:rsidR="00990E56">
        <w:rPr>
          <w:rFonts w:cstheme="minorHAnsi"/>
          <w:shd w:val="clear" w:color="auto" w:fill="FFFFFF"/>
        </w:rPr>
        <w:t xml:space="preserve"> as they were the most appropriate emergency service</w:t>
      </w:r>
      <w:r w:rsidR="00CD57B0">
        <w:rPr>
          <w:rFonts w:cstheme="minorHAnsi"/>
          <w:shd w:val="clear" w:color="auto" w:fill="FFFFFF"/>
        </w:rPr>
        <w:t xml:space="preserve"> (Stats</w:t>
      </w:r>
      <w:r w:rsidR="00D800ED">
        <w:rPr>
          <w:rFonts w:cstheme="minorHAnsi"/>
          <w:shd w:val="clear" w:color="auto" w:fill="FFFFFF"/>
        </w:rPr>
        <w:t xml:space="preserve"> </w:t>
      </w:r>
      <w:r w:rsidR="00CD57B0">
        <w:rPr>
          <w:rFonts w:cstheme="minorHAnsi"/>
          <w:shd w:val="clear" w:color="auto" w:fill="FFFFFF"/>
        </w:rPr>
        <w:t>Wales, 2021).</w:t>
      </w:r>
      <w:r w:rsidR="00E94F02">
        <w:rPr>
          <w:rFonts w:cstheme="minorHAnsi"/>
          <w:shd w:val="clear" w:color="auto" w:fill="FFFFFF"/>
        </w:rPr>
        <w:t xml:space="preserve"> </w:t>
      </w:r>
      <w:r w:rsidR="00AC2640">
        <w:rPr>
          <w:rFonts w:cstheme="minorHAnsi"/>
          <w:shd w:val="clear" w:color="auto" w:fill="FFFFFF"/>
        </w:rPr>
        <w:t xml:space="preserve">If they </w:t>
      </w:r>
      <w:proofErr w:type="gramStart"/>
      <w:r w:rsidR="00AC2640">
        <w:rPr>
          <w:rFonts w:cstheme="minorHAnsi"/>
          <w:shd w:val="clear" w:color="auto" w:fill="FFFFFF"/>
        </w:rPr>
        <w:t>are able to</w:t>
      </w:r>
      <w:proofErr w:type="gramEnd"/>
      <w:r w:rsidR="00AC2640">
        <w:rPr>
          <w:rFonts w:cstheme="minorHAnsi"/>
          <w:shd w:val="clear" w:color="auto" w:fill="FFFFFF"/>
        </w:rPr>
        <w:t xml:space="preserve"> pass the call onto another </w:t>
      </w:r>
      <w:r w:rsidR="00544424">
        <w:rPr>
          <w:rFonts w:cstheme="minorHAnsi"/>
          <w:shd w:val="clear" w:color="auto" w:fill="FFFFFF"/>
        </w:rPr>
        <w:t>service,</w:t>
      </w:r>
      <w:r w:rsidR="00AC2640">
        <w:rPr>
          <w:rFonts w:cstheme="minorHAnsi"/>
          <w:shd w:val="clear" w:color="auto" w:fill="FFFFFF"/>
        </w:rPr>
        <w:t xml:space="preserve"> they </w:t>
      </w:r>
      <w:r w:rsidR="00B5078F">
        <w:rPr>
          <w:rFonts w:cstheme="minorHAnsi"/>
          <w:shd w:val="clear" w:color="auto" w:fill="FFFFFF"/>
        </w:rPr>
        <w:t>will in an effort to</w:t>
      </w:r>
      <w:r w:rsidR="00AC2640">
        <w:rPr>
          <w:rFonts w:cstheme="minorHAnsi"/>
          <w:shd w:val="clear" w:color="auto" w:fill="FFFFFF"/>
        </w:rPr>
        <w:t xml:space="preserve"> reduce their already high demand. The issue of demand for them stems from the current NHS crisis that is currently ongoing and the cuts to frontline health (</w:t>
      </w:r>
      <w:r w:rsidR="00D800ED">
        <w:rPr>
          <w:rFonts w:cstheme="minorHAnsi"/>
          <w:shd w:val="clear" w:color="auto" w:fill="FFFFFF"/>
        </w:rPr>
        <w:t>NHS F</w:t>
      </w:r>
      <w:r w:rsidR="00AC2640">
        <w:rPr>
          <w:rFonts w:cstheme="minorHAnsi"/>
          <w:shd w:val="clear" w:color="auto" w:fill="FFFFFF"/>
        </w:rPr>
        <w:t>unding</w:t>
      </w:r>
      <w:r w:rsidR="00544424">
        <w:rPr>
          <w:rFonts w:cstheme="minorHAnsi"/>
          <w:shd w:val="clear" w:color="auto" w:fill="FFFFFF"/>
        </w:rPr>
        <w:t>,</w:t>
      </w:r>
      <w:r w:rsidR="00AC2640">
        <w:rPr>
          <w:rFonts w:cstheme="minorHAnsi"/>
          <w:shd w:val="clear" w:color="auto" w:fill="FFFFFF"/>
        </w:rPr>
        <w:t xml:space="preserve"> No Date). This not only includes</w:t>
      </w:r>
      <w:r w:rsidR="00544424">
        <w:rPr>
          <w:rFonts w:cstheme="minorHAnsi"/>
          <w:shd w:val="clear" w:color="auto" w:fill="FFFFFF"/>
        </w:rPr>
        <w:t xml:space="preserve"> a lack of recruitment in paramedics but also cuts to </w:t>
      </w:r>
      <w:r w:rsidR="00B5078F">
        <w:rPr>
          <w:rFonts w:cstheme="minorHAnsi"/>
          <w:shd w:val="clear" w:color="auto" w:fill="FFFFFF"/>
        </w:rPr>
        <w:t xml:space="preserve">the </w:t>
      </w:r>
      <w:r w:rsidR="00544424">
        <w:rPr>
          <w:rFonts w:cstheme="minorHAnsi"/>
          <w:shd w:val="clear" w:color="auto" w:fill="FFFFFF"/>
        </w:rPr>
        <w:t>mental health services that are available to the</w:t>
      </w:r>
      <w:r w:rsidR="00633A6B">
        <w:rPr>
          <w:rFonts w:cstheme="minorHAnsi"/>
          <w:shd w:val="clear" w:color="auto" w:fill="FFFFFF"/>
        </w:rPr>
        <w:t xml:space="preserve"> </w:t>
      </w:r>
      <w:proofErr w:type="gramStart"/>
      <w:r w:rsidR="00633A6B">
        <w:rPr>
          <w:rFonts w:cstheme="minorHAnsi"/>
          <w:shd w:val="clear" w:color="auto" w:fill="FFFFFF"/>
        </w:rPr>
        <w:t>general</w:t>
      </w:r>
      <w:r w:rsidR="00544424">
        <w:rPr>
          <w:rFonts w:cstheme="minorHAnsi"/>
          <w:shd w:val="clear" w:color="auto" w:fill="FFFFFF"/>
        </w:rPr>
        <w:t xml:space="preserve"> public</w:t>
      </w:r>
      <w:proofErr w:type="gramEnd"/>
      <w:r w:rsidR="00633A6B">
        <w:rPr>
          <w:rFonts w:cstheme="minorHAnsi"/>
          <w:shd w:val="clear" w:color="auto" w:fill="FFFFFF"/>
        </w:rPr>
        <w:t xml:space="preserve"> (MIND, 2017)</w:t>
      </w:r>
      <w:r w:rsidR="00134D93">
        <w:rPr>
          <w:rFonts w:cstheme="minorHAnsi"/>
          <w:shd w:val="clear" w:color="auto" w:fill="FFFFFF"/>
        </w:rPr>
        <w:t xml:space="preserve">. </w:t>
      </w:r>
      <w:r w:rsidR="00544424">
        <w:rPr>
          <w:rFonts w:cstheme="minorHAnsi"/>
          <w:shd w:val="clear" w:color="auto" w:fill="FFFFFF"/>
        </w:rPr>
        <w:t xml:space="preserve">This </w:t>
      </w:r>
      <w:r w:rsidR="00B5078F">
        <w:rPr>
          <w:rFonts w:cstheme="minorHAnsi"/>
          <w:shd w:val="clear" w:color="auto" w:fill="FFFFFF"/>
        </w:rPr>
        <w:t>limits</w:t>
      </w:r>
      <w:r w:rsidR="00544424">
        <w:rPr>
          <w:rFonts w:cstheme="minorHAnsi"/>
          <w:shd w:val="clear" w:color="auto" w:fill="FFFFFF"/>
        </w:rPr>
        <w:t xml:space="preserve"> the chance to identify mental health problems in people</w:t>
      </w:r>
      <w:r w:rsidR="00B5078F">
        <w:rPr>
          <w:rFonts w:cstheme="minorHAnsi"/>
          <w:shd w:val="clear" w:color="auto" w:fill="FFFFFF"/>
        </w:rPr>
        <w:t xml:space="preserve"> at the initial stages</w:t>
      </w:r>
      <w:r w:rsidR="00544424">
        <w:rPr>
          <w:rFonts w:cstheme="minorHAnsi"/>
          <w:shd w:val="clear" w:color="auto" w:fill="FFFFFF"/>
        </w:rPr>
        <w:t xml:space="preserve"> and as such, the challenge of dealing with many people’s mental health issues falls to the police organisations</w:t>
      </w:r>
      <w:r w:rsidR="00B5078F">
        <w:rPr>
          <w:rFonts w:cstheme="minorHAnsi"/>
          <w:shd w:val="clear" w:color="auto" w:fill="FFFFFF"/>
        </w:rPr>
        <w:t xml:space="preserve"> when that person’s issues escalate. </w:t>
      </w:r>
    </w:p>
    <w:p w14:paraId="22E660F4" w14:textId="77777777" w:rsidR="00C077F0" w:rsidRDefault="00C077F0" w:rsidP="00D425F5">
      <w:pPr>
        <w:spacing w:after="0" w:line="240" w:lineRule="auto"/>
        <w:rPr>
          <w:rFonts w:cstheme="minorHAnsi"/>
          <w:shd w:val="clear" w:color="auto" w:fill="FFFFFF"/>
        </w:rPr>
      </w:pPr>
    </w:p>
    <w:p w14:paraId="6EF609CC" w14:textId="77777777" w:rsidR="00931143" w:rsidRDefault="00931143" w:rsidP="00D425F5">
      <w:pPr>
        <w:spacing w:after="0" w:line="240" w:lineRule="auto"/>
        <w:rPr>
          <w:rFonts w:cstheme="minorHAnsi"/>
          <w:shd w:val="clear" w:color="auto" w:fill="FFFFFF"/>
        </w:rPr>
      </w:pPr>
    </w:p>
    <w:p w14:paraId="1D5797C6" w14:textId="09FD6E0E" w:rsidR="008753D4" w:rsidRPr="00C3713B" w:rsidRDefault="008753D4" w:rsidP="00D425F5">
      <w:pPr>
        <w:spacing w:after="0" w:line="240" w:lineRule="auto"/>
        <w:rPr>
          <w:rFonts w:cstheme="minorHAnsi"/>
          <w:shd w:val="clear" w:color="auto" w:fill="FFFFFF"/>
        </w:rPr>
      </w:pPr>
      <w:r w:rsidRPr="008753D4">
        <w:rPr>
          <w:rFonts w:eastAsia="Times New Roman" w:cstheme="minorHAnsi"/>
          <w:lang w:eastAsia="en-GB"/>
        </w:rPr>
        <w:t xml:space="preserve">One of the </w:t>
      </w:r>
      <w:r w:rsidR="00B5078F">
        <w:rPr>
          <w:rFonts w:eastAsia="Times New Roman" w:cstheme="minorHAnsi"/>
          <w:lang w:eastAsia="en-GB"/>
        </w:rPr>
        <w:t>underlying</w:t>
      </w:r>
      <w:r w:rsidRPr="008753D4">
        <w:rPr>
          <w:rFonts w:eastAsia="Times New Roman" w:cstheme="minorHAnsi"/>
          <w:lang w:eastAsia="en-GB"/>
        </w:rPr>
        <w:t xml:space="preserve"> </w:t>
      </w:r>
      <w:r w:rsidR="009F10EC">
        <w:rPr>
          <w:rFonts w:eastAsia="Times New Roman" w:cstheme="minorHAnsi"/>
          <w:lang w:eastAsia="en-GB"/>
        </w:rPr>
        <w:t xml:space="preserve">challenges </w:t>
      </w:r>
      <w:r w:rsidR="00932918">
        <w:rPr>
          <w:rFonts w:eastAsia="Times New Roman" w:cstheme="minorHAnsi"/>
          <w:lang w:eastAsia="en-GB"/>
        </w:rPr>
        <w:t xml:space="preserve">currently present in operational policing </w:t>
      </w:r>
      <w:r w:rsidR="00B5078F">
        <w:rPr>
          <w:rFonts w:eastAsia="Times New Roman" w:cstheme="minorHAnsi"/>
          <w:lang w:eastAsia="en-GB"/>
        </w:rPr>
        <w:t xml:space="preserve">is </w:t>
      </w:r>
      <w:r w:rsidR="009F10EC">
        <w:rPr>
          <w:rFonts w:eastAsia="Times New Roman" w:cstheme="minorHAnsi"/>
          <w:lang w:eastAsia="en-GB"/>
        </w:rPr>
        <w:t>the issue of</w:t>
      </w:r>
      <w:r w:rsidR="00932918">
        <w:rPr>
          <w:rFonts w:eastAsia="Times New Roman" w:cstheme="minorHAnsi"/>
          <w:lang w:eastAsia="en-GB"/>
        </w:rPr>
        <w:t xml:space="preserve"> effectively and appropriately resourcing the five</w:t>
      </w:r>
      <w:r w:rsidRPr="008753D4">
        <w:rPr>
          <w:rFonts w:eastAsia="Times New Roman" w:cstheme="minorHAnsi"/>
          <w:lang w:eastAsia="en-GB"/>
        </w:rPr>
        <w:t xml:space="preserve"> different </w:t>
      </w:r>
      <w:r w:rsidR="00932918">
        <w:rPr>
          <w:rFonts w:eastAsia="Times New Roman" w:cstheme="minorHAnsi"/>
          <w:lang w:eastAsia="en-GB"/>
        </w:rPr>
        <w:t>shift patterns</w:t>
      </w:r>
      <w:r w:rsidRPr="008753D4">
        <w:rPr>
          <w:rFonts w:eastAsia="Times New Roman" w:cstheme="minorHAnsi"/>
          <w:lang w:eastAsia="en-GB"/>
        </w:rPr>
        <w:t xml:space="preserve"> that </w:t>
      </w:r>
      <w:r w:rsidR="00AC2640">
        <w:rPr>
          <w:rFonts w:eastAsia="Times New Roman" w:cstheme="minorHAnsi"/>
          <w:lang w:eastAsia="en-GB"/>
        </w:rPr>
        <w:t xml:space="preserve">work as </w:t>
      </w:r>
      <w:r w:rsidR="009F10EC">
        <w:rPr>
          <w:rFonts w:eastAsia="Times New Roman" w:cstheme="minorHAnsi"/>
          <w:lang w:eastAsia="en-GB"/>
        </w:rPr>
        <w:t>front-line</w:t>
      </w:r>
      <w:r w:rsidR="00AC2640">
        <w:rPr>
          <w:rFonts w:eastAsia="Times New Roman" w:cstheme="minorHAnsi"/>
          <w:lang w:eastAsia="en-GB"/>
        </w:rPr>
        <w:t xml:space="preserve"> police officers in all the areas of Wales.</w:t>
      </w:r>
      <w:r w:rsidRPr="008753D4">
        <w:rPr>
          <w:rFonts w:eastAsia="Times New Roman" w:cstheme="minorHAnsi"/>
          <w:lang w:eastAsia="en-GB"/>
        </w:rPr>
        <w:t xml:space="preserve"> </w:t>
      </w:r>
      <w:r w:rsidR="001E2D68">
        <w:rPr>
          <w:rFonts w:eastAsia="Times New Roman" w:cstheme="minorHAnsi"/>
          <w:lang w:eastAsia="en-GB"/>
        </w:rPr>
        <w:t>The current</w:t>
      </w:r>
      <w:r w:rsidRPr="008753D4">
        <w:rPr>
          <w:rFonts w:eastAsia="Times New Roman" w:cstheme="minorHAnsi"/>
          <w:lang w:eastAsia="en-GB"/>
        </w:rPr>
        <w:t xml:space="preserve"> conservative government that has been in power has made cuts across the board </w:t>
      </w:r>
      <w:r w:rsidR="00142C23" w:rsidRPr="008753D4">
        <w:rPr>
          <w:rFonts w:eastAsia="Times New Roman" w:cstheme="minorHAnsi"/>
          <w:lang w:eastAsia="en-GB"/>
        </w:rPr>
        <w:t>in re</w:t>
      </w:r>
      <w:r w:rsidR="00AE6CA0">
        <w:rPr>
          <w:rFonts w:eastAsia="Times New Roman" w:cstheme="minorHAnsi"/>
          <w:lang w:eastAsia="en-GB"/>
        </w:rPr>
        <w:t>lation</w:t>
      </w:r>
      <w:r w:rsidR="00142C23" w:rsidRPr="008753D4">
        <w:rPr>
          <w:rFonts w:eastAsia="Times New Roman" w:cstheme="minorHAnsi"/>
          <w:lang w:eastAsia="en-GB"/>
        </w:rPr>
        <w:t xml:space="preserve"> to</w:t>
      </w:r>
      <w:r w:rsidRPr="008753D4">
        <w:rPr>
          <w:rFonts w:eastAsia="Times New Roman" w:cstheme="minorHAnsi"/>
          <w:lang w:eastAsia="en-GB"/>
        </w:rPr>
        <w:t xml:space="preserve"> public spending</w:t>
      </w:r>
      <w:r w:rsidR="00514D6F">
        <w:rPr>
          <w:rFonts w:eastAsia="Times New Roman" w:cstheme="minorHAnsi"/>
          <w:lang w:eastAsia="en-GB"/>
        </w:rPr>
        <w:t xml:space="preserve"> (Institute</w:t>
      </w:r>
      <w:r w:rsidR="00692665">
        <w:rPr>
          <w:rFonts w:eastAsia="Times New Roman" w:cstheme="minorHAnsi"/>
          <w:lang w:eastAsia="en-GB"/>
        </w:rPr>
        <w:t xml:space="preserve"> </w:t>
      </w:r>
      <w:r w:rsidR="00514D6F">
        <w:rPr>
          <w:rFonts w:eastAsia="Times New Roman" w:cstheme="minorHAnsi"/>
          <w:lang w:eastAsia="en-GB"/>
        </w:rPr>
        <w:t>for</w:t>
      </w:r>
      <w:r w:rsidR="00692665">
        <w:rPr>
          <w:rFonts w:eastAsia="Times New Roman" w:cstheme="minorHAnsi"/>
          <w:lang w:eastAsia="en-GB"/>
        </w:rPr>
        <w:t xml:space="preserve"> G</w:t>
      </w:r>
      <w:r w:rsidR="00514D6F">
        <w:rPr>
          <w:rFonts w:eastAsia="Times New Roman" w:cstheme="minorHAnsi"/>
          <w:lang w:eastAsia="en-GB"/>
        </w:rPr>
        <w:t>overnment, 2022)</w:t>
      </w:r>
      <w:r w:rsidRPr="008753D4">
        <w:rPr>
          <w:rFonts w:eastAsia="Times New Roman" w:cstheme="minorHAnsi"/>
          <w:lang w:eastAsia="en-GB"/>
        </w:rPr>
        <w:t>. The many policing organisations that are funded by Westminster were not exempt from these budget cuts and police officers around the country are subject to more demand than ever before. This is due to a shortage of deployable police officers</w:t>
      </w:r>
      <w:r w:rsidR="00CB3F86">
        <w:rPr>
          <w:rFonts w:eastAsia="Times New Roman" w:cstheme="minorHAnsi"/>
          <w:lang w:eastAsia="en-GB"/>
        </w:rPr>
        <w:t xml:space="preserve"> </w:t>
      </w:r>
      <w:r w:rsidRPr="008753D4">
        <w:rPr>
          <w:rFonts w:eastAsia="Times New Roman" w:cstheme="minorHAnsi"/>
          <w:lang w:eastAsia="en-GB"/>
        </w:rPr>
        <w:t>to the policing organisation’s area and</w:t>
      </w:r>
      <w:r w:rsidR="009C5463">
        <w:rPr>
          <w:rFonts w:eastAsia="Times New Roman" w:cstheme="minorHAnsi"/>
          <w:lang w:eastAsia="en-GB"/>
        </w:rPr>
        <w:t xml:space="preserve"> </w:t>
      </w:r>
      <w:r w:rsidRPr="008753D4">
        <w:rPr>
          <w:rFonts w:eastAsia="Times New Roman" w:cstheme="minorHAnsi"/>
          <w:lang w:eastAsia="en-GB"/>
        </w:rPr>
        <w:t xml:space="preserve">the response police </w:t>
      </w:r>
      <w:r w:rsidR="00931143">
        <w:rPr>
          <w:rFonts w:eastAsia="Times New Roman" w:cstheme="minorHAnsi"/>
          <w:lang w:eastAsia="en-GB"/>
        </w:rPr>
        <w:t xml:space="preserve">officers </w:t>
      </w:r>
      <w:r w:rsidRPr="008753D4">
        <w:rPr>
          <w:rFonts w:eastAsia="Times New Roman" w:cstheme="minorHAnsi"/>
          <w:lang w:eastAsia="en-GB"/>
        </w:rPr>
        <w:t xml:space="preserve">are the ones who </w:t>
      </w:r>
      <w:r w:rsidR="00931143">
        <w:rPr>
          <w:rFonts w:eastAsia="Times New Roman" w:cstheme="minorHAnsi"/>
          <w:lang w:eastAsia="en-GB"/>
        </w:rPr>
        <w:t>are the most affected by this demand</w:t>
      </w:r>
      <w:r w:rsidRPr="008753D4">
        <w:rPr>
          <w:rFonts w:eastAsia="Times New Roman" w:cstheme="minorHAnsi"/>
          <w:lang w:eastAsia="en-GB"/>
        </w:rPr>
        <w:t xml:space="preserve">. The working shifts on response are now understaffed (Dodd, 2019) with the police sergeants regularly operating below the minimum number of police officers that is </w:t>
      </w:r>
      <w:r w:rsidR="00514D6F">
        <w:rPr>
          <w:rFonts w:eastAsia="Times New Roman" w:cstheme="minorHAnsi"/>
          <w:lang w:eastAsia="en-GB"/>
        </w:rPr>
        <w:t>set out as a requirement by</w:t>
      </w:r>
      <w:r w:rsidRPr="008753D4">
        <w:rPr>
          <w:rFonts w:eastAsia="Times New Roman" w:cstheme="minorHAnsi"/>
          <w:lang w:eastAsia="en-GB"/>
        </w:rPr>
        <w:t xml:space="preserve"> South Wales Police. Many police officers have </w:t>
      </w:r>
      <w:r w:rsidR="00514D6F">
        <w:rPr>
          <w:rFonts w:eastAsia="Times New Roman" w:cstheme="minorHAnsi"/>
          <w:lang w:eastAsia="en-GB"/>
        </w:rPr>
        <w:t>resigned</w:t>
      </w:r>
      <w:r w:rsidRPr="008753D4">
        <w:rPr>
          <w:rFonts w:eastAsia="Times New Roman" w:cstheme="minorHAnsi"/>
          <w:lang w:eastAsia="en-GB"/>
        </w:rPr>
        <w:t xml:space="preserve"> </w:t>
      </w:r>
      <w:r w:rsidR="00931143" w:rsidRPr="008753D4">
        <w:rPr>
          <w:rFonts w:eastAsia="Times New Roman" w:cstheme="minorHAnsi"/>
          <w:lang w:eastAsia="en-GB"/>
        </w:rPr>
        <w:t>recently,</w:t>
      </w:r>
      <w:r w:rsidRPr="008753D4">
        <w:rPr>
          <w:rFonts w:eastAsia="Times New Roman" w:cstheme="minorHAnsi"/>
          <w:lang w:eastAsia="en-GB"/>
        </w:rPr>
        <w:t xml:space="preserve"> and others</w:t>
      </w:r>
      <w:r w:rsidR="00931143">
        <w:rPr>
          <w:rFonts w:eastAsia="Times New Roman" w:cstheme="minorHAnsi"/>
          <w:lang w:eastAsia="en-GB"/>
        </w:rPr>
        <w:t xml:space="preserve"> have</w:t>
      </w:r>
      <w:r w:rsidRPr="008753D4">
        <w:rPr>
          <w:rFonts w:eastAsia="Times New Roman" w:cstheme="minorHAnsi"/>
          <w:lang w:eastAsia="en-GB"/>
        </w:rPr>
        <w:t xml:space="preserve"> taken periods of </w:t>
      </w:r>
      <w:r w:rsidR="00514D6F">
        <w:rPr>
          <w:rFonts w:eastAsia="Times New Roman" w:cstheme="minorHAnsi"/>
          <w:lang w:eastAsia="en-GB"/>
        </w:rPr>
        <w:t>absence due to sickness</w:t>
      </w:r>
      <w:r w:rsidRPr="008753D4">
        <w:rPr>
          <w:rFonts w:eastAsia="Times New Roman" w:cstheme="minorHAnsi"/>
          <w:lang w:eastAsia="en-GB"/>
        </w:rPr>
        <w:t xml:space="preserve"> as the officer has been reviewed by a doctor with the </w:t>
      </w:r>
      <w:r w:rsidR="00514D6F">
        <w:rPr>
          <w:rFonts w:eastAsia="Times New Roman" w:cstheme="minorHAnsi"/>
          <w:lang w:eastAsia="en-GB"/>
        </w:rPr>
        <w:t>outcome</w:t>
      </w:r>
      <w:r w:rsidRPr="008753D4">
        <w:rPr>
          <w:rFonts w:eastAsia="Times New Roman" w:cstheme="minorHAnsi"/>
          <w:lang w:eastAsia="en-GB"/>
        </w:rPr>
        <w:t xml:space="preserve"> </w:t>
      </w:r>
      <w:r w:rsidR="009C5463">
        <w:rPr>
          <w:rFonts w:eastAsia="Times New Roman" w:cstheme="minorHAnsi"/>
          <w:lang w:eastAsia="en-GB"/>
        </w:rPr>
        <w:t>being that</w:t>
      </w:r>
      <w:r w:rsidRPr="008753D4">
        <w:rPr>
          <w:rFonts w:eastAsia="Times New Roman" w:cstheme="minorHAnsi"/>
          <w:lang w:eastAsia="en-GB"/>
        </w:rPr>
        <w:t xml:space="preserve"> the person </w:t>
      </w:r>
      <w:r w:rsidR="009C5463">
        <w:rPr>
          <w:rFonts w:eastAsia="Times New Roman" w:cstheme="minorHAnsi"/>
          <w:lang w:eastAsia="en-GB"/>
        </w:rPr>
        <w:t xml:space="preserve">is deemed </w:t>
      </w:r>
      <w:r w:rsidR="00514D6F">
        <w:rPr>
          <w:rFonts w:eastAsia="Times New Roman" w:cstheme="minorHAnsi"/>
          <w:lang w:eastAsia="en-GB"/>
        </w:rPr>
        <w:t>unfit</w:t>
      </w:r>
      <w:r w:rsidRPr="008753D4">
        <w:rPr>
          <w:rFonts w:eastAsia="Times New Roman" w:cstheme="minorHAnsi"/>
          <w:lang w:eastAsia="en-GB"/>
        </w:rPr>
        <w:t xml:space="preserve"> for </w:t>
      </w:r>
      <w:r w:rsidR="009C5463">
        <w:rPr>
          <w:rFonts w:eastAsia="Times New Roman" w:cstheme="minorHAnsi"/>
          <w:lang w:eastAsia="en-GB"/>
        </w:rPr>
        <w:t xml:space="preserve">operational </w:t>
      </w:r>
      <w:r w:rsidRPr="008753D4">
        <w:rPr>
          <w:rFonts w:eastAsia="Times New Roman" w:cstheme="minorHAnsi"/>
          <w:lang w:eastAsia="en-GB"/>
        </w:rPr>
        <w:t>duty</w:t>
      </w:r>
      <w:r w:rsidR="00931143">
        <w:rPr>
          <w:rFonts w:eastAsia="Times New Roman" w:cstheme="minorHAnsi"/>
          <w:lang w:eastAsia="en-GB"/>
        </w:rPr>
        <w:t xml:space="preserve"> due to stress</w:t>
      </w:r>
      <w:r w:rsidRPr="008753D4">
        <w:rPr>
          <w:rFonts w:eastAsia="Times New Roman" w:cstheme="minorHAnsi"/>
          <w:lang w:eastAsia="en-GB"/>
        </w:rPr>
        <w:t>.</w:t>
      </w:r>
      <w:r w:rsidR="00CB3F86">
        <w:rPr>
          <w:rFonts w:eastAsia="Times New Roman" w:cstheme="minorHAnsi"/>
          <w:lang w:eastAsia="en-GB"/>
        </w:rPr>
        <w:t xml:space="preserve"> </w:t>
      </w:r>
      <w:r w:rsidR="00692665" w:rsidRPr="00692665">
        <w:rPr>
          <w:rFonts w:eastAsia="Times New Roman" w:cstheme="minorHAnsi"/>
          <w:lang w:eastAsia="en-GB"/>
        </w:rPr>
        <w:t>This problem is so regular that the Police Fed</w:t>
      </w:r>
      <w:r w:rsidR="00692665">
        <w:rPr>
          <w:rFonts w:eastAsia="Times New Roman" w:cstheme="minorHAnsi"/>
          <w:lang w:eastAsia="en-GB"/>
        </w:rPr>
        <w:t>er</w:t>
      </w:r>
      <w:r w:rsidR="00692665" w:rsidRPr="00692665">
        <w:rPr>
          <w:rFonts w:eastAsia="Times New Roman" w:cstheme="minorHAnsi"/>
          <w:lang w:eastAsia="en-GB"/>
        </w:rPr>
        <w:t xml:space="preserve">ation have looked at introducing a </w:t>
      </w:r>
      <w:r w:rsidR="00692665" w:rsidRPr="00692665">
        <w:rPr>
          <w:rFonts w:eastAsia="Times New Roman" w:cstheme="minorHAnsi"/>
          <w:lang w:eastAsia="en-GB"/>
        </w:rPr>
        <w:lastRenderedPageBreak/>
        <w:t xml:space="preserve">nine-point step plan to prioritise officer’s mental wellbeing (Police Federation, no date). </w:t>
      </w:r>
      <w:r w:rsidRPr="008753D4">
        <w:rPr>
          <w:rFonts w:eastAsia="Times New Roman" w:cstheme="minorHAnsi"/>
          <w:lang w:eastAsia="en-GB"/>
        </w:rPr>
        <w:t xml:space="preserve">There is </w:t>
      </w:r>
      <w:r w:rsidR="00692665">
        <w:rPr>
          <w:rFonts w:eastAsia="Times New Roman" w:cstheme="minorHAnsi"/>
          <w:lang w:eastAsia="en-GB"/>
        </w:rPr>
        <w:t xml:space="preserve">also </w:t>
      </w:r>
      <w:r w:rsidR="00514D6F">
        <w:rPr>
          <w:rFonts w:eastAsia="Times New Roman" w:cstheme="minorHAnsi"/>
          <w:lang w:eastAsia="en-GB"/>
        </w:rPr>
        <w:t>an</w:t>
      </w:r>
      <w:r w:rsidRPr="008753D4">
        <w:rPr>
          <w:rFonts w:eastAsia="Times New Roman" w:cstheme="minorHAnsi"/>
          <w:lang w:eastAsia="en-GB"/>
        </w:rPr>
        <w:t xml:space="preserve"> uplift of police officers currently </w:t>
      </w:r>
      <w:r w:rsidR="00931143" w:rsidRPr="008753D4">
        <w:rPr>
          <w:rFonts w:eastAsia="Times New Roman" w:cstheme="minorHAnsi"/>
          <w:lang w:eastAsia="en-GB"/>
        </w:rPr>
        <w:t>ongoing,</w:t>
      </w:r>
      <w:r w:rsidRPr="008753D4">
        <w:rPr>
          <w:rFonts w:eastAsia="Times New Roman" w:cstheme="minorHAnsi"/>
          <w:lang w:eastAsia="en-GB"/>
        </w:rPr>
        <w:t xml:space="preserve"> but this will not cover the </w:t>
      </w:r>
      <w:r w:rsidR="00AE6CA0" w:rsidRPr="008753D4">
        <w:rPr>
          <w:rFonts w:eastAsia="Times New Roman" w:cstheme="minorHAnsi"/>
          <w:lang w:eastAsia="en-GB"/>
        </w:rPr>
        <w:t>number</w:t>
      </w:r>
      <w:r w:rsidRPr="008753D4">
        <w:rPr>
          <w:rFonts w:eastAsia="Times New Roman" w:cstheme="minorHAnsi"/>
          <w:lang w:eastAsia="en-GB"/>
        </w:rPr>
        <w:t xml:space="preserve"> of persons </w:t>
      </w:r>
      <w:r w:rsidR="00AE6CA0">
        <w:rPr>
          <w:rFonts w:eastAsia="Times New Roman" w:cstheme="minorHAnsi"/>
          <w:lang w:eastAsia="en-GB"/>
        </w:rPr>
        <w:t xml:space="preserve">required </w:t>
      </w:r>
      <w:r w:rsidRPr="008753D4">
        <w:rPr>
          <w:rFonts w:eastAsia="Times New Roman" w:cstheme="minorHAnsi"/>
          <w:lang w:eastAsia="en-GB"/>
        </w:rPr>
        <w:t xml:space="preserve">to replace </w:t>
      </w:r>
      <w:r w:rsidR="00AE6CA0">
        <w:rPr>
          <w:rFonts w:eastAsia="Times New Roman" w:cstheme="minorHAnsi"/>
          <w:lang w:eastAsia="en-GB"/>
        </w:rPr>
        <w:t>the officers</w:t>
      </w:r>
      <w:r w:rsidRPr="008753D4">
        <w:rPr>
          <w:rFonts w:eastAsia="Times New Roman" w:cstheme="minorHAnsi"/>
          <w:lang w:eastAsia="en-GB"/>
        </w:rPr>
        <w:t xml:space="preserve"> who are </w:t>
      </w:r>
      <w:proofErr w:type="gramStart"/>
      <w:r w:rsidRPr="008753D4">
        <w:rPr>
          <w:rFonts w:eastAsia="Times New Roman" w:cstheme="minorHAnsi"/>
          <w:lang w:eastAsia="en-GB"/>
        </w:rPr>
        <w:t>leaving</w:t>
      </w:r>
      <w:proofErr w:type="gramEnd"/>
      <w:r w:rsidR="00294AB6">
        <w:rPr>
          <w:rFonts w:eastAsia="Times New Roman" w:cstheme="minorHAnsi"/>
          <w:lang w:eastAsia="en-GB"/>
        </w:rPr>
        <w:t xml:space="preserve"> and a</w:t>
      </w:r>
      <w:r w:rsidR="00AE6CA0">
        <w:rPr>
          <w:rFonts w:eastAsia="Times New Roman" w:cstheme="minorHAnsi"/>
          <w:lang w:eastAsia="en-GB"/>
        </w:rPr>
        <w:t xml:space="preserve"> </w:t>
      </w:r>
      <w:r w:rsidR="003E417A">
        <w:rPr>
          <w:rFonts w:eastAsia="Times New Roman" w:cstheme="minorHAnsi"/>
          <w:lang w:eastAsia="en-GB"/>
        </w:rPr>
        <w:t xml:space="preserve">Home Office report shows </w:t>
      </w:r>
      <w:r w:rsidR="00B5078F">
        <w:rPr>
          <w:rFonts w:eastAsia="Times New Roman" w:cstheme="minorHAnsi"/>
          <w:lang w:eastAsia="en-GB"/>
        </w:rPr>
        <w:t xml:space="preserve">that </w:t>
      </w:r>
      <w:r w:rsidR="003E417A">
        <w:rPr>
          <w:rFonts w:eastAsia="Times New Roman" w:cstheme="minorHAnsi"/>
          <w:lang w:eastAsia="en-GB"/>
        </w:rPr>
        <w:t>the number of officers leaving is on the rise (Home Office, 2019).</w:t>
      </w:r>
      <w:r w:rsidR="000E01F1">
        <w:rPr>
          <w:rFonts w:eastAsia="Times New Roman" w:cstheme="minorHAnsi"/>
          <w:lang w:eastAsia="en-GB"/>
        </w:rPr>
        <w:t xml:space="preserve"> This is adding to the issue of resourcing the current shifts as there are police officers leaving and the organisation is unable to replace them. As such the shift will be allocated more work which applies more stress to the officers that remain</w:t>
      </w:r>
      <w:r w:rsidR="00B5078F">
        <w:rPr>
          <w:rFonts w:eastAsia="Times New Roman" w:cstheme="minorHAnsi"/>
          <w:lang w:eastAsia="en-GB"/>
        </w:rPr>
        <w:t xml:space="preserve">, </w:t>
      </w:r>
      <w:r w:rsidR="00AE6CA0">
        <w:rPr>
          <w:rFonts w:eastAsia="Times New Roman" w:cstheme="minorHAnsi"/>
          <w:lang w:eastAsia="en-GB"/>
        </w:rPr>
        <w:t>causing more sickness due to stress.</w:t>
      </w:r>
    </w:p>
    <w:p w14:paraId="15BB8328" w14:textId="77777777" w:rsidR="00C3713B" w:rsidRDefault="00C3713B" w:rsidP="00D425F5">
      <w:pPr>
        <w:spacing w:after="0" w:line="240" w:lineRule="auto"/>
        <w:rPr>
          <w:rFonts w:eastAsia="Times New Roman" w:cstheme="minorHAnsi"/>
          <w:lang w:eastAsia="en-GB"/>
        </w:rPr>
      </w:pPr>
    </w:p>
    <w:p w14:paraId="22540883" w14:textId="74289F20" w:rsidR="008753D4" w:rsidRPr="009F10EC" w:rsidRDefault="009F10EC" w:rsidP="009F10EC">
      <w:r>
        <w:rPr>
          <w:rFonts w:eastAsia="Times New Roman" w:cstheme="minorHAnsi"/>
          <w:lang w:eastAsia="en-GB"/>
        </w:rPr>
        <w:t>A problem currently highlighted</w:t>
      </w:r>
      <w:r w:rsidR="008753D4" w:rsidRPr="008753D4">
        <w:rPr>
          <w:rFonts w:eastAsia="Times New Roman" w:cstheme="minorHAnsi"/>
          <w:lang w:eastAsia="en-GB"/>
        </w:rPr>
        <w:t xml:space="preserve"> </w:t>
      </w:r>
      <w:r w:rsidR="003B10F4">
        <w:rPr>
          <w:rFonts w:eastAsia="Times New Roman" w:cstheme="minorHAnsi"/>
          <w:lang w:eastAsia="en-GB"/>
        </w:rPr>
        <w:t>in many</w:t>
      </w:r>
      <w:r w:rsidR="008753D4" w:rsidRPr="008753D4">
        <w:rPr>
          <w:rFonts w:eastAsia="Times New Roman" w:cstheme="minorHAnsi"/>
          <w:lang w:eastAsia="en-GB"/>
        </w:rPr>
        <w:t xml:space="preserve"> areas across </w:t>
      </w:r>
      <w:r w:rsidR="003B10F4">
        <w:rPr>
          <w:rFonts w:eastAsia="Times New Roman" w:cstheme="minorHAnsi"/>
          <w:lang w:eastAsia="en-GB"/>
        </w:rPr>
        <w:t>the United Kingdom’s polic</w:t>
      </w:r>
      <w:r w:rsidR="00294AB6">
        <w:rPr>
          <w:rFonts w:eastAsia="Times New Roman" w:cstheme="minorHAnsi"/>
          <w:lang w:eastAsia="en-GB"/>
        </w:rPr>
        <w:t>ing</w:t>
      </w:r>
      <w:r w:rsidR="003B10F4">
        <w:rPr>
          <w:rFonts w:eastAsia="Times New Roman" w:cstheme="minorHAnsi"/>
          <w:lang w:eastAsia="en-GB"/>
        </w:rPr>
        <w:t xml:space="preserve"> organisations</w:t>
      </w:r>
      <w:r w:rsidR="008753D4" w:rsidRPr="008753D4">
        <w:rPr>
          <w:rFonts w:eastAsia="Times New Roman" w:cstheme="minorHAnsi"/>
          <w:lang w:eastAsia="en-GB"/>
        </w:rPr>
        <w:t xml:space="preserve"> is the issue of ‘county lines’ with Serious Organised Crime groups</w:t>
      </w:r>
      <w:r w:rsidR="00113DAB">
        <w:rPr>
          <w:rFonts w:eastAsia="Times New Roman" w:cstheme="minorHAnsi"/>
          <w:lang w:eastAsia="en-GB"/>
        </w:rPr>
        <w:t xml:space="preserve"> </w:t>
      </w:r>
      <w:r w:rsidR="00113DAB" w:rsidRPr="008753D4">
        <w:rPr>
          <w:rFonts w:eastAsia="Times New Roman" w:cstheme="minorHAnsi"/>
          <w:lang w:eastAsia="en-GB"/>
        </w:rPr>
        <w:t>(NSPCC, 2021)</w:t>
      </w:r>
      <w:r w:rsidR="008753D4" w:rsidRPr="008753D4">
        <w:rPr>
          <w:rFonts w:eastAsia="Times New Roman" w:cstheme="minorHAnsi"/>
          <w:lang w:eastAsia="en-GB"/>
        </w:rPr>
        <w:t xml:space="preserve">. </w:t>
      </w:r>
      <w:r w:rsidR="008F20C1">
        <w:rPr>
          <w:rFonts w:eastAsia="Times New Roman" w:cstheme="minorHAnsi"/>
          <w:lang w:eastAsia="en-GB"/>
        </w:rPr>
        <w:t xml:space="preserve">An organised crime group is a group of people who </w:t>
      </w:r>
      <w:r>
        <w:rPr>
          <w:rFonts w:eastAsia="Times New Roman" w:cstheme="minorHAnsi"/>
          <w:lang w:eastAsia="en-GB"/>
        </w:rPr>
        <w:t xml:space="preserve">continuously </w:t>
      </w:r>
      <w:r w:rsidR="008F20C1">
        <w:rPr>
          <w:rFonts w:eastAsia="Times New Roman" w:cstheme="minorHAnsi"/>
          <w:lang w:eastAsia="en-GB"/>
        </w:rPr>
        <w:t>engage in organised criminal activity for a common gain</w:t>
      </w:r>
      <w:r>
        <w:rPr>
          <w:rFonts w:eastAsia="Times New Roman" w:cstheme="minorHAnsi"/>
          <w:lang w:eastAsia="en-GB"/>
        </w:rPr>
        <w:t xml:space="preserve"> as described by the </w:t>
      </w:r>
      <w:r w:rsidR="009C5463">
        <w:rPr>
          <w:rFonts w:eastAsia="Times New Roman" w:cstheme="minorHAnsi"/>
          <w:lang w:eastAsia="en-GB"/>
        </w:rPr>
        <w:t>Crown Prosecution Service</w:t>
      </w:r>
      <w:r>
        <w:rPr>
          <w:rFonts w:eastAsia="Times New Roman" w:cstheme="minorHAnsi"/>
          <w:lang w:eastAsia="en-GB"/>
        </w:rPr>
        <w:t xml:space="preserve"> (CPS, 2019), the common gain is usually the earning of money from the criminal activities</w:t>
      </w:r>
      <w:r w:rsidR="008F20C1">
        <w:rPr>
          <w:rFonts w:eastAsia="Times New Roman" w:cstheme="minorHAnsi"/>
          <w:lang w:eastAsia="en-GB"/>
        </w:rPr>
        <w:t xml:space="preserve">. </w:t>
      </w:r>
      <w:r>
        <w:rPr>
          <w:rFonts w:eastAsia="Times New Roman" w:cstheme="minorHAnsi"/>
          <w:lang w:eastAsia="en-GB"/>
        </w:rPr>
        <w:t xml:space="preserve">These groups use children to complete tasks for </w:t>
      </w:r>
      <w:r w:rsidR="00A300E7">
        <w:rPr>
          <w:rFonts w:eastAsia="Times New Roman" w:cstheme="minorHAnsi"/>
          <w:lang w:eastAsia="en-GB"/>
        </w:rPr>
        <w:t>them,</w:t>
      </w:r>
      <w:r>
        <w:rPr>
          <w:rFonts w:eastAsia="Times New Roman" w:cstheme="minorHAnsi"/>
          <w:lang w:eastAsia="en-GB"/>
        </w:rPr>
        <w:t xml:space="preserve"> </w:t>
      </w:r>
      <w:r w:rsidR="00A300E7">
        <w:rPr>
          <w:rFonts w:eastAsia="Times New Roman" w:cstheme="minorHAnsi"/>
          <w:lang w:eastAsia="en-GB"/>
        </w:rPr>
        <w:t>this</w:t>
      </w:r>
      <w:r>
        <w:rPr>
          <w:rFonts w:eastAsia="Times New Roman" w:cstheme="minorHAnsi"/>
          <w:lang w:eastAsia="en-GB"/>
        </w:rPr>
        <w:t xml:space="preserve"> is a form of child exploitation</w:t>
      </w:r>
      <w:r w:rsidR="008753D4" w:rsidRPr="008753D4">
        <w:rPr>
          <w:rFonts w:eastAsia="Times New Roman" w:cstheme="minorHAnsi"/>
          <w:lang w:eastAsia="en-GB"/>
        </w:rPr>
        <w:t xml:space="preserve"> where a vulnerable </w:t>
      </w:r>
      <w:r w:rsidR="00931143">
        <w:rPr>
          <w:rFonts w:eastAsia="Times New Roman" w:cstheme="minorHAnsi"/>
          <w:lang w:eastAsia="en-GB"/>
        </w:rPr>
        <w:t>child</w:t>
      </w:r>
      <w:r w:rsidR="008753D4" w:rsidRPr="008753D4">
        <w:rPr>
          <w:rFonts w:eastAsia="Times New Roman" w:cstheme="minorHAnsi"/>
          <w:lang w:eastAsia="en-GB"/>
        </w:rPr>
        <w:t xml:space="preserve"> is used as a person to traffic controlled drugs from the major cities to the more rural areas </w:t>
      </w:r>
      <w:r w:rsidR="00931143">
        <w:rPr>
          <w:rFonts w:eastAsia="Times New Roman" w:cstheme="minorHAnsi"/>
          <w:lang w:eastAsia="en-GB"/>
        </w:rPr>
        <w:t>of the country</w:t>
      </w:r>
      <w:r w:rsidR="008753D4" w:rsidRPr="008753D4">
        <w:rPr>
          <w:rFonts w:eastAsia="Times New Roman" w:cstheme="minorHAnsi"/>
          <w:lang w:eastAsia="en-GB"/>
        </w:rPr>
        <w:t xml:space="preserve">. The </w:t>
      </w:r>
      <w:r w:rsidR="00514D6F">
        <w:rPr>
          <w:rFonts w:eastAsia="Times New Roman" w:cstheme="minorHAnsi"/>
          <w:lang w:eastAsia="en-GB"/>
        </w:rPr>
        <w:t>O</w:t>
      </w:r>
      <w:r w:rsidR="008753D4" w:rsidRPr="008753D4">
        <w:rPr>
          <w:rFonts w:eastAsia="Times New Roman" w:cstheme="minorHAnsi"/>
          <w:lang w:eastAsia="en-GB"/>
        </w:rPr>
        <w:t xml:space="preserve">rganised </w:t>
      </w:r>
      <w:r w:rsidR="00514D6F">
        <w:rPr>
          <w:rFonts w:eastAsia="Times New Roman" w:cstheme="minorHAnsi"/>
          <w:lang w:eastAsia="en-GB"/>
        </w:rPr>
        <w:t>C</w:t>
      </w:r>
      <w:r w:rsidR="008753D4" w:rsidRPr="008753D4">
        <w:rPr>
          <w:rFonts w:eastAsia="Times New Roman" w:cstheme="minorHAnsi"/>
          <w:lang w:eastAsia="en-GB"/>
        </w:rPr>
        <w:t xml:space="preserve">rime groups use children to traffic the controlled drugs </w:t>
      </w:r>
      <w:proofErr w:type="gramStart"/>
      <w:r w:rsidR="008753D4" w:rsidRPr="008753D4">
        <w:rPr>
          <w:rFonts w:eastAsia="Times New Roman" w:cstheme="minorHAnsi"/>
          <w:lang w:eastAsia="en-GB"/>
        </w:rPr>
        <w:t>as a way to</w:t>
      </w:r>
      <w:proofErr w:type="gramEnd"/>
      <w:r w:rsidR="008753D4" w:rsidRPr="008753D4">
        <w:rPr>
          <w:rFonts w:eastAsia="Times New Roman" w:cstheme="minorHAnsi"/>
          <w:lang w:eastAsia="en-GB"/>
        </w:rPr>
        <w:t xml:space="preserve"> distance themselves from the criminal activity whil</w:t>
      </w:r>
      <w:r w:rsidR="00514D6F">
        <w:rPr>
          <w:rFonts w:eastAsia="Times New Roman" w:cstheme="minorHAnsi"/>
          <w:lang w:eastAsia="en-GB"/>
        </w:rPr>
        <w:t>st</w:t>
      </w:r>
      <w:r w:rsidR="008753D4" w:rsidRPr="008753D4">
        <w:rPr>
          <w:rFonts w:eastAsia="Times New Roman" w:cstheme="minorHAnsi"/>
          <w:lang w:eastAsia="en-GB"/>
        </w:rPr>
        <w:t xml:space="preserve"> maximising profits as the child </w:t>
      </w:r>
      <w:r w:rsidR="00514D6F">
        <w:rPr>
          <w:rFonts w:eastAsia="Times New Roman" w:cstheme="minorHAnsi"/>
          <w:lang w:eastAsia="en-GB"/>
        </w:rPr>
        <w:t>does not expect as much compensation for the acts carried out</w:t>
      </w:r>
      <w:r w:rsidR="008753D4" w:rsidRPr="008753D4">
        <w:rPr>
          <w:rFonts w:eastAsia="Times New Roman" w:cstheme="minorHAnsi"/>
          <w:lang w:eastAsia="en-GB"/>
        </w:rPr>
        <w:t xml:space="preserve">. It is a challenge to identify those children who are </w:t>
      </w:r>
      <w:r w:rsidR="009C5463">
        <w:rPr>
          <w:rFonts w:eastAsia="Times New Roman" w:cstheme="minorHAnsi"/>
          <w:lang w:eastAsia="en-GB"/>
        </w:rPr>
        <w:t>subjected</w:t>
      </w:r>
      <w:r w:rsidR="008753D4" w:rsidRPr="008753D4">
        <w:rPr>
          <w:rFonts w:eastAsia="Times New Roman" w:cstheme="minorHAnsi"/>
          <w:lang w:eastAsia="en-GB"/>
        </w:rPr>
        <w:t xml:space="preserve"> to the exploitation as the child </w:t>
      </w:r>
      <w:r w:rsidR="00514D6F">
        <w:rPr>
          <w:rFonts w:eastAsia="Times New Roman" w:cstheme="minorHAnsi"/>
          <w:lang w:eastAsia="en-GB"/>
        </w:rPr>
        <w:t xml:space="preserve">may </w:t>
      </w:r>
      <w:r w:rsidR="008753D4" w:rsidRPr="008753D4">
        <w:rPr>
          <w:rFonts w:eastAsia="Times New Roman" w:cstheme="minorHAnsi"/>
          <w:lang w:eastAsia="en-GB"/>
        </w:rPr>
        <w:t>not realise that they are being exploited</w:t>
      </w:r>
      <w:r w:rsidR="00A300E7">
        <w:rPr>
          <w:rFonts w:eastAsia="Times New Roman" w:cstheme="minorHAnsi"/>
          <w:lang w:eastAsia="en-GB"/>
        </w:rPr>
        <w:t>. Un</w:t>
      </w:r>
      <w:r w:rsidR="008753D4" w:rsidRPr="008753D4">
        <w:rPr>
          <w:rFonts w:eastAsia="Times New Roman" w:cstheme="minorHAnsi"/>
          <w:lang w:eastAsia="en-GB"/>
        </w:rPr>
        <w:t>less another member of the public brings the child to the attention of the authorities</w:t>
      </w:r>
      <w:r w:rsidR="009C5463">
        <w:rPr>
          <w:rFonts w:eastAsia="Times New Roman" w:cstheme="minorHAnsi"/>
          <w:lang w:eastAsia="en-GB"/>
        </w:rPr>
        <w:t>,</w:t>
      </w:r>
      <w:r w:rsidR="008753D4" w:rsidRPr="008753D4">
        <w:rPr>
          <w:rFonts w:eastAsia="Times New Roman" w:cstheme="minorHAnsi"/>
          <w:lang w:eastAsia="en-GB"/>
        </w:rPr>
        <w:t xml:space="preserve"> the child will </w:t>
      </w:r>
      <w:r w:rsidR="00931143">
        <w:rPr>
          <w:rFonts w:eastAsia="Times New Roman" w:cstheme="minorHAnsi"/>
          <w:lang w:eastAsia="en-GB"/>
        </w:rPr>
        <w:t>generally go unnoticed</w:t>
      </w:r>
      <w:r w:rsidR="00514D6F">
        <w:rPr>
          <w:rFonts w:eastAsia="Times New Roman" w:cstheme="minorHAnsi"/>
          <w:lang w:eastAsia="en-GB"/>
        </w:rPr>
        <w:t>. The lack of detection of child exploitation leads to safeguarding issues as</w:t>
      </w:r>
      <w:r w:rsidR="008753D4" w:rsidRPr="008753D4">
        <w:rPr>
          <w:rFonts w:eastAsia="Times New Roman" w:cstheme="minorHAnsi"/>
          <w:lang w:eastAsia="en-GB"/>
        </w:rPr>
        <w:t xml:space="preserve"> there is no knowledge of the exploitation that </w:t>
      </w:r>
      <w:r w:rsidR="00E52C69">
        <w:rPr>
          <w:rFonts w:eastAsia="Times New Roman" w:cstheme="minorHAnsi"/>
          <w:lang w:eastAsia="en-GB"/>
        </w:rPr>
        <w:t>the child</w:t>
      </w:r>
      <w:r w:rsidR="008753D4" w:rsidRPr="008753D4">
        <w:rPr>
          <w:rFonts w:eastAsia="Times New Roman" w:cstheme="minorHAnsi"/>
          <w:lang w:eastAsia="en-GB"/>
        </w:rPr>
        <w:t xml:space="preserve"> </w:t>
      </w:r>
      <w:r w:rsidR="00E52C69">
        <w:rPr>
          <w:rFonts w:eastAsia="Times New Roman" w:cstheme="minorHAnsi"/>
          <w:lang w:eastAsia="en-GB"/>
        </w:rPr>
        <w:t>is being</w:t>
      </w:r>
      <w:r w:rsidR="008753D4" w:rsidRPr="008753D4">
        <w:rPr>
          <w:rFonts w:eastAsia="Times New Roman" w:cstheme="minorHAnsi"/>
          <w:lang w:eastAsia="en-GB"/>
        </w:rPr>
        <w:t xml:space="preserve"> subjected to. </w:t>
      </w:r>
      <w:r w:rsidR="003B10F4">
        <w:rPr>
          <w:rFonts w:eastAsia="Times New Roman" w:cstheme="minorHAnsi"/>
          <w:lang w:eastAsia="en-GB"/>
        </w:rPr>
        <w:t>This allows children to</w:t>
      </w:r>
      <w:r w:rsidR="00514D6F">
        <w:rPr>
          <w:rFonts w:eastAsia="Times New Roman" w:cstheme="minorHAnsi"/>
          <w:lang w:eastAsia="en-GB"/>
        </w:rPr>
        <w:t xml:space="preserve"> go undetected through this exploitation in the </w:t>
      </w:r>
      <w:r w:rsidR="003B10F4">
        <w:rPr>
          <w:rFonts w:eastAsia="Times New Roman" w:cstheme="minorHAnsi"/>
          <w:lang w:eastAsia="en-GB"/>
        </w:rPr>
        <w:t>policing area</w:t>
      </w:r>
      <w:r w:rsidR="00514D6F">
        <w:rPr>
          <w:rFonts w:eastAsia="Times New Roman" w:cstheme="minorHAnsi"/>
          <w:lang w:eastAsia="en-GB"/>
        </w:rPr>
        <w:t xml:space="preserve"> and</w:t>
      </w:r>
      <w:r w:rsidR="009C5463">
        <w:rPr>
          <w:rFonts w:eastAsia="Times New Roman" w:cstheme="minorHAnsi"/>
          <w:lang w:eastAsia="en-GB"/>
        </w:rPr>
        <w:t>, as a result,</w:t>
      </w:r>
      <w:r w:rsidR="00514D6F">
        <w:rPr>
          <w:rFonts w:eastAsia="Times New Roman" w:cstheme="minorHAnsi"/>
          <w:lang w:eastAsia="en-GB"/>
        </w:rPr>
        <w:t xml:space="preserve"> </w:t>
      </w:r>
      <w:r w:rsidR="00E52C69">
        <w:rPr>
          <w:rFonts w:eastAsia="Times New Roman" w:cstheme="minorHAnsi"/>
          <w:lang w:eastAsia="en-GB"/>
        </w:rPr>
        <w:t xml:space="preserve">the child </w:t>
      </w:r>
      <w:r w:rsidR="009C5463">
        <w:rPr>
          <w:rFonts w:eastAsia="Times New Roman" w:cstheme="minorHAnsi"/>
          <w:lang w:eastAsia="en-GB"/>
        </w:rPr>
        <w:t>only comes</w:t>
      </w:r>
      <w:r w:rsidR="00E52C69">
        <w:rPr>
          <w:rFonts w:eastAsia="Times New Roman" w:cstheme="minorHAnsi"/>
          <w:lang w:eastAsia="en-GB"/>
        </w:rPr>
        <w:t xml:space="preserve"> to the attention of the police after they have committed criminal offences</w:t>
      </w:r>
      <w:r w:rsidR="004A2B68">
        <w:rPr>
          <w:rFonts w:eastAsia="Times New Roman" w:cstheme="minorHAnsi"/>
          <w:lang w:eastAsia="en-GB"/>
        </w:rPr>
        <w:t xml:space="preserve">. </w:t>
      </w:r>
      <w:r w:rsidR="008753D4" w:rsidRPr="008753D4">
        <w:rPr>
          <w:rFonts w:eastAsia="Times New Roman" w:cstheme="minorHAnsi"/>
          <w:lang w:eastAsia="en-GB"/>
        </w:rPr>
        <w:t xml:space="preserve">There has been a correlation between county lines and knife crime (Winchester, 2019) where children carry bladed articles </w:t>
      </w:r>
      <w:proofErr w:type="gramStart"/>
      <w:r w:rsidR="008753D4" w:rsidRPr="008753D4">
        <w:rPr>
          <w:rFonts w:eastAsia="Times New Roman" w:cstheme="minorHAnsi"/>
          <w:lang w:eastAsia="en-GB"/>
        </w:rPr>
        <w:t>in an attempt to</w:t>
      </w:r>
      <w:proofErr w:type="gramEnd"/>
      <w:r w:rsidR="008753D4" w:rsidRPr="008753D4">
        <w:rPr>
          <w:rFonts w:eastAsia="Times New Roman" w:cstheme="minorHAnsi"/>
          <w:lang w:eastAsia="en-GB"/>
        </w:rPr>
        <w:t xml:space="preserve"> defend themselves from rival gangs who </w:t>
      </w:r>
      <w:r w:rsidR="00931143">
        <w:rPr>
          <w:rFonts w:eastAsia="Times New Roman" w:cstheme="minorHAnsi"/>
          <w:lang w:eastAsia="en-GB"/>
        </w:rPr>
        <w:t xml:space="preserve">subsequently </w:t>
      </w:r>
      <w:r w:rsidR="008753D4" w:rsidRPr="008753D4">
        <w:rPr>
          <w:rFonts w:eastAsia="Times New Roman" w:cstheme="minorHAnsi"/>
          <w:lang w:eastAsia="en-GB"/>
        </w:rPr>
        <w:t xml:space="preserve">do the same. Knife crime is becoming far more common with children due to this and persons are regularly carrying </w:t>
      </w:r>
      <w:r w:rsidR="009C5463">
        <w:rPr>
          <w:rFonts w:eastAsia="Times New Roman" w:cstheme="minorHAnsi"/>
          <w:lang w:eastAsia="en-GB"/>
        </w:rPr>
        <w:t>illegal offensive weapons</w:t>
      </w:r>
      <w:r w:rsidR="008753D4" w:rsidRPr="008753D4">
        <w:rPr>
          <w:rFonts w:eastAsia="Times New Roman" w:cstheme="minorHAnsi"/>
          <w:lang w:eastAsia="en-GB"/>
        </w:rPr>
        <w:t xml:space="preserve">. If caught with these weapons by a police </w:t>
      </w:r>
      <w:r w:rsidR="00931143" w:rsidRPr="008753D4">
        <w:rPr>
          <w:rFonts w:eastAsia="Times New Roman" w:cstheme="minorHAnsi"/>
          <w:lang w:eastAsia="en-GB"/>
        </w:rPr>
        <w:t>officer,</w:t>
      </w:r>
      <w:r w:rsidR="008753D4" w:rsidRPr="008753D4">
        <w:rPr>
          <w:rFonts w:eastAsia="Times New Roman" w:cstheme="minorHAnsi"/>
          <w:lang w:eastAsia="en-GB"/>
        </w:rPr>
        <w:t xml:space="preserve"> it is highly likely that they will face some form of prosecution </w:t>
      </w:r>
      <w:proofErr w:type="gramStart"/>
      <w:r w:rsidR="008753D4" w:rsidRPr="008753D4">
        <w:rPr>
          <w:rFonts w:eastAsia="Times New Roman" w:cstheme="minorHAnsi"/>
          <w:lang w:eastAsia="en-GB"/>
        </w:rPr>
        <w:t>in an effort to</w:t>
      </w:r>
      <w:proofErr w:type="gramEnd"/>
      <w:r w:rsidR="008753D4" w:rsidRPr="008753D4">
        <w:rPr>
          <w:rFonts w:eastAsia="Times New Roman" w:cstheme="minorHAnsi"/>
          <w:lang w:eastAsia="en-GB"/>
        </w:rPr>
        <w:t xml:space="preserve"> tackle knife </w:t>
      </w:r>
      <w:r w:rsidR="00AA106E" w:rsidRPr="00AA106E">
        <w:rPr>
          <w:rFonts w:eastAsia="Times New Roman" w:cstheme="minorHAnsi"/>
          <w:lang w:eastAsia="en-GB"/>
        </w:rPr>
        <w:t xml:space="preserve">crime. </w:t>
      </w:r>
      <w:r w:rsidR="005D2587">
        <w:rPr>
          <w:rFonts w:eastAsia="Times New Roman" w:cstheme="minorHAnsi"/>
          <w:lang w:eastAsia="en-GB"/>
        </w:rPr>
        <w:t>The Youth Justice Board have published in their statistics for the years of 2020 to 2021 that the number of proven knife and offensive weapons offences committed by children ha</w:t>
      </w:r>
      <w:r w:rsidR="00294AB6">
        <w:rPr>
          <w:rFonts w:eastAsia="Times New Roman" w:cstheme="minorHAnsi"/>
          <w:lang w:eastAsia="en-GB"/>
        </w:rPr>
        <w:t>s</w:t>
      </w:r>
      <w:r w:rsidR="005D2587">
        <w:rPr>
          <w:rFonts w:eastAsia="Times New Roman" w:cstheme="minorHAnsi"/>
          <w:lang w:eastAsia="en-GB"/>
        </w:rPr>
        <w:t xml:space="preserve"> decreased from </w:t>
      </w:r>
      <w:r w:rsidR="00294AB6">
        <w:rPr>
          <w:rFonts w:eastAsia="Times New Roman" w:cstheme="minorHAnsi"/>
          <w:lang w:eastAsia="en-GB"/>
        </w:rPr>
        <w:t>the previous year</w:t>
      </w:r>
      <w:r w:rsidR="005D2587">
        <w:rPr>
          <w:rFonts w:eastAsia="Times New Roman" w:cstheme="minorHAnsi"/>
          <w:lang w:eastAsia="en-GB"/>
        </w:rPr>
        <w:t xml:space="preserve"> by 21% but there </w:t>
      </w:r>
      <w:proofErr w:type="gramStart"/>
      <w:r w:rsidR="005D2587">
        <w:rPr>
          <w:rFonts w:eastAsia="Times New Roman" w:cstheme="minorHAnsi"/>
          <w:lang w:eastAsia="en-GB"/>
        </w:rPr>
        <w:t>was</w:t>
      </w:r>
      <w:proofErr w:type="gramEnd"/>
      <w:r w:rsidR="005D2587">
        <w:rPr>
          <w:rFonts w:eastAsia="Times New Roman" w:cstheme="minorHAnsi"/>
          <w:lang w:eastAsia="en-GB"/>
        </w:rPr>
        <w:t xml:space="preserve"> still 3500 offences committed that operational officers would have had been </w:t>
      </w:r>
      <w:r w:rsidR="00294AB6">
        <w:rPr>
          <w:rFonts w:eastAsia="Times New Roman" w:cstheme="minorHAnsi"/>
          <w:lang w:eastAsia="en-GB"/>
        </w:rPr>
        <w:t>assigned to attend</w:t>
      </w:r>
      <w:r w:rsidR="00546F5E">
        <w:rPr>
          <w:rFonts w:eastAsia="Times New Roman" w:cstheme="minorHAnsi"/>
          <w:lang w:eastAsia="en-GB"/>
        </w:rPr>
        <w:t xml:space="preserve"> (Youth Justice Board, 2022)</w:t>
      </w:r>
      <w:r w:rsidR="005D2587">
        <w:rPr>
          <w:rFonts w:eastAsia="Times New Roman" w:cstheme="minorHAnsi"/>
          <w:lang w:eastAsia="en-GB"/>
        </w:rPr>
        <w:t xml:space="preserve">. </w:t>
      </w:r>
    </w:p>
    <w:p w14:paraId="071A937B" w14:textId="4D19AF6C" w:rsidR="00E94F02" w:rsidRDefault="00E94F02" w:rsidP="00D425F5">
      <w:pPr>
        <w:spacing w:after="0" w:line="240" w:lineRule="auto"/>
        <w:rPr>
          <w:rFonts w:eastAsia="Times New Roman" w:cstheme="minorHAnsi"/>
          <w:sz w:val="24"/>
          <w:szCs w:val="24"/>
          <w:lang w:eastAsia="en-GB"/>
        </w:rPr>
      </w:pPr>
    </w:p>
    <w:p w14:paraId="6D6B9CF8" w14:textId="563E66B1" w:rsidR="00844075" w:rsidRDefault="00844075" w:rsidP="00D425F5">
      <w:pPr>
        <w:spacing w:after="0" w:line="240" w:lineRule="auto"/>
        <w:rPr>
          <w:rFonts w:eastAsia="Times New Roman" w:cstheme="minorHAnsi"/>
          <w:u w:val="single"/>
          <w:lang w:eastAsia="en-GB"/>
        </w:rPr>
      </w:pPr>
      <w:r>
        <w:rPr>
          <w:rFonts w:eastAsia="Times New Roman" w:cstheme="minorHAnsi"/>
          <w:sz w:val="24"/>
          <w:szCs w:val="24"/>
          <w:lang w:eastAsia="en-GB"/>
        </w:rPr>
        <w:t>(1882)</w:t>
      </w:r>
    </w:p>
    <w:p w14:paraId="75372B87" w14:textId="77777777" w:rsidR="00E94F02" w:rsidRDefault="00E94F02" w:rsidP="00D425F5">
      <w:pPr>
        <w:spacing w:after="0" w:line="240" w:lineRule="auto"/>
        <w:rPr>
          <w:rFonts w:eastAsia="Times New Roman" w:cstheme="minorHAnsi"/>
          <w:u w:val="single"/>
          <w:lang w:eastAsia="en-GB"/>
        </w:rPr>
      </w:pPr>
    </w:p>
    <w:p w14:paraId="3B11CA9F" w14:textId="77777777" w:rsidR="00E94F02" w:rsidRDefault="00E94F02" w:rsidP="00D425F5">
      <w:pPr>
        <w:spacing w:after="0" w:line="240" w:lineRule="auto"/>
        <w:rPr>
          <w:rFonts w:eastAsia="Times New Roman" w:cstheme="minorHAnsi"/>
          <w:u w:val="single"/>
          <w:lang w:eastAsia="en-GB"/>
        </w:rPr>
      </w:pPr>
    </w:p>
    <w:p w14:paraId="1EF9DE41" w14:textId="77777777" w:rsidR="00E94F02" w:rsidRDefault="00E94F02" w:rsidP="00D425F5">
      <w:pPr>
        <w:spacing w:after="0" w:line="240" w:lineRule="auto"/>
        <w:rPr>
          <w:rFonts w:eastAsia="Times New Roman" w:cstheme="minorHAnsi"/>
          <w:u w:val="single"/>
          <w:lang w:eastAsia="en-GB"/>
        </w:rPr>
      </w:pPr>
    </w:p>
    <w:p w14:paraId="357FAE9B" w14:textId="77777777" w:rsidR="00E94F02" w:rsidRDefault="00E94F02" w:rsidP="00D425F5">
      <w:pPr>
        <w:spacing w:after="0" w:line="240" w:lineRule="auto"/>
        <w:rPr>
          <w:rFonts w:eastAsia="Times New Roman" w:cstheme="minorHAnsi"/>
          <w:u w:val="single"/>
          <w:lang w:eastAsia="en-GB"/>
        </w:rPr>
      </w:pPr>
    </w:p>
    <w:p w14:paraId="651B50AB" w14:textId="77777777" w:rsidR="00E94F02" w:rsidRDefault="00E94F02" w:rsidP="00D425F5">
      <w:pPr>
        <w:spacing w:after="0" w:line="240" w:lineRule="auto"/>
        <w:rPr>
          <w:rFonts w:eastAsia="Times New Roman" w:cstheme="minorHAnsi"/>
          <w:u w:val="single"/>
          <w:lang w:eastAsia="en-GB"/>
        </w:rPr>
      </w:pPr>
    </w:p>
    <w:p w14:paraId="6F9FBA9E" w14:textId="77777777" w:rsidR="00E94F02" w:rsidRDefault="00E94F02" w:rsidP="00D425F5">
      <w:pPr>
        <w:spacing w:after="0" w:line="240" w:lineRule="auto"/>
        <w:rPr>
          <w:rFonts w:eastAsia="Times New Roman" w:cstheme="minorHAnsi"/>
          <w:u w:val="single"/>
          <w:lang w:eastAsia="en-GB"/>
        </w:rPr>
      </w:pPr>
    </w:p>
    <w:p w14:paraId="3BCF3782" w14:textId="77777777" w:rsidR="00E94F02" w:rsidRDefault="00E94F02" w:rsidP="00D425F5">
      <w:pPr>
        <w:spacing w:after="0" w:line="240" w:lineRule="auto"/>
        <w:rPr>
          <w:rFonts w:eastAsia="Times New Roman" w:cstheme="minorHAnsi"/>
          <w:u w:val="single"/>
          <w:lang w:eastAsia="en-GB"/>
        </w:rPr>
      </w:pPr>
    </w:p>
    <w:p w14:paraId="3D0CCA19" w14:textId="77777777" w:rsidR="00E94F02" w:rsidRDefault="00E94F02" w:rsidP="00D425F5">
      <w:pPr>
        <w:spacing w:after="0" w:line="240" w:lineRule="auto"/>
        <w:rPr>
          <w:rFonts w:eastAsia="Times New Roman" w:cstheme="minorHAnsi"/>
          <w:u w:val="single"/>
          <w:lang w:eastAsia="en-GB"/>
        </w:rPr>
      </w:pPr>
    </w:p>
    <w:p w14:paraId="7C3929CF" w14:textId="77777777" w:rsidR="00E94F02" w:rsidRDefault="00E94F02" w:rsidP="00D425F5">
      <w:pPr>
        <w:spacing w:after="0" w:line="240" w:lineRule="auto"/>
        <w:rPr>
          <w:rFonts w:eastAsia="Times New Roman" w:cstheme="minorHAnsi"/>
          <w:u w:val="single"/>
          <w:lang w:eastAsia="en-GB"/>
        </w:rPr>
      </w:pPr>
    </w:p>
    <w:p w14:paraId="55D32507" w14:textId="77777777" w:rsidR="00E94F02" w:rsidRDefault="00E94F02" w:rsidP="00D425F5">
      <w:pPr>
        <w:spacing w:after="0" w:line="240" w:lineRule="auto"/>
        <w:rPr>
          <w:rFonts w:eastAsia="Times New Roman" w:cstheme="minorHAnsi"/>
          <w:u w:val="single"/>
          <w:lang w:eastAsia="en-GB"/>
        </w:rPr>
      </w:pPr>
    </w:p>
    <w:p w14:paraId="62D79492" w14:textId="77777777" w:rsidR="00E94F02" w:rsidRDefault="00E94F02" w:rsidP="00D425F5">
      <w:pPr>
        <w:spacing w:after="0" w:line="240" w:lineRule="auto"/>
        <w:rPr>
          <w:rFonts w:eastAsia="Times New Roman" w:cstheme="minorHAnsi"/>
          <w:u w:val="single"/>
          <w:lang w:eastAsia="en-GB"/>
        </w:rPr>
      </w:pPr>
    </w:p>
    <w:p w14:paraId="4DFDAEC3" w14:textId="77777777" w:rsidR="00E94F02" w:rsidRDefault="00E94F02" w:rsidP="00D425F5">
      <w:pPr>
        <w:spacing w:after="0" w:line="240" w:lineRule="auto"/>
        <w:rPr>
          <w:rFonts w:eastAsia="Times New Roman" w:cstheme="minorHAnsi"/>
          <w:u w:val="single"/>
          <w:lang w:eastAsia="en-GB"/>
        </w:rPr>
      </w:pPr>
    </w:p>
    <w:p w14:paraId="59FA7CBF" w14:textId="242EBAC3" w:rsidR="00BF1271" w:rsidRDefault="00BF1271" w:rsidP="00BF1271">
      <w:pPr>
        <w:spacing w:after="0" w:line="240" w:lineRule="auto"/>
        <w:rPr>
          <w:rFonts w:eastAsia="Times New Roman" w:cstheme="minorHAnsi"/>
          <w:u w:val="single"/>
          <w:lang w:eastAsia="en-GB"/>
        </w:rPr>
      </w:pPr>
    </w:p>
    <w:p w14:paraId="2FBF8E5A" w14:textId="77777777" w:rsidR="00844075" w:rsidRDefault="00844075" w:rsidP="00BF1271">
      <w:pPr>
        <w:spacing w:after="0" w:line="240" w:lineRule="auto"/>
        <w:rPr>
          <w:rFonts w:eastAsia="Times New Roman" w:cstheme="minorHAnsi"/>
          <w:u w:val="single"/>
          <w:lang w:eastAsia="en-GB"/>
        </w:rPr>
      </w:pPr>
    </w:p>
    <w:p w14:paraId="0D2F56ED" w14:textId="77777777" w:rsidR="00844075" w:rsidRDefault="00844075" w:rsidP="00BF1271">
      <w:pPr>
        <w:spacing w:after="0" w:line="240" w:lineRule="auto"/>
        <w:rPr>
          <w:rFonts w:eastAsia="Times New Roman" w:cstheme="minorHAnsi"/>
          <w:u w:val="single"/>
          <w:lang w:eastAsia="en-GB"/>
        </w:rPr>
      </w:pPr>
    </w:p>
    <w:p w14:paraId="4E3586D2" w14:textId="35515B7B" w:rsidR="00E226CA" w:rsidRDefault="00C3713B" w:rsidP="00BF1271">
      <w:pPr>
        <w:spacing w:after="0" w:line="240" w:lineRule="auto"/>
        <w:rPr>
          <w:rFonts w:eastAsia="Times New Roman" w:cstheme="minorHAnsi"/>
          <w:u w:val="single"/>
          <w:lang w:eastAsia="en-GB"/>
        </w:rPr>
      </w:pPr>
      <w:r w:rsidRPr="00C3713B">
        <w:rPr>
          <w:rFonts w:eastAsia="Times New Roman" w:cstheme="minorHAnsi"/>
          <w:u w:val="single"/>
          <w:lang w:eastAsia="en-GB"/>
        </w:rPr>
        <w:lastRenderedPageBreak/>
        <w:t>References</w:t>
      </w:r>
    </w:p>
    <w:p w14:paraId="5F355C14" w14:textId="77777777" w:rsidR="003A0E6C" w:rsidRDefault="003A0E6C" w:rsidP="00BF1271">
      <w:pPr>
        <w:spacing w:after="0" w:line="240" w:lineRule="auto"/>
        <w:rPr>
          <w:rFonts w:eastAsia="Times New Roman" w:cstheme="minorHAnsi"/>
          <w:u w:val="single"/>
          <w:lang w:eastAsia="en-GB"/>
        </w:rPr>
      </w:pPr>
    </w:p>
    <w:p w14:paraId="29E55E21" w14:textId="77777777" w:rsidR="003A0E6C" w:rsidRPr="00134D93" w:rsidRDefault="003A0E6C" w:rsidP="00BF1271">
      <w:pPr>
        <w:spacing w:after="0" w:line="240" w:lineRule="auto"/>
        <w:rPr>
          <w:rFonts w:eastAsia="Times New Roman" w:cstheme="minorHAnsi"/>
          <w:color w:val="0563C1" w:themeColor="hyperlink"/>
          <w:u w:val="single"/>
          <w:lang w:eastAsia="en-GB"/>
        </w:rPr>
      </w:pPr>
      <w:r>
        <w:rPr>
          <w:rFonts w:eastAsia="Times New Roman" w:cstheme="minorHAnsi"/>
          <w:lang w:eastAsia="en-GB"/>
        </w:rPr>
        <w:t xml:space="preserve">College of Policing, 2013 – Core Operational Principles. Available at: </w:t>
      </w:r>
      <w:hyperlink r:id="rId18" w:history="1">
        <w:r w:rsidRPr="002E10C8">
          <w:rPr>
            <w:rStyle w:val="Hyperlink"/>
            <w:rFonts w:eastAsia="Times New Roman" w:cstheme="minorHAnsi"/>
            <w:lang w:eastAsia="en-GB"/>
          </w:rPr>
          <w:t>www.app.college.police.uk/app-content/operations/operational-planning/core-principles/</w:t>
        </w:r>
      </w:hyperlink>
    </w:p>
    <w:p w14:paraId="5F58E8AF" w14:textId="77777777" w:rsidR="003A0E6C" w:rsidRPr="00105BE1" w:rsidRDefault="003A0E6C" w:rsidP="00BF1271">
      <w:pPr>
        <w:spacing w:after="0" w:line="240" w:lineRule="auto"/>
        <w:rPr>
          <w:rFonts w:eastAsia="Times New Roman" w:cstheme="minorHAnsi"/>
          <w:lang w:eastAsia="en-GB"/>
        </w:rPr>
      </w:pPr>
    </w:p>
    <w:p w14:paraId="70E37376" w14:textId="77777777" w:rsidR="003A0E6C" w:rsidRDefault="003A0E6C" w:rsidP="00BF1271">
      <w:pPr>
        <w:spacing w:after="0" w:line="240" w:lineRule="auto"/>
        <w:rPr>
          <w:rFonts w:eastAsia="Times New Roman" w:cstheme="minorHAnsi"/>
          <w:lang w:eastAsia="en-GB"/>
        </w:rPr>
      </w:pPr>
      <w:r>
        <w:rPr>
          <w:rFonts w:eastAsia="Times New Roman" w:cstheme="minorHAnsi"/>
          <w:lang w:eastAsia="en-GB"/>
        </w:rPr>
        <w:t xml:space="preserve">College of Policing, 2016 – Mental Health – Available at: </w:t>
      </w:r>
      <w:hyperlink r:id="rId19" w:history="1">
        <w:r w:rsidRPr="0017407F">
          <w:rPr>
            <w:rStyle w:val="Hyperlink"/>
            <w:rFonts w:eastAsia="Times New Roman" w:cstheme="minorHAnsi"/>
            <w:lang w:eastAsia="en-GB"/>
          </w:rPr>
          <w:t>www.app.college.police.uk/app-content/mental-health/mental-health-detention/</w:t>
        </w:r>
      </w:hyperlink>
    </w:p>
    <w:p w14:paraId="4FF4712A" w14:textId="450B40B9" w:rsidR="00E226CA" w:rsidRPr="00AA106E" w:rsidRDefault="00E226CA" w:rsidP="00BF1271">
      <w:pPr>
        <w:spacing w:after="0" w:line="240" w:lineRule="auto"/>
        <w:rPr>
          <w:rFonts w:eastAsia="Times New Roman" w:cstheme="minorHAnsi"/>
          <w:u w:val="single"/>
          <w:lang w:eastAsia="en-GB"/>
        </w:rPr>
      </w:pPr>
    </w:p>
    <w:p w14:paraId="24B7A0F5" w14:textId="2BDD6F1E" w:rsidR="00134D93" w:rsidRPr="00AA106E" w:rsidRDefault="00134D93" w:rsidP="00BF1271">
      <w:pPr>
        <w:spacing w:after="0" w:line="240" w:lineRule="auto"/>
        <w:rPr>
          <w:rFonts w:cstheme="minorHAnsi"/>
          <w:color w:val="222222"/>
          <w:shd w:val="clear" w:color="auto" w:fill="FFFFFF"/>
        </w:rPr>
      </w:pPr>
      <w:r w:rsidRPr="00AA106E">
        <w:rPr>
          <w:rFonts w:cstheme="minorHAnsi"/>
          <w:color w:val="222222"/>
          <w:shd w:val="clear" w:color="auto" w:fill="FFFFFF"/>
        </w:rPr>
        <w:t>Coyne, P., Mares, P. and MacDonald, B., 1994. Roadcraft: The police driver's handbook. HM Stationery Office. Pg. 46-54</w:t>
      </w:r>
    </w:p>
    <w:p w14:paraId="63B49B41" w14:textId="77777777" w:rsidR="00354810" w:rsidRDefault="00354810" w:rsidP="00BF1271">
      <w:pPr>
        <w:spacing w:after="0" w:line="240" w:lineRule="auto"/>
        <w:rPr>
          <w:rFonts w:cstheme="minorHAnsi"/>
          <w:color w:val="212121"/>
          <w:shd w:val="clear" w:color="auto" w:fill="FFFFFF"/>
        </w:rPr>
      </w:pPr>
    </w:p>
    <w:p w14:paraId="38905F72" w14:textId="1CE56E75" w:rsidR="009F10EC" w:rsidRDefault="009F10EC" w:rsidP="00BF1271">
      <w:pPr>
        <w:spacing w:after="0" w:line="240" w:lineRule="auto"/>
        <w:rPr>
          <w:rFonts w:eastAsia="Times New Roman" w:cstheme="minorHAnsi"/>
          <w:lang w:eastAsia="en-GB"/>
        </w:rPr>
      </w:pPr>
      <w:r>
        <w:rPr>
          <w:rFonts w:eastAsia="Times New Roman" w:cstheme="minorHAnsi"/>
          <w:lang w:eastAsia="en-GB"/>
        </w:rPr>
        <w:t>C</w:t>
      </w:r>
      <w:r w:rsidR="009C5463">
        <w:rPr>
          <w:rFonts w:eastAsia="Times New Roman" w:cstheme="minorHAnsi"/>
          <w:lang w:eastAsia="en-GB"/>
        </w:rPr>
        <w:t>rown Prosecution Service</w:t>
      </w:r>
      <w:r>
        <w:rPr>
          <w:rFonts w:eastAsia="Times New Roman" w:cstheme="minorHAnsi"/>
          <w:lang w:eastAsia="en-GB"/>
        </w:rPr>
        <w:t xml:space="preserve">, 2019 – Organised Crime Group: Participation in Activities of an. Available at: </w:t>
      </w:r>
      <w:hyperlink r:id="rId20" w:history="1">
        <w:r w:rsidRPr="002E10C8">
          <w:rPr>
            <w:rStyle w:val="Hyperlink"/>
            <w:rFonts w:eastAsia="Times New Roman" w:cstheme="minorHAnsi"/>
            <w:lang w:eastAsia="en-GB"/>
          </w:rPr>
          <w:t>www.cps.gov.uk/legal-guidance/organised-crime-group-participating-activities</w:t>
        </w:r>
      </w:hyperlink>
    </w:p>
    <w:p w14:paraId="7C9A02BD" w14:textId="77777777" w:rsidR="00BC0EFC" w:rsidRDefault="00BC0EFC" w:rsidP="00BF1271">
      <w:pPr>
        <w:spacing w:after="0" w:line="240" w:lineRule="auto"/>
        <w:rPr>
          <w:rFonts w:eastAsia="Times New Roman" w:cstheme="minorHAnsi"/>
          <w:lang w:eastAsia="en-GB"/>
        </w:rPr>
      </w:pPr>
    </w:p>
    <w:p w14:paraId="40DF1C31" w14:textId="3B52605F" w:rsidR="00BC0EFC" w:rsidRDefault="00BC0EFC" w:rsidP="00BF1271">
      <w:pPr>
        <w:spacing w:after="0" w:line="240" w:lineRule="auto"/>
        <w:rPr>
          <w:rFonts w:eastAsia="Times New Roman" w:cstheme="minorHAnsi"/>
          <w:lang w:eastAsia="en-GB"/>
        </w:rPr>
      </w:pPr>
      <w:r w:rsidRPr="00F22796">
        <w:rPr>
          <w:rFonts w:eastAsia="Times New Roman" w:cstheme="minorHAnsi"/>
          <w:lang w:eastAsia="en-GB"/>
        </w:rPr>
        <w:t>Dean</w:t>
      </w:r>
      <w:r>
        <w:rPr>
          <w:rFonts w:eastAsia="Times New Roman" w:cstheme="minorHAnsi"/>
          <w:lang w:eastAsia="en-GB"/>
        </w:rPr>
        <w:t>. G</w:t>
      </w:r>
      <w:r w:rsidRPr="00F22796">
        <w:rPr>
          <w:rFonts w:eastAsia="Times New Roman" w:cstheme="minorHAnsi"/>
          <w:lang w:eastAsia="en-GB"/>
        </w:rPr>
        <w:t>,</w:t>
      </w:r>
      <w:r>
        <w:rPr>
          <w:rFonts w:eastAsia="Times New Roman" w:cstheme="minorHAnsi"/>
          <w:lang w:eastAsia="en-GB"/>
        </w:rPr>
        <w:t xml:space="preserve"> 1995, </w:t>
      </w:r>
      <w:r w:rsidRPr="00F22796">
        <w:rPr>
          <w:rFonts w:eastAsia="Times New Roman" w:cstheme="minorHAnsi"/>
          <w:lang w:eastAsia="en-GB"/>
        </w:rPr>
        <w:t>Police reform: Rethinking operational policing,</w:t>
      </w:r>
      <w:r>
        <w:rPr>
          <w:rFonts w:eastAsia="Times New Roman" w:cstheme="minorHAnsi"/>
          <w:lang w:eastAsia="en-GB"/>
        </w:rPr>
        <w:t xml:space="preserve"> </w:t>
      </w:r>
      <w:r w:rsidRPr="00F22796">
        <w:rPr>
          <w:rFonts w:eastAsia="Times New Roman" w:cstheme="minorHAnsi"/>
          <w:lang w:eastAsia="en-GB"/>
        </w:rPr>
        <w:t>Journal of Criminal Justice,</w:t>
      </w:r>
      <w:r>
        <w:rPr>
          <w:rFonts w:eastAsia="Times New Roman" w:cstheme="minorHAnsi"/>
          <w:lang w:eastAsia="en-GB"/>
        </w:rPr>
        <w:t xml:space="preserve"> </w:t>
      </w:r>
      <w:r w:rsidRPr="00F22796">
        <w:rPr>
          <w:rFonts w:eastAsia="Times New Roman" w:cstheme="minorHAnsi"/>
          <w:lang w:eastAsia="en-GB"/>
        </w:rPr>
        <w:t>Volume</w:t>
      </w:r>
      <w:r>
        <w:rPr>
          <w:rFonts w:eastAsia="Times New Roman" w:cstheme="minorHAnsi"/>
          <w:lang w:eastAsia="en-GB"/>
        </w:rPr>
        <w:t xml:space="preserve"> </w:t>
      </w:r>
      <w:r w:rsidRPr="00F22796">
        <w:rPr>
          <w:rFonts w:eastAsia="Times New Roman" w:cstheme="minorHAnsi"/>
          <w:lang w:eastAsia="en-GB"/>
        </w:rPr>
        <w:t>23</w:t>
      </w:r>
      <w:r>
        <w:rPr>
          <w:rFonts w:eastAsia="Times New Roman" w:cstheme="minorHAnsi"/>
          <w:lang w:eastAsia="en-GB"/>
        </w:rPr>
        <w:t xml:space="preserve"> </w:t>
      </w:r>
      <w:r w:rsidRPr="00F22796">
        <w:rPr>
          <w:rFonts w:eastAsia="Times New Roman" w:cstheme="minorHAnsi"/>
          <w:lang w:eastAsia="en-GB"/>
        </w:rPr>
        <w:t>Issue 4,</w:t>
      </w:r>
      <w:r>
        <w:rPr>
          <w:rFonts w:eastAsia="Times New Roman" w:cstheme="minorHAnsi"/>
          <w:lang w:eastAsia="en-GB"/>
        </w:rPr>
        <w:t xml:space="preserve"> </w:t>
      </w:r>
      <w:r w:rsidRPr="00F22796">
        <w:rPr>
          <w:rFonts w:eastAsia="Times New Roman" w:cstheme="minorHAnsi"/>
          <w:lang w:eastAsia="en-GB"/>
        </w:rPr>
        <w:t>Page 337</w:t>
      </w:r>
    </w:p>
    <w:p w14:paraId="507E7DF5" w14:textId="77777777" w:rsidR="00134D93" w:rsidRDefault="00134D93" w:rsidP="00BF1271">
      <w:pPr>
        <w:spacing w:after="0" w:line="240" w:lineRule="auto"/>
        <w:rPr>
          <w:rFonts w:eastAsia="Times New Roman" w:cstheme="minorHAnsi"/>
          <w:lang w:eastAsia="en-GB"/>
        </w:rPr>
      </w:pPr>
    </w:p>
    <w:p w14:paraId="7CDB9DDD" w14:textId="23CCF3AD" w:rsidR="008A565C" w:rsidRDefault="008A565C" w:rsidP="00BF1271">
      <w:pPr>
        <w:spacing w:after="0" w:line="240" w:lineRule="auto"/>
        <w:rPr>
          <w:rStyle w:val="Hyperlink"/>
          <w:rFonts w:eastAsia="Times New Roman" w:cstheme="minorHAnsi"/>
          <w:lang w:eastAsia="en-GB"/>
        </w:rPr>
      </w:pPr>
      <w:r w:rsidRPr="008A565C">
        <w:rPr>
          <w:rFonts w:eastAsia="Times New Roman" w:cstheme="minorHAnsi"/>
          <w:lang w:eastAsia="en-GB"/>
        </w:rPr>
        <w:t xml:space="preserve">Dodd, 2019 – Police Resourcing - </w:t>
      </w:r>
      <w:r w:rsidR="00F53DD9">
        <w:rPr>
          <w:rFonts w:cstheme="minorHAnsi"/>
        </w:rPr>
        <w:t xml:space="preserve">Available At: </w:t>
      </w:r>
      <w:hyperlink r:id="rId21" w:history="1">
        <w:r w:rsidR="00CD57B0" w:rsidRPr="002E10C8">
          <w:rPr>
            <w:rStyle w:val="Hyperlink"/>
            <w:rFonts w:eastAsia="Times New Roman" w:cstheme="minorHAnsi"/>
            <w:lang w:eastAsia="en-GB"/>
          </w:rPr>
          <w:t>www.theguardian.com/uk-news/2019/jul/04/police-watchdog-reforms-chief-inspector-constabulary</w:t>
        </w:r>
      </w:hyperlink>
    </w:p>
    <w:p w14:paraId="08ACF603" w14:textId="77777777" w:rsidR="00BC0EFC" w:rsidRDefault="00BC0EFC" w:rsidP="00BF1271">
      <w:pPr>
        <w:spacing w:after="0" w:line="240" w:lineRule="auto"/>
        <w:rPr>
          <w:rFonts w:eastAsia="Times New Roman" w:cstheme="minorHAnsi"/>
          <w:lang w:eastAsia="en-GB"/>
        </w:rPr>
      </w:pPr>
    </w:p>
    <w:p w14:paraId="0CBEED28" w14:textId="113068B5" w:rsidR="00844075" w:rsidRDefault="00BC0EFC" w:rsidP="00BF1271">
      <w:pPr>
        <w:spacing w:after="0" w:line="240" w:lineRule="auto"/>
        <w:rPr>
          <w:rFonts w:cstheme="minorHAnsi"/>
          <w:shd w:val="clear" w:color="auto" w:fill="FFFFFF"/>
        </w:rPr>
      </w:pPr>
      <w:r w:rsidRPr="008A565C">
        <w:rPr>
          <w:rFonts w:cstheme="minorHAnsi"/>
          <w:shd w:val="clear" w:color="auto" w:fill="FFFFFF"/>
        </w:rPr>
        <w:t>Gormley</w:t>
      </w:r>
      <w:r>
        <w:rPr>
          <w:rFonts w:cstheme="minorHAnsi"/>
          <w:shd w:val="clear" w:color="auto" w:fill="FFFFFF"/>
        </w:rPr>
        <w:t>. M</w:t>
      </w:r>
      <w:r w:rsidRPr="008A565C">
        <w:rPr>
          <w:rFonts w:cstheme="minorHAnsi"/>
          <w:shd w:val="clear" w:color="auto" w:fill="FFFFFF"/>
        </w:rPr>
        <w:t>, Walsh</w:t>
      </w:r>
      <w:r>
        <w:rPr>
          <w:rFonts w:cstheme="minorHAnsi"/>
          <w:shd w:val="clear" w:color="auto" w:fill="FFFFFF"/>
        </w:rPr>
        <w:t>. T</w:t>
      </w:r>
      <w:r w:rsidRPr="008A565C">
        <w:rPr>
          <w:rFonts w:cstheme="minorHAnsi"/>
          <w:shd w:val="clear" w:color="auto" w:fill="FFFFFF"/>
        </w:rPr>
        <w:t>, Fuller</w:t>
      </w:r>
      <w:r>
        <w:rPr>
          <w:rFonts w:cstheme="minorHAnsi"/>
          <w:shd w:val="clear" w:color="auto" w:fill="FFFFFF"/>
        </w:rPr>
        <w:t>. R</w:t>
      </w:r>
      <w:r w:rsidRPr="008A565C">
        <w:rPr>
          <w:rFonts w:cstheme="minorHAnsi"/>
          <w:shd w:val="clear" w:color="auto" w:fill="FFFFFF"/>
        </w:rPr>
        <w:t>, 2008 - The Irish Journal of Psychology - Taylor &amp; Francis</w:t>
      </w:r>
    </w:p>
    <w:p w14:paraId="092D8F2B" w14:textId="77777777" w:rsidR="00844075" w:rsidRDefault="00844075" w:rsidP="00BF1271">
      <w:pPr>
        <w:spacing w:after="0" w:line="240" w:lineRule="auto"/>
        <w:rPr>
          <w:rFonts w:cstheme="minorHAnsi"/>
          <w:shd w:val="clear" w:color="auto" w:fill="FFFFFF"/>
        </w:rPr>
      </w:pPr>
    </w:p>
    <w:p w14:paraId="4745A49B" w14:textId="77777777" w:rsidR="00844075" w:rsidRDefault="00844075" w:rsidP="00844075">
      <w:pPr>
        <w:spacing w:after="0" w:line="240" w:lineRule="auto"/>
        <w:rPr>
          <w:rFonts w:eastAsia="Times New Roman" w:cstheme="minorHAnsi"/>
          <w:lang w:eastAsia="en-GB"/>
        </w:rPr>
      </w:pPr>
      <w:r>
        <w:rPr>
          <w:rFonts w:cstheme="minorHAnsi"/>
          <w:shd w:val="clear" w:color="auto" w:fill="FFFFFF"/>
        </w:rPr>
        <w:t>Her Majesty’s Inspectorate of Constabulary and Fire &amp; Rescue Services</w:t>
      </w:r>
      <w:r>
        <w:rPr>
          <w:rFonts w:eastAsia="Times New Roman" w:cstheme="minorHAnsi"/>
          <w:lang w:eastAsia="en-GB"/>
        </w:rPr>
        <w:t xml:space="preserve">, 2018 – Policing and Mental Health, Picking Up the Pieces. Available at: </w:t>
      </w:r>
      <w:hyperlink r:id="rId22" w:history="1">
        <w:r w:rsidRPr="002E10C8">
          <w:rPr>
            <w:rStyle w:val="Hyperlink"/>
            <w:rFonts w:eastAsia="Times New Roman" w:cstheme="minorHAnsi"/>
            <w:lang w:eastAsia="en-GB"/>
          </w:rPr>
          <w:t>www.justiceinspectorates.gov.uk/hmicfrs/wp-content/uploads/policing-and-mental-health-picking-up-the-pieces.pdf</w:t>
        </w:r>
      </w:hyperlink>
    </w:p>
    <w:p w14:paraId="1B270383" w14:textId="77777777" w:rsidR="0089191B" w:rsidRDefault="0089191B" w:rsidP="00BF1271">
      <w:pPr>
        <w:spacing w:after="0" w:line="240" w:lineRule="auto"/>
        <w:rPr>
          <w:rFonts w:eastAsia="Times New Roman" w:cstheme="minorHAnsi"/>
          <w:lang w:eastAsia="en-GB"/>
        </w:rPr>
      </w:pPr>
    </w:p>
    <w:p w14:paraId="730299AD" w14:textId="6247E3B2" w:rsidR="0089191B" w:rsidRDefault="00134D93" w:rsidP="00BF1271">
      <w:pPr>
        <w:spacing w:after="0" w:line="240" w:lineRule="auto"/>
        <w:rPr>
          <w:rFonts w:eastAsia="Times New Roman" w:cstheme="minorHAnsi"/>
          <w:lang w:eastAsia="en-GB"/>
        </w:rPr>
      </w:pPr>
      <w:r>
        <w:rPr>
          <w:rFonts w:cstheme="minorHAnsi"/>
          <w:shd w:val="clear" w:color="auto" w:fill="FFFFFF"/>
        </w:rPr>
        <w:t>Her Majesty’s Inspectorate of Constabulary and Fire &amp; Rescue Services</w:t>
      </w:r>
      <w:r w:rsidR="0089191B">
        <w:rPr>
          <w:rFonts w:eastAsia="Times New Roman" w:cstheme="minorHAnsi"/>
          <w:lang w:eastAsia="en-GB"/>
        </w:rPr>
        <w:t>, No Date – South Wales Police. Available at:</w:t>
      </w:r>
    </w:p>
    <w:p w14:paraId="1C47069A" w14:textId="39FD6319" w:rsidR="00CD57B0" w:rsidRDefault="00BB67A8" w:rsidP="00BF1271">
      <w:pPr>
        <w:spacing w:after="0" w:line="240" w:lineRule="auto"/>
        <w:rPr>
          <w:rFonts w:eastAsia="Times New Roman" w:cstheme="minorHAnsi"/>
          <w:lang w:eastAsia="en-GB"/>
        </w:rPr>
      </w:pPr>
      <w:hyperlink r:id="rId23" w:history="1">
        <w:r w:rsidR="00CD57B0" w:rsidRPr="002E10C8">
          <w:rPr>
            <w:rStyle w:val="Hyperlink"/>
            <w:rFonts w:eastAsia="Times New Roman" w:cstheme="minorHAnsi"/>
            <w:lang w:eastAsia="en-GB"/>
          </w:rPr>
          <w:t>www.justiceinspectorates.gov.uk/hmicfrs/police-forces/south-wales/</w:t>
        </w:r>
      </w:hyperlink>
    </w:p>
    <w:p w14:paraId="728CEE50" w14:textId="77777777" w:rsidR="00CD57B0" w:rsidRDefault="00CD57B0" w:rsidP="00BF1271">
      <w:pPr>
        <w:spacing w:after="0" w:line="240" w:lineRule="auto"/>
        <w:rPr>
          <w:rFonts w:eastAsia="Times New Roman" w:cstheme="minorHAnsi"/>
          <w:lang w:eastAsia="en-GB"/>
        </w:rPr>
      </w:pPr>
    </w:p>
    <w:p w14:paraId="78F4FBA4" w14:textId="77777777" w:rsidR="00105BE1" w:rsidRDefault="00105BE1" w:rsidP="00BF1271">
      <w:pPr>
        <w:spacing w:after="0" w:line="240" w:lineRule="auto"/>
        <w:rPr>
          <w:rFonts w:cstheme="minorHAnsi"/>
        </w:rPr>
      </w:pPr>
      <w:r>
        <w:rPr>
          <w:rFonts w:eastAsia="Times New Roman" w:cstheme="minorHAnsi"/>
          <w:lang w:eastAsia="en-GB"/>
        </w:rPr>
        <w:t xml:space="preserve">Home Office, 2019 - </w:t>
      </w:r>
      <w:r>
        <w:rPr>
          <w:rFonts w:cstheme="minorHAnsi"/>
        </w:rPr>
        <w:t>Available At:</w:t>
      </w:r>
    </w:p>
    <w:p w14:paraId="29821379" w14:textId="7E31C75E" w:rsidR="00844075" w:rsidRDefault="00105BE1" w:rsidP="00BF1271">
      <w:pPr>
        <w:spacing w:after="0" w:line="240" w:lineRule="auto"/>
        <w:rPr>
          <w:rFonts w:eastAsia="Times New Roman" w:cstheme="minorHAnsi"/>
          <w:lang w:eastAsia="en-GB"/>
        </w:rPr>
      </w:pPr>
      <w:r w:rsidRPr="001E2D68">
        <w:rPr>
          <w:rFonts w:eastAsia="Times New Roman" w:cstheme="minorHAnsi"/>
          <w:lang w:eastAsia="en-GB"/>
        </w:rPr>
        <w:t>ww.assets.publishing.service.gov.uk/government/uploads/system/uploads/attachment_data/file/831726/police-workforce-mar19-hosb1119.pdf</w:t>
      </w:r>
      <w:r w:rsidR="00CD57B0">
        <w:rPr>
          <w:rFonts w:eastAsia="Times New Roman" w:cstheme="minorHAnsi"/>
          <w:lang w:eastAsia="en-GB"/>
        </w:rPr>
        <w:t>, pg.16</w:t>
      </w:r>
    </w:p>
    <w:p w14:paraId="34959DAD" w14:textId="77777777" w:rsidR="00CD57B0" w:rsidRDefault="00CD57B0" w:rsidP="00BF1271">
      <w:pPr>
        <w:spacing w:after="0" w:line="240" w:lineRule="auto"/>
        <w:rPr>
          <w:rFonts w:eastAsia="Times New Roman" w:cstheme="minorHAnsi"/>
          <w:lang w:eastAsia="en-GB"/>
        </w:rPr>
      </w:pPr>
    </w:p>
    <w:p w14:paraId="1FE38D8B" w14:textId="5F603D97" w:rsidR="00CD57B0" w:rsidRDefault="00F67337" w:rsidP="00BF1271">
      <w:pPr>
        <w:spacing w:after="0" w:line="240" w:lineRule="auto"/>
        <w:rPr>
          <w:rFonts w:eastAsia="Times New Roman" w:cstheme="minorHAnsi"/>
          <w:lang w:eastAsia="en-GB"/>
        </w:rPr>
      </w:pPr>
      <w:r w:rsidRPr="008A565C">
        <w:rPr>
          <w:rFonts w:eastAsia="Times New Roman" w:cstheme="minorHAnsi"/>
          <w:lang w:eastAsia="en-GB"/>
        </w:rPr>
        <w:t>Institute</w:t>
      </w:r>
      <w:r w:rsidR="00692665">
        <w:rPr>
          <w:rFonts w:eastAsia="Times New Roman" w:cstheme="minorHAnsi"/>
          <w:lang w:eastAsia="en-GB"/>
        </w:rPr>
        <w:t xml:space="preserve"> </w:t>
      </w:r>
      <w:r w:rsidRPr="008A565C">
        <w:rPr>
          <w:rFonts w:eastAsia="Times New Roman" w:cstheme="minorHAnsi"/>
          <w:lang w:eastAsia="en-GB"/>
        </w:rPr>
        <w:t>for</w:t>
      </w:r>
      <w:r w:rsidR="00692665">
        <w:rPr>
          <w:rFonts w:eastAsia="Times New Roman" w:cstheme="minorHAnsi"/>
          <w:lang w:eastAsia="en-GB"/>
        </w:rPr>
        <w:t xml:space="preserve"> G</w:t>
      </w:r>
      <w:r w:rsidRPr="008A565C">
        <w:rPr>
          <w:rFonts w:eastAsia="Times New Roman" w:cstheme="minorHAnsi"/>
          <w:lang w:eastAsia="en-GB"/>
        </w:rPr>
        <w:t xml:space="preserve">overnment, 2022 </w:t>
      </w:r>
      <w:r>
        <w:rPr>
          <w:rFonts w:eastAsia="Times New Roman" w:cstheme="minorHAnsi"/>
          <w:lang w:eastAsia="en-GB"/>
        </w:rPr>
        <w:t xml:space="preserve">– Coronavirus lockdown rules in different </w:t>
      </w:r>
      <w:r w:rsidR="00D800ED">
        <w:rPr>
          <w:rFonts w:eastAsia="Times New Roman" w:cstheme="minorHAnsi"/>
          <w:lang w:eastAsia="en-GB"/>
        </w:rPr>
        <w:t>p</w:t>
      </w:r>
      <w:r>
        <w:rPr>
          <w:rFonts w:eastAsia="Times New Roman" w:cstheme="minorHAnsi"/>
          <w:lang w:eastAsia="en-GB"/>
        </w:rPr>
        <w:t xml:space="preserve">arts of the UK. Available at: </w:t>
      </w:r>
      <w:hyperlink r:id="rId24" w:history="1">
        <w:r w:rsidR="00CD57B0" w:rsidRPr="002E10C8">
          <w:rPr>
            <w:rStyle w:val="Hyperlink"/>
            <w:rFonts w:eastAsia="Times New Roman" w:cstheme="minorHAnsi"/>
            <w:lang w:eastAsia="en-GB"/>
          </w:rPr>
          <w:t>www.instituteforgovernment.org.uk/explainers/coronavirus-lockdown-rules-four-nations-uk</w:t>
        </w:r>
      </w:hyperlink>
    </w:p>
    <w:p w14:paraId="56A2E69C" w14:textId="77777777" w:rsidR="00CD57B0" w:rsidRDefault="00CD57B0" w:rsidP="00BF1271">
      <w:pPr>
        <w:spacing w:after="0" w:line="240" w:lineRule="auto"/>
        <w:rPr>
          <w:rFonts w:eastAsia="Times New Roman" w:cstheme="minorHAnsi"/>
          <w:lang w:eastAsia="en-GB"/>
        </w:rPr>
      </w:pPr>
    </w:p>
    <w:p w14:paraId="3E330BE9" w14:textId="7C87D493" w:rsidR="00CD57B0" w:rsidRDefault="009A6998" w:rsidP="00BF1271">
      <w:pPr>
        <w:spacing w:after="0" w:line="240" w:lineRule="auto"/>
        <w:rPr>
          <w:rFonts w:eastAsia="Times New Roman" w:cstheme="minorHAnsi"/>
          <w:lang w:eastAsia="en-GB"/>
        </w:rPr>
      </w:pPr>
      <w:r w:rsidRPr="008A565C">
        <w:rPr>
          <w:rFonts w:eastAsia="Times New Roman" w:cstheme="minorHAnsi"/>
          <w:lang w:eastAsia="en-GB"/>
        </w:rPr>
        <w:t>Institute</w:t>
      </w:r>
      <w:r w:rsidR="00692665">
        <w:rPr>
          <w:rFonts w:eastAsia="Times New Roman" w:cstheme="minorHAnsi"/>
          <w:lang w:eastAsia="en-GB"/>
        </w:rPr>
        <w:t xml:space="preserve"> </w:t>
      </w:r>
      <w:r w:rsidRPr="008A565C">
        <w:rPr>
          <w:rFonts w:eastAsia="Times New Roman" w:cstheme="minorHAnsi"/>
          <w:lang w:eastAsia="en-GB"/>
        </w:rPr>
        <w:t>for</w:t>
      </w:r>
      <w:r w:rsidR="00692665">
        <w:rPr>
          <w:rFonts w:eastAsia="Times New Roman" w:cstheme="minorHAnsi"/>
          <w:lang w:eastAsia="en-GB"/>
        </w:rPr>
        <w:t xml:space="preserve"> G</w:t>
      </w:r>
      <w:r w:rsidRPr="008A565C">
        <w:rPr>
          <w:rFonts w:eastAsia="Times New Roman" w:cstheme="minorHAnsi"/>
          <w:lang w:eastAsia="en-GB"/>
        </w:rPr>
        <w:t xml:space="preserve">overnment, 2022 – Performance </w:t>
      </w:r>
      <w:r w:rsidR="0089191B">
        <w:rPr>
          <w:rFonts w:eastAsia="Times New Roman" w:cstheme="minorHAnsi"/>
          <w:lang w:eastAsia="en-GB"/>
        </w:rPr>
        <w:t>T</w:t>
      </w:r>
      <w:r w:rsidRPr="008A565C">
        <w:rPr>
          <w:rFonts w:eastAsia="Times New Roman" w:cstheme="minorHAnsi"/>
          <w:lang w:eastAsia="en-GB"/>
        </w:rPr>
        <w:t>racker 2019 -</w:t>
      </w:r>
      <w:r w:rsidR="00F53DD9" w:rsidRPr="00F53DD9">
        <w:rPr>
          <w:rFonts w:cstheme="minorHAnsi"/>
        </w:rPr>
        <w:t xml:space="preserve"> </w:t>
      </w:r>
      <w:r w:rsidR="00F53DD9">
        <w:rPr>
          <w:rFonts w:cstheme="minorHAnsi"/>
        </w:rPr>
        <w:t xml:space="preserve">Available At: </w:t>
      </w:r>
      <w:hyperlink r:id="rId25" w:history="1">
        <w:r w:rsidR="00CD57B0" w:rsidRPr="002E10C8">
          <w:rPr>
            <w:rStyle w:val="Hyperlink"/>
            <w:rFonts w:eastAsia="Times New Roman" w:cstheme="minorHAnsi"/>
            <w:lang w:eastAsia="en-GB"/>
          </w:rPr>
          <w:t>www.instituteforgovernment.org.uk/publication/performance-tracker-2019/police</w:t>
        </w:r>
      </w:hyperlink>
    </w:p>
    <w:p w14:paraId="33920370" w14:textId="6E669379" w:rsidR="00134D93" w:rsidRDefault="00134D93" w:rsidP="00BF1271">
      <w:pPr>
        <w:spacing w:after="0" w:line="240" w:lineRule="auto"/>
        <w:rPr>
          <w:rFonts w:eastAsia="Times New Roman" w:cstheme="minorHAnsi"/>
          <w:lang w:eastAsia="en-GB"/>
        </w:rPr>
      </w:pPr>
    </w:p>
    <w:p w14:paraId="24328EBD" w14:textId="2CA492C0" w:rsidR="00AA106E" w:rsidRDefault="00BC0EFC" w:rsidP="00BF1271">
      <w:pPr>
        <w:spacing w:after="0" w:line="240" w:lineRule="auto"/>
        <w:rPr>
          <w:rFonts w:eastAsia="Times New Roman" w:cstheme="minorHAnsi"/>
          <w:lang w:eastAsia="en-GB"/>
        </w:rPr>
      </w:pPr>
      <w:r>
        <w:rPr>
          <w:rFonts w:cstheme="minorHAnsi"/>
          <w:shd w:val="clear" w:color="auto" w:fill="FFFFFF"/>
        </w:rPr>
        <w:t xml:space="preserve">Mills. S, Bagshaw. R, Watt. A, 2020 – Beyond </w:t>
      </w:r>
      <w:proofErr w:type="gramStart"/>
      <w:r>
        <w:rPr>
          <w:rFonts w:cstheme="minorHAnsi"/>
          <w:shd w:val="clear" w:color="auto" w:fill="FFFFFF"/>
        </w:rPr>
        <w:t>The</w:t>
      </w:r>
      <w:proofErr w:type="gramEnd"/>
      <w:r>
        <w:rPr>
          <w:rFonts w:cstheme="minorHAnsi"/>
          <w:shd w:val="clear" w:color="auto" w:fill="FFFFFF"/>
        </w:rPr>
        <w:t xml:space="preserve"> Call, Pg.4</w:t>
      </w:r>
      <w:r w:rsidR="00AA106E">
        <w:rPr>
          <w:rFonts w:cstheme="minorHAnsi"/>
          <w:shd w:val="clear" w:color="auto" w:fill="FFFFFF"/>
        </w:rPr>
        <w:t>.</w:t>
      </w:r>
      <w:r>
        <w:rPr>
          <w:rFonts w:cstheme="minorHAnsi"/>
          <w:shd w:val="clear" w:color="auto" w:fill="FFFFFF"/>
        </w:rPr>
        <w:t xml:space="preserve"> </w:t>
      </w:r>
      <w:r w:rsidR="00AA106E">
        <w:rPr>
          <w:rFonts w:eastAsia="Times New Roman" w:cstheme="minorHAnsi"/>
          <w:lang w:eastAsia="en-GB"/>
        </w:rPr>
        <w:t xml:space="preserve">Available at: </w:t>
      </w:r>
      <w:hyperlink r:id="rId26" w:anchor=":~:text=People%20call%20South%20Wales%20Police%20through%20999%20%2853%29,health%2F%20welfare%20concern%20attend%20Emergency%20Departments%20in%20Wales" w:history="1">
        <w:r w:rsidR="00AA106E" w:rsidRPr="002E10C8">
          <w:rPr>
            <w:rStyle w:val="Hyperlink"/>
            <w:rFonts w:eastAsia="Times New Roman" w:cstheme="minorHAnsi"/>
            <w:lang w:eastAsia="en-GB"/>
          </w:rPr>
          <w:t>www.gov.wales/sites/default/files/publications/2020-12/beyond-the-call.pdf#:~:text=People%20call%20South%20Wales%20Police%20through%20999%20%2853%29,health%2F%20welfare%20concern%20attend%20Emergency%20Departments%20in%20Wales</w:t>
        </w:r>
      </w:hyperlink>
    </w:p>
    <w:p w14:paraId="1A344268" w14:textId="429A9F6F" w:rsidR="00BC0EFC" w:rsidRDefault="00BC0EFC" w:rsidP="00BF1271">
      <w:pPr>
        <w:spacing w:after="0" w:line="240" w:lineRule="auto"/>
        <w:rPr>
          <w:rFonts w:cstheme="minorHAnsi"/>
          <w:shd w:val="clear" w:color="auto" w:fill="FFFFFF"/>
        </w:rPr>
      </w:pPr>
    </w:p>
    <w:p w14:paraId="70945885" w14:textId="52D21661" w:rsidR="00AA106E" w:rsidRDefault="00AA106E" w:rsidP="00BF1271">
      <w:pPr>
        <w:spacing w:after="0" w:line="240" w:lineRule="auto"/>
        <w:rPr>
          <w:rFonts w:cstheme="minorHAnsi"/>
          <w:shd w:val="clear" w:color="auto" w:fill="FFFFFF"/>
        </w:rPr>
      </w:pPr>
      <w:r>
        <w:rPr>
          <w:rFonts w:cstheme="minorHAnsi"/>
          <w:shd w:val="clear" w:color="auto" w:fill="FFFFFF"/>
        </w:rPr>
        <w:t xml:space="preserve">MIND, 2017 – Mental Health Problems: an introduction – Available at: </w:t>
      </w:r>
      <w:hyperlink r:id="rId27" w:history="1">
        <w:r w:rsidRPr="0017407F">
          <w:rPr>
            <w:rStyle w:val="Hyperlink"/>
            <w:rFonts w:cstheme="minorHAnsi"/>
            <w:shd w:val="clear" w:color="auto" w:fill="FFFFFF"/>
          </w:rPr>
          <w:t>www.mind.org.uk/information-support/types-of-mental-health-problems/mental-health-problems-introduction/support-services/</w:t>
        </w:r>
      </w:hyperlink>
    </w:p>
    <w:p w14:paraId="60B16366" w14:textId="47C0B549" w:rsidR="00D800ED" w:rsidRDefault="00D800ED" w:rsidP="00BF1271">
      <w:pPr>
        <w:spacing w:after="0" w:line="240" w:lineRule="auto"/>
        <w:rPr>
          <w:rFonts w:cstheme="minorHAnsi"/>
          <w:shd w:val="clear" w:color="auto" w:fill="FFFFFF"/>
        </w:rPr>
      </w:pPr>
    </w:p>
    <w:p w14:paraId="46F7824B" w14:textId="77777777" w:rsidR="00F05777" w:rsidRDefault="00F05777" w:rsidP="00BF1271">
      <w:pPr>
        <w:spacing w:after="0" w:line="240" w:lineRule="auto"/>
        <w:rPr>
          <w:rFonts w:cstheme="minorHAnsi"/>
          <w:shd w:val="clear" w:color="auto" w:fill="FFFFFF"/>
        </w:rPr>
      </w:pPr>
    </w:p>
    <w:p w14:paraId="6ADFC876" w14:textId="77777777" w:rsidR="00D800ED" w:rsidRDefault="00D800ED" w:rsidP="00BF1271">
      <w:pPr>
        <w:spacing w:after="0" w:line="240" w:lineRule="auto"/>
        <w:rPr>
          <w:rFonts w:cstheme="minorHAnsi"/>
          <w:shd w:val="clear" w:color="auto" w:fill="FFFFFF"/>
        </w:rPr>
      </w:pPr>
    </w:p>
    <w:p w14:paraId="43B1EF87" w14:textId="4BC65285" w:rsidR="00134D93" w:rsidRDefault="00134D93" w:rsidP="00BF1271">
      <w:pPr>
        <w:spacing w:after="0" w:line="240" w:lineRule="auto"/>
        <w:rPr>
          <w:rStyle w:val="Hyperlink"/>
          <w:rFonts w:cstheme="minorHAnsi"/>
          <w:shd w:val="clear" w:color="auto" w:fill="FFFFFF"/>
        </w:rPr>
      </w:pPr>
      <w:proofErr w:type="spellStart"/>
      <w:r w:rsidRPr="00E226CA">
        <w:rPr>
          <w:rFonts w:cstheme="minorHAnsi"/>
          <w:color w:val="212121"/>
          <w:shd w:val="clear" w:color="auto" w:fill="FFFFFF"/>
        </w:rPr>
        <w:lastRenderedPageBreak/>
        <w:t>Missikpode</w:t>
      </w:r>
      <w:proofErr w:type="spellEnd"/>
      <w:r>
        <w:rPr>
          <w:rFonts w:cstheme="minorHAnsi"/>
          <w:color w:val="212121"/>
          <w:shd w:val="clear" w:color="auto" w:fill="FFFFFF"/>
        </w:rPr>
        <w:t xml:space="preserve">. C, </w:t>
      </w:r>
      <w:r w:rsidRPr="00E226CA">
        <w:rPr>
          <w:rFonts w:cstheme="minorHAnsi"/>
          <w:color w:val="212121"/>
          <w:shd w:val="clear" w:color="auto" w:fill="FFFFFF"/>
        </w:rPr>
        <w:t>Peek-Asa</w:t>
      </w:r>
      <w:r>
        <w:rPr>
          <w:rFonts w:cstheme="minorHAnsi"/>
          <w:color w:val="212121"/>
          <w:shd w:val="clear" w:color="auto" w:fill="FFFFFF"/>
        </w:rPr>
        <w:t>. C</w:t>
      </w:r>
      <w:r w:rsidRPr="00E226CA">
        <w:rPr>
          <w:rFonts w:cstheme="minorHAnsi"/>
          <w:color w:val="212121"/>
          <w:shd w:val="clear" w:color="auto" w:fill="FFFFFF"/>
        </w:rPr>
        <w:t>, Young</w:t>
      </w:r>
      <w:r>
        <w:rPr>
          <w:rFonts w:cstheme="minorHAnsi"/>
          <w:color w:val="212121"/>
          <w:shd w:val="clear" w:color="auto" w:fill="FFFFFF"/>
        </w:rPr>
        <w:t>. T</w:t>
      </w:r>
      <w:r w:rsidRPr="00E226CA">
        <w:rPr>
          <w:rFonts w:cstheme="minorHAnsi"/>
          <w:color w:val="212121"/>
          <w:shd w:val="clear" w:color="auto" w:fill="FFFFFF"/>
        </w:rPr>
        <w:t>,</w:t>
      </w:r>
      <w:r>
        <w:rPr>
          <w:rFonts w:cstheme="minorHAnsi"/>
          <w:color w:val="212121"/>
          <w:shd w:val="clear" w:color="auto" w:fill="FFFFFF"/>
        </w:rPr>
        <w:t xml:space="preserve"> </w:t>
      </w:r>
      <w:r w:rsidRPr="00E226CA">
        <w:rPr>
          <w:rFonts w:cstheme="minorHAnsi"/>
          <w:color w:val="212121"/>
          <w:shd w:val="clear" w:color="auto" w:fill="FFFFFF"/>
        </w:rPr>
        <w:t>Hamann</w:t>
      </w:r>
      <w:r>
        <w:rPr>
          <w:rFonts w:cstheme="minorHAnsi"/>
          <w:color w:val="212121"/>
          <w:shd w:val="clear" w:color="auto" w:fill="FFFFFF"/>
        </w:rPr>
        <w:t xml:space="preserve">. C, 2018, </w:t>
      </w:r>
      <w:r w:rsidRPr="00E226CA">
        <w:rPr>
          <w:rFonts w:cstheme="minorHAnsi"/>
          <w:color w:val="212121"/>
          <w:shd w:val="clear" w:color="auto" w:fill="FFFFFF"/>
        </w:rPr>
        <w:t xml:space="preserve">Does crash risk increase when emergency vehicles are driving with lights and </w:t>
      </w:r>
      <w:proofErr w:type="gramStart"/>
      <w:r w:rsidRPr="00E226CA">
        <w:rPr>
          <w:rFonts w:cstheme="minorHAnsi"/>
          <w:color w:val="212121"/>
          <w:shd w:val="clear" w:color="auto" w:fill="FFFFFF"/>
        </w:rPr>
        <w:t>sirens?</w:t>
      </w:r>
      <w:r>
        <w:rPr>
          <w:rFonts w:cstheme="minorHAnsi"/>
          <w:color w:val="212121"/>
          <w:shd w:val="clear" w:color="auto" w:fill="FFFFFF"/>
        </w:rPr>
        <w:t>,</w:t>
      </w:r>
      <w:proofErr w:type="gramEnd"/>
      <w:r>
        <w:rPr>
          <w:rFonts w:cstheme="minorHAnsi"/>
          <w:color w:val="212121"/>
          <w:shd w:val="clear" w:color="auto" w:fill="FFFFFF"/>
        </w:rPr>
        <w:t xml:space="preserve"> vol. 113, pg. 257-262.  Available at: </w:t>
      </w:r>
      <w:hyperlink r:id="rId28" w:history="1">
        <w:r w:rsidRPr="002E10C8">
          <w:rPr>
            <w:rStyle w:val="Hyperlink"/>
            <w:rFonts w:cstheme="minorHAnsi"/>
            <w:shd w:val="clear" w:color="auto" w:fill="FFFFFF"/>
          </w:rPr>
          <w:t>www.reader.elsevier.com/reader/sd/pii/S0001457518300502?token=A924E2F5EFD56A03D11A233FA439F67D54EA31B502CE1FCDB9DCA21C838FF7EFDCD363FD827E62B06465BD402BA948BF&amp;originRegion=eu-west-1&amp;originCreation=20220131213930</w:t>
        </w:r>
      </w:hyperlink>
    </w:p>
    <w:p w14:paraId="1258A08B" w14:textId="77777777" w:rsidR="003A0E6C" w:rsidRPr="00AA106E" w:rsidRDefault="003A0E6C" w:rsidP="00BF1271">
      <w:pPr>
        <w:spacing w:after="0" w:line="240" w:lineRule="auto"/>
        <w:rPr>
          <w:rStyle w:val="Hyperlink"/>
          <w:rFonts w:cstheme="minorHAnsi"/>
          <w:color w:val="auto"/>
          <w:u w:val="none"/>
          <w:shd w:val="clear" w:color="auto" w:fill="FFFFFF"/>
        </w:rPr>
      </w:pPr>
    </w:p>
    <w:p w14:paraId="6EC30C93" w14:textId="77777777" w:rsidR="003A0E6C" w:rsidRDefault="003A0E6C" w:rsidP="00BF1271">
      <w:pPr>
        <w:spacing w:after="0" w:line="240" w:lineRule="auto"/>
        <w:rPr>
          <w:rStyle w:val="Hyperlink"/>
          <w:rFonts w:eastAsia="Times New Roman" w:cstheme="minorHAnsi"/>
          <w:lang w:eastAsia="en-GB"/>
        </w:rPr>
      </w:pPr>
      <w:r w:rsidRPr="00AA106E">
        <w:rPr>
          <w:rFonts w:cstheme="minorHAnsi"/>
          <w:color w:val="111111"/>
          <w:shd w:val="clear" w:color="auto" w:fill="FFFFFF"/>
        </w:rPr>
        <w:t>National Society for the Prevention of Cruelty to Children</w:t>
      </w:r>
      <w:r w:rsidRPr="008A565C">
        <w:rPr>
          <w:rFonts w:eastAsia="Times New Roman" w:cstheme="minorHAnsi"/>
          <w:lang w:eastAsia="en-GB"/>
        </w:rPr>
        <w:t xml:space="preserve">, 2021 – Protecting children from county lines - </w:t>
      </w:r>
      <w:r>
        <w:rPr>
          <w:rFonts w:cstheme="minorHAnsi"/>
        </w:rPr>
        <w:t xml:space="preserve">Available At: </w:t>
      </w:r>
      <w:hyperlink r:id="rId29" w:anchor=":~:text=What%20is%20county%20lines%" w:history="1">
        <w:r w:rsidRPr="002E10C8">
          <w:rPr>
            <w:rStyle w:val="Hyperlink"/>
            <w:rFonts w:eastAsia="Times New Roman" w:cstheme="minorHAnsi"/>
            <w:lang w:eastAsia="en-GB"/>
          </w:rPr>
          <w:t>www.learning.nspcc.org.uk/child-abuse-and-neglect/county-lines#:~:text=What%20is%20county%20lines%</w:t>
        </w:r>
      </w:hyperlink>
    </w:p>
    <w:p w14:paraId="47D8E686" w14:textId="77777777" w:rsidR="00D800ED" w:rsidRDefault="00D800ED" w:rsidP="00BF1271">
      <w:pPr>
        <w:spacing w:after="0" w:line="240" w:lineRule="auto"/>
        <w:rPr>
          <w:rFonts w:cstheme="minorHAnsi"/>
          <w:color w:val="212121"/>
          <w:shd w:val="clear" w:color="auto" w:fill="FFFFFF"/>
        </w:rPr>
      </w:pPr>
    </w:p>
    <w:p w14:paraId="0D07FBAE" w14:textId="7AF70392" w:rsidR="00AC2640" w:rsidRDefault="00AC2640" w:rsidP="00BF1271">
      <w:pPr>
        <w:spacing w:after="0" w:line="240" w:lineRule="auto"/>
        <w:rPr>
          <w:rFonts w:eastAsia="Times New Roman" w:cstheme="minorHAnsi"/>
          <w:lang w:eastAsia="en-GB"/>
        </w:rPr>
      </w:pPr>
      <w:r>
        <w:rPr>
          <w:rFonts w:eastAsia="Times New Roman" w:cstheme="minorHAnsi"/>
          <w:lang w:eastAsia="en-GB"/>
        </w:rPr>
        <w:t>N</w:t>
      </w:r>
      <w:r w:rsidR="00AA106E">
        <w:rPr>
          <w:rFonts w:eastAsia="Times New Roman" w:cstheme="minorHAnsi"/>
          <w:lang w:eastAsia="en-GB"/>
        </w:rPr>
        <w:t>HS F</w:t>
      </w:r>
      <w:r>
        <w:rPr>
          <w:rFonts w:eastAsia="Times New Roman" w:cstheme="minorHAnsi"/>
          <w:lang w:eastAsia="en-GB"/>
        </w:rPr>
        <w:t>unding, no date – Is the NHS crisis of our own making</w:t>
      </w:r>
      <w:r w:rsidR="00633A6B">
        <w:rPr>
          <w:rFonts w:eastAsia="Times New Roman" w:cstheme="minorHAnsi"/>
          <w:lang w:eastAsia="en-GB"/>
        </w:rPr>
        <w:t xml:space="preserve"> - </w:t>
      </w:r>
      <w:r>
        <w:rPr>
          <w:rFonts w:eastAsia="Times New Roman" w:cstheme="minorHAnsi"/>
          <w:lang w:eastAsia="en-GB"/>
        </w:rPr>
        <w:t>Available at:</w:t>
      </w:r>
    </w:p>
    <w:p w14:paraId="1676D246" w14:textId="3173D100" w:rsidR="00AC2640" w:rsidRDefault="00BB67A8" w:rsidP="00BF1271">
      <w:pPr>
        <w:spacing w:after="0" w:line="240" w:lineRule="auto"/>
        <w:rPr>
          <w:rFonts w:eastAsia="Times New Roman" w:cstheme="minorHAnsi"/>
          <w:lang w:eastAsia="en-GB"/>
        </w:rPr>
      </w:pPr>
      <w:hyperlink r:id="rId30" w:anchor=":~:text=There%20is%20a%20crisis%20in%20the%20recruitment%20of,and%20doctors%20per%20head%20than%20many%20comparable%20countries" w:history="1">
        <w:r w:rsidR="00AC2640" w:rsidRPr="002E10C8">
          <w:rPr>
            <w:rStyle w:val="Hyperlink"/>
            <w:rFonts w:eastAsia="Times New Roman" w:cstheme="minorHAnsi"/>
            <w:lang w:eastAsia="en-GB"/>
          </w:rPr>
          <w:t>www.nhsfunding.info/nhs-crisis-making/#:~:text=There%20is%20a%20crisis%20in%20the%20recruitment%20of,and%20doctors%20per%20head%20than%20many%20comparable%20countries</w:t>
        </w:r>
      </w:hyperlink>
      <w:r w:rsidR="00AC2640" w:rsidRPr="00AC2640">
        <w:rPr>
          <w:rFonts w:eastAsia="Times New Roman" w:cstheme="minorHAnsi"/>
          <w:lang w:eastAsia="en-GB"/>
        </w:rPr>
        <w:t>.</w:t>
      </w:r>
    </w:p>
    <w:p w14:paraId="6650EE1E" w14:textId="73EEF564" w:rsidR="00692665" w:rsidRDefault="00692665" w:rsidP="00BF1271">
      <w:pPr>
        <w:spacing w:after="0" w:line="240" w:lineRule="auto"/>
        <w:rPr>
          <w:rStyle w:val="Hyperlink"/>
          <w:rFonts w:eastAsia="Times New Roman" w:cstheme="minorHAnsi"/>
          <w:lang w:eastAsia="en-GB"/>
        </w:rPr>
      </w:pPr>
    </w:p>
    <w:p w14:paraId="3BF24823" w14:textId="7150E50F" w:rsidR="00BC0EFC" w:rsidRDefault="00BC0EFC" w:rsidP="00BF1271">
      <w:pPr>
        <w:spacing w:after="0" w:line="240" w:lineRule="auto"/>
        <w:rPr>
          <w:rFonts w:eastAsia="Times New Roman" w:cstheme="minorHAnsi"/>
          <w:lang w:eastAsia="en-GB"/>
        </w:rPr>
      </w:pPr>
      <w:r>
        <w:rPr>
          <w:rFonts w:eastAsia="Times New Roman" w:cstheme="minorHAnsi"/>
          <w:lang w:eastAsia="en-GB"/>
        </w:rPr>
        <w:t xml:space="preserve">Police Federation, no date – Mental Health – Available here: </w:t>
      </w:r>
      <w:hyperlink r:id="rId31" w:history="1">
        <w:r w:rsidRPr="0017407F">
          <w:rPr>
            <w:rStyle w:val="Hyperlink"/>
            <w:rFonts w:eastAsia="Times New Roman" w:cstheme="minorHAnsi"/>
            <w:lang w:eastAsia="en-GB"/>
          </w:rPr>
          <w:t>www.polfed.org/our-work/wellbeing/mental-health/</w:t>
        </w:r>
      </w:hyperlink>
    </w:p>
    <w:p w14:paraId="4634D549" w14:textId="77777777" w:rsidR="00BC0EFC" w:rsidRDefault="00BC0EFC" w:rsidP="00BF1271">
      <w:pPr>
        <w:spacing w:after="0" w:line="240" w:lineRule="auto"/>
        <w:rPr>
          <w:rFonts w:eastAsia="Times New Roman" w:cstheme="minorHAnsi"/>
          <w:lang w:eastAsia="en-GB"/>
        </w:rPr>
      </w:pPr>
    </w:p>
    <w:p w14:paraId="16D3001B" w14:textId="1D03BAED" w:rsidR="00692665" w:rsidRDefault="008753D4" w:rsidP="00BF1271">
      <w:pPr>
        <w:spacing w:after="0" w:line="240" w:lineRule="auto"/>
        <w:rPr>
          <w:rFonts w:eastAsia="Times New Roman" w:cstheme="minorHAnsi"/>
          <w:lang w:eastAsia="en-GB"/>
        </w:rPr>
      </w:pPr>
      <w:r w:rsidRPr="008A565C">
        <w:rPr>
          <w:rFonts w:eastAsia="Times New Roman" w:cstheme="minorHAnsi"/>
          <w:lang w:eastAsia="en-GB"/>
        </w:rPr>
        <w:t>Pol</w:t>
      </w:r>
      <w:r w:rsidR="00692665">
        <w:rPr>
          <w:rFonts w:eastAsia="Times New Roman" w:cstheme="minorHAnsi"/>
          <w:lang w:eastAsia="en-GB"/>
        </w:rPr>
        <w:t>ice Federation</w:t>
      </w:r>
      <w:r w:rsidRPr="008A565C">
        <w:rPr>
          <w:rFonts w:eastAsia="Times New Roman" w:cstheme="minorHAnsi"/>
          <w:lang w:eastAsia="en-GB"/>
        </w:rPr>
        <w:t xml:space="preserve">, 2019 – Policing in Wales ‘should be run by Welsh Government’ </w:t>
      </w:r>
      <w:r w:rsidR="0089191B">
        <w:rPr>
          <w:rFonts w:eastAsia="Times New Roman" w:cstheme="minorHAnsi"/>
          <w:lang w:eastAsia="en-GB"/>
        </w:rPr>
        <w:t>–</w:t>
      </w:r>
      <w:r w:rsidRPr="008A565C">
        <w:rPr>
          <w:rFonts w:eastAsia="Times New Roman" w:cstheme="minorHAnsi"/>
          <w:lang w:eastAsia="en-GB"/>
        </w:rPr>
        <w:t xml:space="preserve"> </w:t>
      </w:r>
      <w:r w:rsidR="0089191B">
        <w:rPr>
          <w:rFonts w:eastAsia="Times New Roman" w:cstheme="minorHAnsi"/>
          <w:lang w:eastAsia="en-GB"/>
        </w:rPr>
        <w:t xml:space="preserve">Available At: </w:t>
      </w:r>
      <w:hyperlink r:id="rId32" w:anchor=":~:text=Policing%20in%20Wales%20‘should%20be%20run%20by%20Welsh,replicating%20the%20situation%20in%20Scotland%20and%20Northern%20Ireland.3F%20County%20lines%20is%20a,the%20law%20and%20a%20form%20of%20child%20abuse" w:history="1">
        <w:r w:rsidR="00CD57B0" w:rsidRPr="002E10C8">
          <w:rPr>
            <w:rStyle w:val="Hyperlink"/>
            <w:rFonts w:eastAsia="Times New Roman" w:cstheme="minorHAnsi"/>
            <w:lang w:eastAsia="en-GB"/>
          </w:rPr>
          <w:t>www.polfed.org/news/latest-news/2019/policing-in-wales-should-be-run-by-welsh-government/#:~:text=Policing%20in%20Wales%20‘should%20be%20run%20by%20Welsh,replicating%20the%20situation%20in%20Scotland%20and%20Northern%20Ireland.3F%20County%20lines%20is%20a,the%20law%20and%20a%20form%20of%20child%20abuse</w:t>
        </w:r>
      </w:hyperlink>
    </w:p>
    <w:p w14:paraId="0A453B61" w14:textId="77777777" w:rsidR="003A0E6C" w:rsidRDefault="003A0E6C" w:rsidP="00BF1271">
      <w:pPr>
        <w:spacing w:after="0" w:line="240" w:lineRule="auto"/>
        <w:rPr>
          <w:rFonts w:eastAsia="Times New Roman" w:cstheme="minorHAnsi"/>
          <w:lang w:eastAsia="en-GB"/>
        </w:rPr>
      </w:pPr>
    </w:p>
    <w:p w14:paraId="7E584DD8" w14:textId="77777777" w:rsidR="003A0E6C" w:rsidRDefault="003A0E6C" w:rsidP="00BF1271">
      <w:pPr>
        <w:spacing w:after="0" w:line="240" w:lineRule="auto"/>
        <w:rPr>
          <w:rFonts w:eastAsia="Times New Roman" w:cstheme="minorHAnsi"/>
          <w:lang w:eastAsia="en-GB"/>
        </w:rPr>
      </w:pPr>
      <w:r>
        <w:rPr>
          <w:rFonts w:eastAsia="Times New Roman" w:cstheme="minorHAnsi"/>
          <w:lang w:eastAsia="en-GB"/>
        </w:rPr>
        <w:t xml:space="preserve">Statista, 2021 - </w:t>
      </w:r>
      <w:r>
        <w:rPr>
          <w:rFonts w:cstheme="minorHAnsi"/>
        </w:rPr>
        <w:t xml:space="preserve">Available At: </w:t>
      </w:r>
      <w:hyperlink r:id="rId33" w:history="1">
        <w:r w:rsidRPr="002E10C8">
          <w:rPr>
            <w:rStyle w:val="Hyperlink"/>
            <w:rFonts w:eastAsia="Times New Roman" w:cstheme="minorHAnsi"/>
            <w:lang w:eastAsia="en-GB"/>
          </w:rPr>
          <w:t>www.statista.com/statistics/877540/leading-police-forces-by-officer-numbers-in-the-uk/</w:t>
        </w:r>
      </w:hyperlink>
    </w:p>
    <w:p w14:paraId="65B7076E" w14:textId="77777777" w:rsidR="00CD57B0" w:rsidRDefault="00CD57B0" w:rsidP="00BF1271">
      <w:pPr>
        <w:spacing w:after="0" w:line="240" w:lineRule="auto"/>
        <w:rPr>
          <w:rFonts w:eastAsia="Times New Roman" w:cstheme="minorHAnsi"/>
          <w:lang w:eastAsia="en-GB"/>
        </w:rPr>
      </w:pPr>
    </w:p>
    <w:p w14:paraId="333F5D3E" w14:textId="50B420AE" w:rsidR="00E94F02" w:rsidRDefault="00E94F02" w:rsidP="00BF1271">
      <w:pPr>
        <w:spacing w:after="0" w:line="240" w:lineRule="auto"/>
        <w:rPr>
          <w:rFonts w:eastAsia="Times New Roman" w:cstheme="minorHAnsi"/>
          <w:lang w:eastAsia="en-GB"/>
        </w:rPr>
      </w:pPr>
      <w:r>
        <w:rPr>
          <w:rFonts w:eastAsia="Times New Roman" w:cstheme="minorHAnsi"/>
          <w:lang w:eastAsia="en-GB"/>
        </w:rPr>
        <w:t>Stats</w:t>
      </w:r>
      <w:r w:rsidR="00AA106E">
        <w:rPr>
          <w:rFonts w:eastAsia="Times New Roman" w:cstheme="minorHAnsi"/>
          <w:lang w:eastAsia="en-GB"/>
        </w:rPr>
        <w:t xml:space="preserve"> </w:t>
      </w:r>
      <w:r>
        <w:rPr>
          <w:rFonts w:eastAsia="Times New Roman" w:cstheme="minorHAnsi"/>
          <w:lang w:eastAsia="en-GB"/>
        </w:rPr>
        <w:t xml:space="preserve">Wales, 2021 – Emergency ambulance calls and responses to red calls, by LHB and month. Available at: </w:t>
      </w:r>
      <w:hyperlink r:id="rId34" w:history="1">
        <w:r w:rsidRPr="002E10C8">
          <w:rPr>
            <w:rStyle w:val="Hyperlink"/>
            <w:rFonts w:eastAsia="Times New Roman" w:cstheme="minorHAnsi"/>
            <w:lang w:eastAsia="en-GB"/>
          </w:rPr>
          <w:t>www.statswales.gov.wales/Catalogue/Health-and-Social-Care/NHS-Performance/Ambulance-Services/emergencyambulancecallsandresponsestoredcalls-by-lhb-month</w:t>
        </w:r>
      </w:hyperlink>
    </w:p>
    <w:p w14:paraId="21460D36" w14:textId="77777777" w:rsidR="00E94F02" w:rsidRPr="005B5B72" w:rsidRDefault="00E94F02" w:rsidP="00BF1271">
      <w:pPr>
        <w:spacing w:after="0" w:line="240" w:lineRule="auto"/>
        <w:rPr>
          <w:rFonts w:eastAsia="Times New Roman" w:cstheme="minorHAnsi"/>
          <w:lang w:eastAsia="en-GB"/>
        </w:rPr>
      </w:pPr>
    </w:p>
    <w:p w14:paraId="6A110EC3" w14:textId="7363F3FF" w:rsidR="008A565C" w:rsidRDefault="008A565C" w:rsidP="00BF1271">
      <w:pPr>
        <w:spacing w:after="0" w:line="240" w:lineRule="auto"/>
        <w:rPr>
          <w:rFonts w:eastAsia="Times New Roman" w:cstheme="minorHAnsi"/>
          <w:lang w:eastAsia="en-GB"/>
        </w:rPr>
      </w:pPr>
      <w:r w:rsidRPr="008A565C">
        <w:rPr>
          <w:rFonts w:eastAsia="Times New Roman" w:cstheme="minorHAnsi"/>
          <w:lang w:eastAsia="en-GB"/>
        </w:rPr>
        <w:t xml:space="preserve">Wimbush, 2017 – What are the seven styles of policing? - </w:t>
      </w:r>
      <w:r w:rsidR="00F53DD9">
        <w:rPr>
          <w:rFonts w:cstheme="minorHAnsi"/>
        </w:rPr>
        <w:t xml:space="preserve">Available At: </w:t>
      </w:r>
      <w:hyperlink r:id="rId35" w:history="1">
        <w:r w:rsidR="00D800ED" w:rsidRPr="0017407F">
          <w:rPr>
            <w:rStyle w:val="Hyperlink"/>
            <w:rFonts w:eastAsia="Times New Roman" w:cstheme="minorHAnsi"/>
            <w:lang w:eastAsia="en-GB"/>
          </w:rPr>
          <w:t>www.legalbeagle.com/8213435-7-different-styles-policing.html</w:t>
        </w:r>
      </w:hyperlink>
    </w:p>
    <w:p w14:paraId="59619473" w14:textId="77777777" w:rsidR="00CD57B0" w:rsidRDefault="00CD57B0" w:rsidP="00BF1271">
      <w:pPr>
        <w:spacing w:after="0" w:line="240" w:lineRule="auto"/>
        <w:rPr>
          <w:rFonts w:eastAsia="Times New Roman" w:cstheme="minorHAnsi"/>
          <w:lang w:eastAsia="en-GB"/>
        </w:rPr>
      </w:pPr>
    </w:p>
    <w:p w14:paraId="26A1D8F2" w14:textId="78C2F122" w:rsidR="008753D4" w:rsidRDefault="008753D4" w:rsidP="00BF1271">
      <w:pPr>
        <w:spacing w:after="0" w:line="240" w:lineRule="auto"/>
        <w:rPr>
          <w:rFonts w:cstheme="minorHAnsi"/>
        </w:rPr>
      </w:pPr>
      <w:r w:rsidRPr="008A565C">
        <w:rPr>
          <w:rFonts w:cstheme="minorHAnsi"/>
        </w:rPr>
        <w:t xml:space="preserve">Winchester, 2019 - Knife Crime: Policy and Causes, pg.3  - </w:t>
      </w:r>
      <w:r w:rsidR="00F53DD9">
        <w:rPr>
          <w:rFonts w:cstheme="minorHAnsi"/>
        </w:rPr>
        <w:t xml:space="preserve">Available At: </w:t>
      </w:r>
      <w:hyperlink r:id="rId36" w:anchor=":~:text=The%20problem%20of%20county%20lines%20has%20been%20growing.,linked%20children%20and%20young%20people%20to%20county%20lines.34" w:history="1">
        <w:r w:rsidR="00CD57B0" w:rsidRPr="002E10C8">
          <w:rPr>
            <w:rStyle w:val="Hyperlink"/>
            <w:rFonts w:cstheme="minorHAnsi"/>
          </w:rPr>
          <w:t>www.researchbriefings.files.parliament.uk/documents/LLN-2019-0061/LLN-2019-0061.pdf#:~:text=The%20problem%20of%20county%20lines%20has%20been%20growing.,linked%20children%20and%20young%20people%20to%20county%20lines.34</w:t>
        </w:r>
      </w:hyperlink>
    </w:p>
    <w:p w14:paraId="6CE2275D" w14:textId="77777777" w:rsidR="00CD57B0" w:rsidRPr="008A565C" w:rsidRDefault="00CD57B0" w:rsidP="00BF1271">
      <w:pPr>
        <w:spacing w:after="0" w:line="240" w:lineRule="auto"/>
        <w:rPr>
          <w:rFonts w:eastAsia="Times New Roman" w:cstheme="minorHAnsi"/>
          <w:lang w:eastAsia="en-GB"/>
        </w:rPr>
      </w:pPr>
    </w:p>
    <w:p w14:paraId="2DDCC134" w14:textId="3179DC5E" w:rsidR="00546F5E" w:rsidRDefault="00546F5E" w:rsidP="00BF1271">
      <w:pPr>
        <w:spacing w:line="240" w:lineRule="auto"/>
        <w:rPr>
          <w:rFonts w:cstheme="minorHAnsi"/>
        </w:rPr>
      </w:pPr>
      <w:r>
        <w:rPr>
          <w:rFonts w:cstheme="minorHAnsi"/>
        </w:rPr>
        <w:t xml:space="preserve">Youth Justice Board, 2022 – Youth Justice Statistics 2020/21. Available at: </w:t>
      </w:r>
      <w:hyperlink r:id="rId37" w:history="1">
        <w:r w:rsidRPr="002E10C8">
          <w:rPr>
            <w:rStyle w:val="Hyperlink"/>
            <w:rFonts w:cstheme="minorHAnsi"/>
          </w:rPr>
          <w:t>www.assets.publishing.service.gov.uk/government/uploads/system/uploads/attachment_data/file/1050107/Youth_Justice_Statistics_2020-21.pdf</w:t>
        </w:r>
      </w:hyperlink>
    </w:p>
    <w:p w14:paraId="45EE8C74" w14:textId="77777777" w:rsidR="00546F5E" w:rsidRPr="008753D4" w:rsidRDefault="00546F5E" w:rsidP="00D425F5">
      <w:pPr>
        <w:spacing w:line="240" w:lineRule="auto"/>
        <w:rPr>
          <w:rFonts w:cstheme="minorHAnsi"/>
        </w:rPr>
      </w:pPr>
    </w:p>
    <w:sectPr w:rsidR="00546F5E" w:rsidRPr="008753D4" w:rsidSect="007A523F">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8E887" w14:textId="77777777" w:rsidR="00024DAA" w:rsidRDefault="00024DAA" w:rsidP="009C6DC4">
      <w:pPr>
        <w:spacing w:after="0" w:line="240" w:lineRule="auto"/>
      </w:pPr>
      <w:r>
        <w:separator/>
      </w:r>
    </w:p>
  </w:endnote>
  <w:endnote w:type="continuationSeparator" w:id="0">
    <w:p w14:paraId="616E1971" w14:textId="77777777" w:rsidR="00024DAA" w:rsidRDefault="00024DAA" w:rsidP="009C6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0CB58" w14:textId="3E2AE9EA" w:rsidR="00024DAA" w:rsidRDefault="00CD615F" w:rsidP="00CD615F">
    <w:pPr>
      <w:pStyle w:val="Footer"/>
      <w:rPr>
        <w:color w:val="000000"/>
        <w:sz w:val="17"/>
      </w:rPr>
    </w:pPr>
    <w:bookmarkStart w:id="2" w:name="TITUS1FooterEvenPages"/>
    <w:r>
      <w:rPr>
        <w:color w:val="000000"/>
        <w:sz w:val="17"/>
      </w:rPr>
      <w:t> </w:t>
    </w:r>
  </w:p>
  <w:bookmarkEnd w:id="2"/>
  <w:p w14:paraId="3C673304" w14:textId="77777777" w:rsidR="00024DAA" w:rsidRDefault="00024DAA" w:rsidP="00273DB8">
    <w:pPr>
      <w:pStyle w:val="Footer"/>
    </w:pPr>
  </w:p>
  <w:p w14:paraId="1820C795" w14:textId="77777777" w:rsidR="00024DAA" w:rsidRDefault="00024D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75E78" w14:textId="1ACD1783" w:rsidR="00024DAA" w:rsidRDefault="00CD615F" w:rsidP="00CD615F">
    <w:pPr>
      <w:pStyle w:val="Footer"/>
      <w:rPr>
        <w:color w:val="000000"/>
        <w:sz w:val="17"/>
      </w:rPr>
    </w:pPr>
    <w:bookmarkStart w:id="3" w:name="TITUS1FooterPrimary"/>
    <w:r>
      <w:rPr>
        <w:color w:val="000000"/>
        <w:sz w:val="17"/>
      </w:rPr>
      <w:t> </w:t>
    </w:r>
  </w:p>
  <w:bookmarkEnd w:id="3"/>
  <w:p w14:paraId="4680E3B9" w14:textId="77777777" w:rsidR="00024DAA" w:rsidRDefault="00024D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7D7DD" w14:textId="4600150F" w:rsidR="00024DAA" w:rsidRDefault="00CD615F" w:rsidP="00CD615F">
    <w:pPr>
      <w:pStyle w:val="Footer"/>
      <w:rPr>
        <w:color w:val="000000"/>
        <w:sz w:val="17"/>
      </w:rPr>
    </w:pPr>
    <w:bookmarkStart w:id="5" w:name="TITUS1FooterFirstPage"/>
    <w:r>
      <w:rPr>
        <w:color w:val="000000"/>
        <w:sz w:val="17"/>
      </w:rPr>
      <w:t> </w:t>
    </w:r>
  </w:p>
  <w:bookmarkEnd w:id="5"/>
  <w:p w14:paraId="4A633564" w14:textId="77777777" w:rsidR="00024DAA" w:rsidRDefault="00024D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CF9CA" w14:textId="77777777" w:rsidR="00024DAA" w:rsidRDefault="00024DAA" w:rsidP="009C6DC4">
      <w:pPr>
        <w:spacing w:after="0" w:line="240" w:lineRule="auto"/>
      </w:pPr>
      <w:r>
        <w:separator/>
      </w:r>
    </w:p>
  </w:footnote>
  <w:footnote w:type="continuationSeparator" w:id="0">
    <w:p w14:paraId="50B7E3BF" w14:textId="77777777" w:rsidR="00024DAA" w:rsidRDefault="00024DAA" w:rsidP="009C6D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95381" w14:textId="510A8525" w:rsidR="00024DAA" w:rsidRDefault="00CD615F" w:rsidP="00CD615F">
    <w:pPr>
      <w:pStyle w:val="Header"/>
      <w:rPr>
        <w:color w:val="000000"/>
        <w:sz w:val="17"/>
      </w:rPr>
    </w:pPr>
    <w:bookmarkStart w:id="0" w:name="TITUS1HeaderEvenPages"/>
    <w:r>
      <w:rPr>
        <w:color w:val="000000"/>
        <w:sz w:val="17"/>
      </w:rPr>
      <w:t> </w:t>
    </w:r>
  </w:p>
  <w:bookmarkEnd w:id="0"/>
  <w:p w14:paraId="345A058A" w14:textId="77777777" w:rsidR="00024DAA" w:rsidRDefault="00024DAA" w:rsidP="00273DB8">
    <w:pPr>
      <w:pStyle w:val="Header"/>
    </w:pPr>
  </w:p>
  <w:p w14:paraId="2E548193" w14:textId="77777777" w:rsidR="00024DAA" w:rsidRDefault="00024D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CC3C3" w14:textId="2020240C" w:rsidR="00024DAA" w:rsidRDefault="00CD615F" w:rsidP="00CD615F">
    <w:pPr>
      <w:pStyle w:val="Header"/>
      <w:rPr>
        <w:color w:val="000000"/>
        <w:sz w:val="17"/>
      </w:rPr>
    </w:pPr>
    <w:bookmarkStart w:id="1" w:name="TITUS1HeaderPrimary"/>
    <w:r>
      <w:rPr>
        <w:color w:val="000000"/>
        <w:sz w:val="17"/>
      </w:rPr>
      <w:t> </w:t>
    </w:r>
  </w:p>
  <w:bookmarkEnd w:id="1"/>
  <w:p w14:paraId="44B3960E" w14:textId="77777777" w:rsidR="00024DAA" w:rsidRDefault="00024D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27A89" w14:textId="7211F50C" w:rsidR="00024DAA" w:rsidRDefault="00CD615F" w:rsidP="00CD615F">
    <w:pPr>
      <w:pStyle w:val="Header"/>
      <w:rPr>
        <w:color w:val="000000"/>
        <w:sz w:val="17"/>
      </w:rPr>
    </w:pPr>
    <w:bookmarkStart w:id="4" w:name="TITUS1HeaderFirstPage"/>
    <w:r>
      <w:rPr>
        <w:color w:val="000000"/>
        <w:sz w:val="17"/>
      </w:rPr>
      <w:t> </w:t>
    </w:r>
  </w:p>
  <w:bookmarkEnd w:id="4"/>
  <w:p w14:paraId="2362A8DE" w14:textId="77777777" w:rsidR="00024DAA" w:rsidRDefault="00024D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F03E0"/>
    <w:multiLevelType w:val="hybridMultilevel"/>
    <w:tmpl w:val="C7EAFB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9881B48"/>
    <w:multiLevelType w:val="hybridMultilevel"/>
    <w:tmpl w:val="D8444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76462C"/>
    <w:multiLevelType w:val="hybridMultilevel"/>
    <w:tmpl w:val="E5B02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6DC4"/>
    <w:rsid w:val="00001D48"/>
    <w:rsid w:val="00021C52"/>
    <w:rsid w:val="00024DAA"/>
    <w:rsid w:val="00070E1A"/>
    <w:rsid w:val="000752CC"/>
    <w:rsid w:val="0008670C"/>
    <w:rsid w:val="000905F0"/>
    <w:rsid w:val="00094308"/>
    <w:rsid w:val="000A0DF4"/>
    <w:rsid w:val="000B2AA7"/>
    <w:rsid w:val="000B3D1D"/>
    <w:rsid w:val="000C189A"/>
    <w:rsid w:val="000E01F1"/>
    <w:rsid w:val="000F4667"/>
    <w:rsid w:val="00105BE1"/>
    <w:rsid w:val="00113DAB"/>
    <w:rsid w:val="00134D93"/>
    <w:rsid w:val="001350FA"/>
    <w:rsid w:val="00142C23"/>
    <w:rsid w:val="00144E81"/>
    <w:rsid w:val="00144F1B"/>
    <w:rsid w:val="00146C51"/>
    <w:rsid w:val="0015092F"/>
    <w:rsid w:val="00164FB8"/>
    <w:rsid w:val="00173F81"/>
    <w:rsid w:val="001E2D68"/>
    <w:rsid w:val="001F6308"/>
    <w:rsid w:val="00273DB8"/>
    <w:rsid w:val="002872BB"/>
    <w:rsid w:val="00294AB6"/>
    <w:rsid w:val="002A5CE0"/>
    <w:rsid w:val="002E2A6A"/>
    <w:rsid w:val="002F3E16"/>
    <w:rsid w:val="00301471"/>
    <w:rsid w:val="00354810"/>
    <w:rsid w:val="00382333"/>
    <w:rsid w:val="0039140F"/>
    <w:rsid w:val="003A0E6C"/>
    <w:rsid w:val="003A639D"/>
    <w:rsid w:val="003A6C06"/>
    <w:rsid w:val="003B10F4"/>
    <w:rsid w:val="003B7983"/>
    <w:rsid w:val="003E417A"/>
    <w:rsid w:val="00414EDB"/>
    <w:rsid w:val="0042703C"/>
    <w:rsid w:val="00442A46"/>
    <w:rsid w:val="004457B1"/>
    <w:rsid w:val="00446303"/>
    <w:rsid w:val="004467FD"/>
    <w:rsid w:val="00446A89"/>
    <w:rsid w:val="0048233F"/>
    <w:rsid w:val="0049523E"/>
    <w:rsid w:val="004966DD"/>
    <w:rsid w:val="004A2B68"/>
    <w:rsid w:val="004B5943"/>
    <w:rsid w:val="004D0E09"/>
    <w:rsid w:val="004D4E00"/>
    <w:rsid w:val="004E61B1"/>
    <w:rsid w:val="004F5B9B"/>
    <w:rsid w:val="00514D6F"/>
    <w:rsid w:val="00544424"/>
    <w:rsid w:val="00546F5E"/>
    <w:rsid w:val="00573DF7"/>
    <w:rsid w:val="00575619"/>
    <w:rsid w:val="005A6F1C"/>
    <w:rsid w:val="005B09C5"/>
    <w:rsid w:val="005B5B72"/>
    <w:rsid w:val="005C31AE"/>
    <w:rsid w:val="005D2587"/>
    <w:rsid w:val="005E6944"/>
    <w:rsid w:val="005F3781"/>
    <w:rsid w:val="00602A85"/>
    <w:rsid w:val="00603FCB"/>
    <w:rsid w:val="00633A6B"/>
    <w:rsid w:val="00644D5D"/>
    <w:rsid w:val="00692665"/>
    <w:rsid w:val="006B7E0B"/>
    <w:rsid w:val="00705A60"/>
    <w:rsid w:val="00733FC9"/>
    <w:rsid w:val="00735B3B"/>
    <w:rsid w:val="00771496"/>
    <w:rsid w:val="00776470"/>
    <w:rsid w:val="007764EF"/>
    <w:rsid w:val="007A523F"/>
    <w:rsid w:val="007B1699"/>
    <w:rsid w:val="007D0C6C"/>
    <w:rsid w:val="007D253C"/>
    <w:rsid w:val="007E47A9"/>
    <w:rsid w:val="007E5FC3"/>
    <w:rsid w:val="007F16B8"/>
    <w:rsid w:val="007F260F"/>
    <w:rsid w:val="007F7C79"/>
    <w:rsid w:val="008129CF"/>
    <w:rsid w:val="008344B6"/>
    <w:rsid w:val="00844075"/>
    <w:rsid w:val="0085259B"/>
    <w:rsid w:val="008751AF"/>
    <w:rsid w:val="008753D4"/>
    <w:rsid w:val="00890D88"/>
    <w:rsid w:val="0089191B"/>
    <w:rsid w:val="008A1169"/>
    <w:rsid w:val="008A565C"/>
    <w:rsid w:val="008C463E"/>
    <w:rsid w:val="008D0332"/>
    <w:rsid w:val="008D0A3B"/>
    <w:rsid w:val="008D131A"/>
    <w:rsid w:val="008F20C1"/>
    <w:rsid w:val="008F3DDD"/>
    <w:rsid w:val="009002D2"/>
    <w:rsid w:val="00915DFF"/>
    <w:rsid w:val="00931143"/>
    <w:rsid w:val="00932918"/>
    <w:rsid w:val="0097053E"/>
    <w:rsid w:val="00976A62"/>
    <w:rsid w:val="00981050"/>
    <w:rsid w:val="009817AB"/>
    <w:rsid w:val="00990E56"/>
    <w:rsid w:val="00997BC1"/>
    <w:rsid w:val="009A245F"/>
    <w:rsid w:val="009A6998"/>
    <w:rsid w:val="009C5463"/>
    <w:rsid w:val="009C6DC4"/>
    <w:rsid w:val="009F10EC"/>
    <w:rsid w:val="00A03CBC"/>
    <w:rsid w:val="00A1134B"/>
    <w:rsid w:val="00A300E7"/>
    <w:rsid w:val="00A423C4"/>
    <w:rsid w:val="00AA106E"/>
    <w:rsid w:val="00AC2640"/>
    <w:rsid w:val="00AD7053"/>
    <w:rsid w:val="00AE6CA0"/>
    <w:rsid w:val="00AF1C91"/>
    <w:rsid w:val="00AF7644"/>
    <w:rsid w:val="00B229A4"/>
    <w:rsid w:val="00B27860"/>
    <w:rsid w:val="00B5078F"/>
    <w:rsid w:val="00B539A4"/>
    <w:rsid w:val="00B617F0"/>
    <w:rsid w:val="00BA4EBD"/>
    <w:rsid w:val="00BA6344"/>
    <w:rsid w:val="00BB2DB0"/>
    <w:rsid w:val="00BB67A8"/>
    <w:rsid w:val="00BC0EFC"/>
    <w:rsid w:val="00BD43F4"/>
    <w:rsid w:val="00BE0654"/>
    <w:rsid w:val="00BF1271"/>
    <w:rsid w:val="00C077F0"/>
    <w:rsid w:val="00C3713B"/>
    <w:rsid w:val="00C5114D"/>
    <w:rsid w:val="00C67F94"/>
    <w:rsid w:val="00C76184"/>
    <w:rsid w:val="00CB14F2"/>
    <w:rsid w:val="00CB3F86"/>
    <w:rsid w:val="00CC2E69"/>
    <w:rsid w:val="00CD2242"/>
    <w:rsid w:val="00CD57B0"/>
    <w:rsid w:val="00CD615F"/>
    <w:rsid w:val="00D04FD3"/>
    <w:rsid w:val="00D059DA"/>
    <w:rsid w:val="00D13888"/>
    <w:rsid w:val="00D2190C"/>
    <w:rsid w:val="00D22449"/>
    <w:rsid w:val="00D425F5"/>
    <w:rsid w:val="00D62101"/>
    <w:rsid w:val="00D745E8"/>
    <w:rsid w:val="00D800ED"/>
    <w:rsid w:val="00D870B2"/>
    <w:rsid w:val="00D928DE"/>
    <w:rsid w:val="00D94EDD"/>
    <w:rsid w:val="00DB7DA5"/>
    <w:rsid w:val="00DD329C"/>
    <w:rsid w:val="00E22277"/>
    <w:rsid w:val="00E226CA"/>
    <w:rsid w:val="00E52C69"/>
    <w:rsid w:val="00E54CCF"/>
    <w:rsid w:val="00E660FF"/>
    <w:rsid w:val="00E71667"/>
    <w:rsid w:val="00E75B1C"/>
    <w:rsid w:val="00E94F02"/>
    <w:rsid w:val="00EA10B6"/>
    <w:rsid w:val="00ED4946"/>
    <w:rsid w:val="00EE3C14"/>
    <w:rsid w:val="00EF01DD"/>
    <w:rsid w:val="00F05777"/>
    <w:rsid w:val="00F20234"/>
    <w:rsid w:val="00F21FEB"/>
    <w:rsid w:val="00F22796"/>
    <w:rsid w:val="00F3605E"/>
    <w:rsid w:val="00F53DD9"/>
    <w:rsid w:val="00F67337"/>
    <w:rsid w:val="00F7515C"/>
    <w:rsid w:val="00F877D3"/>
    <w:rsid w:val="00FE1657"/>
    <w:rsid w:val="00FE65C7"/>
    <w:rsid w:val="00FF0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AE31B"/>
  <w15:chartTrackingRefBased/>
  <w15:docId w15:val="{A445982F-ED23-4B15-B699-E185ECA44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5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523F"/>
  </w:style>
  <w:style w:type="paragraph" w:styleId="Footer">
    <w:name w:val="footer"/>
    <w:basedOn w:val="Normal"/>
    <w:link w:val="FooterChar"/>
    <w:uiPriority w:val="99"/>
    <w:unhideWhenUsed/>
    <w:rsid w:val="007A5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523F"/>
  </w:style>
  <w:style w:type="paragraph" w:styleId="ListParagraph">
    <w:name w:val="List Paragraph"/>
    <w:basedOn w:val="Normal"/>
    <w:uiPriority w:val="34"/>
    <w:qFormat/>
    <w:rsid w:val="00E54CCF"/>
    <w:pPr>
      <w:ind w:left="720"/>
      <w:contextualSpacing/>
    </w:pPr>
  </w:style>
  <w:style w:type="character" w:styleId="Hyperlink">
    <w:name w:val="Hyperlink"/>
    <w:basedOn w:val="DefaultParagraphFont"/>
    <w:uiPriority w:val="99"/>
    <w:unhideWhenUsed/>
    <w:rsid w:val="008751AF"/>
    <w:rPr>
      <w:color w:val="0563C1" w:themeColor="hyperlink"/>
      <w:u w:val="single"/>
    </w:rPr>
  </w:style>
  <w:style w:type="character" w:styleId="Emphasis">
    <w:name w:val="Emphasis"/>
    <w:basedOn w:val="DefaultParagraphFont"/>
    <w:uiPriority w:val="20"/>
    <w:qFormat/>
    <w:rsid w:val="008751AF"/>
    <w:rPr>
      <w:i/>
      <w:iCs/>
    </w:rPr>
  </w:style>
  <w:style w:type="character" w:customStyle="1" w:styleId="UnresolvedMention1">
    <w:name w:val="Unresolved Mention1"/>
    <w:basedOn w:val="DefaultParagraphFont"/>
    <w:uiPriority w:val="99"/>
    <w:semiHidden/>
    <w:unhideWhenUsed/>
    <w:rsid w:val="002E2A6A"/>
    <w:rPr>
      <w:color w:val="605E5C"/>
      <w:shd w:val="clear" w:color="auto" w:fill="E1DFDD"/>
    </w:rPr>
  </w:style>
  <w:style w:type="character" w:styleId="FollowedHyperlink">
    <w:name w:val="FollowedHyperlink"/>
    <w:basedOn w:val="DefaultParagraphFont"/>
    <w:uiPriority w:val="99"/>
    <w:semiHidden/>
    <w:unhideWhenUsed/>
    <w:rsid w:val="00CD57B0"/>
    <w:rPr>
      <w:color w:val="954F72" w:themeColor="followedHyperlink"/>
      <w:u w:val="single"/>
    </w:rPr>
  </w:style>
  <w:style w:type="character" w:styleId="UnresolvedMention">
    <w:name w:val="Unresolved Mention"/>
    <w:basedOn w:val="DefaultParagraphFont"/>
    <w:uiPriority w:val="99"/>
    <w:semiHidden/>
    <w:unhideWhenUsed/>
    <w:rsid w:val="005F37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uk/government/publications/voluntary-police-interview-your-rights/remember-your-rights-voluntary-interview-accessible-version" TargetMode="External"/><Relationship Id="rId18" Type="http://schemas.openxmlformats.org/officeDocument/2006/relationships/hyperlink" Target="http://www.app.college.police.uk/app-content/operations/operational-planning/core-principles/" TargetMode="External"/><Relationship Id="rId26" Type="http://schemas.openxmlformats.org/officeDocument/2006/relationships/hyperlink" Target="http://www.gov.wales/sites/default/files/publications/2020-12/beyond-the-call.pdf" TargetMode="External"/><Relationship Id="rId39" Type="http://schemas.openxmlformats.org/officeDocument/2006/relationships/header" Target="header2.xml"/><Relationship Id="rId21" Type="http://schemas.openxmlformats.org/officeDocument/2006/relationships/hyperlink" Target="http://www.theguardian.com/uk-news/2019/jul/04/police-watchdog-reforms-chief-inspector-constabulary" TargetMode="External"/><Relationship Id="rId34" Type="http://schemas.openxmlformats.org/officeDocument/2006/relationships/hyperlink" Target="http://www.statswales.gov.wales/Catalogue/Health-and-Social-Care/NHS-Performance/Ambulance-Services/emergencyambulancecallsandresponsestoredcalls-by-lhb-month" TargetMode="External"/><Relationship Id="rId42" Type="http://schemas.openxmlformats.org/officeDocument/2006/relationships/header" Target="header3.xml"/><Relationship Id="rId7" Type="http://schemas.openxmlformats.org/officeDocument/2006/relationships/hyperlink" Target="http://www.app.college.police.uk/app-content/investigations/introduction/" TargetMode="External"/><Relationship Id="rId2" Type="http://schemas.openxmlformats.org/officeDocument/2006/relationships/styles" Target="styles.xml"/><Relationship Id="rId16" Type="http://schemas.openxmlformats.org/officeDocument/2006/relationships/hyperlink" Target="http://www.ukcrimestats.com/Police_Force/South_Wales_Police" TargetMode="External"/><Relationship Id="rId29" Type="http://schemas.openxmlformats.org/officeDocument/2006/relationships/hyperlink" Target="http://www.learning.nspcc.org.uk/child-abuse-and-neglect/county-lin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arpershaw.co.uk/back-to-basics-golden-hour-principles-in-serious-collision-investigation/" TargetMode="External"/><Relationship Id="rId24" Type="http://schemas.openxmlformats.org/officeDocument/2006/relationships/hyperlink" Target="http://www.instituteforgovernment.org.uk/explainers/coronavirus-lockdown-rules-four-nations-uk" TargetMode="External"/><Relationship Id="rId32" Type="http://schemas.openxmlformats.org/officeDocument/2006/relationships/hyperlink" Target="http://www.polfed.org/news/latest-news/2019/policing-in-wales-should-be-run-by-welsh-government/" TargetMode="External"/><Relationship Id="rId37" Type="http://schemas.openxmlformats.org/officeDocument/2006/relationships/hyperlink" Target="http://www.assets.publishing.service.gov.uk/government/uploads/system/uploads/attachment_data/file/1050107/Youth_Justice_Statistics_2020-21.pdf"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olice-information.co.uk/Docs/careerinformation/specialistdepts/cid.html" TargetMode="External"/><Relationship Id="rId23" Type="http://schemas.openxmlformats.org/officeDocument/2006/relationships/hyperlink" Target="http://www.justiceinspectorates.gov.uk/hmicfrs/police-forces/south-wales/" TargetMode="External"/><Relationship Id="rId28" Type="http://schemas.openxmlformats.org/officeDocument/2006/relationships/hyperlink" Target="http://www.reader.elsevier.com/reader/sd/pii/S0001457518300502?token=A924E2F5EFD56A03D11A233FA439F67D54EA31B502CE1FCDB9DCA21C838FF7EFDCD363FD827E62B06465BD402BA948BF&amp;originRegion=eu-west-1&amp;originCreation=20220131213930" TargetMode="External"/><Relationship Id="rId36" Type="http://schemas.openxmlformats.org/officeDocument/2006/relationships/hyperlink" Target="http://www.researchbriefings.files.parliament.uk/documents/LLN-2019-0061/LLN-2019-0061.pdf" TargetMode="External"/><Relationship Id="rId10" Type="http://schemas.openxmlformats.org/officeDocument/2006/relationships/hyperlink" Target="http://www.cps.gov.uk/publication/code-crown-prosecutors" TargetMode="External"/><Relationship Id="rId19" Type="http://schemas.openxmlformats.org/officeDocument/2006/relationships/hyperlink" Target="http://www.app.college.police.uk/app-content/mental-health/mental-health-detention/" TargetMode="External"/><Relationship Id="rId31" Type="http://schemas.openxmlformats.org/officeDocument/2006/relationships/hyperlink" Target="http://www.polfed.org/our-work/wellbeing/mental-health/"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ps.gov.uk/legal-guidance/domestic-abuse" TargetMode="External"/><Relationship Id="rId14" Type="http://schemas.openxmlformats.org/officeDocument/2006/relationships/hyperlink" Target="http://www.polfed.org/our-work/operational-policing/body-worn-video/" TargetMode="External"/><Relationship Id="rId22" Type="http://schemas.openxmlformats.org/officeDocument/2006/relationships/hyperlink" Target="http://www.justiceinspectorates.gov.uk/hmicfrs/wp-content/uploads/policing-and-mental-health-picking-up-the-pieces.pdf" TargetMode="External"/><Relationship Id="rId27" Type="http://schemas.openxmlformats.org/officeDocument/2006/relationships/hyperlink" Target="http://www.mind.org.uk/information-support/types-of-mental-health-problems/mental-health-problems-introduction/support-services/" TargetMode="External"/><Relationship Id="rId30" Type="http://schemas.openxmlformats.org/officeDocument/2006/relationships/hyperlink" Target="http://www.nhsfunding.info/nhs-crisis-making/" TargetMode="External"/><Relationship Id="rId35" Type="http://schemas.openxmlformats.org/officeDocument/2006/relationships/hyperlink" Target="http://www.legalbeagle.com/8213435-7-different-styles-policing.html" TargetMode="External"/><Relationship Id="rId43" Type="http://schemas.openxmlformats.org/officeDocument/2006/relationships/footer" Target="footer3.xml"/><Relationship Id="rId8" Type="http://schemas.openxmlformats.org/officeDocument/2006/relationships/hyperlink" Target="http://www.cps.gov.uk/about-cps/disclosure" TargetMode="External"/><Relationship Id="rId3" Type="http://schemas.openxmlformats.org/officeDocument/2006/relationships/settings" Target="settings.xml"/><Relationship Id="rId12" Type="http://schemas.openxmlformats.org/officeDocument/2006/relationships/hyperlink" Target="http://www.gov.uk/arrested-your-rights" TargetMode="External"/><Relationship Id="rId17" Type="http://schemas.openxmlformats.org/officeDocument/2006/relationships/hyperlink" Target="https://www.ukessays.com/essays/criminology/police-body-cams-3583.php?vref=1" TargetMode="External"/><Relationship Id="rId25" Type="http://schemas.openxmlformats.org/officeDocument/2006/relationships/hyperlink" Target="http://www.instituteforgovernment.org.uk/publication/performance-tracker-2019/police" TargetMode="External"/><Relationship Id="rId33" Type="http://schemas.openxmlformats.org/officeDocument/2006/relationships/hyperlink" Target="http://www.statista.com/statistics/877540/leading-police-forces-by-officer-numbers-in-the-uk/" TargetMode="External"/><Relationship Id="rId38" Type="http://schemas.openxmlformats.org/officeDocument/2006/relationships/header" Target="header1.xml"/><Relationship Id="rId20" Type="http://schemas.openxmlformats.org/officeDocument/2006/relationships/hyperlink" Target="http://www.cps.gov.uk/legal-guidance/organised-crime-group-participating-activities"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9</Pages>
  <Words>5334</Words>
  <Characters>30408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Gordon,Rebecca swp6575</dc:creator>
  <cp:keywords/>
  <dc:description/>
  <cp:lastModifiedBy>Costello,Connor swp6634</cp:lastModifiedBy>
  <cp:revision>22</cp:revision>
  <dcterms:created xsi:type="dcterms:W3CDTF">2022-02-01T11:16:00Z</dcterms:created>
  <dcterms:modified xsi:type="dcterms:W3CDTF">2022-02-01T21:00:00Z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2021-11-10T12:21:58Z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b828391a-207b-4dd6-b96f-1045efc546ce</vt:lpwstr>
  </property>
  <property fmtid="{D5CDD505-2E9C-101B-9397-08002B2CF9AE}" pid="8" name="MSIP_Label_66cf8fe5-b7b7-4df7-b38d-1c61ac2f6639_ContentBits">
    <vt:lpwstr>0</vt:lpwstr>
  </property>
  <property fmtid="{D5CDD505-2E9C-101B-9397-08002B2CF9AE}" pid="9" name="TitusGUID">
    <vt:lpwstr>34f81660-1f5f-40a3-a64c-62be49bf4e58</vt:lpwstr>
  </property>
  <property fmtid="{D5CDD505-2E9C-101B-9397-08002B2CF9AE}" pid="10" name="Classification">
    <vt:lpwstr>OFFICIAL</vt:lpwstr>
  </property>
  <property fmtid="{D5CDD505-2E9C-101B-9397-08002B2CF9AE}" pid="11" name="Visibility">
    <vt:lpwstr>NOT VISIBLE</vt:lpwstr>
  </property>
</Properties>
</file>