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2AA7E" w14:textId="08D04993" w:rsidR="00EB7465" w:rsidRPr="00C17C6B" w:rsidRDefault="00EB7465" w:rsidP="00C17C6B">
      <w:pPr>
        <w:spacing w:line="480" w:lineRule="auto"/>
        <w:jc w:val="center"/>
        <w:rPr>
          <w:rFonts w:ascii="Aptos" w:hAnsi="Aptos"/>
          <w:u w:val="single"/>
        </w:rPr>
      </w:pPr>
      <w:r w:rsidRPr="00C17C6B">
        <w:rPr>
          <w:rFonts w:ascii="Aptos" w:hAnsi="Aptos"/>
          <w:u w:val="single"/>
        </w:rPr>
        <w:t>A qualitative report using thematic analysis on teaching assistants’ experiences working with children with ADHD.</w:t>
      </w:r>
    </w:p>
    <w:p w14:paraId="632370E2" w14:textId="77777777" w:rsidR="00EB7465" w:rsidRPr="00C17C6B" w:rsidRDefault="00EB7465" w:rsidP="00C17C6B">
      <w:pPr>
        <w:spacing w:line="480" w:lineRule="auto"/>
        <w:jc w:val="center"/>
        <w:rPr>
          <w:rFonts w:ascii="Aptos" w:hAnsi="Aptos"/>
          <w:u w:val="single"/>
        </w:rPr>
      </w:pPr>
    </w:p>
    <w:p w14:paraId="7C7FC714" w14:textId="3EB45B3D" w:rsidR="00EB7465" w:rsidRPr="00C17C6B" w:rsidRDefault="00EB7465" w:rsidP="00C17C6B">
      <w:pPr>
        <w:spacing w:line="480" w:lineRule="auto"/>
        <w:rPr>
          <w:rFonts w:ascii="Aptos" w:hAnsi="Aptos"/>
          <w:u w:val="single"/>
        </w:rPr>
      </w:pPr>
      <w:r w:rsidRPr="00C17C6B">
        <w:rPr>
          <w:rFonts w:ascii="Aptos" w:hAnsi="Aptos"/>
          <w:u w:val="single"/>
        </w:rPr>
        <w:t>Abstract</w:t>
      </w:r>
    </w:p>
    <w:p w14:paraId="0085296A" w14:textId="2E52FDA6" w:rsidR="00FE4B19" w:rsidRPr="00C17C6B" w:rsidRDefault="00FE4B19" w:rsidP="00C17C6B">
      <w:pPr>
        <w:spacing w:line="480" w:lineRule="auto"/>
        <w:rPr>
          <w:rFonts w:ascii="Aptos" w:hAnsi="Aptos"/>
        </w:rPr>
      </w:pPr>
      <w:r w:rsidRPr="00C17C6B">
        <w:rPr>
          <w:rFonts w:ascii="Aptos" w:hAnsi="Aptos"/>
        </w:rPr>
        <w:t xml:space="preserve">Teaching assistants (TA’s) play an important role in supporting pupils with </w:t>
      </w:r>
      <w:r w:rsidR="0082256F" w:rsidRPr="00C17C6B">
        <w:rPr>
          <w:rFonts w:ascii="Aptos" w:hAnsi="Aptos"/>
        </w:rPr>
        <w:t>attention deficit hyperactivity disorder</w:t>
      </w:r>
      <w:r w:rsidRPr="00C17C6B">
        <w:rPr>
          <w:rFonts w:ascii="Aptos" w:hAnsi="Aptos"/>
        </w:rPr>
        <w:t xml:space="preserve"> (ADHD) in mainstream schools, yet limited research has explored their experience in this context. This study aimed to look at how TA’s feel about their role working with children with ADHD and what they perceive as facilitating or hindering their work. A qualitive design was used, using semi structured interviews with six female TA’s working in mainstream primary schools in Wales. Data was analysed using Braun and Clark’s Thematic analysis approach. Three key themes were identified: Knowledge gaps and professional development needs, Emotional impact </w:t>
      </w:r>
      <w:r w:rsidR="000E1B0E" w:rsidRPr="00C17C6B">
        <w:rPr>
          <w:rFonts w:ascii="Aptos" w:hAnsi="Aptos"/>
        </w:rPr>
        <w:t xml:space="preserve">of supporting pupils with ADHD, and Systemic support and barriers in practice. Participants described limited ADHD specific knowledge </w:t>
      </w:r>
      <w:r w:rsidR="00131D06" w:rsidRPr="00C17C6B">
        <w:rPr>
          <w:rFonts w:ascii="Aptos" w:hAnsi="Aptos"/>
        </w:rPr>
        <w:t>among school staff and reported a lack of formal training. While many found the role rewarding and meaningful, they also experienced stress, emotional exhaustion, and feelings of isolation. Supportive SENCO’s/ALNCO, positive parent relationships, and external agencies were viewed as helpful, whereas poor leadership understanding, negative staff attitudes and challenging parent relationships</w:t>
      </w:r>
      <w:r w:rsidR="0082256F" w:rsidRPr="00C17C6B">
        <w:rPr>
          <w:rFonts w:ascii="Aptos" w:hAnsi="Aptos"/>
        </w:rPr>
        <w:t xml:space="preserve"> were perceived as barriers. The findings suggest that </w:t>
      </w:r>
      <w:r w:rsidR="002A592C" w:rsidRPr="00C17C6B">
        <w:rPr>
          <w:rFonts w:ascii="Aptos" w:hAnsi="Aptos"/>
        </w:rPr>
        <w:t>TAs</w:t>
      </w:r>
      <w:r w:rsidR="0082256F" w:rsidRPr="00C17C6B">
        <w:rPr>
          <w:rFonts w:ascii="Aptos" w:hAnsi="Aptos"/>
        </w:rPr>
        <w:t xml:space="preserve"> are committed to supporting pupils with ADHD but often do so without adequate training or support. Greater investment in staff development, collaborative school practice, and emotional support for </w:t>
      </w:r>
      <w:r w:rsidR="002A592C" w:rsidRPr="00C17C6B">
        <w:rPr>
          <w:rFonts w:ascii="Aptos" w:hAnsi="Aptos"/>
        </w:rPr>
        <w:t>TAs</w:t>
      </w:r>
      <w:r w:rsidR="0082256F" w:rsidRPr="00C17C6B">
        <w:rPr>
          <w:rFonts w:ascii="Aptos" w:hAnsi="Aptos"/>
        </w:rPr>
        <w:t xml:space="preserve"> may improve both staff wellbeing and pupil outcomes. </w:t>
      </w:r>
    </w:p>
    <w:p w14:paraId="7E90FEC5" w14:textId="4C6399AB" w:rsidR="00EB7465" w:rsidRPr="00C17C6B" w:rsidRDefault="00EB7465" w:rsidP="00C17C6B">
      <w:pPr>
        <w:spacing w:line="480" w:lineRule="auto"/>
        <w:rPr>
          <w:rFonts w:ascii="Aptos" w:hAnsi="Aptos"/>
          <w:u w:val="single"/>
        </w:rPr>
      </w:pPr>
      <w:r w:rsidRPr="00C17C6B">
        <w:rPr>
          <w:rFonts w:ascii="Aptos" w:hAnsi="Aptos"/>
          <w:u w:val="single"/>
        </w:rPr>
        <w:lastRenderedPageBreak/>
        <w:t>Introduction</w:t>
      </w:r>
    </w:p>
    <w:p w14:paraId="20405CF8" w14:textId="02476968" w:rsidR="00CB08F0" w:rsidRPr="00C17C6B" w:rsidRDefault="00EB7465" w:rsidP="00C17C6B">
      <w:pPr>
        <w:spacing w:line="480" w:lineRule="auto"/>
        <w:rPr>
          <w:rFonts w:ascii="Aptos" w:hAnsi="Aptos"/>
        </w:rPr>
      </w:pPr>
      <w:r w:rsidRPr="00C17C6B">
        <w:rPr>
          <w:rFonts w:ascii="Aptos" w:hAnsi="Aptos"/>
        </w:rPr>
        <w:t xml:space="preserve">Attention </w:t>
      </w:r>
      <w:r w:rsidR="00267FD3" w:rsidRPr="00C17C6B">
        <w:rPr>
          <w:rFonts w:ascii="Aptos" w:hAnsi="Aptos"/>
        </w:rPr>
        <w:t>Deficit</w:t>
      </w:r>
      <w:r w:rsidRPr="00C17C6B">
        <w:rPr>
          <w:rFonts w:ascii="Aptos" w:hAnsi="Aptos"/>
        </w:rPr>
        <w:t xml:space="preserve"> Hyperactivity Disorder (ADHD) is a neurodevelopmental disorder that affects a </w:t>
      </w:r>
      <w:r w:rsidR="00267FD3" w:rsidRPr="00C17C6B">
        <w:rPr>
          <w:rFonts w:ascii="Aptos" w:hAnsi="Aptos"/>
        </w:rPr>
        <w:t>person’s</w:t>
      </w:r>
      <w:r w:rsidRPr="00C17C6B">
        <w:rPr>
          <w:rFonts w:ascii="Aptos" w:hAnsi="Aptos"/>
        </w:rPr>
        <w:t xml:space="preserve"> </w:t>
      </w:r>
      <w:r w:rsidR="00267FD3" w:rsidRPr="00C17C6B">
        <w:rPr>
          <w:rFonts w:ascii="Aptos" w:hAnsi="Aptos"/>
        </w:rPr>
        <w:t>daily functioning (LaPierre, 2021).</w:t>
      </w:r>
      <w:r w:rsidR="00E52A96" w:rsidRPr="00C17C6B">
        <w:rPr>
          <w:rFonts w:ascii="Aptos" w:hAnsi="Aptos"/>
        </w:rPr>
        <w:t xml:space="preserve"> As this research is based around the experiences of ADHD in the school setting the report will make reference to ADHD in children, however ADHD is a lifelong condition and so will impact people through their lives.</w:t>
      </w:r>
      <w:r w:rsidR="00267FD3" w:rsidRPr="00C17C6B">
        <w:rPr>
          <w:rFonts w:ascii="Aptos" w:hAnsi="Aptos"/>
        </w:rPr>
        <w:t xml:space="preserve"> ADHD is characterised by three presentations, primarily inattentive, primarily hyperactive or a combination type which has aspects of both the previously mentioned types (Olive, 2020).</w:t>
      </w:r>
      <w:r w:rsidR="00E52A96" w:rsidRPr="00C17C6B">
        <w:rPr>
          <w:rFonts w:ascii="Aptos" w:hAnsi="Aptos"/>
        </w:rPr>
        <w:t xml:space="preserve"> Children with inattentive presentation may struggle with difficulties such as having difficulty focusing, getting bored easily, losing or forgetting things often, listening and following instructions and staying organised (Rusick, 2022)</w:t>
      </w:r>
      <w:r w:rsidR="00CB08F0" w:rsidRPr="00C17C6B">
        <w:rPr>
          <w:rFonts w:ascii="Aptos" w:hAnsi="Aptos"/>
        </w:rPr>
        <w:t xml:space="preserve">, </w:t>
      </w:r>
      <w:r w:rsidR="00C020B0" w:rsidRPr="00C17C6B">
        <w:rPr>
          <w:rFonts w:ascii="Aptos" w:hAnsi="Aptos"/>
        </w:rPr>
        <w:t>whereas</w:t>
      </w:r>
      <w:r w:rsidR="00CB08F0" w:rsidRPr="00C17C6B">
        <w:rPr>
          <w:rFonts w:ascii="Aptos" w:hAnsi="Aptos"/>
        </w:rPr>
        <w:t xml:space="preserve"> children with hyperactive presentation may be unable to sit still and be constantly on the move, they may talk excessively or have difficulty playing quietly and they may run or climb when it is not appropriate to do so (Langwith, 2009) and children with a combination type could display behaviours from both the inattentive and hyperactive presentations. </w:t>
      </w:r>
      <w:r w:rsidR="00C020B0" w:rsidRPr="00C17C6B">
        <w:rPr>
          <w:rFonts w:ascii="Aptos" w:hAnsi="Aptos"/>
        </w:rPr>
        <w:t>With these in mind it could be implied that many children fit these presentations while of school age due to emotional and social immaturity and understanding, however for a child to meet the criteria for an ADHD diagnosis then six of the nine ADHD criteria need to be met as identified in the DSM-5 (American Psychiatric Association,  2022)</w:t>
      </w:r>
      <w:r w:rsidR="00820102" w:rsidRPr="00C17C6B">
        <w:rPr>
          <w:rFonts w:ascii="Aptos" w:hAnsi="Aptos"/>
        </w:rPr>
        <w:t>, this must also be evaluated against environmental variables which may impact the child’s behaviour (DuPaul &amp; Stoner, 2015).</w:t>
      </w:r>
    </w:p>
    <w:p w14:paraId="63927AEF" w14:textId="57C25C06" w:rsidR="008E159F" w:rsidRPr="00C17C6B" w:rsidRDefault="00820102" w:rsidP="00C17C6B">
      <w:pPr>
        <w:spacing w:line="480" w:lineRule="auto"/>
        <w:rPr>
          <w:rFonts w:ascii="Aptos" w:hAnsi="Aptos"/>
        </w:rPr>
      </w:pPr>
      <w:r w:rsidRPr="00C17C6B">
        <w:rPr>
          <w:rFonts w:ascii="Aptos" w:hAnsi="Aptos"/>
        </w:rPr>
        <w:t>Welsh Parliament have stated that around five percent of children in</w:t>
      </w:r>
      <w:r w:rsidR="004F09E0" w:rsidRPr="00C17C6B">
        <w:rPr>
          <w:rFonts w:ascii="Aptos" w:hAnsi="Aptos"/>
        </w:rPr>
        <w:t xml:space="preserve"> the UK have a diagnosis of </w:t>
      </w:r>
      <w:r w:rsidR="0082256F" w:rsidRPr="00C17C6B">
        <w:rPr>
          <w:rFonts w:ascii="Aptos" w:hAnsi="Aptos"/>
        </w:rPr>
        <w:t>ADHD but</w:t>
      </w:r>
      <w:r w:rsidR="004F09E0" w:rsidRPr="00C17C6B">
        <w:rPr>
          <w:rFonts w:ascii="Aptos" w:hAnsi="Aptos"/>
        </w:rPr>
        <w:t xml:space="preserve"> have also stated that in 2023 there were 16,812 children and young people waiting for a diagnosis of </w:t>
      </w:r>
      <w:r w:rsidR="0075067C" w:rsidRPr="00C17C6B">
        <w:rPr>
          <w:rFonts w:ascii="Aptos" w:hAnsi="Aptos"/>
        </w:rPr>
        <w:t>autism spectrum disorder</w:t>
      </w:r>
      <w:r w:rsidR="004F09E0" w:rsidRPr="00C17C6B">
        <w:rPr>
          <w:rFonts w:ascii="Aptos" w:hAnsi="Aptos"/>
        </w:rPr>
        <w:t xml:space="preserve"> (ASD) or ADHD in </w:t>
      </w:r>
      <w:r w:rsidR="004F09E0" w:rsidRPr="00C17C6B">
        <w:rPr>
          <w:rFonts w:ascii="Aptos" w:hAnsi="Aptos"/>
        </w:rPr>
        <w:lastRenderedPageBreak/>
        <w:t>Wales (Hardy, 2024). With so many children and young people awaiting a diagnosis of ADHD or ASD in Wales, it could be suggested that many children in classrooms in Wales have undiagnosed ADHD.</w:t>
      </w:r>
      <w:r w:rsidR="00C1687A" w:rsidRPr="00C17C6B">
        <w:rPr>
          <w:rFonts w:ascii="Aptos" w:hAnsi="Aptos"/>
        </w:rPr>
        <w:t xml:space="preserve"> </w:t>
      </w:r>
    </w:p>
    <w:p w14:paraId="3C9957BE" w14:textId="21D04E39" w:rsidR="00E05409" w:rsidRPr="00C17C6B" w:rsidRDefault="00B653E8" w:rsidP="00C17C6B">
      <w:pPr>
        <w:spacing w:line="480" w:lineRule="auto"/>
        <w:rPr>
          <w:rFonts w:ascii="Aptos" w:hAnsi="Aptos"/>
        </w:rPr>
      </w:pPr>
      <w:r w:rsidRPr="00C17C6B">
        <w:rPr>
          <w:rFonts w:ascii="Aptos" w:hAnsi="Aptos"/>
        </w:rPr>
        <w:t>O’Regan (2019)</w:t>
      </w:r>
      <w:r w:rsidR="004F09E0" w:rsidRPr="00C17C6B">
        <w:rPr>
          <w:rFonts w:ascii="Aptos" w:hAnsi="Aptos"/>
        </w:rPr>
        <w:t xml:space="preserve"> </w:t>
      </w:r>
      <w:r w:rsidRPr="00C17C6B">
        <w:rPr>
          <w:rFonts w:ascii="Aptos" w:hAnsi="Aptos"/>
        </w:rPr>
        <w:t xml:space="preserve">suggests there are two ways of managing a child with ADHD’s behaviour when in class, they are to keep the child interested and by reward and punishment. </w:t>
      </w:r>
      <w:r w:rsidR="0024315F" w:rsidRPr="00C17C6B">
        <w:rPr>
          <w:rFonts w:ascii="Aptos" w:hAnsi="Aptos"/>
        </w:rPr>
        <w:t>They go on to say that it is the teachers (or teaching assistants</w:t>
      </w:r>
      <w:r w:rsidR="003A0854" w:rsidRPr="00C17C6B">
        <w:rPr>
          <w:rFonts w:ascii="Aptos" w:hAnsi="Aptos"/>
        </w:rPr>
        <w:t>)</w:t>
      </w:r>
      <w:r w:rsidR="0024315F" w:rsidRPr="00C17C6B">
        <w:rPr>
          <w:rFonts w:ascii="Aptos" w:hAnsi="Aptos"/>
        </w:rPr>
        <w:t xml:space="preserve"> responsibility to ensure that the class content is </w:t>
      </w:r>
      <w:r w:rsidR="003A0854" w:rsidRPr="00C17C6B">
        <w:rPr>
          <w:rFonts w:ascii="Aptos" w:hAnsi="Aptos"/>
        </w:rPr>
        <w:t>engaging enough to motivate the child with ADHD.</w:t>
      </w:r>
      <w:r w:rsidR="00636290" w:rsidRPr="00C17C6B">
        <w:rPr>
          <w:rFonts w:ascii="Aptos" w:hAnsi="Aptos"/>
        </w:rPr>
        <w:t xml:space="preserve"> Re</w:t>
      </w:r>
      <w:r w:rsidR="008423E1" w:rsidRPr="00C17C6B">
        <w:rPr>
          <w:rFonts w:ascii="Aptos" w:hAnsi="Aptos"/>
        </w:rPr>
        <w:t xml:space="preserve"> et al</w:t>
      </w:r>
      <w:r w:rsidR="00AF4E1E" w:rsidRPr="00C17C6B">
        <w:rPr>
          <w:rFonts w:ascii="Aptos" w:hAnsi="Aptos"/>
        </w:rPr>
        <w:t xml:space="preserve"> </w:t>
      </w:r>
      <w:r w:rsidR="00636290" w:rsidRPr="00C17C6B">
        <w:rPr>
          <w:rFonts w:ascii="Aptos" w:hAnsi="Aptos"/>
        </w:rPr>
        <w:t>(2020)</w:t>
      </w:r>
      <w:r w:rsidR="00AF4E1E" w:rsidRPr="00C17C6B">
        <w:rPr>
          <w:rFonts w:ascii="Aptos" w:hAnsi="Aptos"/>
        </w:rPr>
        <w:t xml:space="preserve"> contradicted this however by stating that </w:t>
      </w:r>
      <w:r w:rsidR="00993D6C" w:rsidRPr="00C17C6B">
        <w:rPr>
          <w:rFonts w:ascii="Aptos" w:hAnsi="Aptos"/>
        </w:rPr>
        <w:t xml:space="preserve">children with ADHD often do not understand the </w:t>
      </w:r>
      <w:r w:rsidR="00A45201" w:rsidRPr="00C17C6B">
        <w:rPr>
          <w:rFonts w:ascii="Aptos" w:hAnsi="Aptos"/>
        </w:rPr>
        <w:t>consequences</w:t>
      </w:r>
      <w:r w:rsidR="00993D6C" w:rsidRPr="00C17C6B">
        <w:rPr>
          <w:rFonts w:ascii="Aptos" w:hAnsi="Aptos"/>
        </w:rPr>
        <w:t xml:space="preserve"> of their actions, therefor having reward and punishment for children with ADHD would </w:t>
      </w:r>
      <w:r w:rsidR="00972216" w:rsidRPr="00C17C6B">
        <w:rPr>
          <w:rFonts w:ascii="Aptos" w:hAnsi="Aptos"/>
        </w:rPr>
        <w:t xml:space="preserve">not be a suitable management </w:t>
      </w:r>
      <w:r w:rsidR="00692117" w:rsidRPr="00C17C6B">
        <w:rPr>
          <w:rFonts w:ascii="Aptos" w:hAnsi="Aptos"/>
        </w:rPr>
        <w:t xml:space="preserve">tool when working with children with ADHD. </w:t>
      </w:r>
      <w:r w:rsidR="0057633D" w:rsidRPr="00C17C6B">
        <w:rPr>
          <w:rFonts w:ascii="Aptos" w:hAnsi="Aptos"/>
        </w:rPr>
        <w:t xml:space="preserve">Karlsdóttir, Gudmundsdottir &amp; Sveinbjörnsdóttir (2023) </w:t>
      </w:r>
      <w:r w:rsidR="00692117" w:rsidRPr="00C17C6B">
        <w:rPr>
          <w:rFonts w:ascii="Aptos" w:hAnsi="Aptos"/>
        </w:rPr>
        <w:t xml:space="preserve">also </w:t>
      </w:r>
      <w:r w:rsidR="00126D78" w:rsidRPr="00C17C6B">
        <w:rPr>
          <w:rFonts w:ascii="Aptos" w:hAnsi="Aptos"/>
        </w:rPr>
        <w:t xml:space="preserve">identified that the use of </w:t>
      </w:r>
      <w:r w:rsidR="00C8693F" w:rsidRPr="00C17C6B">
        <w:rPr>
          <w:rFonts w:ascii="Aptos" w:hAnsi="Aptos"/>
        </w:rPr>
        <w:t xml:space="preserve">behaviour management </w:t>
      </w:r>
      <w:r w:rsidR="00225C23" w:rsidRPr="00C17C6B">
        <w:rPr>
          <w:rFonts w:ascii="Aptos" w:hAnsi="Aptos"/>
        </w:rPr>
        <w:t>procedures (BPM’s) as a</w:t>
      </w:r>
      <w:r w:rsidR="007E5062" w:rsidRPr="00C17C6B">
        <w:rPr>
          <w:rFonts w:ascii="Aptos" w:hAnsi="Aptos"/>
        </w:rPr>
        <w:t xml:space="preserve"> </w:t>
      </w:r>
      <w:r w:rsidR="00547707" w:rsidRPr="00C17C6B">
        <w:rPr>
          <w:rFonts w:ascii="Aptos" w:hAnsi="Aptos"/>
        </w:rPr>
        <w:t>treatment for children with ADHD</w:t>
      </w:r>
      <w:r w:rsidR="00C57A76" w:rsidRPr="00C17C6B">
        <w:rPr>
          <w:rFonts w:ascii="Aptos" w:hAnsi="Aptos"/>
        </w:rPr>
        <w:t xml:space="preserve">, however they also identify the need for regular check </w:t>
      </w:r>
      <w:r w:rsidR="0095297A" w:rsidRPr="00C17C6B">
        <w:rPr>
          <w:rFonts w:ascii="Aptos" w:hAnsi="Aptos"/>
        </w:rPr>
        <w:t>ins</w:t>
      </w:r>
      <w:r w:rsidR="00C57A76" w:rsidRPr="00C17C6B">
        <w:rPr>
          <w:rFonts w:ascii="Aptos" w:hAnsi="Aptos"/>
        </w:rPr>
        <w:t xml:space="preserve"> </w:t>
      </w:r>
      <w:r w:rsidR="00D773A9" w:rsidRPr="00C17C6B">
        <w:rPr>
          <w:rFonts w:ascii="Aptos" w:hAnsi="Aptos"/>
        </w:rPr>
        <w:t xml:space="preserve">and support from staff in the school to sustain their attention level and motivation in work. </w:t>
      </w:r>
      <w:r w:rsidR="00225C23" w:rsidRPr="00C17C6B">
        <w:rPr>
          <w:rFonts w:ascii="Aptos" w:hAnsi="Aptos"/>
        </w:rPr>
        <w:t xml:space="preserve"> </w:t>
      </w:r>
      <w:r w:rsidR="00E05409" w:rsidRPr="00C17C6B">
        <w:rPr>
          <w:rFonts w:ascii="Aptos" w:hAnsi="Aptos"/>
        </w:rPr>
        <w:t>This checking in would be left to the responsibility of the staff in the room, namely the teachers and teaching assistants based in the classroom, however according to research by Greenway &amp; Edwards Rees (2020)</w:t>
      </w:r>
      <w:r w:rsidR="007338A4" w:rsidRPr="00C17C6B">
        <w:rPr>
          <w:rFonts w:ascii="Aptos" w:hAnsi="Aptos"/>
        </w:rPr>
        <w:t xml:space="preserve"> s</w:t>
      </w:r>
      <w:r w:rsidR="00B52FBC" w:rsidRPr="00C17C6B">
        <w:rPr>
          <w:rFonts w:ascii="Aptos" w:hAnsi="Aptos"/>
        </w:rPr>
        <w:t xml:space="preserve">howed that the teachers and teaching assistants that took part had limited to no training on how best to support children and young people with ADHD and highlighted the need for school staff to have training in this area. </w:t>
      </w:r>
      <w:r w:rsidR="00FB03FE" w:rsidRPr="00C17C6B">
        <w:rPr>
          <w:rFonts w:ascii="Aptos" w:hAnsi="Aptos"/>
        </w:rPr>
        <w:t xml:space="preserve">This is also shown by Domsch, Ruhmland, &amp; </w:t>
      </w:r>
      <w:r w:rsidR="00274153" w:rsidRPr="00C17C6B">
        <w:rPr>
          <w:rFonts w:ascii="Aptos" w:hAnsi="Aptos"/>
        </w:rPr>
        <w:t>I</w:t>
      </w:r>
      <w:r w:rsidR="00FB03FE" w:rsidRPr="00C17C6B">
        <w:rPr>
          <w:rFonts w:ascii="Aptos" w:hAnsi="Aptos"/>
        </w:rPr>
        <w:t>ssmann (2022)</w:t>
      </w:r>
      <w:r w:rsidR="00F442DE" w:rsidRPr="00C17C6B">
        <w:rPr>
          <w:rFonts w:ascii="Aptos" w:hAnsi="Aptos"/>
        </w:rPr>
        <w:t xml:space="preserve"> who found in a study that there is a correlation between the effectiveness of ADHD support and the level of training that staff have received in their role. This could imply that </w:t>
      </w:r>
      <w:r w:rsidR="00650E01" w:rsidRPr="00C17C6B">
        <w:rPr>
          <w:rFonts w:ascii="Aptos" w:hAnsi="Aptos"/>
        </w:rPr>
        <w:t>many staff working with children with ADHD are not adequately trained in the role and therefor the support that the children receive can vary in effectiveness</w:t>
      </w:r>
      <w:r w:rsidR="00CB3477" w:rsidRPr="00C17C6B">
        <w:rPr>
          <w:rFonts w:ascii="Aptos" w:hAnsi="Aptos"/>
        </w:rPr>
        <w:t xml:space="preserve"> (Bosanquet, Radford &amp; Webster, </w:t>
      </w:r>
      <w:r w:rsidR="00CB3477" w:rsidRPr="00C17C6B">
        <w:rPr>
          <w:rFonts w:ascii="Aptos" w:hAnsi="Aptos"/>
        </w:rPr>
        <w:lastRenderedPageBreak/>
        <w:t>2021)</w:t>
      </w:r>
      <w:r w:rsidR="00A4300D" w:rsidRPr="00C17C6B">
        <w:rPr>
          <w:rFonts w:ascii="Aptos" w:hAnsi="Aptos"/>
        </w:rPr>
        <w:t xml:space="preserve">, this </w:t>
      </w:r>
      <w:r w:rsidR="00976E52" w:rsidRPr="00C17C6B">
        <w:rPr>
          <w:rFonts w:ascii="Aptos" w:hAnsi="Aptos"/>
        </w:rPr>
        <w:t xml:space="preserve">supports Russell, Webster &amp; Blatchford (2013) who found that </w:t>
      </w:r>
      <w:r w:rsidR="00C30BBC" w:rsidRPr="00C17C6B">
        <w:rPr>
          <w:rFonts w:ascii="Aptos" w:hAnsi="Aptos"/>
        </w:rPr>
        <w:t xml:space="preserve">students who were receiving support from teaching assistants made less </w:t>
      </w:r>
      <w:r w:rsidR="00A1662E" w:rsidRPr="00C17C6B">
        <w:rPr>
          <w:rFonts w:ascii="Aptos" w:hAnsi="Aptos"/>
        </w:rPr>
        <w:t xml:space="preserve">progress than their peers who received little or no support from teaching assistants. This could imply that this is linked to the lack of appropriate training for teaching assistants, especially as they are often working with the most challenging and </w:t>
      </w:r>
      <w:r w:rsidR="00274153" w:rsidRPr="00C17C6B">
        <w:rPr>
          <w:rFonts w:ascii="Aptos" w:hAnsi="Aptos"/>
        </w:rPr>
        <w:t xml:space="preserve">vulnerable pupils in the school. </w:t>
      </w:r>
    </w:p>
    <w:p w14:paraId="62F9E295" w14:textId="2EE5F471" w:rsidR="004C5AC1" w:rsidRPr="00C17C6B" w:rsidRDefault="004C5AC1" w:rsidP="00C17C6B">
      <w:pPr>
        <w:spacing w:line="480" w:lineRule="auto"/>
        <w:rPr>
          <w:rFonts w:ascii="Aptos" w:hAnsi="Aptos"/>
        </w:rPr>
      </w:pPr>
      <w:r w:rsidRPr="00C17C6B">
        <w:rPr>
          <w:rFonts w:ascii="Aptos" w:hAnsi="Aptos"/>
        </w:rPr>
        <w:t xml:space="preserve">There has been limited research on </w:t>
      </w:r>
      <w:r w:rsidR="006E7DEF" w:rsidRPr="00C17C6B">
        <w:rPr>
          <w:rFonts w:ascii="Aptos" w:hAnsi="Aptos"/>
        </w:rPr>
        <w:t>the role of the teaching assistant when working with children and young people with ADHD and</w:t>
      </w:r>
      <w:r w:rsidR="00031DA7" w:rsidRPr="00C17C6B">
        <w:rPr>
          <w:rFonts w:ascii="Aptos" w:hAnsi="Aptos"/>
        </w:rPr>
        <w:t xml:space="preserve"> the support that they have available when completing this challenging role</w:t>
      </w:r>
      <w:r w:rsidR="00B419A2" w:rsidRPr="00C17C6B">
        <w:rPr>
          <w:rFonts w:ascii="Aptos" w:hAnsi="Aptos"/>
        </w:rPr>
        <w:t xml:space="preserve">. This is of particular importance as many teaching assistants have no formal qualifications for the role. </w:t>
      </w:r>
      <w:r w:rsidR="00A01277" w:rsidRPr="00C17C6B">
        <w:rPr>
          <w:rFonts w:ascii="Aptos" w:hAnsi="Aptos"/>
        </w:rPr>
        <w:t xml:space="preserve">As a </w:t>
      </w:r>
      <w:r w:rsidR="0082256F" w:rsidRPr="00C17C6B">
        <w:rPr>
          <w:rFonts w:ascii="Aptos" w:hAnsi="Aptos"/>
        </w:rPr>
        <w:t>result,</w:t>
      </w:r>
      <w:r w:rsidR="00A01277" w:rsidRPr="00C17C6B">
        <w:rPr>
          <w:rFonts w:ascii="Aptos" w:hAnsi="Aptos"/>
        </w:rPr>
        <w:t xml:space="preserve"> this research will look at two questions based on these</w:t>
      </w:r>
      <w:r w:rsidR="0037090F" w:rsidRPr="00C17C6B">
        <w:rPr>
          <w:rFonts w:ascii="Aptos" w:hAnsi="Aptos"/>
        </w:rPr>
        <w:t xml:space="preserve"> findings. </w:t>
      </w:r>
    </w:p>
    <w:p w14:paraId="5A5B6DE4" w14:textId="556C4DD5" w:rsidR="0037090F" w:rsidRPr="00C17C6B" w:rsidRDefault="0037090F" w:rsidP="00C17C6B">
      <w:pPr>
        <w:numPr>
          <w:ilvl w:val="0"/>
          <w:numId w:val="1"/>
        </w:numPr>
        <w:spacing w:line="480" w:lineRule="auto"/>
        <w:rPr>
          <w:rFonts w:ascii="Aptos" w:hAnsi="Aptos"/>
        </w:rPr>
      </w:pPr>
      <w:r w:rsidRPr="00C17C6B">
        <w:rPr>
          <w:rFonts w:ascii="Aptos" w:hAnsi="Aptos"/>
        </w:rPr>
        <w:t xml:space="preserve">1 - How do TAs feel about their role working with children with ADHD? </w:t>
      </w:r>
    </w:p>
    <w:p w14:paraId="1C6C3A01" w14:textId="1E6340F9" w:rsidR="0037090F" w:rsidRPr="00C17C6B" w:rsidRDefault="0037090F" w:rsidP="00C17C6B">
      <w:pPr>
        <w:numPr>
          <w:ilvl w:val="0"/>
          <w:numId w:val="1"/>
        </w:numPr>
        <w:spacing w:line="480" w:lineRule="auto"/>
        <w:rPr>
          <w:rFonts w:ascii="Aptos" w:hAnsi="Aptos"/>
        </w:rPr>
      </w:pPr>
      <w:r w:rsidRPr="00C17C6B">
        <w:rPr>
          <w:rFonts w:ascii="Aptos" w:hAnsi="Aptos"/>
        </w:rPr>
        <w:t xml:space="preserve">2 - </w:t>
      </w:r>
      <w:r w:rsidR="000259D0" w:rsidRPr="00C17C6B">
        <w:rPr>
          <w:rFonts w:ascii="Aptos" w:hAnsi="Aptos"/>
        </w:rPr>
        <w:t>What do TAs believe facilitates or hinders their work with children with ADHD</w:t>
      </w:r>
    </w:p>
    <w:p w14:paraId="5EA9AE9F" w14:textId="428F416C" w:rsidR="00DC39CC" w:rsidRPr="00C17C6B" w:rsidRDefault="00DC39CC" w:rsidP="00C17C6B">
      <w:pPr>
        <w:spacing w:line="480" w:lineRule="auto"/>
        <w:rPr>
          <w:rFonts w:ascii="Aptos" w:hAnsi="Aptos"/>
        </w:rPr>
      </w:pPr>
      <w:r w:rsidRPr="00C17C6B">
        <w:rPr>
          <w:rFonts w:ascii="Aptos" w:hAnsi="Aptos"/>
        </w:rPr>
        <w:t>The research will be a qualitative nature with the hope of gaining an understanding of the teaching assistants experiences in their role an</w:t>
      </w:r>
      <w:r w:rsidR="00BC3673" w:rsidRPr="00C17C6B">
        <w:rPr>
          <w:rFonts w:ascii="Aptos" w:hAnsi="Aptos"/>
        </w:rPr>
        <w:t xml:space="preserve">d how this impact them and the pupils that they are working with. </w:t>
      </w:r>
    </w:p>
    <w:p w14:paraId="598E6AEA" w14:textId="7DB4022C" w:rsidR="00EB7465" w:rsidRPr="00C17C6B" w:rsidRDefault="00EB7465" w:rsidP="00C17C6B">
      <w:pPr>
        <w:spacing w:line="480" w:lineRule="auto"/>
        <w:rPr>
          <w:rFonts w:ascii="Aptos" w:hAnsi="Aptos"/>
          <w:u w:val="single"/>
        </w:rPr>
      </w:pPr>
      <w:r w:rsidRPr="00C17C6B">
        <w:rPr>
          <w:rFonts w:ascii="Aptos" w:hAnsi="Aptos"/>
          <w:u w:val="single"/>
        </w:rPr>
        <w:t>Method</w:t>
      </w:r>
    </w:p>
    <w:p w14:paraId="4387C9F4" w14:textId="099DB578" w:rsidR="007059E5" w:rsidRPr="00C17C6B" w:rsidRDefault="009D0996" w:rsidP="00C17C6B">
      <w:pPr>
        <w:spacing w:line="480" w:lineRule="auto"/>
        <w:rPr>
          <w:rFonts w:ascii="Aptos" w:hAnsi="Aptos"/>
        </w:rPr>
      </w:pPr>
      <w:r w:rsidRPr="00C17C6B">
        <w:rPr>
          <w:rFonts w:ascii="Aptos" w:hAnsi="Aptos"/>
        </w:rPr>
        <w:t xml:space="preserve">Six teaching assistants have volunteered to take part in the research. </w:t>
      </w:r>
      <w:r w:rsidR="00A44906" w:rsidRPr="00C17C6B">
        <w:rPr>
          <w:rFonts w:ascii="Aptos" w:hAnsi="Aptos"/>
        </w:rPr>
        <w:t>All of the participants work in mainstream provision in primary schools in Wales</w:t>
      </w:r>
      <w:r w:rsidR="00240936" w:rsidRPr="00C17C6B">
        <w:rPr>
          <w:rFonts w:ascii="Aptos" w:hAnsi="Aptos"/>
        </w:rPr>
        <w:t xml:space="preserve">. All of the participants were female, ranging from </w:t>
      </w:r>
      <w:r w:rsidR="003B72DD" w:rsidRPr="00C17C6B">
        <w:rPr>
          <w:rFonts w:ascii="Aptos" w:hAnsi="Aptos"/>
        </w:rPr>
        <w:t xml:space="preserve">22 years old to 48 years old (mean age of the participants </w:t>
      </w:r>
      <w:r w:rsidR="00271A88" w:rsidRPr="00C17C6B">
        <w:rPr>
          <w:rFonts w:ascii="Aptos" w:hAnsi="Aptos"/>
        </w:rPr>
        <w:t>–</w:t>
      </w:r>
      <w:r w:rsidR="003B72DD" w:rsidRPr="00C17C6B">
        <w:rPr>
          <w:rFonts w:ascii="Aptos" w:hAnsi="Aptos"/>
        </w:rPr>
        <w:t xml:space="preserve"> </w:t>
      </w:r>
      <w:r w:rsidR="00271A88" w:rsidRPr="00C17C6B">
        <w:rPr>
          <w:rFonts w:ascii="Aptos" w:hAnsi="Aptos"/>
        </w:rPr>
        <w:t>35.3 years old</w:t>
      </w:r>
      <w:r w:rsidR="001F483F" w:rsidRPr="00C17C6B">
        <w:rPr>
          <w:rFonts w:ascii="Aptos" w:hAnsi="Aptos"/>
        </w:rPr>
        <w:t>)</w:t>
      </w:r>
      <w:r w:rsidR="00271A88" w:rsidRPr="00C17C6B">
        <w:rPr>
          <w:rFonts w:ascii="Aptos" w:hAnsi="Aptos"/>
        </w:rPr>
        <w:t xml:space="preserve">. The </w:t>
      </w:r>
      <w:r w:rsidR="0042702E" w:rsidRPr="00C17C6B">
        <w:rPr>
          <w:rFonts w:ascii="Aptos" w:hAnsi="Aptos"/>
        </w:rPr>
        <w:t>participa</w:t>
      </w:r>
      <w:r w:rsidR="00B42C5C" w:rsidRPr="00C17C6B">
        <w:rPr>
          <w:rFonts w:ascii="Aptos" w:hAnsi="Aptos"/>
        </w:rPr>
        <w:t xml:space="preserve">nts had a combined total of 52 years working as a teaching assistant, with individual lengths of time ranging from one year to </w:t>
      </w:r>
      <w:r w:rsidR="008B0873" w:rsidRPr="00C17C6B">
        <w:rPr>
          <w:rFonts w:ascii="Aptos" w:hAnsi="Aptos"/>
        </w:rPr>
        <w:t xml:space="preserve">12 years (mean length of time working as a teaching assistant </w:t>
      </w:r>
      <w:r w:rsidR="00144407" w:rsidRPr="00C17C6B">
        <w:rPr>
          <w:rFonts w:ascii="Aptos" w:hAnsi="Aptos"/>
        </w:rPr>
        <w:t>–</w:t>
      </w:r>
      <w:r w:rsidR="008B0873" w:rsidRPr="00C17C6B">
        <w:rPr>
          <w:rFonts w:ascii="Aptos" w:hAnsi="Aptos"/>
        </w:rPr>
        <w:t xml:space="preserve"> </w:t>
      </w:r>
      <w:r w:rsidR="00144407" w:rsidRPr="00C17C6B">
        <w:rPr>
          <w:rFonts w:ascii="Aptos" w:hAnsi="Aptos"/>
        </w:rPr>
        <w:t xml:space="preserve">8.7 years) and </w:t>
      </w:r>
      <w:r w:rsidR="00DD1D4E" w:rsidRPr="00C17C6B">
        <w:rPr>
          <w:rFonts w:ascii="Aptos" w:hAnsi="Aptos"/>
        </w:rPr>
        <w:t xml:space="preserve">have a combined </w:t>
      </w:r>
      <w:r w:rsidR="00DD1D4E" w:rsidRPr="00C17C6B">
        <w:rPr>
          <w:rFonts w:ascii="Aptos" w:hAnsi="Aptos"/>
        </w:rPr>
        <w:lastRenderedPageBreak/>
        <w:t xml:space="preserve">total of </w:t>
      </w:r>
      <w:r w:rsidR="0099648B" w:rsidRPr="00C17C6B">
        <w:rPr>
          <w:rFonts w:ascii="Aptos" w:hAnsi="Aptos"/>
        </w:rPr>
        <w:t>33.25</w:t>
      </w:r>
      <w:r w:rsidR="006626A9" w:rsidRPr="00C17C6B">
        <w:rPr>
          <w:rFonts w:ascii="Aptos" w:hAnsi="Aptos"/>
        </w:rPr>
        <w:t xml:space="preserve"> years supporting children with ADHD ranging from 8.5 months to 10 years (mean length of time supporting children with ADHD </w:t>
      </w:r>
      <w:r w:rsidR="007059E5" w:rsidRPr="00C17C6B">
        <w:rPr>
          <w:rFonts w:ascii="Aptos" w:hAnsi="Aptos"/>
        </w:rPr>
        <w:t>– 5.54 years</w:t>
      </w:r>
      <w:r w:rsidR="001F483F" w:rsidRPr="00C17C6B">
        <w:rPr>
          <w:rFonts w:ascii="Aptos" w:hAnsi="Aptos"/>
        </w:rPr>
        <w:t>)</w:t>
      </w:r>
      <w:r w:rsidR="007059E5" w:rsidRPr="00C17C6B">
        <w:rPr>
          <w:rFonts w:ascii="Aptos" w:hAnsi="Aptos"/>
        </w:rPr>
        <w:t xml:space="preserve">. </w:t>
      </w:r>
      <w:r w:rsidR="005C0BC6" w:rsidRPr="00C17C6B">
        <w:rPr>
          <w:rFonts w:ascii="Aptos" w:hAnsi="Aptos"/>
        </w:rPr>
        <w:t xml:space="preserve">None </w:t>
      </w:r>
      <w:r w:rsidR="00BB662A" w:rsidRPr="00C17C6B">
        <w:rPr>
          <w:rFonts w:ascii="Aptos" w:hAnsi="Aptos"/>
        </w:rPr>
        <w:t>o</w:t>
      </w:r>
      <w:r w:rsidR="005C0BC6" w:rsidRPr="00C17C6B">
        <w:rPr>
          <w:rFonts w:ascii="Aptos" w:hAnsi="Aptos"/>
        </w:rPr>
        <w:t xml:space="preserve">f the participants had </w:t>
      </w:r>
      <w:r w:rsidR="00DC78A0" w:rsidRPr="00C17C6B">
        <w:rPr>
          <w:rFonts w:ascii="Aptos" w:hAnsi="Aptos"/>
        </w:rPr>
        <w:t xml:space="preserve">completed any ADHD specific training before or during their role supporting children with ADHD. </w:t>
      </w:r>
    </w:p>
    <w:p w14:paraId="37A94C9D" w14:textId="7F06D096" w:rsidR="00551819" w:rsidRPr="00C17C6B" w:rsidRDefault="00551819" w:rsidP="00C17C6B">
      <w:pPr>
        <w:spacing w:line="480" w:lineRule="auto"/>
        <w:rPr>
          <w:rFonts w:ascii="Aptos" w:hAnsi="Aptos"/>
        </w:rPr>
      </w:pPr>
      <w:r w:rsidRPr="00C17C6B">
        <w:rPr>
          <w:rFonts w:ascii="Aptos" w:hAnsi="Aptos"/>
        </w:rPr>
        <w:t xml:space="preserve">The interviews </w:t>
      </w:r>
      <w:r w:rsidR="006806CA" w:rsidRPr="00C17C6B">
        <w:rPr>
          <w:rFonts w:ascii="Aptos" w:hAnsi="Aptos"/>
        </w:rPr>
        <w:t xml:space="preserve">consisted of 7 questions which were semi structured to allow for the </w:t>
      </w:r>
      <w:r w:rsidR="00BB662A" w:rsidRPr="00C17C6B">
        <w:rPr>
          <w:rFonts w:ascii="Aptos" w:hAnsi="Aptos"/>
        </w:rPr>
        <w:t>participants</w:t>
      </w:r>
      <w:r w:rsidR="006806CA" w:rsidRPr="00C17C6B">
        <w:rPr>
          <w:rFonts w:ascii="Aptos" w:hAnsi="Aptos"/>
        </w:rPr>
        <w:t xml:space="preserve"> to share in their experiences. Prompts were used during the interviews to further explain questions and to</w:t>
      </w:r>
      <w:r w:rsidR="00674DE0" w:rsidRPr="00C17C6B">
        <w:rPr>
          <w:rFonts w:ascii="Aptos" w:hAnsi="Aptos"/>
        </w:rPr>
        <w:t xml:space="preserve"> allow the researcher to target the discussion towards a particular topic. </w:t>
      </w:r>
      <w:r w:rsidR="00BA66D4" w:rsidRPr="00C17C6B">
        <w:rPr>
          <w:rFonts w:ascii="Aptos" w:hAnsi="Aptos"/>
        </w:rPr>
        <w:t xml:space="preserve">Interviews took place face to face and were recorded with the use of a Dictaphone to allow for </w:t>
      </w:r>
      <w:r w:rsidR="005633B0" w:rsidRPr="00C17C6B">
        <w:rPr>
          <w:rFonts w:ascii="Aptos" w:hAnsi="Aptos"/>
        </w:rPr>
        <w:t>accurate transcription of the sessions</w:t>
      </w:r>
      <w:r w:rsidR="00782FBA" w:rsidRPr="00C17C6B">
        <w:rPr>
          <w:rFonts w:ascii="Aptos" w:hAnsi="Aptos"/>
        </w:rPr>
        <w:t>, participants were made aware that the session was being recorded and that their responses would remain anonymous</w:t>
      </w:r>
      <w:r w:rsidR="00CD2DA4" w:rsidRPr="00C17C6B">
        <w:rPr>
          <w:rFonts w:ascii="Aptos" w:hAnsi="Aptos"/>
        </w:rPr>
        <w:t xml:space="preserve">, all participants gave permission for the interview to be recorded. </w:t>
      </w:r>
    </w:p>
    <w:p w14:paraId="379F1C18" w14:textId="1344BB33" w:rsidR="004A089F" w:rsidRPr="00C17C6B" w:rsidRDefault="004A089F" w:rsidP="00C17C6B">
      <w:pPr>
        <w:spacing w:line="480" w:lineRule="auto"/>
        <w:rPr>
          <w:rFonts w:ascii="Aptos" w:hAnsi="Aptos"/>
        </w:rPr>
      </w:pPr>
      <w:r w:rsidRPr="00C17C6B">
        <w:rPr>
          <w:rFonts w:ascii="Aptos" w:hAnsi="Aptos"/>
        </w:rPr>
        <w:t xml:space="preserve">The research was approved by the ethics </w:t>
      </w:r>
      <w:r w:rsidR="007724AF" w:rsidRPr="00C17C6B">
        <w:rPr>
          <w:rFonts w:ascii="Aptos" w:hAnsi="Aptos"/>
        </w:rPr>
        <w:t>committee,</w:t>
      </w:r>
      <w:r w:rsidRPr="00C17C6B">
        <w:rPr>
          <w:rFonts w:ascii="Aptos" w:hAnsi="Aptos"/>
        </w:rPr>
        <w:t xml:space="preserve"> </w:t>
      </w:r>
      <w:r w:rsidR="00507155" w:rsidRPr="00C17C6B">
        <w:rPr>
          <w:rFonts w:ascii="Aptos" w:hAnsi="Aptos"/>
        </w:rPr>
        <w:t xml:space="preserve">and all participants were informed that they could withdraw their consent </w:t>
      </w:r>
      <w:r w:rsidR="00FE7B88" w:rsidRPr="00C17C6B">
        <w:rPr>
          <w:rFonts w:ascii="Aptos" w:hAnsi="Aptos"/>
        </w:rPr>
        <w:t xml:space="preserve">at any time. </w:t>
      </w:r>
    </w:p>
    <w:p w14:paraId="6A7940CE" w14:textId="6787288D" w:rsidR="00FE7B88" w:rsidRPr="00C17C6B" w:rsidRDefault="000227D6" w:rsidP="00C17C6B">
      <w:pPr>
        <w:spacing w:line="480" w:lineRule="auto"/>
        <w:rPr>
          <w:rFonts w:ascii="Aptos" w:hAnsi="Aptos"/>
        </w:rPr>
      </w:pPr>
      <w:r w:rsidRPr="00C17C6B">
        <w:rPr>
          <w:rFonts w:ascii="Aptos" w:hAnsi="Aptos"/>
        </w:rPr>
        <w:t>The research was analysed using thematic analysis (Clarke &amp; Braun, 2017)</w:t>
      </w:r>
      <w:r w:rsidR="00047646" w:rsidRPr="00C17C6B">
        <w:rPr>
          <w:rFonts w:ascii="Aptos" w:hAnsi="Aptos"/>
        </w:rPr>
        <w:t xml:space="preserve"> </w:t>
      </w:r>
      <w:r w:rsidR="00E65F54" w:rsidRPr="00C17C6B">
        <w:rPr>
          <w:rFonts w:ascii="Aptos" w:hAnsi="Aptos"/>
        </w:rPr>
        <w:t xml:space="preserve">which allows for identifying patterns in qualitative research and </w:t>
      </w:r>
      <w:r w:rsidR="006E1252" w:rsidRPr="00C17C6B">
        <w:rPr>
          <w:rFonts w:ascii="Aptos" w:hAnsi="Aptos"/>
        </w:rPr>
        <w:t>interpreting them</w:t>
      </w:r>
      <w:r w:rsidR="00140333" w:rsidRPr="00C17C6B">
        <w:rPr>
          <w:rFonts w:ascii="Aptos" w:hAnsi="Aptos"/>
        </w:rPr>
        <w:t xml:space="preserve">. </w:t>
      </w:r>
      <w:r w:rsidR="0012157C" w:rsidRPr="00C17C6B">
        <w:rPr>
          <w:rFonts w:ascii="Aptos" w:hAnsi="Aptos"/>
        </w:rPr>
        <w:t>Following the transcribing of the date the information was then checked for accuracy before the researcher familiarised themselves with the data</w:t>
      </w:r>
      <w:r w:rsidR="00981DD9" w:rsidRPr="00C17C6B">
        <w:rPr>
          <w:rFonts w:ascii="Aptos" w:hAnsi="Aptos"/>
        </w:rPr>
        <w:t>, t</w:t>
      </w:r>
      <w:r w:rsidR="0012157C" w:rsidRPr="00C17C6B">
        <w:rPr>
          <w:rFonts w:ascii="Aptos" w:hAnsi="Aptos"/>
        </w:rPr>
        <w:t xml:space="preserve">hese initial findings were </w:t>
      </w:r>
      <w:r w:rsidR="00D67EA9" w:rsidRPr="00C17C6B">
        <w:rPr>
          <w:rFonts w:ascii="Aptos" w:hAnsi="Aptos"/>
        </w:rPr>
        <w:t xml:space="preserve">noted on the transcripts, then the initial codes were </w:t>
      </w:r>
      <w:r w:rsidR="00B81532" w:rsidRPr="00C17C6B">
        <w:rPr>
          <w:rFonts w:ascii="Aptos" w:hAnsi="Aptos"/>
        </w:rPr>
        <w:t>recorded</w:t>
      </w:r>
      <w:r w:rsidR="00981DD9" w:rsidRPr="00C17C6B">
        <w:rPr>
          <w:rFonts w:ascii="Aptos" w:hAnsi="Aptos"/>
        </w:rPr>
        <w:t>, this then allowed for pattens to form between the interviews.</w:t>
      </w:r>
      <w:r w:rsidR="00C47FBE" w:rsidRPr="00C17C6B">
        <w:rPr>
          <w:rFonts w:ascii="Aptos" w:hAnsi="Aptos"/>
        </w:rPr>
        <w:t xml:space="preserve"> </w:t>
      </w:r>
      <w:r w:rsidR="00CA270B" w:rsidRPr="00C17C6B">
        <w:rPr>
          <w:rFonts w:ascii="Aptos" w:hAnsi="Aptos"/>
        </w:rPr>
        <w:t>Th</w:t>
      </w:r>
      <w:r w:rsidR="006D3BB2" w:rsidRPr="00C17C6B">
        <w:rPr>
          <w:rFonts w:ascii="Aptos" w:hAnsi="Aptos"/>
        </w:rPr>
        <w:t xml:space="preserve">ese initial codes were then </w:t>
      </w:r>
      <w:r w:rsidR="008627DF" w:rsidRPr="00C17C6B">
        <w:rPr>
          <w:rFonts w:ascii="Aptos" w:hAnsi="Aptos"/>
        </w:rPr>
        <w:t xml:space="preserve">turned into themes and reviewed to ensure that they were a clear representation of the transcripts and experience of the participants. </w:t>
      </w:r>
    </w:p>
    <w:p w14:paraId="08B79C82" w14:textId="77777777" w:rsidR="00C17C6B" w:rsidRDefault="00C17C6B" w:rsidP="00EB7465">
      <w:pPr>
        <w:rPr>
          <w:u w:val="single"/>
        </w:rPr>
      </w:pPr>
    </w:p>
    <w:p w14:paraId="07A2F5D3" w14:textId="77777777" w:rsidR="00C17C6B" w:rsidRDefault="00C17C6B" w:rsidP="00EB7465">
      <w:pPr>
        <w:rPr>
          <w:u w:val="single"/>
        </w:rPr>
      </w:pPr>
    </w:p>
    <w:p w14:paraId="082188FF" w14:textId="06FBDEE7" w:rsidR="00EB7465" w:rsidRDefault="00EB7465" w:rsidP="00EB7465">
      <w:pPr>
        <w:rPr>
          <w:u w:val="single"/>
        </w:rPr>
      </w:pPr>
      <w:r>
        <w:rPr>
          <w:u w:val="single"/>
        </w:rPr>
        <w:lastRenderedPageBreak/>
        <w:t>Results</w:t>
      </w:r>
    </w:p>
    <w:p w14:paraId="3CD10793" w14:textId="2BA60F21" w:rsidR="00372303" w:rsidRPr="00DF4D16" w:rsidRDefault="0083262E" w:rsidP="00C17C6B">
      <w:pPr>
        <w:spacing w:line="480" w:lineRule="auto"/>
      </w:pPr>
      <w:r w:rsidRPr="00DF4D16">
        <w:t xml:space="preserve">The results were based on the </w:t>
      </w:r>
      <w:r w:rsidR="00DF4D16">
        <w:t>qualitive date that was collected from the six interviews that took place with teaching assistants who work with children with ADHD</w:t>
      </w:r>
      <w:r w:rsidR="001D1064">
        <w:t>. Fr</w:t>
      </w:r>
      <w:r w:rsidR="00A03B3A">
        <w:t>o</w:t>
      </w:r>
      <w:r w:rsidR="001D1064">
        <w:t xml:space="preserve">m the thematic analysis that took place </w:t>
      </w:r>
      <w:r w:rsidR="00A03B3A">
        <w:t>three main themes were found, with each theme having two sub themes</w:t>
      </w:r>
      <w:r w:rsidR="000C5133">
        <w:t>.</w:t>
      </w:r>
    </w:p>
    <w:p w14:paraId="6F20DBD0" w14:textId="77777777" w:rsidR="00372303" w:rsidRPr="00372303" w:rsidRDefault="00372303" w:rsidP="00EB7465"/>
    <w:p w14:paraId="59CCC063" w14:textId="77777777" w:rsidR="0016761B" w:rsidRPr="00C03F44" w:rsidRDefault="0016761B" w:rsidP="006E45C4">
      <w:pPr>
        <w:rPr>
          <w:b/>
          <w:bCs/>
          <w:sz w:val="20"/>
        </w:rPr>
      </w:pPr>
      <w:r w:rsidRPr="00C03F44">
        <w:rPr>
          <w:b/>
          <w:bCs/>
          <w:sz w:val="20"/>
        </w:rPr>
        <w:t xml:space="preserve">Table 1 </w:t>
      </w:r>
    </w:p>
    <w:p w14:paraId="2ACB477C" w14:textId="5D12D103" w:rsidR="0016761B" w:rsidRPr="00431C01" w:rsidRDefault="0016761B" w:rsidP="00431C01">
      <w:pPr>
        <w:tabs>
          <w:tab w:val="left" w:pos="5812"/>
        </w:tabs>
        <w:rPr>
          <w:i/>
          <w:sz w:val="20"/>
        </w:rPr>
      </w:pPr>
      <w:r w:rsidRPr="00C03F44">
        <w:rPr>
          <w:i/>
          <w:iCs/>
          <w:sz w:val="20"/>
        </w:rPr>
        <w:t>Them</w:t>
      </w:r>
      <w:r>
        <w:rPr>
          <w:i/>
          <w:iCs/>
          <w:sz w:val="20"/>
        </w:rPr>
        <w:t>es, subthemes and supporting quotes from</w:t>
      </w:r>
      <w:r w:rsidRPr="00C03F44">
        <w:rPr>
          <w:i/>
          <w:iCs/>
          <w:sz w:val="20"/>
        </w:rPr>
        <w:t xml:space="preserve"> TA</w:t>
      </w:r>
      <w:r>
        <w:rPr>
          <w:i/>
          <w:iCs/>
          <w:sz w:val="20"/>
        </w:rPr>
        <w:t xml:space="preserve"> interviews</w:t>
      </w:r>
    </w:p>
    <w:tbl>
      <w:tblPr>
        <w:tblStyle w:val="PlainTable2"/>
        <w:tblW w:w="9781" w:type="dxa"/>
        <w:tblLook w:val="04A0" w:firstRow="1" w:lastRow="0" w:firstColumn="1" w:lastColumn="0" w:noHBand="0" w:noVBand="1"/>
      </w:tblPr>
      <w:tblGrid>
        <w:gridCol w:w="2127"/>
        <w:gridCol w:w="3260"/>
        <w:gridCol w:w="4394"/>
      </w:tblGrid>
      <w:tr w:rsidR="0016761B" w:rsidRPr="00665FC5" w14:paraId="43CFB847" w14:textId="77777777" w:rsidTr="00323323">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53823B15" w14:textId="77777777" w:rsidR="0016761B" w:rsidRPr="00665FC5" w:rsidRDefault="0016761B" w:rsidP="00276BDA">
            <w:pPr>
              <w:ind w:left="175"/>
              <w:rPr>
                <w:b w:val="0"/>
                <w:bCs w:val="0"/>
                <w:i/>
                <w:iCs/>
                <w:sz w:val="20"/>
                <w:szCs w:val="20"/>
              </w:rPr>
            </w:pPr>
            <w:r>
              <w:rPr>
                <w:b w:val="0"/>
                <w:bCs w:val="0"/>
                <w:i/>
                <w:iCs/>
                <w:sz w:val="20"/>
                <w:szCs w:val="20"/>
              </w:rPr>
              <w:t>Theme</w:t>
            </w:r>
          </w:p>
        </w:tc>
        <w:tc>
          <w:tcPr>
            <w:tcW w:w="3260" w:type="dxa"/>
          </w:tcPr>
          <w:p w14:paraId="46218911" w14:textId="77777777" w:rsidR="0016761B" w:rsidRPr="00665FC5" w:rsidRDefault="0016761B" w:rsidP="00276BDA">
            <w:pPr>
              <w:ind w:left="212" w:right="-36"/>
              <w:cnfStyle w:val="100000000000" w:firstRow="1" w:lastRow="0" w:firstColumn="0" w:lastColumn="0" w:oddVBand="0" w:evenVBand="0" w:oddHBand="0" w:evenHBand="0" w:firstRowFirstColumn="0" w:firstRowLastColumn="0" w:lastRowFirstColumn="0" w:lastRowLastColumn="0"/>
              <w:rPr>
                <w:b w:val="0"/>
                <w:bCs w:val="0"/>
                <w:i/>
                <w:iCs/>
                <w:sz w:val="20"/>
                <w:szCs w:val="20"/>
              </w:rPr>
            </w:pPr>
            <w:r w:rsidRPr="00665FC5">
              <w:rPr>
                <w:b w:val="0"/>
                <w:bCs w:val="0"/>
                <w:i/>
                <w:iCs/>
                <w:sz w:val="20"/>
                <w:szCs w:val="20"/>
              </w:rPr>
              <w:t>Sub</w:t>
            </w:r>
            <w:r>
              <w:rPr>
                <w:b w:val="0"/>
                <w:bCs w:val="0"/>
                <w:i/>
                <w:iCs/>
                <w:sz w:val="20"/>
                <w:szCs w:val="20"/>
              </w:rPr>
              <w:t>-</w:t>
            </w:r>
            <w:r w:rsidRPr="00665FC5">
              <w:rPr>
                <w:b w:val="0"/>
                <w:bCs w:val="0"/>
                <w:i/>
                <w:iCs/>
                <w:sz w:val="20"/>
                <w:szCs w:val="20"/>
              </w:rPr>
              <w:t>theme</w:t>
            </w:r>
          </w:p>
        </w:tc>
        <w:tc>
          <w:tcPr>
            <w:tcW w:w="4394" w:type="dxa"/>
          </w:tcPr>
          <w:p w14:paraId="0F94355C" w14:textId="77777777" w:rsidR="0016761B" w:rsidRPr="00D271DB" w:rsidRDefault="0016761B" w:rsidP="00276BDA">
            <w:pPr>
              <w:ind w:left="212" w:right="-36"/>
              <w:cnfStyle w:val="100000000000" w:firstRow="1" w:lastRow="0" w:firstColumn="0" w:lastColumn="0" w:oddVBand="0" w:evenVBand="0" w:oddHBand="0" w:evenHBand="0" w:firstRowFirstColumn="0" w:firstRowLastColumn="0" w:lastRowFirstColumn="0" w:lastRowLastColumn="0"/>
              <w:rPr>
                <w:b w:val="0"/>
                <w:bCs w:val="0"/>
                <w:i/>
                <w:iCs/>
                <w:sz w:val="20"/>
                <w:szCs w:val="20"/>
              </w:rPr>
            </w:pPr>
            <w:r>
              <w:rPr>
                <w:b w:val="0"/>
                <w:bCs w:val="0"/>
                <w:i/>
                <w:iCs/>
                <w:sz w:val="20"/>
                <w:szCs w:val="20"/>
              </w:rPr>
              <w:t>Example</w:t>
            </w:r>
            <w:r w:rsidRPr="00D271DB">
              <w:rPr>
                <w:b w:val="0"/>
                <w:bCs w:val="0"/>
                <w:i/>
                <w:iCs/>
                <w:sz w:val="20"/>
                <w:szCs w:val="20"/>
              </w:rPr>
              <w:t xml:space="preserve"> quotes</w:t>
            </w:r>
          </w:p>
        </w:tc>
      </w:tr>
      <w:tr w:rsidR="0016761B" w:rsidRPr="00665FC5" w14:paraId="70A943D9" w14:textId="77777777" w:rsidTr="00323323">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12DD5BEE" w14:textId="77777777" w:rsidR="0016761B" w:rsidRPr="00323323" w:rsidRDefault="0016761B" w:rsidP="005B3EBB">
            <w:pPr>
              <w:spacing w:line="360" w:lineRule="auto"/>
              <w:ind w:left="175"/>
              <w:rPr>
                <w:b w:val="0"/>
                <w:bCs w:val="0"/>
                <w:sz w:val="18"/>
                <w:szCs w:val="18"/>
              </w:rPr>
            </w:pPr>
          </w:p>
          <w:p w14:paraId="511C6EA9" w14:textId="4442411B" w:rsidR="0016761B" w:rsidRPr="00323323" w:rsidRDefault="00EC5A06" w:rsidP="005B3EBB">
            <w:pPr>
              <w:spacing w:line="360" w:lineRule="auto"/>
              <w:ind w:left="175"/>
              <w:rPr>
                <w:b w:val="0"/>
                <w:bCs w:val="0"/>
                <w:sz w:val="18"/>
                <w:szCs w:val="18"/>
              </w:rPr>
            </w:pPr>
            <w:r w:rsidRPr="00EC5A06">
              <w:rPr>
                <w:b w:val="0"/>
                <w:bCs w:val="0"/>
                <w:sz w:val="18"/>
                <w:szCs w:val="18"/>
              </w:rPr>
              <w:t>Knowledge Gaps and Professional Development Needs</w:t>
            </w:r>
          </w:p>
          <w:p w14:paraId="4ACE21E2" w14:textId="77777777" w:rsidR="0016761B" w:rsidRPr="00323323" w:rsidRDefault="0016761B" w:rsidP="005B3EBB">
            <w:pPr>
              <w:spacing w:line="360" w:lineRule="auto"/>
              <w:ind w:left="175"/>
              <w:rPr>
                <w:b w:val="0"/>
                <w:bCs w:val="0"/>
                <w:sz w:val="18"/>
                <w:szCs w:val="18"/>
              </w:rPr>
            </w:pPr>
          </w:p>
          <w:p w14:paraId="60F6C8CB" w14:textId="77777777" w:rsidR="0016761B" w:rsidRDefault="0016761B" w:rsidP="005B3EBB">
            <w:pPr>
              <w:spacing w:line="360" w:lineRule="auto"/>
              <w:ind w:left="175"/>
              <w:rPr>
                <w:sz w:val="18"/>
                <w:szCs w:val="18"/>
              </w:rPr>
            </w:pPr>
          </w:p>
          <w:p w14:paraId="768210F3" w14:textId="77777777" w:rsidR="0016761B" w:rsidRDefault="0016761B" w:rsidP="005B3EBB">
            <w:pPr>
              <w:spacing w:line="360" w:lineRule="auto"/>
              <w:ind w:left="175"/>
              <w:rPr>
                <w:sz w:val="18"/>
                <w:szCs w:val="18"/>
              </w:rPr>
            </w:pPr>
          </w:p>
          <w:p w14:paraId="76D1281F" w14:textId="77777777" w:rsidR="0016761B" w:rsidRDefault="0016761B" w:rsidP="005B3EBB">
            <w:pPr>
              <w:spacing w:line="360" w:lineRule="auto"/>
              <w:ind w:left="175"/>
              <w:rPr>
                <w:sz w:val="18"/>
                <w:szCs w:val="18"/>
              </w:rPr>
            </w:pPr>
          </w:p>
          <w:p w14:paraId="50FD1230" w14:textId="77777777" w:rsidR="0016761B" w:rsidRDefault="0016761B" w:rsidP="005B3EBB">
            <w:pPr>
              <w:spacing w:line="360" w:lineRule="auto"/>
              <w:ind w:left="175"/>
              <w:rPr>
                <w:b w:val="0"/>
                <w:bCs w:val="0"/>
                <w:sz w:val="18"/>
                <w:szCs w:val="18"/>
              </w:rPr>
            </w:pPr>
          </w:p>
          <w:p w14:paraId="17AFAF0E" w14:textId="77777777" w:rsidR="0016761B" w:rsidRDefault="0016761B" w:rsidP="005B3EBB">
            <w:pPr>
              <w:spacing w:line="360" w:lineRule="auto"/>
              <w:ind w:left="175"/>
              <w:rPr>
                <w:b w:val="0"/>
                <w:bCs w:val="0"/>
                <w:sz w:val="18"/>
                <w:szCs w:val="18"/>
              </w:rPr>
            </w:pPr>
          </w:p>
          <w:p w14:paraId="49DB69FA" w14:textId="77777777" w:rsidR="0016761B" w:rsidRDefault="0016761B" w:rsidP="005B3EBB">
            <w:pPr>
              <w:spacing w:line="360" w:lineRule="auto"/>
              <w:ind w:left="175"/>
              <w:rPr>
                <w:b w:val="0"/>
                <w:bCs w:val="0"/>
                <w:sz w:val="18"/>
                <w:szCs w:val="18"/>
              </w:rPr>
            </w:pPr>
          </w:p>
          <w:p w14:paraId="017D7703" w14:textId="77777777" w:rsidR="0016761B" w:rsidRDefault="0016761B" w:rsidP="005B3EBB">
            <w:pPr>
              <w:spacing w:line="360" w:lineRule="auto"/>
              <w:ind w:left="175"/>
              <w:rPr>
                <w:b w:val="0"/>
                <w:bCs w:val="0"/>
                <w:sz w:val="18"/>
                <w:szCs w:val="18"/>
              </w:rPr>
            </w:pPr>
          </w:p>
          <w:p w14:paraId="454B63BD" w14:textId="77777777" w:rsidR="0016761B" w:rsidRDefault="0016761B" w:rsidP="005B3EBB">
            <w:pPr>
              <w:spacing w:line="360" w:lineRule="auto"/>
              <w:ind w:left="175"/>
              <w:rPr>
                <w:b w:val="0"/>
                <w:bCs w:val="0"/>
                <w:sz w:val="18"/>
                <w:szCs w:val="18"/>
              </w:rPr>
            </w:pPr>
          </w:p>
          <w:p w14:paraId="783E2598" w14:textId="77777777" w:rsidR="0016761B" w:rsidRDefault="0016761B" w:rsidP="005B3EBB">
            <w:pPr>
              <w:spacing w:line="360" w:lineRule="auto"/>
              <w:ind w:left="175"/>
              <w:rPr>
                <w:b w:val="0"/>
                <w:bCs w:val="0"/>
                <w:sz w:val="18"/>
                <w:szCs w:val="18"/>
              </w:rPr>
            </w:pPr>
          </w:p>
          <w:p w14:paraId="03353F05" w14:textId="77777777" w:rsidR="0016761B" w:rsidRDefault="0016761B" w:rsidP="005B3EBB">
            <w:pPr>
              <w:spacing w:line="360" w:lineRule="auto"/>
              <w:ind w:left="175"/>
              <w:rPr>
                <w:b w:val="0"/>
                <w:bCs w:val="0"/>
                <w:sz w:val="18"/>
                <w:szCs w:val="18"/>
              </w:rPr>
            </w:pPr>
          </w:p>
          <w:p w14:paraId="2CBF4D9A" w14:textId="77777777" w:rsidR="0016761B" w:rsidRDefault="0016761B" w:rsidP="005B3EBB">
            <w:pPr>
              <w:spacing w:line="360" w:lineRule="auto"/>
              <w:ind w:left="175"/>
              <w:rPr>
                <w:b w:val="0"/>
                <w:bCs w:val="0"/>
                <w:sz w:val="18"/>
                <w:szCs w:val="18"/>
              </w:rPr>
            </w:pPr>
          </w:p>
          <w:p w14:paraId="4210DBEC" w14:textId="77777777" w:rsidR="0016761B" w:rsidRDefault="0016761B" w:rsidP="005B3EBB">
            <w:pPr>
              <w:spacing w:line="360" w:lineRule="auto"/>
              <w:ind w:left="175"/>
              <w:rPr>
                <w:b w:val="0"/>
                <w:bCs w:val="0"/>
                <w:sz w:val="18"/>
                <w:szCs w:val="18"/>
              </w:rPr>
            </w:pPr>
          </w:p>
          <w:p w14:paraId="1BD1C873" w14:textId="77777777" w:rsidR="0016761B" w:rsidRDefault="0016761B" w:rsidP="005B3EBB">
            <w:pPr>
              <w:spacing w:line="360" w:lineRule="auto"/>
              <w:ind w:left="175"/>
              <w:rPr>
                <w:b w:val="0"/>
                <w:bCs w:val="0"/>
                <w:sz w:val="18"/>
                <w:szCs w:val="18"/>
              </w:rPr>
            </w:pPr>
          </w:p>
          <w:p w14:paraId="3B080CCE" w14:textId="77777777" w:rsidR="004A5B64" w:rsidRDefault="004A5B64" w:rsidP="005B3EBB">
            <w:pPr>
              <w:spacing w:line="360" w:lineRule="auto"/>
              <w:rPr>
                <w:sz w:val="18"/>
                <w:szCs w:val="18"/>
              </w:rPr>
            </w:pPr>
          </w:p>
          <w:p w14:paraId="336F5A93" w14:textId="77777777" w:rsidR="004A5B64" w:rsidRDefault="004A5B64" w:rsidP="005B3EBB">
            <w:pPr>
              <w:spacing w:line="360" w:lineRule="auto"/>
              <w:rPr>
                <w:sz w:val="18"/>
                <w:szCs w:val="18"/>
              </w:rPr>
            </w:pPr>
          </w:p>
          <w:p w14:paraId="094B47C2" w14:textId="54B56629" w:rsidR="0016761B" w:rsidRDefault="004A5B64" w:rsidP="005B3EBB">
            <w:pPr>
              <w:spacing w:line="360" w:lineRule="auto"/>
              <w:rPr>
                <w:sz w:val="18"/>
                <w:szCs w:val="18"/>
              </w:rPr>
            </w:pPr>
            <w:r w:rsidRPr="004A5B64">
              <w:rPr>
                <w:b w:val="0"/>
                <w:bCs w:val="0"/>
                <w:sz w:val="18"/>
                <w:szCs w:val="18"/>
              </w:rPr>
              <w:t>Emotional Impact of Supporting Pupils with ADHD</w:t>
            </w:r>
          </w:p>
          <w:p w14:paraId="280CA077" w14:textId="77777777" w:rsidR="0016761B" w:rsidRDefault="0016761B" w:rsidP="005B3EBB">
            <w:pPr>
              <w:spacing w:line="360" w:lineRule="auto"/>
              <w:rPr>
                <w:sz w:val="18"/>
                <w:szCs w:val="18"/>
              </w:rPr>
            </w:pPr>
          </w:p>
          <w:p w14:paraId="0774B78C" w14:textId="77777777" w:rsidR="0016761B" w:rsidRDefault="0016761B" w:rsidP="005B3EBB">
            <w:pPr>
              <w:spacing w:line="360" w:lineRule="auto"/>
              <w:rPr>
                <w:sz w:val="18"/>
                <w:szCs w:val="18"/>
              </w:rPr>
            </w:pPr>
          </w:p>
          <w:p w14:paraId="23B21FD2" w14:textId="77777777" w:rsidR="0016761B" w:rsidRDefault="0016761B" w:rsidP="005B3EBB">
            <w:pPr>
              <w:spacing w:line="360" w:lineRule="auto"/>
              <w:rPr>
                <w:sz w:val="18"/>
                <w:szCs w:val="18"/>
              </w:rPr>
            </w:pPr>
          </w:p>
          <w:p w14:paraId="037B8A58" w14:textId="77777777" w:rsidR="0016761B" w:rsidRDefault="0016761B" w:rsidP="005B3EBB">
            <w:pPr>
              <w:spacing w:line="360" w:lineRule="auto"/>
              <w:rPr>
                <w:sz w:val="18"/>
                <w:szCs w:val="18"/>
              </w:rPr>
            </w:pPr>
          </w:p>
          <w:p w14:paraId="3576F749" w14:textId="77777777" w:rsidR="0016761B" w:rsidRDefault="0016761B" w:rsidP="005B3EBB">
            <w:pPr>
              <w:spacing w:line="360" w:lineRule="auto"/>
              <w:rPr>
                <w:sz w:val="18"/>
                <w:szCs w:val="18"/>
              </w:rPr>
            </w:pPr>
          </w:p>
          <w:p w14:paraId="2FF97088" w14:textId="77777777" w:rsidR="0016761B" w:rsidRDefault="0016761B" w:rsidP="005B3EBB">
            <w:pPr>
              <w:spacing w:line="360" w:lineRule="auto"/>
              <w:rPr>
                <w:sz w:val="18"/>
                <w:szCs w:val="18"/>
              </w:rPr>
            </w:pPr>
          </w:p>
          <w:p w14:paraId="0F5ED00D" w14:textId="77777777" w:rsidR="0016761B" w:rsidRDefault="0016761B" w:rsidP="005B3EBB">
            <w:pPr>
              <w:spacing w:line="360" w:lineRule="auto"/>
              <w:rPr>
                <w:sz w:val="18"/>
                <w:szCs w:val="18"/>
              </w:rPr>
            </w:pPr>
          </w:p>
          <w:p w14:paraId="43603081" w14:textId="77777777" w:rsidR="0016761B" w:rsidRDefault="0016761B" w:rsidP="005B3EBB">
            <w:pPr>
              <w:spacing w:line="360" w:lineRule="auto"/>
              <w:rPr>
                <w:sz w:val="18"/>
                <w:szCs w:val="18"/>
              </w:rPr>
            </w:pPr>
          </w:p>
          <w:p w14:paraId="5C319E07" w14:textId="77777777" w:rsidR="0016761B" w:rsidRDefault="0016761B" w:rsidP="005B3EBB">
            <w:pPr>
              <w:spacing w:line="360" w:lineRule="auto"/>
              <w:rPr>
                <w:sz w:val="18"/>
                <w:szCs w:val="18"/>
              </w:rPr>
            </w:pPr>
          </w:p>
          <w:p w14:paraId="76885239" w14:textId="77777777" w:rsidR="0016761B" w:rsidRDefault="0016761B" w:rsidP="005B3EBB">
            <w:pPr>
              <w:spacing w:line="360" w:lineRule="auto"/>
              <w:rPr>
                <w:sz w:val="18"/>
                <w:szCs w:val="18"/>
              </w:rPr>
            </w:pPr>
          </w:p>
          <w:p w14:paraId="66C7532F" w14:textId="77777777" w:rsidR="0016761B" w:rsidRDefault="0016761B" w:rsidP="005B3EBB">
            <w:pPr>
              <w:spacing w:line="360" w:lineRule="auto"/>
              <w:rPr>
                <w:sz w:val="18"/>
                <w:szCs w:val="18"/>
              </w:rPr>
            </w:pPr>
          </w:p>
          <w:p w14:paraId="07CF234B" w14:textId="77777777" w:rsidR="0016761B" w:rsidRDefault="0016761B" w:rsidP="005B3EBB">
            <w:pPr>
              <w:spacing w:line="360" w:lineRule="auto"/>
              <w:rPr>
                <w:sz w:val="18"/>
                <w:szCs w:val="18"/>
              </w:rPr>
            </w:pPr>
          </w:p>
          <w:p w14:paraId="0D670670" w14:textId="26838DA5" w:rsidR="0016761B" w:rsidRPr="00323323" w:rsidRDefault="002B3177" w:rsidP="00D45673">
            <w:pPr>
              <w:spacing w:line="360" w:lineRule="auto"/>
              <w:rPr>
                <w:sz w:val="18"/>
                <w:szCs w:val="18"/>
              </w:rPr>
            </w:pPr>
            <w:r w:rsidRPr="002B3177">
              <w:rPr>
                <w:b w:val="0"/>
                <w:bCs w:val="0"/>
                <w:sz w:val="18"/>
                <w:szCs w:val="18"/>
              </w:rPr>
              <w:t>Systemic Supports and Barriers in Practice</w:t>
            </w:r>
          </w:p>
        </w:tc>
        <w:tc>
          <w:tcPr>
            <w:tcW w:w="3260" w:type="dxa"/>
          </w:tcPr>
          <w:p w14:paraId="446EA9DD" w14:textId="77777777" w:rsidR="0016761B" w:rsidRPr="00323323"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52958249" w14:textId="0CF21E17" w:rsidR="0016761B" w:rsidRDefault="00F17F2C" w:rsidP="00F17F2C">
            <w:pPr>
              <w:spacing w:after="240"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F17F2C">
              <w:rPr>
                <w:sz w:val="18"/>
                <w:szCs w:val="18"/>
              </w:rPr>
              <w:t>Staff Misconceptions About ADHD</w:t>
            </w:r>
          </w:p>
          <w:p w14:paraId="4CB41D9C" w14:textId="77777777" w:rsidR="0016761B" w:rsidRDefault="0016761B" w:rsidP="005B3EBB">
            <w:pPr>
              <w:spacing w:after="240"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34E0C383" w14:textId="77777777" w:rsidR="0016761B" w:rsidRDefault="0016761B" w:rsidP="005B3EBB">
            <w:pPr>
              <w:spacing w:after="240"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2DB94A43" w14:textId="77777777" w:rsidR="0016761B" w:rsidRDefault="0016761B" w:rsidP="005B3EBB">
            <w:pPr>
              <w:spacing w:after="240"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3A4C6B14" w14:textId="77777777" w:rsidR="005A6E9B" w:rsidRDefault="005A6E9B" w:rsidP="005A6E9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40486529" w14:textId="01F1F4E3" w:rsidR="0016761B" w:rsidRPr="00323323" w:rsidRDefault="005A6E9B" w:rsidP="005A6E9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5A6E9B">
              <w:rPr>
                <w:sz w:val="18"/>
                <w:szCs w:val="18"/>
              </w:rPr>
              <w:t>Need for Targeted ADHD Training</w:t>
            </w:r>
          </w:p>
          <w:p w14:paraId="345DA1A6" w14:textId="77777777" w:rsidR="0016761B"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070F2949" w14:textId="77777777" w:rsidR="0016761B" w:rsidRDefault="0016761B" w:rsidP="005B3EBB">
            <w:pPr>
              <w:spacing w:after="120"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6BAF9009" w14:textId="77777777" w:rsidR="0016761B" w:rsidRDefault="0016761B" w:rsidP="005B3EBB">
            <w:pPr>
              <w:spacing w:after="120"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4935A427" w14:textId="77777777" w:rsidR="0016761B" w:rsidRDefault="0016761B" w:rsidP="005B3EBB">
            <w:pPr>
              <w:spacing w:after="120"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29E741D0" w14:textId="77777777" w:rsidR="0016761B" w:rsidRDefault="0016761B" w:rsidP="005B3EBB">
            <w:pPr>
              <w:spacing w:after="120"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1D619EFB"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1C0C83DD" w14:textId="77777777" w:rsidR="00E3381E" w:rsidRDefault="00E3381E"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61D98543" w14:textId="77777777" w:rsidR="004A5B64" w:rsidRDefault="004A5B64"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02478892" w14:textId="77777777" w:rsidR="004A5B64" w:rsidRDefault="004A5B64"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2130D492" w14:textId="45D6DF14" w:rsidR="0016761B" w:rsidRDefault="00CE16C3"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CE16C3">
              <w:rPr>
                <w:sz w:val="18"/>
                <w:szCs w:val="18"/>
              </w:rPr>
              <w:t>Reward and Fulfilment</w:t>
            </w:r>
          </w:p>
          <w:p w14:paraId="69579E48"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616027AA"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40DE9A19"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36CA75CB"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1EA24AA2" w14:textId="77777777" w:rsidR="00CE16C3" w:rsidRDefault="00CE16C3" w:rsidP="00CE16C3">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09F165D6" w14:textId="77777777" w:rsidR="00CE16C3" w:rsidRDefault="00CE16C3" w:rsidP="00CE16C3">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131DF908" w14:textId="5315E4A5" w:rsidR="0016761B" w:rsidRPr="00323323" w:rsidRDefault="00CE16C3" w:rsidP="00CE16C3">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CE16C3">
              <w:rPr>
                <w:sz w:val="18"/>
                <w:szCs w:val="18"/>
              </w:rPr>
              <w:lastRenderedPageBreak/>
              <w:t>Stress, Isolation and Emotional Exhaustion</w:t>
            </w:r>
          </w:p>
          <w:p w14:paraId="7FE76F4F" w14:textId="77777777" w:rsidR="0016761B" w:rsidRPr="00323323" w:rsidRDefault="0016761B" w:rsidP="005B3EBB">
            <w:pPr>
              <w:spacing w:line="360" w:lineRule="auto"/>
              <w:ind w:left="172"/>
              <w:cnfStyle w:val="000000100000" w:firstRow="0" w:lastRow="0" w:firstColumn="0" w:lastColumn="0" w:oddVBand="0" w:evenVBand="0" w:oddHBand="1" w:evenHBand="0" w:firstRowFirstColumn="0" w:firstRowLastColumn="0" w:lastRowFirstColumn="0" w:lastRowLastColumn="0"/>
              <w:rPr>
                <w:sz w:val="18"/>
                <w:szCs w:val="18"/>
              </w:rPr>
            </w:pPr>
            <w:r w:rsidRPr="00323323">
              <w:rPr>
                <w:sz w:val="18"/>
                <w:szCs w:val="18"/>
              </w:rPr>
              <w:t xml:space="preserve"> </w:t>
            </w:r>
          </w:p>
          <w:p w14:paraId="6CA62DDF" w14:textId="77777777" w:rsidR="0016761B" w:rsidRPr="00323323"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3E3AADBC"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6C27EA86"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525CFFBA"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54CB75E2"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01954325" w14:textId="1DC5E877" w:rsidR="0016761B" w:rsidRDefault="00D45673"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D45673">
              <w:rPr>
                <w:sz w:val="18"/>
                <w:szCs w:val="18"/>
              </w:rPr>
              <w:t>Positive Support Networks</w:t>
            </w:r>
          </w:p>
          <w:p w14:paraId="563D9697"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13C708E2"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55AC85DD"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56985F3A"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2E8A1C26"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03669CC0"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08D3C089" w14:textId="77777777" w:rsidR="00D45673" w:rsidRDefault="00D45673"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6F6C0FAD" w14:textId="584276C8" w:rsidR="0016761B" w:rsidRPr="00323323" w:rsidRDefault="00D45673"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sidRPr="00D45673">
              <w:rPr>
                <w:sz w:val="18"/>
                <w:szCs w:val="18"/>
              </w:rPr>
              <w:t>Leadership and Parent-Related Challenges</w:t>
            </w:r>
          </w:p>
        </w:tc>
        <w:tc>
          <w:tcPr>
            <w:tcW w:w="4394" w:type="dxa"/>
          </w:tcPr>
          <w:p w14:paraId="1FA24108" w14:textId="77777777" w:rsidR="0016761B" w:rsidRPr="00323323"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2EA59A03"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“Some class teachers don’t interact with me or the children with ADHD” (TA1)</w:t>
            </w:r>
          </w:p>
          <w:p w14:paraId="22123138" w14:textId="4EA4F159"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w:t>
            </w:r>
            <w:r w:rsidR="002A592C">
              <w:rPr>
                <w:rFonts w:eastAsia="Calibri"/>
                <w:sz w:val="18"/>
                <w:szCs w:val="18"/>
              </w:rPr>
              <w:t>Oh,</w:t>
            </w:r>
            <w:r>
              <w:rPr>
                <w:rFonts w:eastAsia="Calibri"/>
                <w:sz w:val="18"/>
                <w:szCs w:val="18"/>
              </w:rPr>
              <w:t xml:space="preserve"> off he goes again” (TA2)</w:t>
            </w:r>
          </w:p>
          <w:p w14:paraId="2EF6F9CD"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“Look I’ve got these kids to teach can you sort this problem” (TA3)</w:t>
            </w:r>
          </w:p>
          <w:p w14:paraId="53D9F9C0" w14:textId="4FA6E676"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 xml:space="preserve">“Why </w:t>
            </w:r>
            <w:r w:rsidR="00E3381E">
              <w:rPr>
                <w:rFonts w:eastAsia="Calibri"/>
                <w:sz w:val="18"/>
                <w:szCs w:val="18"/>
              </w:rPr>
              <w:t>can’t</w:t>
            </w:r>
            <w:r>
              <w:rPr>
                <w:rFonts w:eastAsia="Calibri"/>
                <w:sz w:val="18"/>
                <w:szCs w:val="18"/>
              </w:rPr>
              <w:t xml:space="preserve"> he just sit down or why </w:t>
            </w:r>
            <w:r w:rsidR="002A592C">
              <w:rPr>
                <w:rFonts w:eastAsia="Calibri"/>
                <w:sz w:val="18"/>
                <w:szCs w:val="18"/>
              </w:rPr>
              <w:t>can’t</w:t>
            </w:r>
            <w:r>
              <w:rPr>
                <w:rFonts w:eastAsia="Calibri"/>
                <w:sz w:val="18"/>
                <w:szCs w:val="18"/>
              </w:rPr>
              <w:t xml:space="preserve"> he just do this” (TA2)</w:t>
            </w:r>
          </w:p>
          <w:p w14:paraId="422C568A" w14:textId="77777777" w:rsidR="009E25BF" w:rsidRDefault="009E25BF"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30517C7A" w14:textId="5B6CF6B9"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“IT would be good to have some training. So that I could have that foundation before, </w:t>
            </w:r>
            <w:r w:rsidR="002A592C">
              <w:rPr>
                <w:sz w:val="18"/>
                <w:szCs w:val="18"/>
              </w:rPr>
              <w:t>because</w:t>
            </w:r>
            <w:r>
              <w:rPr>
                <w:sz w:val="18"/>
                <w:szCs w:val="18"/>
              </w:rPr>
              <w:t xml:space="preserve"> I was blind going into this”. (TA2)</w:t>
            </w:r>
          </w:p>
          <w:p w14:paraId="41212B76" w14:textId="77777777" w:rsidR="0016761B" w:rsidRPr="00DA6096"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rFonts w:eastAsia="Calibri"/>
                <w:sz w:val="18"/>
                <w:szCs w:val="18"/>
              </w:rPr>
              <w:t>“I knew nothing about the kind of needs children with ADHD had. I thought it was made up” (TA5)</w:t>
            </w:r>
          </w:p>
          <w:p w14:paraId="308D3139"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“There’s no training available” (TA6)</w:t>
            </w:r>
          </w:p>
          <w:p w14:paraId="33A62C01" w14:textId="56C1CF8C" w:rsidR="0016761B" w:rsidRPr="0040478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rFonts w:eastAsia="Calibri"/>
                <w:sz w:val="18"/>
                <w:szCs w:val="18"/>
              </w:rPr>
            </w:pPr>
            <w:r>
              <w:rPr>
                <w:rFonts w:eastAsia="Calibri"/>
                <w:sz w:val="18"/>
                <w:szCs w:val="18"/>
              </w:rPr>
              <w:t xml:space="preserve">“I just wish I knew more about ADHD. I thin teachers especially need to be educated more on it because I know there is a </w:t>
            </w:r>
            <w:r w:rsidR="000D76DF">
              <w:rPr>
                <w:rFonts w:eastAsia="Calibri"/>
                <w:sz w:val="18"/>
                <w:szCs w:val="18"/>
              </w:rPr>
              <w:t>spectrum,</w:t>
            </w:r>
            <w:r>
              <w:rPr>
                <w:rFonts w:eastAsia="Calibri"/>
                <w:sz w:val="18"/>
                <w:szCs w:val="18"/>
              </w:rPr>
              <w:t xml:space="preserve"> but we don’t understand” (TA2)</w:t>
            </w:r>
          </w:p>
          <w:p w14:paraId="08F2E31B" w14:textId="77777777" w:rsidR="0016761B" w:rsidRPr="00323323"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68FF33E2"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“Satisfying” (TA6)</w:t>
            </w:r>
          </w:p>
          <w:p w14:paraId="21766455"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“It’s so rewarding” (TA5)</w:t>
            </w:r>
          </w:p>
          <w:p w14:paraId="55F3D4B0"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“I think everyone should work with ADHD, I have learned so much” (TA4)</w:t>
            </w:r>
          </w:p>
          <w:p w14:paraId="06334C8B"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 xml:space="preserve">“I love it because I love the challenge of it” (TA3) </w:t>
            </w:r>
          </w:p>
          <w:p w14:paraId="790C137C"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“It’s a rewarding job, I love it” (TA1)</w:t>
            </w:r>
          </w:p>
          <w:p w14:paraId="5F547594" w14:textId="77777777" w:rsidR="0016761B"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462FA095"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lastRenderedPageBreak/>
              <w:t>“Very draining, you do go home and just cry… how could I have done that differently” (TA1)</w:t>
            </w:r>
          </w:p>
          <w:p w14:paraId="2C304A99"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“Physically draining” (TA2)</w:t>
            </w:r>
          </w:p>
          <w:p w14:paraId="53AA9A96"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“Impact on me emotionally” (TA3)</w:t>
            </w:r>
          </w:p>
          <w:p w14:paraId="52F93F83"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“Feel like I am on my own most of the time, fighting for my child. It’s a constant battle” (TA4)</w:t>
            </w:r>
          </w:p>
          <w:p w14:paraId="3F066852"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“Feel like a failure when things don’t work” (TA3)</w:t>
            </w:r>
          </w:p>
          <w:p w14:paraId="73DCE28F" w14:textId="77777777" w:rsidR="0016761B" w:rsidRDefault="0016761B" w:rsidP="005B3EBB">
            <w:pPr>
              <w:spacing w:line="360" w:lineRule="auto"/>
              <w:ind w:left="212"/>
              <w:cnfStyle w:val="000000100000" w:firstRow="0" w:lastRow="0" w:firstColumn="0" w:lastColumn="0" w:oddVBand="0" w:evenVBand="0" w:oddHBand="1" w:evenHBand="0" w:firstRowFirstColumn="0" w:firstRowLastColumn="0" w:lastRowFirstColumn="0" w:lastRowLastColumn="0"/>
              <w:rPr>
                <w:sz w:val="18"/>
                <w:szCs w:val="18"/>
              </w:rPr>
            </w:pPr>
          </w:p>
          <w:p w14:paraId="7BEC80CE"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(Parents) “If you have them onboard it’s half the battle” (TA1)</w:t>
            </w:r>
          </w:p>
          <w:p w14:paraId="3B165E97"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“I have a really supportive SENCO. She’s fantastic, she makes sure that we have everything we need for dealing with our everyday role” (TA6)</w:t>
            </w:r>
          </w:p>
          <w:p w14:paraId="64379527"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“The outside agencies… they’re always in” (TA3)</w:t>
            </w:r>
          </w:p>
          <w:p w14:paraId="4361F241"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“Support network was good” (TA2)</w:t>
            </w:r>
          </w:p>
          <w:p w14:paraId="0F9C2FDB"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p>
          <w:p w14:paraId="75E48F31"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“My school, you know, the management there, they don’t get it” (TA4)</w:t>
            </w:r>
          </w:p>
          <w:p w14:paraId="5C563233" w14:textId="77777777" w:rsidR="0016761B"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“The mother, is making it extremely difficult for us to work with a child” (TA6)</w:t>
            </w:r>
          </w:p>
          <w:p w14:paraId="71D0C1D7" w14:textId="77777777" w:rsidR="0016761B" w:rsidRPr="00323323" w:rsidRDefault="0016761B" w:rsidP="005B3EBB">
            <w:pPr>
              <w:spacing w:line="360" w:lineRule="auto"/>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“Some parents make more problems than there should be they love attention on themselves” (TA3)</w:t>
            </w:r>
          </w:p>
        </w:tc>
      </w:tr>
    </w:tbl>
    <w:p w14:paraId="289CC7A8" w14:textId="77777777" w:rsidR="0016761B" w:rsidRDefault="0016761B" w:rsidP="005B3EBB">
      <w:pPr>
        <w:spacing w:line="360" w:lineRule="auto"/>
        <w:ind w:left="720" w:hanging="720"/>
        <w:jc w:val="both"/>
        <w:rPr>
          <w:rFonts w:eastAsia="Calibri"/>
          <w:bCs/>
          <w:iCs/>
        </w:rPr>
      </w:pPr>
    </w:p>
    <w:p w14:paraId="4FF2CA89" w14:textId="3891D1AF" w:rsidR="00431C01" w:rsidRPr="00DB26BF" w:rsidRDefault="0002686F" w:rsidP="00C17C6B">
      <w:pPr>
        <w:spacing w:line="480" w:lineRule="auto"/>
        <w:ind w:left="720" w:hanging="720"/>
        <w:jc w:val="both"/>
        <w:rPr>
          <w:rFonts w:eastAsia="Calibri"/>
          <w:bCs/>
          <w:iCs/>
          <w:u w:val="single"/>
        </w:rPr>
      </w:pPr>
      <w:r w:rsidRPr="00DB26BF">
        <w:rPr>
          <w:rFonts w:eastAsia="Calibri"/>
          <w:bCs/>
          <w:iCs/>
          <w:u w:val="single"/>
        </w:rPr>
        <w:t xml:space="preserve">Theme one </w:t>
      </w:r>
      <w:r w:rsidR="00F23637" w:rsidRPr="00DB26BF">
        <w:rPr>
          <w:rFonts w:eastAsia="Calibri"/>
          <w:bCs/>
          <w:iCs/>
          <w:u w:val="single"/>
        </w:rPr>
        <w:t>–</w:t>
      </w:r>
      <w:r w:rsidRPr="00DB26BF">
        <w:rPr>
          <w:rFonts w:eastAsia="Calibri"/>
          <w:bCs/>
          <w:iCs/>
          <w:u w:val="single"/>
        </w:rPr>
        <w:t xml:space="preserve"> </w:t>
      </w:r>
      <w:r w:rsidR="00F23637" w:rsidRPr="00DB26BF">
        <w:rPr>
          <w:rFonts w:eastAsia="Calibri"/>
          <w:bCs/>
          <w:iCs/>
          <w:u w:val="single"/>
        </w:rPr>
        <w:t>Knowledge gaps and professional developmental needs.</w:t>
      </w:r>
    </w:p>
    <w:p w14:paraId="4571F99D" w14:textId="71CFFD51" w:rsidR="00F23637" w:rsidRPr="00665FC5" w:rsidRDefault="00FE4D05" w:rsidP="00C17C6B">
      <w:pPr>
        <w:spacing w:line="480" w:lineRule="auto"/>
        <w:rPr>
          <w:rFonts w:eastAsia="Calibri"/>
          <w:bCs/>
          <w:iCs/>
        </w:rPr>
      </w:pPr>
      <w:r>
        <w:rPr>
          <w:rFonts w:eastAsia="Calibri"/>
          <w:bCs/>
          <w:iCs/>
        </w:rPr>
        <w:t>The participants on the study frequently discussed a lack of understanding of ADHD</w:t>
      </w:r>
      <w:r w:rsidR="00EA4766" w:rsidRPr="00EA4766">
        <w:rPr>
          <w:rFonts w:eastAsia="Calibri"/>
          <w:bCs/>
          <w:iCs/>
        </w:rPr>
        <w:t xml:space="preserve"> </w:t>
      </w:r>
      <w:r w:rsidR="00EA4766">
        <w:rPr>
          <w:rFonts w:eastAsia="Calibri"/>
          <w:bCs/>
          <w:iCs/>
        </w:rPr>
        <w:t xml:space="preserve">within the school environment, </w:t>
      </w:r>
      <w:r w:rsidR="009D66F8">
        <w:rPr>
          <w:rFonts w:eastAsia="Calibri"/>
          <w:bCs/>
          <w:iCs/>
        </w:rPr>
        <w:t xml:space="preserve">alongside insufficient access to formal training. Many felt that both TA’s and teachers required greater knowledge to meet the needs of </w:t>
      </w:r>
      <w:r w:rsidR="00DB26BF">
        <w:rPr>
          <w:rFonts w:eastAsia="Calibri"/>
          <w:bCs/>
          <w:iCs/>
        </w:rPr>
        <w:t>p</w:t>
      </w:r>
      <w:r w:rsidR="009D66F8">
        <w:rPr>
          <w:rFonts w:eastAsia="Calibri"/>
          <w:bCs/>
          <w:iCs/>
        </w:rPr>
        <w:t>upils with ADHD effectiv</w:t>
      </w:r>
      <w:r w:rsidR="00DB26BF">
        <w:rPr>
          <w:rFonts w:eastAsia="Calibri"/>
          <w:bCs/>
          <w:iCs/>
        </w:rPr>
        <w:t xml:space="preserve">ely. </w:t>
      </w:r>
    </w:p>
    <w:p w14:paraId="21A43A32" w14:textId="0A4DDBBD" w:rsidR="0016761B" w:rsidRPr="00C648F8" w:rsidRDefault="00612BA9" w:rsidP="00C17C6B">
      <w:pPr>
        <w:spacing w:line="480" w:lineRule="auto"/>
        <w:rPr>
          <w:u w:val="single"/>
        </w:rPr>
      </w:pPr>
      <w:r w:rsidRPr="00C648F8">
        <w:rPr>
          <w:u w:val="single"/>
        </w:rPr>
        <w:t>Staff Misconceptions about ADHD</w:t>
      </w:r>
    </w:p>
    <w:p w14:paraId="36932173" w14:textId="37DEBA80" w:rsidR="00C648F8" w:rsidRDefault="00C648F8" w:rsidP="00C17C6B">
      <w:pPr>
        <w:spacing w:line="480" w:lineRule="auto"/>
      </w:pPr>
      <w:r>
        <w:t xml:space="preserve">Several participants described attitudes from staff that suggested limited understanding of ADHD and its behavioural presentation. For example, TA2 recalled hearing comments such as, “Why can’t he just sit down or why can’t he just do this,” </w:t>
      </w:r>
      <w:r>
        <w:lastRenderedPageBreak/>
        <w:t>implying that some teachers interpreted ADHD</w:t>
      </w:r>
      <w:r w:rsidR="0002073A">
        <w:t xml:space="preserve"> </w:t>
      </w:r>
      <w:r>
        <w:t>related behaviours as deliberate non-compliance rather than manifestations of need.</w:t>
      </w:r>
    </w:p>
    <w:p w14:paraId="0528DC88" w14:textId="3EBCA196" w:rsidR="00C648F8" w:rsidRDefault="00C648F8" w:rsidP="00C17C6B">
      <w:pPr>
        <w:spacing w:line="480" w:lineRule="auto"/>
      </w:pPr>
      <w:r>
        <w:t>Similarly, TA2 also reported dismissive comments such as, “Oh off he goes again,” indicating frustration or normalisation of behaviour without consideration of underlying causes. TA1 noted that “Some class teachers don’t interact with me or the children with ADHD,” suggesting that pupils with ADHD, and those supporting them, may at times be marginalised within the classroom context.</w:t>
      </w:r>
    </w:p>
    <w:p w14:paraId="38306C5B" w14:textId="2905D016" w:rsidR="00C648F8" w:rsidRDefault="00C648F8" w:rsidP="00C17C6B">
      <w:pPr>
        <w:spacing w:line="480" w:lineRule="auto"/>
      </w:pPr>
      <w:r>
        <w:t>Misconceptions were not limited to teaching staff. TA5 reflected, “I knew nothing about the kind of needs children with ADHD had. I thought it was made up,” demonstrating how wider societal misunderstandings may influence professional assumptions.</w:t>
      </w:r>
    </w:p>
    <w:p w14:paraId="7C98BB14" w14:textId="34B9AE7C" w:rsidR="00612BA9" w:rsidRDefault="00C648F8" w:rsidP="00C17C6B">
      <w:pPr>
        <w:spacing w:line="480" w:lineRule="auto"/>
      </w:pPr>
      <w:r>
        <w:t>These findings suggest that stigma and limited awareness of ADHD may negatively impact inclusive practice and collaborative support.</w:t>
      </w:r>
    </w:p>
    <w:p w14:paraId="45DCD704" w14:textId="77777777" w:rsidR="00CE1CF2" w:rsidRDefault="00CE1CF2" w:rsidP="00C17C6B">
      <w:pPr>
        <w:spacing w:line="480" w:lineRule="auto"/>
        <w:rPr>
          <w:u w:val="single"/>
        </w:rPr>
      </w:pPr>
      <w:r w:rsidRPr="00CE1CF2">
        <w:rPr>
          <w:u w:val="single"/>
        </w:rPr>
        <w:t>Need for Targeted ADHD Training</w:t>
      </w:r>
    </w:p>
    <w:p w14:paraId="70B8F30A" w14:textId="7D8CE0AD" w:rsidR="00C0529E" w:rsidRPr="00C0529E" w:rsidRDefault="00C0529E" w:rsidP="00C17C6B">
      <w:pPr>
        <w:spacing w:line="480" w:lineRule="auto"/>
      </w:pPr>
      <w:r w:rsidRPr="00C0529E">
        <w:t>Participants consistently highlighted the need for more structured and accessible training. TA2 stated, “It would be good to have some training… because I was blind going into this,” indicating feelings of unpreparedness when entering the role.</w:t>
      </w:r>
    </w:p>
    <w:p w14:paraId="6B6DE503" w14:textId="561D620B" w:rsidR="00C0529E" w:rsidRPr="00C0529E" w:rsidRDefault="00C0529E" w:rsidP="00C17C6B">
      <w:pPr>
        <w:spacing w:line="480" w:lineRule="auto"/>
      </w:pPr>
      <w:r w:rsidRPr="00C0529E">
        <w:t>Another participant stated plainly that “There’s no training available” (TA6), suggesting that opportunities for professional development were either absent or insufficient.</w:t>
      </w:r>
    </w:p>
    <w:p w14:paraId="438963F4" w14:textId="4DB51058" w:rsidR="00C0529E" w:rsidRPr="00C0529E" w:rsidRDefault="00C0529E" w:rsidP="00C17C6B">
      <w:pPr>
        <w:spacing w:line="480" w:lineRule="auto"/>
      </w:pPr>
      <w:r w:rsidRPr="00C0529E">
        <w:t xml:space="preserve">Participants also felt that training should extend beyond TAs to include teaching staff. TA2 explained, “I just wish I knew more about ADHD. I think teachers especially need to be educated more on it because I know there is a spectrum, but we don’t understand.” </w:t>
      </w:r>
      <w:r w:rsidRPr="00C0529E">
        <w:lastRenderedPageBreak/>
        <w:t>This quote reflects an awareness of the diverse presentation of ADHD and a recognition that current staff knowledge may be inadequate.</w:t>
      </w:r>
    </w:p>
    <w:p w14:paraId="71D98165" w14:textId="77777777" w:rsidR="00C0529E" w:rsidRDefault="00C0529E" w:rsidP="00C17C6B">
      <w:pPr>
        <w:spacing w:line="480" w:lineRule="auto"/>
      </w:pPr>
      <w:r w:rsidRPr="00C0529E">
        <w:t>Overall, this theme suggests that participants perceived professional development as essential to improving both confidence and pupil outcomes.</w:t>
      </w:r>
    </w:p>
    <w:p w14:paraId="4F5813A4" w14:textId="77777777" w:rsidR="0031334F" w:rsidRDefault="0031334F" w:rsidP="00C17C6B">
      <w:pPr>
        <w:spacing w:line="480" w:lineRule="auto"/>
        <w:rPr>
          <w:u w:val="single"/>
        </w:rPr>
      </w:pPr>
      <w:r w:rsidRPr="0031334F">
        <w:rPr>
          <w:u w:val="single"/>
        </w:rPr>
        <w:t>Theme 2: Emotional Impact of Supporting Pupils with ADHD</w:t>
      </w:r>
    </w:p>
    <w:p w14:paraId="40C24D43" w14:textId="77777777" w:rsidR="0031334F" w:rsidRDefault="0031334F" w:rsidP="00C17C6B">
      <w:pPr>
        <w:spacing w:line="480" w:lineRule="auto"/>
      </w:pPr>
      <w:r w:rsidRPr="0031334F">
        <w:t>Participants described the emotional impact of the role as complex and often contradictory. While many experienced reward and satisfaction, they also reported stress, exhaustion, and feelings of isolation.</w:t>
      </w:r>
    </w:p>
    <w:p w14:paraId="26C65D4B" w14:textId="77777777" w:rsidR="00463A79" w:rsidRDefault="00463A79" w:rsidP="00C17C6B">
      <w:pPr>
        <w:spacing w:line="480" w:lineRule="auto"/>
        <w:rPr>
          <w:u w:val="single"/>
        </w:rPr>
      </w:pPr>
      <w:r w:rsidRPr="00463A79">
        <w:rPr>
          <w:u w:val="single"/>
        </w:rPr>
        <w:t>Reward and Fulfilment</w:t>
      </w:r>
    </w:p>
    <w:p w14:paraId="16A0FCA3" w14:textId="26B2F09A" w:rsidR="00463A79" w:rsidRPr="00463A79" w:rsidRDefault="00463A79" w:rsidP="00C17C6B">
      <w:pPr>
        <w:spacing w:line="480" w:lineRule="auto"/>
      </w:pPr>
      <w:r w:rsidRPr="00463A79">
        <w:t>Despite challenges, participants frequently spoke positively about their role. TA6 described the work as “satisfying,” while TA5 stated that “It’s so rewarding.” Similarly, TA1 commented, “It’s a rewarding job, I love it,” demonstrating strong commitment and enjoyment.</w:t>
      </w:r>
    </w:p>
    <w:p w14:paraId="1E5FA242" w14:textId="238CC911" w:rsidR="00463A79" w:rsidRPr="00463A79" w:rsidRDefault="00463A79" w:rsidP="00C17C6B">
      <w:pPr>
        <w:spacing w:line="480" w:lineRule="auto"/>
      </w:pPr>
      <w:r w:rsidRPr="00463A79">
        <w:t>Some participants also described personal growth resulting from the experience. TA4 stated, “I think everyone should work with ADHD, I have learned so much,” suggesting that supporting pupils with ADHD had broadened their professional understanding. TA3 added, “I love it because I love the challenge of it,” indicating that some TAs valued the dynamic and demanding nature of the role.</w:t>
      </w:r>
    </w:p>
    <w:p w14:paraId="4CE4D652" w14:textId="77777777" w:rsidR="00333926" w:rsidRDefault="00463A79" w:rsidP="00C17C6B">
      <w:pPr>
        <w:spacing w:line="480" w:lineRule="auto"/>
      </w:pPr>
      <w:r w:rsidRPr="00463A79">
        <w:t>These responses suggest that many participants derived meaning and satisfaction from supporting pupils and witnessing progress.</w:t>
      </w:r>
    </w:p>
    <w:p w14:paraId="323A6056" w14:textId="77777777" w:rsidR="00333926" w:rsidRDefault="00333926" w:rsidP="00C17C6B">
      <w:pPr>
        <w:spacing w:line="480" w:lineRule="auto"/>
        <w:rPr>
          <w:u w:val="single"/>
        </w:rPr>
      </w:pPr>
      <w:r w:rsidRPr="00333926">
        <w:rPr>
          <w:u w:val="single"/>
        </w:rPr>
        <w:t>Stress, Isolation and Emotional Exhaustion</w:t>
      </w:r>
    </w:p>
    <w:p w14:paraId="0D3B8AA4" w14:textId="2C20276F" w:rsidR="00333926" w:rsidRPr="00333926" w:rsidRDefault="00333926" w:rsidP="00C17C6B">
      <w:pPr>
        <w:spacing w:line="480" w:lineRule="auto"/>
      </w:pPr>
      <w:r w:rsidRPr="00333926">
        <w:lastRenderedPageBreak/>
        <w:t>Alongside positive experiences, participants described considerable emotional strain. TA1 stated, “Very draining, you do go home and just cry… how could I have done that differently,” reflecting emotional fatigue and self-questioning.</w:t>
      </w:r>
    </w:p>
    <w:p w14:paraId="4D130349" w14:textId="35347796" w:rsidR="00333926" w:rsidRPr="00333926" w:rsidRDefault="00333926" w:rsidP="00C17C6B">
      <w:pPr>
        <w:spacing w:line="480" w:lineRule="auto"/>
      </w:pPr>
      <w:r w:rsidRPr="00333926">
        <w:t>TA2 described the role as “physically draining,” while TA3 referred to the “impact on me emotionally.” These responses indicate that the demands of the role were not solely psychological, but also physical.</w:t>
      </w:r>
    </w:p>
    <w:p w14:paraId="4612EA41" w14:textId="4D3A063A" w:rsidR="00333926" w:rsidRPr="00333926" w:rsidRDefault="00333926" w:rsidP="00C17C6B">
      <w:pPr>
        <w:spacing w:line="480" w:lineRule="auto"/>
      </w:pPr>
      <w:r w:rsidRPr="00333926">
        <w:t>Feelings of isolation were also evident. TA4 explained, “Feel like I am on my own most of the time, fighting for my child. It’s a constant battle,” suggesting a lack of shared support and ongoing pressure. TA3 further stated they “feel like a failure when things don’t work,” highlighting the emotional burden associated with challenging situations.</w:t>
      </w:r>
    </w:p>
    <w:p w14:paraId="1747D6A6" w14:textId="77777777" w:rsidR="00333926" w:rsidRDefault="00333926" w:rsidP="00C17C6B">
      <w:pPr>
        <w:spacing w:line="480" w:lineRule="auto"/>
      </w:pPr>
      <w:r w:rsidRPr="00333926">
        <w:t>This subtheme suggests that although rewarding, the role may involve significant emotional labour and risk of burnout.</w:t>
      </w:r>
    </w:p>
    <w:p w14:paraId="26E3D60A" w14:textId="77777777" w:rsidR="000720B9" w:rsidRDefault="000720B9" w:rsidP="00C17C6B">
      <w:pPr>
        <w:spacing w:line="480" w:lineRule="auto"/>
        <w:rPr>
          <w:u w:val="single"/>
        </w:rPr>
      </w:pPr>
      <w:r w:rsidRPr="000720B9">
        <w:rPr>
          <w:u w:val="single"/>
        </w:rPr>
        <w:t>Theme 3: Systemic Supports and Barriers in Practice</w:t>
      </w:r>
    </w:p>
    <w:p w14:paraId="4C6DD819" w14:textId="22BA545A" w:rsidR="004F2085" w:rsidRDefault="000720B9" w:rsidP="00C17C6B">
      <w:pPr>
        <w:spacing w:line="480" w:lineRule="auto"/>
      </w:pPr>
      <w:r w:rsidRPr="000720B9">
        <w:t>Participants emphasised that their ability to support pupils with ADHD was strongly influenced by the wider school system, including relationships with colleagues, leadership, parents, and external professionals.</w:t>
      </w:r>
    </w:p>
    <w:p w14:paraId="33FAE251" w14:textId="4063B6EF" w:rsidR="004F2085" w:rsidRPr="004F2085" w:rsidRDefault="004F2085" w:rsidP="00C17C6B">
      <w:pPr>
        <w:spacing w:line="480" w:lineRule="auto"/>
      </w:pPr>
      <w:r w:rsidRPr="004F2085">
        <w:rPr>
          <w:u w:val="single"/>
        </w:rPr>
        <w:t>Positive Support Networks</w:t>
      </w:r>
    </w:p>
    <w:p w14:paraId="12ABCA78" w14:textId="108D3511" w:rsidR="004F2085" w:rsidRPr="004F2085" w:rsidRDefault="004F2085" w:rsidP="00C17C6B">
      <w:pPr>
        <w:spacing w:line="480" w:lineRule="auto"/>
      </w:pPr>
      <w:r w:rsidRPr="004F2085">
        <w:t>Where supportive networks were present, participants reported more positive experiences. TA6 stated, “I have a really supportive SENCO. She’s fantastic, she makes sure that we have everything we need for dealing with our everyday role,” suggesting that effective leadership and resource provision can strengthen practice.</w:t>
      </w:r>
    </w:p>
    <w:p w14:paraId="36B12B85" w14:textId="7E10380F" w:rsidR="004F2085" w:rsidRPr="004F2085" w:rsidRDefault="004F2085" w:rsidP="00C17C6B">
      <w:pPr>
        <w:spacing w:line="480" w:lineRule="auto"/>
      </w:pPr>
      <w:r w:rsidRPr="004F2085">
        <w:lastRenderedPageBreak/>
        <w:t>Other participants valued support from external professionals. TA3 commented that “The outside agencies… they’re always in,” while TA2 noted that the “support network was good.”</w:t>
      </w:r>
    </w:p>
    <w:p w14:paraId="280669E0" w14:textId="5FD02004" w:rsidR="004F2085" w:rsidRPr="004F2085" w:rsidRDefault="004F2085" w:rsidP="00C17C6B">
      <w:pPr>
        <w:spacing w:line="480" w:lineRule="auto"/>
      </w:pPr>
      <w:r w:rsidRPr="004F2085">
        <w:t>Parents were also considered an important source of support. TA1 explained, “If you have them onboard it’s half the battle,” implying that successful collaboration with families can significantly improve outcomes for pupils.</w:t>
      </w:r>
    </w:p>
    <w:p w14:paraId="145AEC1B" w14:textId="77777777" w:rsidR="002C50CB" w:rsidRDefault="004F2085" w:rsidP="00C17C6B">
      <w:pPr>
        <w:spacing w:line="480" w:lineRule="auto"/>
      </w:pPr>
      <w:r w:rsidRPr="004F2085">
        <w:t>These findings suggest that multi-agency cooperation and positive working relationships are viewed as key facilitators.</w:t>
      </w:r>
    </w:p>
    <w:p w14:paraId="5D192F64" w14:textId="77777777" w:rsidR="002C50CB" w:rsidRDefault="002C50CB" w:rsidP="00C17C6B">
      <w:pPr>
        <w:spacing w:line="480" w:lineRule="auto"/>
        <w:rPr>
          <w:u w:val="single"/>
        </w:rPr>
      </w:pPr>
      <w:r w:rsidRPr="002C50CB">
        <w:rPr>
          <w:u w:val="single"/>
        </w:rPr>
        <w:t>Leadership and Parent-Related Challenges</w:t>
      </w:r>
    </w:p>
    <w:p w14:paraId="7E9711AF" w14:textId="5BFD09CB" w:rsidR="002C50CB" w:rsidRPr="002C50CB" w:rsidRDefault="002C50CB" w:rsidP="00C17C6B">
      <w:pPr>
        <w:spacing w:line="480" w:lineRule="auto"/>
      </w:pPr>
      <w:r w:rsidRPr="002C50CB">
        <w:t>Participants also identified barriers linked to leadership and family relationships. TA4 stated, “My school, you know, the management there, they don’t get it,” indicating a perceived lack of understanding or prioritisation of ADHD at senior levels.</w:t>
      </w:r>
    </w:p>
    <w:p w14:paraId="630A347E" w14:textId="4C1F4B7F" w:rsidR="002C50CB" w:rsidRPr="002C50CB" w:rsidRDefault="002C50CB" w:rsidP="00C17C6B">
      <w:pPr>
        <w:spacing w:line="480" w:lineRule="auto"/>
      </w:pPr>
      <w:r w:rsidRPr="002C50CB">
        <w:t>Some participants described difficulties working with parents. TA6 stated that “The mother is making it extremely difficult for us to work with a child,” while TA3 commented that “Some parents make more problems than there should be.” These responses suggest that conflict, resistance, or poor communication with parents may hinder consistency of support.</w:t>
      </w:r>
    </w:p>
    <w:p w14:paraId="46AE0F59" w14:textId="67E3A192" w:rsidR="002C50CB" w:rsidRPr="002C50CB" w:rsidRDefault="002C50CB" w:rsidP="00C17C6B">
      <w:pPr>
        <w:spacing w:line="480" w:lineRule="auto"/>
      </w:pPr>
      <w:r w:rsidRPr="002C50CB">
        <w:t xml:space="preserve">In addition, some comments from teaching staff implied that responsibility for pupils with ADHD was shifted onto </w:t>
      </w:r>
      <w:r w:rsidR="0082256F" w:rsidRPr="002C50CB">
        <w:t>TA</w:t>
      </w:r>
      <w:r w:rsidR="0082256F">
        <w:t>s</w:t>
      </w:r>
      <w:r w:rsidRPr="002C50CB">
        <w:t>. TA3 recalled being told, “Look I’ve got these kids to teach can you sort this problem,” which may reflect exclusion from shared classroom responsibility.</w:t>
      </w:r>
    </w:p>
    <w:p w14:paraId="2CC11006" w14:textId="77777777" w:rsidR="00461854" w:rsidRDefault="002C50CB" w:rsidP="00C17C6B">
      <w:pPr>
        <w:spacing w:line="480" w:lineRule="auto"/>
      </w:pPr>
      <w:r w:rsidRPr="002C50CB">
        <w:lastRenderedPageBreak/>
        <w:t>Overall, this theme highlights how systemic factors can either enable or obstruct effective support.</w:t>
      </w:r>
    </w:p>
    <w:p w14:paraId="681B3AB2" w14:textId="77777777" w:rsidR="00461854" w:rsidRDefault="00461854" w:rsidP="00C17C6B">
      <w:pPr>
        <w:spacing w:line="480" w:lineRule="auto"/>
        <w:rPr>
          <w:u w:val="single"/>
        </w:rPr>
      </w:pPr>
      <w:r w:rsidRPr="00461854">
        <w:rPr>
          <w:u w:val="single"/>
        </w:rPr>
        <w:t>Summary of Findings</w:t>
      </w:r>
    </w:p>
    <w:p w14:paraId="04AED503" w14:textId="77777777" w:rsidR="0082256F" w:rsidRDefault="00461854" w:rsidP="00C17C6B">
      <w:pPr>
        <w:spacing w:line="480" w:lineRule="auto"/>
      </w:pPr>
      <w:r w:rsidRPr="00461854">
        <w:t>The findings indicate that TAs experience their role supporting pupils with ADHD as both meaningful and demanding. Participants reported significant knowledge gaps and a need for targeted ADHD training for both support staff and teachers. Emotionally, the role was associated with reward and fulfilment, but also stress, exhaustion, and isolation. Finally, wider systemic factors</w:t>
      </w:r>
      <w:r>
        <w:t xml:space="preserve"> </w:t>
      </w:r>
      <w:r w:rsidRPr="00461854">
        <w:t>including leadership, parent relationships, and support networks</w:t>
      </w:r>
      <w:r>
        <w:t xml:space="preserve"> </w:t>
      </w:r>
      <w:r w:rsidRPr="00461854">
        <w:t>were perceived as central to whether TAs could perform their role effectively. Collectively, these findings suggest that successful support for pupils with ADHD depends not only on the commitment of individual TAs, but also on informed, collaborative, and well-supported school systems.</w:t>
      </w:r>
    </w:p>
    <w:p w14:paraId="09CBD798" w14:textId="77777777" w:rsidR="0082256F" w:rsidRDefault="0082256F" w:rsidP="00C17C6B">
      <w:pPr>
        <w:spacing w:line="480" w:lineRule="auto"/>
        <w:rPr>
          <w:u w:val="single"/>
        </w:rPr>
      </w:pPr>
      <w:r w:rsidRPr="0082256F">
        <w:rPr>
          <w:u w:val="single"/>
        </w:rPr>
        <w:t>Discussion</w:t>
      </w:r>
    </w:p>
    <w:p w14:paraId="4E55F4E6" w14:textId="77777777" w:rsidR="007D49A5" w:rsidRDefault="0082256F" w:rsidP="00C17C6B">
      <w:pPr>
        <w:spacing w:line="480" w:lineRule="auto"/>
      </w:pPr>
      <w:r w:rsidRPr="0082256F">
        <w:t>This study explored teaching assistant’s experiences</w:t>
      </w:r>
      <w:r w:rsidR="007D49A5">
        <w:t xml:space="preserve"> of supporting pupils with ADHD in mainstream primary schools in Wales. The findings indicate that Tas experience their role as both meaningful and challenging, with their effectiveness shaped by individual, interpersonal, and organisational factors. Three themes were identified </w:t>
      </w:r>
      <w:r w:rsidR="007D49A5" w:rsidRPr="007D49A5">
        <w:t>knowledge gaps and professional development needs, emotional impact of the role, and systemic supports and barriers in practice. These findings contribute to the limited literature focusing specifically on TAs supporting pupils with ADHD.</w:t>
      </w:r>
    </w:p>
    <w:p w14:paraId="58743F1F" w14:textId="77777777" w:rsidR="00823223" w:rsidRDefault="007D49A5" w:rsidP="00C17C6B">
      <w:pPr>
        <w:spacing w:line="480" w:lineRule="auto"/>
      </w:pPr>
      <w:r>
        <w:t xml:space="preserve">The first theme, knowledge gaps and professional development needs, highlighted participants perceptions that both Tas and teachers often lacked sufficient </w:t>
      </w:r>
      <w:r>
        <w:lastRenderedPageBreak/>
        <w:t xml:space="preserve">understanding of ADHD. Several participants described misconceptions from staff, including interpreting ADHD related behaviours as intentional disruption rather than manifestations of a neurodevelopmental condition. This supports previous research suggesting that school staff frequently report limited ADHD knowledge and require further training (Greenway &amp; Edwards Rees, 2020). It also aligns with Domsch et al (2022), who </w:t>
      </w:r>
      <w:r w:rsidR="00823223">
        <w:t xml:space="preserve">found that the effectiveness pf support for pupils with ADHD was associated with the level of staff training. In the current study, participants repeatedly emphasised the need for ADHD specific training for all staff, suggesting that inclusive practice may be hindered when responsibility for ADHD support is placed on underprepared professionals. </w:t>
      </w:r>
    </w:p>
    <w:p w14:paraId="3EBAC230" w14:textId="77777777" w:rsidR="00D734E2" w:rsidRDefault="00823223" w:rsidP="00C17C6B">
      <w:pPr>
        <w:spacing w:line="480" w:lineRule="auto"/>
      </w:pPr>
      <w:r>
        <w:t xml:space="preserve">The second theme, Emotional impact of </w:t>
      </w:r>
      <w:r w:rsidR="00D734E2">
        <w:t>supporting</w:t>
      </w:r>
      <w:r>
        <w:t xml:space="preserve"> pupils with ADHD, reflected the dual nature of the TA role. Participants frequently described their work as rewarding, satisfying, and valuable, </w:t>
      </w:r>
      <w:r w:rsidR="00D734E2">
        <w:t>indicating</w:t>
      </w:r>
      <w:r>
        <w:t xml:space="preserve"> a strong sense of purpose and commitment. This suggests that Tas may der</w:t>
      </w:r>
      <w:r w:rsidR="00D734E2">
        <w:t xml:space="preserve">ive intrinsic motivation from helping pupils make progress and managing challenging situations successfully. However, these positive experiences were accompanied by reports of emotional exhaustion, stress, self-doubt, and feelings of isolation. Some participants described going home upset or feeling like failures when strategies were unsuccessful. These findings are consistent with broader educational research linking support roles with emotional labour and burnout, particularly when staff work with high levels of </w:t>
      </w:r>
      <w:r w:rsidR="00D734E2" w:rsidRPr="00D734E2">
        <w:t>behavioural need but limited support (Karlsdóttir et al., 2023). The findings therefore suggest that while TAs value their role, the emotional cost of sustained support work should not be underestimated.</w:t>
      </w:r>
    </w:p>
    <w:p w14:paraId="525B0DC4" w14:textId="5C10FCCE" w:rsidR="00D734E2" w:rsidRDefault="00D734E2" w:rsidP="00C17C6B">
      <w:pPr>
        <w:spacing w:line="480" w:lineRule="auto"/>
      </w:pPr>
      <w:r w:rsidRPr="00D734E2">
        <w:lastRenderedPageBreak/>
        <w:t xml:space="preserve">The third theme, Systemic </w:t>
      </w:r>
      <w:r>
        <w:t>s</w:t>
      </w:r>
      <w:r w:rsidRPr="00D734E2">
        <w:t xml:space="preserve">upports and </w:t>
      </w:r>
      <w:r>
        <w:t>b</w:t>
      </w:r>
      <w:r w:rsidRPr="00D734E2">
        <w:t xml:space="preserve">arriers in </w:t>
      </w:r>
      <w:r>
        <w:t>p</w:t>
      </w:r>
      <w:r w:rsidRPr="00D734E2">
        <w:t>ractice, demonstrated that TAs’ experiences were strongly influenced by the wider school environment. Positive relationships with SENCOs</w:t>
      </w:r>
      <w:r>
        <w:t>/ALNCOs</w:t>
      </w:r>
      <w:r w:rsidRPr="00D734E2">
        <w:t>, parents, and outside agencies were perceived as essential in enabling effective support. This reflects ecological perspectives of inclusion, where pupil outcomes are shaped by collaborative systems rather than individual staff members alone. In contrast, participants described barriers including poor leadership understanding, limited collaboration with teachers, and difficult parent-school relationships. Some TAs reported that responsibility for pupils with ADHD was delegated to them rather than shared within the classroom. This is notable, as previous research has raised concerns that TAs can become the primary support for pupils with additional needs without sufficient guidance or teacher involvement (Russell et al., 2013). The current findings suggest that ADHD support is most effective when responsibility is shared across the school system.</w:t>
      </w:r>
    </w:p>
    <w:p w14:paraId="7DEC86CE" w14:textId="77777777" w:rsidR="00D734E2" w:rsidRDefault="00D734E2" w:rsidP="00C17C6B">
      <w:pPr>
        <w:spacing w:line="480" w:lineRule="auto"/>
      </w:pPr>
      <w:r w:rsidRPr="00D734E2">
        <w:t>Taken together, the findings answer the study’s research questions. First, TAs felt positively about their role in terms of reward and fulfilment, but also experienced stress and emotional burden. Second, facilitators included supportive leadership, parent engagement, and multi-agency input, whereas barriers included poor training, misconceptions, weak leadership understanding, and strained relationships. This demonstrates that TAs’ experiences are shaped not simply by the child’s needs, but by the quality of the systems surrounding them.</w:t>
      </w:r>
    </w:p>
    <w:p w14:paraId="5BDACC51" w14:textId="77777777" w:rsidR="00D734E2" w:rsidRPr="00D734E2" w:rsidRDefault="00D734E2" w:rsidP="00C17C6B">
      <w:pPr>
        <w:spacing w:line="480" w:lineRule="auto"/>
        <w:rPr>
          <w:u w:val="single"/>
        </w:rPr>
      </w:pPr>
      <w:r w:rsidRPr="00D734E2">
        <w:rPr>
          <w:u w:val="single"/>
        </w:rPr>
        <w:t>Implications of the study</w:t>
      </w:r>
    </w:p>
    <w:p w14:paraId="15DB059A" w14:textId="77777777" w:rsidR="00D734E2" w:rsidRDefault="00D734E2" w:rsidP="00C17C6B">
      <w:pPr>
        <w:spacing w:line="480" w:lineRule="auto"/>
      </w:pPr>
      <w:r w:rsidRPr="00D734E2">
        <w:t>Several practical implications arise from these findings. First, schools should provide regular ADHD</w:t>
      </w:r>
      <w:r>
        <w:t xml:space="preserve"> </w:t>
      </w:r>
      <w:r w:rsidRPr="00D734E2">
        <w:t xml:space="preserve">specific professional development for TAs and teachers, including </w:t>
      </w:r>
      <w:r w:rsidRPr="00D734E2">
        <w:lastRenderedPageBreak/>
        <w:t>training on behavioural understanding, classroom strategies, and inclusive practice. Second, schools should promote collaborative working models where responsibility for pupils with ADHD is shared between teachers, TAs, SENCOs</w:t>
      </w:r>
      <w:r>
        <w:t>/ALNCOs</w:t>
      </w:r>
      <w:r w:rsidRPr="00D734E2">
        <w:t>, and parents. Third, consideration should be given to staff wellbeing through supervision, reflective practice opportunities, or emotional support mechanisms, particularly for TAs working intensively with high-needs pupils.</w:t>
      </w:r>
    </w:p>
    <w:p w14:paraId="299FE923" w14:textId="12BF43E2" w:rsidR="00D734E2" w:rsidRPr="00D734E2" w:rsidRDefault="00D734E2" w:rsidP="00C17C6B">
      <w:pPr>
        <w:spacing w:line="480" w:lineRule="auto"/>
        <w:rPr>
          <w:u w:val="single"/>
        </w:rPr>
      </w:pPr>
      <w:r w:rsidRPr="00D734E2">
        <w:rPr>
          <w:u w:val="single"/>
        </w:rPr>
        <w:t>Strengths and Limitations</w:t>
      </w:r>
    </w:p>
    <w:p w14:paraId="31FDA31C" w14:textId="61DD2BD1" w:rsidR="00D734E2" w:rsidRDefault="00D734E2" w:rsidP="00C17C6B">
      <w:pPr>
        <w:spacing w:line="480" w:lineRule="auto"/>
      </w:pPr>
      <w:r>
        <w:t>A strength of this study is that it gives voice to a group whose perspectives are often underrepresented in ADHD research. The qualitative design allowed participants to describe their lived experiences in depth. However, limitations should be acknowledged. The sample size was small (6</w:t>
      </w:r>
      <w:r w:rsidR="0098187C">
        <w:t xml:space="preserve"> participants</w:t>
      </w:r>
      <w:r>
        <w:t>), all participants were female, and all worked in mainstream primary schools in Wales, which may limit transferability to other settings or demographics. Additionally, participants self-selected to take part, meaning those with stronger views or experiences may have been more likely to volunteer.</w:t>
      </w:r>
    </w:p>
    <w:p w14:paraId="12554BE0" w14:textId="50C2CA14" w:rsidR="00D734E2" w:rsidRPr="00D734E2" w:rsidRDefault="00D734E2" w:rsidP="00C17C6B">
      <w:pPr>
        <w:spacing w:line="480" w:lineRule="auto"/>
        <w:rPr>
          <w:u w:val="single"/>
        </w:rPr>
      </w:pPr>
      <w:r w:rsidRPr="00D734E2">
        <w:rPr>
          <w:u w:val="single"/>
        </w:rPr>
        <w:t>Future Research</w:t>
      </w:r>
    </w:p>
    <w:p w14:paraId="7ABDD0B2" w14:textId="6D4C81E6" w:rsidR="00EB7465" w:rsidRDefault="00D734E2" w:rsidP="00C17C6B">
      <w:pPr>
        <w:spacing w:line="480" w:lineRule="auto"/>
      </w:pPr>
      <w:r>
        <w:t>Future studies could include larger and more diverse samples across primary, secondary, and specialist settings. Research comparing teacher and TA perspectives may also be valuable, as would studies examining the impact of ADHD-specific training on staff confidence, wellbeing, and pupil outcomes.</w:t>
      </w:r>
    </w:p>
    <w:p w14:paraId="51213B45" w14:textId="77777777" w:rsidR="001F483F" w:rsidRPr="001F483F" w:rsidRDefault="001F483F" w:rsidP="00C17C6B">
      <w:pPr>
        <w:spacing w:line="480" w:lineRule="auto"/>
        <w:rPr>
          <w:u w:val="single"/>
        </w:rPr>
      </w:pPr>
      <w:r w:rsidRPr="001F483F">
        <w:rPr>
          <w:u w:val="single"/>
        </w:rPr>
        <w:t>Conclusion</w:t>
      </w:r>
    </w:p>
    <w:p w14:paraId="02EBB75D" w14:textId="77777777" w:rsidR="001F483F" w:rsidRPr="001F483F" w:rsidRDefault="001F483F" w:rsidP="00C17C6B">
      <w:pPr>
        <w:spacing w:line="480" w:lineRule="auto"/>
      </w:pPr>
      <w:r w:rsidRPr="001F483F">
        <w:lastRenderedPageBreak/>
        <w:t>This study found that teaching assistants play a vital but demanding role in supporting pupils with ADHD in mainstream schools. Although participants reported high levels of reward and commitment, they also described emotional strain, inadequate training, and systemic barriers that limited their effectiveness. Positive support networks, knowledgeable leadership, and collaborative relationships were seen as crucial facilitators of successful practice. Overall, the findings suggest that TAs are often willing and motivated to support pupils with ADHD, but require greater recognition, targeted training, and whole-school support to do so effectively. Strengthening these areas may improve both TA wellbeing and educational outcomes for pupils with ADHD.</w:t>
      </w:r>
    </w:p>
    <w:p w14:paraId="2955F9AC" w14:textId="77777777" w:rsidR="001F483F" w:rsidRPr="0082256F" w:rsidRDefault="001F483F" w:rsidP="00C17C6B">
      <w:pPr>
        <w:spacing w:line="480" w:lineRule="auto"/>
      </w:pPr>
    </w:p>
    <w:p w14:paraId="3B938485" w14:textId="77777777" w:rsidR="00D734E2" w:rsidRDefault="00D734E2">
      <w:pPr>
        <w:rPr>
          <w:u w:val="single"/>
        </w:rPr>
      </w:pPr>
      <w:r>
        <w:rPr>
          <w:u w:val="single"/>
        </w:rPr>
        <w:br w:type="page"/>
      </w:r>
    </w:p>
    <w:p w14:paraId="74249024" w14:textId="5BCF5242" w:rsidR="00EB7465" w:rsidRDefault="00EB7465" w:rsidP="00EB7465">
      <w:pPr>
        <w:rPr>
          <w:u w:val="single"/>
        </w:rPr>
      </w:pPr>
      <w:r>
        <w:rPr>
          <w:u w:val="single"/>
        </w:rPr>
        <w:lastRenderedPageBreak/>
        <w:t>References</w:t>
      </w:r>
    </w:p>
    <w:p w14:paraId="2E918950" w14:textId="77777777" w:rsidR="00C020B0" w:rsidRDefault="00C020B0" w:rsidP="00C020B0"/>
    <w:p w14:paraId="1A870AED" w14:textId="08F64568" w:rsidR="00C020B0" w:rsidRDefault="00C020B0" w:rsidP="00C020B0">
      <w:r>
        <w:t>American Psychiatric Association, issuing body. (2022). Diagnostic and statistical manual of mental disorders: DSM-5-TR (5th edition, text revision.). American Psychiatric Association Publishing.</w:t>
      </w:r>
    </w:p>
    <w:p w14:paraId="1246CD72" w14:textId="0ACE5B06" w:rsidR="005C13DC" w:rsidRDefault="005C13DC" w:rsidP="00C020B0">
      <w:r w:rsidRPr="005C13DC">
        <w:t xml:space="preserve">Bosanquet, P., Radford, J., &amp; Webster, R. (2021). </w:t>
      </w:r>
      <w:r w:rsidRPr="005C13DC">
        <w:rPr>
          <w:i/>
          <w:iCs/>
        </w:rPr>
        <w:t xml:space="preserve">The teaching assistant’s guide to effective </w:t>
      </w:r>
      <w:r w:rsidR="002A592C" w:rsidRPr="005C13DC">
        <w:rPr>
          <w:i/>
          <w:iCs/>
        </w:rPr>
        <w:t>interaction</w:t>
      </w:r>
      <w:r w:rsidR="002A592C" w:rsidRPr="005C13DC">
        <w:rPr>
          <w:rFonts w:ascii="Arial" w:hAnsi="Arial" w:cs="Arial"/>
          <w:i/>
          <w:iCs/>
        </w:rPr>
        <w:t>:</w:t>
      </w:r>
      <w:r w:rsidRPr="005C13DC">
        <w:rPr>
          <w:i/>
          <w:iCs/>
        </w:rPr>
        <w:t xml:space="preserve"> how to maximise your practice</w:t>
      </w:r>
      <w:r w:rsidRPr="005C13DC">
        <w:t xml:space="preserve"> (Second edition.). Routledge.</w:t>
      </w:r>
    </w:p>
    <w:p w14:paraId="301CBE36" w14:textId="48C1AF3A" w:rsidR="000227D6" w:rsidRDefault="000227D6" w:rsidP="00C020B0">
      <w:r w:rsidRPr="000227D6">
        <w:t xml:space="preserve">Clarke, V., &amp; Braun, V. (2017). Thematic analysis. </w:t>
      </w:r>
      <w:r w:rsidRPr="000227D6">
        <w:rPr>
          <w:i/>
          <w:iCs/>
        </w:rPr>
        <w:t>The Journal of Positive Psychology</w:t>
      </w:r>
      <w:r w:rsidRPr="000227D6">
        <w:t xml:space="preserve">, </w:t>
      </w:r>
      <w:r w:rsidRPr="000227D6">
        <w:rPr>
          <w:i/>
          <w:iCs/>
        </w:rPr>
        <w:t>12</w:t>
      </w:r>
      <w:r w:rsidRPr="000227D6">
        <w:t>(3), 297–298. https://doi.org/10.1080/17439760.2016.1262613</w:t>
      </w:r>
    </w:p>
    <w:p w14:paraId="60FEB72F" w14:textId="3FE32A2F" w:rsidR="00FB03FE" w:rsidRDefault="00FB03FE" w:rsidP="00C020B0">
      <w:r w:rsidRPr="00FB03FE">
        <w:rPr>
          <w:lang w:val="de-DE"/>
        </w:rPr>
        <w:t xml:space="preserve">Domsch, H., Ruhmland, M., &amp; Lissmann, I. (2022). </w:t>
      </w:r>
      <w:r w:rsidRPr="00FB03FE">
        <w:t xml:space="preserve">Effective but Not Feasible—What Support Staff in All-Day Primary Schools Think of Pedagogical Interventions with Regard to Children with ADHD. </w:t>
      </w:r>
      <w:r w:rsidRPr="00FB03FE">
        <w:rPr>
          <w:i/>
          <w:iCs/>
        </w:rPr>
        <w:t>Sustainability</w:t>
      </w:r>
      <w:r w:rsidRPr="00FB03FE">
        <w:t xml:space="preserve">, </w:t>
      </w:r>
      <w:r w:rsidRPr="00FB03FE">
        <w:rPr>
          <w:i/>
          <w:iCs/>
        </w:rPr>
        <w:t>14</w:t>
      </w:r>
      <w:r w:rsidRPr="00FB03FE">
        <w:t>(3), 1393. https://doi.org/10.3390/su14031393</w:t>
      </w:r>
    </w:p>
    <w:p w14:paraId="147D109D" w14:textId="3C108711" w:rsidR="00820102" w:rsidRDefault="00820102" w:rsidP="00C020B0">
      <w:r w:rsidRPr="00820102">
        <w:t xml:space="preserve">DuPaul, G. J., &amp; Stoner, G. (2015). </w:t>
      </w:r>
      <w:r w:rsidRPr="00820102">
        <w:rPr>
          <w:i/>
          <w:iCs/>
        </w:rPr>
        <w:t>ADHD in the school: assessment and intervention strategies</w:t>
      </w:r>
      <w:r w:rsidRPr="00820102">
        <w:t xml:space="preserve"> (Third edition.). The Guilford Press.</w:t>
      </w:r>
    </w:p>
    <w:p w14:paraId="34EFD41F" w14:textId="2F571751" w:rsidR="00142006" w:rsidRDefault="00142006" w:rsidP="00C020B0">
      <w:r w:rsidRPr="00142006">
        <w:t xml:space="preserve">Greenway, C., &amp; Edwards Rees, A. (2020). </w:t>
      </w:r>
      <w:r w:rsidRPr="00142006">
        <w:rPr>
          <w:i/>
          <w:iCs/>
        </w:rPr>
        <w:t xml:space="preserve">Knowledge and attitudes towards </w:t>
      </w:r>
      <w:r w:rsidR="002A592C" w:rsidRPr="00142006">
        <w:rPr>
          <w:i/>
          <w:iCs/>
        </w:rPr>
        <w:t>attention deficit hyperactivity disorder</w:t>
      </w:r>
      <w:r w:rsidRPr="00142006">
        <w:rPr>
          <w:i/>
          <w:iCs/>
        </w:rPr>
        <w:t xml:space="preserve"> (ADHD): A comparison of teachers and teaching assistants</w:t>
      </w:r>
      <w:r w:rsidRPr="00142006">
        <w:t>.</w:t>
      </w:r>
    </w:p>
    <w:p w14:paraId="2F9C36E2" w14:textId="3FFE39D7" w:rsidR="004F09E0" w:rsidRDefault="004F09E0" w:rsidP="004F09E0">
      <w:r>
        <w:t xml:space="preserve">Hardy, G (2024) Welsh Parliament – Neurodevelopmental services in Wales Research Briefing. </w:t>
      </w:r>
      <w:hyperlink r:id="rId8" w:history="1">
        <w:r w:rsidR="00991FD0" w:rsidRPr="007662FC">
          <w:rPr>
            <w:rStyle w:val="Hyperlink"/>
          </w:rPr>
          <w:t>https://research.senedd.wales/media/rdsnhrh4/24-13-neurodevelopmental-services-in-wales.pdf</w:t>
        </w:r>
      </w:hyperlink>
    </w:p>
    <w:p w14:paraId="3A9C0237" w14:textId="504324A0" w:rsidR="00991FD0" w:rsidRDefault="00991FD0" w:rsidP="004F09E0">
      <w:r w:rsidRPr="00991FD0">
        <w:t xml:space="preserve">Karlsdóttir, E., Gudmundsdottir, B. G., &amp; Sveinbjörnsdóttir, B. (2023). Use of School-Based Interventions for ADHD, Professional Support, and Burnout Symptoms among Teachers in Iceland. </w:t>
      </w:r>
      <w:r w:rsidRPr="00991FD0">
        <w:rPr>
          <w:i/>
          <w:iCs/>
        </w:rPr>
        <w:t>Journal of Attention Disorders</w:t>
      </w:r>
      <w:r w:rsidRPr="00991FD0">
        <w:t xml:space="preserve">, </w:t>
      </w:r>
      <w:r w:rsidRPr="00991FD0">
        <w:rPr>
          <w:i/>
          <w:iCs/>
        </w:rPr>
        <w:t>27</w:t>
      </w:r>
      <w:r w:rsidRPr="00991FD0">
        <w:t xml:space="preserve">(14), 1583–1595. </w:t>
      </w:r>
      <w:hyperlink r:id="rId9" w:history="1">
        <w:r w:rsidRPr="00991FD0">
          <w:rPr>
            <w:rStyle w:val="Hyperlink"/>
          </w:rPr>
          <w:t>https://doi.org/10.1177/10870547231187149</w:t>
        </w:r>
      </w:hyperlink>
      <w:r>
        <w:t xml:space="preserve"> </w:t>
      </w:r>
    </w:p>
    <w:p w14:paraId="59483A30" w14:textId="37718EFB" w:rsidR="00CB08F0" w:rsidRDefault="00CB08F0" w:rsidP="00EB7465">
      <w:r w:rsidRPr="00CB08F0">
        <w:t xml:space="preserve">Langwith, J. (Ed.). (2009). </w:t>
      </w:r>
      <w:r w:rsidRPr="00CB08F0">
        <w:rPr>
          <w:i/>
          <w:iCs/>
        </w:rPr>
        <w:t>Attention deficit hyperactivity disorder</w:t>
      </w:r>
      <w:r w:rsidRPr="00CB08F0">
        <w:t>. Greenhaven Press.</w:t>
      </w:r>
    </w:p>
    <w:p w14:paraId="26D275AA" w14:textId="1272CDA7" w:rsidR="00267FD3" w:rsidRPr="00267FD3" w:rsidRDefault="00267FD3" w:rsidP="00EB7465">
      <w:r w:rsidRPr="00267FD3">
        <w:t>LaPierre, Y. (2021). What Is ADHD? In Teen Disorders. What is ADHD? (pp. 8-17). ReferencePoint Press.</w:t>
      </w:r>
      <w:r>
        <w:t xml:space="preserve"> </w:t>
      </w:r>
      <w:r w:rsidRPr="00267FD3">
        <w:t>https://link.gale.com/apps/doc/CX8076000005/GVRL?u=walamp&amp;sid=bookmark-GVRL&amp;xid=b9381ccb</w:t>
      </w:r>
    </w:p>
    <w:p w14:paraId="4D90D3CF" w14:textId="28409D7B" w:rsidR="00267FD3" w:rsidRDefault="00267FD3" w:rsidP="00EB7465">
      <w:r w:rsidRPr="00267FD3">
        <w:t xml:space="preserve">Olive, M. F. (2020). Attention-Deficit/Hyperactivity Disorder (ADHD). In Psychological Disorders. Attention-Deficit/Hyperactivity Disorder (2nd ed., pp. 7-15). Chelsea House. </w:t>
      </w:r>
      <w:hyperlink r:id="rId10" w:history="1">
        <w:r w:rsidR="00E52A96" w:rsidRPr="00831F04">
          <w:rPr>
            <w:rStyle w:val="Hyperlink"/>
          </w:rPr>
          <w:t>https://link.gale.com/apps/doc/CX8362700005/GVRL?u=walamp&amp;sid=bookmark-GVRL&amp;xid=a23e02de</w:t>
        </w:r>
      </w:hyperlink>
    </w:p>
    <w:p w14:paraId="21DF4CB2" w14:textId="72E3B4C3" w:rsidR="008E159F" w:rsidRDefault="008E159F" w:rsidP="008E159F">
      <w:r w:rsidRPr="008E159F">
        <w:t xml:space="preserve">O’Regan, F. J. (2019). </w:t>
      </w:r>
      <w:r w:rsidRPr="008E159F">
        <w:rPr>
          <w:i/>
          <w:iCs/>
        </w:rPr>
        <w:t xml:space="preserve">Successfully teaching and managing children with </w:t>
      </w:r>
      <w:r w:rsidR="002A592C" w:rsidRPr="008E159F">
        <w:rPr>
          <w:i/>
          <w:iCs/>
        </w:rPr>
        <w:t>ADHD</w:t>
      </w:r>
      <w:r w:rsidR="002A592C" w:rsidRPr="008E159F">
        <w:rPr>
          <w:rFonts w:ascii="Arial" w:hAnsi="Arial" w:cs="Arial"/>
          <w:i/>
          <w:iCs/>
        </w:rPr>
        <w:t>:</w:t>
      </w:r>
      <w:r w:rsidRPr="008E159F">
        <w:rPr>
          <w:i/>
          <w:iCs/>
        </w:rPr>
        <w:t xml:space="preserve"> a resource for SENCOs and teachers</w:t>
      </w:r>
      <w:r w:rsidRPr="008E159F">
        <w:t xml:space="preserve"> (Second edition.). Routledge.</w:t>
      </w:r>
    </w:p>
    <w:p w14:paraId="431C81ED" w14:textId="70541CE8" w:rsidR="008E159F" w:rsidRDefault="0069430D" w:rsidP="00EB7465">
      <w:r w:rsidRPr="00957F75">
        <w:rPr>
          <w:lang w:val="it-IT"/>
        </w:rPr>
        <w:lastRenderedPageBreak/>
        <w:t xml:space="preserve">Re, A. M., Capodieci, A., &amp; Taylor &amp; Francis. </w:t>
      </w:r>
      <w:r w:rsidRPr="0069430D">
        <w:t xml:space="preserve">(2020). </w:t>
      </w:r>
      <w:r w:rsidRPr="0069430D">
        <w:rPr>
          <w:i/>
          <w:iCs/>
        </w:rPr>
        <w:t xml:space="preserve">Understanding </w:t>
      </w:r>
      <w:r w:rsidR="002A592C" w:rsidRPr="0069430D">
        <w:rPr>
          <w:i/>
          <w:iCs/>
        </w:rPr>
        <w:t>ADHD</w:t>
      </w:r>
      <w:r w:rsidR="002A592C" w:rsidRPr="0069430D">
        <w:rPr>
          <w:rFonts w:ascii="Arial" w:hAnsi="Arial" w:cs="Arial"/>
          <w:i/>
          <w:iCs/>
        </w:rPr>
        <w:t>:</w:t>
      </w:r>
      <w:r w:rsidRPr="0069430D">
        <w:rPr>
          <w:i/>
          <w:iCs/>
        </w:rPr>
        <w:t xml:space="preserve"> a guide to symptoms, management and treatment</w:t>
      </w:r>
      <w:r w:rsidRPr="0069430D">
        <w:t>. Routledge, an imprint of the Taylor &amp; Francis Group. https://www.taylorfrancis.com/books/9780429201738</w:t>
      </w:r>
    </w:p>
    <w:p w14:paraId="4CB6130A" w14:textId="70431975" w:rsidR="00E52A96" w:rsidRDefault="00E52A96" w:rsidP="00EB7465">
      <w:r w:rsidRPr="00E52A96">
        <w:t xml:space="preserve">Rusick, J. (2022). ADHD Symptoms. In Understanding Disabilities. Understanding ADHD (pp. 10-13). Big Buddy Books. </w:t>
      </w:r>
      <w:hyperlink r:id="rId11" w:history="1">
        <w:r w:rsidR="009B2E23" w:rsidRPr="007745DD">
          <w:rPr>
            <w:rStyle w:val="Hyperlink"/>
          </w:rPr>
          <w:t>https://link.gale.com/apps/doc/CX8208200007/GVRL?u=walamp&amp;sid=bookmark-GVRL&amp;xid=830e3672</w:t>
        </w:r>
      </w:hyperlink>
    </w:p>
    <w:p w14:paraId="58D03350" w14:textId="413EB23B" w:rsidR="002A592C" w:rsidRDefault="009B2E23" w:rsidP="00EB7465">
      <w:r w:rsidRPr="009B2E23">
        <w:rPr>
          <w:lang w:val="de-DE"/>
        </w:rPr>
        <w:t xml:space="preserve">Russell, A., Webster, R., &amp; Blatchford, P. (2013). </w:t>
      </w:r>
      <w:r w:rsidRPr="009B2E23">
        <w:t xml:space="preserve">Introduction. In Maximising the Impact of Teaching Assistants: Guidance for School Leaders and Teachers (pp. [1]-9). Routledge. </w:t>
      </w:r>
      <w:hyperlink r:id="rId12" w:history="1">
        <w:r w:rsidR="002A592C" w:rsidRPr="007745DD">
          <w:rPr>
            <w:rStyle w:val="Hyperlink"/>
          </w:rPr>
          <w:t>https://link-gale-com.uwtsd.idm.oclc.org/apps/doc/CX6298200006/GVRL?u=walamp&amp;sid=bookmark-GVRL&amp;xid=8dbd3b31</w:t>
        </w:r>
      </w:hyperlink>
    </w:p>
    <w:p w14:paraId="2A666530" w14:textId="77777777" w:rsidR="002A592C" w:rsidRDefault="002A592C">
      <w:r>
        <w:br w:type="page"/>
      </w:r>
    </w:p>
    <w:p w14:paraId="3CB2CB8F" w14:textId="37EAD30C" w:rsidR="009B2E23" w:rsidRDefault="002A592C" w:rsidP="00EB7465">
      <w:pPr>
        <w:rPr>
          <w:u w:val="single"/>
        </w:rPr>
      </w:pPr>
      <w:r w:rsidRPr="002A592C">
        <w:rPr>
          <w:u w:val="single"/>
        </w:rPr>
        <w:lastRenderedPageBreak/>
        <w:t xml:space="preserve">Appendices </w:t>
      </w:r>
    </w:p>
    <w:p w14:paraId="5C718D21" w14:textId="0A1D1E49" w:rsidR="00C17C6B" w:rsidRPr="004F7097" w:rsidRDefault="004B2BCE">
      <w:pPr>
        <w:rPr>
          <w:u w:val="single"/>
        </w:rPr>
      </w:pPr>
      <w:r>
        <w:rPr>
          <w:u w:val="single"/>
        </w:rPr>
        <w:t>Appendix</w:t>
      </w:r>
      <w:r w:rsidR="00EF3F5B">
        <w:rPr>
          <w:u w:val="single"/>
        </w:rPr>
        <w:t xml:space="preserve"> 1 - </w:t>
      </w:r>
      <w:r w:rsidR="00C17C6B" w:rsidRPr="004F7097">
        <w:rPr>
          <w:u w:val="single"/>
        </w:rPr>
        <w:t>Initial codes</w:t>
      </w:r>
    </w:p>
    <w:p w14:paraId="0B401E4E" w14:textId="77777777" w:rsidR="00C17C6B" w:rsidRDefault="00C17C6B" w:rsidP="00C17C6B">
      <w:pPr>
        <w:pStyle w:val="ListParagraph"/>
        <w:numPr>
          <w:ilvl w:val="0"/>
          <w:numId w:val="4"/>
        </w:numPr>
        <w:spacing w:line="360" w:lineRule="auto"/>
      </w:pPr>
      <w:r>
        <w:t>Many benefits to working with children with ADHD</w:t>
      </w:r>
    </w:p>
    <w:p w14:paraId="35D75EB8" w14:textId="77777777" w:rsidR="00C17C6B" w:rsidRDefault="00C17C6B" w:rsidP="00E85470">
      <w:pPr>
        <w:pStyle w:val="ListParagraph"/>
        <w:spacing w:line="360" w:lineRule="auto"/>
      </w:pPr>
      <w:r>
        <w:t>Rewarding job</w:t>
      </w:r>
    </w:p>
    <w:p w14:paraId="22597E28" w14:textId="77777777" w:rsidR="00C17C6B" w:rsidRDefault="00C17C6B" w:rsidP="00E85470">
      <w:pPr>
        <w:pStyle w:val="ListParagraph"/>
        <w:spacing w:line="360" w:lineRule="auto"/>
      </w:pPr>
      <w:r>
        <w:t>Loves it</w:t>
      </w:r>
    </w:p>
    <w:p w14:paraId="5E4978AE" w14:textId="77777777" w:rsidR="00C17C6B" w:rsidRDefault="00C17C6B" w:rsidP="00E85470">
      <w:pPr>
        <w:pStyle w:val="ListParagraph"/>
        <w:spacing w:line="360" w:lineRule="auto"/>
      </w:pPr>
      <w:r>
        <w:t>Satisfaction from seeing children develop</w:t>
      </w:r>
    </w:p>
    <w:p w14:paraId="43A7953C" w14:textId="77777777" w:rsidR="00C17C6B" w:rsidRDefault="00C17C6B" w:rsidP="00E85470">
      <w:pPr>
        <w:pStyle w:val="ListParagraph"/>
        <w:spacing w:line="360" w:lineRule="auto"/>
      </w:pPr>
      <w:r>
        <w:t>Learned so much from working with children with ADHD</w:t>
      </w:r>
    </w:p>
    <w:p w14:paraId="0F14F977" w14:textId="77777777" w:rsidR="00C17C6B" w:rsidRDefault="00C17C6B" w:rsidP="00E85470">
      <w:pPr>
        <w:pStyle w:val="ListParagraph"/>
        <w:spacing w:line="360" w:lineRule="auto"/>
      </w:pPr>
      <w:r>
        <w:t>Good for other children to learn about ADHD</w:t>
      </w:r>
    </w:p>
    <w:p w14:paraId="32B2F577" w14:textId="77777777" w:rsidR="00C17C6B" w:rsidRDefault="00C17C6B" w:rsidP="00E85470">
      <w:pPr>
        <w:pStyle w:val="ListParagraph"/>
        <w:spacing w:line="360" w:lineRule="auto"/>
      </w:pPr>
      <w:r>
        <w:t>Not all the children develop the same</w:t>
      </w:r>
    </w:p>
    <w:p w14:paraId="167FA8A8" w14:textId="77777777" w:rsidR="00C17C6B" w:rsidRDefault="00C17C6B" w:rsidP="00E85470">
      <w:pPr>
        <w:pStyle w:val="ListParagraph"/>
        <w:spacing w:line="360" w:lineRule="auto"/>
      </w:pPr>
      <w:r>
        <w:t>All different</w:t>
      </w:r>
    </w:p>
    <w:p w14:paraId="3A75E104" w14:textId="77777777" w:rsidR="00C17C6B" w:rsidRDefault="00C17C6B" w:rsidP="00E85470">
      <w:pPr>
        <w:pStyle w:val="ListParagraph"/>
        <w:spacing w:line="360" w:lineRule="auto"/>
      </w:pPr>
      <w:r>
        <w:t>Students are very accepting of the student with ADHD</w:t>
      </w:r>
    </w:p>
    <w:p w14:paraId="574621D4" w14:textId="77777777" w:rsidR="00C17C6B" w:rsidRDefault="00C17C6B" w:rsidP="00E85470">
      <w:pPr>
        <w:pStyle w:val="ListParagraph"/>
        <w:spacing w:line="360" w:lineRule="auto"/>
      </w:pPr>
      <w:r>
        <w:t>Patience</w:t>
      </w:r>
    </w:p>
    <w:p w14:paraId="388CB7E1" w14:textId="77777777" w:rsidR="00C17C6B" w:rsidRDefault="00C17C6B" w:rsidP="00E85470">
      <w:pPr>
        <w:pStyle w:val="ListParagraph"/>
        <w:spacing w:line="360" w:lineRule="auto"/>
      </w:pPr>
      <w:r>
        <w:t>Working with children with ADHD has taught her to be patient</w:t>
      </w:r>
    </w:p>
    <w:p w14:paraId="097701DE" w14:textId="77777777" w:rsidR="00C17C6B" w:rsidRDefault="00C17C6B" w:rsidP="00E85470">
      <w:pPr>
        <w:pStyle w:val="ListParagraph"/>
        <w:spacing w:line="360" w:lineRule="auto"/>
      </w:pPr>
      <w:r>
        <w:t>Has benefited her and the other children in the class</w:t>
      </w:r>
    </w:p>
    <w:p w14:paraId="358F4DEF" w14:textId="77777777" w:rsidR="00C17C6B" w:rsidRDefault="00C17C6B" w:rsidP="00E85470">
      <w:pPr>
        <w:pStyle w:val="ListParagraph"/>
        <w:spacing w:line="360" w:lineRule="auto"/>
      </w:pPr>
      <w:r>
        <w:t>Exhausting</w:t>
      </w:r>
    </w:p>
    <w:p w14:paraId="55AD8AB6" w14:textId="77777777" w:rsidR="00C17C6B" w:rsidRDefault="00C17C6B" w:rsidP="00E85470">
      <w:pPr>
        <w:pStyle w:val="ListParagraph"/>
        <w:spacing w:line="360" w:lineRule="auto"/>
      </w:pPr>
      <w:r>
        <w:t>Have to be patient and concentrate more</w:t>
      </w:r>
    </w:p>
    <w:p w14:paraId="7DAF4D7E" w14:textId="77777777" w:rsidR="00C17C6B" w:rsidRDefault="00C17C6B" w:rsidP="00E85470">
      <w:pPr>
        <w:pStyle w:val="ListParagraph"/>
        <w:spacing w:line="360" w:lineRule="auto"/>
      </w:pPr>
      <w:r>
        <w:t>Goes home exhausted most days, more than when they have supported children with different additional learning needs</w:t>
      </w:r>
    </w:p>
    <w:p w14:paraId="493CD1C2" w14:textId="77777777" w:rsidR="00C17C6B" w:rsidRDefault="00C17C6B" w:rsidP="00E85470">
      <w:pPr>
        <w:pStyle w:val="ListParagraph"/>
        <w:spacing w:line="360" w:lineRule="auto"/>
      </w:pPr>
      <w:r>
        <w:t>Having to stick up for children with ADHD</w:t>
      </w:r>
    </w:p>
    <w:p w14:paraId="3D47EA66" w14:textId="77777777" w:rsidR="00C17C6B" w:rsidRDefault="00C17C6B" w:rsidP="00E85470">
      <w:pPr>
        <w:pStyle w:val="ListParagraph"/>
        <w:spacing w:line="360" w:lineRule="auto"/>
      </w:pPr>
      <w:r>
        <w:t>Negative attitudes</w:t>
      </w:r>
    </w:p>
    <w:p w14:paraId="0AF82C9D" w14:textId="77777777" w:rsidR="00C17C6B" w:rsidRDefault="00C17C6B" w:rsidP="00E85470">
      <w:pPr>
        <w:pStyle w:val="ListParagraph"/>
        <w:spacing w:line="360" w:lineRule="auto"/>
      </w:pPr>
      <w:r>
        <w:t>People thinking ADHD is not real</w:t>
      </w:r>
    </w:p>
    <w:p w14:paraId="6DD4498A" w14:textId="77777777" w:rsidR="00C17C6B" w:rsidRDefault="00C17C6B" w:rsidP="00E85470">
      <w:pPr>
        <w:pStyle w:val="ListParagraph"/>
        <w:spacing w:line="360" w:lineRule="auto"/>
      </w:pPr>
      <w:r>
        <w:t>Negative attitudes make them cross</w:t>
      </w:r>
    </w:p>
    <w:p w14:paraId="0416306B" w14:textId="77777777" w:rsidR="00C17C6B" w:rsidRDefault="00C17C6B" w:rsidP="00E85470">
      <w:pPr>
        <w:pStyle w:val="ListParagraph"/>
        <w:spacing w:line="360" w:lineRule="auto"/>
      </w:pPr>
      <w:r>
        <w:t>ADHD children try their best under very difficult circumstances</w:t>
      </w:r>
    </w:p>
    <w:p w14:paraId="624C20F5" w14:textId="77777777" w:rsidR="00C17C6B" w:rsidRDefault="00C17C6B" w:rsidP="00E85470">
      <w:pPr>
        <w:pStyle w:val="ListParagraph"/>
        <w:spacing w:line="360" w:lineRule="auto"/>
      </w:pPr>
      <w:r>
        <w:t>Children with ADHD don’t always make friends</w:t>
      </w:r>
    </w:p>
    <w:p w14:paraId="1D9937AA" w14:textId="77777777" w:rsidR="00C17C6B" w:rsidRDefault="00C17C6B" w:rsidP="00E85470">
      <w:pPr>
        <w:pStyle w:val="ListParagraph"/>
        <w:spacing w:line="360" w:lineRule="auto"/>
      </w:pPr>
      <w:r>
        <w:t>Problems with funding</w:t>
      </w:r>
    </w:p>
    <w:p w14:paraId="19F93460" w14:textId="77777777" w:rsidR="00C17C6B" w:rsidRDefault="00C17C6B" w:rsidP="00E85470">
      <w:pPr>
        <w:pStyle w:val="ListParagraph"/>
        <w:spacing w:line="360" w:lineRule="auto"/>
      </w:pPr>
      <w:r>
        <w:t>The TA feels like they need more support from the school</w:t>
      </w:r>
    </w:p>
    <w:p w14:paraId="085B0286" w14:textId="77777777" w:rsidR="00C17C6B" w:rsidRDefault="00C17C6B" w:rsidP="00E85470">
      <w:pPr>
        <w:pStyle w:val="ListParagraph"/>
        <w:spacing w:line="360" w:lineRule="auto"/>
      </w:pPr>
      <w:r>
        <w:t>Less funds means less equipment</w:t>
      </w:r>
    </w:p>
    <w:p w14:paraId="267C7246" w14:textId="77777777" w:rsidR="00C17C6B" w:rsidRDefault="00C17C6B" w:rsidP="00E85470">
      <w:pPr>
        <w:pStyle w:val="ListParagraph"/>
        <w:spacing w:line="360" w:lineRule="auto"/>
      </w:pPr>
      <w:r>
        <w:t>Some class teachers don’t interact with the TA or the children with ADHD</w:t>
      </w:r>
    </w:p>
    <w:p w14:paraId="0F38A5A0" w14:textId="77777777" w:rsidR="00C17C6B" w:rsidRDefault="00C17C6B" w:rsidP="00E85470">
      <w:pPr>
        <w:pStyle w:val="ListParagraph"/>
        <w:spacing w:line="360" w:lineRule="auto"/>
      </w:pPr>
      <w:r>
        <w:t>Teachers saying that it is the TA’s job to “deal with them”</w:t>
      </w:r>
    </w:p>
    <w:p w14:paraId="0B369577" w14:textId="77777777" w:rsidR="00C17C6B" w:rsidRDefault="00C17C6B" w:rsidP="00E85470">
      <w:pPr>
        <w:pStyle w:val="ListParagraph"/>
        <w:spacing w:line="360" w:lineRule="auto"/>
      </w:pPr>
      <w:r>
        <w:t xml:space="preserve">Teachers getting cross if the child with ADHD disrupts the class </w:t>
      </w:r>
    </w:p>
    <w:p w14:paraId="48109B65" w14:textId="77777777" w:rsidR="00C17C6B" w:rsidRDefault="00C17C6B" w:rsidP="00E85470">
      <w:pPr>
        <w:pStyle w:val="ListParagraph"/>
        <w:spacing w:line="360" w:lineRule="auto"/>
      </w:pPr>
      <w:r>
        <w:t>Even when the teacher can see the TA is trying to calm down the student with</w:t>
      </w:r>
    </w:p>
    <w:p w14:paraId="40264F21" w14:textId="77777777" w:rsidR="00C17C6B" w:rsidRDefault="00C17C6B" w:rsidP="00E85470">
      <w:pPr>
        <w:pStyle w:val="ListParagraph"/>
        <w:spacing w:line="360" w:lineRule="auto"/>
      </w:pPr>
      <w:r>
        <w:lastRenderedPageBreak/>
        <w:t>ADHD, make it clear they are not happy</w:t>
      </w:r>
    </w:p>
    <w:p w14:paraId="18B66BE0" w14:textId="77777777" w:rsidR="00C17C6B" w:rsidRDefault="00C17C6B" w:rsidP="00E85470">
      <w:pPr>
        <w:pStyle w:val="ListParagraph"/>
        <w:spacing w:line="360" w:lineRule="auto"/>
      </w:pPr>
      <w:r>
        <w:t>Teacher undermines them – doesn’t look good in front of the other children</w:t>
      </w:r>
    </w:p>
    <w:p w14:paraId="29551D69" w14:textId="77777777" w:rsidR="00C17C6B" w:rsidRDefault="00C17C6B" w:rsidP="00E85470">
      <w:pPr>
        <w:pStyle w:val="ListParagraph"/>
        <w:spacing w:line="360" w:lineRule="auto"/>
      </w:pPr>
      <w:r>
        <w:t>Child with ADHD notices and apologises for getting the TA in trouble</w:t>
      </w:r>
    </w:p>
    <w:p w14:paraId="4155FEFD" w14:textId="77777777" w:rsidR="00C17C6B" w:rsidRDefault="00C17C6B" w:rsidP="00E85470">
      <w:pPr>
        <w:pStyle w:val="ListParagraph"/>
        <w:spacing w:line="360" w:lineRule="auto"/>
      </w:pPr>
      <w:r>
        <w:t>Child with ADHD not being disruptive on purpose</w:t>
      </w:r>
    </w:p>
    <w:p w14:paraId="1B241272" w14:textId="77777777" w:rsidR="00C17C6B" w:rsidRDefault="00C17C6B" w:rsidP="00E85470">
      <w:pPr>
        <w:pStyle w:val="ListParagraph"/>
        <w:spacing w:line="360" w:lineRule="auto"/>
      </w:pPr>
      <w:r>
        <w:t xml:space="preserve">Hard to keep the child and the teacher happy </w:t>
      </w:r>
    </w:p>
    <w:p w14:paraId="51E44D6B" w14:textId="77777777" w:rsidR="00C17C6B" w:rsidRDefault="00C17C6B" w:rsidP="00E85470">
      <w:pPr>
        <w:pStyle w:val="ListParagraph"/>
        <w:spacing w:line="360" w:lineRule="auto"/>
      </w:pPr>
      <w:r>
        <w:t>Parent relationship – current student’s parents are great, very supportive</w:t>
      </w:r>
    </w:p>
    <w:p w14:paraId="3E7AEFF1" w14:textId="77777777" w:rsidR="00C17C6B" w:rsidRDefault="00C17C6B" w:rsidP="00E85470">
      <w:pPr>
        <w:pStyle w:val="ListParagraph"/>
        <w:spacing w:line="360" w:lineRule="auto"/>
      </w:pPr>
      <w:r>
        <w:t>Good relationship with parents</w:t>
      </w:r>
    </w:p>
    <w:p w14:paraId="0D53C3E0" w14:textId="77777777" w:rsidR="00C17C6B" w:rsidRDefault="00C17C6B" w:rsidP="00E85470">
      <w:pPr>
        <w:pStyle w:val="ListParagraph"/>
        <w:spacing w:line="360" w:lineRule="auto"/>
      </w:pPr>
      <w:r>
        <w:t>Previous pupil – parents were difficult, demanding, argumentative, difficult</w:t>
      </w:r>
    </w:p>
    <w:p w14:paraId="618E1B40" w14:textId="77777777" w:rsidR="00C17C6B" w:rsidRDefault="00C17C6B" w:rsidP="00E85470">
      <w:pPr>
        <w:pStyle w:val="ListParagraph"/>
        <w:spacing w:line="360" w:lineRule="auto"/>
      </w:pPr>
      <w:r>
        <w:t>Wanted more support for their son</w:t>
      </w:r>
    </w:p>
    <w:p w14:paraId="23B84CE7" w14:textId="77777777" w:rsidR="00C17C6B" w:rsidRDefault="00C17C6B" w:rsidP="00E85470">
      <w:pPr>
        <w:pStyle w:val="ListParagraph"/>
        <w:spacing w:line="360" w:lineRule="auto"/>
      </w:pPr>
      <w:r>
        <w:t>Didn’t have the resources in school</w:t>
      </w:r>
    </w:p>
    <w:p w14:paraId="706B0DE9" w14:textId="77777777" w:rsidR="00C17C6B" w:rsidRDefault="00C17C6B" w:rsidP="00E85470">
      <w:pPr>
        <w:pStyle w:val="ListParagraph"/>
        <w:spacing w:line="360" w:lineRule="auto"/>
      </w:pPr>
      <w:r>
        <w:t>Constantly wanting to meet with teacher and head teacher</w:t>
      </w:r>
    </w:p>
    <w:p w14:paraId="5601953C" w14:textId="77777777" w:rsidR="00C17C6B" w:rsidRDefault="00C17C6B" w:rsidP="00E85470">
      <w:pPr>
        <w:pStyle w:val="ListParagraph"/>
        <w:spacing w:line="360" w:lineRule="auto"/>
      </w:pPr>
      <w:r>
        <w:t>One TA was not enough support</w:t>
      </w:r>
    </w:p>
    <w:p w14:paraId="15C706BA" w14:textId="77777777" w:rsidR="00C17C6B" w:rsidRDefault="00C17C6B" w:rsidP="00E85470">
      <w:pPr>
        <w:pStyle w:val="ListParagraph"/>
        <w:spacing w:line="360" w:lineRule="auto"/>
      </w:pPr>
      <w:r>
        <w:t>TA felt they were “piggy in the middle” between parents and teachers</w:t>
      </w:r>
    </w:p>
    <w:p w14:paraId="0F59BE94" w14:textId="77777777" w:rsidR="00C17C6B" w:rsidRDefault="00C17C6B" w:rsidP="00E85470">
      <w:pPr>
        <w:pStyle w:val="ListParagraph"/>
        <w:spacing w:line="360" w:lineRule="auto"/>
      </w:pPr>
      <w:r>
        <w:t>TA found this very stressful</w:t>
      </w:r>
    </w:p>
    <w:p w14:paraId="00F0DF4E" w14:textId="77777777" w:rsidR="00C17C6B" w:rsidRDefault="00C17C6B" w:rsidP="00E85470">
      <w:pPr>
        <w:pStyle w:val="ListParagraph"/>
        <w:spacing w:line="360" w:lineRule="auto"/>
      </w:pPr>
      <w:r>
        <w:t xml:space="preserve">TA’s time spent most of their time worrying about pleasing the teacher and parents </w:t>
      </w:r>
    </w:p>
    <w:p w14:paraId="33B354E8" w14:textId="77777777" w:rsidR="00C17C6B" w:rsidRDefault="00C17C6B" w:rsidP="00E85470">
      <w:pPr>
        <w:pStyle w:val="ListParagraph"/>
        <w:spacing w:line="360" w:lineRule="auto"/>
      </w:pPr>
      <w:r>
        <w:t>TA’s priority is the child</w:t>
      </w:r>
    </w:p>
    <w:p w14:paraId="01CD0A26" w14:textId="77777777" w:rsidR="00C17C6B" w:rsidRDefault="00C17C6B" w:rsidP="00E85470">
      <w:pPr>
        <w:pStyle w:val="ListParagraph"/>
        <w:spacing w:line="360" w:lineRule="auto"/>
      </w:pPr>
      <w:r>
        <w:t>ADHD training can be a barrier</w:t>
      </w:r>
    </w:p>
    <w:p w14:paraId="320B05D2" w14:textId="77777777" w:rsidR="00C17C6B" w:rsidRDefault="00C17C6B" w:rsidP="00E85470">
      <w:pPr>
        <w:pStyle w:val="ListParagraph"/>
        <w:spacing w:line="360" w:lineRule="auto"/>
      </w:pPr>
      <w:r>
        <w:t>TA enjoys reading about ADHD</w:t>
      </w:r>
    </w:p>
    <w:p w14:paraId="6BEB195A" w14:textId="77777777" w:rsidR="00C17C6B" w:rsidRDefault="00C17C6B" w:rsidP="00E85470">
      <w:pPr>
        <w:pStyle w:val="ListParagraph"/>
        <w:spacing w:line="360" w:lineRule="auto"/>
      </w:pPr>
      <w:r>
        <w:t>People think that she is just a TA, not a teacher</w:t>
      </w:r>
    </w:p>
    <w:p w14:paraId="3538728B" w14:textId="77777777" w:rsidR="00C17C6B" w:rsidRDefault="00C17C6B" w:rsidP="00E85470">
      <w:pPr>
        <w:pStyle w:val="ListParagraph"/>
        <w:spacing w:line="360" w:lineRule="auto"/>
      </w:pPr>
      <w:r>
        <w:t>Assume TA doesn’t know anything about ADHD</w:t>
      </w:r>
    </w:p>
    <w:p w14:paraId="518EFC76" w14:textId="77777777" w:rsidR="00C17C6B" w:rsidRDefault="00C17C6B" w:rsidP="00E85470">
      <w:pPr>
        <w:pStyle w:val="ListParagraph"/>
        <w:spacing w:line="360" w:lineRule="auto"/>
      </w:pPr>
      <w:r>
        <w:t xml:space="preserve">It Is the TA’s job to “keep the naughty ones quiet” </w:t>
      </w:r>
    </w:p>
    <w:p w14:paraId="75781D05" w14:textId="77777777" w:rsidR="00C17C6B" w:rsidRDefault="00C17C6B" w:rsidP="00E85470">
      <w:pPr>
        <w:pStyle w:val="ListParagraph"/>
        <w:spacing w:line="360" w:lineRule="auto"/>
      </w:pPr>
      <w:r>
        <w:t xml:space="preserve">Barrier of no training is from other people’s perspective </w:t>
      </w:r>
    </w:p>
    <w:p w14:paraId="1BFE4713" w14:textId="77777777" w:rsidR="00C17C6B" w:rsidRDefault="00C17C6B" w:rsidP="00E85470">
      <w:pPr>
        <w:pStyle w:val="ListParagraph"/>
        <w:spacing w:line="360" w:lineRule="auto"/>
      </w:pPr>
      <w:r>
        <w:t>Times have changed because you hear more about ADHD now</w:t>
      </w:r>
    </w:p>
    <w:p w14:paraId="04F959EE" w14:textId="77777777" w:rsidR="00C17C6B" w:rsidRDefault="00C17C6B" w:rsidP="00E85470">
      <w:pPr>
        <w:pStyle w:val="ListParagraph"/>
        <w:spacing w:line="360" w:lineRule="auto"/>
      </w:pPr>
      <w:r>
        <w:t>ADHD has bad press</w:t>
      </w:r>
    </w:p>
    <w:p w14:paraId="6CFBB183" w14:textId="77777777" w:rsidR="00C17C6B" w:rsidRDefault="00C17C6B" w:rsidP="00E85470">
      <w:pPr>
        <w:pStyle w:val="ListParagraph"/>
        <w:spacing w:line="360" w:lineRule="auto"/>
      </w:pPr>
      <w:r>
        <w:t>Children get used to having children with ADHD in their class</w:t>
      </w:r>
    </w:p>
    <w:p w14:paraId="0ED5D552" w14:textId="77777777" w:rsidR="00C17C6B" w:rsidRDefault="00C17C6B" w:rsidP="00E85470">
      <w:pPr>
        <w:pStyle w:val="ListParagraph"/>
        <w:spacing w:line="360" w:lineRule="auto"/>
      </w:pPr>
      <w:r>
        <w:t>Learn to ignore the disruptions</w:t>
      </w:r>
    </w:p>
    <w:p w14:paraId="3C655F77" w14:textId="77777777" w:rsidR="00C17C6B" w:rsidRDefault="00C17C6B" w:rsidP="00E85470">
      <w:pPr>
        <w:pStyle w:val="ListParagraph"/>
        <w:spacing w:line="360" w:lineRule="auto"/>
      </w:pPr>
      <w:r>
        <w:t>Don’t bother with the children with ADHD</w:t>
      </w:r>
    </w:p>
    <w:p w14:paraId="180C264F" w14:textId="77777777" w:rsidR="00C17C6B" w:rsidRDefault="00C17C6B" w:rsidP="00E85470">
      <w:pPr>
        <w:pStyle w:val="ListParagraph"/>
        <w:spacing w:line="360" w:lineRule="auto"/>
      </w:pPr>
      <w:r>
        <w:t>Parents know we are doing the best for their child</w:t>
      </w:r>
    </w:p>
    <w:p w14:paraId="25266284" w14:textId="77777777" w:rsidR="00C17C6B" w:rsidRDefault="00C17C6B" w:rsidP="00E85470">
      <w:pPr>
        <w:pStyle w:val="ListParagraph"/>
        <w:spacing w:line="360" w:lineRule="auto"/>
      </w:pPr>
      <w:r>
        <w:t>Many children could not stay in mainstream education and were moved to behavioural units</w:t>
      </w:r>
    </w:p>
    <w:p w14:paraId="4C9E362C" w14:textId="77777777" w:rsidR="00C17C6B" w:rsidRDefault="00C17C6B" w:rsidP="00E85470">
      <w:pPr>
        <w:pStyle w:val="ListParagraph"/>
        <w:spacing w:line="360" w:lineRule="auto"/>
      </w:pPr>
      <w:r>
        <w:t>Behaviour was extreme</w:t>
      </w:r>
    </w:p>
    <w:p w14:paraId="6C91161D" w14:textId="77777777" w:rsidR="00C17C6B" w:rsidRDefault="00C17C6B" w:rsidP="00E85470">
      <w:pPr>
        <w:pStyle w:val="ListParagraph"/>
        <w:spacing w:line="360" w:lineRule="auto"/>
      </w:pPr>
      <w:r>
        <w:lastRenderedPageBreak/>
        <w:t>Peers’ parents complaining</w:t>
      </w:r>
    </w:p>
    <w:p w14:paraId="150A5877" w14:textId="77777777" w:rsidR="00C17C6B" w:rsidRDefault="00C17C6B" w:rsidP="00E85470">
      <w:pPr>
        <w:pStyle w:val="ListParagraph"/>
        <w:spacing w:line="360" w:lineRule="auto"/>
      </w:pPr>
      <w:r>
        <w:t>Childs needs were too complex for what they could offer</w:t>
      </w:r>
    </w:p>
    <w:p w14:paraId="48F07F82" w14:textId="77777777" w:rsidR="00C17C6B" w:rsidRDefault="00C17C6B" w:rsidP="00E85470">
      <w:pPr>
        <w:pStyle w:val="ListParagraph"/>
        <w:spacing w:line="360" w:lineRule="auto"/>
      </w:pPr>
      <w:r>
        <w:t>People are gaining more knowledge of ADHD and learning difficulties</w:t>
      </w:r>
    </w:p>
    <w:p w14:paraId="4D58737F" w14:textId="77777777" w:rsidR="00C17C6B" w:rsidRDefault="00C17C6B" w:rsidP="001F739B">
      <w:pPr>
        <w:pStyle w:val="ListParagraph"/>
        <w:spacing w:line="360" w:lineRule="auto"/>
      </w:pPr>
      <w:r>
        <w:t>Communication is easier now (home contact book, chat at the end of the day)</w:t>
      </w:r>
    </w:p>
    <w:p w14:paraId="55539DBC" w14:textId="77777777" w:rsidR="00C17C6B" w:rsidRDefault="00C17C6B" w:rsidP="001F739B">
      <w:pPr>
        <w:pStyle w:val="ListParagraph"/>
        <w:spacing w:line="360" w:lineRule="auto"/>
      </w:pPr>
      <w:r>
        <w:t>Supportive head teacher</w:t>
      </w:r>
    </w:p>
    <w:p w14:paraId="03D723E5" w14:textId="77777777" w:rsidR="00C17C6B" w:rsidRDefault="00C17C6B" w:rsidP="001F739B">
      <w:pPr>
        <w:pStyle w:val="ListParagraph"/>
        <w:spacing w:line="360" w:lineRule="auto"/>
      </w:pPr>
      <w:r>
        <w:t>Need to have a supportive head teacher and class teacher</w:t>
      </w:r>
    </w:p>
    <w:p w14:paraId="6F88BF90" w14:textId="77777777" w:rsidR="00C17C6B" w:rsidRDefault="00C17C6B" w:rsidP="001F739B">
      <w:pPr>
        <w:pStyle w:val="ListParagraph"/>
        <w:spacing w:line="360" w:lineRule="auto"/>
      </w:pPr>
      <w:r>
        <w:t>Very draining</w:t>
      </w:r>
    </w:p>
    <w:p w14:paraId="6C29DA11" w14:textId="77777777" w:rsidR="00C17C6B" w:rsidRDefault="00C17C6B" w:rsidP="001F739B">
      <w:pPr>
        <w:pStyle w:val="ListParagraph"/>
        <w:spacing w:line="360" w:lineRule="auto"/>
      </w:pPr>
      <w:r>
        <w:t>Go home and cry when not been able to do something or child kicked off</w:t>
      </w:r>
    </w:p>
    <w:p w14:paraId="1C9FA79A" w14:textId="77777777" w:rsidR="00C17C6B" w:rsidRDefault="00C17C6B" w:rsidP="001F739B">
      <w:pPr>
        <w:pStyle w:val="ListParagraph"/>
        <w:spacing w:line="360" w:lineRule="auto"/>
      </w:pPr>
      <w:r>
        <w:t>How could I have done that differently</w:t>
      </w:r>
    </w:p>
    <w:p w14:paraId="33ED884D" w14:textId="77777777" w:rsidR="00C17C6B" w:rsidRDefault="00C17C6B" w:rsidP="001F739B">
      <w:pPr>
        <w:pStyle w:val="ListParagraph"/>
        <w:spacing w:line="360" w:lineRule="auto"/>
      </w:pPr>
      <w:r>
        <w:t xml:space="preserve">Could be annoyed before school which impacts the day </w:t>
      </w:r>
    </w:p>
    <w:p w14:paraId="3A92C525" w14:textId="77777777" w:rsidR="00C17C6B" w:rsidRDefault="00C17C6B" w:rsidP="001F739B">
      <w:pPr>
        <w:pStyle w:val="ListParagraph"/>
        <w:spacing w:line="360" w:lineRule="auto"/>
      </w:pPr>
      <w:r>
        <w:t>Rewarding</w:t>
      </w:r>
    </w:p>
    <w:p w14:paraId="2BA1E7BF" w14:textId="77777777" w:rsidR="00C17C6B" w:rsidRDefault="00C17C6B" w:rsidP="001F739B">
      <w:pPr>
        <w:pStyle w:val="ListParagraph"/>
        <w:spacing w:line="360" w:lineRule="auto"/>
      </w:pPr>
      <w:r>
        <w:t>Knowing they made a difference</w:t>
      </w:r>
    </w:p>
    <w:p w14:paraId="7D4452EA" w14:textId="77777777" w:rsidR="00C17C6B" w:rsidRDefault="00C17C6B" w:rsidP="001F739B">
      <w:pPr>
        <w:pStyle w:val="ListParagraph"/>
        <w:spacing w:line="360" w:lineRule="auto"/>
      </w:pPr>
      <w:r>
        <w:t>No one tells you that you have made a difference (No recognition)</w:t>
      </w:r>
    </w:p>
    <w:p w14:paraId="412DD49E" w14:textId="77777777" w:rsidR="00C17C6B" w:rsidRDefault="00C17C6B" w:rsidP="001F739B">
      <w:pPr>
        <w:pStyle w:val="ListParagraph"/>
        <w:spacing w:line="360" w:lineRule="auto"/>
      </w:pPr>
      <w:r>
        <w:t>Seeing that you have had a positive impact on the child</w:t>
      </w:r>
    </w:p>
    <w:p w14:paraId="164283BF" w14:textId="77777777" w:rsidR="00C17C6B" w:rsidRDefault="00C17C6B" w:rsidP="001F739B">
      <w:pPr>
        <w:pStyle w:val="ListParagraph"/>
        <w:spacing w:line="360" w:lineRule="auto"/>
      </w:pPr>
      <w:r>
        <w:t>Always wanted to work with children with behavioural difficulties</w:t>
      </w:r>
    </w:p>
    <w:p w14:paraId="10C501C5" w14:textId="77777777" w:rsidR="00C17C6B" w:rsidRDefault="00C17C6B" w:rsidP="001F739B">
      <w:pPr>
        <w:pStyle w:val="ListParagraph"/>
        <w:spacing w:line="360" w:lineRule="auto"/>
      </w:pPr>
      <w:r>
        <w:t>Wanted to make a difference</w:t>
      </w:r>
    </w:p>
    <w:p w14:paraId="70E18BB3" w14:textId="77777777" w:rsidR="00C17C6B" w:rsidRDefault="00C17C6B" w:rsidP="001F739B">
      <w:pPr>
        <w:pStyle w:val="ListParagraph"/>
        <w:spacing w:line="360" w:lineRule="auto"/>
      </w:pPr>
      <w:r>
        <w:t>I chose a difficult path</w:t>
      </w:r>
    </w:p>
    <w:p w14:paraId="17B94785" w14:textId="77777777" w:rsidR="00C17C6B" w:rsidRDefault="00C17C6B" w:rsidP="001F739B">
      <w:pPr>
        <w:pStyle w:val="ListParagraph"/>
        <w:spacing w:line="360" w:lineRule="auto"/>
      </w:pPr>
      <w:r>
        <w:t>See the gains</w:t>
      </w:r>
    </w:p>
    <w:p w14:paraId="39F9659A" w14:textId="77777777" w:rsidR="00C17C6B" w:rsidRDefault="00C17C6B" w:rsidP="001F739B">
      <w:pPr>
        <w:pStyle w:val="ListParagraph"/>
        <w:spacing w:line="360" w:lineRule="auto"/>
      </w:pPr>
      <w:r>
        <w:t>Everyone in school needs to have knowledge of ADHD</w:t>
      </w:r>
    </w:p>
    <w:p w14:paraId="2FBB85D6" w14:textId="77777777" w:rsidR="00C17C6B" w:rsidRDefault="00C17C6B" w:rsidP="00C17C6B">
      <w:pPr>
        <w:pStyle w:val="ListParagraph"/>
        <w:numPr>
          <w:ilvl w:val="0"/>
          <w:numId w:val="4"/>
        </w:numPr>
        <w:spacing w:line="360" w:lineRule="auto"/>
      </w:pPr>
      <w:r>
        <w:t>Need to have problem solving skills</w:t>
      </w:r>
    </w:p>
    <w:p w14:paraId="480A21C2" w14:textId="77777777" w:rsidR="00C17C6B" w:rsidRDefault="00C17C6B" w:rsidP="00625ECD">
      <w:pPr>
        <w:pStyle w:val="ListParagraph"/>
        <w:spacing w:line="360" w:lineRule="auto"/>
      </w:pPr>
      <w:r>
        <w:t>Patience</w:t>
      </w:r>
    </w:p>
    <w:p w14:paraId="47BDE019" w14:textId="77777777" w:rsidR="00C17C6B" w:rsidRDefault="00C17C6B" w:rsidP="00625ECD">
      <w:pPr>
        <w:pStyle w:val="ListParagraph"/>
        <w:spacing w:line="360" w:lineRule="auto"/>
      </w:pPr>
      <w:r>
        <w:t>Reactions no be methodical</w:t>
      </w:r>
    </w:p>
    <w:p w14:paraId="5A4B0A01" w14:textId="77777777" w:rsidR="00C17C6B" w:rsidRDefault="00C17C6B" w:rsidP="00625ECD">
      <w:pPr>
        <w:pStyle w:val="ListParagraph"/>
        <w:spacing w:line="360" w:lineRule="auto"/>
      </w:pPr>
      <w:r>
        <w:t>Learning from situations</w:t>
      </w:r>
    </w:p>
    <w:p w14:paraId="0BCBA9EC" w14:textId="77777777" w:rsidR="00C17C6B" w:rsidRDefault="00C17C6B" w:rsidP="00625ECD">
      <w:pPr>
        <w:pStyle w:val="ListParagraph"/>
        <w:spacing w:line="360" w:lineRule="auto"/>
      </w:pPr>
      <w:r>
        <w:t>Pupils’ academic skills have improved</w:t>
      </w:r>
    </w:p>
    <w:p w14:paraId="1F42893F" w14:textId="77777777" w:rsidR="00C17C6B" w:rsidRDefault="00C17C6B" w:rsidP="00D7798E">
      <w:pPr>
        <w:pStyle w:val="ListParagraph"/>
        <w:spacing w:line="360" w:lineRule="auto"/>
      </w:pPr>
      <w:r>
        <w:t xml:space="preserve">He would not stay in the class. Then would go back in and play on the </w:t>
      </w:r>
      <w:proofErr w:type="spellStart"/>
      <w:r>
        <w:t>ipad</w:t>
      </w:r>
      <w:proofErr w:type="spellEnd"/>
    </w:p>
    <w:p w14:paraId="5697E670" w14:textId="77777777" w:rsidR="00C17C6B" w:rsidRDefault="00C17C6B" w:rsidP="00D7798E">
      <w:pPr>
        <w:pStyle w:val="ListParagraph"/>
        <w:spacing w:line="360" w:lineRule="auto"/>
      </w:pPr>
      <w:r>
        <w:t xml:space="preserve">No control from the teacher </w:t>
      </w:r>
    </w:p>
    <w:p w14:paraId="1C704B81" w14:textId="77777777" w:rsidR="00C17C6B" w:rsidRDefault="00C17C6B" w:rsidP="00D7798E">
      <w:pPr>
        <w:pStyle w:val="ListParagraph"/>
        <w:spacing w:line="360" w:lineRule="auto"/>
      </w:pPr>
      <w:r>
        <w:t>Try to keep the pupil happy or try and get him to do something and then he would flip</w:t>
      </w:r>
    </w:p>
    <w:p w14:paraId="1B0D4E29" w14:textId="77777777" w:rsidR="00C17C6B" w:rsidRDefault="00C17C6B" w:rsidP="002A640B">
      <w:pPr>
        <w:pStyle w:val="ListParagraph"/>
        <w:spacing w:line="360" w:lineRule="auto"/>
      </w:pPr>
      <w:r>
        <w:t>Pupil benefitted from their relationship, academically and socially</w:t>
      </w:r>
    </w:p>
    <w:p w14:paraId="687C3A82" w14:textId="77777777" w:rsidR="00C17C6B" w:rsidRDefault="00C17C6B" w:rsidP="002A640B">
      <w:pPr>
        <w:pStyle w:val="ListParagraph"/>
        <w:spacing w:line="360" w:lineRule="auto"/>
      </w:pPr>
      <w:r>
        <w:t>Mum was happy</w:t>
      </w:r>
    </w:p>
    <w:p w14:paraId="00DD6F3D" w14:textId="77777777" w:rsidR="00C17C6B" w:rsidRDefault="00C17C6B" w:rsidP="002A640B">
      <w:pPr>
        <w:pStyle w:val="ListParagraph"/>
        <w:spacing w:line="360" w:lineRule="auto"/>
      </w:pPr>
      <w:r>
        <w:t>Stressful</w:t>
      </w:r>
    </w:p>
    <w:p w14:paraId="4A011AC0" w14:textId="77777777" w:rsidR="00C17C6B" w:rsidRDefault="00C17C6B" w:rsidP="002A640B">
      <w:pPr>
        <w:pStyle w:val="ListParagraph"/>
        <w:spacing w:line="360" w:lineRule="auto"/>
      </w:pPr>
      <w:r>
        <w:t>Frustrating because couldn’t fix his behaviours by problem solving</w:t>
      </w:r>
    </w:p>
    <w:p w14:paraId="276C1C4F" w14:textId="77777777" w:rsidR="00C17C6B" w:rsidRDefault="00C17C6B" w:rsidP="002A640B">
      <w:pPr>
        <w:pStyle w:val="ListParagraph"/>
        <w:spacing w:line="360" w:lineRule="auto"/>
      </w:pPr>
      <w:r>
        <w:lastRenderedPageBreak/>
        <w:t>Job is all positive, seeing the outcomes</w:t>
      </w:r>
    </w:p>
    <w:p w14:paraId="7986B87F" w14:textId="77777777" w:rsidR="00C17C6B" w:rsidRDefault="00C17C6B" w:rsidP="002A640B">
      <w:pPr>
        <w:pStyle w:val="ListParagraph"/>
        <w:spacing w:line="360" w:lineRule="auto"/>
      </w:pPr>
      <w:r>
        <w:t>Advantages outweigh the disadvantages</w:t>
      </w:r>
    </w:p>
    <w:p w14:paraId="4060CA03" w14:textId="77777777" w:rsidR="00C17C6B" w:rsidRDefault="00C17C6B" w:rsidP="002A640B">
      <w:pPr>
        <w:pStyle w:val="ListParagraph"/>
        <w:spacing w:line="360" w:lineRule="auto"/>
      </w:pPr>
      <w:r>
        <w:t>Barriers of no ADHD training</w:t>
      </w:r>
    </w:p>
    <w:p w14:paraId="5C32A1E4" w14:textId="77777777" w:rsidR="00C17C6B" w:rsidRDefault="00C17C6B" w:rsidP="0075767D">
      <w:pPr>
        <w:pStyle w:val="ListParagraph"/>
        <w:spacing w:line="360" w:lineRule="auto"/>
      </w:pPr>
      <w:r>
        <w:t>Had no foundation before starting the role – going in blind</w:t>
      </w:r>
    </w:p>
    <w:p w14:paraId="1D7988A3" w14:textId="77777777" w:rsidR="00C17C6B" w:rsidRDefault="00C17C6B" w:rsidP="0075767D">
      <w:pPr>
        <w:pStyle w:val="ListParagraph"/>
        <w:spacing w:line="360" w:lineRule="auto"/>
      </w:pPr>
      <w:r>
        <w:t>Not fair on the pupil</w:t>
      </w:r>
    </w:p>
    <w:p w14:paraId="5A7BA2C4" w14:textId="77777777" w:rsidR="00C17C6B" w:rsidRDefault="00C17C6B" w:rsidP="00334D8A">
      <w:pPr>
        <w:pStyle w:val="ListParagraph"/>
        <w:spacing w:line="360" w:lineRule="auto"/>
      </w:pPr>
      <w:r>
        <w:t>Feels supported by the ALNCO</w:t>
      </w:r>
    </w:p>
    <w:p w14:paraId="542012F7" w14:textId="77777777" w:rsidR="00C17C6B" w:rsidRDefault="00C17C6B" w:rsidP="00E85470">
      <w:pPr>
        <w:pStyle w:val="ListParagraph"/>
        <w:spacing w:line="360" w:lineRule="auto"/>
      </w:pPr>
      <w:r>
        <w:t>Someone to fall back on</w:t>
      </w:r>
    </w:p>
    <w:p w14:paraId="6D847ECB" w14:textId="77777777" w:rsidR="00C17C6B" w:rsidRDefault="00C17C6B" w:rsidP="00E85470">
      <w:pPr>
        <w:pStyle w:val="ListParagraph"/>
        <w:spacing w:line="360" w:lineRule="auto"/>
      </w:pPr>
      <w:r>
        <w:t>A lot of the teachers did not understand</w:t>
      </w:r>
    </w:p>
    <w:p w14:paraId="0F0135A0" w14:textId="77777777" w:rsidR="00C17C6B" w:rsidRDefault="00C17C6B" w:rsidP="00E85470">
      <w:pPr>
        <w:pStyle w:val="ListParagraph"/>
        <w:spacing w:line="360" w:lineRule="auto"/>
      </w:pPr>
      <w:r>
        <w:t>This affected the teacher’s behaviour – negative</w:t>
      </w:r>
    </w:p>
    <w:p w14:paraId="3C72E29D" w14:textId="77777777" w:rsidR="00C17C6B" w:rsidRDefault="00C17C6B" w:rsidP="00E85470">
      <w:pPr>
        <w:pStyle w:val="ListParagraph"/>
        <w:spacing w:line="360" w:lineRule="auto"/>
      </w:pPr>
      <w:r>
        <w:t>Barrier between the pupil and the teachers through lack of understanding</w:t>
      </w:r>
    </w:p>
    <w:p w14:paraId="1E6C7050" w14:textId="77777777" w:rsidR="00C17C6B" w:rsidRDefault="00C17C6B" w:rsidP="00E85470">
      <w:pPr>
        <w:pStyle w:val="ListParagraph"/>
        <w:spacing w:line="360" w:lineRule="auto"/>
      </w:pPr>
      <w:r>
        <w:t xml:space="preserve">90% of the teachers are not understanding </w:t>
      </w:r>
    </w:p>
    <w:p w14:paraId="411D6748" w14:textId="77777777" w:rsidR="00C17C6B" w:rsidRDefault="00C17C6B" w:rsidP="00E85470">
      <w:pPr>
        <w:pStyle w:val="ListParagraph"/>
        <w:spacing w:line="360" w:lineRule="auto"/>
      </w:pPr>
      <w:r>
        <w:t>No empathy</w:t>
      </w:r>
    </w:p>
    <w:p w14:paraId="2010142B" w14:textId="77777777" w:rsidR="00C17C6B" w:rsidRDefault="00C17C6B" w:rsidP="00E85470">
      <w:pPr>
        <w:pStyle w:val="ListParagraph"/>
        <w:spacing w:line="360" w:lineRule="auto"/>
      </w:pPr>
      <w:r>
        <w:t>Head of the school does not understand or does not want to understand causing a barrier</w:t>
      </w:r>
    </w:p>
    <w:p w14:paraId="23E27563" w14:textId="77777777" w:rsidR="00C17C6B" w:rsidRDefault="00C17C6B" w:rsidP="00E85470">
      <w:pPr>
        <w:pStyle w:val="ListParagraph"/>
        <w:spacing w:line="360" w:lineRule="auto"/>
      </w:pPr>
      <w:r>
        <w:t>Only the TA that the child could go to</w:t>
      </w:r>
    </w:p>
    <w:p w14:paraId="41BE208B" w14:textId="77777777" w:rsidR="00C17C6B" w:rsidRDefault="00C17C6B" w:rsidP="00E85470">
      <w:pPr>
        <w:pStyle w:val="ListParagraph"/>
        <w:spacing w:line="360" w:lineRule="auto"/>
      </w:pPr>
      <w:r>
        <w:t xml:space="preserve">Barrier as there was no trust in anyone else </w:t>
      </w:r>
    </w:p>
    <w:p w14:paraId="35F35C93" w14:textId="77777777" w:rsidR="00C17C6B" w:rsidRDefault="00C17C6B" w:rsidP="00E85470">
      <w:pPr>
        <w:pStyle w:val="ListParagraph"/>
        <w:spacing w:line="360" w:lineRule="auto"/>
      </w:pPr>
      <w:r>
        <w:t>Support from parents</w:t>
      </w:r>
    </w:p>
    <w:p w14:paraId="54333257" w14:textId="77777777" w:rsidR="00C17C6B" w:rsidRDefault="00C17C6B" w:rsidP="00E85470">
      <w:pPr>
        <w:pStyle w:val="ListParagraph"/>
        <w:spacing w:line="360" w:lineRule="auto"/>
      </w:pPr>
      <w:r>
        <w:t>Parents could see the progression</w:t>
      </w:r>
    </w:p>
    <w:p w14:paraId="4B1F239F" w14:textId="77777777" w:rsidR="00C17C6B" w:rsidRDefault="00C17C6B" w:rsidP="00E85470">
      <w:pPr>
        <w:pStyle w:val="ListParagraph"/>
        <w:spacing w:line="360" w:lineRule="auto"/>
      </w:pPr>
      <w:r>
        <w:t>Mixed responses from peers, brushing it off or frustrating</w:t>
      </w:r>
    </w:p>
    <w:p w14:paraId="04A679CF" w14:textId="77777777" w:rsidR="00C17C6B" w:rsidRDefault="00C17C6B" w:rsidP="00E85470">
      <w:pPr>
        <w:pStyle w:val="ListParagraph"/>
        <w:spacing w:line="360" w:lineRule="auto"/>
      </w:pPr>
      <w:r>
        <w:t>Teachers still not understand the behaviours</w:t>
      </w:r>
    </w:p>
    <w:p w14:paraId="019BB506" w14:textId="77777777" w:rsidR="00C17C6B" w:rsidRDefault="00C17C6B" w:rsidP="00E85470">
      <w:pPr>
        <w:pStyle w:val="ListParagraph"/>
        <w:spacing w:line="360" w:lineRule="auto"/>
      </w:pPr>
      <w:r>
        <w:t>Now improvement in behaviour the negativity has lightened</w:t>
      </w:r>
    </w:p>
    <w:p w14:paraId="4D7C4AD8" w14:textId="77777777" w:rsidR="00C17C6B" w:rsidRDefault="00C17C6B" w:rsidP="00A63A93">
      <w:pPr>
        <w:pStyle w:val="ListParagraph"/>
        <w:spacing w:line="360" w:lineRule="auto"/>
      </w:pPr>
      <w:r>
        <w:t>Pupil became more approachable to the staff</w:t>
      </w:r>
    </w:p>
    <w:p w14:paraId="34502BFE" w14:textId="77777777" w:rsidR="00C17C6B" w:rsidRDefault="00C17C6B" w:rsidP="00A63A93">
      <w:pPr>
        <w:pStyle w:val="ListParagraph"/>
        <w:spacing w:line="360" w:lineRule="auto"/>
      </w:pPr>
      <w:r>
        <w:t>Lack of knowledge in the start</w:t>
      </w:r>
    </w:p>
    <w:p w14:paraId="02B48751" w14:textId="77777777" w:rsidR="00C17C6B" w:rsidRDefault="00C17C6B" w:rsidP="00A63A93">
      <w:pPr>
        <w:pStyle w:val="ListParagraph"/>
        <w:spacing w:line="360" w:lineRule="auto"/>
      </w:pPr>
      <w:r>
        <w:t xml:space="preserve">Felt intimidated in the start </w:t>
      </w:r>
    </w:p>
    <w:p w14:paraId="62B7F24F" w14:textId="77777777" w:rsidR="00C17C6B" w:rsidRDefault="00C17C6B" w:rsidP="00A63A93">
      <w:pPr>
        <w:pStyle w:val="ListParagraph"/>
        <w:spacing w:line="360" w:lineRule="auto"/>
      </w:pPr>
      <w:r>
        <w:t>Worried about the terms anger, aggression and violent behaviour</w:t>
      </w:r>
    </w:p>
    <w:p w14:paraId="45D7B045" w14:textId="77777777" w:rsidR="00C17C6B" w:rsidRDefault="00C17C6B" w:rsidP="00A63A93">
      <w:pPr>
        <w:pStyle w:val="ListParagraph"/>
        <w:spacing w:line="360" w:lineRule="auto"/>
      </w:pPr>
      <w:r>
        <w:t>First week worried the pupil would lash out</w:t>
      </w:r>
    </w:p>
    <w:p w14:paraId="7E92234D" w14:textId="77777777" w:rsidR="00C17C6B" w:rsidRDefault="00C17C6B" w:rsidP="00A63A93">
      <w:pPr>
        <w:pStyle w:val="ListParagraph"/>
        <w:spacing w:line="360" w:lineRule="auto"/>
      </w:pPr>
      <w:r>
        <w:t>Did not read up on ADHD</w:t>
      </w:r>
    </w:p>
    <w:p w14:paraId="476131D1" w14:textId="77777777" w:rsidR="00C17C6B" w:rsidRDefault="00C17C6B" w:rsidP="00A63A93">
      <w:pPr>
        <w:pStyle w:val="ListParagraph"/>
        <w:spacing w:line="360" w:lineRule="auto"/>
      </w:pPr>
      <w:r>
        <w:t>Believed it was a naughty syndrome</w:t>
      </w:r>
    </w:p>
    <w:p w14:paraId="76C0E7AE" w14:textId="77777777" w:rsidR="00C17C6B" w:rsidRDefault="00C17C6B" w:rsidP="000F51F0">
      <w:pPr>
        <w:pStyle w:val="ListParagraph"/>
        <w:spacing w:line="360" w:lineRule="auto"/>
      </w:pPr>
      <w:r>
        <w:t>In beginning pupil had his guard up because he did not know her, had to build a relationship</w:t>
      </w:r>
    </w:p>
    <w:p w14:paraId="6184E65C" w14:textId="77777777" w:rsidR="00C17C6B" w:rsidRDefault="00C17C6B" w:rsidP="000F51F0">
      <w:pPr>
        <w:pStyle w:val="ListParagraph"/>
        <w:spacing w:line="360" w:lineRule="auto"/>
      </w:pPr>
      <w:r>
        <w:t>Ed Psych was supportive</w:t>
      </w:r>
    </w:p>
    <w:p w14:paraId="428643D8" w14:textId="77777777" w:rsidR="00C17C6B" w:rsidRDefault="00C17C6B" w:rsidP="000F51F0">
      <w:pPr>
        <w:pStyle w:val="ListParagraph"/>
        <w:spacing w:line="360" w:lineRule="auto"/>
      </w:pPr>
      <w:r>
        <w:t>Parents were good, no statement so happy was getting support</w:t>
      </w:r>
    </w:p>
    <w:p w14:paraId="33E588F1" w14:textId="77777777" w:rsidR="00C17C6B" w:rsidRDefault="00C17C6B" w:rsidP="000F51F0">
      <w:pPr>
        <w:pStyle w:val="ListParagraph"/>
        <w:spacing w:line="360" w:lineRule="auto"/>
      </w:pPr>
      <w:r>
        <w:lastRenderedPageBreak/>
        <w:t>Mum just wanted child to be happy</w:t>
      </w:r>
    </w:p>
    <w:p w14:paraId="07C3465E" w14:textId="77777777" w:rsidR="00C17C6B" w:rsidRDefault="00C17C6B" w:rsidP="000F51F0">
      <w:pPr>
        <w:pStyle w:val="ListParagraph"/>
        <w:spacing w:line="360" w:lineRule="auto"/>
      </w:pPr>
      <w:r>
        <w:t>On whole peers were supportive</w:t>
      </w:r>
    </w:p>
    <w:p w14:paraId="696F3C31" w14:textId="77777777" w:rsidR="00C17C6B" w:rsidRDefault="00C17C6B" w:rsidP="000F51F0">
      <w:pPr>
        <w:pStyle w:val="ListParagraph"/>
        <w:spacing w:line="360" w:lineRule="auto"/>
      </w:pPr>
      <w:r>
        <w:t>Knew to get me if there was a problem with the pupil</w:t>
      </w:r>
    </w:p>
    <w:p w14:paraId="6B651EE8" w14:textId="77777777" w:rsidR="00C17C6B" w:rsidRDefault="00C17C6B" w:rsidP="000F51F0">
      <w:pPr>
        <w:pStyle w:val="ListParagraph"/>
        <w:spacing w:line="360" w:lineRule="auto"/>
      </w:pPr>
      <w:r>
        <w:t>Peers got to know his traits</w:t>
      </w:r>
    </w:p>
    <w:p w14:paraId="215F94D5" w14:textId="77777777" w:rsidR="00C17C6B" w:rsidRDefault="00C17C6B" w:rsidP="000F51F0">
      <w:pPr>
        <w:pStyle w:val="ListParagraph"/>
        <w:spacing w:line="360" w:lineRule="auto"/>
      </w:pPr>
      <w:r>
        <w:t>Some boys got frustrated with his behaviours whereas the girls became more understanding over time</w:t>
      </w:r>
    </w:p>
    <w:p w14:paraId="6ADD6E3E" w14:textId="77777777" w:rsidR="00C17C6B" w:rsidRDefault="00C17C6B" w:rsidP="000F51F0">
      <w:pPr>
        <w:pStyle w:val="ListParagraph"/>
        <w:spacing w:line="360" w:lineRule="auto"/>
      </w:pPr>
      <w:r>
        <w:t>Physically draining</w:t>
      </w:r>
    </w:p>
    <w:p w14:paraId="4BDB2993" w14:textId="77777777" w:rsidR="00C17C6B" w:rsidRDefault="00C17C6B" w:rsidP="000F51F0">
      <w:pPr>
        <w:pStyle w:val="ListParagraph"/>
        <w:spacing w:line="360" w:lineRule="auto"/>
      </w:pPr>
      <w:r>
        <w:t>Constantly waiting for the pupil to kick off</w:t>
      </w:r>
    </w:p>
    <w:p w14:paraId="31D6B95B" w14:textId="77777777" w:rsidR="00C17C6B" w:rsidRDefault="00C17C6B" w:rsidP="000F51F0">
      <w:pPr>
        <w:pStyle w:val="ListParagraph"/>
        <w:spacing w:line="360" w:lineRule="auto"/>
      </w:pPr>
      <w:r>
        <w:t>On pins all the time</w:t>
      </w:r>
    </w:p>
    <w:p w14:paraId="1591A071" w14:textId="77777777" w:rsidR="00C17C6B" w:rsidRDefault="00C17C6B" w:rsidP="000F51F0">
      <w:pPr>
        <w:pStyle w:val="ListParagraph"/>
        <w:spacing w:line="360" w:lineRule="auto"/>
      </w:pPr>
      <w:r>
        <w:t>Stressful</w:t>
      </w:r>
    </w:p>
    <w:p w14:paraId="0EC4D45D" w14:textId="77777777" w:rsidR="00C17C6B" w:rsidRDefault="00C17C6B" w:rsidP="000F51F0">
      <w:pPr>
        <w:pStyle w:val="ListParagraph"/>
        <w:spacing w:line="360" w:lineRule="auto"/>
      </w:pPr>
      <w:r>
        <w:t>Rewarding seeing his progression</w:t>
      </w:r>
    </w:p>
    <w:p w14:paraId="3013A7F0" w14:textId="77777777" w:rsidR="00C17C6B" w:rsidRDefault="00C17C6B" w:rsidP="000F51F0">
      <w:pPr>
        <w:pStyle w:val="ListParagraph"/>
        <w:spacing w:line="360" w:lineRule="auto"/>
      </w:pPr>
      <w:r>
        <w:t>Two steps forward, ten steps back</w:t>
      </w:r>
    </w:p>
    <w:p w14:paraId="7D1E65D8" w14:textId="77777777" w:rsidR="00C17C6B" w:rsidRDefault="00C17C6B" w:rsidP="000F51F0">
      <w:pPr>
        <w:pStyle w:val="ListParagraph"/>
        <w:spacing w:line="360" w:lineRule="auto"/>
      </w:pPr>
      <w:r>
        <w:t>Wish they know more about ADHD</w:t>
      </w:r>
    </w:p>
    <w:p w14:paraId="12361080" w14:textId="77777777" w:rsidR="00C17C6B" w:rsidRDefault="00C17C6B" w:rsidP="00735B5E">
      <w:pPr>
        <w:pStyle w:val="ListParagraph"/>
        <w:spacing w:line="360" w:lineRule="auto"/>
      </w:pPr>
      <w:r>
        <w:t>Teachers need to be educated on ADHD</w:t>
      </w:r>
    </w:p>
    <w:p w14:paraId="3F23A9E2" w14:textId="77777777" w:rsidR="00C17C6B" w:rsidRDefault="00C17C6B" w:rsidP="00C17C6B">
      <w:pPr>
        <w:pStyle w:val="ListParagraph"/>
        <w:numPr>
          <w:ilvl w:val="0"/>
          <w:numId w:val="4"/>
        </w:numPr>
        <w:spacing w:line="360" w:lineRule="auto"/>
      </w:pPr>
      <w:r>
        <w:t>I can help others to understand that they are not just a naughty child</w:t>
      </w:r>
    </w:p>
    <w:p w14:paraId="56392375" w14:textId="77777777" w:rsidR="00C17C6B" w:rsidRDefault="00C17C6B" w:rsidP="00877640">
      <w:pPr>
        <w:pStyle w:val="ListParagraph"/>
        <w:spacing w:line="360" w:lineRule="auto"/>
      </w:pPr>
      <w:r>
        <w:t>I always defend those children</w:t>
      </w:r>
    </w:p>
    <w:p w14:paraId="69122FF8" w14:textId="77777777" w:rsidR="00C17C6B" w:rsidRDefault="00C17C6B" w:rsidP="00877640">
      <w:pPr>
        <w:pStyle w:val="ListParagraph"/>
        <w:spacing w:line="360" w:lineRule="auto"/>
      </w:pPr>
      <w:r>
        <w:t>A lot of professionals put it down to naughtiness</w:t>
      </w:r>
    </w:p>
    <w:p w14:paraId="79C72F95" w14:textId="77777777" w:rsidR="00C17C6B" w:rsidRDefault="00C17C6B" w:rsidP="00877640">
      <w:pPr>
        <w:pStyle w:val="ListParagraph"/>
        <w:spacing w:line="360" w:lineRule="auto"/>
      </w:pPr>
      <w:r>
        <w:t>Stressful</w:t>
      </w:r>
    </w:p>
    <w:p w14:paraId="697955F2" w14:textId="77777777" w:rsidR="00C17C6B" w:rsidRDefault="00C17C6B" w:rsidP="00877640">
      <w:pPr>
        <w:pStyle w:val="ListParagraph"/>
        <w:spacing w:line="360" w:lineRule="auto"/>
      </w:pPr>
      <w:r>
        <w:t>Behaviour can have a negative impact on the other children that are in the class</w:t>
      </w:r>
    </w:p>
    <w:p w14:paraId="6EE317A0" w14:textId="77777777" w:rsidR="00C17C6B" w:rsidRDefault="00C17C6B" w:rsidP="00877640">
      <w:pPr>
        <w:pStyle w:val="ListParagraph"/>
        <w:spacing w:line="360" w:lineRule="auto"/>
      </w:pPr>
      <w:r>
        <w:t>Unfair for the child with ADHD what they are going through</w:t>
      </w:r>
    </w:p>
    <w:p w14:paraId="190E58DA" w14:textId="77777777" w:rsidR="00C17C6B" w:rsidRDefault="00C17C6B" w:rsidP="00877640">
      <w:pPr>
        <w:pStyle w:val="ListParagraph"/>
        <w:spacing w:line="360" w:lineRule="auto"/>
      </w:pPr>
      <w:r>
        <w:t>Stressful for everyone</w:t>
      </w:r>
    </w:p>
    <w:p w14:paraId="56736342" w14:textId="77777777" w:rsidR="00C17C6B" w:rsidRDefault="00C17C6B" w:rsidP="00877640">
      <w:pPr>
        <w:pStyle w:val="ListParagraph"/>
        <w:spacing w:line="360" w:lineRule="auto"/>
      </w:pPr>
      <w:r>
        <w:t>Tiring and challenging for your brain</w:t>
      </w:r>
    </w:p>
    <w:p w14:paraId="23B3C06E" w14:textId="77777777" w:rsidR="00C17C6B" w:rsidRDefault="00C17C6B" w:rsidP="00877640">
      <w:pPr>
        <w:pStyle w:val="ListParagraph"/>
        <w:spacing w:line="360" w:lineRule="auto"/>
      </w:pPr>
      <w:r>
        <w:t>Balance between removing the child with ADHD and the negative impact on their peers</w:t>
      </w:r>
    </w:p>
    <w:p w14:paraId="41EA138D" w14:textId="77777777" w:rsidR="00C17C6B" w:rsidRDefault="00C17C6B" w:rsidP="00877640">
      <w:pPr>
        <w:pStyle w:val="ListParagraph"/>
        <w:spacing w:line="360" w:lineRule="auto"/>
      </w:pPr>
      <w:r>
        <w:t>Integrate the child rather than segregating them by removing them from the room</w:t>
      </w:r>
    </w:p>
    <w:p w14:paraId="4BFCEF06" w14:textId="77777777" w:rsidR="00C17C6B" w:rsidRDefault="00C17C6B" w:rsidP="00877640">
      <w:pPr>
        <w:pStyle w:val="ListParagraph"/>
        <w:spacing w:line="360" w:lineRule="auto"/>
      </w:pPr>
      <w:r>
        <w:t>Unless you ask for support it is not given to you</w:t>
      </w:r>
    </w:p>
    <w:p w14:paraId="416A9B1C" w14:textId="77777777" w:rsidR="00C17C6B" w:rsidRDefault="00C17C6B" w:rsidP="00877640">
      <w:pPr>
        <w:pStyle w:val="ListParagraph"/>
        <w:spacing w:line="360" w:lineRule="auto"/>
      </w:pPr>
      <w:r>
        <w:t>Not had formal diagnosis</w:t>
      </w:r>
    </w:p>
    <w:p w14:paraId="31CD6A86" w14:textId="77777777" w:rsidR="00C17C6B" w:rsidRDefault="00C17C6B" w:rsidP="00877640">
      <w:pPr>
        <w:pStyle w:val="ListParagraph"/>
        <w:spacing w:line="360" w:lineRule="auto"/>
      </w:pPr>
      <w:r>
        <w:t>Perceived as naughty</w:t>
      </w:r>
    </w:p>
    <w:p w14:paraId="307C58FE" w14:textId="77777777" w:rsidR="00C17C6B" w:rsidRDefault="00C17C6B" w:rsidP="00877640">
      <w:pPr>
        <w:pStyle w:val="ListParagraph"/>
        <w:spacing w:line="360" w:lineRule="auto"/>
      </w:pPr>
      <w:r>
        <w:t>Move the child out of mainstream and into a nurture group for it to be managed there</w:t>
      </w:r>
    </w:p>
    <w:p w14:paraId="2D6ED899" w14:textId="77777777" w:rsidR="00C17C6B" w:rsidRDefault="00C17C6B" w:rsidP="00877640">
      <w:pPr>
        <w:pStyle w:val="ListParagraph"/>
        <w:spacing w:line="360" w:lineRule="auto"/>
      </w:pPr>
      <w:r>
        <w:t>Have to think of the other children in the class as well</w:t>
      </w:r>
    </w:p>
    <w:p w14:paraId="107834A2" w14:textId="77777777" w:rsidR="00C17C6B" w:rsidRDefault="00C17C6B" w:rsidP="00877640">
      <w:pPr>
        <w:pStyle w:val="ListParagraph"/>
        <w:spacing w:line="360" w:lineRule="auto"/>
      </w:pPr>
      <w:r>
        <w:t>Training and support need to be given to the teachers along with interventions</w:t>
      </w:r>
    </w:p>
    <w:p w14:paraId="6E87F687" w14:textId="77777777" w:rsidR="00C17C6B" w:rsidRDefault="00C17C6B" w:rsidP="00877640">
      <w:pPr>
        <w:pStyle w:val="ListParagraph"/>
        <w:spacing w:line="360" w:lineRule="auto"/>
      </w:pPr>
      <w:r>
        <w:lastRenderedPageBreak/>
        <w:t>TA had no formal training</w:t>
      </w:r>
    </w:p>
    <w:p w14:paraId="7109846A" w14:textId="77777777" w:rsidR="00C17C6B" w:rsidRDefault="00C17C6B" w:rsidP="00877640">
      <w:pPr>
        <w:pStyle w:val="ListParagraph"/>
        <w:spacing w:line="360" w:lineRule="auto"/>
      </w:pPr>
      <w:r>
        <w:t>Researched themselves</w:t>
      </w:r>
    </w:p>
    <w:p w14:paraId="1529BB97" w14:textId="77777777" w:rsidR="00C17C6B" w:rsidRDefault="00C17C6B" w:rsidP="00877640">
      <w:pPr>
        <w:pStyle w:val="ListParagraph"/>
        <w:spacing w:line="360" w:lineRule="auto"/>
      </w:pPr>
      <w:r>
        <w:t>ALNCO did not know how to support the TA or child</w:t>
      </w:r>
    </w:p>
    <w:p w14:paraId="7D0E44AD" w14:textId="77777777" w:rsidR="00C17C6B" w:rsidRDefault="00C17C6B" w:rsidP="00877640">
      <w:pPr>
        <w:pStyle w:val="ListParagraph"/>
        <w:spacing w:line="360" w:lineRule="auto"/>
      </w:pPr>
      <w:r>
        <w:t>Teachers pass the buck</w:t>
      </w:r>
    </w:p>
    <w:p w14:paraId="276DA33A" w14:textId="77777777" w:rsidR="00C17C6B" w:rsidRDefault="00C17C6B" w:rsidP="00877640">
      <w:pPr>
        <w:pStyle w:val="ListParagraph"/>
        <w:spacing w:line="360" w:lineRule="auto"/>
      </w:pPr>
      <w:r>
        <w:t>Sometimes a teacher’s support is not helpful</w:t>
      </w:r>
    </w:p>
    <w:p w14:paraId="341B9DA5" w14:textId="77777777" w:rsidR="00C17C6B" w:rsidRDefault="00C17C6B" w:rsidP="00877640">
      <w:pPr>
        <w:pStyle w:val="ListParagraph"/>
        <w:spacing w:line="360" w:lineRule="auto"/>
      </w:pPr>
      <w:r>
        <w:t>Refer to the child as a problem</w:t>
      </w:r>
    </w:p>
    <w:p w14:paraId="227B97EA" w14:textId="77777777" w:rsidR="00C17C6B" w:rsidRDefault="00C17C6B" w:rsidP="00877640">
      <w:pPr>
        <w:pStyle w:val="ListParagraph"/>
        <w:spacing w:line="360" w:lineRule="auto"/>
      </w:pPr>
      <w:r>
        <w:t>Staff need to be trained</w:t>
      </w:r>
    </w:p>
    <w:p w14:paraId="7A7F9EBB" w14:textId="77777777" w:rsidR="00C17C6B" w:rsidRDefault="00C17C6B" w:rsidP="00877640">
      <w:pPr>
        <w:pStyle w:val="ListParagraph"/>
        <w:spacing w:line="360" w:lineRule="auto"/>
      </w:pPr>
      <w:r>
        <w:t>Some parents make more problems – they love the attention themselves</w:t>
      </w:r>
    </w:p>
    <w:p w14:paraId="0CF96B04" w14:textId="77777777" w:rsidR="00C17C6B" w:rsidRDefault="00C17C6B" w:rsidP="00877640">
      <w:pPr>
        <w:pStyle w:val="ListParagraph"/>
        <w:spacing w:line="360" w:lineRule="auto"/>
      </w:pPr>
      <w:r>
        <w:t>More about the parents than the child</w:t>
      </w:r>
    </w:p>
    <w:p w14:paraId="578B2E53" w14:textId="77777777" w:rsidR="00C17C6B" w:rsidRDefault="00C17C6B" w:rsidP="00877640">
      <w:pPr>
        <w:pStyle w:val="ListParagraph"/>
        <w:spacing w:line="360" w:lineRule="auto"/>
      </w:pPr>
      <w:r>
        <w:t>Some parents don’t know what to do for the best</w:t>
      </w:r>
    </w:p>
    <w:p w14:paraId="117D16FF" w14:textId="77777777" w:rsidR="00C17C6B" w:rsidRDefault="00C17C6B" w:rsidP="00877640">
      <w:pPr>
        <w:pStyle w:val="ListParagraph"/>
        <w:spacing w:line="360" w:lineRule="auto"/>
      </w:pPr>
      <w:r>
        <w:t>Some parents in denial or scared to admit the behaviours</w:t>
      </w:r>
    </w:p>
    <w:p w14:paraId="06E7FD3F" w14:textId="77777777" w:rsidR="00C17C6B" w:rsidRDefault="00C17C6B" w:rsidP="00877640">
      <w:pPr>
        <w:pStyle w:val="ListParagraph"/>
        <w:spacing w:line="360" w:lineRule="auto"/>
      </w:pPr>
      <w:r>
        <w:t>Negative behaviour in the classroom does affect the other children</w:t>
      </w:r>
    </w:p>
    <w:p w14:paraId="0CEB0DBE" w14:textId="77777777" w:rsidR="00C17C6B" w:rsidRDefault="00C17C6B" w:rsidP="00877640">
      <w:pPr>
        <w:pStyle w:val="ListParagraph"/>
        <w:spacing w:line="360" w:lineRule="auto"/>
      </w:pPr>
      <w:r>
        <w:t>Peers can be frightened</w:t>
      </w:r>
    </w:p>
    <w:p w14:paraId="307AD9D0" w14:textId="77777777" w:rsidR="00C17C6B" w:rsidRDefault="00C17C6B" w:rsidP="00877640">
      <w:pPr>
        <w:pStyle w:val="ListParagraph"/>
        <w:spacing w:line="360" w:lineRule="auto"/>
      </w:pPr>
      <w:r>
        <w:t>Behaviour would escalate</w:t>
      </w:r>
    </w:p>
    <w:p w14:paraId="7402C558" w14:textId="77777777" w:rsidR="00C17C6B" w:rsidRDefault="00C17C6B" w:rsidP="00877640">
      <w:pPr>
        <w:pStyle w:val="ListParagraph"/>
        <w:spacing w:line="360" w:lineRule="auto"/>
      </w:pPr>
      <w:r>
        <w:t>The behaviours have taken the staff away from the other children which is unfair</w:t>
      </w:r>
    </w:p>
    <w:p w14:paraId="2959B76F" w14:textId="77777777" w:rsidR="00C17C6B" w:rsidRDefault="00C17C6B" w:rsidP="00877640">
      <w:pPr>
        <w:pStyle w:val="ListParagraph"/>
        <w:spacing w:line="360" w:lineRule="auto"/>
      </w:pPr>
      <w:r>
        <w:t>Some people do not know how is best to support</w:t>
      </w:r>
    </w:p>
    <w:p w14:paraId="71DED78A" w14:textId="77777777" w:rsidR="00C17C6B" w:rsidRDefault="00C17C6B" w:rsidP="00877640">
      <w:pPr>
        <w:pStyle w:val="ListParagraph"/>
        <w:spacing w:line="360" w:lineRule="auto"/>
      </w:pPr>
      <w:r>
        <w:t>Support from outside agencies</w:t>
      </w:r>
    </w:p>
    <w:p w14:paraId="0CFFCE82" w14:textId="77777777" w:rsidR="00C17C6B" w:rsidRDefault="00C17C6B" w:rsidP="00877640">
      <w:pPr>
        <w:pStyle w:val="ListParagraph"/>
        <w:spacing w:line="360" w:lineRule="auto"/>
      </w:pPr>
      <w:r>
        <w:t>Support is there if you are interested, need to go and research it for yourself</w:t>
      </w:r>
    </w:p>
    <w:p w14:paraId="4CA210FD" w14:textId="77777777" w:rsidR="00C17C6B" w:rsidRDefault="00C17C6B" w:rsidP="00877640">
      <w:pPr>
        <w:pStyle w:val="ListParagraph"/>
        <w:spacing w:line="360" w:lineRule="auto"/>
      </w:pPr>
      <w:r>
        <w:t>Funding for training would benefit the school</w:t>
      </w:r>
    </w:p>
    <w:p w14:paraId="0072A9DB" w14:textId="77777777" w:rsidR="00C17C6B" w:rsidRDefault="00C17C6B" w:rsidP="00877640">
      <w:pPr>
        <w:pStyle w:val="ListParagraph"/>
        <w:spacing w:line="360" w:lineRule="auto"/>
      </w:pPr>
      <w:r>
        <w:t>Child was dominating the classroom</w:t>
      </w:r>
    </w:p>
    <w:p w14:paraId="49EAF845" w14:textId="77777777" w:rsidR="00C17C6B" w:rsidRDefault="00C17C6B" w:rsidP="00877640">
      <w:pPr>
        <w:pStyle w:val="ListParagraph"/>
        <w:spacing w:line="360" w:lineRule="auto"/>
      </w:pPr>
      <w:r>
        <w:t>Love the job</w:t>
      </w:r>
    </w:p>
    <w:p w14:paraId="5643545F" w14:textId="77777777" w:rsidR="00C17C6B" w:rsidRDefault="00C17C6B" w:rsidP="00877640">
      <w:pPr>
        <w:pStyle w:val="ListParagraph"/>
        <w:spacing w:line="360" w:lineRule="auto"/>
      </w:pPr>
      <w:r>
        <w:t>Enjoying the challenge</w:t>
      </w:r>
    </w:p>
    <w:p w14:paraId="700895A1" w14:textId="77777777" w:rsidR="00C17C6B" w:rsidRDefault="00C17C6B" w:rsidP="00877640">
      <w:pPr>
        <w:pStyle w:val="ListParagraph"/>
        <w:spacing w:line="360" w:lineRule="auto"/>
      </w:pPr>
      <w:r>
        <w:t>Because I had a passion I went and did the research myself</w:t>
      </w:r>
    </w:p>
    <w:p w14:paraId="14612885" w14:textId="77777777" w:rsidR="00C17C6B" w:rsidRDefault="00C17C6B" w:rsidP="00877640">
      <w:pPr>
        <w:pStyle w:val="ListParagraph"/>
        <w:spacing w:line="360" w:lineRule="auto"/>
      </w:pPr>
      <w:r>
        <w:t>Physically exhausted</w:t>
      </w:r>
    </w:p>
    <w:p w14:paraId="6E5C2080" w14:textId="77777777" w:rsidR="00C17C6B" w:rsidRDefault="00C17C6B" w:rsidP="00877640">
      <w:pPr>
        <w:pStyle w:val="ListParagraph"/>
        <w:spacing w:line="360" w:lineRule="auto"/>
      </w:pPr>
      <w:r>
        <w:t>Impact on me emotionally because of the pupil’s behaviour</w:t>
      </w:r>
    </w:p>
    <w:p w14:paraId="5F57B274" w14:textId="77777777" w:rsidR="00C17C6B" w:rsidRDefault="00C17C6B" w:rsidP="00103145">
      <w:pPr>
        <w:pStyle w:val="ListParagraph"/>
        <w:spacing w:line="360" w:lineRule="auto"/>
      </w:pPr>
      <w:r>
        <w:t>Feel like a failure when things don’t work</w:t>
      </w:r>
    </w:p>
    <w:p w14:paraId="4265F1F8" w14:textId="77777777" w:rsidR="00C17C6B" w:rsidRDefault="00C17C6B" w:rsidP="00103145">
      <w:pPr>
        <w:pStyle w:val="ListParagraph"/>
        <w:spacing w:line="360" w:lineRule="auto"/>
      </w:pPr>
      <w:r>
        <w:t>Emotionally draining</w:t>
      </w:r>
    </w:p>
    <w:p w14:paraId="5C008B29" w14:textId="77777777" w:rsidR="00C17C6B" w:rsidRDefault="00C17C6B" w:rsidP="00103145">
      <w:pPr>
        <w:pStyle w:val="ListParagraph"/>
        <w:spacing w:line="360" w:lineRule="auto"/>
      </w:pPr>
      <w:r>
        <w:t>Stressful</w:t>
      </w:r>
    </w:p>
    <w:p w14:paraId="1BE79C75" w14:textId="77777777" w:rsidR="00C17C6B" w:rsidRDefault="00C17C6B" w:rsidP="00C17C6B">
      <w:pPr>
        <w:pStyle w:val="ListParagraph"/>
        <w:numPr>
          <w:ilvl w:val="0"/>
          <w:numId w:val="4"/>
        </w:numPr>
        <w:spacing w:line="360" w:lineRule="auto"/>
      </w:pPr>
      <w:r>
        <w:t>Lots of benefits for the child</w:t>
      </w:r>
    </w:p>
    <w:p w14:paraId="1F69F1F3" w14:textId="77777777" w:rsidR="00C17C6B" w:rsidRDefault="00C17C6B" w:rsidP="00AB3A24">
      <w:pPr>
        <w:pStyle w:val="ListParagraph"/>
        <w:spacing w:line="360" w:lineRule="auto"/>
      </w:pPr>
      <w:r>
        <w:t>Before, child was in a small group and wasn’t thriving</w:t>
      </w:r>
    </w:p>
    <w:p w14:paraId="3E73A8A8" w14:textId="77777777" w:rsidR="00C17C6B" w:rsidRDefault="00C17C6B" w:rsidP="00AB3A24">
      <w:pPr>
        <w:pStyle w:val="ListParagraph"/>
        <w:spacing w:line="360" w:lineRule="auto"/>
      </w:pPr>
      <w:r>
        <w:t>He has learned so much</w:t>
      </w:r>
    </w:p>
    <w:p w14:paraId="761A0367" w14:textId="77777777" w:rsidR="00C17C6B" w:rsidRDefault="00C17C6B" w:rsidP="00AB3A24">
      <w:pPr>
        <w:pStyle w:val="ListParagraph"/>
        <w:spacing w:line="360" w:lineRule="auto"/>
      </w:pPr>
      <w:r>
        <w:t>The children should be in mainstream class</w:t>
      </w:r>
    </w:p>
    <w:p w14:paraId="5F018678" w14:textId="77777777" w:rsidR="00C17C6B" w:rsidRDefault="00C17C6B" w:rsidP="00AB3A24">
      <w:pPr>
        <w:pStyle w:val="ListParagraph"/>
        <w:spacing w:line="360" w:lineRule="auto"/>
      </w:pPr>
      <w:r>
        <w:lastRenderedPageBreak/>
        <w:t>Think everyone should work with ADHD, learned so much</w:t>
      </w:r>
    </w:p>
    <w:p w14:paraId="589093C4" w14:textId="77777777" w:rsidR="00C17C6B" w:rsidRDefault="00C17C6B" w:rsidP="00260A0B">
      <w:pPr>
        <w:pStyle w:val="ListParagraph"/>
        <w:spacing w:line="360" w:lineRule="auto"/>
      </w:pPr>
      <w:r>
        <w:t>Patience</w:t>
      </w:r>
    </w:p>
    <w:p w14:paraId="3D81AECE" w14:textId="77777777" w:rsidR="00C17C6B" w:rsidRDefault="00C17C6B" w:rsidP="00AB3A24">
      <w:pPr>
        <w:pStyle w:val="ListParagraph"/>
        <w:spacing w:line="360" w:lineRule="auto"/>
      </w:pPr>
      <w:r>
        <w:t>More tolerant</w:t>
      </w:r>
    </w:p>
    <w:p w14:paraId="331BDE31" w14:textId="77777777" w:rsidR="00C17C6B" w:rsidRDefault="00C17C6B" w:rsidP="0084745A">
      <w:pPr>
        <w:pStyle w:val="ListParagraph"/>
        <w:spacing w:line="360" w:lineRule="auto"/>
      </w:pPr>
      <w:r>
        <w:t>Others don’t understand the behaviours</w:t>
      </w:r>
    </w:p>
    <w:p w14:paraId="4F27D0F8" w14:textId="77777777" w:rsidR="00C17C6B" w:rsidRDefault="00C17C6B" w:rsidP="0084745A">
      <w:pPr>
        <w:pStyle w:val="ListParagraph"/>
        <w:spacing w:line="360" w:lineRule="auto"/>
      </w:pPr>
      <w:r>
        <w:t>Hard</w:t>
      </w:r>
    </w:p>
    <w:p w14:paraId="4588ABC3" w14:textId="77777777" w:rsidR="00C17C6B" w:rsidRDefault="00C17C6B" w:rsidP="0084745A">
      <w:pPr>
        <w:pStyle w:val="ListParagraph"/>
        <w:spacing w:line="360" w:lineRule="auto"/>
      </w:pPr>
      <w:r>
        <w:t>When pupil does not want to work it is like banging your head against a wall</w:t>
      </w:r>
    </w:p>
    <w:p w14:paraId="2732205F" w14:textId="77777777" w:rsidR="00C17C6B" w:rsidRDefault="00C17C6B" w:rsidP="0084745A">
      <w:pPr>
        <w:pStyle w:val="ListParagraph"/>
        <w:spacing w:line="360" w:lineRule="auto"/>
      </w:pPr>
      <w:r>
        <w:t>Days can be tough</w:t>
      </w:r>
    </w:p>
    <w:p w14:paraId="4910AFC2" w14:textId="77777777" w:rsidR="00C17C6B" w:rsidRDefault="00C17C6B" w:rsidP="0084745A">
      <w:pPr>
        <w:pStyle w:val="ListParagraph"/>
        <w:spacing w:line="360" w:lineRule="auto"/>
      </w:pPr>
      <w:r>
        <w:t>It upsets me in class</w:t>
      </w:r>
    </w:p>
    <w:p w14:paraId="203377C0" w14:textId="77777777" w:rsidR="00C17C6B" w:rsidRDefault="00C17C6B" w:rsidP="0084745A">
      <w:pPr>
        <w:pStyle w:val="ListParagraph"/>
        <w:spacing w:line="360" w:lineRule="auto"/>
      </w:pPr>
      <w:r>
        <w:t>Class gets fed up with their behaviour</w:t>
      </w:r>
    </w:p>
    <w:p w14:paraId="7185C528" w14:textId="77777777" w:rsidR="00C17C6B" w:rsidRDefault="00C17C6B" w:rsidP="0084745A">
      <w:pPr>
        <w:pStyle w:val="ListParagraph"/>
        <w:spacing w:line="360" w:lineRule="auto"/>
      </w:pPr>
      <w:r>
        <w:t>Teacher asks me to take the child out of the classroom</w:t>
      </w:r>
    </w:p>
    <w:p w14:paraId="33E98984" w14:textId="77777777" w:rsidR="00C17C6B" w:rsidRDefault="00C17C6B" w:rsidP="0084745A">
      <w:pPr>
        <w:pStyle w:val="ListParagraph"/>
        <w:spacing w:line="360" w:lineRule="auto"/>
      </w:pPr>
      <w:r>
        <w:t>Sometimes taking him out of the room causes more problems</w:t>
      </w:r>
    </w:p>
    <w:p w14:paraId="214D5BB4" w14:textId="77777777" w:rsidR="00C17C6B" w:rsidRDefault="00C17C6B" w:rsidP="0084745A">
      <w:pPr>
        <w:pStyle w:val="ListParagraph"/>
        <w:spacing w:line="360" w:lineRule="auto"/>
      </w:pPr>
      <w:r>
        <w:t>Sometimes the teachers won’t allow me to calm the child down</w:t>
      </w:r>
    </w:p>
    <w:p w14:paraId="2FC3DE8F" w14:textId="77777777" w:rsidR="00C17C6B" w:rsidRDefault="00C17C6B" w:rsidP="00103145">
      <w:pPr>
        <w:pStyle w:val="ListParagraph"/>
        <w:spacing w:line="360" w:lineRule="auto"/>
      </w:pPr>
      <w:r>
        <w:t>Piggy in the middle of the teacher and the child and the other children</w:t>
      </w:r>
    </w:p>
    <w:p w14:paraId="083DE972" w14:textId="77777777" w:rsidR="00C17C6B" w:rsidRDefault="00C17C6B" w:rsidP="00103145">
      <w:pPr>
        <w:pStyle w:val="ListParagraph"/>
        <w:spacing w:line="360" w:lineRule="auto"/>
      </w:pPr>
      <w:r>
        <w:t>Biggest barrier is the classroom</w:t>
      </w:r>
    </w:p>
    <w:p w14:paraId="4A31778E" w14:textId="77777777" w:rsidR="00C17C6B" w:rsidRDefault="00C17C6B" w:rsidP="00103145">
      <w:pPr>
        <w:pStyle w:val="ListParagraph"/>
        <w:spacing w:line="360" w:lineRule="auto"/>
      </w:pPr>
      <w:r>
        <w:t xml:space="preserve">Teacher undermines them and what they are doing </w:t>
      </w:r>
    </w:p>
    <w:p w14:paraId="66C464D1" w14:textId="77777777" w:rsidR="00C17C6B" w:rsidRDefault="00C17C6B" w:rsidP="00103145">
      <w:pPr>
        <w:pStyle w:val="ListParagraph"/>
        <w:spacing w:line="360" w:lineRule="auto"/>
      </w:pPr>
      <w:r>
        <w:t>Management in the school do not get it</w:t>
      </w:r>
    </w:p>
    <w:p w14:paraId="175C84CA" w14:textId="77777777" w:rsidR="00C17C6B" w:rsidRDefault="00C17C6B" w:rsidP="00103145">
      <w:pPr>
        <w:pStyle w:val="ListParagraph"/>
        <w:spacing w:line="360" w:lineRule="auto"/>
      </w:pPr>
      <w:r>
        <w:t>Only one child with ADHD so no call for training or money for the child</w:t>
      </w:r>
    </w:p>
    <w:p w14:paraId="535EEB36" w14:textId="77777777" w:rsidR="00C17C6B" w:rsidRDefault="00C17C6B" w:rsidP="00103145">
      <w:pPr>
        <w:pStyle w:val="ListParagraph"/>
        <w:spacing w:line="360" w:lineRule="auto"/>
      </w:pPr>
      <w:r>
        <w:t>“That’s your job”</w:t>
      </w:r>
    </w:p>
    <w:p w14:paraId="7B724870" w14:textId="77777777" w:rsidR="00C17C6B" w:rsidRDefault="00C17C6B" w:rsidP="00103145">
      <w:pPr>
        <w:pStyle w:val="ListParagraph"/>
        <w:spacing w:line="360" w:lineRule="auto"/>
      </w:pPr>
      <w:r>
        <w:t>You have to keep him on and get him through the day</w:t>
      </w:r>
    </w:p>
    <w:p w14:paraId="6A51D803" w14:textId="77777777" w:rsidR="00C17C6B" w:rsidRDefault="00C17C6B" w:rsidP="00103145">
      <w:pPr>
        <w:pStyle w:val="ListParagraph"/>
        <w:spacing w:line="360" w:lineRule="auto"/>
      </w:pPr>
      <w:r>
        <w:t>He is your problem</w:t>
      </w:r>
    </w:p>
    <w:p w14:paraId="60D8D782" w14:textId="77777777" w:rsidR="00C17C6B" w:rsidRDefault="00C17C6B" w:rsidP="00103145">
      <w:pPr>
        <w:pStyle w:val="ListParagraph"/>
        <w:spacing w:line="360" w:lineRule="auto"/>
      </w:pPr>
      <w:r>
        <w:t xml:space="preserve">They have no patience with the child </w:t>
      </w:r>
    </w:p>
    <w:p w14:paraId="79D0900F" w14:textId="77777777" w:rsidR="00C17C6B" w:rsidRDefault="00C17C6B" w:rsidP="00103145">
      <w:pPr>
        <w:pStyle w:val="ListParagraph"/>
        <w:spacing w:line="360" w:lineRule="auto"/>
      </w:pPr>
      <w:r>
        <w:t>They don’t understand</w:t>
      </w:r>
    </w:p>
    <w:p w14:paraId="513376A0" w14:textId="77777777" w:rsidR="00C17C6B" w:rsidRDefault="00C17C6B" w:rsidP="00103145">
      <w:pPr>
        <w:pStyle w:val="ListParagraph"/>
        <w:spacing w:line="360" w:lineRule="auto"/>
      </w:pPr>
      <w:r>
        <w:t>Think it is just bad behaviour</w:t>
      </w:r>
    </w:p>
    <w:p w14:paraId="3E5AB69C" w14:textId="77777777" w:rsidR="00C17C6B" w:rsidRDefault="00C17C6B" w:rsidP="00103145">
      <w:pPr>
        <w:pStyle w:val="ListParagraph"/>
        <w:spacing w:line="360" w:lineRule="auto"/>
      </w:pPr>
      <w:r>
        <w:t>Managers and teachers can be barriers</w:t>
      </w:r>
    </w:p>
    <w:p w14:paraId="391C5A63" w14:textId="77777777" w:rsidR="00C17C6B" w:rsidRDefault="00C17C6B" w:rsidP="00103145">
      <w:pPr>
        <w:pStyle w:val="ListParagraph"/>
        <w:spacing w:line="360" w:lineRule="auto"/>
      </w:pPr>
      <w:r>
        <w:t>Gotten worse over time</w:t>
      </w:r>
    </w:p>
    <w:p w14:paraId="0FC44808" w14:textId="77777777" w:rsidR="00C17C6B" w:rsidRDefault="00C17C6B" w:rsidP="00103145">
      <w:pPr>
        <w:pStyle w:val="ListParagraph"/>
        <w:spacing w:line="360" w:lineRule="auto"/>
      </w:pPr>
      <w:r>
        <w:t>Feel like they are on their own most of the time</w:t>
      </w:r>
    </w:p>
    <w:p w14:paraId="780C19FE" w14:textId="77777777" w:rsidR="00C17C6B" w:rsidRDefault="00C17C6B" w:rsidP="00103145">
      <w:pPr>
        <w:pStyle w:val="ListParagraph"/>
        <w:spacing w:line="360" w:lineRule="auto"/>
      </w:pPr>
      <w:r>
        <w:t>Fighting for the child is a constant battle</w:t>
      </w:r>
    </w:p>
    <w:p w14:paraId="034E233B" w14:textId="77777777" w:rsidR="00C17C6B" w:rsidRDefault="00C17C6B" w:rsidP="00103145">
      <w:pPr>
        <w:pStyle w:val="ListParagraph"/>
        <w:spacing w:line="360" w:lineRule="auto"/>
      </w:pPr>
      <w:r>
        <w:t>Work closely with mum</w:t>
      </w:r>
    </w:p>
    <w:p w14:paraId="67AA4EF2" w14:textId="77777777" w:rsidR="00C17C6B" w:rsidRDefault="00C17C6B" w:rsidP="00103145">
      <w:pPr>
        <w:pStyle w:val="ListParagraph"/>
        <w:spacing w:line="360" w:lineRule="auto"/>
      </w:pPr>
      <w:r>
        <w:t>Mum knows I am not getting supported by the school</w:t>
      </w:r>
    </w:p>
    <w:p w14:paraId="0BA382D2" w14:textId="77777777" w:rsidR="00C17C6B" w:rsidRDefault="00C17C6B" w:rsidP="00103145">
      <w:pPr>
        <w:pStyle w:val="ListParagraph"/>
        <w:spacing w:line="360" w:lineRule="auto"/>
      </w:pPr>
      <w:r>
        <w:t>His mum helps and that makes the job easier</w:t>
      </w:r>
    </w:p>
    <w:p w14:paraId="1ADE61CC" w14:textId="77777777" w:rsidR="00C17C6B" w:rsidRDefault="00C17C6B" w:rsidP="00103145">
      <w:pPr>
        <w:pStyle w:val="ListParagraph"/>
        <w:spacing w:line="360" w:lineRule="auto"/>
      </w:pPr>
      <w:r>
        <w:t>Learnt more about ADHD over the years</w:t>
      </w:r>
    </w:p>
    <w:p w14:paraId="605A88BA" w14:textId="77777777" w:rsidR="00C17C6B" w:rsidRDefault="00C17C6B" w:rsidP="00103145">
      <w:pPr>
        <w:pStyle w:val="ListParagraph"/>
        <w:spacing w:line="360" w:lineRule="auto"/>
      </w:pPr>
      <w:r>
        <w:t>No official courses, own research</w:t>
      </w:r>
    </w:p>
    <w:p w14:paraId="0C3C3B90" w14:textId="77777777" w:rsidR="00C17C6B" w:rsidRDefault="00C17C6B" w:rsidP="00841EF2">
      <w:pPr>
        <w:pStyle w:val="ListParagraph"/>
        <w:spacing w:line="360" w:lineRule="auto"/>
      </w:pPr>
      <w:r>
        <w:lastRenderedPageBreak/>
        <w:t>Teachers have become less tolerant and more negative about behaviours</w:t>
      </w:r>
    </w:p>
    <w:p w14:paraId="7DC5BDAE" w14:textId="77777777" w:rsidR="00C17C6B" w:rsidRDefault="00C17C6B" w:rsidP="00841EF2">
      <w:pPr>
        <w:pStyle w:val="ListParagraph"/>
        <w:spacing w:line="360" w:lineRule="auto"/>
      </w:pPr>
      <w:r>
        <w:t>It affects how they deal with him</w:t>
      </w:r>
    </w:p>
    <w:p w14:paraId="260AA929" w14:textId="77777777" w:rsidR="00C17C6B" w:rsidRDefault="00C17C6B" w:rsidP="00841EF2">
      <w:pPr>
        <w:pStyle w:val="ListParagraph"/>
        <w:spacing w:line="360" w:lineRule="auto"/>
      </w:pPr>
      <w:r>
        <w:t>I always have to fight for him</w:t>
      </w:r>
    </w:p>
    <w:p w14:paraId="02084192" w14:textId="77777777" w:rsidR="00C17C6B" w:rsidRDefault="00C17C6B" w:rsidP="00841EF2">
      <w:pPr>
        <w:pStyle w:val="ListParagraph"/>
        <w:spacing w:line="360" w:lineRule="auto"/>
      </w:pPr>
      <w:r>
        <w:t>Makes me unpopular</w:t>
      </w:r>
    </w:p>
    <w:p w14:paraId="11C82FF2" w14:textId="77777777" w:rsidR="00C17C6B" w:rsidRDefault="00C17C6B" w:rsidP="00841EF2">
      <w:pPr>
        <w:pStyle w:val="ListParagraph"/>
        <w:spacing w:line="360" w:lineRule="auto"/>
      </w:pPr>
      <w:r>
        <w:t>Loves the job</w:t>
      </w:r>
    </w:p>
    <w:p w14:paraId="47E40958" w14:textId="77777777" w:rsidR="00C17C6B" w:rsidRDefault="00C17C6B" w:rsidP="00841EF2">
      <w:pPr>
        <w:pStyle w:val="ListParagraph"/>
        <w:spacing w:line="360" w:lineRule="auto"/>
      </w:pPr>
      <w:r>
        <w:t>Enjoy working with the child</w:t>
      </w:r>
    </w:p>
    <w:p w14:paraId="124748D1" w14:textId="77777777" w:rsidR="00C17C6B" w:rsidRDefault="00C17C6B" w:rsidP="00841EF2">
      <w:pPr>
        <w:pStyle w:val="ListParagraph"/>
        <w:spacing w:line="360" w:lineRule="auto"/>
      </w:pPr>
      <w:r>
        <w:t>See big improvements</w:t>
      </w:r>
    </w:p>
    <w:p w14:paraId="53C13737" w14:textId="77777777" w:rsidR="00C17C6B" w:rsidRDefault="00C17C6B" w:rsidP="00841EF2">
      <w:pPr>
        <w:pStyle w:val="ListParagraph"/>
        <w:spacing w:line="360" w:lineRule="auto"/>
      </w:pPr>
      <w:r>
        <w:t>Tiring</w:t>
      </w:r>
    </w:p>
    <w:p w14:paraId="36702926" w14:textId="77777777" w:rsidR="00C17C6B" w:rsidRDefault="00C17C6B" w:rsidP="00841EF2">
      <w:pPr>
        <w:pStyle w:val="ListParagraph"/>
        <w:spacing w:line="360" w:lineRule="auto"/>
      </w:pPr>
      <w:r>
        <w:t>Biggest impact emotionally is the lack of support from the teacher and head</w:t>
      </w:r>
    </w:p>
    <w:p w14:paraId="07E76D6D" w14:textId="77777777" w:rsidR="00C17C6B" w:rsidRDefault="00C17C6B" w:rsidP="00841EF2">
      <w:pPr>
        <w:pStyle w:val="ListParagraph"/>
        <w:spacing w:line="360" w:lineRule="auto"/>
      </w:pPr>
      <w:r>
        <w:t>Frustrating</w:t>
      </w:r>
    </w:p>
    <w:p w14:paraId="545DA12C" w14:textId="77777777" w:rsidR="00C17C6B" w:rsidRDefault="00C17C6B" w:rsidP="00841EF2">
      <w:pPr>
        <w:pStyle w:val="ListParagraph"/>
        <w:spacing w:line="360" w:lineRule="auto"/>
      </w:pPr>
      <w:r>
        <w:t>Hard work</w:t>
      </w:r>
    </w:p>
    <w:p w14:paraId="26FD0621" w14:textId="77777777" w:rsidR="00C17C6B" w:rsidRDefault="00C17C6B" w:rsidP="00841EF2">
      <w:pPr>
        <w:pStyle w:val="ListParagraph"/>
        <w:spacing w:line="360" w:lineRule="auto"/>
      </w:pPr>
      <w:r>
        <w:t>Constant battle with them</w:t>
      </w:r>
    </w:p>
    <w:p w14:paraId="53E0DE1A" w14:textId="77777777" w:rsidR="00C17C6B" w:rsidRDefault="00C17C6B" w:rsidP="00841EF2">
      <w:pPr>
        <w:pStyle w:val="ListParagraph"/>
        <w:spacing w:line="360" w:lineRule="auto"/>
      </w:pPr>
      <w:r>
        <w:t>Cry through frustration</w:t>
      </w:r>
    </w:p>
    <w:p w14:paraId="74B57B89" w14:textId="77777777" w:rsidR="00C17C6B" w:rsidRDefault="00C17C6B" w:rsidP="00841EF2">
      <w:pPr>
        <w:pStyle w:val="ListParagraph"/>
        <w:spacing w:line="360" w:lineRule="auto"/>
      </w:pPr>
      <w:r>
        <w:t>Frustrated with self, could have done better for the child</w:t>
      </w:r>
    </w:p>
    <w:p w14:paraId="71512CC7" w14:textId="77777777" w:rsidR="00C17C6B" w:rsidRDefault="00C17C6B" w:rsidP="00841EF2">
      <w:pPr>
        <w:pStyle w:val="ListParagraph"/>
        <w:spacing w:line="360" w:lineRule="auto"/>
      </w:pPr>
      <w:r>
        <w:t>No support</w:t>
      </w:r>
    </w:p>
    <w:p w14:paraId="522FD1CB" w14:textId="77777777" w:rsidR="00C17C6B" w:rsidRDefault="00C17C6B" w:rsidP="00841EF2">
      <w:pPr>
        <w:pStyle w:val="ListParagraph"/>
        <w:spacing w:line="360" w:lineRule="auto"/>
      </w:pPr>
      <w:r>
        <w:t xml:space="preserve">Get on with it for the sake of him because that is what counts </w:t>
      </w:r>
    </w:p>
    <w:p w14:paraId="0F902A32" w14:textId="77777777" w:rsidR="00C17C6B" w:rsidRDefault="00C17C6B" w:rsidP="00C17C6B">
      <w:pPr>
        <w:pStyle w:val="ListParagraph"/>
        <w:numPr>
          <w:ilvl w:val="0"/>
          <w:numId w:val="4"/>
        </w:numPr>
        <w:spacing w:line="360" w:lineRule="auto"/>
      </w:pPr>
      <w:r>
        <w:t>Lots of benefits</w:t>
      </w:r>
    </w:p>
    <w:p w14:paraId="28AF84A6" w14:textId="77777777" w:rsidR="00C17C6B" w:rsidRDefault="00C17C6B" w:rsidP="00E11FA2">
      <w:pPr>
        <w:pStyle w:val="ListParagraph"/>
        <w:spacing w:line="360" w:lineRule="auto"/>
      </w:pPr>
      <w:r>
        <w:t>No prior knowledge of ADHD</w:t>
      </w:r>
    </w:p>
    <w:p w14:paraId="7080AEE4" w14:textId="77777777" w:rsidR="00C17C6B" w:rsidRDefault="00C17C6B" w:rsidP="008F5C12">
      <w:pPr>
        <w:pStyle w:val="ListParagraph"/>
        <w:spacing w:line="360" w:lineRule="auto"/>
      </w:pPr>
      <w:r>
        <w:t>Thought it was made up/Did not think it was real/Just naughty children</w:t>
      </w:r>
    </w:p>
    <w:p w14:paraId="13C251D3" w14:textId="77777777" w:rsidR="00C17C6B" w:rsidRDefault="00C17C6B" w:rsidP="008F5C12">
      <w:pPr>
        <w:pStyle w:val="ListParagraph"/>
        <w:spacing w:line="360" w:lineRule="auto"/>
      </w:pPr>
      <w:r>
        <w:t>Child blossomed with support</w:t>
      </w:r>
    </w:p>
    <w:p w14:paraId="20C9BBD5" w14:textId="77777777" w:rsidR="00C17C6B" w:rsidRDefault="00C17C6B" w:rsidP="008F5C12">
      <w:pPr>
        <w:pStyle w:val="ListParagraph"/>
        <w:spacing w:line="360" w:lineRule="auto"/>
      </w:pPr>
      <w:r>
        <w:t>Able to stay in the classroom for most of the day</w:t>
      </w:r>
    </w:p>
    <w:p w14:paraId="7637AC59" w14:textId="77777777" w:rsidR="00C17C6B" w:rsidRDefault="00C17C6B" w:rsidP="008F5C12">
      <w:pPr>
        <w:pStyle w:val="ListParagraph"/>
        <w:spacing w:line="360" w:lineRule="auto"/>
      </w:pPr>
      <w:r>
        <w:t>Relationship with the one to one is important</w:t>
      </w:r>
    </w:p>
    <w:p w14:paraId="50DBC798" w14:textId="77777777" w:rsidR="00C17C6B" w:rsidRDefault="00C17C6B" w:rsidP="008F5C12">
      <w:pPr>
        <w:pStyle w:val="ListParagraph"/>
        <w:spacing w:line="360" w:lineRule="auto"/>
      </w:pPr>
      <w:r>
        <w:t>Only seeing me and spending time with me</w:t>
      </w:r>
    </w:p>
    <w:p w14:paraId="1A84F667" w14:textId="77777777" w:rsidR="00C17C6B" w:rsidRDefault="00C17C6B" w:rsidP="008F5C12">
      <w:pPr>
        <w:pStyle w:val="ListParagraph"/>
        <w:spacing w:line="360" w:lineRule="auto"/>
      </w:pPr>
      <w:r>
        <w:t>The pupil does not integrate well with others</w:t>
      </w:r>
    </w:p>
    <w:p w14:paraId="79ED7B45" w14:textId="77777777" w:rsidR="00C17C6B" w:rsidRDefault="00C17C6B" w:rsidP="008F5C12">
      <w:pPr>
        <w:pStyle w:val="ListParagraph"/>
        <w:spacing w:line="360" w:lineRule="auto"/>
      </w:pPr>
      <w:r>
        <w:t>Hard for the TA</w:t>
      </w:r>
    </w:p>
    <w:p w14:paraId="269F0C91" w14:textId="77777777" w:rsidR="00C17C6B" w:rsidRDefault="00C17C6B" w:rsidP="008F5C12">
      <w:pPr>
        <w:pStyle w:val="ListParagraph"/>
        <w:spacing w:line="360" w:lineRule="auto"/>
      </w:pPr>
      <w:r>
        <w:t>Feeling isolated</w:t>
      </w:r>
    </w:p>
    <w:p w14:paraId="3EB1CBF3" w14:textId="77777777" w:rsidR="00C17C6B" w:rsidRDefault="00C17C6B" w:rsidP="008F5C12">
      <w:pPr>
        <w:pStyle w:val="ListParagraph"/>
        <w:spacing w:line="360" w:lineRule="auto"/>
      </w:pPr>
      <w:r>
        <w:t>I don’t interact with the other staff</w:t>
      </w:r>
    </w:p>
    <w:p w14:paraId="45EA08BC" w14:textId="77777777" w:rsidR="00C17C6B" w:rsidRDefault="00C17C6B" w:rsidP="008F5C12">
      <w:pPr>
        <w:pStyle w:val="ListParagraph"/>
        <w:spacing w:line="360" w:lineRule="auto"/>
      </w:pPr>
      <w:r>
        <w:t>He is my problem</w:t>
      </w:r>
    </w:p>
    <w:p w14:paraId="3E5DFDDF" w14:textId="77777777" w:rsidR="00C17C6B" w:rsidRDefault="00C17C6B" w:rsidP="008F5C12">
      <w:pPr>
        <w:pStyle w:val="ListParagraph"/>
        <w:spacing w:line="360" w:lineRule="auto"/>
      </w:pPr>
      <w:r>
        <w:t>Tiring</w:t>
      </w:r>
    </w:p>
    <w:p w14:paraId="36E12B3B" w14:textId="77777777" w:rsidR="00C17C6B" w:rsidRDefault="00C17C6B" w:rsidP="008F5C12">
      <w:pPr>
        <w:pStyle w:val="ListParagraph"/>
        <w:spacing w:line="360" w:lineRule="auto"/>
      </w:pPr>
      <w:r>
        <w:t>I am on my own</w:t>
      </w:r>
    </w:p>
    <w:p w14:paraId="77443A64" w14:textId="77777777" w:rsidR="00C17C6B" w:rsidRDefault="00C17C6B" w:rsidP="008F5C12">
      <w:pPr>
        <w:pStyle w:val="ListParagraph"/>
        <w:spacing w:line="360" w:lineRule="auto"/>
      </w:pPr>
      <w:r>
        <w:t>I love the job</w:t>
      </w:r>
    </w:p>
    <w:p w14:paraId="0F8104DE" w14:textId="77777777" w:rsidR="00C17C6B" w:rsidRDefault="00C17C6B" w:rsidP="008F5C12">
      <w:pPr>
        <w:pStyle w:val="ListParagraph"/>
        <w:spacing w:line="360" w:lineRule="auto"/>
      </w:pPr>
      <w:r>
        <w:t>No one else cares</w:t>
      </w:r>
    </w:p>
    <w:p w14:paraId="63A479E9" w14:textId="77777777" w:rsidR="00C17C6B" w:rsidRDefault="00C17C6B" w:rsidP="008F5C12">
      <w:pPr>
        <w:pStyle w:val="ListParagraph"/>
        <w:spacing w:line="360" w:lineRule="auto"/>
      </w:pPr>
      <w:r>
        <w:lastRenderedPageBreak/>
        <w:t>School system is not set up for children with ADHD</w:t>
      </w:r>
    </w:p>
    <w:p w14:paraId="37E5C180" w14:textId="77777777" w:rsidR="00C17C6B" w:rsidRDefault="00C17C6B" w:rsidP="008F5C12">
      <w:pPr>
        <w:pStyle w:val="ListParagraph"/>
        <w:spacing w:line="360" w:lineRule="auto"/>
      </w:pPr>
      <w:r>
        <w:t>Don’t get much support</w:t>
      </w:r>
    </w:p>
    <w:p w14:paraId="043D2DE3" w14:textId="77777777" w:rsidR="00C17C6B" w:rsidRDefault="00C17C6B" w:rsidP="008F5C12">
      <w:pPr>
        <w:pStyle w:val="ListParagraph"/>
        <w:spacing w:line="360" w:lineRule="auto"/>
      </w:pPr>
      <w:r>
        <w:t>No money for training</w:t>
      </w:r>
    </w:p>
    <w:p w14:paraId="3A15FD89" w14:textId="77777777" w:rsidR="00C17C6B" w:rsidRDefault="00C17C6B" w:rsidP="008F5C12">
      <w:pPr>
        <w:pStyle w:val="ListParagraph"/>
        <w:spacing w:line="360" w:lineRule="auto"/>
      </w:pPr>
      <w:r>
        <w:t>Left to get on with it</w:t>
      </w:r>
    </w:p>
    <w:p w14:paraId="78AC40B7" w14:textId="77777777" w:rsidR="00C17C6B" w:rsidRDefault="00C17C6B" w:rsidP="008F5C12">
      <w:pPr>
        <w:pStyle w:val="ListParagraph"/>
        <w:spacing w:line="360" w:lineRule="auto"/>
      </w:pPr>
      <w:r>
        <w:t>No support or guidance from the school</w:t>
      </w:r>
    </w:p>
    <w:p w14:paraId="033BA56B" w14:textId="77777777" w:rsidR="00C17C6B" w:rsidRDefault="00C17C6B" w:rsidP="008F5C12">
      <w:pPr>
        <w:pStyle w:val="ListParagraph"/>
        <w:spacing w:line="360" w:lineRule="auto"/>
      </w:pPr>
      <w:r>
        <w:t>School does not involve the family</w:t>
      </w:r>
    </w:p>
    <w:p w14:paraId="2245B3F1" w14:textId="77777777" w:rsidR="00C17C6B" w:rsidRDefault="00C17C6B" w:rsidP="008F5C12">
      <w:pPr>
        <w:pStyle w:val="ListParagraph"/>
        <w:spacing w:line="360" w:lineRule="auto"/>
      </w:pPr>
      <w:r>
        <w:t>It tough</w:t>
      </w:r>
    </w:p>
    <w:p w14:paraId="6714F5A0" w14:textId="77777777" w:rsidR="00C17C6B" w:rsidRDefault="00C17C6B" w:rsidP="008F5C12">
      <w:pPr>
        <w:pStyle w:val="ListParagraph"/>
        <w:spacing w:line="360" w:lineRule="auto"/>
      </w:pPr>
      <w:r>
        <w:t>Gran is a barrier, she makes things harder, she isn’t interested</w:t>
      </w:r>
    </w:p>
    <w:p w14:paraId="2A1FDA23" w14:textId="77777777" w:rsidR="00C17C6B" w:rsidRDefault="00C17C6B" w:rsidP="008F5C12">
      <w:pPr>
        <w:pStyle w:val="ListParagraph"/>
        <w:spacing w:line="360" w:lineRule="auto"/>
      </w:pPr>
      <w:r>
        <w:t>“That’s your job to sort him out not mine”</w:t>
      </w:r>
    </w:p>
    <w:p w14:paraId="2300307B" w14:textId="77777777" w:rsidR="00C17C6B" w:rsidRDefault="00C17C6B" w:rsidP="008F5C12">
      <w:pPr>
        <w:pStyle w:val="ListParagraph"/>
        <w:spacing w:line="360" w:lineRule="auto"/>
      </w:pPr>
      <w:r>
        <w:t>No real training with ADHD</w:t>
      </w:r>
    </w:p>
    <w:p w14:paraId="5950A843" w14:textId="77777777" w:rsidR="00C17C6B" w:rsidRDefault="00C17C6B" w:rsidP="008F5C12">
      <w:pPr>
        <w:pStyle w:val="ListParagraph"/>
        <w:spacing w:line="360" w:lineRule="auto"/>
      </w:pPr>
      <w:r>
        <w:t>Was terrified I would do something wrong</w:t>
      </w:r>
    </w:p>
    <w:p w14:paraId="0653FA6B" w14:textId="77777777" w:rsidR="00C17C6B" w:rsidRDefault="00C17C6B" w:rsidP="008F5C12">
      <w:pPr>
        <w:pStyle w:val="ListParagraph"/>
        <w:spacing w:line="360" w:lineRule="auto"/>
      </w:pPr>
      <w:r>
        <w:t>Did not know any strategies for ADHD</w:t>
      </w:r>
    </w:p>
    <w:p w14:paraId="5EBA99CF" w14:textId="77777777" w:rsidR="00C17C6B" w:rsidRDefault="00C17C6B" w:rsidP="008F5C12">
      <w:pPr>
        <w:pStyle w:val="ListParagraph"/>
        <w:spacing w:line="360" w:lineRule="auto"/>
      </w:pPr>
      <w:r>
        <w:t xml:space="preserve">Stressed </w:t>
      </w:r>
    </w:p>
    <w:p w14:paraId="37AB8A38" w14:textId="77777777" w:rsidR="00C17C6B" w:rsidRDefault="00C17C6B" w:rsidP="008F5C12">
      <w:pPr>
        <w:pStyle w:val="ListParagraph"/>
        <w:spacing w:line="360" w:lineRule="auto"/>
      </w:pPr>
      <w:r>
        <w:t>Couldn’t sleep because I was worried about how to support the child</w:t>
      </w:r>
    </w:p>
    <w:p w14:paraId="4AE24F06" w14:textId="77777777" w:rsidR="00C17C6B" w:rsidRDefault="00C17C6B" w:rsidP="008F5C12">
      <w:pPr>
        <w:pStyle w:val="ListParagraph"/>
        <w:spacing w:line="360" w:lineRule="auto"/>
      </w:pPr>
      <w:r>
        <w:t>No training was a barrier</w:t>
      </w:r>
    </w:p>
    <w:p w14:paraId="66FE7A5C" w14:textId="77777777" w:rsidR="00C17C6B" w:rsidRDefault="00C17C6B" w:rsidP="008F5C12">
      <w:pPr>
        <w:pStyle w:val="ListParagraph"/>
        <w:spacing w:line="360" w:lineRule="auto"/>
      </w:pPr>
      <w:r>
        <w:t>The more I learnt the easier my job is</w:t>
      </w:r>
    </w:p>
    <w:p w14:paraId="4BA90BD0" w14:textId="77777777" w:rsidR="00C17C6B" w:rsidRDefault="00C17C6B" w:rsidP="008F5C12">
      <w:pPr>
        <w:pStyle w:val="ListParagraph"/>
        <w:spacing w:line="360" w:lineRule="auto"/>
      </w:pPr>
      <w:r>
        <w:t>More respect now that I know what I am doing</w:t>
      </w:r>
    </w:p>
    <w:p w14:paraId="2F371616" w14:textId="77777777" w:rsidR="00C17C6B" w:rsidRDefault="00C17C6B" w:rsidP="008F5C12">
      <w:pPr>
        <w:pStyle w:val="ListParagraph"/>
        <w:spacing w:line="360" w:lineRule="auto"/>
      </w:pPr>
      <w:r>
        <w:t>Teachers have started to understand you cannot manage the behaviour by removing them from the class</w:t>
      </w:r>
    </w:p>
    <w:p w14:paraId="6F571691" w14:textId="77777777" w:rsidR="00C17C6B" w:rsidRDefault="00C17C6B" w:rsidP="008F5C12">
      <w:pPr>
        <w:pStyle w:val="ListParagraph"/>
        <w:spacing w:line="360" w:lineRule="auto"/>
      </w:pPr>
      <w:r>
        <w:t>Teachers’ attitudes have changed towards the child</w:t>
      </w:r>
    </w:p>
    <w:p w14:paraId="7B09AAF0" w14:textId="77777777" w:rsidR="00C17C6B" w:rsidRDefault="00C17C6B" w:rsidP="008F5C12">
      <w:pPr>
        <w:pStyle w:val="ListParagraph"/>
        <w:spacing w:line="360" w:lineRule="auto"/>
      </w:pPr>
      <w:r>
        <w:t>Teachers are helping</w:t>
      </w:r>
    </w:p>
    <w:p w14:paraId="3CEFB98A" w14:textId="77777777" w:rsidR="00C17C6B" w:rsidRDefault="00C17C6B" w:rsidP="008F5C12">
      <w:pPr>
        <w:pStyle w:val="ListParagraph"/>
        <w:spacing w:line="360" w:lineRule="auto"/>
      </w:pPr>
      <w:r>
        <w:t>Stressed</w:t>
      </w:r>
    </w:p>
    <w:p w14:paraId="53ADC2D1" w14:textId="77777777" w:rsidR="00C17C6B" w:rsidRDefault="00C17C6B" w:rsidP="008F5C12">
      <w:pPr>
        <w:pStyle w:val="ListParagraph"/>
        <w:spacing w:line="360" w:lineRule="auto"/>
      </w:pPr>
      <w:r>
        <w:t>No one to turn to/no help</w:t>
      </w:r>
    </w:p>
    <w:p w14:paraId="4C17A40B" w14:textId="77777777" w:rsidR="00C17C6B" w:rsidRDefault="00C17C6B" w:rsidP="008F5C12">
      <w:pPr>
        <w:pStyle w:val="ListParagraph"/>
        <w:spacing w:line="360" w:lineRule="auto"/>
      </w:pPr>
      <w:r>
        <w:t>Ill/drained and exhausted</w:t>
      </w:r>
    </w:p>
    <w:p w14:paraId="41FD04DA" w14:textId="77777777" w:rsidR="00C17C6B" w:rsidRDefault="00C17C6B" w:rsidP="008F5C12">
      <w:pPr>
        <w:pStyle w:val="ListParagraph"/>
        <w:spacing w:line="360" w:lineRule="auto"/>
      </w:pPr>
      <w:r>
        <w:t>Couldn’t sleep or eat</w:t>
      </w:r>
    </w:p>
    <w:p w14:paraId="22AFE448" w14:textId="77777777" w:rsidR="00C17C6B" w:rsidRDefault="00C17C6B" w:rsidP="008F5C12">
      <w:pPr>
        <w:pStyle w:val="ListParagraph"/>
        <w:spacing w:line="360" w:lineRule="auto"/>
      </w:pPr>
      <w:r>
        <w:t xml:space="preserve">Own research </w:t>
      </w:r>
    </w:p>
    <w:p w14:paraId="50D563C4" w14:textId="77777777" w:rsidR="00C17C6B" w:rsidRDefault="00C17C6B" w:rsidP="008F5C12">
      <w:pPr>
        <w:pStyle w:val="ListParagraph"/>
        <w:spacing w:line="360" w:lineRule="auto"/>
      </w:pPr>
      <w:r>
        <w:t>Loves job now</w:t>
      </w:r>
    </w:p>
    <w:p w14:paraId="2561263A" w14:textId="77777777" w:rsidR="00C17C6B" w:rsidRDefault="00C17C6B" w:rsidP="008F5C12">
      <w:pPr>
        <w:pStyle w:val="ListParagraph"/>
        <w:spacing w:line="360" w:lineRule="auto"/>
      </w:pPr>
      <w:r>
        <w:t>Praise from the teachers</w:t>
      </w:r>
    </w:p>
    <w:p w14:paraId="1B04589D" w14:textId="77777777" w:rsidR="00C17C6B" w:rsidRDefault="00C17C6B" w:rsidP="008F5C12">
      <w:pPr>
        <w:pStyle w:val="ListParagraph"/>
        <w:spacing w:line="360" w:lineRule="auto"/>
      </w:pPr>
      <w:r>
        <w:t>Rewarding</w:t>
      </w:r>
    </w:p>
    <w:p w14:paraId="10C834D6" w14:textId="77777777" w:rsidR="00C17C6B" w:rsidRDefault="00C17C6B" w:rsidP="008F5C12">
      <w:pPr>
        <w:pStyle w:val="ListParagraph"/>
        <w:spacing w:line="360" w:lineRule="auto"/>
      </w:pPr>
      <w:r>
        <w:t>On toes all the time</w:t>
      </w:r>
    </w:p>
    <w:p w14:paraId="6B9FB940" w14:textId="77777777" w:rsidR="00C17C6B" w:rsidRDefault="00C17C6B" w:rsidP="00C17C6B">
      <w:pPr>
        <w:pStyle w:val="ListParagraph"/>
        <w:numPr>
          <w:ilvl w:val="0"/>
          <w:numId w:val="4"/>
        </w:numPr>
        <w:spacing w:line="360" w:lineRule="auto"/>
      </w:pPr>
      <w:r>
        <w:t>Main benefit is seeing how the children react to the work I do with them</w:t>
      </w:r>
    </w:p>
    <w:p w14:paraId="6992BF56" w14:textId="77777777" w:rsidR="00C17C6B" w:rsidRDefault="00C17C6B" w:rsidP="005A452C">
      <w:pPr>
        <w:pStyle w:val="ListParagraph"/>
        <w:spacing w:line="360" w:lineRule="auto"/>
      </w:pPr>
      <w:r>
        <w:t>Satisfying</w:t>
      </w:r>
    </w:p>
    <w:p w14:paraId="3DC34672" w14:textId="77777777" w:rsidR="00C17C6B" w:rsidRDefault="00C17C6B" w:rsidP="005A452C">
      <w:pPr>
        <w:pStyle w:val="ListParagraph"/>
        <w:spacing w:line="360" w:lineRule="auto"/>
      </w:pPr>
      <w:r>
        <w:lastRenderedPageBreak/>
        <w:t>Improves my self esteem knowing I am doing something right</w:t>
      </w:r>
    </w:p>
    <w:p w14:paraId="07725517" w14:textId="77777777" w:rsidR="00C17C6B" w:rsidRDefault="00C17C6B" w:rsidP="005A452C">
      <w:pPr>
        <w:pStyle w:val="ListParagraph"/>
        <w:spacing w:line="360" w:lineRule="auto"/>
      </w:pPr>
      <w:r>
        <w:t>The children suffer a lot with stigma</w:t>
      </w:r>
    </w:p>
    <w:p w14:paraId="48370662" w14:textId="77777777" w:rsidR="00C17C6B" w:rsidRDefault="00C17C6B" w:rsidP="005A452C">
      <w:pPr>
        <w:pStyle w:val="ListParagraph"/>
        <w:spacing w:line="360" w:lineRule="auto"/>
      </w:pPr>
      <w:r>
        <w:t>It’s not easy</w:t>
      </w:r>
    </w:p>
    <w:p w14:paraId="01FCABD5" w14:textId="77777777" w:rsidR="00C17C6B" w:rsidRDefault="00C17C6B" w:rsidP="005A452C">
      <w:pPr>
        <w:pStyle w:val="ListParagraph"/>
        <w:spacing w:line="360" w:lineRule="auto"/>
      </w:pPr>
      <w:r>
        <w:t>Exhausted</w:t>
      </w:r>
    </w:p>
    <w:p w14:paraId="5558AFC4" w14:textId="77777777" w:rsidR="00C17C6B" w:rsidRDefault="00C17C6B" w:rsidP="005A452C">
      <w:pPr>
        <w:pStyle w:val="ListParagraph"/>
        <w:spacing w:line="360" w:lineRule="auto"/>
      </w:pPr>
      <w:r>
        <w:t>I get upset when the child is upset</w:t>
      </w:r>
    </w:p>
    <w:p w14:paraId="465BE48C" w14:textId="77777777" w:rsidR="00C17C6B" w:rsidRDefault="00C17C6B" w:rsidP="005A452C">
      <w:pPr>
        <w:pStyle w:val="ListParagraph"/>
        <w:spacing w:line="360" w:lineRule="auto"/>
      </w:pPr>
      <w:r>
        <w:t>Feel like I have been 10 rounds with Mike Tyson</w:t>
      </w:r>
    </w:p>
    <w:p w14:paraId="4E5BA061" w14:textId="77777777" w:rsidR="00C17C6B" w:rsidRDefault="00C17C6B" w:rsidP="005A452C">
      <w:pPr>
        <w:pStyle w:val="ListParagraph"/>
        <w:spacing w:line="360" w:lineRule="auto"/>
      </w:pPr>
      <w:r>
        <w:t>Behaviour is often aggressive</w:t>
      </w:r>
    </w:p>
    <w:p w14:paraId="2C249B0E" w14:textId="77777777" w:rsidR="00C17C6B" w:rsidRDefault="00C17C6B" w:rsidP="005A452C">
      <w:pPr>
        <w:pStyle w:val="ListParagraph"/>
        <w:spacing w:line="360" w:lineRule="auto"/>
      </w:pPr>
      <w:r>
        <w:t>Behaviour can cause disruption to the class</w:t>
      </w:r>
    </w:p>
    <w:p w14:paraId="135D3E8E" w14:textId="77777777" w:rsidR="00C17C6B" w:rsidRDefault="00C17C6B" w:rsidP="005A452C">
      <w:pPr>
        <w:pStyle w:val="ListParagraph"/>
        <w:spacing w:line="360" w:lineRule="auto"/>
      </w:pPr>
      <w:r>
        <w:t>Frustrating for the other children and the class teacher</w:t>
      </w:r>
    </w:p>
    <w:p w14:paraId="7B359896" w14:textId="77777777" w:rsidR="00C17C6B" w:rsidRDefault="00C17C6B" w:rsidP="005A452C">
      <w:pPr>
        <w:pStyle w:val="ListParagraph"/>
        <w:spacing w:line="360" w:lineRule="auto"/>
      </w:pPr>
      <w:r>
        <w:t>Can lead to animosity and exclusion</w:t>
      </w:r>
    </w:p>
    <w:p w14:paraId="522BABE0" w14:textId="77777777" w:rsidR="00C17C6B" w:rsidRDefault="00C17C6B" w:rsidP="005A452C">
      <w:pPr>
        <w:pStyle w:val="ListParagraph"/>
        <w:spacing w:line="360" w:lineRule="auto"/>
      </w:pPr>
      <w:r>
        <w:t>Parental interference is a barrier</w:t>
      </w:r>
    </w:p>
    <w:p w14:paraId="706D941A" w14:textId="77777777" w:rsidR="00C17C6B" w:rsidRDefault="00C17C6B" w:rsidP="005A452C">
      <w:pPr>
        <w:pStyle w:val="ListParagraph"/>
        <w:spacing w:line="360" w:lineRule="auto"/>
      </w:pPr>
      <w:r>
        <w:t>Mother is making it difficult to work with a child</w:t>
      </w:r>
    </w:p>
    <w:p w14:paraId="36D7A095" w14:textId="77777777" w:rsidR="00C17C6B" w:rsidRDefault="00C17C6B" w:rsidP="005A452C">
      <w:pPr>
        <w:pStyle w:val="ListParagraph"/>
        <w:spacing w:line="360" w:lineRule="auto"/>
      </w:pPr>
      <w:r>
        <w:t xml:space="preserve">Talk between the teachers about ADHD is negative </w:t>
      </w:r>
    </w:p>
    <w:p w14:paraId="093846C7" w14:textId="77777777" w:rsidR="00C17C6B" w:rsidRDefault="00C17C6B" w:rsidP="005A452C">
      <w:pPr>
        <w:pStyle w:val="ListParagraph"/>
        <w:spacing w:line="360" w:lineRule="auto"/>
      </w:pPr>
      <w:r>
        <w:t>Disruption and naughty behaviour</w:t>
      </w:r>
    </w:p>
    <w:p w14:paraId="4F00012E" w14:textId="77777777" w:rsidR="00C17C6B" w:rsidRDefault="00C17C6B" w:rsidP="005A452C">
      <w:pPr>
        <w:pStyle w:val="ListParagraph"/>
        <w:spacing w:line="360" w:lineRule="auto"/>
      </w:pPr>
      <w:r>
        <w:t>I am sad because I know these negative attitudes affect the way they treat the children</w:t>
      </w:r>
    </w:p>
    <w:p w14:paraId="4E3A2717" w14:textId="77777777" w:rsidR="00C17C6B" w:rsidRDefault="00C17C6B" w:rsidP="005A452C">
      <w:pPr>
        <w:pStyle w:val="ListParagraph"/>
        <w:spacing w:line="360" w:lineRule="auto"/>
      </w:pPr>
      <w:r>
        <w:t>Not the child’s fault</w:t>
      </w:r>
    </w:p>
    <w:p w14:paraId="27FA6DFB" w14:textId="77777777" w:rsidR="00C17C6B" w:rsidRDefault="00C17C6B" w:rsidP="005A452C">
      <w:pPr>
        <w:pStyle w:val="ListParagraph"/>
        <w:spacing w:line="360" w:lineRule="auto"/>
      </w:pPr>
      <w:r>
        <w:t>Need more training</w:t>
      </w:r>
    </w:p>
    <w:p w14:paraId="4D59FABE" w14:textId="77777777" w:rsidR="00C17C6B" w:rsidRDefault="00C17C6B" w:rsidP="005A452C">
      <w:pPr>
        <w:pStyle w:val="ListParagraph"/>
        <w:spacing w:line="360" w:lineRule="auto"/>
      </w:pPr>
      <w:r>
        <w:t>No training available</w:t>
      </w:r>
    </w:p>
    <w:p w14:paraId="0FF52C95" w14:textId="77777777" w:rsidR="00C17C6B" w:rsidRDefault="00C17C6B" w:rsidP="005A452C">
      <w:pPr>
        <w:pStyle w:val="ListParagraph"/>
        <w:spacing w:line="360" w:lineRule="auto"/>
      </w:pPr>
      <w:r>
        <w:t>Would go on training if one was available</w:t>
      </w:r>
    </w:p>
    <w:p w14:paraId="4BBC16A3" w14:textId="77777777" w:rsidR="00C17C6B" w:rsidRDefault="00C17C6B" w:rsidP="005A452C">
      <w:pPr>
        <w:pStyle w:val="ListParagraph"/>
        <w:spacing w:line="360" w:lineRule="auto"/>
      </w:pPr>
      <w:r>
        <w:t>They do not understand ADHD</w:t>
      </w:r>
    </w:p>
    <w:p w14:paraId="09BD4223" w14:textId="77777777" w:rsidR="00C17C6B" w:rsidRDefault="00C17C6B" w:rsidP="005A452C">
      <w:pPr>
        <w:pStyle w:val="ListParagraph"/>
        <w:spacing w:line="360" w:lineRule="auto"/>
      </w:pPr>
      <w:r>
        <w:t>Children in the class get used to the behaviours and get on with it</w:t>
      </w:r>
    </w:p>
    <w:p w14:paraId="3C9EE0CD" w14:textId="77777777" w:rsidR="00C17C6B" w:rsidRDefault="00C17C6B" w:rsidP="005A452C">
      <w:pPr>
        <w:pStyle w:val="ListParagraph"/>
        <w:spacing w:line="360" w:lineRule="auto"/>
      </w:pPr>
      <w:r>
        <w:t>Over time their peers get fed up with the behaviours and withdraw from the child</w:t>
      </w:r>
    </w:p>
    <w:p w14:paraId="3622F922" w14:textId="77777777" w:rsidR="00C17C6B" w:rsidRDefault="00C17C6B" w:rsidP="005A452C">
      <w:pPr>
        <w:pStyle w:val="ListParagraph"/>
        <w:spacing w:line="360" w:lineRule="auto"/>
      </w:pPr>
      <w:r>
        <w:t>Parents expect more from teaching assistants and expect miracle cure</w:t>
      </w:r>
    </w:p>
    <w:p w14:paraId="76BC4CF6" w14:textId="77777777" w:rsidR="00C17C6B" w:rsidRDefault="00C17C6B" w:rsidP="005A452C">
      <w:pPr>
        <w:pStyle w:val="ListParagraph"/>
        <w:spacing w:line="360" w:lineRule="auto"/>
      </w:pPr>
      <w:r>
        <w:t>Very supportive SENCO, she is fantastic</w:t>
      </w:r>
    </w:p>
    <w:p w14:paraId="30E181BD" w14:textId="77777777" w:rsidR="00C17C6B" w:rsidRDefault="00C17C6B" w:rsidP="005A452C">
      <w:pPr>
        <w:pStyle w:val="ListParagraph"/>
        <w:spacing w:line="360" w:lineRule="auto"/>
      </w:pPr>
      <w:r>
        <w:t>She makes sure w have everything that we need</w:t>
      </w:r>
    </w:p>
    <w:p w14:paraId="563AF99D" w14:textId="77777777" w:rsidR="00C17C6B" w:rsidRDefault="00C17C6B" w:rsidP="005A452C">
      <w:pPr>
        <w:pStyle w:val="ListParagraph"/>
        <w:spacing w:line="360" w:lineRule="auto"/>
      </w:pPr>
      <w:r>
        <w:t>Extremely experienced</w:t>
      </w:r>
    </w:p>
    <w:p w14:paraId="2F86E097" w14:textId="77777777" w:rsidR="00C17C6B" w:rsidRDefault="00C17C6B" w:rsidP="005A452C">
      <w:pPr>
        <w:pStyle w:val="ListParagraph"/>
        <w:spacing w:line="360" w:lineRule="auto"/>
      </w:pPr>
      <w:r>
        <w:t xml:space="preserve">Great support for the TA’s </w:t>
      </w:r>
    </w:p>
    <w:p w14:paraId="6462D18D" w14:textId="77777777" w:rsidR="00C17C6B" w:rsidRDefault="00C17C6B" w:rsidP="005A452C">
      <w:pPr>
        <w:pStyle w:val="ListParagraph"/>
        <w:spacing w:line="360" w:lineRule="auto"/>
      </w:pPr>
      <w:r>
        <w:t>Don’t think I would be half as good at my job if it was not for her</w:t>
      </w:r>
    </w:p>
    <w:p w14:paraId="3E0E001D" w14:textId="77777777" w:rsidR="00C17C6B" w:rsidRDefault="00C17C6B" w:rsidP="005A452C">
      <w:pPr>
        <w:pStyle w:val="ListParagraph"/>
        <w:spacing w:line="360" w:lineRule="auto"/>
      </w:pPr>
      <w:r>
        <w:t>She is knowledgeable about ADHD</w:t>
      </w:r>
    </w:p>
    <w:p w14:paraId="3A2735F9" w14:textId="77777777" w:rsidR="00C17C6B" w:rsidRDefault="00C17C6B" w:rsidP="005A452C">
      <w:pPr>
        <w:pStyle w:val="ListParagraph"/>
        <w:spacing w:line="360" w:lineRule="auto"/>
      </w:pPr>
      <w:r>
        <w:t>School is supportive</w:t>
      </w:r>
    </w:p>
    <w:p w14:paraId="0D4E5858" w14:textId="77777777" w:rsidR="00C17C6B" w:rsidRDefault="00C17C6B" w:rsidP="005A452C">
      <w:pPr>
        <w:pStyle w:val="ListParagraph"/>
        <w:spacing w:line="360" w:lineRule="auto"/>
      </w:pPr>
      <w:r>
        <w:t>Head teacher is supportive</w:t>
      </w:r>
    </w:p>
    <w:p w14:paraId="119FD501" w14:textId="77777777" w:rsidR="00C17C6B" w:rsidRDefault="00C17C6B" w:rsidP="005A452C">
      <w:pPr>
        <w:pStyle w:val="ListParagraph"/>
        <w:spacing w:line="360" w:lineRule="auto"/>
      </w:pPr>
      <w:r>
        <w:lastRenderedPageBreak/>
        <w:t>Previous SENCO made things very difficult</w:t>
      </w:r>
    </w:p>
    <w:p w14:paraId="3BBB4135" w14:textId="77777777" w:rsidR="00C17C6B" w:rsidRDefault="00C17C6B" w:rsidP="005A452C">
      <w:pPr>
        <w:pStyle w:val="ListParagraph"/>
        <w:spacing w:line="360" w:lineRule="auto"/>
      </w:pPr>
      <w:r>
        <w:t>Staff are happy</w:t>
      </w:r>
    </w:p>
    <w:p w14:paraId="19C170CA" w14:textId="77777777" w:rsidR="00C17C6B" w:rsidRDefault="00C17C6B" w:rsidP="005A452C">
      <w:pPr>
        <w:pStyle w:val="ListParagraph"/>
        <w:spacing w:line="360" w:lineRule="auto"/>
      </w:pPr>
      <w:r>
        <w:t>Lots positives of the job</w:t>
      </w:r>
    </w:p>
    <w:p w14:paraId="2D10A364" w14:textId="77777777" w:rsidR="00C17C6B" w:rsidRDefault="00C17C6B" w:rsidP="005A452C">
      <w:pPr>
        <w:pStyle w:val="ListParagraph"/>
        <w:spacing w:line="360" w:lineRule="auto"/>
      </w:pPr>
      <w:r>
        <w:t>Seeing the children’s progress</w:t>
      </w:r>
    </w:p>
    <w:p w14:paraId="7258FB08" w14:textId="77777777" w:rsidR="00C17C6B" w:rsidRDefault="00C17C6B" w:rsidP="005A452C">
      <w:pPr>
        <w:pStyle w:val="ListParagraph"/>
        <w:spacing w:line="360" w:lineRule="auto"/>
      </w:pPr>
      <w:r>
        <w:t>Encourages me that I am doing something right</w:t>
      </w:r>
    </w:p>
    <w:p w14:paraId="5AA35B97" w14:textId="77777777" w:rsidR="00C17C6B" w:rsidRDefault="00C17C6B" w:rsidP="005A452C">
      <w:pPr>
        <w:pStyle w:val="ListParagraph"/>
        <w:spacing w:line="360" w:lineRule="auto"/>
      </w:pPr>
      <w:r>
        <w:t>With more understanding comes tolerance</w:t>
      </w:r>
    </w:p>
    <w:p w14:paraId="47FD8918" w14:textId="77777777" w:rsidR="00C17C6B" w:rsidRDefault="00C17C6B" w:rsidP="005A452C">
      <w:pPr>
        <w:pStyle w:val="ListParagraph"/>
        <w:spacing w:line="360" w:lineRule="auto"/>
      </w:pPr>
      <w:r>
        <w:t>Fight the battles for the children with ADHD</w:t>
      </w:r>
    </w:p>
    <w:p w14:paraId="6481445E" w14:textId="77777777" w:rsidR="00C17C6B" w:rsidRDefault="00C17C6B" w:rsidP="005A452C">
      <w:pPr>
        <w:pStyle w:val="ListParagraph"/>
        <w:spacing w:line="360" w:lineRule="auto"/>
      </w:pPr>
      <w:r>
        <w:t>My job to combat negative attitudes</w:t>
      </w:r>
    </w:p>
    <w:p w14:paraId="4E28C481" w14:textId="77777777" w:rsidR="00C17C6B" w:rsidRDefault="00C17C6B" w:rsidP="005A452C">
      <w:pPr>
        <w:pStyle w:val="ListParagraph"/>
        <w:spacing w:line="360" w:lineRule="auto"/>
      </w:pPr>
    </w:p>
    <w:p w14:paraId="0D077A75" w14:textId="77777777" w:rsidR="00C17C6B" w:rsidRDefault="00C17C6B" w:rsidP="00841EF2">
      <w:pPr>
        <w:pStyle w:val="ListParagraph"/>
        <w:spacing w:line="360" w:lineRule="auto"/>
      </w:pPr>
    </w:p>
    <w:p w14:paraId="72F19C10" w14:textId="77777777" w:rsidR="00C17C6B" w:rsidRDefault="00C17C6B" w:rsidP="00103145">
      <w:pPr>
        <w:pStyle w:val="ListParagraph"/>
        <w:spacing w:line="360" w:lineRule="auto"/>
      </w:pPr>
    </w:p>
    <w:p w14:paraId="39FD0F8B" w14:textId="77777777" w:rsidR="00C17C6B" w:rsidRDefault="00C17C6B" w:rsidP="00877640">
      <w:pPr>
        <w:pStyle w:val="ListParagraph"/>
        <w:spacing w:line="360" w:lineRule="auto"/>
      </w:pPr>
    </w:p>
    <w:p w14:paraId="3C4A198B" w14:textId="77777777" w:rsidR="00C17C6B" w:rsidRDefault="00C17C6B" w:rsidP="00877640">
      <w:pPr>
        <w:pStyle w:val="ListParagraph"/>
        <w:spacing w:line="360" w:lineRule="auto"/>
      </w:pPr>
    </w:p>
    <w:p w14:paraId="01C2BF5E" w14:textId="77777777" w:rsidR="00C17C6B" w:rsidRDefault="00C17C6B" w:rsidP="00877640">
      <w:pPr>
        <w:pStyle w:val="ListParagraph"/>
        <w:spacing w:line="360" w:lineRule="auto"/>
      </w:pPr>
    </w:p>
    <w:p w14:paraId="273432C5" w14:textId="77777777" w:rsidR="00C17C6B" w:rsidRDefault="00C17C6B" w:rsidP="00E85470">
      <w:pPr>
        <w:pStyle w:val="ListParagraph"/>
        <w:spacing w:line="360" w:lineRule="auto"/>
      </w:pPr>
    </w:p>
    <w:p w14:paraId="188C7D32" w14:textId="77777777" w:rsidR="00C17C6B" w:rsidRDefault="00C17C6B"/>
    <w:p w14:paraId="25509930" w14:textId="77777777" w:rsidR="002A592C" w:rsidRPr="002A592C" w:rsidRDefault="002A592C" w:rsidP="00EB7465">
      <w:pPr>
        <w:rPr>
          <w:u w:val="single"/>
        </w:rPr>
      </w:pPr>
    </w:p>
    <w:sectPr w:rsidR="002A592C" w:rsidRPr="002A592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85CC8" w14:textId="77777777" w:rsidR="00E35398" w:rsidRDefault="00E35398" w:rsidP="00EB7465">
      <w:pPr>
        <w:spacing w:after="0" w:line="240" w:lineRule="auto"/>
      </w:pPr>
      <w:r>
        <w:separator/>
      </w:r>
    </w:p>
  </w:endnote>
  <w:endnote w:type="continuationSeparator" w:id="0">
    <w:p w14:paraId="12DF41A3" w14:textId="77777777" w:rsidR="00E35398" w:rsidRDefault="00E35398" w:rsidP="00EB7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940797"/>
      <w:docPartObj>
        <w:docPartGallery w:val="Page Numbers (Bottom of Page)"/>
        <w:docPartUnique/>
      </w:docPartObj>
    </w:sdtPr>
    <w:sdtContent>
      <w:p w14:paraId="3A7C1EEA" w14:textId="0650F6B3" w:rsidR="0098187C" w:rsidRDefault="0098187C">
        <w:pPr>
          <w:pStyle w:val="Footer"/>
          <w:jc w:val="right"/>
        </w:pPr>
        <w:r>
          <w:fldChar w:fldCharType="begin"/>
        </w:r>
        <w:r>
          <w:instrText>PAGE   \* MERGEFORMAT</w:instrText>
        </w:r>
        <w:r>
          <w:fldChar w:fldCharType="separate"/>
        </w:r>
        <w:r>
          <w:t>2</w:t>
        </w:r>
        <w:r>
          <w:fldChar w:fldCharType="end"/>
        </w:r>
      </w:p>
    </w:sdtContent>
  </w:sdt>
  <w:p w14:paraId="03BEB0E2" w14:textId="77777777" w:rsidR="0098187C" w:rsidRDefault="00981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81CC2" w14:textId="77777777" w:rsidR="00E35398" w:rsidRDefault="00E35398" w:rsidP="00EB7465">
      <w:pPr>
        <w:spacing w:after="0" w:line="240" w:lineRule="auto"/>
      </w:pPr>
      <w:r>
        <w:separator/>
      </w:r>
    </w:p>
  </w:footnote>
  <w:footnote w:type="continuationSeparator" w:id="0">
    <w:p w14:paraId="78239638" w14:textId="77777777" w:rsidR="00E35398" w:rsidRDefault="00E35398" w:rsidP="00EB74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D4160"/>
    <w:multiLevelType w:val="hybridMultilevel"/>
    <w:tmpl w:val="679686A8"/>
    <w:lvl w:ilvl="0" w:tplc="6C44FADC">
      <w:start w:val="1"/>
      <w:numFmt w:val="decimal"/>
      <w:lvlText w:val="%1."/>
      <w:lvlJc w:val="left"/>
      <w:pPr>
        <w:ind w:left="12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7E564ED2">
      <w:start w:val="1"/>
      <w:numFmt w:val="lowerLetter"/>
      <w:lvlText w:val="%2."/>
      <w:lvlJc w:val="left"/>
      <w:pPr>
        <w:ind w:left="1980" w:hanging="360"/>
      </w:pPr>
      <w:rPr>
        <w:rFonts w:ascii="Times New Roman" w:eastAsia="Times New Roman" w:hAnsi="Times New Roman" w:cs="Times New Roman" w:hint="default"/>
        <w:b w:val="0"/>
        <w:bCs w:val="0"/>
        <w:i w:val="0"/>
        <w:iCs w:val="0"/>
        <w:spacing w:val="-1"/>
        <w:w w:val="100"/>
        <w:sz w:val="24"/>
        <w:szCs w:val="24"/>
        <w:lang w:val="en-US" w:eastAsia="en-US" w:bidi="ar-SA"/>
      </w:rPr>
    </w:lvl>
    <w:lvl w:ilvl="2" w:tplc="3B18966E">
      <w:numFmt w:val="bullet"/>
      <w:lvlText w:val="•"/>
      <w:lvlJc w:val="left"/>
      <w:pPr>
        <w:ind w:left="2902" w:hanging="360"/>
      </w:pPr>
      <w:rPr>
        <w:rFonts w:hint="default"/>
        <w:lang w:val="en-US" w:eastAsia="en-US" w:bidi="ar-SA"/>
      </w:rPr>
    </w:lvl>
    <w:lvl w:ilvl="3" w:tplc="6F6021A8">
      <w:numFmt w:val="bullet"/>
      <w:lvlText w:val="•"/>
      <w:lvlJc w:val="left"/>
      <w:pPr>
        <w:ind w:left="3825" w:hanging="360"/>
      </w:pPr>
      <w:rPr>
        <w:rFonts w:hint="default"/>
        <w:lang w:val="en-US" w:eastAsia="en-US" w:bidi="ar-SA"/>
      </w:rPr>
    </w:lvl>
    <w:lvl w:ilvl="4" w:tplc="783C2C50">
      <w:numFmt w:val="bullet"/>
      <w:lvlText w:val="•"/>
      <w:lvlJc w:val="left"/>
      <w:pPr>
        <w:ind w:left="4748" w:hanging="360"/>
      </w:pPr>
      <w:rPr>
        <w:rFonts w:hint="default"/>
        <w:lang w:val="en-US" w:eastAsia="en-US" w:bidi="ar-SA"/>
      </w:rPr>
    </w:lvl>
    <w:lvl w:ilvl="5" w:tplc="722A2C5E">
      <w:numFmt w:val="bullet"/>
      <w:lvlText w:val="•"/>
      <w:lvlJc w:val="left"/>
      <w:pPr>
        <w:ind w:left="5671" w:hanging="360"/>
      </w:pPr>
      <w:rPr>
        <w:rFonts w:hint="default"/>
        <w:lang w:val="en-US" w:eastAsia="en-US" w:bidi="ar-SA"/>
      </w:rPr>
    </w:lvl>
    <w:lvl w:ilvl="6" w:tplc="8C7E4602">
      <w:numFmt w:val="bullet"/>
      <w:lvlText w:val="•"/>
      <w:lvlJc w:val="left"/>
      <w:pPr>
        <w:ind w:left="6594" w:hanging="360"/>
      </w:pPr>
      <w:rPr>
        <w:rFonts w:hint="default"/>
        <w:lang w:val="en-US" w:eastAsia="en-US" w:bidi="ar-SA"/>
      </w:rPr>
    </w:lvl>
    <w:lvl w:ilvl="7" w:tplc="2FD2EC1E">
      <w:numFmt w:val="bullet"/>
      <w:lvlText w:val="•"/>
      <w:lvlJc w:val="left"/>
      <w:pPr>
        <w:ind w:left="7517" w:hanging="360"/>
      </w:pPr>
      <w:rPr>
        <w:rFonts w:hint="default"/>
        <w:lang w:val="en-US" w:eastAsia="en-US" w:bidi="ar-SA"/>
      </w:rPr>
    </w:lvl>
    <w:lvl w:ilvl="8" w:tplc="D6C021D6">
      <w:numFmt w:val="bullet"/>
      <w:lvlText w:val="•"/>
      <w:lvlJc w:val="left"/>
      <w:pPr>
        <w:ind w:left="8440" w:hanging="360"/>
      </w:pPr>
      <w:rPr>
        <w:rFonts w:hint="default"/>
        <w:lang w:val="en-US" w:eastAsia="en-US" w:bidi="ar-SA"/>
      </w:rPr>
    </w:lvl>
  </w:abstractNum>
  <w:abstractNum w:abstractNumId="1" w15:restartNumberingAfterBreak="0">
    <w:nsid w:val="15797BB6"/>
    <w:multiLevelType w:val="hybridMultilevel"/>
    <w:tmpl w:val="9A705C02"/>
    <w:lvl w:ilvl="0" w:tplc="4E64A760">
      <w:start w:val="1"/>
      <w:numFmt w:val="bullet"/>
      <w:lvlText w:val="•"/>
      <w:lvlJc w:val="left"/>
      <w:pPr>
        <w:tabs>
          <w:tab w:val="num" w:pos="720"/>
        </w:tabs>
        <w:ind w:left="720" w:hanging="360"/>
      </w:pPr>
      <w:rPr>
        <w:rFonts w:ascii="Times New Roman" w:hAnsi="Times New Roman" w:hint="default"/>
      </w:rPr>
    </w:lvl>
    <w:lvl w:ilvl="1" w:tplc="7724264C" w:tentative="1">
      <w:start w:val="1"/>
      <w:numFmt w:val="bullet"/>
      <w:lvlText w:val="•"/>
      <w:lvlJc w:val="left"/>
      <w:pPr>
        <w:tabs>
          <w:tab w:val="num" w:pos="1440"/>
        </w:tabs>
        <w:ind w:left="1440" w:hanging="360"/>
      </w:pPr>
      <w:rPr>
        <w:rFonts w:ascii="Times New Roman" w:hAnsi="Times New Roman" w:hint="default"/>
      </w:rPr>
    </w:lvl>
    <w:lvl w:ilvl="2" w:tplc="BF54A746" w:tentative="1">
      <w:start w:val="1"/>
      <w:numFmt w:val="bullet"/>
      <w:lvlText w:val="•"/>
      <w:lvlJc w:val="left"/>
      <w:pPr>
        <w:tabs>
          <w:tab w:val="num" w:pos="2160"/>
        </w:tabs>
        <w:ind w:left="2160" w:hanging="360"/>
      </w:pPr>
      <w:rPr>
        <w:rFonts w:ascii="Times New Roman" w:hAnsi="Times New Roman" w:hint="default"/>
      </w:rPr>
    </w:lvl>
    <w:lvl w:ilvl="3" w:tplc="D242D0A4" w:tentative="1">
      <w:start w:val="1"/>
      <w:numFmt w:val="bullet"/>
      <w:lvlText w:val="•"/>
      <w:lvlJc w:val="left"/>
      <w:pPr>
        <w:tabs>
          <w:tab w:val="num" w:pos="2880"/>
        </w:tabs>
        <w:ind w:left="2880" w:hanging="360"/>
      </w:pPr>
      <w:rPr>
        <w:rFonts w:ascii="Times New Roman" w:hAnsi="Times New Roman" w:hint="default"/>
      </w:rPr>
    </w:lvl>
    <w:lvl w:ilvl="4" w:tplc="C3506E52" w:tentative="1">
      <w:start w:val="1"/>
      <w:numFmt w:val="bullet"/>
      <w:lvlText w:val="•"/>
      <w:lvlJc w:val="left"/>
      <w:pPr>
        <w:tabs>
          <w:tab w:val="num" w:pos="3600"/>
        </w:tabs>
        <w:ind w:left="3600" w:hanging="360"/>
      </w:pPr>
      <w:rPr>
        <w:rFonts w:ascii="Times New Roman" w:hAnsi="Times New Roman" w:hint="default"/>
      </w:rPr>
    </w:lvl>
    <w:lvl w:ilvl="5" w:tplc="D9C61F0E" w:tentative="1">
      <w:start w:val="1"/>
      <w:numFmt w:val="bullet"/>
      <w:lvlText w:val="•"/>
      <w:lvlJc w:val="left"/>
      <w:pPr>
        <w:tabs>
          <w:tab w:val="num" w:pos="4320"/>
        </w:tabs>
        <w:ind w:left="4320" w:hanging="360"/>
      </w:pPr>
      <w:rPr>
        <w:rFonts w:ascii="Times New Roman" w:hAnsi="Times New Roman" w:hint="default"/>
      </w:rPr>
    </w:lvl>
    <w:lvl w:ilvl="6" w:tplc="A904A578" w:tentative="1">
      <w:start w:val="1"/>
      <w:numFmt w:val="bullet"/>
      <w:lvlText w:val="•"/>
      <w:lvlJc w:val="left"/>
      <w:pPr>
        <w:tabs>
          <w:tab w:val="num" w:pos="5040"/>
        </w:tabs>
        <w:ind w:left="5040" w:hanging="360"/>
      </w:pPr>
      <w:rPr>
        <w:rFonts w:ascii="Times New Roman" w:hAnsi="Times New Roman" w:hint="default"/>
      </w:rPr>
    </w:lvl>
    <w:lvl w:ilvl="7" w:tplc="7FDC90D4" w:tentative="1">
      <w:start w:val="1"/>
      <w:numFmt w:val="bullet"/>
      <w:lvlText w:val="•"/>
      <w:lvlJc w:val="left"/>
      <w:pPr>
        <w:tabs>
          <w:tab w:val="num" w:pos="5760"/>
        </w:tabs>
        <w:ind w:left="5760" w:hanging="360"/>
      </w:pPr>
      <w:rPr>
        <w:rFonts w:ascii="Times New Roman" w:hAnsi="Times New Roman" w:hint="default"/>
      </w:rPr>
    </w:lvl>
    <w:lvl w:ilvl="8" w:tplc="92B8069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18B6EB4"/>
    <w:multiLevelType w:val="hybridMultilevel"/>
    <w:tmpl w:val="031EE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A30229"/>
    <w:multiLevelType w:val="hybridMultilevel"/>
    <w:tmpl w:val="0F0A3D38"/>
    <w:lvl w:ilvl="0" w:tplc="02389618">
      <w:start w:val="1"/>
      <w:numFmt w:val="bullet"/>
      <w:lvlText w:val="•"/>
      <w:lvlJc w:val="left"/>
      <w:pPr>
        <w:tabs>
          <w:tab w:val="num" w:pos="720"/>
        </w:tabs>
        <w:ind w:left="720" w:hanging="360"/>
      </w:pPr>
      <w:rPr>
        <w:rFonts w:ascii="Times New Roman" w:hAnsi="Times New Roman" w:hint="default"/>
      </w:rPr>
    </w:lvl>
    <w:lvl w:ilvl="1" w:tplc="AEF68724" w:tentative="1">
      <w:start w:val="1"/>
      <w:numFmt w:val="bullet"/>
      <w:lvlText w:val="•"/>
      <w:lvlJc w:val="left"/>
      <w:pPr>
        <w:tabs>
          <w:tab w:val="num" w:pos="1440"/>
        </w:tabs>
        <w:ind w:left="1440" w:hanging="360"/>
      </w:pPr>
      <w:rPr>
        <w:rFonts w:ascii="Times New Roman" w:hAnsi="Times New Roman" w:hint="default"/>
      </w:rPr>
    </w:lvl>
    <w:lvl w:ilvl="2" w:tplc="FCD87944" w:tentative="1">
      <w:start w:val="1"/>
      <w:numFmt w:val="bullet"/>
      <w:lvlText w:val="•"/>
      <w:lvlJc w:val="left"/>
      <w:pPr>
        <w:tabs>
          <w:tab w:val="num" w:pos="2160"/>
        </w:tabs>
        <w:ind w:left="2160" w:hanging="360"/>
      </w:pPr>
      <w:rPr>
        <w:rFonts w:ascii="Times New Roman" w:hAnsi="Times New Roman" w:hint="default"/>
      </w:rPr>
    </w:lvl>
    <w:lvl w:ilvl="3" w:tplc="BDBA2CCC" w:tentative="1">
      <w:start w:val="1"/>
      <w:numFmt w:val="bullet"/>
      <w:lvlText w:val="•"/>
      <w:lvlJc w:val="left"/>
      <w:pPr>
        <w:tabs>
          <w:tab w:val="num" w:pos="2880"/>
        </w:tabs>
        <w:ind w:left="2880" w:hanging="360"/>
      </w:pPr>
      <w:rPr>
        <w:rFonts w:ascii="Times New Roman" w:hAnsi="Times New Roman" w:hint="default"/>
      </w:rPr>
    </w:lvl>
    <w:lvl w:ilvl="4" w:tplc="D82C8BCE" w:tentative="1">
      <w:start w:val="1"/>
      <w:numFmt w:val="bullet"/>
      <w:lvlText w:val="•"/>
      <w:lvlJc w:val="left"/>
      <w:pPr>
        <w:tabs>
          <w:tab w:val="num" w:pos="3600"/>
        </w:tabs>
        <w:ind w:left="3600" w:hanging="360"/>
      </w:pPr>
      <w:rPr>
        <w:rFonts w:ascii="Times New Roman" w:hAnsi="Times New Roman" w:hint="default"/>
      </w:rPr>
    </w:lvl>
    <w:lvl w:ilvl="5" w:tplc="C3FE6084" w:tentative="1">
      <w:start w:val="1"/>
      <w:numFmt w:val="bullet"/>
      <w:lvlText w:val="•"/>
      <w:lvlJc w:val="left"/>
      <w:pPr>
        <w:tabs>
          <w:tab w:val="num" w:pos="4320"/>
        </w:tabs>
        <w:ind w:left="4320" w:hanging="360"/>
      </w:pPr>
      <w:rPr>
        <w:rFonts w:ascii="Times New Roman" w:hAnsi="Times New Roman" w:hint="default"/>
      </w:rPr>
    </w:lvl>
    <w:lvl w:ilvl="6" w:tplc="04D22ED2" w:tentative="1">
      <w:start w:val="1"/>
      <w:numFmt w:val="bullet"/>
      <w:lvlText w:val="•"/>
      <w:lvlJc w:val="left"/>
      <w:pPr>
        <w:tabs>
          <w:tab w:val="num" w:pos="5040"/>
        </w:tabs>
        <w:ind w:left="5040" w:hanging="360"/>
      </w:pPr>
      <w:rPr>
        <w:rFonts w:ascii="Times New Roman" w:hAnsi="Times New Roman" w:hint="default"/>
      </w:rPr>
    </w:lvl>
    <w:lvl w:ilvl="7" w:tplc="99AA7CEC" w:tentative="1">
      <w:start w:val="1"/>
      <w:numFmt w:val="bullet"/>
      <w:lvlText w:val="•"/>
      <w:lvlJc w:val="left"/>
      <w:pPr>
        <w:tabs>
          <w:tab w:val="num" w:pos="5760"/>
        </w:tabs>
        <w:ind w:left="5760" w:hanging="360"/>
      </w:pPr>
      <w:rPr>
        <w:rFonts w:ascii="Times New Roman" w:hAnsi="Times New Roman" w:hint="default"/>
      </w:rPr>
    </w:lvl>
    <w:lvl w:ilvl="8" w:tplc="09AA0742" w:tentative="1">
      <w:start w:val="1"/>
      <w:numFmt w:val="bullet"/>
      <w:lvlText w:val="•"/>
      <w:lvlJc w:val="left"/>
      <w:pPr>
        <w:tabs>
          <w:tab w:val="num" w:pos="6480"/>
        </w:tabs>
        <w:ind w:left="6480" w:hanging="360"/>
      </w:pPr>
      <w:rPr>
        <w:rFonts w:ascii="Times New Roman" w:hAnsi="Times New Roman" w:hint="default"/>
      </w:rPr>
    </w:lvl>
  </w:abstractNum>
  <w:num w:numId="1" w16cid:durableId="1540120997">
    <w:abstractNumId w:val="3"/>
  </w:num>
  <w:num w:numId="2" w16cid:durableId="1459907578">
    <w:abstractNumId w:val="1"/>
  </w:num>
  <w:num w:numId="3" w16cid:durableId="1155340826">
    <w:abstractNumId w:val="0"/>
  </w:num>
  <w:num w:numId="4" w16cid:durableId="11423847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465"/>
    <w:rsid w:val="0002073A"/>
    <w:rsid w:val="000227D6"/>
    <w:rsid w:val="000259D0"/>
    <w:rsid w:val="0002686F"/>
    <w:rsid w:val="00031DA7"/>
    <w:rsid w:val="00047646"/>
    <w:rsid w:val="000720B9"/>
    <w:rsid w:val="000C5133"/>
    <w:rsid w:val="000D76DF"/>
    <w:rsid w:val="000E1B0E"/>
    <w:rsid w:val="000F3E45"/>
    <w:rsid w:val="0012157C"/>
    <w:rsid w:val="00126D78"/>
    <w:rsid w:val="00131D06"/>
    <w:rsid w:val="00140333"/>
    <w:rsid w:val="00142006"/>
    <w:rsid w:val="00144407"/>
    <w:rsid w:val="0016761B"/>
    <w:rsid w:val="00173F78"/>
    <w:rsid w:val="001D1064"/>
    <w:rsid w:val="001F483F"/>
    <w:rsid w:val="00225C23"/>
    <w:rsid w:val="00240936"/>
    <w:rsid w:val="0024315F"/>
    <w:rsid w:val="00253168"/>
    <w:rsid w:val="00267FD3"/>
    <w:rsid w:val="00271A88"/>
    <w:rsid w:val="00274153"/>
    <w:rsid w:val="002779C4"/>
    <w:rsid w:val="002A592C"/>
    <w:rsid w:val="002B3177"/>
    <w:rsid w:val="002C50CB"/>
    <w:rsid w:val="0031334F"/>
    <w:rsid w:val="00333926"/>
    <w:rsid w:val="0037090F"/>
    <w:rsid w:val="00372303"/>
    <w:rsid w:val="003A0854"/>
    <w:rsid w:val="003B72DD"/>
    <w:rsid w:val="0042702E"/>
    <w:rsid w:val="00431C01"/>
    <w:rsid w:val="00461854"/>
    <w:rsid w:val="00463A79"/>
    <w:rsid w:val="004A089F"/>
    <w:rsid w:val="004A5B64"/>
    <w:rsid w:val="004B2BCE"/>
    <w:rsid w:val="004C5AC1"/>
    <w:rsid w:val="004F09E0"/>
    <w:rsid w:val="004F2085"/>
    <w:rsid w:val="004F2CC4"/>
    <w:rsid w:val="00507155"/>
    <w:rsid w:val="00547707"/>
    <w:rsid w:val="00551819"/>
    <w:rsid w:val="005633B0"/>
    <w:rsid w:val="0057633D"/>
    <w:rsid w:val="005A6E9B"/>
    <w:rsid w:val="005C0BC6"/>
    <w:rsid w:val="005C13DC"/>
    <w:rsid w:val="006036B5"/>
    <w:rsid w:val="00612BA9"/>
    <w:rsid w:val="00636290"/>
    <w:rsid w:val="00650E01"/>
    <w:rsid w:val="006626A9"/>
    <w:rsid w:val="00674DE0"/>
    <w:rsid w:val="006806CA"/>
    <w:rsid w:val="00692117"/>
    <w:rsid w:val="0069430D"/>
    <w:rsid w:val="006D3BB2"/>
    <w:rsid w:val="006E1252"/>
    <w:rsid w:val="006E7DEF"/>
    <w:rsid w:val="007059E5"/>
    <w:rsid w:val="007338A4"/>
    <w:rsid w:val="0075067C"/>
    <w:rsid w:val="007724AF"/>
    <w:rsid w:val="00782FBA"/>
    <w:rsid w:val="007D49A5"/>
    <w:rsid w:val="007E294A"/>
    <w:rsid w:val="007E5062"/>
    <w:rsid w:val="00820102"/>
    <w:rsid w:val="00820FA1"/>
    <w:rsid w:val="0082256F"/>
    <w:rsid w:val="00823223"/>
    <w:rsid w:val="0083262E"/>
    <w:rsid w:val="008423E1"/>
    <w:rsid w:val="008627DF"/>
    <w:rsid w:val="008B0873"/>
    <w:rsid w:val="008E159F"/>
    <w:rsid w:val="009512E2"/>
    <w:rsid w:val="0095295B"/>
    <w:rsid w:val="0095297A"/>
    <w:rsid w:val="00957F75"/>
    <w:rsid w:val="00972216"/>
    <w:rsid w:val="00976E52"/>
    <w:rsid w:val="0098187C"/>
    <w:rsid w:val="00981DD9"/>
    <w:rsid w:val="00991FD0"/>
    <w:rsid w:val="00993D6C"/>
    <w:rsid w:val="0099648B"/>
    <w:rsid w:val="009B2E23"/>
    <w:rsid w:val="009D0996"/>
    <w:rsid w:val="009D66F8"/>
    <w:rsid w:val="009E25BF"/>
    <w:rsid w:val="00A01277"/>
    <w:rsid w:val="00A03B3A"/>
    <w:rsid w:val="00A1662E"/>
    <w:rsid w:val="00A4300D"/>
    <w:rsid w:val="00A44906"/>
    <w:rsid w:val="00A45201"/>
    <w:rsid w:val="00AF4E1E"/>
    <w:rsid w:val="00B419A2"/>
    <w:rsid w:val="00B42C5C"/>
    <w:rsid w:val="00B52FBC"/>
    <w:rsid w:val="00B653E8"/>
    <w:rsid w:val="00B81532"/>
    <w:rsid w:val="00BA66D4"/>
    <w:rsid w:val="00BB662A"/>
    <w:rsid w:val="00BC3673"/>
    <w:rsid w:val="00C020B0"/>
    <w:rsid w:val="00C0529E"/>
    <w:rsid w:val="00C1687A"/>
    <w:rsid w:val="00C17C6B"/>
    <w:rsid w:val="00C30BBC"/>
    <w:rsid w:val="00C47FBE"/>
    <w:rsid w:val="00C57A76"/>
    <w:rsid w:val="00C648F8"/>
    <w:rsid w:val="00C8693F"/>
    <w:rsid w:val="00CA270B"/>
    <w:rsid w:val="00CB08F0"/>
    <w:rsid w:val="00CB3477"/>
    <w:rsid w:val="00CD2DA4"/>
    <w:rsid w:val="00CE16C3"/>
    <w:rsid w:val="00CE1CF2"/>
    <w:rsid w:val="00D45673"/>
    <w:rsid w:val="00D67EA9"/>
    <w:rsid w:val="00D734E2"/>
    <w:rsid w:val="00D773A9"/>
    <w:rsid w:val="00DB26BF"/>
    <w:rsid w:val="00DC39CC"/>
    <w:rsid w:val="00DC78A0"/>
    <w:rsid w:val="00DD1D4E"/>
    <w:rsid w:val="00DD6BE2"/>
    <w:rsid w:val="00DF4D16"/>
    <w:rsid w:val="00E05409"/>
    <w:rsid w:val="00E3381E"/>
    <w:rsid w:val="00E35398"/>
    <w:rsid w:val="00E52A96"/>
    <w:rsid w:val="00E65F54"/>
    <w:rsid w:val="00EA4766"/>
    <w:rsid w:val="00EB7465"/>
    <w:rsid w:val="00EC5A06"/>
    <w:rsid w:val="00EF3F5B"/>
    <w:rsid w:val="00F1258F"/>
    <w:rsid w:val="00F17F2C"/>
    <w:rsid w:val="00F23637"/>
    <w:rsid w:val="00F442DE"/>
    <w:rsid w:val="00FB03FE"/>
    <w:rsid w:val="00FB0F30"/>
    <w:rsid w:val="00FB249E"/>
    <w:rsid w:val="00FD16AC"/>
    <w:rsid w:val="00FE4B19"/>
    <w:rsid w:val="00FE4D05"/>
    <w:rsid w:val="00FE7B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A482"/>
  <w15:chartTrackingRefBased/>
  <w15:docId w15:val="{57CD84AE-5DDA-4B87-A9AA-F0570A899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4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4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4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4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4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4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4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4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4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4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4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4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4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4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465"/>
    <w:rPr>
      <w:rFonts w:eastAsiaTheme="majorEastAsia" w:cstheme="majorBidi"/>
      <w:color w:val="272727" w:themeColor="text1" w:themeTint="D8"/>
    </w:rPr>
  </w:style>
  <w:style w:type="paragraph" w:styleId="Title">
    <w:name w:val="Title"/>
    <w:basedOn w:val="Normal"/>
    <w:next w:val="Normal"/>
    <w:link w:val="TitleChar"/>
    <w:uiPriority w:val="10"/>
    <w:qFormat/>
    <w:rsid w:val="00EB74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4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4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4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465"/>
    <w:pPr>
      <w:spacing w:before="160"/>
      <w:jc w:val="center"/>
    </w:pPr>
    <w:rPr>
      <w:i/>
      <w:iCs/>
      <w:color w:val="404040" w:themeColor="text1" w:themeTint="BF"/>
    </w:rPr>
  </w:style>
  <w:style w:type="character" w:customStyle="1" w:styleId="QuoteChar">
    <w:name w:val="Quote Char"/>
    <w:basedOn w:val="DefaultParagraphFont"/>
    <w:link w:val="Quote"/>
    <w:uiPriority w:val="29"/>
    <w:rsid w:val="00EB7465"/>
    <w:rPr>
      <w:i/>
      <w:iCs/>
      <w:color w:val="404040" w:themeColor="text1" w:themeTint="BF"/>
    </w:rPr>
  </w:style>
  <w:style w:type="paragraph" w:styleId="ListParagraph">
    <w:name w:val="List Paragraph"/>
    <w:basedOn w:val="Normal"/>
    <w:uiPriority w:val="34"/>
    <w:qFormat/>
    <w:rsid w:val="00EB7465"/>
    <w:pPr>
      <w:ind w:left="720"/>
      <w:contextualSpacing/>
    </w:pPr>
  </w:style>
  <w:style w:type="character" w:styleId="IntenseEmphasis">
    <w:name w:val="Intense Emphasis"/>
    <w:basedOn w:val="DefaultParagraphFont"/>
    <w:uiPriority w:val="21"/>
    <w:qFormat/>
    <w:rsid w:val="00EB7465"/>
    <w:rPr>
      <w:i/>
      <w:iCs/>
      <w:color w:val="0F4761" w:themeColor="accent1" w:themeShade="BF"/>
    </w:rPr>
  </w:style>
  <w:style w:type="paragraph" w:styleId="IntenseQuote">
    <w:name w:val="Intense Quote"/>
    <w:basedOn w:val="Normal"/>
    <w:next w:val="Normal"/>
    <w:link w:val="IntenseQuoteChar"/>
    <w:uiPriority w:val="30"/>
    <w:qFormat/>
    <w:rsid w:val="00EB74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465"/>
    <w:rPr>
      <w:i/>
      <w:iCs/>
      <w:color w:val="0F4761" w:themeColor="accent1" w:themeShade="BF"/>
    </w:rPr>
  </w:style>
  <w:style w:type="character" w:styleId="IntenseReference">
    <w:name w:val="Intense Reference"/>
    <w:basedOn w:val="DefaultParagraphFont"/>
    <w:uiPriority w:val="32"/>
    <w:qFormat/>
    <w:rsid w:val="00EB7465"/>
    <w:rPr>
      <w:b/>
      <w:bCs/>
      <w:smallCaps/>
      <w:color w:val="0F4761" w:themeColor="accent1" w:themeShade="BF"/>
      <w:spacing w:val="5"/>
    </w:rPr>
  </w:style>
  <w:style w:type="paragraph" w:styleId="Header">
    <w:name w:val="header"/>
    <w:basedOn w:val="Normal"/>
    <w:link w:val="HeaderChar"/>
    <w:uiPriority w:val="99"/>
    <w:unhideWhenUsed/>
    <w:rsid w:val="00EB7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465"/>
  </w:style>
  <w:style w:type="paragraph" w:styleId="Footer">
    <w:name w:val="footer"/>
    <w:basedOn w:val="Normal"/>
    <w:link w:val="FooterChar"/>
    <w:uiPriority w:val="99"/>
    <w:unhideWhenUsed/>
    <w:rsid w:val="00EB7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465"/>
  </w:style>
  <w:style w:type="character" w:styleId="Hyperlink">
    <w:name w:val="Hyperlink"/>
    <w:basedOn w:val="DefaultParagraphFont"/>
    <w:uiPriority w:val="99"/>
    <w:unhideWhenUsed/>
    <w:rsid w:val="00E52A96"/>
    <w:rPr>
      <w:color w:val="467886" w:themeColor="hyperlink"/>
      <w:u w:val="single"/>
    </w:rPr>
  </w:style>
  <w:style w:type="character" w:styleId="UnresolvedMention">
    <w:name w:val="Unresolved Mention"/>
    <w:basedOn w:val="DefaultParagraphFont"/>
    <w:uiPriority w:val="99"/>
    <w:semiHidden/>
    <w:unhideWhenUsed/>
    <w:rsid w:val="00E52A96"/>
    <w:rPr>
      <w:color w:val="605E5C"/>
      <w:shd w:val="clear" w:color="auto" w:fill="E1DFDD"/>
    </w:rPr>
  </w:style>
  <w:style w:type="paragraph" w:styleId="BodyText">
    <w:name w:val="Body Text"/>
    <w:basedOn w:val="Normal"/>
    <w:link w:val="BodyTextChar"/>
    <w:uiPriority w:val="1"/>
    <w:qFormat/>
    <w:rsid w:val="0016761B"/>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rsid w:val="0016761B"/>
    <w:rPr>
      <w:rFonts w:ascii="Times New Roman" w:eastAsia="Times New Roman" w:hAnsi="Times New Roman" w:cs="Times New Roman"/>
      <w:kern w:val="0"/>
      <w:lang w:val="en-US"/>
      <w14:ligatures w14:val="none"/>
    </w:rPr>
  </w:style>
  <w:style w:type="table" w:styleId="PlainTable2">
    <w:name w:val="Plain Table 2"/>
    <w:basedOn w:val="TableNormal"/>
    <w:uiPriority w:val="42"/>
    <w:rsid w:val="0016761B"/>
    <w:pPr>
      <w:spacing w:after="0" w:line="240" w:lineRule="auto"/>
    </w:pPr>
    <w:rPr>
      <w:kern w:val="0"/>
      <w:sz w:val="22"/>
      <w:szCs w:val="22"/>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media/rdsnhrh4/24-13-neurodevelopmental-services-in-wale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gale-com.uwtsd.idm.oclc.org/apps/doc/CX6298200006/GVRL?u=walamp&amp;sid=bookmark-GVRL&amp;xid=8dbd3b3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gale.com/apps/doc/CX8208200007/GVRL?u=walamp&amp;sid=bookmark-GVRL&amp;xid=830e367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gale.com/apps/doc/CX8362700005/GVRL?u=walamp&amp;sid=bookmark-GVRL&amp;xid=a23e02de" TargetMode="External"/><Relationship Id="rId4" Type="http://schemas.openxmlformats.org/officeDocument/2006/relationships/settings" Target="settings.xml"/><Relationship Id="rId9" Type="http://schemas.openxmlformats.org/officeDocument/2006/relationships/hyperlink" Target="https://doi.org/10.1177/1087054723118714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191E3-807A-4EAA-B285-A6BB80881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6182</Words>
  <Characters>35243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Paynter</dc:creator>
  <cp:keywords/>
  <dc:description/>
  <cp:lastModifiedBy>Rachel Paynter</cp:lastModifiedBy>
  <cp:revision>8</cp:revision>
  <dcterms:created xsi:type="dcterms:W3CDTF">2026-04-28T18:34:00Z</dcterms:created>
  <dcterms:modified xsi:type="dcterms:W3CDTF">2026-04-28T18:54:00Z</dcterms:modified>
</cp:coreProperties>
</file>