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3686C" w:rsidRDefault="0013686C">
      <w:r>
        <w:rPr>
          <w:noProof/>
          <w:lang w:eastAsia="en-GB"/>
        </w:rPr>
        <w:pict>
          <v:shapetype id="_x0000_t202" coordsize="21600,21600" o:spt="202" path="m,l,21600r21600,l21600,xe">
            <v:stroke joinstyle="miter"/>
            <v:path gradientshapeok="t" o:connecttype="rect"/>
          </v:shapetype>
          <v:shape id="_x0000_s1030" type="#_x0000_t202" style="position:absolute;margin-left:-29.15pt;margin-top:-33.5pt;width:744.8pt;height:94.35pt;z-index:251662336" stroked="f">
            <v:textbox style="mso-next-textbox:#_x0000_s1030">
              <w:txbxContent>
                <w:p w:rsidR="00A71EFF" w:rsidRPr="0013686C" w:rsidRDefault="00A71EFF" w:rsidP="0013686C">
                  <w:pPr>
                    <w:jc w:val="center"/>
                    <w:rPr>
                      <w:rFonts w:ascii="Lucida Calligraphy" w:hAnsi="Lucida Calligraphy"/>
                      <w:sz w:val="44"/>
                      <w:szCs w:val="44"/>
                    </w:rPr>
                  </w:pPr>
                  <w:r w:rsidRPr="0013686C">
                    <w:rPr>
                      <w:rFonts w:ascii="Lucida Calligraphy" w:hAnsi="Lucida Calligraphy"/>
                      <w:sz w:val="44"/>
                      <w:szCs w:val="44"/>
                    </w:rPr>
                    <w:t>Llawlyfr- Gwneud y gweithdrefnau trawsnewid o Cylch Meithrin i Ysgol yn haws</w:t>
                  </w:r>
                  <w:r>
                    <w:rPr>
                      <w:rFonts w:ascii="Lucida Calligraphy" w:hAnsi="Lucida Calligraphy"/>
                      <w:sz w:val="44"/>
                      <w:szCs w:val="44"/>
                    </w:rPr>
                    <w:t>.</w:t>
                  </w:r>
                </w:p>
              </w:txbxContent>
            </v:textbox>
          </v:shape>
        </w:pict>
      </w:r>
    </w:p>
    <w:p w:rsidR="0013686C" w:rsidRDefault="0013686C" w:rsidP="0013686C">
      <w:pPr>
        <w:tabs>
          <w:tab w:val="left" w:pos="12359"/>
        </w:tabs>
      </w:pPr>
      <w:r>
        <w:tab/>
      </w:r>
    </w:p>
    <w:p w:rsidR="002E3C92" w:rsidRDefault="00B30CAB" w:rsidP="002E3C92">
      <w:r>
        <w:rPr>
          <w:noProof/>
          <w:lang w:eastAsia="en-GB"/>
        </w:rPr>
        <w:pict>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_x0000_s1050" type="#_x0000_t66" style="position:absolute;margin-left:301.45pt;margin-top:78.85pt;width:49.65pt;height:33.5pt;rotation:5760041fd;z-index:251683840"/>
        </w:pict>
      </w:r>
      <w:r>
        <w:rPr>
          <w:noProof/>
          <w:lang w:eastAsia="en-GB"/>
        </w:rPr>
        <w:pict>
          <v:shape id="_x0000_s1047" type="#_x0000_t66" style="position:absolute;margin-left:251.35pt;margin-top:317.8pt;width:49.65pt;height:33.5pt;rotation:4324220fd;z-index:251680768"/>
        </w:pict>
      </w:r>
      <w:r>
        <w:rPr>
          <w:noProof/>
          <w:lang w:eastAsia="en-GB"/>
        </w:rPr>
        <w:pict>
          <v:shape id="_x0000_s1032" type="#_x0000_t202" style="position:absolute;margin-left:240.95pt;margin-top:364.95pt;width:176.3pt;height:33.55pt;z-index:251664384" strokecolor="red" strokeweight="2.25pt">
            <v:textbox>
              <w:txbxContent>
                <w:p w:rsidR="00A71EFF" w:rsidRPr="0013686C" w:rsidRDefault="00A71EFF" w:rsidP="0013686C">
                  <w:pPr>
                    <w:jc w:val="center"/>
                    <w:rPr>
                      <w:rFonts w:ascii="Times New Roman" w:hAnsi="Times New Roman" w:cs="Times New Roman"/>
                      <w:sz w:val="32"/>
                    </w:rPr>
                  </w:pPr>
                  <w:r w:rsidRPr="0013686C">
                    <w:rPr>
                      <w:rFonts w:ascii="Times New Roman" w:hAnsi="Times New Roman" w:cs="Times New Roman"/>
                      <w:sz w:val="32"/>
                    </w:rPr>
                    <w:t>Cylch Meithrin</w:t>
                  </w:r>
                </w:p>
              </w:txbxContent>
            </v:textbox>
          </v:shape>
        </w:pict>
      </w:r>
      <w:r>
        <w:rPr>
          <w:noProof/>
          <w:lang w:eastAsia="en-GB"/>
        </w:rPr>
        <w:pict>
          <v:shape id="_x0000_s1049" type="#_x0000_t66" style="position:absolute;margin-left:256.15pt;margin-top:272.5pt;width:140.25pt;height:33.5pt;rotation:90;z-index:251682816"/>
        </w:pict>
      </w:r>
      <w:r>
        <w:rPr>
          <w:noProof/>
          <w:lang w:eastAsia="en-GB"/>
        </w:rPr>
        <w:pict>
          <v:shapetype id="_x0000_t22" coordsize="21600,21600" o:spt="22" adj="5400" path="m10800,qx0@1l0@2qy10800,21600,21600@2l21600@1qy10800,xem0@1qy10800@0,21600@1nfe">
            <v:formulas>
              <v:f eqn="val #0"/>
              <v:f eqn="prod #0 1 2"/>
              <v:f eqn="sum height 0 @1"/>
            </v:formulas>
            <v:path o:extrusionok="f" gradientshapeok="t" o:connecttype="custom" o:connectlocs="10800,@0;10800,0;0,10800;10800,21600;21600,10800" o:connectangles="270,270,180,90,0" textboxrect="0,@0,21600,@2"/>
            <v:handles>
              <v:h position="center,#0" yrange="0,10800"/>
            </v:handles>
            <o:complex v:ext="view"/>
          </v:shapetype>
          <v:shape id="_x0000_s1027" type="#_x0000_t22" style="position:absolute;margin-left:126.5pt;margin-top:202.3pt;width:173.8pt;height:115.5pt;z-index:251659264" fillcolor="#548dd4 [1951]">
            <v:textbox>
              <w:txbxContent>
                <w:p w:rsidR="00A71EFF" w:rsidRDefault="00A71EFF" w:rsidP="0013686C">
                  <w:pPr>
                    <w:jc w:val="center"/>
                    <w:rPr>
                      <w:rFonts w:ascii="Times New Roman" w:hAnsi="Times New Roman" w:cs="Times New Roman"/>
                      <w:sz w:val="40"/>
                    </w:rPr>
                  </w:pPr>
                </w:p>
                <w:p w:rsidR="00A71EFF" w:rsidRPr="00433C3F" w:rsidRDefault="00A71EFF" w:rsidP="0013686C">
                  <w:pPr>
                    <w:jc w:val="center"/>
                    <w:rPr>
                      <w:rFonts w:ascii="Times New Roman" w:hAnsi="Times New Roman" w:cs="Times New Roman"/>
                      <w:sz w:val="40"/>
                    </w:rPr>
                  </w:pPr>
                  <w:r>
                    <w:rPr>
                      <w:rFonts w:ascii="Times New Roman" w:hAnsi="Times New Roman" w:cs="Times New Roman"/>
                      <w:sz w:val="40"/>
                    </w:rPr>
                    <w:t>P</w:t>
                  </w:r>
                  <w:r w:rsidRPr="00433C3F">
                    <w:rPr>
                      <w:rFonts w:ascii="Times New Roman" w:hAnsi="Times New Roman" w:cs="Times New Roman"/>
                      <w:sz w:val="40"/>
                    </w:rPr>
                    <w:t>artnerthiau</w:t>
                  </w:r>
                </w:p>
              </w:txbxContent>
            </v:textbox>
          </v:shape>
        </w:pict>
      </w:r>
      <w:r>
        <w:rPr>
          <w:noProof/>
          <w:lang w:eastAsia="en-GB"/>
        </w:rPr>
        <w:pict>
          <v:shape id="_x0000_s1048" type="#_x0000_t66" style="position:absolute;margin-left:354.5pt;margin-top:319.65pt;width:49.65pt;height:33.5pt;rotation:7419446fd;z-index:251681792"/>
        </w:pict>
      </w:r>
      <w:r>
        <w:rPr>
          <w:noProof/>
          <w:lang w:eastAsia="en-GB"/>
        </w:rPr>
        <w:pict>
          <v:shape id="_x0000_s1031" type="#_x0000_t202" style="position:absolute;margin-left:254.55pt;margin-top:39.7pt;width:141.55pt;height:31.05pt;z-index:251663360" strokecolor="red" strokeweight="2.25pt">
            <v:textbox>
              <w:txbxContent>
                <w:p w:rsidR="00A71EFF" w:rsidRPr="0013686C" w:rsidRDefault="00A71EFF" w:rsidP="0013686C">
                  <w:pPr>
                    <w:jc w:val="center"/>
                    <w:rPr>
                      <w:rFonts w:ascii="Times New Roman" w:hAnsi="Times New Roman" w:cs="Times New Roman"/>
                      <w:sz w:val="32"/>
                    </w:rPr>
                  </w:pPr>
                  <w:r w:rsidRPr="0013686C">
                    <w:rPr>
                      <w:rFonts w:ascii="Times New Roman" w:hAnsi="Times New Roman" w:cs="Times New Roman"/>
                      <w:sz w:val="32"/>
                    </w:rPr>
                    <w:t>Ysgol</w:t>
                  </w:r>
                </w:p>
              </w:txbxContent>
            </v:textbox>
          </v:shape>
        </w:pict>
      </w:r>
      <w:r>
        <w:rPr>
          <w:noProof/>
          <w:lang w:eastAsia="en-GB"/>
        </w:rPr>
        <w:pict>
          <v:shapetype id="_x0000_t32" coordsize="21600,21600" o:spt="32" o:oned="t" path="m,l21600,21600e" filled="f">
            <v:path arrowok="t" fillok="f" o:connecttype="none"/>
            <o:lock v:ext="edit" shapetype="t"/>
          </v:shapetype>
          <v:shape id="_x0000_s1046" type="#_x0000_t32" style="position:absolute;margin-left:77.6pt;margin-top:336.4pt;width:39.7pt;height:0;z-index:251679744" o:connectortype="straight" strokecolor="#0070c0"/>
        </w:pict>
      </w:r>
      <w:r w:rsidR="004302AC">
        <w:rPr>
          <w:noProof/>
          <w:lang w:eastAsia="en-GB"/>
        </w:rPr>
        <w:pict>
          <v:shapetype id="_x0000_t8" coordsize="21600,21600" o:spt="8" adj="5400" path="m,l@0,21600@1,21600,21600,xe">
            <v:stroke joinstyle="miter"/>
            <v:formulas>
              <v:f eqn="val #0"/>
              <v:f eqn="sum width 0 #0"/>
              <v:f eqn="prod #0 1 2"/>
              <v:f eqn="sum width 0 @2"/>
              <v:f eqn="mid #0 width"/>
              <v:f eqn="mid @1 0"/>
              <v:f eqn="prod height width #0"/>
              <v:f eqn="prod @6 1 2"/>
              <v:f eqn="sum height 0 @7"/>
              <v:f eqn="prod width 1 2"/>
              <v:f eqn="sum #0 0 @9"/>
              <v:f eqn="if @10 @8 0"/>
              <v:f eqn="if @10 @7 height"/>
            </v:formulas>
            <v:path gradientshapeok="t" o:connecttype="custom" o:connectlocs="@3,10800;10800,21600;@2,10800;10800,0" textboxrect="1800,1800,19800,19800;4500,4500,17100,17100;7200,7200,14400,14400"/>
            <v:handles>
              <v:h position="#0,bottomRight" xrange="0,10800"/>
            </v:handles>
          </v:shapetype>
          <v:shape id="_x0000_s1045" type="#_x0000_t8" style="position:absolute;margin-left:60.2pt;margin-top:336.4pt;width:72.5pt;height:86.9pt;rotation:180;z-index:251678720" fillcolor="#f79646 [3209]" strokecolor="#f79646 [3209]" strokeweight="3pt">
            <v:shadow on="t" type="perspective" color="#974706 [1609]" opacity=".5" offset="1pt" offset2="-1pt"/>
          </v:shape>
        </w:pict>
      </w:r>
      <w:r w:rsidR="004302AC">
        <w:rPr>
          <w:noProof/>
          <w:lang w:eastAsia="en-GB"/>
        </w:rPr>
        <w:drawing>
          <wp:anchor distT="0" distB="0" distL="114300" distR="114300" simplePos="0" relativeHeight="251676672" behindDoc="1" locked="0" layoutInCell="1" allowOverlap="1">
            <wp:simplePos x="0" y="0"/>
            <wp:positionH relativeFrom="column">
              <wp:posOffset>515664</wp:posOffset>
            </wp:positionH>
            <wp:positionV relativeFrom="paragraph">
              <wp:posOffset>2790453</wp:posOffset>
            </wp:positionV>
            <wp:extent cx="1715157" cy="2711669"/>
            <wp:effectExtent l="19050" t="0" r="0" b="0"/>
            <wp:wrapNone/>
            <wp:docPr id="2" name="Picture 7" descr="http://clipart-library.com/images/BcgELRj7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clipart-library.com/images/BcgELRj7i.jpg"/>
                    <pic:cNvPicPr>
                      <a:picLocks noChangeAspect="1" noChangeArrowheads="1"/>
                    </pic:cNvPicPr>
                  </pic:nvPicPr>
                  <pic:blipFill>
                    <a:blip r:embed="rId8" cstate="print"/>
                    <a:srcRect/>
                    <a:stretch>
                      <a:fillRect/>
                    </a:stretch>
                  </pic:blipFill>
                  <pic:spPr bwMode="auto">
                    <a:xfrm flipH="1">
                      <a:off x="0" y="0"/>
                      <a:ext cx="1715157" cy="2711669"/>
                    </a:xfrm>
                    <a:prstGeom prst="rect">
                      <a:avLst/>
                    </a:prstGeom>
                    <a:noFill/>
                    <a:ln w="9525">
                      <a:noFill/>
                      <a:miter lim="800000"/>
                      <a:headEnd/>
                      <a:tailEnd/>
                    </a:ln>
                  </pic:spPr>
                </pic:pic>
              </a:graphicData>
            </a:graphic>
          </wp:anchor>
        </w:drawing>
      </w:r>
      <w:r w:rsidR="004302AC">
        <w:rPr>
          <w:noProof/>
          <w:lang w:eastAsia="en-GB"/>
        </w:rPr>
        <w:drawing>
          <wp:anchor distT="0" distB="0" distL="114300" distR="114300" simplePos="0" relativeHeight="251674111" behindDoc="1" locked="0" layoutInCell="1" allowOverlap="1">
            <wp:simplePos x="0" y="0"/>
            <wp:positionH relativeFrom="column">
              <wp:posOffset>5954395</wp:posOffset>
            </wp:positionH>
            <wp:positionV relativeFrom="paragraph">
              <wp:posOffset>2947670</wp:posOffset>
            </wp:positionV>
            <wp:extent cx="1715135" cy="2711450"/>
            <wp:effectExtent l="19050" t="0" r="0" b="0"/>
            <wp:wrapNone/>
            <wp:docPr id="7" name="Picture 7" descr="http://clipart-library.com/images/BcgELRj7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clipart-library.com/images/BcgELRj7i.jpg"/>
                    <pic:cNvPicPr>
                      <a:picLocks noChangeAspect="1" noChangeArrowheads="1"/>
                    </pic:cNvPicPr>
                  </pic:nvPicPr>
                  <pic:blipFill>
                    <a:blip r:embed="rId8" cstate="print"/>
                    <a:srcRect/>
                    <a:stretch>
                      <a:fillRect/>
                    </a:stretch>
                  </pic:blipFill>
                  <pic:spPr bwMode="auto">
                    <a:xfrm>
                      <a:off x="0" y="0"/>
                      <a:ext cx="1715135" cy="2711450"/>
                    </a:xfrm>
                    <a:prstGeom prst="rect">
                      <a:avLst/>
                    </a:prstGeom>
                    <a:noFill/>
                    <a:ln w="9525">
                      <a:noFill/>
                      <a:miter lim="800000"/>
                      <a:headEnd/>
                      <a:tailEnd/>
                    </a:ln>
                  </pic:spPr>
                </pic:pic>
              </a:graphicData>
            </a:graphic>
          </wp:anchor>
        </w:drawing>
      </w:r>
      <w:r w:rsidR="004302AC">
        <w:rPr>
          <w:noProof/>
          <w:lang w:eastAsia="en-GB"/>
        </w:rPr>
        <w:pict>
          <v:shape id="_x0000_s1028" type="#_x0000_t22" style="position:absolute;margin-left:343.05pt;margin-top:208.55pt;width:173.8pt;height:109.25pt;z-index:251660288;mso-position-horizontal-relative:text;mso-position-vertical-relative:text" fillcolor="#92d050">
            <v:textbox>
              <w:txbxContent>
                <w:p w:rsidR="00A71EFF" w:rsidRDefault="00A71EFF" w:rsidP="0013686C">
                  <w:pPr>
                    <w:jc w:val="center"/>
                    <w:rPr>
                      <w:rFonts w:ascii="Times New Roman" w:hAnsi="Times New Roman" w:cs="Times New Roman"/>
                      <w:sz w:val="40"/>
                    </w:rPr>
                  </w:pPr>
                </w:p>
                <w:p w:rsidR="00A71EFF" w:rsidRPr="00433C3F" w:rsidRDefault="00A71EFF" w:rsidP="0013686C">
                  <w:pPr>
                    <w:jc w:val="center"/>
                    <w:rPr>
                      <w:rFonts w:ascii="Times New Roman" w:hAnsi="Times New Roman" w:cs="Times New Roman"/>
                      <w:sz w:val="40"/>
                    </w:rPr>
                  </w:pPr>
                  <w:r w:rsidRPr="00433C3F">
                    <w:rPr>
                      <w:rFonts w:ascii="Times New Roman" w:hAnsi="Times New Roman" w:cs="Times New Roman"/>
                      <w:sz w:val="40"/>
                    </w:rPr>
                    <w:t>Cefnogaeth</w:t>
                  </w:r>
                </w:p>
              </w:txbxContent>
            </v:textbox>
          </v:shape>
        </w:pict>
      </w:r>
      <w:r w:rsidR="004302AC">
        <w:rPr>
          <w:noProof/>
          <w:lang w:eastAsia="en-GB"/>
        </w:rPr>
        <w:pict>
          <v:shape id="_x0000_s1029" type="#_x0000_t22" style="position:absolute;margin-left:240.95pt;margin-top:112.95pt;width:176.3pt;height:111.75pt;z-index:251661312;mso-position-horizontal-relative:text;mso-position-vertical-relative:text" fillcolor="yellow">
            <v:textbox>
              <w:txbxContent>
                <w:p w:rsidR="00A71EFF" w:rsidRDefault="00A71EFF" w:rsidP="0013686C">
                  <w:pPr>
                    <w:jc w:val="center"/>
                    <w:rPr>
                      <w:rFonts w:ascii="Times New Roman" w:hAnsi="Times New Roman" w:cs="Times New Roman"/>
                      <w:sz w:val="40"/>
                    </w:rPr>
                  </w:pPr>
                </w:p>
                <w:p w:rsidR="00A71EFF" w:rsidRPr="00433C3F" w:rsidRDefault="00A71EFF" w:rsidP="0013686C">
                  <w:pPr>
                    <w:jc w:val="center"/>
                    <w:rPr>
                      <w:rFonts w:ascii="Times New Roman" w:hAnsi="Times New Roman" w:cs="Times New Roman"/>
                      <w:sz w:val="40"/>
                    </w:rPr>
                  </w:pPr>
                  <w:r w:rsidRPr="00433C3F">
                    <w:rPr>
                      <w:rFonts w:ascii="Times New Roman" w:hAnsi="Times New Roman" w:cs="Times New Roman"/>
                      <w:sz w:val="40"/>
                    </w:rPr>
                    <w:t>Cyfathrebu</w:t>
                  </w:r>
                </w:p>
              </w:txbxContent>
            </v:textbox>
          </v:shape>
        </w:pict>
      </w:r>
      <w:r w:rsidR="00433C3F">
        <w:rPr>
          <w:noProof/>
          <w:lang w:eastAsia="en-GB"/>
        </w:rPr>
        <w:drawing>
          <wp:anchor distT="0" distB="0" distL="114300" distR="114300" simplePos="0" relativeHeight="251673600" behindDoc="0" locked="0" layoutInCell="1" allowOverlap="1">
            <wp:simplePos x="0" y="0"/>
            <wp:positionH relativeFrom="column">
              <wp:posOffset>-319908</wp:posOffset>
            </wp:positionH>
            <wp:positionV relativeFrom="paragraph">
              <wp:posOffset>441390</wp:posOffset>
            </wp:positionV>
            <wp:extent cx="2330012" cy="1355835"/>
            <wp:effectExtent l="19050" t="0" r="0" b="0"/>
            <wp:wrapNone/>
            <wp:docPr id="1" name="Picture 1" descr="http://clipart-library.com/img1/147447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clipart-library.com/img1/1474470.jpg"/>
                    <pic:cNvPicPr>
                      <a:picLocks noChangeAspect="1" noChangeArrowheads="1"/>
                    </pic:cNvPicPr>
                  </pic:nvPicPr>
                  <pic:blipFill>
                    <a:blip r:embed="rId9" cstate="print"/>
                    <a:srcRect/>
                    <a:stretch>
                      <a:fillRect/>
                    </a:stretch>
                  </pic:blipFill>
                  <pic:spPr bwMode="auto">
                    <a:xfrm>
                      <a:off x="0" y="0"/>
                      <a:ext cx="2330012" cy="1355835"/>
                    </a:xfrm>
                    <a:prstGeom prst="rect">
                      <a:avLst/>
                    </a:prstGeom>
                    <a:noFill/>
                    <a:ln w="9525">
                      <a:noFill/>
                      <a:miter lim="800000"/>
                      <a:headEnd/>
                      <a:tailEnd/>
                    </a:ln>
                  </pic:spPr>
                </pic:pic>
              </a:graphicData>
            </a:graphic>
          </wp:anchor>
        </w:drawing>
      </w:r>
      <w:r w:rsidR="00433C3F">
        <w:rPr>
          <w:noProof/>
          <w:lang w:eastAsia="en-GB"/>
        </w:rPr>
        <w:drawing>
          <wp:anchor distT="0" distB="0" distL="114300" distR="114300" simplePos="0" relativeHeight="251674624" behindDoc="0" locked="0" layoutInCell="1" allowOverlap="1">
            <wp:simplePos x="0" y="0"/>
            <wp:positionH relativeFrom="column">
              <wp:posOffset>6601154</wp:posOffset>
            </wp:positionH>
            <wp:positionV relativeFrom="paragraph">
              <wp:posOffset>646342</wp:posOffset>
            </wp:positionV>
            <wp:extent cx="1998936" cy="1529256"/>
            <wp:effectExtent l="19050" t="0" r="1314" b="0"/>
            <wp:wrapNone/>
            <wp:docPr id="4" name="Picture 4" descr="http://clipart-library.com/img1/147452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clipart-library.com/img1/1474527.jpg"/>
                    <pic:cNvPicPr>
                      <a:picLocks noChangeAspect="1" noChangeArrowheads="1"/>
                    </pic:cNvPicPr>
                  </pic:nvPicPr>
                  <pic:blipFill>
                    <a:blip r:embed="rId10" cstate="print"/>
                    <a:srcRect/>
                    <a:stretch>
                      <a:fillRect/>
                    </a:stretch>
                  </pic:blipFill>
                  <pic:spPr bwMode="auto">
                    <a:xfrm>
                      <a:off x="0" y="0"/>
                      <a:ext cx="1998936" cy="1529256"/>
                    </a:xfrm>
                    <a:prstGeom prst="rect">
                      <a:avLst/>
                    </a:prstGeom>
                    <a:noFill/>
                    <a:ln w="9525">
                      <a:noFill/>
                      <a:miter lim="800000"/>
                      <a:headEnd/>
                      <a:tailEnd/>
                    </a:ln>
                  </pic:spPr>
                </pic:pic>
              </a:graphicData>
            </a:graphic>
          </wp:anchor>
        </w:drawing>
      </w:r>
      <w:r w:rsidR="0013686C">
        <w:br w:type="page"/>
      </w:r>
    </w:p>
    <w:p w:rsidR="002E3C92" w:rsidRDefault="00B30CAB">
      <w:r>
        <w:rPr>
          <w:noProof/>
          <w:lang w:eastAsia="en-GB"/>
        </w:rPr>
        <w:lastRenderedPageBreak/>
        <w:pict>
          <v:shape id="_x0000_s1036" type="#_x0000_t202" style="position:absolute;margin-left:-47.15pt;margin-top:-42.2pt;width:791.95pt;height:531.3pt;z-index:251666432" strokecolor="#f79646 [3209]" strokeweight="2.25pt">
            <v:textbox>
              <w:txbxContent>
                <w:p w:rsidR="00A71EFF" w:rsidRDefault="00A71EFF" w:rsidP="0013686C">
                  <w:pPr>
                    <w:jc w:val="center"/>
                    <w:rPr>
                      <w:rFonts w:ascii="Times New Roman" w:hAnsi="Times New Roman" w:cs="Times New Roman"/>
                      <w:b/>
                      <w:sz w:val="36"/>
                      <w:u w:val="single"/>
                    </w:rPr>
                  </w:pPr>
                </w:p>
                <w:p w:rsidR="00A71EFF" w:rsidRPr="00B30CAB" w:rsidRDefault="00A71EFF" w:rsidP="0013686C">
                  <w:pPr>
                    <w:jc w:val="center"/>
                    <w:rPr>
                      <w:rFonts w:ascii="Times New Roman" w:hAnsi="Times New Roman" w:cs="Times New Roman"/>
                      <w:b/>
                      <w:sz w:val="36"/>
                      <w:u w:val="single"/>
                    </w:rPr>
                  </w:pPr>
                  <w:r w:rsidRPr="00B30CAB">
                    <w:rPr>
                      <w:rFonts w:ascii="Times New Roman" w:hAnsi="Times New Roman" w:cs="Times New Roman"/>
                      <w:b/>
                      <w:sz w:val="36"/>
                      <w:u w:val="single"/>
                    </w:rPr>
                    <w:t>CYNNWYS</w:t>
                  </w:r>
                </w:p>
                <w:p w:rsidR="00A71EFF" w:rsidRDefault="00A71EFF" w:rsidP="002E3C92">
                  <w:pPr>
                    <w:rPr>
                      <w:rFonts w:ascii="Times New Roman" w:hAnsi="Times New Roman" w:cs="Times New Roman"/>
                      <w:sz w:val="32"/>
                    </w:rPr>
                  </w:pPr>
                </w:p>
                <w:p w:rsidR="00A71EFF" w:rsidRPr="00D360BE" w:rsidRDefault="00C848A3" w:rsidP="00B30CAB">
                  <w:pPr>
                    <w:pStyle w:val="ListParagraph"/>
                    <w:numPr>
                      <w:ilvl w:val="0"/>
                      <w:numId w:val="2"/>
                    </w:numPr>
                    <w:spacing w:line="600" w:lineRule="auto"/>
                    <w:rPr>
                      <w:rFonts w:ascii="Times New Roman" w:hAnsi="Times New Roman" w:cs="Times New Roman"/>
                      <w:sz w:val="32"/>
                      <w:szCs w:val="32"/>
                    </w:rPr>
                  </w:pPr>
                  <w:r>
                    <w:rPr>
                      <w:rFonts w:ascii="Times New Roman" w:hAnsi="Times New Roman" w:cs="Times New Roman"/>
                      <w:sz w:val="32"/>
                      <w:szCs w:val="32"/>
                    </w:rPr>
                    <w:t xml:space="preserve">    </w:t>
                  </w:r>
                  <w:r w:rsidR="00A71EFF" w:rsidRPr="00D360BE">
                    <w:rPr>
                      <w:rFonts w:ascii="Times New Roman" w:hAnsi="Times New Roman" w:cs="Times New Roman"/>
                      <w:sz w:val="32"/>
                      <w:szCs w:val="32"/>
                    </w:rPr>
                    <w:t xml:space="preserve">CYFLWYNIAD </w:t>
                  </w:r>
                </w:p>
                <w:p w:rsidR="00A71EFF" w:rsidRPr="00D360BE" w:rsidRDefault="00A71EFF" w:rsidP="00B30CAB">
                  <w:pPr>
                    <w:pStyle w:val="ListParagraph"/>
                    <w:numPr>
                      <w:ilvl w:val="0"/>
                      <w:numId w:val="2"/>
                    </w:numPr>
                    <w:spacing w:line="600" w:lineRule="auto"/>
                    <w:rPr>
                      <w:rFonts w:ascii="Times New Roman" w:hAnsi="Times New Roman" w:cs="Times New Roman"/>
                      <w:sz w:val="32"/>
                      <w:szCs w:val="32"/>
                    </w:rPr>
                  </w:pPr>
                  <w:r w:rsidRPr="00D360BE">
                    <w:rPr>
                      <w:rFonts w:ascii="Times New Roman" w:hAnsi="Times New Roman" w:cs="Times New Roman"/>
                      <w:sz w:val="32"/>
                      <w:szCs w:val="32"/>
                    </w:rPr>
                    <w:t xml:space="preserve"> </w:t>
                  </w:r>
                  <w:r w:rsidR="00C848A3">
                    <w:rPr>
                      <w:rFonts w:ascii="Times New Roman" w:hAnsi="Times New Roman" w:cs="Times New Roman"/>
                      <w:sz w:val="32"/>
                      <w:szCs w:val="32"/>
                    </w:rPr>
                    <w:t xml:space="preserve">   </w:t>
                  </w:r>
                  <w:r w:rsidRPr="00D360BE">
                    <w:rPr>
                      <w:rFonts w:ascii="Times New Roman" w:hAnsi="Times New Roman" w:cs="Times New Roman"/>
                      <w:sz w:val="32"/>
                      <w:szCs w:val="32"/>
                    </w:rPr>
                    <w:t>CYFATHREBU</w:t>
                  </w:r>
                </w:p>
                <w:p w:rsidR="00A71EFF" w:rsidRPr="00D360BE" w:rsidRDefault="00C848A3" w:rsidP="00B30CAB">
                  <w:pPr>
                    <w:pStyle w:val="ListParagraph"/>
                    <w:numPr>
                      <w:ilvl w:val="0"/>
                      <w:numId w:val="2"/>
                    </w:numPr>
                    <w:spacing w:line="600" w:lineRule="auto"/>
                    <w:rPr>
                      <w:rFonts w:ascii="Times New Roman" w:hAnsi="Times New Roman" w:cs="Times New Roman"/>
                      <w:sz w:val="32"/>
                      <w:szCs w:val="32"/>
                    </w:rPr>
                  </w:pPr>
                  <w:r>
                    <w:rPr>
                      <w:rFonts w:ascii="Times New Roman" w:hAnsi="Times New Roman" w:cs="Times New Roman"/>
                      <w:sz w:val="32"/>
                      <w:szCs w:val="32"/>
                    </w:rPr>
                    <w:t xml:space="preserve">     </w:t>
                  </w:r>
                  <w:r w:rsidR="00A71EFF" w:rsidRPr="00D360BE">
                    <w:rPr>
                      <w:rFonts w:ascii="Times New Roman" w:hAnsi="Times New Roman" w:cs="Times New Roman"/>
                      <w:sz w:val="32"/>
                      <w:szCs w:val="32"/>
                    </w:rPr>
                    <w:t>PARTNERIAETH</w:t>
                  </w:r>
                </w:p>
                <w:p w:rsidR="00A71EFF" w:rsidRDefault="00C848A3" w:rsidP="00ED7748">
                  <w:pPr>
                    <w:pStyle w:val="ListParagraph"/>
                    <w:numPr>
                      <w:ilvl w:val="0"/>
                      <w:numId w:val="2"/>
                    </w:numPr>
                    <w:spacing w:line="600" w:lineRule="auto"/>
                    <w:rPr>
                      <w:rFonts w:ascii="Times New Roman" w:hAnsi="Times New Roman" w:cs="Times New Roman"/>
                      <w:sz w:val="32"/>
                      <w:szCs w:val="32"/>
                    </w:rPr>
                  </w:pPr>
                  <w:r>
                    <w:rPr>
                      <w:rFonts w:ascii="Times New Roman" w:hAnsi="Times New Roman" w:cs="Times New Roman"/>
                      <w:sz w:val="32"/>
                      <w:szCs w:val="32"/>
                    </w:rPr>
                    <w:t xml:space="preserve">     </w:t>
                  </w:r>
                  <w:r w:rsidR="00A71EFF" w:rsidRPr="00D360BE">
                    <w:rPr>
                      <w:rFonts w:ascii="Times New Roman" w:hAnsi="Times New Roman" w:cs="Times New Roman"/>
                      <w:sz w:val="32"/>
                      <w:szCs w:val="32"/>
                    </w:rPr>
                    <w:t>R</w:t>
                  </w:r>
                  <w:r>
                    <w:rPr>
                      <w:rFonts w:ascii="Arial" w:hAnsi="Arial" w:cs="Arial"/>
                      <w:sz w:val="32"/>
                      <w:szCs w:val="32"/>
                    </w:rPr>
                    <w:t>ô</w:t>
                  </w:r>
                  <w:r w:rsidR="00A71EFF" w:rsidRPr="00D360BE">
                    <w:rPr>
                      <w:rFonts w:ascii="Times New Roman" w:hAnsi="Times New Roman" w:cs="Times New Roman"/>
                      <w:sz w:val="32"/>
                      <w:szCs w:val="32"/>
                    </w:rPr>
                    <w:t>L Y OEDOLYN</w:t>
                  </w:r>
                </w:p>
                <w:p w:rsidR="00A71EFF" w:rsidRDefault="00C848A3" w:rsidP="00ED7748">
                  <w:pPr>
                    <w:pStyle w:val="ListParagraph"/>
                    <w:numPr>
                      <w:ilvl w:val="0"/>
                      <w:numId w:val="2"/>
                    </w:numPr>
                    <w:spacing w:line="600" w:lineRule="auto"/>
                    <w:rPr>
                      <w:rFonts w:ascii="Times New Roman" w:hAnsi="Times New Roman" w:cs="Times New Roman"/>
                      <w:sz w:val="32"/>
                      <w:szCs w:val="32"/>
                    </w:rPr>
                  </w:pPr>
                  <w:r>
                    <w:rPr>
                      <w:rFonts w:ascii="Times New Roman" w:hAnsi="Times New Roman" w:cs="Times New Roman"/>
                      <w:sz w:val="32"/>
                      <w:szCs w:val="32"/>
                    </w:rPr>
                    <w:t xml:space="preserve">     </w:t>
                  </w:r>
                  <w:r w:rsidR="00A71EFF">
                    <w:rPr>
                      <w:rFonts w:ascii="Times New Roman" w:hAnsi="Times New Roman" w:cs="Times New Roman"/>
                      <w:sz w:val="32"/>
                      <w:szCs w:val="32"/>
                    </w:rPr>
                    <w:t>DAMCANIAETHWYR A’U DATBLYGIAD</w:t>
                  </w:r>
                </w:p>
                <w:p w:rsidR="00A71EFF" w:rsidRPr="00ED7748" w:rsidRDefault="00C848A3" w:rsidP="00ED7748">
                  <w:pPr>
                    <w:pStyle w:val="ListParagraph"/>
                    <w:numPr>
                      <w:ilvl w:val="0"/>
                      <w:numId w:val="2"/>
                    </w:numPr>
                    <w:spacing w:line="600" w:lineRule="auto"/>
                    <w:rPr>
                      <w:rFonts w:ascii="Times New Roman" w:hAnsi="Times New Roman" w:cs="Times New Roman"/>
                      <w:sz w:val="32"/>
                      <w:szCs w:val="32"/>
                    </w:rPr>
                  </w:pPr>
                  <w:r>
                    <w:rPr>
                      <w:rFonts w:ascii="Times New Roman" w:hAnsi="Times New Roman" w:cs="Times New Roman"/>
                      <w:sz w:val="32"/>
                      <w:szCs w:val="32"/>
                    </w:rPr>
                    <w:t xml:space="preserve">     </w:t>
                  </w:r>
                  <w:r w:rsidR="00A71EFF" w:rsidRPr="00ED7748">
                    <w:rPr>
                      <w:rFonts w:ascii="Times New Roman" w:hAnsi="Times New Roman" w:cs="Times New Roman"/>
                      <w:sz w:val="32"/>
                      <w:szCs w:val="32"/>
                    </w:rPr>
                    <w:t>PWYSIGRWYDD CHWARAE</w:t>
                  </w:r>
                </w:p>
                <w:p w:rsidR="00A71EFF" w:rsidRPr="00D360BE" w:rsidRDefault="00C848A3" w:rsidP="00B30CAB">
                  <w:pPr>
                    <w:pStyle w:val="ListParagraph"/>
                    <w:numPr>
                      <w:ilvl w:val="0"/>
                      <w:numId w:val="2"/>
                    </w:numPr>
                    <w:spacing w:line="600" w:lineRule="auto"/>
                    <w:rPr>
                      <w:rFonts w:ascii="Times New Roman" w:hAnsi="Times New Roman" w:cs="Times New Roman"/>
                      <w:sz w:val="32"/>
                      <w:szCs w:val="32"/>
                    </w:rPr>
                  </w:pPr>
                  <w:r>
                    <w:rPr>
                      <w:rFonts w:ascii="Times New Roman" w:hAnsi="Times New Roman" w:cs="Times New Roman"/>
                      <w:sz w:val="32"/>
                      <w:szCs w:val="32"/>
                    </w:rPr>
                    <w:t xml:space="preserve">     </w:t>
                  </w:r>
                  <w:r w:rsidR="00A71EFF" w:rsidRPr="00D360BE">
                    <w:rPr>
                      <w:rFonts w:ascii="Times New Roman" w:hAnsi="Times New Roman" w:cs="Times New Roman"/>
                      <w:sz w:val="32"/>
                      <w:szCs w:val="32"/>
                    </w:rPr>
                    <w:t>CYFERNODI</w:t>
                  </w:r>
                </w:p>
              </w:txbxContent>
            </v:textbox>
          </v:shape>
        </w:pict>
      </w:r>
      <w:r w:rsidR="002E3C92">
        <w:br w:type="page"/>
      </w:r>
    </w:p>
    <w:p w:rsidR="008C15FD" w:rsidRDefault="005D181E" w:rsidP="002E3C92">
      <w:r>
        <w:rPr>
          <w:noProof/>
          <w:lang w:eastAsia="en-GB"/>
        </w:rPr>
        <w:lastRenderedPageBreak/>
        <w:pict>
          <v:shapetype id="_x0000_t122" coordsize="21600,21600" o:spt="122" path="m21597,19450v-225,-558,-750,-1073,-1650,-1545c18897,17605,17585,17347,16197,17260v-1500,87,-2700,345,-3787,645c11472,18377,10910,18892,10800,19450v-188,515,-750,1075,-1613,1460c8100,21210,6825,21425,5400,21597,3937,21425,2700,21210,1612,20910,675,20525,150,19965,,19450l,2147v150,558,675,1073,1612,1460c2700,3950,3937,4165,5400,4337,6825,4165,8100,3950,9187,3607v863,-387,1425,-902,1613,-1460c10910,1632,11472,1072,12410,600,13497,300,14697,85,16197,v1388,85,2700,300,3750,600c20847,1072,21372,1632,21597,2147xe">
            <v:stroke joinstyle="miter"/>
            <v:path o:connecttype="custom" o:connectlocs="10800,2147;0,10800;10800,19450;21600,10800" textboxrect="0,4337,21600,17260"/>
          </v:shapetype>
          <v:shape id="_x0000_s1117" type="#_x0000_t122" style="position:absolute;margin-left:205.55pt;margin-top:-11.7pt;width:212.55pt;height:61.95pt;z-index:251734016" fillcolor="#9bbb59 [3206]" strokecolor="#00b050" strokeweight="3pt">
            <v:shadow on="t" type="perspective" color="#4e6128 [1606]" opacity=".5" offset="1pt" offset2="-1pt"/>
            <v:textbox>
              <w:txbxContent>
                <w:p w:rsidR="005D181E" w:rsidRDefault="005D181E" w:rsidP="005D181E">
                  <w:pPr>
                    <w:jc w:val="center"/>
                    <w:rPr>
                      <w:rFonts w:ascii="Times New Roman" w:hAnsi="Times New Roman" w:cs="Times New Roman"/>
                      <w:sz w:val="32"/>
                      <w:u w:val="single"/>
                    </w:rPr>
                  </w:pPr>
                  <w:r w:rsidRPr="002E3C92">
                    <w:rPr>
                      <w:rFonts w:ascii="Times New Roman" w:hAnsi="Times New Roman" w:cs="Times New Roman"/>
                      <w:sz w:val="32"/>
                      <w:u w:val="single"/>
                    </w:rPr>
                    <w:t>CYFLWYNIAD</w:t>
                  </w:r>
                </w:p>
                <w:p w:rsidR="005D181E" w:rsidRDefault="005D181E"/>
              </w:txbxContent>
            </v:textbox>
          </v:shape>
        </w:pict>
      </w:r>
      <w:r w:rsidR="00B30CAB">
        <w:rPr>
          <w:noProof/>
          <w:lang w:eastAsia="en-GB"/>
        </w:rPr>
        <w:pict>
          <v:shape id="_x0000_s1039" type="#_x0000_t202" style="position:absolute;margin-left:-57.7pt;margin-top:-36pt;width:784.55pt;height:517.65pt;z-index:251669504" strokecolor="#92d050" strokeweight="2.25pt">
            <v:textbox>
              <w:txbxContent>
                <w:p w:rsidR="00A71EFF" w:rsidRDefault="00A71EFF" w:rsidP="002E3C92">
                  <w:pPr>
                    <w:jc w:val="center"/>
                    <w:rPr>
                      <w:rFonts w:ascii="Times New Roman" w:hAnsi="Times New Roman" w:cs="Times New Roman"/>
                      <w:sz w:val="32"/>
                      <w:u w:val="single"/>
                    </w:rPr>
                  </w:pPr>
                </w:p>
                <w:p w:rsidR="005D181E" w:rsidRDefault="005D181E" w:rsidP="007028D3">
                  <w:pPr>
                    <w:rPr>
                      <w:rFonts w:ascii="Times New Roman" w:hAnsi="Times New Roman" w:cs="Times New Roman"/>
                      <w:sz w:val="24"/>
                    </w:rPr>
                  </w:pPr>
                </w:p>
                <w:p w:rsidR="005D181E" w:rsidRPr="00B5425D" w:rsidRDefault="005D181E" w:rsidP="00B5425D">
                  <w:pPr>
                    <w:spacing w:line="360" w:lineRule="auto"/>
                    <w:jc w:val="both"/>
                    <w:rPr>
                      <w:rFonts w:ascii="Arial" w:hAnsi="Arial" w:cs="Arial"/>
                      <w:sz w:val="24"/>
                    </w:rPr>
                  </w:pPr>
                </w:p>
                <w:p w:rsidR="00561E84" w:rsidRDefault="00561E84" w:rsidP="00B5425D">
                  <w:pPr>
                    <w:spacing w:line="360" w:lineRule="auto"/>
                    <w:jc w:val="both"/>
                    <w:rPr>
                      <w:rFonts w:ascii="Arial" w:hAnsi="Arial" w:cs="Arial"/>
                      <w:sz w:val="24"/>
                    </w:rPr>
                  </w:pPr>
                </w:p>
                <w:p w:rsidR="00561E84" w:rsidRDefault="00561E84" w:rsidP="00B5425D">
                  <w:pPr>
                    <w:spacing w:line="360" w:lineRule="auto"/>
                    <w:jc w:val="both"/>
                    <w:rPr>
                      <w:rFonts w:ascii="Arial" w:hAnsi="Arial" w:cs="Arial"/>
                      <w:sz w:val="24"/>
                    </w:rPr>
                  </w:pPr>
                </w:p>
                <w:p w:rsidR="00A71EFF" w:rsidRDefault="00B5425D" w:rsidP="00B5425D">
                  <w:pPr>
                    <w:spacing w:line="360" w:lineRule="auto"/>
                    <w:jc w:val="both"/>
                    <w:rPr>
                      <w:rFonts w:ascii="Arial" w:hAnsi="Arial" w:cs="Arial"/>
                      <w:sz w:val="24"/>
                    </w:rPr>
                  </w:pPr>
                  <w:r w:rsidRPr="00B5425D">
                    <w:rPr>
                      <w:rFonts w:ascii="Arial" w:hAnsi="Arial" w:cs="Arial"/>
                      <w:sz w:val="24"/>
                    </w:rPr>
                    <w:t>Bydd</w:t>
                  </w:r>
                  <w:r w:rsidR="00180E71" w:rsidRPr="00B5425D">
                    <w:rPr>
                      <w:rFonts w:ascii="Arial" w:hAnsi="Arial" w:cs="Arial"/>
                      <w:sz w:val="24"/>
                    </w:rPr>
                    <w:t xml:space="preserve"> llawlyfr hwn yw rhoi gwybodaeth i ymarferwyr, oedolion a rhieni am drosglwyddo plentyn o leoliad cylch meithrin i leoliad ysgol yn haws. Yn y llawlyfr hwn </w:t>
                  </w:r>
                  <w:proofErr w:type="gramStart"/>
                  <w:r w:rsidR="00180E71" w:rsidRPr="00B5425D">
                    <w:rPr>
                      <w:rFonts w:ascii="Arial" w:hAnsi="Arial" w:cs="Arial"/>
                      <w:sz w:val="24"/>
                    </w:rPr>
                    <w:t>mae</w:t>
                  </w:r>
                  <w:proofErr w:type="gramEnd"/>
                  <w:r w:rsidR="00180E71" w:rsidRPr="00B5425D">
                    <w:rPr>
                      <w:rFonts w:ascii="Arial" w:hAnsi="Arial" w:cs="Arial"/>
                      <w:sz w:val="24"/>
                    </w:rPr>
                    <w:t xml:space="preserve"> yna lawer o ddulliau a deilliannau gwahanol i chi allu archwilio pwysigrwydd cyfathrebu effeithiol rhwng yr holl bartïon. Bydd y llawlyfr yn dechrau trwy esbonio a rhoi dealltwriaeth o'r amheuaeth beth yw cyfathrebu a pham mae'n bwysig i </w:t>
                  </w:r>
                  <w:proofErr w:type="gramStart"/>
                  <w:r w:rsidR="00180E71" w:rsidRPr="00B5425D">
                    <w:rPr>
                      <w:rFonts w:ascii="Arial" w:hAnsi="Arial" w:cs="Arial"/>
                      <w:sz w:val="24"/>
                    </w:rPr>
                    <w:t>ni</w:t>
                  </w:r>
                  <w:proofErr w:type="gramEnd"/>
                  <w:r w:rsidR="00180E71" w:rsidRPr="00B5425D">
                    <w:rPr>
                      <w:rFonts w:ascii="Arial" w:hAnsi="Arial" w:cs="Arial"/>
                      <w:sz w:val="24"/>
                    </w:rPr>
                    <w:t xml:space="preserve"> fel ymarferwyr i gyfathrebu â phlant unigol ac i oedolion perthnasol</w:t>
                  </w:r>
                  <w:r w:rsidR="00A71EFF" w:rsidRPr="00B5425D">
                    <w:rPr>
                      <w:rFonts w:ascii="Arial" w:hAnsi="Arial" w:cs="Arial"/>
                      <w:sz w:val="24"/>
                    </w:rPr>
                    <w:t xml:space="preserve"> </w:t>
                  </w:r>
                </w:p>
                <w:p w:rsidR="00B5425D" w:rsidRDefault="00B5425D" w:rsidP="00B5425D">
                  <w:pPr>
                    <w:spacing w:line="360" w:lineRule="auto"/>
                    <w:jc w:val="both"/>
                    <w:rPr>
                      <w:rFonts w:ascii="Arial" w:hAnsi="Arial" w:cs="Arial"/>
                      <w:sz w:val="24"/>
                    </w:rPr>
                  </w:pPr>
                  <w:proofErr w:type="gramStart"/>
                  <w:r w:rsidRPr="00B5425D">
                    <w:rPr>
                      <w:rFonts w:ascii="Arial" w:hAnsi="Arial" w:cs="Arial"/>
                      <w:sz w:val="24"/>
                    </w:rPr>
                    <w:t>yna</w:t>
                  </w:r>
                  <w:proofErr w:type="gramEnd"/>
                  <w:r w:rsidRPr="00B5425D">
                    <w:rPr>
                      <w:rFonts w:ascii="Arial" w:hAnsi="Arial" w:cs="Arial"/>
                      <w:sz w:val="24"/>
                    </w:rPr>
                    <w:t xml:space="preserve"> bydd y llawlyfr yn mynd ymlaen i roi gwybod i chi am weithio mewn partneriaeth, pam ein bod ni'n gweithio mewn partneriaeth, a phwysigrwydd gweithio gyda gwasanaethau eraill i gael gwell canlyniadau. Yna, </w:t>
                  </w:r>
                  <w:proofErr w:type="gramStart"/>
                  <w:r w:rsidRPr="00B5425D">
                    <w:rPr>
                      <w:rFonts w:ascii="Arial" w:hAnsi="Arial" w:cs="Arial"/>
                      <w:sz w:val="24"/>
                    </w:rPr>
                    <w:t>mae</w:t>
                  </w:r>
                  <w:proofErr w:type="gramEnd"/>
                  <w:r w:rsidRPr="00B5425D">
                    <w:rPr>
                      <w:rFonts w:ascii="Arial" w:hAnsi="Arial" w:cs="Arial"/>
                      <w:sz w:val="24"/>
                    </w:rPr>
                    <w:t xml:space="preserve"> rôl yr oedolyn nesaf i'w archwilio yn y llawlyfr sy'n esbonio rôl yr oedolyn, beth y dylent fod yn ei wneud i gefnogi a sut y dylent ymateb yn ystod y cyfnod hwn.</w:t>
                  </w:r>
                </w:p>
                <w:p w:rsidR="0098484F" w:rsidRPr="00B5425D" w:rsidRDefault="0098484F" w:rsidP="00B5425D">
                  <w:pPr>
                    <w:spacing w:line="360" w:lineRule="auto"/>
                    <w:jc w:val="both"/>
                    <w:rPr>
                      <w:rFonts w:ascii="Arial" w:hAnsi="Arial" w:cs="Arial"/>
                      <w:sz w:val="24"/>
                    </w:rPr>
                  </w:pPr>
                  <w:proofErr w:type="gramStart"/>
                  <w:r>
                    <w:rPr>
                      <w:rFonts w:ascii="Arial" w:hAnsi="Arial" w:cs="Arial"/>
                      <w:sz w:val="24"/>
                    </w:rPr>
                    <w:t>Nesaf yn y llawlyfr mi fyddaf yn trafod yr gwahannol damcaniaethwyr a’r gwhannol fathau o datblygiad maent yn cefnogi gyda’i damcaniaethau unigol, bydd egluriad o’r damcaniaeth a syniadau o ffyrddiau a gelleir ychwanegu a wneud rhai o’r damcaniaethioedd i fewn y lleoliad neu defnyddio’r dulliau yn y catref gyda’r plant.</w:t>
                  </w:r>
                  <w:proofErr w:type="gramEnd"/>
                  <w:r>
                    <w:rPr>
                      <w:rFonts w:ascii="Arial" w:hAnsi="Arial" w:cs="Arial"/>
                      <w:sz w:val="24"/>
                    </w:rPr>
                    <w:t xml:space="preserve"> Bydd y Llawlyfr wedyn yn ddod i ben trwy egluro pam </w:t>
                  </w:r>
                  <w:proofErr w:type="gramStart"/>
                  <w:r>
                    <w:rPr>
                      <w:rFonts w:ascii="Arial" w:hAnsi="Arial" w:cs="Arial"/>
                      <w:sz w:val="24"/>
                    </w:rPr>
                    <w:t>mae</w:t>
                  </w:r>
                  <w:proofErr w:type="gramEnd"/>
                  <w:r>
                    <w:rPr>
                      <w:rFonts w:ascii="Arial" w:hAnsi="Arial" w:cs="Arial"/>
                      <w:sz w:val="24"/>
                    </w:rPr>
                    <w:t xml:space="preserve"> chwarae yn bwysig i blant yn ystod yr amser a sut mae chwarae yn hanfodol i datblygiad plant.</w:t>
                  </w:r>
                </w:p>
              </w:txbxContent>
            </v:textbox>
          </v:shape>
        </w:pict>
      </w:r>
    </w:p>
    <w:p w:rsidR="002E3C92" w:rsidRDefault="002E3C92" w:rsidP="002E3C92"/>
    <w:p w:rsidR="002E3C92" w:rsidRDefault="002E3C92" w:rsidP="002E3C92"/>
    <w:p w:rsidR="002E3C92" w:rsidRDefault="002E3C92" w:rsidP="002E3C92"/>
    <w:p w:rsidR="002E3C92" w:rsidRDefault="002E3C92" w:rsidP="002E3C92"/>
    <w:p w:rsidR="002E3C92" w:rsidRDefault="002E3C92" w:rsidP="002E3C92"/>
    <w:p w:rsidR="002E3C92" w:rsidRDefault="002E3C92" w:rsidP="002E3C92"/>
    <w:p w:rsidR="002E3C92" w:rsidRDefault="002E3C92" w:rsidP="002E3C92"/>
    <w:p w:rsidR="002E3C92" w:rsidRDefault="002E3C92" w:rsidP="002E3C92"/>
    <w:p w:rsidR="002E3C92" w:rsidRDefault="002E3C92" w:rsidP="002E3C92"/>
    <w:p w:rsidR="002E3C92" w:rsidRDefault="002E3C92" w:rsidP="002E3C92"/>
    <w:p w:rsidR="002E3C92" w:rsidRDefault="002E3C92" w:rsidP="002E3C92"/>
    <w:p w:rsidR="002E3C92" w:rsidRDefault="002E3C92" w:rsidP="002E3C92"/>
    <w:p w:rsidR="002E3C92" w:rsidRDefault="002E3C92" w:rsidP="002E3C92"/>
    <w:p w:rsidR="002E3C92" w:rsidRDefault="002E3C92" w:rsidP="002E3C92"/>
    <w:p w:rsidR="002E3C92" w:rsidRDefault="00B30CAB" w:rsidP="002E3C92">
      <w:r>
        <w:rPr>
          <w:noProof/>
          <w:lang w:eastAsia="en-GB"/>
        </w:rPr>
        <w:pict>
          <v:shape id="_x0000_s1040" type="#_x0000_t202" style="position:absolute;margin-left:311pt;margin-top:106.2pt;width:43.45pt;height:24.8pt;z-index:251670528">
            <v:textbox>
              <w:txbxContent>
                <w:p w:rsidR="00A71EFF" w:rsidRPr="002E3C92" w:rsidRDefault="00A71EFF" w:rsidP="002E3C92">
                  <w:pPr>
                    <w:jc w:val="center"/>
                    <w:rPr>
                      <w:sz w:val="28"/>
                    </w:rPr>
                  </w:pPr>
                  <w:r w:rsidRPr="002E3C92">
                    <w:rPr>
                      <w:sz w:val="28"/>
                    </w:rPr>
                    <w:t>2</w:t>
                  </w:r>
                </w:p>
              </w:txbxContent>
            </v:textbox>
          </v:shape>
        </w:pict>
      </w:r>
    </w:p>
    <w:p w:rsidR="002E3C92" w:rsidRDefault="002E3C92" w:rsidP="002E3C92"/>
    <w:p w:rsidR="002E3C92" w:rsidRDefault="002E3C92" w:rsidP="002E3C92"/>
    <w:p w:rsidR="002E3C92" w:rsidRDefault="002E3C92" w:rsidP="002E3C92"/>
    <w:p w:rsidR="002E3C92" w:rsidRDefault="002E3C92" w:rsidP="002E3C92"/>
    <w:p w:rsidR="002E3C92" w:rsidRDefault="002E3C92" w:rsidP="002E3C92"/>
    <w:p w:rsidR="002E3C92" w:rsidRDefault="002E3C92" w:rsidP="002E3C92"/>
    <w:p w:rsidR="002E3C92" w:rsidRDefault="002E3C92" w:rsidP="002E3C92"/>
    <w:p w:rsidR="002E3C92" w:rsidRDefault="002E3C92" w:rsidP="002E3C92"/>
    <w:p w:rsidR="002E3C92" w:rsidRDefault="002E3C92" w:rsidP="002E3C92"/>
    <w:p w:rsidR="002E3C92" w:rsidRDefault="002E3C92" w:rsidP="002E3C92"/>
    <w:p w:rsidR="002E3C92" w:rsidRDefault="002E3C92" w:rsidP="002E3C92"/>
    <w:p w:rsidR="002E3C92" w:rsidRDefault="002E3C92" w:rsidP="002E3C92"/>
    <w:p w:rsidR="002E3C92" w:rsidRDefault="002E3C92" w:rsidP="002E3C92"/>
    <w:p w:rsidR="002E3C92" w:rsidRDefault="002E3C92" w:rsidP="002E3C92"/>
    <w:p w:rsidR="002E3C92" w:rsidRDefault="002E3C92" w:rsidP="002E3C92"/>
    <w:p w:rsidR="002E3C92" w:rsidRDefault="002E3C92" w:rsidP="002E3C92"/>
    <w:p w:rsidR="002E3C92" w:rsidRDefault="005D181E" w:rsidP="002E3C92">
      <w:r>
        <w:rPr>
          <w:noProof/>
          <w:lang w:eastAsia="en-GB"/>
        </w:rPr>
        <w:lastRenderedPageBreak/>
        <w:pict>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_x0000_s1118" type="#_x0000_t176" style="position:absolute;margin-left:-.85pt;margin-top:-25.95pt;width:194.25pt;height:53.6pt;z-index:251735040" strokecolor="#00b0f0" strokeweight="2.25pt">
            <v:stroke dashstyle="dashDot"/>
          </v:shape>
        </w:pict>
      </w:r>
      <w:r>
        <w:rPr>
          <w:noProof/>
          <w:lang w:eastAsia="en-GB"/>
        </w:rPr>
        <w:pict>
          <v:roundrect id="_x0000_s1054" style="position:absolute;margin-left:5pt;margin-top:-17.6pt;width:182.4pt;height:38.45pt;z-index:251736064" arcsize="10923f" strokecolor="#4bacc6 [3208]" strokeweight="2.25pt">
            <v:textbox style="mso-next-textbox:#_x0000_s1054">
              <w:txbxContent>
                <w:p w:rsidR="00A71EFF" w:rsidRPr="004E6133" w:rsidRDefault="005D181E" w:rsidP="004E6133">
                  <w:pPr>
                    <w:jc w:val="center"/>
                    <w:rPr>
                      <w:sz w:val="36"/>
                    </w:rPr>
                  </w:pPr>
                  <w:r w:rsidRPr="004E6133">
                    <w:rPr>
                      <w:sz w:val="36"/>
                    </w:rPr>
                    <w:t>CYFATHREBU</w:t>
                  </w:r>
                </w:p>
              </w:txbxContent>
            </v:textbox>
          </v:roundrect>
        </w:pict>
      </w:r>
      <w:r>
        <w:rPr>
          <w:noProof/>
          <w:lang w:eastAsia="en-GB"/>
        </w:rPr>
        <w:pict>
          <v:shape id="_x0000_s1042" type="#_x0000_t202" style="position:absolute;margin-left:-44.7pt;margin-top:-40.2pt;width:785.8pt;height:510.7pt;z-index:251672576" strokecolor="#00b0f0" strokeweight="2.25pt">
            <v:textbox style="mso-next-textbox:#_x0000_s1042">
              <w:txbxContent>
                <w:p w:rsidR="00A71EFF" w:rsidRDefault="00A71EFF" w:rsidP="004E6133">
                  <w:pPr>
                    <w:jc w:val="both"/>
                  </w:pPr>
                </w:p>
                <w:p w:rsidR="003D1C18" w:rsidRDefault="003D1C18" w:rsidP="004E6133">
                  <w:pPr>
                    <w:spacing w:line="360" w:lineRule="auto"/>
                    <w:jc w:val="both"/>
                    <w:rPr>
                      <w:rFonts w:ascii="Arial" w:hAnsi="Arial" w:cs="Arial"/>
                      <w:sz w:val="24"/>
                    </w:rPr>
                  </w:pPr>
                </w:p>
                <w:p w:rsidR="005D181E" w:rsidRDefault="005D181E" w:rsidP="004E6133">
                  <w:pPr>
                    <w:spacing w:line="360" w:lineRule="auto"/>
                    <w:jc w:val="both"/>
                    <w:rPr>
                      <w:rFonts w:ascii="Arial" w:hAnsi="Arial" w:cs="Arial"/>
                      <w:sz w:val="24"/>
                    </w:rPr>
                  </w:pPr>
                </w:p>
                <w:p w:rsidR="00A71EFF" w:rsidRPr="001C023D" w:rsidRDefault="00A71EFF" w:rsidP="004E6133">
                  <w:pPr>
                    <w:spacing w:line="360" w:lineRule="auto"/>
                    <w:jc w:val="both"/>
                    <w:rPr>
                      <w:rFonts w:ascii="Arial" w:hAnsi="Arial" w:cs="Arial"/>
                      <w:sz w:val="24"/>
                      <w:szCs w:val="24"/>
                    </w:rPr>
                  </w:pPr>
                  <w:r>
                    <w:rPr>
                      <w:rFonts w:ascii="Arial" w:hAnsi="Arial" w:cs="Arial"/>
                      <w:sz w:val="24"/>
                    </w:rPr>
                    <w:t xml:space="preserve">Ystyr </w:t>
                  </w:r>
                  <w:r w:rsidRPr="004E6133">
                    <w:rPr>
                      <w:rFonts w:ascii="Arial" w:hAnsi="Arial" w:cs="Arial"/>
                      <w:sz w:val="24"/>
                    </w:rPr>
                    <w:t xml:space="preserve">Cyfathrebu </w:t>
                  </w:r>
                  <w:r w:rsidRPr="001C023D">
                    <w:rPr>
                      <w:rFonts w:ascii="Arial" w:hAnsi="Arial" w:cs="Arial"/>
                      <w:sz w:val="24"/>
                    </w:rPr>
                    <w:t>“The drive for humans to connect with each other</w:t>
                  </w:r>
                  <w:proofErr w:type="gramStart"/>
                  <w:r w:rsidRPr="001C023D">
                    <w:rPr>
                      <w:rFonts w:ascii="Arial" w:hAnsi="Arial" w:cs="Arial"/>
                      <w:sz w:val="24"/>
                    </w:rPr>
                    <w:t>”(</w:t>
                  </w:r>
                  <w:proofErr w:type="gramEnd"/>
                  <w:r w:rsidRPr="001C023D">
                    <w:rPr>
                      <w:rFonts w:ascii="Arial" w:hAnsi="Arial" w:cs="Arial"/>
                      <w:sz w:val="24"/>
                    </w:rPr>
                    <w:t xml:space="preserve">Trevarthan, 1993) ydy i rhoi gwybodaeth neu gyfnewid gwybodaeth trwy siarad, ysgrifennu neu ddefnyddio rhywfaint arall o gyfrwng.  O fewn oriau “Newborns imitate the facial expressions and hand movements of a caregiver”. Mae hwn yn blentyn sydd yn treialu cyfathrebu ac yn cysylltu â </w:t>
                  </w:r>
                  <w:proofErr w:type="gramStart"/>
                  <w:r w:rsidRPr="001C023D">
                    <w:rPr>
                      <w:rFonts w:ascii="Arial" w:hAnsi="Arial" w:cs="Arial"/>
                      <w:sz w:val="24"/>
                    </w:rPr>
                    <w:t>ni</w:t>
                  </w:r>
                  <w:proofErr w:type="gramEnd"/>
                  <w:r w:rsidRPr="001C023D">
                    <w:rPr>
                      <w:rFonts w:ascii="Arial" w:hAnsi="Arial" w:cs="Arial"/>
                      <w:sz w:val="24"/>
                    </w:rPr>
                    <w:t xml:space="preserve"> gan ddefnyddio eu synhwyrau yn ystod cyfnodau cynnar bywyd o’r </w:t>
                  </w:r>
                  <w:r w:rsidRPr="001C023D">
                    <w:rPr>
                      <w:rFonts w:ascii="Arial" w:hAnsi="Arial" w:cs="Arial"/>
                      <w:sz w:val="24"/>
                      <w:szCs w:val="24"/>
                    </w:rPr>
                    <w:t>hyn mae’r plentyn ddim ond yn dysgu a datblygu. Yn ol Jhon Locke “the childs mind is a blank state” pan mae gan y plentyn yn ol B.F.Skinner “Empty Vessals” er mwyn gallu datblygu a dysgu gan”interacting with others”- Jhon Dewey</w:t>
                  </w:r>
                </w:p>
                <w:p w:rsidR="003D1C18" w:rsidRDefault="00A71EFF" w:rsidP="003D1C18">
                  <w:pPr>
                    <w:spacing w:after="0" w:line="360" w:lineRule="auto"/>
                    <w:jc w:val="both"/>
                    <w:rPr>
                      <w:rFonts w:ascii="Arial" w:hAnsi="Arial" w:cs="Arial"/>
                      <w:sz w:val="24"/>
                      <w:szCs w:val="24"/>
                    </w:rPr>
                  </w:pPr>
                  <w:r w:rsidRPr="001C023D">
                    <w:rPr>
                      <w:rFonts w:ascii="Arial" w:hAnsi="Arial" w:cs="Arial"/>
                      <w:sz w:val="24"/>
                      <w:szCs w:val="24"/>
                    </w:rPr>
                    <w:t xml:space="preserve">Nid </w:t>
                  </w:r>
                  <w:proofErr w:type="gramStart"/>
                  <w:r w:rsidRPr="001C023D">
                    <w:rPr>
                      <w:rFonts w:ascii="Arial" w:hAnsi="Arial" w:cs="Arial"/>
                      <w:sz w:val="24"/>
                      <w:szCs w:val="24"/>
                    </w:rPr>
                    <w:t>mae</w:t>
                  </w:r>
                  <w:proofErr w:type="gramEnd"/>
                  <w:r w:rsidRPr="001C023D">
                    <w:rPr>
                      <w:rFonts w:ascii="Arial" w:hAnsi="Arial" w:cs="Arial"/>
                      <w:sz w:val="24"/>
                      <w:szCs w:val="24"/>
                    </w:rPr>
                    <w:t xml:space="preserve"> cyfathrebu yn cysylltu â phobl eraill yn unig neu yn olygu siarad a gwrando, darllen ac ysgrifennu “children communicate their thinking not just through what they say” Reggio Ameilia approch. </w:t>
                  </w:r>
                  <w:proofErr w:type="gramStart"/>
                  <w:r w:rsidRPr="001C023D">
                    <w:rPr>
                      <w:rFonts w:ascii="Arial" w:hAnsi="Arial" w:cs="Arial"/>
                      <w:sz w:val="24"/>
                      <w:szCs w:val="24"/>
                    </w:rPr>
                    <w:t>Mae'n ymwneud â chyfnewid ystyr, ymateb, deall a sefydlu perthnasau.</w:t>
                  </w:r>
                  <w:proofErr w:type="gramEnd"/>
                  <w:r w:rsidRPr="001C023D">
                    <w:rPr>
                      <w:rFonts w:ascii="Arial" w:hAnsi="Arial" w:cs="Arial"/>
                      <w:sz w:val="24"/>
                      <w:szCs w:val="24"/>
                    </w:rPr>
                    <w:t xml:space="preserve"> Mae hyn yn holl bwysig i gofio pan mae plentyn </w:t>
                  </w:r>
                  <w:proofErr w:type="gramStart"/>
                  <w:r w:rsidRPr="001C023D">
                    <w:rPr>
                      <w:rFonts w:ascii="Arial" w:hAnsi="Arial" w:cs="Arial"/>
                      <w:sz w:val="24"/>
                      <w:szCs w:val="24"/>
                    </w:rPr>
                    <w:t>yn  barod</w:t>
                  </w:r>
                  <w:proofErr w:type="gramEnd"/>
                  <w:r w:rsidRPr="001C023D">
                    <w:rPr>
                      <w:rFonts w:ascii="Arial" w:hAnsi="Arial" w:cs="Arial"/>
                      <w:sz w:val="24"/>
                      <w:szCs w:val="24"/>
                    </w:rPr>
                    <w:t xml:space="preserve"> i symud o’r cylch meithrin i ysgol, mae’n holl bwysig</w:t>
                  </w:r>
                  <w:r w:rsidRPr="003D1C18">
                    <w:rPr>
                      <w:rFonts w:ascii="Arial" w:hAnsi="Arial" w:cs="Arial"/>
                      <w:sz w:val="24"/>
                      <w:szCs w:val="24"/>
                    </w:rPr>
                    <w:t xml:space="preserve"> sefydlu perthynas cadarnhaol gyda’r cylch meithrin a’r ysgolion lleol er mwyn sicrhau bod pob plentyn yn teimlo ei fod ar daith ac yn barod i symud ymlaen i’r cam nesaf. Mae'n hanfodol bod lleoliadau yn datblygu ymagwedd gyffredin tuag at ddysgu ac nid oes ganddynt ddisgwyliadau gwrthdaro</w:t>
                  </w:r>
                </w:p>
                <w:p w:rsidR="00A71EFF" w:rsidRDefault="00A71EFF" w:rsidP="003D1C18">
                  <w:pPr>
                    <w:spacing w:after="0" w:line="360" w:lineRule="auto"/>
                    <w:jc w:val="both"/>
                    <w:rPr>
                      <w:rFonts w:ascii="Arial" w:hAnsi="Arial" w:cs="Arial"/>
                      <w:sz w:val="24"/>
                      <w:szCs w:val="24"/>
                    </w:rPr>
                  </w:pPr>
                  <w:r w:rsidRPr="003D1C18">
                    <w:rPr>
                      <w:rFonts w:ascii="Arial" w:hAnsi="Arial" w:cs="Arial"/>
                      <w:sz w:val="24"/>
                      <w:szCs w:val="24"/>
                    </w:rPr>
                    <w:t xml:space="preserve"> </w:t>
                  </w:r>
                  <w:proofErr w:type="gramStart"/>
                  <w:r w:rsidRPr="003D1C18">
                    <w:rPr>
                      <w:rFonts w:ascii="Arial" w:hAnsi="Arial" w:cs="Arial"/>
                      <w:sz w:val="24"/>
                      <w:szCs w:val="24"/>
                    </w:rPr>
                    <w:t>plant</w:t>
                  </w:r>
                  <w:proofErr w:type="gramEnd"/>
                  <w:r w:rsidRPr="003D1C18">
                    <w:rPr>
                      <w:rFonts w:ascii="Arial" w:hAnsi="Arial" w:cs="Arial"/>
                      <w:sz w:val="24"/>
                      <w:szCs w:val="24"/>
                    </w:rPr>
                    <w:t xml:space="preserve"> am fod pob plentyn yn unigol ag angehnion gwahannol. </w:t>
                  </w:r>
                </w:p>
                <w:p w:rsidR="003D1C18" w:rsidRPr="003D1C18" w:rsidRDefault="003D1C18" w:rsidP="003D1C18">
                  <w:pPr>
                    <w:spacing w:after="0" w:line="360" w:lineRule="auto"/>
                    <w:jc w:val="both"/>
                    <w:rPr>
                      <w:rFonts w:ascii="Arial" w:hAnsi="Arial" w:cs="Arial"/>
                      <w:sz w:val="24"/>
                      <w:szCs w:val="24"/>
                    </w:rPr>
                  </w:pPr>
                </w:p>
                <w:p w:rsidR="003D1C18" w:rsidRDefault="00A71EFF" w:rsidP="003D1C18">
                  <w:pPr>
                    <w:spacing w:after="0" w:line="360" w:lineRule="auto"/>
                    <w:jc w:val="both"/>
                    <w:rPr>
                      <w:rFonts w:ascii="Arial" w:hAnsi="Arial" w:cs="Arial"/>
                      <w:sz w:val="24"/>
                      <w:szCs w:val="24"/>
                      <w:lang w:val="cy-GB"/>
                    </w:rPr>
                  </w:pPr>
                  <w:r w:rsidRPr="003D1C18">
                    <w:rPr>
                      <w:rFonts w:ascii="Arial" w:hAnsi="Arial" w:cs="Arial"/>
                      <w:sz w:val="24"/>
                      <w:szCs w:val="24"/>
                    </w:rPr>
                    <w:t xml:space="preserve">Er mwyn gallu cyfathrebu </w:t>
                  </w:r>
                  <w:r w:rsidRPr="003D1C18">
                    <w:rPr>
                      <w:rFonts w:ascii="Arial" w:hAnsi="Arial" w:cs="Arial"/>
                      <w:sz w:val="24"/>
                      <w:szCs w:val="24"/>
                      <w:lang w:val="cy-GB"/>
                    </w:rPr>
                    <w:t xml:space="preserve">rydym pob tro yn defnyddio pob </w:t>
                  </w:r>
                  <w:proofErr w:type="gramStart"/>
                  <w:r w:rsidRPr="003D1C18">
                    <w:rPr>
                      <w:rFonts w:ascii="Arial" w:hAnsi="Arial" w:cs="Arial"/>
                      <w:sz w:val="24"/>
                      <w:szCs w:val="24"/>
                      <w:lang w:val="cy-GB"/>
                    </w:rPr>
                    <w:t>un</w:t>
                  </w:r>
                  <w:proofErr w:type="gramEnd"/>
                  <w:r w:rsidRPr="003D1C18">
                    <w:rPr>
                      <w:rFonts w:ascii="Arial" w:hAnsi="Arial" w:cs="Arial"/>
                      <w:sz w:val="24"/>
                      <w:szCs w:val="24"/>
                      <w:lang w:val="cy-GB"/>
                    </w:rPr>
                    <w:t xml:space="preserve"> o’r pum synnwyr, gelleir arsylwi</w:t>
                  </w:r>
                </w:p>
                <w:p w:rsidR="003D1C18" w:rsidRDefault="00A71EFF" w:rsidP="003D1C18">
                  <w:pPr>
                    <w:spacing w:after="0" w:line="360" w:lineRule="auto"/>
                    <w:jc w:val="both"/>
                    <w:rPr>
                      <w:rFonts w:ascii="Arial" w:hAnsi="Arial" w:cs="Arial"/>
                      <w:sz w:val="24"/>
                      <w:szCs w:val="24"/>
                      <w:lang w:val="cy-GB"/>
                    </w:rPr>
                  </w:pPr>
                  <w:r w:rsidRPr="003D1C18">
                    <w:rPr>
                      <w:rFonts w:ascii="Arial" w:hAnsi="Arial" w:cs="Arial"/>
                      <w:sz w:val="24"/>
                      <w:szCs w:val="24"/>
                      <w:lang w:val="cy-GB"/>
                    </w:rPr>
                    <w:t xml:space="preserve"> ar rhain er mwyn ymateb i’r plentyn. Y pump synnwyr yw: Gweledol- gwel, Clywedol- clywed,</w:t>
                  </w:r>
                </w:p>
                <w:p w:rsidR="003D1C18" w:rsidRDefault="00A71EFF" w:rsidP="003D1C18">
                  <w:pPr>
                    <w:spacing w:after="0" w:line="360" w:lineRule="auto"/>
                    <w:jc w:val="both"/>
                    <w:rPr>
                      <w:rFonts w:ascii="Arial" w:hAnsi="Arial" w:cs="Arial"/>
                      <w:sz w:val="24"/>
                      <w:szCs w:val="24"/>
                      <w:lang w:val="cy-GB"/>
                    </w:rPr>
                  </w:pPr>
                  <w:r w:rsidRPr="003D1C18">
                    <w:rPr>
                      <w:rFonts w:ascii="Arial" w:hAnsi="Arial" w:cs="Arial"/>
                      <w:sz w:val="24"/>
                      <w:szCs w:val="24"/>
                      <w:lang w:val="cy-GB"/>
                    </w:rPr>
                    <w:t xml:space="preserve"> Arogleuol- arogli, Cinesthetig- Teimlad, Gustatory- blasu.</w:t>
                  </w:r>
                  <w:r w:rsidR="00C848A3" w:rsidRPr="003D1C18">
                    <w:rPr>
                      <w:rFonts w:ascii="Arial" w:hAnsi="Arial" w:cs="Arial"/>
                      <w:sz w:val="24"/>
                      <w:szCs w:val="24"/>
                      <w:lang w:val="cy-GB"/>
                    </w:rPr>
                    <w:t xml:space="preserve"> </w:t>
                  </w:r>
                  <w:r w:rsidRPr="003D1C18">
                    <w:rPr>
                      <w:rFonts w:ascii="Arial" w:hAnsi="Arial" w:cs="Arial"/>
                      <w:sz w:val="24"/>
                      <w:szCs w:val="24"/>
                      <w:lang w:val="cy-GB"/>
                    </w:rPr>
                    <w:t xml:space="preserve">Gall dulliau cyfathrebu cael ei </w:t>
                  </w:r>
                </w:p>
                <w:p w:rsidR="003D1C18" w:rsidRDefault="00A71EFF" w:rsidP="003D1C18">
                  <w:pPr>
                    <w:spacing w:after="0" w:line="360" w:lineRule="auto"/>
                    <w:jc w:val="both"/>
                    <w:rPr>
                      <w:rFonts w:ascii="Arial" w:hAnsi="Arial" w:cs="Arial"/>
                      <w:sz w:val="24"/>
                      <w:szCs w:val="24"/>
                      <w:lang w:val="cy-GB"/>
                    </w:rPr>
                  </w:pPr>
                  <w:r w:rsidRPr="003D1C18">
                    <w:rPr>
                      <w:rFonts w:ascii="Arial" w:hAnsi="Arial" w:cs="Arial"/>
                      <w:sz w:val="24"/>
                      <w:szCs w:val="24"/>
                      <w:lang w:val="cy-GB"/>
                    </w:rPr>
                    <w:t xml:space="preserve">rhannu i fewn i dau rhan sef geiriol a di-eiraiu, ond mae angen gyfeirio at gwybodaeth yr </w:t>
                  </w:r>
                </w:p>
                <w:p w:rsidR="003D1C18" w:rsidRDefault="00A71EFF" w:rsidP="003D1C18">
                  <w:pPr>
                    <w:spacing w:after="0" w:line="360" w:lineRule="auto"/>
                    <w:jc w:val="both"/>
                    <w:rPr>
                      <w:rFonts w:ascii="Arial" w:hAnsi="Arial" w:cs="Arial"/>
                      <w:sz w:val="24"/>
                      <w:szCs w:val="24"/>
                      <w:lang w:val="cy-GB"/>
                    </w:rPr>
                  </w:pPr>
                  <w:r w:rsidRPr="003D1C18">
                    <w:rPr>
                      <w:rFonts w:ascii="Arial" w:hAnsi="Arial" w:cs="Arial"/>
                      <w:sz w:val="24"/>
                      <w:szCs w:val="24"/>
                      <w:lang w:val="cy-GB"/>
                    </w:rPr>
                    <w:t>plentyn a rhieni i ddarparu pa dull sydd orau i cyfathrebu . Dyma ffyrffiau o dulliau cyfathrebu</w:t>
                  </w:r>
                </w:p>
                <w:p w:rsidR="00A71EFF" w:rsidRPr="003D1C18" w:rsidRDefault="00A71EFF" w:rsidP="003D1C18">
                  <w:pPr>
                    <w:spacing w:after="0" w:line="360" w:lineRule="auto"/>
                    <w:jc w:val="both"/>
                    <w:rPr>
                      <w:rFonts w:ascii="Arial" w:hAnsi="Arial" w:cs="Arial"/>
                      <w:sz w:val="24"/>
                      <w:szCs w:val="24"/>
                      <w:lang w:val="cy-GB"/>
                    </w:rPr>
                  </w:pPr>
                  <w:r w:rsidRPr="003D1C18">
                    <w:rPr>
                      <w:rFonts w:ascii="Arial" w:hAnsi="Arial" w:cs="Arial"/>
                      <w:sz w:val="24"/>
                      <w:szCs w:val="24"/>
                      <w:lang w:val="cy-GB"/>
                    </w:rPr>
                    <w:t xml:space="preserve"> geiriol a di- geiriol a gelleir defnyddio:</w:t>
                  </w:r>
                </w:p>
                <w:p w:rsidR="00A71EFF" w:rsidRPr="00E44B47" w:rsidRDefault="00A71EFF" w:rsidP="003D1C18">
                  <w:pPr>
                    <w:spacing w:after="0" w:line="360" w:lineRule="auto"/>
                    <w:ind w:left="360"/>
                    <w:jc w:val="both"/>
                    <w:rPr>
                      <w:rFonts w:ascii="Arial" w:hAnsi="Arial" w:cs="Arial"/>
                      <w:szCs w:val="24"/>
                      <w:lang w:val="cy-GB"/>
                    </w:rPr>
                  </w:pPr>
                  <w:r w:rsidRPr="00E44B47">
                    <w:rPr>
                      <w:rFonts w:ascii="Arial" w:hAnsi="Arial" w:cs="Arial"/>
                      <w:szCs w:val="24"/>
                      <w:lang w:val="cy-GB"/>
                    </w:rPr>
                    <w:t>.</w:t>
                  </w:r>
                </w:p>
                <w:p w:rsidR="00A71EFF" w:rsidRDefault="00A71EFF"/>
              </w:txbxContent>
            </v:textbox>
          </v:shape>
        </w:pict>
      </w:r>
    </w:p>
    <w:p w:rsidR="002E3C92" w:rsidRDefault="002E3C92" w:rsidP="002E3C92"/>
    <w:p w:rsidR="002E3C92" w:rsidRDefault="002E3C92" w:rsidP="002E3C92"/>
    <w:p w:rsidR="002E3C92" w:rsidRDefault="002E3C92" w:rsidP="002E3C92"/>
    <w:p w:rsidR="002E3C92" w:rsidRDefault="002E3C92" w:rsidP="002E3C92"/>
    <w:p w:rsidR="002E3C92" w:rsidRDefault="002E3C92" w:rsidP="002E3C92"/>
    <w:p w:rsidR="002E3C92" w:rsidRDefault="002E3C92" w:rsidP="002E3C92"/>
    <w:p w:rsidR="002E3C92" w:rsidRDefault="002E3C92" w:rsidP="002E3C92"/>
    <w:p w:rsidR="002E3C92" w:rsidRDefault="002E3C92" w:rsidP="002E3C92"/>
    <w:p w:rsidR="002E3C92" w:rsidRDefault="005D181E" w:rsidP="002E3C92">
      <w:r>
        <w:rPr>
          <w:noProof/>
          <w:lang w:eastAsia="en-GB"/>
        </w:rPr>
        <w:pict>
          <v:shape id="_x0000_s1056" type="#_x0000_t202" style="position:absolute;margin-left:568.55pt;margin-top:16.3pt;width:166.35pt;height:95.75pt;z-index:251688960" strokecolor="#4bacc6 [3208]" strokeweight="1.5pt">
            <v:textbox>
              <w:txbxContent>
                <w:p w:rsidR="00A71EFF" w:rsidRPr="00011EC8" w:rsidRDefault="00A71EFF" w:rsidP="00E44B47">
                  <w:pPr>
                    <w:pStyle w:val="ListParagraph"/>
                    <w:numPr>
                      <w:ilvl w:val="0"/>
                      <w:numId w:val="4"/>
                    </w:numPr>
                    <w:spacing w:line="360" w:lineRule="auto"/>
                    <w:jc w:val="both"/>
                    <w:rPr>
                      <w:rFonts w:ascii="Arial" w:hAnsi="Arial" w:cs="Arial"/>
                      <w:szCs w:val="24"/>
                      <w:lang w:val="cy-GB"/>
                    </w:rPr>
                  </w:pPr>
                  <w:r w:rsidRPr="00011EC8">
                    <w:rPr>
                      <w:rFonts w:ascii="Arial" w:hAnsi="Arial" w:cs="Arial"/>
                      <w:szCs w:val="24"/>
                      <w:lang w:val="cy-GB"/>
                    </w:rPr>
                    <w:t>Cyfathrebu llafar</w:t>
                  </w:r>
                </w:p>
                <w:p w:rsidR="00A71EFF" w:rsidRPr="00011EC8" w:rsidRDefault="00A71EFF" w:rsidP="00E44B47">
                  <w:pPr>
                    <w:pStyle w:val="ListParagraph"/>
                    <w:numPr>
                      <w:ilvl w:val="0"/>
                      <w:numId w:val="4"/>
                    </w:numPr>
                    <w:spacing w:line="360" w:lineRule="auto"/>
                    <w:jc w:val="both"/>
                    <w:rPr>
                      <w:rFonts w:ascii="Arial" w:hAnsi="Arial" w:cs="Arial"/>
                      <w:szCs w:val="24"/>
                      <w:lang w:val="cy-GB"/>
                    </w:rPr>
                  </w:pPr>
                  <w:r w:rsidRPr="00011EC8">
                    <w:rPr>
                      <w:rFonts w:ascii="Arial" w:hAnsi="Arial" w:cs="Arial"/>
                      <w:szCs w:val="24"/>
                      <w:lang w:val="cy-GB"/>
                    </w:rPr>
                    <w:t>Geirfa, geiriau a ieithoedd gwahanol</w:t>
                  </w:r>
                </w:p>
                <w:p w:rsidR="00A71EFF" w:rsidRPr="00011EC8" w:rsidRDefault="00A71EFF" w:rsidP="00E44B47">
                  <w:pPr>
                    <w:pStyle w:val="ListParagraph"/>
                    <w:numPr>
                      <w:ilvl w:val="0"/>
                      <w:numId w:val="4"/>
                    </w:numPr>
                    <w:spacing w:line="360" w:lineRule="auto"/>
                    <w:jc w:val="both"/>
                    <w:rPr>
                      <w:rFonts w:ascii="Arial" w:hAnsi="Arial" w:cs="Arial"/>
                      <w:szCs w:val="24"/>
                      <w:lang w:val="cy-GB"/>
                    </w:rPr>
                  </w:pPr>
                  <w:r w:rsidRPr="00011EC8">
                    <w:rPr>
                      <w:rFonts w:ascii="Arial" w:hAnsi="Arial" w:cs="Arial"/>
                      <w:szCs w:val="24"/>
                      <w:lang w:val="cy-GB"/>
                    </w:rPr>
                    <w:t>Ton y llais</w:t>
                  </w:r>
                </w:p>
                <w:p w:rsidR="00A71EFF" w:rsidRDefault="00A71EFF"/>
              </w:txbxContent>
            </v:textbox>
            <w10:wrap type="topAndBottom"/>
          </v:shape>
        </w:pict>
      </w:r>
    </w:p>
    <w:p w:rsidR="002E3C92" w:rsidRDefault="002E3C92" w:rsidP="002E3C92"/>
    <w:p w:rsidR="002E3C92" w:rsidRDefault="002E3C92" w:rsidP="002E3C92"/>
    <w:p w:rsidR="002E3C92" w:rsidRDefault="002E3C92" w:rsidP="002E3C92"/>
    <w:p w:rsidR="002E3C92" w:rsidRDefault="002E3C92" w:rsidP="002E3C92"/>
    <w:p w:rsidR="002E3C92" w:rsidRDefault="002E3C92" w:rsidP="002E3C92"/>
    <w:p w:rsidR="002E3C92" w:rsidRDefault="00B359DB" w:rsidP="002E3C92">
      <w:r>
        <w:rPr>
          <w:noProof/>
          <w:lang w:eastAsia="en-GB"/>
        </w:rPr>
        <w:pict>
          <v:shape id="_x0000_s1053" type="#_x0000_t202" style="position:absolute;margin-left:326.45pt;margin-top:98.75pt;width:42.25pt;height:27.3pt;z-index:251686912">
            <v:textbox>
              <w:txbxContent>
                <w:p w:rsidR="00A71EFF" w:rsidRDefault="00A71EFF" w:rsidP="00C43D0F">
                  <w:pPr>
                    <w:jc w:val="center"/>
                  </w:pPr>
                  <w:r>
                    <w:t>3</w:t>
                  </w:r>
                </w:p>
              </w:txbxContent>
            </v:textbox>
          </v:shape>
        </w:pict>
      </w:r>
    </w:p>
    <w:p w:rsidR="002E3C92" w:rsidRDefault="002E3C92" w:rsidP="002E3C92"/>
    <w:p w:rsidR="002E3C92" w:rsidRDefault="002E3C92" w:rsidP="002E3C92"/>
    <w:p w:rsidR="002E3C92" w:rsidRDefault="002E3C92" w:rsidP="002E3C92"/>
    <w:p w:rsidR="002E3C92" w:rsidRDefault="002E3C92" w:rsidP="002E3C92"/>
    <w:p w:rsidR="002E3C92" w:rsidRDefault="002E3C92" w:rsidP="002E3C92"/>
    <w:p w:rsidR="002E3C92" w:rsidRDefault="002E3C92" w:rsidP="002E3C92"/>
    <w:p w:rsidR="002E3C92" w:rsidRDefault="002E3C92" w:rsidP="002E3C92"/>
    <w:p w:rsidR="002E3C92" w:rsidRDefault="002E3C92" w:rsidP="002E3C92"/>
    <w:p w:rsidR="002E3C92" w:rsidRDefault="002E3C92" w:rsidP="002E3C92"/>
    <w:p w:rsidR="002E3C92" w:rsidRDefault="005D181E" w:rsidP="002E3C92">
      <w:r>
        <w:rPr>
          <w:noProof/>
          <w:lang w:eastAsia="en-GB"/>
        </w:rPr>
        <w:pict>
          <v:shape id="_x0000_s1057" type="#_x0000_t202" style="position:absolute;margin-left:115.7pt;margin-top:120.8pt;width:234.35pt;height:104.25pt;z-index:251689984" strokecolor="#4bacc6 [3208]" strokeweight="1.5pt">
            <v:textbox>
              <w:txbxContent>
                <w:p w:rsidR="00A71EFF" w:rsidRPr="00011EC8" w:rsidRDefault="00A71EFF" w:rsidP="00E44B47">
                  <w:pPr>
                    <w:pStyle w:val="ListParagraph"/>
                    <w:numPr>
                      <w:ilvl w:val="0"/>
                      <w:numId w:val="5"/>
                    </w:numPr>
                    <w:spacing w:line="360" w:lineRule="auto"/>
                    <w:jc w:val="both"/>
                    <w:rPr>
                      <w:rFonts w:ascii="Arial" w:hAnsi="Arial" w:cs="Arial"/>
                      <w:szCs w:val="24"/>
                      <w:lang w:val="cy-GB"/>
                    </w:rPr>
                  </w:pPr>
                  <w:r w:rsidRPr="00011EC8">
                    <w:rPr>
                      <w:rFonts w:ascii="Arial" w:hAnsi="Arial" w:cs="Arial"/>
                      <w:szCs w:val="24"/>
                      <w:lang w:val="cy-GB"/>
                    </w:rPr>
                    <w:t>Cyswllt llygaid</w:t>
                  </w:r>
                </w:p>
                <w:p w:rsidR="00A71EFF" w:rsidRPr="00011EC8" w:rsidRDefault="00A71EFF" w:rsidP="00E44B47">
                  <w:pPr>
                    <w:pStyle w:val="ListParagraph"/>
                    <w:numPr>
                      <w:ilvl w:val="0"/>
                      <w:numId w:val="5"/>
                    </w:numPr>
                    <w:spacing w:line="360" w:lineRule="auto"/>
                    <w:jc w:val="both"/>
                    <w:rPr>
                      <w:rFonts w:ascii="Arial" w:hAnsi="Arial" w:cs="Arial"/>
                      <w:szCs w:val="24"/>
                      <w:lang w:val="cy-GB"/>
                    </w:rPr>
                  </w:pPr>
                  <w:r w:rsidRPr="00011EC8">
                    <w:rPr>
                      <w:rFonts w:ascii="Arial" w:hAnsi="Arial" w:cs="Arial"/>
                      <w:szCs w:val="24"/>
                      <w:lang w:val="cy-GB"/>
                    </w:rPr>
                    <w:t xml:space="preserve">Arwyddion, symbolau neu lluniau </w:t>
                  </w:r>
                </w:p>
                <w:p w:rsidR="00A71EFF" w:rsidRPr="00011EC8" w:rsidRDefault="00A71EFF" w:rsidP="00E44B47">
                  <w:pPr>
                    <w:pStyle w:val="ListParagraph"/>
                    <w:numPr>
                      <w:ilvl w:val="0"/>
                      <w:numId w:val="5"/>
                    </w:numPr>
                    <w:spacing w:line="360" w:lineRule="auto"/>
                    <w:jc w:val="both"/>
                    <w:rPr>
                      <w:rFonts w:ascii="Arial" w:hAnsi="Arial" w:cs="Arial"/>
                      <w:szCs w:val="24"/>
                      <w:lang w:val="cy-GB"/>
                    </w:rPr>
                  </w:pPr>
                  <w:r w:rsidRPr="00011EC8">
                    <w:rPr>
                      <w:rFonts w:ascii="Arial" w:hAnsi="Arial" w:cs="Arial"/>
                      <w:szCs w:val="24"/>
                      <w:lang w:val="cy-GB"/>
                    </w:rPr>
                    <w:t xml:space="preserve">Ysgrifennu </w:t>
                  </w:r>
                </w:p>
                <w:p w:rsidR="00A71EFF" w:rsidRPr="00011EC8" w:rsidRDefault="00A71EFF" w:rsidP="00E44B47">
                  <w:pPr>
                    <w:pStyle w:val="ListParagraph"/>
                    <w:numPr>
                      <w:ilvl w:val="0"/>
                      <w:numId w:val="5"/>
                    </w:numPr>
                    <w:spacing w:line="360" w:lineRule="auto"/>
                    <w:jc w:val="both"/>
                    <w:rPr>
                      <w:rFonts w:ascii="Arial" w:hAnsi="Arial" w:cs="Arial"/>
                      <w:szCs w:val="24"/>
                      <w:lang w:val="cy-GB"/>
                    </w:rPr>
                  </w:pPr>
                  <w:r w:rsidRPr="00011EC8">
                    <w:rPr>
                      <w:rFonts w:ascii="Arial" w:hAnsi="Arial" w:cs="Arial"/>
                      <w:szCs w:val="24"/>
                      <w:lang w:val="cy-GB"/>
                    </w:rPr>
                    <w:t>Gan ddefnyddio gwrthrychau</w:t>
                  </w:r>
                </w:p>
                <w:p w:rsidR="00A71EFF" w:rsidRPr="00011EC8" w:rsidRDefault="00A71EFF" w:rsidP="00E44B47">
                  <w:pPr>
                    <w:pStyle w:val="ListParagraph"/>
                    <w:numPr>
                      <w:ilvl w:val="0"/>
                      <w:numId w:val="5"/>
                    </w:numPr>
                    <w:spacing w:line="360" w:lineRule="auto"/>
                    <w:jc w:val="both"/>
                    <w:rPr>
                      <w:rFonts w:ascii="Arial" w:hAnsi="Arial" w:cs="Arial"/>
                      <w:szCs w:val="24"/>
                      <w:lang w:val="cy-GB"/>
                    </w:rPr>
                  </w:pPr>
                  <w:r w:rsidRPr="00011EC8">
                    <w:rPr>
                      <w:rFonts w:ascii="Arial" w:hAnsi="Arial" w:cs="Arial"/>
                      <w:szCs w:val="24"/>
                      <w:lang w:val="cy-GB"/>
                    </w:rPr>
                    <w:t>Cyffwrdd</w:t>
                  </w:r>
                </w:p>
                <w:p w:rsidR="00A71EFF" w:rsidRPr="00011EC8" w:rsidRDefault="00A71EFF" w:rsidP="00E44B47">
                  <w:pPr>
                    <w:pStyle w:val="ListParagraph"/>
                    <w:numPr>
                      <w:ilvl w:val="0"/>
                      <w:numId w:val="5"/>
                    </w:numPr>
                    <w:spacing w:line="360" w:lineRule="auto"/>
                    <w:jc w:val="both"/>
                    <w:rPr>
                      <w:rFonts w:ascii="Arial" w:hAnsi="Arial" w:cs="Arial"/>
                      <w:szCs w:val="24"/>
                      <w:lang w:val="cy-GB"/>
                    </w:rPr>
                  </w:pPr>
                  <w:r w:rsidRPr="00011EC8">
                    <w:rPr>
                      <w:rFonts w:ascii="Arial" w:hAnsi="Arial" w:cs="Arial"/>
                      <w:szCs w:val="24"/>
                      <w:lang w:val="cy-GB"/>
                    </w:rPr>
                    <w:t>Ystumiau corfforol</w:t>
                  </w:r>
                </w:p>
                <w:p w:rsidR="00A71EFF" w:rsidRPr="00011EC8" w:rsidRDefault="00A71EFF" w:rsidP="00E44B47">
                  <w:pPr>
                    <w:pStyle w:val="ListParagraph"/>
                    <w:numPr>
                      <w:ilvl w:val="0"/>
                      <w:numId w:val="5"/>
                    </w:numPr>
                    <w:spacing w:line="360" w:lineRule="auto"/>
                    <w:jc w:val="both"/>
                    <w:rPr>
                      <w:rFonts w:ascii="Arial" w:hAnsi="Arial" w:cs="Arial"/>
                      <w:szCs w:val="24"/>
                      <w:lang w:val="cy-GB"/>
                    </w:rPr>
                  </w:pPr>
                  <w:r w:rsidRPr="00011EC8">
                    <w:rPr>
                      <w:rFonts w:ascii="Arial" w:hAnsi="Arial" w:cs="Arial"/>
                      <w:szCs w:val="24"/>
                      <w:lang w:val="cy-GB"/>
                    </w:rPr>
                    <w:t xml:space="preserve">Iaith y corff ac emosiynau </w:t>
                  </w:r>
                </w:p>
                <w:p w:rsidR="00A71EFF" w:rsidRPr="00011EC8" w:rsidRDefault="00A71EFF" w:rsidP="00E44B47">
                  <w:pPr>
                    <w:pStyle w:val="ListParagraph"/>
                    <w:numPr>
                      <w:ilvl w:val="0"/>
                      <w:numId w:val="5"/>
                    </w:numPr>
                    <w:spacing w:line="360" w:lineRule="auto"/>
                    <w:jc w:val="both"/>
                    <w:rPr>
                      <w:rFonts w:ascii="Arial" w:hAnsi="Arial" w:cs="Arial"/>
                      <w:szCs w:val="24"/>
                      <w:lang w:val="cy-GB"/>
                    </w:rPr>
                  </w:pPr>
                  <w:r w:rsidRPr="00011EC8">
                    <w:rPr>
                      <w:rFonts w:ascii="Arial" w:hAnsi="Arial" w:cs="Arial"/>
                      <w:szCs w:val="24"/>
                      <w:lang w:val="cy-GB"/>
                    </w:rPr>
                    <w:t>Darllen gwefusau.</w:t>
                  </w:r>
                </w:p>
                <w:p w:rsidR="00A71EFF" w:rsidRDefault="00A71EFF"/>
              </w:txbxContent>
            </v:textbox>
          </v:shape>
        </w:pict>
      </w:r>
    </w:p>
    <w:p w:rsidR="002E3C92" w:rsidRDefault="002E3C92" w:rsidP="002E3C92"/>
    <w:p w:rsidR="002E3C92" w:rsidRDefault="002E3C92" w:rsidP="002E3C92"/>
    <w:p w:rsidR="002E3C92" w:rsidRDefault="005D181E" w:rsidP="002E3C92">
      <w:r>
        <w:rPr>
          <w:noProof/>
          <w:lang w:eastAsia="en-GB"/>
        </w:rPr>
        <w:pict>
          <v:shape id="_x0000_s1052" type="#_x0000_t202" style="position:absolute;margin-left:-61.45pt;margin-top:-40.2pt;width:785.8pt;height:524.1pt;z-index:251685888" fillcolor="white [3212]" strokecolor="#00b0f0" strokeweight="2.25pt">
            <v:textbox>
              <w:txbxContent>
                <w:p w:rsidR="00A71EFF" w:rsidRPr="00C848A3" w:rsidRDefault="00A71EFF" w:rsidP="00CA360D">
                  <w:pPr>
                    <w:spacing w:line="360" w:lineRule="auto"/>
                    <w:jc w:val="both"/>
                    <w:rPr>
                      <w:rFonts w:ascii="Arial" w:hAnsi="Arial" w:cs="Arial"/>
                      <w:sz w:val="24"/>
                      <w:szCs w:val="24"/>
                      <w:lang w:val="cy-GB"/>
                    </w:rPr>
                  </w:pPr>
                  <w:r w:rsidRPr="00C848A3">
                    <w:rPr>
                      <w:rFonts w:ascii="Arial" w:hAnsi="Arial" w:cs="Arial"/>
                      <w:sz w:val="24"/>
                      <w:szCs w:val="24"/>
                      <w:lang w:val="cy-GB"/>
                    </w:rPr>
                    <w:t>Nid yw pob plentyn a teulu yn cyfathrebu yr un peth dyma rhai engreifftiau o gwahanol rwystr ar cyfathrebu rhaid cymryd i fewn i feddwl pan rydych yn cyfathrebu:</w:t>
                  </w:r>
                </w:p>
                <w:p w:rsidR="00A71EFF" w:rsidRPr="003D1C18" w:rsidRDefault="00A71EFF" w:rsidP="003D1C18">
                  <w:pPr>
                    <w:pStyle w:val="ListParagraph"/>
                    <w:numPr>
                      <w:ilvl w:val="0"/>
                      <w:numId w:val="7"/>
                    </w:numPr>
                    <w:spacing w:line="360" w:lineRule="auto"/>
                    <w:jc w:val="both"/>
                    <w:rPr>
                      <w:rFonts w:ascii="Arial" w:hAnsi="Arial" w:cs="Arial"/>
                      <w:lang w:val="cy-GB"/>
                    </w:rPr>
                  </w:pPr>
                  <w:r w:rsidRPr="003D1C18">
                    <w:rPr>
                      <w:rFonts w:ascii="Arial" w:hAnsi="Arial" w:cs="Arial"/>
                      <w:lang w:val="cy-GB"/>
                    </w:rPr>
                    <w:t>Crefydd (e.e dynion ddim yn gefnogi i menwyod sydd gyda gofal personol)</w:t>
                  </w:r>
                  <w:r w:rsidR="00C848A3" w:rsidRPr="003D1C18">
                    <w:rPr>
                      <w:rFonts w:ascii="Arial" w:hAnsi="Arial" w:cs="Arial"/>
                      <w:lang w:val="cy-GB"/>
                    </w:rPr>
                    <w:t xml:space="preserve">       </w:t>
                  </w:r>
                  <w:r w:rsidR="003D1C18" w:rsidRPr="003D1C18">
                    <w:rPr>
                      <w:rFonts w:ascii="Arial" w:hAnsi="Arial" w:cs="Arial"/>
                      <w:lang w:val="cy-GB"/>
                    </w:rPr>
                    <w:t xml:space="preserve"> </w:t>
                  </w:r>
                  <w:r w:rsidR="00C848A3" w:rsidRPr="003D1C18">
                    <w:rPr>
                      <w:rFonts w:ascii="Arial" w:hAnsi="Arial" w:cs="Arial"/>
                      <w:lang w:val="cy-GB"/>
                    </w:rPr>
                    <w:t xml:space="preserve">      Straen (fethu ac yn adnabod, effeithio hyder)</w:t>
                  </w:r>
                </w:p>
                <w:p w:rsidR="00A71EFF" w:rsidRPr="003D1C18" w:rsidRDefault="00A71EFF" w:rsidP="00C848A3">
                  <w:pPr>
                    <w:pStyle w:val="ListParagraph"/>
                    <w:numPr>
                      <w:ilvl w:val="0"/>
                      <w:numId w:val="7"/>
                    </w:numPr>
                    <w:spacing w:line="360" w:lineRule="auto"/>
                    <w:jc w:val="both"/>
                    <w:rPr>
                      <w:rFonts w:ascii="Arial" w:hAnsi="Arial" w:cs="Arial"/>
                      <w:lang w:val="cy-GB"/>
                    </w:rPr>
                  </w:pPr>
                  <w:r w:rsidRPr="003D1C18">
                    <w:rPr>
                      <w:rFonts w:ascii="Arial" w:hAnsi="Arial" w:cs="Arial"/>
                      <w:lang w:val="cy-GB"/>
                    </w:rPr>
                    <w:t>Diwylliant (e.e, siarad gwahan</w:t>
                  </w:r>
                  <w:r w:rsidR="00C848A3" w:rsidRPr="003D1C18">
                    <w:rPr>
                      <w:rFonts w:ascii="Arial" w:hAnsi="Arial" w:cs="Arial"/>
                      <w:lang w:val="cy-GB"/>
                    </w:rPr>
                    <w:t xml:space="preserve">nol ieithoedd neu saesneg gwael                             </w:t>
                  </w:r>
                  <w:r w:rsidR="003D1C18" w:rsidRPr="003D1C18">
                    <w:rPr>
                      <w:rFonts w:ascii="Arial" w:hAnsi="Arial" w:cs="Arial"/>
                      <w:lang w:val="cy-GB"/>
                    </w:rPr>
                    <w:t xml:space="preserve"> </w:t>
                  </w:r>
                  <w:r w:rsidR="00C848A3" w:rsidRPr="003D1C18">
                    <w:rPr>
                      <w:rFonts w:ascii="Arial" w:hAnsi="Arial" w:cs="Arial"/>
                      <w:lang w:val="cy-GB"/>
                    </w:rPr>
                    <w:t xml:space="preserve">  </w:t>
                  </w:r>
                  <w:r w:rsidR="003D1C18" w:rsidRPr="003D1C18">
                    <w:rPr>
                      <w:rFonts w:ascii="Arial" w:hAnsi="Arial" w:cs="Arial"/>
                      <w:noProof/>
                      <w:lang w:eastAsia="en-GB"/>
                    </w:rPr>
                    <w:drawing>
                      <wp:inline distT="0" distB="0" distL="0" distR="0">
                        <wp:extent cx="106045" cy="106045"/>
                        <wp:effectExtent l="19050" t="0" r="825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1"/>
                                <a:srcRect/>
                                <a:stretch>
                                  <a:fillRect/>
                                </a:stretch>
                              </pic:blipFill>
                              <pic:spPr bwMode="auto">
                                <a:xfrm>
                                  <a:off x="0" y="0"/>
                                  <a:ext cx="106045" cy="106045"/>
                                </a:xfrm>
                                <a:prstGeom prst="rect">
                                  <a:avLst/>
                                </a:prstGeom>
                                <a:noFill/>
                                <a:ln w="9525">
                                  <a:noFill/>
                                  <a:miter lim="800000"/>
                                  <a:headEnd/>
                                  <a:tailEnd/>
                                </a:ln>
                              </pic:spPr>
                            </pic:pic>
                          </a:graphicData>
                        </a:graphic>
                      </wp:inline>
                    </w:drawing>
                  </w:r>
                  <w:r w:rsidR="00C848A3" w:rsidRPr="003D1C18">
                    <w:rPr>
                      <w:rFonts w:ascii="Arial" w:hAnsi="Arial" w:cs="Arial"/>
                      <w:lang w:val="cy-GB"/>
                    </w:rPr>
                    <w:t xml:space="preserve">   Acenion cryf (e.e o ran wahannol o’r byd sydd anodd i deall)</w:t>
                  </w:r>
                </w:p>
                <w:p w:rsidR="00C848A3" w:rsidRPr="003D1C18" w:rsidRDefault="00A71EFF" w:rsidP="00C848A3">
                  <w:pPr>
                    <w:pStyle w:val="ListParagraph"/>
                    <w:numPr>
                      <w:ilvl w:val="0"/>
                      <w:numId w:val="7"/>
                    </w:numPr>
                    <w:spacing w:line="360" w:lineRule="auto"/>
                    <w:jc w:val="both"/>
                    <w:rPr>
                      <w:rFonts w:ascii="Arial" w:hAnsi="Arial" w:cs="Arial"/>
                      <w:lang w:val="cy-GB"/>
                    </w:rPr>
                  </w:pPr>
                  <w:r w:rsidRPr="003D1C18">
                    <w:rPr>
                      <w:rFonts w:ascii="Arial" w:hAnsi="Arial" w:cs="Arial"/>
                      <w:lang w:val="cy-GB"/>
                    </w:rPr>
                    <w:t>Emosiynau (e.e anhawster o ran gallu gwrando arno eraill)</w:t>
                  </w:r>
                  <w:r w:rsidR="00C848A3" w:rsidRPr="003D1C18">
                    <w:rPr>
                      <w:rFonts w:ascii="Arial" w:hAnsi="Arial" w:cs="Arial"/>
                      <w:lang w:val="cy-GB"/>
                    </w:rPr>
                    <w:t xml:space="preserve">                                     </w:t>
                  </w:r>
                  <w:r w:rsidR="003D1C18" w:rsidRPr="003D1C18">
                    <w:rPr>
                      <w:rFonts w:ascii="Arial" w:hAnsi="Arial" w:cs="Arial"/>
                      <w:lang w:val="cy-GB"/>
                    </w:rPr>
                    <w:t xml:space="preserve">  </w:t>
                  </w:r>
                  <w:r w:rsidR="003D1C18" w:rsidRPr="003D1C18">
                    <w:rPr>
                      <w:rFonts w:ascii="Arial" w:hAnsi="Arial" w:cs="Arial"/>
                      <w:noProof/>
                      <w:lang w:eastAsia="en-GB"/>
                    </w:rPr>
                    <w:drawing>
                      <wp:inline distT="0" distB="0" distL="0" distR="0">
                        <wp:extent cx="106045" cy="106045"/>
                        <wp:effectExtent l="19050" t="0" r="825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11"/>
                                <a:srcRect/>
                                <a:stretch>
                                  <a:fillRect/>
                                </a:stretch>
                              </pic:blipFill>
                              <pic:spPr bwMode="auto">
                                <a:xfrm>
                                  <a:off x="0" y="0"/>
                                  <a:ext cx="106045" cy="106045"/>
                                </a:xfrm>
                                <a:prstGeom prst="rect">
                                  <a:avLst/>
                                </a:prstGeom>
                                <a:noFill/>
                                <a:ln w="9525">
                                  <a:noFill/>
                                  <a:miter lim="800000"/>
                                  <a:headEnd/>
                                  <a:tailEnd/>
                                </a:ln>
                              </pic:spPr>
                            </pic:pic>
                          </a:graphicData>
                        </a:graphic>
                      </wp:inline>
                    </w:drawing>
                  </w:r>
                  <w:r w:rsidR="00C848A3" w:rsidRPr="003D1C18">
                    <w:rPr>
                      <w:rFonts w:ascii="Arial" w:hAnsi="Arial" w:cs="Arial"/>
                      <w:lang w:val="cy-GB"/>
                    </w:rPr>
                    <w:t xml:space="preserve">  Technegau cyfathrebu arbenigol (e.e iaith arwyddion)</w:t>
                  </w:r>
                </w:p>
                <w:p w:rsidR="00A71EFF" w:rsidRPr="00C848A3" w:rsidRDefault="00A71EFF" w:rsidP="00CA360D">
                  <w:pPr>
                    <w:spacing w:line="360" w:lineRule="auto"/>
                    <w:jc w:val="both"/>
                    <w:rPr>
                      <w:rFonts w:ascii="Arial" w:hAnsi="Arial" w:cs="Arial"/>
                      <w:sz w:val="24"/>
                      <w:szCs w:val="24"/>
                      <w:lang w:val="cy-GB"/>
                    </w:rPr>
                  </w:pPr>
                  <w:r w:rsidRPr="00C848A3">
                    <w:rPr>
                      <w:rFonts w:ascii="Arial" w:hAnsi="Arial" w:cs="Arial"/>
                      <w:sz w:val="24"/>
                      <w:szCs w:val="24"/>
                      <w:lang w:val="cy-GB"/>
                    </w:rPr>
                    <w:t>Wrth cael rwystrau cyfathrebu rhaid i ni fod yn ymwybodol o fynonellau gwybodaeth a cymorth neu gwasanaethau i alluogi cyfathrebu mwy effeithiol. Mae yna llawer o fathau o gymorth a fydd yn cefnogi gwella. Dyma rhai engreifftiau gelleir defnyddio er mwyn treuai cyfathrebu:</w:t>
                  </w:r>
                </w:p>
                <w:p w:rsidR="00A71EFF" w:rsidRPr="003D1C18" w:rsidRDefault="00A71EFF" w:rsidP="003D1C18">
                  <w:pPr>
                    <w:pStyle w:val="ListParagraph"/>
                    <w:numPr>
                      <w:ilvl w:val="0"/>
                      <w:numId w:val="8"/>
                    </w:numPr>
                    <w:spacing w:line="360" w:lineRule="auto"/>
                    <w:jc w:val="both"/>
                    <w:rPr>
                      <w:rStyle w:val="hps"/>
                      <w:rFonts w:ascii="Arial" w:hAnsi="Arial" w:cs="Arial"/>
                      <w:szCs w:val="24"/>
                      <w:lang w:val="cy-GB"/>
                    </w:rPr>
                  </w:pPr>
                  <w:r w:rsidRPr="003D1C18">
                    <w:rPr>
                      <w:rStyle w:val="hps"/>
                      <w:rFonts w:ascii="Arial" w:hAnsi="Arial" w:cs="Arial"/>
                      <w:szCs w:val="24"/>
                      <w:lang w:val="cy-GB"/>
                    </w:rPr>
                    <w:t xml:space="preserve">Cyfieithwyr </w:t>
                  </w:r>
                </w:p>
                <w:p w:rsidR="00A71EFF" w:rsidRPr="00CA360D" w:rsidRDefault="00A71EFF" w:rsidP="00CA360D">
                  <w:pPr>
                    <w:pStyle w:val="ListParagraph"/>
                    <w:numPr>
                      <w:ilvl w:val="0"/>
                      <w:numId w:val="8"/>
                    </w:numPr>
                    <w:spacing w:line="360" w:lineRule="auto"/>
                    <w:jc w:val="both"/>
                    <w:rPr>
                      <w:rStyle w:val="hps"/>
                      <w:rFonts w:ascii="Arial" w:hAnsi="Arial" w:cs="Arial"/>
                      <w:szCs w:val="24"/>
                      <w:lang w:val="cy-GB"/>
                    </w:rPr>
                  </w:pPr>
                  <w:r w:rsidRPr="00CA360D">
                    <w:rPr>
                      <w:rStyle w:val="hps"/>
                      <w:rFonts w:ascii="Arial" w:hAnsi="Arial" w:cs="Arial"/>
                      <w:szCs w:val="24"/>
                      <w:lang w:val="cy-GB"/>
                    </w:rPr>
                    <w:t xml:space="preserve">Dehonglwyr, iaith arwyddion a siaradwyr gwefus </w:t>
                  </w:r>
                </w:p>
                <w:p w:rsidR="00A71EFF" w:rsidRPr="00CA360D" w:rsidRDefault="00A71EFF" w:rsidP="00CA360D">
                  <w:pPr>
                    <w:pStyle w:val="ListParagraph"/>
                    <w:numPr>
                      <w:ilvl w:val="0"/>
                      <w:numId w:val="8"/>
                    </w:numPr>
                    <w:spacing w:line="360" w:lineRule="auto"/>
                    <w:jc w:val="both"/>
                    <w:rPr>
                      <w:rStyle w:val="hps"/>
                      <w:rFonts w:ascii="Arial" w:hAnsi="Arial" w:cs="Arial"/>
                      <w:szCs w:val="24"/>
                      <w:lang w:val="cy-GB"/>
                    </w:rPr>
                  </w:pPr>
                  <w:r w:rsidRPr="00CA360D">
                    <w:rPr>
                      <w:rStyle w:val="hps"/>
                      <w:rFonts w:ascii="Arial" w:hAnsi="Arial" w:cs="Arial"/>
                      <w:szCs w:val="24"/>
                      <w:lang w:val="cy-GB"/>
                    </w:rPr>
                    <w:t xml:space="preserve">Arbenigwyr iaith a lleferydd </w:t>
                  </w:r>
                </w:p>
                <w:p w:rsidR="00A71EFF" w:rsidRPr="001C023D" w:rsidRDefault="00A71EFF" w:rsidP="00CA360D">
                  <w:pPr>
                    <w:pStyle w:val="ListParagraph"/>
                    <w:numPr>
                      <w:ilvl w:val="0"/>
                      <w:numId w:val="8"/>
                    </w:numPr>
                    <w:spacing w:line="360" w:lineRule="auto"/>
                    <w:jc w:val="both"/>
                    <w:rPr>
                      <w:rStyle w:val="hps"/>
                      <w:rFonts w:ascii="Arial" w:hAnsi="Arial" w:cs="Arial"/>
                      <w:szCs w:val="24"/>
                      <w:lang w:val="cy-GB"/>
                    </w:rPr>
                  </w:pPr>
                  <w:r w:rsidRPr="001C023D">
                    <w:rPr>
                      <w:rStyle w:val="hps"/>
                      <w:rFonts w:ascii="Arial" w:hAnsi="Arial" w:cs="Arial"/>
                      <w:szCs w:val="24"/>
                      <w:lang w:val="cy-GB"/>
                    </w:rPr>
                    <w:t>Gwasanaethau eiriolaeth</w:t>
                  </w:r>
                </w:p>
                <w:p w:rsidR="00A71EFF" w:rsidRPr="003D1C18" w:rsidRDefault="003D1C18" w:rsidP="00CA360D">
                  <w:pPr>
                    <w:spacing w:line="360" w:lineRule="auto"/>
                    <w:jc w:val="both"/>
                    <w:rPr>
                      <w:rFonts w:ascii="Arial" w:hAnsi="Arial" w:cs="Arial"/>
                      <w:sz w:val="24"/>
                      <w:szCs w:val="24"/>
                      <w:lang w:val="cy-GB"/>
                    </w:rPr>
                  </w:pPr>
                  <w:r w:rsidRPr="001C023D">
                    <w:rPr>
                      <w:rFonts w:ascii="Arial" w:hAnsi="Arial" w:cs="Arial"/>
                      <w:sz w:val="24"/>
                      <w:szCs w:val="24"/>
                      <w:lang w:val="cy-GB"/>
                    </w:rPr>
                    <w:t>W</w:t>
                  </w:r>
                  <w:r w:rsidR="00A71EFF" w:rsidRPr="001C023D">
                    <w:rPr>
                      <w:rFonts w:ascii="Arial" w:hAnsi="Arial" w:cs="Arial"/>
                      <w:sz w:val="24"/>
                      <w:szCs w:val="24"/>
                      <w:lang w:val="cy-GB"/>
                    </w:rPr>
                    <w:t xml:space="preserve">rth i blentyn ddatblygu mae'n bwysig ein bod yn meithrin eu medru cyfathrebu fel eu bod yn gallu mynegi eu hunain er enghraifft pan fyddant am gael bwyd, neu fynd i'r toiled, i allu diwallu eu hanghenion. Mae’r hyn yn cyd fynd gyda’r damcaniaeth o hierarchaeth anghenion Maslow am ei fod angen y angehnion sylfaenol er mwyn gallu byw, Ni fyddaf yn gwybod beth sydd angen ar plentyn heb cyfathrebiad o synhwyrau. </w:t>
                  </w:r>
                  <w:r w:rsidR="00A71EFF" w:rsidRPr="001C023D">
                    <w:rPr>
                      <w:rFonts w:ascii="Arial" w:hAnsi="Arial" w:cs="Arial"/>
                      <w:sz w:val="24"/>
                      <w:szCs w:val="24"/>
                    </w:rPr>
                    <w:t>Mae Lev Vygostky yn datgannu “We become ourselves through others</w:t>
                  </w:r>
                  <w:proofErr w:type="gramStart"/>
                  <w:r w:rsidR="00A71EFF" w:rsidRPr="001C023D">
                    <w:rPr>
                      <w:rFonts w:ascii="Arial" w:hAnsi="Arial" w:cs="Arial"/>
                      <w:sz w:val="24"/>
                      <w:szCs w:val="24"/>
                    </w:rPr>
                    <w:t>”(</w:t>
                  </w:r>
                  <w:proofErr w:type="gramEnd"/>
                  <w:r w:rsidR="00A71EFF" w:rsidRPr="001C023D">
                    <w:rPr>
                      <w:rFonts w:ascii="Arial" w:hAnsi="Arial" w:cs="Arial"/>
                      <w:sz w:val="24"/>
                      <w:szCs w:val="24"/>
                    </w:rPr>
                    <w:t>cited in Morgan, 2010:18) ac dim ond trwy gyfathrebu, copïo a chysylltu â phobl eraill ydyr ffordd yr ydym yn ei ddysgu.</w:t>
                  </w:r>
                </w:p>
                <w:p w:rsidR="00A71EFF" w:rsidRPr="003D1C18" w:rsidRDefault="00A71EFF" w:rsidP="00CA360D">
                  <w:pPr>
                    <w:spacing w:line="360" w:lineRule="auto"/>
                    <w:jc w:val="both"/>
                    <w:rPr>
                      <w:rFonts w:ascii="Arial" w:hAnsi="Arial" w:cs="Arial"/>
                      <w:sz w:val="24"/>
                      <w:szCs w:val="24"/>
                      <w:lang w:val="cy-GB"/>
                    </w:rPr>
                  </w:pPr>
                  <w:r w:rsidRPr="003D1C18">
                    <w:rPr>
                      <w:rFonts w:ascii="Arial" w:hAnsi="Arial" w:cs="Arial"/>
                      <w:sz w:val="24"/>
                      <w:szCs w:val="24"/>
                      <w:lang w:val="cy-GB"/>
                    </w:rPr>
                    <w:t xml:space="preserve">Er mwyn gallu cyfathrebu yn iawn mae’n bwysig datblygu perthynasoedd, perthnasoedd gyda’r ysgolion engraifft gelleir wneud ydy dal cyfarfodau rheolaidd rhwng timau allweddol er mwyn gallu sefydlu'r dull cydlynol, mae hefyd yn cyfle i’r ymarferwyr i ddod i adnabod ei gilydd er mwyn gallu  creu perthynas i wneud cyfathrebu'n hawsach yn ystod cyfnodau pontio. Mae’n bwysig yn ystod yr amser traswneid i’r athrawon newydd cwrdd ar plant ac arsylwi’r plant mewn amgylchedd sy'n gyfforddus ac yn gyfarwydd iddynt er mwyn ir plant dangos yr hyn a gelleir wneud yn ei natur hunanol am effallai ni fydd y plentyn yn eisiau wneud yr hyn pan mewn awyrchgylchiadau newydd. mae hefyd yn cyfle i’r athrown siarad â gweithiwr allweddol y plentyn er mwyn iddynt rhannu gwybodaeth perthnasol er engraifft yr hyn mae’r plentyn yn gallu wneud, yr hyn sydd a pryder a beth fydd yn cefnogi pontio plentyn, er mwyn gallu cynllunio yr hyn sydd oflaen. </w:t>
                  </w:r>
                </w:p>
                <w:p w:rsidR="00A71EFF" w:rsidRPr="003D1C18" w:rsidRDefault="00A71EFF" w:rsidP="00B423C1">
                  <w:pPr>
                    <w:rPr>
                      <w:sz w:val="24"/>
                      <w:szCs w:val="24"/>
                      <w:lang w:val="cy-GB"/>
                    </w:rPr>
                  </w:pPr>
                </w:p>
              </w:txbxContent>
            </v:textbox>
          </v:shape>
        </w:pict>
      </w:r>
    </w:p>
    <w:p w:rsidR="002E3C92" w:rsidRDefault="002E3C92" w:rsidP="002E3C92"/>
    <w:p w:rsidR="002E3C92" w:rsidRDefault="002E3C92" w:rsidP="002E3C92"/>
    <w:p w:rsidR="002E3C92" w:rsidRDefault="002E3C92" w:rsidP="002E3C92"/>
    <w:p w:rsidR="002E3C92" w:rsidRDefault="002E3C92" w:rsidP="002E3C92"/>
    <w:p w:rsidR="002E3C92" w:rsidRDefault="002E3C92" w:rsidP="002E3C92"/>
    <w:p w:rsidR="002E3C92" w:rsidRDefault="002E3C92" w:rsidP="002E3C92"/>
    <w:p w:rsidR="002E3C92" w:rsidRDefault="002E3C92" w:rsidP="002E3C92"/>
    <w:p w:rsidR="002E3C92" w:rsidRDefault="002E3C92" w:rsidP="002E3C92"/>
    <w:p w:rsidR="002E3C92" w:rsidRDefault="002E3C92" w:rsidP="002E3C92"/>
    <w:p w:rsidR="002E3C92" w:rsidRDefault="002E3C92" w:rsidP="002E3C92"/>
    <w:p w:rsidR="00A7493B" w:rsidRDefault="00A7493B" w:rsidP="002E3C92"/>
    <w:p w:rsidR="00A7493B" w:rsidRDefault="00A7493B" w:rsidP="002E3C92"/>
    <w:p w:rsidR="00A7493B" w:rsidRDefault="00A7493B" w:rsidP="002E3C92"/>
    <w:p w:rsidR="00A7493B" w:rsidRDefault="00A7493B" w:rsidP="002E3C92"/>
    <w:p w:rsidR="00A7493B" w:rsidRDefault="005D181E" w:rsidP="002E3C92">
      <w:r>
        <w:rPr>
          <w:noProof/>
          <w:lang w:eastAsia="en-GB"/>
        </w:rPr>
        <w:pict>
          <v:shape id="_x0000_s1059" type="#_x0000_t202" style="position:absolute;margin-left:318.9pt;margin-top:108.1pt;width:43.45pt;height:21.1pt;z-index:251692032">
            <v:textbox>
              <w:txbxContent>
                <w:p w:rsidR="00A71EFF" w:rsidRDefault="00A71EFF" w:rsidP="00CA360D">
                  <w:pPr>
                    <w:jc w:val="center"/>
                  </w:pPr>
                  <w:r>
                    <w:t>4</w:t>
                  </w:r>
                </w:p>
              </w:txbxContent>
            </v:textbox>
          </v:shape>
        </w:pict>
      </w:r>
    </w:p>
    <w:p w:rsidR="00A7493B" w:rsidRDefault="005D181E" w:rsidP="002E3C92">
      <w:r>
        <w:rPr>
          <w:noProof/>
          <w:lang w:eastAsia="en-GB"/>
        </w:rPr>
        <w:pict>
          <v:oval id="_x0000_s1116" style="position:absolute;margin-left:29.95pt;margin-top:16.3pt;width:7.15pt;height:7.15pt;z-index:251732992" fillcolor="#00b0f0"/>
        </w:pict>
      </w:r>
    </w:p>
    <w:p w:rsidR="00A7493B" w:rsidRDefault="00A7493B" w:rsidP="002E3C92"/>
    <w:p w:rsidR="00A7493B" w:rsidRDefault="00A7493B" w:rsidP="002E3C92"/>
    <w:p w:rsidR="00A7493B" w:rsidRDefault="00A7493B" w:rsidP="002E3C92"/>
    <w:p w:rsidR="00A7493B" w:rsidRDefault="00A7493B" w:rsidP="002E3C92"/>
    <w:p w:rsidR="00A7493B" w:rsidRDefault="00A7493B" w:rsidP="002E3C92"/>
    <w:p w:rsidR="00A7493B" w:rsidRDefault="00A7493B" w:rsidP="002E3C92"/>
    <w:p w:rsidR="00A7493B" w:rsidRDefault="00A7493B" w:rsidP="002E3C92"/>
    <w:p w:rsidR="00A7493B" w:rsidRDefault="00A7493B" w:rsidP="002E3C92"/>
    <w:p w:rsidR="00A7493B" w:rsidRDefault="00A7493B" w:rsidP="002E3C92"/>
    <w:p w:rsidR="00A7493B" w:rsidRDefault="00A7493B" w:rsidP="002E3C92"/>
    <w:p w:rsidR="00A7493B" w:rsidRDefault="00A7493B" w:rsidP="002E3C92"/>
    <w:p w:rsidR="00A7493B" w:rsidRDefault="00A7493B" w:rsidP="002E3C92"/>
    <w:p w:rsidR="00A7493B" w:rsidRDefault="00A7493B" w:rsidP="002E3C92"/>
    <w:p w:rsidR="00A7493B" w:rsidRDefault="00A7493B" w:rsidP="002E3C92"/>
    <w:p w:rsidR="00A7493B" w:rsidRDefault="00A7493B" w:rsidP="002E3C92"/>
    <w:p w:rsidR="00A7493B" w:rsidRDefault="00257883" w:rsidP="002E3C92">
      <w:r>
        <w:rPr>
          <w:noProof/>
          <w:lang w:eastAsia="en-GB"/>
        </w:rPr>
        <w:pict>
          <v:shape id="_x0000_s1058" type="#_x0000_t202" style="position:absolute;margin-left:-34.75pt;margin-top:-46.05pt;width:773.2pt;height:542.5pt;z-index:251691008" strokecolor="#00b050" strokeweight="2.25pt">
            <v:textbox>
              <w:txbxContent>
                <w:p w:rsidR="00A71EFF" w:rsidRDefault="00A71EFF" w:rsidP="00CA360D">
                  <w:pPr>
                    <w:spacing w:line="360" w:lineRule="auto"/>
                    <w:jc w:val="both"/>
                    <w:rPr>
                      <w:rFonts w:ascii="Arial" w:hAnsi="Arial" w:cs="Arial"/>
                      <w:sz w:val="24"/>
                    </w:rPr>
                  </w:pPr>
                </w:p>
                <w:p w:rsidR="00A71EFF" w:rsidRDefault="00A71EFF" w:rsidP="00CA360D">
                  <w:pPr>
                    <w:spacing w:line="360" w:lineRule="auto"/>
                    <w:jc w:val="both"/>
                    <w:rPr>
                      <w:rFonts w:ascii="Arial" w:hAnsi="Arial" w:cs="Arial"/>
                      <w:sz w:val="24"/>
                    </w:rPr>
                  </w:pPr>
                </w:p>
                <w:p w:rsidR="00A71EFF" w:rsidRPr="005D181E" w:rsidRDefault="00A71EFF" w:rsidP="00CA360D">
                  <w:pPr>
                    <w:spacing w:line="360" w:lineRule="auto"/>
                    <w:jc w:val="both"/>
                    <w:rPr>
                      <w:rFonts w:ascii="Arial" w:hAnsi="Arial" w:cs="Arial"/>
                      <w:sz w:val="24"/>
                      <w:szCs w:val="24"/>
                    </w:rPr>
                  </w:pPr>
                  <w:proofErr w:type="gramStart"/>
                  <w:r w:rsidRPr="005D181E">
                    <w:rPr>
                      <w:rFonts w:ascii="Arial" w:hAnsi="Arial" w:cs="Arial"/>
                      <w:sz w:val="24"/>
                      <w:szCs w:val="24"/>
                    </w:rPr>
                    <w:t>Mae’n bwysig i cadw perthynas cyfathrebu cadarhaol gyda rhienni trwy amser plentyn yn y cylch meithrin ac yn bwysicach pan mae’r plentyn yn dechrau dodd i diwedd ei amser yn cylch.</w:t>
                  </w:r>
                  <w:proofErr w:type="gramEnd"/>
                  <w:r w:rsidRPr="005D181E">
                    <w:rPr>
                      <w:rFonts w:ascii="Arial" w:hAnsi="Arial" w:cs="Arial"/>
                      <w:sz w:val="24"/>
                      <w:szCs w:val="24"/>
                    </w:rPr>
                    <w:t xml:space="preserve"> Mae’n holl bwysig creu perthynas cyfathrebu gyda rhienni am nhw sydd yn adnabod ei plentyn orau ai anghenion dyddiol, nhw sydd yn weld datblygiad ei plentyn pob dydd nhw fydd yn ei weld os nad yw plentyn ar y llwybyr cywir yn ei datblygiad, nhw yr rheini sydd rhaid ymddyriad ynddoch i edrych ar ol ei plentyn yn yr gofal ac adnabod pob anghenion a plentyn nhw’n unigol.  Mae’r hyn cyd fynd a damcaniaeth Jhon </w:t>
                  </w:r>
                  <w:proofErr w:type="gramStart"/>
                  <w:r w:rsidRPr="005D181E">
                    <w:rPr>
                      <w:rFonts w:ascii="Arial" w:hAnsi="Arial" w:cs="Arial"/>
                      <w:sz w:val="24"/>
                      <w:szCs w:val="24"/>
                    </w:rPr>
                    <w:t>Bowlby  am</w:t>
                  </w:r>
                  <w:proofErr w:type="gramEnd"/>
                  <w:r w:rsidRPr="005D181E">
                    <w:rPr>
                      <w:rFonts w:ascii="Arial" w:hAnsi="Arial" w:cs="Arial"/>
                      <w:sz w:val="24"/>
                      <w:szCs w:val="24"/>
                    </w:rPr>
                    <w:t xml:space="preserve"> ei fod rhienni yn chwarae rhan enfawr mewn datblygiad ac mae’n dylanwadu ar perthnasoedd cymdeithasol trwy bywyd . Mae’n bwysig cadw’r perthynas yn ystod amser trawsnewid gyda’r rhienni er mwyn iddynt gallu gofyn cwestiynnau, rhannu unrhyw pryderon sydd ganddynt am ei plentyn yn symyd lan i ysgol ac i cadw mewn cysylltwch am unrhyw gwybodaeth sydd angen am effallai gelleir plentyn ddatgelu eu pryderon yn y cartref, ac mae angen i'r staff gael gwybod am y rhain os ydynt i ddarparu cefnogaeth briodol a digonol.</w:t>
                  </w:r>
                </w:p>
                <w:p w:rsidR="00A71EFF" w:rsidRPr="007858DA" w:rsidRDefault="00A71EFF" w:rsidP="007858DA">
                  <w:pPr>
                    <w:spacing w:line="360" w:lineRule="auto"/>
                    <w:jc w:val="both"/>
                    <w:rPr>
                      <w:rFonts w:ascii="Arial" w:hAnsi="Arial" w:cs="Arial"/>
                      <w:sz w:val="24"/>
                      <w:szCs w:val="24"/>
                    </w:rPr>
                  </w:pPr>
                  <w:r w:rsidRPr="005D181E">
                    <w:rPr>
                      <w:rFonts w:ascii="Arial" w:hAnsi="Arial" w:cs="Arial"/>
                      <w:sz w:val="24"/>
                      <w:szCs w:val="24"/>
                    </w:rPr>
                    <w:t xml:space="preserve">Yr perthynas bwysicaf pan cyfathrebu ydy perthynas cadarnahol gyda’r plentyn, mae’n bwysig creu a datblygu perthynas cyfathrebu gyda plentyn er mwyn i ymarferwyr deall anghenion y plentyn trwy i plentyn dangos neu llefen neu siarad am yr hyn maent yn eisiau </w:t>
                  </w:r>
                  <w:proofErr w:type="gramStart"/>
                  <w:r w:rsidRPr="005D181E">
                    <w:rPr>
                      <w:rFonts w:ascii="Arial" w:hAnsi="Arial" w:cs="Arial"/>
                      <w:sz w:val="24"/>
                      <w:szCs w:val="24"/>
                    </w:rPr>
                    <w:t>mae</w:t>
                  </w:r>
                  <w:proofErr w:type="gramEnd"/>
                  <w:r w:rsidRPr="005D181E">
                    <w:rPr>
                      <w:rFonts w:ascii="Arial" w:hAnsi="Arial" w:cs="Arial"/>
                      <w:sz w:val="24"/>
                      <w:szCs w:val="24"/>
                    </w:rPr>
                    <w:t xml:space="preserve"> ymarferwyr yn gallu cwrdd ag anghenion y plentyn. Mae’n bwysig yn ystod y cyfnod trawsnewid bod cyfleoedd i plant siarad am eu pryderon a gofyn cwestiynau am yr ysgol newydd a bod yr ymarferydd yn gallu hybu amgylchedd positif i’r plentyn am y lleolaid newydd oherwydd bydd angen i bob plentyn gael ei gefnogi'n sensitif gan yr holl oedolion dan sylw on yn bwysicaf ei cyd- weithwyr trwy gydol y broses drosglwyddo am </w:t>
                  </w:r>
                  <w:r w:rsidRPr="001C023D">
                    <w:rPr>
                      <w:rFonts w:ascii="Arial" w:hAnsi="Arial" w:cs="Arial"/>
                      <w:sz w:val="24"/>
                      <w:szCs w:val="24"/>
                    </w:rPr>
                    <w:t>ei fod hefyd yn amser emosiynol i blant am eu fod yn gadael beth mae nhw yn gwybod fel arferol er engraifft yr amgylchedd, y staff, a’i ffrindiau.  ‘</w:t>
                  </w:r>
                  <w:proofErr w:type="gramStart"/>
                  <w:r w:rsidRPr="001C023D">
                    <w:rPr>
                      <w:rFonts w:ascii="Arial" w:hAnsi="Arial" w:cs="Arial"/>
                      <w:sz w:val="24"/>
                      <w:szCs w:val="24"/>
                    </w:rPr>
                    <w:t>work</w:t>
                  </w:r>
                  <w:proofErr w:type="gramEnd"/>
                  <w:r w:rsidRPr="001C023D">
                    <w:rPr>
                      <w:rFonts w:ascii="Arial" w:hAnsi="Arial" w:cs="Arial"/>
                      <w:sz w:val="24"/>
                      <w:szCs w:val="24"/>
                    </w:rPr>
                    <w:t xml:space="preserve"> and practices within the complex relationships with children their family, other serives and wider policys</w:t>
                  </w:r>
                  <w:r w:rsidR="007858DA" w:rsidRPr="001C023D">
                    <w:rPr>
                      <w:rFonts w:ascii="Arial" w:hAnsi="Arial" w:cs="Arial"/>
                      <w:sz w:val="24"/>
                      <w:szCs w:val="24"/>
                    </w:rPr>
                    <w:t xml:space="preserve"> </w:t>
                  </w:r>
                  <w:r w:rsidRPr="001C023D">
                    <w:rPr>
                      <w:rFonts w:ascii="Arial" w:hAnsi="Arial" w:cs="Arial"/>
                      <w:sz w:val="24"/>
                      <w:szCs w:val="24"/>
                    </w:rPr>
                    <w:t>(Craft and Paige-smith,, 2008:22).</w:t>
                  </w:r>
                </w:p>
                <w:p w:rsidR="00A71EFF" w:rsidRPr="007858DA" w:rsidRDefault="00A71EFF" w:rsidP="007858DA">
                  <w:pPr>
                    <w:rPr>
                      <w:rFonts w:ascii="Arial" w:hAnsi="Arial" w:cs="Arial"/>
                    </w:rPr>
                  </w:pPr>
                </w:p>
                <w:p w:rsidR="00A71EFF" w:rsidRPr="00677B43" w:rsidRDefault="00A71EFF" w:rsidP="007858DA">
                  <w:pPr>
                    <w:pStyle w:val="ListParagraph"/>
                    <w:rPr>
                      <w:rFonts w:ascii="Arial" w:hAnsi="Arial" w:cs="Arial"/>
                    </w:rPr>
                  </w:pPr>
                  <w:r w:rsidRPr="00677B43">
                    <w:rPr>
                      <w:rFonts w:ascii="Arial" w:hAnsi="Arial" w:cs="Arial"/>
                    </w:rPr>
                    <w:t xml:space="preserve"> </w:t>
                  </w:r>
                </w:p>
                <w:p w:rsidR="00A71EFF" w:rsidRPr="00257883" w:rsidRDefault="00A71EFF" w:rsidP="00257883">
                  <w:pPr>
                    <w:rPr>
                      <w:rFonts w:ascii="Arial" w:hAnsi="Arial" w:cs="Arial"/>
                    </w:rPr>
                  </w:pPr>
                </w:p>
              </w:txbxContent>
            </v:textbox>
          </v:shape>
        </w:pict>
      </w:r>
      <w:r>
        <w:rPr>
          <w:noProof/>
          <w:lang w:eastAsia="en-GB"/>
        </w:rPr>
        <w:drawing>
          <wp:anchor distT="0" distB="0" distL="114300" distR="114300" simplePos="0" relativeHeight="251696128" behindDoc="0" locked="0" layoutInCell="1" allowOverlap="1">
            <wp:simplePos x="0" y="0"/>
            <wp:positionH relativeFrom="column">
              <wp:posOffset>3580765</wp:posOffset>
            </wp:positionH>
            <wp:positionV relativeFrom="paragraph">
              <wp:posOffset>-563880</wp:posOffset>
            </wp:positionV>
            <wp:extent cx="1564640" cy="765175"/>
            <wp:effectExtent l="19050" t="0" r="0" b="0"/>
            <wp:wrapSquare wrapText="bothSides"/>
            <wp:docPr id="6" name="irc_mi" descr="Image result for team relationship">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team relationship">
                      <a:hlinkClick r:id="rId12"/>
                    </pic:cNvPr>
                    <pic:cNvPicPr>
                      <a:picLocks noChangeAspect="1" noChangeArrowheads="1"/>
                    </pic:cNvPicPr>
                  </pic:nvPicPr>
                  <pic:blipFill>
                    <a:blip r:embed="rId13" cstate="print"/>
                    <a:srcRect/>
                    <a:stretch>
                      <a:fillRect/>
                    </a:stretch>
                  </pic:blipFill>
                  <pic:spPr bwMode="auto">
                    <a:xfrm>
                      <a:off x="0" y="0"/>
                      <a:ext cx="1564640" cy="765175"/>
                    </a:xfrm>
                    <a:prstGeom prst="rect">
                      <a:avLst/>
                    </a:prstGeom>
                    <a:noFill/>
                    <a:ln w="9525">
                      <a:noFill/>
                      <a:miter lim="800000"/>
                      <a:headEnd/>
                      <a:tailEnd/>
                    </a:ln>
                  </pic:spPr>
                </pic:pic>
              </a:graphicData>
            </a:graphic>
          </wp:anchor>
        </w:drawing>
      </w:r>
    </w:p>
    <w:p w:rsidR="00A7493B" w:rsidRDefault="00A7493B" w:rsidP="002E3C92"/>
    <w:p w:rsidR="00A7493B" w:rsidRDefault="00A7493B" w:rsidP="002E3C92"/>
    <w:p w:rsidR="00A7493B" w:rsidRDefault="00CA360D" w:rsidP="002E3C92">
      <w:r>
        <w:rPr>
          <w:noProof/>
          <w:lang w:eastAsia="en-GB"/>
        </w:rPr>
        <w:pict>
          <v:shape id="_x0000_s1051" type="#_x0000_t202" style="position:absolute;margin-left:444.9pt;margin-top:35.5pt;width:43.45pt;height:24.8pt;z-index:251684864">
            <v:textbox>
              <w:txbxContent>
                <w:p w:rsidR="00A71EFF" w:rsidRPr="002E3C92" w:rsidRDefault="00A71EFF" w:rsidP="00B423C1">
                  <w:pPr>
                    <w:jc w:val="center"/>
                    <w:rPr>
                      <w:sz w:val="28"/>
                    </w:rPr>
                  </w:pPr>
                  <w:r>
                    <w:rPr>
                      <w:sz w:val="28"/>
                    </w:rPr>
                    <w:t>4</w:t>
                  </w:r>
                </w:p>
              </w:txbxContent>
            </v:textbox>
          </v:shape>
        </w:pict>
      </w:r>
    </w:p>
    <w:p w:rsidR="00A7493B" w:rsidRDefault="00A7493B" w:rsidP="002E3C92"/>
    <w:p w:rsidR="00A7493B" w:rsidRDefault="00A7493B" w:rsidP="002E3C92"/>
    <w:p w:rsidR="00677B43" w:rsidRDefault="00677B43" w:rsidP="002E3C92"/>
    <w:p w:rsidR="00677B43" w:rsidRDefault="00677B43" w:rsidP="002E3C92"/>
    <w:p w:rsidR="00677B43" w:rsidRDefault="00677B43" w:rsidP="002E3C92"/>
    <w:p w:rsidR="00677B43" w:rsidRDefault="00677B43" w:rsidP="002E3C92"/>
    <w:p w:rsidR="00677B43" w:rsidRDefault="00677B43" w:rsidP="002E3C92"/>
    <w:p w:rsidR="00677B43" w:rsidRDefault="00677B43" w:rsidP="002E3C92"/>
    <w:p w:rsidR="00677B43" w:rsidRDefault="00677B43" w:rsidP="002E3C92"/>
    <w:p w:rsidR="00677B43" w:rsidRDefault="00677B43" w:rsidP="002E3C92"/>
    <w:p w:rsidR="00677B43" w:rsidRDefault="00257883" w:rsidP="002E3C92">
      <w:r>
        <w:rPr>
          <w:noProof/>
          <w:lang w:eastAsia="en-GB"/>
        </w:rPr>
        <w:pict>
          <v:shapetype id="_x0000_t6" coordsize="21600,21600" o:spt="6" path="m,l,21600r21600,xe">
            <v:stroke joinstyle="miter"/>
            <v:path gradientshapeok="t" o:connecttype="custom" o:connectlocs="0,0;0,10800;0,21600;10800,21600;21600,21600;10800,10800" textboxrect="1800,12600,12600,19800"/>
          </v:shapetype>
          <v:shape id="_x0000_s1125" type="#_x0000_t6" style="position:absolute;margin-left:330.75pt;margin-top:10.45pt;width:94.95pt;height:51.95pt;z-index:251742208">
            <v:textbox>
              <w:txbxContent>
                <w:p w:rsidR="007858DA" w:rsidRDefault="005C53B4">
                  <w:r>
                    <w:t>Ysgolion</w:t>
                  </w:r>
                </w:p>
              </w:txbxContent>
            </v:textbox>
          </v:shape>
        </w:pict>
      </w:r>
    </w:p>
    <w:p w:rsidR="00677B43" w:rsidRDefault="00257883" w:rsidP="002E3C92">
      <w:r>
        <w:rPr>
          <w:noProof/>
          <w:lang w:eastAsia="en-GB"/>
        </w:rPr>
        <w:pict>
          <v:shape id="_x0000_s1131" type="#_x0000_t32" style="position:absolute;margin-left:326.55pt;margin-top:36.95pt;width:4.2pt;height:20.1pt;flip:x;z-index:251748352" o:connectortype="straight">
            <v:stroke startarrow="block" endarrow="block"/>
          </v:shape>
        </w:pict>
      </w:r>
      <w:r>
        <w:rPr>
          <w:noProof/>
          <w:lang w:eastAsia="en-GB"/>
        </w:rPr>
        <w:pict>
          <v:shape id="_x0000_s1130" type="#_x0000_t32" style="position:absolute;margin-left:134.8pt;margin-top:36.95pt;width:21.75pt;height:45.2pt;flip:y;z-index:251747328" o:connectortype="straight">
            <v:stroke endarrow="block"/>
          </v:shape>
        </w:pict>
      </w:r>
      <w:r>
        <w:rPr>
          <w:noProof/>
          <w:lang w:eastAsia="en-GB"/>
        </w:rPr>
        <w:pict>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_x0000_s1129" type="#_x0000_t34" style="position:absolute;margin-left:19.7pt;margin-top:42.35pt;width:45.2pt;height:34.35pt;rotation:90;flip:x;z-index:251746304" o:connectortype="elbow" adj=",308500,-46402">
            <v:stroke startarrow="block" endarrow="block"/>
          </v:shape>
        </w:pict>
      </w:r>
      <w:r>
        <w:rPr>
          <w:noProof/>
          <w:lang w:eastAsia="en-GB"/>
        </w:rPr>
        <w:pict>
          <v:shapetype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_x0000_s1128" type="#_x0000_t38" style="position:absolute;margin-left:213.45pt;margin-top:29.4pt;width:63.65pt;height:27.65pt;z-index:251745280" o:connectortype="curved" adj="10792,-377356,-96869">
            <v:stroke startarrow="block" endarrow="block"/>
          </v:shape>
        </w:pict>
      </w:r>
      <w:r>
        <w:rPr>
          <w:noProof/>
          <w:lang w:eastAsia="en-GB"/>
        </w:rPr>
        <w:pict>
          <v:shapetype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_x0000_s1123" type="#_x0000_t9" style="position:absolute;margin-left:376.7pt;margin-top:57.05pt;width:132.3pt;height:49.4pt;z-index:251741184">
            <v:textbox>
              <w:txbxContent>
                <w:p w:rsidR="007858DA" w:rsidRPr="007858DA" w:rsidRDefault="007858DA" w:rsidP="007858DA">
                  <w:pPr>
                    <w:jc w:val="center"/>
                    <w:rPr>
                      <w:rFonts w:ascii="Arial" w:hAnsi="Arial" w:cs="Arial"/>
                    </w:rPr>
                  </w:pPr>
                  <w:r w:rsidRPr="007858DA">
                    <w:rPr>
                      <w:rFonts w:ascii="Arial" w:hAnsi="Arial" w:cs="Arial"/>
                    </w:rPr>
                    <w:t>Gwasanaethau iechyd</w:t>
                  </w:r>
                </w:p>
                <w:p w:rsidR="007858DA" w:rsidRDefault="007858DA"/>
              </w:txbxContent>
            </v:textbox>
          </v:shape>
        </w:pict>
      </w:r>
      <w:r>
        <w:rPr>
          <w:noProof/>
          <w:lang w:eastAsia="en-GB"/>
        </w:rPr>
        <w:pict>
          <v:rect id="_x0000_s1122" style="position:absolute;margin-left:227.7pt;margin-top:57.05pt;width:98.8pt;height:44.4pt;z-index:251740160">
            <v:textbox>
              <w:txbxContent>
                <w:p w:rsidR="007858DA" w:rsidRPr="007858DA" w:rsidRDefault="007858DA" w:rsidP="007858DA">
                  <w:pPr>
                    <w:rPr>
                      <w:rFonts w:ascii="Arial" w:hAnsi="Arial" w:cs="Arial"/>
                    </w:rPr>
                  </w:pPr>
                  <w:r w:rsidRPr="007858DA">
                    <w:rPr>
                      <w:rFonts w:ascii="Arial" w:hAnsi="Arial" w:cs="Arial"/>
                    </w:rPr>
                    <w:t xml:space="preserve">Gweithwyr cyd allweddol </w:t>
                  </w:r>
                </w:p>
                <w:p w:rsidR="007858DA" w:rsidRDefault="007858DA"/>
              </w:txbxContent>
            </v:textbox>
          </v:rect>
        </w:pict>
      </w:r>
      <w:r>
        <w:rPr>
          <w:noProof/>
          <w:lang w:eastAsia="en-GB"/>
        </w:rPr>
        <w:pict>
          <v:oval id="_x0000_s1121" style="position:absolute;margin-left:150.65pt;margin-top:11.85pt;width:62.8pt;height:36pt;z-index:251739136">
            <v:textbox>
              <w:txbxContent>
                <w:p w:rsidR="007858DA" w:rsidRPr="007858DA" w:rsidRDefault="007858DA" w:rsidP="007858DA">
                  <w:pPr>
                    <w:rPr>
                      <w:rFonts w:ascii="Arial" w:hAnsi="Arial" w:cs="Arial"/>
                    </w:rPr>
                  </w:pPr>
                  <w:r w:rsidRPr="007858DA">
                    <w:rPr>
                      <w:rFonts w:ascii="Arial" w:hAnsi="Arial" w:cs="Arial"/>
                    </w:rPr>
                    <w:t>Teulu</w:t>
                  </w:r>
                </w:p>
                <w:p w:rsidR="007858DA" w:rsidRDefault="007858DA"/>
              </w:txbxContent>
            </v:textbox>
          </v:oval>
        </w:pict>
      </w:r>
      <w:r>
        <w:rPr>
          <w:noProof/>
          <w:lang w:eastAsia="en-GB"/>
        </w:rPr>
        <w:pict>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_x0000_s1120" type="#_x0000_t5" style="position:absolute;margin-left:43.5pt;margin-top:51.2pt;width:107.15pt;height:42.7pt;z-index:251738112">
            <v:textbox>
              <w:txbxContent>
                <w:p w:rsidR="007858DA" w:rsidRPr="007858DA" w:rsidRDefault="007858DA" w:rsidP="007858DA">
                  <w:pPr>
                    <w:rPr>
                      <w:rFonts w:ascii="Arial" w:hAnsi="Arial" w:cs="Arial"/>
                    </w:rPr>
                  </w:pPr>
                  <w:r w:rsidRPr="007858DA">
                    <w:rPr>
                      <w:rFonts w:ascii="Arial" w:hAnsi="Arial" w:cs="Arial"/>
                    </w:rPr>
                    <w:t>Y rhienni</w:t>
                  </w:r>
                </w:p>
                <w:p w:rsidR="007858DA" w:rsidRDefault="007858DA"/>
              </w:txbxContent>
            </v:textbox>
          </v:shape>
        </w:pict>
      </w:r>
      <w:r>
        <w:rPr>
          <w:noProof/>
          <w:lang w:eastAsia="en-GB"/>
        </w:rPr>
        <w:pict>
          <v:shape id="_x0000_s1119" type="#_x0000_t202" style="position:absolute;margin-left:-8.35pt;margin-top:11.85pt;width:67.8pt;height:25.1pt;z-index:251737088">
            <v:textbox>
              <w:txbxContent>
                <w:p w:rsidR="007858DA" w:rsidRPr="007858DA" w:rsidRDefault="007858DA" w:rsidP="007858DA">
                  <w:pPr>
                    <w:rPr>
                      <w:rFonts w:ascii="Arial" w:hAnsi="Arial" w:cs="Arial"/>
                    </w:rPr>
                  </w:pPr>
                  <w:r w:rsidRPr="007858DA">
                    <w:rPr>
                      <w:rFonts w:ascii="Arial" w:hAnsi="Arial" w:cs="Arial"/>
                    </w:rPr>
                    <w:t>Y plentyn</w:t>
                  </w:r>
                </w:p>
                <w:p w:rsidR="007858DA" w:rsidRDefault="007858DA"/>
              </w:txbxContent>
            </v:textbox>
          </v:shape>
        </w:pict>
      </w:r>
    </w:p>
    <w:p w:rsidR="00677B43" w:rsidRDefault="007858DA" w:rsidP="002E3C92">
      <w:r>
        <w:rPr>
          <w:noProof/>
          <w:lang w:eastAsia="en-GB"/>
        </w:rPr>
        <w:pict>
          <v:roundrect id="_x0000_s1063" style="position:absolute;margin-left:92.35pt;margin-top:-32.65pt;width:181.25pt;height:40.95pt;z-index:251695104" arcsize="10923f" fillcolor="#c2d69b [1942]" strokecolor="#00b050" strokeweight="2.25pt">
            <v:textbox>
              <w:txbxContent>
                <w:p w:rsidR="00A71EFF" w:rsidRPr="007858DA" w:rsidRDefault="007858DA" w:rsidP="00677B43">
                  <w:pPr>
                    <w:jc w:val="center"/>
                    <w:rPr>
                      <w:rFonts w:cs="Arial"/>
                      <w:b/>
                      <w:sz w:val="32"/>
                      <w:szCs w:val="32"/>
                    </w:rPr>
                  </w:pPr>
                  <w:r w:rsidRPr="007858DA">
                    <w:rPr>
                      <w:rFonts w:cs="Arial"/>
                      <w:b/>
                      <w:sz w:val="32"/>
                      <w:szCs w:val="32"/>
                    </w:rPr>
                    <w:t>PERTHNASOEDD</w:t>
                  </w:r>
                </w:p>
              </w:txbxContent>
            </v:textbox>
          </v:roundrect>
        </w:pict>
      </w:r>
    </w:p>
    <w:p w:rsidR="00677B43" w:rsidRDefault="00677B43" w:rsidP="002E3C92"/>
    <w:p w:rsidR="00677B43" w:rsidRDefault="00677B43" w:rsidP="002E3C92"/>
    <w:p w:rsidR="00677B43" w:rsidRDefault="00677B43" w:rsidP="002E3C92"/>
    <w:p w:rsidR="00677B43" w:rsidRDefault="00677B43" w:rsidP="002E3C92"/>
    <w:p w:rsidR="00677B43" w:rsidRDefault="00677B43" w:rsidP="002E3C92"/>
    <w:p w:rsidR="00677B43" w:rsidRDefault="00677B43" w:rsidP="002E3C92"/>
    <w:p w:rsidR="00677B43" w:rsidRDefault="00677B43" w:rsidP="002E3C92"/>
    <w:p w:rsidR="00677B43" w:rsidRDefault="00677B43" w:rsidP="002E3C92"/>
    <w:p w:rsidR="00677B43" w:rsidRDefault="00677B43" w:rsidP="002E3C92"/>
    <w:p w:rsidR="00677B43" w:rsidRDefault="00677B43" w:rsidP="002E3C92"/>
    <w:p w:rsidR="00677B43" w:rsidRDefault="00677B43" w:rsidP="002E3C92"/>
    <w:p w:rsidR="00677B43" w:rsidRDefault="00677B43" w:rsidP="002E3C92"/>
    <w:p w:rsidR="00677B43" w:rsidRDefault="00677B43" w:rsidP="002E3C92"/>
    <w:p w:rsidR="00677B43" w:rsidRDefault="00257883" w:rsidP="002E3C92">
      <w:r>
        <w:rPr>
          <w:noProof/>
          <w:lang w:eastAsia="en-GB"/>
        </w:rPr>
        <w:pict>
          <v:shape id="_x0000_s1136" type="#_x0000_t38" style="position:absolute;margin-left:235.35pt;margin-top:24.75pt;width:55.85pt;height:30.1pt;flip:y;z-index:251752448" o:connectortype="curved" adj="10790,346641,-257189">
            <v:stroke startarrow="block" endarrow="block"/>
          </v:shape>
        </w:pict>
      </w:r>
      <w:r>
        <w:rPr>
          <w:noProof/>
          <w:lang w:eastAsia="en-GB"/>
        </w:rPr>
        <w:pict>
          <v:shapetype id="_x0000_t4" coordsize="21600,21600" o:spt="4" path="m10800,l,10800,10800,21600,21600,10800xe">
            <v:stroke joinstyle="miter"/>
            <v:path gradientshapeok="t" o:connecttype="rect" textboxrect="5400,5400,16200,16200"/>
          </v:shapetype>
          <v:shape id="_x0000_s1127" type="#_x0000_t4" style="position:absolute;margin-left:255.6pt;margin-top:5.5pt;width:99.65pt;height:126.4pt;z-index:251744256">
            <v:textbox>
              <w:txbxContent>
                <w:p w:rsidR="00257883" w:rsidRPr="00257883" w:rsidRDefault="00257883" w:rsidP="00257883">
                  <w:pPr>
                    <w:rPr>
                      <w:rFonts w:ascii="Arial" w:hAnsi="Arial" w:cs="Arial"/>
                    </w:rPr>
                  </w:pPr>
                  <w:r w:rsidRPr="00257883">
                    <w:rPr>
                      <w:rFonts w:ascii="Arial" w:hAnsi="Arial" w:cs="Arial"/>
                    </w:rPr>
                    <w:t>Tim o amgylch y plentyn</w:t>
                  </w:r>
                </w:p>
                <w:p w:rsidR="00257883" w:rsidRDefault="00257883"/>
              </w:txbxContent>
            </v:textbox>
          </v:shape>
        </w:pict>
      </w:r>
    </w:p>
    <w:p w:rsidR="00677B43" w:rsidRDefault="00257883" w:rsidP="002E3C92">
      <w:r>
        <w:rPr>
          <w:noProof/>
          <w:lang w:eastAsia="en-GB"/>
        </w:rPr>
        <w:pict>
          <v:shape id="_x0000_s1065" type="#_x0000_t202" style="position:absolute;margin-left:-15.25pt;margin-top:114.8pt;width:26.8pt;height:22.65pt;z-index:251698176">
            <v:textbox>
              <w:txbxContent>
                <w:p w:rsidR="00A71EFF" w:rsidRDefault="00A71EFF" w:rsidP="00C43D0F">
                  <w:pPr>
                    <w:jc w:val="center"/>
                  </w:pPr>
                  <w:r>
                    <w:t>5</w:t>
                  </w:r>
                </w:p>
              </w:txbxContent>
            </v:textbox>
          </v:shape>
        </w:pict>
      </w:r>
      <w:r>
        <w:rPr>
          <w:noProof/>
          <w:lang w:eastAsia="en-GB"/>
        </w:rPr>
        <w:pict>
          <v:shape id="_x0000_s1135" type="#_x0000_t32" style="position:absolute;margin-left:119.55pt;margin-top:16.85pt;width:11.15pt;height:0;z-index:251751424" o:connectortype="straight">
            <v:stroke endarrow="block"/>
          </v:shape>
        </w:pict>
      </w:r>
      <w:r>
        <w:rPr>
          <w:noProof/>
          <w:lang w:eastAsia="en-GB"/>
        </w:rPr>
        <w:pict>
          <v:shape id="_x0000_s1134" type="#_x0000_t34" style="position:absolute;margin-left:90.25pt;margin-top:27.75pt;width:40.2pt;height:18.4pt;rotation:270;z-index:251750400" o:connectortype="elbow" adj=",-599517,-285206">
            <v:stroke startarrow="block" endarrow="block"/>
          </v:shape>
        </w:pict>
      </w:r>
      <w:r>
        <w:rPr>
          <w:noProof/>
          <w:lang w:eastAsia="en-GB"/>
        </w:rPr>
        <w:pict>
          <v:shape id="_x0000_s1132" type="#_x0000_t38" style="position:absolute;margin-left:9.05pt;margin-top:46.95pt;width:45.2pt;height:25.15pt;rotation:90;z-index:251749376" o:connectortype="curved" adj="10800,-421350,-226442">
            <v:stroke startarrow="block" endarrow="block"/>
          </v:shape>
        </w:pict>
      </w:r>
      <w:r>
        <w:rPr>
          <w:noProof/>
          <w:lang w:eastAsia="en-GB"/>
        </w:rPr>
        <w:pi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_x0000_s1126" type="#_x0000_t15" style="position:absolute;margin-left:130.7pt;margin-top:8.5pt;width:104.65pt;height:36.85pt;z-index:251743232">
            <v:textbox>
              <w:txbxContent>
                <w:p w:rsidR="005C53B4" w:rsidRPr="00257883" w:rsidRDefault="005C53B4" w:rsidP="00257883">
                  <w:pPr>
                    <w:rPr>
                      <w:rFonts w:ascii="Arial" w:hAnsi="Arial" w:cs="Arial"/>
                    </w:rPr>
                  </w:pPr>
                  <w:r w:rsidRPr="00257883">
                    <w:rPr>
                      <w:rFonts w:ascii="Arial" w:hAnsi="Arial" w:cs="Arial"/>
                    </w:rPr>
                    <w:t>Gwasanaethau addysgol</w:t>
                  </w:r>
                </w:p>
                <w:p w:rsidR="005C53B4" w:rsidRDefault="005C53B4"/>
              </w:txbxContent>
            </v:textbox>
          </v:shape>
        </w:pict>
      </w:r>
    </w:p>
    <w:p w:rsidR="00677B43" w:rsidRDefault="004F5493" w:rsidP="002E3C92">
      <w:r>
        <w:rPr>
          <w:noProof/>
          <w:lang w:eastAsia="en-GB"/>
        </w:rPr>
        <w:pict>
          <v:shape id="_x0000_s1137" type="#_x0000_t176" style="position:absolute;margin-left:-34.9pt;margin-top:-34.35pt;width:436.35pt;height:61.15pt;z-index:251753472" strokecolor="#ffc000" strokeweight="2.25pt">
            <v:textbox>
              <w:txbxContent>
                <w:p w:rsidR="004F5493" w:rsidRDefault="001C023D">
                  <w:r>
                    <w:rPr>
                      <w:rFonts w:ascii="Arial" w:hAnsi="Arial" w:cs="Arial"/>
                      <w:sz w:val="24"/>
                    </w:rPr>
                    <w:t xml:space="preserve">The role of adults in promoting children’s learning is supported by many theorists most of all Burners Theory of “Scaffolding” regarding adults input and support in young children’s language development (Bruce et al; 2002) </w:t>
                  </w:r>
                </w:p>
              </w:txbxContent>
            </v:textbox>
          </v:shape>
        </w:pict>
      </w:r>
      <w:r>
        <w:rPr>
          <w:noProof/>
          <w:lang w:eastAsia="en-GB"/>
        </w:rPr>
        <w:pict>
          <v:shape id="_x0000_s1064" type="#_x0000_t202" style="position:absolute;margin-left:-50.15pt;margin-top:-46.9pt;width:770.55pt;height:545pt;z-index:251697152" strokecolor="#ffc000" strokeweight="2.25pt">
            <v:textbox>
              <w:txbxContent>
                <w:p w:rsidR="00A71EFF" w:rsidRDefault="00A71EFF"/>
                <w:p w:rsidR="00A71EFF" w:rsidRDefault="00A71EFF" w:rsidP="00C43D0F">
                  <w:pPr>
                    <w:spacing w:line="360" w:lineRule="auto"/>
                    <w:jc w:val="both"/>
                    <w:rPr>
                      <w:rFonts w:ascii="Arial" w:hAnsi="Arial" w:cs="Arial"/>
                      <w:sz w:val="24"/>
                    </w:rPr>
                  </w:pPr>
                </w:p>
                <w:p w:rsidR="00A71EFF" w:rsidRDefault="00A71EFF" w:rsidP="00C43D0F">
                  <w:pPr>
                    <w:spacing w:line="360" w:lineRule="auto"/>
                    <w:jc w:val="both"/>
                    <w:rPr>
                      <w:rFonts w:ascii="Arial" w:hAnsi="Arial" w:cs="Arial"/>
                      <w:sz w:val="24"/>
                    </w:rPr>
                  </w:pPr>
                </w:p>
                <w:p w:rsidR="00A71EFF" w:rsidRPr="00C43D0F" w:rsidRDefault="00A71EFF" w:rsidP="00C43D0F">
                  <w:pPr>
                    <w:spacing w:line="360" w:lineRule="auto"/>
                    <w:jc w:val="both"/>
                    <w:rPr>
                      <w:rFonts w:ascii="Arial" w:hAnsi="Arial" w:cs="Arial"/>
                      <w:sz w:val="24"/>
                    </w:rPr>
                  </w:pPr>
                  <w:proofErr w:type="gramStart"/>
                  <w:r>
                    <w:rPr>
                      <w:rFonts w:ascii="Arial" w:hAnsi="Arial" w:cs="Arial"/>
                      <w:sz w:val="24"/>
                    </w:rPr>
                    <w:t>R</w:t>
                  </w:r>
                  <w:r w:rsidRPr="00C43D0F">
                    <w:rPr>
                      <w:rFonts w:ascii="Arial" w:hAnsi="Arial" w:cs="Arial"/>
                      <w:sz w:val="24"/>
                    </w:rPr>
                    <w:t>ôl yr oedolyn (yr ymarferydd) yn ystod y cyfnod pontio yw cyfathrebwr a chysylltydd y plentyn, fel ymarferwydd mae’n bwysig bod yr gwybodaeth perthnasol yn cael ei trosglwyddo i lleolaid newydd a bod yr plentyn yn barod i symud ymlaen yn ei taith.</w:t>
                  </w:r>
                  <w:proofErr w:type="gramEnd"/>
                  <w:r w:rsidRPr="00C43D0F">
                    <w:rPr>
                      <w:rFonts w:ascii="Arial" w:hAnsi="Arial" w:cs="Arial"/>
                      <w:sz w:val="24"/>
                    </w:rPr>
                    <w:t xml:space="preserve"> Fel weithdrefnau trosglwyddo allweddol</w:t>
                  </w:r>
                  <w:proofErr w:type="gramStart"/>
                  <w:r w:rsidRPr="00C43D0F">
                    <w:rPr>
                      <w:rFonts w:ascii="Arial" w:hAnsi="Arial" w:cs="Arial"/>
                      <w:sz w:val="24"/>
                    </w:rPr>
                    <w:t>,  bydd</w:t>
                  </w:r>
                  <w:proofErr w:type="gramEnd"/>
                  <w:r w:rsidRPr="00C43D0F">
                    <w:rPr>
                      <w:rFonts w:ascii="Arial" w:hAnsi="Arial" w:cs="Arial"/>
                      <w:sz w:val="24"/>
                    </w:rPr>
                    <w:t xml:space="preserve"> lleoliad yn anfon cofnodion plentyn i'r lleoliad newydd cyn i'r plentyn gyrraedd</w:t>
                  </w:r>
                  <w:r>
                    <w:rPr>
                      <w:rFonts w:ascii="Arial" w:hAnsi="Arial" w:cs="Arial"/>
                      <w:sz w:val="24"/>
                    </w:rPr>
                    <w:t>, Mae h</w:t>
                  </w:r>
                  <w:r w:rsidRPr="00C43D0F">
                    <w:rPr>
                      <w:rFonts w:ascii="Arial" w:hAnsi="Arial" w:cs="Arial"/>
                      <w:sz w:val="24"/>
                    </w:rPr>
                    <w:t xml:space="preserve">yn yn cynnwys aborth arsylwiadau yr plentyn, beth y gall y plentyn ei wneud, pa fudd sydd gan y plentyn a oes anghenion addysgol neu ychwangeol, adroddiad datblygiad y plentyn o dan y </w:t>
                  </w:r>
                  <w:r w:rsidRPr="001C023D">
                    <w:rPr>
                      <w:rFonts w:ascii="Arial" w:hAnsi="Arial" w:cs="Arial"/>
                      <w:sz w:val="24"/>
                    </w:rPr>
                    <w:t>7 maes dysgu plant yn nghymru (Y Cyfnod Sylfaen)</w:t>
                  </w:r>
                  <w:r w:rsidRPr="00C43D0F">
                    <w:rPr>
                      <w:rFonts w:ascii="Arial" w:hAnsi="Arial" w:cs="Arial"/>
                      <w:sz w:val="24"/>
                    </w:rPr>
                    <w:t>trwy'r amser yn y  lleoliad a manylion cyswllt. Mae hefyd yn bwysig bod yr ymarferwydd yn trosglwyddo gywbodaeth am yr lleoliad sef ysgol i rhienni a phlant. Dylai’r ymarferwyr trosgwlyddo taflen gwybodaeth o Estyn am yr ysgol, gwybodaeth am yr ysgol e.e beth sydd yn lle i cefnogi datblygiad y plant yn yr ysgol, Nosweithion agored i rhienni a plant i dod mewn i siarad a dod i adnabod yr amgylchedd i’r plentyn ymlacio o fewn yr awyrgylch newydd, lluau i plant edrych ymlaen i profiadau sydd i ddod ac yn bwysicaf i fod yn cefnogaeth ir rhienni a’r plant am unrhyw pryderon neu cwestiynnau sydd gan yr teulu.</w:t>
                  </w:r>
                </w:p>
                <w:p w:rsidR="00A71EFF" w:rsidRPr="00C43D0F" w:rsidRDefault="00A71EFF" w:rsidP="00C43D0F">
                  <w:pPr>
                    <w:spacing w:line="360" w:lineRule="auto"/>
                    <w:jc w:val="both"/>
                    <w:rPr>
                      <w:rFonts w:ascii="Arial" w:hAnsi="Arial" w:cs="Arial"/>
                      <w:sz w:val="24"/>
                    </w:rPr>
                  </w:pPr>
                  <w:r w:rsidRPr="00C43D0F">
                    <w:rPr>
                      <w:rFonts w:ascii="Arial" w:hAnsi="Arial" w:cs="Arial"/>
                      <w:sz w:val="24"/>
                    </w:rPr>
                    <w:t xml:space="preserve">Mae hefyd yn bwysig i </w:t>
                  </w:r>
                  <w:r w:rsidRPr="001C023D">
                    <w:rPr>
                      <w:rFonts w:ascii="Arial" w:hAnsi="Arial" w:cs="Arial"/>
                      <w:sz w:val="24"/>
                    </w:rPr>
                    <w:t xml:space="preserve">blentyn gael mewnbwn oedolion yn ystod y cyfnod pontio am y rheswm fod yr oedolyn yw’r person allweddol mae’r plentyn yn edrych lan i “Parents are recognised as childrens first educators”- Reggio Ameilia </w:t>
                  </w:r>
                  <w:proofErr w:type="gramStart"/>
                  <w:r w:rsidRPr="001C023D">
                    <w:rPr>
                      <w:rFonts w:ascii="Arial" w:hAnsi="Arial" w:cs="Arial"/>
                      <w:sz w:val="24"/>
                    </w:rPr>
                    <w:t>Approch .</w:t>
                  </w:r>
                  <w:proofErr w:type="gramEnd"/>
                  <w:r w:rsidRPr="00C43D0F">
                    <w:rPr>
                      <w:rFonts w:ascii="Arial" w:hAnsi="Arial" w:cs="Arial"/>
                      <w:sz w:val="24"/>
                    </w:rPr>
                    <w:t xml:space="preserve">  </w:t>
                  </w:r>
                  <w:proofErr w:type="gramStart"/>
                  <w:r w:rsidRPr="00C43D0F">
                    <w:rPr>
                      <w:rFonts w:ascii="Arial" w:hAnsi="Arial" w:cs="Arial"/>
                      <w:sz w:val="24"/>
                    </w:rPr>
                    <w:t>Mae plant yn teimlo yn fwy cyfforddus yn siarad gyda rhywun sydd a perthynas cadarhaol e.e rhienni, ymarferwydd, teulu sydd yn mynd i cefnogi a ddweud bod popeth yn iawn yn ystod trosglwyddo.</w:t>
                  </w:r>
                  <w:proofErr w:type="gramEnd"/>
                  <w:r w:rsidRPr="00C43D0F">
                    <w:rPr>
                      <w:rFonts w:ascii="Arial" w:hAnsi="Arial" w:cs="Arial"/>
                      <w:sz w:val="24"/>
                    </w:rPr>
                    <w:t xml:space="preserve"> Wrth i oedolion hybu trawsnweid i ysgol neu lleolaid newydd mae’r plentyn yn digon hapus wrth gofyn cwestiynnau a son am ei pryderon ble gelleir wedyn rhoi cefnogaeth a ymlacio’r plentyn trwy wneud i’r plentyn edrych ymlaen i’r cam nesaf a dawelu plentyn. Os fydd lliwiau negyddol yn </w:t>
                  </w:r>
                  <w:proofErr w:type="gramStart"/>
                  <w:r w:rsidRPr="00C43D0F">
                    <w:rPr>
                      <w:rFonts w:ascii="Arial" w:hAnsi="Arial" w:cs="Arial"/>
                      <w:sz w:val="24"/>
                    </w:rPr>
                    <w:t>dod</w:t>
                  </w:r>
                  <w:proofErr w:type="gramEnd"/>
                  <w:r w:rsidRPr="00C43D0F">
                    <w:rPr>
                      <w:rFonts w:ascii="Arial" w:hAnsi="Arial" w:cs="Arial"/>
                      <w:sz w:val="24"/>
                    </w:rPr>
                    <w:t xml:space="preserve"> wrth yr oedolyn ni fydd yr plentyn yn eisiau symyd ymlaen i’r cam nesaf am nad yw’r plentyn yn sicr am y lleolaid newydd yma a beth sydd yn mynd i digwydd iddynt pan maent yn trosglwyddo.</w:t>
                  </w:r>
                </w:p>
                <w:p w:rsidR="00A71EFF" w:rsidRDefault="00A71EFF"/>
              </w:txbxContent>
            </v:textbox>
          </v:shape>
        </w:pict>
      </w:r>
    </w:p>
    <w:p w:rsidR="00677B43" w:rsidRDefault="00677B43" w:rsidP="002E3C92"/>
    <w:p w:rsidR="00677B43" w:rsidRDefault="00677B43" w:rsidP="002E3C92"/>
    <w:p w:rsidR="00677B43" w:rsidRDefault="00677B43" w:rsidP="002E3C92"/>
    <w:p w:rsidR="00677B43" w:rsidRDefault="00677B43" w:rsidP="002E3C92"/>
    <w:p w:rsidR="00677B43" w:rsidRDefault="00677B43" w:rsidP="002E3C92"/>
    <w:p w:rsidR="00677B43" w:rsidRDefault="00677B43" w:rsidP="002E3C92"/>
    <w:p w:rsidR="00677B43" w:rsidRDefault="00677B43" w:rsidP="002E3C92"/>
    <w:p w:rsidR="00677B43" w:rsidRDefault="00677B43" w:rsidP="002E3C92"/>
    <w:p w:rsidR="00677B43" w:rsidRDefault="00677B43" w:rsidP="002E3C92"/>
    <w:p w:rsidR="00677B43" w:rsidRDefault="00677B43" w:rsidP="002E3C92"/>
    <w:p w:rsidR="00677B43" w:rsidRDefault="00677B43" w:rsidP="002E3C92"/>
    <w:p w:rsidR="00677B43" w:rsidRDefault="00677B43" w:rsidP="002E3C92"/>
    <w:p w:rsidR="00677B43" w:rsidRDefault="00677B43" w:rsidP="002E3C92"/>
    <w:p w:rsidR="00677B43" w:rsidRDefault="00677B43" w:rsidP="002E3C92"/>
    <w:p w:rsidR="00677B43" w:rsidRDefault="00FE78A9" w:rsidP="002E3C92">
      <w:r>
        <w:rPr>
          <w:noProof/>
          <w:lang w:eastAsia="en-GB"/>
        </w:rPr>
        <w:pict>
          <v:roundrect id="_x0000_s1071" style="position:absolute;margin-left:110pt;margin-top:16.85pt;width:54.65pt;height:27.3pt;z-index:251704320" arcsize="10923f" fillcolor="#ffc000">
            <v:textbox style="mso-next-textbox:#_x0000_s1071">
              <w:txbxContent>
                <w:p w:rsidR="00A71EFF" w:rsidRPr="00C43D0F" w:rsidRDefault="00A71EFF">
                  <w:pPr>
                    <w:rPr>
                      <w:sz w:val="24"/>
                    </w:rPr>
                  </w:pPr>
                  <w:r>
                    <w:rPr>
                      <w:sz w:val="24"/>
                    </w:rPr>
                    <w:t>A</w:t>
                  </w:r>
                  <w:r w:rsidRPr="00C43D0F">
                    <w:rPr>
                      <w:sz w:val="24"/>
                    </w:rPr>
                    <w:t>rsylwi</w:t>
                  </w:r>
                </w:p>
              </w:txbxContent>
            </v:textbox>
          </v:roundrect>
        </w:pict>
      </w:r>
      <w:r w:rsidR="004F5493">
        <w:rPr>
          <w:noProof/>
          <w:lang w:eastAsia="en-GB"/>
        </w:rPr>
        <w:pict>
          <v:shape id="_x0000_s1109" type="#_x0000_t32" style="position:absolute;margin-left:164.65pt;margin-top:31.35pt;width:77.85pt;height:12.8pt;z-index:251725824" o:connectortype="straight"/>
        </w:pict>
      </w:r>
      <w:r w:rsidR="004F5493">
        <w:rPr>
          <w:noProof/>
          <w:lang w:eastAsia="en-GB"/>
        </w:rPr>
        <w:pict>
          <v:shape id="_x0000_s1110" type="#_x0000_t32" style="position:absolute;margin-left:223.95pt;margin-top:69pt;width:36.85pt;height:13.65pt;flip:y;z-index:251726848" o:connectortype="straight"/>
        </w:pict>
      </w:r>
      <w:r w:rsidR="004F5493">
        <w:rPr>
          <w:noProof/>
          <w:lang w:eastAsia="en-GB"/>
        </w:rPr>
        <w:pict>
          <v:shape id="_x0000_s1066" type="#_x0000_t202" style="position:absolute;margin-left:305.9pt;margin-top:116.45pt;width:52.1pt;height:21.6pt;z-index:251699200">
            <v:textbox style="mso-next-textbox:#_x0000_s1066">
              <w:txbxContent>
                <w:p w:rsidR="00A71EFF" w:rsidRDefault="00A71EFF" w:rsidP="00C43D0F">
                  <w:pPr>
                    <w:jc w:val="center"/>
                  </w:pPr>
                  <w:r>
                    <w:t>6</w:t>
                  </w:r>
                </w:p>
              </w:txbxContent>
            </v:textbox>
          </v:shape>
        </w:pict>
      </w:r>
      <w:r w:rsidR="004F5493">
        <w:rPr>
          <w:noProof/>
          <w:lang w:eastAsia="en-GB"/>
        </w:rPr>
        <w:pict>
          <v:shapetype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_x0000_s1068" type="#_x0000_t106" style="position:absolute;margin-left:247.55pt;margin-top:16.85pt;width:125.95pt;height:65.8pt;z-index:251701248" adj="16104,18104" strokecolor="#f79646 [3209]" strokeweight="1.5pt">
            <v:textbox style="mso-next-textbox:#_x0000_s1068">
              <w:txbxContent>
                <w:p w:rsidR="00A71EFF" w:rsidRPr="00ED7009" w:rsidRDefault="00A71EFF" w:rsidP="008C38AE">
                  <w:pPr>
                    <w:spacing w:line="240" w:lineRule="auto"/>
                    <w:jc w:val="center"/>
                    <w:rPr>
                      <w:rFonts w:ascii="Times New Roman" w:hAnsi="Times New Roman" w:cs="Times New Roman"/>
                      <w:sz w:val="32"/>
                      <w:szCs w:val="32"/>
                    </w:rPr>
                  </w:pPr>
                  <w:r w:rsidRPr="00ED7009">
                    <w:rPr>
                      <w:rFonts w:ascii="Times New Roman" w:hAnsi="Times New Roman" w:cs="Times New Roman"/>
                      <w:sz w:val="32"/>
                      <w:szCs w:val="32"/>
                    </w:rPr>
                    <w:t>Rol Y Oedolyn</w:t>
                  </w:r>
                </w:p>
              </w:txbxContent>
            </v:textbox>
          </v:shape>
        </w:pict>
      </w:r>
      <w:r w:rsidR="004F5493">
        <w:rPr>
          <w:noProof/>
          <w:lang w:eastAsia="en-GB"/>
        </w:rPr>
        <w:pict>
          <v:roundrect id="_x0000_s1073" style="position:absolute;margin-left:176.4pt;margin-top:65.4pt;width:52.15pt;height:32.25pt;z-index:251705344" arcsize="10923f" fillcolor="#ffc000">
            <v:textbox style="mso-next-textbox:#_x0000_s1073">
              <w:txbxContent>
                <w:p w:rsidR="00A71EFF" w:rsidRPr="00C43D0F" w:rsidRDefault="00A71EFF" w:rsidP="00C43D0F">
                  <w:pPr>
                    <w:jc w:val="center"/>
                    <w:rPr>
                      <w:sz w:val="24"/>
                    </w:rPr>
                  </w:pPr>
                  <w:r>
                    <w:rPr>
                      <w:sz w:val="24"/>
                    </w:rPr>
                    <w:t>H</w:t>
                  </w:r>
                  <w:r w:rsidRPr="00C43D0F">
                    <w:rPr>
                      <w:sz w:val="24"/>
                    </w:rPr>
                    <w:t>elpu</w:t>
                  </w:r>
                </w:p>
              </w:txbxContent>
            </v:textbox>
          </v:roundrect>
        </w:pict>
      </w:r>
    </w:p>
    <w:p w:rsidR="00677B43" w:rsidRDefault="004F5493" w:rsidP="002E3C92">
      <w:r>
        <w:rPr>
          <w:noProof/>
          <w:lang w:eastAsia="en-GB"/>
        </w:rPr>
        <w:pict>
          <v:roundrect id="_x0000_s1067" style="position:absolute;margin-left:86.5pt;margin-top:-27.65pt;width:245.25pt;height:42.2pt;z-index:251700224" arcsize="10923f" strokecolor="#ffc000" strokeweight="2.25pt">
            <v:textbox>
              <w:txbxContent>
                <w:p w:rsidR="00A71EFF" w:rsidRPr="00C43D0F" w:rsidRDefault="00A71EFF" w:rsidP="00C43D0F">
                  <w:pPr>
                    <w:jc w:val="center"/>
                    <w:rPr>
                      <w:sz w:val="36"/>
                    </w:rPr>
                  </w:pPr>
                  <w:r w:rsidRPr="00C43D0F">
                    <w:rPr>
                      <w:sz w:val="36"/>
                    </w:rPr>
                    <w:t>R</w:t>
                  </w:r>
                  <w:r w:rsidRPr="00C43D0F">
                    <w:rPr>
                      <w:rFonts w:cs="Arial"/>
                      <w:sz w:val="36"/>
                    </w:rPr>
                    <w:t>ô</w:t>
                  </w:r>
                  <w:r w:rsidRPr="00C43D0F">
                    <w:rPr>
                      <w:sz w:val="36"/>
                    </w:rPr>
                    <w:t>l Y Oedolyn</w:t>
                  </w:r>
                </w:p>
              </w:txbxContent>
            </v:textbox>
          </v:roundrect>
        </w:pict>
      </w:r>
    </w:p>
    <w:p w:rsidR="00677B43" w:rsidRDefault="00677B43" w:rsidP="002E3C92"/>
    <w:p w:rsidR="00677B43" w:rsidRDefault="00677B43" w:rsidP="002E3C92"/>
    <w:p w:rsidR="00677B43" w:rsidRDefault="00677B43" w:rsidP="002E3C92"/>
    <w:p w:rsidR="00677B43" w:rsidRDefault="00677B43" w:rsidP="002E3C92"/>
    <w:p w:rsidR="00677B43" w:rsidRDefault="00677B43" w:rsidP="002E3C92"/>
    <w:p w:rsidR="00677B43" w:rsidRDefault="00677B43" w:rsidP="002E3C92"/>
    <w:p w:rsidR="00677B43" w:rsidRDefault="00677B43" w:rsidP="002E3C92"/>
    <w:p w:rsidR="00677B43" w:rsidRDefault="00677B43" w:rsidP="002E3C92"/>
    <w:p w:rsidR="00677B43" w:rsidRDefault="00677B43" w:rsidP="002E3C92"/>
    <w:p w:rsidR="00677B43" w:rsidRDefault="00677B43" w:rsidP="002E3C92"/>
    <w:p w:rsidR="00677B43" w:rsidRDefault="00677B43" w:rsidP="002E3C92"/>
    <w:p w:rsidR="00677B43" w:rsidRDefault="00677B43" w:rsidP="002E3C92"/>
    <w:p w:rsidR="00677B43" w:rsidRDefault="00677B43" w:rsidP="002E3C92"/>
    <w:p w:rsidR="00677B43" w:rsidRDefault="00677B43" w:rsidP="002E3C92"/>
    <w:p w:rsidR="00677B43" w:rsidRDefault="001C023D" w:rsidP="002E3C92">
      <w:r>
        <w:rPr>
          <w:noProof/>
          <w:lang w:eastAsia="en-GB"/>
        </w:rPr>
        <w:pict>
          <v:shape id="_x0000_s1141" type="#_x0000_t176" style="position:absolute;margin-left:53.15pt;margin-top:69pt;width:62.55pt;height:28.65pt;z-index:251757568" fillcolor="#ffc000">
            <v:textbox>
              <w:txbxContent>
                <w:p w:rsidR="001C023D" w:rsidRDefault="001C023D">
                  <w:proofErr w:type="gramStart"/>
                  <w:r>
                    <w:t>cefnogi</w:t>
                  </w:r>
                  <w:proofErr w:type="gramEnd"/>
                </w:p>
              </w:txbxContent>
            </v:textbox>
          </v:shape>
        </w:pict>
      </w:r>
      <w:r w:rsidR="00561E84">
        <w:rPr>
          <w:noProof/>
          <w:lang w:eastAsia="en-GB"/>
        </w:rPr>
        <w:pict>
          <v:shape id="_x0000_s1140" type="#_x0000_t176" style="position:absolute;margin-left:108.8pt;margin-top:6.3pt;width:66.85pt;height:25.05pt;z-index:251756544" fillcolor="#ffc000">
            <v:textbox>
              <w:txbxContent>
                <w:p w:rsidR="00561E84" w:rsidRDefault="00561E84">
                  <w:proofErr w:type="gramStart"/>
                  <w:r>
                    <w:t>cyfathrebu</w:t>
                  </w:r>
                  <w:proofErr w:type="gramEnd"/>
                </w:p>
              </w:txbxContent>
            </v:textbox>
          </v:shape>
        </w:pict>
      </w:r>
      <w:r w:rsidR="004F5493">
        <w:rPr>
          <w:noProof/>
          <w:lang w:eastAsia="en-GB"/>
        </w:rPr>
        <w:pict>
          <v:shape id="_x0000_s1112" type="#_x0000_t32" style="position:absolute;margin-left:.35pt;margin-top:65.1pt;width:43.45pt;height:17.55pt;z-index:251728896" o:connectortype="straight"/>
        </w:pict>
      </w:r>
      <w:r w:rsidR="004F5493">
        <w:rPr>
          <w:noProof/>
          <w:lang w:eastAsia="en-GB"/>
        </w:rPr>
        <w:pict>
          <v:shape id="_x0000_s1111" type="#_x0000_t32" style="position:absolute;margin-left:15.85pt;margin-top:16.85pt;width:92.95pt;height:18.95pt;flip:y;z-index:251727872" o:connectortype="straight"/>
        </w:pict>
      </w:r>
    </w:p>
    <w:p w:rsidR="00677B43" w:rsidRDefault="004F5493" w:rsidP="002E3C92">
      <w:r>
        <w:rPr>
          <w:noProof/>
          <w:lang w:eastAsia="en-GB"/>
        </w:rPr>
        <w:pict>
          <v:roundrect id="_x0000_s1076" style="position:absolute;margin-left:169.35pt;margin-top:-27.65pt;width:369.95pt;height:37.2pt;z-index:251707392" arcsize="10923f" fillcolor="#b2a1c7 [1943]" strokecolor="#8064a2 [3207]" strokeweight="1pt">
            <v:fill color2="#e5dfec [663]" angle="-45" focus="-50%" type="gradient"/>
            <v:shadow on="t" type="perspective" color="#3f3151 [1607]" opacity=".5" offset="1pt" offset2="-3pt"/>
            <v:textbox>
              <w:txbxContent>
                <w:p w:rsidR="00A71EFF" w:rsidRPr="0079570F" w:rsidRDefault="00A71EFF" w:rsidP="0079570F">
                  <w:pPr>
                    <w:jc w:val="center"/>
                    <w:rPr>
                      <w:sz w:val="36"/>
                    </w:rPr>
                  </w:pPr>
                  <w:r w:rsidRPr="0079570F">
                    <w:rPr>
                      <w:sz w:val="36"/>
                    </w:rPr>
                    <w:t>Datblygiad</w:t>
                  </w:r>
                  <w:r>
                    <w:rPr>
                      <w:sz w:val="36"/>
                    </w:rPr>
                    <w:t>/ Trawsnewid</w:t>
                  </w:r>
                </w:p>
              </w:txbxContent>
            </v:textbox>
          </v:roundrect>
        </w:pict>
      </w:r>
      <w:r>
        <w:rPr>
          <w:noProof/>
          <w:lang w:eastAsia="en-GB"/>
        </w:rPr>
        <w:pict>
          <v:shape id="_x0000_s1075" type="#_x0000_t202" style="position:absolute;margin-left:-29.45pt;margin-top:-41pt;width:753.5pt;height:544.95pt;z-index:251706368" strokecolor="#7030a0" strokeweight="2.25pt">
            <v:textbox>
              <w:txbxContent>
                <w:p w:rsidR="00A71EFF" w:rsidRDefault="00A71EFF"/>
                <w:p w:rsidR="00A71EFF" w:rsidRDefault="00A71EFF"/>
                <w:p w:rsidR="00C848A3" w:rsidRDefault="00C848A3"/>
                <w:p w:rsidR="00A71EFF" w:rsidRPr="001C023D" w:rsidRDefault="00ED7009" w:rsidP="0079570F">
                  <w:pPr>
                    <w:spacing w:line="360" w:lineRule="auto"/>
                    <w:jc w:val="both"/>
                    <w:rPr>
                      <w:rFonts w:ascii="Arial" w:hAnsi="Arial" w:cs="Arial"/>
                      <w:sz w:val="24"/>
                    </w:rPr>
                  </w:pPr>
                  <w:r>
                    <w:rPr>
                      <w:rFonts w:ascii="Arial" w:hAnsi="Arial" w:cs="Arial"/>
                      <w:sz w:val="24"/>
                      <w:lang w:val="cy-GB"/>
                    </w:rPr>
                    <w:t xml:space="preserve">     </w:t>
                  </w:r>
                  <w:r w:rsidR="00A71EFF" w:rsidRPr="0079570F">
                    <w:rPr>
                      <w:rFonts w:ascii="Arial" w:hAnsi="Arial" w:cs="Arial"/>
                      <w:sz w:val="24"/>
                      <w:lang w:val="cy-GB"/>
                    </w:rPr>
                    <w:t xml:space="preserve">O enedigaeth i’r  amser mae’n cymryd i blentyn gadael lleoliad a dechrau lleoliad newydd mae llawer wedi newid yn ei datblygiad,ac felly  mae’n bwysig i ni fel ymarferwyr sichrau bod y gweithdrefnau trawsnewid yn effeithiol o rhan ei ddatblygiad. Gelleir wenud yr hyn gan sicrhau bod cynllunio ofalus yn cymryd lle a fod dealltwriaeth glir o anghenion cymdeithasol, emosiynol a deallusol pob plentyn unigol. </w:t>
                  </w:r>
                  <w:r w:rsidR="00A71EFF" w:rsidRPr="0079570F">
                    <w:rPr>
                      <w:rFonts w:ascii="Arial" w:hAnsi="Arial" w:cs="Arial"/>
                      <w:sz w:val="24"/>
                    </w:rPr>
                    <w:t xml:space="preserve">Er mwyn gallu deall </w:t>
                  </w:r>
                  <w:r w:rsidR="00A71EFF" w:rsidRPr="001C023D">
                    <w:rPr>
                      <w:rFonts w:ascii="Arial" w:hAnsi="Arial" w:cs="Arial"/>
                      <w:sz w:val="24"/>
                    </w:rPr>
                    <w:t xml:space="preserve">anghenion unigol plentyn rhaid arsylwi yn fanwyl i dadansoddi ei datblygiad. Yn aml </w:t>
                  </w:r>
                  <w:proofErr w:type="gramStart"/>
                  <w:r w:rsidR="00A71EFF" w:rsidRPr="001C023D">
                    <w:rPr>
                      <w:rFonts w:ascii="Arial" w:hAnsi="Arial" w:cs="Arial"/>
                      <w:sz w:val="24"/>
                    </w:rPr>
                    <w:t>mae</w:t>
                  </w:r>
                  <w:proofErr w:type="gramEnd"/>
                  <w:r w:rsidR="00A71EFF" w:rsidRPr="001C023D">
                    <w:rPr>
                      <w:rFonts w:ascii="Arial" w:hAnsi="Arial" w:cs="Arial"/>
                      <w:sz w:val="24"/>
                    </w:rPr>
                    <w:t xml:space="preserve"> pob plentyn cwrdd a’r nodau datblygiad yn iawn ond nid mae pob plentyn yr un peth” Every child is different”- DAMCANIAETHWR? </w:t>
                  </w:r>
                  <w:proofErr w:type="gramStart"/>
                  <w:r w:rsidR="00A71EFF" w:rsidRPr="001C023D">
                    <w:rPr>
                      <w:rFonts w:ascii="Arial" w:hAnsi="Arial" w:cs="Arial"/>
                      <w:sz w:val="24"/>
                    </w:rPr>
                    <w:t>mae</w:t>
                  </w:r>
                  <w:proofErr w:type="gramEnd"/>
                  <w:r w:rsidR="00A71EFF" w:rsidRPr="001C023D">
                    <w:rPr>
                      <w:rFonts w:ascii="Arial" w:hAnsi="Arial" w:cs="Arial"/>
                      <w:sz w:val="24"/>
                    </w:rPr>
                    <w:t xml:space="preserve"> pob plentyn a datblygiad unigol ac fel ymarferwr gelleir weld pan mae plentyn yn hwyr yn cyrraedd y datblygiad disgwlyiedig a lle bod angen ymyrraeth. </w:t>
                  </w:r>
                </w:p>
                <w:p w:rsidR="00ED7009" w:rsidRDefault="00A71EFF" w:rsidP="00ED7009">
                  <w:pPr>
                    <w:spacing w:after="0" w:line="360" w:lineRule="auto"/>
                    <w:jc w:val="both"/>
                    <w:rPr>
                      <w:rFonts w:ascii="Arial" w:hAnsi="Arial" w:cs="Arial"/>
                      <w:sz w:val="24"/>
                    </w:rPr>
                  </w:pPr>
                  <w:r w:rsidRPr="001C023D">
                    <w:rPr>
                      <w:rFonts w:ascii="Arial" w:hAnsi="Arial" w:cs="Arial"/>
                      <w:sz w:val="24"/>
                      <w:lang w:val="cy-GB"/>
                    </w:rPr>
                    <w:t>Mae lled cytundeb ynglyn a’I bwysigrwydd fel proses allweddol yn datblygiad plentyn a gelleir weld hyn yn yr dogfen Y Cyfnod Sylfaen3-7 yng Ngymru (</w:t>
                  </w:r>
                  <w:hyperlink r:id="rId14" w:history="1">
                    <w:r w:rsidRPr="001C023D">
                      <w:rPr>
                        <w:rStyle w:val="Hyperlink"/>
                        <w:rFonts w:ascii="Arial" w:hAnsi="Arial" w:cs="Arial"/>
                        <w:sz w:val="24"/>
                        <w:lang w:val="cy-GB"/>
                      </w:rPr>
                      <w:t>http://gov.wales/topics/educationandskills/earlyyearshome/foundation-phase/?skip=1&amp;lang=cy</w:t>
                    </w:r>
                  </w:hyperlink>
                  <w:r w:rsidRPr="001C023D">
                    <w:rPr>
                      <w:rFonts w:ascii="Arial" w:hAnsi="Arial" w:cs="Arial"/>
                      <w:sz w:val="24"/>
                      <w:lang w:val="cy-GB"/>
                    </w:rPr>
                    <w:t xml:space="preserve">) sydd yn awgyrmu bod chware’n allweddol “ Mae’r rhaglenni mwyaf effeithiol yn y blynydoedd cynnar yn pwysleisio gwaith archwilio, datrys problemau, cymryd rhan weithredol datblygiad iaith a mathau gwhannol o chwarare”(LLCC, 2003:12). Nod pwysig i pwylseisio ydy bod gan pob plentyn yr hawl i dysgu ac mynd i ysgol (erthygl 28) a ymlacio a chwarae yn ol erthygl 31 o’r confensiwn y Cenhedloedd Unedig ar Hawliau’r Plentyn. </w:t>
                  </w:r>
                  <w:r w:rsidRPr="001C023D">
                    <w:rPr>
                      <w:rFonts w:ascii="Arial" w:hAnsi="Arial" w:cs="Arial"/>
                      <w:sz w:val="24"/>
                    </w:rPr>
                    <w:t xml:space="preserve">Ni ddylai plentyn cael ei trin yn gwhannol am ei fod </w:t>
                  </w:r>
                  <w:proofErr w:type="gramStart"/>
                  <w:r w:rsidRPr="001C023D">
                    <w:rPr>
                      <w:rFonts w:ascii="Arial" w:hAnsi="Arial" w:cs="Arial"/>
                      <w:sz w:val="24"/>
                    </w:rPr>
                    <w:t>a</w:t>
                  </w:r>
                  <w:proofErr w:type="gramEnd"/>
                  <w:r w:rsidRPr="001C023D">
                    <w:rPr>
                      <w:rFonts w:ascii="Arial" w:hAnsi="Arial" w:cs="Arial"/>
                      <w:sz w:val="24"/>
                    </w:rPr>
                    <w:t xml:space="preserve"> anghenion ychwangol.  Mae gan pob plentyn yr hawl i chwarae os bod angen ofal arbenning a chefnogaeth pryd mae’r plentyn yn chwarae e.e sicrhau bod y plentyn yn cymryd rhan mewn y gem neu gweithgaredd yn ol yr Confensiwn y Cenhedloedd Unedig ar Hawliau'r Plentyn erthygl 23  mae</w:t>
                  </w:r>
                  <w:r w:rsidRPr="0079570F">
                    <w:rPr>
                      <w:rFonts w:ascii="Arial" w:hAnsi="Arial" w:cs="Arial"/>
                      <w:sz w:val="24"/>
                    </w:rPr>
                    <w:t xml:space="preserve"> partïon wladwriaeth</w:t>
                  </w:r>
                </w:p>
                <w:p w:rsidR="00ED7009" w:rsidRDefault="00A71EFF" w:rsidP="00ED7009">
                  <w:pPr>
                    <w:spacing w:after="0" w:line="360" w:lineRule="auto"/>
                    <w:jc w:val="both"/>
                    <w:rPr>
                      <w:rFonts w:ascii="Arial" w:hAnsi="Arial" w:cs="Arial"/>
                      <w:sz w:val="24"/>
                    </w:rPr>
                  </w:pPr>
                  <w:r w:rsidRPr="0079570F">
                    <w:rPr>
                      <w:rFonts w:ascii="Arial" w:hAnsi="Arial" w:cs="Arial"/>
                      <w:sz w:val="24"/>
                    </w:rPr>
                    <w:t xml:space="preserve"> </w:t>
                  </w:r>
                  <w:proofErr w:type="gramStart"/>
                  <w:r w:rsidRPr="0079570F">
                    <w:rPr>
                      <w:rFonts w:ascii="Arial" w:hAnsi="Arial" w:cs="Arial"/>
                      <w:sz w:val="24"/>
                    </w:rPr>
                    <w:t>yn</w:t>
                  </w:r>
                  <w:proofErr w:type="gramEnd"/>
                  <w:r w:rsidRPr="0079570F">
                    <w:rPr>
                      <w:rFonts w:ascii="Arial" w:hAnsi="Arial" w:cs="Arial"/>
                      <w:sz w:val="24"/>
                    </w:rPr>
                    <w:t xml:space="preserve"> cydnabod y dylai plentyn meddyliol neu anabledd corfforol fwynhau bywyd llawn a gwe</w:t>
                  </w:r>
                  <w:r>
                    <w:rPr>
                      <w:rFonts w:ascii="Arial" w:hAnsi="Arial" w:cs="Arial"/>
                      <w:sz w:val="24"/>
                    </w:rPr>
                    <w:t>ddus,</w:t>
                  </w:r>
                </w:p>
                <w:p w:rsidR="00ED7009" w:rsidRDefault="00A71EFF" w:rsidP="00ED7009">
                  <w:pPr>
                    <w:spacing w:after="0" w:line="360" w:lineRule="auto"/>
                    <w:jc w:val="both"/>
                    <w:rPr>
                      <w:rFonts w:ascii="Arial" w:hAnsi="Arial" w:cs="Arial"/>
                      <w:sz w:val="24"/>
                    </w:rPr>
                  </w:pPr>
                  <w:r>
                    <w:rPr>
                      <w:rFonts w:ascii="Arial" w:hAnsi="Arial" w:cs="Arial"/>
                      <w:sz w:val="24"/>
                    </w:rPr>
                    <w:t xml:space="preserve"> </w:t>
                  </w:r>
                  <w:proofErr w:type="gramStart"/>
                  <w:r>
                    <w:rPr>
                      <w:rFonts w:ascii="Arial" w:hAnsi="Arial" w:cs="Arial"/>
                      <w:sz w:val="24"/>
                    </w:rPr>
                    <w:t>mewn</w:t>
                  </w:r>
                  <w:proofErr w:type="gramEnd"/>
                  <w:r>
                    <w:rPr>
                      <w:rFonts w:ascii="Arial" w:hAnsi="Arial" w:cs="Arial"/>
                      <w:sz w:val="24"/>
                    </w:rPr>
                    <w:t xml:space="preserve"> amodau sy'n sicrhau u</w:t>
                  </w:r>
                  <w:r w:rsidRPr="0079570F">
                    <w:rPr>
                      <w:rFonts w:ascii="Arial" w:hAnsi="Arial" w:cs="Arial"/>
                      <w:sz w:val="24"/>
                    </w:rPr>
                    <w:t xml:space="preserve">rddas yn hybu hunanddibyniaeth ac yn hwyluso cyfranogiad </w:t>
                  </w:r>
                </w:p>
                <w:p w:rsidR="00ED7009" w:rsidRDefault="00A71EFF" w:rsidP="00ED7009">
                  <w:pPr>
                    <w:spacing w:after="0" w:line="360" w:lineRule="auto"/>
                    <w:jc w:val="both"/>
                    <w:rPr>
                      <w:rFonts w:ascii="Arial" w:hAnsi="Arial" w:cs="Arial"/>
                      <w:sz w:val="24"/>
                    </w:rPr>
                  </w:pPr>
                  <w:proofErr w:type="gramStart"/>
                  <w:r w:rsidRPr="0079570F">
                    <w:rPr>
                      <w:rFonts w:ascii="Arial" w:hAnsi="Arial" w:cs="Arial"/>
                      <w:sz w:val="24"/>
                    </w:rPr>
                    <w:t>gweithredol</w:t>
                  </w:r>
                  <w:proofErr w:type="gramEnd"/>
                  <w:r w:rsidRPr="0079570F">
                    <w:rPr>
                      <w:rFonts w:ascii="Arial" w:hAnsi="Arial" w:cs="Arial"/>
                      <w:sz w:val="24"/>
                    </w:rPr>
                    <w:t xml:space="preserve"> y plentyn yn budd y gymuned sydd yn rhoi’r hawl i unrhyw plentyn i chwarae am </w:t>
                  </w:r>
                </w:p>
                <w:p w:rsidR="00A71EFF" w:rsidRPr="00665E62" w:rsidRDefault="00A71EFF" w:rsidP="00ED7009">
                  <w:pPr>
                    <w:spacing w:after="0" w:line="360" w:lineRule="auto"/>
                    <w:jc w:val="both"/>
                    <w:rPr>
                      <w:rFonts w:ascii="Arial" w:hAnsi="Arial" w:cs="Arial"/>
                      <w:b/>
                      <w:sz w:val="24"/>
                    </w:rPr>
                  </w:pPr>
                  <w:proofErr w:type="gramStart"/>
                  <w:r w:rsidRPr="0079570F">
                    <w:rPr>
                      <w:rFonts w:ascii="Arial" w:hAnsi="Arial" w:cs="Arial"/>
                      <w:sz w:val="24"/>
                    </w:rPr>
                    <w:t>gelleir</w:t>
                  </w:r>
                  <w:proofErr w:type="gramEnd"/>
                  <w:r w:rsidRPr="0079570F">
                    <w:rPr>
                      <w:rFonts w:ascii="Arial" w:hAnsi="Arial" w:cs="Arial"/>
                      <w:sz w:val="24"/>
                    </w:rPr>
                    <w:t xml:space="preserve"> y gweithgaredd cael ei newid i fod yn addas i pawb cymryd rhan.</w:t>
                  </w:r>
                </w:p>
                <w:p w:rsidR="00A71EFF" w:rsidRPr="0079570F" w:rsidRDefault="00A71EFF" w:rsidP="00ED7009">
                  <w:pPr>
                    <w:spacing w:after="0" w:line="360" w:lineRule="auto"/>
                    <w:jc w:val="both"/>
                    <w:rPr>
                      <w:rFonts w:ascii="Arial" w:hAnsi="Arial" w:cs="Arial"/>
                      <w:sz w:val="24"/>
                    </w:rPr>
                  </w:pPr>
                </w:p>
                <w:p w:rsidR="00A71EFF" w:rsidRDefault="00A71EFF" w:rsidP="00ED7009">
                  <w:pPr>
                    <w:spacing w:after="0"/>
                  </w:pPr>
                </w:p>
              </w:txbxContent>
            </v:textbox>
          </v:shape>
        </w:pict>
      </w:r>
    </w:p>
    <w:p w:rsidR="00677B43" w:rsidRDefault="008C38AE" w:rsidP="002E3C92">
      <w:r>
        <w:rPr>
          <w:noProof/>
          <w:lang w:eastAsia="en-GB"/>
        </w:rPr>
        <w:pict>
          <v:roundrect id="_x0000_s1070" style="position:absolute;margin-left:48.35pt;margin-top:65.25pt;width:60.75pt;height:32.25pt;z-index:251703296" arcsize="10923f" fillcolor="#ffc000">
            <v:textbox>
              <w:txbxContent>
                <w:p w:rsidR="00A71EFF" w:rsidRPr="00C43D0F" w:rsidRDefault="00A71EFF" w:rsidP="00C43D0F">
                  <w:pPr>
                    <w:jc w:val="center"/>
                    <w:rPr>
                      <w:sz w:val="24"/>
                    </w:rPr>
                  </w:pPr>
                  <w:r w:rsidRPr="00C43D0F">
                    <w:rPr>
                      <w:sz w:val="24"/>
                    </w:rPr>
                    <w:t>Hybu</w:t>
                  </w:r>
                </w:p>
              </w:txbxContent>
            </v:textbox>
          </v:roundrect>
        </w:pict>
      </w:r>
      <w:r w:rsidR="00957E57">
        <w:rPr>
          <w:noProof/>
          <w:lang w:eastAsia="en-GB"/>
        </w:rPr>
        <w:pict>
          <v:roundrect id="_x0000_s1069" style="position:absolute;margin-left:102.35pt;margin-top:25.55pt;width:67pt;height:31pt;z-index:251702272" arcsize="10923f" fillcolor="#ffc000">
            <v:textbox>
              <w:txbxContent>
                <w:p w:rsidR="00A71EFF" w:rsidRPr="00C43D0F" w:rsidRDefault="00A71EFF" w:rsidP="00C43D0F">
                  <w:pPr>
                    <w:jc w:val="center"/>
                    <w:rPr>
                      <w:sz w:val="24"/>
                    </w:rPr>
                  </w:pPr>
                  <w:proofErr w:type="gramStart"/>
                  <w:r w:rsidRPr="00C43D0F">
                    <w:rPr>
                      <w:sz w:val="24"/>
                    </w:rPr>
                    <w:t>cefnogi</w:t>
                  </w:r>
                  <w:proofErr w:type="gramEnd"/>
                </w:p>
              </w:txbxContent>
            </v:textbox>
          </v:roundrect>
        </w:pict>
      </w:r>
    </w:p>
    <w:p w:rsidR="00677B43" w:rsidRDefault="00677B43"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384A20" w:rsidP="002E3C92">
      <w:r>
        <w:rPr>
          <w:noProof/>
          <w:lang w:eastAsia="en-GB"/>
        </w:rPr>
        <w:pict>
          <v:shapetype id="_x0000_t109" coordsize="21600,21600" o:spt="109" path="m,l,21600r21600,l21600,xe">
            <v:stroke joinstyle="miter"/>
            <v:path gradientshapeok="t" o:connecttype="rect"/>
          </v:shapetype>
          <v:shape id="_x0000_s1144" type="#_x0000_t109" style="position:absolute;margin-left:299.2pt;margin-top:122.3pt;width:28.05pt;height:17.8pt;z-index:251760640">
            <v:textbox>
              <w:txbxContent>
                <w:p w:rsidR="00384A20" w:rsidRDefault="00384A20">
                  <w:r>
                    <w:t>7</w:t>
                  </w:r>
                </w:p>
              </w:txbxContent>
            </v:textbox>
          </v:shape>
        </w:pict>
      </w:r>
    </w:p>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4F5493" w:rsidP="002E3C92">
      <w:r>
        <w:rPr>
          <w:noProof/>
          <w:lang w:eastAsia="en-GB"/>
        </w:rPr>
        <w:drawing>
          <wp:anchor distT="0" distB="0" distL="114300" distR="114300" simplePos="0" relativeHeight="251708416" behindDoc="0" locked="0" layoutInCell="1" allowOverlap="1">
            <wp:simplePos x="0" y="0"/>
            <wp:positionH relativeFrom="column">
              <wp:posOffset>2122170</wp:posOffset>
            </wp:positionH>
            <wp:positionV relativeFrom="paragraph">
              <wp:posOffset>20320</wp:posOffset>
            </wp:positionV>
            <wp:extent cx="1614170" cy="1998345"/>
            <wp:effectExtent l="19050" t="0" r="5080" b="0"/>
            <wp:wrapSquare wrapText="bothSides"/>
            <wp:docPr id="39" name="irc_mi" descr="Image result for every child has the right">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every child has the right">
                      <a:hlinkClick r:id="rId15"/>
                    </pic:cNvPr>
                    <pic:cNvPicPr>
                      <a:picLocks noChangeAspect="1" noChangeArrowheads="1"/>
                    </pic:cNvPicPr>
                  </pic:nvPicPr>
                  <pic:blipFill>
                    <a:blip r:embed="rId16" cstate="print"/>
                    <a:srcRect/>
                    <a:stretch>
                      <a:fillRect/>
                    </a:stretch>
                  </pic:blipFill>
                  <pic:spPr bwMode="auto">
                    <a:xfrm>
                      <a:off x="0" y="0"/>
                      <a:ext cx="1614170" cy="1998345"/>
                    </a:xfrm>
                    <a:prstGeom prst="rect">
                      <a:avLst/>
                    </a:prstGeom>
                    <a:noFill/>
                    <a:ln w="9525">
                      <a:noFill/>
                      <a:miter lim="800000"/>
                      <a:headEnd/>
                      <a:tailEnd/>
                    </a:ln>
                  </pic:spPr>
                </pic:pic>
              </a:graphicData>
            </a:graphic>
          </wp:anchor>
        </w:drawing>
      </w:r>
    </w:p>
    <w:p w:rsidR="00B66E37" w:rsidRDefault="00B66E37" w:rsidP="002E3C92"/>
    <w:p w:rsidR="00B66E37" w:rsidRDefault="00B66E37" w:rsidP="002E3C92"/>
    <w:p w:rsidR="00B66E37" w:rsidRDefault="004F5493" w:rsidP="002E3C92">
      <w:r>
        <w:rPr>
          <w:noProof/>
          <w:lang w:eastAsia="en-GB"/>
        </w:rPr>
        <w:pict>
          <v:shape id="_x0000_s1080" type="#_x0000_t202" style="position:absolute;margin-left:-50.65pt;margin-top:-39.35pt;width:765.2pt;height:516.55pt;z-index:251710464" strokecolor="#f06" strokeweight="2.25pt">
            <v:textbox>
              <w:txbxContent>
                <w:p w:rsidR="00A71EFF" w:rsidRDefault="00A71EFF"/>
                <w:p w:rsidR="00E1089C" w:rsidRDefault="00E1089C"/>
                <w:p w:rsidR="00E1089C" w:rsidRDefault="00E1089C" w:rsidP="009D749F">
                  <w:pPr>
                    <w:spacing w:line="360" w:lineRule="auto"/>
                    <w:jc w:val="both"/>
                    <w:rPr>
                      <w:rFonts w:ascii="Arial" w:hAnsi="Arial" w:cs="Arial"/>
                      <w:sz w:val="24"/>
                      <w:szCs w:val="24"/>
                    </w:rPr>
                  </w:pPr>
                </w:p>
                <w:p w:rsidR="00A71EFF" w:rsidRPr="00E1089C" w:rsidRDefault="00E1089C" w:rsidP="00381DF9">
                  <w:pPr>
                    <w:spacing w:line="480" w:lineRule="auto"/>
                    <w:jc w:val="both"/>
                    <w:rPr>
                      <w:rFonts w:ascii="Arial" w:hAnsi="Arial" w:cs="Arial"/>
                      <w:sz w:val="24"/>
                      <w:szCs w:val="24"/>
                    </w:rPr>
                  </w:pPr>
                  <w:r w:rsidRPr="00384A20">
                    <w:rPr>
                      <w:rFonts w:ascii="Arial" w:hAnsi="Arial" w:cs="Arial"/>
                      <w:sz w:val="24"/>
                      <w:szCs w:val="24"/>
                    </w:rPr>
                    <w:t xml:space="preserve">       </w:t>
                  </w:r>
                  <w:r w:rsidR="00A71EFF" w:rsidRPr="00384A20">
                    <w:rPr>
                      <w:rFonts w:ascii="Arial" w:hAnsi="Arial" w:cs="Arial"/>
                      <w:sz w:val="24"/>
                      <w:szCs w:val="24"/>
                    </w:rPr>
                    <w:t>Mae yna llawer o gwahannol maesau yn datblygiad plentyn sef: Lluniadaethol, Ymddygiadol, Dysgu Cymdeithasol, Ymlyniad</w:t>
                  </w:r>
                  <w:proofErr w:type="gramStart"/>
                  <w:r w:rsidR="00A71EFF" w:rsidRPr="00384A20">
                    <w:rPr>
                      <w:rFonts w:ascii="Arial" w:hAnsi="Arial" w:cs="Arial"/>
                      <w:sz w:val="24"/>
                      <w:szCs w:val="24"/>
                    </w:rPr>
                    <w:t>,Seicdreddiol</w:t>
                  </w:r>
                  <w:proofErr w:type="gramEnd"/>
                  <w:r w:rsidR="00A71EFF" w:rsidRPr="00384A20">
                    <w:rPr>
                      <w:rFonts w:ascii="Arial" w:hAnsi="Arial" w:cs="Arial"/>
                      <w:sz w:val="24"/>
                      <w:szCs w:val="24"/>
                    </w:rPr>
                    <w:t xml:space="preserve"> a Dyneiddiwr. Ac felly mae’n bwysig edrych a’r pob </w:t>
                  </w:r>
                  <w:proofErr w:type="gramStart"/>
                  <w:r w:rsidR="00A71EFF" w:rsidRPr="00384A20">
                    <w:rPr>
                      <w:rFonts w:ascii="Arial" w:hAnsi="Arial" w:cs="Arial"/>
                      <w:sz w:val="24"/>
                      <w:szCs w:val="24"/>
                    </w:rPr>
                    <w:t>maes</w:t>
                  </w:r>
                  <w:proofErr w:type="gramEnd"/>
                  <w:r w:rsidR="00A71EFF" w:rsidRPr="00384A20">
                    <w:rPr>
                      <w:rFonts w:ascii="Arial" w:hAnsi="Arial" w:cs="Arial"/>
                      <w:sz w:val="24"/>
                      <w:szCs w:val="24"/>
                    </w:rPr>
                    <w:t xml:space="preserve"> a’r gyfer pob cam yn datblygiad plentyn. Un Damcaniaethwr Sigmund Freud sydd yn canolbwyntio yn y </w:t>
                  </w:r>
                  <w:proofErr w:type="gramStart"/>
                  <w:r w:rsidR="00A71EFF" w:rsidRPr="00384A20">
                    <w:rPr>
                      <w:rFonts w:ascii="Arial" w:hAnsi="Arial" w:cs="Arial"/>
                      <w:sz w:val="24"/>
                      <w:szCs w:val="24"/>
                    </w:rPr>
                    <w:t>maes</w:t>
                  </w:r>
                  <w:proofErr w:type="gramEnd"/>
                  <w:r w:rsidR="00A71EFF" w:rsidRPr="00384A20">
                    <w:rPr>
                      <w:rFonts w:ascii="Arial" w:hAnsi="Arial" w:cs="Arial"/>
                      <w:sz w:val="24"/>
                      <w:szCs w:val="24"/>
                    </w:rPr>
                    <w:t xml:space="preserve"> seicdreiddiol. </w:t>
                  </w:r>
                  <w:proofErr w:type="gramStart"/>
                  <w:r w:rsidR="00A71EFF" w:rsidRPr="00384A20">
                    <w:rPr>
                      <w:rFonts w:ascii="Arial" w:hAnsi="Arial" w:cs="Arial"/>
                      <w:sz w:val="24"/>
                      <w:szCs w:val="24"/>
                    </w:rPr>
                    <w:t>Mae’r damcaniaethwr Sigmund Freud yn nodi’r pwysigwrydd o “digwyddiadau a phrofiadau yn ystod plentyndod” oherwydd ei fod yn chwarae rhan mewn personoliaeth oedolyn.</w:t>
                  </w:r>
                  <w:proofErr w:type="gramEnd"/>
                  <w:r w:rsidR="00A71EFF" w:rsidRPr="00384A20">
                    <w:rPr>
                      <w:rFonts w:ascii="Arial" w:hAnsi="Arial" w:cs="Arial"/>
                      <w:sz w:val="24"/>
                      <w:szCs w:val="24"/>
                    </w:rPr>
                    <w:t xml:space="preserve"> O canyniad os </w:t>
                  </w:r>
                  <w:proofErr w:type="gramStart"/>
                  <w:r w:rsidR="00A71EFF" w:rsidRPr="00384A20">
                    <w:rPr>
                      <w:rFonts w:ascii="Arial" w:hAnsi="Arial" w:cs="Arial"/>
                      <w:sz w:val="24"/>
                      <w:szCs w:val="24"/>
                    </w:rPr>
                    <w:t>nad</w:t>
                  </w:r>
                  <w:proofErr w:type="gramEnd"/>
                  <w:r w:rsidR="00A71EFF" w:rsidRPr="00384A20">
                    <w:rPr>
                      <w:rFonts w:ascii="Arial" w:hAnsi="Arial" w:cs="Arial"/>
                      <w:sz w:val="24"/>
                      <w:szCs w:val="24"/>
                    </w:rPr>
                    <w:t xml:space="preserve"> yw plentyn yn cael profiadau yma mae’n dylanwadu ei personoliaeth ac ymddygiad yn ddiweddarach bywyd gallwch dilyn y damcaniaeth yma yn Cylch meithrin gan rhoi pob plentyn y cyfle I chwarae a dysgu trwy profiad e.e chwarae gyda mwydyn a gweld bod bwyd gyda nhw. </w:t>
                  </w:r>
                  <w:proofErr w:type="gramStart"/>
                  <w:r w:rsidR="00A71EFF" w:rsidRPr="00384A20">
                    <w:rPr>
                      <w:rFonts w:ascii="Arial" w:hAnsi="Arial" w:cs="Arial"/>
                      <w:sz w:val="24"/>
                      <w:szCs w:val="24"/>
                    </w:rPr>
                    <w:t>Mae Maes Lluniadaethol yn bwysig yn datblygiad plentyn.</w:t>
                  </w:r>
                  <w:proofErr w:type="gramEnd"/>
                  <w:r w:rsidR="00A71EFF" w:rsidRPr="00384A20">
                    <w:rPr>
                      <w:rFonts w:ascii="Arial" w:hAnsi="Arial" w:cs="Arial"/>
                      <w:sz w:val="24"/>
                      <w:szCs w:val="24"/>
                    </w:rPr>
                    <w:t xml:space="preserve"> Mae Damcaniaethwr Jean Piaget yn arbenigwr yn yr </w:t>
                  </w:r>
                  <w:proofErr w:type="gramStart"/>
                  <w:r w:rsidR="00A71EFF" w:rsidRPr="00384A20">
                    <w:rPr>
                      <w:rFonts w:ascii="Arial" w:hAnsi="Arial" w:cs="Arial"/>
                      <w:sz w:val="24"/>
                      <w:szCs w:val="24"/>
                    </w:rPr>
                    <w:t>maes</w:t>
                  </w:r>
                  <w:proofErr w:type="gramEnd"/>
                  <w:r w:rsidR="00A71EFF" w:rsidRPr="00384A20">
                    <w:rPr>
                      <w:rFonts w:ascii="Arial" w:hAnsi="Arial" w:cs="Arial"/>
                      <w:sz w:val="24"/>
                      <w:szCs w:val="24"/>
                    </w:rPr>
                    <w:t xml:space="preserve"> yma ac ei damcan ydy fod “rol weithredol o fewn chwarae plant”. Mae yna rol weithredol gyda plant yn chwarae yn ol Piaget oherwydd trwy chwarae mae plant yn ennill wybodaeth a dealltwriaeth o’r byd gelleir dilyn y damcaniaeth yma yn yr Cylch meithrin  trwy ymadael I’r plant chwarae ar ben ei hun a darganfod a arbofi pan chwarae.</w:t>
                  </w:r>
                  <w:r w:rsidR="00381DF9" w:rsidRPr="00384A20">
                    <w:rPr>
                      <w:rFonts w:ascii="Arial" w:hAnsi="Arial" w:cs="Arial"/>
                    </w:rPr>
                    <w:t xml:space="preserve"> Mae’r Damcaniaethwr Jhon Bowlby yn arbenigo yn yr </w:t>
                  </w:r>
                  <w:proofErr w:type="gramStart"/>
                  <w:r w:rsidR="00381DF9" w:rsidRPr="00384A20">
                    <w:rPr>
                      <w:rFonts w:ascii="Arial" w:hAnsi="Arial" w:cs="Arial"/>
                    </w:rPr>
                    <w:t>maes</w:t>
                  </w:r>
                  <w:proofErr w:type="gramEnd"/>
                  <w:r w:rsidR="00381DF9" w:rsidRPr="00384A20">
                    <w:rPr>
                      <w:rFonts w:ascii="Arial" w:hAnsi="Arial" w:cs="Arial"/>
                    </w:rPr>
                    <w:t xml:space="preserve"> o ymlyniad sy’n bwysig yn ystod datblygiad plentyn. Mae’r damcan gan Jhon Bowlby yn dweud bod “hi’n bwysig derbyn a wnued perthynas yn gynnar gyda gofalwyr” am ei fod yn chwarae rhan enfawr mewn datblygiad ac mae’n dylanwadu ar perthnasoedd cymdeithasol trwy bywyd gallwch dilyn y damcaniaeth yma gan rhoi cyd gweithwyr I’r plant er mwyn gallu creu perthynas cadarnhaol I’r aeold o staff adnabod y plentyn. Mae’r </w:t>
                  </w:r>
                  <w:proofErr w:type="gramStart"/>
                  <w:r w:rsidR="00381DF9" w:rsidRPr="00384A20">
                    <w:rPr>
                      <w:rFonts w:ascii="Arial" w:hAnsi="Arial" w:cs="Arial"/>
                    </w:rPr>
                    <w:t>maes</w:t>
                  </w:r>
                  <w:proofErr w:type="gramEnd"/>
                  <w:r w:rsidR="00381DF9" w:rsidRPr="00384A20">
                    <w:rPr>
                      <w:rFonts w:ascii="Arial" w:hAnsi="Arial" w:cs="Arial"/>
                    </w:rPr>
                    <w:t xml:space="preserve"> Cymdeithasol yn bwysig ac mae Damcaniaethwr Albert Bandura yn pwysleiso’r hyn trwy dewud fod “plant yn dysgu ymddygiadau newydd trwy arsylwi”. Trwy arsylwi </w:t>
                  </w:r>
                  <w:proofErr w:type="gramStart"/>
                  <w:r w:rsidR="00381DF9" w:rsidRPr="00384A20">
                    <w:rPr>
                      <w:rFonts w:ascii="Arial" w:hAnsi="Arial" w:cs="Arial"/>
                    </w:rPr>
                    <w:t>mae</w:t>
                  </w:r>
                  <w:proofErr w:type="gramEnd"/>
                  <w:r w:rsidR="00381DF9" w:rsidRPr="00384A20">
                    <w:rPr>
                      <w:rFonts w:ascii="Arial" w:hAnsi="Arial" w:cs="Arial"/>
                    </w:rPr>
                    <w:t xml:space="preserve"> plant yn datblygu sgiliau newydd ac mae’n ei wneud iddynt eisiau dysgu gwybodaeth newydd</w:t>
                  </w:r>
                  <w:r w:rsidR="00381DF9" w:rsidRPr="009D749F">
                    <w:rPr>
                      <w:rFonts w:ascii="Arial" w:hAnsi="Arial" w:cs="Arial"/>
                    </w:rPr>
                    <w:t xml:space="preserve"> a trwy defnyddio cyd weithwyr sydd yn adnabod y plentyn gorau meant yn teimlo yn cyfforddus i arsylwi I wellhau cyfleuoedd y plentyn.</w:t>
                  </w:r>
                </w:p>
                <w:p w:rsidR="00E1089C" w:rsidRPr="00E1089C" w:rsidRDefault="00A71EFF" w:rsidP="00381DF9">
                  <w:pPr>
                    <w:spacing w:line="480" w:lineRule="auto"/>
                    <w:jc w:val="both"/>
                    <w:rPr>
                      <w:rFonts w:ascii="Arial" w:hAnsi="Arial" w:cs="Arial"/>
                      <w:sz w:val="24"/>
                      <w:szCs w:val="24"/>
                    </w:rPr>
                  </w:pPr>
                  <w:r w:rsidRPr="00E1089C">
                    <w:rPr>
                      <w:rFonts w:ascii="Arial" w:hAnsi="Arial" w:cs="Arial"/>
                      <w:sz w:val="24"/>
                      <w:szCs w:val="24"/>
                    </w:rPr>
                    <w:t xml:space="preserve"> </w:t>
                  </w:r>
                </w:p>
                <w:p w:rsidR="00E1089C" w:rsidRPr="009D749F" w:rsidRDefault="00E1089C" w:rsidP="009D749F">
                  <w:pPr>
                    <w:spacing w:line="360" w:lineRule="auto"/>
                    <w:jc w:val="both"/>
                    <w:rPr>
                      <w:rFonts w:ascii="Arial" w:hAnsi="Arial" w:cs="Arial"/>
                    </w:rPr>
                  </w:pPr>
                </w:p>
                <w:p w:rsidR="00A71EFF" w:rsidRDefault="00A71EFF"/>
              </w:txbxContent>
            </v:textbox>
          </v:shape>
        </w:pict>
      </w:r>
      <w:r>
        <w:rPr>
          <w:noProof/>
          <w:lang w:eastAsia="en-GB"/>
        </w:rPr>
        <w:pict>
          <v:roundrect id="_x0000_s1081" style="position:absolute;margin-left:-18.85pt;margin-top:-19.25pt;width:274.55pt;height:37.7pt;z-index:251711488" arcsize="10923f" strokecolor="#f06" strokeweight="2.25pt">
            <v:textbox>
              <w:txbxContent>
                <w:p w:rsidR="00A71EFF" w:rsidRPr="009D749F" w:rsidRDefault="00A71EFF" w:rsidP="009D749F">
                  <w:pPr>
                    <w:jc w:val="center"/>
                    <w:rPr>
                      <w:sz w:val="36"/>
                      <w:szCs w:val="36"/>
                    </w:rPr>
                  </w:pPr>
                  <w:r>
                    <w:rPr>
                      <w:sz w:val="36"/>
                      <w:szCs w:val="36"/>
                    </w:rPr>
                    <w:t>Damcaniaethwyr Ar Datblygiadau</w:t>
                  </w:r>
                </w:p>
              </w:txbxContent>
            </v:textbox>
          </v:roundrect>
        </w:pict>
      </w:r>
      <w:r>
        <w:rPr>
          <w:noProof/>
          <w:lang w:eastAsia="en-GB"/>
        </w:rPr>
        <w:pict>
          <v:shape id="_x0000_s1079" type="#_x0000_t202" style="position:absolute;margin-left:-18.85pt;margin-top:12.55pt;width:51.05pt;height:28.5pt;z-index:251709440">
            <v:textbox>
              <w:txbxContent>
                <w:p w:rsidR="00A71EFF" w:rsidRDefault="00A71EFF" w:rsidP="00D360BE">
                  <w:pPr>
                    <w:jc w:val="center"/>
                  </w:pPr>
                  <w:r>
                    <w:t>7</w:t>
                  </w:r>
                </w:p>
              </w:txbxContent>
            </v:textbox>
          </v:shape>
        </w:pict>
      </w:r>
    </w:p>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4F5493" w:rsidP="002E3C92">
      <w:r>
        <w:rPr>
          <w:noProof/>
          <w:lang w:eastAsia="en-GB"/>
        </w:rPr>
        <w:pict>
          <v:shape id="_x0000_s1082" type="#_x0000_t202" style="position:absolute;margin-left:317.1pt;margin-top:108.1pt;width:44.35pt;height:20.9pt;z-index:251712512">
            <v:textbox>
              <w:txbxContent>
                <w:p w:rsidR="00A71EFF" w:rsidRDefault="00A71EFF" w:rsidP="005407D0">
                  <w:pPr>
                    <w:jc w:val="center"/>
                  </w:pPr>
                  <w:r>
                    <w:t>8</w:t>
                  </w:r>
                </w:p>
              </w:txbxContent>
            </v:textbox>
          </v:shape>
        </w:pict>
      </w:r>
    </w:p>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D04B92" w:rsidP="002E3C92">
      <w:r>
        <w:rPr>
          <w:noProof/>
          <w:lang w:eastAsia="en-GB"/>
        </w:rPr>
        <w:pict>
          <v:shape id="_x0000_s1138" type="#_x0000_t109" style="position:absolute;margin-left:185.85pt;margin-top:-4.2pt;width:7.15pt;height:28.5pt;z-index:251754496" fillcolor="#f06"/>
        </w:pict>
      </w:r>
      <w:r>
        <w:rPr>
          <w:noProof/>
          <w:lang w:eastAsia="en-GB"/>
        </w:rPr>
        <w:pict>
          <v:shape id="_x0000_s1115" type="#_x0000_t122" style="position:absolute;margin-left:180.9pt;margin-top:-19.25pt;width:357.45pt;height:51.85pt;z-index:251731968" strokecolor="#f06" strokeweight="2.25pt">
            <v:textbox>
              <w:txbxContent>
                <w:p w:rsidR="00381DF9" w:rsidRPr="009D749F" w:rsidRDefault="00381DF9" w:rsidP="00381DF9">
                  <w:pPr>
                    <w:jc w:val="center"/>
                    <w:rPr>
                      <w:sz w:val="36"/>
                      <w:szCs w:val="36"/>
                    </w:rPr>
                  </w:pPr>
                  <w:r>
                    <w:rPr>
                      <w:sz w:val="36"/>
                      <w:szCs w:val="36"/>
                    </w:rPr>
                    <w:t>Damcaniaethwyr Ar Datblygiadau Parhad</w:t>
                  </w:r>
                </w:p>
                <w:p w:rsidR="00381DF9" w:rsidRDefault="00381DF9"/>
              </w:txbxContent>
            </v:textbox>
          </v:shape>
        </w:pict>
      </w:r>
      <w:r>
        <w:rPr>
          <w:noProof/>
          <w:lang w:eastAsia="en-GB"/>
        </w:rPr>
        <w:pict>
          <v:shape id="_x0000_s1114" type="#_x0000_t202" style="position:absolute;margin-left:-33.5pt;margin-top:-36.85pt;width:766.05pt;height:519.9pt;z-index:251730944" strokecolor="#f06" strokeweight="2.25pt">
            <v:textbox>
              <w:txbxContent>
                <w:p w:rsidR="00E1089C" w:rsidRDefault="00E1089C" w:rsidP="00E1089C"/>
                <w:p w:rsidR="00381DF9" w:rsidRDefault="00381DF9" w:rsidP="00E1089C">
                  <w:pPr>
                    <w:spacing w:line="360" w:lineRule="auto"/>
                    <w:jc w:val="both"/>
                    <w:rPr>
                      <w:rFonts w:ascii="Arial" w:hAnsi="Arial" w:cs="Arial"/>
                    </w:rPr>
                  </w:pPr>
                </w:p>
                <w:p w:rsidR="00C848A3" w:rsidRDefault="00C848A3" w:rsidP="00381DF9">
                  <w:pPr>
                    <w:spacing w:line="480" w:lineRule="auto"/>
                    <w:jc w:val="both"/>
                    <w:rPr>
                      <w:rFonts w:ascii="Arial" w:hAnsi="Arial" w:cs="Arial"/>
                      <w:sz w:val="24"/>
                      <w:szCs w:val="24"/>
                    </w:rPr>
                  </w:pPr>
                </w:p>
                <w:p w:rsidR="00E1089C" w:rsidRPr="00384A20" w:rsidRDefault="00E1089C" w:rsidP="00381DF9">
                  <w:pPr>
                    <w:spacing w:line="480" w:lineRule="auto"/>
                    <w:jc w:val="both"/>
                    <w:rPr>
                      <w:rFonts w:ascii="Arial" w:hAnsi="Arial" w:cs="Arial"/>
                      <w:sz w:val="24"/>
                      <w:szCs w:val="24"/>
                    </w:rPr>
                  </w:pPr>
                  <w:r w:rsidRPr="00384A20">
                    <w:rPr>
                      <w:rFonts w:ascii="Arial" w:hAnsi="Arial" w:cs="Arial"/>
                      <w:sz w:val="24"/>
                      <w:szCs w:val="24"/>
                    </w:rPr>
                    <w:t xml:space="preserve">Mae Lev Vygosky yn pwysleisio yn ei damcan sef bod “plant a phobl ifanc yn dysgu’n weithredol ac trwy brofiadau ymarferol”. Mae’r Damcaniaethwr yn pwysleisio’r hyn oherwydd mae pob plentyn yn unigol ac felly trwy i plant deryn y brofiadau yma gelleir wneud synnwyr o’u hamgylchiadau gelleir dilyn yr damcaniaeth yma trwy rhoi y cyfleuoedd I bob plentyn </w:t>
                  </w:r>
                  <w:proofErr w:type="gramStart"/>
                  <w:r w:rsidRPr="00384A20">
                    <w:rPr>
                      <w:rFonts w:ascii="Arial" w:hAnsi="Arial" w:cs="Arial"/>
                      <w:sz w:val="24"/>
                      <w:szCs w:val="24"/>
                    </w:rPr>
                    <w:t>cael  brofiadau</w:t>
                  </w:r>
                  <w:proofErr w:type="gramEnd"/>
                  <w:r w:rsidRPr="00384A20">
                    <w:rPr>
                      <w:rFonts w:ascii="Arial" w:hAnsi="Arial" w:cs="Arial"/>
                      <w:sz w:val="24"/>
                      <w:szCs w:val="24"/>
                    </w:rPr>
                    <w:t xml:space="preserve">. </w:t>
                  </w:r>
                </w:p>
                <w:p w:rsidR="00E1089C" w:rsidRPr="00384A20" w:rsidRDefault="00E1089C" w:rsidP="00381DF9">
                  <w:pPr>
                    <w:spacing w:line="480" w:lineRule="auto"/>
                    <w:jc w:val="both"/>
                    <w:rPr>
                      <w:rFonts w:ascii="Arial" w:hAnsi="Arial" w:cs="Arial"/>
                      <w:sz w:val="24"/>
                      <w:szCs w:val="24"/>
                    </w:rPr>
                  </w:pPr>
                  <w:r w:rsidRPr="00384A20">
                    <w:rPr>
                      <w:rFonts w:ascii="Arial" w:hAnsi="Arial" w:cs="Arial"/>
                      <w:sz w:val="24"/>
                      <w:szCs w:val="24"/>
                    </w:rPr>
                    <w:t xml:space="preserve">Maes arall ydy </w:t>
                  </w:r>
                  <w:proofErr w:type="gramStart"/>
                  <w:r w:rsidRPr="00384A20">
                    <w:rPr>
                      <w:rFonts w:ascii="Arial" w:hAnsi="Arial" w:cs="Arial"/>
                      <w:sz w:val="24"/>
                      <w:szCs w:val="24"/>
                    </w:rPr>
                    <w:t>maes</w:t>
                  </w:r>
                  <w:proofErr w:type="gramEnd"/>
                  <w:r w:rsidRPr="00384A20">
                    <w:rPr>
                      <w:rFonts w:ascii="Arial" w:hAnsi="Arial" w:cs="Arial"/>
                      <w:sz w:val="24"/>
                      <w:szCs w:val="24"/>
                    </w:rPr>
                    <w:t xml:space="preserve"> Ymddygiadol mae damcaniaethwr B.F Skinner yn sefyll allan, Damcaniaeth B.F Skinner ydy fod ymddygiad cadarnhaol yn chwarae rhan yn datblygiad plentyn oherwydd mae “camau gweithredu sy’n cael eu dilyn” gan ganlyniadau da a camoliaeth yn cael eu hatgyfnerthu ac felly mae’n fwy tebygol bydd yr ymddygiadau yn digwydd eto. Mae Damncanaethwr Abraham Maslow yn arbenigo yn yr </w:t>
                  </w:r>
                  <w:proofErr w:type="gramStart"/>
                  <w:r w:rsidRPr="00384A20">
                    <w:rPr>
                      <w:rFonts w:ascii="Arial" w:hAnsi="Arial" w:cs="Arial"/>
                      <w:sz w:val="24"/>
                      <w:szCs w:val="24"/>
                    </w:rPr>
                    <w:t>maes</w:t>
                  </w:r>
                  <w:proofErr w:type="gramEnd"/>
                  <w:r w:rsidRPr="00384A20">
                    <w:rPr>
                      <w:rFonts w:ascii="Arial" w:hAnsi="Arial" w:cs="Arial"/>
                      <w:sz w:val="24"/>
                      <w:szCs w:val="24"/>
                    </w:rPr>
                    <w:t xml:space="preserve"> o Dyneiddiwr sydd yn effeithio datblygiad plentyn oherwydd damcan Maslow ydy’r “triongl anghenion diffyg”. Mae Maslow yn dweud Trwy datblygiad plentyn </w:t>
                  </w:r>
                  <w:proofErr w:type="gramStart"/>
                  <w:r w:rsidRPr="00384A20">
                    <w:rPr>
                      <w:rFonts w:ascii="Arial" w:hAnsi="Arial" w:cs="Arial"/>
                      <w:sz w:val="24"/>
                      <w:szCs w:val="24"/>
                    </w:rPr>
                    <w:t>mae</w:t>
                  </w:r>
                  <w:proofErr w:type="gramEnd"/>
                  <w:r w:rsidRPr="00384A20">
                    <w:rPr>
                      <w:rFonts w:ascii="Arial" w:hAnsi="Arial" w:cs="Arial"/>
                      <w:sz w:val="24"/>
                      <w:szCs w:val="24"/>
                    </w:rPr>
                    <w:t xml:space="preserve"> “anghenion plant yn cael ei cwrdd trwy ystyried personoliaeth a cymhelliant”. Heb amgylchedd positif a perthynas positif ni fydd cefnogaeth yn angenion plant ac felly mae’n bwysig i cefnogi yr hyn sydd angen i blentyn gelleir dilyn y </w:t>
                  </w:r>
                  <w:proofErr w:type="gramStart"/>
                  <w:r w:rsidRPr="00384A20">
                    <w:rPr>
                      <w:rFonts w:ascii="Arial" w:hAnsi="Arial" w:cs="Arial"/>
                      <w:sz w:val="24"/>
                      <w:szCs w:val="24"/>
                    </w:rPr>
                    <w:t>damcaniaeth  triongl</w:t>
                  </w:r>
                  <w:proofErr w:type="gramEnd"/>
                  <w:r w:rsidRPr="00384A20">
                    <w:rPr>
                      <w:rFonts w:ascii="Arial" w:hAnsi="Arial" w:cs="Arial"/>
                      <w:sz w:val="24"/>
                      <w:szCs w:val="24"/>
                    </w:rPr>
                    <w:t xml:space="preserve"> anghenion diffyg gan sicrhau bod pob anghen plentyn yn cael ei cwrddbod yn cael ei diogelu yn amgylchedd diogel.</w:t>
                  </w:r>
                </w:p>
                <w:p w:rsidR="00E1089C" w:rsidRPr="00381DF9" w:rsidRDefault="00E1089C" w:rsidP="00381DF9">
                  <w:pPr>
                    <w:pStyle w:val="ListParagraph"/>
                    <w:spacing w:line="480" w:lineRule="auto"/>
                    <w:jc w:val="both"/>
                    <w:rPr>
                      <w:rFonts w:ascii="Arial" w:hAnsi="Arial" w:cs="Arial"/>
                      <w:sz w:val="24"/>
                      <w:szCs w:val="24"/>
                    </w:rPr>
                  </w:pPr>
                </w:p>
              </w:txbxContent>
            </v:textbox>
          </v:shape>
        </w:pict>
      </w:r>
    </w:p>
    <w:p w:rsidR="00B66E37" w:rsidRDefault="00B66E37" w:rsidP="002E3C92"/>
    <w:p w:rsidR="00381DF9" w:rsidRPr="009D749F" w:rsidRDefault="00381DF9" w:rsidP="00381DF9">
      <w:pPr>
        <w:jc w:val="center"/>
        <w:rPr>
          <w:sz w:val="36"/>
          <w:szCs w:val="36"/>
        </w:rPr>
      </w:pPr>
      <w:r>
        <w:rPr>
          <w:sz w:val="36"/>
          <w:szCs w:val="36"/>
        </w:rPr>
        <w:lastRenderedPageBreak/>
        <w:t>Damcaniaethwyr Ar Datblygiadau</w:t>
      </w:r>
    </w:p>
    <w:p w:rsidR="00E1089C" w:rsidRDefault="00E1089C" w:rsidP="002E3C92"/>
    <w:p w:rsidR="00E1089C" w:rsidRDefault="00E1089C" w:rsidP="002E3C92"/>
    <w:p w:rsidR="00E1089C" w:rsidRDefault="00E1089C" w:rsidP="002E3C92"/>
    <w:p w:rsidR="00E1089C" w:rsidRDefault="00E1089C" w:rsidP="002E3C92"/>
    <w:p w:rsidR="00E1089C" w:rsidRDefault="00E1089C" w:rsidP="002E3C92"/>
    <w:p w:rsidR="00E1089C" w:rsidRDefault="00E1089C" w:rsidP="002E3C92"/>
    <w:p w:rsidR="00E1089C" w:rsidRDefault="00E1089C" w:rsidP="002E3C92"/>
    <w:p w:rsidR="00E1089C" w:rsidRDefault="00E1089C" w:rsidP="002E3C92"/>
    <w:p w:rsidR="00E1089C" w:rsidRDefault="00E1089C" w:rsidP="002E3C92"/>
    <w:p w:rsidR="00E1089C" w:rsidRDefault="00E1089C" w:rsidP="002E3C92"/>
    <w:p w:rsidR="00E1089C" w:rsidRDefault="00E1089C" w:rsidP="002E3C92"/>
    <w:p w:rsidR="00E1089C" w:rsidRDefault="00E1089C" w:rsidP="002E3C92"/>
    <w:p w:rsidR="00E1089C" w:rsidRDefault="00E1089C" w:rsidP="002E3C92"/>
    <w:p w:rsidR="00E1089C" w:rsidRDefault="00D04B92" w:rsidP="002E3C92">
      <w:r>
        <w:rPr>
          <w:noProof/>
          <w:lang w:eastAsia="en-GB"/>
        </w:rPr>
        <w:pict>
          <v:shape id="_x0000_s1139" type="#_x0000_t109" style="position:absolute;margin-left:162.65pt;margin-top:-9.2pt;width:7.15pt;height:28.5pt;z-index:251755520" fillcolor="#f06"/>
        </w:pict>
      </w:r>
    </w:p>
    <w:p w:rsidR="00E1089C" w:rsidRDefault="00E1089C" w:rsidP="002E3C92"/>
    <w:p w:rsidR="00E1089C" w:rsidRDefault="00E1089C" w:rsidP="002E3C92"/>
    <w:p w:rsidR="00E1089C" w:rsidRDefault="00E1089C" w:rsidP="002E3C92"/>
    <w:p w:rsidR="00E1089C" w:rsidRDefault="00E1089C" w:rsidP="002E3C92"/>
    <w:p w:rsidR="00E1089C" w:rsidRDefault="00E1089C" w:rsidP="002E3C92"/>
    <w:p w:rsidR="00E1089C" w:rsidRDefault="00E1089C" w:rsidP="002E3C92"/>
    <w:p w:rsidR="00E1089C" w:rsidRDefault="00E1089C" w:rsidP="002E3C92"/>
    <w:p w:rsidR="00E1089C" w:rsidRDefault="00E1089C" w:rsidP="002E3C92"/>
    <w:p w:rsidR="00E1089C" w:rsidRDefault="00E1089C" w:rsidP="002E3C92"/>
    <w:p w:rsidR="00E1089C" w:rsidRDefault="00E1089C" w:rsidP="002E3C92"/>
    <w:p w:rsidR="00E1089C" w:rsidRDefault="00E1089C" w:rsidP="002E3C92"/>
    <w:p w:rsidR="00E1089C" w:rsidRDefault="00E1089C" w:rsidP="002E3C92"/>
    <w:p w:rsidR="00E1089C" w:rsidRDefault="00E1089C" w:rsidP="002E3C92"/>
    <w:p w:rsidR="00E1089C" w:rsidRDefault="00E1089C" w:rsidP="002E3C92"/>
    <w:p w:rsidR="00E1089C" w:rsidRDefault="00384A20" w:rsidP="002E3C92">
      <w:r>
        <w:rPr>
          <w:noProof/>
          <w:lang w:eastAsia="en-GB"/>
        </w:rPr>
        <w:pict>
          <v:shape id="_x0000_s1145" type="#_x0000_t202" style="position:absolute;margin-left:20.1pt;margin-top:106.45pt;width:23.4pt;height:21.5pt;z-index:251761664">
            <v:textbox>
              <w:txbxContent>
                <w:p w:rsidR="00384A20" w:rsidRDefault="00384A20">
                  <w:r>
                    <w:t>9</w:t>
                  </w:r>
                </w:p>
              </w:txbxContent>
            </v:textbox>
          </v:shape>
        </w:pict>
      </w:r>
    </w:p>
    <w:p w:rsidR="00E1089C" w:rsidRDefault="00D04B92" w:rsidP="002E3C92">
      <w:r>
        <w:rPr>
          <w:noProof/>
          <w:lang w:eastAsia="en-GB"/>
        </w:rPr>
        <w:pict>
          <v:roundrect id="_x0000_s1103" style="position:absolute;margin-left:-36.05pt;margin-top:5.85pt;width:169.15pt;height:315.6pt;z-index:251721728" arcsize="10923f" strokecolor="black [3213]" strokeweight="3pt">
            <v:stroke dashstyle="1 1" endcap="round"/>
            <v:textbox style="mso-next-textbox:#_x0000_s1103">
              <w:txbxContent>
                <w:p w:rsidR="00A71EFF" w:rsidRPr="006F03CF" w:rsidRDefault="00A71EFF" w:rsidP="006F03CF">
                  <w:pPr>
                    <w:spacing w:line="360" w:lineRule="auto"/>
                    <w:jc w:val="both"/>
                    <w:rPr>
                      <w:rFonts w:ascii="Arial" w:hAnsi="Arial" w:cs="Arial"/>
                      <w:sz w:val="24"/>
                      <w:szCs w:val="24"/>
                    </w:rPr>
                  </w:pPr>
                  <w:r w:rsidRPr="006F03CF">
                    <w:rPr>
                      <w:rFonts w:ascii="Arial" w:hAnsi="Arial" w:cs="Arial"/>
                      <w:sz w:val="24"/>
                      <w:szCs w:val="24"/>
                    </w:rPr>
                    <w:t xml:space="preserve">Mae’r amser trosglwyddo yn amser galed </w:t>
                  </w:r>
                  <w:proofErr w:type="gramStart"/>
                  <w:r w:rsidRPr="006F03CF">
                    <w:rPr>
                      <w:rFonts w:ascii="Arial" w:hAnsi="Arial" w:cs="Arial"/>
                      <w:sz w:val="24"/>
                      <w:szCs w:val="24"/>
                    </w:rPr>
                    <w:t>a</w:t>
                  </w:r>
                  <w:proofErr w:type="gramEnd"/>
                  <w:r w:rsidRPr="006F03CF">
                    <w:rPr>
                      <w:rFonts w:ascii="Arial" w:hAnsi="Arial" w:cs="Arial"/>
                      <w:sz w:val="24"/>
                      <w:szCs w:val="24"/>
                    </w:rPr>
                    <w:t xml:space="preserve"> emosiynol iawn i plentyn, mae’r plentyn yn gadael aferol a gwenud cam mawr i fewn i’r taith i ysgol. Trwy ymadael i plentyn chwarae mae’r plentyn ddal i fod yn dysgu ond mae’n gadael i’r plentyn ymlacio a ddigymell y pryderon sydd ganddynt am yr hyn sydd o’i flaen.</w:t>
                  </w:r>
                </w:p>
              </w:txbxContent>
            </v:textbox>
          </v:roundrect>
        </w:pict>
      </w:r>
      <w:r>
        <w:rPr>
          <w:noProof/>
          <w:lang w:eastAsia="en-GB"/>
        </w:rPr>
        <w:pict>
          <v:roundrect id="_x0000_s1084" style="position:absolute;margin-left:149.15pt;margin-top:-16.6pt;width:294.7pt;height:65.3pt;z-index:251714560" arcsize="10923f" strokecolor="red" strokeweight="2.25pt">
            <v:textbox>
              <w:txbxContent>
                <w:p w:rsidR="00A71EFF" w:rsidRPr="00E45CC0" w:rsidRDefault="00A71EFF" w:rsidP="00E45CC0">
                  <w:pPr>
                    <w:jc w:val="center"/>
                    <w:rPr>
                      <w:sz w:val="36"/>
                    </w:rPr>
                  </w:pPr>
                  <w:r w:rsidRPr="00E45CC0">
                    <w:rPr>
                      <w:sz w:val="36"/>
                    </w:rPr>
                    <w:t>Pwysigrwydd Chwarae</w:t>
                  </w:r>
                  <w:r>
                    <w:rPr>
                      <w:sz w:val="36"/>
                    </w:rPr>
                    <w:t xml:space="preserve"> Yn Ystod Amser Trawsnewid</w:t>
                  </w:r>
                </w:p>
              </w:txbxContent>
            </v:textbox>
          </v:roundrect>
        </w:pict>
      </w:r>
      <w:r>
        <w:rPr>
          <w:noProof/>
          <w:lang w:eastAsia="en-GB"/>
        </w:rPr>
        <w:pict>
          <v:shape id="_x0000_s1083" type="#_x0000_t202" style="position:absolute;margin-left:-52.6pt;margin-top:-30.4pt;width:774.15pt;height:509.5pt;z-index:251713536" strokecolor="red" strokeweight="2.25pt">
            <v:textbox>
              <w:txbxContent>
                <w:p w:rsidR="00A71EFF" w:rsidRPr="002E068D" w:rsidRDefault="00A71EFF" w:rsidP="002E068D">
                  <w:pPr>
                    <w:pStyle w:val="ListParagraph"/>
                    <w:spacing w:line="360" w:lineRule="auto"/>
                    <w:jc w:val="both"/>
                    <w:rPr>
                      <w:rFonts w:ascii="Arial" w:hAnsi="Arial" w:cs="Arial"/>
                      <w:lang w:val="cy-GB"/>
                    </w:rPr>
                  </w:pPr>
                </w:p>
              </w:txbxContent>
            </v:textbox>
          </v:shape>
        </w:pict>
      </w:r>
    </w:p>
    <w:p w:rsidR="00E1089C" w:rsidRDefault="00E1089C" w:rsidP="002E3C92"/>
    <w:p w:rsidR="00E1089C" w:rsidRDefault="00E1089C" w:rsidP="002E3C92"/>
    <w:p w:rsidR="00E1089C" w:rsidRDefault="00E1089C" w:rsidP="002E3C92"/>
    <w:p w:rsidR="00B66E37" w:rsidRDefault="00B66E37" w:rsidP="002E3C92"/>
    <w:p w:rsidR="00B66E37" w:rsidRDefault="00B66E37" w:rsidP="002E3C92"/>
    <w:p w:rsidR="00B66E37" w:rsidRDefault="00B66E37" w:rsidP="002E3C92"/>
    <w:p w:rsidR="00B66E37" w:rsidRDefault="00B66E37" w:rsidP="002E3C92"/>
    <w:p w:rsidR="00B66E37" w:rsidRDefault="00D04B92" w:rsidP="002E3C92">
      <w:r>
        <w:rPr>
          <w:noProof/>
          <w:lang w:eastAsia="en-GB"/>
        </w:rPr>
        <w:pict>
          <v:shapetype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_x0000_s1101" type="#_x0000_t61" style="position:absolute;margin-left:326.75pt;margin-top:22.5pt;width:82pt;height:64.1pt;rotation:-35682257fd;z-index:251719680" adj="-11774,21068" strokecolor="red">
            <v:textbox>
              <w:txbxContent>
                <w:p w:rsidR="00A71EFF" w:rsidRPr="006F03CF" w:rsidRDefault="00A71EFF" w:rsidP="006F03CF">
                  <w:pPr>
                    <w:spacing w:line="360" w:lineRule="auto"/>
                    <w:jc w:val="center"/>
                    <w:rPr>
                      <w:rFonts w:ascii="Arial" w:hAnsi="Arial" w:cs="Arial"/>
                      <w:lang w:val="cy-GB"/>
                    </w:rPr>
                  </w:pPr>
                  <w:r w:rsidRPr="006F03CF">
                    <w:rPr>
                      <w:rFonts w:ascii="Arial" w:hAnsi="Arial" w:cs="Arial"/>
                      <w:lang w:val="cy-GB"/>
                    </w:rPr>
                    <w:t>Mae chwarae yn rhoi lle i blant</w:t>
                  </w:r>
                </w:p>
                <w:p w:rsidR="00A71EFF" w:rsidRPr="006F03CF" w:rsidRDefault="00A71EFF">
                  <w:pPr>
                    <w:rPr>
                      <w:lang w:val="cy-GB"/>
                    </w:rPr>
                  </w:pPr>
                </w:p>
              </w:txbxContent>
            </v:textbox>
          </v:shape>
        </w:pict>
      </w:r>
    </w:p>
    <w:p w:rsidR="00B66E37" w:rsidRDefault="00B66E37" w:rsidP="002E3C92"/>
    <w:p w:rsidR="00B66E37" w:rsidRDefault="00B66E37" w:rsidP="002E3C92"/>
    <w:p w:rsidR="00B66E37" w:rsidRDefault="00B66E37" w:rsidP="002E3C92"/>
    <w:p w:rsidR="00B66E37" w:rsidRDefault="00D04B92" w:rsidP="002E3C92">
      <w:r>
        <w:rPr>
          <w:noProof/>
          <w:lang w:eastAsia="en-GB"/>
        </w:rPr>
        <w:pict>
          <v:oval id="_x0000_s1108" style="position:absolute;margin-left:30.1pt;margin-top:22.05pt;width:323.2pt;height:126.8pt;z-index:251724800" filled="f" fillcolor="red" strokecolor="red" strokeweight="2.25pt">
            <v:fill color2="#c0504d [3205]"/>
            <v:shadow on="t" type="perspective" color="#622423 [1605]" offset="1pt" offset2="-3pt"/>
            <v:textbox>
              <w:txbxContent>
                <w:p w:rsidR="00000000" w:rsidRPr="005E5BE0" w:rsidRDefault="005E5BE0" w:rsidP="005E5BE0">
                  <w:pPr>
                    <w:rPr>
                      <w:rFonts w:ascii="Times New Roman" w:hAnsi="Times New Roman" w:cs="Times New Roman"/>
                      <w:b/>
                      <w:sz w:val="24"/>
                      <w:szCs w:val="24"/>
                    </w:rPr>
                  </w:pPr>
                  <w:r w:rsidRPr="005E5BE0">
                    <w:rPr>
                      <w:rFonts w:ascii="Times New Roman" w:hAnsi="Times New Roman" w:cs="Times New Roman"/>
                      <w:b/>
                      <w:sz w:val="24"/>
                      <w:szCs w:val="24"/>
                    </w:rPr>
                    <w:t>“</w:t>
                  </w:r>
                  <w:r w:rsidR="00B1463F" w:rsidRPr="005E5BE0">
                    <w:rPr>
                      <w:rFonts w:ascii="Times New Roman" w:hAnsi="Times New Roman" w:cs="Times New Roman"/>
                      <w:b/>
                      <w:sz w:val="24"/>
                      <w:szCs w:val="24"/>
                    </w:rPr>
                    <w:t xml:space="preserve">Play is the lens through which children experience their </w:t>
                  </w:r>
                  <w:proofErr w:type="gramStart"/>
                  <w:r w:rsidR="00B1463F" w:rsidRPr="005E5BE0">
                    <w:rPr>
                      <w:rFonts w:ascii="Times New Roman" w:hAnsi="Times New Roman" w:cs="Times New Roman"/>
                      <w:b/>
                      <w:sz w:val="24"/>
                      <w:szCs w:val="24"/>
                    </w:rPr>
                    <w:t>world,</w:t>
                  </w:r>
                  <w:proofErr w:type="gramEnd"/>
                  <w:r w:rsidR="00B1463F" w:rsidRPr="005E5BE0">
                    <w:rPr>
                      <w:rFonts w:ascii="Times New Roman" w:hAnsi="Times New Roman" w:cs="Times New Roman"/>
                      <w:b/>
                      <w:sz w:val="24"/>
                      <w:szCs w:val="24"/>
                    </w:rPr>
                    <w:t xml:space="preserve"> and the world of others</w:t>
                  </w:r>
                  <w:r w:rsidRPr="005E5BE0">
                    <w:rPr>
                      <w:rFonts w:ascii="Times New Roman" w:hAnsi="Times New Roman" w:cs="Times New Roman"/>
                      <w:b/>
                      <w:sz w:val="24"/>
                      <w:szCs w:val="24"/>
                    </w:rPr>
                    <w:t>”</w:t>
                  </w:r>
                  <w:r w:rsidR="00B1463F" w:rsidRPr="005E5BE0">
                    <w:rPr>
                      <w:rFonts w:ascii="Times New Roman" w:hAnsi="Times New Roman" w:cs="Times New Roman"/>
                      <w:b/>
                      <w:sz w:val="24"/>
                      <w:szCs w:val="24"/>
                    </w:rPr>
                    <w:t>.</w:t>
                  </w:r>
                </w:p>
                <w:p w:rsidR="00000000" w:rsidRPr="005E5BE0" w:rsidRDefault="00B1463F" w:rsidP="00BC73EB">
                  <w:pPr>
                    <w:ind w:left="720"/>
                    <w:rPr>
                      <w:rFonts w:ascii="Times New Roman" w:hAnsi="Times New Roman" w:cs="Times New Roman"/>
                      <w:b/>
                      <w:sz w:val="24"/>
                      <w:szCs w:val="24"/>
                    </w:rPr>
                  </w:pPr>
                  <w:r w:rsidRPr="005E5BE0">
                    <w:rPr>
                      <w:rFonts w:ascii="Times New Roman" w:hAnsi="Times New Roman" w:cs="Times New Roman"/>
                      <w:b/>
                      <w:sz w:val="24"/>
                      <w:szCs w:val="24"/>
                    </w:rPr>
                    <w:t>Sutton Smith (1997)</w:t>
                  </w:r>
                </w:p>
                <w:p w:rsidR="004F69B1" w:rsidRDefault="004F69B1"/>
              </w:txbxContent>
            </v:textbox>
          </v:oval>
        </w:pict>
      </w:r>
    </w:p>
    <w:p w:rsidR="00B66E37" w:rsidRDefault="00B66E37" w:rsidP="002E3C92"/>
    <w:p w:rsidR="00B66E37" w:rsidRDefault="00B66E37" w:rsidP="002E3C92"/>
    <w:p w:rsidR="00B66E37" w:rsidRDefault="00D04B92" w:rsidP="002E3C92">
      <w:r>
        <w:rPr>
          <w:noProof/>
          <w:lang w:eastAsia="en-GB"/>
        </w:rPr>
        <w:pict>
          <v:shape id="_x0000_s1107" type="#_x0000_t202" style="position:absolute;margin-left:310.6pt;margin-top:110.85pt;width:42.7pt;height:20.1pt;z-index:251723776">
            <v:textbox>
              <w:txbxContent>
                <w:p w:rsidR="00A71EFF" w:rsidRDefault="00384A20" w:rsidP="004B12D5">
                  <w:pPr>
                    <w:jc w:val="center"/>
                  </w:pPr>
                  <w:r>
                    <w:t>10</w:t>
                  </w:r>
                </w:p>
              </w:txbxContent>
            </v:textbox>
          </v:shape>
        </w:pict>
      </w:r>
    </w:p>
    <w:p w:rsidR="00B66E37" w:rsidRDefault="00D04B92" w:rsidP="002E3C92">
      <w:r>
        <w:rPr>
          <w:noProof/>
          <w:lang w:eastAsia="en-GB"/>
        </w:rPr>
        <w:pict>
          <v:shape id="_x0000_s1100" type="#_x0000_t61" style="position:absolute;margin-left:202.85pt;margin-top:23.25pt;width:102.15pt;height:77.9pt;z-index:251718656" adj="-4821,28366" strokecolor="red">
            <v:textbox>
              <w:txbxContent>
                <w:p w:rsidR="00A71EFF" w:rsidRPr="006F03CF" w:rsidRDefault="00A71EFF" w:rsidP="006F03CF">
                  <w:pPr>
                    <w:spacing w:line="360" w:lineRule="auto"/>
                    <w:jc w:val="center"/>
                    <w:rPr>
                      <w:rFonts w:ascii="Arial" w:hAnsi="Arial" w:cs="Arial"/>
                      <w:lang w:val="cy-GB"/>
                    </w:rPr>
                  </w:pPr>
                  <w:r w:rsidRPr="006F03CF">
                    <w:rPr>
                      <w:rFonts w:ascii="Arial" w:hAnsi="Arial" w:cs="Arial"/>
                      <w:lang w:val="cy-GB"/>
                    </w:rPr>
                    <w:t>Mae chwarae yn rhoi y cyfle i fod yn ddigymell</w:t>
                  </w:r>
                </w:p>
                <w:p w:rsidR="00A71EFF" w:rsidRPr="006F03CF" w:rsidRDefault="00A71EFF">
                  <w:pPr>
                    <w:rPr>
                      <w:lang w:val="cy-GB"/>
                    </w:rPr>
                  </w:pPr>
                </w:p>
              </w:txbxContent>
            </v:textbox>
          </v:shape>
        </w:pict>
      </w:r>
    </w:p>
    <w:p w:rsidR="00B66E37" w:rsidRDefault="00B66E37" w:rsidP="002E3C92"/>
    <w:p w:rsidR="00B66E37" w:rsidRDefault="00B66E37" w:rsidP="002E3C92"/>
    <w:p w:rsidR="00B66E37" w:rsidRDefault="00D04B92" w:rsidP="002E3C92">
      <w:r>
        <w:rPr>
          <w:noProof/>
          <w:lang w:eastAsia="en-GB"/>
        </w:rPr>
        <w:pict>
          <v:shape id="_x0000_s1113" type="#_x0000_t9" style="position:absolute;margin-left:67.65pt;margin-top:39.05pt;width:144.85pt;height:118.85pt;z-index:251729920" fillcolor="white [3201]" strokecolor="red" strokeweight="5pt">
            <v:stroke linestyle="thickThin"/>
            <v:shadow color="#868686"/>
            <v:textbox>
              <w:txbxContent>
                <w:p w:rsidR="005E5BE0" w:rsidRPr="005E5BE0" w:rsidRDefault="005E5BE0" w:rsidP="005E5BE0">
                  <w:pPr>
                    <w:spacing w:after="0"/>
                    <w:jc w:val="center"/>
                    <w:rPr>
                      <w:rFonts w:ascii="Times New Roman" w:hAnsi="Times New Roman" w:cs="Times New Roman"/>
                      <w:sz w:val="28"/>
                      <w:szCs w:val="28"/>
                    </w:rPr>
                  </w:pPr>
                  <w:r w:rsidRPr="005E5BE0">
                    <w:rPr>
                      <w:rFonts w:ascii="Times New Roman" w:hAnsi="Times New Roman" w:cs="Times New Roman"/>
                      <w:sz w:val="28"/>
                      <w:szCs w:val="28"/>
                    </w:rPr>
                    <w:t>Pwysigrwydd</w:t>
                  </w:r>
                </w:p>
                <w:p w:rsidR="005E5BE0" w:rsidRPr="005E5BE0" w:rsidRDefault="005E5BE0" w:rsidP="005E5BE0">
                  <w:pPr>
                    <w:spacing w:after="0"/>
                    <w:jc w:val="center"/>
                    <w:rPr>
                      <w:rFonts w:ascii="Times New Roman" w:hAnsi="Times New Roman" w:cs="Times New Roman"/>
                      <w:sz w:val="28"/>
                      <w:szCs w:val="28"/>
                    </w:rPr>
                  </w:pPr>
                  <w:r w:rsidRPr="005E5BE0">
                    <w:rPr>
                      <w:rFonts w:ascii="Times New Roman" w:hAnsi="Times New Roman" w:cs="Times New Roman"/>
                      <w:sz w:val="28"/>
                      <w:szCs w:val="28"/>
                    </w:rPr>
                    <w:t>Chwarae yn ystod trawsnewid</w:t>
                  </w:r>
                </w:p>
              </w:txbxContent>
            </v:textbox>
          </v:shape>
        </w:pict>
      </w:r>
      <w:r w:rsidR="005E5BE0">
        <w:rPr>
          <w:noProof/>
          <w:lang w:eastAsia="en-GB"/>
        </w:rPr>
        <w:pict>
          <v:shape id="_x0000_s1098" type="#_x0000_t61" style="position:absolute;margin-left:-11.9pt;margin-top:24.8pt;width:70.35pt;height:49.35pt;z-index:251716608" adj="28324,32236" strokecolor="red">
            <v:textbox style="mso-next-textbox:#_x0000_s1098">
              <w:txbxContent>
                <w:p w:rsidR="00A71EFF" w:rsidRPr="002E068D" w:rsidRDefault="00A71EFF" w:rsidP="002E068D">
                  <w:pPr>
                    <w:spacing w:line="360" w:lineRule="auto"/>
                    <w:jc w:val="both"/>
                    <w:rPr>
                      <w:rFonts w:ascii="Arial" w:hAnsi="Arial" w:cs="Arial"/>
                      <w:lang w:val="cy-GB"/>
                    </w:rPr>
                  </w:pPr>
                  <w:r w:rsidRPr="002E068D">
                    <w:rPr>
                      <w:rFonts w:ascii="Arial" w:hAnsi="Arial" w:cs="Arial"/>
                      <w:lang w:val="cy-GB"/>
                    </w:rPr>
                    <w:t>Chwarare yw dysgu</w:t>
                  </w:r>
                </w:p>
                <w:p w:rsidR="00A71EFF" w:rsidRDefault="00A71EFF"/>
              </w:txbxContent>
            </v:textbox>
          </v:shape>
        </w:pict>
      </w:r>
      <w:r w:rsidR="00E12D54" w:rsidRPr="00E12D54">
        <w:t>Mae chwarae yn hanfodol i ddatblygiad oherwydd ei fod yn cyfrannu at les gwybyddol, corfforol, cymdeithasol, emosiynol plant a phobl ifanc</w:t>
      </w:r>
    </w:p>
    <w:p w:rsidR="00B66E37" w:rsidRDefault="00D04B92" w:rsidP="002E3C92">
      <w:r>
        <w:rPr>
          <w:noProof/>
          <w:lang w:eastAsia="en-GB"/>
        </w:rPr>
        <w:pict>
          <v:shape id="_x0000_s1099" type="#_x0000_t61" style="position:absolute;margin-left:268.6pt;margin-top:10.15pt;width:67.4pt;height:82.45pt;rotation:90;z-index:251717632" adj="13988,37017" strokecolor="red">
            <v:textbox>
              <w:txbxContent>
                <w:p w:rsidR="00A71EFF" w:rsidRPr="002E068D" w:rsidRDefault="00A71EFF" w:rsidP="002E068D">
                  <w:pPr>
                    <w:spacing w:line="360" w:lineRule="auto"/>
                    <w:jc w:val="center"/>
                    <w:rPr>
                      <w:rFonts w:ascii="Arial" w:hAnsi="Arial" w:cs="Arial"/>
                      <w:lang w:val="cy-GB"/>
                    </w:rPr>
                  </w:pPr>
                  <w:r w:rsidRPr="002E068D">
                    <w:rPr>
                      <w:rFonts w:ascii="Arial" w:hAnsi="Arial" w:cs="Arial"/>
                      <w:lang w:val="cy-GB"/>
                    </w:rPr>
                    <w:t>Mae chwara</w:t>
                  </w:r>
                  <w:r>
                    <w:rPr>
                      <w:rFonts w:ascii="Arial" w:hAnsi="Arial" w:cs="Arial"/>
                      <w:lang w:val="cy-GB"/>
                    </w:rPr>
                    <w:t xml:space="preserve">e yn </w:t>
                  </w:r>
                  <w:r w:rsidRPr="002E068D">
                    <w:rPr>
                      <w:rFonts w:ascii="Arial" w:hAnsi="Arial" w:cs="Arial"/>
                      <w:lang w:val="cy-GB"/>
                    </w:rPr>
                    <w:t>rhoi dewis i plant</w:t>
                  </w:r>
                </w:p>
                <w:p w:rsidR="00A71EFF" w:rsidRPr="002E068D" w:rsidRDefault="00A71EFF">
                  <w:pPr>
                    <w:rPr>
                      <w:lang w:val="cy-GB"/>
                    </w:rPr>
                  </w:pPr>
                </w:p>
              </w:txbxContent>
            </v:textbox>
          </v:shape>
        </w:pict>
      </w:r>
    </w:p>
    <w:p w:rsidR="00B66E37" w:rsidRDefault="00B66E37" w:rsidP="002E3C92"/>
    <w:p w:rsidR="00ED7009" w:rsidRPr="002E068D" w:rsidRDefault="00ED7009" w:rsidP="00ED7009">
      <w:pPr>
        <w:jc w:val="center"/>
        <w:rPr>
          <w:rFonts w:ascii="Arial" w:hAnsi="Arial" w:cs="Arial"/>
          <w:sz w:val="28"/>
        </w:rPr>
      </w:pPr>
      <w:r w:rsidRPr="002E068D">
        <w:rPr>
          <w:rFonts w:ascii="Arial" w:hAnsi="Arial" w:cs="Arial"/>
          <w:sz w:val="28"/>
        </w:rPr>
        <w:t>Pwysigrwydd chwarae</w:t>
      </w:r>
    </w:p>
    <w:p w:rsidR="00ED7009" w:rsidRPr="002E068D" w:rsidRDefault="00ED7009" w:rsidP="00ED7009">
      <w:pPr>
        <w:jc w:val="center"/>
        <w:rPr>
          <w:rFonts w:ascii="Arial" w:hAnsi="Arial" w:cs="Arial"/>
          <w:sz w:val="28"/>
        </w:rPr>
      </w:pPr>
      <w:r w:rsidRPr="002E068D">
        <w:rPr>
          <w:rFonts w:ascii="Arial" w:hAnsi="Arial" w:cs="Arial"/>
          <w:sz w:val="28"/>
        </w:rPr>
        <w:t>Pwysigrwydd chwarae</w:t>
      </w:r>
    </w:p>
    <w:p w:rsidR="00B66E37" w:rsidRDefault="00D04B92" w:rsidP="002E3C92">
      <w:r>
        <w:rPr>
          <w:noProof/>
          <w:lang w:eastAsia="en-GB"/>
        </w:rPr>
        <w:pict>
          <v:shape id="_x0000_s1102" type="#_x0000_t61" style="position:absolute;margin-left:228.75pt;margin-top:.95pt;width:76.25pt;height:71.9pt;rotation:12052829fd;z-index:251720704" adj="38541,15482" strokecolor="red">
            <v:textbox>
              <w:txbxContent>
                <w:p w:rsidR="00A71EFF" w:rsidRPr="006F03CF" w:rsidRDefault="00A71EFF" w:rsidP="006F03CF">
                  <w:pPr>
                    <w:spacing w:line="360" w:lineRule="auto"/>
                    <w:jc w:val="center"/>
                    <w:rPr>
                      <w:rFonts w:ascii="Arial" w:hAnsi="Arial" w:cs="Arial"/>
                      <w:lang w:val="cy-GB"/>
                    </w:rPr>
                  </w:pPr>
                  <w:r w:rsidRPr="006F03CF">
                    <w:rPr>
                      <w:rFonts w:ascii="Arial" w:hAnsi="Arial" w:cs="Arial"/>
                      <w:lang w:val="cy-GB"/>
                    </w:rPr>
                    <w:t>Mae chwarae yn hwylus</w:t>
                  </w:r>
                </w:p>
                <w:p w:rsidR="00A71EFF" w:rsidRDefault="00A71EFF"/>
              </w:txbxContent>
            </v:textbox>
          </v:shape>
        </w:pict>
      </w:r>
    </w:p>
    <w:p w:rsidR="00B66E37" w:rsidRDefault="00B66E37" w:rsidP="002E3C92"/>
    <w:p w:rsidR="00B66E37" w:rsidRDefault="00B66E37" w:rsidP="002E3C92"/>
    <w:p w:rsidR="00B66E37" w:rsidRDefault="00D04B92" w:rsidP="002E3C92">
      <w:r>
        <w:rPr>
          <w:noProof/>
          <w:lang w:eastAsia="en-GB"/>
        </w:rPr>
        <w:pict>
          <v:roundrect id="_x0000_s1104" style="position:absolute;margin-left:53.9pt;margin-top:20pt;width:289.6pt;height:133.15pt;z-index:251722752" arcsize="10923f" strokeweight="3pt">
            <v:stroke dashstyle="1 1" endcap="round"/>
            <v:textbox>
              <w:txbxContent>
                <w:p w:rsidR="00A71EFF" w:rsidRDefault="00A71EFF" w:rsidP="00205241">
                  <w:pPr>
                    <w:jc w:val="both"/>
                  </w:pPr>
                  <w:r w:rsidRPr="00205241">
                    <w:rPr>
                      <w:rFonts w:ascii="Arial" w:hAnsi="Arial" w:cs="Arial"/>
                      <w:sz w:val="24"/>
                    </w:rPr>
                    <w:t xml:space="preserve">Mae’r cyfnod Sylfaen sef fframwaith dysgu plant 3-7 yng nghymru yn pwylseisio chwarae tu </w:t>
                  </w:r>
                  <w:proofErr w:type="gramStart"/>
                  <w:r w:rsidRPr="00205241">
                    <w:rPr>
                      <w:rFonts w:ascii="Arial" w:hAnsi="Arial" w:cs="Arial"/>
                      <w:sz w:val="24"/>
                    </w:rPr>
                    <w:t>allan</w:t>
                  </w:r>
                  <w:proofErr w:type="gramEnd"/>
                  <w:r w:rsidRPr="00205241">
                    <w:rPr>
                      <w:rFonts w:ascii="Arial" w:hAnsi="Arial" w:cs="Arial"/>
                      <w:sz w:val="24"/>
                    </w:rPr>
                    <w:t xml:space="preserve"> am ei fod yn dda i’r iechyd a datblygiad y </w:t>
                  </w:r>
                  <w:r w:rsidRPr="00205241">
                    <w:rPr>
                      <w:rFonts w:ascii="Arial" w:hAnsi="Arial" w:cs="Arial"/>
                      <w:sz w:val="24"/>
                      <w:szCs w:val="24"/>
                    </w:rPr>
                    <w:t>plentyn. Mae chwarae yn hanfodol i ddatblygiad oherwydd ei fod yn cyfrannu at les gwybyddol, corfforol, cymdeithasol, emosiynol plant a phobl ifanc</w:t>
                  </w:r>
                </w:p>
              </w:txbxContent>
            </v:textbox>
          </v:roundrect>
        </w:pict>
      </w:r>
    </w:p>
    <w:p w:rsidR="00B66E37" w:rsidRDefault="00B66E37" w:rsidP="002E3C92"/>
    <w:p w:rsidR="00B66E37" w:rsidRDefault="00B66E37" w:rsidP="002E3C92"/>
    <w:p w:rsidR="00B66E37" w:rsidRDefault="00B66E37" w:rsidP="002E3C92"/>
    <w:p w:rsidR="00B66E37" w:rsidRDefault="00B66E37" w:rsidP="002E3C92"/>
    <w:p w:rsidR="00B66E37" w:rsidRDefault="00E82148" w:rsidP="002E3C92">
      <w:r>
        <w:rPr>
          <w:noProof/>
          <w:lang w:eastAsia="en-GB"/>
        </w:rPr>
        <w:pict>
          <v:shape id="_x0000_s1142" type="#_x0000_t109" style="position:absolute;margin-left:-25.85pt;margin-top:-59.85pt;width:762.9pt;height:608.3pt;z-index:251758592" strokecolor="#33f" strokeweight="2.25pt">
            <v:textbox>
              <w:txbxContent>
                <w:p w:rsidR="000C7BB6" w:rsidRPr="000C7BB6" w:rsidRDefault="000C7BB6" w:rsidP="000C7BB6">
                  <w:pPr>
                    <w:spacing w:line="360" w:lineRule="auto"/>
                    <w:jc w:val="both"/>
                    <w:rPr>
                      <w:rFonts w:ascii="Arial" w:hAnsi="Arial" w:cs="Arial"/>
                      <w:sz w:val="24"/>
                      <w:szCs w:val="24"/>
                    </w:rPr>
                  </w:pPr>
                </w:p>
                <w:p w:rsidR="00384A20" w:rsidRPr="00384A20" w:rsidRDefault="00384A20" w:rsidP="00E82148">
                  <w:pPr>
                    <w:jc w:val="both"/>
                    <w:rPr>
                      <w:rFonts w:ascii="Arial" w:hAnsi="Arial" w:cs="Arial"/>
                      <w:sz w:val="20"/>
                    </w:rPr>
                  </w:pPr>
                  <w:r w:rsidRPr="00384A20">
                    <w:rPr>
                      <w:rFonts w:ascii="Arial" w:hAnsi="Arial" w:cs="Arial"/>
                      <w:sz w:val="20"/>
                    </w:rPr>
                    <w:t>(LLUN</w:t>
                  </w:r>
                  <w:proofErr w:type="gramStart"/>
                  <w:r w:rsidRPr="00384A20">
                    <w:rPr>
                      <w:rFonts w:ascii="Arial" w:hAnsi="Arial" w:cs="Arial"/>
                      <w:sz w:val="20"/>
                    </w:rPr>
                    <w:t>) :</w:t>
                  </w:r>
                  <w:proofErr w:type="gramEnd"/>
                  <w:r w:rsidRPr="00E82148">
                    <w:rPr>
                      <w:rFonts w:ascii="Arial" w:hAnsi="Arial" w:cs="Arial"/>
                      <w:sz w:val="20"/>
                    </w:rPr>
                    <w:fldChar w:fldCharType="begin"/>
                  </w:r>
                  <w:r w:rsidRPr="00384A20">
                    <w:rPr>
                      <w:rFonts w:ascii="Arial" w:hAnsi="Arial" w:cs="Arial"/>
                      <w:sz w:val="20"/>
                    </w:rPr>
                    <w:instrText xml:space="preserve"> HYPERLINK "http://clipart-library.com/images/BcgELRj7i.jpg" </w:instrText>
                  </w:r>
                  <w:r w:rsidRPr="00E82148">
                    <w:rPr>
                      <w:rFonts w:ascii="Arial" w:hAnsi="Arial" w:cs="Arial"/>
                      <w:sz w:val="20"/>
                    </w:rPr>
                    <w:fldChar w:fldCharType="separate"/>
                  </w:r>
                  <w:r w:rsidRPr="00384A20">
                    <w:rPr>
                      <w:rStyle w:val="Hyperlink"/>
                      <w:rFonts w:ascii="Arial" w:hAnsi="Arial" w:cs="Arial"/>
                      <w:sz w:val="20"/>
                    </w:rPr>
                    <w:t>http://clipart-library.com/images/BcgELRj7i.jpg</w:t>
                  </w:r>
                  <w:r w:rsidRPr="00E82148">
                    <w:rPr>
                      <w:rFonts w:ascii="Arial" w:hAnsi="Arial" w:cs="Arial"/>
                      <w:sz w:val="20"/>
                    </w:rPr>
                    <w:fldChar w:fldCharType="end"/>
                  </w:r>
                  <w:r w:rsidRPr="00384A20">
                    <w:rPr>
                      <w:rFonts w:ascii="Arial" w:hAnsi="Arial" w:cs="Arial"/>
                      <w:sz w:val="20"/>
                    </w:rPr>
                    <w:t xml:space="preserve"> </w:t>
                  </w:r>
                </w:p>
                <w:p w:rsidR="00384A20" w:rsidRPr="00384A20" w:rsidRDefault="00384A20" w:rsidP="00E82148">
                  <w:pPr>
                    <w:jc w:val="both"/>
                    <w:rPr>
                      <w:rFonts w:ascii="Arial" w:hAnsi="Arial" w:cs="Arial"/>
                      <w:sz w:val="20"/>
                    </w:rPr>
                  </w:pPr>
                  <w:r w:rsidRPr="00384A20">
                    <w:rPr>
                      <w:rFonts w:ascii="Arial" w:hAnsi="Arial" w:cs="Arial"/>
                      <w:sz w:val="20"/>
                    </w:rPr>
                    <w:t>(LLun</w:t>
                  </w:r>
                  <w:proofErr w:type="gramStart"/>
                  <w:r w:rsidRPr="00384A20">
                    <w:rPr>
                      <w:rFonts w:ascii="Arial" w:hAnsi="Arial" w:cs="Arial"/>
                      <w:sz w:val="20"/>
                    </w:rPr>
                    <w:t>) :</w:t>
                  </w:r>
                  <w:proofErr w:type="gramEnd"/>
                  <w:r w:rsidRPr="00E82148">
                    <w:rPr>
                      <w:rFonts w:ascii="Arial" w:hAnsi="Arial" w:cs="Arial"/>
                      <w:sz w:val="20"/>
                    </w:rPr>
                    <w:fldChar w:fldCharType="begin"/>
                  </w:r>
                  <w:r w:rsidRPr="00384A20">
                    <w:rPr>
                      <w:rFonts w:ascii="Arial" w:hAnsi="Arial" w:cs="Arial"/>
                      <w:sz w:val="20"/>
                    </w:rPr>
                    <w:instrText xml:space="preserve"> HYPERLINK "https://i.pinimg.com/originals/d5/c2/60/d5c260577a60274097c1658dac40908d.jpg" </w:instrText>
                  </w:r>
                  <w:r w:rsidRPr="00E82148">
                    <w:rPr>
                      <w:rFonts w:ascii="Arial" w:hAnsi="Arial" w:cs="Arial"/>
                      <w:sz w:val="20"/>
                    </w:rPr>
                    <w:fldChar w:fldCharType="separate"/>
                  </w:r>
                  <w:r w:rsidRPr="00384A20">
                    <w:rPr>
                      <w:rStyle w:val="Hyperlink"/>
                      <w:rFonts w:ascii="Arial" w:hAnsi="Arial" w:cs="Arial"/>
                      <w:sz w:val="20"/>
                    </w:rPr>
                    <w:t>htt</w:t>
                  </w:r>
                  <w:r w:rsidRPr="00384A20">
                    <w:rPr>
                      <w:rStyle w:val="Hyperlink"/>
                      <w:rFonts w:ascii="Arial" w:hAnsi="Arial" w:cs="Arial"/>
                      <w:sz w:val="20"/>
                    </w:rPr>
                    <w:t>p</w:t>
                  </w:r>
                  <w:r w:rsidRPr="00384A20">
                    <w:rPr>
                      <w:rStyle w:val="Hyperlink"/>
                      <w:rFonts w:ascii="Arial" w:hAnsi="Arial" w:cs="Arial"/>
                      <w:sz w:val="20"/>
                    </w:rPr>
                    <w:t>s://i.pinimg.com/originals/d5/c2/60/d5c260577a60274097c1658dac40908d.jpg</w:t>
                  </w:r>
                  <w:r w:rsidRPr="00E82148">
                    <w:rPr>
                      <w:rFonts w:ascii="Arial" w:hAnsi="Arial" w:cs="Arial"/>
                      <w:sz w:val="20"/>
                    </w:rPr>
                    <w:fldChar w:fldCharType="end"/>
                  </w:r>
                </w:p>
                <w:p w:rsidR="00384A20" w:rsidRPr="00E82148" w:rsidRDefault="00384A20" w:rsidP="00E82148">
                  <w:pPr>
                    <w:jc w:val="both"/>
                    <w:rPr>
                      <w:rFonts w:ascii="Arial" w:hAnsi="Arial" w:cs="Arial"/>
                      <w:sz w:val="20"/>
                      <w:lang w:val="fr-FR"/>
                    </w:rPr>
                  </w:pPr>
                  <w:r w:rsidRPr="00E82148">
                    <w:rPr>
                      <w:rFonts w:ascii="Arial" w:hAnsi="Arial" w:cs="Arial"/>
                      <w:sz w:val="20"/>
                      <w:lang w:val="fr-FR"/>
                    </w:rPr>
                    <w:t xml:space="preserve">(LLUN): </w:t>
                  </w:r>
                  <w:hyperlink r:id="rId17" w:history="1">
                    <w:r w:rsidRPr="00E82148">
                      <w:rPr>
                        <w:rStyle w:val="Hyperlink"/>
                        <w:rFonts w:ascii="Arial" w:hAnsi="Arial" w:cs="Arial"/>
                        <w:sz w:val="20"/>
                        <w:lang w:val="fr-FR"/>
                      </w:rPr>
                      <w:t>http://clipart-library.com</w:t>
                    </w:r>
                    <w:r w:rsidRPr="00E82148">
                      <w:rPr>
                        <w:rStyle w:val="Hyperlink"/>
                        <w:rFonts w:ascii="Arial" w:hAnsi="Arial" w:cs="Arial"/>
                        <w:sz w:val="20"/>
                        <w:lang w:val="fr-FR"/>
                      </w:rPr>
                      <w:t>/</w:t>
                    </w:r>
                    <w:r w:rsidRPr="00E82148">
                      <w:rPr>
                        <w:rStyle w:val="Hyperlink"/>
                        <w:rFonts w:ascii="Arial" w:hAnsi="Arial" w:cs="Arial"/>
                        <w:sz w:val="20"/>
                        <w:lang w:val="fr-FR"/>
                      </w:rPr>
                      <w:t>img1/1474470.jpg</w:t>
                    </w:r>
                  </w:hyperlink>
                  <w:r w:rsidRPr="00E82148">
                    <w:rPr>
                      <w:rFonts w:ascii="Arial" w:hAnsi="Arial" w:cs="Arial"/>
                      <w:sz w:val="20"/>
                      <w:lang w:val="fr-FR"/>
                    </w:rPr>
                    <w:t xml:space="preserve"> </w:t>
                  </w:r>
                </w:p>
                <w:p w:rsidR="00384A20" w:rsidRPr="00E82148" w:rsidRDefault="00384A20" w:rsidP="00E82148">
                  <w:pPr>
                    <w:jc w:val="both"/>
                    <w:rPr>
                      <w:rFonts w:ascii="Arial" w:hAnsi="Arial" w:cs="Arial"/>
                      <w:sz w:val="20"/>
                      <w:lang w:val="fr-FR"/>
                    </w:rPr>
                  </w:pPr>
                  <w:r w:rsidRPr="00E82148">
                    <w:rPr>
                      <w:rFonts w:ascii="Arial" w:hAnsi="Arial" w:cs="Arial"/>
                      <w:sz w:val="20"/>
                      <w:lang w:val="fr-FR"/>
                    </w:rPr>
                    <w:t>(LLun):</w:t>
                  </w:r>
                  <w:hyperlink r:id="rId18" w:history="1">
                    <w:r w:rsidRPr="00E82148">
                      <w:rPr>
                        <w:rStyle w:val="Hyperlink"/>
                        <w:rFonts w:ascii="Arial" w:hAnsi="Arial" w:cs="Arial"/>
                        <w:sz w:val="20"/>
                        <w:lang w:val="fr-FR"/>
                      </w:rPr>
                      <w:t>https://www.questteam.com/classroom/images/gear_team_420.png</w:t>
                    </w:r>
                  </w:hyperlink>
                </w:p>
                <w:p w:rsidR="00384A20" w:rsidRPr="00E82148" w:rsidRDefault="00384A20" w:rsidP="000C7BB6">
                  <w:pPr>
                    <w:shd w:val="clear" w:color="auto" w:fill="FFFFFF"/>
                    <w:spacing w:line="360" w:lineRule="auto"/>
                    <w:jc w:val="both"/>
                    <w:rPr>
                      <w:rFonts w:ascii="Arial" w:eastAsia="Times New Roman" w:hAnsi="Arial" w:cs="Arial"/>
                      <w:sz w:val="20"/>
                      <w:szCs w:val="24"/>
                    </w:rPr>
                  </w:pPr>
                  <w:r w:rsidRPr="00E82148">
                    <w:rPr>
                      <w:rFonts w:ascii="Arial" w:eastAsia="Times New Roman" w:hAnsi="Arial" w:cs="Arial"/>
                      <w:sz w:val="20"/>
                      <w:szCs w:val="24"/>
                    </w:rPr>
                    <w:t xml:space="preserve">Beith, K., Byers, E. and Griffin, S. (2012) </w:t>
                  </w:r>
                  <w:r w:rsidRPr="00E82148">
                    <w:rPr>
                      <w:rFonts w:ascii="Arial" w:eastAsia="Times New Roman" w:hAnsi="Arial" w:cs="Arial"/>
                      <w:i/>
                      <w:iCs/>
                      <w:sz w:val="20"/>
                      <w:szCs w:val="24"/>
                    </w:rPr>
                    <w:t>CACHE level 3 extended diploma for the children &amp; young people’s workforce student book</w:t>
                  </w:r>
                  <w:r w:rsidRPr="00E82148">
                    <w:rPr>
                      <w:rFonts w:ascii="Arial" w:eastAsia="Times New Roman" w:hAnsi="Arial" w:cs="Arial"/>
                      <w:sz w:val="20"/>
                      <w:szCs w:val="24"/>
                    </w:rPr>
                    <w:t>. Oxford: Pearson Education.</w:t>
                  </w:r>
                </w:p>
                <w:p w:rsidR="00384A20" w:rsidRPr="00E82148" w:rsidRDefault="00384A20" w:rsidP="000C7BB6">
                  <w:pPr>
                    <w:shd w:val="clear" w:color="auto" w:fill="FFFFFF"/>
                    <w:spacing w:line="360" w:lineRule="auto"/>
                    <w:jc w:val="both"/>
                    <w:rPr>
                      <w:rFonts w:ascii="Arial" w:eastAsia="Times New Roman" w:hAnsi="Arial" w:cs="Arial"/>
                      <w:sz w:val="20"/>
                      <w:szCs w:val="24"/>
                    </w:rPr>
                  </w:pPr>
                  <w:proofErr w:type="gramStart"/>
                  <w:r w:rsidRPr="00E82148">
                    <w:rPr>
                      <w:rFonts w:ascii="Arial" w:eastAsia="Times New Roman" w:hAnsi="Arial" w:cs="Arial"/>
                      <w:sz w:val="20"/>
                      <w:szCs w:val="24"/>
                    </w:rPr>
                    <w:t>Bruce.T, Meggit.C, 2002, Childcare and Education.</w:t>
                  </w:r>
                  <w:proofErr w:type="gramEnd"/>
                  <w:r w:rsidRPr="00E82148">
                    <w:rPr>
                      <w:rFonts w:ascii="Arial" w:eastAsia="Times New Roman" w:hAnsi="Arial" w:cs="Arial"/>
                      <w:sz w:val="20"/>
                      <w:szCs w:val="24"/>
                    </w:rPr>
                    <w:t xml:space="preserve"> London</w:t>
                  </w:r>
                  <w:proofErr w:type="gramStart"/>
                  <w:r w:rsidRPr="00E82148">
                    <w:rPr>
                      <w:rFonts w:ascii="Arial" w:eastAsia="Times New Roman" w:hAnsi="Arial" w:cs="Arial"/>
                      <w:sz w:val="20"/>
                      <w:szCs w:val="24"/>
                    </w:rPr>
                    <w:t>:Hodder</w:t>
                  </w:r>
                  <w:proofErr w:type="gramEnd"/>
                  <w:r w:rsidRPr="00E82148">
                    <w:rPr>
                      <w:rFonts w:ascii="Arial" w:eastAsia="Times New Roman" w:hAnsi="Arial" w:cs="Arial"/>
                      <w:sz w:val="20"/>
                      <w:szCs w:val="24"/>
                    </w:rPr>
                    <w:t xml:space="preserve"> and Stoughton( 3 edition)</w:t>
                  </w:r>
                </w:p>
                <w:p w:rsidR="00384A20" w:rsidRPr="00E82148" w:rsidRDefault="00384A20" w:rsidP="00E82148">
                  <w:pPr>
                    <w:jc w:val="both"/>
                    <w:rPr>
                      <w:rFonts w:ascii="Arial" w:hAnsi="Arial" w:cs="Arial"/>
                      <w:sz w:val="20"/>
                    </w:rPr>
                  </w:pPr>
                  <w:r w:rsidRPr="00E82148">
                    <w:rPr>
                      <w:rFonts w:ascii="Arial" w:hAnsi="Arial" w:cs="Arial"/>
                      <w:sz w:val="20"/>
                    </w:rPr>
                    <w:t xml:space="preserve">CCUHP, (Dim dyddiad Blwyddyn 2017), Hawliau Plant, </w:t>
                  </w:r>
                  <w:hyperlink r:id="rId19" w:history="1">
                    <w:r w:rsidRPr="00E82148">
                      <w:rPr>
                        <w:rStyle w:val="Hyperlink"/>
                        <w:rFonts w:ascii="Arial" w:hAnsi="Arial" w:cs="Arial"/>
                        <w:sz w:val="20"/>
                      </w:rPr>
                      <w:t>https://www.complantcymru.org.uk/ccuhp-hawliau-plant/</w:t>
                    </w:r>
                  </w:hyperlink>
                  <w:r w:rsidRPr="00E82148">
                    <w:rPr>
                      <w:rFonts w:ascii="Arial" w:hAnsi="Arial" w:cs="Arial"/>
                      <w:sz w:val="20"/>
                    </w:rPr>
                    <w:t xml:space="preserve"> </w:t>
                  </w:r>
                  <w:proofErr w:type="gramStart"/>
                  <w:r w:rsidRPr="00E82148">
                    <w:rPr>
                      <w:rFonts w:ascii="Arial" w:hAnsi="Arial" w:cs="Arial"/>
                      <w:sz w:val="20"/>
                    </w:rPr>
                    <w:t>( Darllenwyd</w:t>
                  </w:r>
                  <w:proofErr w:type="gramEnd"/>
                  <w:r w:rsidRPr="00E82148">
                    <w:rPr>
                      <w:rFonts w:ascii="Arial" w:hAnsi="Arial" w:cs="Arial"/>
                      <w:sz w:val="20"/>
                    </w:rPr>
                    <w:t xml:space="preserve"> (24-11-17)</w:t>
                  </w:r>
                </w:p>
                <w:p w:rsidR="00384A20" w:rsidRPr="00E82148" w:rsidRDefault="00384A20" w:rsidP="000C7BB6">
                  <w:pPr>
                    <w:spacing w:line="360" w:lineRule="auto"/>
                    <w:jc w:val="both"/>
                    <w:rPr>
                      <w:rFonts w:ascii="Arial" w:hAnsi="Arial" w:cs="Arial"/>
                      <w:sz w:val="20"/>
                      <w:szCs w:val="24"/>
                    </w:rPr>
                  </w:pPr>
                  <w:proofErr w:type="gramStart"/>
                  <w:r w:rsidRPr="00E82148">
                    <w:rPr>
                      <w:rFonts w:ascii="Arial" w:hAnsi="Arial" w:cs="Arial"/>
                      <w:sz w:val="20"/>
                      <w:szCs w:val="24"/>
                    </w:rPr>
                    <w:t>Daly.M, Byers.</w:t>
                  </w:r>
                  <w:proofErr w:type="gramEnd"/>
                  <w:r w:rsidRPr="00E82148">
                    <w:rPr>
                      <w:rFonts w:ascii="Arial" w:hAnsi="Arial" w:cs="Arial"/>
                      <w:sz w:val="20"/>
                      <w:szCs w:val="24"/>
                    </w:rPr>
                    <w:t xml:space="preserve"> E, Taylor. W.</w:t>
                  </w:r>
                  <w:proofErr w:type="gramStart"/>
                  <w:r w:rsidRPr="00E82148">
                    <w:rPr>
                      <w:rFonts w:ascii="Arial" w:hAnsi="Arial" w:cs="Arial"/>
                      <w:sz w:val="20"/>
                      <w:szCs w:val="24"/>
                    </w:rPr>
                    <w:t>,2006</w:t>
                  </w:r>
                  <w:proofErr w:type="gramEnd"/>
                  <w:r w:rsidRPr="00E82148">
                    <w:rPr>
                      <w:rFonts w:ascii="Arial" w:hAnsi="Arial" w:cs="Arial"/>
                      <w:sz w:val="20"/>
                      <w:szCs w:val="24"/>
                    </w:rPr>
                    <w:t>, Understanding Early Years Theory in practice. Essex: Heinemann. Pennod 2 ‘How children learn’ (Tudalenau 41</w:t>
                  </w:r>
                  <w:proofErr w:type="gramStart"/>
                  <w:r w:rsidRPr="00E82148">
                    <w:rPr>
                      <w:rFonts w:ascii="Arial" w:hAnsi="Arial" w:cs="Arial"/>
                      <w:sz w:val="20"/>
                      <w:szCs w:val="24"/>
                    </w:rPr>
                    <w:t>,42,67</w:t>
                  </w:r>
                  <w:proofErr w:type="gramEnd"/>
                  <w:r w:rsidRPr="00E82148">
                    <w:rPr>
                      <w:rFonts w:ascii="Arial" w:hAnsi="Arial" w:cs="Arial"/>
                      <w:sz w:val="20"/>
                      <w:szCs w:val="24"/>
                    </w:rPr>
                    <w:t>)</w:t>
                  </w:r>
                </w:p>
                <w:p w:rsidR="00384A20" w:rsidRPr="00E82148" w:rsidRDefault="00384A20" w:rsidP="000C7BB6">
                  <w:pPr>
                    <w:spacing w:line="360" w:lineRule="auto"/>
                    <w:jc w:val="both"/>
                    <w:rPr>
                      <w:rFonts w:ascii="Arial" w:hAnsi="Arial" w:cs="Arial"/>
                      <w:sz w:val="20"/>
                      <w:szCs w:val="24"/>
                    </w:rPr>
                  </w:pPr>
                  <w:r w:rsidRPr="00E82148">
                    <w:rPr>
                      <w:rFonts w:ascii="Arial" w:hAnsi="Arial" w:cs="Arial"/>
                      <w:sz w:val="20"/>
                      <w:szCs w:val="24"/>
                    </w:rPr>
                    <w:t xml:space="preserve">Dunlop.A-W, </w:t>
                  </w:r>
                  <w:proofErr w:type="gramStart"/>
                  <w:r w:rsidRPr="00E82148">
                    <w:rPr>
                      <w:rFonts w:ascii="Arial" w:hAnsi="Arial" w:cs="Arial"/>
                      <w:sz w:val="20"/>
                      <w:szCs w:val="24"/>
                    </w:rPr>
                    <w:t>Fabian.w.,</w:t>
                  </w:r>
                  <w:proofErr w:type="gramEnd"/>
                  <w:r w:rsidRPr="00E82148">
                    <w:rPr>
                      <w:rFonts w:ascii="Arial" w:hAnsi="Arial" w:cs="Arial"/>
                      <w:sz w:val="20"/>
                      <w:szCs w:val="24"/>
                    </w:rPr>
                    <w:t xml:space="preserve"> 2007, Informing Transitions in the early years.  New York: Two penn Plaza</w:t>
                  </w:r>
                </w:p>
                <w:p w:rsidR="00384A20" w:rsidRPr="00E82148" w:rsidRDefault="00384A20" w:rsidP="000C7BB6">
                  <w:pPr>
                    <w:jc w:val="both"/>
                    <w:rPr>
                      <w:rFonts w:ascii="Arial" w:hAnsi="Arial" w:cs="Arial"/>
                      <w:sz w:val="20"/>
                      <w:szCs w:val="24"/>
                    </w:rPr>
                  </w:pPr>
                  <w:r w:rsidRPr="00E82148">
                    <w:rPr>
                      <w:rFonts w:ascii="Arial" w:hAnsi="Arial" w:cs="Arial"/>
                      <w:sz w:val="20"/>
                      <w:szCs w:val="24"/>
                    </w:rPr>
                    <w:t xml:space="preserve">Early Years Matter, (dim dyddiad 2017), Transitions, </w:t>
                  </w:r>
                  <w:hyperlink r:id="rId20" w:history="1">
                    <w:r w:rsidRPr="00E82148">
                      <w:rPr>
                        <w:rStyle w:val="Hyperlink"/>
                        <w:rFonts w:ascii="Arial" w:hAnsi="Arial" w:cs="Arial"/>
                        <w:color w:val="auto"/>
                        <w:sz w:val="20"/>
                        <w:szCs w:val="24"/>
                      </w:rPr>
                      <w:t>http://www.earlyyearsmatters.co.uk/eyfs/positive-relationships/transitions/</w:t>
                    </w:r>
                  </w:hyperlink>
                  <w:r w:rsidRPr="00E82148">
                    <w:rPr>
                      <w:rFonts w:ascii="Arial" w:hAnsi="Arial" w:cs="Arial"/>
                      <w:sz w:val="20"/>
                      <w:szCs w:val="24"/>
                    </w:rPr>
                    <w:t xml:space="preserve"> (Darllenwyd 26-11-17)</w:t>
                  </w:r>
                </w:p>
                <w:p w:rsidR="00384A20" w:rsidRPr="00E82148" w:rsidRDefault="00384A20" w:rsidP="00E82148">
                  <w:pPr>
                    <w:jc w:val="both"/>
                    <w:rPr>
                      <w:rFonts w:ascii="Arial" w:hAnsi="Arial" w:cs="Arial"/>
                      <w:sz w:val="20"/>
                    </w:rPr>
                  </w:pPr>
                  <w:r w:rsidRPr="00E82148">
                    <w:rPr>
                      <w:rFonts w:ascii="Arial" w:hAnsi="Arial" w:cs="Arial"/>
                      <w:sz w:val="20"/>
                    </w:rPr>
                    <w:t xml:space="preserve">Jane Drake, 18 October 2006, Transition between settings, </w:t>
                  </w:r>
                  <w:hyperlink r:id="rId21" w:history="1">
                    <w:r w:rsidRPr="00E82148">
                      <w:rPr>
                        <w:rStyle w:val="Hyperlink"/>
                        <w:rFonts w:ascii="Arial" w:hAnsi="Arial" w:cs="Arial"/>
                        <w:sz w:val="20"/>
                      </w:rPr>
                      <w:t>https://www.nurseryworld.co.uk/nursery-world/news/1080194/transition-settings</w:t>
                    </w:r>
                  </w:hyperlink>
                  <w:r w:rsidRPr="00E82148">
                    <w:rPr>
                      <w:rFonts w:ascii="Arial" w:hAnsi="Arial" w:cs="Arial"/>
                      <w:sz w:val="20"/>
                    </w:rPr>
                    <w:t xml:space="preserve"> </w:t>
                  </w:r>
                  <w:proofErr w:type="gramStart"/>
                  <w:r w:rsidRPr="00E82148">
                    <w:rPr>
                      <w:rFonts w:ascii="Arial" w:hAnsi="Arial" w:cs="Arial"/>
                      <w:sz w:val="20"/>
                    </w:rPr>
                    <w:t>( Darllenwyd</w:t>
                  </w:r>
                  <w:proofErr w:type="gramEnd"/>
                  <w:r w:rsidRPr="00E82148">
                    <w:rPr>
                      <w:rFonts w:ascii="Arial" w:hAnsi="Arial" w:cs="Arial"/>
                      <w:sz w:val="20"/>
                    </w:rPr>
                    <w:t xml:space="preserve"> 20-11-17</w:t>
                  </w:r>
                </w:p>
                <w:p w:rsidR="00384A20" w:rsidRPr="00E82148" w:rsidRDefault="00384A20" w:rsidP="000C7BB6">
                  <w:pPr>
                    <w:jc w:val="both"/>
                    <w:rPr>
                      <w:rFonts w:ascii="Arial" w:hAnsi="Arial" w:cs="Arial"/>
                      <w:sz w:val="20"/>
                      <w:szCs w:val="24"/>
                    </w:rPr>
                  </w:pPr>
                  <w:r w:rsidRPr="00E82148">
                    <w:rPr>
                      <w:rStyle w:val="highwire-citation-author2"/>
                      <w:rFonts w:ascii="Arial" w:hAnsi="Arial" w:cs="Arial"/>
                      <w:sz w:val="20"/>
                      <w:lang/>
                    </w:rPr>
                    <w:t>Kenneth R. Ginsburg</w:t>
                  </w:r>
                  <w:r w:rsidRPr="00E82148">
                    <w:rPr>
                      <w:rStyle w:val="highwire-citation-authors3"/>
                      <w:rFonts w:ascii="Arial" w:hAnsi="Arial" w:cs="Arial"/>
                      <w:color w:val="auto"/>
                      <w:sz w:val="20"/>
                      <w:lang/>
                    </w:rPr>
                    <w:t xml:space="preserve"> </w:t>
                  </w:r>
                  <w:r w:rsidRPr="00E82148">
                    <w:rPr>
                      <w:rStyle w:val="span"/>
                      <w:rFonts w:ascii="Arial" w:hAnsi="Arial" w:cs="Arial"/>
                      <w:sz w:val="20"/>
                      <w:lang/>
                    </w:rPr>
                    <w:t>and the Committee on Communications</w:t>
                  </w:r>
                  <w:r w:rsidRPr="00E82148">
                    <w:rPr>
                      <w:rStyle w:val="highwire-citation-author2"/>
                      <w:rFonts w:ascii="Arial" w:hAnsi="Arial" w:cs="Arial"/>
                      <w:sz w:val="20"/>
                      <w:lang/>
                    </w:rPr>
                    <w:t xml:space="preserve">, </w:t>
                  </w:r>
                  <w:r w:rsidRPr="00E82148">
                    <w:rPr>
                      <w:rStyle w:val="span"/>
                      <w:rFonts w:ascii="Arial" w:hAnsi="Arial" w:cs="Arial"/>
                      <w:sz w:val="20"/>
                      <w:lang/>
                    </w:rPr>
                    <w:t xml:space="preserve">and the Committee on Psychosocial Aspects of Child and Family Health,january 2007, </w:t>
                  </w:r>
                  <w:r w:rsidRPr="00E82148">
                    <w:rPr>
                      <w:rFonts w:ascii="Arial" w:hAnsi="Arial" w:cs="Arial"/>
                      <w:sz w:val="20"/>
                      <w:szCs w:val="24"/>
                      <w:lang/>
                    </w:rPr>
                    <w:t xml:space="preserve">The Importance of Play in Promoting Healthy Child Development and Maintaining Strong Parent-Child Bonds, </w:t>
                  </w:r>
                  <w:hyperlink r:id="rId22" w:history="1">
                    <w:r w:rsidRPr="00E82148">
                      <w:rPr>
                        <w:rStyle w:val="Hyperlink"/>
                        <w:rFonts w:ascii="Arial" w:hAnsi="Arial" w:cs="Arial"/>
                        <w:color w:val="auto"/>
                        <w:sz w:val="20"/>
                        <w:szCs w:val="24"/>
                      </w:rPr>
                      <w:t>http://pediatrics.aappublications.org/content/119/1/182</w:t>
                    </w:r>
                  </w:hyperlink>
                  <w:r w:rsidRPr="00E82148">
                    <w:rPr>
                      <w:rFonts w:ascii="Arial" w:hAnsi="Arial" w:cs="Arial"/>
                      <w:sz w:val="20"/>
                      <w:szCs w:val="24"/>
                    </w:rPr>
                    <w:t>( Darllenwyd 25-11-17)</w:t>
                  </w:r>
                </w:p>
                <w:p w:rsidR="00384A20" w:rsidRPr="00E82148" w:rsidRDefault="00384A20" w:rsidP="00E82148">
                  <w:pPr>
                    <w:jc w:val="both"/>
                    <w:rPr>
                      <w:rFonts w:ascii="Arial" w:hAnsi="Arial" w:cs="Arial"/>
                      <w:sz w:val="20"/>
                    </w:rPr>
                  </w:pPr>
                  <w:r w:rsidRPr="00E82148">
                    <w:rPr>
                      <w:rFonts w:ascii="Arial" w:hAnsi="Arial" w:cs="Arial"/>
                      <w:sz w:val="20"/>
                    </w:rPr>
                    <w:t xml:space="preserve">Llywodraeth Cymru, 3 Awst 2015, Fframwaith Y Cyfnod Sylfaen, </w:t>
                  </w:r>
                  <w:hyperlink r:id="rId23" w:history="1">
                    <w:r w:rsidRPr="00E82148">
                      <w:rPr>
                        <w:rStyle w:val="Hyperlink"/>
                        <w:rFonts w:ascii="Arial" w:hAnsi="Arial" w:cs="Arial"/>
                        <w:sz w:val="20"/>
                      </w:rPr>
                      <w:t>http://learning.gov.wales/resources/browse-all/foundation-phase-framework/?lang=cy</w:t>
                    </w:r>
                  </w:hyperlink>
                  <w:r w:rsidRPr="00E82148">
                    <w:rPr>
                      <w:rFonts w:ascii="Arial" w:hAnsi="Arial" w:cs="Arial"/>
                      <w:sz w:val="20"/>
                    </w:rPr>
                    <w:t xml:space="preserve"> </w:t>
                  </w:r>
                  <w:proofErr w:type="gramStart"/>
                  <w:r w:rsidRPr="00E82148">
                    <w:rPr>
                      <w:rFonts w:ascii="Arial" w:hAnsi="Arial" w:cs="Arial"/>
                      <w:sz w:val="20"/>
                    </w:rPr>
                    <w:t>( Darllenwyd</w:t>
                  </w:r>
                  <w:proofErr w:type="gramEnd"/>
                  <w:r w:rsidRPr="00E82148">
                    <w:rPr>
                      <w:rFonts w:ascii="Arial" w:hAnsi="Arial" w:cs="Arial"/>
                      <w:sz w:val="20"/>
                    </w:rPr>
                    <w:t xml:space="preserve"> 23-11-17)</w:t>
                  </w:r>
                </w:p>
                <w:p w:rsidR="00384A20" w:rsidRPr="00E82148" w:rsidRDefault="00384A20" w:rsidP="000C7BB6">
                  <w:pPr>
                    <w:spacing w:line="360" w:lineRule="auto"/>
                    <w:jc w:val="both"/>
                    <w:rPr>
                      <w:rFonts w:ascii="Arial" w:hAnsi="Arial" w:cs="Arial"/>
                      <w:sz w:val="20"/>
                      <w:szCs w:val="24"/>
                    </w:rPr>
                  </w:pPr>
                  <w:r w:rsidRPr="00E82148">
                    <w:rPr>
                      <w:rFonts w:ascii="Arial" w:hAnsi="Arial" w:cs="Arial"/>
                      <w:sz w:val="20"/>
                      <w:szCs w:val="24"/>
                    </w:rPr>
                    <w:t>Meade.A, Cubey.P.</w:t>
                  </w:r>
                  <w:proofErr w:type="gramStart"/>
                  <w:r w:rsidRPr="00E82148">
                    <w:rPr>
                      <w:rFonts w:ascii="Arial" w:hAnsi="Arial" w:cs="Arial"/>
                      <w:sz w:val="20"/>
                      <w:szCs w:val="24"/>
                    </w:rPr>
                    <w:t>,2008</w:t>
                  </w:r>
                  <w:proofErr w:type="gramEnd"/>
                  <w:r w:rsidRPr="00E82148">
                    <w:rPr>
                      <w:rFonts w:ascii="Arial" w:hAnsi="Arial" w:cs="Arial"/>
                      <w:sz w:val="20"/>
                      <w:szCs w:val="24"/>
                    </w:rPr>
                    <w:t xml:space="preserve">, </w:t>
                  </w:r>
                  <w:r w:rsidRPr="00E82148">
                    <w:rPr>
                      <w:rFonts w:ascii="Arial" w:hAnsi="Arial" w:cs="Arial"/>
                      <w:i/>
                      <w:sz w:val="20"/>
                      <w:szCs w:val="24"/>
                    </w:rPr>
                    <w:t xml:space="preserve">Thinking children: </w:t>
                  </w:r>
                  <w:r w:rsidRPr="00E82148">
                    <w:rPr>
                      <w:rFonts w:ascii="Arial" w:hAnsi="Arial" w:cs="Arial"/>
                      <w:sz w:val="20"/>
                      <w:szCs w:val="24"/>
                    </w:rPr>
                    <w:t>Learning about Schemas. England</w:t>
                  </w:r>
                  <w:proofErr w:type="gramStart"/>
                  <w:r w:rsidRPr="00E82148">
                    <w:rPr>
                      <w:rFonts w:ascii="Arial" w:hAnsi="Arial" w:cs="Arial"/>
                      <w:sz w:val="20"/>
                      <w:szCs w:val="24"/>
                    </w:rPr>
                    <w:t>:Open</w:t>
                  </w:r>
                  <w:proofErr w:type="gramEnd"/>
                  <w:r w:rsidRPr="00E82148">
                    <w:rPr>
                      <w:rFonts w:ascii="Arial" w:hAnsi="Arial" w:cs="Arial"/>
                      <w:sz w:val="20"/>
                      <w:szCs w:val="24"/>
                    </w:rPr>
                    <w:t xml:space="preserve"> University press</w:t>
                  </w:r>
                </w:p>
                <w:p w:rsidR="00384A20" w:rsidRPr="00E82148" w:rsidRDefault="00384A20" w:rsidP="000C7BB6">
                  <w:pPr>
                    <w:jc w:val="both"/>
                    <w:rPr>
                      <w:rFonts w:ascii="Arial" w:hAnsi="Arial" w:cs="Arial"/>
                      <w:sz w:val="20"/>
                      <w:szCs w:val="24"/>
                    </w:rPr>
                  </w:pPr>
                  <w:r w:rsidRPr="00E82148">
                    <w:rPr>
                      <w:rFonts w:ascii="Arial" w:hAnsi="Arial" w:cs="Arial"/>
                      <w:sz w:val="20"/>
                      <w:szCs w:val="24"/>
                    </w:rPr>
                    <w:t>National Literacy trust, 25 August 2017</w:t>
                  </w:r>
                  <w:proofErr w:type="gramStart"/>
                  <w:r w:rsidRPr="00E82148">
                    <w:rPr>
                      <w:rFonts w:ascii="Arial" w:hAnsi="Arial" w:cs="Arial"/>
                      <w:sz w:val="20"/>
                      <w:szCs w:val="24"/>
                    </w:rPr>
                    <w:t>,10</w:t>
                  </w:r>
                  <w:proofErr w:type="gramEnd"/>
                  <w:r w:rsidRPr="00E82148">
                    <w:rPr>
                      <w:rFonts w:ascii="Arial" w:hAnsi="Arial" w:cs="Arial"/>
                      <w:sz w:val="20"/>
                      <w:szCs w:val="24"/>
                    </w:rPr>
                    <w:t xml:space="preserve"> Resons why play is important, </w:t>
                  </w:r>
                  <w:hyperlink r:id="rId24" w:history="1">
                    <w:r w:rsidRPr="00E82148">
                      <w:rPr>
                        <w:rStyle w:val="Hyperlink"/>
                        <w:rFonts w:ascii="Arial" w:hAnsi="Arial" w:cs="Arial"/>
                        <w:color w:val="auto"/>
                        <w:sz w:val="20"/>
                        <w:szCs w:val="24"/>
                      </w:rPr>
                      <w:t>https://literacytrust.org.uk/resources/10-reasons-why-play-important/</w:t>
                    </w:r>
                  </w:hyperlink>
                  <w:r w:rsidRPr="00E82148">
                    <w:rPr>
                      <w:rFonts w:ascii="Arial" w:hAnsi="Arial" w:cs="Arial"/>
                      <w:sz w:val="20"/>
                      <w:szCs w:val="24"/>
                    </w:rPr>
                    <w:t xml:space="preserve"> (Darllenwyd 27-11-17)</w:t>
                  </w:r>
                </w:p>
                <w:p w:rsidR="00384A20" w:rsidRPr="00E82148" w:rsidRDefault="00384A20" w:rsidP="000C7BB6">
                  <w:pPr>
                    <w:spacing w:line="360" w:lineRule="auto"/>
                    <w:jc w:val="both"/>
                    <w:rPr>
                      <w:rFonts w:ascii="Arial" w:hAnsi="Arial" w:cs="Arial"/>
                      <w:sz w:val="20"/>
                      <w:szCs w:val="24"/>
                    </w:rPr>
                  </w:pPr>
                  <w:r w:rsidRPr="00E82148">
                    <w:rPr>
                      <w:rFonts w:ascii="Arial" w:hAnsi="Arial" w:cs="Arial"/>
                      <w:sz w:val="20"/>
                      <w:szCs w:val="24"/>
                    </w:rPr>
                    <w:t>Rose.j, Rogers.S.</w:t>
                  </w:r>
                  <w:proofErr w:type="gramStart"/>
                  <w:r w:rsidRPr="00E82148">
                    <w:rPr>
                      <w:rFonts w:ascii="Arial" w:hAnsi="Arial" w:cs="Arial"/>
                      <w:sz w:val="20"/>
                      <w:szCs w:val="24"/>
                    </w:rPr>
                    <w:t>,2012</w:t>
                  </w:r>
                  <w:proofErr w:type="gramEnd"/>
                  <w:r w:rsidRPr="00E82148">
                    <w:rPr>
                      <w:rFonts w:ascii="Arial" w:hAnsi="Arial" w:cs="Arial"/>
                      <w:sz w:val="20"/>
                      <w:szCs w:val="24"/>
                    </w:rPr>
                    <w:t>, The Role of the Adult in Early Years  Settings. England</w:t>
                  </w:r>
                  <w:proofErr w:type="gramStart"/>
                  <w:r w:rsidRPr="00E82148">
                    <w:rPr>
                      <w:rFonts w:ascii="Arial" w:hAnsi="Arial" w:cs="Arial"/>
                      <w:sz w:val="20"/>
                      <w:szCs w:val="24"/>
                    </w:rPr>
                    <w:t>:Open</w:t>
                  </w:r>
                  <w:proofErr w:type="gramEnd"/>
                  <w:r w:rsidRPr="00E82148">
                    <w:rPr>
                      <w:rFonts w:ascii="Arial" w:hAnsi="Arial" w:cs="Arial"/>
                      <w:sz w:val="20"/>
                      <w:szCs w:val="24"/>
                    </w:rPr>
                    <w:t xml:space="preserve"> University press </w:t>
                  </w:r>
                </w:p>
                <w:p w:rsidR="00384A20" w:rsidRPr="00E82148" w:rsidRDefault="00384A20" w:rsidP="000C7BB6">
                  <w:pPr>
                    <w:jc w:val="both"/>
                    <w:rPr>
                      <w:rFonts w:ascii="Arial" w:hAnsi="Arial" w:cs="Arial"/>
                      <w:sz w:val="20"/>
                      <w:szCs w:val="24"/>
                    </w:rPr>
                  </w:pPr>
                  <w:proofErr w:type="gramStart"/>
                  <w:r w:rsidRPr="00E82148">
                    <w:rPr>
                      <w:rFonts w:ascii="Arial" w:hAnsi="Arial" w:cs="Arial"/>
                      <w:sz w:val="20"/>
                      <w:szCs w:val="24"/>
                    </w:rPr>
                    <w:t>Sutton-Smith.B. 1997.</w:t>
                  </w:r>
                  <w:proofErr w:type="gramEnd"/>
                  <w:r w:rsidRPr="00E82148">
                    <w:rPr>
                      <w:rFonts w:ascii="Arial" w:hAnsi="Arial" w:cs="Arial"/>
                      <w:sz w:val="20"/>
                      <w:szCs w:val="24"/>
                    </w:rPr>
                    <w:t xml:space="preserve"> </w:t>
                  </w:r>
                  <w:proofErr w:type="gramStart"/>
                  <w:r w:rsidRPr="00E82148">
                    <w:rPr>
                      <w:rFonts w:ascii="Arial" w:hAnsi="Arial" w:cs="Arial"/>
                      <w:i/>
                      <w:iCs/>
                      <w:sz w:val="20"/>
                      <w:szCs w:val="24"/>
                    </w:rPr>
                    <w:t>The Ambiguity of Play.</w:t>
                  </w:r>
                  <w:proofErr w:type="gramEnd"/>
                  <w:r w:rsidRPr="00E82148">
                    <w:rPr>
                      <w:rFonts w:ascii="Arial" w:hAnsi="Arial" w:cs="Arial"/>
                      <w:i/>
                      <w:iCs/>
                      <w:sz w:val="20"/>
                      <w:szCs w:val="24"/>
                    </w:rPr>
                    <w:t xml:space="preserve"> Cambridge,</w:t>
                  </w:r>
                  <w:r w:rsidRPr="00E82148">
                    <w:rPr>
                      <w:rFonts w:ascii="Arial" w:hAnsi="Arial" w:cs="Arial"/>
                      <w:sz w:val="20"/>
                      <w:szCs w:val="24"/>
                    </w:rPr>
                    <w:t xml:space="preserve"> Mass.: Harvard University Press.</w:t>
                  </w:r>
                </w:p>
                <w:p w:rsidR="00384A20" w:rsidRPr="00E82148" w:rsidRDefault="00384A20" w:rsidP="000C7BB6">
                  <w:pPr>
                    <w:spacing w:line="360" w:lineRule="auto"/>
                    <w:jc w:val="both"/>
                    <w:rPr>
                      <w:rFonts w:ascii="Arial" w:hAnsi="Arial" w:cs="Arial"/>
                      <w:sz w:val="20"/>
                      <w:szCs w:val="24"/>
                    </w:rPr>
                  </w:pPr>
                  <w:r w:rsidRPr="00E82148">
                    <w:rPr>
                      <w:rFonts w:ascii="Arial" w:hAnsi="Arial" w:cs="Arial"/>
                      <w:sz w:val="20"/>
                      <w:szCs w:val="24"/>
                    </w:rPr>
                    <w:t>Thornton.L, Burnton.P.</w:t>
                  </w:r>
                  <w:proofErr w:type="gramStart"/>
                  <w:r w:rsidRPr="00E82148">
                    <w:rPr>
                      <w:rFonts w:ascii="Arial" w:hAnsi="Arial" w:cs="Arial"/>
                      <w:sz w:val="20"/>
                      <w:szCs w:val="24"/>
                    </w:rPr>
                    <w:t>,2010</w:t>
                  </w:r>
                  <w:proofErr w:type="gramEnd"/>
                  <w:r w:rsidRPr="00E82148">
                    <w:rPr>
                      <w:rFonts w:ascii="Arial" w:hAnsi="Arial" w:cs="Arial"/>
                      <w:sz w:val="20"/>
                      <w:szCs w:val="24"/>
                    </w:rPr>
                    <w:t>, Brining the Reggio Approch to your Early Years Practice. USA And Canada</w:t>
                  </w:r>
                  <w:proofErr w:type="gramStart"/>
                  <w:r w:rsidRPr="00E82148">
                    <w:rPr>
                      <w:rFonts w:ascii="Arial" w:hAnsi="Arial" w:cs="Arial"/>
                      <w:sz w:val="20"/>
                      <w:szCs w:val="24"/>
                    </w:rPr>
                    <w:t>:Routledge</w:t>
                  </w:r>
                  <w:proofErr w:type="gramEnd"/>
                </w:p>
                <w:p w:rsidR="00384A20" w:rsidRPr="00E82148" w:rsidRDefault="00384A20" w:rsidP="000C7BB6">
                  <w:pPr>
                    <w:jc w:val="both"/>
                    <w:rPr>
                      <w:rFonts w:ascii="Arial" w:hAnsi="Arial" w:cs="Arial"/>
                      <w:sz w:val="20"/>
                      <w:szCs w:val="24"/>
                    </w:rPr>
                  </w:pPr>
                  <w:r w:rsidRPr="00E82148">
                    <w:rPr>
                      <w:rFonts w:ascii="Arial" w:hAnsi="Arial" w:cs="Arial"/>
                      <w:sz w:val="20"/>
                      <w:szCs w:val="24"/>
                    </w:rPr>
                    <w:t xml:space="preserve">Uk Essays, 23 march 2015, Theories surrounding learning through play, </w:t>
                  </w:r>
                  <w:hyperlink r:id="rId25" w:history="1">
                    <w:r w:rsidRPr="00E82148">
                      <w:rPr>
                        <w:rStyle w:val="Hyperlink"/>
                        <w:rFonts w:ascii="Arial" w:hAnsi="Arial" w:cs="Arial"/>
                        <w:color w:val="auto"/>
                        <w:sz w:val="20"/>
                        <w:szCs w:val="24"/>
                      </w:rPr>
                      <w:t>https://www.ukessays.com/essays/young-people/theories-surrounding-learning-through-play-young-people-essay.php</w:t>
                    </w:r>
                  </w:hyperlink>
                  <w:proofErr w:type="gramStart"/>
                  <w:r w:rsidRPr="00E82148">
                    <w:rPr>
                      <w:rFonts w:ascii="Arial" w:hAnsi="Arial" w:cs="Arial"/>
                      <w:sz w:val="20"/>
                      <w:szCs w:val="24"/>
                    </w:rPr>
                    <w:t>( Darllenwyd</w:t>
                  </w:r>
                  <w:proofErr w:type="gramEnd"/>
                  <w:r w:rsidRPr="00E82148">
                    <w:rPr>
                      <w:rFonts w:ascii="Arial" w:hAnsi="Arial" w:cs="Arial"/>
                      <w:sz w:val="20"/>
                      <w:szCs w:val="24"/>
                    </w:rPr>
                    <w:t xml:space="preserve"> 27-11-17</w:t>
                  </w:r>
                </w:p>
                <w:p w:rsidR="000C7BB6" w:rsidRPr="00384A20" w:rsidRDefault="000C7BB6" w:rsidP="000C7BB6"/>
                <w:p w:rsidR="000C7BB6" w:rsidRPr="00384A20" w:rsidRDefault="000C7BB6" w:rsidP="00437300"/>
                <w:p w:rsidR="000C7BB6" w:rsidRPr="00384A20" w:rsidRDefault="000C7BB6" w:rsidP="00437300"/>
                <w:p w:rsidR="00437300" w:rsidRPr="00384A20" w:rsidRDefault="00437300" w:rsidP="00437300"/>
                <w:p w:rsidR="00437300" w:rsidRPr="00384A20" w:rsidRDefault="00437300" w:rsidP="00437300"/>
                <w:p w:rsidR="00437300" w:rsidRPr="00384A20" w:rsidRDefault="00437300" w:rsidP="00437300">
                  <w:pPr>
                    <w:spacing w:line="360" w:lineRule="auto"/>
                    <w:jc w:val="both"/>
                    <w:rPr>
                      <w:rFonts w:ascii="Arial" w:hAnsi="Arial" w:cs="Arial"/>
                      <w:sz w:val="24"/>
                      <w:szCs w:val="24"/>
                    </w:rPr>
                  </w:pPr>
                </w:p>
                <w:p w:rsidR="00DE0B1E" w:rsidRPr="00384A20" w:rsidRDefault="00DE0B1E" w:rsidP="0005366B">
                  <w:pPr>
                    <w:spacing w:line="360" w:lineRule="auto"/>
                    <w:jc w:val="both"/>
                  </w:pPr>
                </w:p>
                <w:p w:rsidR="00DE0B1E" w:rsidRPr="00384A20" w:rsidRDefault="00DE0B1E" w:rsidP="0005366B">
                  <w:pPr>
                    <w:spacing w:line="360" w:lineRule="auto"/>
                    <w:jc w:val="both"/>
                  </w:pPr>
                </w:p>
                <w:p w:rsidR="0005366B" w:rsidRPr="00384A20" w:rsidRDefault="0005366B" w:rsidP="0005366B">
                  <w:pPr>
                    <w:spacing w:line="360" w:lineRule="auto"/>
                    <w:jc w:val="both"/>
                  </w:pPr>
                </w:p>
                <w:p w:rsidR="0005366B" w:rsidRPr="00384A20" w:rsidRDefault="0005366B" w:rsidP="0005366B"/>
                <w:p w:rsidR="002A6BA6" w:rsidRPr="00384A20" w:rsidRDefault="002A6BA6"/>
                <w:p w:rsidR="002A6BA6" w:rsidRPr="00384A20" w:rsidRDefault="002A6BA6"/>
              </w:txbxContent>
            </v:textbox>
          </v:shape>
        </w:pict>
      </w:r>
    </w:p>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917305" w:rsidRDefault="00917305" w:rsidP="002E3C92"/>
    <w:p w:rsidR="00917305" w:rsidRDefault="00917305" w:rsidP="002E3C92"/>
    <w:p w:rsidR="00917305" w:rsidRDefault="00917305" w:rsidP="002E3C92"/>
    <w:p w:rsidR="00917305" w:rsidRDefault="00917305" w:rsidP="002E3C92"/>
    <w:p w:rsidR="00917305" w:rsidRDefault="00917305" w:rsidP="002E3C92"/>
    <w:p w:rsidR="00917305" w:rsidRDefault="00917305" w:rsidP="002E3C92"/>
    <w:p w:rsidR="00917305" w:rsidRDefault="00384A20" w:rsidP="002E3C92">
      <w:r>
        <w:rPr>
          <w:noProof/>
          <w:lang w:eastAsia="en-GB"/>
        </w:rPr>
        <w:pict>
          <v:shape id="_x0000_s1146" type="#_x0000_t202" style="position:absolute;margin-left:315.1pt;margin-top:100.85pt;width:41.15pt;height:23.35pt;z-index:251762688">
            <v:textbox>
              <w:txbxContent>
                <w:p w:rsidR="00384A20" w:rsidRDefault="00384A20">
                  <w:r>
                    <w:t>11</w:t>
                  </w:r>
                </w:p>
              </w:txbxContent>
            </v:textbox>
          </v:shape>
        </w:pict>
      </w:r>
    </w:p>
    <w:p w:rsidR="00917305" w:rsidRDefault="00384A20" w:rsidP="002E3C92">
      <w:r>
        <w:rPr>
          <w:noProof/>
          <w:lang w:eastAsia="en-GB"/>
        </w:rPr>
        <w:pict>
          <v:shape id="_x0000_s1143" type="#_x0000_t176" style="position:absolute;margin-left:23.3pt;margin-top:-42.1pt;width:347.6pt;height:24.35pt;z-index:251759616" strokecolor="#33f" strokeweight="2.25pt">
            <v:textbox>
              <w:txbxContent>
                <w:p w:rsidR="00ED0EE8" w:rsidRPr="00E82148" w:rsidRDefault="00ED0EE8" w:rsidP="00ED0EE8">
                  <w:pPr>
                    <w:jc w:val="center"/>
                    <w:rPr>
                      <w:rFonts w:cs="Times New Roman"/>
                      <w:sz w:val="14"/>
                    </w:rPr>
                  </w:pPr>
                  <w:r w:rsidRPr="00E82148">
                    <w:rPr>
                      <w:rFonts w:cs="Times New Roman"/>
                    </w:rPr>
                    <w:t>Cyfernodi</w:t>
                  </w:r>
                </w:p>
              </w:txbxContent>
            </v:textbox>
          </v:shape>
        </w:pict>
      </w:r>
    </w:p>
    <w:p w:rsidR="00917305" w:rsidRDefault="00917305" w:rsidP="002E3C92"/>
    <w:p w:rsidR="00917305" w:rsidRDefault="00917305" w:rsidP="002E3C92"/>
    <w:p w:rsidR="00917305" w:rsidRDefault="00917305" w:rsidP="002E3C92"/>
    <w:p w:rsidR="00917305" w:rsidRDefault="00917305" w:rsidP="002E3C92"/>
    <w:p w:rsidR="00917305" w:rsidRDefault="00917305"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B66E37" w:rsidRDefault="00B66E37" w:rsidP="002E3C92"/>
    <w:p w:rsidR="000C7BB6" w:rsidRPr="00E82148" w:rsidRDefault="000C7BB6" w:rsidP="00E82148">
      <w:pPr>
        <w:jc w:val="both"/>
        <w:rPr>
          <w:rFonts w:ascii="Arial" w:hAnsi="Arial" w:cs="Arial"/>
          <w:sz w:val="20"/>
          <w:lang w:val="fr-FR"/>
        </w:rPr>
      </w:pPr>
    </w:p>
    <w:p w:rsidR="000C7BB6" w:rsidRPr="00E82148" w:rsidRDefault="000C7BB6" w:rsidP="002E3C92">
      <w:pPr>
        <w:rPr>
          <w:lang w:val="fr-FR"/>
        </w:rPr>
      </w:pPr>
    </w:p>
    <w:p w:rsidR="000C7BB6" w:rsidRPr="00E82148" w:rsidRDefault="000C7BB6" w:rsidP="002E3C92">
      <w:pPr>
        <w:rPr>
          <w:lang w:val="fr-FR"/>
        </w:rPr>
      </w:pPr>
    </w:p>
    <w:p w:rsidR="002E3C92" w:rsidRPr="0013686C" w:rsidRDefault="00CA360D" w:rsidP="002E3C92">
      <w:r>
        <w:rPr>
          <w:noProof/>
          <w:lang w:eastAsia="en-GB"/>
        </w:rPr>
        <w:pict>
          <v:shape id="_x0000_s1060" type="#_x0000_t202" style="position:absolute;margin-left:343.85pt;margin-top:441.95pt;width:26.1pt;height:23.55pt;z-index:251693056">
            <v:textbox>
              <w:txbxContent>
                <w:p w:rsidR="00A71EFF" w:rsidRDefault="00A71EFF">
                  <w:r>
                    <w:t>5</w:t>
                  </w:r>
                </w:p>
              </w:txbxContent>
            </v:textbox>
          </v:shape>
        </w:pict>
      </w:r>
    </w:p>
    <w:sectPr w:rsidR="002E3C92" w:rsidRPr="0013686C" w:rsidSect="00E1089C">
      <w:headerReference w:type="default" r:id="rId26"/>
      <w:footerReference w:type="default" r:id="rId27"/>
      <w:pgSz w:w="16838" w:h="11906" w:orient="landscape"/>
      <w:pgMar w:top="1440" w:right="1440" w:bottom="1440" w:left="1800" w:header="708" w:footer="454" w:gutter="0"/>
      <w:cols w:num="2"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71EFF" w:rsidRDefault="00A71EFF" w:rsidP="002E3C92">
      <w:pPr>
        <w:spacing w:after="0" w:line="240" w:lineRule="auto"/>
      </w:pPr>
      <w:r>
        <w:separator/>
      </w:r>
    </w:p>
  </w:endnote>
  <w:endnote w:type="continuationSeparator" w:id="0">
    <w:p w:rsidR="00A71EFF" w:rsidRDefault="00A71EFF" w:rsidP="002E3C9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Lucida Calligraphy">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71EFF" w:rsidRDefault="00A71EFF">
    <w:pPr>
      <w:pStyle w:val="Footer"/>
    </w:pPr>
  </w:p>
  <w:p w:rsidR="00A71EFF" w:rsidRDefault="00A71EFF">
    <w:pPr>
      <w:pStyle w:val="Footer"/>
    </w:pPr>
  </w:p>
  <w:p w:rsidR="00A71EFF" w:rsidRDefault="00A71EFF">
    <w:pPr>
      <w:pStyle w:val="Footer"/>
    </w:pPr>
  </w:p>
  <w:p w:rsidR="00A71EFF" w:rsidRDefault="00A71EFF">
    <w:pPr>
      <w:pStyle w:val="Footer"/>
    </w:pPr>
  </w:p>
  <w:p w:rsidR="00A71EFF" w:rsidRDefault="00A71EFF">
    <w:pPr>
      <w:pStyle w:val="Footer"/>
    </w:pPr>
  </w:p>
  <w:p w:rsidR="00A71EFF" w:rsidRDefault="00384A20">
    <w:pPr>
      <w:pStyle w:val="Footer"/>
    </w:pPr>
    <w:r>
      <w:t xml:space="preserve">1720473                                                                                                            LLawlyfyr </w:t>
    </w:r>
    <w:r w:rsidR="00B41419">
      <w:t xml:space="preserve">                                        3,112</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71EFF" w:rsidRDefault="00A71EFF" w:rsidP="002E3C92">
      <w:pPr>
        <w:spacing w:after="0" w:line="240" w:lineRule="auto"/>
      </w:pPr>
      <w:r>
        <w:separator/>
      </w:r>
    </w:p>
  </w:footnote>
  <w:footnote w:type="continuationSeparator" w:id="0">
    <w:p w:rsidR="00A71EFF" w:rsidRDefault="00A71EFF" w:rsidP="002E3C9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1089C" w:rsidRDefault="00384A20">
    <w:pPr>
      <w:pStyle w:val="Header"/>
    </w:pPr>
    <w:r>
      <w:t>S11</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56" type="#_x0000_t75" style="width:9.35pt;height:9.35pt" o:bullet="t">
        <v:imagedata r:id="rId1" o:title="BD21308_"/>
      </v:shape>
    </w:pict>
  </w:numPicBullet>
  <w:numPicBullet w:numPicBulletId="1">
    <w:pict>
      <v:shape id="Picture 46" o:spid="_x0000_i1538" type="#_x0000_t75" style="width:8.4pt;height:8.4pt;visibility:visible;mso-wrap-style:square" o:bullet="t">
        <v:imagedata r:id="rId2" o:title=""/>
      </v:shape>
    </w:pict>
  </w:numPicBullet>
  <w:numPicBullet w:numPicBulletId="2">
    <w:pict>
      <v:shape id="Picture 51" o:spid="_x0000_i1545" type="#_x0000_t75" style="width:8.4pt;height:8.4pt;visibility:visible;mso-wrap-style:square" o:bullet="t">
        <v:imagedata r:id="rId3" o:title=""/>
      </v:shape>
    </w:pict>
  </w:numPicBullet>
  <w:abstractNum w:abstractNumId="0">
    <w:nsid w:val="09A53834"/>
    <w:multiLevelType w:val="hybridMultilevel"/>
    <w:tmpl w:val="D6D8C09A"/>
    <w:lvl w:ilvl="0" w:tplc="9702BA6E">
      <w:start w:val="1"/>
      <w:numFmt w:val="bullet"/>
      <w:lvlText w:val=""/>
      <w:lvlPicBulletId w:val="0"/>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10EB332A"/>
    <w:multiLevelType w:val="hybridMultilevel"/>
    <w:tmpl w:val="06D8E914"/>
    <w:lvl w:ilvl="0" w:tplc="9702BA6E">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03973E3"/>
    <w:multiLevelType w:val="hybridMultilevel"/>
    <w:tmpl w:val="37C4D7E2"/>
    <w:lvl w:ilvl="0" w:tplc="9702BA6E">
      <w:start w:val="1"/>
      <w:numFmt w:val="bullet"/>
      <w:lvlText w:val=""/>
      <w:lvlPicBulletId w:val="0"/>
      <w:lvlJc w:val="left"/>
      <w:pPr>
        <w:ind w:left="1713" w:hanging="360"/>
      </w:pPr>
      <w:rPr>
        <w:rFonts w:ascii="Symbol" w:hAnsi="Symbol" w:hint="default"/>
        <w:color w:val="auto"/>
      </w:rPr>
    </w:lvl>
    <w:lvl w:ilvl="1" w:tplc="08090003" w:tentative="1">
      <w:start w:val="1"/>
      <w:numFmt w:val="bullet"/>
      <w:lvlText w:val="o"/>
      <w:lvlJc w:val="left"/>
      <w:pPr>
        <w:ind w:left="2433" w:hanging="360"/>
      </w:pPr>
      <w:rPr>
        <w:rFonts w:ascii="Courier New" w:hAnsi="Courier New" w:cs="Courier New" w:hint="default"/>
      </w:rPr>
    </w:lvl>
    <w:lvl w:ilvl="2" w:tplc="08090005" w:tentative="1">
      <w:start w:val="1"/>
      <w:numFmt w:val="bullet"/>
      <w:lvlText w:val=""/>
      <w:lvlJc w:val="left"/>
      <w:pPr>
        <w:ind w:left="3153" w:hanging="360"/>
      </w:pPr>
      <w:rPr>
        <w:rFonts w:ascii="Wingdings" w:hAnsi="Wingdings" w:hint="default"/>
      </w:rPr>
    </w:lvl>
    <w:lvl w:ilvl="3" w:tplc="08090001" w:tentative="1">
      <w:start w:val="1"/>
      <w:numFmt w:val="bullet"/>
      <w:lvlText w:val=""/>
      <w:lvlJc w:val="left"/>
      <w:pPr>
        <w:ind w:left="3873" w:hanging="360"/>
      </w:pPr>
      <w:rPr>
        <w:rFonts w:ascii="Symbol" w:hAnsi="Symbol" w:hint="default"/>
      </w:rPr>
    </w:lvl>
    <w:lvl w:ilvl="4" w:tplc="08090003" w:tentative="1">
      <w:start w:val="1"/>
      <w:numFmt w:val="bullet"/>
      <w:lvlText w:val="o"/>
      <w:lvlJc w:val="left"/>
      <w:pPr>
        <w:ind w:left="4593" w:hanging="360"/>
      </w:pPr>
      <w:rPr>
        <w:rFonts w:ascii="Courier New" w:hAnsi="Courier New" w:cs="Courier New" w:hint="default"/>
      </w:rPr>
    </w:lvl>
    <w:lvl w:ilvl="5" w:tplc="08090005" w:tentative="1">
      <w:start w:val="1"/>
      <w:numFmt w:val="bullet"/>
      <w:lvlText w:val=""/>
      <w:lvlJc w:val="left"/>
      <w:pPr>
        <w:ind w:left="5313" w:hanging="360"/>
      </w:pPr>
      <w:rPr>
        <w:rFonts w:ascii="Wingdings" w:hAnsi="Wingdings" w:hint="default"/>
      </w:rPr>
    </w:lvl>
    <w:lvl w:ilvl="6" w:tplc="08090001" w:tentative="1">
      <w:start w:val="1"/>
      <w:numFmt w:val="bullet"/>
      <w:lvlText w:val=""/>
      <w:lvlJc w:val="left"/>
      <w:pPr>
        <w:ind w:left="6033" w:hanging="360"/>
      </w:pPr>
      <w:rPr>
        <w:rFonts w:ascii="Symbol" w:hAnsi="Symbol" w:hint="default"/>
      </w:rPr>
    </w:lvl>
    <w:lvl w:ilvl="7" w:tplc="08090003" w:tentative="1">
      <w:start w:val="1"/>
      <w:numFmt w:val="bullet"/>
      <w:lvlText w:val="o"/>
      <w:lvlJc w:val="left"/>
      <w:pPr>
        <w:ind w:left="6753" w:hanging="360"/>
      </w:pPr>
      <w:rPr>
        <w:rFonts w:ascii="Courier New" w:hAnsi="Courier New" w:cs="Courier New" w:hint="default"/>
      </w:rPr>
    </w:lvl>
    <w:lvl w:ilvl="8" w:tplc="08090005" w:tentative="1">
      <w:start w:val="1"/>
      <w:numFmt w:val="bullet"/>
      <w:lvlText w:val=""/>
      <w:lvlJc w:val="left"/>
      <w:pPr>
        <w:ind w:left="7473" w:hanging="360"/>
      </w:pPr>
      <w:rPr>
        <w:rFonts w:ascii="Wingdings" w:hAnsi="Wingdings" w:hint="default"/>
      </w:rPr>
    </w:lvl>
  </w:abstractNum>
  <w:abstractNum w:abstractNumId="3">
    <w:nsid w:val="326F0FB7"/>
    <w:multiLevelType w:val="hybridMultilevel"/>
    <w:tmpl w:val="0FE4063C"/>
    <w:lvl w:ilvl="0" w:tplc="9702BA6E">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4AE3CC4"/>
    <w:multiLevelType w:val="multilevel"/>
    <w:tmpl w:val="E1422F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36034567"/>
    <w:multiLevelType w:val="hybridMultilevel"/>
    <w:tmpl w:val="9F96ACE6"/>
    <w:lvl w:ilvl="0" w:tplc="628A9D80">
      <w:start w:val="1"/>
      <w:numFmt w:val="bullet"/>
      <w:lvlText w:val="•"/>
      <w:lvlJc w:val="left"/>
      <w:pPr>
        <w:tabs>
          <w:tab w:val="num" w:pos="720"/>
        </w:tabs>
        <w:ind w:left="720" w:hanging="360"/>
      </w:pPr>
      <w:rPr>
        <w:rFonts w:ascii="Arial" w:hAnsi="Arial" w:hint="default"/>
      </w:rPr>
    </w:lvl>
    <w:lvl w:ilvl="1" w:tplc="ABF087EA" w:tentative="1">
      <w:start w:val="1"/>
      <w:numFmt w:val="bullet"/>
      <w:lvlText w:val="•"/>
      <w:lvlJc w:val="left"/>
      <w:pPr>
        <w:tabs>
          <w:tab w:val="num" w:pos="1440"/>
        </w:tabs>
        <w:ind w:left="1440" w:hanging="360"/>
      </w:pPr>
      <w:rPr>
        <w:rFonts w:ascii="Arial" w:hAnsi="Arial" w:hint="default"/>
      </w:rPr>
    </w:lvl>
    <w:lvl w:ilvl="2" w:tplc="AC9ED4E8" w:tentative="1">
      <w:start w:val="1"/>
      <w:numFmt w:val="bullet"/>
      <w:lvlText w:val="•"/>
      <w:lvlJc w:val="left"/>
      <w:pPr>
        <w:tabs>
          <w:tab w:val="num" w:pos="2160"/>
        </w:tabs>
        <w:ind w:left="2160" w:hanging="360"/>
      </w:pPr>
      <w:rPr>
        <w:rFonts w:ascii="Arial" w:hAnsi="Arial" w:hint="default"/>
      </w:rPr>
    </w:lvl>
    <w:lvl w:ilvl="3" w:tplc="801AE36E" w:tentative="1">
      <w:start w:val="1"/>
      <w:numFmt w:val="bullet"/>
      <w:lvlText w:val="•"/>
      <w:lvlJc w:val="left"/>
      <w:pPr>
        <w:tabs>
          <w:tab w:val="num" w:pos="2880"/>
        </w:tabs>
        <w:ind w:left="2880" w:hanging="360"/>
      </w:pPr>
      <w:rPr>
        <w:rFonts w:ascii="Arial" w:hAnsi="Arial" w:hint="default"/>
      </w:rPr>
    </w:lvl>
    <w:lvl w:ilvl="4" w:tplc="AB0EBF2C" w:tentative="1">
      <w:start w:val="1"/>
      <w:numFmt w:val="bullet"/>
      <w:lvlText w:val="•"/>
      <w:lvlJc w:val="left"/>
      <w:pPr>
        <w:tabs>
          <w:tab w:val="num" w:pos="3600"/>
        </w:tabs>
        <w:ind w:left="3600" w:hanging="360"/>
      </w:pPr>
      <w:rPr>
        <w:rFonts w:ascii="Arial" w:hAnsi="Arial" w:hint="default"/>
      </w:rPr>
    </w:lvl>
    <w:lvl w:ilvl="5" w:tplc="70C21FF0" w:tentative="1">
      <w:start w:val="1"/>
      <w:numFmt w:val="bullet"/>
      <w:lvlText w:val="•"/>
      <w:lvlJc w:val="left"/>
      <w:pPr>
        <w:tabs>
          <w:tab w:val="num" w:pos="4320"/>
        </w:tabs>
        <w:ind w:left="4320" w:hanging="360"/>
      </w:pPr>
      <w:rPr>
        <w:rFonts w:ascii="Arial" w:hAnsi="Arial" w:hint="default"/>
      </w:rPr>
    </w:lvl>
    <w:lvl w:ilvl="6" w:tplc="95ECFDDA" w:tentative="1">
      <w:start w:val="1"/>
      <w:numFmt w:val="bullet"/>
      <w:lvlText w:val="•"/>
      <w:lvlJc w:val="left"/>
      <w:pPr>
        <w:tabs>
          <w:tab w:val="num" w:pos="5040"/>
        </w:tabs>
        <w:ind w:left="5040" w:hanging="360"/>
      </w:pPr>
      <w:rPr>
        <w:rFonts w:ascii="Arial" w:hAnsi="Arial" w:hint="default"/>
      </w:rPr>
    </w:lvl>
    <w:lvl w:ilvl="7" w:tplc="2856E22C" w:tentative="1">
      <w:start w:val="1"/>
      <w:numFmt w:val="bullet"/>
      <w:lvlText w:val="•"/>
      <w:lvlJc w:val="left"/>
      <w:pPr>
        <w:tabs>
          <w:tab w:val="num" w:pos="5760"/>
        </w:tabs>
        <w:ind w:left="5760" w:hanging="360"/>
      </w:pPr>
      <w:rPr>
        <w:rFonts w:ascii="Arial" w:hAnsi="Arial" w:hint="default"/>
      </w:rPr>
    </w:lvl>
    <w:lvl w:ilvl="8" w:tplc="59324382" w:tentative="1">
      <w:start w:val="1"/>
      <w:numFmt w:val="bullet"/>
      <w:lvlText w:val="•"/>
      <w:lvlJc w:val="left"/>
      <w:pPr>
        <w:tabs>
          <w:tab w:val="num" w:pos="6480"/>
        </w:tabs>
        <w:ind w:left="6480" w:hanging="360"/>
      </w:pPr>
      <w:rPr>
        <w:rFonts w:ascii="Arial" w:hAnsi="Arial" w:hint="default"/>
      </w:rPr>
    </w:lvl>
  </w:abstractNum>
  <w:abstractNum w:abstractNumId="6">
    <w:nsid w:val="434A2D79"/>
    <w:multiLevelType w:val="hybridMultilevel"/>
    <w:tmpl w:val="79D2FBC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7">
    <w:nsid w:val="45144C24"/>
    <w:multiLevelType w:val="hybridMultilevel"/>
    <w:tmpl w:val="12D61ADC"/>
    <w:lvl w:ilvl="0" w:tplc="E27C2F38">
      <w:start w:val="1"/>
      <w:numFmt w:val="bullet"/>
      <w:lvlText w:val=""/>
      <w:lvlPicBulletId w:val="2"/>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A3504D2"/>
    <w:multiLevelType w:val="hybridMultilevel"/>
    <w:tmpl w:val="387EBF4A"/>
    <w:lvl w:ilvl="0" w:tplc="9702BA6E">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AD45A87"/>
    <w:multiLevelType w:val="hybridMultilevel"/>
    <w:tmpl w:val="4E8CE8F2"/>
    <w:lvl w:ilvl="0" w:tplc="9702BA6E">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4780ABA"/>
    <w:multiLevelType w:val="hybridMultilevel"/>
    <w:tmpl w:val="09B25FC6"/>
    <w:lvl w:ilvl="0" w:tplc="9702BA6E">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7DB0B33"/>
    <w:multiLevelType w:val="hybridMultilevel"/>
    <w:tmpl w:val="860848CA"/>
    <w:lvl w:ilvl="0" w:tplc="9702BA6E">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1E35F42"/>
    <w:multiLevelType w:val="hybridMultilevel"/>
    <w:tmpl w:val="76C03354"/>
    <w:lvl w:ilvl="0" w:tplc="A16C1ECE">
      <w:start w:val="1"/>
      <w:numFmt w:val="bullet"/>
      <w:lvlText w:val=""/>
      <w:lvlPicBulletId w:val="1"/>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237694A"/>
    <w:multiLevelType w:val="hybridMultilevel"/>
    <w:tmpl w:val="F66AC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7EA67354"/>
    <w:multiLevelType w:val="hybridMultilevel"/>
    <w:tmpl w:val="62469354"/>
    <w:lvl w:ilvl="0" w:tplc="9702BA6E">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6"/>
  </w:num>
  <w:num w:numId="4">
    <w:abstractNumId w:val="11"/>
  </w:num>
  <w:num w:numId="5">
    <w:abstractNumId w:val="10"/>
  </w:num>
  <w:num w:numId="6">
    <w:abstractNumId w:val="1"/>
  </w:num>
  <w:num w:numId="7">
    <w:abstractNumId w:val="12"/>
  </w:num>
  <w:num w:numId="8">
    <w:abstractNumId w:val="7"/>
  </w:num>
  <w:num w:numId="9">
    <w:abstractNumId w:val="0"/>
  </w:num>
  <w:num w:numId="10">
    <w:abstractNumId w:val="14"/>
  </w:num>
  <w:num w:numId="11">
    <w:abstractNumId w:val="9"/>
  </w:num>
  <w:num w:numId="12">
    <w:abstractNumId w:val="4"/>
  </w:num>
  <w:num w:numId="13">
    <w:abstractNumId w:val="8"/>
  </w:num>
  <w:num w:numId="14">
    <w:abstractNumId w:val="13"/>
  </w:num>
  <w:num w:numId="15">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mirrorMargins/>
  <w:proofState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13686C"/>
    <w:rsid w:val="00011D12"/>
    <w:rsid w:val="00013160"/>
    <w:rsid w:val="0003471A"/>
    <w:rsid w:val="0005366B"/>
    <w:rsid w:val="00053EE0"/>
    <w:rsid w:val="00063C70"/>
    <w:rsid w:val="00065DFB"/>
    <w:rsid w:val="000704B1"/>
    <w:rsid w:val="0007766F"/>
    <w:rsid w:val="000802E6"/>
    <w:rsid w:val="00083977"/>
    <w:rsid w:val="00090239"/>
    <w:rsid w:val="0009596A"/>
    <w:rsid w:val="00096C2B"/>
    <w:rsid w:val="000A737D"/>
    <w:rsid w:val="000C6FC5"/>
    <w:rsid w:val="000C725F"/>
    <w:rsid w:val="000C7790"/>
    <w:rsid w:val="000C7BB6"/>
    <w:rsid w:val="000E492F"/>
    <w:rsid w:val="000E6BE3"/>
    <w:rsid w:val="000F28C9"/>
    <w:rsid w:val="000F510C"/>
    <w:rsid w:val="00102EE8"/>
    <w:rsid w:val="0011165F"/>
    <w:rsid w:val="00111918"/>
    <w:rsid w:val="00125110"/>
    <w:rsid w:val="00126F78"/>
    <w:rsid w:val="00133244"/>
    <w:rsid w:val="0013686C"/>
    <w:rsid w:val="00151370"/>
    <w:rsid w:val="00153AF0"/>
    <w:rsid w:val="00166F06"/>
    <w:rsid w:val="0017281B"/>
    <w:rsid w:val="00176838"/>
    <w:rsid w:val="00177B7F"/>
    <w:rsid w:val="00180E71"/>
    <w:rsid w:val="00183ECA"/>
    <w:rsid w:val="00186412"/>
    <w:rsid w:val="00187499"/>
    <w:rsid w:val="0019022A"/>
    <w:rsid w:val="001910CE"/>
    <w:rsid w:val="001973B5"/>
    <w:rsid w:val="001A3A0D"/>
    <w:rsid w:val="001A56DD"/>
    <w:rsid w:val="001B2A94"/>
    <w:rsid w:val="001C023D"/>
    <w:rsid w:val="001C7130"/>
    <w:rsid w:val="001D1253"/>
    <w:rsid w:val="001D5210"/>
    <w:rsid w:val="001E0596"/>
    <w:rsid w:val="001E36B4"/>
    <w:rsid w:val="001F0EE8"/>
    <w:rsid w:val="00200646"/>
    <w:rsid w:val="00200B6A"/>
    <w:rsid w:val="0020440A"/>
    <w:rsid w:val="00205241"/>
    <w:rsid w:val="00226827"/>
    <w:rsid w:val="00231657"/>
    <w:rsid w:val="00237374"/>
    <w:rsid w:val="00247359"/>
    <w:rsid w:val="002571D1"/>
    <w:rsid w:val="00257883"/>
    <w:rsid w:val="00262B2A"/>
    <w:rsid w:val="002709B9"/>
    <w:rsid w:val="00277470"/>
    <w:rsid w:val="00290DF2"/>
    <w:rsid w:val="002A2F6C"/>
    <w:rsid w:val="002A6BA6"/>
    <w:rsid w:val="002C7B49"/>
    <w:rsid w:val="002D46CF"/>
    <w:rsid w:val="002E068D"/>
    <w:rsid w:val="002E0EC4"/>
    <w:rsid w:val="002E3C92"/>
    <w:rsid w:val="002E5045"/>
    <w:rsid w:val="002E760D"/>
    <w:rsid w:val="002E76B2"/>
    <w:rsid w:val="002F53C7"/>
    <w:rsid w:val="002F69A6"/>
    <w:rsid w:val="002F6A78"/>
    <w:rsid w:val="00306BCE"/>
    <w:rsid w:val="003104EC"/>
    <w:rsid w:val="00313315"/>
    <w:rsid w:val="00316A1A"/>
    <w:rsid w:val="0032686D"/>
    <w:rsid w:val="003474C9"/>
    <w:rsid w:val="0034766E"/>
    <w:rsid w:val="00350F22"/>
    <w:rsid w:val="00352313"/>
    <w:rsid w:val="00364911"/>
    <w:rsid w:val="003670AB"/>
    <w:rsid w:val="00376DAE"/>
    <w:rsid w:val="00381DF9"/>
    <w:rsid w:val="003834AF"/>
    <w:rsid w:val="00384A20"/>
    <w:rsid w:val="003875EC"/>
    <w:rsid w:val="00391239"/>
    <w:rsid w:val="00391D9B"/>
    <w:rsid w:val="003A23F9"/>
    <w:rsid w:val="003A3435"/>
    <w:rsid w:val="003B0097"/>
    <w:rsid w:val="003C4120"/>
    <w:rsid w:val="003C4F90"/>
    <w:rsid w:val="003C51F3"/>
    <w:rsid w:val="003C5805"/>
    <w:rsid w:val="003D1C18"/>
    <w:rsid w:val="003D510C"/>
    <w:rsid w:val="003E0182"/>
    <w:rsid w:val="003F039D"/>
    <w:rsid w:val="00405785"/>
    <w:rsid w:val="00414A97"/>
    <w:rsid w:val="00417A29"/>
    <w:rsid w:val="004262B5"/>
    <w:rsid w:val="004302AC"/>
    <w:rsid w:val="004326BB"/>
    <w:rsid w:val="00432788"/>
    <w:rsid w:val="00433086"/>
    <w:rsid w:val="00433C3F"/>
    <w:rsid w:val="00435F3E"/>
    <w:rsid w:val="00437300"/>
    <w:rsid w:val="004379A8"/>
    <w:rsid w:val="00452A79"/>
    <w:rsid w:val="00452C6D"/>
    <w:rsid w:val="00455731"/>
    <w:rsid w:val="00455EA8"/>
    <w:rsid w:val="00460263"/>
    <w:rsid w:val="004665FE"/>
    <w:rsid w:val="004709FD"/>
    <w:rsid w:val="00485D2C"/>
    <w:rsid w:val="0048680B"/>
    <w:rsid w:val="004A1DD1"/>
    <w:rsid w:val="004A3668"/>
    <w:rsid w:val="004B0CF2"/>
    <w:rsid w:val="004B12D5"/>
    <w:rsid w:val="004B16B4"/>
    <w:rsid w:val="004B2E45"/>
    <w:rsid w:val="004B3432"/>
    <w:rsid w:val="004B7007"/>
    <w:rsid w:val="004C0321"/>
    <w:rsid w:val="004C3642"/>
    <w:rsid w:val="004C5526"/>
    <w:rsid w:val="004D093A"/>
    <w:rsid w:val="004D0D10"/>
    <w:rsid w:val="004E1772"/>
    <w:rsid w:val="004E543E"/>
    <w:rsid w:val="004E6133"/>
    <w:rsid w:val="004E6899"/>
    <w:rsid w:val="004F5493"/>
    <w:rsid w:val="004F69B1"/>
    <w:rsid w:val="00500829"/>
    <w:rsid w:val="0050732A"/>
    <w:rsid w:val="005150A9"/>
    <w:rsid w:val="005248E9"/>
    <w:rsid w:val="00533BEC"/>
    <w:rsid w:val="00534FB9"/>
    <w:rsid w:val="005407D0"/>
    <w:rsid w:val="0054265C"/>
    <w:rsid w:val="00546567"/>
    <w:rsid w:val="00561E84"/>
    <w:rsid w:val="0056219E"/>
    <w:rsid w:val="005642C9"/>
    <w:rsid w:val="00573692"/>
    <w:rsid w:val="00574B0F"/>
    <w:rsid w:val="00581BE5"/>
    <w:rsid w:val="00587D2D"/>
    <w:rsid w:val="00592601"/>
    <w:rsid w:val="00596B00"/>
    <w:rsid w:val="00597FD8"/>
    <w:rsid w:val="005A5678"/>
    <w:rsid w:val="005C279B"/>
    <w:rsid w:val="005C53B4"/>
    <w:rsid w:val="005D181E"/>
    <w:rsid w:val="005D508E"/>
    <w:rsid w:val="005E5BE0"/>
    <w:rsid w:val="005E73CC"/>
    <w:rsid w:val="00601833"/>
    <w:rsid w:val="00602D24"/>
    <w:rsid w:val="00617B60"/>
    <w:rsid w:val="0062093E"/>
    <w:rsid w:val="0064597C"/>
    <w:rsid w:val="00650C05"/>
    <w:rsid w:val="00650EE6"/>
    <w:rsid w:val="00653381"/>
    <w:rsid w:val="0066184C"/>
    <w:rsid w:val="00665E62"/>
    <w:rsid w:val="00676547"/>
    <w:rsid w:val="00676721"/>
    <w:rsid w:val="00677B43"/>
    <w:rsid w:val="00684317"/>
    <w:rsid w:val="00685E19"/>
    <w:rsid w:val="006B3151"/>
    <w:rsid w:val="006B4012"/>
    <w:rsid w:val="006D4812"/>
    <w:rsid w:val="006E11D1"/>
    <w:rsid w:val="006E2379"/>
    <w:rsid w:val="006F03CF"/>
    <w:rsid w:val="006F08E3"/>
    <w:rsid w:val="006F1248"/>
    <w:rsid w:val="006F2CCC"/>
    <w:rsid w:val="006F6212"/>
    <w:rsid w:val="007028D3"/>
    <w:rsid w:val="00710968"/>
    <w:rsid w:val="00714552"/>
    <w:rsid w:val="00716FB0"/>
    <w:rsid w:val="007236AF"/>
    <w:rsid w:val="00725DD9"/>
    <w:rsid w:val="00727CEA"/>
    <w:rsid w:val="00727EDC"/>
    <w:rsid w:val="00733932"/>
    <w:rsid w:val="007435E1"/>
    <w:rsid w:val="00743C7D"/>
    <w:rsid w:val="00745417"/>
    <w:rsid w:val="00751934"/>
    <w:rsid w:val="007632E4"/>
    <w:rsid w:val="00764C68"/>
    <w:rsid w:val="00765C87"/>
    <w:rsid w:val="00770623"/>
    <w:rsid w:val="00780933"/>
    <w:rsid w:val="00780C20"/>
    <w:rsid w:val="007843A4"/>
    <w:rsid w:val="007858DA"/>
    <w:rsid w:val="00786B10"/>
    <w:rsid w:val="007934F0"/>
    <w:rsid w:val="0079570F"/>
    <w:rsid w:val="007B5419"/>
    <w:rsid w:val="007C4D0F"/>
    <w:rsid w:val="007D2E43"/>
    <w:rsid w:val="007F20EB"/>
    <w:rsid w:val="007F50D8"/>
    <w:rsid w:val="0080421E"/>
    <w:rsid w:val="00806740"/>
    <w:rsid w:val="00810963"/>
    <w:rsid w:val="008125CB"/>
    <w:rsid w:val="008156DE"/>
    <w:rsid w:val="00816795"/>
    <w:rsid w:val="00821037"/>
    <w:rsid w:val="00830B0D"/>
    <w:rsid w:val="008401CF"/>
    <w:rsid w:val="00840873"/>
    <w:rsid w:val="008421D8"/>
    <w:rsid w:val="008425CB"/>
    <w:rsid w:val="00844D4B"/>
    <w:rsid w:val="00845E34"/>
    <w:rsid w:val="0085058F"/>
    <w:rsid w:val="008558A1"/>
    <w:rsid w:val="008603C5"/>
    <w:rsid w:val="008634DA"/>
    <w:rsid w:val="008656CB"/>
    <w:rsid w:val="0087315D"/>
    <w:rsid w:val="0087453D"/>
    <w:rsid w:val="008779EE"/>
    <w:rsid w:val="008A0A84"/>
    <w:rsid w:val="008A0AAF"/>
    <w:rsid w:val="008A2639"/>
    <w:rsid w:val="008B09CC"/>
    <w:rsid w:val="008B5401"/>
    <w:rsid w:val="008C15FD"/>
    <w:rsid w:val="008C38AE"/>
    <w:rsid w:val="008C3E24"/>
    <w:rsid w:val="008C7A37"/>
    <w:rsid w:val="008E7AED"/>
    <w:rsid w:val="008F759F"/>
    <w:rsid w:val="00914033"/>
    <w:rsid w:val="00917305"/>
    <w:rsid w:val="00921097"/>
    <w:rsid w:val="00921319"/>
    <w:rsid w:val="00934432"/>
    <w:rsid w:val="00942396"/>
    <w:rsid w:val="009448A6"/>
    <w:rsid w:val="00951AFF"/>
    <w:rsid w:val="00953D3C"/>
    <w:rsid w:val="00957E57"/>
    <w:rsid w:val="00962EDB"/>
    <w:rsid w:val="00965A74"/>
    <w:rsid w:val="00966BD8"/>
    <w:rsid w:val="009708B4"/>
    <w:rsid w:val="0098014D"/>
    <w:rsid w:val="009809CE"/>
    <w:rsid w:val="00981217"/>
    <w:rsid w:val="0098484F"/>
    <w:rsid w:val="009850E1"/>
    <w:rsid w:val="009934B1"/>
    <w:rsid w:val="009A7236"/>
    <w:rsid w:val="009B3B27"/>
    <w:rsid w:val="009C11DE"/>
    <w:rsid w:val="009D195F"/>
    <w:rsid w:val="009D1F5E"/>
    <w:rsid w:val="009D6B34"/>
    <w:rsid w:val="009D749F"/>
    <w:rsid w:val="009E29E1"/>
    <w:rsid w:val="009E428B"/>
    <w:rsid w:val="009E4DC9"/>
    <w:rsid w:val="009E6642"/>
    <w:rsid w:val="009F2352"/>
    <w:rsid w:val="00A12C2A"/>
    <w:rsid w:val="00A13C78"/>
    <w:rsid w:val="00A16CB1"/>
    <w:rsid w:val="00A17643"/>
    <w:rsid w:val="00A33359"/>
    <w:rsid w:val="00A34C88"/>
    <w:rsid w:val="00A3612F"/>
    <w:rsid w:val="00A406F6"/>
    <w:rsid w:val="00A5075B"/>
    <w:rsid w:val="00A53206"/>
    <w:rsid w:val="00A538DF"/>
    <w:rsid w:val="00A65A5D"/>
    <w:rsid w:val="00A66598"/>
    <w:rsid w:val="00A66890"/>
    <w:rsid w:val="00A67E68"/>
    <w:rsid w:val="00A71EFF"/>
    <w:rsid w:val="00A7493B"/>
    <w:rsid w:val="00A76705"/>
    <w:rsid w:val="00A85F8C"/>
    <w:rsid w:val="00A86C98"/>
    <w:rsid w:val="00A87773"/>
    <w:rsid w:val="00A93626"/>
    <w:rsid w:val="00A93AE3"/>
    <w:rsid w:val="00AA41AF"/>
    <w:rsid w:val="00AB0EE1"/>
    <w:rsid w:val="00AB2609"/>
    <w:rsid w:val="00AB2A8A"/>
    <w:rsid w:val="00AB6F47"/>
    <w:rsid w:val="00AB6F8B"/>
    <w:rsid w:val="00AC1C69"/>
    <w:rsid w:val="00AC70F2"/>
    <w:rsid w:val="00AD2C60"/>
    <w:rsid w:val="00AE0946"/>
    <w:rsid w:val="00AE22DB"/>
    <w:rsid w:val="00AE2543"/>
    <w:rsid w:val="00AE640E"/>
    <w:rsid w:val="00B00A30"/>
    <w:rsid w:val="00B079B3"/>
    <w:rsid w:val="00B145F7"/>
    <w:rsid w:val="00B1463F"/>
    <w:rsid w:val="00B1606A"/>
    <w:rsid w:val="00B169B4"/>
    <w:rsid w:val="00B27DE8"/>
    <w:rsid w:val="00B304B7"/>
    <w:rsid w:val="00B30CAB"/>
    <w:rsid w:val="00B3248C"/>
    <w:rsid w:val="00B33900"/>
    <w:rsid w:val="00B352D9"/>
    <w:rsid w:val="00B359DB"/>
    <w:rsid w:val="00B41419"/>
    <w:rsid w:val="00B423C1"/>
    <w:rsid w:val="00B44FF2"/>
    <w:rsid w:val="00B50D3B"/>
    <w:rsid w:val="00B5425D"/>
    <w:rsid w:val="00B57953"/>
    <w:rsid w:val="00B6089B"/>
    <w:rsid w:val="00B66E37"/>
    <w:rsid w:val="00B67BA8"/>
    <w:rsid w:val="00B91542"/>
    <w:rsid w:val="00B9310C"/>
    <w:rsid w:val="00B9701F"/>
    <w:rsid w:val="00BA00CF"/>
    <w:rsid w:val="00BA2937"/>
    <w:rsid w:val="00BA3186"/>
    <w:rsid w:val="00BA46AD"/>
    <w:rsid w:val="00BB475C"/>
    <w:rsid w:val="00BC6DBF"/>
    <w:rsid w:val="00BC73EB"/>
    <w:rsid w:val="00BE4E97"/>
    <w:rsid w:val="00BE570A"/>
    <w:rsid w:val="00BF0AF7"/>
    <w:rsid w:val="00BF79F8"/>
    <w:rsid w:val="00C0708B"/>
    <w:rsid w:val="00C15A64"/>
    <w:rsid w:val="00C24DBB"/>
    <w:rsid w:val="00C25CB1"/>
    <w:rsid w:val="00C37EE1"/>
    <w:rsid w:val="00C43D0F"/>
    <w:rsid w:val="00C448EE"/>
    <w:rsid w:val="00C4729A"/>
    <w:rsid w:val="00C66AC2"/>
    <w:rsid w:val="00C73975"/>
    <w:rsid w:val="00C848A3"/>
    <w:rsid w:val="00C947D0"/>
    <w:rsid w:val="00CA360D"/>
    <w:rsid w:val="00CA74F1"/>
    <w:rsid w:val="00CB19E5"/>
    <w:rsid w:val="00CB451A"/>
    <w:rsid w:val="00CC3671"/>
    <w:rsid w:val="00CC7509"/>
    <w:rsid w:val="00CD0A9A"/>
    <w:rsid w:val="00CD1B58"/>
    <w:rsid w:val="00CF1418"/>
    <w:rsid w:val="00CF217A"/>
    <w:rsid w:val="00D04B92"/>
    <w:rsid w:val="00D04DDC"/>
    <w:rsid w:val="00D127F0"/>
    <w:rsid w:val="00D14194"/>
    <w:rsid w:val="00D1494E"/>
    <w:rsid w:val="00D16D78"/>
    <w:rsid w:val="00D2100E"/>
    <w:rsid w:val="00D21A10"/>
    <w:rsid w:val="00D24051"/>
    <w:rsid w:val="00D35604"/>
    <w:rsid w:val="00D360BE"/>
    <w:rsid w:val="00D45B9C"/>
    <w:rsid w:val="00D46E4A"/>
    <w:rsid w:val="00D6257E"/>
    <w:rsid w:val="00D679B6"/>
    <w:rsid w:val="00D734EB"/>
    <w:rsid w:val="00D74CA3"/>
    <w:rsid w:val="00D76DC9"/>
    <w:rsid w:val="00D77FBF"/>
    <w:rsid w:val="00D80174"/>
    <w:rsid w:val="00D90F4F"/>
    <w:rsid w:val="00D926C1"/>
    <w:rsid w:val="00D929DA"/>
    <w:rsid w:val="00DA1CCD"/>
    <w:rsid w:val="00DA29F4"/>
    <w:rsid w:val="00DB148D"/>
    <w:rsid w:val="00DB1BBF"/>
    <w:rsid w:val="00DC3223"/>
    <w:rsid w:val="00DD35FC"/>
    <w:rsid w:val="00DD7B05"/>
    <w:rsid w:val="00DE07CD"/>
    <w:rsid w:val="00DE0B1E"/>
    <w:rsid w:val="00DE2731"/>
    <w:rsid w:val="00DE3329"/>
    <w:rsid w:val="00DE361E"/>
    <w:rsid w:val="00DF1757"/>
    <w:rsid w:val="00E04839"/>
    <w:rsid w:val="00E105F1"/>
    <w:rsid w:val="00E1089C"/>
    <w:rsid w:val="00E12D54"/>
    <w:rsid w:val="00E1692B"/>
    <w:rsid w:val="00E170A1"/>
    <w:rsid w:val="00E1728B"/>
    <w:rsid w:val="00E233BB"/>
    <w:rsid w:val="00E44B47"/>
    <w:rsid w:val="00E45CC0"/>
    <w:rsid w:val="00E6228B"/>
    <w:rsid w:val="00E65656"/>
    <w:rsid w:val="00E662BE"/>
    <w:rsid w:val="00E727C4"/>
    <w:rsid w:val="00E728A5"/>
    <w:rsid w:val="00E7689B"/>
    <w:rsid w:val="00E81393"/>
    <w:rsid w:val="00E82148"/>
    <w:rsid w:val="00E82727"/>
    <w:rsid w:val="00E8647A"/>
    <w:rsid w:val="00E873EC"/>
    <w:rsid w:val="00E91C95"/>
    <w:rsid w:val="00ED0EE8"/>
    <w:rsid w:val="00ED5E0D"/>
    <w:rsid w:val="00ED6B31"/>
    <w:rsid w:val="00ED7009"/>
    <w:rsid w:val="00ED7440"/>
    <w:rsid w:val="00ED7748"/>
    <w:rsid w:val="00EE1EFD"/>
    <w:rsid w:val="00EE30F1"/>
    <w:rsid w:val="00EE4327"/>
    <w:rsid w:val="00EE5559"/>
    <w:rsid w:val="00EF38BF"/>
    <w:rsid w:val="00F028FF"/>
    <w:rsid w:val="00F030F2"/>
    <w:rsid w:val="00F10547"/>
    <w:rsid w:val="00F157AC"/>
    <w:rsid w:val="00F349FD"/>
    <w:rsid w:val="00F36424"/>
    <w:rsid w:val="00F43CA3"/>
    <w:rsid w:val="00F443DF"/>
    <w:rsid w:val="00F504F4"/>
    <w:rsid w:val="00F51323"/>
    <w:rsid w:val="00F51B8A"/>
    <w:rsid w:val="00F53344"/>
    <w:rsid w:val="00F572AE"/>
    <w:rsid w:val="00F57CE0"/>
    <w:rsid w:val="00F60C7B"/>
    <w:rsid w:val="00F67289"/>
    <w:rsid w:val="00F747A1"/>
    <w:rsid w:val="00F9151C"/>
    <w:rsid w:val="00F96136"/>
    <w:rsid w:val="00F96953"/>
    <w:rsid w:val="00F97078"/>
    <w:rsid w:val="00F97F32"/>
    <w:rsid w:val="00FB2B78"/>
    <w:rsid w:val="00FB3B00"/>
    <w:rsid w:val="00FB6278"/>
    <w:rsid w:val="00FC2461"/>
    <w:rsid w:val="00FC44DF"/>
    <w:rsid w:val="00FC5FD4"/>
    <w:rsid w:val="00FC626D"/>
    <w:rsid w:val="00FD47EE"/>
    <w:rsid w:val="00FD4A45"/>
    <w:rsid w:val="00FD7D18"/>
    <w:rsid w:val="00FE78A9"/>
    <w:rsid w:val="00FF2ABF"/>
    <w:rsid w:val="00FF440F"/>
    <w:rsid w:val="00FF533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47">
      <o:colormru v:ext="edit" colors="#f06,#33f"/>
      <o:colormenu v:ext="edit" fillcolor="#ffc000" strokecolor="#33f" shadowcolor="none"/>
    </o:shapedefaults>
    <o:shapelayout v:ext="edit">
      <o:idmap v:ext="edit" data="1"/>
      <o:rules v:ext="edit">
        <o:r id="V:Rule2" type="connector" idref="#_x0000_s1026"/>
        <o:r id="V:Rule4" type="connector" idref="#_x0000_s1034"/>
        <o:r id="V:Rule6" type="connector" idref="#_x0000_s1037"/>
        <o:r id="V:Rule8" type="connector" idref="#_x0000_s1041"/>
        <o:r id="V:Rule10" type="connector" idref="#_x0000_s1046"/>
        <o:r id="V:Rule12" type="callout" idref="#_x0000_s1068"/>
        <o:r id="V:Rule13" type="connector" idref="#_x0000_s1086"/>
        <o:r id="V:Rule15" type="callout" idref="#_x0000_s1097"/>
        <o:r id="V:Rule17" type="callout" idref="#_x0000_s1098"/>
        <o:r id="V:Rule19" type="callout" idref="#_x0000_s1099"/>
        <o:r id="V:Rule21" type="callout" idref="#_x0000_s1100"/>
        <o:r id="V:Rule23" type="callout" idref="#_x0000_s1101"/>
        <o:r id="V:Rule25" type="callout" idref="#_x0000_s1102"/>
        <o:r id="V:Rule27" type="callout" idref="#_x0000_s1106"/>
        <o:r id="V:Rule29" type="connector" idref="#_x0000_s1109"/>
        <o:r id="V:Rule31" type="connector" idref="#_x0000_s1110"/>
        <o:r id="V:Rule33" type="connector" idref="#_x0000_s1111"/>
        <o:r id="V:Rule35" type="connector" idref="#_x0000_s1112"/>
        <o:r id="V:Rule37" type="connector" idref="#_x0000_s1128"/>
        <o:r id="V:Rule39" type="connector" idref="#_x0000_s1129"/>
        <o:r id="V:Rule41" type="connector" idref="#_x0000_s1130"/>
        <o:r id="V:Rule43" type="connector" idref="#_x0000_s1131"/>
        <o:r id="V:Rule45" type="connector" idref="#_x0000_s1132"/>
        <o:r id="V:Rule47" type="connector" idref="#_x0000_s1133"/>
        <o:r id="V:Rule49" type="connector" idref="#_x0000_s1134"/>
        <o:r id="V:Rule51" type="connector" idref="#_x0000_s1135"/>
        <o:r id="V:Rule53" type="connector" idref="#_x0000_s1136"/>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127F0"/>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3686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686C"/>
    <w:rPr>
      <w:rFonts w:ascii="Tahoma" w:hAnsi="Tahoma" w:cs="Tahoma"/>
      <w:sz w:val="16"/>
      <w:szCs w:val="16"/>
    </w:rPr>
  </w:style>
  <w:style w:type="paragraph" w:styleId="Header">
    <w:name w:val="header"/>
    <w:basedOn w:val="Normal"/>
    <w:link w:val="HeaderChar"/>
    <w:uiPriority w:val="99"/>
    <w:semiHidden/>
    <w:unhideWhenUsed/>
    <w:rsid w:val="002E3C9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E3C92"/>
  </w:style>
  <w:style w:type="paragraph" w:styleId="Footer">
    <w:name w:val="footer"/>
    <w:basedOn w:val="Normal"/>
    <w:link w:val="FooterChar"/>
    <w:uiPriority w:val="99"/>
    <w:semiHidden/>
    <w:unhideWhenUsed/>
    <w:rsid w:val="002E3C92"/>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E3C92"/>
  </w:style>
  <w:style w:type="paragraph" w:styleId="ListParagraph">
    <w:name w:val="List Paragraph"/>
    <w:basedOn w:val="Normal"/>
    <w:uiPriority w:val="34"/>
    <w:qFormat/>
    <w:rsid w:val="00B30CAB"/>
    <w:pPr>
      <w:ind w:left="720"/>
      <w:contextualSpacing/>
    </w:pPr>
  </w:style>
  <w:style w:type="character" w:customStyle="1" w:styleId="hps">
    <w:name w:val="hps"/>
    <w:basedOn w:val="DefaultParagraphFont"/>
    <w:rsid w:val="009448A6"/>
  </w:style>
  <w:style w:type="character" w:styleId="Hyperlink">
    <w:name w:val="Hyperlink"/>
    <w:basedOn w:val="DefaultParagraphFont"/>
    <w:uiPriority w:val="99"/>
    <w:unhideWhenUsed/>
    <w:rsid w:val="0079570F"/>
    <w:rPr>
      <w:color w:val="0000FF" w:themeColor="hyperlink"/>
      <w:u w:val="single"/>
    </w:rPr>
  </w:style>
  <w:style w:type="character" w:styleId="FollowedHyperlink">
    <w:name w:val="FollowedHyperlink"/>
    <w:basedOn w:val="DefaultParagraphFont"/>
    <w:uiPriority w:val="99"/>
    <w:semiHidden/>
    <w:unhideWhenUsed/>
    <w:rsid w:val="00437300"/>
    <w:rPr>
      <w:color w:val="800080" w:themeColor="followedHyperlink"/>
      <w:u w:val="single"/>
    </w:rPr>
  </w:style>
  <w:style w:type="character" w:customStyle="1" w:styleId="highwire-citation-authors3">
    <w:name w:val="highwire-citation-authors3"/>
    <w:basedOn w:val="DefaultParagraphFont"/>
    <w:rsid w:val="000C7BB6"/>
    <w:rPr>
      <w:color w:val="444444"/>
      <w:sz w:val="24"/>
      <w:szCs w:val="24"/>
      <w:bdr w:val="none" w:sz="0" w:space="0" w:color="auto" w:frame="1"/>
      <w:vertAlign w:val="baseline"/>
    </w:rPr>
  </w:style>
  <w:style w:type="character" w:customStyle="1" w:styleId="highwire-citation-author2">
    <w:name w:val="highwire-citation-author2"/>
    <w:basedOn w:val="DefaultParagraphFont"/>
    <w:rsid w:val="000C7BB6"/>
    <w:rPr>
      <w:sz w:val="24"/>
      <w:szCs w:val="24"/>
      <w:bdr w:val="none" w:sz="0" w:space="0" w:color="auto" w:frame="1"/>
      <w:vertAlign w:val="baseline"/>
    </w:rPr>
  </w:style>
  <w:style w:type="character" w:customStyle="1" w:styleId="span">
    <w:name w:val="span"/>
    <w:basedOn w:val="DefaultParagraphFont"/>
    <w:rsid w:val="000C7BB6"/>
    <w:rPr>
      <w:sz w:val="24"/>
      <w:szCs w:val="24"/>
      <w:bdr w:val="none" w:sz="0" w:space="0" w:color="auto" w:frame="1"/>
      <w:vertAlign w:val="baseline"/>
    </w:rPr>
  </w:style>
</w:styles>
</file>

<file path=word/webSettings.xml><?xml version="1.0" encoding="utf-8"?>
<w:webSettings xmlns:r="http://schemas.openxmlformats.org/officeDocument/2006/relationships" xmlns:w="http://schemas.openxmlformats.org/wordprocessingml/2006/main">
  <w:divs>
    <w:div w:id="163278984">
      <w:bodyDiv w:val="1"/>
      <w:marLeft w:val="0"/>
      <w:marRight w:val="0"/>
      <w:marTop w:val="0"/>
      <w:marBottom w:val="0"/>
      <w:divBdr>
        <w:top w:val="none" w:sz="0" w:space="0" w:color="auto"/>
        <w:left w:val="none" w:sz="0" w:space="0" w:color="auto"/>
        <w:bottom w:val="none" w:sz="0" w:space="0" w:color="auto"/>
        <w:right w:val="none" w:sz="0" w:space="0" w:color="auto"/>
      </w:divBdr>
      <w:divsChild>
        <w:div w:id="2077849171">
          <w:marLeft w:val="0"/>
          <w:marRight w:val="0"/>
          <w:marTop w:val="0"/>
          <w:marBottom w:val="0"/>
          <w:divBdr>
            <w:top w:val="none" w:sz="0" w:space="0" w:color="auto"/>
            <w:left w:val="none" w:sz="0" w:space="0" w:color="auto"/>
            <w:bottom w:val="none" w:sz="0" w:space="0" w:color="auto"/>
            <w:right w:val="none" w:sz="0" w:space="0" w:color="auto"/>
          </w:divBdr>
          <w:divsChild>
            <w:div w:id="1359425889">
              <w:marLeft w:val="0"/>
              <w:marRight w:val="0"/>
              <w:marTop w:val="0"/>
              <w:marBottom w:val="0"/>
              <w:divBdr>
                <w:top w:val="none" w:sz="0" w:space="0" w:color="auto"/>
                <w:left w:val="none" w:sz="0" w:space="0" w:color="auto"/>
                <w:bottom w:val="none" w:sz="0" w:space="0" w:color="auto"/>
                <w:right w:val="none" w:sz="0" w:space="0" w:color="auto"/>
              </w:divBdr>
              <w:divsChild>
                <w:div w:id="25914384">
                  <w:marLeft w:val="0"/>
                  <w:marRight w:val="0"/>
                  <w:marTop w:val="0"/>
                  <w:marBottom w:val="0"/>
                  <w:divBdr>
                    <w:top w:val="none" w:sz="0" w:space="0" w:color="auto"/>
                    <w:left w:val="none" w:sz="0" w:space="0" w:color="auto"/>
                    <w:bottom w:val="none" w:sz="0" w:space="0" w:color="auto"/>
                    <w:right w:val="none" w:sz="0" w:space="0" w:color="auto"/>
                  </w:divBdr>
                  <w:divsChild>
                    <w:div w:id="1191063435">
                      <w:marLeft w:val="0"/>
                      <w:marRight w:val="0"/>
                      <w:marTop w:val="0"/>
                      <w:marBottom w:val="0"/>
                      <w:divBdr>
                        <w:top w:val="none" w:sz="0" w:space="0" w:color="auto"/>
                        <w:left w:val="none" w:sz="0" w:space="0" w:color="auto"/>
                        <w:bottom w:val="none" w:sz="0" w:space="0" w:color="auto"/>
                        <w:right w:val="none" w:sz="0" w:space="0" w:color="auto"/>
                      </w:divBdr>
                      <w:divsChild>
                        <w:div w:id="1646810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0763225">
      <w:bodyDiv w:val="1"/>
      <w:marLeft w:val="0"/>
      <w:marRight w:val="0"/>
      <w:marTop w:val="0"/>
      <w:marBottom w:val="0"/>
      <w:divBdr>
        <w:top w:val="none" w:sz="0" w:space="0" w:color="auto"/>
        <w:left w:val="none" w:sz="0" w:space="0" w:color="auto"/>
        <w:bottom w:val="none" w:sz="0" w:space="0" w:color="auto"/>
        <w:right w:val="none" w:sz="0" w:space="0" w:color="auto"/>
      </w:divBdr>
      <w:divsChild>
        <w:div w:id="692808014">
          <w:marLeft w:val="547"/>
          <w:marRight w:val="0"/>
          <w:marTop w:val="134"/>
          <w:marBottom w:val="0"/>
          <w:divBdr>
            <w:top w:val="none" w:sz="0" w:space="0" w:color="auto"/>
            <w:left w:val="none" w:sz="0" w:space="0" w:color="auto"/>
            <w:bottom w:val="none" w:sz="0" w:space="0" w:color="auto"/>
            <w:right w:val="none" w:sz="0" w:space="0" w:color="auto"/>
          </w:divBdr>
        </w:div>
        <w:div w:id="1996450127">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8.png"/><Relationship Id="rId18" Type="http://schemas.openxmlformats.org/officeDocument/2006/relationships/hyperlink" Target="https://www.questteam.com/classroom/images/gear_team_420.png"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nurseryworld.co.uk/nursery-world/news/1080194/transition-settings" TargetMode="External"/><Relationship Id="rId7" Type="http://schemas.openxmlformats.org/officeDocument/2006/relationships/endnotes" Target="endnotes.xml"/><Relationship Id="rId12" Type="http://schemas.openxmlformats.org/officeDocument/2006/relationships/hyperlink" Target="https://www.google.co.uk/url?sa=i&amp;rct=j&amp;q=&amp;esrc=s&amp;source=images&amp;cd=&amp;cad=rja&amp;uact=8&amp;ved=0ahUKEwijha_mn-XXAhUBUhQKHSB2ATgQjRwIBw&amp;url=https%3A%2F%2Fwww.questteam.com%2Fclassroom%2Fsupport_team_boot_camp.html&amp;psig=AOvVaw19FFa_e2lJV5iD-NokQX0Q&amp;ust=1512095200326174" TargetMode="External"/><Relationship Id="rId17" Type="http://schemas.openxmlformats.org/officeDocument/2006/relationships/hyperlink" Target="http://clipart-library.com/img1/1474470.jpg" TargetMode="External"/><Relationship Id="rId25" Type="http://schemas.openxmlformats.org/officeDocument/2006/relationships/hyperlink" Target="https://www.ukessays.com/essays/young-people/theories-surrounding-learning-through-play-young-people-essay.php"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www.earlyyearsmatters.co.uk/eyfs/positive-relationships/transition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7.emf"/><Relationship Id="rId24" Type="http://schemas.openxmlformats.org/officeDocument/2006/relationships/hyperlink" Target="https://literacytrust.org.uk/resources/10-reasons-why-play-important/" TargetMode="External"/><Relationship Id="rId5" Type="http://schemas.openxmlformats.org/officeDocument/2006/relationships/webSettings" Target="webSettings.xml"/><Relationship Id="rId15" Type="http://schemas.openxmlformats.org/officeDocument/2006/relationships/hyperlink" Target="https://www.google.co.uk/url?sa=i&amp;rct=j&amp;q=&amp;esrc=s&amp;source=images&amp;cd=&amp;cad=rja&amp;uact=8&amp;ved=0ahUKEwjI3rK0rOXXAhVFOxoKHaoQDRwQjRwIBw&amp;url=https%3A%2F%2Fplus.google.com%2F114098536539267659196%2Fposts%2FHzzsZGxPFbP&amp;psig=AOvVaw0CNyKe5Nu72lhcvhsEqNgg&amp;ust=1512098203575923" TargetMode="External"/><Relationship Id="rId23" Type="http://schemas.openxmlformats.org/officeDocument/2006/relationships/hyperlink" Target="http://learning.gov.wales/resources/browse-all/foundation-phase-framework/?lang=cy" TargetMode="External"/><Relationship Id="rId28" Type="http://schemas.openxmlformats.org/officeDocument/2006/relationships/fontTable" Target="fontTable.xml"/><Relationship Id="rId10" Type="http://schemas.openxmlformats.org/officeDocument/2006/relationships/image" Target="media/image6.jpeg"/><Relationship Id="rId19" Type="http://schemas.openxmlformats.org/officeDocument/2006/relationships/hyperlink" Target="https://www.complantcymru.org.uk/ccuhp-hawliau-plant/" TargetMode="External"/><Relationship Id="rId4" Type="http://schemas.openxmlformats.org/officeDocument/2006/relationships/settings" Target="settings.xml"/><Relationship Id="rId9" Type="http://schemas.openxmlformats.org/officeDocument/2006/relationships/image" Target="media/image5.jpeg"/><Relationship Id="rId14" Type="http://schemas.openxmlformats.org/officeDocument/2006/relationships/hyperlink" Target="http://gov.wales/topics/educationandskills/earlyyearshome/foundation-phase/?skip=1&amp;lang=cy" TargetMode="External"/><Relationship Id="rId22" Type="http://schemas.openxmlformats.org/officeDocument/2006/relationships/hyperlink" Target="http://pediatrics.aappublications.org/content/119/1/182" TargetMode="External"/><Relationship Id="rId27" Type="http://schemas.openxmlformats.org/officeDocument/2006/relationships/footer" Target="footer1.xml"/></Relationships>
</file>

<file path=word/_rels/numbering.xml.rels><?xml version="1.0" encoding="UTF-8" standalone="yes"?>
<Relationships xmlns="http://schemas.openxmlformats.org/package/2006/relationships"><Relationship Id="rId3" Type="http://schemas.openxmlformats.org/officeDocument/2006/relationships/image" Target="media/image3.emf"/><Relationship Id="rId2" Type="http://schemas.openxmlformats.org/officeDocument/2006/relationships/image" Target="media/image2.emf"/><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9A2DDFA-EC83-4AD0-8DEC-037E6EA439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383</TotalTime>
  <Pages>13</Pages>
  <Words>93</Words>
  <Characters>534</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phsbc</dc:creator>
  <cp:lastModifiedBy>phsbc</cp:lastModifiedBy>
  <cp:revision>21</cp:revision>
  <dcterms:created xsi:type="dcterms:W3CDTF">2017-11-30T04:59:00Z</dcterms:created>
  <dcterms:modified xsi:type="dcterms:W3CDTF">2017-11-30T11:47:00Z</dcterms:modified>
</cp:coreProperties>
</file>