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22BB" w:rsidRPr="00E5129E" w:rsidRDefault="00F022BB" w:rsidP="00F022BB">
      <w:pPr>
        <w:shd w:val="clear" w:color="auto" w:fill="FFFFFF"/>
        <w:spacing w:before="120" w:after="120" w:line="240" w:lineRule="auto"/>
        <w:jc w:val="both"/>
        <w:rPr>
          <w:rFonts w:eastAsia="Times New Roman" w:cs="Arial"/>
          <w:b/>
          <w:sz w:val="24"/>
          <w:szCs w:val="24"/>
          <w:lang w:eastAsia="en-GB"/>
        </w:rPr>
      </w:pPr>
      <w:r>
        <w:rPr>
          <w:rFonts w:eastAsia="Times New Roman" w:cs="Arial"/>
          <w:b/>
          <w:sz w:val="24"/>
          <w:szCs w:val="24"/>
          <w:lang w:eastAsia="en-GB"/>
        </w:rPr>
        <w:t>P</w:t>
      </w:r>
      <w:r w:rsidR="00437534">
        <w:rPr>
          <w:rFonts w:eastAsia="Times New Roman" w:cs="Arial"/>
          <w:b/>
          <w:sz w:val="24"/>
          <w:szCs w:val="24"/>
          <w:lang w:eastAsia="en-GB"/>
        </w:rPr>
        <w:t>ART</w:t>
      </w:r>
      <w:r>
        <w:rPr>
          <w:rFonts w:eastAsia="Times New Roman" w:cs="Arial"/>
          <w:b/>
          <w:sz w:val="24"/>
          <w:szCs w:val="24"/>
          <w:lang w:eastAsia="en-GB"/>
        </w:rPr>
        <w:t xml:space="preserve"> 1: </w:t>
      </w:r>
      <w:r w:rsidRPr="00E5129E">
        <w:rPr>
          <w:rFonts w:eastAsia="Times New Roman" w:cs="Arial"/>
          <w:b/>
          <w:sz w:val="24"/>
          <w:szCs w:val="24"/>
          <w:lang w:eastAsia="en-GB"/>
        </w:rPr>
        <w:t>Match the titles below with the correct paragraphs</w:t>
      </w:r>
    </w:p>
    <w:p w:rsidR="00F022BB" w:rsidRPr="005152AB" w:rsidRDefault="00F022BB" w:rsidP="00F022BB">
      <w:pPr>
        <w:shd w:val="clear" w:color="auto" w:fill="FFFFFF"/>
        <w:spacing w:before="120" w:after="120" w:line="240" w:lineRule="auto"/>
        <w:jc w:val="both"/>
        <w:rPr>
          <w:sz w:val="24"/>
          <w:szCs w:val="24"/>
        </w:rPr>
      </w:pPr>
      <w:r>
        <w:rPr>
          <w:rFonts w:eastAsia="Times New Roman" w:cs="Arial"/>
          <w:sz w:val="24"/>
          <w:szCs w:val="24"/>
          <w:lang w:eastAsia="en-GB"/>
        </w:rPr>
        <w:t>1. - The subject being studied is a prime motivator.</w:t>
      </w:r>
    </w:p>
    <w:p w:rsidR="00F022BB" w:rsidRDefault="00F022BB" w:rsidP="00F022BB">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2.</w:t>
      </w:r>
      <w:r w:rsidRPr="00E5129E">
        <w:rPr>
          <w:rFonts w:eastAsia="Times New Roman" w:cs="Arial"/>
          <w:sz w:val="24"/>
          <w:szCs w:val="24"/>
          <w:lang w:eastAsia="en-GB"/>
        </w:rPr>
        <w:t xml:space="preserve"> </w:t>
      </w:r>
      <w:r>
        <w:rPr>
          <w:rFonts w:eastAsia="Times New Roman" w:cs="Arial"/>
          <w:sz w:val="24"/>
          <w:szCs w:val="24"/>
          <w:lang w:eastAsia="en-GB"/>
        </w:rPr>
        <w:t>- Financial reward is a prime motivator</w:t>
      </w:r>
      <w:r w:rsidR="00EA6D39">
        <w:rPr>
          <w:rFonts w:eastAsia="Times New Roman" w:cs="Arial"/>
          <w:sz w:val="24"/>
          <w:szCs w:val="24"/>
          <w:lang w:eastAsia="en-GB"/>
        </w:rPr>
        <w:t>.</w:t>
      </w:r>
    </w:p>
    <w:p w:rsidR="00F022BB" w:rsidRDefault="00F022BB" w:rsidP="00F022BB">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3. - What is motivation?</w:t>
      </w:r>
    </w:p>
    <w:p w:rsidR="00F022BB" w:rsidRPr="00B44695" w:rsidRDefault="00F022BB" w:rsidP="00F022BB">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 xml:space="preserve">4. - </w:t>
      </w:r>
      <w:r w:rsidRPr="00B44695">
        <w:rPr>
          <w:rFonts w:eastAsia="Times New Roman" w:cs="Arial"/>
          <w:sz w:val="24"/>
          <w:szCs w:val="24"/>
          <w:lang w:eastAsia="en-GB"/>
        </w:rPr>
        <w:t>What is intrinsic motivation?</w:t>
      </w:r>
    </w:p>
    <w:p w:rsidR="00F022BB" w:rsidRDefault="00F022BB" w:rsidP="00F022BB">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5. - The history of intrinsic motivation</w:t>
      </w:r>
    </w:p>
    <w:p w:rsidR="00F022BB" w:rsidRDefault="00F022BB" w:rsidP="0059060A">
      <w:pPr>
        <w:jc w:val="both"/>
        <w:rPr>
          <w:rFonts w:cs="Arial"/>
          <w:sz w:val="24"/>
          <w:szCs w:val="24"/>
          <w:shd w:val="clear" w:color="auto" w:fill="FFFFFF"/>
        </w:rPr>
      </w:pPr>
    </w:p>
    <w:p w:rsidR="0059060A" w:rsidRDefault="0059060A" w:rsidP="0059060A">
      <w:pPr>
        <w:jc w:val="both"/>
        <w:rPr>
          <w:sz w:val="24"/>
          <w:szCs w:val="24"/>
        </w:rPr>
      </w:pPr>
      <w:r>
        <w:rPr>
          <w:rFonts w:cs="Arial"/>
          <w:sz w:val="24"/>
          <w:szCs w:val="24"/>
          <w:shd w:val="clear" w:color="auto" w:fill="FFFFFF"/>
        </w:rPr>
        <w:t>(</w:t>
      </w:r>
      <w:r w:rsidR="00F022BB">
        <w:rPr>
          <w:rFonts w:cs="Arial"/>
          <w:sz w:val="24"/>
          <w:szCs w:val="24"/>
          <w:shd w:val="clear" w:color="auto" w:fill="FFFFFF"/>
        </w:rPr>
        <w:t>A</w:t>
      </w:r>
      <w:r>
        <w:rPr>
          <w:rFonts w:cs="Arial"/>
          <w:sz w:val="24"/>
          <w:szCs w:val="24"/>
          <w:shd w:val="clear" w:color="auto" w:fill="FFFFFF"/>
        </w:rPr>
        <w:t xml:space="preserve">) </w:t>
      </w:r>
      <w:r w:rsidRPr="002A41E1">
        <w:rPr>
          <w:rFonts w:cs="Arial"/>
          <w:sz w:val="24"/>
          <w:szCs w:val="24"/>
          <w:shd w:val="clear" w:color="auto" w:fill="FFFFFF"/>
        </w:rPr>
        <w:t>Motivation can be defined as one's direction to behaviour, or what causes a person to want to repeat a behaviour and vice versa.</w:t>
      </w:r>
      <w:r w:rsidRPr="002A41E1">
        <w:rPr>
          <w:rStyle w:val="apple-converted-space"/>
          <w:rFonts w:cs="Arial"/>
          <w:sz w:val="24"/>
          <w:szCs w:val="24"/>
          <w:shd w:val="clear" w:color="auto" w:fill="FFFFFF"/>
        </w:rPr>
        <w:t> </w:t>
      </w:r>
      <w:r w:rsidRPr="002A41E1">
        <w:rPr>
          <w:rFonts w:cs="Arial"/>
          <w:sz w:val="24"/>
          <w:szCs w:val="24"/>
          <w:shd w:val="clear" w:color="auto" w:fill="FFFFFF"/>
        </w:rPr>
        <w:t>A motive is what prompts the person to act in a certain way, or at least develop an inclination for specific behaviour.</w:t>
      </w:r>
      <w:r w:rsidRPr="002A41E1">
        <w:rPr>
          <w:rStyle w:val="apple-converted-space"/>
          <w:rFonts w:cs="Arial"/>
          <w:sz w:val="24"/>
          <w:szCs w:val="24"/>
          <w:shd w:val="clear" w:color="auto" w:fill="FFFFFF"/>
        </w:rPr>
        <w:t> </w:t>
      </w:r>
      <w:r w:rsidRPr="002A41E1">
        <w:rPr>
          <w:sz w:val="24"/>
          <w:szCs w:val="24"/>
        </w:rPr>
        <w:t xml:space="preserve"> </w:t>
      </w:r>
      <w:r>
        <w:rPr>
          <w:sz w:val="24"/>
          <w:szCs w:val="24"/>
        </w:rPr>
        <w:t xml:space="preserve">Although it </w:t>
      </w:r>
      <w:r w:rsidRPr="002A41E1">
        <w:rPr>
          <w:rFonts w:cs="Arial"/>
          <w:sz w:val="24"/>
          <w:szCs w:val="24"/>
          <w:shd w:val="clear" w:color="auto" w:fill="FFFFFF"/>
        </w:rPr>
        <w:t>is a</w:t>
      </w:r>
      <w:r w:rsidRPr="002A41E1">
        <w:rPr>
          <w:rStyle w:val="apple-converted-space"/>
          <w:rFonts w:cs="Arial"/>
          <w:sz w:val="24"/>
          <w:szCs w:val="24"/>
          <w:shd w:val="clear" w:color="auto" w:fill="FFFFFF"/>
        </w:rPr>
        <w:t> </w:t>
      </w:r>
      <w:r>
        <w:rPr>
          <w:rStyle w:val="apple-converted-space"/>
          <w:rFonts w:cs="Arial"/>
          <w:sz w:val="24"/>
          <w:szCs w:val="24"/>
          <w:shd w:val="clear" w:color="auto" w:fill="FFFFFF"/>
        </w:rPr>
        <w:t xml:space="preserve">complex subject, it can be broken down into two major areas for the sake of simplicity:- </w:t>
      </w:r>
    </w:p>
    <w:p w:rsidR="0059060A" w:rsidRDefault="0059060A" w:rsidP="0059060A">
      <w:pPr>
        <w:shd w:val="clear" w:color="auto" w:fill="FFFFFF"/>
        <w:spacing w:before="72" w:after="0" w:line="240" w:lineRule="auto"/>
        <w:jc w:val="both"/>
        <w:outlineLvl w:val="3"/>
        <w:rPr>
          <w:rFonts w:eastAsia="Times New Roman" w:cs="Arial"/>
          <w:b/>
          <w:bCs/>
          <w:sz w:val="24"/>
          <w:szCs w:val="24"/>
          <w:lang w:eastAsia="en-GB"/>
        </w:rPr>
      </w:pPr>
      <w:r w:rsidRPr="001433CF">
        <w:rPr>
          <w:rFonts w:eastAsia="Times New Roman" w:cs="Arial"/>
          <w:b/>
          <w:bCs/>
          <w:sz w:val="24"/>
          <w:szCs w:val="24"/>
          <w:lang w:eastAsia="en-GB"/>
        </w:rPr>
        <w:t>Intrinsic motivation</w:t>
      </w:r>
    </w:p>
    <w:p w:rsidR="0059060A" w:rsidRPr="001433CF" w:rsidRDefault="0059060A" w:rsidP="0059060A">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w:t>
      </w:r>
      <w:r w:rsidR="00F022BB">
        <w:rPr>
          <w:rFonts w:eastAsia="Times New Roman" w:cs="Arial"/>
          <w:sz w:val="24"/>
          <w:szCs w:val="24"/>
          <w:lang w:eastAsia="en-GB"/>
        </w:rPr>
        <w:t>B</w:t>
      </w:r>
      <w:r>
        <w:rPr>
          <w:rFonts w:eastAsia="Times New Roman" w:cs="Arial"/>
          <w:sz w:val="24"/>
          <w:szCs w:val="24"/>
          <w:lang w:eastAsia="en-GB"/>
        </w:rPr>
        <w:t xml:space="preserve">) </w:t>
      </w:r>
      <w:r w:rsidRPr="001433CF">
        <w:rPr>
          <w:rFonts w:eastAsia="Times New Roman" w:cs="Arial"/>
          <w:sz w:val="24"/>
          <w:szCs w:val="24"/>
          <w:lang w:eastAsia="en-GB"/>
        </w:rPr>
        <w:t xml:space="preserve">An example of intrinsic motivation is when an employee becomes an IT professional </w:t>
      </w:r>
      <w:r>
        <w:rPr>
          <w:rFonts w:eastAsia="Times New Roman" w:cs="Arial"/>
          <w:sz w:val="24"/>
          <w:szCs w:val="24"/>
          <w:lang w:eastAsia="en-GB"/>
        </w:rPr>
        <w:t>b</w:t>
      </w:r>
      <w:r w:rsidRPr="001433CF">
        <w:rPr>
          <w:rFonts w:eastAsia="Times New Roman" w:cs="Arial"/>
          <w:sz w:val="24"/>
          <w:szCs w:val="24"/>
          <w:lang w:eastAsia="en-GB"/>
        </w:rPr>
        <w:t>ecause he or she wants to learn about how computer users interact with computer networks. The employee has the intrinsic motivation to gain more knowledge. </w:t>
      </w:r>
    </w:p>
    <w:p w:rsidR="0059060A" w:rsidRDefault="0059060A" w:rsidP="0059060A">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w:t>
      </w:r>
      <w:r w:rsidR="00F022BB">
        <w:rPr>
          <w:rFonts w:eastAsia="Times New Roman" w:cs="Arial"/>
          <w:sz w:val="24"/>
          <w:szCs w:val="24"/>
          <w:lang w:eastAsia="en-GB"/>
        </w:rPr>
        <w:t>C</w:t>
      </w:r>
      <w:r>
        <w:rPr>
          <w:rFonts w:eastAsia="Times New Roman" w:cs="Arial"/>
          <w:sz w:val="24"/>
          <w:szCs w:val="24"/>
          <w:lang w:eastAsia="en-GB"/>
        </w:rPr>
        <w:t xml:space="preserve">) </w:t>
      </w:r>
      <w:r w:rsidRPr="001433CF">
        <w:rPr>
          <w:rFonts w:eastAsia="Times New Roman" w:cs="Arial"/>
          <w:sz w:val="24"/>
          <w:szCs w:val="24"/>
          <w:lang w:eastAsia="en-GB"/>
        </w:rPr>
        <w:t xml:space="preserve">Intrinsic motivation has been studied since the early 1970s. </w:t>
      </w:r>
      <w:r>
        <w:rPr>
          <w:rFonts w:eastAsia="Times New Roman" w:cs="Arial"/>
          <w:sz w:val="24"/>
          <w:szCs w:val="24"/>
          <w:lang w:eastAsia="en-GB"/>
        </w:rPr>
        <w:t xml:space="preserve">It </w:t>
      </w:r>
      <w:r w:rsidRPr="001433CF">
        <w:rPr>
          <w:rFonts w:eastAsia="Times New Roman" w:cs="Arial"/>
          <w:sz w:val="24"/>
          <w:szCs w:val="24"/>
          <w:lang w:eastAsia="en-GB"/>
        </w:rPr>
        <w:t xml:space="preserve">is the self-desire to seek out new things and new challenges, to analyze one's capacity, to observe and to gain knowledge. It is driven by an interest or enjoyment in the task itself, and exists within the individual rather than relying on external pressures or a desire for consideration. The phenomenon of intrinsic motivation was first acknowledged within experimental studies of animal </w:t>
      </w:r>
      <w:r>
        <w:rPr>
          <w:rFonts w:eastAsia="Times New Roman" w:cs="Arial"/>
          <w:sz w:val="24"/>
          <w:szCs w:val="24"/>
          <w:lang w:eastAsia="en-GB"/>
        </w:rPr>
        <w:t>behaviour</w:t>
      </w:r>
      <w:r w:rsidRPr="001433CF">
        <w:rPr>
          <w:rFonts w:eastAsia="Times New Roman" w:cs="Arial"/>
          <w:sz w:val="24"/>
          <w:szCs w:val="24"/>
          <w:lang w:eastAsia="en-GB"/>
        </w:rPr>
        <w:t xml:space="preserve">. In these studies, it was evident that the organisms would engage in playful and curiosity driven </w:t>
      </w:r>
      <w:r>
        <w:rPr>
          <w:rFonts w:eastAsia="Times New Roman" w:cs="Arial"/>
          <w:sz w:val="24"/>
          <w:szCs w:val="24"/>
          <w:lang w:eastAsia="en-GB"/>
        </w:rPr>
        <w:t>behaviour</w:t>
      </w:r>
      <w:r w:rsidRPr="001433CF">
        <w:rPr>
          <w:rFonts w:eastAsia="Times New Roman" w:cs="Arial"/>
          <w:sz w:val="24"/>
          <w:szCs w:val="24"/>
          <w:lang w:eastAsia="en-GB"/>
        </w:rPr>
        <w:t>s in the absence of reward. </w:t>
      </w:r>
    </w:p>
    <w:p w:rsidR="0059060A" w:rsidRPr="001433CF" w:rsidRDefault="0059060A" w:rsidP="0059060A">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w:t>
      </w:r>
      <w:r w:rsidR="00F022BB">
        <w:rPr>
          <w:rFonts w:eastAsia="Times New Roman" w:cs="Arial"/>
          <w:sz w:val="24"/>
          <w:szCs w:val="24"/>
          <w:lang w:eastAsia="en-GB"/>
        </w:rPr>
        <w:t>D</w:t>
      </w:r>
      <w:r>
        <w:rPr>
          <w:rFonts w:eastAsia="Times New Roman" w:cs="Arial"/>
          <w:sz w:val="24"/>
          <w:szCs w:val="24"/>
          <w:lang w:eastAsia="en-GB"/>
        </w:rPr>
        <w:t xml:space="preserve">) </w:t>
      </w:r>
      <w:r w:rsidRPr="001433CF">
        <w:rPr>
          <w:rFonts w:eastAsia="Times New Roman" w:cs="Arial"/>
          <w:sz w:val="24"/>
          <w:szCs w:val="24"/>
          <w:lang w:eastAsia="en-GB"/>
        </w:rPr>
        <w:t>Students who are intrinsically motivated are more likely to engage in the task willingly as well as work to improve their skills, which will increase their capabilities.</w:t>
      </w:r>
      <w:r>
        <w:rPr>
          <w:rFonts w:eastAsia="Times New Roman" w:cs="Arial"/>
          <w:sz w:val="24"/>
          <w:szCs w:val="24"/>
          <w:lang w:eastAsia="en-GB"/>
        </w:rPr>
        <w:t xml:space="preserve"> They </w:t>
      </w:r>
      <w:r w:rsidRPr="001433CF">
        <w:rPr>
          <w:rFonts w:eastAsia="Times New Roman" w:cs="Arial"/>
          <w:sz w:val="24"/>
          <w:szCs w:val="24"/>
          <w:lang w:eastAsia="en-GB"/>
        </w:rPr>
        <w:t>are likely to be intrinsically motivated if they</w:t>
      </w:r>
      <w:r>
        <w:rPr>
          <w:rFonts w:eastAsia="Times New Roman" w:cs="Arial"/>
          <w:sz w:val="24"/>
          <w:szCs w:val="24"/>
          <w:lang w:eastAsia="en-GB"/>
        </w:rPr>
        <w:t xml:space="preserve"> credit </w:t>
      </w:r>
      <w:r w:rsidRPr="001433CF">
        <w:rPr>
          <w:rFonts w:eastAsia="Times New Roman" w:cs="Arial"/>
          <w:sz w:val="24"/>
          <w:szCs w:val="24"/>
          <w:lang w:eastAsia="en-GB"/>
        </w:rPr>
        <w:t>their educational results to factors under their control</w:t>
      </w:r>
      <w:r>
        <w:rPr>
          <w:rFonts w:eastAsia="Times New Roman" w:cs="Arial"/>
          <w:sz w:val="24"/>
          <w:szCs w:val="24"/>
          <w:lang w:eastAsia="en-GB"/>
        </w:rPr>
        <w:t xml:space="preserve">. It also helps if they </w:t>
      </w:r>
      <w:r w:rsidRPr="001433CF">
        <w:rPr>
          <w:rFonts w:eastAsia="Times New Roman" w:cs="Arial"/>
          <w:sz w:val="24"/>
          <w:szCs w:val="24"/>
          <w:lang w:eastAsia="en-GB"/>
        </w:rPr>
        <w:t>are interested in mastering a topic, not just in achieving good grades</w:t>
      </w:r>
      <w:r>
        <w:rPr>
          <w:rFonts w:eastAsia="Times New Roman" w:cs="Arial"/>
          <w:sz w:val="24"/>
          <w:szCs w:val="24"/>
          <w:lang w:eastAsia="en-GB"/>
        </w:rPr>
        <w:t>.</w:t>
      </w:r>
    </w:p>
    <w:p w:rsidR="0059060A" w:rsidRDefault="0059060A" w:rsidP="0059060A">
      <w:pPr>
        <w:shd w:val="clear" w:color="auto" w:fill="FFFFFF"/>
        <w:spacing w:before="72" w:after="0" w:line="240" w:lineRule="auto"/>
        <w:jc w:val="both"/>
        <w:outlineLvl w:val="3"/>
        <w:rPr>
          <w:rFonts w:eastAsia="Times New Roman" w:cs="Arial"/>
          <w:b/>
          <w:bCs/>
          <w:sz w:val="24"/>
          <w:szCs w:val="24"/>
          <w:lang w:eastAsia="en-GB"/>
        </w:rPr>
      </w:pPr>
    </w:p>
    <w:p w:rsidR="0059060A" w:rsidRPr="001433CF" w:rsidRDefault="0059060A" w:rsidP="0059060A">
      <w:pPr>
        <w:shd w:val="clear" w:color="auto" w:fill="FFFFFF"/>
        <w:spacing w:before="72" w:after="0" w:line="240" w:lineRule="auto"/>
        <w:jc w:val="both"/>
        <w:outlineLvl w:val="3"/>
        <w:rPr>
          <w:rFonts w:eastAsia="Times New Roman" w:cs="Arial"/>
          <w:b/>
          <w:bCs/>
          <w:sz w:val="24"/>
          <w:szCs w:val="24"/>
          <w:lang w:eastAsia="en-GB"/>
        </w:rPr>
      </w:pPr>
      <w:r w:rsidRPr="001433CF">
        <w:rPr>
          <w:rFonts w:eastAsia="Times New Roman" w:cs="Arial"/>
          <w:b/>
          <w:bCs/>
          <w:sz w:val="24"/>
          <w:szCs w:val="24"/>
          <w:lang w:eastAsia="en-GB"/>
        </w:rPr>
        <w:t>Extrinsic motivation</w:t>
      </w:r>
    </w:p>
    <w:p w:rsidR="0059060A" w:rsidRDefault="0059060A" w:rsidP="0059060A">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w:t>
      </w:r>
      <w:r w:rsidR="00F022BB">
        <w:rPr>
          <w:rFonts w:eastAsia="Times New Roman" w:cs="Arial"/>
          <w:sz w:val="24"/>
          <w:szCs w:val="24"/>
          <w:lang w:eastAsia="en-GB"/>
        </w:rPr>
        <w:t>E</w:t>
      </w:r>
      <w:r>
        <w:rPr>
          <w:rFonts w:eastAsia="Times New Roman" w:cs="Arial"/>
          <w:sz w:val="24"/>
          <w:szCs w:val="24"/>
          <w:lang w:eastAsia="en-GB"/>
        </w:rPr>
        <w:t xml:space="preserve">) </w:t>
      </w:r>
      <w:r w:rsidRPr="001433CF">
        <w:rPr>
          <w:rFonts w:eastAsia="Times New Roman" w:cs="Arial"/>
          <w:sz w:val="24"/>
          <w:szCs w:val="24"/>
          <w:lang w:eastAsia="en-GB"/>
        </w:rPr>
        <w:t xml:space="preserve">Extrinsic motivation refers to the performance of an activity in order to attain a desired outcome and it is the opposite of intrinsic motivation. Extrinsic motivation comes from influences outside of the individual. In extrinsic motivation, the harder question to answer is where do people get the motivation to carry out and continue to push with persistence. Usually extrinsic motivation is used to attain outcomes that a person wouldn't get from intrinsic motivation. Common extrinsic motivations are rewards (for example money or grades) for showing the desired </w:t>
      </w:r>
      <w:r>
        <w:rPr>
          <w:rFonts w:eastAsia="Times New Roman" w:cs="Arial"/>
          <w:sz w:val="24"/>
          <w:szCs w:val="24"/>
          <w:lang w:eastAsia="en-GB"/>
        </w:rPr>
        <w:t>behaviour</w:t>
      </w:r>
      <w:r w:rsidRPr="001433CF">
        <w:rPr>
          <w:rFonts w:eastAsia="Times New Roman" w:cs="Arial"/>
          <w:sz w:val="24"/>
          <w:szCs w:val="24"/>
          <w:lang w:eastAsia="en-GB"/>
        </w:rPr>
        <w:t>, and the threat of punishment following mis</w:t>
      </w:r>
      <w:r>
        <w:rPr>
          <w:rFonts w:eastAsia="Times New Roman" w:cs="Arial"/>
          <w:sz w:val="24"/>
          <w:szCs w:val="24"/>
          <w:lang w:eastAsia="en-GB"/>
        </w:rPr>
        <w:t>behaviour</w:t>
      </w:r>
      <w:r w:rsidRPr="001433CF">
        <w:rPr>
          <w:rFonts w:eastAsia="Times New Roman" w:cs="Arial"/>
          <w:sz w:val="24"/>
          <w:szCs w:val="24"/>
          <w:lang w:eastAsia="en-GB"/>
        </w:rPr>
        <w:t xml:space="preserve">. Competition is an extrinsic motivator because it encourages the performer to win and to beat others, not simply to enjoy the intrinsic rewards of the activity. A cheering crowd and the desire to win a trophy are also extrinsic incentives. </w:t>
      </w:r>
    </w:p>
    <w:p w:rsidR="0059060A" w:rsidRDefault="0059060A" w:rsidP="0059060A">
      <w:pPr>
        <w:shd w:val="clear" w:color="auto" w:fill="FFFFFF"/>
        <w:spacing w:before="120" w:after="120" w:line="240" w:lineRule="auto"/>
        <w:jc w:val="both"/>
        <w:rPr>
          <w:rFonts w:eastAsia="Times New Roman" w:cs="Arial"/>
          <w:sz w:val="24"/>
          <w:szCs w:val="24"/>
          <w:lang w:eastAsia="en-GB"/>
        </w:rPr>
      </w:pPr>
    </w:p>
    <w:p w:rsidR="004441E6" w:rsidRDefault="004441E6" w:rsidP="0059060A">
      <w:pPr>
        <w:shd w:val="clear" w:color="auto" w:fill="FFFFFF"/>
        <w:spacing w:before="120" w:after="120" w:line="240" w:lineRule="auto"/>
        <w:jc w:val="both"/>
        <w:rPr>
          <w:rFonts w:eastAsia="Times New Roman" w:cs="Arial"/>
          <w:sz w:val="24"/>
          <w:szCs w:val="24"/>
          <w:lang w:eastAsia="en-GB"/>
        </w:rPr>
      </w:pPr>
    </w:p>
    <w:p w:rsidR="00B1133D" w:rsidRPr="006B52D3" w:rsidRDefault="00B1133D" w:rsidP="00B1133D">
      <w:pPr>
        <w:shd w:val="clear" w:color="auto" w:fill="FFFFFF"/>
        <w:spacing w:before="120" w:after="120" w:line="240" w:lineRule="auto"/>
        <w:jc w:val="both"/>
        <w:rPr>
          <w:b/>
          <w:sz w:val="24"/>
          <w:szCs w:val="24"/>
        </w:rPr>
      </w:pPr>
      <w:r>
        <w:rPr>
          <w:b/>
          <w:sz w:val="24"/>
          <w:szCs w:val="24"/>
        </w:rPr>
        <w:lastRenderedPageBreak/>
        <w:t xml:space="preserve">PART 2: </w:t>
      </w:r>
      <w:r w:rsidRPr="006B52D3">
        <w:rPr>
          <w:b/>
          <w:sz w:val="24"/>
          <w:szCs w:val="24"/>
        </w:rPr>
        <w:t>Decide which of the 5 statements below are True/False based on the text</w:t>
      </w:r>
      <w:r>
        <w:rPr>
          <w:b/>
          <w:sz w:val="24"/>
          <w:szCs w:val="24"/>
        </w:rPr>
        <w:t xml:space="preserve"> below</w:t>
      </w:r>
      <w:r w:rsidRPr="006B52D3">
        <w:rPr>
          <w:b/>
          <w:sz w:val="24"/>
          <w:szCs w:val="24"/>
        </w:rPr>
        <w:t>:</w:t>
      </w:r>
    </w:p>
    <w:p w:rsidR="00B1133D" w:rsidRDefault="00B1133D" w:rsidP="00B1133D">
      <w:pPr>
        <w:shd w:val="clear" w:color="auto" w:fill="FFFFFF"/>
        <w:spacing w:before="120" w:after="120" w:line="240" w:lineRule="auto"/>
        <w:jc w:val="both"/>
        <w:rPr>
          <w:sz w:val="24"/>
          <w:szCs w:val="24"/>
        </w:rPr>
      </w:pPr>
      <w:r>
        <w:rPr>
          <w:sz w:val="24"/>
          <w:szCs w:val="24"/>
        </w:rPr>
        <w:t>6. Motivation is not a complex subject.</w:t>
      </w:r>
    </w:p>
    <w:p w:rsidR="00B1133D" w:rsidRDefault="00B1133D" w:rsidP="00B1133D">
      <w:pPr>
        <w:shd w:val="clear" w:color="auto" w:fill="FFFFFF"/>
        <w:spacing w:before="120" w:after="120" w:line="240" w:lineRule="auto"/>
        <w:jc w:val="both"/>
        <w:rPr>
          <w:sz w:val="24"/>
          <w:szCs w:val="24"/>
        </w:rPr>
      </w:pPr>
      <w:r>
        <w:rPr>
          <w:sz w:val="24"/>
          <w:szCs w:val="24"/>
        </w:rPr>
        <w:t>7. Being motivated by subject interest is extrinsic.</w:t>
      </w:r>
    </w:p>
    <w:p w:rsidR="00B1133D" w:rsidRDefault="00B1133D" w:rsidP="00B1133D">
      <w:pPr>
        <w:shd w:val="clear" w:color="auto" w:fill="FFFFFF"/>
        <w:spacing w:before="120" w:after="120" w:line="240" w:lineRule="auto"/>
        <w:jc w:val="both"/>
        <w:rPr>
          <w:sz w:val="24"/>
          <w:szCs w:val="24"/>
        </w:rPr>
      </w:pPr>
      <w:r>
        <w:rPr>
          <w:sz w:val="24"/>
          <w:szCs w:val="24"/>
        </w:rPr>
        <w:t xml:space="preserve">8. Research on Intrinsic motivation started more than 40 years ago. </w:t>
      </w:r>
    </w:p>
    <w:p w:rsidR="00B1133D" w:rsidRDefault="00B1133D" w:rsidP="00B1133D">
      <w:pPr>
        <w:shd w:val="clear" w:color="auto" w:fill="FFFFFF"/>
        <w:spacing w:before="120" w:after="120" w:line="240" w:lineRule="auto"/>
        <w:jc w:val="both"/>
        <w:rPr>
          <w:sz w:val="24"/>
          <w:szCs w:val="24"/>
        </w:rPr>
      </w:pPr>
      <w:r>
        <w:rPr>
          <w:sz w:val="24"/>
          <w:szCs w:val="24"/>
        </w:rPr>
        <w:t xml:space="preserve">9. Being motivated by money is intrinsic.  </w:t>
      </w:r>
    </w:p>
    <w:p w:rsidR="00B1133D" w:rsidRPr="00B44695" w:rsidRDefault="00B1133D" w:rsidP="00B1133D">
      <w:pPr>
        <w:shd w:val="clear" w:color="auto" w:fill="FFFFFF"/>
        <w:spacing w:before="120" w:after="120" w:line="240" w:lineRule="auto"/>
        <w:jc w:val="both"/>
        <w:rPr>
          <w:sz w:val="24"/>
          <w:szCs w:val="24"/>
        </w:rPr>
      </w:pPr>
      <w:r>
        <w:rPr>
          <w:sz w:val="24"/>
          <w:szCs w:val="24"/>
        </w:rPr>
        <w:t xml:space="preserve">10. </w:t>
      </w:r>
      <w:r w:rsidRPr="001433CF">
        <w:rPr>
          <w:rFonts w:eastAsia="Times New Roman" w:cs="Arial"/>
          <w:sz w:val="24"/>
          <w:szCs w:val="24"/>
          <w:lang w:eastAsia="en-GB"/>
        </w:rPr>
        <w:t>Extrinsic motivation</w:t>
      </w:r>
      <w:r>
        <w:rPr>
          <w:rFonts w:eastAsia="Times New Roman" w:cs="Arial"/>
          <w:sz w:val="24"/>
          <w:szCs w:val="24"/>
          <w:lang w:eastAsia="en-GB"/>
        </w:rPr>
        <w:t xml:space="preserve"> is external. </w:t>
      </w:r>
    </w:p>
    <w:p w:rsidR="00B1133D" w:rsidRDefault="00B1133D" w:rsidP="00B1133D"/>
    <w:p w:rsidR="004441E6" w:rsidRDefault="004441E6" w:rsidP="004441E6">
      <w:pPr>
        <w:jc w:val="both"/>
        <w:rPr>
          <w:sz w:val="24"/>
          <w:szCs w:val="24"/>
        </w:rPr>
      </w:pPr>
      <w:r>
        <w:rPr>
          <w:rFonts w:cs="Arial"/>
          <w:sz w:val="24"/>
          <w:szCs w:val="24"/>
          <w:shd w:val="clear" w:color="auto" w:fill="FFFFFF"/>
        </w:rPr>
        <w:t>(</w:t>
      </w:r>
      <w:r w:rsidR="00B1133D">
        <w:rPr>
          <w:rFonts w:cs="Arial"/>
          <w:sz w:val="24"/>
          <w:szCs w:val="24"/>
          <w:shd w:val="clear" w:color="auto" w:fill="FFFFFF"/>
        </w:rPr>
        <w:t>A</w:t>
      </w:r>
      <w:r>
        <w:rPr>
          <w:rFonts w:cs="Arial"/>
          <w:sz w:val="24"/>
          <w:szCs w:val="24"/>
          <w:shd w:val="clear" w:color="auto" w:fill="FFFFFF"/>
        </w:rPr>
        <w:t xml:space="preserve">) </w:t>
      </w:r>
      <w:r w:rsidRPr="002A41E1">
        <w:rPr>
          <w:rFonts w:cs="Arial"/>
          <w:sz w:val="24"/>
          <w:szCs w:val="24"/>
          <w:shd w:val="clear" w:color="auto" w:fill="FFFFFF"/>
        </w:rPr>
        <w:t>Motivation can be defined as one's direction to behaviour, or what causes a person to want to repeat a behaviour and vice versa.</w:t>
      </w:r>
      <w:r w:rsidRPr="002A41E1">
        <w:rPr>
          <w:rStyle w:val="apple-converted-space"/>
          <w:rFonts w:cs="Arial"/>
          <w:sz w:val="24"/>
          <w:szCs w:val="24"/>
          <w:shd w:val="clear" w:color="auto" w:fill="FFFFFF"/>
        </w:rPr>
        <w:t> </w:t>
      </w:r>
      <w:r w:rsidRPr="002A41E1">
        <w:rPr>
          <w:rFonts w:cs="Arial"/>
          <w:sz w:val="24"/>
          <w:szCs w:val="24"/>
          <w:shd w:val="clear" w:color="auto" w:fill="FFFFFF"/>
        </w:rPr>
        <w:t>A motive is what prompts the person to act in a certain way, or at least develop an inclination for specific behaviour.</w:t>
      </w:r>
      <w:r w:rsidRPr="002A41E1">
        <w:rPr>
          <w:rStyle w:val="apple-converted-space"/>
          <w:rFonts w:cs="Arial"/>
          <w:sz w:val="24"/>
          <w:szCs w:val="24"/>
          <w:shd w:val="clear" w:color="auto" w:fill="FFFFFF"/>
        </w:rPr>
        <w:t> </w:t>
      </w:r>
      <w:r w:rsidRPr="002A41E1">
        <w:rPr>
          <w:sz w:val="24"/>
          <w:szCs w:val="24"/>
        </w:rPr>
        <w:t xml:space="preserve"> </w:t>
      </w:r>
      <w:r>
        <w:rPr>
          <w:sz w:val="24"/>
          <w:szCs w:val="24"/>
        </w:rPr>
        <w:t xml:space="preserve">Although it </w:t>
      </w:r>
      <w:r w:rsidRPr="002A41E1">
        <w:rPr>
          <w:rFonts w:cs="Arial"/>
          <w:sz w:val="24"/>
          <w:szCs w:val="24"/>
          <w:shd w:val="clear" w:color="auto" w:fill="FFFFFF"/>
        </w:rPr>
        <w:t>is a</w:t>
      </w:r>
      <w:r w:rsidRPr="002A41E1">
        <w:rPr>
          <w:rStyle w:val="apple-converted-space"/>
          <w:rFonts w:cs="Arial"/>
          <w:sz w:val="24"/>
          <w:szCs w:val="24"/>
          <w:shd w:val="clear" w:color="auto" w:fill="FFFFFF"/>
        </w:rPr>
        <w:t> </w:t>
      </w:r>
      <w:r>
        <w:rPr>
          <w:rStyle w:val="apple-converted-space"/>
          <w:rFonts w:cs="Arial"/>
          <w:sz w:val="24"/>
          <w:szCs w:val="24"/>
          <w:shd w:val="clear" w:color="auto" w:fill="FFFFFF"/>
        </w:rPr>
        <w:t xml:space="preserve">complex subject, it can be broken down into two major areas for the sake of simplicity:- </w:t>
      </w:r>
    </w:p>
    <w:p w:rsidR="004441E6" w:rsidRDefault="004441E6" w:rsidP="004441E6">
      <w:pPr>
        <w:shd w:val="clear" w:color="auto" w:fill="FFFFFF"/>
        <w:spacing w:before="72" w:after="0" w:line="240" w:lineRule="auto"/>
        <w:jc w:val="both"/>
        <w:outlineLvl w:val="3"/>
        <w:rPr>
          <w:rFonts w:eastAsia="Times New Roman" w:cs="Arial"/>
          <w:b/>
          <w:bCs/>
          <w:sz w:val="24"/>
          <w:szCs w:val="24"/>
          <w:lang w:eastAsia="en-GB"/>
        </w:rPr>
      </w:pPr>
      <w:r w:rsidRPr="001433CF">
        <w:rPr>
          <w:rFonts w:eastAsia="Times New Roman" w:cs="Arial"/>
          <w:b/>
          <w:bCs/>
          <w:sz w:val="24"/>
          <w:szCs w:val="24"/>
          <w:lang w:eastAsia="en-GB"/>
        </w:rPr>
        <w:t>Intrinsic motivation</w:t>
      </w:r>
    </w:p>
    <w:p w:rsidR="004441E6" w:rsidRPr="001433CF" w:rsidRDefault="004441E6" w:rsidP="004441E6">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w:t>
      </w:r>
      <w:r w:rsidR="00B1133D">
        <w:rPr>
          <w:rFonts w:eastAsia="Times New Roman" w:cs="Arial"/>
          <w:sz w:val="24"/>
          <w:szCs w:val="24"/>
          <w:lang w:eastAsia="en-GB"/>
        </w:rPr>
        <w:t>B</w:t>
      </w:r>
      <w:r>
        <w:rPr>
          <w:rFonts w:eastAsia="Times New Roman" w:cs="Arial"/>
          <w:sz w:val="24"/>
          <w:szCs w:val="24"/>
          <w:lang w:eastAsia="en-GB"/>
        </w:rPr>
        <w:t xml:space="preserve">) </w:t>
      </w:r>
      <w:r w:rsidRPr="001433CF">
        <w:rPr>
          <w:rFonts w:eastAsia="Times New Roman" w:cs="Arial"/>
          <w:sz w:val="24"/>
          <w:szCs w:val="24"/>
          <w:lang w:eastAsia="en-GB"/>
        </w:rPr>
        <w:t xml:space="preserve">An example of intrinsic motivation is when an employee becomes an IT professional </w:t>
      </w:r>
      <w:r>
        <w:rPr>
          <w:rFonts w:eastAsia="Times New Roman" w:cs="Arial"/>
          <w:sz w:val="24"/>
          <w:szCs w:val="24"/>
          <w:lang w:eastAsia="en-GB"/>
        </w:rPr>
        <w:t>b</w:t>
      </w:r>
      <w:r w:rsidRPr="001433CF">
        <w:rPr>
          <w:rFonts w:eastAsia="Times New Roman" w:cs="Arial"/>
          <w:sz w:val="24"/>
          <w:szCs w:val="24"/>
          <w:lang w:eastAsia="en-GB"/>
        </w:rPr>
        <w:t>ecause he or she wants to learn about how computer users interact with computer networks. The employee has the intrinsic motivation to gain more knowledge. </w:t>
      </w:r>
    </w:p>
    <w:p w:rsidR="004441E6" w:rsidRDefault="004441E6" w:rsidP="004441E6">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w:t>
      </w:r>
      <w:r w:rsidR="00B1133D">
        <w:rPr>
          <w:rFonts w:eastAsia="Times New Roman" w:cs="Arial"/>
          <w:sz w:val="24"/>
          <w:szCs w:val="24"/>
          <w:lang w:eastAsia="en-GB"/>
        </w:rPr>
        <w:t>C</w:t>
      </w:r>
      <w:r>
        <w:rPr>
          <w:rFonts w:eastAsia="Times New Roman" w:cs="Arial"/>
          <w:sz w:val="24"/>
          <w:szCs w:val="24"/>
          <w:lang w:eastAsia="en-GB"/>
        </w:rPr>
        <w:t xml:space="preserve">) </w:t>
      </w:r>
      <w:r w:rsidRPr="001433CF">
        <w:rPr>
          <w:rFonts w:eastAsia="Times New Roman" w:cs="Arial"/>
          <w:sz w:val="24"/>
          <w:szCs w:val="24"/>
          <w:lang w:eastAsia="en-GB"/>
        </w:rPr>
        <w:t xml:space="preserve">Intrinsic motivation has been studied since the early 1970s. </w:t>
      </w:r>
      <w:r>
        <w:rPr>
          <w:rFonts w:eastAsia="Times New Roman" w:cs="Arial"/>
          <w:sz w:val="24"/>
          <w:szCs w:val="24"/>
          <w:lang w:eastAsia="en-GB"/>
        </w:rPr>
        <w:t xml:space="preserve">It </w:t>
      </w:r>
      <w:r w:rsidRPr="001433CF">
        <w:rPr>
          <w:rFonts w:eastAsia="Times New Roman" w:cs="Arial"/>
          <w:sz w:val="24"/>
          <w:szCs w:val="24"/>
          <w:lang w:eastAsia="en-GB"/>
        </w:rPr>
        <w:t xml:space="preserve">is the self-desire to seek out new things and new challenges, to analyze one's capacity, to observe and to gain knowledge. It is driven by an interest or enjoyment in the task itself, and exists within the individual rather than relying on external pressures or a desire for consideration. The phenomenon of intrinsic motivation was first acknowledged within experimental studies of animal </w:t>
      </w:r>
      <w:r>
        <w:rPr>
          <w:rFonts w:eastAsia="Times New Roman" w:cs="Arial"/>
          <w:sz w:val="24"/>
          <w:szCs w:val="24"/>
          <w:lang w:eastAsia="en-GB"/>
        </w:rPr>
        <w:t>behaviour</w:t>
      </w:r>
      <w:r w:rsidRPr="001433CF">
        <w:rPr>
          <w:rFonts w:eastAsia="Times New Roman" w:cs="Arial"/>
          <w:sz w:val="24"/>
          <w:szCs w:val="24"/>
          <w:lang w:eastAsia="en-GB"/>
        </w:rPr>
        <w:t xml:space="preserve">. In these studies, it was evident that the organisms would engage in playful and curiosity driven </w:t>
      </w:r>
      <w:r>
        <w:rPr>
          <w:rFonts w:eastAsia="Times New Roman" w:cs="Arial"/>
          <w:sz w:val="24"/>
          <w:szCs w:val="24"/>
          <w:lang w:eastAsia="en-GB"/>
        </w:rPr>
        <w:t>behaviour</w:t>
      </w:r>
      <w:r w:rsidRPr="001433CF">
        <w:rPr>
          <w:rFonts w:eastAsia="Times New Roman" w:cs="Arial"/>
          <w:sz w:val="24"/>
          <w:szCs w:val="24"/>
          <w:lang w:eastAsia="en-GB"/>
        </w:rPr>
        <w:t>s in the absence of reward. </w:t>
      </w:r>
    </w:p>
    <w:p w:rsidR="004441E6" w:rsidRPr="001433CF" w:rsidRDefault="004441E6" w:rsidP="004441E6">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w:t>
      </w:r>
      <w:r w:rsidR="00B1133D">
        <w:rPr>
          <w:rFonts w:eastAsia="Times New Roman" w:cs="Arial"/>
          <w:sz w:val="24"/>
          <w:szCs w:val="24"/>
          <w:lang w:eastAsia="en-GB"/>
        </w:rPr>
        <w:t>D</w:t>
      </w:r>
      <w:r>
        <w:rPr>
          <w:rFonts w:eastAsia="Times New Roman" w:cs="Arial"/>
          <w:sz w:val="24"/>
          <w:szCs w:val="24"/>
          <w:lang w:eastAsia="en-GB"/>
        </w:rPr>
        <w:t xml:space="preserve">) </w:t>
      </w:r>
      <w:r w:rsidRPr="001433CF">
        <w:rPr>
          <w:rFonts w:eastAsia="Times New Roman" w:cs="Arial"/>
          <w:sz w:val="24"/>
          <w:szCs w:val="24"/>
          <w:lang w:eastAsia="en-GB"/>
        </w:rPr>
        <w:t>Students who are intrinsically motivated are more likely to engage in the task willingly as well as work to improve their skills, which will increase their capabilities.</w:t>
      </w:r>
      <w:r>
        <w:rPr>
          <w:rFonts w:eastAsia="Times New Roman" w:cs="Arial"/>
          <w:sz w:val="24"/>
          <w:szCs w:val="24"/>
          <w:lang w:eastAsia="en-GB"/>
        </w:rPr>
        <w:t xml:space="preserve"> They </w:t>
      </w:r>
      <w:r w:rsidRPr="001433CF">
        <w:rPr>
          <w:rFonts w:eastAsia="Times New Roman" w:cs="Arial"/>
          <w:sz w:val="24"/>
          <w:szCs w:val="24"/>
          <w:lang w:eastAsia="en-GB"/>
        </w:rPr>
        <w:t>are likely to be intrinsically motivated if they</w:t>
      </w:r>
      <w:r>
        <w:rPr>
          <w:rFonts w:eastAsia="Times New Roman" w:cs="Arial"/>
          <w:sz w:val="24"/>
          <w:szCs w:val="24"/>
          <w:lang w:eastAsia="en-GB"/>
        </w:rPr>
        <w:t xml:space="preserve"> credit </w:t>
      </w:r>
      <w:r w:rsidRPr="001433CF">
        <w:rPr>
          <w:rFonts w:eastAsia="Times New Roman" w:cs="Arial"/>
          <w:sz w:val="24"/>
          <w:szCs w:val="24"/>
          <w:lang w:eastAsia="en-GB"/>
        </w:rPr>
        <w:t>their educational results to factors under their control</w:t>
      </w:r>
      <w:r>
        <w:rPr>
          <w:rFonts w:eastAsia="Times New Roman" w:cs="Arial"/>
          <w:sz w:val="24"/>
          <w:szCs w:val="24"/>
          <w:lang w:eastAsia="en-GB"/>
        </w:rPr>
        <w:t xml:space="preserve">. It also helps if they </w:t>
      </w:r>
      <w:r w:rsidRPr="001433CF">
        <w:rPr>
          <w:rFonts w:eastAsia="Times New Roman" w:cs="Arial"/>
          <w:sz w:val="24"/>
          <w:szCs w:val="24"/>
          <w:lang w:eastAsia="en-GB"/>
        </w:rPr>
        <w:t>are interested in mastering a topic, not just in achieving good grades</w:t>
      </w:r>
      <w:r>
        <w:rPr>
          <w:rFonts w:eastAsia="Times New Roman" w:cs="Arial"/>
          <w:sz w:val="24"/>
          <w:szCs w:val="24"/>
          <w:lang w:eastAsia="en-GB"/>
        </w:rPr>
        <w:t>.</w:t>
      </w:r>
    </w:p>
    <w:p w:rsidR="004441E6" w:rsidRDefault="004441E6" w:rsidP="004441E6">
      <w:pPr>
        <w:shd w:val="clear" w:color="auto" w:fill="FFFFFF"/>
        <w:spacing w:before="72" w:after="0" w:line="240" w:lineRule="auto"/>
        <w:jc w:val="both"/>
        <w:outlineLvl w:val="3"/>
        <w:rPr>
          <w:rFonts w:eastAsia="Times New Roman" w:cs="Arial"/>
          <w:b/>
          <w:bCs/>
          <w:sz w:val="24"/>
          <w:szCs w:val="24"/>
          <w:lang w:eastAsia="en-GB"/>
        </w:rPr>
      </w:pPr>
    </w:p>
    <w:p w:rsidR="004441E6" w:rsidRPr="001433CF" w:rsidRDefault="004441E6" w:rsidP="004441E6">
      <w:pPr>
        <w:shd w:val="clear" w:color="auto" w:fill="FFFFFF"/>
        <w:spacing w:before="72" w:after="0" w:line="240" w:lineRule="auto"/>
        <w:jc w:val="both"/>
        <w:outlineLvl w:val="3"/>
        <w:rPr>
          <w:rFonts w:eastAsia="Times New Roman" w:cs="Arial"/>
          <w:b/>
          <w:bCs/>
          <w:sz w:val="24"/>
          <w:szCs w:val="24"/>
          <w:lang w:eastAsia="en-GB"/>
        </w:rPr>
      </w:pPr>
      <w:r w:rsidRPr="001433CF">
        <w:rPr>
          <w:rFonts w:eastAsia="Times New Roman" w:cs="Arial"/>
          <w:b/>
          <w:bCs/>
          <w:sz w:val="24"/>
          <w:szCs w:val="24"/>
          <w:lang w:eastAsia="en-GB"/>
        </w:rPr>
        <w:t>Extrinsic motivation</w:t>
      </w:r>
    </w:p>
    <w:p w:rsidR="004441E6" w:rsidRDefault="004441E6" w:rsidP="004441E6">
      <w:pPr>
        <w:shd w:val="clear" w:color="auto" w:fill="FFFFFF"/>
        <w:spacing w:before="120" w:after="120" w:line="240" w:lineRule="auto"/>
        <w:jc w:val="both"/>
        <w:rPr>
          <w:rFonts w:eastAsia="Times New Roman" w:cs="Arial"/>
          <w:sz w:val="24"/>
          <w:szCs w:val="24"/>
          <w:lang w:eastAsia="en-GB"/>
        </w:rPr>
      </w:pPr>
      <w:r>
        <w:rPr>
          <w:rFonts w:eastAsia="Times New Roman" w:cs="Arial"/>
          <w:sz w:val="24"/>
          <w:szCs w:val="24"/>
          <w:lang w:eastAsia="en-GB"/>
        </w:rPr>
        <w:t>(</w:t>
      </w:r>
      <w:r w:rsidR="00B1133D">
        <w:rPr>
          <w:rFonts w:eastAsia="Times New Roman" w:cs="Arial"/>
          <w:sz w:val="24"/>
          <w:szCs w:val="24"/>
          <w:lang w:eastAsia="en-GB"/>
        </w:rPr>
        <w:t>E</w:t>
      </w:r>
      <w:r>
        <w:rPr>
          <w:rFonts w:eastAsia="Times New Roman" w:cs="Arial"/>
          <w:sz w:val="24"/>
          <w:szCs w:val="24"/>
          <w:lang w:eastAsia="en-GB"/>
        </w:rPr>
        <w:t xml:space="preserve">) </w:t>
      </w:r>
      <w:r w:rsidRPr="001433CF">
        <w:rPr>
          <w:rFonts w:eastAsia="Times New Roman" w:cs="Arial"/>
          <w:sz w:val="24"/>
          <w:szCs w:val="24"/>
          <w:lang w:eastAsia="en-GB"/>
        </w:rPr>
        <w:t xml:space="preserve">Extrinsic motivation refers to the performance of an activity in order to attain a desired outcome and it is the opposite of intrinsic motivation. Extrinsic motivation comes from influences outside of the individual. In extrinsic motivation, the harder question to answer is where do people get the motivation to carry out and continue to push with persistence. Usually extrinsic motivation is used to attain outcomes that a person wouldn't get from intrinsic motivation. Common extrinsic motivations are rewards (for example money or grades) for showing the desired </w:t>
      </w:r>
      <w:r>
        <w:rPr>
          <w:rFonts w:eastAsia="Times New Roman" w:cs="Arial"/>
          <w:sz w:val="24"/>
          <w:szCs w:val="24"/>
          <w:lang w:eastAsia="en-GB"/>
        </w:rPr>
        <w:t>behaviour</w:t>
      </w:r>
      <w:r w:rsidRPr="001433CF">
        <w:rPr>
          <w:rFonts w:eastAsia="Times New Roman" w:cs="Arial"/>
          <w:sz w:val="24"/>
          <w:szCs w:val="24"/>
          <w:lang w:eastAsia="en-GB"/>
        </w:rPr>
        <w:t>, and the threat of punishment following mis</w:t>
      </w:r>
      <w:r>
        <w:rPr>
          <w:rFonts w:eastAsia="Times New Roman" w:cs="Arial"/>
          <w:sz w:val="24"/>
          <w:szCs w:val="24"/>
          <w:lang w:eastAsia="en-GB"/>
        </w:rPr>
        <w:t>behaviour</w:t>
      </w:r>
      <w:r w:rsidRPr="001433CF">
        <w:rPr>
          <w:rFonts w:eastAsia="Times New Roman" w:cs="Arial"/>
          <w:sz w:val="24"/>
          <w:szCs w:val="24"/>
          <w:lang w:eastAsia="en-GB"/>
        </w:rPr>
        <w:t xml:space="preserve">. Competition is an extrinsic motivator because it encourages the performer to win and to beat others, not simply to enjoy the intrinsic rewards of the activity. A cheering crowd and the desire to win a trophy are also extrinsic incentives. </w:t>
      </w:r>
    </w:p>
    <w:p w:rsidR="0059060A" w:rsidRDefault="0059060A"/>
    <w:sectPr w:rsidR="0059060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7FAB" w:rsidRDefault="00B77FAB" w:rsidP="0059060A">
      <w:pPr>
        <w:spacing w:after="0" w:line="240" w:lineRule="auto"/>
      </w:pPr>
      <w:r>
        <w:separator/>
      </w:r>
    </w:p>
  </w:endnote>
  <w:endnote w:type="continuationSeparator" w:id="0">
    <w:p w:rsidR="00B77FAB" w:rsidRDefault="00B77FAB" w:rsidP="00590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F3A" w:rsidRDefault="00967F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F3A" w:rsidRDefault="00967F3A">
    <w:pPr>
      <w:pStyle w:val="Footer"/>
    </w:pPr>
    <w:r>
      <w:tab/>
      <w:t xml:space="preserve">                                                                                         -</w:t>
    </w:r>
    <w:r w:rsidRPr="00967F3A">
      <w:rPr>
        <w:sz w:val="20"/>
        <w:szCs w:val="20"/>
      </w:rPr>
      <w:t>adapted from https://en.wikipedia.org/wiki/Motivation</w:t>
    </w:r>
  </w:p>
  <w:p w:rsidR="00967F3A" w:rsidRDefault="00967F3A">
    <w:pPr>
      <w:pStyle w:val="Footer"/>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F3A" w:rsidRDefault="00967F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7FAB" w:rsidRDefault="00B77FAB" w:rsidP="0059060A">
      <w:pPr>
        <w:spacing w:after="0" w:line="240" w:lineRule="auto"/>
      </w:pPr>
      <w:r>
        <w:separator/>
      </w:r>
    </w:p>
  </w:footnote>
  <w:footnote w:type="continuationSeparator" w:id="0">
    <w:p w:rsidR="00B77FAB" w:rsidRDefault="00B77FAB" w:rsidP="005906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F3A" w:rsidRDefault="00967F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60A" w:rsidRPr="0059060A" w:rsidRDefault="0059060A">
    <w:pPr>
      <w:pStyle w:val="Header"/>
      <w:rPr>
        <w:b/>
        <w:sz w:val="32"/>
        <w:szCs w:val="32"/>
      </w:rPr>
    </w:pPr>
    <w:r w:rsidRPr="0059060A">
      <w:rPr>
        <w:b/>
        <w:sz w:val="32"/>
        <w:szCs w:val="32"/>
      </w:rPr>
      <w:t>RENMIN Pre-</w:t>
    </w:r>
    <w:r w:rsidR="00874CD4">
      <w:rPr>
        <w:b/>
        <w:sz w:val="32"/>
        <w:szCs w:val="32"/>
      </w:rPr>
      <w:t>s</w:t>
    </w:r>
    <w:r w:rsidRPr="0059060A">
      <w:rPr>
        <w:b/>
        <w:sz w:val="32"/>
        <w:szCs w:val="32"/>
      </w:rPr>
      <w:t>essional</w:t>
    </w:r>
    <w:r w:rsidR="00874CD4">
      <w:rPr>
        <w:b/>
        <w:sz w:val="32"/>
        <w:szCs w:val="32"/>
      </w:rPr>
      <w:t xml:space="preserve">:   </w:t>
    </w:r>
    <w:r w:rsidRPr="0059060A">
      <w:rPr>
        <w:b/>
        <w:sz w:val="32"/>
        <w:szCs w:val="32"/>
      </w:rPr>
      <w:t>Reading 4</w:t>
    </w:r>
    <w:r w:rsidR="00874CD4">
      <w:rPr>
        <w:b/>
        <w:sz w:val="32"/>
        <w:szCs w:val="32"/>
      </w:rPr>
      <w:t xml:space="preserve"> (Motivation) </w:t>
    </w:r>
    <w:r w:rsidRPr="0059060A">
      <w:rPr>
        <w:b/>
        <w:sz w:val="32"/>
        <w:szCs w:val="32"/>
      </w:rPr>
      <w:t>- EXERCISE</w:t>
    </w:r>
  </w:p>
  <w:p w:rsidR="0059060A" w:rsidRPr="0059060A" w:rsidRDefault="0059060A">
    <w:pPr>
      <w:pStyle w:val="Header"/>
      <w:rPr>
        <w:b/>
        <w:sz w:val="32"/>
        <w:szCs w:val="3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F3A" w:rsidRDefault="00967F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60A"/>
    <w:rsid w:val="00032E90"/>
    <w:rsid w:val="00035ECF"/>
    <w:rsid w:val="000367E8"/>
    <w:rsid w:val="00037D91"/>
    <w:rsid w:val="00040264"/>
    <w:rsid w:val="00043515"/>
    <w:rsid w:val="00043F41"/>
    <w:rsid w:val="000533C7"/>
    <w:rsid w:val="00057530"/>
    <w:rsid w:val="000713F1"/>
    <w:rsid w:val="00074F1D"/>
    <w:rsid w:val="00080B44"/>
    <w:rsid w:val="00080D8A"/>
    <w:rsid w:val="0008252E"/>
    <w:rsid w:val="00083D76"/>
    <w:rsid w:val="000860D1"/>
    <w:rsid w:val="000C06FC"/>
    <w:rsid w:val="000C278F"/>
    <w:rsid w:val="000C2FAE"/>
    <w:rsid w:val="000C3A40"/>
    <w:rsid w:val="000D0D55"/>
    <w:rsid w:val="000D78D7"/>
    <w:rsid w:val="000E2556"/>
    <w:rsid w:val="000E39D3"/>
    <w:rsid w:val="000E4FEE"/>
    <w:rsid w:val="000F3817"/>
    <w:rsid w:val="000F74AA"/>
    <w:rsid w:val="00101027"/>
    <w:rsid w:val="0010516A"/>
    <w:rsid w:val="00107E77"/>
    <w:rsid w:val="001220CE"/>
    <w:rsid w:val="00122F60"/>
    <w:rsid w:val="00123380"/>
    <w:rsid w:val="00125592"/>
    <w:rsid w:val="00132B7E"/>
    <w:rsid w:val="00134D77"/>
    <w:rsid w:val="0013518B"/>
    <w:rsid w:val="00155E96"/>
    <w:rsid w:val="001654B7"/>
    <w:rsid w:val="00177EDE"/>
    <w:rsid w:val="001801B5"/>
    <w:rsid w:val="0018146F"/>
    <w:rsid w:val="00184110"/>
    <w:rsid w:val="001857BE"/>
    <w:rsid w:val="00185850"/>
    <w:rsid w:val="00191278"/>
    <w:rsid w:val="001927BE"/>
    <w:rsid w:val="00197BDB"/>
    <w:rsid w:val="001A0406"/>
    <w:rsid w:val="001B1FC2"/>
    <w:rsid w:val="001B2848"/>
    <w:rsid w:val="001B6D7A"/>
    <w:rsid w:val="001B731A"/>
    <w:rsid w:val="001C0161"/>
    <w:rsid w:val="001C38FB"/>
    <w:rsid w:val="001C5787"/>
    <w:rsid w:val="001D03BC"/>
    <w:rsid w:val="001E4B0C"/>
    <w:rsid w:val="001E6BC7"/>
    <w:rsid w:val="001F0D10"/>
    <w:rsid w:val="001F23CA"/>
    <w:rsid w:val="001F2F03"/>
    <w:rsid w:val="001F3EDC"/>
    <w:rsid w:val="001F7B17"/>
    <w:rsid w:val="00201F45"/>
    <w:rsid w:val="0022222D"/>
    <w:rsid w:val="002237BC"/>
    <w:rsid w:val="00231C38"/>
    <w:rsid w:val="002320B9"/>
    <w:rsid w:val="002362BD"/>
    <w:rsid w:val="00236F57"/>
    <w:rsid w:val="00237EA3"/>
    <w:rsid w:val="00245FFD"/>
    <w:rsid w:val="00253882"/>
    <w:rsid w:val="002562C4"/>
    <w:rsid w:val="00257D13"/>
    <w:rsid w:val="002623B9"/>
    <w:rsid w:val="00262BA2"/>
    <w:rsid w:val="00275FA6"/>
    <w:rsid w:val="00282914"/>
    <w:rsid w:val="00285FAC"/>
    <w:rsid w:val="00294E05"/>
    <w:rsid w:val="002B1D6E"/>
    <w:rsid w:val="002B43A2"/>
    <w:rsid w:val="002B5B72"/>
    <w:rsid w:val="002B748A"/>
    <w:rsid w:val="002D31B8"/>
    <w:rsid w:val="002D4902"/>
    <w:rsid w:val="002F1A40"/>
    <w:rsid w:val="00302BD0"/>
    <w:rsid w:val="00302F4A"/>
    <w:rsid w:val="00303D74"/>
    <w:rsid w:val="00320C1E"/>
    <w:rsid w:val="003267BE"/>
    <w:rsid w:val="003276B9"/>
    <w:rsid w:val="003309E9"/>
    <w:rsid w:val="003342BA"/>
    <w:rsid w:val="00337EC3"/>
    <w:rsid w:val="0034774C"/>
    <w:rsid w:val="003508F4"/>
    <w:rsid w:val="00352C27"/>
    <w:rsid w:val="00357F74"/>
    <w:rsid w:val="00363A51"/>
    <w:rsid w:val="00383F1D"/>
    <w:rsid w:val="0038535A"/>
    <w:rsid w:val="0038561C"/>
    <w:rsid w:val="003A22E8"/>
    <w:rsid w:val="003A25EA"/>
    <w:rsid w:val="003B393A"/>
    <w:rsid w:val="003C6023"/>
    <w:rsid w:val="003D416C"/>
    <w:rsid w:val="003E1600"/>
    <w:rsid w:val="003E1DFA"/>
    <w:rsid w:val="003F153C"/>
    <w:rsid w:val="003F1815"/>
    <w:rsid w:val="004068A7"/>
    <w:rsid w:val="00410FAD"/>
    <w:rsid w:val="004119C5"/>
    <w:rsid w:val="0042299B"/>
    <w:rsid w:val="004271D4"/>
    <w:rsid w:val="004304AC"/>
    <w:rsid w:val="00432EA4"/>
    <w:rsid w:val="00437534"/>
    <w:rsid w:val="004441E6"/>
    <w:rsid w:val="0044663C"/>
    <w:rsid w:val="0045478C"/>
    <w:rsid w:val="00456405"/>
    <w:rsid w:val="004609A3"/>
    <w:rsid w:val="00462919"/>
    <w:rsid w:val="00467A7C"/>
    <w:rsid w:val="00467FDE"/>
    <w:rsid w:val="00473254"/>
    <w:rsid w:val="004757B8"/>
    <w:rsid w:val="00477C32"/>
    <w:rsid w:val="004818CA"/>
    <w:rsid w:val="00483C63"/>
    <w:rsid w:val="004868AC"/>
    <w:rsid w:val="0048744A"/>
    <w:rsid w:val="004903D9"/>
    <w:rsid w:val="004A04E2"/>
    <w:rsid w:val="004A4047"/>
    <w:rsid w:val="004B22E7"/>
    <w:rsid w:val="004B274A"/>
    <w:rsid w:val="004C6A94"/>
    <w:rsid w:val="004D668C"/>
    <w:rsid w:val="004D6BAA"/>
    <w:rsid w:val="004D7D82"/>
    <w:rsid w:val="004E51E5"/>
    <w:rsid w:val="004F02FF"/>
    <w:rsid w:val="004F1AAC"/>
    <w:rsid w:val="004F5540"/>
    <w:rsid w:val="00501C68"/>
    <w:rsid w:val="0050247C"/>
    <w:rsid w:val="00507F85"/>
    <w:rsid w:val="00510A0E"/>
    <w:rsid w:val="005128AE"/>
    <w:rsid w:val="00512D7B"/>
    <w:rsid w:val="00517E17"/>
    <w:rsid w:val="005221A9"/>
    <w:rsid w:val="00522DD5"/>
    <w:rsid w:val="00523002"/>
    <w:rsid w:val="00531523"/>
    <w:rsid w:val="00536886"/>
    <w:rsid w:val="0054036A"/>
    <w:rsid w:val="00541483"/>
    <w:rsid w:val="00541796"/>
    <w:rsid w:val="00544C70"/>
    <w:rsid w:val="00545A25"/>
    <w:rsid w:val="00545ADF"/>
    <w:rsid w:val="005468A1"/>
    <w:rsid w:val="00564FFD"/>
    <w:rsid w:val="0058722A"/>
    <w:rsid w:val="0059060A"/>
    <w:rsid w:val="00591308"/>
    <w:rsid w:val="00596AEC"/>
    <w:rsid w:val="00597433"/>
    <w:rsid w:val="005A64D9"/>
    <w:rsid w:val="005A6737"/>
    <w:rsid w:val="005C35B4"/>
    <w:rsid w:val="005D0CE6"/>
    <w:rsid w:val="005E0F2E"/>
    <w:rsid w:val="005E4275"/>
    <w:rsid w:val="005E7A7A"/>
    <w:rsid w:val="005F1A7B"/>
    <w:rsid w:val="00606F43"/>
    <w:rsid w:val="00610B31"/>
    <w:rsid w:val="00610DAC"/>
    <w:rsid w:val="00617F33"/>
    <w:rsid w:val="00626E92"/>
    <w:rsid w:val="006302C3"/>
    <w:rsid w:val="0063156C"/>
    <w:rsid w:val="006362B2"/>
    <w:rsid w:val="00636F55"/>
    <w:rsid w:val="006430DE"/>
    <w:rsid w:val="00653198"/>
    <w:rsid w:val="006629B8"/>
    <w:rsid w:val="00670A63"/>
    <w:rsid w:val="00675B38"/>
    <w:rsid w:val="00687A78"/>
    <w:rsid w:val="00692DC6"/>
    <w:rsid w:val="00696246"/>
    <w:rsid w:val="006A1744"/>
    <w:rsid w:val="006B5DEF"/>
    <w:rsid w:val="006B7E1B"/>
    <w:rsid w:val="006C0975"/>
    <w:rsid w:val="006C2EC9"/>
    <w:rsid w:val="006C6390"/>
    <w:rsid w:val="006D2C4D"/>
    <w:rsid w:val="006E28C5"/>
    <w:rsid w:val="006E4FBA"/>
    <w:rsid w:val="006E61AF"/>
    <w:rsid w:val="006F0A8F"/>
    <w:rsid w:val="006F0EF5"/>
    <w:rsid w:val="00702868"/>
    <w:rsid w:val="00711E3A"/>
    <w:rsid w:val="00723898"/>
    <w:rsid w:val="007300E6"/>
    <w:rsid w:val="00731F6C"/>
    <w:rsid w:val="007360CB"/>
    <w:rsid w:val="007406FC"/>
    <w:rsid w:val="00743082"/>
    <w:rsid w:val="00743E9C"/>
    <w:rsid w:val="007502B6"/>
    <w:rsid w:val="00753F1A"/>
    <w:rsid w:val="007559E9"/>
    <w:rsid w:val="00764E3B"/>
    <w:rsid w:val="00770AEE"/>
    <w:rsid w:val="007710AE"/>
    <w:rsid w:val="007738AB"/>
    <w:rsid w:val="007748C5"/>
    <w:rsid w:val="00783598"/>
    <w:rsid w:val="00790EFA"/>
    <w:rsid w:val="0079674D"/>
    <w:rsid w:val="007B41A0"/>
    <w:rsid w:val="007B429A"/>
    <w:rsid w:val="007B699D"/>
    <w:rsid w:val="007C0C58"/>
    <w:rsid w:val="007C502D"/>
    <w:rsid w:val="007C5628"/>
    <w:rsid w:val="007E0624"/>
    <w:rsid w:val="007E08E8"/>
    <w:rsid w:val="007E68F9"/>
    <w:rsid w:val="007F4902"/>
    <w:rsid w:val="007F6F34"/>
    <w:rsid w:val="007F7529"/>
    <w:rsid w:val="008002B7"/>
    <w:rsid w:val="00807C18"/>
    <w:rsid w:val="0081184D"/>
    <w:rsid w:val="00813331"/>
    <w:rsid w:val="0081397A"/>
    <w:rsid w:val="00813D22"/>
    <w:rsid w:val="0083137A"/>
    <w:rsid w:val="00834222"/>
    <w:rsid w:val="00835A6A"/>
    <w:rsid w:val="00840E35"/>
    <w:rsid w:val="008415D7"/>
    <w:rsid w:val="00847348"/>
    <w:rsid w:val="008514ED"/>
    <w:rsid w:val="008534E4"/>
    <w:rsid w:val="0085390E"/>
    <w:rsid w:val="00854F0F"/>
    <w:rsid w:val="00862645"/>
    <w:rsid w:val="00864457"/>
    <w:rsid w:val="0086495E"/>
    <w:rsid w:val="00874CD4"/>
    <w:rsid w:val="00881DD7"/>
    <w:rsid w:val="008869ED"/>
    <w:rsid w:val="008A173B"/>
    <w:rsid w:val="008A5207"/>
    <w:rsid w:val="008B1215"/>
    <w:rsid w:val="008B2504"/>
    <w:rsid w:val="008B5895"/>
    <w:rsid w:val="008C3A49"/>
    <w:rsid w:val="008D635D"/>
    <w:rsid w:val="008E1A1E"/>
    <w:rsid w:val="008F6E18"/>
    <w:rsid w:val="0090010A"/>
    <w:rsid w:val="0090032A"/>
    <w:rsid w:val="00900DE4"/>
    <w:rsid w:val="00901219"/>
    <w:rsid w:val="009035EC"/>
    <w:rsid w:val="00911BF6"/>
    <w:rsid w:val="00913829"/>
    <w:rsid w:val="00921FE3"/>
    <w:rsid w:val="009231A1"/>
    <w:rsid w:val="0093761C"/>
    <w:rsid w:val="00942966"/>
    <w:rsid w:val="009554C7"/>
    <w:rsid w:val="00960770"/>
    <w:rsid w:val="00962152"/>
    <w:rsid w:val="00965847"/>
    <w:rsid w:val="00967F3A"/>
    <w:rsid w:val="00975B2B"/>
    <w:rsid w:val="00984F0A"/>
    <w:rsid w:val="009869E9"/>
    <w:rsid w:val="00987758"/>
    <w:rsid w:val="00997D6B"/>
    <w:rsid w:val="009A1D8A"/>
    <w:rsid w:val="009A474E"/>
    <w:rsid w:val="009A663A"/>
    <w:rsid w:val="009B474C"/>
    <w:rsid w:val="009C6D32"/>
    <w:rsid w:val="009C6E9C"/>
    <w:rsid w:val="009D0746"/>
    <w:rsid w:val="009D0D21"/>
    <w:rsid w:val="009F0453"/>
    <w:rsid w:val="009F1C13"/>
    <w:rsid w:val="009F62FA"/>
    <w:rsid w:val="00A038CA"/>
    <w:rsid w:val="00A10EB2"/>
    <w:rsid w:val="00A110B0"/>
    <w:rsid w:val="00A17CB7"/>
    <w:rsid w:val="00A17E80"/>
    <w:rsid w:val="00A30C9D"/>
    <w:rsid w:val="00A3111A"/>
    <w:rsid w:val="00A31542"/>
    <w:rsid w:val="00A33C03"/>
    <w:rsid w:val="00A41D75"/>
    <w:rsid w:val="00A46CB0"/>
    <w:rsid w:val="00A53439"/>
    <w:rsid w:val="00A54F8C"/>
    <w:rsid w:val="00A56B34"/>
    <w:rsid w:val="00A60058"/>
    <w:rsid w:val="00A61C5E"/>
    <w:rsid w:val="00A70C9E"/>
    <w:rsid w:val="00A7589F"/>
    <w:rsid w:val="00A76F26"/>
    <w:rsid w:val="00A804AA"/>
    <w:rsid w:val="00A972B5"/>
    <w:rsid w:val="00AA7A7D"/>
    <w:rsid w:val="00AB233A"/>
    <w:rsid w:val="00AB24A2"/>
    <w:rsid w:val="00AB6EE4"/>
    <w:rsid w:val="00AB7661"/>
    <w:rsid w:val="00AC154C"/>
    <w:rsid w:val="00AE63BF"/>
    <w:rsid w:val="00AE78AA"/>
    <w:rsid w:val="00AF665B"/>
    <w:rsid w:val="00B03BBF"/>
    <w:rsid w:val="00B05AF9"/>
    <w:rsid w:val="00B05C74"/>
    <w:rsid w:val="00B071D4"/>
    <w:rsid w:val="00B1095D"/>
    <w:rsid w:val="00B1133D"/>
    <w:rsid w:val="00B169A2"/>
    <w:rsid w:val="00B24CE9"/>
    <w:rsid w:val="00B33253"/>
    <w:rsid w:val="00B3468D"/>
    <w:rsid w:val="00B47068"/>
    <w:rsid w:val="00B574F9"/>
    <w:rsid w:val="00B618D9"/>
    <w:rsid w:val="00B63D98"/>
    <w:rsid w:val="00B67313"/>
    <w:rsid w:val="00B728DC"/>
    <w:rsid w:val="00B77FAB"/>
    <w:rsid w:val="00B8433A"/>
    <w:rsid w:val="00B86E81"/>
    <w:rsid w:val="00B91827"/>
    <w:rsid w:val="00BA096B"/>
    <w:rsid w:val="00BA4D6B"/>
    <w:rsid w:val="00BB3034"/>
    <w:rsid w:val="00BB6AF6"/>
    <w:rsid w:val="00BD782C"/>
    <w:rsid w:val="00BE54A4"/>
    <w:rsid w:val="00BF06B8"/>
    <w:rsid w:val="00BF563C"/>
    <w:rsid w:val="00C20F7D"/>
    <w:rsid w:val="00C23F06"/>
    <w:rsid w:val="00C303F8"/>
    <w:rsid w:val="00C311D4"/>
    <w:rsid w:val="00C35BAE"/>
    <w:rsid w:val="00C42E5B"/>
    <w:rsid w:val="00C45288"/>
    <w:rsid w:val="00C50C19"/>
    <w:rsid w:val="00C528E9"/>
    <w:rsid w:val="00C54C0B"/>
    <w:rsid w:val="00C56899"/>
    <w:rsid w:val="00C63E4A"/>
    <w:rsid w:val="00C65812"/>
    <w:rsid w:val="00C66FD7"/>
    <w:rsid w:val="00C741F8"/>
    <w:rsid w:val="00C919F6"/>
    <w:rsid w:val="00C93318"/>
    <w:rsid w:val="00CA384B"/>
    <w:rsid w:val="00CC3D9F"/>
    <w:rsid w:val="00CC45C6"/>
    <w:rsid w:val="00CC5F43"/>
    <w:rsid w:val="00CC795F"/>
    <w:rsid w:val="00CD2FFB"/>
    <w:rsid w:val="00CD3E34"/>
    <w:rsid w:val="00CD521F"/>
    <w:rsid w:val="00CE04C6"/>
    <w:rsid w:val="00CF0078"/>
    <w:rsid w:val="00CF1E5E"/>
    <w:rsid w:val="00CF1F03"/>
    <w:rsid w:val="00CF2146"/>
    <w:rsid w:val="00D01ACC"/>
    <w:rsid w:val="00D02647"/>
    <w:rsid w:val="00D027D1"/>
    <w:rsid w:val="00D05DF8"/>
    <w:rsid w:val="00D135E6"/>
    <w:rsid w:val="00D43B38"/>
    <w:rsid w:val="00D6119D"/>
    <w:rsid w:val="00D61296"/>
    <w:rsid w:val="00D635E6"/>
    <w:rsid w:val="00D6698E"/>
    <w:rsid w:val="00D66EFC"/>
    <w:rsid w:val="00D67027"/>
    <w:rsid w:val="00D74E4E"/>
    <w:rsid w:val="00D77219"/>
    <w:rsid w:val="00D92CAE"/>
    <w:rsid w:val="00D97892"/>
    <w:rsid w:val="00DA4DB2"/>
    <w:rsid w:val="00DA4EAA"/>
    <w:rsid w:val="00DB707B"/>
    <w:rsid w:val="00DC2360"/>
    <w:rsid w:val="00DC33E3"/>
    <w:rsid w:val="00DC44BE"/>
    <w:rsid w:val="00DC5E33"/>
    <w:rsid w:val="00DD52E6"/>
    <w:rsid w:val="00DE124E"/>
    <w:rsid w:val="00DE62E0"/>
    <w:rsid w:val="00DE7AB2"/>
    <w:rsid w:val="00E07F2D"/>
    <w:rsid w:val="00E27432"/>
    <w:rsid w:val="00E41AB6"/>
    <w:rsid w:val="00E444C2"/>
    <w:rsid w:val="00E547A9"/>
    <w:rsid w:val="00E62848"/>
    <w:rsid w:val="00E67507"/>
    <w:rsid w:val="00E67544"/>
    <w:rsid w:val="00E7070C"/>
    <w:rsid w:val="00E718FF"/>
    <w:rsid w:val="00E71D8F"/>
    <w:rsid w:val="00E85E42"/>
    <w:rsid w:val="00E93FD9"/>
    <w:rsid w:val="00E95B44"/>
    <w:rsid w:val="00E9630B"/>
    <w:rsid w:val="00E96CEC"/>
    <w:rsid w:val="00EA1DCF"/>
    <w:rsid w:val="00EA6D39"/>
    <w:rsid w:val="00EB2B99"/>
    <w:rsid w:val="00ED1BF3"/>
    <w:rsid w:val="00ED222C"/>
    <w:rsid w:val="00EE6858"/>
    <w:rsid w:val="00EE71AD"/>
    <w:rsid w:val="00F0044A"/>
    <w:rsid w:val="00F022BB"/>
    <w:rsid w:val="00F05938"/>
    <w:rsid w:val="00F102EB"/>
    <w:rsid w:val="00F104A1"/>
    <w:rsid w:val="00F13CB7"/>
    <w:rsid w:val="00F13F59"/>
    <w:rsid w:val="00F20E2E"/>
    <w:rsid w:val="00F21C9C"/>
    <w:rsid w:val="00F25CBE"/>
    <w:rsid w:val="00F26210"/>
    <w:rsid w:val="00F306FB"/>
    <w:rsid w:val="00F352CA"/>
    <w:rsid w:val="00F359F7"/>
    <w:rsid w:val="00F37ED9"/>
    <w:rsid w:val="00F43974"/>
    <w:rsid w:val="00F45A29"/>
    <w:rsid w:val="00F518B6"/>
    <w:rsid w:val="00F51963"/>
    <w:rsid w:val="00F51C75"/>
    <w:rsid w:val="00F76984"/>
    <w:rsid w:val="00F779CD"/>
    <w:rsid w:val="00F826E9"/>
    <w:rsid w:val="00F9472E"/>
    <w:rsid w:val="00F96C36"/>
    <w:rsid w:val="00FA75AB"/>
    <w:rsid w:val="00FA7E6B"/>
    <w:rsid w:val="00FB0BE0"/>
    <w:rsid w:val="00FB2742"/>
    <w:rsid w:val="00FB3197"/>
    <w:rsid w:val="00FC264D"/>
    <w:rsid w:val="00FD0091"/>
    <w:rsid w:val="00FD0CD2"/>
    <w:rsid w:val="00FD6157"/>
    <w:rsid w:val="00FD7AF5"/>
    <w:rsid w:val="00FF4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44234C-6439-4582-8FFF-BECAED28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6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9060A"/>
  </w:style>
  <w:style w:type="paragraph" w:styleId="Header">
    <w:name w:val="header"/>
    <w:basedOn w:val="Normal"/>
    <w:link w:val="HeaderChar"/>
    <w:uiPriority w:val="99"/>
    <w:unhideWhenUsed/>
    <w:rsid w:val="005906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60A"/>
  </w:style>
  <w:style w:type="paragraph" w:styleId="Footer">
    <w:name w:val="footer"/>
    <w:basedOn w:val="Normal"/>
    <w:link w:val="FooterChar"/>
    <w:uiPriority w:val="99"/>
    <w:unhideWhenUsed/>
    <w:rsid w:val="005906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6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14</cp:revision>
  <dcterms:created xsi:type="dcterms:W3CDTF">2017-02-15T10:39:00Z</dcterms:created>
  <dcterms:modified xsi:type="dcterms:W3CDTF">2017-02-28T09:39:00Z</dcterms:modified>
</cp:coreProperties>
</file>