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23BA" w:rsidRPr="00C9402C" w:rsidRDefault="000223BA" w:rsidP="00E41956">
      <w:pPr>
        <w:jc w:val="center"/>
        <w:rPr>
          <w:rFonts w:cs="Times New Roman"/>
          <w:b/>
          <w:sz w:val="28"/>
          <w:szCs w:val="28"/>
        </w:rPr>
      </w:pPr>
    </w:p>
    <w:p w:rsidR="000223BA" w:rsidRPr="00C9402C" w:rsidRDefault="000223BA" w:rsidP="000223BA">
      <w:pP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0223BA">
      <w:pPr>
        <w:rPr>
          <w:rFonts w:cs="Times New Roman"/>
          <w:b/>
          <w:sz w:val="28"/>
          <w:szCs w:val="28"/>
        </w:rPr>
      </w:pPr>
    </w:p>
    <w:p w:rsidR="0049163A" w:rsidRPr="00C9402C" w:rsidRDefault="0049163A" w:rsidP="000223BA">
      <w:pPr>
        <w:rPr>
          <w:rFonts w:cs="Times New Roman"/>
          <w:b/>
          <w:sz w:val="28"/>
          <w:szCs w:val="28"/>
        </w:rPr>
      </w:pPr>
    </w:p>
    <w:p w:rsidR="000223BA" w:rsidRPr="00C9402C" w:rsidRDefault="000223BA" w:rsidP="000223BA">
      <w:pPr>
        <w:jc w:val="center"/>
        <w:rPr>
          <w:rFonts w:cs="Times New Roman"/>
          <w:b/>
          <w:sz w:val="28"/>
          <w:szCs w:val="28"/>
        </w:rPr>
      </w:pPr>
    </w:p>
    <w:p w:rsidR="000223BA" w:rsidRPr="00C9402C" w:rsidRDefault="0049163A" w:rsidP="000223BA">
      <w:pPr>
        <w:jc w:val="center"/>
        <w:rPr>
          <w:rFonts w:cs="Times New Roman"/>
          <w:b/>
          <w:sz w:val="36"/>
          <w:szCs w:val="28"/>
        </w:rPr>
      </w:pPr>
      <w:r w:rsidRPr="00C9402C">
        <w:rPr>
          <w:rFonts w:cs="Times New Roman"/>
          <w:b/>
          <w:sz w:val="36"/>
          <w:szCs w:val="28"/>
        </w:rPr>
        <w:t xml:space="preserve">Managing a Difficult Customer in </w:t>
      </w:r>
      <w:r w:rsidR="00BF0AE8">
        <w:rPr>
          <w:rFonts w:cs="Times New Roman"/>
          <w:b/>
          <w:sz w:val="36"/>
          <w:szCs w:val="28"/>
        </w:rPr>
        <w:t>Vodafone UK</w:t>
      </w: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DD2A3E">
      <w:pPr>
        <w:rPr>
          <w:rFonts w:cs="Times New Roman"/>
          <w:b/>
          <w:sz w:val="28"/>
          <w:szCs w:val="28"/>
        </w:rPr>
      </w:pPr>
    </w:p>
    <w:sdt>
      <w:sdtPr>
        <w:rPr>
          <w:rFonts w:ascii="Times New Roman" w:eastAsiaTheme="minorHAnsi" w:hAnsi="Times New Roman" w:cs="Times New Roman"/>
          <w:b w:val="0"/>
          <w:bCs w:val="0"/>
          <w:color w:val="auto"/>
          <w:sz w:val="22"/>
          <w:szCs w:val="22"/>
          <w:lang w:eastAsia="en-US"/>
        </w:rPr>
        <w:id w:val="-40672005"/>
        <w:docPartObj>
          <w:docPartGallery w:val="Table of Contents"/>
          <w:docPartUnique/>
        </w:docPartObj>
      </w:sdtPr>
      <w:sdtEndPr>
        <w:rPr>
          <w:noProof/>
          <w:sz w:val="24"/>
        </w:rPr>
      </w:sdtEndPr>
      <w:sdtContent>
        <w:p w:rsidR="00CC73DD" w:rsidRPr="00C9402C" w:rsidRDefault="00CC73DD">
          <w:pPr>
            <w:pStyle w:val="TOCHeading"/>
            <w:rPr>
              <w:rFonts w:ascii="Times New Roman" w:hAnsi="Times New Roman" w:cs="Times New Roman"/>
            </w:rPr>
          </w:pPr>
          <w:r w:rsidRPr="00C9402C">
            <w:rPr>
              <w:rFonts w:ascii="Times New Roman" w:hAnsi="Times New Roman" w:cs="Times New Roman"/>
            </w:rPr>
            <w:t>Table of Contents</w:t>
          </w:r>
        </w:p>
        <w:p w:rsidR="00BF0AE8" w:rsidRDefault="00CC73DD">
          <w:pPr>
            <w:pStyle w:val="TOC1"/>
            <w:tabs>
              <w:tab w:val="right" w:leader="dot" w:pos="9350"/>
            </w:tabs>
            <w:rPr>
              <w:rFonts w:asciiTheme="minorHAnsi" w:eastAsiaTheme="minorEastAsia" w:hAnsiTheme="minorHAnsi"/>
              <w:noProof/>
              <w:sz w:val="22"/>
              <w:lang w:val="en-GB" w:eastAsia="en-GB"/>
            </w:rPr>
          </w:pPr>
          <w:r w:rsidRPr="00C9402C">
            <w:rPr>
              <w:rFonts w:cs="Times New Roman"/>
            </w:rPr>
            <w:fldChar w:fldCharType="begin"/>
          </w:r>
          <w:r w:rsidRPr="00C9402C">
            <w:rPr>
              <w:rFonts w:cs="Times New Roman"/>
            </w:rPr>
            <w:instrText xml:space="preserve"> TOC \o "1-3" \h \z \u </w:instrText>
          </w:r>
          <w:r w:rsidRPr="00C9402C">
            <w:rPr>
              <w:rFonts w:cs="Times New Roman"/>
            </w:rPr>
            <w:fldChar w:fldCharType="separate"/>
          </w:r>
          <w:hyperlink w:anchor="_Toc6359153" w:history="1">
            <w:r w:rsidR="00BF0AE8" w:rsidRPr="00C71F95">
              <w:rPr>
                <w:rStyle w:val="Hyperlink"/>
                <w:rFonts w:cs="Times New Roman"/>
                <w:noProof/>
              </w:rPr>
              <w:t>Introduction</w:t>
            </w:r>
            <w:r w:rsidR="00BF0AE8">
              <w:rPr>
                <w:noProof/>
                <w:webHidden/>
              </w:rPr>
              <w:tab/>
            </w:r>
            <w:r w:rsidR="00BF0AE8">
              <w:rPr>
                <w:noProof/>
                <w:webHidden/>
              </w:rPr>
              <w:fldChar w:fldCharType="begin"/>
            </w:r>
            <w:r w:rsidR="00BF0AE8">
              <w:rPr>
                <w:noProof/>
                <w:webHidden/>
              </w:rPr>
              <w:instrText xml:space="preserve"> PAGEREF _Toc6359153 \h </w:instrText>
            </w:r>
            <w:r w:rsidR="00BF0AE8">
              <w:rPr>
                <w:noProof/>
                <w:webHidden/>
              </w:rPr>
            </w:r>
            <w:r w:rsidR="00BF0AE8">
              <w:rPr>
                <w:noProof/>
                <w:webHidden/>
              </w:rPr>
              <w:fldChar w:fldCharType="separate"/>
            </w:r>
            <w:r w:rsidR="00BF0AE8">
              <w:rPr>
                <w:noProof/>
                <w:webHidden/>
              </w:rPr>
              <w:t>3</w:t>
            </w:r>
            <w:r w:rsidR="00BF0AE8">
              <w:rPr>
                <w:noProof/>
                <w:webHidden/>
              </w:rPr>
              <w:fldChar w:fldCharType="end"/>
            </w:r>
          </w:hyperlink>
        </w:p>
        <w:p w:rsidR="00BF0AE8" w:rsidRDefault="00BF0AE8">
          <w:pPr>
            <w:pStyle w:val="TOC1"/>
            <w:tabs>
              <w:tab w:val="left" w:pos="660"/>
              <w:tab w:val="right" w:leader="dot" w:pos="9350"/>
            </w:tabs>
            <w:rPr>
              <w:rFonts w:asciiTheme="minorHAnsi" w:eastAsiaTheme="minorEastAsia" w:hAnsiTheme="minorHAnsi"/>
              <w:noProof/>
              <w:sz w:val="22"/>
              <w:lang w:val="en-GB" w:eastAsia="en-GB"/>
            </w:rPr>
          </w:pPr>
          <w:hyperlink w:anchor="_Toc6359154" w:history="1">
            <w:r w:rsidRPr="00C71F95">
              <w:rPr>
                <w:rStyle w:val="Hyperlink"/>
                <w:rFonts w:cs="Times New Roman"/>
                <w:noProof/>
              </w:rPr>
              <w:t>1.0</w:t>
            </w:r>
            <w:r>
              <w:rPr>
                <w:rFonts w:asciiTheme="minorHAnsi" w:eastAsiaTheme="minorEastAsia" w:hAnsiTheme="minorHAnsi"/>
                <w:noProof/>
                <w:sz w:val="22"/>
                <w:lang w:val="en-GB" w:eastAsia="en-GB"/>
              </w:rPr>
              <w:tab/>
            </w:r>
            <w:r w:rsidRPr="00C71F95">
              <w:rPr>
                <w:rStyle w:val="Hyperlink"/>
                <w:rFonts w:cs="Times New Roman"/>
                <w:noProof/>
              </w:rPr>
              <w:t>Explanation and discussion of reflective practices</w:t>
            </w:r>
            <w:r>
              <w:rPr>
                <w:noProof/>
                <w:webHidden/>
              </w:rPr>
              <w:tab/>
            </w:r>
            <w:r>
              <w:rPr>
                <w:noProof/>
                <w:webHidden/>
              </w:rPr>
              <w:fldChar w:fldCharType="begin"/>
            </w:r>
            <w:r>
              <w:rPr>
                <w:noProof/>
                <w:webHidden/>
              </w:rPr>
              <w:instrText xml:space="preserve"> PAGEREF _Toc6359154 \h </w:instrText>
            </w:r>
            <w:r>
              <w:rPr>
                <w:noProof/>
                <w:webHidden/>
              </w:rPr>
            </w:r>
            <w:r>
              <w:rPr>
                <w:noProof/>
                <w:webHidden/>
              </w:rPr>
              <w:fldChar w:fldCharType="separate"/>
            </w:r>
            <w:r>
              <w:rPr>
                <w:noProof/>
                <w:webHidden/>
              </w:rPr>
              <w:t>4</w:t>
            </w:r>
            <w:r>
              <w:rPr>
                <w:noProof/>
                <w:webHidden/>
              </w:rPr>
              <w:fldChar w:fldCharType="end"/>
            </w:r>
          </w:hyperlink>
        </w:p>
        <w:p w:rsidR="00BF0AE8" w:rsidRDefault="00BF0AE8">
          <w:pPr>
            <w:pStyle w:val="TOC1"/>
            <w:tabs>
              <w:tab w:val="left" w:pos="660"/>
              <w:tab w:val="right" w:leader="dot" w:pos="9350"/>
            </w:tabs>
            <w:rPr>
              <w:rFonts w:asciiTheme="minorHAnsi" w:eastAsiaTheme="minorEastAsia" w:hAnsiTheme="minorHAnsi"/>
              <w:noProof/>
              <w:sz w:val="22"/>
              <w:lang w:val="en-GB" w:eastAsia="en-GB"/>
            </w:rPr>
          </w:pPr>
          <w:hyperlink w:anchor="_Toc6359155" w:history="1">
            <w:r w:rsidRPr="00C71F95">
              <w:rPr>
                <w:rStyle w:val="Hyperlink"/>
                <w:rFonts w:cs="Times New Roman"/>
                <w:noProof/>
              </w:rPr>
              <w:t>2.0</w:t>
            </w:r>
            <w:r>
              <w:rPr>
                <w:rFonts w:asciiTheme="minorHAnsi" w:eastAsiaTheme="minorEastAsia" w:hAnsiTheme="minorHAnsi"/>
                <w:noProof/>
                <w:sz w:val="22"/>
                <w:lang w:val="en-GB" w:eastAsia="en-GB"/>
              </w:rPr>
              <w:tab/>
            </w:r>
            <w:r w:rsidRPr="00C71F95">
              <w:rPr>
                <w:rStyle w:val="Hyperlink"/>
                <w:rFonts w:cs="Times New Roman"/>
                <w:noProof/>
                <w:shd w:val="clear" w:color="auto" w:fill="FFFFFF"/>
              </w:rPr>
              <w:t>Brief explanation of My Role in Vodafone UK</w:t>
            </w:r>
            <w:r>
              <w:rPr>
                <w:noProof/>
                <w:webHidden/>
              </w:rPr>
              <w:tab/>
            </w:r>
            <w:r>
              <w:rPr>
                <w:noProof/>
                <w:webHidden/>
              </w:rPr>
              <w:fldChar w:fldCharType="begin"/>
            </w:r>
            <w:r>
              <w:rPr>
                <w:noProof/>
                <w:webHidden/>
              </w:rPr>
              <w:instrText xml:space="preserve"> PAGEREF _Toc6359155 \h </w:instrText>
            </w:r>
            <w:r>
              <w:rPr>
                <w:noProof/>
                <w:webHidden/>
              </w:rPr>
            </w:r>
            <w:r>
              <w:rPr>
                <w:noProof/>
                <w:webHidden/>
              </w:rPr>
              <w:fldChar w:fldCharType="separate"/>
            </w:r>
            <w:r>
              <w:rPr>
                <w:noProof/>
                <w:webHidden/>
              </w:rPr>
              <w:t>5</w:t>
            </w:r>
            <w:r>
              <w:rPr>
                <w:noProof/>
                <w:webHidden/>
              </w:rPr>
              <w:fldChar w:fldCharType="end"/>
            </w:r>
          </w:hyperlink>
        </w:p>
        <w:p w:rsidR="00BF0AE8" w:rsidRDefault="00BF0AE8">
          <w:pPr>
            <w:pStyle w:val="TOC1"/>
            <w:tabs>
              <w:tab w:val="left" w:pos="660"/>
              <w:tab w:val="right" w:leader="dot" w:pos="9350"/>
            </w:tabs>
            <w:rPr>
              <w:rFonts w:asciiTheme="minorHAnsi" w:eastAsiaTheme="minorEastAsia" w:hAnsiTheme="minorHAnsi"/>
              <w:noProof/>
              <w:sz w:val="22"/>
              <w:lang w:val="en-GB" w:eastAsia="en-GB"/>
            </w:rPr>
          </w:pPr>
          <w:hyperlink w:anchor="_Toc6359156" w:history="1">
            <w:r w:rsidRPr="00C71F95">
              <w:rPr>
                <w:rStyle w:val="Hyperlink"/>
                <w:rFonts w:cs="Times New Roman"/>
                <w:noProof/>
              </w:rPr>
              <w:t>3.0</w:t>
            </w:r>
            <w:r>
              <w:rPr>
                <w:rFonts w:asciiTheme="minorHAnsi" w:eastAsiaTheme="minorEastAsia" w:hAnsiTheme="minorHAnsi"/>
                <w:noProof/>
                <w:sz w:val="22"/>
                <w:lang w:val="en-GB" w:eastAsia="en-GB"/>
              </w:rPr>
              <w:tab/>
            </w:r>
            <w:r w:rsidRPr="00C71F95">
              <w:rPr>
                <w:rStyle w:val="Hyperlink"/>
                <w:rFonts w:cs="Times New Roman"/>
                <w:noProof/>
                <w:shd w:val="clear" w:color="auto" w:fill="FFFFFF"/>
              </w:rPr>
              <w:t>Reflective statement</w:t>
            </w:r>
            <w:r>
              <w:rPr>
                <w:noProof/>
                <w:webHidden/>
              </w:rPr>
              <w:tab/>
            </w:r>
            <w:r>
              <w:rPr>
                <w:noProof/>
                <w:webHidden/>
              </w:rPr>
              <w:fldChar w:fldCharType="begin"/>
            </w:r>
            <w:r>
              <w:rPr>
                <w:noProof/>
                <w:webHidden/>
              </w:rPr>
              <w:instrText xml:space="preserve"> PAGEREF _Toc6359156 \h </w:instrText>
            </w:r>
            <w:r>
              <w:rPr>
                <w:noProof/>
                <w:webHidden/>
              </w:rPr>
            </w:r>
            <w:r>
              <w:rPr>
                <w:noProof/>
                <w:webHidden/>
              </w:rPr>
              <w:fldChar w:fldCharType="separate"/>
            </w:r>
            <w:r>
              <w:rPr>
                <w:noProof/>
                <w:webHidden/>
              </w:rPr>
              <w:t>7</w:t>
            </w:r>
            <w:r>
              <w:rPr>
                <w:noProof/>
                <w:webHidden/>
              </w:rPr>
              <w:fldChar w:fldCharType="end"/>
            </w:r>
          </w:hyperlink>
        </w:p>
        <w:p w:rsidR="00BF0AE8" w:rsidRDefault="00BF0AE8">
          <w:pPr>
            <w:pStyle w:val="TOC1"/>
            <w:tabs>
              <w:tab w:val="right" w:leader="dot" w:pos="9350"/>
            </w:tabs>
            <w:rPr>
              <w:rFonts w:asciiTheme="minorHAnsi" w:eastAsiaTheme="minorEastAsia" w:hAnsiTheme="minorHAnsi"/>
              <w:noProof/>
              <w:sz w:val="22"/>
              <w:lang w:val="en-GB" w:eastAsia="en-GB"/>
            </w:rPr>
          </w:pPr>
          <w:hyperlink w:anchor="_Toc6359157" w:history="1">
            <w:r w:rsidRPr="00C71F95">
              <w:rPr>
                <w:rStyle w:val="Hyperlink"/>
                <w:rFonts w:cs="Times New Roman"/>
                <w:noProof/>
              </w:rPr>
              <w:t>Conclusion</w:t>
            </w:r>
            <w:r>
              <w:rPr>
                <w:noProof/>
                <w:webHidden/>
              </w:rPr>
              <w:tab/>
            </w:r>
            <w:r>
              <w:rPr>
                <w:noProof/>
                <w:webHidden/>
              </w:rPr>
              <w:fldChar w:fldCharType="begin"/>
            </w:r>
            <w:r>
              <w:rPr>
                <w:noProof/>
                <w:webHidden/>
              </w:rPr>
              <w:instrText xml:space="preserve"> PAGEREF _Toc6359157 \h </w:instrText>
            </w:r>
            <w:r>
              <w:rPr>
                <w:noProof/>
                <w:webHidden/>
              </w:rPr>
            </w:r>
            <w:r>
              <w:rPr>
                <w:noProof/>
                <w:webHidden/>
              </w:rPr>
              <w:fldChar w:fldCharType="separate"/>
            </w:r>
            <w:r>
              <w:rPr>
                <w:noProof/>
                <w:webHidden/>
              </w:rPr>
              <w:t>9</w:t>
            </w:r>
            <w:r>
              <w:rPr>
                <w:noProof/>
                <w:webHidden/>
              </w:rPr>
              <w:fldChar w:fldCharType="end"/>
            </w:r>
          </w:hyperlink>
        </w:p>
        <w:p w:rsidR="00BF0AE8" w:rsidRDefault="00BF0AE8">
          <w:pPr>
            <w:pStyle w:val="TOC1"/>
            <w:tabs>
              <w:tab w:val="right" w:leader="dot" w:pos="9350"/>
            </w:tabs>
            <w:rPr>
              <w:rFonts w:asciiTheme="minorHAnsi" w:eastAsiaTheme="minorEastAsia" w:hAnsiTheme="minorHAnsi"/>
              <w:noProof/>
              <w:sz w:val="22"/>
              <w:lang w:val="en-GB" w:eastAsia="en-GB"/>
            </w:rPr>
          </w:pPr>
          <w:hyperlink w:anchor="_Toc6359158" w:history="1">
            <w:r w:rsidRPr="00C71F95">
              <w:rPr>
                <w:rStyle w:val="Hyperlink"/>
                <w:rFonts w:cs="Times New Roman"/>
                <w:noProof/>
              </w:rPr>
              <w:t>References</w:t>
            </w:r>
            <w:r>
              <w:rPr>
                <w:noProof/>
                <w:webHidden/>
              </w:rPr>
              <w:tab/>
            </w:r>
            <w:r>
              <w:rPr>
                <w:noProof/>
                <w:webHidden/>
              </w:rPr>
              <w:fldChar w:fldCharType="begin"/>
            </w:r>
            <w:r>
              <w:rPr>
                <w:noProof/>
                <w:webHidden/>
              </w:rPr>
              <w:instrText xml:space="preserve"> PAGEREF _Toc6359158 \h </w:instrText>
            </w:r>
            <w:r>
              <w:rPr>
                <w:noProof/>
                <w:webHidden/>
              </w:rPr>
            </w:r>
            <w:r>
              <w:rPr>
                <w:noProof/>
                <w:webHidden/>
              </w:rPr>
              <w:fldChar w:fldCharType="separate"/>
            </w:r>
            <w:r>
              <w:rPr>
                <w:noProof/>
                <w:webHidden/>
              </w:rPr>
              <w:t>10</w:t>
            </w:r>
            <w:r>
              <w:rPr>
                <w:noProof/>
                <w:webHidden/>
              </w:rPr>
              <w:fldChar w:fldCharType="end"/>
            </w:r>
          </w:hyperlink>
        </w:p>
        <w:p w:rsidR="00CC73DD" w:rsidRPr="00C9402C" w:rsidRDefault="00CC73DD">
          <w:pPr>
            <w:rPr>
              <w:rFonts w:cs="Times New Roman"/>
            </w:rPr>
          </w:pPr>
          <w:r w:rsidRPr="00C9402C">
            <w:rPr>
              <w:rFonts w:cs="Times New Roman"/>
              <w:b/>
              <w:bCs/>
              <w:noProof/>
            </w:rPr>
            <w:fldChar w:fldCharType="end"/>
          </w:r>
        </w:p>
      </w:sdtContent>
    </w:sdt>
    <w:p w:rsidR="000223BA" w:rsidRPr="00C9402C" w:rsidRDefault="000223BA" w:rsidP="00E41956">
      <w:pPr>
        <w:jc w:val="center"/>
        <w:rPr>
          <w:rFonts w:cs="Times New Roman"/>
          <w:b/>
          <w:sz w:val="28"/>
          <w:szCs w:val="28"/>
        </w:rPr>
      </w:pPr>
    </w:p>
    <w:p w:rsidR="00CC73DD" w:rsidRPr="00C9402C" w:rsidRDefault="00CC73DD" w:rsidP="00CC73DD">
      <w:pPr>
        <w:rPr>
          <w:rFonts w:cs="Times New Roman"/>
          <w:b/>
          <w:sz w:val="28"/>
          <w:szCs w:val="28"/>
        </w:rPr>
      </w:pPr>
    </w:p>
    <w:p w:rsidR="00CC73DD" w:rsidRPr="00C9402C" w:rsidRDefault="00CC73DD" w:rsidP="00E41956">
      <w:pPr>
        <w:jc w:val="center"/>
        <w:rPr>
          <w:rFonts w:cs="Times New Roman"/>
          <w:b/>
          <w:sz w:val="28"/>
          <w:szCs w:val="28"/>
        </w:rPr>
      </w:pPr>
    </w:p>
    <w:p w:rsidR="00CC73DD" w:rsidRPr="00C9402C" w:rsidRDefault="00CC73DD" w:rsidP="00E41956">
      <w:pPr>
        <w:jc w:val="center"/>
        <w:rPr>
          <w:rFonts w:cs="Times New Roman"/>
          <w:b/>
          <w:sz w:val="28"/>
          <w:szCs w:val="28"/>
        </w:rPr>
      </w:pPr>
    </w:p>
    <w:p w:rsidR="00CC73DD" w:rsidRPr="00C9402C" w:rsidRDefault="00CC73DD" w:rsidP="00E41956">
      <w:pPr>
        <w:jc w:val="center"/>
        <w:rPr>
          <w:rFonts w:cs="Times New Roman"/>
          <w:b/>
          <w:sz w:val="28"/>
          <w:szCs w:val="28"/>
        </w:rPr>
      </w:pPr>
    </w:p>
    <w:p w:rsidR="00CC73DD" w:rsidRPr="00C9402C" w:rsidRDefault="00CC73DD" w:rsidP="00E41956">
      <w:pPr>
        <w:jc w:val="center"/>
        <w:rPr>
          <w:rFonts w:cs="Times New Roman"/>
          <w:b/>
          <w:sz w:val="28"/>
          <w:szCs w:val="28"/>
        </w:rPr>
      </w:pPr>
    </w:p>
    <w:p w:rsidR="00CC73DD" w:rsidRPr="00C9402C" w:rsidRDefault="00CC73DD" w:rsidP="00E41956">
      <w:pPr>
        <w:jc w:val="center"/>
        <w:rPr>
          <w:rFonts w:cs="Times New Roman"/>
          <w:b/>
          <w:sz w:val="28"/>
          <w:szCs w:val="28"/>
        </w:rPr>
      </w:pPr>
    </w:p>
    <w:p w:rsidR="00DD2A3E" w:rsidRDefault="00DD2A3E">
      <w:pPr>
        <w:spacing w:line="276" w:lineRule="auto"/>
        <w:jc w:val="left"/>
        <w:rPr>
          <w:rFonts w:eastAsiaTheme="majorEastAsia" w:cs="Times New Roman"/>
          <w:b/>
          <w:bCs/>
          <w:color w:val="365F91" w:themeColor="accent1" w:themeShade="BF"/>
          <w:sz w:val="28"/>
          <w:szCs w:val="28"/>
        </w:rPr>
      </w:pPr>
      <w:r>
        <w:rPr>
          <w:rFonts w:cs="Times New Roman"/>
        </w:rPr>
        <w:br w:type="page"/>
      </w:r>
    </w:p>
    <w:p w:rsidR="000223BA" w:rsidRPr="00C9402C" w:rsidRDefault="000223BA" w:rsidP="006E6872">
      <w:pPr>
        <w:pStyle w:val="Heading1"/>
        <w:rPr>
          <w:rFonts w:ascii="Times New Roman" w:hAnsi="Times New Roman" w:cs="Times New Roman"/>
        </w:rPr>
      </w:pPr>
      <w:bookmarkStart w:id="0" w:name="_Toc6359153"/>
      <w:r w:rsidRPr="00C9402C">
        <w:rPr>
          <w:rFonts w:ascii="Times New Roman" w:hAnsi="Times New Roman" w:cs="Times New Roman"/>
        </w:rPr>
        <w:lastRenderedPageBreak/>
        <w:t>Introduction</w:t>
      </w:r>
      <w:bookmarkEnd w:id="0"/>
      <w:r w:rsidRPr="00C9402C">
        <w:rPr>
          <w:rFonts w:ascii="Times New Roman" w:hAnsi="Times New Roman" w:cs="Times New Roman"/>
        </w:rPr>
        <w:t xml:space="preserve"> </w:t>
      </w:r>
    </w:p>
    <w:p w:rsidR="00CC73DD" w:rsidRPr="00C9402C" w:rsidRDefault="00BF0AE8" w:rsidP="00CC73DD">
      <w:pPr>
        <w:rPr>
          <w:rFonts w:cs="Times New Roman"/>
          <w:szCs w:val="24"/>
        </w:rPr>
      </w:pPr>
      <w:r>
        <w:rPr>
          <w:rFonts w:cs="Times New Roman"/>
          <w:szCs w:val="24"/>
        </w:rPr>
        <w:t>Vodafone UK</w:t>
      </w:r>
      <w:r w:rsidR="000223BA" w:rsidRPr="00C9402C">
        <w:rPr>
          <w:rFonts w:cs="Times New Roman"/>
          <w:szCs w:val="24"/>
        </w:rPr>
        <w:t xml:space="preserve"> is one of the largest mobile phone services provider company in the world originated in </w:t>
      </w:r>
      <w:r w:rsidR="00CC73DD" w:rsidRPr="00C9402C">
        <w:rPr>
          <w:rFonts w:cs="Times New Roman"/>
          <w:szCs w:val="24"/>
        </w:rPr>
        <w:t xml:space="preserve">the </w:t>
      </w:r>
      <w:r w:rsidR="000223BA" w:rsidRPr="00C9402C">
        <w:rPr>
          <w:rFonts w:cs="Times New Roman"/>
          <w:szCs w:val="24"/>
        </w:rPr>
        <w:t>UK.</w:t>
      </w:r>
      <w:r w:rsidR="00CC73DD" w:rsidRPr="00C9402C">
        <w:rPr>
          <w:rFonts w:cs="Times New Roman"/>
          <w:szCs w:val="24"/>
        </w:rPr>
        <w:t xml:space="preserve"> </w:t>
      </w:r>
      <w:r>
        <w:rPr>
          <w:rFonts w:cs="Times New Roman"/>
          <w:szCs w:val="24"/>
        </w:rPr>
        <w:t>Vodafone UK</w:t>
      </w:r>
      <w:r w:rsidR="00DD2A3E">
        <w:rPr>
          <w:rFonts w:cs="Times New Roman"/>
          <w:szCs w:val="24"/>
        </w:rPr>
        <w:t xml:space="preserve"> Ltd</w:t>
      </w:r>
      <w:r w:rsidR="00CC73DD" w:rsidRPr="00C9402C">
        <w:rPr>
          <w:rFonts w:cs="Times New Roman"/>
          <w:szCs w:val="24"/>
        </w:rPr>
        <w:t xml:space="preserve"> is a British multinational telecommunication company situated in London. The main services of the company are Fixed line telephone, Mobile phone, Broadband, Digital television, IPTV</w:t>
      </w:r>
      <w:r w:rsidR="00C9402C">
        <w:rPr>
          <w:rFonts w:cs="Times New Roman"/>
          <w:szCs w:val="24"/>
        </w:rPr>
        <w:t xml:space="preserve"> </w:t>
      </w:r>
      <w:r w:rsidR="00C9402C" w:rsidRPr="00C9402C">
        <w:rPr>
          <w:rFonts w:cs="Times New Roman"/>
          <w:szCs w:val="24"/>
        </w:rPr>
        <w:t>(</w:t>
      </w:r>
      <w:r>
        <w:rPr>
          <w:rFonts w:cs="Times New Roman"/>
          <w:szCs w:val="24"/>
        </w:rPr>
        <w:t>Vodafone UK</w:t>
      </w:r>
      <w:r w:rsidR="00C9402C" w:rsidRPr="00C9402C">
        <w:rPr>
          <w:rFonts w:cs="Times New Roman"/>
          <w:szCs w:val="24"/>
        </w:rPr>
        <w:t>.co.uk, 2019)</w:t>
      </w:r>
      <w:r w:rsidR="00CC73DD" w:rsidRPr="00C9402C">
        <w:rPr>
          <w:rFonts w:cs="Times New Roman"/>
          <w:szCs w:val="24"/>
        </w:rPr>
        <w:t xml:space="preserve">. As a customer care representative, I have been working there for 3 years. </w:t>
      </w:r>
      <w:r>
        <w:rPr>
          <w:rFonts w:cs="Times New Roman"/>
          <w:szCs w:val="24"/>
        </w:rPr>
        <w:t>Vodafone UK</w:t>
      </w:r>
      <w:r w:rsidR="00CC73DD" w:rsidRPr="00C9402C">
        <w:rPr>
          <w:rFonts w:cs="Times New Roman"/>
          <w:szCs w:val="24"/>
        </w:rPr>
        <w:t xml:space="preserve"> was in the 4</w:t>
      </w:r>
      <w:r w:rsidR="00CC73DD" w:rsidRPr="00C9402C">
        <w:rPr>
          <w:rFonts w:cs="Times New Roman"/>
          <w:szCs w:val="24"/>
          <w:vertAlign w:val="superscript"/>
        </w:rPr>
        <w:t>th</w:t>
      </w:r>
      <w:r w:rsidR="00CC73DD" w:rsidRPr="00C9402C">
        <w:rPr>
          <w:rFonts w:cs="Times New Roman"/>
          <w:szCs w:val="24"/>
        </w:rPr>
        <w:t xml:space="preserve"> position in the world from the viewpoint of the mobile phone user.</w:t>
      </w:r>
    </w:p>
    <w:p w:rsidR="000223BA" w:rsidRPr="00C9402C" w:rsidRDefault="00CC73DD" w:rsidP="000223BA">
      <w:pPr>
        <w:rPr>
          <w:rFonts w:cs="Times New Roman"/>
          <w:sz w:val="28"/>
          <w:szCs w:val="28"/>
        </w:rPr>
      </w:pPr>
      <w:r w:rsidRPr="00C9402C">
        <w:rPr>
          <w:rFonts w:cs="Times New Roman"/>
          <w:sz w:val="28"/>
          <w:szCs w:val="28"/>
        </w:rPr>
        <w:t xml:space="preserve"> </w:t>
      </w: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0223BA" w:rsidRPr="00C9402C" w:rsidRDefault="000223BA" w:rsidP="00E41956">
      <w:pPr>
        <w:jc w:val="center"/>
        <w:rPr>
          <w:rFonts w:cs="Times New Roman"/>
          <w:b/>
          <w:sz w:val="28"/>
          <w:szCs w:val="28"/>
        </w:rPr>
      </w:pPr>
    </w:p>
    <w:p w:rsidR="00496772" w:rsidRPr="00C9402C" w:rsidRDefault="00496772" w:rsidP="00E41956">
      <w:pPr>
        <w:jc w:val="center"/>
        <w:rPr>
          <w:rFonts w:cs="Times New Roman"/>
          <w:b/>
          <w:sz w:val="28"/>
          <w:szCs w:val="28"/>
        </w:rPr>
      </w:pPr>
    </w:p>
    <w:p w:rsidR="00496772" w:rsidRPr="00C9402C" w:rsidRDefault="00496772" w:rsidP="00E41956">
      <w:pPr>
        <w:jc w:val="center"/>
        <w:rPr>
          <w:rFonts w:cs="Times New Roman"/>
          <w:b/>
          <w:sz w:val="28"/>
          <w:szCs w:val="28"/>
        </w:rPr>
      </w:pPr>
    </w:p>
    <w:p w:rsidR="00F43C1E" w:rsidRPr="00C9402C" w:rsidRDefault="00F43C1E" w:rsidP="006E6872">
      <w:pPr>
        <w:pStyle w:val="Heading1"/>
        <w:numPr>
          <w:ilvl w:val="0"/>
          <w:numId w:val="5"/>
        </w:numPr>
        <w:rPr>
          <w:rFonts w:ascii="Times New Roman" w:hAnsi="Times New Roman" w:cs="Times New Roman"/>
        </w:rPr>
      </w:pPr>
      <w:bookmarkStart w:id="1" w:name="_Toc6359154"/>
      <w:r w:rsidRPr="00C9402C">
        <w:rPr>
          <w:rFonts w:ascii="Times New Roman" w:hAnsi="Times New Roman" w:cs="Times New Roman"/>
        </w:rPr>
        <w:lastRenderedPageBreak/>
        <w:t>Explanation and discussion of reflective practices</w:t>
      </w:r>
      <w:bookmarkEnd w:id="1"/>
    </w:p>
    <w:p w:rsidR="00CE6DBC" w:rsidRPr="00C9402C" w:rsidRDefault="00496772" w:rsidP="00E41956">
      <w:pPr>
        <w:rPr>
          <w:rFonts w:cs="Times New Roman"/>
          <w:szCs w:val="24"/>
        </w:rPr>
      </w:pPr>
      <w:r w:rsidRPr="00C9402C">
        <w:rPr>
          <w:rFonts w:cs="Times New Roman"/>
          <w:color w:val="222222"/>
          <w:szCs w:val="24"/>
          <w:shd w:val="clear" w:color="auto" w:fill="FFFFFF"/>
        </w:rPr>
        <w:t>Reflective practice</w:t>
      </w:r>
      <w:r w:rsidR="006E6872" w:rsidRPr="00C9402C">
        <w:rPr>
          <w:rFonts w:cs="Times New Roman"/>
          <w:color w:val="222222"/>
          <w:szCs w:val="24"/>
          <w:shd w:val="clear" w:color="auto" w:fill="FFFFFF"/>
        </w:rPr>
        <w:t xml:space="preserve"> </w:t>
      </w:r>
      <w:r w:rsidR="000223BA" w:rsidRPr="00C9402C">
        <w:rPr>
          <w:rFonts w:cs="Times New Roman"/>
          <w:color w:val="222222"/>
          <w:szCs w:val="24"/>
          <w:shd w:val="clear" w:color="auto" w:fill="FFFFFF"/>
        </w:rPr>
        <w:t xml:space="preserve">is the capability of reflecting one's actions </w:t>
      </w:r>
      <w:r w:rsidR="00DA038F" w:rsidRPr="00C9402C">
        <w:rPr>
          <w:rFonts w:cs="Times New Roman"/>
          <w:color w:val="222222"/>
          <w:szCs w:val="24"/>
          <w:shd w:val="clear" w:color="auto" w:fill="FFFFFF"/>
        </w:rPr>
        <w:t>that he or she</w:t>
      </w:r>
      <w:r w:rsidR="000223BA" w:rsidRPr="00C9402C">
        <w:rPr>
          <w:rFonts w:cs="Times New Roman"/>
          <w:color w:val="222222"/>
          <w:szCs w:val="24"/>
          <w:shd w:val="clear" w:color="auto" w:fill="FFFFFF"/>
        </w:rPr>
        <w:t xml:space="preserve"> engage</w:t>
      </w:r>
      <w:r w:rsidR="00DA038F" w:rsidRPr="00C9402C">
        <w:rPr>
          <w:rFonts w:cs="Times New Roman"/>
          <w:color w:val="222222"/>
          <w:szCs w:val="24"/>
          <w:shd w:val="clear" w:color="auto" w:fill="FFFFFF"/>
        </w:rPr>
        <w:t>s from</w:t>
      </w:r>
      <w:r w:rsidR="000223BA" w:rsidRPr="00C9402C">
        <w:rPr>
          <w:rFonts w:cs="Times New Roman"/>
          <w:color w:val="222222"/>
          <w:szCs w:val="24"/>
          <w:shd w:val="clear" w:color="auto" w:fill="FFFFFF"/>
        </w:rPr>
        <w:t xml:space="preserve"> a process of continuous learning</w:t>
      </w:r>
      <w:r w:rsidR="00DA038F" w:rsidRPr="00C9402C">
        <w:rPr>
          <w:rFonts w:cs="Times New Roman"/>
          <w:color w:val="222222"/>
          <w:szCs w:val="24"/>
          <w:shd w:val="clear" w:color="auto" w:fill="FFFFFF"/>
        </w:rPr>
        <w:t>.</w:t>
      </w:r>
      <w:r w:rsidR="000223BA" w:rsidRPr="00C9402C">
        <w:rPr>
          <w:rFonts w:cs="Times New Roman"/>
          <w:szCs w:val="24"/>
        </w:rPr>
        <w:t xml:space="preserve"> </w:t>
      </w:r>
      <w:r w:rsidR="00776F29" w:rsidRPr="00C9402C">
        <w:rPr>
          <w:rFonts w:cs="Times New Roman"/>
          <w:szCs w:val="24"/>
        </w:rPr>
        <w:t>Ex</w:t>
      </w:r>
      <w:r w:rsidR="00924BBC" w:rsidRPr="00C9402C">
        <w:rPr>
          <w:rFonts w:cs="Times New Roman"/>
          <w:szCs w:val="24"/>
        </w:rPr>
        <w:t>a</w:t>
      </w:r>
      <w:r w:rsidR="00776F29" w:rsidRPr="00C9402C">
        <w:rPr>
          <w:rFonts w:cs="Times New Roman"/>
          <w:szCs w:val="24"/>
        </w:rPr>
        <w:t>mple: When a company’s personnel work with a specific company and learn about the norm of the working process, then they apply these learning into the actual work in the company it is called reflective practices.</w:t>
      </w:r>
      <w:r w:rsidR="002945F5" w:rsidRPr="00C9402C">
        <w:rPr>
          <w:rFonts w:cs="Times New Roman"/>
          <w:szCs w:val="24"/>
        </w:rPr>
        <w:t xml:space="preserve"> It is a very effective way of learning for the company where the clients learn from their own experience, not by formal learning.</w:t>
      </w:r>
    </w:p>
    <w:p w:rsidR="002945F5" w:rsidRPr="00C9402C" w:rsidRDefault="00CE6DBC" w:rsidP="00E41956">
      <w:pPr>
        <w:rPr>
          <w:rFonts w:cs="Times New Roman"/>
          <w:szCs w:val="24"/>
        </w:rPr>
      </w:pPr>
      <w:r w:rsidRPr="00C9402C">
        <w:rPr>
          <w:rFonts w:cs="Times New Roman"/>
          <w:szCs w:val="24"/>
        </w:rPr>
        <w:t>Through reflective practices</w:t>
      </w:r>
      <w:r w:rsidR="00924BBC" w:rsidRPr="00C9402C">
        <w:rPr>
          <w:rFonts w:cs="Times New Roman"/>
          <w:szCs w:val="24"/>
        </w:rPr>
        <w:t>,</w:t>
      </w:r>
      <w:r w:rsidRPr="00C9402C">
        <w:rPr>
          <w:rFonts w:cs="Times New Roman"/>
          <w:szCs w:val="24"/>
        </w:rPr>
        <w:t xml:space="preserve"> </w:t>
      </w:r>
      <w:r w:rsidR="00924BBC" w:rsidRPr="00C9402C">
        <w:rPr>
          <w:rFonts w:cs="Times New Roman"/>
          <w:szCs w:val="24"/>
        </w:rPr>
        <w:t>many personnel of the specific company tries to understand the nature and norm of the working environment of the company and apply them into the actual actions of the work.</w:t>
      </w:r>
      <w:r w:rsidR="002945F5" w:rsidRPr="00C9402C">
        <w:rPr>
          <w:rFonts w:cs="Times New Roman"/>
          <w:szCs w:val="24"/>
        </w:rPr>
        <w:t xml:space="preserve"> </w:t>
      </w:r>
      <w:r w:rsidR="00BF0AE8">
        <w:rPr>
          <w:rFonts w:cs="Times New Roman"/>
          <w:szCs w:val="24"/>
        </w:rPr>
        <w:t>Vodafone UK</w:t>
      </w:r>
      <w:r w:rsidR="002945F5" w:rsidRPr="00C9402C">
        <w:rPr>
          <w:rFonts w:cs="Times New Roman"/>
          <w:szCs w:val="24"/>
        </w:rPr>
        <w:t xml:space="preserve"> is the place where the employees learn from their personal experiences not by proper formal process, so reflective practices can be used as an effective way of learning and applying them to the real environment.</w:t>
      </w:r>
    </w:p>
    <w:p w:rsidR="000223BA" w:rsidRPr="00C9402C" w:rsidRDefault="00BF0AE8" w:rsidP="00E41956">
      <w:pPr>
        <w:rPr>
          <w:rFonts w:cs="Times New Roman"/>
          <w:szCs w:val="24"/>
        </w:rPr>
      </w:pPr>
      <w:r>
        <w:rPr>
          <w:rFonts w:cs="Times New Roman"/>
          <w:szCs w:val="24"/>
        </w:rPr>
        <w:t>Vodafone UK</w:t>
      </w:r>
      <w:r w:rsidR="002945F5" w:rsidRPr="00C9402C">
        <w:rPr>
          <w:rFonts w:cs="Times New Roman"/>
          <w:szCs w:val="24"/>
        </w:rPr>
        <w:t xml:space="preserve"> faces new and emerging problem regarding many different issues. Working personnel used reflective practice to provide effective services to the potential and existing customer of the company. </w:t>
      </w:r>
      <w:r w:rsidR="002945F5" w:rsidRPr="00C9402C">
        <w:rPr>
          <w:rFonts w:cs="Times New Roman"/>
          <w:szCs w:val="27"/>
          <w:shd w:val="clear" w:color="auto" w:fill="FFFFFF"/>
        </w:rPr>
        <w:t xml:space="preserve">Many customers have many problems regarding our phone quality, feature, their capability which is provided through the respective mobile phone of the </w:t>
      </w:r>
      <w:r>
        <w:rPr>
          <w:rFonts w:cs="Times New Roman"/>
          <w:szCs w:val="27"/>
          <w:shd w:val="clear" w:color="auto" w:fill="FFFFFF"/>
        </w:rPr>
        <w:t>Vodafone UK</w:t>
      </w:r>
      <w:r w:rsidR="002945F5" w:rsidRPr="00C9402C">
        <w:rPr>
          <w:rFonts w:cs="Times New Roman"/>
          <w:sz w:val="20"/>
          <w:szCs w:val="20"/>
          <w:shd w:val="clear" w:color="auto" w:fill="FFFFFF"/>
        </w:rPr>
        <w:t xml:space="preserve"> </w:t>
      </w:r>
      <w:r w:rsidR="002945F5" w:rsidRPr="00C9402C">
        <w:rPr>
          <w:rFonts w:cs="Times New Roman"/>
          <w:szCs w:val="24"/>
          <w:shd w:val="clear" w:color="auto" w:fill="FFFFFF"/>
        </w:rPr>
        <w:t>(Bacon, 2015).</w:t>
      </w:r>
      <w:r w:rsidR="002945F5" w:rsidRPr="00C9402C">
        <w:rPr>
          <w:rFonts w:cs="Times New Roman"/>
          <w:szCs w:val="27"/>
          <w:shd w:val="clear" w:color="auto" w:fill="FFFFFF"/>
        </w:rPr>
        <w:t xml:space="preserve"> They ask a different question regarding the varieties of products and services that we offer for the safety of the customers. I need to provide that info </w:t>
      </w:r>
      <w:r>
        <w:rPr>
          <w:rFonts w:cs="Times New Roman"/>
          <w:szCs w:val="27"/>
          <w:shd w:val="clear" w:color="auto" w:fill="FFFFFF"/>
        </w:rPr>
        <w:t xml:space="preserve">with </w:t>
      </w:r>
      <w:r w:rsidR="002945F5" w:rsidRPr="00C9402C">
        <w:rPr>
          <w:rFonts w:cs="Times New Roman"/>
          <w:szCs w:val="27"/>
          <w:shd w:val="clear" w:color="auto" w:fill="FFFFFF"/>
        </w:rPr>
        <w:t>the respective customers with details of the problem. And reflective practices can be used as an effective tool</w:t>
      </w:r>
      <w:r w:rsidR="002945F5" w:rsidRPr="00C9402C">
        <w:rPr>
          <w:rFonts w:cs="Times New Roman"/>
          <w:szCs w:val="24"/>
        </w:rPr>
        <w:t xml:space="preserve"> for providing the pure services of these problems. Reflective practice provides a proper solution to the </w:t>
      </w:r>
      <w:r>
        <w:rPr>
          <w:rFonts w:cs="Times New Roman"/>
          <w:szCs w:val="24"/>
        </w:rPr>
        <w:t>Vodafone UK</w:t>
      </w:r>
      <w:r w:rsidR="002945F5" w:rsidRPr="00C9402C">
        <w:rPr>
          <w:rFonts w:cs="Times New Roman"/>
          <w:szCs w:val="24"/>
        </w:rPr>
        <w:t xml:space="preserve"> emerging problem by providing helping the CCR for taking a good decision regarding the new and emerging issues. So by using the proper reflective practices CCR of </w:t>
      </w:r>
      <w:r>
        <w:rPr>
          <w:rFonts w:cs="Times New Roman"/>
          <w:szCs w:val="24"/>
        </w:rPr>
        <w:t>Vodafone UK</w:t>
      </w:r>
      <w:r w:rsidR="002945F5" w:rsidRPr="00C9402C">
        <w:rPr>
          <w:rFonts w:cs="Times New Roman"/>
          <w:szCs w:val="24"/>
        </w:rPr>
        <w:t xml:space="preserve"> can make the best practice of the problem-solving practices of the customer in a very effective way.  </w:t>
      </w:r>
      <w:r w:rsidR="00776F29" w:rsidRPr="00C9402C">
        <w:rPr>
          <w:rFonts w:cs="Times New Roman"/>
          <w:szCs w:val="24"/>
        </w:rPr>
        <w:t xml:space="preserve">  </w:t>
      </w:r>
    </w:p>
    <w:p w:rsidR="00A561D7" w:rsidRPr="00C9402C" w:rsidRDefault="00686036" w:rsidP="00E41956">
      <w:pPr>
        <w:rPr>
          <w:rFonts w:cs="Times New Roman"/>
          <w:szCs w:val="27"/>
          <w:shd w:val="clear" w:color="auto" w:fill="FFFFFF"/>
        </w:rPr>
      </w:pPr>
      <w:r w:rsidRPr="00C9402C">
        <w:rPr>
          <w:rFonts w:cs="Times New Roman"/>
          <w:szCs w:val="27"/>
          <w:shd w:val="clear" w:color="auto" w:fill="FFFFFF"/>
        </w:rPr>
        <w:t>.</w:t>
      </w:r>
    </w:p>
    <w:p w:rsidR="00A561D7" w:rsidRPr="00C9402C" w:rsidRDefault="00A561D7" w:rsidP="00FB1CC1">
      <w:pPr>
        <w:rPr>
          <w:rFonts w:cs="Times New Roman"/>
          <w:szCs w:val="27"/>
          <w:shd w:val="clear" w:color="auto" w:fill="FFFFFF"/>
        </w:rPr>
      </w:pPr>
    </w:p>
    <w:p w:rsidR="00A561D7" w:rsidRPr="00C9402C" w:rsidRDefault="00A561D7" w:rsidP="00FB1CC1">
      <w:pPr>
        <w:rPr>
          <w:rFonts w:cs="Times New Roman"/>
          <w:szCs w:val="27"/>
          <w:shd w:val="clear" w:color="auto" w:fill="FFFFFF"/>
        </w:rPr>
      </w:pPr>
    </w:p>
    <w:p w:rsidR="00A561D7" w:rsidRPr="00C9402C" w:rsidRDefault="00BF0AE8" w:rsidP="006E6872">
      <w:pPr>
        <w:pStyle w:val="Heading1"/>
        <w:numPr>
          <w:ilvl w:val="0"/>
          <w:numId w:val="5"/>
        </w:numPr>
        <w:rPr>
          <w:rFonts w:ascii="Times New Roman" w:hAnsi="Times New Roman" w:cs="Times New Roman"/>
          <w:shd w:val="clear" w:color="auto" w:fill="FFFFFF"/>
        </w:rPr>
      </w:pPr>
      <w:bookmarkStart w:id="2" w:name="_Toc6359155"/>
      <w:r>
        <w:rPr>
          <w:rFonts w:ascii="Times New Roman" w:hAnsi="Times New Roman" w:cs="Times New Roman"/>
          <w:shd w:val="clear" w:color="auto" w:fill="FFFFFF"/>
        </w:rPr>
        <w:lastRenderedPageBreak/>
        <w:t>A b</w:t>
      </w:r>
      <w:r w:rsidR="00DD2A3E" w:rsidRPr="00C9402C">
        <w:rPr>
          <w:rFonts w:ascii="Times New Roman" w:hAnsi="Times New Roman" w:cs="Times New Roman"/>
          <w:shd w:val="clear" w:color="auto" w:fill="FFFFFF"/>
        </w:rPr>
        <w:t>rief explanation</w:t>
      </w:r>
      <w:r w:rsidR="00DD2A3E">
        <w:rPr>
          <w:rFonts w:ascii="Times New Roman" w:hAnsi="Times New Roman" w:cs="Times New Roman"/>
          <w:shd w:val="clear" w:color="auto" w:fill="FFFFFF"/>
        </w:rPr>
        <w:t xml:space="preserve"> of My R</w:t>
      </w:r>
      <w:r w:rsidR="00F11498" w:rsidRPr="00C9402C">
        <w:rPr>
          <w:rFonts w:ascii="Times New Roman" w:hAnsi="Times New Roman" w:cs="Times New Roman"/>
          <w:shd w:val="clear" w:color="auto" w:fill="FFFFFF"/>
        </w:rPr>
        <w:t>ole</w:t>
      </w:r>
      <w:r w:rsidR="00E41956" w:rsidRPr="00C9402C">
        <w:rPr>
          <w:rFonts w:ascii="Times New Roman" w:hAnsi="Times New Roman" w:cs="Times New Roman"/>
          <w:shd w:val="clear" w:color="auto" w:fill="FFFFFF"/>
        </w:rPr>
        <w:t xml:space="preserve"> in </w:t>
      </w:r>
      <w:r>
        <w:rPr>
          <w:rFonts w:ascii="Times New Roman" w:hAnsi="Times New Roman" w:cs="Times New Roman"/>
          <w:shd w:val="clear" w:color="auto" w:fill="FFFFFF"/>
        </w:rPr>
        <w:t>Vodafone UK</w:t>
      </w:r>
      <w:bookmarkEnd w:id="2"/>
      <w:r w:rsidR="00BC5DE3" w:rsidRPr="00C9402C">
        <w:rPr>
          <w:rFonts w:ascii="Times New Roman" w:hAnsi="Times New Roman" w:cs="Times New Roman"/>
          <w:shd w:val="clear" w:color="auto" w:fill="FFFFFF"/>
        </w:rPr>
        <w:t xml:space="preserve"> </w:t>
      </w:r>
    </w:p>
    <w:p w:rsidR="00482D23" w:rsidRPr="00C9402C" w:rsidRDefault="00482D23" w:rsidP="00482D23">
      <w:pPr>
        <w:rPr>
          <w:rFonts w:cs="Times New Roman"/>
          <w:szCs w:val="27"/>
          <w:shd w:val="clear" w:color="auto" w:fill="FFFFFF"/>
        </w:rPr>
      </w:pPr>
      <w:r w:rsidRPr="00C9402C">
        <w:rPr>
          <w:rFonts w:cs="Times New Roman"/>
          <w:szCs w:val="27"/>
          <w:shd w:val="clear" w:color="auto" w:fill="FFFFFF"/>
        </w:rPr>
        <w:t xml:space="preserve">As a CCR of </w:t>
      </w:r>
      <w:r w:rsidR="00BF0AE8">
        <w:rPr>
          <w:rFonts w:cs="Times New Roman"/>
          <w:szCs w:val="27"/>
          <w:shd w:val="clear" w:color="auto" w:fill="FFFFFF"/>
        </w:rPr>
        <w:t>Vodafone UK</w:t>
      </w:r>
      <w:r w:rsidRPr="00C9402C">
        <w:rPr>
          <w:rFonts w:cs="Times New Roman"/>
          <w:szCs w:val="27"/>
          <w:shd w:val="clear" w:color="auto" w:fill="FFFFFF"/>
        </w:rPr>
        <w:t>, world most prominent mobile phone company, I need to understand the customer demand and need and what the problem they are facing</w:t>
      </w:r>
      <w:r w:rsidR="00E01BDA" w:rsidRPr="00C9402C">
        <w:rPr>
          <w:rFonts w:cs="Times New Roman"/>
          <w:szCs w:val="27"/>
          <w:shd w:val="clear" w:color="auto" w:fill="FFFFFF"/>
        </w:rPr>
        <w:t xml:space="preserve"> </w:t>
      </w:r>
      <w:r w:rsidR="00E01BDA" w:rsidRPr="00C9402C">
        <w:rPr>
          <w:rFonts w:cs="Times New Roman"/>
          <w:color w:val="000000"/>
          <w:szCs w:val="24"/>
          <w:shd w:val="clear" w:color="auto" w:fill="FFFFFF"/>
        </w:rPr>
        <w:t>(Zulfikar and Mujiburrahman, 2017)</w:t>
      </w:r>
      <w:r w:rsidR="00E01BDA" w:rsidRPr="00C9402C">
        <w:rPr>
          <w:rFonts w:cs="Times New Roman"/>
          <w:szCs w:val="27"/>
          <w:shd w:val="clear" w:color="auto" w:fill="FFFFFF"/>
        </w:rPr>
        <w:t>.</w:t>
      </w:r>
      <w:r w:rsidRPr="00C9402C">
        <w:rPr>
          <w:rFonts w:cs="Times New Roman"/>
          <w:szCs w:val="27"/>
          <w:shd w:val="clear" w:color="auto" w:fill="FFFFFF"/>
        </w:rPr>
        <w:t xml:space="preserve"> The most prominent practices that I need to solve every day is to help the customer to find their desired choice phones that they are looking for Telling them the feature and facilities of the respective phone.</w:t>
      </w:r>
      <w:r w:rsidR="00166F7E" w:rsidRPr="00C9402C">
        <w:rPr>
          <w:rFonts w:cs="Times New Roman"/>
          <w:szCs w:val="27"/>
          <w:shd w:val="clear" w:color="auto" w:fill="FFFFFF"/>
        </w:rPr>
        <w:t xml:space="preserve"> Many customers have queries regarding the charges and fees of the different mobile phone in social media</w:t>
      </w:r>
      <w:r w:rsidR="009A3007" w:rsidRPr="00C9402C">
        <w:rPr>
          <w:rFonts w:cs="Times New Roman"/>
          <w:color w:val="FF0000"/>
          <w:szCs w:val="27"/>
          <w:shd w:val="clear" w:color="auto" w:fill="FFFFFF"/>
        </w:rPr>
        <w:t xml:space="preserve">. </w:t>
      </w:r>
      <w:r w:rsidR="009A3007" w:rsidRPr="00C9402C">
        <w:rPr>
          <w:rFonts w:cs="Times New Roman"/>
          <w:szCs w:val="27"/>
          <w:shd w:val="clear" w:color="auto" w:fill="FFFFFF"/>
        </w:rPr>
        <w:t>For availing these services clients need contact with the authorized customer care representative for making this available to the personal phone</w:t>
      </w:r>
      <w:r w:rsidR="009A3007" w:rsidRPr="00C9402C">
        <w:rPr>
          <w:rFonts w:cs="Times New Roman"/>
          <w:sz w:val="20"/>
          <w:szCs w:val="20"/>
          <w:shd w:val="clear" w:color="auto" w:fill="FFFFFF"/>
        </w:rPr>
        <w:t xml:space="preserve"> </w:t>
      </w:r>
      <w:r w:rsidR="009A3007" w:rsidRPr="00C9402C">
        <w:rPr>
          <w:rFonts w:cs="Times New Roman"/>
          <w:szCs w:val="24"/>
          <w:shd w:val="clear" w:color="auto" w:fill="FFFFFF"/>
        </w:rPr>
        <w:t>(Handling complaints, 2006).</w:t>
      </w:r>
      <w:r w:rsidR="00166F7E" w:rsidRPr="00C9402C">
        <w:rPr>
          <w:rFonts w:cs="Times New Roman"/>
          <w:szCs w:val="27"/>
          <w:shd w:val="clear" w:color="auto" w:fill="FFFFFF"/>
        </w:rPr>
        <w:t xml:space="preserve"> I need to provide that info with an easy and understandable formed. They have also different queries regarding the usage of the phone call of the </w:t>
      </w:r>
      <w:r w:rsidR="00BF0AE8">
        <w:rPr>
          <w:rFonts w:cs="Times New Roman"/>
          <w:szCs w:val="27"/>
          <w:shd w:val="clear" w:color="auto" w:fill="FFFFFF"/>
        </w:rPr>
        <w:t>Vodafone UK</w:t>
      </w:r>
      <w:r w:rsidRPr="00C9402C">
        <w:rPr>
          <w:rFonts w:cs="Times New Roman"/>
          <w:szCs w:val="27"/>
          <w:shd w:val="clear" w:color="auto" w:fill="FFFFFF"/>
        </w:rPr>
        <w:t xml:space="preserve">  </w:t>
      </w:r>
    </w:p>
    <w:p w:rsidR="00166F7E" w:rsidRPr="00C9402C" w:rsidRDefault="00166F7E" w:rsidP="00166F7E">
      <w:pPr>
        <w:rPr>
          <w:rFonts w:cs="Times New Roman"/>
        </w:rPr>
      </w:pPr>
      <w:r w:rsidRPr="00C9402C">
        <w:rPr>
          <w:rFonts w:cs="Times New Roman"/>
        </w:rPr>
        <w:t xml:space="preserve">A customer, living in London, of the </w:t>
      </w:r>
      <w:r w:rsidR="00BF0AE8">
        <w:rPr>
          <w:rFonts w:cs="Times New Roman"/>
        </w:rPr>
        <w:t>Vodafone UK</w:t>
      </w:r>
      <w:r w:rsidRPr="00C9402C">
        <w:rPr>
          <w:rFonts w:cs="Times New Roman"/>
        </w:rPr>
        <w:t>, came with a problem regarding the voice call quality, He claimed that the quality of the voice call from a very remote distance had very low when he tried to call in the remote area. He wasn’t able to hear the clear voice of the other person situated in the area of Brighton Sussex. As a customer care representative, I have to deal with that customer at the right moment.</w:t>
      </w:r>
      <w:r w:rsidR="009A3007" w:rsidRPr="00C9402C">
        <w:rPr>
          <w:rFonts w:cs="Times New Roman"/>
          <w:szCs w:val="24"/>
          <w:shd w:val="clear" w:color="auto" w:fill="FFFFFF"/>
        </w:rPr>
        <w:t xml:space="preserve"> When a customer asks a question regarding any inconsistency of the mobile phone of the </w:t>
      </w:r>
      <w:r w:rsidR="00BF0AE8">
        <w:rPr>
          <w:rFonts w:cs="Times New Roman"/>
          <w:szCs w:val="24"/>
          <w:shd w:val="clear" w:color="auto" w:fill="FFFFFF"/>
        </w:rPr>
        <w:t>Vodafone UK</w:t>
      </w:r>
      <w:r w:rsidR="009A3007" w:rsidRPr="00C9402C">
        <w:rPr>
          <w:rFonts w:cs="Times New Roman"/>
          <w:szCs w:val="24"/>
          <w:shd w:val="clear" w:color="auto" w:fill="FFFFFF"/>
        </w:rPr>
        <w:t>, I need to handle the complaint with great care</w:t>
      </w:r>
      <w:r w:rsidR="00BF0AE8">
        <w:rPr>
          <w:rFonts w:cs="Times New Roman"/>
          <w:sz w:val="20"/>
          <w:szCs w:val="20"/>
          <w:shd w:val="clear" w:color="auto" w:fill="FFFFFF"/>
        </w:rPr>
        <w:t>.</w:t>
      </w:r>
    </w:p>
    <w:p w:rsidR="009A3007" w:rsidRPr="00C9402C" w:rsidRDefault="008F6439" w:rsidP="009A3007">
      <w:pPr>
        <w:rPr>
          <w:rFonts w:cs="Times New Roman"/>
          <w:color w:val="FF0000"/>
          <w:szCs w:val="27"/>
          <w:shd w:val="clear" w:color="auto" w:fill="FFFFFF"/>
        </w:rPr>
      </w:pPr>
      <w:r w:rsidRPr="00C9402C">
        <w:rPr>
          <w:rFonts w:cs="Times New Roman"/>
        </w:rPr>
        <w:t>At first</w:t>
      </w:r>
      <w:r w:rsidR="00FA703B" w:rsidRPr="00C9402C">
        <w:rPr>
          <w:rFonts w:cs="Times New Roman"/>
        </w:rPr>
        <w:t>,</w:t>
      </w:r>
      <w:r w:rsidRPr="00C9402C">
        <w:rPr>
          <w:rFonts w:cs="Times New Roman"/>
        </w:rPr>
        <w:t xml:space="preserve"> hearing the stories from the respective customer, I told him to tell the place where he was calling of.  He replied</w:t>
      </w:r>
      <w:r w:rsidR="00FA703B" w:rsidRPr="00C9402C">
        <w:rPr>
          <w:rFonts w:cs="Times New Roman"/>
        </w:rPr>
        <w:t xml:space="preserve"> to</w:t>
      </w:r>
      <w:r w:rsidRPr="00C9402C">
        <w:rPr>
          <w:rFonts w:cs="Times New Roman"/>
        </w:rPr>
        <w:t xml:space="preserve"> me that it was in Brighton, Sussex. Then I understood the problem was not with the voice call quality of the phone, i</w:t>
      </w:r>
      <w:r w:rsidR="00FA703B" w:rsidRPr="00C9402C">
        <w:rPr>
          <w:rFonts w:cs="Times New Roman"/>
        </w:rPr>
        <w:t>t</w:t>
      </w:r>
      <w:r w:rsidRPr="00C9402C">
        <w:rPr>
          <w:rFonts w:cs="Times New Roman"/>
        </w:rPr>
        <w:t xml:space="preserve"> was the problem of the weather where he wanted to connect with. The weather</w:t>
      </w:r>
      <w:r w:rsidR="00FA703B" w:rsidRPr="00C9402C">
        <w:rPr>
          <w:rFonts w:cs="Times New Roman"/>
        </w:rPr>
        <w:t xml:space="preserve"> in Sussex was very bad that day. So the whole networking system of the country was going down. As a result, he couldn’t connect with his friend properly. That’s why the voice was very unclear. I told him about the problem. And give him proper assurance about the quality of the phone that we provide to our customers. And I told him that was not for the phone rather it was the problem with the weather of the Sussex area.</w:t>
      </w:r>
      <w:r w:rsidR="009A3007" w:rsidRPr="00C9402C">
        <w:rPr>
          <w:rFonts w:cs="Times New Roman"/>
          <w:color w:val="FF0000"/>
          <w:szCs w:val="27"/>
          <w:shd w:val="clear" w:color="auto" w:fill="FFFFFF"/>
        </w:rPr>
        <w:t xml:space="preserve"> </w:t>
      </w:r>
    </w:p>
    <w:p w:rsidR="009A3007" w:rsidRPr="00C9402C" w:rsidRDefault="002945F5" w:rsidP="009A3007">
      <w:pPr>
        <w:rPr>
          <w:rFonts w:cs="Times New Roman"/>
          <w:color w:val="FF0000"/>
          <w:szCs w:val="27"/>
          <w:shd w:val="clear" w:color="auto" w:fill="FFFFFF"/>
        </w:rPr>
      </w:pPr>
      <w:r w:rsidRPr="00C9402C">
        <w:rPr>
          <w:rFonts w:cs="Times New Roman"/>
        </w:rPr>
        <w:t xml:space="preserve">After hearing the solution </w:t>
      </w:r>
      <w:r w:rsidR="00166F7E" w:rsidRPr="00C9402C">
        <w:rPr>
          <w:rFonts w:cs="Times New Roman"/>
        </w:rPr>
        <w:t>to</w:t>
      </w:r>
      <w:r w:rsidRPr="00C9402C">
        <w:rPr>
          <w:rFonts w:cs="Times New Roman"/>
        </w:rPr>
        <w:t xml:space="preserve"> the problem he could understand the problem. Next day called to Sussex again for testing the connectivity of the network system. He found it very clear and sound than that of the last night. He could talk with his friend very easily and manage full clear sound fro</w:t>
      </w:r>
      <w:r w:rsidR="00C9402C">
        <w:rPr>
          <w:rFonts w:cs="Times New Roman"/>
        </w:rPr>
        <w:t>m</w:t>
      </w:r>
      <w:r w:rsidRPr="00C9402C">
        <w:rPr>
          <w:rFonts w:cs="Times New Roman"/>
        </w:rPr>
        <w:t xml:space="preserve"> Sussex. Next day he called to the customer cent</w:t>
      </w:r>
      <w:r w:rsidR="00BF0AE8">
        <w:rPr>
          <w:rFonts w:cs="Times New Roman"/>
        </w:rPr>
        <w:t>re</w:t>
      </w:r>
      <w:r w:rsidRPr="00C9402C">
        <w:rPr>
          <w:rFonts w:cs="Times New Roman"/>
        </w:rPr>
        <w:t xml:space="preserve"> again to inform the matter to the </w:t>
      </w:r>
      <w:r w:rsidRPr="00C9402C">
        <w:rPr>
          <w:rFonts w:cs="Times New Roman"/>
        </w:rPr>
        <w:lastRenderedPageBreak/>
        <w:t xml:space="preserve">respective CCR to tell that he was wrong about the quality of the </w:t>
      </w:r>
      <w:r w:rsidR="00BF0AE8">
        <w:rPr>
          <w:rFonts w:cs="Times New Roman"/>
        </w:rPr>
        <w:t>Vodafone UK</w:t>
      </w:r>
      <w:r w:rsidRPr="00C9402C">
        <w:rPr>
          <w:rFonts w:cs="Times New Roman"/>
        </w:rPr>
        <w:t xml:space="preserve">. </w:t>
      </w:r>
      <w:r w:rsidR="00166F7E" w:rsidRPr="00C9402C">
        <w:rPr>
          <w:rFonts w:cs="Times New Roman"/>
        </w:rPr>
        <w:t xml:space="preserve">He provided a positive statement regarding the services that he got from the customer care representative of the </w:t>
      </w:r>
      <w:r w:rsidR="00BF0AE8">
        <w:rPr>
          <w:rFonts w:cs="Times New Roman"/>
        </w:rPr>
        <w:t>Vodafone UK</w:t>
      </w:r>
      <w:r w:rsidR="00166F7E" w:rsidRPr="00C9402C">
        <w:rPr>
          <w:rFonts w:cs="Times New Roman"/>
        </w:rPr>
        <w:t>. He also told to add some experience employee to the selling department to make the clients understand about the quality of the product. If the right products don’t go to the right places than it would be a great problem for the customer care representative of the company.</w:t>
      </w:r>
      <w:r w:rsidR="00AF20B6" w:rsidRPr="00C9402C">
        <w:rPr>
          <w:rFonts w:cs="Times New Roman"/>
        </w:rPr>
        <w:t xml:space="preserve"> He provided some important feedback to the organization which can be used in future usage. Regarding the usage of the phone and phone quality to the customers.</w:t>
      </w:r>
      <w:r w:rsidR="009A3007" w:rsidRPr="00C9402C">
        <w:rPr>
          <w:rFonts w:cs="Times New Roman"/>
        </w:rPr>
        <w:t xml:space="preserve"> </w:t>
      </w:r>
      <w:r w:rsidR="00AF20B6" w:rsidRPr="00C9402C">
        <w:rPr>
          <w:rFonts w:cs="Times New Roman"/>
        </w:rPr>
        <w:t>He makes it clear that the proper responsiveness is very important for the company to retain the clients for the future.</w:t>
      </w:r>
      <w:r w:rsidR="009A3007" w:rsidRPr="00C9402C">
        <w:rPr>
          <w:rFonts w:cs="Times New Roman"/>
          <w:color w:val="FF0000"/>
          <w:szCs w:val="27"/>
          <w:shd w:val="clear" w:color="auto" w:fill="FFFFFF"/>
        </w:rPr>
        <w:t xml:space="preserve"> </w:t>
      </w:r>
      <w:r w:rsidR="009A3007" w:rsidRPr="00C9402C">
        <w:rPr>
          <w:rFonts w:cs="Times New Roman"/>
          <w:szCs w:val="27"/>
          <w:shd w:val="clear" w:color="auto" w:fill="FFFFFF"/>
        </w:rPr>
        <w:t xml:space="preserve">He asked a different question regarding the varieties of products and services that we offer for the safety of the customers. I need to provide that info </w:t>
      </w:r>
      <w:r w:rsidR="00BF0AE8">
        <w:rPr>
          <w:rFonts w:cs="Times New Roman"/>
          <w:szCs w:val="27"/>
          <w:shd w:val="clear" w:color="auto" w:fill="FFFFFF"/>
        </w:rPr>
        <w:t xml:space="preserve">with </w:t>
      </w:r>
      <w:r w:rsidR="009A3007" w:rsidRPr="00C9402C">
        <w:rPr>
          <w:rFonts w:cs="Times New Roman"/>
          <w:szCs w:val="27"/>
          <w:shd w:val="clear" w:color="auto" w:fill="FFFFFF"/>
        </w:rPr>
        <w:t xml:space="preserve">the respective customers with details. These are the mostly occurred reflective practices that I need to handle every day for the convenience of the respective customer in the UK. He also asks regarding the new </w:t>
      </w:r>
      <w:r w:rsidR="00BF0AE8">
        <w:rPr>
          <w:rFonts w:cs="Times New Roman"/>
          <w:szCs w:val="27"/>
          <w:shd w:val="clear" w:color="auto" w:fill="FFFFFF"/>
        </w:rPr>
        <w:t>Vodafone UK</w:t>
      </w:r>
      <w:r w:rsidR="009A3007" w:rsidRPr="00C9402C">
        <w:rPr>
          <w:rFonts w:cs="Times New Roman"/>
          <w:szCs w:val="27"/>
          <w:shd w:val="clear" w:color="auto" w:fill="FFFFFF"/>
        </w:rPr>
        <w:t xml:space="preserve"> different kinds of mobile phone with ranges of price. From those</w:t>
      </w:r>
      <w:r w:rsidR="00C9402C" w:rsidRPr="00C9402C">
        <w:rPr>
          <w:rFonts w:cs="Times New Roman"/>
          <w:szCs w:val="27"/>
          <w:shd w:val="clear" w:color="auto" w:fill="FFFFFF"/>
        </w:rPr>
        <w:t>, I</w:t>
      </w:r>
      <w:r w:rsidR="009A3007" w:rsidRPr="00C9402C">
        <w:rPr>
          <w:rFonts w:cs="Times New Roman"/>
          <w:szCs w:val="27"/>
          <w:shd w:val="clear" w:color="auto" w:fill="FFFFFF"/>
        </w:rPr>
        <w:t xml:space="preserve"> need to represent the best one for the clients who want to buy </w:t>
      </w:r>
      <w:r w:rsidR="00BF0AE8">
        <w:rPr>
          <w:rFonts w:cs="Times New Roman"/>
          <w:szCs w:val="27"/>
          <w:shd w:val="clear" w:color="auto" w:fill="FFFFFF"/>
        </w:rPr>
        <w:t>Vodafone UK</w:t>
      </w:r>
      <w:r w:rsidR="009A3007" w:rsidRPr="00C9402C">
        <w:rPr>
          <w:rFonts w:cs="Times New Roman"/>
          <w:szCs w:val="27"/>
          <w:shd w:val="clear" w:color="auto" w:fill="FFFFFF"/>
        </w:rPr>
        <w:t xml:space="preserve">. He also ensured me the future purchase of any products from the </w:t>
      </w:r>
      <w:r w:rsidR="00BF0AE8">
        <w:rPr>
          <w:rFonts w:cs="Times New Roman"/>
          <w:szCs w:val="27"/>
          <w:shd w:val="clear" w:color="auto" w:fill="FFFFFF"/>
        </w:rPr>
        <w:t>Vodafone UK</w:t>
      </w:r>
      <w:r w:rsidR="009A3007" w:rsidRPr="00C9402C">
        <w:rPr>
          <w:rFonts w:cs="Times New Roman"/>
          <w:szCs w:val="27"/>
          <w:shd w:val="clear" w:color="auto" w:fill="FFFFFF"/>
        </w:rPr>
        <w:t>. So a</w:t>
      </w:r>
      <w:r w:rsidR="00E76FC6" w:rsidRPr="00C9402C">
        <w:rPr>
          <w:rFonts w:cs="Times New Roman"/>
          <w:szCs w:val="27"/>
          <w:shd w:val="clear" w:color="auto" w:fill="FFFFFF"/>
        </w:rPr>
        <w:t>n</w:t>
      </w:r>
      <w:r w:rsidR="009A3007" w:rsidRPr="00C9402C">
        <w:rPr>
          <w:rFonts w:cs="Times New Roman"/>
          <w:szCs w:val="27"/>
          <w:shd w:val="clear" w:color="auto" w:fill="FFFFFF"/>
        </w:rPr>
        <w:t xml:space="preserve"> experienced and skilled customer care re3presentative can add great value to the respective customer and the company as well.</w:t>
      </w:r>
    </w:p>
    <w:p w:rsidR="009A3007" w:rsidRPr="00C9402C" w:rsidRDefault="009A3007" w:rsidP="009A3007">
      <w:pPr>
        <w:pStyle w:val="ListParagraph"/>
        <w:rPr>
          <w:rFonts w:cs="Times New Roman"/>
          <w:color w:val="FF0000"/>
          <w:szCs w:val="27"/>
          <w:shd w:val="clear" w:color="auto" w:fill="FFFFFF"/>
        </w:rPr>
      </w:pPr>
    </w:p>
    <w:p w:rsidR="009A3007" w:rsidRPr="00C9402C" w:rsidRDefault="009A3007" w:rsidP="009A3007">
      <w:pPr>
        <w:rPr>
          <w:rFonts w:cs="Times New Roman"/>
          <w:szCs w:val="27"/>
          <w:shd w:val="clear" w:color="auto" w:fill="FFFFFF"/>
        </w:rPr>
      </w:pPr>
    </w:p>
    <w:p w:rsidR="009A3007" w:rsidRPr="00C9402C" w:rsidRDefault="009A3007" w:rsidP="009A3007">
      <w:pPr>
        <w:rPr>
          <w:rFonts w:cs="Times New Roman"/>
          <w:szCs w:val="27"/>
          <w:shd w:val="clear" w:color="auto" w:fill="FFFFFF"/>
        </w:rPr>
      </w:pPr>
    </w:p>
    <w:p w:rsidR="009A3007" w:rsidRPr="00C9402C" w:rsidRDefault="009A3007" w:rsidP="009A3007">
      <w:pPr>
        <w:rPr>
          <w:rFonts w:cs="Times New Roman"/>
          <w:szCs w:val="27"/>
          <w:shd w:val="clear" w:color="auto" w:fill="FFFFFF"/>
        </w:rPr>
      </w:pPr>
    </w:p>
    <w:p w:rsidR="009A3007" w:rsidRPr="00C9402C" w:rsidRDefault="009A3007" w:rsidP="009A3007">
      <w:pPr>
        <w:rPr>
          <w:rFonts w:cs="Times New Roman"/>
          <w:szCs w:val="27"/>
          <w:shd w:val="clear" w:color="auto" w:fill="FFFFFF"/>
        </w:rPr>
      </w:pPr>
    </w:p>
    <w:p w:rsidR="009A3007" w:rsidRPr="00C9402C" w:rsidRDefault="009A3007" w:rsidP="009A3007">
      <w:pPr>
        <w:rPr>
          <w:rFonts w:cs="Times New Roman"/>
          <w:szCs w:val="27"/>
          <w:shd w:val="clear" w:color="auto" w:fill="FFFFFF"/>
        </w:rPr>
      </w:pPr>
    </w:p>
    <w:p w:rsidR="00BF0AE8" w:rsidRDefault="00BF0AE8">
      <w:pPr>
        <w:spacing w:line="276" w:lineRule="auto"/>
        <w:jc w:val="left"/>
        <w:rPr>
          <w:rFonts w:cs="Times New Roman"/>
          <w:szCs w:val="27"/>
          <w:shd w:val="clear" w:color="auto" w:fill="FFFFFF"/>
        </w:rPr>
      </w:pPr>
      <w:r>
        <w:rPr>
          <w:rFonts w:cs="Times New Roman"/>
          <w:szCs w:val="27"/>
          <w:shd w:val="clear" w:color="auto" w:fill="FFFFFF"/>
        </w:rPr>
        <w:br w:type="page"/>
      </w:r>
    </w:p>
    <w:p w:rsidR="00334BA6" w:rsidRPr="00C9402C" w:rsidRDefault="00FB08EA" w:rsidP="001573DC">
      <w:pPr>
        <w:pStyle w:val="Heading1"/>
        <w:numPr>
          <w:ilvl w:val="0"/>
          <w:numId w:val="5"/>
        </w:numPr>
        <w:rPr>
          <w:rFonts w:ascii="Times New Roman" w:hAnsi="Times New Roman" w:cs="Times New Roman"/>
          <w:shd w:val="clear" w:color="auto" w:fill="FFFFFF"/>
        </w:rPr>
      </w:pPr>
      <w:bookmarkStart w:id="3" w:name="_Toc6359156"/>
      <w:r w:rsidRPr="00C9402C">
        <w:rPr>
          <w:rFonts w:ascii="Times New Roman" w:hAnsi="Times New Roman" w:cs="Times New Roman"/>
          <w:shd w:val="clear" w:color="auto" w:fill="FFFFFF"/>
        </w:rPr>
        <w:lastRenderedPageBreak/>
        <w:t>Refl</w:t>
      </w:r>
      <w:r w:rsidR="00B27E60" w:rsidRPr="00C9402C">
        <w:rPr>
          <w:rFonts w:ascii="Times New Roman" w:hAnsi="Times New Roman" w:cs="Times New Roman"/>
          <w:shd w:val="clear" w:color="auto" w:fill="FFFFFF"/>
        </w:rPr>
        <w:t>e</w:t>
      </w:r>
      <w:r w:rsidRPr="00C9402C">
        <w:rPr>
          <w:rFonts w:ascii="Times New Roman" w:hAnsi="Times New Roman" w:cs="Times New Roman"/>
          <w:shd w:val="clear" w:color="auto" w:fill="FFFFFF"/>
        </w:rPr>
        <w:t>ctive statement</w:t>
      </w:r>
      <w:bookmarkEnd w:id="3"/>
    </w:p>
    <w:p w:rsidR="001573DC" w:rsidRPr="00C9402C" w:rsidRDefault="00AF20B6" w:rsidP="001573DC">
      <w:pPr>
        <w:rPr>
          <w:rFonts w:cs="Times New Roman"/>
          <w:szCs w:val="24"/>
        </w:rPr>
      </w:pPr>
      <w:r w:rsidRPr="00C9402C">
        <w:rPr>
          <w:rFonts w:cs="Times New Roman"/>
          <w:szCs w:val="24"/>
        </w:rPr>
        <w:t xml:space="preserve">From the case above we can detect some effective information regarding the customer care services and the importance of the sales personnel experience regarding the products and services of the company. Many employees are with little experience working in the sales position which is a very potent threat to the company’s overall reputation. </w:t>
      </w:r>
      <w:r w:rsidR="001573DC" w:rsidRPr="00C9402C">
        <w:rPr>
          <w:rFonts w:cs="Times New Roman"/>
          <w:szCs w:val="24"/>
        </w:rPr>
        <w:t>By solving the case stated above, I have received feedback from the customer. This feedback is given below.</w:t>
      </w:r>
    </w:p>
    <w:p w:rsidR="00FB08EA" w:rsidRPr="00C9402C" w:rsidRDefault="00FB08EA" w:rsidP="00FB08EA">
      <w:pPr>
        <w:pStyle w:val="ListParagraph"/>
        <w:numPr>
          <w:ilvl w:val="0"/>
          <w:numId w:val="3"/>
        </w:numPr>
        <w:rPr>
          <w:rFonts w:cs="Times New Roman"/>
        </w:rPr>
      </w:pPr>
      <w:r w:rsidRPr="00C9402C">
        <w:rPr>
          <w:rFonts w:cs="Times New Roman"/>
        </w:rPr>
        <w:t>“Receiving calls in the right tim</w:t>
      </w:r>
      <w:r w:rsidR="001573DC" w:rsidRPr="00C9402C">
        <w:rPr>
          <w:rFonts w:cs="Times New Roman"/>
        </w:rPr>
        <w:t>e”</w:t>
      </w:r>
      <w:r w:rsidRPr="00C9402C">
        <w:rPr>
          <w:rFonts w:cs="Times New Roman"/>
        </w:rPr>
        <w:t xml:space="preserve"> customer</w:t>
      </w:r>
      <w:r w:rsidR="001573DC" w:rsidRPr="00C9402C">
        <w:rPr>
          <w:rFonts w:cs="Times New Roman"/>
        </w:rPr>
        <w:t xml:space="preserve"> with voice call problem</w:t>
      </w:r>
      <w:r w:rsidRPr="00C9402C">
        <w:rPr>
          <w:rFonts w:cs="Times New Roman"/>
        </w:rPr>
        <w:t xml:space="preserve"> replied positively regarding the responsiveness of the customer care representative over phone calls.</w:t>
      </w:r>
    </w:p>
    <w:p w:rsidR="00997DE4" w:rsidRPr="00C9402C" w:rsidRDefault="003C547B" w:rsidP="00FB08EA">
      <w:pPr>
        <w:pStyle w:val="ListParagraph"/>
        <w:numPr>
          <w:ilvl w:val="0"/>
          <w:numId w:val="3"/>
        </w:numPr>
        <w:rPr>
          <w:rFonts w:cs="Times New Roman"/>
        </w:rPr>
      </w:pPr>
      <w:r w:rsidRPr="00C9402C">
        <w:rPr>
          <w:rFonts w:cs="Times New Roman"/>
        </w:rPr>
        <w:t>“Positive impression on the phone quality” after solving the problem of the customer, he told us the service quality of the phone was actually nice and comfortable.</w:t>
      </w:r>
      <w:r w:rsidR="0055732E" w:rsidRPr="00C9402C">
        <w:rPr>
          <w:rFonts w:cs="Times New Roman"/>
        </w:rPr>
        <w:t xml:space="preserve">  </w:t>
      </w:r>
    </w:p>
    <w:p w:rsidR="00EA448F" w:rsidRPr="00C9402C" w:rsidRDefault="00EA448F" w:rsidP="00AF20B6">
      <w:pPr>
        <w:rPr>
          <w:rFonts w:cs="Times New Roman"/>
          <w:sz w:val="26"/>
        </w:rPr>
      </w:pPr>
      <w:r w:rsidRPr="00C9402C">
        <w:rPr>
          <w:rFonts w:cs="Times New Roman"/>
        </w:rPr>
        <w:t>Apart from th</w:t>
      </w:r>
      <w:r w:rsidR="00B27E60" w:rsidRPr="00C9402C">
        <w:rPr>
          <w:rFonts w:cs="Times New Roman"/>
        </w:rPr>
        <w:t>is</w:t>
      </w:r>
      <w:r w:rsidRPr="00C9402C">
        <w:rPr>
          <w:rFonts w:cs="Times New Roman"/>
        </w:rPr>
        <w:t xml:space="preserve"> positive response</w:t>
      </w:r>
      <w:r w:rsidR="001573DC" w:rsidRPr="00C9402C">
        <w:rPr>
          <w:rFonts w:cs="Times New Roman"/>
        </w:rPr>
        <w:t>,</w:t>
      </w:r>
      <w:r w:rsidR="00AF20B6" w:rsidRPr="00C9402C">
        <w:rPr>
          <w:rFonts w:cs="Times New Roman"/>
        </w:rPr>
        <w:t xml:space="preserve"> many customers have a negative response regarding the products and services. From where the company can find different ways to solve the potential problem of the company.</w:t>
      </w:r>
      <w:r w:rsidR="009A3007" w:rsidRPr="00C9402C">
        <w:rPr>
          <w:rFonts w:cs="Times New Roman"/>
          <w:szCs w:val="27"/>
          <w:shd w:val="clear" w:color="auto" w:fill="FFFFFF"/>
        </w:rPr>
        <w:t xml:space="preserve"> Customer usually calls to the call cent</w:t>
      </w:r>
      <w:r w:rsidR="00BF0AE8">
        <w:rPr>
          <w:rFonts w:cs="Times New Roman"/>
          <w:szCs w:val="27"/>
          <w:shd w:val="clear" w:color="auto" w:fill="FFFFFF"/>
        </w:rPr>
        <w:t>re</w:t>
      </w:r>
      <w:r w:rsidR="009A3007" w:rsidRPr="00C9402C">
        <w:rPr>
          <w:rFonts w:cs="Times New Roman"/>
          <w:szCs w:val="27"/>
          <w:shd w:val="clear" w:color="auto" w:fill="FFFFFF"/>
        </w:rPr>
        <w:t xml:space="preserve"> to get repairing services for the warranty phone. A huge amount of customer gets them after selling services through a customer care representative. Sometimes they face problem regarding the call system quality of the </w:t>
      </w:r>
      <w:r w:rsidR="00BF0AE8">
        <w:rPr>
          <w:rFonts w:cs="Times New Roman"/>
          <w:szCs w:val="27"/>
          <w:shd w:val="clear" w:color="auto" w:fill="FFFFFF"/>
        </w:rPr>
        <w:t>Vodafone UK</w:t>
      </w:r>
      <w:r w:rsidR="00AF20B6" w:rsidRPr="00C9402C">
        <w:rPr>
          <w:rFonts w:cs="Times New Roman"/>
        </w:rPr>
        <w:t xml:space="preserve"> By solving the problem and taking more extra steps one can recheck the company’s future to the clients that are available today and will be available to the future.</w:t>
      </w:r>
      <w:r w:rsidR="00997DE4" w:rsidRPr="00C9402C">
        <w:rPr>
          <w:rFonts w:cs="Times New Roman"/>
        </w:rPr>
        <w:t xml:space="preserve"> I have identified some gr</w:t>
      </w:r>
      <w:r w:rsidR="00BF0AE8">
        <w:rPr>
          <w:rFonts w:cs="Times New Roman"/>
        </w:rPr>
        <w:t>e</w:t>
      </w:r>
      <w:r w:rsidR="00997DE4" w:rsidRPr="00C9402C">
        <w:rPr>
          <w:rFonts w:cs="Times New Roman"/>
        </w:rPr>
        <w:t>y area to develop further service quality.</w:t>
      </w:r>
      <w:r w:rsidR="009A3007" w:rsidRPr="00C9402C">
        <w:rPr>
          <w:rFonts w:cs="Times New Roman"/>
        </w:rPr>
        <w:t xml:space="preserve"> And try to find out some solution </w:t>
      </w:r>
      <w:r w:rsidR="0035600B" w:rsidRPr="00C9402C">
        <w:rPr>
          <w:rFonts w:cs="Times New Roman"/>
        </w:rPr>
        <w:t>to</w:t>
      </w:r>
      <w:r w:rsidR="009A3007" w:rsidRPr="00C9402C">
        <w:rPr>
          <w:rFonts w:cs="Times New Roman"/>
        </w:rPr>
        <w:t xml:space="preserve"> these problems that I have mentioned here.</w:t>
      </w:r>
      <w:r w:rsidR="00997DE4" w:rsidRPr="00C9402C">
        <w:rPr>
          <w:rFonts w:cs="Times New Roman"/>
        </w:rPr>
        <w:t xml:space="preserve"> </w:t>
      </w:r>
    </w:p>
    <w:p w:rsidR="00EA448F" w:rsidRPr="00C9402C" w:rsidRDefault="00997DE4" w:rsidP="00EA448F">
      <w:pPr>
        <w:pStyle w:val="ListParagraph"/>
        <w:numPr>
          <w:ilvl w:val="0"/>
          <w:numId w:val="4"/>
        </w:numPr>
        <w:rPr>
          <w:rFonts w:cs="Times New Roman"/>
        </w:rPr>
      </w:pPr>
      <w:r w:rsidRPr="00C9402C">
        <w:rPr>
          <w:rFonts w:cs="Times New Roman"/>
        </w:rPr>
        <w:t xml:space="preserve">To ensure proper product selling </w:t>
      </w:r>
      <w:r w:rsidR="00EA448F" w:rsidRPr="00C9402C">
        <w:rPr>
          <w:rFonts w:cs="Times New Roman"/>
        </w:rPr>
        <w:t>s</w:t>
      </w:r>
      <w:r w:rsidRPr="00C9402C">
        <w:rPr>
          <w:rFonts w:cs="Times New Roman"/>
        </w:rPr>
        <w:t>ervices, I would provide a guide to the sales executive to make the client understand the ability and facilities of the phone</w:t>
      </w:r>
      <w:r w:rsidR="00F0478B" w:rsidRPr="00C9402C">
        <w:rPr>
          <w:rFonts w:cs="Times New Roman"/>
          <w:color w:val="000000"/>
          <w:sz w:val="20"/>
          <w:szCs w:val="20"/>
          <w:shd w:val="clear" w:color="auto" w:fill="FFFFFF"/>
        </w:rPr>
        <w:t xml:space="preserve"> </w:t>
      </w:r>
      <w:r w:rsidR="00F0478B" w:rsidRPr="00C9402C">
        <w:rPr>
          <w:rFonts w:cs="Times New Roman"/>
          <w:color w:val="000000"/>
          <w:szCs w:val="20"/>
          <w:shd w:val="clear" w:color="auto" w:fill="FFFFFF"/>
        </w:rPr>
        <w:t>(Kang and James, 2004</w:t>
      </w:r>
      <w:r w:rsidR="00F0478B" w:rsidRPr="00C9402C">
        <w:rPr>
          <w:rFonts w:cs="Times New Roman"/>
          <w:color w:val="000000"/>
          <w:sz w:val="20"/>
          <w:szCs w:val="20"/>
          <w:shd w:val="clear" w:color="auto" w:fill="FFFFFF"/>
        </w:rPr>
        <w:t>)</w:t>
      </w:r>
      <w:r w:rsidRPr="00C9402C">
        <w:rPr>
          <w:rFonts w:cs="Times New Roman"/>
        </w:rPr>
        <w:t>. And also helping the customer to know the limitations of the phone. To make the customer able to know both parts of the products.</w:t>
      </w:r>
    </w:p>
    <w:p w:rsidR="006D5406" w:rsidRPr="00C9402C" w:rsidRDefault="00997DE4" w:rsidP="00C9402C">
      <w:pPr>
        <w:pStyle w:val="ListParagraph"/>
        <w:numPr>
          <w:ilvl w:val="0"/>
          <w:numId w:val="4"/>
        </w:numPr>
        <w:rPr>
          <w:rFonts w:cs="Times New Roman"/>
        </w:rPr>
      </w:pPr>
      <w:r w:rsidRPr="00C9402C">
        <w:rPr>
          <w:rFonts w:cs="Times New Roman"/>
        </w:rPr>
        <w:t>Provide full and easy understandable feature note of the mobile phone products so that clients can understand the facilities that he could avail from the phone. It will also reduce the problem of complaints from the</w:t>
      </w:r>
      <w:r w:rsidR="00F0478B" w:rsidRPr="00C9402C">
        <w:rPr>
          <w:rFonts w:cs="Times New Roman"/>
        </w:rPr>
        <w:t>i</w:t>
      </w:r>
      <w:r w:rsidRPr="00C9402C">
        <w:rPr>
          <w:rFonts w:cs="Times New Roman"/>
        </w:rPr>
        <w:t>r customers.</w:t>
      </w:r>
    </w:p>
    <w:p w:rsidR="00997DE4" w:rsidRPr="00C9402C" w:rsidRDefault="00AF20B6" w:rsidP="009A3007">
      <w:pPr>
        <w:rPr>
          <w:rFonts w:cs="Times New Roman"/>
          <w:szCs w:val="24"/>
        </w:rPr>
      </w:pPr>
      <w:r w:rsidRPr="00C9402C">
        <w:rPr>
          <w:rFonts w:cs="Times New Roman"/>
          <w:szCs w:val="24"/>
        </w:rPr>
        <w:t xml:space="preserve">By taking these steps to the company we can add more value to the </w:t>
      </w:r>
      <w:r w:rsidR="00BF0AE8" w:rsidRPr="00C9402C">
        <w:rPr>
          <w:rFonts w:cs="Times New Roman"/>
          <w:szCs w:val="24"/>
        </w:rPr>
        <w:t>company’s</w:t>
      </w:r>
      <w:bookmarkStart w:id="4" w:name="_GoBack"/>
      <w:bookmarkEnd w:id="4"/>
      <w:r w:rsidRPr="00C9402C">
        <w:rPr>
          <w:rFonts w:cs="Times New Roman"/>
          <w:szCs w:val="24"/>
        </w:rPr>
        <w:t xml:space="preserve"> profitability and future customer r</w:t>
      </w:r>
      <w:r w:rsidR="009A3007" w:rsidRPr="00C9402C">
        <w:rPr>
          <w:rFonts w:cs="Times New Roman"/>
          <w:szCs w:val="24"/>
        </w:rPr>
        <w:t>at</w:t>
      </w:r>
      <w:r w:rsidRPr="00C9402C">
        <w:rPr>
          <w:rFonts w:cs="Times New Roman"/>
          <w:szCs w:val="24"/>
        </w:rPr>
        <w:t>ing process.</w:t>
      </w:r>
      <w:r w:rsidR="009A3007" w:rsidRPr="00C9402C">
        <w:rPr>
          <w:rFonts w:cs="Times New Roman"/>
          <w:szCs w:val="24"/>
          <w:shd w:val="clear" w:color="auto" w:fill="FFFFFF"/>
        </w:rPr>
        <w:t xml:space="preserve"> The most important role of a customer care representative is to </w:t>
      </w:r>
      <w:r w:rsidR="009A3007" w:rsidRPr="00C9402C">
        <w:rPr>
          <w:rFonts w:cs="Times New Roman"/>
          <w:szCs w:val="24"/>
          <w:shd w:val="clear" w:color="auto" w:fill="FFFFFF"/>
        </w:rPr>
        <w:lastRenderedPageBreak/>
        <w:t xml:space="preserve">make the customer understand the products and services of the company and also make them prepare to achieve the desired satisfaction from the products and services. </w:t>
      </w:r>
    </w:p>
    <w:p w:rsidR="00997DE4" w:rsidRPr="00C9402C" w:rsidRDefault="00997DE4" w:rsidP="0035600B">
      <w:pPr>
        <w:rPr>
          <w:rFonts w:cs="Times New Roman"/>
        </w:rPr>
      </w:pPr>
    </w:p>
    <w:p w:rsidR="00997DE4" w:rsidRPr="00C9402C" w:rsidRDefault="00997DE4" w:rsidP="00EA448F">
      <w:pPr>
        <w:pStyle w:val="ListParagraph"/>
        <w:rPr>
          <w:rFonts w:cs="Times New Roman"/>
        </w:rPr>
      </w:pPr>
    </w:p>
    <w:p w:rsidR="00C9402C" w:rsidRDefault="00C9402C">
      <w:pPr>
        <w:spacing w:line="276" w:lineRule="auto"/>
        <w:jc w:val="left"/>
        <w:rPr>
          <w:rFonts w:eastAsiaTheme="majorEastAsia" w:cs="Times New Roman"/>
          <w:b/>
          <w:bCs/>
          <w:color w:val="365F91" w:themeColor="accent1" w:themeShade="BF"/>
          <w:sz w:val="28"/>
          <w:szCs w:val="28"/>
        </w:rPr>
      </w:pPr>
      <w:r>
        <w:rPr>
          <w:rFonts w:cs="Times New Roman"/>
        </w:rPr>
        <w:br w:type="page"/>
      </w:r>
    </w:p>
    <w:p w:rsidR="00997DE4" w:rsidRPr="00C9402C" w:rsidRDefault="00997DE4" w:rsidP="00997DE4">
      <w:pPr>
        <w:pStyle w:val="Heading1"/>
        <w:rPr>
          <w:rFonts w:ascii="Times New Roman" w:hAnsi="Times New Roman" w:cs="Times New Roman"/>
        </w:rPr>
      </w:pPr>
      <w:bookmarkStart w:id="5" w:name="_Toc6359157"/>
      <w:r w:rsidRPr="00C9402C">
        <w:rPr>
          <w:rFonts w:ascii="Times New Roman" w:hAnsi="Times New Roman" w:cs="Times New Roman"/>
        </w:rPr>
        <w:lastRenderedPageBreak/>
        <w:t>Conclusion</w:t>
      </w:r>
      <w:bookmarkEnd w:id="5"/>
    </w:p>
    <w:p w:rsidR="00997DE4" w:rsidRPr="00C9402C" w:rsidRDefault="00997DE4" w:rsidP="00CC73DD">
      <w:pPr>
        <w:rPr>
          <w:rFonts w:cs="Times New Roman"/>
          <w:szCs w:val="24"/>
        </w:rPr>
      </w:pPr>
      <w:r w:rsidRPr="00C9402C">
        <w:rPr>
          <w:rFonts w:cs="Times New Roman"/>
          <w:szCs w:val="24"/>
        </w:rPr>
        <w:t xml:space="preserve">So we can conclude that reflective practice is very effective to the personnel of the company to provide </w:t>
      </w:r>
      <w:r w:rsidR="00CC73DD" w:rsidRPr="00C9402C">
        <w:rPr>
          <w:rFonts w:cs="Times New Roman"/>
          <w:szCs w:val="24"/>
        </w:rPr>
        <w:t xml:space="preserve">the </w:t>
      </w:r>
      <w:r w:rsidRPr="00C9402C">
        <w:rPr>
          <w:rFonts w:cs="Times New Roman"/>
          <w:szCs w:val="24"/>
        </w:rPr>
        <w:t>best quality services to the respective clients of the company.</w:t>
      </w:r>
      <w:r w:rsidR="00CC73DD" w:rsidRPr="00C9402C">
        <w:rPr>
          <w:rFonts w:cs="Times New Roman"/>
          <w:szCs w:val="24"/>
        </w:rPr>
        <w:t xml:space="preserve"> Without having a proper reflective practice of services, no representative can ensure proper services to their respective clients of the company</w:t>
      </w:r>
      <w:r w:rsidR="003E35D9" w:rsidRPr="00C9402C">
        <w:rPr>
          <w:rFonts w:cs="Times New Roman"/>
          <w:color w:val="000000"/>
          <w:sz w:val="20"/>
          <w:szCs w:val="20"/>
          <w:shd w:val="clear" w:color="auto" w:fill="FFFFFF"/>
        </w:rPr>
        <w:t xml:space="preserve"> (</w:t>
      </w:r>
      <w:r w:rsidR="003E35D9" w:rsidRPr="00C9402C">
        <w:rPr>
          <w:rFonts w:cs="Times New Roman"/>
          <w:color w:val="000000"/>
          <w:szCs w:val="20"/>
          <w:shd w:val="clear" w:color="auto" w:fill="FFFFFF"/>
        </w:rPr>
        <w:t>KUANG and DU, 2011</w:t>
      </w:r>
      <w:r w:rsidR="003E35D9" w:rsidRPr="00C9402C">
        <w:rPr>
          <w:rFonts w:cs="Times New Roman"/>
          <w:color w:val="000000"/>
          <w:sz w:val="20"/>
          <w:szCs w:val="20"/>
          <w:shd w:val="clear" w:color="auto" w:fill="FFFFFF"/>
        </w:rPr>
        <w:t>)</w:t>
      </w:r>
      <w:r w:rsidR="00CC73DD" w:rsidRPr="00C9402C">
        <w:rPr>
          <w:rFonts w:cs="Times New Roman"/>
          <w:szCs w:val="24"/>
        </w:rPr>
        <w:t xml:space="preserve">. By taking responses from the existing &amp; prospective clients of the company </w:t>
      </w:r>
      <w:r w:rsidR="00BF0AE8">
        <w:rPr>
          <w:rFonts w:cs="Times New Roman"/>
          <w:szCs w:val="24"/>
        </w:rPr>
        <w:t>Vodafone UK</w:t>
      </w:r>
      <w:r w:rsidR="00CC73DD" w:rsidRPr="00C9402C">
        <w:rPr>
          <w:rFonts w:cs="Times New Roman"/>
          <w:szCs w:val="24"/>
        </w:rPr>
        <w:t xml:space="preserve"> could handle the proper solution and be able to take the preventive measure of the problem.</w:t>
      </w:r>
    </w:p>
    <w:p w:rsidR="00CC73DD" w:rsidRPr="00C9402C" w:rsidRDefault="00CC73DD" w:rsidP="00CC73DD">
      <w:pPr>
        <w:rPr>
          <w:rFonts w:cs="Times New Roman"/>
          <w:szCs w:val="24"/>
        </w:rPr>
      </w:pPr>
    </w:p>
    <w:p w:rsidR="00CC73DD" w:rsidRPr="00C9402C" w:rsidRDefault="00CC73DD" w:rsidP="00CC73DD">
      <w:pPr>
        <w:rPr>
          <w:rFonts w:cs="Times New Roman"/>
          <w:szCs w:val="24"/>
        </w:rPr>
      </w:pPr>
    </w:p>
    <w:p w:rsidR="00CC73DD" w:rsidRPr="00C9402C" w:rsidRDefault="00CC73DD"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D45255">
      <w:pPr>
        <w:pStyle w:val="Heading1"/>
        <w:rPr>
          <w:rFonts w:ascii="Times New Roman" w:hAnsi="Times New Roman" w:cs="Times New Roman"/>
        </w:rPr>
      </w:pPr>
      <w:bookmarkStart w:id="6" w:name="_Toc6359158"/>
      <w:r w:rsidRPr="00C9402C">
        <w:rPr>
          <w:rFonts w:ascii="Times New Roman" w:hAnsi="Times New Roman" w:cs="Times New Roman"/>
        </w:rPr>
        <w:lastRenderedPageBreak/>
        <w:t>References</w:t>
      </w:r>
      <w:bookmarkEnd w:id="6"/>
    </w:p>
    <w:p w:rsidR="00D45255" w:rsidRPr="00C9402C" w:rsidRDefault="00D45255" w:rsidP="00D45255">
      <w:pPr>
        <w:pStyle w:val="NormalWeb"/>
        <w:spacing w:before="0" w:beforeAutospacing="0" w:after="180" w:afterAutospacing="0"/>
        <w:ind w:left="450" w:hanging="450"/>
        <w:rPr>
          <w:color w:val="000000"/>
          <w:sz w:val="27"/>
          <w:szCs w:val="27"/>
        </w:rPr>
      </w:pPr>
      <w:r w:rsidRPr="00C9402C">
        <w:rPr>
          <w:color w:val="000000"/>
          <w:sz w:val="27"/>
          <w:szCs w:val="27"/>
        </w:rPr>
        <w:t>Bacon, J. (2015). Authentic Movement: A field of practices. </w:t>
      </w:r>
      <w:r w:rsidRPr="00C9402C">
        <w:rPr>
          <w:i/>
          <w:iCs/>
          <w:color w:val="000000"/>
          <w:sz w:val="27"/>
          <w:szCs w:val="27"/>
        </w:rPr>
        <w:t>Journal of Dance &amp; Somatic Practices</w:t>
      </w:r>
      <w:r w:rsidRPr="00C9402C">
        <w:rPr>
          <w:color w:val="000000"/>
          <w:sz w:val="27"/>
          <w:szCs w:val="27"/>
        </w:rPr>
        <w:t>, 7(2), pp.205-216.</w:t>
      </w:r>
    </w:p>
    <w:p w:rsidR="00D45255" w:rsidRPr="00C9402C" w:rsidRDefault="00D45255" w:rsidP="00D45255">
      <w:pPr>
        <w:pStyle w:val="NormalWeb"/>
        <w:spacing w:before="0" w:beforeAutospacing="0" w:after="180" w:afterAutospacing="0"/>
        <w:ind w:left="450" w:hanging="450"/>
        <w:rPr>
          <w:color w:val="000000"/>
          <w:sz w:val="27"/>
          <w:szCs w:val="27"/>
        </w:rPr>
      </w:pPr>
      <w:r w:rsidRPr="00C9402C">
        <w:rPr>
          <w:color w:val="000000"/>
          <w:sz w:val="27"/>
          <w:szCs w:val="27"/>
        </w:rPr>
        <w:t>Hong, L., Page, S. and Riolo, M. (2012). Incentives, Information, and Emergent Collective Accuracy. </w:t>
      </w:r>
      <w:r w:rsidRPr="00C9402C">
        <w:rPr>
          <w:i/>
          <w:iCs/>
          <w:color w:val="000000"/>
          <w:sz w:val="27"/>
          <w:szCs w:val="27"/>
        </w:rPr>
        <w:t>Managerial and Decision Economics</w:t>
      </w:r>
      <w:r w:rsidRPr="00C9402C">
        <w:rPr>
          <w:color w:val="000000"/>
          <w:sz w:val="27"/>
          <w:szCs w:val="27"/>
        </w:rPr>
        <w:t>, 33(5-6), pp.323-334.</w:t>
      </w:r>
    </w:p>
    <w:p w:rsidR="00D45255" w:rsidRPr="00C9402C" w:rsidRDefault="00D45255" w:rsidP="00D45255">
      <w:pPr>
        <w:pStyle w:val="NormalWeb"/>
        <w:spacing w:before="0" w:beforeAutospacing="0" w:after="180" w:afterAutospacing="0"/>
        <w:ind w:left="450" w:hanging="450"/>
        <w:rPr>
          <w:color w:val="000000"/>
          <w:sz w:val="27"/>
          <w:szCs w:val="27"/>
        </w:rPr>
      </w:pPr>
      <w:r w:rsidRPr="00C9402C">
        <w:rPr>
          <w:color w:val="000000"/>
          <w:sz w:val="27"/>
          <w:szCs w:val="27"/>
        </w:rPr>
        <w:t>Kang, G. and James, J. (2004). Service quality dimensions: an examination of Grönroos’s service quality model. </w:t>
      </w:r>
      <w:r w:rsidRPr="00C9402C">
        <w:rPr>
          <w:i/>
          <w:iCs/>
          <w:color w:val="000000"/>
          <w:sz w:val="27"/>
          <w:szCs w:val="27"/>
        </w:rPr>
        <w:t>Managing Service Quality: An International Journal</w:t>
      </w:r>
      <w:r w:rsidRPr="00C9402C">
        <w:rPr>
          <w:color w:val="000000"/>
          <w:sz w:val="27"/>
          <w:szCs w:val="27"/>
        </w:rPr>
        <w:t>, 14(4), pp.266-277.</w:t>
      </w:r>
    </w:p>
    <w:p w:rsidR="00D45255" w:rsidRPr="00C9402C" w:rsidRDefault="00D45255" w:rsidP="00D45255">
      <w:pPr>
        <w:pStyle w:val="NormalWeb"/>
        <w:spacing w:before="0" w:beforeAutospacing="0" w:after="180" w:afterAutospacing="0"/>
        <w:ind w:left="450" w:hanging="450"/>
        <w:rPr>
          <w:color w:val="000000"/>
          <w:sz w:val="27"/>
          <w:szCs w:val="27"/>
        </w:rPr>
      </w:pPr>
      <w:r w:rsidRPr="00C9402C">
        <w:rPr>
          <w:color w:val="000000"/>
          <w:sz w:val="27"/>
          <w:szCs w:val="27"/>
        </w:rPr>
        <w:t>KUANG, W. and DU, G. (2011). Analyzing Urban Population Spatial Distribution in Beijing Proper. </w:t>
      </w:r>
      <w:r w:rsidRPr="00C9402C">
        <w:rPr>
          <w:i/>
          <w:iCs/>
          <w:color w:val="000000"/>
          <w:sz w:val="27"/>
          <w:szCs w:val="27"/>
        </w:rPr>
        <w:t>Geo-information Science</w:t>
      </w:r>
      <w:r w:rsidRPr="00C9402C">
        <w:rPr>
          <w:color w:val="000000"/>
          <w:sz w:val="27"/>
          <w:szCs w:val="27"/>
        </w:rPr>
        <w:t>, 13(4), pp.506-512.</w:t>
      </w:r>
    </w:p>
    <w:p w:rsidR="00D45255" w:rsidRPr="00C9402C" w:rsidRDefault="00D45255" w:rsidP="00D45255">
      <w:pPr>
        <w:pStyle w:val="NormalWeb"/>
        <w:spacing w:before="0" w:beforeAutospacing="0" w:after="180" w:afterAutospacing="0"/>
        <w:ind w:left="450" w:hanging="450"/>
        <w:rPr>
          <w:color w:val="000000"/>
          <w:sz w:val="27"/>
          <w:szCs w:val="27"/>
        </w:rPr>
      </w:pPr>
      <w:r w:rsidRPr="00C9402C">
        <w:rPr>
          <w:color w:val="000000"/>
          <w:sz w:val="27"/>
          <w:szCs w:val="27"/>
        </w:rPr>
        <w:t>Richman, L. (2002). </w:t>
      </w:r>
      <w:r w:rsidRPr="00C9402C">
        <w:rPr>
          <w:i/>
          <w:iCs/>
          <w:color w:val="000000"/>
          <w:sz w:val="27"/>
          <w:szCs w:val="27"/>
        </w:rPr>
        <w:t>Project management step-by-step</w:t>
      </w:r>
      <w:r w:rsidRPr="00C9402C">
        <w:rPr>
          <w:color w:val="000000"/>
          <w:sz w:val="27"/>
          <w:szCs w:val="27"/>
        </w:rPr>
        <w:t>. New York: Amacom.</w:t>
      </w:r>
    </w:p>
    <w:p w:rsidR="00D45255" w:rsidRPr="00C9402C" w:rsidRDefault="00D45255" w:rsidP="00D45255">
      <w:pPr>
        <w:pStyle w:val="NormalWeb"/>
        <w:spacing w:before="0" w:beforeAutospacing="0" w:after="180" w:afterAutospacing="0"/>
        <w:ind w:left="450" w:hanging="450"/>
        <w:rPr>
          <w:color w:val="000000"/>
          <w:sz w:val="27"/>
          <w:szCs w:val="27"/>
        </w:rPr>
      </w:pPr>
      <w:r w:rsidRPr="00C9402C">
        <w:rPr>
          <w:color w:val="000000"/>
          <w:sz w:val="27"/>
          <w:szCs w:val="27"/>
        </w:rPr>
        <w:t>Ullrich, J. (2011). Was Kunden vom Service erwarten. </w:t>
      </w:r>
      <w:r w:rsidRPr="00C9402C">
        <w:rPr>
          <w:i/>
          <w:iCs/>
          <w:color w:val="000000"/>
          <w:sz w:val="27"/>
          <w:szCs w:val="27"/>
        </w:rPr>
        <w:t>Call Center Profi</w:t>
      </w:r>
      <w:r w:rsidRPr="00C9402C">
        <w:rPr>
          <w:color w:val="000000"/>
          <w:sz w:val="27"/>
          <w:szCs w:val="27"/>
        </w:rPr>
        <w:t>, 14(3), pp.30-31.</w:t>
      </w:r>
    </w:p>
    <w:p w:rsidR="00D45255" w:rsidRPr="00C9402C" w:rsidRDefault="00D45255" w:rsidP="00D45255">
      <w:pPr>
        <w:pStyle w:val="NormalWeb"/>
        <w:spacing w:before="0" w:beforeAutospacing="0" w:after="180" w:afterAutospacing="0"/>
        <w:ind w:left="450" w:hanging="450"/>
        <w:rPr>
          <w:color w:val="000000"/>
          <w:sz w:val="27"/>
          <w:szCs w:val="27"/>
        </w:rPr>
      </w:pPr>
      <w:r w:rsidRPr="00C9402C">
        <w:rPr>
          <w:color w:val="000000"/>
          <w:sz w:val="27"/>
          <w:szCs w:val="27"/>
        </w:rPr>
        <w:t>Zulfikar, T. and Mujiburrahman (2017). Understanding own teaching: becoming reflective teachers through reflective journals. </w:t>
      </w:r>
      <w:r w:rsidRPr="00C9402C">
        <w:rPr>
          <w:i/>
          <w:iCs/>
          <w:color w:val="000000"/>
          <w:sz w:val="27"/>
          <w:szCs w:val="27"/>
        </w:rPr>
        <w:t>Reflective Practice</w:t>
      </w:r>
      <w:r w:rsidRPr="00C9402C">
        <w:rPr>
          <w:color w:val="000000"/>
          <w:sz w:val="27"/>
          <w:szCs w:val="27"/>
        </w:rPr>
        <w:t>, 19(1), pp.1-13.</w:t>
      </w: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D45255" w:rsidRPr="00C9402C" w:rsidRDefault="00D45255" w:rsidP="00CC73DD">
      <w:pPr>
        <w:rPr>
          <w:rFonts w:cs="Times New Roman"/>
          <w:szCs w:val="24"/>
        </w:rPr>
      </w:pPr>
    </w:p>
    <w:p w:rsidR="00CC73DD" w:rsidRPr="00C9402C" w:rsidRDefault="00CC73DD" w:rsidP="00CC73DD">
      <w:pPr>
        <w:rPr>
          <w:rFonts w:cs="Times New Roman"/>
          <w:szCs w:val="24"/>
        </w:rPr>
      </w:pPr>
    </w:p>
    <w:p w:rsidR="00CC73DD" w:rsidRPr="00C9402C" w:rsidRDefault="00CC73DD" w:rsidP="00CC73DD">
      <w:pPr>
        <w:rPr>
          <w:rFonts w:cs="Times New Roman"/>
          <w:szCs w:val="24"/>
        </w:rPr>
      </w:pPr>
    </w:p>
    <w:p w:rsidR="00CC73DD" w:rsidRPr="00C9402C" w:rsidRDefault="00CC73DD" w:rsidP="00CC73DD">
      <w:pPr>
        <w:rPr>
          <w:rFonts w:cs="Times New Roman"/>
          <w:szCs w:val="24"/>
        </w:rPr>
      </w:pPr>
    </w:p>
    <w:p w:rsidR="00CC73DD" w:rsidRPr="00C9402C" w:rsidRDefault="00CC73DD" w:rsidP="00CC73DD">
      <w:pPr>
        <w:rPr>
          <w:rFonts w:cs="Times New Roman"/>
          <w:szCs w:val="24"/>
        </w:rPr>
      </w:pPr>
    </w:p>
    <w:p w:rsidR="00CC73DD" w:rsidRPr="00C9402C" w:rsidRDefault="00CC73DD" w:rsidP="00CC73DD">
      <w:pPr>
        <w:rPr>
          <w:rFonts w:cs="Times New Roman"/>
          <w:szCs w:val="24"/>
        </w:rPr>
      </w:pPr>
    </w:p>
    <w:sectPr w:rsidR="00CC73DD" w:rsidRPr="00C9402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5A81" w:rsidRDefault="00C05A81" w:rsidP="00CC73DD">
      <w:pPr>
        <w:spacing w:after="0" w:line="240" w:lineRule="auto"/>
      </w:pPr>
      <w:r>
        <w:separator/>
      </w:r>
    </w:p>
  </w:endnote>
  <w:endnote w:type="continuationSeparator" w:id="0">
    <w:p w:rsidR="00C05A81" w:rsidRDefault="00C05A81" w:rsidP="00CC7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73DD" w:rsidRDefault="00CC73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5974745"/>
      <w:docPartObj>
        <w:docPartGallery w:val="Page Numbers (Bottom of Page)"/>
        <w:docPartUnique/>
      </w:docPartObj>
    </w:sdtPr>
    <w:sdtEndPr>
      <w:rPr>
        <w:noProof/>
      </w:rPr>
    </w:sdtEndPr>
    <w:sdtContent>
      <w:p w:rsidR="00CC73DD" w:rsidRDefault="00CC73DD">
        <w:pPr>
          <w:pStyle w:val="Footer"/>
          <w:jc w:val="center"/>
        </w:pPr>
        <w:r>
          <w:fldChar w:fldCharType="begin"/>
        </w:r>
        <w:r>
          <w:instrText xml:space="preserve"> PAGE   \* MERGEFORMAT </w:instrText>
        </w:r>
        <w:r>
          <w:fldChar w:fldCharType="separate"/>
        </w:r>
        <w:r w:rsidR="00BF0AE8">
          <w:rPr>
            <w:noProof/>
          </w:rPr>
          <w:t>10</w:t>
        </w:r>
        <w:r>
          <w:rPr>
            <w:noProof/>
          </w:rPr>
          <w:fldChar w:fldCharType="end"/>
        </w:r>
      </w:p>
    </w:sdtContent>
  </w:sdt>
  <w:p w:rsidR="00CC73DD" w:rsidRDefault="00CC73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73DD" w:rsidRDefault="00CC73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5A81" w:rsidRDefault="00C05A81" w:rsidP="00CC73DD">
      <w:pPr>
        <w:spacing w:after="0" w:line="240" w:lineRule="auto"/>
      </w:pPr>
      <w:r>
        <w:separator/>
      </w:r>
    </w:p>
  </w:footnote>
  <w:footnote w:type="continuationSeparator" w:id="0">
    <w:p w:rsidR="00C05A81" w:rsidRDefault="00C05A81" w:rsidP="00CC7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73DD" w:rsidRDefault="00CC73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73DD" w:rsidRDefault="00CC73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73DD" w:rsidRDefault="00CC73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B57CB6"/>
    <w:multiLevelType w:val="hybridMultilevel"/>
    <w:tmpl w:val="2DB84C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697D72"/>
    <w:multiLevelType w:val="hybridMultilevel"/>
    <w:tmpl w:val="AD9816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C996FA2"/>
    <w:multiLevelType w:val="hybridMultilevel"/>
    <w:tmpl w:val="21C294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0B7E38"/>
    <w:multiLevelType w:val="multilevel"/>
    <w:tmpl w:val="02A23A02"/>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71CC793E"/>
    <w:multiLevelType w:val="hybridMultilevel"/>
    <w:tmpl w:val="E51ACF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LQwMzEwNTUzNDWysDBR0lEKTi0uzszPAymwqAUAqSuTAiwAAAA="/>
  </w:docVars>
  <w:rsids>
    <w:rsidRoot w:val="002B31D5"/>
    <w:rsid w:val="000223BA"/>
    <w:rsid w:val="000615B8"/>
    <w:rsid w:val="00090307"/>
    <w:rsid w:val="001016DB"/>
    <w:rsid w:val="00104F42"/>
    <w:rsid w:val="001573DC"/>
    <w:rsid w:val="00166F7E"/>
    <w:rsid w:val="0027118B"/>
    <w:rsid w:val="00274F27"/>
    <w:rsid w:val="00280402"/>
    <w:rsid w:val="002945F5"/>
    <w:rsid w:val="002B31D5"/>
    <w:rsid w:val="002C0CDA"/>
    <w:rsid w:val="002C2B1A"/>
    <w:rsid w:val="002C40C2"/>
    <w:rsid w:val="00334BA6"/>
    <w:rsid w:val="0035600B"/>
    <w:rsid w:val="00360A52"/>
    <w:rsid w:val="003615C7"/>
    <w:rsid w:val="0036783A"/>
    <w:rsid w:val="003A6912"/>
    <w:rsid w:val="003C5058"/>
    <w:rsid w:val="003C547B"/>
    <w:rsid w:val="003E35D9"/>
    <w:rsid w:val="00410927"/>
    <w:rsid w:val="004611AA"/>
    <w:rsid w:val="00482D23"/>
    <w:rsid w:val="0049163A"/>
    <w:rsid w:val="00496772"/>
    <w:rsid w:val="004A33F0"/>
    <w:rsid w:val="004A6E04"/>
    <w:rsid w:val="004E0EA3"/>
    <w:rsid w:val="00502181"/>
    <w:rsid w:val="0055732E"/>
    <w:rsid w:val="005749D6"/>
    <w:rsid w:val="00597F93"/>
    <w:rsid w:val="005B732E"/>
    <w:rsid w:val="005F2B6D"/>
    <w:rsid w:val="005F7735"/>
    <w:rsid w:val="006366BE"/>
    <w:rsid w:val="006478C8"/>
    <w:rsid w:val="00686036"/>
    <w:rsid w:val="006B5066"/>
    <w:rsid w:val="006C4AA9"/>
    <w:rsid w:val="006D5406"/>
    <w:rsid w:val="006E4660"/>
    <w:rsid w:val="006E6872"/>
    <w:rsid w:val="00714218"/>
    <w:rsid w:val="00721850"/>
    <w:rsid w:val="00776F29"/>
    <w:rsid w:val="007C1794"/>
    <w:rsid w:val="007D24A7"/>
    <w:rsid w:val="008332F3"/>
    <w:rsid w:val="00893F42"/>
    <w:rsid w:val="008949A2"/>
    <w:rsid w:val="008F6439"/>
    <w:rsid w:val="00924BBC"/>
    <w:rsid w:val="00997DE4"/>
    <w:rsid w:val="009A3007"/>
    <w:rsid w:val="009D36AA"/>
    <w:rsid w:val="009F4D62"/>
    <w:rsid w:val="00A00E56"/>
    <w:rsid w:val="00A0111F"/>
    <w:rsid w:val="00A3199E"/>
    <w:rsid w:val="00A44930"/>
    <w:rsid w:val="00A561D7"/>
    <w:rsid w:val="00A62EFE"/>
    <w:rsid w:val="00AB0ACD"/>
    <w:rsid w:val="00AE716D"/>
    <w:rsid w:val="00AF20B6"/>
    <w:rsid w:val="00B13DE7"/>
    <w:rsid w:val="00B148B3"/>
    <w:rsid w:val="00B23BE1"/>
    <w:rsid w:val="00B27E60"/>
    <w:rsid w:val="00B62CD4"/>
    <w:rsid w:val="00B91EBD"/>
    <w:rsid w:val="00BB02F4"/>
    <w:rsid w:val="00BC5DE3"/>
    <w:rsid w:val="00BE2C25"/>
    <w:rsid w:val="00BF0AE8"/>
    <w:rsid w:val="00C05A81"/>
    <w:rsid w:val="00C92D28"/>
    <w:rsid w:val="00C9402C"/>
    <w:rsid w:val="00CC73DD"/>
    <w:rsid w:val="00CE6DBC"/>
    <w:rsid w:val="00D45255"/>
    <w:rsid w:val="00D47D8B"/>
    <w:rsid w:val="00D52A21"/>
    <w:rsid w:val="00DA038F"/>
    <w:rsid w:val="00DB3126"/>
    <w:rsid w:val="00DB660F"/>
    <w:rsid w:val="00DD2A3E"/>
    <w:rsid w:val="00DF7668"/>
    <w:rsid w:val="00E01BDA"/>
    <w:rsid w:val="00E03FAB"/>
    <w:rsid w:val="00E12D8A"/>
    <w:rsid w:val="00E41956"/>
    <w:rsid w:val="00E6645E"/>
    <w:rsid w:val="00E76FC6"/>
    <w:rsid w:val="00EA448F"/>
    <w:rsid w:val="00EF77FA"/>
    <w:rsid w:val="00F0478B"/>
    <w:rsid w:val="00F07620"/>
    <w:rsid w:val="00F11498"/>
    <w:rsid w:val="00F43C1E"/>
    <w:rsid w:val="00F5650D"/>
    <w:rsid w:val="00FA703B"/>
    <w:rsid w:val="00FB08EA"/>
    <w:rsid w:val="00FB1CC1"/>
    <w:rsid w:val="00FF0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05E94"/>
  <w15:docId w15:val="{429A1386-056C-468E-90FF-7C49AD163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402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E687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E687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5066"/>
    <w:pPr>
      <w:ind w:left="720"/>
      <w:contextualSpacing/>
    </w:pPr>
  </w:style>
  <w:style w:type="character" w:customStyle="1" w:styleId="Heading1Char">
    <w:name w:val="Heading 1 Char"/>
    <w:basedOn w:val="DefaultParagraphFont"/>
    <w:link w:val="Heading1"/>
    <w:uiPriority w:val="9"/>
    <w:rsid w:val="006E687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E6872"/>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CC73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3DD"/>
  </w:style>
  <w:style w:type="paragraph" w:styleId="Footer">
    <w:name w:val="footer"/>
    <w:basedOn w:val="Normal"/>
    <w:link w:val="FooterChar"/>
    <w:uiPriority w:val="99"/>
    <w:unhideWhenUsed/>
    <w:rsid w:val="00CC73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3DD"/>
  </w:style>
  <w:style w:type="paragraph" w:styleId="TOCHeading">
    <w:name w:val="TOC Heading"/>
    <w:basedOn w:val="Heading1"/>
    <w:next w:val="Normal"/>
    <w:uiPriority w:val="39"/>
    <w:semiHidden/>
    <w:unhideWhenUsed/>
    <w:qFormat/>
    <w:rsid w:val="00CC73DD"/>
    <w:pPr>
      <w:outlineLvl w:val="9"/>
    </w:pPr>
    <w:rPr>
      <w:lang w:eastAsia="ja-JP"/>
    </w:rPr>
  </w:style>
  <w:style w:type="paragraph" w:styleId="TOC1">
    <w:name w:val="toc 1"/>
    <w:basedOn w:val="Normal"/>
    <w:next w:val="Normal"/>
    <w:autoRedefine/>
    <w:uiPriority w:val="39"/>
    <w:unhideWhenUsed/>
    <w:rsid w:val="00CC73DD"/>
    <w:pPr>
      <w:spacing w:after="100"/>
    </w:pPr>
  </w:style>
  <w:style w:type="paragraph" w:styleId="TOC2">
    <w:name w:val="toc 2"/>
    <w:basedOn w:val="Normal"/>
    <w:next w:val="Normal"/>
    <w:autoRedefine/>
    <w:uiPriority w:val="39"/>
    <w:unhideWhenUsed/>
    <w:rsid w:val="00CC73DD"/>
    <w:pPr>
      <w:spacing w:after="100"/>
      <w:ind w:left="220"/>
    </w:pPr>
  </w:style>
  <w:style w:type="character" w:styleId="Hyperlink">
    <w:name w:val="Hyperlink"/>
    <w:basedOn w:val="DefaultParagraphFont"/>
    <w:uiPriority w:val="99"/>
    <w:unhideWhenUsed/>
    <w:rsid w:val="00CC73DD"/>
    <w:rPr>
      <w:color w:val="0000FF" w:themeColor="hyperlink"/>
      <w:u w:val="single"/>
    </w:rPr>
  </w:style>
  <w:style w:type="paragraph" w:styleId="BalloonText">
    <w:name w:val="Balloon Text"/>
    <w:basedOn w:val="Normal"/>
    <w:link w:val="BalloonTextChar"/>
    <w:uiPriority w:val="99"/>
    <w:semiHidden/>
    <w:unhideWhenUsed/>
    <w:rsid w:val="00CC73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73DD"/>
    <w:rPr>
      <w:rFonts w:ascii="Tahoma" w:hAnsi="Tahoma" w:cs="Tahoma"/>
      <w:sz w:val="16"/>
      <w:szCs w:val="16"/>
    </w:rPr>
  </w:style>
  <w:style w:type="paragraph" w:styleId="NormalWeb">
    <w:name w:val="Normal (Web)"/>
    <w:basedOn w:val="Normal"/>
    <w:uiPriority w:val="99"/>
    <w:semiHidden/>
    <w:unhideWhenUsed/>
    <w:rsid w:val="00D45255"/>
    <w:pPr>
      <w:spacing w:before="100" w:beforeAutospacing="1" w:after="100" w:afterAutospacing="1" w:line="240" w:lineRule="auto"/>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1732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FF76F8-A440-4E10-9A1D-302D5CC06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10</Pages>
  <Words>1681</Words>
  <Characters>9586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robin</dc:creator>
  <cp:lastModifiedBy>Belayet Hossain</cp:lastModifiedBy>
  <cp:revision>135</cp:revision>
  <dcterms:created xsi:type="dcterms:W3CDTF">2019-04-15T17:37:00Z</dcterms:created>
  <dcterms:modified xsi:type="dcterms:W3CDTF">2019-04-16T20:08:00Z</dcterms:modified>
</cp:coreProperties>
</file>