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37127" w14:textId="77777777" w:rsidR="00EE50B4" w:rsidRDefault="00EE50B4"/>
    <w:p w14:paraId="1BEEF792" w14:textId="77777777" w:rsidR="00EE50B4" w:rsidRDefault="00EE50B4"/>
    <w:p w14:paraId="4160560D" w14:textId="77777777" w:rsidR="00EE50B4" w:rsidRDefault="00EE50B4"/>
    <w:p w14:paraId="3DF21EBF" w14:textId="77777777" w:rsidR="00EE50B4" w:rsidRDefault="00EE50B4"/>
    <w:p w14:paraId="0DEC7C3C" w14:textId="27D1FD60"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73042B73" w14:textId="77777777" w:rsidR="00B30E99" w:rsidRDefault="00B30E99"/>
    <w:p w14:paraId="5D7830BD" w14:textId="77777777" w:rsidR="00B30E99" w:rsidRPr="008275E9" w:rsidRDefault="00B30E99" w:rsidP="00B30E99">
      <w:pPr>
        <w:jc w:val="center"/>
        <w:rPr>
          <w:b/>
          <w:bCs/>
          <w:sz w:val="32"/>
          <w:szCs w:val="32"/>
        </w:rPr>
      </w:pPr>
      <w:r w:rsidRPr="008275E9">
        <w:rPr>
          <w:b/>
          <w:bCs/>
          <w:sz w:val="32"/>
          <w:szCs w:val="32"/>
        </w:rPr>
        <w:t>Body worn video; friend or foe? A study on the usefulness and consequences of using body worn video in modern policing.</w:t>
      </w:r>
    </w:p>
    <w:p w14:paraId="77956EED" w14:textId="77777777" w:rsidR="006459E7" w:rsidRDefault="006459E7" w:rsidP="006459E7"/>
    <w:p w14:paraId="556A3870" w14:textId="77777777" w:rsidR="006459E7" w:rsidRDefault="006459E7" w:rsidP="006459E7"/>
    <w:p w14:paraId="208369A3" w14:textId="77777777" w:rsidR="006459E7" w:rsidRDefault="006459E7" w:rsidP="006459E7"/>
    <w:p w14:paraId="385ACE26" w14:textId="77777777" w:rsidR="006459E7" w:rsidRPr="006459E7" w:rsidRDefault="006459E7" w:rsidP="006459E7"/>
    <w:p w14:paraId="3ACD6FE3" w14:textId="77777777" w:rsidR="006459E7" w:rsidRPr="006459E7" w:rsidRDefault="006459E7" w:rsidP="006459E7">
      <w:pPr>
        <w:rPr>
          <w:sz w:val="24"/>
          <w:szCs w:val="24"/>
        </w:rPr>
      </w:pPr>
      <w:r w:rsidRPr="006459E7">
        <w:rPr>
          <w:b/>
          <w:bCs/>
          <w:sz w:val="24"/>
          <w:szCs w:val="24"/>
        </w:rPr>
        <w:t>BSc (Hons) Professional Policing Practice</w:t>
      </w:r>
    </w:p>
    <w:p w14:paraId="53030C82" w14:textId="3703BACF" w:rsidR="00BB4200" w:rsidRDefault="00BB4200"/>
    <w:p w14:paraId="25225A0A" w14:textId="77777777" w:rsidR="00BB4200" w:rsidRDefault="00BB4200"/>
    <w:p w14:paraId="2D3644FE" w14:textId="77777777" w:rsidR="006459E7" w:rsidRDefault="006459E7">
      <w:pPr>
        <w:rPr>
          <w:b/>
          <w:bCs/>
        </w:rPr>
      </w:pPr>
    </w:p>
    <w:p w14:paraId="5DAE2329" w14:textId="0EA363BF" w:rsidR="00BB4200" w:rsidRDefault="00B30E99">
      <w:r w:rsidRPr="00B30E99">
        <w:rPr>
          <w:b/>
          <w:bCs/>
        </w:rPr>
        <w:t>Sarah Robson</w:t>
      </w:r>
    </w:p>
    <w:p w14:paraId="69A5153D" w14:textId="5CB18556" w:rsidR="00BB4200" w:rsidRDefault="00B30E99">
      <w:pPr>
        <w:rPr>
          <w:b/>
          <w:bCs/>
        </w:rPr>
      </w:pPr>
      <w:r w:rsidRPr="00B30E99">
        <w:rPr>
          <w:b/>
          <w:bCs/>
        </w:rPr>
        <w:t>2023856</w:t>
      </w:r>
    </w:p>
    <w:p w14:paraId="3966F198" w14:textId="78BBAAB9" w:rsidR="00B30E99" w:rsidRDefault="00B30E99" w:rsidP="006459E7">
      <w:pPr>
        <w:rPr>
          <w:b/>
          <w:bCs/>
        </w:rPr>
      </w:pPr>
    </w:p>
    <w:p w14:paraId="33912D60" w14:textId="77777777" w:rsidR="006459E7" w:rsidRDefault="006459E7" w:rsidP="006459E7"/>
    <w:p w14:paraId="0FF0AE6D" w14:textId="77777777" w:rsidR="003E64F3" w:rsidRDefault="00BB4200" w:rsidP="003E64F3">
      <w:pPr>
        <w:jc w:val="center"/>
        <w:rPr>
          <w:b/>
          <w:bCs/>
          <w:sz w:val="32"/>
          <w:szCs w:val="32"/>
        </w:rPr>
      </w:pPr>
      <w:r w:rsidRPr="00D15C45">
        <w:rPr>
          <w:b/>
          <w:bCs/>
          <w:sz w:val="32"/>
          <w:szCs w:val="32"/>
        </w:rPr>
        <w:lastRenderedPageBreak/>
        <w:t>Acknowledgements</w:t>
      </w:r>
    </w:p>
    <w:p w14:paraId="1E865A57" w14:textId="77777777" w:rsidR="00D15C45" w:rsidRDefault="00D15C45" w:rsidP="003E64F3">
      <w:pPr>
        <w:jc w:val="center"/>
        <w:rPr>
          <w:b/>
          <w:bCs/>
          <w:sz w:val="32"/>
          <w:szCs w:val="32"/>
        </w:rPr>
      </w:pPr>
    </w:p>
    <w:p w14:paraId="13FBC394" w14:textId="77777777" w:rsidR="00D15C45" w:rsidRPr="00D15C45" w:rsidRDefault="00D15C45" w:rsidP="003E64F3">
      <w:pPr>
        <w:jc w:val="center"/>
        <w:rPr>
          <w:b/>
          <w:bCs/>
          <w:sz w:val="32"/>
          <w:szCs w:val="32"/>
        </w:rPr>
      </w:pPr>
    </w:p>
    <w:p w14:paraId="4C99B3F8" w14:textId="77777777" w:rsidR="003E64F3" w:rsidRDefault="003E64F3" w:rsidP="00BB4200"/>
    <w:p w14:paraId="35BBE19A" w14:textId="40396F5A" w:rsidR="00037456" w:rsidRDefault="00921470" w:rsidP="00BB4200">
      <w:r>
        <w:t xml:space="preserve">Firstly, I would like to thank my dissertation tutor, Samantha </w:t>
      </w:r>
      <w:r w:rsidR="00303D7F">
        <w:t>McAlister</w:t>
      </w:r>
      <w:r>
        <w:t xml:space="preserve"> Wilson, for all her support and help throughout this process</w:t>
      </w:r>
      <w:r w:rsidR="00037456">
        <w:t>, in particular the</w:t>
      </w:r>
      <w:r>
        <w:t xml:space="preserve"> extra</w:t>
      </w:r>
      <w:r w:rsidR="00037456">
        <w:t xml:space="preserve"> support, patience and understanding of the persona; circumstances encountered during the completion of this dissertation. </w:t>
      </w:r>
    </w:p>
    <w:p w14:paraId="7FEF508B" w14:textId="77777777" w:rsidR="00037456" w:rsidRDefault="00037456" w:rsidP="00BB4200"/>
    <w:p w14:paraId="48586045" w14:textId="23118964" w:rsidR="00D15C45" w:rsidRDefault="00921470" w:rsidP="00BB4200">
      <w:r>
        <w:t xml:space="preserve">In addition, I would like to thank </w:t>
      </w:r>
      <w:r w:rsidR="00037456">
        <w:t xml:space="preserve">the </w:t>
      </w:r>
      <w:r>
        <w:t>university and police staff that have support</w:t>
      </w:r>
      <w:r w:rsidR="00037456">
        <w:t>ed</w:t>
      </w:r>
      <w:r>
        <w:t xml:space="preserve"> me </w:t>
      </w:r>
      <w:r w:rsidR="00037456">
        <w:t>in my academic endeavours, with extra special thanks to my station team</w:t>
      </w:r>
      <w:r w:rsidR="00D96FE6">
        <w:t>, in particular PC Lee.</w:t>
      </w:r>
      <w:r w:rsidR="00037456">
        <w:t xml:space="preserve"> My colleagues have been incredibly supportive and have encouraged me and lifted my spirits at times when I needed it the most.</w:t>
      </w:r>
    </w:p>
    <w:p w14:paraId="5095C528" w14:textId="77777777" w:rsidR="00037456" w:rsidRDefault="00037456" w:rsidP="00BB4200"/>
    <w:p w14:paraId="1277C981" w14:textId="74E011D6" w:rsidR="00D15C45" w:rsidRDefault="00037456" w:rsidP="00BB4200">
      <w:r>
        <w:t>I</w:t>
      </w:r>
      <w:r w:rsidR="00D15C45">
        <w:t xml:space="preserve"> would </w:t>
      </w:r>
      <w:r>
        <w:t xml:space="preserve">also </w:t>
      </w:r>
      <w:r w:rsidR="00D15C45">
        <w:t>like to thank my old team, Sergeant</w:t>
      </w:r>
      <w:r>
        <w:t>s, PS Bradely and PS Fairweather</w:t>
      </w:r>
      <w:r w:rsidR="00D15C45">
        <w:t xml:space="preserve">. </w:t>
      </w:r>
      <w:r>
        <w:t>They have both</w:t>
      </w:r>
      <w:r w:rsidR="00D15C45">
        <w:t xml:space="preserve"> helped to support, guide, and push me through some challenging tim</w:t>
      </w:r>
      <w:r>
        <w:t>es</w:t>
      </w:r>
      <w:r w:rsidR="00D15C45">
        <w:t>.</w:t>
      </w:r>
      <w:r>
        <w:t xml:space="preserve"> Both of their mentorships have been invaluable.</w:t>
      </w:r>
    </w:p>
    <w:p w14:paraId="039E671C" w14:textId="77777777" w:rsidR="00D15C45" w:rsidRDefault="00D15C45" w:rsidP="00BB4200"/>
    <w:p w14:paraId="12B6D8BE" w14:textId="42CA4CC0" w:rsidR="00D15C45" w:rsidRDefault="0078188A" w:rsidP="00BB4200">
      <w:r>
        <w:t>F</w:t>
      </w:r>
      <w:r w:rsidR="00D15C45">
        <w:t>urthermore</w:t>
      </w:r>
      <w:r>
        <w:t xml:space="preserve">, </w:t>
      </w:r>
      <w:r w:rsidR="00D15C45">
        <w:t>thank</w:t>
      </w:r>
      <w:r>
        <w:t>s to</w:t>
      </w:r>
      <w:r w:rsidR="00D15C45">
        <w:t xml:space="preserve"> my </w:t>
      </w:r>
      <w:r>
        <w:t>parents</w:t>
      </w:r>
      <w:r w:rsidR="00D15C45">
        <w:t xml:space="preserve"> and closest friends for believing in me and encouraging me to </w:t>
      </w:r>
      <w:r>
        <w:t xml:space="preserve">preserve, in order to achieve my </w:t>
      </w:r>
      <w:r w:rsidR="00D96FE6">
        <w:t>much-desired</w:t>
      </w:r>
      <w:r>
        <w:t xml:space="preserve"> career in South Wales Police. </w:t>
      </w:r>
    </w:p>
    <w:p w14:paraId="171E0424" w14:textId="7591A1AE" w:rsidR="003E6CEA" w:rsidRDefault="003E6CEA" w:rsidP="00BB4200"/>
    <w:p w14:paraId="1BE73757" w14:textId="77777777" w:rsidR="00B30E99" w:rsidRDefault="00B30E99" w:rsidP="00BB4200"/>
    <w:p w14:paraId="6BF5BFC7" w14:textId="77777777" w:rsidR="00B30E99" w:rsidRDefault="00B30E99" w:rsidP="00BB4200"/>
    <w:p w14:paraId="085FD46C" w14:textId="77777777" w:rsidR="00B30E99" w:rsidRDefault="00B30E99" w:rsidP="00BB4200"/>
    <w:p w14:paraId="3BCB931C" w14:textId="77777777" w:rsidR="00B30E99" w:rsidRDefault="00B30E99" w:rsidP="00BB4200"/>
    <w:p w14:paraId="63B1A845" w14:textId="77777777" w:rsidR="00B30E99" w:rsidRDefault="00B30E99" w:rsidP="00BB4200"/>
    <w:p w14:paraId="2BC24823" w14:textId="77777777" w:rsidR="00B30E99" w:rsidRDefault="00B30E99" w:rsidP="00BB4200"/>
    <w:p w14:paraId="1E1AB142" w14:textId="77777777" w:rsidR="00B30E99" w:rsidRDefault="00B30E99" w:rsidP="00BB4200"/>
    <w:p w14:paraId="3641C694" w14:textId="77777777" w:rsidR="00B30E99" w:rsidRDefault="00B30E99" w:rsidP="00BB4200"/>
    <w:p w14:paraId="331B198E" w14:textId="77777777" w:rsidR="00D15C45" w:rsidRDefault="00D15C45" w:rsidP="00D15C45">
      <w:pPr>
        <w:jc w:val="center"/>
      </w:pPr>
    </w:p>
    <w:p w14:paraId="31FC3374" w14:textId="77777777" w:rsidR="0078188A" w:rsidRDefault="0078188A" w:rsidP="00D15C45">
      <w:pPr>
        <w:jc w:val="center"/>
        <w:rPr>
          <w:sz w:val="32"/>
          <w:szCs w:val="32"/>
        </w:rPr>
      </w:pPr>
    </w:p>
    <w:p w14:paraId="6E0B5AD4" w14:textId="77777777" w:rsidR="0078188A" w:rsidRDefault="0078188A" w:rsidP="00D15C45">
      <w:pPr>
        <w:jc w:val="center"/>
        <w:rPr>
          <w:sz w:val="32"/>
          <w:szCs w:val="32"/>
        </w:rPr>
      </w:pPr>
    </w:p>
    <w:p w14:paraId="3905AEE0" w14:textId="77777777" w:rsidR="006459E7" w:rsidRPr="00D15C45" w:rsidRDefault="006459E7" w:rsidP="00D15C45">
      <w:pPr>
        <w:jc w:val="center"/>
        <w:rPr>
          <w:sz w:val="32"/>
          <w:szCs w:val="32"/>
        </w:rPr>
      </w:pPr>
    </w:p>
    <w:p w14:paraId="0121ACE7" w14:textId="31B03108" w:rsidR="003E6CEA" w:rsidRPr="00D15C45" w:rsidRDefault="003E6CEA" w:rsidP="00D15C45">
      <w:pPr>
        <w:jc w:val="center"/>
        <w:rPr>
          <w:b/>
          <w:bCs/>
          <w:sz w:val="32"/>
          <w:szCs w:val="32"/>
          <w:u w:val="single"/>
        </w:rPr>
      </w:pPr>
      <w:r w:rsidRPr="00D15C45">
        <w:rPr>
          <w:b/>
          <w:bCs/>
          <w:sz w:val="32"/>
          <w:szCs w:val="32"/>
          <w:u w:val="single"/>
        </w:rPr>
        <w:lastRenderedPageBreak/>
        <w:t>Declaration</w:t>
      </w:r>
    </w:p>
    <w:p w14:paraId="5D80634C" w14:textId="77777777" w:rsidR="00D15C45" w:rsidRPr="00D15C45" w:rsidRDefault="00D15C45" w:rsidP="00D15C45">
      <w:pPr>
        <w:jc w:val="center"/>
        <w:rPr>
          <w:b/>
          <w:bCs/>
          <w:u w:val="single"/>
        </w:rPr>
      </w:pP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3968FD4B" w:rsidR="003E6CEA" w:rsidRPr="003E6CEA" w:rsidRDefault="003E6CEA" w:rsidP="003E6CEA">
      <w:pPr>
        <w:spacing w:after="0"/>
      </w:pPr>
      <w:r w:rsidRPr="003E6CEA">
        <w:t xml:space="preserve">Signed: </w:t>
      </w:r>
      <w:r w:rsidR="00B30E99">
        <w:t>S. Robson</w:t>
      </w:r>
    </w:p>
    <w:p w14:paraId="079F5D57" w14:textId="37731BD8" w:rsidR="003E6CEA" w:rsidRPr="003E6CEA" w:rsidRDefault="003E6CEA" w:rsidP="003E6CEA">
      <w:pPr>
        <w:spacing w:after="0"/>
      </w:pPr>
      <w:r w:rsidRPr="003E6CEA">
        <w:t xml:space="preserve">Date: </w:t>
      </w:r>
      <w:r w:rsidR="00B30E99">
        <w:t>04/10/2023</w:t>
      </w:r>
    </w:p>
    <w:p w14:paraId="7689B103" w14:textId="77777777" w:rsidR="003E6CEA" w:rsidRDefault="003E6CEA" w:rsidP="003E6CEA"/>
    <w:p w14:paraId="4A826161" w14:textId="7202F54E" w:rsidR="003E6CEA" w:rsidRPr="00D15C45" w:rsidRDefault="003E6CEA" w:rsidP="003E6CEA">
      <w:pPr>
        <w:spacing w:after="0"/>
        <w:rPr>
          <w:b/>
          <w:bCs/>
        </w:rPr>
      </w:pPr>
      <w:r w:rsidRPr="00D15C45">
        <w:rPr>
          <w:b/>
          <w:bCs/>
        </w:rPr>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3FABF4C0" w:rsidR="003E6CEA" w:rsidRPr="003E6CEA" w:rsidRDefault="003E6CEA" w:rsidP="003E6CEA">
      <w:pPr>
        <w:spacing w:after="0"/>
      </w:pPr>
      <w:r w:rsidRPr="003E6CEA">
        <w:t>Signed:</w:t>
      </w:r>
      <w:r w:rsidR="00B30E99">
        <w:t xml:space="preserve"> S. Robson</w:t>
      </w:r>
    </w:p>
    <w:p w14:paraId="485654C6" w14:textId="65A9D70D" w:rsidR="003E6CEA" w:rsidRPr="003E6CEA" w:rsidRDefault="003E6CEA" w:rsidP="003E6CEA">
      <w:r w:rsidRPr="003E6CEA">
        <w:t xml:space="preserve">Date: </w:t>
      </w:r>
      <w:r w:rsidR="00B30E99">
        <w:t>04/10/2023</w:t>
      </w:r>
    </w:p>
    <w:p w14:paraId="32FF09B2" w14:textId="77777777" w:rsidR="003E6CEA" w:rsidRPr="003E6CEA" w:rsidRDefault="003E6CEA" w:rsidP="003E6CEA"/>
    <w:p w14:paraId="7D23BC5D" w14:textId="77777777" w:rsidR="003E6CEA" w:rsidRPr="00D15C45" w:rsidRDefault="003E6CEA" w:rsidP="003E6CEA">
      <w:pPr>
        <w:spacing w:after="0"/>
        <w:rPr>
          <w:b/>
          <w:bCs/>
        </w:rPr>
      </w:pPr>
      <w:r w:rsidRPr="00D15C45">
        <w:rPr>
          <w:b/>
          <w:bCs/>
        </w:rPr>
        <w:t>STATEMENT 2</w:t>
      </w:r>
    </w:p>
    <w:p w14:paraId="5EFE3FA8" w14:textId="207F3C2B"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717DE300" w:rsidR="003E6CEA" w:rsidRPr="003E6CEA" w:rsidRDefault="003E6CEA" w:rsidP="003E6CEA">
      <w:pPr>
        <w:spacing w:after="0"/>
      </w:pPr>
      <w:r w:rsidRPr="003E6CEA">
        <w:t xml:space="preserve">Signed: </w:t>
      </w:r>
      <w:r w:rsidR="00B30E99">
        <w:t>S. Robson</w:t>
      </w:r>
    </w:p>
    <w:p w14:paraId="3F24697A" w14:textId="614BC0B0" w:rsidR="003E6CEA" w:rsidRDefault="003E6CEA" w:rsidP="003E6CEA">
      <w:pPr>
        <w:spacing w:after="0"/>
      </w:pPr>
      <w:r w:rsidRPr="003E6CEA">
        <w:t xml:space="preserve">Date: </w:t>
      </w:r>
      <w:r w:rsidR="00B30E99">
        <w:t>04/10/2023</w:t>
      </w:r>
    </w:p>
    <w:p w14:paraId="76E7FDD0" w14:textId="77777777" w:rsidR="00B30E99" w:rsidRDefault="00B30E99" w:rsidP="003E6CEA">
      <w:pPr>
        <w:spacing w:after="0"/>
      </w:pPr>
    </w:p>
    <w:p w14:paraId="28E821D0" w14:textId="77777777" w:rsidR="003E6CEA" w:rsidRPr="003E6CEA" w:rsidRDefault="003E6CEA" w:rsidP="003E6CEA">
      <w:pPr>
        <w:spacing w:after="0"/>
      </w:pPr>
    </w:p>
    <w:p w14:paraId="6152F883" w14:textId="77777777" w:rsidR="003E6CEA" w:rsidRPr="00D15C45" w:rsidRDefault="003E6CEA" w:rsidP="003E6CEA">
      <w:pPr>
        <w:spacing w:after="0"/>
        <w:rPr>
          <w:b/>
          <w:bCs/>
        </w:rPr>
      </w:pPr>
      <w:r w:rsidRPr="00D15C45">
        <w:rPr>
          <w:b/>
          <w:bCs/>
        </w:rPr>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2F46FD3C" w:rsidR="003E6CEA" w:rsidRPr="003E6CEA" w:rsidRDefault="003E6CEA" w:rsidP="003E6CEA">
      <w:pPr>
        <w:spacing w:after="0"/>
      </w:pPr>
      <w:r w:rsidRPr="003E6CEA">
        <w:t>Signed</w:t>
      </w:r>
      <w:r w:rsidR="00B30E99">
        <w:t>: S. Robson</w:t>
      </w:r>
    </w:p>
    <w:p w14:paraId="357FD791" w14:textId="07186E6B" w:rsidR="003E6CEA" w:rsidRDefault="003E6CEA" w:rsidP="003E6CEA">
      <w:pPr>
        <w:spacing w:after="0"/>
      </w:pPr>
      <w:r w:rsidRPr="003E6CEA">
        <w:t>Date:</w:t>
      </w:r>
      <w:r w:rsidR="00B30E99">
        <w:t xml:space="preserve"> 04/10/2023</w:t>
      </w:r>
    </w:p>
    <w:p w14:paraId="63FF6736" w14:textId="77777777" w:rsidR="00B30E99" w:rsidRDefault="00B30E99" w:rsidP="003E6CEA">
      <w:pPr>
        <w:spacing w:after="0"/>
      </w:pPr>
    </w:p>
    <w:p w14:paraId="65C8C0DB" w14:textId="77777777" w:rsidR="00EB450A" w:rsidRDefault="00EB450A" w:rsidP="003E6CEA">
      <w:pPr>
        <w:spacing w:after="0"/>
      </w:pPr>
    </w:p>
    <w:p w14:paraId="5305D9AF" w14:textId="77777777" w:rsidR="00EB450A" w:rsidRPr="00D15C45" w:rsidRDefault="00EB450A" w:rsidP="00EB450A">
      <w:pPr>
        <w:spacing w:after="0"/>
        <w:rPr>
          <w:b/>
          <w:bCs/>
        </w:rPr>
      </w:pPr>
      <w:r w:rsidRPr="00D15C45">
        <w:rPr>
          <w:b/>
          <w:bCs/>
        </w:rPr>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1D6EEDB9" w:rsidR="00EB450A" w:rsidRPr="00EB450A" w:rsidRDefault="00EB450A" w:rsidP="00EB450A">
      <w:pPr>
        <w:spacing w:after="0"/>
      </w:pPr>
      <w:r w:rsidRPr="00EB450A">
        <w:t xml:space="preserve">Signed: </w:t>
      </w:r>
      <w:r w:rsidR="00B30E99">
        <w:t xml:space="preserve"> S. Robson</w:t>
      </w:r>
    </w:p>
    <w:p w14:paraId="23AD4BA2" w14:textId="6C405F50" w:rsidR="00EB450A" w:rsidRDefault="00EB450A" w:rsidP="00EB450A">
      <w:pPr>
        <w:spacing w:after="0"/>
      </w:pPr>
      <w:r w:rsidRPr="00EB450A">
        <w:t>Date:</w:t>
      </w:r>
      <w:r w:rsidR="00B30E99">
        <w:t xml:space="preserve"> 04/10/2023</w:t>
      </w:r>
    </w:p>
    <w:p w14:paraId="5EAE2AB1" w14:textId="77777777" w:rsidR="00EB450A" w:rsidRDefault="00EB450A" w:rsidP="003E6CEA">
      <w:pPr>
        <w:spacing w:after="0"/>
      </w:pPr>
    </w:p>
    <w:p w14:paraId="15FBC73D" w14:textId="77777777" w:rsidR="00EB450A" w:rsidRDefault="00EB450A" w:rsidP="003E6CEA">
      <w:pPr>
        <w:spacing w:after="0"/>
      </w:pPr>
    </w:p>
    <w:p w14:paraId="752348BD" w14:textId="77777777" w:rsidR="00B30E99" w:rsidRDefault="00B30E99" w:rsidP="003E6CEA">
      <w:pPr>
        <w:spacing w:after="0"/>
      </w:pPr>
    </w:p>
    <w:p w14:paraId="55CB5DF7" w14:textId="77777777" w:rsidR="00B30E99" w:rsidRDefault="00B30E99" w:rsidP="003E6CEA">
      <w:pPr>
        <w:spacing w:after="0"/>
      </w:pPr>
    </w:p>
    <w:p w14:paraId="48880802" w14:textId="77777777" w:rsidR="00B30E99" w:rsidRDefault="00B30E99" w:rsidP="003E6CEA">
      <w:pPr>
        <w:spacing w:after="0"/>
      </w:pPr>
    </w:p>
    <w:p w14:paraId="3DFB430D" w14:textId="77777777" w:rsidR="00B30E99" w:rsidRDefault="00B30E99" w:rsidP="003E6CEA">
      <w:pPr>
        <w:spacing w:after="0"/>
      </w:pPr>
    </w:p>
    <w:p w14:paraId="497D9D80" w14:textId="77777777" w:rsidR="00B30E99" w:rsidRDefault="00B30E99" w:rsidP="003E6CEA">
      <w:pPr>
        <w:spacing w:after="0"/>
      </w:pPr>
    </w:p>
    <w:p w14:paraId="4CE2EC58" w14:textId="77777777" w:rsidR="00B30E99" w:rsidRDefault="00B30E99" w:rsidP="003E6CEA">
      <w:pPr>
        <w:spacing w:after="0"/>
      </w:pPr>
    </w:p>
    <w:p w14:paraId="4A27F5D7" w14:textId="77777777" w:rsidR="00B30E99" w:rsidRDefault="00B30E99" w:rsidP="003E6CEA">
      <w:pPr>
        <w:spacing w:after="0"/>
      </w:pPr>
    </w:p>
    <w:p w14:paraId="259A855B" w14:textId="77777777" w:rsidR="006459E7" w:rsidRDefault="006459E7" w:rsidP="003E6CEA">
      <w:pPr>
        <w:spacing w:after="0"/>
      </w:pPr>
    </w:p>
    <w:p w14:paraId="2CFAFABF" w14:textId="77777777" w:rsidR="00B30E99" w:rsidRDefault="00B30E99" w:rsidP="003E6CEA">
      <w:pPr>
        <w:spacing w:after="0"/>
      </w:pPr>
    </w:p>
    <w:p w14:paraId="50811764" w14:textId="39C13070" w:rsidR="00EB450A" w:rsidRPr="00D15C45" w:rsidRDefault="00D15C45" w:rsidP="00D15C45">
      <w:pPr>
        <w:spacing w:after="0"/>
        <w:jc w:val="center"/>
        <w:rPr>
          <w:b/>
          <w:bCs/>
          <w:sz w:val="32"/>
          <w:szCs w:val="32"/>
        </w:rPr>
      </w:pPr>
      <w:r w:rsidRPr="00D15C45">
        <w:rPr>
          <w:b/>
          <w:bCs/>
          <w:sz w:val="32"/>
          <w:szCs w:val="32"/>
        </w:rPr>
        <w:lastRenderedPageBreak/>
        <w:t>Abstract</w:t>
      </w:r>
    </w:p>
    <w:p w14:paraId="7225B872" w14:textId="77777777" w:rsidR="00D15C45" w:rsidRDefault="00D15C45" w:rsidP="00BB4200"/>
    <w:p w14:paraId="2C693AF0" w14:textId="77777777" w:rsidR="00D15C45" w:rsidRDefault="00D15C45" w:rsidP="00BB4200"/>
    <w:p w14:paraId="29584284" w14:textId="77777777" w:rsidR="00FB528B" w:rsidRDefault="00FB528B" w:rsidP="00BB4200"/>
    <w:p w14:paraId="0515ADCC" w14:textId="5D80E9AC" w:rsidR="006459E7" w:rsidRDefault="006459E7" w:rsidP="006459E7">
      <w:r w:rsidRPr="00240818">
        <w:t xml:space="preserve">This study will focus on the benefit of </w:t>
      </w:r>
      <w:r w:rsidR="007B09EC">
        <w:t>Body Worn Video (BWV)</w:t>
      </w:r>
      <w:r w:rsidRPr="00240818">
        <w:t xml:space="preserve"> technology to operational officers in commission of their duty, </w:t>
      </w:r>
      <w:r w:rsidR="007B09EC">
        <w:t xml:space="preserve">with </w:t>
      </w:r>
      <w:r w:rsidRPr="00240818">
        <w:t xml:space="preserve">it now being a major form of evidence, potential cause of behaviour modification and form of protection of officers from frivolous complaints and allegations. It will identify the main concerns surrounding the use of </w:t>
      </w:r>
      <w:r>
        <w:t>BWV</w:t>
      </w:r>
      <w:r w:rsidRPr="00240818">
        <w:t xml:space="preserve">, examine the legislation and assess the ease of use of both the equipment and procedures surrounding its use. In addition, it will consider existing academic commentary on the usefulness of </w:t>
      </w:r>
      <w:r>
        <w:t>BWV</w:t>
      </w:r>
      <w:r w:rsidRPr="00240818">
        <w:t xml:space="preserve">. A survey will be conducted to assess if the alleged advantages of the equipment are </w:t>
      </w:r>
      <w:r>
        <w:t>supported</w:t>
      </w:r>
      <w:r w:rsidRPr="00240818">
        <w:t xml:space="preserve"> by those using them</w:t>
      </w:r>
      <w:r>
        <w:t>.</w:t>
      </w:r>
      <w:r w:rsidRPr="00240818">
        <w:t xml:space="preserve"> </w:t>
      </w:r>
    </w:p>
    <w:p w14:paraId="34847817" w14:textId="77777777" w:rsidR="00FB528B" w:rsidRDefault="00FB528B" w:rsidP="00BB4200"/>
    <w:p w14:paraId="69EDFA56" w14:textId="77777777" w:rsidR="00FB528B" w:rsidRDefault="00FB528B" w:rsidP="00BB4200"/>
    <w:p w14:paraId="6AAC903C" w14:textId="34B1CAE3" w:rsidR="00BB4200" w:rsidRDefault="00BB4200" w:rsidP="00BB4200"/>
    <w:p w14:paraId="73278F71" w14:textId="77777777" w:rsidR="001C1EB5" w:rsidRDefault="001C1EB5" w:rsidP="00BB4200"/>
    <w:p w14:paraId="36466708" w14:textId="77777777" w:rsidR="001C1EB5" w:rsidRDefault="001C1EB5" w:rsidP="00BB4200"/>
    <w:p w14:paraId="76B97C68" w14:textId="77777777" w:rsidR="001C1EB5" w:rsidRDefault="001C1EB5" w:rsidP="00BB4200"/>
    <w:p w14:paraId="5ED2B303" w14:textId="77777777" w:rsidR="001C1EB5" w:rsidRDefault="001C1EB5" w:rsidP="00BB4200"/>
    <w:p w14:paraId="7BFE8849" w14:textId="77777777" w:rsidR="001C1EB5" w:rsidRDefault="001C1EB5" w:rsidP="00BB4200"/>
    <w:p w14:paraId="3E5F5B82" w14:textId="77777777" w:rsidR="001C1EB5" w:rsidRDefault="001C1EB5" w:rsidP="00BB4200"/>
    <w:p w14:paraId="05B63AA5" w14:textId="77777777" w:rsidR="001C1EB5" w:rsidRDefault="001C1EB5" w:rsidP="00BB4200"/>
    <w:p w14:paraId="527DE9E2" w14:textId="77777777" w:rsidR="001C1EB5" w:rsidRDefault="001C1EB5" w:rsidP="00BB4200"/>
    <w:p w14:paraId="7EFFEF82" w14:textId="77777777" w:rsidR="001C1EB5" w:rsidRDefault="001C1EB5" w:rsidP="00BB4200"/>
    <w:p w14:paraId="14BDE8E4" w14:textId="77777777" w:rsidR="004650BF" w:rsidRDefault="004650BF" w:rsidP="00BB4200"/>
    <w:p w14:paraId="0792B7B3" w14:textId="77777777" w:rsidR="004650BF" w:rsidRDefault="004650BF" w:rsidP="00BB4200"/>
    <w:p w14:paraId="217BD13F" w14:textId="77777777" w:rsidR="004650BF" w:rsidRDefault="004650BF" w:rsidP="00BB4200"/>
    <w:p w14:paraId="6029D5A0" w14:textId="77777777" w:rsidR="004650BF" w:rsidRDefault="004650BF" w:rsidP="00BB4200"/>
    <w:p w14:paraId="3F146159" w14:textId="77777777" w:rsidR="004650BF" w:rsidRDefault="004650BF" w:rsidP="00BB4200"/>
    <w:p w14:paraId="485F8224" w14:textId="77777777" w:rsidR="004650BF" w:rsidRDefault="004650BF" w:rsidP="00BB4200"/>
    <w:p w14:paraId="7771FE44" w14:textId="77777777" w:rsidR="004650BF" w:rsidRDefault="004650BF" w:rsidP="00BB4200"/>
    <w:p w14:paraId="41BA38EB" w14:textId="77777777" w:rsidR="001C1EB5" w:rsidRDefault="001C1EB5" w:rsidP="00BB4200"/>
    <w:p w14:paraId="7B65BC62" w14:textId="77777777" w:rsidR="001C1EB5" w:rsidRDefault="001C1EB5" w:rsidP="00BB4200"/>
    <w:p w14:paraId="65624315" w14:textId="77777777" w:rsidR="006459E7" w:rsidRDefault="006459E7" w:rsidP="00D15C45">
      <w:pPr>
        <w:jc w:val="center"/>
      </w:pPr>
    </w:p>
    <w:p w14:paraId="5F536D5B" w14:textId="068CDF61" w:rsidR="00D15C45" w:rsidRPr="00D15C45" w:rsidRDefault="00D15C45" w:rsidP="00D15C45">
      <w:pPr>
        <w:jc w:val="center"/>
        <w:rPr>
          <w:b/>
          <w:bCs/>
          <w:sz w:val="32"/>
          <w:szCs w:val="32"/>
        </w:rPr>
      </w:pPr>
      <w:r w:rsidRPr="00D15C45">
        <w:rPr>
          <w:b/>
          <w:bCs/>
          <w:sz w:val="32"/>
          <w:szCs w:val="32"/>
        </w:rPr>
        <w:lastRenderedPageBreak/>
        <w:t>Contents Table</w:t>
      </w:r>
    </w:p>
    <w:p w14:paraId="2A1AF195" w14:textId="0591E6D6" w:rsidR="00D15C45" w:rsidRDefault="00D15C45">
      <w:r>
        <w:t>Acknowledgements ………………………………………………………………………………………………………………………</w:t>
      </w:r>
      <w:r w:rsidR="00466421">
        <w:t>.</w:t>
      </w:r>
      <w:r>
        <w:t xml:space="preserve"> 2</w:t>
      </w:r>
    </w:p>
    <w:p w14:paraId="4119AABC" w14:textId="639110B6" w:rsidR="00D15C45" w:rsidRDefault="00D15C45">
      <w:r>
        <w:t>Declaration …………………………………………………………………………………………………………………………………</w:t>
      </w:r>
      <w:r w:rsidR="000D6347">
        <w:t>…</w:t>
      </w:r>
      <w:r>
        <w:t xml:space="preserve"> 3</w:t>
      </w:r>
    </w:p>
    <w:p w14:paraId="43547832" w14:textId="0C3B1C6E" w:rsidR="00D15C45" w:rsidRDefault="00D15C45">
      <w:r>
        <w:t>Abstract ………………………………………………………………………………………………………………………………………… 4</w:t>
      </w:r>
    </w:p>
    <w:p w14:paraId="5C2E920F" w14:textId="30F4701D" w:rsidR="00F34900" w:rsidRDefault="00F34900">
      <w:r>
        <w:t>Chapter one: Introduction ……………………………………………………………………………………………………………</w:t>
      </w:r>
      <w:r w:rsidR="000D6347">
        <w:t>.</w:t>
      </w:r>
      <w:r>
        <w:t>.</w:t>
      </w:r>
      <w:r w:rsidR="00C32F35">
        <w:t xml:space="preserve"> </w:t>
      </w:r>
      <w:r w:rsidR="00303D7F">
        <w:t>7</w:t>
      </w:r>
    </w:p>
    <w:p w14:paraId="21FF54A7" w14:textId="2FB4FC6C" w:rsidR="00CE6DB9" w:rsidRDefault="00165992" w:rsidP="00D81A90">
      <w:pPr>
        <w:pStyle w:val="ListParagraph"/>
        <w:numPr>
          <w:ilvl w:val="1"/>
          <w:numId w:val="1"/>
        </w:numPr>
        <w:jc w:val="both"/>
      </w:pPr>
      <w:r>
        <w:t>B</w:t>
      </w:r>
      <w:r w:rsidR="00CE6DB9">
        <w:t>ackground</w:t>
      </w:r>
      <w:r>
        <w:t xml:space="preserve"> …………………………….………………………………………………………………………………………………</w:t>
      </w:r>
      <w:r w:rsidR="000D6347">
        <w:t xml:space="preserve">. </w:t>
      </w:r>
      <w:r w:rsidR="00303D7F">
        <w:t>7</w:t>
      </w:r>
    </w:p>
    <w:p w14:paraId="6F3AC21F" w14:textId="1BFEEA58" w:rsidR="00CE6DB9" w:rsidRDefault="00165992" w:rsidP="00D81A90">
      <w:pPr>
        <w:pStyle w:val="ListParagraph"/>
        <w:numPr>
          <w:ilvl w:val="1"/>
          <w:numId w:val="1"/>
        </w:numPr>
        <w:jc w:val="both"/>
      </w:pPr>
      <w:r>
        <w:t>Current research ……………..……………………………………………………………………………………………………</w:t>
      </w:r>
      <w:r w:rsidR="000D6347">
        <w:t>…</w:t>
      </w:r>
      <w:r>
        <w:t xml:space="preserve"> </w:t>
      </w:r>
      <w:r w:rsidR="00303D7F">
        <w:t>7</w:t>
      </w:r>
    </w:p>
    <w:p w14:paraId="2B4B21B5" w14:textId="10AC2330" w:rsidR="00165992" w:rsidRDefault="00165992" w:rsidP="00165992">
      <w:pPr>
        <w:jc w:val="both"/>
      </w:pPr>
      <w:r>
        <w:t>1.</w:t>
      </w:r>
      <w:r w:rsidR="00F34900">
        <w:t>3</w:t>
      </w:r>
      <w:r>
        <w:t xml:space="preserve"> Aims and Objectives …………………………………………………………………………………………………………</w:t>
      </w:r>
      <w:r w:rsidR="00C32F35">
        <w:t>…..</w:t>
      </w:r>
      <w:r>
        <w:t>…</w:t>
      </w:r>
      <w:r w:rsidR="00466421">
        <w:t xml:space="preserve">. </w:t>
      </w:r>
      <w:r w:rsidR="0015437D">
        <w:t>7</w:t>
      </w:r>
    </w:p>
    <w:p w14:paraId="1F741FCA" w14:textId="12A2CF9C" w:rsidR="00F34900" w:rsidRDefault="00F34900" w:rsidP="00165992">
      <w:pPr>
        <w:jc w:val="both"/>
      </w:pPr>
      <w:r>
        <w:t>Chapter Two: Literature review …………………………………………………………………………………………………….</w:t>
      </w:r>
      <w:r w:rsidR="000D6347">
        <w:t>.</w:t>
      </w:r>
      <w:r w:rsidR="0015437D">
        <w:t xml:space="preserve"> 8</w:t>
      </w:r>
    </w:p>
    <w:p w14:paraId="4C0ECB46" w14:textId="0B03552A" w:rsidR="00F34900" w:rsidRDefault="00F34900" w:rsidP="00165992">
      <w:pPr>
        <w:jc w:val="both"/>
      </w:pPr>
      <w:r>
        <w:t>2.1 Overview ………………………………………………………………………………………………………………………………</w:t>
      </w:r>
      <w:r w:rsidR="000D6347">
        <w:t>….</w:t>
      </w:r>
      <w:r w:rsidR="0015437D">
        <w:t xml:space="preserve"> 8</w:t>
      </w:r>
    </w:p>
    <w:p w14:paraId="144E82EC" w14:textId="0A05C7AE" w:rsidR="00F34900" w:rsidRDefault="00F34900" w:rsidP="00165992">
      <w:pPr>
        <w:jc w:val="both"/>
      </w:pPr>
      <w:r>
        <w:t>2.2 BWV guidance and legislation ………………………………………………………………………………………………</w:t>
      </w:r>
      <w:r w:rsidR="000D6347">
        <w:t>..</w:t>
      </w:r>
      <w:r w:rsidR="00466421">
        <w:t>..</w:t>
      </w:r>
      <w:r w:rsidR="0015437D">
        <w:t xml:space="preserve"> 8</w:t>
      </w:r>
    </w:p>
    <w:p w14:paraId="283C3BB4" w14:textId="5D94A2EF" w:rsidR="00F34900" w:rsidRDefault="00F34900" w:rsidP="00165992">
      <w:pPr>
        <w:jc w:val="both"/>
      </w:pPr>
      <w:r>
        <w:t>2.3 Recent updates to guidance ………………………………………………………………………………………………</w:t>
      </w:r>
      <w:r w:rsidR="00466421">
        <w:t>..</w:t>
      </w:r>
      <w:r>
        <w:t>.</w:t>
      </w:r>
      <w:r w:rsidR="000D6347">
        <w:t>.</w:t>
      </w:r>
      <w:r w:rsidR="00466421">
        <w:t>...</w:t>
      </w:r>
      <w:r>
        <w:t xml:space="preserve"> </w:t>
      </w:r>
      <w:r w:rsidR="0015437D">
        <w:t>8</w:t>
      </w:r>
    </w:p>
    <w:p w14:paraId="45D1B549" w14:textId="297EE2F0" w:rsidR="00F34900" w:rsidRDefault="00F34900" w:rsidP="00165992">
      <w:pPr>
        <w:jc w:val="both"/>
      </w:pPr>
      <w:r>
        <w:t>2.4 Academic concerns in the use of BWV …………………………………………………………………………………..</w:t>
      </w:r>
      <w:r w:rsidR="00466421">
        <w:t xml:space="preserve">... </w:t>
      </w:r>
      <w:r w:rsidR="0015437D">
        <w:t>9</w:t>
      </w:r>
    </w:p>
    <w:p w14:paraId="08232ECD" w14:textId="2331DE4E" w:rsidR="00F34900" w:rsidRDefault="00F34900" w:rsidP="00165992">
      <w:pPr>
        <w:jc w:val="both"/>
      </w:pPr>
      <w:r>
        <w:t>2.5 Effect on force between public and police ……………………………………………………………………………</w:t>
      </w:r>
      <w:r w:rsidR="000D6347">
        <w:t>…</w:t>
      </w:r>
      <w:r w:rsidR="00466421">
        <w:t>..</w:t>
      </w:r>
      <w:r w:rsidR="000D6347">
        <w:t xml:space="preserve"> </w:t>
      </w:r>
      <w:r w:rsidR="0015437D">
        <w:t>9</w:t>
      </w:r>
    </w:p>
    <w:p w14:paraId="0F0FAF92" w14:textId="7CCE6BB0" w:rsidR="00F34900" w:rsidRDefault="00F34900" w:rsidP="00165992">
      <w:pPr>
        <w:jc w:val="both"/>
      </w:pPr>
      <w:r>
        <w:t>2.6 Effect on number of complaints against officers ……………………………………………………………………</w:t>
      </w:r>
      <w:r w:rsidR="00466421">
        <w:t xml:space="preserve">… </w:t>
      </w:r>
      <w:r w:rsidR="0015437D">
        <w:t>10</w:t>
      </w:r>
    </w:p>
    <w:p w14:paraId="26CE2B60" w14:textId="025CDF49" w:rsidR="00F34900" w:rsidRDefault="00F34900" w:rsidP="00165992">
      <w:pPr>
        <w:jc w:val="both"/>
      </w:pPr>
      <w:r>
        <w:t>2.7 Effect on crime detection and prosecution …………………………………………………………………………</w:t>
      </w:r>
      <w:r w:rsidR="00466421">
        <w:t>……</w:t>
      </w:r>
      <w:r w:rsidR="0015437D">
        <w:t xml:space="preserve"> 10</w:t>
      </w:r>
    </w:p>
    <w:p w14:paraId="52832B2C" w14:textId="53EF72E6" w:rsidR="00F34900" w:rsidRDefault="00F34900" w:rsidP="00165992">
      <w:pPr>
        <w:jc w:val="both"/>
      </w:pPr>
      <w:r>
        <w:t>2.8 Effect on modification oof behaviour …………………………………………………………………………………</w:t>
      </w:r>
      <w:r w:rsidR="00466421">
        <w:t>......</w:t>
      </w:r>
      <w:r w:rsidR="0015437D">
        <w:t xml:space="preserve"> 10</w:t>
      </w:r>
      <w:r w:rsidR="00466421">
        <w:t xml:space="preserve"> </w:t>
      </w:r>
    </w:p>
    <w:p w14:paraId="5409EF86" w14:textId="0997B461" w:rsidR="00F34900" w:rsidRDefault="00F34900" w:rsidP="00165992">
      <w:pPr>
        <w:jc w:val="both"/>
      </w:pPr>
      <w:r>
        <w:t>2.9 Officers reaction to BWV implementation ……………………………………………………………………………</w:t>
      </w:r>
      <w:r w:rsidR="000D6347">
        <w:t>…</w:t>
      </w:r>
      <w:r w:rsidR="00466421">
        <w:t xml:space="preserve">.. </w:t>
      </w:r>
      <w:r w:rsidR="0015437D">
        <w:t>11</w:t>
      </w:r>
    </w:p>
    <w:p w14:paraId="771F4607" w14:textId="43F5D580" w:rsidR="00F34900" w:rsidRDefault="00F34900" w:rsidP="00165992">
      <w:pPr>
        <w:jc w:val="both"/>
      </w:pPr>
      <w:r>
        <w:t>2.</w:t>
      </w:r>
      <w:r w:rsidR="008C2CBC">
        <w:t>9.1</w:t>
      </w:r>
      <w:r>
        <w:t xml:space="preserve"> Limitations of current research and gaps in literature …………………………………………………………</w:t>
      </w:r>
      <w:r w:rsidR="00466421">
        <w:t>…</w:t>
      </w:r>
      <w:r w:rsidR="000D6347">
        <w:t xml:space="preserve"> 11</w:t>
      </w:r>
    </w:p>
    <w:p w14:paraId="5B52BD4F" w14:textId="4107FF9D" w:rsidR="00F34900" w:rsidRDefault="00AC6C72" w:rsidP="00165992">
      <w:pPr>
        <w:jc w:val="both"/>
      </w:pPr>
      <w:r>
        <w:t xml:space="preserve">Chapter </w:t>
      </w:r>
      <w:r w:rsidR="00326E2A">
        <w:t>T</w:t>
      </w:r>
      <w:r>
        <w:t>hree: Research methodology and planning ……………………………………………………………………</w:t>
      </w:r>
      <w:r w:rsidR="00466421">
        <w:t>..</w:t>
      </w:r>
      <w:r w:rsidR="000D6347">
        <w:t xml:space="preserve"> 12</w:t>
      </w:r>
    </w:p>
    <w:p w14:paraId="53DFFEDF" w14:textId="46B570B3" w:rsidR="00AC6C72" w:rsidRDefault="00AC6C72" w:rsidP="00165992">
      <w:pPr>
        <w:jc w:val="both"/>
      </w:pPr>
      <w:r>
        <w:t xml:space="preserve">3.1 </w:t>
      </w:r>
      <w:r w:rsidR="008C2CBC">
        <w:t>Choice of Methodology</w:t>
      </w:r>
      <w:r>
        <w:t xml:space="preserve"> ………………………………………………………………………………………</w:t>
      </w:r>
      <w:r w:rsidR="008C2CBC">
        <w:t>…………………</w:t>
      </w:r>
      <w:r w:rsidR="00466421">
        <w:t>….</w:t>
      </w:r>
      <w:r w:rsidR="007B09EC">
        <w:t>.</w:t>
      </w:r>
      <w:r w:rsidR="000D6347">
        <w:t xml:space="preserve"> 12</w:t>
      </w:r>
    </w:p>
    <w:p w14:paraId="3CB47227" w14:textId="65BD1160" w:rsidR="00AC6C72" w:rsidRDefault="00AC6C72" w:rsidP="00165992">
      <w:pPr>
        <w:jc w:val="both"/>
      </w:pPr>
      <w:r>
        <w:t>3</w:t>
      </w:r>
      <w:r w:rsidR="008C2CBC">
        <w:t>.2 Survey type ……………………………………………………………………………………………………………………………</w:t>
      </w:r>
      <w:r w:rsidR="00466421">
        <w:t>…</w:t>
      </w:r>
      <w:r w:rsidR="007B09EC">
        <w:t>.</w:t>
      </w:r>
      <w:r w:rsidR="000D6347">
        <w:t xml:space="preserve"> 12</w:t>
      </w:r>
    </w:p>
    <w:p w14:paraId="3AC065EA" w14:textId="75F415DE" w:rsidR="008C2CBC" w:rsidRDefault="008C2CBC" w:rsidP="00165992">
      <w:pPr>
        <w:jc w:val="both"/>
      </w:pPr>
      <w:r>
        <w:t>3.3 Choice of platform …………………………………………………………………………………………………………………</w:t>
      </w:r>
      <w:r w:rsidR="00466421">
        <w:t>…</w:t>
      </w:r>
      <w:r w:rsidR="007B09EC">
        <w:t xml:space="preserve">. </w:t>
      </w:r>
      <w:r w:rsidR="000D6347">
        <w:t>12</w:t>
      </w:r>
    </w:p>
    <w:p w14:paraId="4B8677E9" w14:textId="76F3E7E2" w:rsidR="008C2CBC" w:rsidRDefault="008C2CBC" w:rsidP="00165992">
      <w:pPr>
        <w:jc w:val="both"/>
      </w:pPr>
      <w:r>
        <w:t>3.4 Question choice ……………………………………………………………………………………………………………………</w:t>
      </w:r>
      <w:r w:rsidR="00466421">
        <w:t>….</w:t>
      </w:r>
      <w:r w:rsidR="007B09EC">
        <w:t>. 12</w:t>
      </w:r>
    </w:p>
    <w:p w14:paraId="3A969DF3" w14:textId="786EAD6D" w:rsidR="008C2CBC" w:rsidRDefault="008C2CBC" w:rsidP="00165992">
      <w:pPr>
        <w:jc w:val="both"/>
      </w:pPr>
      <w:r>
        <w:t>3.5 Choice of responses ………………………………………………………………………………………………………………</w:t>
      </w:r>
      <w:r w:rsidR="00466421">
        <w:t>…</w:t>
      </w:r>
      <w:r w:rsidR="007B09EC">
        <w:t>..</w:t>
      </w:r>
      <w:r w:rsidR="00466421">
        <w:t xml:space="preserve"> </w:t>
      </w:r>
      <w:r w:rsidR="000D6347">
        <w:t>13</w:t>
      </w:r>
    </w:p>
    <w:p w14:paraId="3B1DCC08" w14:textId="44E11B54" w:rsidR="008C2CBC" w:rsidRDefault="008C2CBC" w:rsidP="00165992">
      <w:pPr>
        <w:jc w:val="both"/>
      </w:pPr>
      <w:r>
        <w:t>3.6 Choice of sample demographic/participants ……………………………………………………………………………</w:t>
      </w:r>
      <w:r w:rsidR="007B09EC">
        <w:t>..</w:t>
      </w:r>
      <w:r w:rsidR="00466421">
        <w:t xml:space="preserve"> </w:t>
      </w:r>
      <w:r w:rsidR="000D6347">
        <w:t>13</w:t>
      </w:r>
    </w:p>
    <w:p w14:paraId="4CBE7294" w14:textId="5EAB3256" w:rsidR="008C2CBC" w:rsidRDefault="008C2CBC" w:rsidP="00165992">
      <w:pPr>
        <w:jc w:val="both"/>
      </w:pPr>
      <w:r>
        <w:t>3.7 Ethics and approval …………………………………………………………………………………………………………………</w:t>
      </w:r>
      <w:r w:rsidR="007B09EC">
        <w:t>…</w:t>
      </w:r>
      <w:r w:rsidR="00466421">
        <w:t xml:space="preserve"> </w:t>
      </w:r>
      <w:r w:rsidR="000D6347">
        <w:t>13</w:t>
      </w:r>
    </w:p>
    <w:p w14:paraId="7CAB24AE" w14:textId="44646423" w:rsidR="008C2CBC" w:rsidRDefault="008C2CBC" w:rsidP="00165992">
      <w:pPr>
        <w:jc w:val="both"/>
      </w:pPr>
      <w:r>
        <w:t>3.8 Conclusion ……………………………………………………………………………………………………………………………….</w:t>
      </w:r>
      <w:r w:rsidR="007B09EC">
        <w:t>.</w:t>
      </w:r>
      <w:r w:rsidR="00466421">
        <w:t xml:space="preserve"> </w:t>
      </w:r>
      <w:r w:rsidR="000D6347">
        <w:t>14</w:t>
      </w:r>
    </w:p>
    <w:p w14:paraId="029D7EEC" w14:textId="1EA65970" w:rsidR="008C2CBC" w:rsidRDefault="008C2CBC" w:rsidP="00165992">
      <w:pPr>
        <w:jc w:val="both"/>
      </w:pPr>
      <w:r>
        <w:t xml:space="preserve">Chapter </w:t>
      </w:r>
      <w:r w:rsidR="00326E2A">
        <w:t>F</w:t>
      </w:r>
      <w:r>
        <w:t>our: Analysis of results …………………………………………………………………………………………………</w:t>
      </w:r>
      <w:r w:rsidR="00466421">
        <w:t>…</w:t>
      </w:r>
      <w:r w:rsidR="007B09EC">
        <w:t xml:space="preserve">. </w:t>
      </w:r>
      <w:r w:rsidR="000D6347">
        <w:t>15</w:t>
      </w:r>
    </w:p>
    <w:p w14:paraId="4EE1BDD3" w14:textId="68FC4ACB" w:rsidR="00364716" w:rsidRDefault="00364716" w:rsidP="00165992">
      <w:pPr>
        <w:jc w:val="both"/>
      </w:pPr>
      <w:r>
        <w:t>4.1 Questionnaire findings ……………………………………………………………………………………………………………</w:t>
      </w:r>
      <w:r w:rsidR="007B09EC">
        <w:t>…</w:t>
      </w:r>
      <w:r w:rsidR="000D6347">
        <w:t xml:space="preserve"> 15</w:t>
      </w:r>
    </w:p>
    <w:p w14:paraId="5AAFC5B6" w14:textId="3B9E0EB1" w:rsidR="00364716" w:rsidRDefault="00364716" w:rsidP="00165992">
      <w:pPr>
        <w:jc w:val="both"/>
      </w:pPr>
      <w:r>
        <w:t>4.2 Conclusion ………………………………………………………………………………………………………………………………</w:t>
      </w:r>
      <w:r w:rsidR="00466421">
        <w:t>.</w:t>
      </w:r>
      <w:r w:rsidR="007B09EC">
        <w:t>.</w:t>
      </w:r>
      <w:r w:rsidR="000D6347">
        <w:t xml:space="preserve"> 21</w:t>
      </w:r>
    </w:p>
    <w:p w14:paraId="377CF6DC" w14:textId="3E2FC6F5" w:rsidR="00364716" w:rsidRDefault="00364716" w:rsidP="00165992">
      <w:pPr>
        <w:jc w:val="both"/>
      </w:pPr>
      <w:r>
        <w:lastRenderedPageBreak/>
        <w:t xml:space="preserve">Chapter </w:t>
      </w:r>
      <w:r w:rsidR="00326E2A">
        <w:t>F</w:t>
      </w:r>
      <w:r>
        <w:t>ive: Findings and conclusions …………………………………………………………………………………………</w:t>
      </w:r>
      <w:r w:rsidR="00466421">
        <w:t>..</w:t>
      </w:r>
      <w:r w:rsidR="000D6347">
        <w:t xml:space="preserve"> 22</w:t>
      </w:r>
    </w:p>
    <w:p w14:paraId="5888B14F" w14:textId="5CA1278A" w:rsidR="00364716" w:rsidRDefault="00364716" w:rsidP="00165992">
      <w:pPr>
        <w:jc w:val="both"/>
      </w:pPr>
      <w:r>
        <w:t>5.1 Reliability ………………………………………………………………………………………………………………………………</w:t>
      </w:r>
      <w:r w:rsidR="00466421">
        <w:t>….</w:t>
      </w:r>
      <w:r w:rsidR="000D6347">
        <w:t xml:space="preserve"> 22</w:t>
      </w:r>
    </w:p>
    <w:p w14:paraId="1DF3F065" w14:textId="4259D163" w:rsidR="00364716" w:rsidRDefault="00364716" w:rsidP="00165992">
      <w:pPr>
        <w:jc w:val="both"/>
      </w:pPr>
      <w:r>
        <w:t>5.2 Effect on complaints ………………………………………………………………………………………………………………</w:t>
      </w:r>
      <w:r w:rsidR="00466421">
        <w:t>…</w:t>
      </w:r>
      <w:r w:rsidR="000D6347">
        <w:t xml:space="preserve">  22</w:t>
      </w:r>
    </w:p>
    <w:p w14:paraId="72CA9E61" w14:textId="464628C6" w:rsidR="00364716" w:rsidRDefault="00364716" w:rsidP="00165992">
      <w:pPr>
        <w:jc w:val="both"/>
      </w:pPr>
      <w:r>
        <w:t>5.3 Comparison to previous studies and significance ……………………………………………………………………</w:t>
      </w:r>
      <w:r w:rsidR="00466421">
        <w:t>…</w:t>
      </w:r>
      <w:r w:rsidR="000D6347">
        <w:t xml:space="preserve"> 23</w:t>
      </w:r>
    </w:p>
    <w:p w14:paraId="703A703D" w14:textId="337514CE" w:rsidR="00364716" w:rsidRDefault="00364716" w:rsidP="00165992">
      <w:pPr>
        <w:jc w:val="both"/>
      </w:pPr>
      <w:r>
        <w:t>5.</w:t>
      </w:r>
      <w:r w:rsidR="000D6347">
        <w:t>4</w:t>
      </w:r>
      <w:r>
        <w:t xml:space="preserve"> Difference between officers before and after BWV …………………………………………………………………</w:t>
      </w:r>
      <w:r w:rsidR="00466421">
        <w:t>.</w:t>
      </w:r>
      <w:r w:rsidR="007B09EC">
        <w:t>.</w:t>
      </w:r>
      <w:r w:rsidR="00466421">
        <w:t>.</w:t>
      </w:r>
      <w:r w:rsidR="000D6347">
        <w:t xml:space="preserve"> 23</w:t>
      </w:r>
    </w:p>
    <w:p w14:paraId="3F75EB7C" w14:textId="3D959825" w:rsidR="00364716" w:rsidRDefault="00364716" w:rsidP="00165992">
      <w:pPr>
        <w:jc w:val="both"/>
      </w:pPr>
      <w:r>
        <w:t>Chapter Six: Recommendations ……………………………………………………………………………………………………</w:t>
      </w:r>
      <w:r w:rsidR="007B09EC">
        <w:t>…</w:t>
      </w:r>
      <w:r w:rsidR="000D6347">
        <w:t xml:space="preserve"> 24</w:t>
      </w:r>
    </w:p>
    <w:p w14:paraId="37DCB13D" w14:textId="4694C50E" w:rsidR="00364716" w:rsidRDefault="00364716" w:rsidP="00165992">
      <w:pPr>
        <w:jc w:val="both"/>
      </w:pPr>
      <w:r>
        <w:t>6.1 Reliability of equipment ……………………………………………………………………………………………………………</w:t>
      </w:r>
      <w:r w:rsidR="007B09EC">
        <w:t>.</w:t>
      </w:r>
      <w:r w:rsidR="000D6347">
        <w:t xml:space="preserve"> 24</w:t>
      </w:r>
    </w:p>
    <w:p w14:paraId="0996F54D" w14:textId="6A2F5AB7" w:rsidR="00364716" w:rsidRDefault="00364716" w:rsidP="00165992">
      <w:pPr>
        <w:jc w:val="both"/>
      </w:pPr>
      <w:r>
        <w:t>6.2 Protocol when encountering vulnerable witnesses …………………………………………………………………</w:t>
      </w:r>
      <w:r w:rsidR="007B09EC">
        <w:t xml:space="preserve">. </w:t>
      </w:r>
      <w:r w:rsidR="000D6347">
        <w:t xml:space="preserve"> 24</w:t>
      </w:r>
    </w:p>
    <w:p w14:paraId="019570A5" w14:textId="4D82DF82" w:rsidR="00364716" w:rsidRDefault="00364716" w:rsidP="00165992">
      <w:pPr>
        <w:jc w:val="both"/>
      </w:pPr>
      <w:r>
        <w:t xml:space="preserve">6.3 BWV and Domestic </w:t>
      </w:r>
      <w:r w:rsidR="00466421">
        <w:t>Violence</w:t>
      </w:r>
      <w:r>
        <w:t xml:space="preserve"> …………………………………………………………………………………………………….</w:t>
      </w:r>
      <w:r w:rsidR="007B09EC">
        <w:t>.</w:t>
      </w:r>
      <w:r w:rsidR="000D6347">
        <w:t xml:space="preserve"> 24</w:t>
      </w:r>
    </w:p>
    <w:p w14:paraId="101504B4" w14:textId="2F77FFC9" w:rsidR="00364716" w:rsidRDefault="00364716" w:rsidP="00165992">
      <w:pPr>
        <w:jc w:val="both"/>
      </w:pPr>
      <w:r>
        <w:t xml:space="preserve">6.4 Other research recommendations ……………………………………………………………………………………………. </w:t>
      </w:r>
      <w:r w:rsidR="000D6347">
        <w:t>24</w:t>
      </w:r>
    </w:p>
    <w:p w14:paraId="2807CAEC" w14:textId="37AA98B7" w:rsidR="00364716" w:rsidRDefault="00326E2A" w:rsidP="00165992">
      <w:pPr>
        <w:jc w:val="both"/>
      </w:pPr>
      <w:r>
        <w:t xml:space="preserve">7. Bibliography </w:t>
      </w:r>
      <w:r w:rsidR="00364716">
        <w:t>……………………………………………………………………………………………………………………………</w:t>
      </w:r>
      <w:r w:rsidR="00466421">
        <w:t>….</w:t>
      </w:r>
      <w:r w:rsidR="007B09EC">
        <w:t>.</w:t>
      </w:r>
      <w:r w:rsidR="000D6347">
        <w:t xml:space="preserve"> 26</w:t>
      </w:r>
    </w:p>
    <w:p w14:paraId="7E7FEB01" w14:textId="2C79F879" w:rsidR="00326E2A" w:rsidRDefault="00326E2A" w:rsidP="00165992">
      <w:pPr>
        <w:jc w:val="both"/>
      </w:pPr>
      <w:r>
        <w:t>8</w:t>
      </w:r>
      <w:r w:rsidR="00364716">
        <w:t>.Appendices ………………………………………………………………………………………………………………………………</w:t>
      </w:r>
      <w:r w:rsidR="00466421">
        <w:t>…</w:t>
      </w:r>
      <w:r w:rsidR="007B09EC">
        <w:t>.</w:t>
      </w:r>
      <w:r w:rsidR="000D6347">
        <w:t xml:space="preserve"> 28</w:t>
      </w:r>
    </w:p>
    <w:p w14:paraId="6624DEA2" w14:textId="5DB373D7" w:rsidR="00364716" w:rsidRDefault="00326E2A" w:rsidP="00165992">
      <w:pPr>
        <w:jc w:val="both"/>
      </w:pPr>
      <w:r>
        <w:t>8</w:t>
      </w:r>
      <w:r w:rsidR="00364716">
        <w:t>.1 Appendix One: Questionnaire ………………………………………………………………………………………………</w:t>
      </w:r>
      <w:r w:rsidR="00466421">
        <w:t>……</w:t>
      </w:r>
      <w:r w:rsidR="000D6347">
        <w:t xml:space="preserve"> 28</w:t>
      </w:r>
    </w:p>
    <w:p w14:paraId="59C1935B" w14:textId="613715F1" w:rsidR="00364716" w:rsidRDefault="00326E2A" w:rsidP="00165992">
      <w:pPr>
        <w:jc w:val="both"/>
      </w:pPr>
      <w:r>
        <w:t>8</w:t>
      </w:r>
      <w:r w:rsidR="00364716">
        <w:t>.2 Appendix Two: Questionnaire results ………………………………………………………………………………………</w:t>
      </w:r>
      <w:r w:rsidR="00466421">
        <w:t>.</w:t>
      </w:r>
      <w:r w:rsidR="007B09EC">
        <w:t>.</w:t>
      </w:r>
      <w:r w:rsidR="000D6347">
        <w:t xml:space="preserve"> 30</w:t>
      </w:r>
    </w:p>
    <w:p w14:paraId="1C4339F3" w14:textId="51E67294" w:rsidR="00364716" w:rsidRDefault="00326E2A" w:rsidP="00165992">
      <w:pPr>
        <w:jc w:val="both"/>
      </w:pPr>
      <w:r>
        <w:t>8</w:t>
      </w:r>
      <w:r w:rsidR="00364716">
        <w:t>.3 Appendix Three: Dissertation Proposal ……………………………………………………………………………………</w:t>
      </w:r>
      <w:r w:rsidR="007B09EC">
        <w:t>…</w:t>
      </w:r>
      <w:r w:rsidR="000D6347">
        <w:t xml:space="preserve"> 35</w:t>
      </w:r>
    </w:p>
    <w:p w14:paraId="24B4C59F" w14:textId="573BD4D4" w:rsidR="00364716" w:rsidRDefault="00326E2A" w:rsidP="00165992">
      <w:pPr>
        <w:jc w:val="both"/>
      </w:pPr>
      <w:r>
        <w:t>8</w:t>
      </w:r>
      <w:r w:rsidR="00364716">
        <w:t>.4 Appendix Four</w:t>
      </w:r>
      <w:r w:rsidR="005E0459">
        <w:t>: Ethics Form ……………………………………………………………………………………………………</w:t>
      </w:r>
      <w:r w:rsidR="00466421">
        <w:t>…</w:t>
      </w:r>
      <w:r w:rsidR="000D6347">
        <w:t xml:space="preserve"> 37</w:t>
      </w:r>
    </w:p>
    <w:p w14:paraId="6D856C51" w14:textId="77777777" w:rsidR="008C2CBC" w:rsidRDefault="008C2CBC" w:rsidP="00165992">
      <w:pPr>
        <w:jc w:val="both"/>
      </w:pPr>
    </w:p>
    <w:p w14:paraId="20776172" w14:textId="77777777" w:rsidR="00AC6C72" w:rsidRDefault="00AC6C72" w:rsidP="00165992">
      <w:pPr>
        <w:jc w:val="both"/>
      </w:pPr>
    </w:p>
    <w:p w14:paraId="5A4DE5D5" w14:textId="77777777" w:rsidR="00F34900" w:rsidRDefault="00F34900" w:rsidP="00165992">
      <w:pPr>
        <w:jc w:val="both"/>
      </w:pPr>
    </w:p>
    <w:p w14:paraId="15F15BB6" w14:textId="77777777" w:rsidR="00F34900" w:rsidRDefault="00F34900" w:rsidP="00165992">
      <w:pPr>
        <w:jc w:val="both"/>
      </w:pPr>
    </w:p>
    <w:p w14:paraId="0F24488E" w14:textId="7E003710" w:rsidR="00CE6DB9" w:rsidRDefault="00CE6DB9" w:rsidP="00CE6DB9"/>
    <w:p w14:paraId="1A0B72C5" w14:textId="77777777" w:rsidR="007014DD" w:rsidRDefault="007014DD" w:rsidP="00262540"/>
    <w:p w14:paraId="320D2E27" w14:textId="77777777" w:rsidR="007014DD" w:rsidRDefault="007014DD" w:rsidP="00491508">
      <w:pPr>
        <w:pStyle w:val="ListParagraph"/>
      </w:pPr>
    </w:p>
    <w:p w14:paraId="381D88BD" w14:textId="77777777" w:rsidR="00491508" w:rsidRDefault="00491508" w:rsidP="00CE6DB9"/>
    <w:p w14:paraId="56321495" w14:textId="77777777" w:rsidR="00734AC8" w:rsidRDefault="00734AC8" w:rsidP="00CE6DB9"/>
    <w:p w14:paraId="439D132B" w14:textId="77777777" w:rsidR="00734AC8" w:rsidRDefault="00734AC8" w:rsidP="00CE6DB9"/>
    <w:p w14:paraId="08E5874F" w14:textId="77777777" w:rsidR="00734AC8" w:rsidRDefault="00734AC8" w:rsidP="00CE6DB9"/>
    <w:p w14:paraId="431C1CD8" w14:textId="77777777" w:rsidR="00734AC8" w:rsidRDefault="00734AC8" w:rsidP="00CE6DB9"/>
    <w:p w14:paraId="07E72D1D" w14:textId="77777777" w:rsidR="00734AC8" w:rsidRDefault="00734AC8" w:rsidP="00CE6DB9"/>
    <w:p w14:paraId="6D8DE111" w14:textId="77777777" w:rsidR="00734AC8" w:rsidRDefault="00734AC8" w:rsidP="00CE6DB9"/>
    <w:p w14:paraId="77EC4BA2" w14:textId="77777777" w:rsidR="006459E7" w:rsidRDefault="006459E7" w:rsidP="005C7A5E">
      <w:pPr>
        <w:jc w:val="center"/>
      </w:pPr>
    </w:p>
    <w:p w14:paraId="3FF37C8C" w14:textId="05B47B56" w:rsidR="00FB528B" w:rsidRDefault="00FB528B" w:rsidP="005C7A5E">
      <w:pPr>
        <w:jc w:val="center"/>
        <w:rPr>
          <w:b/>
          <w:bCs/>
          <w:sz w:val="32"/>
          <w:szCs w:val="32"/>
        </w:rPr>
      </w:pPr>
      <w:r w:rsidRPr="00FB528B">
        <w:rPr>
          <w:b/>
          <w:bCs/>
          <w:sz w:val="32"/>
          <w:szCs w:val="32"/>
        </w:rPr>
        <w:lastRenderedPageBreak/>
        <w:t>Chapter one</w:t>
      </w:r>
      <w:r w:rsidR="005C7A5E">
        <w:rPr>
          <w:b/>
          <w:bCs/>
          <w:sz w:val="32"/>
          <w:szCs w:val="32"/>
        </w:rPr>
        <w:t xml:space="preserve">: </w:t>
      </w:r>
      <w:r w:rsidRPr="005C7A5E">
        <w:rPr>
          <w:b/>
          <w:bCs/>
          <w:sz w:val="32"/>
          <w:szCs w:val="32"/>
        </w:rPr>
        <w:t>Introduction</w:t>
      </w:r>
    </w:p>
    <w:p w14:paraId="390B54FD" w14:textId="77777777" w:rsidR="00FB528B" w:rsidRDefault="00FB528B" w:rsidP="00FB528B"/>
    <w:p w14:paraId="1EE9D60E" w14:textId="78B52218" w:rsidR="00FB528B" w:rsidRPr="00FB528B" w:rsidRDefault="00FB528B" w:rsidP="00FB528B">
      <w:pPr>
        <w:rPr>
          <w:b/>
          <w:bCs/>
        </w:rPr>
      </w:pPr>
      <w:r w:rsidRPr="00FB528B">
        <w:rPr>
          <w:b/>
          <w:bCs/>
        </w:rPr>
        <w:t>1.</w:t>
      </w:r>
      <w:r w:rsidR="00165992">
        <w:rPr>
          <w:b/>
          <w:bCs/>
        </w:rPr>
        <w:t>1</w:t>
      </w:r>
      <w:r w:rsidRPr="00FB528B">
        <w:rPr>
          <w:b/>
          <w:bCs/>
        </w:rPr>
        <w:t xml:space="preserve"> Background</w:t>
      </w:r>
    </w:p>
    <w:p w14:paraId="33EF340E" w14:textId="6EF371C1" w:rsidR="00FB528B" w:rsidRDefault="00FB528B" w:rsidP="00FB528B">
      <w:r w:rsidRPr="00240818">
        <w:t xml:space="preserve">Police first trialled </w:t>
      </w:r>
      <w:r w:rsidR="005C7A5E">
        <w:t>BWV</w:t>
      </w:r>
      <w:r w:rsidRPr="00240818">
        <w:t xml:space="preserve"> in 2005. By 2010 40 of the 43</w:t>
      </w:r>
      <w:r w:rsidR="003009CA">
        <w:t xml:space="preserve"> forces</w:t>
      </w:r>
      <w:r w:rsidRPr="00240818">
        <w:t xml:space="preserve"> in England and Wales used them as a matter of course. This blanket, and expeditious, rollout was seemingly due to nationwide success in 2006 when BWV was used by the Police Standards Unit as part of the Domestic Violence Enforcement Campaign in 2006. </w:t>
      </w:r>
    </w:p>
    <w:p w14:paraId="0A4CA51B" w14:textId="77777777" w:rsidR="00FB528B" w:rsidRDefault="00FB528B" w:rsidP="00FB528B"/>
    <w:p w14:paraId="59BFF38C" w14:textId="35D6795E" w:rsidR="00FB528B" w:rsidRPr="00FB528B" w:rsidRDefault="00FB528B" w:rsidP="00FB528B">
      <w:pPr>
        <w:rPr>
          <w:b/>
          <w:bCs/>
        </w:rPr>
      </w:pPr>
      <w:r w:rsidRPr="00FB528B">
        <w:rPr>
          <w:b/>
          <w:bCs/>
        </w:rPr>
        <w:t>1.</w:t>
      </w:r>
      <w:r w:rsidR="00165992">
        <w:rPr>
          <w:b/>
          <w:bCs/>
        </w:rPr>
        <w:t>2</w:t>
      </w:r>
      <w:r w:rsidRPr="00FB528B">
        <w:rPr>
          <w:b/>
          <w:bCs/>
        </w:rPr>
        <w:t xml:space="preserve"> Current research</w:t>
      </w:r>
    </w:p>
    <w:p w14:paraId="75430311" w14:textId="42B227EE" w:rsidR="00FB528B" w:rsidRPr="00240818" w:rsidRDefault="00FB528B" w:rsidP="00FB528B">
      <w:r w:rsidRPr="00240818">
        <w:t>Current research is valuable, not only in that it gives a considered approach to the benefits of BWV, but it also provides a backdrop for this dissertation, in that any research done, issues found and feedback from officers will indicate the nature of the questions to be included in the dissertation survey so that a comparative analysis can be made. Whilst, as stated, existing research, gives an insight into officers’ perceptions of the use of BWV, surveys currently existing are from an academic viewpoint, involving collaboration of different institutions and forces, with some data being collected from overseas forces. Whilst the study within this dissertation will be smaller in breadth it will focus on the use of BWV in the UK only, specifically within South Wales Police</w:t>
      </w:r>
      <w:r w:rsidR="003009CA">
        <w:t xml:space="preserve"> (SWP)</w:t>
      </w:r>
      <w:r w:rsidRPr="00240818">
        <w:t xml:space="preserve"> and will therefore provide a current and relevant analysis of practical considerations and concerns of operational officers using the equipment within the relevant police culture and national legislation.</w:t>
      </w:r>
    </w:p>
    <w:p w14:paraId="2C324F7F" w14:textId="77777777" w:rsidR="00FB528B" w:rsidRDefault="00FB528B" w:rsidP="00FB528B"/>
    <w:p w14:paraId="71CADE3E" w14:textId="77777777" w:rsidR="00FB528B" w:rsidRPr="00FB528B" w:rsidRDefault="00FB528B" w:rsidP="00FB528B">
      <w:pPr>
        <w:rPr>
          <w:b/>
          <w:bCs/>
        </w:rPr>
      </w:pPr>
    </w:p>
    <w:p w14:paraId="00692375" w14:textId="52EE2098" w:rsidR="00FB528B" w:rsidRPr="00FB528B" w:rsidRDefault="00FB528B" w:rsidP="00FB528B">
      <w:pPr>
        <w:rPr>
          <w:b/>
          <w:bCs/>
        </w:rPr>
      </w:pPr>
      <w:r w:rsidRPr="00FB528B">
        <w:rPr>
          <w:b/>
          <w:bCs/>
        </w:rPr>
        <w:t>1.</w:t>
      </w:r>
      <w:r w:rsidR="00165992">
        <w:rPr>
          <w:b/>
          <w:bCs/>
        </w:rPr>
        <w:t>3</w:t>
      </w:r>
      <w:r w:rsidRPr="00FB528B">
        <w:rPr>
          <w:b/>
          <w:bCs/>
        </w:rPr>
        <w:t xml:space="preserve"> Aims and objectives. </w:t>
      </w:r>
    </w:p>
    <w:p w14:paraId="0F88DB2C" w14:textId="77777777" w:rsidR="00FB528B" w:rsidRPr="00240818" w:rsidRDefault="00FB528B" w:rsidP="00FB528B">
      <w:r w:rsidRPr="00240818">
        <w:t>Survey data and associated officer comments will be collated and compared with the academic research findings. Police force protocol and policy will be evaluated alongside these responses to identify areas of weakness in the use of BWV, both in a technological viewpoint and the practicality of protocol. The combination of these sources will assist with consideration and recommendations for future research and changes regarding the use of BWV.</w:t>
      </w:r>
    </w:p>
    <w:p w14:paraId="7E1BE764" w14:textId="77777777" w:rsidR="00FB528B" w:rsidRDefault="00FB528B" w:rsidP="00FB528B"/>
    <w:p w14:paraId="02C9C900" w14:textId="77777777" w:rsidR="00FB528B" w:rsidRPr="00FB528B" w:rsidRDefault="00FB528B" w:rsidP="00FB528B">
      <w:pPr>
        <w:rPr>
          <w:b/>
          <w:bCs/>
          <w:sz w:val="32"/>
          <w:szCs w:val="32"/>
        </w:rPr>
      </w:pPr>
    </w:p>
    <w:p w14:paraId="76C36A44" w14:textId="77777777" w:rsidR="00FB528B" w:rsidRDefault="00FB528B" w:rsidP="00FB528B">
      <w:pPr>
        <w:jc w:val="center"/>
        <w:rPr>
          <w:sz w:val="20"/>
          <w:szCs w:val="20"/>
        </w:rPr>
      </w:pPr>
    </w:p>
    <w:p w14:paraId="3941A0A8" w14:textId="77777777" w:rsidR="00165992" w:rsidRDefault="00165992" w:rsidP="00FB528B">
      <w:pPr>
        <w:jc w:val="center"/>
        <w:rPr>
          <w:sz w:val="20"/>
          <w:szCs w:val="20"/>
        </w:rPr>
      </w:pPr>
    </w:p>
    <w:p w14:paraId="11D2CFC8" w14:textId="77777777" w:rsidR="006459E7" w:rsidRDefault="006459E7" w:rsidP="00FB528B">
      <w:pPr>
        <w:jc w:val="center"/>
        <w:rPr>
          <w:sz w:val="20"/>
          <w:szCs w:val="20"/>
        </w:rPr>
      </w:pPr>
    </w:p>
    <w:p w14:paraId="652F21F5" w14:textId="77777777" w:rsidR="006459E7" w:rsidRDefault="006459E7" w:rsidP="00FB528B">
      <w:pPr>
        <w:jc w:val="center"/>
        <w:rPr>
          <w:sz w:val="20"/>
          <w:szCs w:val="20"/>
        </w:rPr>
      </w:pPr>
    </w:p>
    <w:p w14:paraId="352B7AC9" w14:textId="77777777" w:rsidR="006459E7" w:rsidRDefault="006459E7" w:rsidP="00FB528B">
      <w:pPr>
        <w:jc w:val="center"/>
        <w:rPr>
          <w:sz w:val="20"/>
          <w:szCs w:val="20"/>
        </w:rPr>
      </w:pPr>
    </w:p>
    <w:p w14:paraId="392D8754" w14:textId="77777777" w:rsidR="006459E7" w:rsidRDefault="006459E7" w:rsidP="00FB528B">
      <w:pPr>
        <w:jc w:val="center"/>
        <w:rPr>
          <w:sz w:val="20"/>
          <w:szCs w:val="20"/>
        </w:rPr>
      </w:pPr>
    </w:p>
    <w:p w14:paraId="6510249A" w14:textId="77777777" w:rsidR="00165992" w:rsidRDefault="00165992" w:rsidP="00FB528B">
      <w:pPr>
        <w:jc w:val="center"/>
        <w:rPr>
          <w:sz w:val="20"/>
          <w:szCs w:val="20"/>
        </w:rPr>
      </w:pPr>
    </w:p>
    <w:p w14:paraId="130FDA7E" w14:textId="24E3FB03" w:rsidR="005C7A5E" w:rsidRDefault="00165992" w:rsidP="00AC6C72">
      <w:pPr>
        <w:jc w:val="center"/>
        <w:rPr>
          <w:b/>
          <w:bCs/>
          <w:sz w:val="32"/>
          <w:szCs w:val="32"/>
        </w:rPr>
      </w:pPr>
      <w:r w:rsidRPr="00165992">
        <w:rPr>
          <w:b/>
          <w:bCs/>
          <w:sz w:val="32"/>
          <w:szCs w:val="32"/>
        </w:rPr>
        <w:lastRenderedPageBreak/>
        <w:t>Chapter Two</w:t>
      </w:r>
      <w:r w:rsidR="00AC6C72">
        <w:rPr>
          <w:b/>
          <w:bCs/>
          <w:sz w:val="32"/>
          <w:szCs w:val="32"/>
        </w:rPr>
        <w:t xml:space="preserve">: </w:t>
      </w:r>
      <w:r>
        <w:rPr>
          <w:b/>
          <w:bCs/>
          <w:sz w:val="32"/>
          <w:szCs w:val="32"/>
        </w:rPr>
        <w:t xml:space="preserve">Literature Review </w:t>
      </w:r>
    </w:p>
    <w:p w14:paraId="75705D1A" w14:textId="77777777" w:rsidR="005C7A5E" w:rsidRDefault="005C7A5E" w:rsidP="005C7A5E">
      <w:pPr>
        <w:rPr>
          <w:b/>
          <w:bCs/>
          <w:sz w:val="32"/>
          <w:szCs w:val="32"/>
        </w:rPr>
      </w:pPr>
    </w:p>
    <w:p w14:paraId="4586A07E" w14:textId="77777777" w:rsidR="005C7A5E" w:rsidRDefault="005C7A5E" w:rsidP="005C7A5E">
      <w:bookmarkStart w:id="0" w:name="_Hlk147314165"/>
      <w:r w:rsidRPr="00165123">
        <w:t xml:space="preserve">This chapter is divided into sections: section one will provide an overview of the topic, section two will look at guidance and legislation regarding the use of BWV whilst section three will discuss recent updates to the guidance. The following sections will discuss academic research and concerns regarding the use of BWV with section five onwards focusing on data and findings from previous studies and surveys including the effect on the incidents of force, police complaints, crime detection, behaviour, number of complaints and officers’ opinions on the usefulness of BWV. The final section, section 10 will discuss the limitations on the current research available. </w:t>
      </w:r>
    </w:p>
    <w:p w14:paraId="671EC09F" w14:textId="77777777" w:rsidR="005C7A5E" w:rsidRPr="00F34900" w:rsidRDefault="005C7A5E" w:rsidP="005C7A5E">
      <w:pPr>
        <w:rPr>
          <w:b/>
          <w:bCs/>
        </w:rPr>
      </w:pPr>
    </w:p>
    <w:p w14:paraId="1D34AA07" w14:textId="5EAC2469" w:rsidR="005C7A5E" w:rsidRPr="00F34900" w:rsidRDefault="005C7A5E" w:rsidP="005C7A5E">
      <w:pPr>
        <w:rPr>
          <w:b/>
          <w:bCs/>
        </w:rPr>
      </w:pPr>
      <w:r w:rsidRPr="00F34900">
        <w:rPr>
          <w:b/>
          <w:bCs/>
        </w:rPr>
        <w:t xml:space="preserve">2.1 Overview </w:t>
      </w:r>
    </w:p>
    <w:p w14:paraId="56FF8770" w14:textId="4A87561F" w:rsidR="005C7A5E" w:rsidRDefault="005C7A5E" w:rsidP="005C7A5E">
      <w:r w:rsidRPr="00165123">
        <w:t>B</w:t>
      </w:r>
      <w:r>
        <w:t>WV</w:t>
      </w:r>
      <w:r w:rsidRPr="00165123">
        <w:t xml:space="preserve"> ha</w:t>
      </w:r>
      <w:r>
        <w:t>s</w:t>
      </w:r>
      <w:r w:rsidRPr="00165123">
        <w:t xml:space="preserve"> been the discussion of research both from an operational and reflective point of view. Trials were put in place and the system was rolled out to forces nationwide. Because of this there are numerous regulations and guidance that are to be followed by officers when using </w:t>
      </w:r>
      <w:r w:rsidR="003009CA">
        <w:t>BWV</w:t>
      </w:r>
      <w:r w:rsidRPr="00165123">
        <w:t xml:space="preserve"> These can be critiqued, not only because the guidance can be unclear but that it tends to suggest that a subjective interpretation is appropriate in some areas of their use. </w:t>
      </w:r>
    </w:p>
    <w:p w14:paraId="74C175D2" w14:textId="77777777" w:rsidR="005C7A5E" w:rsidRDefault="005C7A5E" w:rsidP="005C7A5E"/>
    <w:p w14:paraId="5D129751" w14:textId="384C3CFD" w:rsidR="005C7A5E" w:rsidRPr="00AC6C72" w:rsidRDefault="005C7A5E" w:rsidP="005C7A5E">
      <w:pPr>
        <w:rPr>
          <w:b/>
          <w:bCs/>
        </w:rPr>
      </w:pPr>
      <w:r w:rsidRPr="00AC6C72">
        <w:rPr>
          <w:b/>
          <w:bCs/>
        </w:rPr>
        <w:t>2.2 BWV guidance and legislation</w:t>
      </w:r>
    </w:p>
    <w:p w14:paraId="28EE04B1" w14:textId="3965EA38" w:rsidR="005C7A5E" w:rsidRPr="00165123" w:rsidRDefault="005C7A5E" w:rsidP="005C7A5E">
      <w:r w:rsidRPr="00165123">
        <w:t xml:space="preserve">The College of Policing </w:t>
      </w:r>
      <w:r w:rsidR="003009CA">
        <w:t>BWV</w:t>
      </w:r>
      <w:r w:rsidRPr="00165123">
        <w:t xml:space="preserve"> guidance (2014</w:t>
      </w:r>
      <w:r>
        <w:t xml:space="preserve">) </w:t>
      </w:r>
      <w:r w:rsidRPr="00165123">
        <w:t>cover</w:t>
      </w:r>
      <w:r>
        <w:t>ed</w:t>
      </w:r>
      <w:r w:rsidRPr="00165123">
        <w:t xml:space="preserve"> all English and Welsh police forces. Each force may have its own policy on using BW</w:t>
      </w:r>
      <w:r w:rsidR="003009CA">
        <w:t>V</w:t>
      </w:r>
      <w:r w:rsidRPr="00165123">
        <w:t xml:space="preserve"> based on this guidance. The guidance itself in principle 4 states that the </w:t>
      </w:r>
      <w:r>
        <w:t>‘</w:t>
      </w:r>
      <w:r w:rsidRPr="00165123">
        <w:t>‘</w:t>
      </w:r>
      <w:r>
        <w:t>t</w:t>
      </w:r>
      <w:r w:rsidRPr="00165123">
        <w:t>he operational use of body-worn video must be proportionate, legitimate, and necessary</w:t>
      </w:r>
      <w:r>
        <w:t>’</w:t>
      </w:r>
      <w:r w:rsidRPr="00165123">
        <w:t>’</w:t>
      </w:r>
      <w:r>
        <w:t xml:space="preserve"> (p.2)</w:t>
      </w:r>
      <w:r w:rsidRPr="00165123">
        <w:t xml:space="preserve">. Whilst this may seem an easily understandable concept it states that compliance with the Human Rights Act 1998 and the Data Protection Act 1998 will ensure this. It would not be unreasonable to assume that most operational officers will not be familiar with more than the basic principles of this legislation. Moreover, the guidance </w:t>
      </w:r>
      <w:r>
        <w:t>has been interpreted by individual forces (before clarity in the 2022 guidance discussed below), with Essex Police (2021) confirming</w:t>
      </w:r>
      <w:r w:rsidRPr="00165123">
        <w:t xml:space="preserve"> that </w:t>
      </w:r>
      <w:r>
        <w:t xml:space="preserve">an </w:t>
      </w:r>
      <w:r w:rsidRPr="00165123">
        <w:t xml:space="preserve">officer’s judgement </w:t>
      </w:r>
      <w:r>
        <w:t xml:space="preserve">should </w:t>
      </w:r>
      <w:r w:rsidRPr="00165123">
        <w:t xml:space="preserve">be used when deciding to record incidents, </w:t>
      </w:r>
      <w:r>
        <w:t>“</w:t>
      </w:r>
      <w:r w:rsidRPr="00165123">
        <w:t>with a tendency towards capturing audio/visual evidence when deciding whether to record. Nevertheless, there are several limitations</w:t>
      </w:r>
      <w:r>
        <w:t>” (para 3.1.3)</w:t>
      </w:r>
      <w:r w:rsidRPr="00165123">
        <w:t xml:space="preserve">. </w:t>
      </w:r>
      <w:r>
        <w:t xml:space="preserve">These limitations are not explained further. </w:t>
      </w:r>
      <w:r w:rsidRPr="00165123">
        <w:t xml:space="preserve">This is at best, vague. </w:t>
      </w:r>
    </w:p>
    <w:p w14:paraId="464623D3" w14:textId="77777777" w:rsidR="005C7A5E" w:rsidRDefault="005C7A5E" w:rsidP="005C7A5E"/>
    <w:p w14:paraId="7566F570" w14:textId="45C67696" w:rsidR="005C7A5E" w:rsidRPr="00AC6C72" w:rsidRDefault="005C7A5E" w:rsidP="005C7A5E">
      <w:pPr>
        <w:rPr>
          <w:b/>
          <w:bCs/>
        </w:rPr>
      </w:pPr>
      <w:r w:rsidRPr="00AC6C72">
        <w:rPr>
          <w:b/>
          <w:bCs/>
        </w:rPr>
        <w:t xml:space="preserve">2.3 Recent updates to guidance </w:t>
      </w:r>
    </w:p>
    <w:p w14:paraId="6A14D61E" w14:textId="32F85EF6" w:rsidR="005C7A5E" w:rsidRPr="00165123" w:rsidRDefault="005C7A5E" w:rsidP="005C7A5E">
      <w:r w:rsidRPr="00165123">
        <w:t>Most recently</w:t>
      </w:r>
      <w:r>
        <w:t xml:space="preserve"> (2022)</w:t>
      </w:r>
      <w:r w:rsidRPr="00165123">
        <w:t xml:space="preserve">, and since the commencement of </w:t>
      </w:r>
      <w:r w:rsidR="003009CA">
        <w:t xml:space="preserve">my </w:t>
      </w:r>
      <w:r w:rsidRPr="00165123">
        <w:t>rese</w:t>
      </w:r>
      <w:r w:rsidR="003009CA">
        <w:t>arch</w:t>
      </w:r>
      <w:r w:rsidRPr="00165123">
        <w:t xml:space="preserve">, The National Police Chiefs </w:t>
      </w:r>
      <w:r>
        <w:t>C</w:t>
      </w:r>
      <w:r w:rsidRPr="00165123">
        <w:t xml:space="preserve">ouncil has produced guidance on the use of </w:t>
      </w:r>
      <w:r w:rsidR="003009CA">
        <w:t>BWV</w:t>
      </w:r>
      <w:r w:rsidRPr="00165123">
        <w:t xml:space="preserve">. In the foreword for the guidance DCC Jim Colwell, National Policing Lead for Body-Worn Video himself states </w:t>
      </w:r>
      <w:r>
        <w:t>“</w:t>
      </w:r>
      <w:r w:rsidRPr="00165123">
        <w:t>the expectation placed upon policing to use BWV is now so significant that it is right this document is reviewed and revised to reflect lessons learned over the past 15 years since body worn video cameras first arrived within Policing in England and Wales</w:t>
      </w:r>
      <w:r>
        <w:t xml:space="preserve">” (p.1 </w:t>
      </w:r>
      <w:r w:rsidRPr="00C006ED">
        <w:t>para.</w:t>
      </w:r>
      <w:r>
        <w:t>1).</w:t>
      </w:r>
      <w:r w:rsidRPr="00165123">
        <w:t xml:space="preserve"> Whilst not referring to any case, press coverage or incident it can be inferred that it has been recognised that consistency in use of BW</w:t>
      </w:r>
      <w:r w:rsidR="00F34900">
        <w:t xml:space="preserve">V </w:t>
      </w:r>
      <w:r w:rsidRPr="00165123">
        <w:t xml:space="preserve">across forces is required. Moreover, the document (and guidance within) has been </w:t>
      </w:r>
      <w:r>
        <w:t>“</w:t>
      </w:r>
      <w:r w:rsidRPr="00165123">
        <w:t xml:space="preserve">developed in consultation with the Home Office, the Crown Prosecution Service (CPS), the College of Policing and every UK regional and national police force including police forces from UK overseas territories and strategic </w:t>
      </w:r>
      <w:r w:rsidRPr="00165123">
        <w:lastRenderedPageBreak/>
        <w:t>operational partners</w:t>
      </w:r>
      <w:r>
        <w:t>”</w:t>
      </w:r>
      <w:r w:rsidRPr="00165123">
        <w:t xml:space="preserve"> (p</w:t>
      </w:r>
      <w:r>
        <w:t>.</w:t>
      </w:r>
      <w:r w:rsidRPr="00165123">
        <w:t xml:space="preserve"> 3). Whilst it can be argued that the document should have been updated earlier than the 8 years it has taken, the guidance is clearer than the previous 2014 guidance as it is </w:t>
      </w:r>
      <w:r w:rsidR="00BA5AF3">
        <w:t>concise</w:t>
      </w:r>
      <w:r w:rsidRPr="00165123">
        <w:t xml:space="preserve"> and refers to and interprets complex legislation such as the ECHR for the user. In addition, the involvement of all English and Welsh forces brings with it a cohesive approach to the use of BW</w:t>
      </w:r>
      <w:r w:rsidR="00F34900">
        <w:t>V.</w:t>
      </w:r>
      <w:r w:rsidRPr="00165123">
        <w:t xml:space="preserve"> The 2022 guidance follows the section and principles of the previous guidance, including some of the language used, which therefore builds on the guidance and understanding already in place, but does clarify some areas. Principle 4 still states that the ’The operational use of body-worn video must be proportionate, legitimate and necessary and incident specific’ but clarifies the situations in which their use is not appropriate, although contains the caveat that the list is not exhaustive which still leaves some subjectivity in place. It can be argued that there is no alternative as no two incidents are the same and will provide officer’s protection when judgement is used. The ease of use of the guidance will be addressed in this dissertation by use of a survey to serving officers. </w:t>
      </w:r>
    </w:p>
    <w:p w14:paraId="3C671CE2" w14:textId="77777777" w:rsidR="005C7A5E" w:rsidRDefault="005C7A5E" w:rsidP="005C7A5E"/>
    <w:p w14:paraId="0F74203E" w14:textId="5A0185E1" w:rsidR="005C7A5E" w:rsidRPr="00AC6C72" w:rsidRDefault="005C7A5E" w:rsidP="005C7A5E">
      <w:pPr>
        <w:rPr>
          <w:b/>
          <w:bCs/>
        </w:rPr>
      </w:pPr>
      <w:r w:rsidRPr="00AC6C72">
        <w:rPr>
          <w:b/>
          <w:bCs/>
        </w:rPr>
        <w:t xml:space="preserve">2.4 Academic concerns in the use of BWV: guidance, reliability, and consistency </w:t>
      </w:r>
    </w:p>
    <w:p w14:paraId="2DC2E072" w14:textId="49BE644C" w:rsidR="005C7A5E" w:rsidRDefault="005C7A5E" w:rsidP="005C7A5E">
      <w:r>
        <w:rPr>
          <w:b/>
          <w:bCs/>
        </w:rPr>
        <w:t>“</w:t>
      </w:r>
      <w:r w:rsidRPr="00165123">
        <w:t>Cameras could be considered the equivalent of the police notebook, but only if it is accepted that pages of the notebook can be rewritten, edited, modified; even torn out entirely. That is why redaction, or more specifically, limiting the discretion of police officers to select when to record, is critical to ensuring they bring greater transparency, fairness, and accountability</w:t>
      </w:r>
      <w:r>
        <w:t>”</w:t>
      </w:r>
      <w:r w:rsidRPr="00165123">
        <w:t xml:space="preserve"> (Taylor</w:t>
      </w:r>
      <w:r>
        <w:t xml:space="preserve"> (</w:t>
      </w:r>
      <w:r w:rsidRPr="00165123">
        <w:t>2016</w:t>
      </w:r>
      <w:r>
        <w:t xml:space="preserve">), </w:t>
      </w:r>
      <w:r w:rsidRPr="00BC799D">
        <w:t>para</w:t>
      </w:r>
      <w:r>
        <w:t xml:space="preserve"> 13)</w:t>
      </w:r>
      <w:r w:rsidRPr="00165123">
        <w:t xml:space="preserve">. </w:t>
      </w:r>
    </w:p>
    <w:p w14:paraId="2829333B" w14:textId="6A7A6971" w:rsidR="005C7A5E" w:rsidRDefault="005C7A5E" w:rsidP="005C7A5E">
      <w:r w:rsidRPr="00165123">
        <w:t xml:space="preserve">This journal text highlights the issue with the guidance- that the discretion of officers is so vague as to risk discretion becoming an abuse of process when in fact, it may be a genuine belief on the officer’s part that they were using their judgement appropriately. Taylor identified that battery life could affect an officer’s decision to record as not all cameras have the battery life to </w:t>
      </w:r>
      <w:r>
        <w:t>“</w:t>
      </w:r>
      <w:r w:rsidRPr="00165123">
        <w:t>record for the entire duration of an officer’s shift</w:t>
      </w:r>
      <w:r>
        <w:t>” (</w:t>
      </w:r>
      <w:r w:rsidRPr="00BC799D">
        <w:t>para</w:t>
      </w:r>
      <w:r>
        <w:t xml:space="preserve"> 7)</w:t>
      </w:r>
      <w:r w:rsidRPr="00165123">
        <w:t xml:space="preserve">. In addition, that if all interaction was recorded it would produce </w:t>
      </w:r>
      <w:r>
        <w:t>“</w:t>
      </w:r>
      <w:r w:rsidRPr="00165123">
        <w:t>a massive amount of data… the sheer volume of which could hamper the ease of retrieval. As such, police officers could legitimately choose not to record an incident, thus negating the claim that police-</w:t>
      </w:r>
      <w:r w:rsidR="00BA5AF3">
        <w:t>BWV</w:t>
      </w:r>
      <w:r w:rsidRPr="00165123">
        <w:t>, for example, increase fairness and reduce use of force</w:t>
      </w:r>
      <w:r>
        <w:t xml:space="preserve">” </w:t>
      </w:r>
      <w:r w:rsidRPr="00165123">
        <w:t xml:space="preserve">(para 7). There is no single model of BWV than is used across all 43 forces so this may be a legitimate, practical issue.  In addition, even if viewed in the context of the new 2022 guidance, there is a tendency to record if in doubt, meaning that there are real operational difficulties in recording all interactions and any subsequent data storage and retrieval. Despite the issues raised by the author, she believes that the </w:t>
      </w:r>
      <w:r>
        <w:t>“</w:t>
      </w:r>
      <w:r w:rsidRPr="00165123">
        <w:t>default position should be that police-worn body cameras record continuously. This largely resolves four main issues: officers forgetting to resume recording when interacting with the public, officers being taken by surprise or events unfolding rapidly and so are not recorded, the activation of the camera aggravating the situation, and the</w:t>
      </w:r>
      <w:r w:rsidRPr="00240818">
        <w:rPr>
          <w:sz w:val="24"/>
          <w:szCs w:val="24"/>
        </w:rPr>
        <w:t xml:space="preserve"> </w:t>
      </w:r>
      <w:r w:rsidRPr="00165123">
        <w:t>wilful switching off to avoid capturing misconduct</w:t>
      </w:r>
      <w:r>
        <w:t>”</w:t>
      </w:r>
      <w:r w:rsidRPr="00165123">
        <w:t xml:space="preserve"> (para</w:t>
      </w:r>
      <w:r w:rsidRPr="00240818">
        <w:rPr>
          <w:sz w:val="24"/>
          <w:szCs w:val="24"/>
        </w:rPr>
        <w:t xml:space="preserve"> </w:t>
      </w:r>
      <w:r w:rsidRPr="00165123">
        <w:t>8). Essentially, the author has suggested an approach that may be impracticable. The author based their study in Australia which has a similar police system to England and Wales so is useful for discussion of operational issues but any data or reference to the coincidence of violence between the police and public will not be appropriate for use in this dissertation due to slight cultural differences and case law history.</w:t>
      </w:r>
    </w:p>
    <w:p w14:paraId="517AB60F" w14:textId="77777777" w:rsidR="00BB7A2D" w:rsidRDefault="00BB7A2D" w:rsidP="005C7A5E"/>
    <w:p w14:paraId="08712A06" w14:textId="6BBF1FFA" w:rsidR="00BB7A2D" w:rsidRPr="00BB7A2D" w:rsidRDefault="00BB7A2D" w:rsidP="005C7A5E">
      <w:pPr>
        <w:rPr>
          <w:b/>
          <w:bCs/>
        </w:rPr>
      </w:pPr>
      <w:r w:rsidRPr="00BB7A2D">
        <w:rPr>
          <w:b/>
          <w:bCs/>
        </w:rPr>
        <w:t xml:space="preserve">2.5 Effect on force between the public and police </w:t>
      </w:r>
    </w:p>
    <w:p w14:paraId="66D7BCF1" w14:textId="2820A01E" w:rsidR="00BB7A2D" w:rsidRPr="00165123" w:rsidRDefault="00BB7A2D" w:rsidP="00BB7A2D">
      <w:r w:rsidRPr="00CD64B6">
        <w:t xml:space="preserve">Barak </w:t>
      </w:r>
      <w:r>
        <w:t xml:space="preserve">et al (2018) </w:t>
      </w:r>
      <w:r w:rsidRPr="00165123">
        <w:t>focus on whether the use of BW</w:t>
      </w:r>
      <w:r>
        <w:t>V</w:t>
      </w:r>
      <w:r w:rsidRPr="00165123">
        <w:t xml:space="preserve"> influences the incidences of violence between officers and members of the public and the ‘deterrence theory’. There is also a discussion of the </w:t>
      </w:r>
      <w:r w:rsidRPr="00165123">
        <w:lastRenderedPageBreak/>
        <w:t>rates of complaints with reference to the ‘Rialto Experiment’</w:t>
      </w:r>
      <w:r>
        <w:t xml:space="preserve"> </w:t>
      </w:r>
      <w:r w:rsidRPr="00165123">
        <w:t>Ariel</w:t>
      </w:r>
      <w:r w:rsidR="00A83067">
        <w:t xml:space="preserve"> et al </w:t>
      </w:r>
      <w:r w:rsidRPr="00165123">
        <w:t>(2014) a controlled experiment between a group of officers that had strict instructions</w:t>
      </w:r>
      <w:r w:rsidR="00BA5AF3">
        <w:t xml:space="preserve"> </w:t>
      </w:r>
      <w:r w:rsidRPr="00165123">
        <w:t>on how to use BW</w:t>
      </w:r>
      <w:r w:rsidR="00F34900">
        <w:t>V</w:t>
      </w:r>
      <w:r w:rsidRPr="00165123">
        <w:t xml:space="preserve"> and a group that did not have the equipment and the subsequent Cambridge University replication study. In both experiments forces did not adhere to the protocol they were given. This means that the empirical data will not be accurate. The use of a questionnaire of operational officers within the dissertation is hoped to gain a more subjective response of opinions of officers as to their perception of increase or decrease in violence during their use.  The article also alludes to the fact that, as well as protocol not being adhered to in experiments, the policies and guidelines around their use cannot keep up with the speed at which B</w:t>
      </w:r>
      <w:r w:rsidR="00F34900">
        <w:t>WV</w:t>
      </w:r>
      <w:r w:rsidRPr="00165123">
        <w:t xml:space="preserve"> are being used making the control of their use a constant process. It can also be inferred that if protocol is not adhered to when officers are aware that every interaction with the public and use of the technology will be analysed that it is even less likely to be followed when officers are unaware that their actions may be reviewed. </w:t>
      </w:r>
    </w:p>
    <w:p w14:paraId="49509FEE" w14:textId="77777777" w:rsidR="00BB7A2D" w:rsidRDefault="00BB7A2D" w:rsidP="005C7A5E"/>
    <w:p w14:paraId="452DF228" w14:textId="1761A678" w:rsidR="00BB7A2D" w:rsidRPr="00BB7A2D" w:rsidRDefault="00BB7A2D" w:rsidP="005C7A5E">
      <w:pPr>
        <w:rPr>
          <w:b/>
          <w:bCs/>
        </w:rPr>
      </w:pPr>
      <w:r w:rsidRPr="00BB7A2D">
        <w:rPr>
          <w:b/>
          <w:bCs/>
        </w:rPr>
        <w:t>2.6 Effect on number of complaints against officers</w:t>
      </w:r>
    </w:p>
    <w:p w14:paraId="477ABEA6" w14:textId="7728B93B" w:rsidR="00BB7A2D" w:rsidRPr="00165123" w:rsidRDefault="00BB7A2D" w:rsidP="00BB7A2D">
      <w:r w:rsidRPr="00165123">
        <w:t>In June 2021 the College of Policing within its Crime Reduction surmised that complaints against officers were reduced by their use. However, this review was based on 30 studies, most of them being undertaken in the USA, which has armed officers, different force structure, culture, and relationship with the community so a comparative analysis may not be reliable. This further confirms that studies on the effectiveness of B</w:t>
      </w:r>
      <w:r w:rsidR="00F34900">
        <w:t>WV</w:t>
      </w:r>
      <w:r w:rsidRPr="00165123">
        <w:t xml:space="preserve"> on reduction in police/ public violence need to be increased before their effectiveness in relation to this potential benefit of use.</w:t>
      </w:r>
    </w:p>
    <w:p w14:paraId="540BC34F" w14:textId="77777777" w:rsidR="00BB7A2D" w:rsidRDefault="00BB7A2D" w:rsidP="005C7A5E"/>
    <w:p w14:paraId="2911F772" w14:textId="53F70B7C" w:rsidR="00BB7A2D" w:rsidRPr="00BB7A2D" w:rsidRDefault="00BB7A2D" w:rsidP="005C7A5E">
      <w:pPr>
        <w:rPr>
          <w:b/>
          <w:bCs/>
        </w:rPr>
      </w:pPr>
      <w:r w:rsidRPr="00BB7A2D">
        <w:rPr>
          <w:b/>
          <w:bCs/>
        </w:rPr>
        <w:t>2.7 Effect on crime detection and prosecution</w:t>
      </w:r>
    </w:p>
    <w:p w14:paraId="2B5E8FB1" w14:textId="041E44BC" w:rsidR="00BB7A2D" w:rsidRDefault="00BB7A2D" w:rsidP="00BB7A2D">
      <w:r>
        <w:t xml:space="preserve">The </w:t>
      </w:r>
      <w:r w:rsidRPr="00165123">
        <w:t>College of Policing</w:t>
      </w:r>
      <w:r>
        <w:t>, also</w:t>
      </w:r>
      <w:r w:rsidRPr="00165123">
        <w:t xml:space="preserve"> within its Crime Reduction Toolkit</w:t>
      </w:r>
      <w:r>
        <w:t xml:space="preserve"> (</w:t>
      </w:r>
      <w:r w:rsidRPr="00FD6C6C">
        <w:t>2021)</w:t>
      </w:r>
      <w:r>
        <w:t xml:space="preserve"> concluded</w:t>
      </w:r>
      <w:r w:rsidRPr="00165123">
        <w:t xml:space="preserve"> that the use of BW</w:t>
      </w:r>
      <w:r>
        <w:t>V</w:t>
      </w:r>
      <w:r w:rsidRPr="00165123">
        <w:t xml:space="preserve"> </w:t>
      </w:r>
      <w:r>
        <w:t xml:space="preserve">“have not had a statistically significant effect on crime” </w:t>
      </w:r>
      <w:r w:rsidRPr="00F5245A">
        <w:t>(para 5).</w:t>
      </w:r>
      <w:r w:rsidRPr="00165123">
        <w:t xml:space="preserve"> This contrasts with the content of the Home Secretary’s Speech to the Police Federation in 2015</w:t>
      </w:r>
      <w:r w:rsidRPr="00255EA5">
        <w:t xml:space="preserve"> </w:t>
      </w:r>
      <w:r w:rsidRPr="005057F1">
        <w:t>and Theresa May’s belief that BWV would improve working practices and time management</w:t>
      </w:r>
      <w:r>
        <w:t xml:space="preserve">. </w:t>
      </w:r>
      <w:r w:rsidRPr="00165123">
        <w:t>The brief confirmed that there was evidence to show that there was an increase in prosecution of domestic abuse case but again alluded to that many of the trials of BW</w:t>
      </w:r>
      <w:r w:rsidR="00BA5AF3">
        <w:t xml:space="preserve">V </w:t>
      </w:r>
      <w:r w:rsidRPr="00165123">
        <w:t xml:space="preserve">that were undertaken in forces varied in ‘robustness’ force to force and that using randomised controlled trials in justice and social policies is complex both in administration, explanation, and ethical considerations. Again, the Rialto Randomised Control Trial was used a reference point for </w:t>
      </w:r>
      <w:r>
        <w:t>success</w:t>
      </w:r>
      <w:r w:rsidRPr="00165123">
        <w:t xml:space="preserve"> in reducing use of police force, with no reference to the difference in police culture and social issues such as gun use.  Indeed, the increase in prosecution of domestic abuse cases was limited to data collected during the Essex Police Domestic Violence R</w:t>
      </w:r>
      <w:r>
        <w:t xml:space="preserve">andomised </w:t>
      </w:r>
      <w:r w:rsidRPr="00165123">
        <w:t>C</w:t>
      </w:r>
      <w:r>
        <w:t xml:space="preserve">ontrolled </w:t>
      </w:r>
      <w:r w:rsidRPr="00165123">
        <w:t>T</w:t>
      </w:r>
      <w:r>
        <w:t xml:space="preserve">rial (2014), again demonstrating </w:t>
      </w:r>
      <w:r w:rsidRPr="00165123">
        <w:t>that there is a lack of reliable and valid empirical evidence to identify the positive and negative effects of B</w:t>
      </w:r>
      <w:r w:rsidR="00BA5AF3">
        <w:t>WV</w:t>
      </w:r>
      <w:r w:rsidRPr="00165123">
        <w:t xml:space="preserve"> in relation to a small area of their use. The effect of BWV </w:t>
      </w:r>
      <w:r>
        <w:t>in</w:t>
      </w:r>
      <w:r w:rsidRPr="00165123">
        <w:t xml:space="preserve"> D.V. cases will be further assessed by analysis of dissertation survey da</w:t>
      </w:r>
      <w:r>
        <w:t>t</w:t>
      </w:r>
      <w:r w:rsidRPr="00165123">
        <w:t xml:space="preserve">a. </w:t>
      </w:r>
    </w:p>
    <w:p w14:paraId="45143FCC" w14:textId="77777777" w:rsidR="00BB7A2D" w:rsidRDefault="00BB7A2D" w:rsidP="00BB7A2D"/>
    <w:p w14:paraId="1DE81EF1" w14:textId="3FFD6E1B" w:rsidR="00BB7A2D" w:rsidRPr="00BB7A2D" w:rsidRDefault="00BB7A2D" w:rsidP="00BB7A2D">
      <w:pPr>
        <w:rPr>
          <w:b/>
          <w:bCs/>
        </w:rPr>
      </w:pPr>
      <w:r w:rsidRPr="00BB7A2D">
        <w:rPr>
          <w:b/>
          <w:bCs/>
        </w:rPr>
        <w:t>2.8 Effect on modification of behaviour</w:t>
      </w:r>
    </w:p>
    <w:p w14:paraId="63A7D1F8" w14:textId="72D8E88D" w:rsidR="00BB7A2D" w:rsidRDefault="00BB7A2D" w:rsidP="00BB7A2D">
      <w:r w:rsidRPr="00165123">
        <w:t>Harrison</w:t>
      </w:r>
      <w:r w:rsidR="00485A8D">
        <w:t xml:space="preserve"> et al</w:t>
      </w:r>
      <w:r w:rsidRPr="00165123">
        <w:t xml:space="preserve"> (2021</w:t>
      </w:r>
      <w:r>
        <w:t>)</w:t>
      </w:r>
      <w:r w:rsidR="00485A8D">
        <w:t>have</w:t>
      </w:r>
      <w:r w:rsidRPr="00165123">
        <w:t xml:space="preserve"> completed the most up to date survey on officers’ perception of usefulness of BW</w:t>
      </w:r>
      <w:r w:rsidR="00BA5AF3">
        <w:t>V</w:t>
      </w:r>
      <w:r w:rsidRPr="00165123">
        <w:t xml:space="preserve"> regarding officers’ behaviour modification. This research is important as it is based on forces in England and Wales, is current and poses similar questions to those to be asked in my survey which will allow a comparison of findings of national versus individual force results in </w:t>
      </w:r>
      <w:r w:rsidRPr="00165123">
        <w:lastRenderedPageBreak/>
        <w:t>conclusion. However, the paper does not provide empirical data for a numerical comparison which is a limitation. However, it will indicate if there are similar comments with my own findings.</w:t>
      </w:r>
    </w:p>
    <w:p w14:paraId="45AD0BA7" w14:textId="77777777" w:rsidR="00BB7A2D" w:rsidRDefault="00BB7A2D" w:rsidP="00BB7A2D"/>
    <w:p w14:paraId="443BB796" w14:textId="3EE71672" w:rsidR="00BB7A2D" w:rsidRPr="00BB7A2D" w:rsidRDefault="00BB7A2D" w:rsidP="00BB7A2D">
      <w:pPr>
        <w:rPr>
          <w:b/>
          <w:bCs/>
        </w:rPr>
      </w:pPr>
      <w:r w:rsidRPr="00BB7A2D">
        <w:rPr>
          <w:b/>
          <w:bCs/>
        </w:rPr>
        <w:t>2.9 Officers reaction to implementation</w:t>
      </w:r>
    </w:p>
    <w:p w14:paraId="4E0C125E" w14:textId="78F24329" w:rsidR="00BB7A2D" w:rsidRPr="00165123" w:rsidRDefault="00BB7A2D" w:rsidP="00BB7A2D">
      <w:pPr>
        <w:rPr>
          <w:b/>
          <w:bCs/>
        </w:rPr>
      </w:pPr>
      <w:r w:rsidRPr="00165123">
        <w:t xml:space="preserve">The research in the </w:t>
      </w:r>
      <w:r w:rsidRPr="00372FB6">
        <w:t>Harrison</w:t>
      </w:r>
      <w:r w:rsidR="00485A8D">
        <w:t xml:space="preserve"> et al</w:t>
      </w:r>
      <w:r w:rsidRPr="00372FB6">
        <w:rPr>
          <w:b/>
          <w:bCs/>
        </w:rPr>
        <w:t xml:space="preserve"> </w:t>
      </w:r>
      <w:r w:rsidRPr="00372FB6">
        <w:t xml:space="preserve">(2021) </w:t>
      </w:r>
      <w:r w:rsidRPr="00165123">
        <w:t>study was funded by the N8 Policing Research Partnership and took place over a prolonged period so data produced by them will be of high validity and of</w:t>
      </w:r>
      <w:r w:rsidRPr="00240818">
        <w:rPr>
          <w:sz w:val="24"/>
          <w:szCs w:val="24"/>
        </w:rPr>
        <w:t xml:space="preserve"> </w:t>
      </w:r>
      <w:r w:rsidRPr="00165123">
        <w:t xml:space="preserve">benefit to my own research. Most officers confirmed that they would rather use BWV than not, stating that </w:t>
      </w:r>
      <w:r>
        <w:t>“</w:t>
      </w:r>
      <w:r w:rsidRPr="00165123">
        <w:t>those officers who captured the footage often found watching it back useful when making</w:t>
      </w:r>
      <w:r w:rsidRPr="00240818">
        <w:rPr>
          <w:sz w:val="24"/>
          <w:szCs w:val="24"/>
        </w:rPr>
        <w:t xml:space="preserve"> </w:t>
      </w:r>
      <w:r w:rsidRPr="00165123">
        <w:t>their statements, especially when it had been 'a particularly stressful job or something where you can't remember …it's good for significant comments</w:t>
      </w:r>
      <w:r>
        <w:t>’</w:t>
      </w:r>
      <w:r w:rsidRPr="00165123">
        <w:t xml:space="preserve"> </w:t>
      </w:r>
      <w:r>
        <w:t>“</w:t>
      </w:r>
      <w:r w:rsidRPr="00165123">
        <w:t>(</w:t>
      </w:r>
      <w:r>
        <w:t xml:space="preserve">para </w:t>
      </w:r>
      <w:r w:rsidRPr="00165123">
        <w:t>9</w:t>
      </w:r>
      <w:r w:rsidRPr="006B7BC7">
        <w:t>)</w:t>
      </w:r>
      <w:r w:rsidRPr="00165123">
        <w:t xml:space="preserve"> and data collected indicated that 89.3% of respondents believed that the use BW</w:t>
      </w:r>
      <w:r w:rsidR="00F04C79">
        <w:t xml:space="preserve">V </w:t>
      </w:r>
      <w:r w:rsidRPr="00165123">
        <w:t xml:space="preserve">improved their </w:t>
      </w:r>
      <w:r>
        <w:t>“</w:t>
      </w:r>
      <w:r w:rsidRPr="00165123">
        <w:t>ability to gather evidence</w:t>
      </w:r>
      <w:r>
        <w:t>”</w:t>
      </w:r>
      <w:r w:rsidRPr="00165123">
        <w:t>. Regarding the impact on officers’ behaviour</w:t>
      </w:r>
      <w:r>
        <w:t>,</w:t>
      </w:r>
      <w:r w:rsidRPr="00165123">
        <w:t xml:space="preserve"> data collated </w:t>
      </w:r>
      <w:r>
        <w:t>confirmed</w:t>
      </w:r>
      <w:r w:rsidRPr="00165123">
        <w:t xml:space="preserve"> most respondents (76.3% (n = 71) felt that </w:t>
      </w:r>
      <w:r>
        <w:t>“</w:t>
      </w:r>
      <w:r w:rsidRPr="00165123">
        <w:t>When wearing BWV, I speak to people in exactly the same way as before</w:t>
      </w:r>
      <w:r>
        <w:t>” (</w:t>
      </w:r>
      <w:r w:rsidRPr="005A1306">
        <w:t>para</w:t>
      </w:r>
      <w:r>
        <w:t xml:space="preserve"> 15)</w:t>
      </w:r>
      <w:r w:rsidRPr="00165123">
        <w:t>, indicating that BWV had a neutral to positive impact on the relationship between the police and members of the public</w:t>
      </w:r>
      <w:r>
        <w:t>.</w:t>
      </w:r>
      <w:r w:rsidRPr="00165123">
        <w:t xml:space="preserve"> Researchers commented that although </w:t>
      </w:r>
      <w:r>
        <w:t>“</w:t>
      </w:r>
      <w:r w:rsidRPr="00165123">
        <w:t>interactions with the public had largely stayed the same, some officers did feel that wearing the cameras made them more accountable to the public</w:t>
      </w:r>
      <w:r>
        <w:t>” (</w:t>
      </w:r>
      <w:r w:rsidRPr="00254639">
        <w:t xml:space="preserve">para </w:t>
      </w:r>
      <w:r>
        <w:t>20).</w:t>
      </w:r>
      <w:r w:rsidRPr="00165123">
        <w:t xml:space="preserve"> Question 10 of the survey asked participants to identify up to three benefits of having BWV and 41.3% (n = 50) identified increased accountability</w:t>
      </w:r>
      <w:r>
        <w:t xml:space="preserve"> (para 21)</w:t>
      </w:r>
      <w:r w:rsidRPr="00165123">
        <w:t>.</w:t>
      </w:r>
    </w:p>
    <w:p w14:paraId="4C448922" w14:textId="77777777" w:rsidR="00BB7A2D" w:rsidRDefault="00BB7A2D" w:rsidP="00BB7A2D"/>
    <w:p w14:paraId="26B50DEB" w14:textId="24084EA4" w:rsidR="00BB7A2D" w:rsidRPr="00BB7A2D" w:rsidRDefault="00BB7A2D" w:rsidP="00BB7A2D">
      <w:pPr>
        <w:rPr>
          <w:b/>
          <w:bCs/>
        </w:rPr>
      </w:pPr>
      <w:r w:rsidRPr="00BB7A2D">
        <w:rPr>
          <w:b/>
          <w:bCs/>
        </w:rPr>
        <w:t>2.</w:t>
      </w:r>
      <w:r w:rsidR="008C2CBC">
        <w:rPr>
          <w:b/>
          <w:bCs/>
        </w:rPr>
        <w:t>9.1</w:t>
      </w:r>
      <w:r w:rsidRPr="00BB7A2D">
        <w:rPr>
          <w:b/>
          <w:bCs/>
        </w:rPr>
        <w:t xml:space="preserve"> Limitations of current research and gaps in literature </w:t>
      </w:r>
    </w:p>
    <w:p w14:paraId="6230D87F" w14:textId="622343B0" w:rsidR="00BB7A2D" w:rsidRPr="00165123" w:rsidRDefault="00BB7A2D" w:rsidP="00BB7A2D">
      <w:r w:rsidRPr="00165123">
        <w:t>Much of the research into effectiveness of BW</w:t>
      </w:r>
      <w:r w:rsidR="00F04C79">
        <w:t>V</w:t>
      </w:r>
      <w:r w:rsidRPr="00165123">
        <w:t xml:space="preserve"> was undertaken during its trial and roll out period. Consequently, officers in these trials were more likely to be conscious of their presence and potentially amend behaviour than today when they are no longer a novel addition. Therefore, most existing research will not be reflective of officers’ current perceptions. There is also conflict in findings as to whether violence towards police in England and Wales is reduced by the presence of BW</w:t>
      </w:r>
      <w:r w:rsidR="00F04C79">
        <w:t>V</w:t>
      </w:r>
      <w:r w:rsidRPr="00165123">
        <w:t xml:space="preserve"> due to its reliance on non-domestic data. This puts the reliability of the data gathering processes in doubt and may allude to different operational practices, including discretion of use of recording between forces and therefore validity of the findings will be compromised. Not only are there cultural differences between countries but different operational procedures and importantly (which has not been discussed in literature using foreign data) differing legislation regarding their use, which has an overwhelming impact on. More domestic data and research needs to be completed to assess the usefulness of BW</w:t>
      </w:r>
      <w:r w:rsidR="00F04C79">
        <w:t xml:space="preserve">V </w:t>
      </w:r>
      <w:r w:rsidRPr="00165123">
        <w:t>in England and Wales which will be explored in this dissertation.</w:t>
      </w:r>
    </w:p>
    <w:p w14:paraId="1A04D98C" w14:textId="77777777" w:rsidR="00AC6C72" w:rsidRDefault="00AC6C72" w:rsidP="00BB7A2D">
      <w:pPr>
        <w:rPr>
          <w:sz w:val="24"/>
          <w:szCs w:val="24"/>
        </w:rPr>
      </w:pPr>
    </w:p>
    <w:p w14:paraId="712EE896" w14:textId="77777777" w:rsidR="006459E7" w:rsidRDefault="006459E7" w:rsidP="00BB7A2D"/>
    <w:p w14:paraId="614F7357" w14:textId="77777777" w:rsidR="00AC6C72" w:rsidRDefault="00AC6C72" w:rsidP="00BB7A2D"/>
    <w:p w14:paraId="2AD282CF" w14:textId="77777777" w:rsidR="00AC6C72" w:rsidRDefault="00AC6C72" w:rsidP="00BB7A2D"/>
    <w:p w14:paraId="61BB8949" w14:textId="77777777" w:rsidR="00F04C79" w:rsidRDefault="00F04C79" w:rsidP="00AC6C72">
      <w:pPr>
        <w:jc w:val="center"/>
        <w:rPr>
          <w:b/>
          <w:bCs/>
          <w:sz w:val="32"/>
          <w:szCs w:val="32"/>
        </w:rPr>
      </w:pPr>
    </w:p>
    <w:p w14:paraId="20FAE7BD" w14:textId="7DE8A980" w:rsidR="00AC6C72" w:rsidRDefault="00AC6C72" w:rsidP="00AC6C72">
      <w:pPr>
        <w:jc w:val="center"/>
        <w:rPr>
          <w:b/>
          <w:bCs/>
          <w:sz w:val="32"/>
          <w:szCs w:val="32"/>
        </w:rPr>
      </w:pPr>
      <w:r w:rsidRPr="00AC6C72">
        <w:rPr>
          <w:b/>
          <w:bCs/>
          <w:sz w:val="32"/>
          <w:szCs w:val="32"/>
        </w:rPr>
        <w:t>Chapter Three: Research methodology and planning</w:t>
      </w:r>
    </w:p>
    <w:p w14:paraId="59E78335" w14:textId="77777777" w:rsidR="00AC6C72" w:rsidRDefault="00AC6C72" w:rsidP="00AC6C72">
      <w:pPr>
        <w:jc w:val="center"/>
        <w:rPr>
          <w:b/>
          <w:bCs/>
          <w:sz w:val="32"/>
          <w:szCs w:val="32"/>
        </w:rPr>
      </w:pPr>
    </w:p>
    <w:p w14:paraId="4A987DB9" w14:textId="66E092B2" w:rsidR="00AC6C72" w:rsidRDefault="00AC6C72" w:rsidP="00AC6C72">
      <w:r w:rsidRPr="00165123">
        <w:t>This chapter will discuss the reasons for choice of questions, participants, and method of research.</w:t>
      </w:r>
    </w:p>
    <w:p w14:paraId="28F4814F" w14:textId="77777777" w:rsidR="00AC6C72" w:rsidRDefault="00AC6C72" w:rsidP="00AC6C72"/>
    <w:p w14:paraId="05B22CDB" w14:textId="1EF2D102" w:rsidR="00AC6C72" w:rsidRPr="00AC6C72" w:rsidRDefault="00AC6C72" w:rsidP="00AC6C72">
      <w:pPr>
        <w:rPr>
          <w:b/>
          <w:bCs/>
        </w:rPr>
      </w:pPr>
      <w:r w:rsidRPr="00AC6C72">
        <w:rPr>
          <w:b/>
          <w:bCs/>
        </w:rPr>
        <w:t>3.1 Choice of methodology</w:t>
      </w:r>
    </w:p>
    <w:p w14:paraId="57B88B92" w14:textId="77777777" w:rsidR="00AC6C72" w:rsidRPr="00165123" w:rsidRDefault="00AC6C72" w:rsidP="00AC6C72">
      <w:r w:rsidRPr="00165123">
        <w:t xml:space="preserve">An anonymous survey was chosen so serving officers could respond truthfully with no fear of identification. Whilst legislation aims to ensure no individual can be treated discriminately due to their opinions the concern will remain unless anonymity is assured. The survey will contain a statement confirming anonymity, that no personal data will be collected and assurance that no responses can be adapted or modified. It will also confirm destruction of data in accordance with data protection law. This aims to increase response rate. Respondents will be informed that the data will be analysed and used for academic purposes only as part of a dissertation and will not be publicly available, its purpose to assess officers’ confidence in using BWV equipment, how helpful they feel it is, the adequacy of training and whether BWV has modified their own and the publics behaviour. </w:t>
      </w:r>
    </w:p>
    <w:p w14:paraId="5CE8FF40" w14:textId="77777777" w:rsidR="00AC6C72" w:rsidRPr="00AC6C72" w:rsidRDefault="00AC6C72" w:rsidP="00AC6C72">
      <w:pPr>
        <w:rPr>
          <w:b/>
          <w:bCs/>
        </w:rPr>
      </w:pPr>
    </w:p>
    <w:p w14:paraId="14DD9595" w14:textId="6EE355D3" w:rsidR="00AC6C72" w:rsidRPr="00AC6C72" w:rsidRDefault="00AC6C72" w:rsidP="00AC6C72">
      <w:pPr>
        <w:rPr>
          <w:b/>
          <w:bCs/>
        </w:rPr>
      </w:pPr>
      <w:r w:rsidRPr="00AC6C72">
        <w:rPr>
          <w:b/>
          <w:bCs/>
        </w:rPr>
        <w:t xml:space="preserve">3.2 Survey type </w:t>
      </w:r>
    </w:p>
    <w:p w14:paraId="3D17BE95" w14:textId="13D5131A" w:rsidR="00AC6C72" w:rsidRPr="00165123" w:rsidRDefault="00AC6C72" w:rsidP="00AC6C72">
      <w:r w:rsidRPr="00165123">
        <w:t>Due to the questions being specific to S</w:t>
      </w:r>
      <w:r w:rsidR="00F04C79">
        <w:t>WP</w:t>
      </w:r>
      <w:r w:rsidRPr="00165123">
        <w:t xml:space="preserve"> random sampling cannot be undertaken. Sample bias is inherent to the survey as only operational officers have relevant knowledge, but this will not produce artificial results. As all officers on the internal intranet, this form of contact via direct link to the survey will achieve a higher response rate. This is time and cost efficient for both researcher and respondent. Whilst in-person interviewing has high response rate</w:t>
      </w:r>
      <w:r>
        <w:t xml:space="preserve"> according to Price, P et al </w:t>
      </w:r>
      <w:r w:rsidRPr="00A73D0D">
        <w:t>(2013)</w:t>
      </w:r>
      <w:r>
        <w:t xml:space="preserve"> </w:t>
      </w:r>
      <w:r w:rsidRPr="00165123">
        <w:t xml:space="preserve">this would impose practical issues such as location, interference with researcher and participant operational duties and would present ethical issues of identification which may result in further reluctance of to participate. </w:t>
      </w:r>
    </w:p>
    <w:p w14:paraId="69133D61" w14:textId="77777777" w:rsidR="00AC6C72" w:rsidRDefault="00AC6C72" w:rsidP="00AC6C72"/>
    <w:p w14:paraId="76A8CBC6" w14:textId="06F611BB" w:rsidR="00AC6C72" w:rsidRPr="00AC6C72" w:rsidRDefault="00AC6C72" w:rsidP="00AC6C72">
      <w:pPr>
        <w:rPr>
          <w:b/>
          <w:bCs/>
        </w:rPr>
      </w:pPr>
      <w:r w:rsidRPr="00AC6C72">
        <w:rPr>
          <w:b/>
          <w:bCs/>
        </w:rPr>
        <w:t>3.3 Choice of platform</w:t>
      </w:r>
    </w:p>
    <w:p w14:paraId="008FE758" w14:textId="2B38C22E" w:rsidR="00AC6C72" w:rsidRPr="00165123" w:rsidRDefault="00AC6C72" w:rsidP="00AC6C72">
      <w:r w:rsidRPr="00165123">
        <w:t>Survey monkey</w:t>
      </w:r>
      <w:r w:rsidR="00F04C79">
        <w:t xml:space="preserve"> was</w:t>
      </w:r>
      <w:r w:rsidRPr="00165123">
        <w:t xml:space="preserve"> chosen as it is UK data protection and UWSTD ethics </w:t>
      </w:r>
      <w:r w:rsidR="006459E7" w:rsidRPr="00165123">
        <w:t>comp</w:t>
      </w:r>
      <w:r w:rsidR="006459E7">
        <w:t>liant.</w:t>
      </w:r>
      <w:r w:rsidRPr="00165123">
        <w:t xml:space="preserve"> Its anonymous nature excludes it from GDPR. There will be an ‘any other comments box’ with a statement confirming that any comments left may be used in the dissertation but that any reference to rank, location, gender, or name will be removed to protect anonymity. Participants will be asked their period of service in 5-year increments to gauge experience</w:t>
      </w:r>
      <w:r>
        <w:t xml:space="preserve"> yet</w:t>
      </w:r>
      <w:r w:rsidRPr="00165123">
        <w:t xml:space="preserve"> prevent identification of individuals. It will also state that by leaving a comment the respondent has consented to their comment being used within the body of the dissertation. The addition of comments will allow for contextual analysis of response data. </w:t>
      </w:r>
    </w:p>
    <w:p w14:paraId="5718050E" w14:textId="77777777" w:rsidR="00AC6C72" w:rsidRDefault="00AC6C72" w:rsidP="00AC6C72"/>
    <w:p w14:paraId="4A69E89C" w14:textId="31292011" w:rsidR="00AC6C72" w:rsidRPr="00AC6C72" w:rsidRDefault="00AC6C72" w:rsidP="00AC6C72">
      <w:pPr>
        <w:rPr>
          <w:b/>
          <w:bCs/>
        </w:rPr>
      </w:pPr>
      <w:r w:rsidRPr="00AC6C72">
        <w:rPr>
          <w:b/>
          <w:bCs/>
        </w:rPr>
        <w:t xml:space="preserve">3.4 Question choice </w:t>
      </w:r>
    </w:p>
    <w:p w14:paraId="0D3C7DAE" w14:textId="454BF15A" w:rsidR="00AC6C72" w:rsidRDefault="00AC6C72" w:rsidP="00AC6C72">
      <w:r w:rsidRPr="00165123">
        <w:t xml:space="preserve">The survey questions are written with reference to </w:t>
      </w:r>
      <w:r>
        <w:t>a</w:t>
      </w:r>
      <w:r w:rsidRPr="00165123">
        <w:t xml:space="preserve"> University of Sheffield’s Police Journal article</w:t>
      </w:r>
      <w:r w:rsidRPr="002A4014">
        <w:t xml:space="preserve"> </w:t>
      </w:r>
      <w:r>
        <w:t>(</w:t>
      </w:r>
      <w:r w:rsidRPr="002A4014">
        <w:t xml:space="preserve">Harrison, </w:t>
      </w:r>
      <w:r w:rsidR="00485A8D">
        <w:t>et a (</w:t>
      </w:r>
      <w:r w:rsidRPr="002A4014">
        <w:t>2021)</w:t>
      </w:r>
      <w:r>
        <w:t>)</w:t>
      </w:r>
      <w:r w:rsidRPr="00165123">
        <w:t xml:space="preserve"> it being the most up to date survey on serving officers perception of the usefulness and impact of </w:t>
      </w:r>
      <w:r w:rsidR="00F04C79">
        <w:t>BWV</w:t>
      </w:r>
      <w:r w:rsidRPr="00165123">
        <w:t>. A multi-method assessment design including focus groups was used in the rese</w:t>
      </w:r>
      <w:r>
        <w:t xml:space="preserve">arch, </w:t>
      </w:r>
      <w:r w:rsidRPr="00165123">
        <w:t>which was a collaboration with other educational institutions</w:t>
      </w:r>
      <w:r>
        <w:t xml:space="preserve"> </w:t>
      </w:r>
      <w:r w:rsidRPr="00165123">
        <w:t xml:space="preserve">and was conducted by </w:t>
      </w:r>
      <w:r w:rsidRPr="00165123">
        <w:lastRenderedPageBreak/>
        <w:t>academics, so cannot be replicated due to time restraints, number of researchers that would be required and ethical considerations. However, as with</w:t>
      </w:r>
      <w:r>
        <w:t xml:space="preserve"> </w:t>
      </w:r>
      <w:r w:rsidRPr="00165123">
        <w:t>the use of similar questions will allow comparative analysis and will cover the main issues surrounding the use of BWV including confidence in their use, modification of behaviour, incidences of force and quality of training. Ten questions have been chosen but encompass the most important considerations for officers and allow for differentiation between those who were serving before BWV implementation so that impact of their introduction can be assessed.</w:t>
      </w:r>
    </w:p>
    <w:p w14:paraId="70E064E5" w14:textId="77777777" w:rsidR="00AC6C72" w:rsidRPr="00AC6C72" w:rsidRDefault="00AC6C72" w:rsidP="00AC6C72">
      <w:pPr>
        <w:rPr>
          <w:b/>
          <w:bCs/>
        </w:rPr>
      </w:pPr>
    </w:p>
    <w:p w14:paraId="68409AD5" w14:textId="737BDB33" w:rsidR="00AC6C72" w:rsidRPr="00AC6C72" w:rsidRDefault="00AC6C72" w:rsidP="00AC6C72">
      <w:pPr>
        <w:rPr>
          <w:b/>
          <w:bCs/>
        </w:rPr>
      </w:pPr>
      <w:r w:rsidRPr="00AC6C72">
        <w:rPr>
          <w:b/>
          <w:bCs/>
        </w:rPr>
        <w:t xml:space="preserve">3.5 Choice of responses </w:t>
      </w:r>
    </w:p>
    <w:p w14:paraId="3B35A9F1" w14:textId="77777777" w:rsidR="00AC6C72" w:rsidRPr="00165123" w:rsidRDefault="00AC6C72" w:rsidP="00AC6C72">
      <w:r w:rsidRPr="00165123">
        <w:t xml:space="preserve">Respondents will choose from multiple choice </w:t>
      </w:r>
      <w:r>
        <w:t>answers</w:t>
      </w:r>
      <w:r w:rsidRPr="00165123">
        <w:t xml:space="preserve">. ‘Strongly agree’, ‘agree’ ‘neither agree or disagree’, ‘disagree’, ‘strongly disagree’ and ‘do not wish to answer’ responses were </w:t>
      </w:r>
      <w:r>
        <w:t xml:space="preserve">initially </w:t>
      </w:r>
      <w:r w:rsidRPr="00165123">
        <w:t xml:space="preserve">considered but dismissed as </w:t>
      </w:r>
      <w:r>
        <w:t xml:space="preserve">such </w:t>
      </w:r>
      <w:r w:rsidRPr="00165123">
        <w:t>nuanced responses would confuse analysis</w:t>
      </w:r>
      <w:r>
        <w:t>. In addition, respondents’ ability to leave</w:t>
      </w:r>
      <w:r w:rsidRPr="00165123">
        <w:t xml:space="preserve"> comments sufficiently allow</w:t>
      </w:r>
      <w:r>
        <w:t>s</w:t>
      </w:r>
      <w:r w:rsidRPr="00165123">
        <w:t xml:space="preserve"> for information and identification of issues to form part of a bespoke analysis of responses. This will </w:t>
      </w:r>
      <w:r>
        <w:t xml:space="preserve">ensure </w:t>
      </w:r>
      <w:r w:rsidRPr="00165123">
        <w:t>detail</w:t>
      </w:r>
      <w:r>
        <w:t>ed</w:t>
      </w:r>
      <w:r w:rsidRPr="00165123">
        <w:t xml:space="preserve"> feedback and context. Participants will be informed that by leaving comments they permit their comments to be quoted anonymously. Each respondent will have the same questions which will mean the responses can be analysed accurately and fairly to yield a valid response. Participants will be allowed to omit answering any question they do not want to answer to comply with ethical considerations. </w:t>
      </w:r>
    </w:p>
    <w:p w14:paraId="025ED096" w14:textId="77777777" w:rsidR="00AC6C72" w:rsidRPr="00AC6C72" w:rsidRDefault="00AC6C72" w:rsidP="00AC6C72">
      <w:pPr>
        <w:rPr>
          <w:b/>
          <w:bCs/>
        </w:rPr>
      </w:pPr>
    </w:p>
    <w:p w14:paraId="0D9EDCA8" w14:textId="3CD03AE1" w:rsidR="00AC6C72" w:rsidRPr="00AC6C72" w:rsidRDefault="00AC6C72" w:rsidP="00AC6C72">
      <w:pPr>
        <w:rPr>
          <w:b/>
          <w:bCs/>
        </w:rPr>
      </w:pPr>
      <w:r w:rsidRPr="00AC6C72">
        <w:rPr>
          <w:b/>
          <w:bCs/>
        </w:rPr>
        <w:t xml:space="preserve">3.6 Choice of sample demographic/participants </w:t>
      </w:r>
    </w:p>
    <w:p w14:paraId="65513255" w14:textId="4E7349AF" w:rsidR="00AC6C72" w:rsidRPr="00165123" w:rsidRDefault="00AC6C72" w:rsidP="00AC6C72">
      <w:r w:rsidRPr="00165123">
        <w:t>The survey will be limited to operational (and ex-operational) officers within</w:t>
      </w:r>
      <w:r w:rsidR="00F04C79">
        <w:t xml:space="preserve"> SWP</w:t>
      </w:r>
      <w:r w:rsidRPr="00165123">
        <w:t xml:space="preserve"> as if the questionnaire goes beyond the force there may be too much data to analyse, and the quantity may become excessive and therefore unethical. Non-operational officers will be excluded as interpretation may be invalid to the differing involvement with BW</w:t>
      </w:r>
      <w:r w:rsidR="00F04C79">
        <w:t>V</w:t>
      </w:r>
      <w:r w:rsidRPr="00165123">
        <w:t xml:space="preserve"> use beyond operational use. Length of service will be asked within parameters of 5 years so analysis can be made of any difference of opinions between those who have always used BW</w:t>
      </w:r>
      <w:r w:rsidR="00F04C79">
        <w:t>V</w:t>
      </w:r>
      <w:r w:rsidRPr="00165123">
        <w:t xml:space="preserve"> and those who have worked prior to their implementation in 2017. The 5-year parameters will identify this without the risk of respondents being identifiable. It is difficult to predict the number of respondents but a minimum of 200 is the aim to ensure that a wider range of ranks and specialism respond so a more reliable data source will be received.</w:t>
      </w:r>
    </w:p>
    <w:p w14:paraId="2364E7A4" w14:textId="237D6286" w:rsidR="00AC6C72" w:rsidRDefault="00AC6C72" w:rsidP="00AC6C72"/>
    <w:p w14:paraId="768CE341" w14:textId="41B27078" w:rsidR="00AC6C72" w:rsidRPr="00AC6C72" w:rsidRDefault="00AC6C72" w:rsidP="00AC6C72">
      <w:pPr>
        <w:rPr>
          <w:b/>
          <w:bCs/>
        </w:rPr>
      </w:pPr>
      <w:r w:rsidRPr="00AC6C72">
        <w:rPr>
          <w:b/>
          <w:bCs/>
        </w:rPr>
        <w:t>3.7 Ethics and approval</w:t>
      </w:r>
    </w:p>
    <w:p w14:paraId="6A75CDEB" w14:textId="088EFC60" w:rsidR="00AC6C72" w:rsidRPr="00165123" w:rsidRDefault="00AC6C72" w:rsidP="00AC6C72">
      <w:r w:rsidRPr="00165123">
        <w:t>Once the survey has been approved by the ethics committee consent will be sought from the officer in charge and placed on the S</w:t>
      </w:r>
      <w:r w:rsidR="00F04C79">
        <w:t xml:space="preserve">WP </w:t>
      </w:r>
      <w:r w:rsidRPr="00165123">
        <w:t>intranet. The email used is the University one to reassure respondents that is a purely academic survey and will not be accessible by or disclosed to South Wales Police.</w:t>
      </w:r>
    </w:p>
    <w:p w14:paraId="68E719F2" w14:textId="77777777" w:rsidR="00AC6C72" w:rsidRDefault="00AC6C72" w:rsidP="00AC6C72"/>
    <w:p w14:paraId="18F78BE4" w14:textId="77777777" w:rsidR="000E7089" w:rsidRDefault="000E7089" w:rsidP="00AC6C72">
      <w:pPr>
        <w:rPr>
          <w:b/>
          <w:bCs/>
        </w:rPr>
      </w:pPr>
    </w:p>
    <w:p w14:paraId="059A76A2" w14:textId="77777777" w:rsidR="000E7089" w:rsidRDefault="000E7089" w:rsidP="00AC6C72">
      <w:pPr>
        <w:rPr>
          <w:b/>
          <w:bCs/>
        </w:rPr>
      </w:pPr>
    </w:p>
    <w:p w14:paraId="70C5DD82" w14:textId="6BBE7BA6" w:rsidR="00AC6C72" w:rsidRPr="00AC6C72" w:rsidRDefault="00AC6C72" w:rsidP="00AC6C72">
      <w:pPr>
        <w:rPr>
          <w:b/>
          <w:bCs/>
        </w:rPr>
      </w:pPr>
      <w:r w:rsidRPr="00AC6C72">
        <w:rPr>
          <w:b/>
          <w:bCs/>
        </w:rPr>
        <w:t xml:space="preserve">3.8 Conclusion </w:t>
      </w:r>
    </w:p>
    <w:p w14:paraId="5C0C8555" w14:textId="49DD2B70" w:rsidR="00AC6C72" w:rsidRPr="00165123" w:rsidRDefault="00AC6C72" w:rsidP="00AC6C72">
      <w:r w:rsidRPr="00165123">
        <w:lastRenderedPageBreak/>
        <w:t>Data collected will be analysed to gauge officers’ views on BWV within</w:t>
      </w:r>
      <w:r w:rsidR="00F04C79">
        <w:t xml:space="preserve"> SWP</w:t>
      </w:r>
      <w:r w:rsidRPr="00165123">
        <w:t xml:space="preserve">, compared with previous research results and an interpretation made within chapters four and five. </w:t>
      </w:r>
    </w:p>
    <w:p w14:paraId="4BB73C44" w14:textId="77777777" w:rsidR="00AC6C72" w:rsidRPr="00165123" w:rsidRDefault="00AC6C72" w:rsidP="00AC6C72"/>
    <w:p w14:paraId="0C43D531" w14:textId="77777777" w:rsidR="00AC6C72" w:rsidRDefault="00AC6C72" w:rsidP="00AC6C72"/>
    <w:p w14:paraId="0A959B52" w14:textId="77777777" w:rsidR="00AC6C72" w:rsidRDefault="00AC6C72" w:rsidP="00BB7A2D"/>
    <w:p w14:paraId="122B4C88" w14:textId="77777777" w:rsidR="00AC6C72" w:rsidRPr="00165123" w:rsidRDefault="00AC6C72" w:rsidP="00BB7A2D"/>
    <w:p w14:paraId="239D1F4E" w14:textId="77777777" w:rsidR="00BB7A2D" w:rsidRPr="00165123" w:rsidRDefault="00BB7A2D" w:rsidP="005C7A5E"/>
    <w:p w14:paraId="6CD5F854" w14:textId="77777777" w:rsidR="005C7A5E" w:rsidRPr="00165123" w:rsidRDefault="005C7A5E" w:rsidP="005C7A5E"/>
    <w:p w14:paraId="7A29FD52" w14:textId="77777777" w:rsidR="005C7A5E" w:rsidRPr="00165123" w:rsidRDefault="005C7A5E" w:rsidP="005C7A5E"/>
    <w:bookmarkEnd w:id="0"/>
    <w:p w14:paraId="007938DA" w14:textId="77777777" w:rsidR="005C7A5E" w:rsidRDefault="005C7A5E" w:rsidP="005C7A5E">
      <w:pPr>
        <w:jc w:val="center"/>
        <w:rPr>
          <w:b/>
          <w:bCs/>
          <w:sz w:val="32"/>
          <w:szCs w:val="32"/>
        </w:rPr>
      </w:pPr>
    </w:p>
    <w:p w14:paraId="21BA0BAB" w14:textId="77777777" w:rsidR="008C2CBC" w:rsidRDefault="008C2CBC" w:rsidP="005C7A5E">
      <w:pPr>
        <w:jc w:val="center"/>
        <w:rPr>
          <w:b/>
          <w:bCs/>
          <w:sz w:val="32"/>
          <w:szCs w:val="32"/>
        </w:rPr>
      </w:pPr>
    </w:p>
    <w:p w14:paraId="36875BBB" w14:textId="77777777" w:rsidR="008C2CBC" w:rsidRDefault="008C2CBC" w:rsidP="005C7A5E">
      <w:pPr>
        <w:jc w:val="center"/>
        <w:rPr>
          <w:b/>
          <w:bCs/>
          <w:sz w:val="32"/>
          <w:szCs w:val="32"/>
        </w:rPr>
      </w:pPr>
    </w:p>
    <w:p w14:paraId="2E9B67B4" w14:textId="77777777" w:rsidR="008C2CBC" w:rsidRDefault="008C2CBC" w:rsidP="005C7A5E">
      <w:pPr>
        <w:jc w:val="center"/>
        <w:rPr>
          <w:b/>
          <w:bCs/>
          <w:sz w:val="32"/>
          <w:szCs w:val="32"/>
        </w:rPr>
      </w:pPr>
    </w:p>
    <w:p w14:paraId="0E897F21" w14:textId="77777777" w:rsidR="008C2CBC" w:rsidRDefault="008C2CBC" w:rsidP="005C7A5E">
      <w:pPr>
        <w:jc w:val="center"/>
        <w:rPr>
          <w:b/>
          <w:bCs/>
          <w:sz w:val="32"/>
          <w:szCs w:val="32"/>
        </w:rPr>
      </w:pPr>
    </w:p>
    <w:p w14:paraId="3C757223" w14:textId="77777777" w:rsidR="008C2CBC" w:rsidRDefault="008C2CBC" w:rsidP="005C7A5E">
      <w:pPr>
        <w:jc w:val="center"/>
        <w:rPr>
          <w:b/>
          <w:bCs/>
          <w:sz w:val="32"/>
          <w:szCs w:val="32"/>
        </w:rPr>
      </w:pPr>
    </w:p>
    <w:p w14:paraId="59C548DB" w14:textId="77777777" w:rsidR="008C2CBC" w:rsidRDefault="008C2CBC" w:rsidP="005C7A5E">
      <w:pPr>
        <w:jc w:val="center"/>
        <w:rPr>
          <w:b/>
          <w:bCs/>
          <w:sz w:val="32"/>
          <w:szCs w:val="32"/>
        </w:rPr>
      </w:pPr>
    </w:p>
    <w:p w14:paraId="354357E9" w14:textId="77777777" w:rsidR="006459E7" w:rsidRDefault="006459E7" w:rsidP="005C7A5E">
      <w:pPr>
        <w:jc w:val="center"/>
        <w:rPr>
          <w:b/>
          <w:bCs/>
          <w:sz w:val="32"/>
          <w:szCs w:val="32"/>
        </w:rPr>
      </w:pPr>
    </w:p>
    <w:p w14:paraId="0147D0C7" w14:textId="77777777" w:rsidR="006459E7" w:rsidRDefault="006459E7" w:rsidP="005C7A5E">
      <w:pPr>
        <w:jc w:val="center"/>
        <w:rPr>
          <w:b/>
          <w:bCs/>
          <w:sz w:val="32"/>
          <w:szCs w:val="32"/>
        </w:rPr>
      </w:pPr>
    </w:p>
    <w:p w14:paraId="01C55BCB" w14:textId="77777777" w:rsidR="006459E7" w:rsidRDefault="006459E7" w:rsidP="005C7A5E">
      <w:pPr>
        <w:jc w:val="center"/>
        <w:rPr>
          <w:b/>
          <w:bCs/>
          <w:sz w:val="32"/>
          <w:szCs w:val="32"/>
        </w:rPr>
      </w:pPr>
    </w:p>
    <w:p w14:paraId="5B804945" w14:textId="77777777" w:rsidR="006459E7" w:rsidRDefault="006459E7" w:rsidP="005C7A5E">
      <w:pPr>
        <w:jc w:val="center"/>
        <w:rPr>
          <w:b/>
          <w:bCs/>
          <w:sz w:val="32"/>
          <w:szCs w:val="32"/>
        </w:rPr>
      </w:pPr>
    </w:p>
    <w:p w14:paraId="6BCF531B" w14:textId="77777777" w:rsidR="006459E7" w:rsidRDefault="006459E7" w:rsidP="005C7A5E">
      <w:pPr>
        <w:jc w:val="center"/>
        <w:rPr>
          <w:b/>
          <w:bCs/>
          <w:sz w:val="32"/>
          <w:szCs w:val="32"/>
        </w:rPr>
      </w:pPr>
    </w:p>
    <w:p w14:paraId="1A3595ED" w14:textId="77777777" w:rsidR="006459E7" w:rsidRDefault="006459E7" w:rsidP="005C7A5E">
      <w:pPr>
        <w:jc w:val="center"/>
        <w:rPr>
          <w:b/>
          <w:bCs/>
          <w:sz w:val="32"/>
          <w:szCs w:val="32"/>
        </w:rPr>
      </w:pPr>
    </w:p>
    <w:p w14:paraId="750B8CBB" w14:textId="77777777" w:rsidR="006459E7" w:rsidRDefault="006459E7" w:rsidP="005C7A5E">
      <w:pPr>
        <w:jc w:val="center"/>
        <w:rPr>
          <w:b/>
          <w:bCs/>
          <w:sz w:val="32"/>
          <w:szCs w:val="32"/>
        </w:rPr>
      </w:pPr>
    </w:p>
    <w:p w14:paraId="56517D17" w14:textId="77777777" w:rsidR="006459E7" w:rsidRDefault="006459E7" w:rsidP="005C7A5E">
      <w:pPr>
        <w:jc w:val="center"/>
        <w:rPr>
          <w:b/>
          <w:bCs/>
          <w:sz w:val="32"/>
          <w:szCs w:val="32"/>
        </w:rPr>
      </w:pPr>
    </w:p>
    <w:p w14:paraId="0E5B0787" w14:textId="77777777" w:rsidR="006459E7" w:rsidRDefault="006459E7" w:rsidP="005C7A5E">
      <w:pPr>
        <w:jc w:val="center"/>
        <w:rPr>
          <w:b/>
          <w:bCs/>
          <w:sz w:val="32"/>
          <w:szCs w:val="32"/>
        </w:rPr>
      </w:pPr>
    </w:p>
    <w:p w14:paraId="1BB871FA" w14:textId="77777777" w:rsidR="008C2CBC" w:rsidRDefault="008C2CBC" w:rsidP="005C7A5E">
      <w:pPr>
        <w:jc w:val="center"/>
        <w:rPr>
          <w:b/>
          <w:bCs/>
          <w:sz w:val="32"/>
          <w:szCs w:val="32"/>
        </w:rPr>
      </w:pPr>
    </w:p>
    <w:p w14:paraId="3120C9DD" w14:textId="394788B1" w:rsidR="008C2CBC" w:rsidRDefault="008C2CBC" w:rsidP="005C7A5E">
      <w:pPr>
        <w:jc w:val="center"/>
        <w:rPr>
          <w:b/>
          <w:bCs/>
          <w:sz w:val="32"/>
          <w:szCs w:val="32"/>
        </w:rPr>
      </w:pPr>
      <w:r>
        <w:rPr>
          <w:b/>
          <w:bCs/>
          <w:sz w:val="32"/>
          <w:szCs w:val="32"/>
        </w:rPr>
        <w:lastRenderedPageBreak/>
        <w:t>Chapter four: Survey results and analysis</w:t>
      </w:r>
    </w:p>
    <w:p w14:paraId="11D2D783" w14:textId="77777777" w:rsidR="008C2CBC" w:rsidRDefault="008C2CBC" w:rsidP="005C7A5E">
      <w:pPr>
        <w:jc w:val="center"/>
        <w:rPr>
          <w:b/>
          <w:bCs/>
          <w:sz w:val="32"/>
          <w:szCs w:val="32"/>
        </w:rPr>
      </w:pPr>
    </w:p>
    <w:p w14:paraId="1CBD5119" w14:textId="3B40CA46" w:rsidR="008C2CBC" w:rsidRDefault="008C2CBC" w:rsidP="008C2CBC">
      <w:r w:rsidRPr="0064759D">
        <w:t>This chapter will visually present the results of the survey given to operational officers in S</w:t>
      </w:r>
      <w:r w:rsidR="00F04C79">
        <w:t>WP</w:t>
      </w:r>
      <w:r w:rsidRPr="0064759D">
        <w:t>. There were a total 67 responses. Officers were asked to indicate if they were in service before the introduction of BWV or after. There will be a comparison of responses between total responses and those serving during introduction. Both percentages and numerical values will be presented for ease of interpretation. The questions mirror those in the Harrison, K., L’Hoiry, X., &amp; Santorso, S.</w:t>
      </w:r>
      <w:r>
        <w:t xml:space="preserve"> (2021) </w:t>
      </w:r>
      <w:r w:rsidRPr="0064759D">
        <w:t>study so comparison with current research can be made.</w:t>
      </w:r>
    </w:p>
    <w:p w14:paraId="5289CFA8" w14:textId="77777777" w:rsidR="008C2CBC" w:rsidRDefault="008C2CBC" w:rsidP="005C7A5E">
      <w:pPr>
        <w:jc w:val="center"/>
        <w:rPr>
          <w:b/>
          <w:bCs/>
          <w:sz w:val="32"/>
          <w:szCs w:val="32"/>
        </w:rPr>
      </w:pPr>
    </w:p>
    <w:p w14:paraId="622C87A1" w14:textId="5BE210DC" w:rsidR="008C2CBC" w:rsidRDefault="008C2CBC" w:rsidP="006A75D1">
      <w:pPr>
        <w:rPr>
          <w:b/>
          <w:bCs/>
        </w:rPr>
      </w:pPr>
      <w:r w:rsidRPr="006A75D1">
        <w:rPr>
          <w:b/>
          <w:bCs/>
        </w:rPr>
        <w:t>4.1 Questionnaire findings</w:t>
      </w:r>
    </w:p>
    <w:p w14:paraId="1D758CA5" w14:textId="77777777" w:rsidR="006A75D1" w:rsidRPr="0064759D" w:rsidRDefault="006A75D1" w:rsidP="006A75D1">
      <w:pPr>
        <w:rPr>
          <w:b/>
          <w:bCs/>
        </w:rPr>
      </w:pPr>
      <w:r w:rsidRPr="0064759D">
        <w:rPr>
          <w:b/>
          <w:bCs/>
        </w:rPr>
        <w:t>Q1- Do you feel confident in using Body Worn equipment i.e., you are confident when and how it should be used?</w:t>
      </w:r>
    </w:p>
    <w:p w14:paraId="41A157E1" w14:textId="77777777" w:rsidR="006A75D1" w:rsidRPr="0064759D" w:rsidRDefault="006A75D1" w:rsidP="006A75D1">
      <w:r w:rsidRPr="0064759D">
        <w:t>Q1 Total responses</w:t>
      </w:r>
    </w:p>
    <w:p w14:paraId="65B52695" w14:textId="77777777" w:rsidR="006A75D1" w:rsidRPr="004540A4" w:rsidRDefault="006A75D1" w:rsidP="006A75D1">
      <w:pPr>
        <w:rPr>
          <w:sz w:val="24"/>
          <w:szCs w:val="24"/>
        </w:rPr>
      </w:pPr>
      <w:r w:rsidRPr="004540A4">
        <w:rPr>
          <w:noProof/>
          <w:sz w:val="24"/>
          <w:szCs w:val="24"/>
        </w:rPr>
        <w:drawing>
          <wp:inline distT="0" distB="0" distL="0" distR="0" wp14:anchorId="2368B9D3" wp14:editId="03ADAA59">
            <wp:extent cx="5731510" cy="2212340"/>
            <wp:effectExtent l="0" t="0" r="254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8"/>
                    <a:stretch>
                      <a:fillRect/>
                    </a:stretch>
                  </pic:blipFill>
                  <pic:spPr>
                    <a:xfrm>
                      <a:off x="0" y="0"/>
                      <a:ext cx="5731510" cy="2212340"/>
                    </a:xfrm>
                    <a:prstGeom prst="rect">
                      <a:avLst/>
                    </a:prstGeom>
                  </pic:spPr>
                </pic:pic>
              </a:graphicData>
            </a:graphic>
          </wp:inline>
        </w:drawing>
      </w:r>
    </w:p>
    <w:p w14:paraId="719605C8" w14:textId="7AF5184E" w:rsidR="006A75D1" w:rsidRPr="0064759D" w:rsidRDefault="006A75D1" w:rsidP="006A75D1">
      <w:r w:rsidRPr="0064759D">
        <w:t>65.67% were confident in the use of BW</w:t>
      </w:r>
      <w:r w:rsidR="00F04C79">
        <w:t>V</w:t>
      </w:r>
      <w:r w:rsidRPr="0064759D">
        <w:t xml:space="preserve"> with 0% saying no or not very often. The median 14.93% ‘most of the time ‘elicited most comments.  Responses refer to the reliability of equipment rather than knowledge of operation; ‘The current models are inconsistent and "clunky"’, ‘Poor Quality. Always issues with the software. Not fit for purpose’. Two respondents refer to the ‘safety’ of the new system. One states ‘I do not feel confident in the equipment working properly. The new ones do not have the same taser functions as the old which is a major safety issue.’ Another</w:t>
      </w:r>
      <w:r>
        <w:t xml:space="preserve"> respondent</w:t>
      </w:r>
      <w:r w:rsidRPr="0064759D">
        <w:t xml:space="preserve"> refuses to renew their taser certificate due to the risk to the possibility of inability to record its deployment. </w:t>
      </w:r>
    </w:p>
    <w:p w14:paraId="7F7B92A3" w14:textId="77777777" w:rsidR="006A75D1" w:rsidRDefault="006A75D1" w:rsidP="006A75D1">
      <w:pPr>
        <w:rPr>
          <w:b/>
          <w:bCs/>
        </w:rPr>
      </w:pPr>
    </w:p>
    <w:p w14:paraId="575A53AF" w14:textId="77777777" w:rsidR="006A75D1" w:rsidRPr="006459E7" w:rsidRDefault="006A75D1" w:rsidP="006A75D1">
      <w:pPr>
        <w:rPr>
          <w:b/>
          <w:bCs/>
        </w:rPr>
      </w:pPr>
      <w:r w:rsidRPr="006459E7">
        <w:rPr>
          <w:b/>
          <w:bCs/>
        </w:rPr>
        <w:t>Q1 Pre -BWV officer response</w:t>
      </w:r>
    </w:p>
    <w:p w14:paraId="28145101" w14:textId="6D31B5D5" w:rsidR="006A75D1" w:rsidRPr="006A75D1" w:rsidRDefault="006A75D1" w:rsidP="006A75D1">
      <w:pPr>
        <w:rPr>
          <w:b/>
          <w:bCs/>
        </w:rPr>
      </w:pPr>
      <w:r w:rsidRPr="004540A4">
        <w:rPr>
          <w:noProof/>
          <w:sz w:val="24"/>
          <w:szCs w:val="24"/>
        </w:rPr>
        <w:lastRenderedPageBreak/>
        <w:drawing>
          <wp:inline distT="0" distB="0" distL="0" distR="0" wp14:anchorId="27199F19" wp14:editId="527D001E">
            <wp:extent cx="5731510" cy="2326640"/>
            <wp:effectExtent l="0" t="0" r="254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9"/>
                    <a:stretch>
                      <a:fillRect/>
                    </a:stretch>
                  </pic:blipFill>
                  <pic:spPr>
                    <a:xfrm>
                      <a:off x="0" y="0"/>
                      <a:ext cx="5731510" cy="2326640"/>
                    </a:xfrm>
                    <a:prstGeom prst="rect">
                      <a:avLst/>
                    </a:prstGeom>
                  </pic:spPr>
                </pic:pic>
              </a:graphicData>
            </a:graphic>
          </wp:inline>
        </w:drawing>
      </w:r>
    </w:p>
    <w:p w14:paraId="7393264D" w14:textId="7F5EEA89" w:rsidR="006A75D1" w:rsidRPr="0064759D" w:rsidRDefault="006A75D1" w:rsidP="006A75D1">
      <w:r w:rsidRPr="0064759D">
        <w:t xml:space="preserve">When results only include officers who were on duty pre-BWV, 75% stated they are confident in their use, this demographic giving the most negative comments on both software and training. Newer/ post-BWV officers have less faith in reliability of equipment - only 57.14% said that ‘yes’, they are confident in the use of BWV and refer to protocol. ‘Don't activate when people are indecent or are children. However, there is then nothing in place to protect officers from any allegations.’ </w:t>
      </w:r>
    </w:p>
    <w:p w14:paraId="464837CA" w14:textId="222A9198" w:rsidR="008C2CBC" w:rsidRDefault="008C2CBC" w:rsidP="005C7A5E">
      <w:pPr>
        <w:jc w:val="center"/>
        <w:rPr>
          <w:b/>
          <w:bCs/>
          <w:sz w:val="32"/>
          <w:szCs w:val="32"/>
        </w:rPr>
      </w:pPr>
    </w:p>
    <w:p w14:paraId="19FEDB12" w14:textId="77777777" w:rsidR="006A75D1" w:rsidRPr="0064759D" w:rsidRDefault="006A75D1" w:rsidP="006A75D1">
      <w:pPr>
        <w:rPr>
          <w:b/>
          <w:bCs/>
        </w:rPr>
      </w:pPr>
      <w:r w:rsidRPr="0064759D">
        <w:rPr>
          <w:b/>
          <w:bCs/>
        </w:rPr>
        <w:t>Q2 When wearing BWV, I am conscious that I am being recorded and modify my behaviour.</w:t>
      </w:r>
    </w:p>
    <w:p w14:paraId="6127014D" w14:textId="77777777" w:rsidR="006A75D1" w:rsidRPr="0064759D" w:rsidRDefault="006A75D1" w:rsidP="006A75D1">
      <w:r w:rsidRPr="0064759D">
        <w:t>Q2 Total responses</w:t>
      </w:r>
    </w:p>
    <w:p w14:paraId="3069D6EB" w14:textId="77777777" w:rsidR="006A75D1" w:rsidRPr="004540A4" w:rsidRDefault="006A75D1" w:rsidP="006A75D1">
      <w:pPr>
        <w:rPr>
          <w:sz w:val="24"/>
          <w:szCs w:val="24"/>
        </w:rPr>
      </w:pPr>
      <w:r w:rsidRPr="004540A4">
        <w:rPr>
          <w:noProof/>
          <w:sz w:val="24"/>
          <w:szCs w:val="24"/>
        </w:rPr>
        <w:drawing>
          <wp:inline distT="0" distB="0" distL="0" distR="0" wp14:anchorId="5F40EB7A" wp14:editId="5896965D">
            <wp:extent cx="5731510" cy="2155190"/>
            <wp:effectExtent l="0" t="0" r="2540" b="0"/>
            <wp:docPr id="11" name="Picture 1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graph&#10;&#10;Description automatically generated"/>
                    <pic:cNvPicPr/>
                  </pic:nvPicPr>
                  <pic:blipFill>
                    <a:blip r:embed="rId10"/>
                    <a:stretch>
                      <a:fillRect/>
                    </a:stretch>
                  </pic:blipFill>
                  <pic:spPr>
                    <a:xfrm>
                      <a:off x="0" y="0"/>
                      <a:ext cx="5731510" cy="2155190"/>
                    </a:xfrm>
                    <a:prstGeom prst="rect">
                      <a:avLst/>
                    </a:prstGeom>
                  </pic:spPr>
                </pic:pic>
              </a:graphicData>
            </a:graphic>
          </wp:inline>
        </w:drawing>
      </w:r>
    </w:p>
    <w:p w14:paraId="6766B715" w14:textId="1A7589FF" w:rsidR="006A75D1" w:rsidRPr="004540A4" w:rsidRDefault="006A75D1" w:rsidP="006A75D1">
      <w:pPr>
        <w:rPr>
          <w:sz w:val="24"/>
          <w:szCs w:val="24"/>
        </w:rPr>
      </w:pPr>
      <w:r w:rsidRPr="0064759D">
        <w:t>Regarding whether officers modified their behaviour on BWV responses were mixed. 46.27% saying no, 34.33% saying at times, dependent on the type of call/ urgency, 16.42% confirming that yes, they are aware and modify behaviour. Comments overwhelmingly state behaviour modification is unnecessary. Only one comment out of the five confirmed that they are more careful of what they say when BWV is active. It appears that there is no correlation between awareness of BWV and behaviour modification. Pre-Introduction officers gave comparable results</w:t>
      </w:r>
      <w:r w:rsidRPr="004540A4">
        <w:rPr>
          <w:sz w:val="24"/>
          <w:szCs w:val="24"/>
        </w:rPr>
        <w:t>.</w:t>
      </w:r>
    </w:p>
    <w:p w14:paraId="6A8A85EE" w14:textId="77777777" w:rsidR="006A75D1" w:rsidRDefault="006A75D1" w:rsidP="006A75D1">
      <w:pPr>
        <w:rPr>
          <w:b/>
          <w:bCs/>
        </w:rPr>
      </w:pPr>
    </w:p>
    <w:p w14:paraId="67DE9795" w14:textId="77777777" w:rsidR="006A75D1" w:rsidRDefault="006A75D1" w:rsidP="006A75D1">
      <w:pPr>
        <w:rPr>
          <w:b/>
          <w:bCs/>
        </w:rPr>
      </w:pPr>
      <w:r w:rsidRPr="0064759D">
        <w:rPr>
          <w:b/>
          <w:bCs/>
        </w:rPr>
        <w:t>Q3</w:t>
      </w:r>
      <w:r>
        <w:rPr>
          <w:b/>
          <w:bCs/>
        </w:rPr>
        <w:t>.</w:t>
      </w:r>
      <w:r w:rsidRPr="0064759D">
        <w:rPr>
          <w:b/>
          <w:bCs/>
        </w:rPr>
        <w:t xml:space="preserve"> Do you feel that the publics behaviour changes when they know they are being recorded? </w:t>
      </w:r>
    </w:p>
    <w:p w14:paraId="616A0C57" w14:textId="77777777" w:rsidR="006A75D1" w:rsidRDefault="006A75D1" w:rsidP="006A75D1">
      <w:r w:rsidRPr="0064759D">
        <w:rPr>
          <w:b/>
          <w:bCs/>
        </w:rPr>
        <w:lastRenderedPageBreak/>
        <w:t xml:space="preserve"> </w:t>
      </w:r>
      <w:r w:rsidRPr="0064759D">
        <w:t>Q3</w:t>
      </w:r>
      <w:r w:rsidRPr="0064759D">
        <w:rPr>
          <w:b/>
          <w:bCs/>
        </w:rPr>
        <w:t xml:space="preserve"> </w:t>
      </w:r>
      <w:r w:rsidRPr="0064759D">
        <w:t>Total responses</w:t>
      </w:r>
      <w:r w:rsidRPr="004540A4">
        <w:rPr>
          <w:noProof/>
          <w:sz w:val="24"/>
          <w:szCs w:val="24"/>
        </w:rPr>
        <w:drawing>
          <wp:inline distT="0" distB="0" distL="0" distR="0" wp14:anchorId="41F52F6A" wp14:editId="7628D749">
            <wp:extent cx="5731510" cy="3144520"/>
            <wp:effectExtent l="0" t="0" r="254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1"/>
                    <a:stretch>
                      <a:fillRect/>
                    </a:stretch>
                  </pic:blipFill>
                  <pic:spPr>
                    <a:xfrm>
                      <a:off x="0" y="0"/>
                      <a:ext cx="5731510" cy="3144520"/>
                    </a:xfrm>
                    <a:prstGeom prst="rect">
                      <a:avLst/>
                    </a:prstGeom>
                  </pic:spPr>
                </pic:pic>
              </a:graphicData>
            </a:graphic>
          </wp:inline>
        </w:drawing>
      </w:r>
    </w:p>
    <w:p w14:paraId="523A94DB" w14:textId="77777777" w:rsidR="00F04C79" w:rsidRPr="004540A4" w:rsidRDefault="00F04C79" w:rsidP="006A75D1">
      <w:pPr>
        <w:rPr>
          <w:b/>
          <w:bCs/>
          <w:sz w:val="24"/>
          <w:szCs w:val="24"/>
        </w:rPr>
      </w:pPr>
    </w:p>
    <w:p w14:paraId="3C683DF2" w14:textId="77777777" w:rsidR="006A75D1" w:rsidRPr="006459E7" w:rsidRDefault="006A75D1" w:rsidP="006A75D1">
      <w:pPr>
        <w:rPr>
          <w:b/>
          <w:bCs/>
        </w:rPr>
      </w:pPr>
      <w:r w:rsidRPr="006459E7">
        <w:rPr>
          <w:b/>
          <w:bCs/>
        </w:rPr>
        <w:t xml:space="preserve">Q3 Pre- BWV officer results </w:t>
      </w:r>
    </w:p>
    <w:p w14:paraId="061D4CAD" w14:textId="77777777" w:rsidR="006A75D1" w:rsidRPr="004540A4" w:rsidRDefault="006A75D1" w:rsidP="006A75D1">
      <w:pPr>
        <w:rPr>
          <w:sz w:val="24"/>
          <w:szCs w:val="24"/>
        </w:rPr>
      </w:pPr>
      <w:r w:rsidRPr="004540A4">
        <w:rPr>
          <w:noProof/>
          <w:sz w:val="24"/>
          <w:szCs w:val="24"/>
        </w:rPr>
        <w:drawing>
          <wp:inline distT="0" distB="0" distL="0" distR="0" wp14:anchorId="17D80D4C" wp14:editId="5682E729">
            <wp:extent cx="5731510" cy="1985010"/>
            <wp:effectExtent l="0" t="0" r="254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12"/>
                    <a:stretch>
                      <a:fillRect/>
                    </a:stretch>
                  </pic:blipFill>
                  <pic:spPr>
                    <a:xfrm>
                      <a:off x="0" y="0"/>
                      <a:ext cx="5731510" cy="1985010"/>
                    </a:xfrm>
                    <a:prstGeom prst="rect">
                      <a:avLst/>
                    </a:prstGeom>
                  </pic:spPr>
                </pic:pic>
              </a:graphicData>
            </a:graphic>
          </wp:inline>
        </w:drawing>
      </w:r>
    </w:p>
    <w:p w14:paraId="2D134192" w14:textId="77777777" w:rsidR="006A75D1" w:rsidRPr="004540A4" w:rsidRDefault="006A75D1" w:rsidP="006A75D1">
      <w:pPr>
        <w:rPr>
          <w:sz w:val="24"/>
          <w:szCs w:val="24"/>
        </w:rPr>
      </w:pPr>
    </w:p>
    <w:p w14:paraId="56C744C5" w14:textId="77777777" w:rsidR="006A75D1" w:rsidRPr="0064759D" w:rsidRDefault="006A75D1" w:rsidP="006A75D1">
      <w:r w:rsidRPr="0064759D">
        <w:t xml:space="preserve">Only 4.48% of respondents were unsure if there is a change in behaviour. 4.48% believe there to be an increased rate of the public refusing to co-operate (negative response) and 13.43% do not believe there has been a change. 29.85% believed there to be a positive response in that the public are more courteous / less aggressive when recorded. </w:t>
      </w:r>
    </w:p>
    <w:p w14:paraId="35A62564" w14:textId="77777777" w:rsidR="006A75D1" w:rsidRDefault="006A75D1" w:rsidP="006A75D1">
      <w:r w:rsidRPr="0064759D">
        <w:t>Most comments referred to domestic abuse situations, which interestingly is one of the offences where BW</w:t>
      </w:r>
      <w:r>
        <w:t>V</w:t>
      </w:r>
      <w:r w:rsidRPr="0064759D">
        <w:t xml:space="preserve"> w</w:t>
      </w:r>
      <w:r>
        <w:t>as</w:t>
      </w:r>
      <w:r w:rsidRPr="0064759D">
        <w:t xml:space="preserve"> first trialled. ‘Some DV victims don't want to cooperate on camera but not necessarily every case’ ‘There are certain situations that may change the information provided to police (DV)’ ‘some victims will refuse to provide full information due to fear of repercussions’ ‘Many people do not want to be recorded if they want to make a disclosure’, ‘some members of the public will help Police but not if the camera is on</w:t>
      </w:r>
      <w:r>
        <w:t>’</w:t>
      </w:r>
      <w:r w:rsidRPr="0064759D">
        <w:t>. Both officers employed before and after BWV allude to issues with DV disclosures. Behaviour</w:t>
      </w:r>
      <w:r w:rsidRPr="004540A4">
        <w:rPr>
          <w:sz w:val="24"/>
          <w:szCs w:val="24"/>
        </w:rPr>
        <w:t xml:space="preserve"> </w:t>
      </w:r>
      <w:r w:rsidRPr="0064759D">
        <w:t>improves but disclosure reduces- Interviewing abuse survivors would be good suggestion for future research.</w:t>
      </w:r>
    </w:p>
    <w:p w14:paraId="513D1D14" w14:textId="77777777" w:rsidR="006A75D1" w:rsidRDefault="006A75D1" w:rsidP="006A75D1"/>
    <w:p w14:paraId="5366C1EA" w14:textId="77777777" w:rsidR="006A75D1" w:rsidRPr="0064759D" w:rsidRDefault="006A75D1" w:rsidP="006A75D1">
      <w:r w:rsidRPr="0064759D">
        <w:t xml:space="preserve">The data suggests that behavioural change is for the positive as most report that public are less aggressive. The greatest response was ‘it varies on situation, including intoxication’. There seems to be a negative effect on behaviour when intoxicated, which is common in many incidents. Then being recorded ‘makes no difference 'and ‘people became more confrontational when they are being recorded because they believe they have human rights not to be recorded’. </w:t>
      </w:r>
    </w:p>
    <w:p w14:paraId="282A18DB" w14:textId="77777777" w:rsidR="006A75D1" w:rsidRDefault="006A75D1" w:rsidP="006A75D1">
      <w:r w:rsidRPr="0064759D">
        <w:t>However, it has use as a deterrent; ‘Most of the youths I deal with as a PCSO dislike being filmed and often disperse when it is used. They are less confrontational, and I know this as I worked for years without BWV.’</w:t>
      </w:r>
    </w:p>
    <w:p w14:paraId="3F762DEA" w14:textId="77777777" w:rsidR="006A75D1" w:rsidRDefault="006A75D1" w:rsidP="006A75D1"/>
    <w:p w14:paraId="62A504F7" w14:textId="77777777" w:rsidR="006A75D1" w:rsidRPr="0064759D" w:rsidRDefault="006A75D1" w:rsidP="006A75D1">
      <w:pPr>
        <w:rPr>
          <w:b/>
          <w:bCs/>
        </w:rPr>
      </w:pPr>
      <w:r w:rsidRPr="0064759D">
        <w:rPr>
          <w:b/>
          <w:bCs/>
        </w:rPr>
        <w:t>Q4</w:t>
      </w:r>
      <w:r>
        <w:rPr>
          <w:b/>
          <w:bCs/>
        </w:rPr>
        <w:t>.</w:t>
      </w:r>
      <w:r w:rsidRPr="0064759D">
        <w:rPr>
          <w:b/>
          <w:bCs/>
        </w:rPr>
        <w:t xml:space="preserve"> When using BWV, I am less likely to use force even when appropriate and lawful.</w:t>
      </w:r>
    </w:p>
    <w:p w14:paraId="4A5E2D5B" w14:textId="42269F3C" w:rsidR="006A75D1" w:rsidRPr="006A75D1" w:rsidRDefault="006A75D1" w:rsidP="006A75D1">
      <w:r w:rsidRPr="0064759D">
        <w:t>Q4 Total responses</w:t>
      </w:r>
    </w:p>
    <w:p w14:paraId="285CA933" w14:textId="05D3CDCA" w:rsidR="006A75D1" w:rsidRDefault="006A75D1" w:rsidP="005C7A5E">
      <w:pPr>
        <w:jc w:val="center"/>
        <w:rPr>
          <w:b/>
          <w:bCs/>
          <w:sz w:val="32"/>
          <w:szCs w:val="32"/>
        </w:rPr>
      </w:pPr>
      <w:r w:rsidRPr="004540A4">
        <w:rPr>
          <w:b/>
          <w:bCs/>
          <w:noProof/>
          <w:sz w:val="24"/>
          <w:szCs w:val="24"/>
        </w:rPr>
        <w:drawing>
          <wp:inline distT="0" distB="0" distL="0" distR="0" wp14:anchorId="298A8411" wp14:editId="47608605">
            <wp:extent cx="5731510" cy="1951990"/>
            <wp:effectExtent l="0" t="0" r="2540" b="0"/>
            <wp:docPr id="13" name="Picture 1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graph&#10;&#10;Description automatically generated"/>
                    <pic:cNvPicPr/>
                  </pic:nvPicPr>
                  <pic:blipFill>
                    <a:blip r:embed="rId13"/>
                    <a:stretch>
                      <a:fillRect/>
                    </a:stretch>
                  </pic:blipFill>
                  <pic:spPr>
                    <a:xfrm>
                      <a:off x="0" y="0"/>
                      <a:ext cx="5731510" cy="1951990"/>
                    </a:xfrm>
                    <a:prstGeom prst="rect">
                      <a:avLst/>
                    </a:prstGeom>
                  </pic:spPr>
                </pic:pic>
              </a:graphicData>
            </a:graphic>
          </wp:inline>
        </w:drawing>
      </w:r>
    </w:p>
    <w:p w14:paraId="2BCC6ED4" w14:textId="77777777" w:rsidR="006A75D1" w:rsidRPr="006459E7" w:rsidRDefault="006A75D1" w:rsidP="006A75D1">
      <w:pPr>
        <w:rPr>
          <w:b/>
          <w:bCs/>
          <w:sz w:val="24"/>
          <w:szCs w:val="24"/>
        </w:rPr>
      </w:pPr>
      <w:r w:rsidRPr="006459E7">
        <w:rPr>
          <w:b/>
          <w:bCs/>
          <w:sz w:val="24"/>
          <w:szCs w:val="24"/>
        </w:rPr>
        <w:t>Q4 Pre- BWV officers’ response.</w:t>
      </w:r>
    </w:p>
    <w:p w14:paraId="5CC48E09" w14:textId="77777777" w:rsidR="006A75D1" w:rsidRPr="004540A4" w:rsidRDefault="006A75D1" w:rsidP="006A75D1">
      <w:pPr>
        <w:rPr>
          <w:sz w:val="24"/>
          <w:szCs w:val="24"/>
        </w:rPr>
      </w:pPr>
      <w:r w:rsidRPr="004540A4">
        <w:rPr>
          <w:noProof/>
          <w:sz w:val="24"/>
          <w:szCs w:val="24"/>
        </w:rPr>
        <w:drawing>
          <wp:inline distT="0" distB="0" distL="0" distR="0" wp14:anchorId="717077C5" wp14:editId="02AFB994">
            <wp:extent cx="5731510" cy="3130550"/>
            <wp:effectExtent l="0" t="0" r="2540" b="0"/>
            <wp:docPr id="18" name="Picture 1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graph&#10;&#10;Description automatically generated"/>
                    <pic:cNvPicPr/>
                  </pic:nvPicPr>
                  <pic:blipFill>
                    <a:blip r:embed="rId14"/>
                    <a:stretch>
                      <a:fillRect/>
                    </a:stretch>
                  </pic:blipFill>
                  <pic:spPr>
                    <a:xfrm>
                      <a:off x="0" y="0"/>
                      <a:ext cx="5731510" cy="3130550"/>
                    </a:xfrm>
                    <a:prstGeom prst="rect">
                      <a:avLst/>
                    </a:prstGeom>
                  </pic:spPr>
                </pic:pic>
              </a:graphicData>
            </a:graphic>
          </wp:inline>
        </w:drawing>
      </w:r>
    </w:p>
    <w:p w14:paraId="7B89D2FF" w14:textId="77777777" w:rsidR="006A75D1" w:rsidRPr="0064759D" w:rsidRDefault="006A75D1" w:rsidP="006A75D1">
      <w:r w:rsidRPr="0064759D">
        <w:t xml:space="preserve">Officers were asked if they were less likely to use force (even when appropriate and lawful) when using BWV. 92.42% said that either ‘no, they were not less likely to use force’ or ‘there has been no </w:t>
      </w:r>
      <w:r w:rsidRPr="0064759D">
        <w:lastRenderedPageBreak/>
        <w:t xml:space="preserve">change to my use of force when necessary’. All comments received confirmed that officers did not feel restricted or intimidated by the wearing of BWC and would judge the use of force on in necessity in the circumstances. Of officers prior to BWV 83.87 % identified no change. In officers employed since BWC, 0% said they had changed their use of force suggesting a greater impact on longer serving officers. </w:t>
      </w:r>
    </w:p>
    <w:p w14:paraId="5D47EFEE" w14:textId="77777777" w:rsidR="006A75D1" w:rsidRDefault="006A75D1" w:rsidP="005C7A5E">
      <w:pPr>
        <w:jc w:val="center"/>
        <w:rPr>
          <w:b/>
          <w:bCs/>
          <w:sz w:val="32"/>
          <w:szCs w:val="32"/>
        </w:rPr>
      </w:pPr>
    </w:p>
    <w:p w14:paraId="2FCAE976" w14:textId="77777777" w:rsidR="006A75D1" w:rsidRPr="0064759D" w:rsidRDefault="006A75D1" w:rsidP="006A75D1">
      <w:pPr>
        <w:rPr>
          <w:b/>
          <w:bCs/>
        </w:rPr>
      </w:pPr>
      <w:r w:rsidRPr="0064759D">
        <w:rPr>
          <w:b/>
          <w:bCs/>
        </w:rPr>
        <w:t>Q5</w:t>
      </w:r>
      <w:r>
        <w:rPr>
          <w:b/>
          <w:bCs/>
        </w:rPr>
        <w:t>.</w:t>
      </w:r>
      <w:r w:rsidRPr="0064759D">
        <w:rPr>
          <w:b/>
          <w:bCs/>
        </w:rPr>
        <w:t xml:space="preserve"> I feel more confident when using BWV as I feel it protects me against public complaints.</w:t>
      </w:r>
    </w:p>
    <w:p w14:paraId="166B1A9A" w14:textId="77777777" w:rsidR="006A75D1" w:rsidRPr="0064759D" w:rsidRDefault="006A75D1" w:rsidP="006A75D1">
      <w:r w:rsidRPr="0064759D">
        <w:t>Q5 Total responses</w:t>
      </w:r>
    </w:p>
    <w:p w14:paraId="25E84B68" w14:textId="77777777" w:rsidR="006A75D1" w:rsidRPr="004540A4" w:rsidRDefault="006A75D1" w:rsidP="006A75D1">
      <w:pPr>
        <w:rPr>
          <w:sz w:val="24"/>
          <w:szCs w:val="24"/>
        </w:rPr>
      </w:pPr>
      <w:r w:rsidRPr="004540A4">
        <w:rPr>
          <w:noProof/>
          <w:sz w:val="24"/>
          <w:szCs w:val="24"/>
        </w:rPr>
        <w:drawing>
          <wp:inline distT="0" distB="0" distL="0" distR="0" wp14:anchorId="2C0E1084" wp14:editId="329C6043">
            <wp:extent cx="5852160" cy="1671320"/>
            <wp:effectExtent l="0" t="0" r="0" b="5080"/>
            <wp:docPr id="14" name="Picture 1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graph&#10;&#10;Description automatically generated"/>
                    <pic:cNvPicPr/>
                  </pic:nvPicPr>
                  <pic:blipFill>
                    <a:blip r:embed="rId15"/>
                    <a:stretch>
                      <a:fillRect/>
                    </a:stretch>
                  </pic:blipFill>
                  <pic:spPr>
                    <a:xfrm>
                      <a:off x="0" y="0"/>
                      <a:ext cx="5853722" cy="1671766"/>
                    </a:xfrm>
                    <a:prstGeom prst="rect">
                      <a:avLst/>
                    </a:prstGeom>
                  </pic:spPr>
                </pic:pic>
              </a:graphicData>
            </a:graphic>
          </wp:inline>
        </w:drawing>
      </w:r>
    </w:p>
    <w:p w14:paraId="5BA196DE" w14:textId="77777777" w:rsidR="006A75D1" w:rsidRPr="004540A4" w:rsidRDefault="006A75D1" w:rsidP="006A75D1">
      <w:pPr>
        <w:rPr>
          <w:sz w:val="24"/>
          <w:szCs w:val="24"/>
        </w:rPr>
      </w:pPr>
    </w:p>
    <w:p w14:paraId="6125A46E" w14:textId="77777777" w:rsidR="006A75D1" w:rsidRPr="006459E7" w:rsidRDefault="006A75D1" w:rsidP="006A75D1">
      <w:pPr>
        <w:rPr>
          <w:b/>
          <w:bCs/>
        </w:rPr>
      </w:pPr>
    </w:p>
    <w:p w14:paraId="7C21EB5F" w14:textId="77777777" w:rsidR="006A75D1" w:rsidRPr="006459E7" w:rsidRDefault="006A75D1" w:rsidP="006A75D1">
      <w:pPr>
        <w:rPr>
          <w:b/>
          <w:bCs/>
        </w:rPr>
      </w:pPr>
      <w:r w:rsidRPr="006459E7">
        <w:rPr>
          <w:b/>
          <w:bCs/>
        </w:rPr>
        <w:t>Q5 Pre- BWV officer responses</w:t>
      </w:r>
    </w:p>
    <w:p w14:paraId="3C4F8C6E" w14:textId="77777777" w:rsidR="006A75D1" w:rsidRPr="004540A4" w:rsidRDefault="006A75D1" w:rsidP="006A75D1">
      <w:pPr>
        <w:rPr>
          <w:sz w:val="24"/>
          <w:szCs w:val="24"/>
        </w:rPr>
      </w:pPr>
      <w:r w:rsidRPr="004540A4">
        <w:rPr>
          <w:noProof/>
          <w:sz w:val="24"/>
          <w:szCs w:val="24"/>
        </w:rPr>
        <w:drawing>
          <wp:inline distT="0" distB="0" distL="0" distR="0" wp14:anchorId="3425A8AE" wp14:editId="23C4F9D9">
            <wp:extent cx="5866790" cy="1879600"/>
            <wp:effectExtent l="0" t="0" r="635" b="6350"/>
            <wp:docPr id="5"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graph&#10;&#10;Description automatically generated"/>
                    <pic:cNvPicPr/>
                  </pic:nvPicPr>
                  <pic:blipFill>
                    <a:blip r:embed="rId16"/>
                    <a:stretch>
                      <a:fillRect/>
                    </a:stretch>
                  </pic:blipFill>
                  <pic:spPr>
                    <a:xfrm>
                      <a:off x="0" y="0"/>
                      <a:ext cx="5878127" cy="1883232"/>
                    </a:xfrm>
                    <a:prstGeom prst="rect">
                      <a:avLst/>
                    </a:prstGeom>
                  </pic:spPr>
                </pic:pic>
              </a:graphicData>
            </a:graphic>
          </wp:inline>
        </w:drawing>
      </w:r>
    </w:p>
    <w:p w14:paraId="52CB279C" w14:textId="77777777" w:rsidR="006A75D1" w:rsidRPr="004540A4" w:rsidRDefault="006A75D1" w:rsidP="006A75D1">
      <w:pPr>
        <w:rPr>
          <w:sz w:val="24"/>
          <w:szCs w:val="24"/>
        </w:rPr>
      </w:pPr>
    </w:p>
    <w:p w14:paraId="56BB68BB" w14:textId="77777777" w:rsidR="006A75D1" w:rsidRPr="0064759D" w:rsidRDefault="006A75D1" w:rsidP="006A75D1">
      <w:r w:rsidRPr="0064759D">
        <w:t>When given this statement, a majority of 91.04% responded affirmatively. Of the remaining responses, 2.99% were unsure and 5.97% replied ‘no’. Comments referred to BWV providing a factual and objective account of events. One respondent stated BWV ‘saved me on a couple of occasions from malicious complaints’, and another ‘They can negate a complaint if officer has acted appropriately’.</w:t>
      </w:r>
    </w:p>
    <w:p w14:paraId="6EADBEB3" w14:textId="77777777" w:rsidR="006A75D1" w:rsidRDefault="006A75D1" w:rsidP="006A75D1">
      <w:pPr>
        <w:rPr>
          <w:b/>
          <w:bCs/>
        </w:rPr>
      </w:pPr>
    </w:p>
    <w:p w14:paraId="585A078D" w14:textId="77777777" w:rsidR="006A75D1" w:rsidRPr="0064759D" w:rsidRDefault="006A75D1" w:rsidP="006A75D1">
      <w:pPr>
        <w:rPr>
          <w:b/>
          <w:bCs/>
        </w:rPr>
      </w:pPr>
      <w:r w:rsidRPr="0064759D">
        <w:rPr>
          <w:b/>
          <w:bCs/>
        </w:rPr>
        <w:t>Q6</w:t>
      </w:r>
      <w:r>
        <w:rPr>
          <w:b/>
          <w:bCs/>
        </w:rPr>
        <w:t>.</w:t>
      </w:r>
      <w:r w:rsidRPr="0064759D">
        <w:rPr>
          <w:b/>
          <w:bCs/>
        </w:rPr>
        <w:t xml:space="preserve"> When using BWV, I am more likely to report an assault against me.</w:t>
      </w:r>
    </w:p>
    <w:p w14:paraId="10E080D2" w14:textId="77777777" w:rsidR="006A75D1" w:rsidRPr="0064759D" w:rsidRDefault="006A75D1" w:rsidP="006A75D1">
      <w:r w:rsidRPr="0064759D">
        <w:t>Q6 Total responses</w:t>
      </w:r>
    </w:p>
    <w:p w14:paraId="0FBAAE8A" w14:textId="77777777" w:rsidR="006A75D1" w:rsidRPr="004540A4" w:rsidRDefault="006A75D1" w:rsidP="006A75D1">
      <w:pPr>
        <w:rPr>
          <w:sz w:val="24"/>
          <w:szCs w:val="24"/>
        </w:rPr>
      </w:pPr>
      <w:r w:rsidRPr="004540A4">
        <w:rPr>
          <w:noProof/>
          <w:sz w:val="24"/>
          <w:szCs w:val="24"/>
        </w:rPr>
        <w:lastRenderedPageBreak/>
        <w:drawing>
          <wp:inline distT="0" distB="0" distL="0" distR="0" wp14:anchorId="426BB7D0" wp14:editId="397777B6">
            <wp:extent cx="5874106" cy="1784350"/>
            <wp:effectExtent l="0" t="0" r="0" b="6350"/>
            <wp:docPr id="15" name="Picture 15"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on a white background&#10;&#10;Description automatically generated"/>
                    <pic:cNvPicPr/>
                  </pic:nvPicPr>
                  <pic:blipFill>
                    <a:blip r:embed="rId17"/>
                    <a:stretch>
                      <a:fillRect/>
                    </a:stretch>
                  </pic:blipFill>
                  <pic:spPr>
                    <a:xfrm>
                      <a:off x="0" y="0"/>
                      <a:ext cx="5895704" cy="1790911"/>
                    </a:xfrm>
                    <a:prstGeom prst="rect">
                      <a:avLst/>
                    </a:prstGeom>
                  </pic:spPr>
                </pic:pic>
              </a:graphicData>
            </a:graphic>
          </wp:inline>
        </w:drawing>
      </w:r>
    </w:p>
    <w:p w14:paraId="07C6AB18" w14:textId="77777777" w:rsidR="006A75D1" w:rsidRPr="004540A4" w:rsidRDefault="006A75D1" w:rsidP="006A75D1">
      <w:pPr>
        <w:rPr>
          <w:sz w:val="24"/>
          <w:szCs w:val="24"/>
        </w:rPr>
      </w:pPr>
    </w:p>
    <w:p w14:paraId="6B9E6BB7" w14:textId="77777777" w:rsidR="006A75D1" w:rsidRPr="004540A4" w:rsidRDefault="006A75D1" w:rsidP="006A75D1">
      <w:pPr>
        <w:rPr>
          <w:sz w:val="24"/>
          <w:szCs w:val="24"/>
        </w:rPr>
      </w:pPr>
    </w:p>
    <w:p w14:paraId="37974DEE" w14:textId="77777777" w:rsidR="006A75D1" w:rsidRPr="006459E7" w:rsidRDefault="006A75D1" w:rsidP="006A75D1">
      <w:pPr>
        <w:rPr>
          <w:b/>
          <w:bCs/>
        </w:rPr>
      </w:pPr>
      <w:r w:rsidRPr="006459E7">
        <w:rPr>
          <w:b/>
          <w:bCs/>
        </w:rPr>
        <w:t>Q6 Pre- BWV officer responses</w:t>
      </w:r>
    </w:p>
    <w:p w14:paraId="42958671" w14:textId="77777777" w:rsidR="006A75D1" w:rsidRPr="004540A4" w:rsidRDefault="006A75D1" w:rsidP="006A75D1">
      <w:pPr>
        <w:rPr>
          <w:sz w:val="24"/>
          <w:szCs w:val="24"/>
        </w:rPr>
      </w:pPr>
      <w:r w:rsidRPr="004540A4">
        <w:rPr>
          <w:noProof/>
          <w:sz w:val="24"/>
          <w:szCs w:val="24"/>
        </w:rPr>
        <w:drawing>
          <wp:inline distT="0" distB="0" distL="0" distR="0" wp14:anchorId="37385018" wp14:editId="06656D6F">
            <wp:extent cx="5731510" cy="1936115"/>
            <wp:effectExtent l="0" t="0" r="2540" b="6985"/>
            <wp:docPr id="6" name="Picture 6"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graph&#10;&#10;Description automatically generated"/>
                    <pic:cNvPicPr/>
                  </pic:nvPicPr>
                  <pic:blipFill>
                    <a:blip r:embed="rId18"/>
                    <a:stretch>
                      <a:fillRect/>
                    </a:stretch>
                  </pic:blipFill>
                  <pic:spPr>
                    <a:xfrm>
                      <a:off x="0" y="0"/>
                      <a:ext cx="5731510" cy="1936115"/>
                    </a:xfrm>
                    <a:prstGeom prst="rect">
                      <a:avLst/>
                    </a:prstGeom>
                  </pic:spPr>
                </pic:pic>
              </a:graphicData>
            </a:graphic>
          </wp:inline>
        </w:drawing>
      </w:r>
    </w:p>
    <w:p w14:paraId="7D5374DD" w14:textId="77777777" w:rsidR="006A75D1" w:rsidRDefault="006A75D1" w:rsidP="006A75D1">
      <w:r w:rsidRPr="0064759D">
        <w:t>There was a division concerning officers reporting of assault. 37.88% stated they would be more likely to report. The exact same percentage said that they were no more likely. 24.4% said they had never been assaulted. Despite the split results the comments indicate that willingness to report has not altered but there is confidence that the footage would support their report. One respondent alluded to internal decision making having the greatest impact ‘Even when BWV is on, interviewing officers still NFA due to 'no footage' when the video is available and linked. I am more likely to report it due to the proof but not always have an outcome’.</w:t>
      </w:r>
    </w:p>
    <w:p w14:paraId="0D84642E" w14:textId="77777777" w:rsidR="006459E7" w:rsidRPr="0064759D" w:rsidRDefault="006459E7" w:rsidP="006A75D1"/>
    <w:p w14:paraId="05B73DFF" w14:textId="77777777" w:rsidR="006A75D1" w:rsidRPr="0064759D" w:rsidRDefault="006A75D1" w:rsidP="006A75D1">
      <w:pPr>
        <w:rPr>
          <w:b/>
          <w:bCs/>
        </w:rPr>
      </w:pPr>
      <w:r w:rsidRPr="0064759D">
        <w:rPr>
          <w:b/>
          <w:bCs/>
        </w:rPr>
        <w:t>Q7. I was an officer in the police force before the use of BWV.</w:t>
      </w:r>
    </w:p>
    <w:p w14:paraId="61D20EEA" w14:textId="77777777" w:rsidR="006A75D1" w:rsidRPr="004540A4" w:rsidRDefault="006A75D1" w:rsidP="006A75D1">
      <w:pPr>
        <w:rPr>
          <w:sz w:val="24"/>
          <w:szCs w:val="24"/>
        </w:rPr>
      </w:pPr>
      <w:r w:rsidRPr="004540A4">
        <w:rPr>
          <w:noProof/>
          <w:sz w:val="24"/>
          <w:szCs w:val="24"/>
        </w:rPr>
        <w:drawing>
          <wp:inline distT="0" distB="0" distL="0" distR="0" wp14:anchorId="7C23DE16" wp14:editId="070BFCFD">
            <wp:extent cx="5903163" cy="1748095"/>
            <wp:effectExtent l="0" t="0" r="2540" b="5080"/>
            <wp:docPr id="16" name="Picture 1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graph&#10;&#10;Description automatically generated"/>
                    <pic:cNvPicPr/>
                  </pic:nvPicPr>
                  <pic:blipFill>
                    <a:blip r:embed="rId19"/>
                    <a:stretch>
                      <a:fillRect/>
                    </a:stretch>
                  </pic:blipFill>
                  <pic:spPr>
                    <a:xfrm>
                      <a:off x="0" y="0"/>
                      <a:ext cx="5936001" cy="1757819"/>
                    </a:xfrm>
                    <a:prstGeom prst="rect">
                      <a:avLst/>
                    </a:prstGeom>
                  </pic:spPr>
                </pic:pic>
              </a:graphicData>
            </a:graphic>
          </wp:inline>
        </w:drawing>
      </w:r>
    </w:p>
    <w:p w14:paraId="52931873" w14:textId="79BF453E" w:rsidR="006A75D1" w:rsidRPr="0064759D" w:rsidRDefault="006A75D1" w:rsidP="006A75D1">
      <w:r w:rsidRPr="0064759D">
        <w:lastRenderedPageBreak/>
        <w:t>Respondents were evenly split between those who had been in the police force before BW</w:t>
      </w:r>
      <w:r w:rsidR="00496C84">
        <w:t xml:space="preserve">V </w:t>
      </w:r>
      <w:r w:rsidRPr="0064759D">
        <w:t>and those who had not with 47.76% having served before their implementation. This ensures that responses to previous questions are an accurate reflection of views across the demographic of officers.</w:t>
      </w:r>
    </w:p>
    <w:p w14:paraId="55AC9196" w14:textId="46306C20" w:rsidR="006A75D1" w:rsidRDefault="006A75D1" w:rsidP="006A75D1">
      <w:pPr>
        <w:rPr>
          <w:noProof/>
          <w:sz w:val="24"/>
          <w:szCs w:val="24"/>
        </w:rPr>
      </w:pPr>
    </w:p>
    <w:p w14:paraId="59529B60" w14:textId="77777777" w:rsidR="006A75D1" w:rsidRPr="0064759D" w:rsidRDefault="006A75D1" w:rsidP="006A75D1">
      <w:pPr>
        <w:rPr>
          <w:b/>
          <w:bCs/>
        </w:rPr>
      </w:pPr>
      <w:r w:rsidRPr="0064759D">
        <w:rPr>
          <w:b/>
          <w:bCs/>
        </w:rPr>
        <w:t>Q8. FOR OFFICERS SERVING BEFORE THE USE OF BWV ONLY. The use of BWC's has been a benefit to the police service.</w:t>
      </w:r>
    </w:p>
    <w:p w14:paraId="511F8738" w14:textId="77777777" w:rsidR="006A75D1" w:rsidRPr="004540A4" w:rsidRDefault="006A75D1" w:rsidP="006A75D1">
      <w:pPr>
        <w:rPr>
          <w:sz w:val="24"/>
          <w:szCs w:val="24"/>
        </w:rPr>
      </w:pPr>
      <w:r w:rsidRPr="004540A4">
        <w:rPr>
          <w:noProof/>
          <w:sz w:val="24"/>
          <w:szCs w:val="24"/>
        </w:rPr>
        <w:drawing>
          <wp:inline distT="0" distB="0" distL="0" distR="0" wp14:anchorId="49C7891E" wp14:editId="06E42203">
            <wp:extent cx="5731510" cy="1894840"/>
            <wp:effectExtent l="0" t="0" r="2540" b="0"/>
            <wp:docPr id="1541336446" name="Picture 154133644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graph&#10;&#10;Description automatically generated"/>
                    <pic:cNvPicPr/>
                  </pic:nvPicPr>
                  <pic:blipFill>
                    <a:blip r:embed="rId20"/>
                    <a:stretch>
                      <a:fillRect/>
                    </a:stretch>
                  </pic:blipFill>
                  <pic:spPr>
                    <a:xfrm>
                      <a:off x="0" y="0"/>
                      <a:ext cx="5731510" cy="1894840"/>
                    </a:xfrm>
                    <a:prstGeom prst="rect">
                      <a:avLst/>
                    </a:prstGeom>
                  </pic:spPr>
                </pic:pic>
              </a:graphicData>
            </a:graphic>
          </wp:inline>
        </w:drawing>
      </w:r>
    </w:p>
    <w:p w14:paraId="419344E9" w14:textId="08A6A865" w:rsidR="006A75D1" w:rsidRPr="0064759D" w:rsidRDefault="006A75D1" w:rsidP="006A75D1">
      <w:r w:rsidRPr="0064759D">
        <w:t>Respondents who had served prior to introduction of BW</w:t>
      </w:r>
      <w:r w:rsidR="00496C84">
        <w:t>V</w:t>
      </w:r>
      <w:r w:rsidRPr="0064759D">
        <w:t xml:space="preserve"> were asked if they felt it benefits the service.  Of these 32, only 1 stated they did not feel they are advantageous.  In summary, respondents welcomed use, but identified technological flaws; ‘I was an officer between the mid 80’s and 2016 and saw a massive change in police equipment …. I have used BWV and support its important contribution to the way in which we can secure and preserve important evidence’ another stating ‘BWV has been the greatest tool in Policing since airwave radios. It's a shame the new ones are so poor.’</w:t>
      </w:r>
    </w:p>
    <w:p w14:paraId="29DE41E1" w14:textId="77777777" w:rsidR="006A75D1" w:rsidRDefault="006A75D1" w:rsidP="006A75D1">
      <w:pPr>
        <w:rPr>
          <w:noProof/>
          <w:sz w:val="24"/>
          <w:szCs w:val="24"/>
        </w:rPr>
      </w:pPr>
    </w:p>
    <w:p w14:paraId="7BABF11B" w14:textId="63601B2B" w:rsidR="006A75D1" w:rsidRDefault="006A75D1" w:rsidP="006A75D1">
      <w:pPr>
        <w:rPr>
          <w:noProof/>
          <w:sz w:val="24"/>
          <w:szCs w:val="24"/>
        </w:rPr>
      </w:pPr>
      <w:r w:rsidRPr="004540A4">
        <w:rPr>
          <w:noProof/>
          <w:sz w:val="24"/>
          <w:szCs w:val="24"/>
        </w:rPr>
        <w:drawing>
          <wp:inline distT="0" distB="0" distL="0" distR="0" wp14:anchorId="78FF3641" wp14:editId="54F0128D">
            <wp:extent cx="5731510" cy="2139950"/>
            <wp:effectExtent l="0" t="0" r="2540" b="0"/>
            <wp:docPr id="9" name="Picture 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graph&#10;&#10;Description automatically generated"/>
                    <pic:cNvPicPr/>
                  </pic:nvPicPr>
                  <pic:blipFill>
                    <a:blip r:embed="rId21"/>
                    <a:stretch>
                      <a:fillRect/>
                    </a:stretch>
                  </pic:blipFill>
                  <pic:spPr>
                    <a:xfrm>
                      <a:off x="0" y="0"/>
                      <a:ext cx="5731510" cy="2139950"/>
                    </a:xfrm>
                    <a:prstGeom prst="rect">
                      <a:avLst/>
                    </a:prstGeom>
                  </pic:spPr>
                </pic:pic>
              </a:graphicData>
            </a:graphic>
          </wp:inline>
        </w:drawing>
      </w:r>
    </w:p>
    <w:p w14:paraId="609F03E2" w14:textId="77777777" w:rsidR="006A75D1" w:rsidRDefault="006A75D1" w:rsidP="006A75D1">
      <w:pPr>
        <w:rPr>
          <w:noProof/>
          <w:sz w:val="24"/>
          <w:szCs w:val="24"/>
        </w:rPr>
      </w:pPr>
    </w:p>
    <w:p w14:paraId="6CC4FE4B" w14:textId="6AFE90E4" w:rsidR="006A75D1" w:rsidRPr="006459E7" w:rsidRDefault="006A75D1" w:rsidP="006A75D1">
      <w:pPr>
        <w:rPr>
          <w:b/>
          <w:bCs/>
          <w:noProof/>
          <w:sz w:val="24"/>
          <w:szCs w:val="24"/>
        </w:rPr>
      </w:pPr>
      <w:r w:rsidRPr="006459E7">
        <w:rPr>
          <w:b/>
          <w:bCs/>
          <w:noProof/>
          <w:sz w:val="24"/>
          <w:szCs w:val="24"/>
        </w:rPr>
        <w:t>4.2 Conclusion</w:t>
      </w:r>
    </w:p>
    <w:p w14:paraId="7FDD375B" w14:textId="77777777" w:rsidR="006A75D1" w:rsidRPr="0064759D" w:rsidRDefault="006A75D1" w:rsidP="006A75D1">
      <w:pPr>
        <w:rPr>
          <w:b/>
          <w:bCs/>
        </w:rPr>
      </w:pPr>
    </w:p>
    <w:p w14:paraId="02F14191" w14:textId="2B03ED16" w:rsidR="005E0459" w:rsidRPr="006459E7" w:rsidRDefault="006A75D1" w:rsidP="006A75D1">
      <w:r w:rsidRPr="0064759D">
        <w:t>The data indicates support the implementation of BWV, but the comments provide an insight into the advantages and issues surrounding their use. This will be further analysed in chapter 5.</w:t>
      </w:r>
    </w:p>
    <w:p w14:paraId="7C633F15" w14:textId="77777777" w:rsidR="005E0459" w:rsidRDefault="005E0459" w:rsidP="006A75D1">
      <w:pPr>
        <w:rPr>
          <w:b/>
          <w:bCs/>
        </w:rPr>
      </w:pPr>
    </w:p>
    <w:p w14:paraId="5F63E08B" w14:textId="6AEBC703" w:rsidR="005E0459" w:rsidRDefault="005E0459" w:rsidP="005E0459">
      <w:pPr>
        <w:jc w:val="center"/>
        <w:rPr>
          <w:b/>
          <w:bCs/>
          <w:sz w:val="32"/>
          <w:szCs w:val="32"/>
        </w:rPr>
      </w:pPr>
      <w:r w:rsidRPr="005E0459">
        <w:rPr>
          <w:b/>
          <w:bCs/>
          <w:sz w:val="32"/>
          <w:szCs w:val="32"/>
        </w:rPr>
        <w:t>Chapter Five: findings and Conclusion</w:t>
      </w:r>
    </w:p>
    <w:p w14:paraId="0D5AC0BF" w14:textId="77777777" w:rsidR="006459E7" w:rsidRDefault="006459E7" w:rsidP="005E0459">
      <w:pPr>
        <w:jc w:val="center"/>
        <w:rPr>
          <w:b/>
          <w:bCs/>
          <w:sz w:val="32"/>
          <w:szCs w:val="32"/>
        </w:rPr>
      </w:pPr>
    </w:p>
    <w:p w14:paraId="640A4CA6" w14:textId="270FC227" w:rsidR="005E0459" w:rsidRPr="0064759D" w:rsidRDefault="005E0459" w:rsidP="005E0459">
      <w:r w:rsidRPr="0064759D">
        <w:t xml:space="preserve">The dissertation is concerned with whether the use of BWV is beneficial to </w:t>
      </w:r>
      <w:r>
        <w:t>operational and response officers</w:t>
      </w:r>
      <w:r w:rsidR="00BA0594">
        <w:t xml:space="preserve">, the research objective concerning the legislation, benefits and limitations of the current system and considering the opinions and concerns of both academics and operational officers These findings endeavour to answer the above. </w:t>
      </w:r>
    </w:p>
    <w:p w14:paraId="7A2B6B7F" w14:textId="464E6FD0" w:rsidR="005E0459" w:rsidRDefault="005E0459" w:rsidP="005E0459">
      <w:r w:rsidRPr="0064759D">
        <w:t xml:space="preserve">The data gathered via the survey suggests that overall, officers believe that the addition of BWV is an advantage to </w:t>
      </w:r>
      <w:r w:rsidR="00496C84">
        <w:t>SWP</w:t>
      </w:r>
      <w:r w:rsidRPr="0064759D">
        <w:t xml:space="preserve">. They do not feel that it affects their behaviour in any great way whilst they are wearing the technology but if they do, this can only be for the benefit of the individual officer and the service. Improvement of public behaviour appears to be positive, as there is less aggression by the public, protecting the individual officer, the safety of any bystanders and by extension a reduction in an officers need to use lawful force. Ideally this cooperation will lead to more effective policing, less conflict and greater cohesion with the public and an increasingly positive relationship. However, cooperation does appear to be reduced when it comes to the most vulnerable witnesses and victims of domestic abuse- perhaps fear of the consequence of the aggressor seeing what was said by their accuser when the video is played in court. </w:t>
      </w:r>
      <w:bookmarkStart w:id="1" w:name="_Hlk145072571"/>
      <w:r w:rsidRPr="0064759D">
        <w:t xml:space="preserve">Fear of this (and police officer inability to reassure that it won’t be used in court especially when the CPS decide to prosecute even with an unwilling victim), could potentially mean that fewer victims can be protected. </w:t>
      </w:r>
      <w:bookmarkEnd w:id="1"/>
    </w:p>
    <w:p w14:paraId="3F7C1E20" w14:textId="77777777" w:rsidR="005E0459" w:rsidRPr="0064759D" w:rsidRDefault="005E0459" w:rsidP="005E0459"/>
    <w:p w14:paraId="6EC7D641" w14:textId="3FE1C904" w:rsidR="005E0459" w:rsidRPr="005E0459" w:rsidRDefault="005E0459" w:rsidP="005E0459">
      <w:pPr>
        <w:rPr>
          <w:b/>
          <w:bCs/>
        </w:rPr>
      </w:pPr>
      <w:r w:rsidRPr="005E0459">
        <w:rPr>
          <w:b/>
          <w:bCs/>
        </w:rPr>
        <w:t>5.1 Reliability</w:t>
      </w:r>
    </w:p>
    <w:p w14:paraId="037363D8" w14:textId="502F4CF4" w:rsidR="005E0459" w:rsidRDefault="005E0459" w:rsidP="005E0459">
      <w:r w:rsidRPr="0064759D">
        <w:t xml:space="preserve">The major complaint from officers is that the technology is unreliable. New equipment has been rolled out as an update, but officers prefer the older system. Comments and responses were particularly worrying in this part of the survey with one officer indicating that they have not renewed their taser licence due to fear that the BWV will not be able to record the incident, and by inference, confirm that it was a lawful act. Reliance on the system to record police interaction is embedded so officers’ concerns need to be addressed. In addition, for reliability to extend from mechanical to consistency in use, training needs to be increased in quantity and detail. </w:t>
      </w:r>
      <w:r w:rsidR="00CB205C">
        <w:rPr>
          <w:rFonts w:ascii="Helvetica" w:hAnsi="Helvetica" w:cs="Helvetica"/>
          <w:color w:val="283041"/>
          <w:sz w:val="21"/>
          <w:szCs w:val="21"/>
          <w:shd w:val="clear" w:color="auto" w:fill="FFFFFF"/>
        </w:rPr>
        <w:t>Results from the survey conducted in this research</w:t>
      </w:r>
      <w:r w:rsidRPr="0064759D">
        <w:t xml:space="preserve"> indicate that </w:t>
      </w:r>
      <w:r w:rsidR="00CB205C">
        <w:t xml:space="preserve">officers are </w:t>
      </w:r>
      <w:r w:rsidRPr="0064759D">
        <w:t>confid</w:t>
      </w:r>
      <w:r w:rsidR="00CB205C">
        <w:t>ent</w:t>
      </w:r>
      <w:r w:rsidRPr="0064759D">
        <w:t xml:space="preserve"> </w:t>
      </w:r>
      <w:r w:rsidR="00CB205C">
        <w:t>with</w:t>
      </w:r>
      <w:r w:rsidRPr="0064759D">
        <w:t>in the</w:t>
      </w:r>
      <w:r w:rsidR="00CB205C">
        <w:t xml:space="preserve"> use of BWV</w:t>
      </w:r>
      <w:r w:rsidRPr="0064759D">
        <w:t xml:space="preserve">, </w:t>
      </w:r>
      <w:r w:rsidR="00CB205C">
        <w:t xml:space="preserve">however, </w:t>
      </w:r>
      <w:r w:rsidRPr="0064759D">
        <w:t xml:space="preserve">many officers, </w:t>
      </w:r>
      <w:r w:rsidR="00CB205C">
        <w:t xml:space="preserve">in particular those employed prior to the BWV roll out, </w:t>
      </w:r>
      <w:r w:rsidRPr="0064759D">
        <w:t xml:space="preserve">felt the protocol for use was impractical, for example that cameras need to be switched off when members of the public are undressed or are minors. Whilst this seems obviously correct it does mean that allegations of impropriety cannot be disproved with recording playback in situations where arguably it is most likely that complaints and allegations will be made.  </w:t>
      </w:r>
      <w:r w:rsidR="00C5520F">
        <w:rPr>
          <w:rFonts w:ascii="Helvetica" w:hAnsi="Helvetica" w:cs="Helvetica"/>
          <w:color w:val="283041"/>
          <w:sz w:val="21"/>
          <w:szCs w:val="21"/>
          <w:shd w:val="clear" w:color="auto" w:fill="FFFFFF"/>
        </w:rPr>
        <w:t>Results from the survey conducted in this research</w:t>
      </w:r>
    </w:p>
    <w:p w14:paraId="69CD7ADA" w14:textId="77777777" w:rsidR="005E0459" w:rsidRPr="0064759D" w:rsidRDefault="005E0459" w:rsidP="005E0459"/>
    <w:p w14:paraId="7CC9FC0E" w14:textId="60E01F54" w:rsidR="005E0459" w:rsidRPr="005E0459" w:rsidRDefault="005E0459" w:rsidP="005E0459">
      <w:pPr>
        <w:rPr>
          <w:b/>
          <w:bCs/>
        </w:rPr>
      </w:pPr>
      <w:r w:rsidRPr="005E0459">
        <w:rPr>
          <w:b/>
          <w:bCs/>
        </w:rPr>
        <w:t>5.2 Effect on complaints</w:t>
      </w:r>
    </w:p>
    <w:p w14:paraId="6BD793D4" w14:textId="4B79D58A" w:rsidR="005E0459" w:rsidRPr="0064759D" w:rsidRDefault="005E0459" w:rsidP="005E0459">
      <w:r w:rsidRPr="0064759D">
        <w:t>Officers feel that the BW</w:t>
      </w:r>
      <w:r>
        <w:t>V</w:t>
      </w:r>
      <w:r w:rsidRPr="0064759D">
        <w:t xml:space="preserve"> affords them protection against complaints with 91.04% agreeing, including examples of where complaints </w:t>
      </w:r>
      <w:r w:rsidR="00CB205C">
        <w:rPr>
          <w:rFonts w:ascii="Helvetica" w:hAnsi="Helvetica" w:cs="Helvetica"/>
          <w:color w:val="283041"/>
          <w:sz w:val="21"/>
          <w:szCs w:val="21"/>
          <w:shd w:val="clear" w:color="auto" w:fill="FFFFFF"/>
        </w:rPr>
        <w:t>have been disproven immediately due to the video evidence</w:t>
      </w:r>
      <w:r w:rsidRPr="0064759D">
        <w:t xml:space="preserve">. This will improve statistics on police complaints and increase public confidence in the police. Interestingly, when it came to the question of if officers modify their behaviour whilst on </w:t>
      </w:r>
      <w:r w:rsidRPr="0064759D">
        <w:lastRenderedPageBreak/>
        <w:t xml:space="preserve">camera, they do not believe it does to any great extent, even when it came to the use of force on a member of the public. Officers indicated that they have always had confidence that they only invoke force when necessary and therefore the presence of BWV has no impact. </w:t>
      </w:r>
      <w:bookmarkStart w:id="2" w:name="_Hlk145072531"/>
      <w:r w:rsidRPr="0064759D">
        <w:t>There is a slight deviation between the demographics of pre- and post-implementation of BW</w:t>
      </w:r>
      <w:r w:rsidR="006459E7">
        <w:t>V</w:t>
      </w:r>
      <w:r w:rsidRPr="0064759D">
        <w:t xml:space="preserve"> officers as 100% of officers who trained after BW</w:t>
      </w:r>
      <w:r w:rsidR="00496C84">
        <w:t xml:space="preserve">V </w:t>
      </w:r>
      <w:r w:rsidRPr="0064759D">
        <w:t>did not modify their use of force when on BW</w:t>
      </w:r>
      <w:r w:rsidR="006459E7">
        <w:t>V</w:t>
      </w:r>
      <w:r w:rsidRPr="0064759D">
        <w:t xml:space="preserve"> but just over 16% of pre-BWV officers said they did. </w:t>
      </w:r>
    </w:p>
    <w:bookmarkEnd w:id="2"/>
    <w:p w14:paraId="484F17D6" w14:textId="77777777" w:rsidR="005E0459" w:rsidRPr="0064759D" w:rsidRDefault="005E0459" w:rsidP="005E0459">
      <w:r w:rsidRPr="0064759D">
        <w:t xml:space="preserve">Regarding officers reporting force used on them there are conflicting but equal results. It could be that it comes down to an officer’s personal perception of the situation and its severity, but further questions and interviews would be required to clarify the reasoning. The biggest advantage is the same as complaints against officers- there is current and objective evidence to support. </w:t>
      </w:r>
    </w:p>
    <w:p w14:paraId="1D525545" w14:textId="77777777" w:rsidR="005E0459" w:rsidRPr="005E0459" w:rsidRDefault="005E0459" w:rsidP="005E0459">
      <w:pPr>
        <w:rPr>
          <w:b/>
          <w:bCs/>
        </w:rPr>
      </w:pPr>
    </w:p>
    <w:p w14:paraId="7A9DFA73" w14:textId="07E08A1C" w:rsidR="005E0459" w:rsidRPr="005E0459" w:rsidRDefault="005E0459" w:rsidP="005E0459">
      <w:pPr>
        <w:rPr>
          <w:b/>
          <w:bCs/>
        </w:rPr>
      </w:pPr>
      <w:r w:rsidRPr="005E0459">
        <w:rPr>
          <w:b/>
          <w:bCs/>
        </w:rPr>
        <w:t>5.3 Comparison to previous research studies and significance</w:t>
      </w:r>
    </w:p>
    <w:p w14:paraId="199E0B6F" w14:textId="2A044F59" w:rsidR="005E0459" w:rsidRPr="0064759D" w:rsidRDefault="005E0459" w:rsidP="005E0459">
      <w:r w:rsidRPr="0064759D">
        <w:t>The questionnaire given to S</w:t>
      </w:r>
      <w:r w:rsidR="00496C84">
        <w:t>WP</w:t>
      </w:r>
      <w:r w:rsidRPr="0064759D">
        <w:t xml:space="preserve"> officers both supports the finding of previous research and eases some concerns.  The guidance for officers on the use of BW</w:t>
      </w:r>
      <w:r w:rsidR="00496C84">
        <w:t>V</w:t>
      </w:r>
      <w:r w:rsidRPr="0064759D">
        <w:t xml:space="preserve"> was a concern, it being governed by </w:t>
      </w:r>
      <w:r w:rsidR="00496C84">
        <w:t>excess</w:t>
      </w:r>
      <w:r w:rsidRPr="0064759D">
        <w:t xml:space="preserve"> legislation. However, officers did not appear to be concerned with this, perhaps because they follow protocol which adheres to the legislation, rather than requiring to know the legislation itself. The 2022 guidance has helped clarify much of the protocol and officers were more concerned with potential lack of recording (i.e., if minors) than recording of extraneous material that may breach the law. Emmeline Taylor</w:t>
      </w:r>
      <w:r w:rsidR="00C9515C">
        <w:t xml:space="preserve"> (2016)</w:t>
      </w:r>
      <w:r w:rsidRPr="0064759D">
        <w:t xml:space="preserve"> had concerns that officer</w:t>
      </w:r>
      <w:r w:rsidR="00C9515C">
        <w:t>’s</w:t>
      </w:r>
      <w:r w:rsidRPr="0064759D">
        <w:t xml:space="preserve"> discretion to record could be used in such a way as to reduce transparency of officers’ actions. The</w:t>
      </w:r>
      <w:r w:rsidR="00C9515C">
        <w:t xml:space="preserve"> </w:t>
      </w:r>
      <w:r w:rsidRPr="0064759D">
        <w:t xml:space="preserve">survey results and comments indicate that officers wish to use the BWV as often as possible and therefore these fears are somewhat alleviated. The new guidance also leans toward recording which is </w:t>
      </w:r>
      <w:r w:rsidR="00C9515C">
        <w:t>Taylors</w:t>
      </w:r>
      <w:r w:rsidRPr="0064759D">
        <w:t xml:space="preserve"> default position. </w:t>
      </w:r>
    </w:p>
    <w:p w14:paraId="5F296C53" w14:textId="68E7ECE0" w:rsidR="005E0459" w:rsidRPr="0064759D" w:rsidRDefault="005E0459" w:rsidP="005E0459">
      <w:r w:rsidRPr="0064759D">
        <w:t xml:space="preserve">Findings </w:t>
      </w:r>
      <w:r w:rsidR="00C9515C">
        <w:t xml:space="preserve">from this research </w:t>
      </w:r>
      <w:r w:rsidRPr="0064759D">
        <w:t>were comparable to those of Harrison</w:t>
      </w:r>
      <w:r w:rsidR="00C9515C">
        <w:t xml:space="preserve"> et al </w:t>
      </w:r>
      <w:r>
        <w:t>(</w:t>
      </w:r>
      <w:r w:rsidRPr="0064759D">
        <w:t>202</w:t>
      </w:r>
      <w:r>
        <w:t>1)</w:t>
      </w:r>
      <w:r w:rsidRPr="0064759D">
        <w:t xml:space="preserve"> as officers in this survey felt that the use of BWV was beneficial to the gathering of evidence (89.3%) and officer behaviour does not alter when being recorded. In the Harrison</w:t>
      </w:r>
      <w:r>
        <w:t xml:space="preserve"> et al</w:t>
      </w:r>
      <w:r w:rsidRPr="0064759D">
        <w:t xml:space="preserve"> survey 76</w:t>
      </w:r>
      <w:r>
        <w:t>. 3</w:t>
      </w:r>
      <w:r w:rsidRPr="0064759D">
        <w:t xml:space="preserve">% of respondents believed there was no change in the way they interacted with the public whilst wearing </w:t>
      </w:r>
      <w:r w:rsidRPr="00261608">
        <w:t>BWV (para 13),</w:t>
      </w:r>
      <w:r w:rsidRPr="0064759D">
        <w:t xml:space="preserve"> the survey for this dissertation resulting in 46.27% saying no, 34.33% saying at times, dependent on the type of call/ urgency, and 16.42% confirming that yes, they are aware and modify behaviour. The difference between the results could be down to the nuance of the dissertation survey questioning the situation. If this element of the survey was removed the results of the two surveys would possibly be comparable. </w:t>
      </w:r>
    </w:p>
    <w:p w14:paraId="532DA589" w14:textId="77777777" w:rsidR="005E0459" w:rsidRPr="0064759D" w:rsidRDefault="005E0459" w:rsidP="005E0459"/>
    <w:p w14:paraId="19345C80" w14:textId="157648EC" w:rsidR="005E0459" w:rsidRPr="005E0459" w:rsidRDefault="005E0459" w:rsidP="005E0459">
      <w:pPr>
        <w:rPr>
          <w:b/>
          <w:bCs/>
        </w:rPr>
      </w:pPr>
      <w:r w:rsidRPr="005E0459">
        <w:rPr>
          <w:b/>
          <w:bCs/>
        </w:rPr>
        <w:t xml:space="preserve">5.4 Difference between officers before and after BWV? </w:t>
      </w:r>
    </w:p>
    <w:p w14:paraId="2734CDE1" w14:textId="4B78FA14" w:rsidR="006A75D1" w:rsidRDefault="005E0459" w:rsidP="005E0459">
      <w:r w:rsidRPr="0064759D">
        <w:t>The dissertation survey considered if there were difference of opinions between officers who had worked before the introduction of bodycams and after. No research before has focused on this. Interestingly, there was little difference between the opinions of the demographics indicating that the introduction of BW</w:t>
      </w:r>
      <w:r w:rsidR="00496C84">
        <w:t>V</w:t>
      </w:r>
      <w:r w:rsidRPr="0064759D">
        <w:t xml:space="preserve"> has been embraced by long serving officers but reflected newer officers’ concerns regarding the reliability of the equipment.</w:t>
      </w:r>
    </w:p>
    <w:p w14:paraId="6C77DCD8" w14:textId="77777777" w:rsidR="005E0459" w:rsidRDefault="005E0459" w:rsidP="005E0459"/>
    <w:p w14:paraId="6E4E517F" w14:textId="77777777" w:rsidR="005E0459" w:rsidRDefault="005E0459" w:rsidP="005E0459"/>
    <w:p w14:paraId="577FF867" w14:textId="77777777" w:rsidR="006459E7" w:rsidRDefault="006459E7" w:rsidP="005E0459"/>
    <w:p w14:paraId="22C45C9A" w14:textId="77777777" w:rsidR="00496C84" w:rsidRDefault="00496C84" w:rsidP="005E0459"/>
    <w:p w14:paraId="32BDE841" w14:textId="77777777" w:rsidR="00496C84" w:rsidRDefault="00496C84" w:rsidP="005E0459"/>
    <w:p w14:paraId="6DF28FE6" w14:textId="77777777" w:rsidR="00496C84" w:rsidRDefault="00496C84" w:rsidP="005E0459"/>
    <w:p w14:paraId="1E1A719B" w14:textId="77777777" w:rsidR="00496C84" w:rsidRDefault="00496C84" w:rsidP="005E0459"/>
    <w:p w14:paraId="132BDCDF" w14:textId="77777777" w:rsidR="005E0459" w:rsidRDefault="005E0459" w:rsidP="005E0459"/>
    <w:p w14:paraId="23C3464B" w14:textId="4F1CC1BA" w:rsidR="005E0459" w:rsidRDefault="005E0459" w:rsidP="005E0459">
      <w:pPr>
        <w:jc w:val="center"/>
        <w:rPr>
          <w:b/>
          <w:bCs/>
          <w:sz w:val="32"/>
          <w:szCs w:val="32"/>
        </w:rPr>
      </w:pPr>
      <w:r w:rsidRPr="005E0459">
        <w:rPr>
          <w:b/>
          <w:bCs/>
          <w:sz w:val="32"/>
          <w:szCs w:val="32"/>
        </w:rPr>
        <w:t>Chapter Six: Recommendations</w:t>
      </w:r>
    </w:p>
    <w:p w14:paraId="2769CDF2" w14:textId="77777777" w:rsidR="005E0459" w:rsidRDefault="005E0459" w:rsidP="005E0459">
      <w:pPr>
        <w:jc w:val="center"/>
        <w:rPr>
          <w:b/>
          <w:bCs/>
          <w:sz w:val="32"/>
          <w:szCs w:val="32"/>
        </w:rPr>
      </w:pPr>
    </w:p>
    <w:p w14:paraId="5F90A489" w14:textId="2B4A5F67" w:rsidR="005E0459" w:rsidRPr="005E0459" w:rsidRDefault="005E0459" w:rsidP="005E0459">
      <w:pPr>
        <w:rPr>
          <w:b/>
          <w:bCs/>
        </w:rPr>
      </w:pPr>
      <w:r w:rsidRPr="005E0459">
        <w:rPr>
          <w:b/>
          <w:bCs/>
        </w:rPr>
        <w:t>6.1 Reliability of equipment</w:t>
      </w:r>
      <w:r w:rsidR="00BA0594">
        <w:rPr>
          <w:b/>
          <w:bCs/>
        </w:rPr>
        <w:t xml:space="preserve"> and training</w:t>
      </w:r>
    </w:p>
    <w:p w14:paraId="4B04F54F" w14:textId="77777777" w:rsidR="005E0459" w:rsidRDefault="005E0459" w:rsidP="005E0459">
      <w:r>
        <w:t xml:space="preserve">Reliability of BWV is the biggest concern of survey respondents. Confidence in equipment appears to have declined over time rather than increased. This is obviously a concern. It is recommended that SWP review the current equipment’s suitability for </w:t>
      </w:r>
      <w:r w:rsidRPr="00EF2069">
        <w:t xml:space="preserve">operations by </w:t>
      </w:r>
      <w:r>
        <w:t xml:space="preserve">utilising a force wide questionnaire posing questions particular to the operation of BWV. The responses would then identify issues which, if require further clarification could be discussed in focus groups. Equipment could possibly be updated, or newer, more robust models introduced at time of upgrading. </w:t>
      </w:r>
    </w:p>
    <w:p w14:paraId="1843B3DD" w14:textId="77777777" w:rsidR="005E0459" w:rsidRDefault="005E0459" w:rsidP="005E0459"/>
    <w:p w14:paraId="7857E8CB" w14:textId="45FBAC38" w:rsidR="005E0459" w:rsidRPr="005E0459" w:rsidRDefault="005E0459" w:rsidP="005E0459">
      <w:pPr>
        <w:rPr>
          <w:b/>
          <w:bCs/>
        </w:rPr>
      </w:pPr>
      <w:r w:rsidRPr="005E0459">
        <w:rPr>
          <w:b/>
          <w:bCs/>
        </w:rPr>
        <w:t>6.2 Protocol when encountering vulnerable witnesses.</w:t>
      </w:r>
    </w:p>
    <w:p w14:paraId="5F8AA6D6" w14:textId="77777777" w:rsidR="005E0459" w:rsidRPr="00EF2069" w:rsidRDefault="005E0459" w:rsidP="005E0459">
      <w:r w:rsidRPr="00EF2069">
        <w:t xml:space="preserve">The </w:t>
      </w:r>
      <w:r>
        <w:t xml:space="preserve">study indicates that whilst officers perceive the BWV protocol to be generally clear, the protocol itself can be contentious. Officers confirmed that they felt BWV protects them from complaints but some alluded to gaps in protocol that would make them particularly vulnerable to complaints. Respondents referred to having to deactivate BWV when they encounter a vulnerable adult or child. As the issue is concerned with the vulnerable witness giving informed consent it could always be argued by the defence that consent, even if given, was given by an individual who lacks capacity. This effectively invalidates any evidence gathered by officers even if consent was obtained. This is clearly a loophole in the law which jeopardises that gathering of contemporaneous evidence and opens officers up to allegations. It is recommended that this issue is discussed by parliament as a potential amendment to the Police and Evidence Act 1984. </w:t>
      </w:r>
    </w:p>
    <w:p w14:paraId="652F3994" w14:textId="77777777" w:rsidR="005E0459" w:rsidRDefault="005E0459" w:rsidP="005E0459"/>
    <w:p w14:paraId="5FC0DACD" w14:textId="3B55B60F" w:rsidR="005E0459" w:rsidRPr="005E0459" w:rsidRDefault="005E0459" w:rsidP="005E0459">
      <w:pPr>
        <w:rPr>
          <w:b/>
          <w:bCs/>
        </w:rPr>
      </w:pPr>
      <w:r w:rsidRPr="005E0459">
        <w:rPr>
          <w:b/>
          <w:bCs/>
        </w:rPr>
        <w:t>6.3 BWV and domestic violence</w:t>
      </w:r>
    </w:p>
    <w:p w14:paraId="0496C3DE" w14:textId="77777777" w:rsidR="005E0459" w:rsidRPr="00A25F2B" w:rsidRDefault="005E0459" w:rsidP="005E0459">
      <w:r>
        <w:t>BWV is often referred to as being of great benefit in the prosecution of domestic abuse cases, and in fact first being trialled at attendance at these response calls. However, the survey stated that the contrary may be true, with victims concerned that any recorded evidence could be given as evidence and result in repercussions. It is a known fact that it takes multiple events before an abuse victim leaves the perpetrator. Greater investigation into the use of BWV in domestic abuse situations is required. It is recommended that domestic abuse support organisations such as Women’s Aid and the ManKind Initiative and other partner organisations are approached to formulate a cohesive approach to researching victims’ opinions on the use of BWV, any reluctance to engage and approaches or protocols that would encourage disclosure. In fact, Axon Public Safety UK (2018, para 8) itself put before the parliamentary committee a proposal for ‘the</w:t>
      </w:r>
      <w:r w:rsidRPr="00DB2E6F">
        <w:t xml:space="preserve"> development of stronger </w:t>
      </w:r>
      <w:r w:rsidRPr="00DB2E6F">
        <w:lastRenderedPageBreak/>
        <w:t>national policy on the use of BWV, including specific guidance for responding to DA incidents</w:t>
      </w:r>
      <w:r>
        <w:t xml:space="preserve">’ which could be used as a basis for discussions on amendments to protocol. </w:t>
      </w:r>
    </w:p>
    <w:p w14:paraId="26E4C383" w14:textId="77777777" w:rsidR="005E0459" w:rsidRPr="005E0459" w:rsidRDefault="005E0459" w:rsidP="005E0459">
      <w:pPr>
        <w:rPr>
          <w:b/>
          <w:bCs/>
        </w:rPr>
      </w:pPr>
    </w:p>
    <w:p w14:paraId="312D4458" w14:textId="542383A4" w:rsidR="005E0459" w:rsidRPr="005E0459" w:rsidRDefault="005E0459" w:rsidP="005E0459">
      <w:pPr>
        <w:rPr>
          <w:b/>
          <w:bCs/>
        </w:rPr>
      </w:pPr>
      <w:r w:rsidRPr="005E0459">
        <w:rPr>
          <w:b/>
          <w:bCs/>
        </w:rPr>
        <w:t xml:space="preserve">6.4 Other research recommendations </w:t>
      </w:r>
    </w:p>
    <w:p w14:paraId="73F3EA8B" w14:textId="63697C3B" w:rsidR="00262540" w:rsidRDefault="005E0459" w:rsidP="006459E7">
      <w:r>
        <w:t xml:space="preserve">Further research on the issue of behaviour modification could be operationally valuable.  A detailed survey focussing on types of situations, location, demographic of the public with whom the officer is interacting and time on shift would enhance survey results and give insight into when officers specifically modify behaviour. This could be cross referenced with records of complaints to identify situations and periods within a shift when behaviour leads to lapse in protocol and subsequent complaints. Such awareness could positively modify officers’ behaviour and reduce the overall number of complaints. </w:t>
      </w:r>
    </w:p>
    <w:p w14:paraId="1DA28C56" w14:textId="77777777" w:rsidR="006459E7" w:rsidRDefault="006459E7" w:rsidP="006459E7"/>
    <w:p w14:paraId="7AED206A" w14:textId="77777777" w:rsidR="006459E7" w:rsidRDefault="006459E7" w:rsidP="006459E7"/>
    <w:p w14:paraId="349E3F3E" w14:textId="77777777" w:rsidR="006459E7" w:rsidRDefault="006459E7" w:rsidP="006459E7"/>
    <w:p w14:paraId="5F8B601D" w14:textId="77777777" w:rsidR="006459E7" w:rsidRDefault="006459E7" w:rsidP="006459E7"/>
    <w:p w14:paraId="09E6699A" w14:textId="77777777" w:rsidR="006459E7" w:rsidRDefault="006459E7" w:rsidP="006459E7"/>
    <w:p w14:paraId="7CB263D2" w14:textId="77777777" w:rsidR="006459E7" w:rsidRDefault="006459E7" w:rsidP="006459E7"/>
    <w:p w14:paraId="0D0FDD02" w14:textId="77777777" w:rsidR="006459E7" w:rsidRDefault="006459E7" w:rsidP="006459E7"/>
    <w:p w14:paraId="3842B7DD" w14:textId="77777777" w:rsidR="006459E7" w:rsidRDefault="006459E7" w:rsidP="006459E7"/>
    <w:p w14:paraId="43ACC8D3" w14:textId="77777777" w:rsidR="006459E7" w:rsidRDefault="006459E7" w:rsidP="006459E7"/>
    <w:p w14:paraId="7CF863FF" w14:textId="77777777" w:rsidR="006459E7" w:rsidRDefault="006459E7" w:rsidP="006459E7"/>
    <w:p w14:paraId="7267342E" w14:textId="77777777" w:rsidR="006459E7" w:rsidRDefault="006459E7" w:rsidP="006459E7"/>
    <w:p w14:paraId="332C8785" w14:textId="77777777" w:rsidR="006459E7" w:rsidRDefault="006459E7" w:rsidP="006459E7"/>
    <w:p w14:paraId="19FBFAD4" w14:textId="77777777" w:rsidR="006459E7" w:rsidRDefault="006459E7" w:rsidP="006459E7"/>
    <w:p w14:paraId="087AD5B5" w14:textId="77777777" w:rsidR="006459E7" w:rsidRDefault="006459E7" w:rsidP="006459E7"/>
    <w:p w14:paraId="25BC7FA8" w14:textId="77777777" w:rsidR="006459E7" w:rsidRDefault="006459E7" w:rsidP="006459E7"/>
    <w:p w14:paraId="279CAD95" w14:textId="77777777" w:rsidR="006459E7" w:rsidRDefault="006459E7" w:rsidP="006459E7"/>
    <w:p w14:paraId="07A6724E" w14:textId="77777777" w:rsidR="006459E7" w:rsidRDefault="006459E7" w:rsidP="006459E7"/>
    <w:p w14:paraId="04067111" w14:textId="77777777" w:rsidR="006459E7" w:rsidRDefault="006459E7" w:rsidP="006459E7"/>
    <w:p w14:paraId="6ABF48C5" w14:textId="77777777" w:rsidR="006459E7" w:rsidRDefault="006459E7" w:rsidP="006459E7"/>
    <w:p w14:paraId="0978B2D4" w14:textId="77777777" w:rsidR="006459E7" w:rsidRDefault="006459E7" w:rsidP="006459E7"/>
    <w:p w14:paraId="6E0E4464" w14:textId="77777777" w:rsidR="006459E7" w:rsidRDefault="006459E7" w:rsidP="006459E7"/>
    <w:p w14:paraId="460D4654" w14:textId="77777777" w:rsidR="006459E7" w:rsidRDefault="006459E7" w:rsidP="006459E7"/>
    <w:p w14:paraId="434E20FF" w14:textId="77777777" w:rsidR="006459E7" w:rsidRDefault="006459E7" w:rsidP="006459E7"/>
    <w:p w14:paraId="74C703BA" w14:textId="77777777" w:rsidR="006459E7" w:rsidRDefault="006459E7" w:rsidP="006459E7"/>
    <w:p w14:paraId="60EFA5C8" w14:textId="77777777" w:rsidR="006459E7" w:rsidRDefault="006459E7" w:rsidP="006459E7"/>
    <w:p w14:paraId="7A57BF59" w14:textId="77777777" w:rsidR="006459E7" w:rsidRDefault="006459E7" w:rsidP="006459E7"/>
    <w:p w14:paraId="2D8CE5D1" w14:textId="77777777" w:rsidR="006459E7" w:rsidRDefault="006459E7" w:rsidP="006459E7"/>
    <w:p w14:paraId="280CEDA2" w14:textId="77777777" w:rsidR="006459E7" w:rsidRPr="006459E7" w:rsidRDefault="006459E7" w:rsidP="006459E7"/>
    <w:p w14:paraId="5D03DE35" w14:textId="77777777" w:rsidR="00262540" w:rsidRDefault="00262540" w:rsidP="00262540">
      <w:pPr>
        <w:jc w:val="center"/>
        <w:rPr>
          <w:b/>
          <w:bCs/>
          <w:sz w:val="32"/>
          <w:szCs w:val="32"/>
        </w:rPr>
      </w:pPr>
      <w:r>
        <w:rPr>
          <w:b/>
          <w:bCs/>
          <w:sz w:val="32"/>
          <w:szCs w:val="32"/>
        </w:rPr>
        <w:t xml:space="preserve">7. Bibliography </w:t>
      </w:r>
    </w:p>
    <w:p w14:paraId="7870768F" w14:textId="77777777" w:rsidR="00262540" w:rsidRDefault="00262540" w:rsidP="00262540">
      <w:pPr>
        <w:jc w:val="center"/>
        <w:rPr>
          <w:b/>
          <w:bCs/>
          <w:sz w:val="32"/>
          <w:szCs w:val="32"/>
        </w:rPr>
      </w:pPr>
    </w:p>
    <w:p w14:paraId="0D814DF4" w14:textId="77777777" w:rsidR="00262540" w:rsidRDefault="00262540" w:rsidP="00262540">
      <w:r w:rsidRPr="00A10069">
        <w:t xml:space="preserve">Ariel, B., Farrar, W.A. &amp; Sutherland, A. (2014) The Effect of Police Body-Worn Cameras on Use of Force and Citizens’ Complaints Against the Police: A Randomized Controlled Trial, Journal of Quantitative Criminology, 1-27 </w:t>
      </w:r>
      <w:hyperlink r:id="rId22" w:history="1">
        <w:r w:rsidRPr="00A10069">
          <w:rPr>
            <w:rStyle w:val="Hyperlink"/>
          </w:rPr>
          <w:t>https://www.repository.cam.ac.uk/handle/1810/246429</w:t>
        </w:r>
      </w:hyperlink>
      <w:r w:rsidRPr="00A10069">
        <w:t>,</w:t>
      </w:r>
    </w:p>
    <w:p w14:paraId="349842D0" w14:textId="77777777" w:rsidR="00262540" w:rsidRPr="004D5E34" w:rsidRDefault="00262540" w:rsidP="00262540">
      <w:r w:rsidRPr="00002ED5">
        <w:t xml:space="preserve">Barak Ariel, Alex Sutherland, Darren Henstock, Josh Young, Gabriela Sosinski, </w:t>
      </w:r>
      <w:r>
        <w:t>(2018) ‘</w:t>
      </w:r>
      <w:r w:rsidRPr="00002ED5">
        <w:t>The Deterrence Spectrum: Explaining Why Police Body-Worn Cameras ‘Work’ or ‘Backfire’ in Aggressive Police–Public Encounters</w:t>
      </w:r>
      <w:r>
        <w:t>’</w:t>
      </w:r>
      <w:r w:rsidRPr="00002ED5">
        <w:t>, </w:t>
      </w:r>
      <w:r w:rsidRPr="00002ED5">
        <w:rPr>
          <w:i/>
          <w:iCs/>
        </w:rPr>
        <w:t>Policing: A Journal of Policy and Practice</w:t>
      </w:r>
      <w:r w:rsidRPr="00002ED5">
        <w:t>, Volume 12, Issue 1, March 2018, Pages 6–26</w:t>
      </w:r>
      <w:r>
        <w:t>. Available at:</w:t>
      </w:r>
      <w:r w:rsidRPr="00002ED5">
        <w:t> </w:t>
      </w:r>
      <w:hyperlink r:id="rId23" w:history="1">
        <w:r w:rsidRPr="00002ED5">
          <w:rPr>
            <w:rStyle w:val="Hyperlink"/>
          </w:rPr>
          <w:t>https://doi.org/10.1093/police/paw051</w:t>
        </w:r>
      </w:hyperlink>
      <w:r>
        <w:rPr>
          <w:rStyle w:val="Hyperlink"/>
        </w:rPr>
        <w:t xml:space="preserve"> (accessed 14 February 2023)</w:t>
      </w:r>
    </w:p>
    <w:p w14:paraId="5047EFBE" w14:textId="77777777" w:rsidR="00262540" w:rsidRDefault="00262540" w:rsidP="00262540">
      <w:r w:rsidRPr="00002ED5">
        <w:t>College of Policing (2014). </w:t>
      </w:r>
      <w:r w:rsidRPr="00002ED5">
        <w:rPr>
          <w:i/>
          <w:iCs/>
        </w:rPr>
        <w:t xml:space="preserve"> Body-Worn Video 2014 Pending inclusion into Authorised Professional Practice</w:t>
      </w:r>
      <w:r w:rsidRPr="00002ED5">
        <w:t xml:space="preserve">. [online] Available at: </w:t>
      </w:r>
      <w:hyperlink r:id="rId24" w:history="1">
        <w:r w:rsidRPr="00002ED5">
          <w:rPr>
            <w:rStyle w:val="Hyperlink"/>
          </w:rPr>
          <w:t>https://library.college.police.uk/docs/college-of-policing/Body-worn-video-guidance-2014.pdf</w:t>
        </w:r>
      </w:hyperlink>
      <w:r w:rsidRPr="00002ED5">
        <w:t>.</w:t>
      </w:r>
      <w:r>
        <w:t xml:space="preserve"> (Accessed 4 February 2023)</w:t>
      </w:r>
    </w:p>
    <w:p w14:paraId="72C51F1E" w14:textId="77777777" w:rsidR="00262540" w:rsidRPr="00AF018C" w:rsidRDefault="00262540" w:rsidP="00262540">
      <w:r w:rsidRPr="000004B8">
        <w:t>College of Policing (2021). </w:t>
      </w:r>
      <w:r w:rsidRPr="000004B8">
        <w:rPr>
          <w:i/>
          <w:iCs/>
        </w:rPr>
        <w:t>Body-worn cameras</w:t>
      </w:r>
      <w:r w:rsidRPr="000004B8">
        <w:t xml:space="preserve">. [online] College of Policing. Available at: </w:t>
      </w:r>
      <w:hyperlink r:id="rId25" w:history="1">
        <w:r w:rsidRPr="000004B8">
          <w:rPr>
            <w:rStyle w:val="Hyperlink"/>
          </w:rPr>
          <w:t>https://www.college.police.uk/research/crime-reduction-toolkit/body-worn-cameras</w:t>
        </w:r>
      </w:hyperlink>
      <w:r w:rsidRPr="000004B8">
        <w:t>.</w:t>
      </w:r>
      <w:r>
        <w:t xml:space="preserve"> (Accessed 2</w:t>
      </w:r>
      <w:r>
        <w:rPr>
          <w:vertAlign w:val="superscript"/>
        </w:rPr>
        <w:t xml:space="preserve"> </w:t>
      </w:r>
      <w:r>
        <w:t>February 2023)</w:t>
      </w:r>
    </w:p>
    <w:p w14:paraId="767A611A" w14:textId="60753175" w:rsidR="00104C00" w:rsidRDefault="00104C00" w:rsidP="00262540">
      <w:r w:rsidRPr="00104C00">
        <w:t>College of Policing. (n.d.). </w:t>
      </w:r>
      <w:r w:rsidRPr="00104C00">
        <w:rPr>
          <w:i/>
          <w:iCs/>
        </w:rPr>
        <w:t>Crime reduction toolkit</w:t>
      </w:r>
      <w:r w:rsidRPr="00104C00">
        <w:t>. [online] Available at: https://www.college.police.uk/research/crime-reduction-toolkit#:~:text=The%20crime%20reduction%20toolkit%20summarises [Accessed 25 Feb. 2023]</w:t>
      </w:r>
    </w:p>
    <w:p w14:paraId="01EE6EAC" w14:textId="77777777" w:rsidR="00262540" w:rsidRDefault="00262540" w:rsidP="00262540">
      <w:r w:rsidRPr="000438BD">
        <w:t xml:space="preserve">Drover, P., &amp; Ariel, B. (2015). “Leading an Experiment in Police Body-Worn Video Cameras”. </w:t>
      </w:r>
      <w:r w:rsidRPr="000438BD">
        <w:rPr>
          <w:i/>
          <w:iCs/>
        </w:rPr>
        <w:t>International Criminal Justice Review</w:t>
      </w:r>
      <w:r w:rsidRPr="000438BD">
        <w:t xml:space="preserve">, 25(1), 80–97. </w:t>
      </w:r>
      <w:hyperlink r:id="rId26" w:history="1">
        <w:r w:rsidRPr="000438BD">
          <w:rPr>
            <w:color w:val="0563C1" w:themeColor="hyperlink"/>
            <w:u w:val="single"/>
          </w:rPr>
          <w:t>https://doi.org/10.1177/1057567715574374</w:t>
        </w:r>
      </w:hyperlink>
    </w:p>
    <w:p w14:paraId="0D30F14D" w14:textId="77777777" w:rsidR="00104C00" w:rsidRDefault="00262540" w:rsidP="00262540">
      <w:r>
        <w:t xml:space="preserve">Essex Police (2021) </w:t>
      </w:r>
      <w:r w:rsidRPr="00155A5C">
        <w:rPr>
          <w:i/>
          <w:iCs/>
        </w:rPr>
        <w:t>A0901 Procedure - Body Worn Video - Operational Use, Recording and the Evidential Process</w:t>
      </w:r>
      <w:r>
        <w:rPr>
          <w:i/>
          <w:iCs/>
        </w:rPr>
        <w:t>.</w:t>
      </w:r>
      <w:r>
        <w:t xml:space="preserve">  Available at : </w:t>
      </w:r>
      <w:hyperlink r:id="rId27" w:history="1">
        <w:r w:rsidRPr="00677E44">
          <w:rPr>
            <w:rStyle w:val="Hyperlink"/>
          </w:rPr>
          <w:t>https://www.essex.police.uk/foi-ai/essex-police/our-policies-and-procedures/a/a0901-procedure---body-worn-video---operational-use-recording-and-the-evidential-process/</w:t>
        </w:r>
      </w:hyperlink>
      <w:r>
        <w:t xml:space="preserve"> (Accessed 2 February 2023)</w:t>
      </w:r>
    </w:p>
    <w:p w14:paraId="1DD5C6BE" w14:textId="75DF28E6" w:rsidR="00104C00" w:rsidRDefault="00104C00" w:rsidP="00262540">
      <w:r w:rsidRPr="00104C00">
        <w:br/>
        <w:t>GOV.UK (2018). </w:t>
      </w:r>
      <w:r w:rsidRPr="00104C00">
        <w:rPr>
          <w:i/>
          <w:iCs/>
        </w:rPr>
        <w:t>Data Protection Act</w:t>
      </w:r>
      <w:r w:rsidRPr="00104C00">
        <w:t>. [online] Gov.uk. Available at: https://www.gov.uk/data-protection [Accessed 18 Feb. 2023]</w:t>
      </w:r>
    </w:p>
    <w:p w14:paraId="4AF0C906" w14:textId="77777777" w:rsidR="00262540" w:rsidRDefault="00262540" w:rsidP="00262540">
      <w:r w:rsidRPr="005057F1">
        <w:t>GOV.UK. (n.d.). </w:t>
      </w:r>
      <w:r w:rsidRPr="005057F1">
        <w:rPr>
          <w:i/>
          <w:iCs/>
        </w:rPr>
        <w:t>Home Secretary’s Police Federation 2015 speech</w:t>
      </w:r>
      <w:r w:rsidRPr="005057F1">
        <w:t xml:space="preserve">. [online] Available at: https://www.gov.uk/government/speeches/home-secretarys-police-federation-2015-speech </w:t>
      </w:r>
      <w:r>
        <w:t>(</w:t>
      </w:r>
      <w:r w:rsidRPr="005057F1">
        <w:t xml:space="preserve">Accessed 25 Feb. 2023) </w:t>
      </w:r>
    </w:p>
    <w:p w14:paraId="125CD3EF" w14:textId="77777777" w:rsidR="00262540" w:rsidRDefault="00262540" w:rsidP="00262540">
      <w:r w:rsidRPr="00F07FEE">
        <w:lastRenderedPageBreak/>
        <w:t>Groves, R. M., Couper, M. P., Lepkowski, J. M., Singer, E., Tourangeau, R. (2009). </w:t>
      </w:r>
      <w:r w:rsidRPr="00F07FEE">
        <w:rPr>
          <w:i/>
          <w:iCs/>
        </w:rPr>
        <w:t>Survey Methodology</w:t>
      </w:r>
      <w:r w:rsidRPr="00F07FEE">
        <w:t>. United Kingdom: Wiley. ISBN 9780470465462, 0470465468</w:t>
      </w:r>
    </w:p>
    <w:p w14:paraId="0E3B28C1" w14:textId="77777777" w:rsidR="00262540" w:rsidRDefault="00262540" w:rsidP="00262540">
      <w:r w:rsidRPr="00AF018C">
        <w:t xml:space="preserve">Harrison, K., L’Hoiry, X. and Santorso, S. (2021). </w:t>
      </w:r>
      <w:r>
        <w:t>‘</w:t>
      </w:r>
      <w:r w:rsidRPr="00AF018C">
        <w:t>Exploring the impact of body-worn video on the everyday behaviours of police officers</w:t>
      </w:r>
      <w:r>
        <w:t>’,</w:t>
      </w:r>
      <w:r w:rsidRPr="00AF018C">
        <w:t> </w:t>
      </w:r>
      <w:r w:rsidRPr="00AF018C">
        <w:rPr>
          <w:i/>
          <w:iCs/>
        </w:rPr>
        <w:t>The Police Journal: Theory, Practice and Principles</w:t>
      </w:r>
      <w:r w:rsidRPr="00AF018C">
        <w:t>, p.0032258X2110008. doi:https://doi.org/10.1177/0032258x211000834</w:t>
      </w:r>
      <w:r>
        <w:t xml:space="preserve"> available at: </w:t>
      </w:r>
      <w:hyperlink r:id="rId28" w:history="1">
        <w:r w:rsidRPr="00CF7AE0">
          <w:rPr>
            <w:rStyle w:val="Hyperlink"/>
          </w:rPr>
          <w:t>https://eprints.whiterose.ac.uk/174980/3/Harrison%20et%20al%2C%202021.%20Exploring%20the%20impact%20of%20body-worn%20video%20on%20the%20everyday%20behaviours%20of%20police%20officers.pdf</w:t>
        </w:r>
      </w:hyperlink>
      <w:r w:rsidRPr="00CF7AE0">
        <w:t>)</w:t>
      </w:r>
      <w:r>
        <w:t>. (Accessed 2 February 2023)</w:t>
      </w:r>
    </w:p>
    <w:p w14:paraId="5B5A550C" w14:textId="75F49DB6" w:rsidR="00262540" w:rsidRPr="005E0459" w:rsidRDefault="00104C00" w:rsidP="00262540">
      <w:r w:rsidRPr="00104C00">
        <w:br/>
        <w:t>Human Rights Act (1998). </w:t>
      </w:r>
      <w:r w:rsidRPr="00104C00">
        <w:rPr>
          <w:i/>
          <w:iCs/>
        </w:rPr>
        <w:t>Human Rights Act 1998</w:t>
      </w:r>
      <w:r w:rsidRPr="00104C00">
        <w:t>. [online] legislation.gov.uk. Available at: https://www.legislation.gov.uk/ukpga/1998/42/contents [Accessed 15 Feb. 2023].</w:t>
      </w:r>
    </w:p>
    <w:p w14:paraId="1ACC38D7" w14:textId="4E129E53" w:rsidR="0089318B" w:rsidRDefault="0089318B" w:rsidP="00262540">
      <w:r w:rsidRPr="0089318B">
        <w:t>Jameel, L. and Bunn, S. (2013). </w:t>
      </w:r>
      <w:r w:rsidRPr="0089318B">
        <w:rPr>
          <w:i/>
          <w:iCs/>
        </w:rPr>
        <w:t>Body-Worn Video in UK Policing</w:t>
      </w:r>
      <w:r w:rsidRPr="0089318B">
        <w:t>. [online] Parliament.uk. Available at: https://researchbriefings.files.parliament.uk/documents/POST-PB-0014/POST-PB-0014.pdf [Accessed 16 Feb. 2023].</w:t>
      </w:r>
    </w:p>
    <w:p w14:paraId="73D20903" w14:textId="1C203634" w:rsidR="00262540" w:rsidRPr="000438BD" w:rsidRDefault="00262540" w:rsidP="00262540">
      <w:r w:rsidRPr="000438BD">
        <w:t xml:space="preserve">M. R. McGuire, Thomas J. Holt (2017) </w:t>
      </w:r>
      <w:r w:rsidRPr="000438BD">
        <w:rPr>
          <w:i/>
          <w:iCs/>
        </w:rPr>
        <w:t>The Routledge Handbook of Technology, Crime and Justice,</w:t>
      </w:r>
      <w:r w:rsidRPr="000438BD">
        <w:t xml:space="preserve"> Routledge International Handbooks, ISBN 1317590767, 9781317590767</w:t>
      </w:r>
    </w:p>
    <w:p w14:paraId="29FC67C3" w14:textId="7F2D9246" w:rsidR="0089318B" w:rsidRDefault="0089318B" w:rsidP="00262540">
      <w:r w:rsidRPr="0089318B">
        <w:t>National Police Chiefs Council (2022). </w:t>
      </w:r>
      <w:r w:rsidRPr="0089318B">
        <w:rPr>
          <w:i/>
          <w:iCs/>
        </w:rPr>
        <w:t>Body-Worn Video</w:t>
      </w:r>
      <w:r w:rsidRPr="0089318B">
        <w:t>. [online] Available at: https://library.college.police.uk/docs/NPCC/Body-worn-video-2022.pdf [Accessed 26 Feb. 2023].</w:t>
      </w:r>
    </w:p>
    <w:p w14:paraId="625BB2EA" w14:textId="2AD434DA" w:rsidR="00C5520F" w:rsidRDefault="00C5520F" w:rsidP="00262540">
      <w:r w:rsidRPr="00C5520F">
        <w:t>Owens, C., Mann, D. and Mckenna, R. (2014). </w:t>
      </w:r>
      <w:r w:rsidRPr="00C5520F">
        <w:rPr>
          <w:i/>
          <w:iCs/>
        </w:rPr>
        <w:t>The Essex Body Worn Video Trial The impact of Body Worn Video on criminal justice outcomes of domestic abuse incidents</w:t>
      </w:r>
      <w:r w:rsidRPr="00C5520F">
        <w:t>. [online] Available at: https://bja.ojp.gov/sites/g/files/xyckuh186/files/bwc/pdfs/bwv_reportesstrial.pdf [Accessed 15 Feb. 2023].</w:t>
      </w:r>
    </w:p>
    <w:p w14:paraId="4A928656" w14:textId="2EAA9D27" w:rsidR="00262540" w:rsidRDefault="00485A8D" w:rsidP="00262540">
      <w:hyperlink r:id="rId29" w:history="1">
        <w:r w:rsidR="00262540" w:rsidRPr="00C5520F">
          <w:rPr>
            <w:rStyle w:val="Hyperlink"/>
            <w:color w:val="000000" w:themeColor="text1"/>
          </w:rPr>
          <w:t>Paul C. Price, Rajiv Jhangiani, I-Chant A. Chiang, Dana C. Leighton, &amp; Carrie Cuttler</w:t>
        </w:r>
      </w:hyperlink>
      <w:r w:rsidR="00262540" w:rsidRPr="00A73D0D">
        <w:t> </w:t>
      </w:r>
      <w:r w:rsidR="00262540">
        <w:t xml:space="preserve">(2013) </w:t>
      </w:r>
      <w:r w:rsidR="00262540" w:rsidRPr="00311377">
        <w:rPr>
          <w:i/>
          <w:iCs/>
        </w:rPr>
        <w:t>Research Methods in Psychology</w:t>
      </w:r>
      <w:r w:rsidR="00262540">
        <w:rPr>
          <w:b/>
          <w:bCs/>
        </w:rPr>
        <w:t xml:space="preserve">, </w:t>
      </w:r>
      <w:r w:rsidR="00262540" w:rsidRPr="00A73D0D">
        <w:t>3rd American Edition</w:t>
      </w:r>
      <w:r w:rsidR="00262540">
        <w:rPr>
          <w:b/>
          <w:bCs/>
        </w:rPr>
        <w:t xml:space="preserve">, </w:t>
      </w:r>
      <w:r w:rsidR="00262540" w:rsidRPr="00311377">
        <w:t>Pressbooks</w:t>
      </w:r>
    </w:p>
    <w:p w14:paraId="6ADA1C4F" w14:textId="77777777" w:rsidR="00C5520F" w:rsidRPr="00C5520F" w:rsidRDefault="00C5520F" w:rsidP="00C5520F">
      <w:r w:rsidRPr="00C5520F">
        <w:t xml:space="preserve">Stern, M.J., Bilgen, I. and Dillman, D.A. (2014). The State of Survey Methodology. </w:t>
      </w:r>
      <w:r w:rsidRPr="00C5520F">
        <w:rPr>
          <w:i/>
          <w:iCs/>
        </w:rPr>
        <w:t>Field Methods</w:t>
      </w:r>
      <w:r w:rsidRPr="00C5520F">
        <w:t>, 26(3), pp.284–301. doi:https://doi.org/10.1177/1525822x13519561.</w:t>
      </w:r>
    </w:p>
    <w:p w14:paraId="03F40DD3" w14:textId="0F591A94" w:rsidR="00C5520F" w:rsidRDefault="00C5520F" w:rsidP="00262540">
      <w:r w:rsidRPr="00C5520F">
        <w:t>Taylor, E. (2016). Lights, Camera, Redaction… Police Body-Worn Cameras; Autonomy, Discretion and Accountability. </w:t>
      </w:r>
      <w:r w:rsidRPr="00C5520F">
        <w:rPr>
          <w:i/>
          <w:iCs/>
        </w:rPr>
        <w:t>Surveillance &amp; Society</w:t>
      </w:r>
      <w:r w:rsidRPr="00C5520F">
        <w:t xml:space="preserve">, 14(1), pp.128–132. </w:t>
      </w:r>
      <w:r>
        <w:t xml:space="preserve">Available at: </w:t>
      </w:r>
      <w:r w:rsidRPr="00C5520F">
        <w:t>https://doi.org/10.24908/ss.v14i1.6285.</w:t>
      </w:r>
    </w:p>
    <w:p w14:paraId="72ED20F1" w14:textId="6655C85A" w:rsidR="00C5520F" w:rsidRDefault="00C5520F" w:rsidP="00262540">
      <w:r w:rsidRPr="00C5520F">
        <w:t>College of Policing (2014). </w:t>
      </w:r>
      <w:r w:rsidRPr="00C5520F">
        <w:rPr>
          <w:i/>
          <w:iCs/>
        </w:rPr>
        <w:t>THE PROFESSIONAL BODY FOR POLICING Body-Worn Video 2014 Pending inclusion into Authorised Professional Practice</w:t>
      </w:r>
      <w:r w:rsidRPr="00C5520F">
        <w:t>. [online] Available at: https://library.college.police.uk/docs/college-of-policing/Body-worn-video-guidance-2014.pdf [Accessed 23 Jul. 2023].</w:t>
      </w:r>
    </w:p>
    <w:p w14:paraId="33A6AFC5" w14:textId="7C736B6D" w:rsidR="00262540" w:rsidRPr="000E70CB" w:rsidRDefault="00262540" w:rsidP="00262540">
      <w:r w:rsidRPr="00311377">
        <w:t>Written evidence submitted by Axon Public Safety UK (DVA0059</w:t>
      </w:r>
      <w:r w:rsidRPr="00892267">
        <w:rPr>
          <w:i/>
          <w:iCs/>
        </w:rPr>
        <w:t>) What are the key difficulties encountered by victims of domestic abuse in the justice system, and in particular in the family courts?</w:t>
      </w:r>
      <w:r w:rsidRPr="00311377">
        <w:t xml:space="preserve"> </w:t>
      </w:r>
      <w:r>
        <w:t xml:space="preserve"> available at: </w:t>
      </w:r>
      <w:hyperlink r:id="rId30" w:history="1">
        <w:r w:rsidRPr="0089318B">
          <w:rPr>
            <w:rStyle w:val="Hyperlink"/>
            <w:color w:val="4472C4" w:themeColor="accent1"/>
          </w:rPr>
          <w:t>https://committees.parliament.uk/writtenevidence/92701/pdf/</w:t>
        </w:r>
      </w:hyperlink>
      <w:r w:rsidRPr="0089318B">
        <w:rPr>
          <w:color w:val="4472C4" w:themeColor="accent1"/>
        </w:rPr>
        <w:t xml:space="preserve">  </w:t>
      </w:r>
      <w:r>
        <w:t>( Accessed 12 September 2023)</w:t>
      </w:r>
    </w:p>
    <w:p w14:paraId="309B9DDC" w14:textId="77777777" w:rsidR="00262540" w:rsidRDefault="00262540" w:rsidP="005E0459">
      <w:pPr>
        <w:jc w:val="center"/>
        <w:rPr>
          <w:b/>
          <w:bCs/>
          <w:sz w:val="32"/>
          <w:szCs w:val="32"/>
        </w:rPr>
      </w:pPr>
    </w:p>
    <w:p w14:paraId="6C0C7E2F" w14:textId="77777777" w:rsidR="005E0459" w:rsidRDefault="005E0459" w:rsidP="005E0459">
      <w:pPr>
        <w:jc w:val="center"/>
        <w:rPr>
          <w:b/>
          <w:bCs/>
          <w:sz w:val="32"/>
          <w:szCs w:val="32"/>
        </w:rPr>
      </w:pPr>
    </w:p>
    <w:p w14:paraId="7B5DA7F8" w14:textId="77777777" w:rsidR="005E0459" w:rsidRDefault="005E0459" w:rsidP="005E0459">
      <w:pPr>
        <w:jc w:val="center"/>
        <w:rPr>
          <w:b/>
          <w:bCs/>
          <w:sz w:val="32"/>
          <w:szCs w:val="32"/>
        </w:rPr>
      </w:pPr>
    </w:p>
    <w:p w14:paraId="06AC894B" w14:textId="77777777" w:rsidR="00326E2A" w:rsidRDefault="00326E2A" w:rsidP="005E0459">
      <w:pPr>
        <w:jc w:val="center"/>
        <w:rPr>
          <w:b/>
          <w:bCs/>
          <w:sz w:val="32"/>
          <w:szCs w:val="32"/>
        </w:rPr>
      </w:pPr>
    </w:p>
    <w:p w14:paraId="55AA10CB" w14:textId="77777777" w:rsidR="00326E2A" w:rsidRDefault="00326E2A" w:rsidP="005E0459">
      <w:pPr>
        <w:jc w:val="center"/>
        <w:rPr>
          <w:b/>
          <w:bCs/>
          <w:sz w:val="32"/>
          <w:szCs w:val="32"/>
        </w:rPr>
      </w:pPr>
    </w:p>
    <w:p w14:paraId="26D76883" w14:textId="77777777" w:rsidR="00326E2A" w:rsidRDefault="00326E2A" w:rsidP="005E0459">
      <w:pPr>
        <w:jc w:val="center"/>
        <w:rPr>
          <w:b/>
          <w:bCs/>
          <w:sz w:val="32"/>
          <w:szCs w:val="32"/>
        </w:rPr>
      </w:pPr>
    </w:p>
    <w:p w14:paraId="57B73A28" w14:textId="77777777" w:rsidR="00326E2A" w:rsidRDefault="00326E2A" w:rsidP="005E0459">
      <w:pPr>
        <w:jc w:val="center"/>
        <w:rPr>
          <w:b/>
          <w:bCs/>
          <w:sz w:val="32"/>
          <w:szCs w:val="32"/>
        </w:rPr>
      </w:pPr>
    </w:p>
    <w:p w14:paraId="478F0EFC" w14:textId="77777777" w:rsidR="006459E7" w:rsidRDefault="006459E7" w:rsidP="005E0459">
      <w:pPr>
        <w:jc w:val="center"/>
        <w:rPr>
          <w:b/>
          <w:bCs/>
          <w:sz w:val="32"/>
          <w:szCs w:val="32"/>
        </w:rPr>
      </w:pPr>
    </w:p>
    <w:p w14:paraId="279DF117" w14:textId="77777777" w:rsidR="00326E2A" w:rsidRDefault="00326E2A" w:rsidP="005E0459">
      <w:pPr>
        <w:jc w:val="center"/>
        <w:rPr>
          <w:b/>
          <w:bCs/>
          <w:sz w:val="32"/>
          <w:szCs w:val="32"/>
        </w:rPr>
      </w:pPr>
    </w:p>
    <w:p w14:paraId="5EB8D609" w14:textId="29E64BBA" w:rsidR="00326E2A" w:rsidRDefault="00326E2A" w:rsidP="005E0459">
      <w:pPr>
        <w:jc w:val="center"/>
        <w:rPr>
          <w:b/>
          <w:bCs/>
          <w:sz w:val="32"/>
          <w:szCs w:val="32"/>
        </w:rPr>
      </w:pPr>
      <w:r>
        <w:rPr>
          <w:b/>
          <w:bCs/>
          <w:sz w:val="32"/>
          <w:szCs w:val="32"/>
        </w:rPr>
        <w:t xml:space="preserve">8. Appendices </w:t>
      </w:r>
    </w:p>
    <w:p w14:paraId="623D8075" w14:textId="77777777" w:rsidR="00326E2A" w:rsidRDefault="00326E2A" w:rsidP="00326E2A">
      <w:pPr>
        <w:jc w:val="both"/>
        <w:rPr>
          <w:b/>
          <w:bCs/>
          <w:sz w:val="32"/>
          <w:szCs w:val="32"/>
        </w:rPr>
      </w:pPr>
    </w:p>
    <w:p w14:paraId="0225AAE3" w14:textId="099EF900" w:rsidR="00326E2A" w:rsidRDefault="00326E2A" w:rsidP="00326E2A">
      <w:pPr>
        <w:jc w:val="both"/>
        <w:rPr>
          <w:b/>
          <w:bCs/>
        </w:rPr>
      </w:pPr>
      <w:r w:rsidRPr="00326E2A">
        <w:rPr>
          <w:b/>
          <w:bCs/>
        </w:rPr>
        <w:t xml:space="preserve">8.1 Appendix One: Questionnaire </w:t>
      </w:r>
    </w:p>
    <w:p w14:paraId="7A870BC0" w14:textId="77777777" w:rsidR="006459E7" w:rsidRDefault="006459E7" w:rsidP="00326E2A">
      <w:pPr>
        <w:jc w:val="both"/>
        <w:rPr>
          <w:b/>
          <w:bCs/>
        </w:rPr>
      </w:pPr>
    </w:p>
    <w:tbl>
      <w:tblPr>
        <w:tblW w:w="9842" w:type="dxa"/>
        <w:tblCellMar>
          <w:left w:w="0" w:type="dxa"/>
          <w:right w:w="0" w:type="dxa"/>
        </w:tblCellMar>
        <w:tblLook w:val="04A0" w:firstRow="1" w:lastRow="0" w:firstColumn="1" w:lastColumn="0" w:noHBand="0" w:noVBand="1"/>
      </w:tblPr>
      <w:tblGrid>
        <w:gridCol w:w="9842"/>
      </w:tblGrid>
      <w:tr w:rsidR="006459E7" w:rsidRPr="00D81A90" w14:paraId="2A04F91A" w14:textId="77777777" w:rsidTr="006459E7">
        <w:trPr>
          <w:trHeight w:val="360"/>
        </w:trPr>
        <w:tc>
          <w:tcPr>
            <w:tcW w:w="0" w:type="auto"/>
            <w:tcBorders>
              <w:top w:val="nil"/>
              <w:left w:val="nil"/>
              <w:bottom w:val="nil"/>
              <w:right w:val="nil"/>
            </w:tcBorders>
            <w:vAlign w:val="center"/>
            <w:hideMark/>
          </w:tcPr>
          <w:p w14:paraId="187086A5" w14:textId="77777777" w:rsidR="006459E7" w:rsidRDefault="006459E7" w:rsidP="00D81A90">
            <w:pPr>
              <w:pStyle w:val="Heading1"/>
              <w:jc w:val="left"/>
              <w:rPr>
                <w:rStyle w:val="title-text"/>
                <w:rFonts w:asciiTheme="minorHAnsi" w:hAnsiTheme="minorHAnsi" w:cstheme="minorHAnsi"/>
                <w:color w:val="000000" w:themeColor="text1"/>
                <w:bdr w:val="none" w:sz="0" w:space="0" w:color="auto" w:frame="1"/>
              </w:rPr>
            </w:pPr>
            <w:r w:rsidRPr="00D81A90">
              <w:rPr>
                <w:rStyle w:val="title-text"/>
                <w:rFonts w:asciiTheme="minorHAnsi" w:hAnsiTheme="minorHAnsi" w:cstheme="minorHAnsi"/>
                <w:color w:val="000000" w:themeColor="text1"/>
                <w:bdr w:val="none" w:sz="0" w:space="0" w:color="auto" w:frame="1"/>
              </w:rPr>
              <w:t>Use of Body Worn Video and Cameras in operational policing </w:t>
            </w:r>
          </w:p>
          <w:p w14:paraId="52643D56" w14:textId="77777777" w:rsidR="00D81A90" w:rsidRPr="00D81A90" w:rsidRDefault="00D81A90" w:rsidP="00D81A90"/>
          <w:p w14:paraId="7FD85A16" w14:textId="77777777" w:rsidR="00D81A90" w:rsidRPr="00D81A90" w:rsidRDefault="00D81A90" w:rsidP="00D81A90">
            <w:pPr>
              <w:rPr>
                <w:rFonts w:cstheme="minorHAnsi"/>
              </w:rPr>
            </w:pPr>
          </w:p>
        </w:tc>
      </w:tr>
    </w:tbl>
    <w:p w14:paraId="1BD51EB5" w14:textId="77777777" w:rsidR="006459E7" w:rsidRPr="00D81A90" w:rsidRDefault="006459E7" w:rsidP="006459E7">
      <w:pPr>
        <w:pStyle w:val="z-TopofForm"/>
        <w:rPr>
          <w:rFonts w:asciiTheme="minorHAnsi" w:hAnsiTheme="minorHAnsi" w:cstheme="minorHAnsi"/>
          <w:sz w:val="22"/>
          <w:szCs w:val="22"/>
        </w:rPr>
      </w:pPr>
      <w:r w:rsidRPr="00D81A90">
        <w:rPr>
          <w:rFonts w:asciiTheme="minorHAnsi" w:hAnsiTheme="minorHAnsi" w:cstheme="minorHAnsi"/>
          <w:sz w:val="22"/>
          <w:szCs w:val="22"/>
        </w:rPr>
        <w:t>Top of Form</w:t>
      </w:r>
    </w:p>
    <w:p w14:paraId="5A07CB70" w14:textId="3A503B5C" w:rsidR="006459E7" w:rsidRPr="00D81A90" w:rsidRDefault="006459E7" w:rsidP="006459E7">
      <w:pPr>
        <w:shd w:val="clear" w:color="auto" w:fill="FFFFFF"/>
        <w:rPr>
          <w:rFonts w:cstheme="minorHAnsi"/>
          <w:color w:val="404040"/>
        </w:rPr>
      </w:pPr>
      <w:r w:rsidRPr="00D81A90">
        <w:rPr>
          <w:rStyle w:val="user-generated"/>
          <w:rFonts w:cstheme="minorHAnsi"/>
          <w:color w:val="404040"/>
          <w:bdr w:val="none" w:sz="0" w:space="0" w:color="auto" w:frame="1"/>
        </w:rPr>
        <w:t xml:space="preserve">The aim of this survey is to gauge serving operational police </w:t>
      </w:r>
      <w:r w:rsidR="00D81A90" w:rsidRPr="00D81A90">
        <w:rPr>
          <w:rStyle w:val="user-generated"/>
          <w:rFonts w:cstheme="minorHAnsi"/>
          <w:color w:val="404040"/>
          <w:bdr w:val="none" w:sz="0" w:space="0" w:color="auto" w:frame="1"/>
        </w:rPr>
        <w:t>officers’</w:t>
      </w:r>
      <w:r w:rsidRPr="00D81A90">
        <w:rPr>
          <w:rStyle w:val="user-generated"/>
          <w:rFonts w:cstheme="minorHAnsi"/>
          <w:color w:val="404040"/>
          <w:bdr w:val="none" w:sz="0" w:space="0" w:color="auto" w:frame="1"/>
        </w:rPr>
        <w:t xml:space="preserve"> opinion on the use of body worn videos. The survey is anonymous, confidential and GDPR compliant. It will be used as data in a dissertation on the use of BWV and will not be publicly available. No personal data or data that can identify an individual will be captured and none of the responses will be disclosed to the South Wales Police service. Any comments provided by the </w:t>
      </w:r>
      <w:r w:rsidR="00D81A90" w:rsidRPr="00D81A90">
        <w:rPr>
          <w:rStyle w:val="user-generated"/>
          <w:rFonts w:cstheme="minorHAnsi"/>
          <w:color w:val="404040"/>
          <w:bdr w:val="none" w:sz="0" w:space="0" w:color="auto" w:frame="1"/>
        </w:rPr>
        <w:t>respondent’s</w:t>
      </w:r>
      <w:r w:rsidRPr="00D81A90">
        <w:rPr>
          <w:rStyle w:val="user-generated"/>
          <w:rFonts w:cstheme="minorHAnsi"/>
          <w:color w:val="404040"/>
          <w:bdr w:val="none" w:sz="0" w:space="0" w:color="auto" w:frame="1"/>
        </w:rPr>
        <w:t xml:space="preserve"> answers may be included within the dissertation and by commenting the respondent has provided their consent to do so but any references to the identification of operational incidences or persons will be removed. </w:t>
      </w:r>
      <w:r w:rsidRPr="00D81A90">
        <w:rPr>
          <w:rFonts w:cstheme="minorHAnsi"/>
          <w:color w:val="404040"/>
        </w:rPr>
        <w:t> </w:t>
      </w:r>
      <w:r w:rsidRPr="00D81A90">
        <w:rPr>
          <w:rStyle w:val="question-comment-icon"/>
          <w:rFonts w:cstheme="minorHAnsi"/>
          <w:color w:val="FFFFFF"/>
          <w:bdr w:val="none" w:sz="0" w:space="0" w:color="auto" w:frame="1"/>
        </w:rPr>
        <w:t>w</w:t>
      </w:r>
    </w:p>
    <w:p w14:paraId="1F5E5CFD" w14:textId="77777777" w:rsidR="00D81A90" w:rsidRPr="00D81A90" w:rsidRDefault="00D81A90" w:rsidP="006459E7">
      <w:pPr>
        <w:pStyle w:val="Heading4"/>
        <w:shd w:val="clear" w:color="auto" w:fill="FFFFFF"/>
        <w:spacing w:before="0" w:after="0"/>
        <w:rPr>
          <w:rStyle w:val="question-number"/>
          <w:rFonts w:asciiTheme="minorHAnsi" w:hAnsiTheme="minorHAnsi" w:cstheme="minorHAnsi"/>
          <w:b w:val="0"/>
          <w:bCs w:val="0"/>
          <w:color w:val="404040"/>
          <w:sz w:val="22"/>
          <w:szCs w:val="22"/>
          <w:bdr w:val="none" w:sz="0" w:space="0" w:color="auto" w:frame="1"/>
        </w:rPr>
      </w:pPr>
    </w:p>
    <w:p w14:paraId="40810EA1" w14:textId="37611253" w:rsidR="006459E7" w:rsidRPr="00D81A90" w:rsidRDefault="006459E7" w:rsidP="006459E7">
      <w:pPr>
        <w:pStyle w:val="Heading4"/>
        <w:shd w:val="clear" w:color="auto" w:fill="FFFFFF"/>
        <w:spacing w:before="0" w:after="0"/>
        <w:rPr>
          <w:rFonts w:asciiTheme="minorHAnsi" w:hAnsiTheme="minorHAnsi" w:cstheme="minorHAnsi"/>
          <w:b w:val="0"/>
          <w:bCs w:val="0"/>
          <w:color w:val="404040"/>
          <w:sz w:val="22"/>
          <w:szCs w:val="22"/>
        </w:rPr>
      </w:pPr>
      <w:r w:rsidRPr="00D81A90">
        <w:rPr>
          <w:rStyle w:val="question-number"/>
          <w:rFonts w:asciiTheme="minorHAnsi" w:hAnsiTheme="minorHAnsi" w:cstheme="minorHAnsi"/>
          <w:b w:val="0"/>
          <w:bCs w:val="0"/>
          <w:color w:val="404040"/>
          <w:sz w:val="22"/>
          <w:szCs w:val="22"/>
          <w:bdr w:val="none" w:sz="0" w:space="0" w:color="auto" w:frame="1"/>
        </w:rPr>
        <w:t>1</w:t>
      </w:r>
      <w:r w:rsidRPr="00D81A90">
        <w:rPr>
          <w:rStyle w:val="question-dot"/>
          <w:rFonts w:asciiTheme="minorHAnsi" w:hAnsiTheme="minorHAnsi" w:cstheme="minorHAnsi"/>
          <w:b w:val="0"/>
          <w:bCs w:val="0"/>
          <w:color w:val="404040"/>
          <w:sz w:val="22"/>
          <w:szCs w:val="22"/>
          <w:bdr w:val="none" w:sz="0" w:space="0" w:color="auto" w:frame="1"/>
        </w:rPr>
        <w:t>.</w:t>
      </w:r>
      <w:r w:rsidRPr="00D81A90">
        <w:rPr>
          <w:rStyle w:val="question-number"/>
          <w:rFonts w:asciiTheme="minorHAnsi" w:hAnsiTheme="minorHAnsi" w:cstheme="minorHAnsi"/>
          <w:b w:val="0"/>
          <w:bCs w:val="0"/>
          <w:color w:val="404040"/>
          <w:sz w:val="22"/>
          <w:szCs w:val="22"/>
          <w:bdr w:val="none" w:sz="0" w:space="0" w:color="auto" w:frame="1"/>
        </w:rPr>
        <w:t> </w:t>
      </w:r>
      <w:r w:rsidRPr="00D81A90">
        <w:rPr>
          <w:rStyle w:val="user-generated"/>
          <w:rFonts w:asciiTheme="minorHAnsi" w:hAnsiTheme="minorHAnsi" w:cstheme="minorHAnsi"/>
          <w:b w:val="0"/>
          <w:bCs w:val="0"/>
          <w:color w:val="404040"/>
          <w:sz w:val="22"/>
          <w:szCs w:val="22"/>
          <w:bdr w:val="none" w:sz="0" w:space="0" w:color="auto" w:frame="1"/>
        </w:rPr>
        <w:t xml:space="preserve">Do you feel confident in using Body Worn equipment </w:t>
      </w:r>
      <w:r w:rsidR="00D81A90" w:rsidRPr="00D81A90">
        <w:rPr>
          <w:rStyle w:val="user-generated"/>
          <w:rFonts w:asciiTheme="minorHAnsi" w:hAnsiTheme="minorHAnsi" w:cstheme="minorHAnsi"/>
          <w:b w:val="0"/>
          <w:bCs w:val="0"/>
          <w:color w:val="404040"/>
          <w:sz w:val="22"/>
          <w:szCs w:val="22"/>
          <w:bdr w:val="none" w:sz="0" w:space="0" w:color="auto" w:frame="1"/>
        </w:rPr>
        <w:t>i.e.,</w:t>
      </w:r>
      <w:r w:rsidRPr="00D81A90">
        <w:rPr>
          <w:rStyle w:val="user-generated"/>
          <w:rFonts w:asciiTheme="minorHAnsi" w:hAnsiTheme="minorHAnsi" w:cstheme="minorHAnsi"/>
          <w:b w:val="0"/>
          <w:bCs w:val="0"/>
          <w:color w:val="404040"/>
          <w:sz w:val="22"/>
          <w:szCs w:val="22"/>
          <w:bdr w:val="none" w:sz="0" w:space="0" w:color="auto" w:frame="1"/>
        </w:rPr>
        <w:t xml:space="preserve"> you are confident when and how it should be used?</w:t>
      </w:r>
      <w:r w:rsidRPr="00D81A90">
        <w:rPr>
          <w:rFonts w:asciiTheme="minorHAnsi" w:hAnsiTheme="minorHAnsi" w:cstheme="minorHAnsi"/>
          <w:b w:val="0"/>
          <w:bCs w:val="0"/>
          <w:color w:val="404040"/>
          <w:sz w:val="22"/>
          <w:szCs w:val="22"/>
        </w:rPr>
        <w:t> </w:t>
      </w:r>
      <w:r w:rsidRPr="00D81A90">
        <w:rPr>
          <w:rStyle w:val="question-comment-icon"/>
          <w:rFonts w:asciiTheme="minorHAnsi" w:hAnsiTheme="minorHAnsi" w:cstheme="minorHAnsi"/>
          <w:b w:val="0"/>
          <w:bCs w:val="0"/>
          <w:color w:val="FFFFFF"/>
          <w:sz w:val="22"/>
          <w:szCs w:val="22"/>
          <w:bdr w:val="none" w:sz="0" w:space="0" w:color="auto" w:frame="1"/>
        </w:rPr>
        <w:t>w</w:t>
      </w:r>
    </w:p>
    <w:p w14:paraId="321B1307" w14:textId="1F917EAA"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0FBDE0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8" type="#_x0000_t75" style="width:16.45pt;height:14.1pt" o:ole="">
            <v:imagedata r:id="rId31" o:title=""/>
          </v:shape>
          <w:control r:id="rId32" w:name="DefaultOcxName" w:shapeid="_x0000_i1108"/>
        </w:object>
      </w:r>
      <w:r w:rsidRPr="00D81A90">
        <w:rPr>
          <w:rStyle w:val="radio-button-label-text"/>
          <w:rFonts w:cstheme="minorHAnsi"/>
          <w:color w:val="404040"/>
          <w:bdr w:val="none" w:sz="0" w:space="0" w:color="auto" w:frame="1"/>
        </w:rPr>
        <w:t>Yes</w:t>
      </w:r>
    </w:p>
    <w:p w14:paraId="53B5B388" w14:textId="4DC80EAD"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02513499">
          <v:shape id="_x0000_i1111" type="#_x0000_t75" style="width:16.45pt;height:14.1pt" o:ole="">
            <v:imagedata r:id="rId31" o:title=""/>
          </v:shape>
          <w:control r:id="rId33" w:name="DefaultOcxName1" w:shapeid="_x0000_i1111"/>
        </w:object>
      </w:r>
      <w:r w:rsidRPr="00D81A90">
        <w:rPr>
          <w:rStyle w:val="radio-button-label-text"/>
          <w:rFonts w:cstheme="minorHAnsi"/>
          <w:color w:val="404040"/>
          <w:bdr w:val="none" w:sz="0" w:space="0" w:color="auto" w:frame="1"/>
        </w:rPr>
        <w:t>Most of the time</w:t>
      </w:r>
    </w:p>
    <w:p w14:paraId="7CB546E3" w14:textId="74E3395A"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005B8549">
          <v:shape id="_x0000_i1114" type="#_x0000_t75" style="width:16.45pt;height:14.1pt" o:ole="">
            <v:imagedata r:id="rId31" o:title=""/>
          </v:shape>
          <w:control r:id="rId34" w:name="DefaultOcxName2" w:shapeid="_x0000_i1114"/>
        </w:object>
      </w:r>
      <w:r w:rsidRPr="00D81A90">
        <w:rPr>
          <w:rStyle w:val="radio-button-label-text"/>
          <w:rFonts w:cstheme="minorHAnsi"/>
          <w:color w:val="404040"/>
          <w:bdr w:val="none" w:sz="0" w:space="0" w:color="auto" w:frame="1"/>
        </w:rPr>
        <w:t>Sometimes</w:t>
      </w:r>
    </w:p>
    <w:p w14:paraId="516D748A" w14:textId="33CCE119"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521501BC">
          <v:shape id="_x0000_i1117" type="#_x0000_t75" style="width:16.45pt;height:14.1pt" o:ole="">
            <v:imagedata r:id="rId31" o:title=""/>
          </v:shape>
          <w:control r:id="rId35" w:name="DefaultOcxName3" w:shapeid="_x0000_i1117"/>
        </w:object>
      </w:r>
      <w:r w:rsidRPr="00D81A90">
        <w:rPr>
          <w:rStyle w:val="radio-button-label-text"/>
          <w:rFonts w:cstheme="minorHAnsi"/>
          <w:color w:val="404040"/>
          <w:bdr w:val="none" w:sz="0" w:space="0" w:color="auto" w:frame="1"/>
        </w:rPr>
        <w:t>Not very often</w:t>
      </w:r>
    </w:p>
    <w:p w14:paraId="6F1CB88F" w14:textId="3FE5AA87"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0AF06D53">
          <v:shape id="_x0000_i1120" type="#_x0000_t75" style="width:16.45pt;height:14.1pt" o:ole="">
            <v:imagedata r:id="rId31" o:title=""/>
          </v:shape>
          <w:control r:id="rId36" w:name="DefaultOcxName4" w:shapeid="_x0000_i1120"/>
        </w:object>
      </w:r>
      <w:r w:rsidRPr="00D81A90">
        <w:rPr>
          <w:rStyle w:val="radio-button-label-text"/>
          <w:rFonts w:cstheme="minorHAnsi"/>
          <w:color w:val="404040"/>
          <w:bdr w:val="none" w:sz="0" w:space="0" w:color="auto" w:frame="1"/>
        </w:rPr>
        <w:t>No</w:t>
      </w:r>
    </w:p>
    <w:p w14:paraId="3BE12B67" w14:textId="53918A6C"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449EBF2D">
          <v:shape id="_x0000_i1123" type="#_x0000_t75" style="width:16.45pt;height:14.1pt" o:ole="">
            <v:imagedata r:id="rId31" o:title=""/>
          </v:shape>
          <w:control r:id="rId37" w:name="DefaultOcxName5" w:shapeid="_x0000_i1123"/>
        </w:object>
      </w:r>
      <w:r w:rsidRPr="00D81A90">
        <w:rPr>
          <w:rStyle w:val="radio-button-label-text"/>
          <w:rFonts w:cstheme="minorHAnsi"/>
          <w:color w:val="404040"/>
          <w:bdr w:val="none" w:sz="0" w:space="0" w:color="auto" w:frame="1"/>
        </w:rPr>
        <w:t xml:space="preserve">Please add comments relevant to your answer, for example that you feel training could be improved or the regulations are confusing </w:t>
      </w:r>
      <w:r w:rsidR="00D81A90" w:rsidRPr="00D81A90">
        <w:rPr>
          <w:rStyle w:val="radio-button-label-text"/>
          <w:rFonts w:cstheme="minorHAnsi"/>
          <w:color w:val="404040"/>
          <w:bdr w:val="none" w:sz="0" w:space="0" w:color="auto" w:frame="1"/>
        </w:rPr>
        <w:t>etc.</w:t>
      </w:r>
    </w:p>
    <w:p w14:paraId="484AE629" w14:textId="2836F840"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1918F9C4">
          <v:shape id="_x0000_i1127" type="#_x0000_t75" style="width:185.9pt;height:17.9pt" o:ole="">
            <v:imagedata r:id="rId38" o:title=""/>
          </v:shape>
          <w:control r:id="rId39" w:name="DefaultOcxName6" w:shapeid="_x0000_i1127"/>
        </w:object>
      </w:r>
    </w:p>
    <w:p w14:paraId="27F678CE" w14:textId="77777777" w:rsidR="00D81A90" w:rsidRPr="00D81A90" w:rsidRDefault="00D81A90" w:rsidP="006459E7">
      <w:pPr>
        <w:pStyle w:val="Heading4"/>
        <w:shd w:val="clear" w:color="auto" w:fill="FFFFFF"/>
        <w:spacing w:before="0" w:after="0"/>
        <w:rPr>
          <w:rStyle w:val="question-number"/>
          <w:rFonts w:asciiTheme="minorHAnsi" w:hAnsiTheme="minorHAnsi" w:cstheme="minorHAnsi"/>
          <w:b w:val="0"/>
          <w:bCs w:val="0"/>
          <w:color w:val="404040"/>
          <w:sz w:val="22"/>
          <w:szCs w:val="22"/>
          <w:bdr w:val="none" w:sz="0" w:space="0" w:color="auto" w:frame="1"/>
        </w:rPr>
      </w:pPr>
    </w:p>
    <w:p w14:paraId="69A80DC1" w14:textId="04D2017C" w:rsidR="006459E7" w:rsidRPr="00D81A90" w:rsidRDefault="006459E7" w:rsidP="006459E7">
      <w:pPr>
        <w:pStyle w:val="Heading4"/>
        <w:shd w:val="clear" w:color="auto" w:fill="FFFFFF"/>
        <w:spacing w:before="0" w:after="0"/>
        <w:rPr>
          <w:rFonts w:asciiTheme="minorHAnsi" w:hAnsiTheme="minorHAnsi" w:cstheme="minorHAnsi"/>
          <w:b w:val="0"/>
          <w:bCs w:val="0"/>
          <w:color w:val="404040"/>
          <w:sz w:val="22"/>
          <w:szCs w:val="22"/>
        </w:rPr>
      </w:pPr>
      <w:r w:rsidRPr="00D81A90">
        <w:rPr>
          <w:rStyle w:val="question-number"/>
          <w:rFonts w:asciiTheme="minorHAnsi" w:hAnsiTheme="minorHAnsi" w:cstheme="minorHAnsi"/>
          <w:b w:val="0"/>
          <w:bCs w:val="0"/>
          <w:color w:val="404040"/>
          <w:sz w:val="22"/>
          <w:szCs w:val="22"/>
          <w:bdr w:val="none" w:sz="0" w:space="0" w:color="auto" w:frame="1"/>
        </w:rPr>
        <w:t>2</w:t>
      </w:r>
      <w:r w:rsidRPr="00D81A90">
        <w:rPr>
          <w:rStyle w:val="question-dot"/>
          <w:rFonts w:asciiTheme="minorHAnsi" w:hAnsiTheme="minorHAnsi" w:cstheme="minorHAnsi"/>
          <w:b w:val="0"/>
          <w:bCs w:val="0"/>
          <w:color w:val="404040"/>
          <w:sz w:val="22"/>
          <w:szCs w:val="22"/>
          <w:bdr w:val="none" w:sz="0" w:space="0" w:color="auto" w:frame="1"/>
        </w:rPr>
        <w:t>.</w:t>
      </w:r>
      <w:r w:rsidRPr="00D81A90">
        <w:rPr>
          <w:rStyle w:val="question-number"/>
          <w:rFonts w:asciiTheme="minorHAnsi" w:hAnsiTheme="minorHAnsi" w:cstheme="minorHAnsi"/>
          <w:b w:val="0"/>
          <w:bCs w:val="0"/>
          <w:color w:val="404040"/>
          <w:sz w:val="22"/>
          <w:szCs w:val="22"/>
          <w:bdr w:val="none" w:sz="0" w:space="0" w:color="auto" w:frame="1"/>
        </w:rPr>
        <w:t> </w:t>
      </w:r>
      <w:r w:rsidRPr="00D81A90">
        <w:rPr>
          <w:rStyle w:val="user-generated"/>
          <w:rFonts w:asciiTheme="minorHAnsi" w:hAnsiTheme="minorHAnsi" w:cstheme="minorHAnsi"/>
          <w:b w:val="0"/>
          <w:bCs w:val="0"/>
          <w:color w:val="404040"/>
          <w:sz w:val="22"/>
          <w:szCs w:val="22"/>
          <w:bdr w:val="none" w:sz="0" w:space="0" w:color="auto" w:frame="1"/>
        </w:rPr>
        <w:t xml:space="preserve">When wearing </w:t>
      </w:r>
      <w:r w:rsidR="00D81A90" w:rsidRPr="00D81A90">
        <w:rPr>
          <w:rStyle w:val="user-generated"/>
          <w:rFonts w:asciiTheme="minorHAnsi" w:hAnsiTheme="minorHAnsi" w:cstheme="minorHAnsi"/>
          <w:b w:val="0"/>
          <w:bCs w:val="0"/>
          <w:color w:val="404040"/>
          <w:sz w:val="22"/>
          <w:szCs w:val="22"/>
          <w:bdr w:val="none" w:sz="0" w:space="0" w:color="auto" w:frame="1"/>
        </w:rPr>
        <w:t>BWV,</w:t>
      </w:r>
      <w:r w:rsidRPr="00D81A90">
        <w:rPr>
          <w:rStyle w:val="user-generated"/>
          <w:rFonts w:asciiTheme="minorHAnsi" w:hAnsiTheme="minorHAnsi" w:cstheme="minorHAnsi"/>
          <w:b w:val="0"/>
          <w:bCs w:val="0"/>
          <w:color w:val="404040"/>
          <w:sz w:val="22"/>
          <w:szCs w:val="22"/>
          <w:bdr w:val="none" w:sz="0" w:space="0" w:color="auto" w:frame="1"/>
        </w:rPr>
        <w:t xml:space="preserve"> I am conscious that I am being recorded and modify my behaviour. </w:t>
      </w:r>
      <w:r w:rsidRPr="00D81A90">
        <w:rPr>
          <w:rFonts w:asciiTheme="minorHAnsi" w:hAnsiTheme="minorHAnsi" w:cstheme="minorHAnsi"/>
          <w:b w:val="0"/>
          <w:bCs w:val="0"/>
          <w:color w:val="404040"/>
          <w:sz w:val="22"/>
          <w:szCs w:val="22"/>
        </w:rPr>
        <w:t> </w:t>
      </w:r>
      <w:r w:rsidRPr="00D81A90">
        <w:rPr>
          <w:rStyle w:val="question-comment-icon"/>
          <w:rFonts w:asciiTheme="minorHAnsi" w:hAnsiTheme="minorHAnsi" w:cstheme="minorHAnsi"/>
          <w:b w:val="0"/>
          <w:bCs w:val="0"/>
          <w:color w:val="FFFFFF"/>
          <w:sz w:val="22"/>
          <w:szCs w:val="22"/>
          <w:bdr w:val="none" w:sz="0" w:space="0" w:color="auto" w:frame="1"/>
        </w:rPr>
        <w:t>w</w:t>
      </w:r>
    </w:p>
    <w:p w14:paraId="6F248F49" w14:textId="257CAEAE"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6E329490">
          <v:shape id="_x0000_i1129" type="#_x0000_t75" style="width:16.45pt;height:14.1pt" o:ole="">
            <v:imagedata r:id="rId40" o:title=""/>
          </v:shape>
          <w:control r:id="rId41" w:name="DefaultOcxName7" w:shapeid="_x0000_i1129"/>
        </w:object>
      </w:r>
      <w:r w:rsidRPr="00D81A90">
        <w:rPr>
          <w:rStyle w:val="checkbox-button-label-text"/>
          <w:rFonts w:cstheme="minorHAnsi"/>
          <w:color w:val="404040"/>
          <w:bdr w:val="none" w:sz="0" w:space="0" w:color="auto" w:frame="1"/>
        </w:rPr>
        <w:t>Yes</w:t>
      </w:r>
    </w:p>
    <w:p w14:paraId="6899CC1E" w14:textId="6BA52B64"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257A59A4">
          <v:shape id="_x0000_i1132" type="#_x0000_t75" style="width:16.45pt;height:14.1pt" o:ole="">
            <v:imagedata r:id="rId40" o:title=""/>
          </v:shape>
          <w:control r:id="rId42" w:name="DefaultOcxName8" w:shapeid="_x0000_i1132"/>
        </w:object>
      </w:r>
      <w:r w:rsidRPr="00D81A90">
        <w:rPr>
          <w:rStyle w:val="checkbox-button-label-text"/>
          <w:rFonts w:cstheme="minorHAnsi"/>
          <w:color w:val="404040"/>
          <w:bdr w:val="none" w:sz="0" w:space="0" w:color="auto" w:frame="1"/>
        </w:rPr>
        <w:t>At times- it depends on the type of call/ response urgency</w:t>
      </w:r>
    </w:p>
    <w:p w14:paraId="6F388A9D" w14:textId="4252AD0D"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61CDAFD5">
          <v:shape id="_x0000_i1135" type="#_x0000_t75" style="width:16.45pt;height:14.1pt" o:ole="">
            <v:imagedata r:id="rId40" o:title=""/>
          </v:shape>
          <w:control r:id="rId43" w:name="DefaultOcxName9" w:shapeid="_x0000_i1135"/>
        </w:object>
      </w:r>
      <w:r w:rsidRPr="00D81A90">
        <w:rPr>
          <w:rStyle w:val="checkbox-button-label-text"/>
          <w:rFonts w:cstheme="minorHAnsi"/>
          <w:color w:val="404040"/>
          <w:bdr w:val="none" w:sz="0" w:space="0" w:color="auto" w:frame="1"/>
        </w:rPr>
        <w:t>No</w:t>
      </w:r>
    </w:p>
    <w:p w14:paraId="672AA291" w14:textId="0128E428"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2ADF749E">
          <v:shape id="_x0000_i1138" type="#_x0000_t75" style="width:16.45pt;height:14.1pt" o:ole="">
            <v:imagedata r:id="rId40" o:title=""/>
          </v:shape>
          <w:control r:id="rId44" w:name="DefaultOcxName10" w:shapeid="_x0000_i1138"/>
        </w:object>
      </w:r>
      <w:r w:rsidRPr="00D81A90">
        <w:rPr>
          <w:rStyle w:val="checkbox-button-label-text"/>
          <w:rFonts w:cstheme="minorHAnsi"/>
          <w:color w:val="404040"/>
          <w:bdr w:val="none" w:sz="0" w:space="0" w:color="auto" w:frame="1"/>
        </w:rPr>
        <w:t>Want to offer a "None of the above" option? Look for the checkbox below.</w:t>
      </w:r>
    </w:p>
    <w:p w14:paraId="69AB867D" w14:textId="48778DAC" w:rsidR="006459E7" w:rsidRPr="00D81A90" w:rsidRDefault="006459E7" w:rsidP="006459E7">
      <w:pPr>
        <w:shd w:val="clear" w:color="auto" w:fill="FFFFFF"/>
        <w:rPr>
          <w:rFonts w:cstheme="minorHAnsi"/>
          <w:color w:val="404040"/>
        </w:rPr>
      </w:pPr>
      <w:r w:rsidRPr="00D81A90">
        <w:rPr>
          <w:rFonts w:cstheme="minorHAnsi"/>
          <w:color w:val="404040"/>
        </w:rPr>
        <w:t>Please add any comment relevant to the question here</w:t>
      </w:r>
      <w:r w:rsidRPr="00D81A90">
        <w:rPr>
          <w:rFonts w:cstheme="minorHAnsi"/>
          <w:color w:val="404040"/>
        </w:rPr>
        <w:object w:dxaOrig="1440" w:dyaOrig="1440" w14:anchorId="59899D00">
          <v:shape id="_x0000_i1142" type="#_x0000_t75" style="width:360.45pt;height:17.9pt" o:ole="">
            <v:imagedata r:id="rId45" o:title=""/>
          </v:shape>
          <w:control r:id="rId46" w:name="DefaultOcxName11" w:shapeid="_x0000_i1142"/>
        </w:object>
      </w:r>
    </w:p>
    <w:p w14:paraId="573488E3" w14:textId="77777777" w:rsidR="00D81A90" w:rsidRPr="00D81A90" w:rsidRDefault="00D81A90" w:rsidP="006459E7">
      <w:pPr>
        <w:pStyle w:val="Heading4"/>
        <w:shd w:val="clear" w:color="auto" w:fill="FFFFFF"/>
        <w:spacing w:before="0" w:after="0"/>
        <w:rPr>
          <w:rStyle w:val="question-number"/>
          <w:rFonts w:asciiTheme="minorHAnsi" w:hAnsiTheme="minorHAnsi" w:cstheme="minorHAnsi"/>
          <w:b w:val="0"/>
          <w:bCs w:val="0"/>
          <w:color w:val="404040"/>
          <w:sz w:val="22"/>
          <w:szCs w:val="22"/>
          <w:bdr w:val="none" w:sz="0" w:space="0" w:color="auto" w:frame="1"/>
        </w:rPr>
      </w:pPr>
    </w:p>
    <w:p w14:paraId="3E862387" w14:textId="335B78C2" w:rsidR="006459E7" w:rsidRPr="00D81A90" w:rsidRDefault="006459E7" w:rsidP="006459E7">
      <w:pPr>
        <w:pStyle w:val="Heading4"/>
        <w:shd w:val="clear" w:color="auto" w:fill="FFFFFF"/>
        <w:spacing w:before="0" w:after="0"/>
        <w:rPr>
          <w:rFonts w:asciiTheme="minorHAnsi" w:hAnsiTheme="minorHAnsi" w:cstheme="minorHAnsi"/>
          <w:b w:val="0"/>
          <w:bCs w:val="0"/>
          <w:color w:val="404040"/>
          <w:sz w:val="22"/>
          <w:szCs w:val="22"/>
        </w:rPr>
      </w:pPr>
      <w:r w:rsidRPr="00D81A90">
        <w:rPr>
          <w:rStyle w:val="question-number"/>
          <w:rFonts w:asciiTheme="minorHAnsi" w:hAnsiTheme="minorHAnsi" w:cstheme="minorHAnsi"/>
          <w:b w:val="0"/>
          <w:bCs w:val="0"/>
          <w:color w:val="404040"/>
          <w:sz w:val="22"/>
          <w:szCs w:val="22"/>
          <w:bdr w:val="none" w:sz="0" w:space="0" w:color="auto" w:frame="1"/>
        </w:rPr>
        <w:t>3</w:t>
      </w:r>
      <w:r w:rsidRPr="00D81A90">
        <w:rPr>
          <w:rStyle w:val="question-dot"/>
          <w:rFonts w:asciiTheme="minorHAnsi" w:hAnsiTheme="minorHAnsi" w:cstheme="minorHAnsi"/>
          <w:b w:val="0"/>
          <w:bCs w:val="0"/>
          <w:color w:val="404040"/>
          <w:sz w:val="22"/>
          <w:szCs w:val="22"/>
          <w:bdr w:val="none" w:sz="0" w:space="0" w:color="auto" w:frame="1"/>
        </w:rPr>
        <w:t>.</w:t>
      </w:r>
      <w:r w:rsidRPr="00D81A90">
        <w:rPr>
          <w:rStyle w:val="question-number"/>
          <w:rFonts w:asciiTheme="minorHAnsi" w:hAnsiTheme="minorHAnsi" w:cstheme="minorHAnsi"/>
          <w:b w:val="0"/>
          <w:bCs w:val="0"/>
          <w:color w:val="404040"/>
          <w:sz w:val="22"/>
          <w:szCs w:val="22"/>
          <w:bdr w:val="none" w:sz="0" w:space="0" w:color="auto" w:frame="1"/>
        </w:rPr>
        <w:t> </w:t>
      </w:r>
      <w:r w:rsidRPr="00D81A90">
        <w:rPr>
          <w:rStyle w:val="user-generated"/>
          <w:rFonts w:asciiTheme="minorHAnsi" w:hAnsiTheme="minorHAnsi" w:cstheme="minorHAnsi"/>
          <w:b w:val="0"/>
          <w:bCs w:val="0"/>
          <w:color w:val="404040"/>
          <w:sz w:val="22"/>
          <w:szCs w:val="22"/>
          <w:bdr w:val="none" w:sz="0" w:space="0" w:color="auto" w:frame="1"/>
        </w:rPr>
        <w:t>Do you feel that the publics behaviour changes when they know they are being recorded?</w:t>
      </w:r>
      <w:r w:rsidRPr="00D81A90">
        <w:rPr>
          <w:rFonts w:asciiTheme="minorHAnsi" w:hAnsiTheme="minorHAnsi" w:cstheme="minorHAnsi"/>
          <w:b w:val="0"/>
          <w:bCs w:val="0"/>
          <w:color w:val="404040"/>
          <w:sz w:val="22"/>
          <w:szCs w:val="22"/>
        </w:rPr>
        <w:t> </w:t>
      </w:r>
      <w:r w:rsidRPr="00D81A90">
        <w:rPr>
          <w:rStyle w:val="question-comment-icon"/>
          <w:rFonts w:asciiTheme="minorHAnsi" w:hAnsiTheme="minorHAnsi" w:cstheme="minorHAnsi"/>
          <w:b w:val="0"/>
          <w:bCs w:val="0"/>
          <w:color w:val="FFFFFF"/>
          <w:sz w:val="22"/>
          <w:szCs w:val="22"/>
          <w:bdr w:val="none" w:sz="0" w:space="0" w:color="auto" w:frame="1"/>
        </w:rPr>
        <w:t>w</w:t>
      </w:r>
    </w:p>
    <w:p w14:paraId="3B0DC524" w14:textId="500FEE6B"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0F58ED68">
          <v:shape id="_x0000_i1144" type="#_x0000_t75" style="width:16.45pt;height:14.1pt" o:ole="">
            <v:imagedata r:id="rId31" o:title=""/>
          </v:shape>
          <w:control r:id="rId47" w:name="DefaultOcxName12" w:shapeid="_x0000_i1144"/>
        </w:object>
      </w:r>
      <w:r w:rsidRPr="00D81A90">
        <w:rPr>
          <w:rStyle w:val="radio-button-label-text"/>
          <w:rFonts w:cstheme="minorHAnsi"/>
          <w:color w:val="404040"/>
          <w:bdr w:val="none" w:sz="0" w:space="0" w:color="auto" w:frame="1"/>
        </w:rPr>
        <w:t xml:space="preserve">Yes- they are more courteous/ less aggressive than when off </w:t>
      </w:r>
      <w:r w:rsidR="00D81A90" w:rsidRPr="00D81A90">
        <w:rPr>
          <w:rStyle w:val="radio-button-label-text"/>
          <w:rFonts w:cstheme="minorHAnsi"/>
          <w:color w:val="404040"/>
          <w:bdr w:val="none" w:sz="0" w:space="0" w:color="auto" w:frame="1"/>
        </w:rPr>
        <w:t>camera.</w:t>
      </w:r>
    </w:p>
    <w:p w14:paraId="1A50BA6A" w14:textId="476A1679"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6198718A">
          <v:shape id="_x0000_i1147" type="#_x0000_t75" style="width:16.45pt;height:14.1pt" o:ole="">
            <v:imagedata r:id="rId31" o:title=""/>
          </v:shape>
          <w:control r:id="rId48" w:name="DefaultOcxName13" w:shapeid="_x0000_i1147"/>
        </w:object>
      </w:r>
      <w:r w:rsidRPr="00D81A90">
        <w:rPr>
          <w:rStyle w:val="radio-button-label-text"/>
          <w:rFonts w:cstheme="minorHAnsi"/>
          <w:color w:val="404040"/>
          <w:bdr w:val="none" w:sz="0" w:space="0" w:color="auto" w:frame="1"/>
        </w:rPr>
        <w:t xml:space="preserve">Yes- they refuse to co-operate when on </w:t>
      </w:r>
      <w:r w:rsidR="00D81A90" w:rsidRPr="00D81A90">
        <w:rPr>
          <w:rStyle w:val="radio-button-label-text"/>
          <w:rFonts w:cstheme="minorHAnsi"/>
          <w:color w:val="404040"/>
          <w:bdr w:val="none" w:sz="0" w:space="0" w:color="auto" w:frame="1"/>
        </w:rPr>
        <w:t>camera.</w:t>
      </w:r>
    </w:p>
    <w:p w14:paraId="260C4129" w14:textId="40B4498B"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3048B544">
          <v:shape id="_x0000_i1150" type="#_x0000_t75" style="width:16.45pt;height:14.1pt" o:ole="">
            <v:imagedata r:id="rId31" o:title=""/>
          </v:shape>
          <w:control r:id="rId49" w:name="DefaultOcxName14" w:shapeid="_x0000_i1150"/>
        </w:object>
      </w:r>
      <w:r w:rsidRPr="00D81A90">
        <w:rPr>
          <w:rStyle w:val="radio-button-label-text"/>
          <w:rFonts w:cstheme="minorHAnsi"/>
          <w:color w:val="404040"/>
          <w:bdr w:val="none" w:sz="0" w:space="0" w:color="auto" w:frame="1"/>
        </w:rPr>
        <w:t xml:space="preserve">It varies on situation including intoxication </w:t>
      </w:r>
      <w:r w:rsidR="00D81A90" w:rsidRPr="00D81A90">
        <w:rPr>
          <w:rStyle w:val="radio-button-label-text"/>
          <w:rFonts w:cstheme="minorHAnsi"/>
          <w:color w:val="404040"/>
          <w:bdr w:val="none" w:sz="0" w:space="0" w:color="auto" w:frame="1"/>
        </w:rPr>
        <w:t>(please</w:t>
      </w:r>
      <w:r w:rsidRPr="00D81A90">
        <w:rPr>
          <w:rStyle w:val="radio-button-label-text"/>
          <w:rFonts w:cstheme="minorHAnsi"/>
          <w:color w:val="404040"/>
          <w:bdr w:val="none" w:sz="0" w:space="0" w:color="auto" w:frame="1"/>
        </w:rPr>
        <w:t xml:space="preserve"> comment below if this answer is chosen)</w:t>
      </w:r>
    </w:p>
    <w:p w14:paraId="3F2C94C4" w14:textId="22ECFE61"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705ECE63">
          <v:shape id="_x0000_i1153" type="#_x0000_t75" style="width:16.45pt;height:14.1pt" o:ole="">
            <v:imagedata r:id="rId31" o:title=""/>
          </v:shape>
          <w:control r:id="rId50" w:name="DefaultOcxName15" w:shapeid="_x0000_i1153"/>
        </w:object>
      </w:r>
      <w:r w:rsidRPr="00D81A90">
        <w:rPr>
          <w:rStyle w:val="radio-button-label-text"/>
          <w:rFonts w:cstheme="minorHAnsi"/>
          <w:color w:val="404040"/>
          <w:bdr w:val="none" w:sz="0" w:space="0" w:color="auto" w:frame="1"/>
        </w:rPr>
        <w:t xml:space="preserve">No- I have not noticed any general change in </w:t>
      </w:r>
      <w:r w:rsidR="00D81A90" w:rsidRPr="00D81A90">
        <w:rPr>
          <w:rStyle w:val="radio-button-label-text"/>
          <w:rFonts w:cstheme="minorHAnsi"/>
          <w:color w:val="404040"/>
          <w:bdr w:val="none" w:sz="0" w:space="0" w:color="auto" w:frame="1"/>
        </w:rPr>
        <w:t>behaviour</w:t>
      </w:r>
      <w:r w:rsidRPr="00D81A90">
        <w:rPr>
          <w:rStyle w:val="radio-button-label-text"/>
          <w:rFonts w:cstheme="minorHAnsi"/>
          <w:color w:val="404040"/>
          <w:bdr w:val="none" w:sz="0" w:space="0" w:color="auto" w:frame="1"/>
        </w:rPr>
        <w:t xml:space="preserve"> between when BVC is used or </w:t>
      </w:r>
      <w:r w:rsidR="00D81A90" w:rsidRPr="00D81A90">
        <w:rPr>
          <w:rStyle w:val="radio-button-label-text"/>
          <w:rFonts w:cstheme="minorHAnsi"/>
          <w:color w:val="404040"/>
          <w:bdr w:val="none" w:sz="0" w:space="0" w:color="auto" w:frame="1"/>
        </w:rPr>
        <w:t>not.</w:t>
      </w:r>
    </w:p>
    <w:p w14:paraId="2C53F8FF" w14:textId="4B53665C"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0020A042">
          <v:shape id="_x0000_i1156" type="#_x0000_t75" style="width:16.45pt;height:14.1pt" o:ole="">
            <v:imagedata r:id="rId31" o:title=""/>
          </v:shape>
          <w:control r:id="rId51" w:name="DefaultOcxName16" w:shapeid="_x0000_i1156"/>
        </w:object>
      </w:r>
      <w:r w:rsidRPr="00D81A90">
        <w:rPr>
          <w:rStyle w:val="radio-button-label-text"/>
          <w:rFonts w:cstheme="minorHAnsi"/>
          <w:color w:val="404040"/>
          <w:bdr w:val="none" w:sz="0" w:space="0" w:color="auto" w:frame="1"/>
        </w:rPr>
        <w:t>unsure </w:t>
      </w:r>
    </w:p>
    <w:p w14:paraId="2C8427A7" w14:textId="4C588BD3" w:rsidR="006459E7" w:rsidRPr="00D81A90" w:rsidRDefault="006459E7" w:rsidP="006459E7">
      <w:pPr>
        <w:shd w:val="clear" w:color="auto" w:fill="FFFFFF"/>
        <w:rPr>
          <w:rFonts w:cstheme="minorHAnsi"/>
          <w:color w:val="404040"/>
        </w:rPr>
      </w:pPr>
      <w:r w:rsidRPr="00D81A90">
        <w:rPr>
          <w:rFonts w:cstheme="minorHAnsi"/>
          <w:color w:val="404040"/>
        </w:rPr>
        <w:t>Please add any comment relevant to the question here</w:t>
      </w:r>
      <w:r w:rsidRPr="00D81A90">
        <w:rPr>
          <w:rFonts w:cstheme="minorHAnsi"/>
          <w:color w:val="404040"/>
        </w:rPr>
        <w:object w:dxaOrig="1440" w:dyaOrig="1440" w14:anchorId="7EB0B3DA">
          <v:shape id="_x0000_i1160" type="#_x0000_t75" style="width:360.45pt;height:17.9pt" o:ole="">
            <v:imagedata r:id="rId45" o:title=""/>
          </v:shape>
          <w:control r:id="rId52" w:name="DefaultOcxName17" w:shapeid="_x0000_i1160"/>
        </w:object>
      </w:r>
    </w:p>
    <w:p w14:paraId="689F953D" w14:textId="77777777" w:rsidR="00D81A90" w:rsidRPr="00D81A90" w:rsidRDefault="00D81A90" w:rsidP="006459E7">
      <w:pPr>
        <w:pStyle w:val="Heading4"/>
        <w:shd w:val="clear" w:color="auto" w:fill="FFFFFF"/>
        <w:spacing w:before="0" w:after="0"/>
        <w:rPr>
          <w:rStyle w:val="question-number"/>
          <w:rFonts w:asciiTheme="minorHAnsi" w:hAnsiTheme="minorHAnsi" w:cstheme="minorHAnsi"/>
          <w:b w:val="0"/>
          <w:bCs w:val="0"/>
          <w:color w:val="404040"/>
          <w:sz w:val="22"/>
          <w:szCs w:val="22"/>
          <w:bdr w:val="none" w:sz="0" w:space="0" w:color="auto" w:frame="1"/>
        </w:rPr>
      </w:pPr>
    </w:p>
    <w:p w14:paraId="3379D9DE" w14:textId="6D3608A7" w:rsidR="006459E7" w:rsidRPr="00D81A90" w:rsidRDefault="006459E7" w:rsidP="006459E7">
      <w:pPr>
        <w:pStyle w:val="Heading4"/>
        <w:shd w:val="clear" w:color="auto" w:fill="FFFFFF"/>
        <w:spacing w:before="0" w:after="0"/>
        <w:rPr>
          <w:rFonts w:asciiTheme="minorHAnsi" w:hAnsiTheme="minorHAnsi" w:cstheme="minorHAnsi"/>
          <w:b w:val="0"/>
          <w:bCs w:val="0"/>
          <w:color w:val="404040"/>
          <w:sz w:val="22"/>
          <w:szCs w:val="22"/>
        </w:rPr>
      </w:pPr>
      <w:r w:rsidRPr="00D81A90">
        <w:rPr>
          <w:rStyle w:val="question-number"/>
          <w:rFonts w:asciiTheme="minorHAnsi" w:hAnsiTheme="minorHAnsi" w:cstheme="minorHAnsi"/>
          <w:b w:val="0"/>
          <w:bCs w:val="0"/>
          <w:color w:val="404040"/>
          <w:sz w:val="22"/>
          <w:szCs w:val="22"/>
          <w:bdr w:val="none" w:sz="0" w:space="0" w:color="auto" w:frame="1"/>
        </w:rPr>
        <w:t>4</w:t>
      </w:r>
      <w:r w:rsidRPr="00D81A90">
        <w:rPr>
          <w:rStyle w:val="question-dot"/>
          <w:rFonts w:asciiTheme="minorHAnsi" w:hAnsiTheme="minorHAnsi" w:cstheme="minorHAnsi"/>
          <w:b w:val="0"/>
          <w:bCs w:val="0"/>
          <w:color w:val="404040"/>
          <w:sz w:val="22"/>
          <w:szCs w:val="22"/>
          <w:bdr w:val="none" w:sz="0" w:space="0" w:color="auto" w:frame="1"/>
        </w:rPr>
        <w:t>.</w:t>
      </w:r>
      <w:r w:rsidRPr="00D81A90">
        <w:rPr>
          <w:rStyle w:val="question-number"/>
          <w:rFonts w:asciiTheme="minorHAnsi" w:hAnsiTheme="minorHAnsi" w:cstheme="minorHAnsi"/>
          <w:b w:val="0"/>
          <w:bCs w:val="0"/>
          <w:color w:val="404040"/>
          <w:sz w:val="22"/>
          <w:szCs w:val="22"/>
          <w:bdr w:val="none" w:sz="0" w:space="0" w:color="auto" w:frame="1"/>
        </w:rPr>
        <w:t> </w:t>
      </w:r>
      <w:r w:rsidRPr="00D81A90">
        <w:rPr>
          <w:rStyle w:val="user-generated"/>
          <w:rFonts w:asciiTheme="minorHAnsi" w:hAnsiTheme="minorHAnsi" w:cstheme="minorHAnsi"/>
          <w:b w:val="0"/>
          <w:bCs w:val="0"/>
          <w:color w:val="404040"/>
          <w:sz w:val="22"/>
          <w:szCs w:val="22"/>
          <w:bdr w:val="none" w:sz="0" w:space="0" w:color="auto" w:frame="1"/>
        </w:rPr>
        <w:t xml:space="preserve">When using </w:t>
      </w:r>
      <w:r w:rsidR="00D81A90" w:rsidRPr="00D81A90">
        <w:rPr>
          <w:rStyle w:val="user-generated"/>
          <w:rFonts w:asciiTheme="minorHAnsi" w:hAnsiTheme="minorHAnsi" w:cstheme="minorHAnsi"/>
          <w:b w:val="0"/>
          <w:bCs w:val="0"/>
          <w:color w:val="404040"/>
          <w:sz w:val="22"/>
          <w:szCs w:val="22"/>
          <w:bdr w:val="none" w:sz="0" w:space="0" w:color="auto" w:frame="1"/>
        </w:rPr>
        <w:t>BWV,</w:t>
      </w:r>
      <w:r w:rsidRPr="00D81A90">
        <w:rPr>
          <w:rStyle w:val="user-generated"/>
          <w:rFonts w:asciiTheme="minorHAnsi" w:hAnsiTheme="minorHAnsi" w:cstheme="minorHAnsi"/>
          <w:b w:val="0"/>
          <w:bCs w:val="0"/>
          <w:color w:val="404040"/>
          <w:sz w:val="22"/>
          <w:szCs w:val="22"/>
          <w:bdr w:val="none" w:sz="0" w:space="0" w:color="auto" w:frame="1"/>
        </w:rPr>
        <w:t xml:space="preserve"> I am less likely to use force even when appropriate and lawful</w:t>
      </w:r>
      <w:r w:rsidRPr="00D81A90">
        <w:rPr>
          <w:rFonts w:asciiTheme="minorHAnsi" w:hAnsiTheme="minorHAnsi" w:cstheme="minorHAnsi"/>
          <w:b w:val="0"/>
          <w:bCs w:val="0"/>
          <w:color w:val="404040"/>
          <w:sz w:val="22"/>
          <w:szCs w:val="22"/>
        </w:rPr>
        <w:t> </w:t>
      </w:r>
      <w:r w:rsidRPr="00D81A90">
        <w:rPr>
          <w:rStyle w:val="question-comment-icon"/>
          <w:rFonts w:asciiTheme="minorHAnsi" w:hAnsiTheme="minorHAnsi" w:cstheme="minorHAnsi"/>
          <w:b w:val="0"/>
          <w:bCs w:val="0"/>
          <w:color w:val="FFFFFF"/>
          <w:sz w:val="22"/>
          <w:szCs w:val="22"/>
          <w:bdr w:val="none" w:sz="0" w:space="0" w:color="auto" w:frame="1"/>
        </w:rPr>
        <w:t>w</w:t>
      </w:r>
    </w:p>
    <w:p w14:paraId="64A7E3C0" w14:textId="38308366"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5BF0B505">
          <v:shape id="_x0000_i1162" type="#_x0000_t75" style="width:16.45pt;height:14.1pt" o:ole="">
            <v:imagedata r:id="rId31" o:title=""/>
          </v:shape>
          <w:control r:id="rId53" w:name="DefaultOcxName18" w:shapeid="_x0000_i1162"/>
        </w:object>
      </w:r>
      <w:r w:rsidRPr="00D81A90">
        <w:rPr>
          <w:rStyle w:val="radio-button-label-text"/>
          <w:rFonts w:cstheme="minorHAnsi"/>
          <w:color w:val="404040"/>
          <w:bdr w:val="none" w:sz="0" w:space="0" w:color="auto" w:frame="1"/>
        </w:rPr>
        <w:t>Yes</w:t>
      </w:r>
    </w:p>
    <w:p w14:paraId="17D92F3E" w14:textId="6B63A9E7"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3C5D6E96">
          <v:shape id="_x0000_i1165" type="#_x0000_t75" style="width:16.45pt;height:14.1pt" o:ole="">
            <v:imagedata r:id="rId31" o:title=""/>
          </v:shape>
          <w:control r:id="rId54" w:name="DefaultOcxName19" w:shapeid="_x0000_i1165"/>
        </w:object>
      </w:r>
      <w:r w:rsidRPr="00D81A90">
        <w:rPr>
          <w:rStyle w:val="radio-button-label-text"/>
          <w:rFonts w:cstheme="minorHAnsi"/>
          <w:color w:val="404040"/>
          <w:bdr w:val="none" w:sz="0" w:space="0" w:color="auto" w:frame="1"/>
        </w:rPr>
        <w:t xml:space="preserve">There has been no change to my use of force when </w:t>
      </w:r>
      <w:r w:rsidR="00D81A90" w:rsidRPr="00D81A90">
        <w:rPr>
          <w:rStyle w:val="radio-button-label-text"/>
          <w:rFonts w:cstheme="minorHAnsi"/>
          <w:color w:val="404040"/>
          <w:bdr w:val="none" w:sz="0" w:space="0" w:color="auto" w:frame="1"/>
        </w:rPr>
        <w:t>necessary.</w:t>
      </w:r>
    </w:p>
    <w:p w14:paraId="01F625FC" w14:textId="26691CCD"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67684E4D">
          <v:shape id="_x0000_i1168" type="#_x0000_t75" style="width:16.45pt;height:14.1pt" o:ole="">
            <v:imagedata r:id="rId31" o:title=""/>
          </v:shape>
          <w:control r:id="rId55" w:name="DefaultOcxName20" w:shapeid="_x0000_i1168"/>
        </w:object>
      </w:r>
      <w:r w:rsidRPr="00D81A90">
        <w:rPr>
          <w:rStyle w:val="radio-button-label-text"/>
          <w:rFonts w:cstheme="minorHAnsi"/>
          <w:color w:val="404040"/>
          <w:bdr w:val="none" w:sz="0" w:space="0" w:color="auto" w:frame="1"/>
        </w:rPr>
        <w:t>No</w:t>
      </w:r>
    </w:p>
    <w:p w14:paraId="5B1BDA76" w14:textId="471B4ADD" w:rsidR="006459E7" w:rsidRPr="00D81A90" w:rsidRDefault="006459E7" w:rsidP="006459E7">
      <w:pPr>
        <w:shd w:val="clear" w:color="auto" w:fill="FFFFFF"/>
        <w:rPr>
          <w:rFonts w:cstheme="minorHAnsi"/>
          <w:color w:val="404040"/>
        </w:rPr>
      </w:pPr>
      <w:r w:rsidRPr="00D81A90">
        <w:rPr>
          <w:rFonts w:cstheme="minorHAnsi"/>
          <w:color w:val="404040"/>
        </w:rPr>
        <w:t>Please add any comment relevant to the question here</w:t>
      </w:r>
      <w:r w:rsidRPr="00D81A90">
        <w:rPr>
          <w:rFonts w:cstheme="minorHAnsi"/>
          <w:color w:val="404040"/>
        </w:rPr>
        <w:object w:dxaOrig="1440" w:dyaOrig="1440" w14:anchorId="2790C9B3">
          <v:shape id="_x0000_i1172" type="#_x0000_t75" style="width:360.45pt;height:17.9pt" o:ole="">
            <v:imagedata r:id="rId45" o:title=""/>
          </v:shape>
          <w:control r:id="rId56" w:name="DefaultOcxName21" w:shapeid="_x0000_i1172"/>
        </w:object>
      </w:r>
    </w:p>
    <w:p w14:paraId="660F4629" w14:textId="77777777" w:rsidR="00D81A90" w:rsidRPr="00D81A90" w:rsidRDefault="00D81A90" w:rsidP="006459E7">
      <w:pPr>
        <w:pStyle w:val="Heading4"/>
        <w:shd w:val="clear" w:color="auto" w:fill="FFFFFF"/>
        <w:spacing w:before="0" w:after="0"/>
        <w:rPr>
          <w:rStyle w:val="question-number"/>
          <w:rFonts w:asciiTheme="minorHAnsi" w:hAnsiTheme="minorHAnsi" w:cstheme="minorHAnsi"/>
          <w:b w:val="0"/>
          <w:bCs w:val="0"/>
          <w:color w:val="404040"/>
          <w:sz w:val="22"/>
          <w:szCs w:val="22"/>
          <w:bdr w:val="none" w:sz="0" w:space="0" w:color="auto" w:frame="1"/>
        </w:rPr>
      </w:pPr>
    </w:p>
    <w:p w14:paraId="3BBB6061" w14:textId="26495359" w:rsidR="006459E7" w:rsidRPr="00D81A90" w:rsidRDefault="006459E7" w:rsidP="006459E7">
      <w:pPr>
        <w:pStyle w:val="Heading4"/>
        <w:shd w:val="clear" w:color="auto" w:fill="FFFFFF"/>
        <w:spacing w:before="0" w:after="0"/>
        <w:rPr>
          <w:rFonts w:asciiTheme="minorHAnsi" w:hAnsiTheme="minorHAnsi" w:cstheme="minorHAnsi"/>
          <w:b w:val="0"/>
          <w:bCs w:val="0"/>
          <w:color w:val="404040"/>
          <w:sz w:val="22"/>
          <w:szCs w:val="22"/>
        </w:rPr>
      </w:pPr>
      <w:r w:rsidRPr="00D81A90">
        <w:rPr>
          <w:rStyle w:val="question-number"/>
          <w:rFonts w:asciiTheme="minorHAnsi" w:hAnsiTheme="minorHAnsi" w:cstheme="minorHAnsi"/>
          <w:b w:val="0"/>
          <w:bCs w:val="0"/>
          <w:color w:val="404040"/>
          <w:sz w:val="22"/>
          <w:szCs w:val="22"/>
          <w:bdr w:val="none" w:sz="0" w:space="0" w:color="auto" w:frame="1"/>
        </w:rPr>
        <w:t>5</w:t>
      </w:r>
      <w:r w:rsidRPr="00D81A90">
        <w:rPr>
          <w:rStyle w:val="question-dot"/>
          <w:rFonts w:asciiTheme="minorHAnsi" w:hAnsiTheme="minorHAnsi" w:cstheme="minorHAnsi"/>
          <w:b w:val="0"/>
          <w:bCs w:val="0"/>
          <w:color w:val="404040"/>
          <w:sz w:val="22"/>
          <w:szCs w:val="22"/>
          <w:bdr w:val="none" w:sz="0" w:space="0" w:color="auto" w:frame="1"/>
        </w:rPr>
        <w:t>.</w:t>
      </w:r>
      <w:r w:rsidRPr="00D81A90">
        <w:rPr>
          <w:rStyle w:val="question-number"/>
          <w:rFonts w:asciiTheme="minorHAnsi" w:hAnsiTheme="minorHAnsi" w:cstheme="minorHAnsi"/>
          <w:b w:val="0"/>
          <w:bCs w:val="0"/>
          <w:color w:val="404040"/>
          <w:sz w:val="22"/>
          <w:szCs w:val="22"/>
          <w:bdr w:val="none" w:sz="0" w:space="0" w:color="auto" w:frame="1"/>
        </w:rPr>
        <w:t> </w:t>
      </w:r>
      <w:r w:rsidRPr="00D81A90">
        <w:rPr>
          <w:rStyle w:val="user-generated"/>
          <w:rFonts w:asciiTheme="minorHAnsi" w:hAnsiTheme="minorHAnsi" w:cstheme="minorHAnsi"/>
          <w:b w:val="0"/>
          <w:bCs w:val="0"/>
          <w:color w:val="404040"/>
          <w:sz w:val="22"/>
          <w:szCs w:val="22"/>
          <w:bdr w:val="none" w:sz="0" w:space="0" w:color="auto" w:frame="1"/>
        </w:rPr>
        <w:t>I feel more confident when using BWV as I feel it protects me against public complaints</w:t>
      </w:r>
      <w:r w:rsidRPr="00D81A90">
        <w:rPr>
          <w:rFonts w:asciiTheme="minorHAnsi" w:hAnsiTheme="minorHAnsi" w:cstheme="minorHAnsi"/>
          <w:b w:val="0"/>
          <w:bCs w:val="0"/>
          <w:color w:val="404040"/>
          <w:sz w:val="22"/>
          <w:szCs w:val="22"/>
        </w:rPr>
        <w:t> </w:t>
      </w:r>
      <w:r w:rsidRPr="00D81A90">
        <w:rPr>
          <w:rStyle w:val="question-comment-icon"/>
          <w:rFonts w:asciiTheme="minorHAnsi" w:hAnsiTheme="minorHAnsi" w:cstheme="minorHAnsi"/>
          <w:b w:val="0"/>
          <w:bCs w:val="0"/>
          <w:color w:val="FFFFFF"/>
          <w:sz w:val="22"/>
          <w:szCs w:val="22"/>
          <w:bdr w:val="none" w:sz="0" w:space="0" w:color="auto" w:frame="1"/>
        </w:rPr>
        <w:t>w</w:t>
      </w:r>
    </w:p>
    <w:p w14:paraId="1E6D3751" w14:textId="1663DFD0"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789696D0">
          <v:shape id="_x0000_i1174" type="#_x0000_t75" style="width:16.45pt;height:14.1pt" o:ole="">
            <v:imagedata r:id="rId31" o:title=""/>
          </v:shape>
          <w:control r:id="rId57" w:name="DefaultOcxName22" w:shapeid="_x0000_i1174"/>
        </w:object>
      </w:r>
      <w:r w:rsidRPr="00D81A90">
        <w:rPr>
          <w:rStyle w:val="radio-button-label-text"/>
          <w:rFonts w:cstheme="minorHAnsi"/>
          <w:color w:val="404040"/>
          <w:bdr w:val="none" w:sz="0" w:space="0" w:color="auto" w:frame="1"/>
        </w:rPr>
        <w:t>Yes</w:t>
      </w:r>
    </w:p>
    <w:p w14:paraId="5EEFDC3D" w14:textId="61953668"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4424B202">
          <v:shape id="_x0000_i1177" type="#_x0000_t75" style="width:16.45pt;height:14.1pt" o:ole="">
            <v:imagedata r:id="rId31" o:title=""/>
          </v:shape>
          <w:control r:id="rId58" w:name="DefaultOcxName23" w:shapeid="_x0000_i1177"/>
        </w:object>
      </w:r>
      <w:r w:rsidRPr="00D81A90">
        <w:rPr>
          <w:rStyle w:val="radio-button-label-text"/>
          <w:rFonts w:cstheme="minorHAnsi"/>
          <w:color w:val="404040"/>
          <w:bdr w:val="none" w:sz="0" w:space="0" w:color="auto" w:frame="1"/>
        </w:rPr>
        <w:t>Unsure</w:t>
      </w:r>
    </w:p>
    <w:p w14:paraId="32E10ABE" w14:textId="16A5F9EF"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4ECDC7B9">
          <v:shape id="_x0000_i1180" type="#_x0000_t75" style="width:16.45pt;height:14.1pt" o:ole="">
            <v:imagedata r:id="rId31" o:title=""/>
          </v:shape>
          <w:control r:id="rId59" w:name="DefaultOcxName24" w:shapeid="_x0000_i1180"/>
        </w:object>
      </w:r>
      <w:r w:rsidRPr="00D81A90">
        <w:rPr>
          <w:rStyle w:val="radio-button-label-text"/>
          <w:rFonts w:cstheme="minorHAnsi"/>
          <w:color w:val="404040"/>
          <w:bdr w:val="none" w:sz="0" w:space="0" w:color="auto" w:frame="1"/>
        </w:rPr>
        <w:t>No</w:t>
      </w:r>
    </w:p>
    <w:p w14:paraId="7E65FB27" w14:textId="763939C9" w:rsidR="006459E7" w:rsidRPr="00D81A90" w:rsidRDefault="006459E7" w:rsidP="006459E7">
      <w:pPr>
        <w:shd w:val="clear" w:color="auto" w:fill="FFFFFF"/>
        <w:rPr>
          <w:rFonts w:cstheme="minorHAnsi"/>
          <w:color w:val="404040"/>
        </w:rPr>
      </w:pPr>
      <w:r w:rsidRPr="00D81A90">
        <w:rPr>
          <w:rFonts w:cstheme="minorHAnsi"/>
          <w:color w:val="404040"/>
        </w:rPr>
        <w:t>Please add any comment relevant to the question here</w:t>
      </w:r>
      <w:r w:rsidRPr="00D81A90">
        <w:rPr>
          <w:rFonts w:cstheme="minorHAnsi"/>
          <w:color w:val="404040"/>
        </w:rPr>
        <w:object w:dxaOrig="1440" w:dyaOrig="1440" w14:anchorId="4773EB9C">
          <v:shape id="_x0000_i1184" type="#_x0000_t75" style="width:360.45pt;height:17.9pt" o:ole="">
            <v:imagedata r:id="rId45" o:title=""/>
          </v:shape>
          <w:control r:id="rId60" w:name="DefaultOcxName25" w:shapeid="_x0000_i1184"/>
        </w:object>
      </w:r>
    </w:p>
    <w:p w14:paraId="31B27543" w14:textId="77777777" w:rsidR="00D81A90" w:rsidRPr="00D81A90" w:rsidRDefault="00D81A90" w:rsidP="006459E7">
      <w:pPr>
        <w:pStyle w:val="Heading4"/>
        <w:shd w:val="clear" w:color="auto" w:fill="FFFFFF"/>
        <w:spacing w:before="0" w:after="0"/>
        <w:rPr>
          <w:rStyle w:val="question-number"/>
          <w:rFonts w:asciiTheme="minorHAnsi" w:hAnsiTheme="minorHAnsi" w:cstheme="minorHAnsi"/>
          <w:b w:val="0"/>
          <w:bCs w:val="0"/>
          <w:color w:val="404040"/>
          <w:sz w:val="22"/>
          <w:szCs w:val="22"/>
          <w:bdr w:val="none" w:sz="0" w:space="0" w:color="auto" w:frame="1"/>
        </w:rPr>
      </w:pPr>
    </w:p>
    <w:p w14:paraId="0AA6B65D" w14:textId="3E402533" w:rsidR="006459E7" w:rsidRPr="00D81A90" w:rsidRDefault="006459E7" w:rsidP="006459E7">
      <w:pPr>
        <w:pStyle w:val="Heading4"/>
        <w:shd w:val="clear" w:color="auto" w:fill="FFFFFF"/>
        <w:spacing w:before="0" w:after="0"/>
        <w:rPr>
          <w:rFonts w:asciiTheme="minorHAnsi" w:hAnsiTheme="minorHAnsi" w:cstheme="minorHAnsi"/>
          <w:b w:val="0"/>
          <w:bCs w:val="0"/>
          <w:color w:val="404040"/>
          <w:sz w:val="22"/>
          <w:szCs w:val="22"/>
        </w:rPr>
      </w:pPr>
      <w:r w:rsidRPr="00D81A90">
        <w:rPr>
          <w:rStyle w:val="question-number"/>
          <w:rFonts w:asciiTheme="minorHAnsi" w:hAnsiTheme="minorHAnsi" w:cstheme="minorHAnsi"/>
          <w:b w:val="0"/>
          <w:bCs w:val="0"/>
          <w:color w:val="404040"/>
          <w:sz w:val="22"/>
          <w:szCs w:val="22"/>
          <w:bdr w:val="none" w:sz="0" w:space="0" w:color="auto" w:frame="1"/>
        </w:rPr>
        <w:t>6</w:t>
      </w:r>
      <w:r w:rsidRPr="00D81A90">
        <w:rPr>
          <w:rStyle w:val="question-dot"/>
          <w:rFonts w:asciiTheme="minorHAnsi" w:hAnsiTheme="minorHAnsi" w:cstheme="minorHAnsi"/>
          <w:b w:val="0"/>
          <w:bCs w:val="0"/>
          <w:color w:val="404040"/>
          <w:sz w:val="22"/>
          <w:szCs w:val="22"/>
          <w:bdr w:val="none" w:sz="0" w:space="0" w:color="auto" w:frame="1"/>
        </w:rPr>
        <w:t>.</w:t>
      </w:r>
      <w:r w:rsidRPr="00D81A90">
        <w:rPr>
          <w:rStyle w:val="question-number"/>
          <w:rFonts w:asciiTheme="minorHAnsi" w:hAnsiTheme="minorHAnsi" w:cstheme="minorHAnsi"/>
          <w:b w:val="0"/>
          <w:bCs w:val="0"/>
          <w:color w:val="404040"/>
          <w:sz w:val="22"/>
          <w:szCs w:val="22"/>
          <w:bdr w:val="none" w:sz="0" w:space="0" w:color="auto" w:frame="1"/>
        </w:rPr>
        <w:t> </w:t>
      </w:r>
      <w:r w:rsidRPr="00D81A90">
        <w:rPr>
          <w:rStyle w:val="user-generated"/>
          <w:rFonts w:asciiTheme="minorHAnsi" w:hAnsiTheme="minorHAnsi" w:cstheme="minorHAnsi"/>
          <w:b w:val="0"/>
          <w:bCs w:val="0"/>
          <w:color w:val="404040"/>
          <w:sz w:val="22"/>
          <w:szCs w:val="22"/>
          <w:bdr w:val="none" w:sz="0" w:space="0" w:color="auto" w:frame="1"/>
        </w:rPr>
        <w:t xml:space="preserve">When using </w:t>
      </w:r>
      <w:r w:rsidR="00D81A90" w:rsidRPr="00D81A90">
        <w:rPr>
          <w:rStyle w:val="user-generated"/>
          <w:rFonts w:asciiTheme="minorHAnsi" w:hAnsiTheme="minorHAnsi" w:cstheme="minorHAnsi"/>
          <w:b w:val="0"/>
          <w:bCs w:val="0"/>
          <w:color w:val="404040"/>
          <w:sz w:val="22"/>
          <w:szCs w:val="22"/>
          <w:bdr w:val="none" w:sz="0" w:space="0" w:color="auto" w:frame="1"/>
        </w:rPr>
        <w:t>BWV,</w:t>
      </w:r>
      <w:r w:rsidRPr="00D81A90">
        <w:rPr>
          <w:rStyle w:val="user-generated"/>
          <w:rFonts w:asciiTheme="minorHAnsi" w:hAnsiTheme="minorHAnsi" w:cstheme="minorHAnsi"/>
          <w:b w:val="0"/>
          <w:bCs w:val="0"/>
          <w:color w:val="404040"/>
          <w:sz w:val="22"/>
          <w:szCs w:val="22"/>
          <w:bdr w:val="none" w:sz="0" w:space="0" w:color="auto" w:frame="1"/>
        </w:rPr>
        <w:t xml:space="preserve"> I am more likely to report an assault against me</w:t>
      </w:r>
      <w:r w:rsidRPr="00D81A90">
        <w:rPr>
          <w:rFonts w:asciiTheme="minorHAnsi" w:hAnsiTheme="minorHAnsi" w:cstheme="minorHAnsi"/>
          <w:b w:val="0"/>
          <w:bCs w:val="0"/>
          <w:color w:val="404040"/>
          <w:sz w:val="22"/>
          <w:szCs w:val="22"/>
        </w:rPr>
        <w:t> </w:t>
      </w:r>
      <w:r w:rsidRPr="00D81A90">
        <w:rPr>
          <w:rStyle w:val="question-comment-icon"/>
          <w:rFonts w:asciiTheme="minorHAnsi" w:hAnsiTheme="minorHAnsi" w:cstheme="minorHAnsi"/>
          <w:b w:val="0"/>
          <w:bCs w:val="0"/>
          <w:color w:val="FFFFFF"/>
          <w:sz w:val="22"/>
          <w:szCs w:val="22"/>
          <w:bdr w:val="none" w:sz="0" w:space="0" w:color="auto" w:frame="1"/>
        </w:rPr>
        <w:t>w</w:t>
      </w:r>
    </w:p>
    <w:p w14:paraId="38AEBCB1" w14:textId="4D7FC75E"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45228CA0">
          <v:shape id="_x0000_i1186" type="#_x0000_t75" style="width:16.45pt;height:14.1pt" o:ole="">
            <v:imagedata r:id="rId31" o:title=""/>
          </v:shape>
          <w:control r:id="rId61" w:name="DefaultOcxName26" w:shapeid="_x0000_i1186"/>
        </w:object>
      </w:r>
      <w:r w:rsidRPr="00D81A90">
        <w:rPr>
          <w:rStyle w:val="radio-button-label-text"/>
          <w:rFonts w:cstheme="minorHAnsi"/>
          <w:color w:val="404040"/>
          <w:bdr w:val="none" w:sz="0" w:space="0" w:color="auto" w:frame="1"/>
        </w:rPr>
        <w:t>Yes</w:t>
      </w:r>
    </w:p>
    <w:p w14:paraId="2289A0E7" w14:textId="0FD3893F"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59799E81">
          <v:shape id="_x0000_i1189" type="#_x0000_t75" style="width:16.45pt;height:14.1pt" o:ole="">
            <v:imagedata r:id="rId31" o:title=""/>
          </v:shape>
          <w:control r:id="rId62" w:name="DefaultOcxName27" w:shapeid="_x0000_i1189"/>
        </w:object>
      </w:r>
      <w:r w:rsidRPr="00D81A90">
        <w:rPr>
          <w:rStyle w:val="radio-button-label-text"/>
          <w:rFonts w:cstheme="minorHAnsi"/>
          <w:color w:val="404040"/>
          <w:bdr w:val="none" w:sz="0" w:space="0" w:color="auto" w:frame="1"/>
        </w:rPr>
        <w:t>No</w:t>
      </w:r>
    </w:p>
    <w:p w14:paraId="14EE8627" w14:textId="0D3C764D"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29C2A689">
          <v:shape id="_x0000_i1192" type="#_x0000_t75" style="width:16.45pt;height:14.1pt" o:ole="">
            <v:imagedata r:id="rId31" o:title=""/>
          </v:shape>
          <w:control r:id="rId63" w:name="DefaultOcxName28" w:shapeid="_x0000_i1192"/>
        </w:object>
      </w:r>
      <w:r w:rsidRPr="00D81A90">
        <w:rPr>
          <w:rStyle w:val="radio-button-label-text"/>
          <w:rFonts w:cstheme="minorHAnsi"/>
          <w:color w:val="404040"/>
          <w:bdr w:val="none" w:sz="0" w:space="0" w:color="auto" w:frame="1"/>
        </w:rPr>
        <w:t xml:space="preserve">Not applicable- I have not been assaulted by a member of the public so cannot </w:t>
      </w:r>
      <w:r w:rsidR="00D81A90" w:rsidRPr="00D81A90">
        <w:rPr>
          <w:rStyle w:val="radio-button-label-text"/>
          <w:rFonts w:cstheme="minorHAnsi"/>
          <w:color w:val="404040"/>
          <w:bdr w:val="none" w:sz="0" w:space="0" w:color="auto" w:frame="1"/>
        </w:rPr>
        <w:t>respond.</w:t>
      </w:r>
    </w:p>
    <w:p w14:paraId="1D9D3D8B" w14:textId="30F9D886" w:rsidR="006459E7" w:rsidRPr="00D81A90" w:rsidRDefault="00D81A90" w:rsidP="006459E7">
      <w:pPr>
        <w:shd w:val="clear" w:color="auto" w:fill="FFFFFF"/>
        <w:rPr>
          <w:rFonts w:cstheme="minorHAnsi"/>
          <w:color w:val="404040"/>
        </w:rPr>
      </w:pPr>
      <w:r w:rsidRPr="00D81A90">
        <w:rPr>
          <w:rFonts w:cstheme="minorHAnsi"/>
          <w:color w:val="404040"/>
        </w:rPr>
        <w:t>Please leave</w:t>
      </w:r>
      <w:r w:rsidR="006459E7" w:rsidRPr="00D81A90">
        <w:rPr>
          <w:rFonts w:cstheme="minorHAnsi"/>
          <w:color w:val="404040"/>
        </w:rPr>
        <w:t xml:space="preserve"> any comment relevant to the question here</w:t>
      </w:r>
      <w:r w:rsidR="006459E7" w:rsidRPr="00D81A90">
        <w:rPr>
          <w:rFonts w:cstheme="minorHAnsi"/>
          <w:color w:val="404040"/>
        </w:rPr>
        <w:br/>
      </w:r>
      <w:r w:rsidR="006459E7" w:rsidRPr="00D81A90">
        <w:rPr>
          <w:rFonts w:cstheme="minorHAnsi"/>
          <w:color w:val="404040"/>
        </w:rPr>
        <w:object w:dxaOrig="1440" w:dyaOrig="1440" w14:anchorId="2B7BB049">
          <v:shape id="_x0000_i1196" type="#_x0000_t75" style="width:360.45pt;height:17.9pt" o:ole="">
            <v:imagedata r:id="rId45" o:title=""/>
          </v:shape>
          <w:control r:id="rId64" w:name="DefaultOcxName29" w:shapeid="_x0000_i1196"/>
        </w:object>
      </w:r>
    </w:p>
    <w:p w14:paraId="344EB9E4" w14:textId="2978D998" w:rsidR="006459E7" w:rsidRPr="00D81A90" w:rsidRDefault="006459E7" w:rsidP="006459E7">
      <w:pPr>
        <w:pStyle w:val="Heading3"/>
        <w:shd w:val="clear" w:color="auto" w:fill="FFFFFF"/>
        <w:spacing w:before="0"/>
        <w:ind w:left="-15" w:right="-15"/>
        <w:rPr>
          <w:rFonts w:asciiTheme="minorHAnsi" w:hAnsiTheme="minorHAnsi" w:cstheme="minorHAnsi"/>
          <w:color w:val="000000"/>
          <w:sz w:val="22"/>
          <w:szCs w:val="22"/>
        </w:rPr>
      </w:pPr>
    </w:p>
    <w:p w14:paraId="4B3E22BD" w14:textId="77777777" w:rsidR="006459E7" w:rsidRPr="00D81A90" w:rsidRDefault="006459E7" w:rsidP="006459E7">
      <w:pPr>
        <w:pStyle w:val="Heading4"/>
        <w:shd w:val="clear" w:color="auto" w:fill="FFFFFF"/>
        <w:spacing w:before="0" w:after="0"/>
        <w:rPr>
          <w:rFonts w:asciiTheme="minorHAnsi" w:hAnsiTheme="minorHAnsi" w:cstheme="minorHAnsi"/>
          <w:b w:val="0"/>
          <w:bCs w:val="0"/>
          <w:color w:val="404040"/>
          <w:sz w:val="22"/>
          <w:szCs w:val="22"/>
        </w:rPr>
      </w:pPr>
      <w:r w:rsidRPr="00D81A90">
        <w:rPr>
          <w:rStyle w:val="question-number"/>
          <w:rFonts w:asciiTheme="minorHAnsi" w:hAnsiTheme="minorHAnsi" w:cstheme="minorHAnsi"/>
          <w:b w:val="0"/>
          <w:bCs w:val="0"/>
          <w:color w:val="404040"/>
          <w:sz w:val="22"/>
          <w:szCs w:val="22"/>
          <w:bdr w:val="none" w:sz="0" w:space="0" w:color="auto" w:frame="1"/>
        </w:rPr>
        <w:t>7</w:t>
      </w:r>
      <w:r w:rsidRPr="00D81A90">
        <w:rPr>
          <w:rStyle w:val="question-dot"/>
          <w:rFonts w:asciiTheme="minorHAnsi" w:hAnsiTheme="minorHAnsi" w:cstheme="minorHAnsi"/>
          <w:b w:val="0"/>
          <w:bCs w:val="0"/>
          <w:color w:val="404040"/>
          <w:sz w:val="22"/>
          <w:szCs w:val="22"/>
          <w:bdr w:val="none" w:sz="0" w:space="0" w:color="auto" w:frame="1"/>
        </w:rPr>
        <w:t>.</w:t>
      </w:r>
      <w:r w:rsidRPr="00D81A90">
        <w:rPr>
          <w:rStyle w:val="question-number"/>
          <w:rFonts w:asciiTheme="minorHAnsi" w:hAnsiTheme="minorHAnsi" w:cstheme="minorHAnsi"/>
          <w:b w:val="0"/>
          <w:bCs w:val="0"/>
          <w:color w:val="404040"/>
          <w:sz w:val="22"/>
          <w:szCs w:val="22"/>
          <w:bdr w:val="none" w:sz="0" w:space="0" w:color="auto" w:frame="1"/>
        </w:rPr>
        <w:t> </w:t>
      </w:r>
      <w:r w:rsidRPr="00D81A90">
        <w:rPr>
          <w:rStyle w:val="user-generated"/>
          <w:rFonts w:asciiTheme="minorHAnsi" w:hAnsiTheme="minorHAnsi" w:cstheme="minorHAnsi"/>
          <w:b w:val="0"/>
          <w:bCs w:val="0"/>
          <w:color w:val="404040"/>
          <w:sz w:val="22"/>
          <w:szCs w:val="22"/>
          <w:bdr w:val="none" w:sz="0" w:space="0" w:color="auto" w:frame="1"/>
        </w:rPr>
        <w:t>I was an officer in the police force before the use of BWV</w:t>
      </w:r>
      <w:r w:rsidRPr="00D81A90">
        <w:rPr>
          <w:rFonts w:asciiTheme="minorHAnsi" w:hAnsiTheme="minorHAnsi" w:cstheme="minorHAnsi"/>
          <w:b w:val="0"/>
          <w:bCs w:val="0"/>
          <w:color w:val="404040"/>
          <w:sz w:val="22"/>
          <w:szCs w:val="22"/>
        </w:rPr>
        <w:t> </w:t>
      </w:r>
      <w:r w:rsidRPr="00D81A90">
        <w:rPr>
          <w:rStyle w:val="question-comment-icon"/>
          <w:rFonts w:asciiTheme="minorHAnsi" w:hAnsiTheme="minorHAnsi" w:cstheme="minorHAnsi"/>
          <w:b w:val="0"/>
          <w:bCs w:val="0"/>
          <w:color w:val="FFFFFF"/>
          <w:sz w:val="22"/>
          <w:szCs w:val="22"/>
          <w:bdr w:val="none" w:sz="0" w:space="0" w:color="auto" w:frame="1"/>
        </w:rPr>
        <w:t>w</w:t>
      </w:r>
    </w:p>
    <w:p w14:paraId="29C78E5E" w14:textId="24B9F1FB"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4326A42E">
          <v:shape id="_x0000_i1198" type="#_x0000_t75" style="width:16.45pt;height:14.1pt" o:ole="">
            <v:imagedata r:id="rId31" o:title=""/>
          </v:shape>
          <w:control r:id="rId65" w:name="DefaultOcxName30" w:shapeid="_x0000_i1198"/>
        </w:object>
      </w:r>
      <w:r w:rsidRPr="00D81A90">
        <w:rPr>
          <w:rStyle w:val="radio-button-label-text"/>
          <w:rFonts w:cstheme="minorHAnsi"/>
          <w:color w:val="404040"/>
          <w:bdr w:val="none" w:sz="0" w:space="0" w:color="auto" w:frame="1"/>
        </w:rPr>
        <w:t>Yes</w:t>
      </w:r>
    </w:p>
    <w:p w14:paraId="67AD8097" w14:textId="54146FE3"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3C755360">
          <v:shape id="_x0000_i1201" type="#_x0000_t75" style="width:16.45pt;height:14.1pt" o:ole="">
            <v:imagedata r:id="rId31" o:title=""/>
          </v:shape>
          <w:control r:id="rId66" w:name="DefaultOcxName31" w:shapeid="_x0000_i1201"/>
        </w:object>
      </w:r>
      <w:r w:rsidRPr="00D81A90">
        <w:rPr>
          <w:rStyle w:val="radio-button-label-text"/>
          <w:rFonts w:cstheme="minorHAnsi"/>
          <w:color w:val="404040"/>
          <w:bdr w:val="none" w:sz="0" w:space="0" w:color="auto" w:frame="1"/>
        </w:rPr>
        <w:t>No</w:t>
      </w:r>
    </w:p>
    <w:p w14:paraId="062B15E6" w14:textId="24E53D76" w:rsidR="006459E7" w:rsidRPr="00D81A90" w:rsidRDefault="006459E7" w:rsidP="006459E7">
      <w:pPr>
        <w:pStyle w:val="Heading3"/>
        <w:shd w:val="clear" w:color="auto" w:fill="FFFFFF"/>
        <w:spacing w:before="0"/>
        <w:ind w:left="-15" w:right="-15"/>
        <w:rPr>
          <w:rFonts w:asciiTheme="minorHAnsi" w:hAnsiTheme="minorHAnsi" w:cstheme="minorHAnsi"/>
          <w:color w:val="000000"/>
          <w:sz w:val="22"/>
          <w:szCs w:val="22"/>
        </w:rPr>
      </w:pPr>
    </w:p>
    <w:p w14:paraId="3DF3C164" w14:textId="77777777" w:rsidR="006459E7" w:rsidRPr="00D81A90" w:rsidRDefault="006459E7" w:rsidP="006459E7">
      <w:pPr>
        <w:pStyle w:val="Heading4"/>
        <w:shd w:val="clear" w:color="auto" w:fill="FFFFFF"/>
        <w:spacing w:before="0" w:after="0"/>
        <w:rPr>
          <w:rFonts w:asciiTheme="minorHAnsi" w:hAnsiTheme="minorHAnsi" w:cstheme="minorHAnsi"/>
          <w:b w:val="0"/>
          <w:bCs w:val="0"/>
          <w:color w:val="404040"/>
          <w:sz w:val="22"/>
          <w:szCs w:val="22"/>
        </w:rPr>
      </w:pPr>
      <w:r w:rsidRPr="00D81A90">
        <w:rPr>
          <w:rStyle w:val="question-number"/>
          <w:rFonts w:asciiTheme="minorHAnsi" w:hAnsiTheme="minorHAnsi" w:cstheme="minorHAnsi"/>
          <w:b w:val="0"/>
          <w:bCs w:val="0"/>
          <w:color w:val="404040"/>
          <w:sz w:val="22"/>
          <w:szCs w:val="22"/>
          <w:bdr w:val="none" w:sz="0" w:space="0" w:color="auto" w:frame="1"/>
        </w:rPr>
        <w:t>8</w:t>
      </w:r>
      <w:r w:rsidRPr="00D81A90">
        <w:rPr>
          <w:rStyle w:val="question-dot"/>
          <w:rFonts w:asciiTheme="minorHAnsi" w:hAnsiTheme="minorHAnsi" w:cstheme="minorHAnsi"/>
          <w:b w:val="0"/>
          <w:bCs w:val="0"/>
          <w:color w:val="404040"/>
          <w:sz w:val="22"/>
          <w:szCs w:val="22"/>
          <w:bdr w:val="none" w:sz="0" w:space="0" w:color="auto" w:frame="1"/>
        </w:rPr>
        <w:t>.</w:t>
      </w:r>
      <w:r w:rsidRPr="00D81A90">
        <w:rPr>
          <w:rStyle w:val="question-number"/>
          <w:rFonts w:asciiTheme="minorHAnsi" w:hAnsiTheme="minorHAnsi" w:cstheme="minorHAnsi"/>
          <w:b w:val="0"/>
          <w:bCs w:val="0"/>
          <w:color w:val="404040"/>
          <w:sz w:val="22"/>
          <w:szCs w:val="22"/>
          <w:bdr w:val="none" w:sz="0" w:space="0" w:color="auto" w:frame="1"/>
        </w:rPr>
        <w:t> </w:t>
      </w:r>
      <w:r w:rsidRPr="00D81A90">
        <w:rPr>
          <w:rStyle w:val="user-generated"/>
          <w:rFonts w:asciiTheme="minorHAnsi" w:hAnsiTheme="minorHAnsi" w:cstheme="minorHAnsi"/>
          <w:b w:val="0"/>
          <w:bCs w:val="0"/>
          <w:color w:val="404040"/>
          <w:sz w:val="22"/>
          <w:szCs w:val="22"/>
          <w:bdr w:val="none" w:sz="0" w:space="0" w:color="auto" w:frame="1"/>
        </w:rPr>
        <w:t>FOR OFFICERS SERVING BEFORE THE USE OF BWV ONLY. The use of BWC's has been a benefit to the police service.</w:t>
      </w:r>
      <w:r w:rsidRPr="00D81A90">
        <w:rPr>
          <w:rFonts w:asciiTheme="minorHAnsi" w:hAnsiTheme="minorHAnsi" w:cstheme="minorHAnsi"/>
          <w:b w:val="0"/>
          <w:bCs w:val="0"/>
          <w:color w:val="404040"/>
          <w:sz w:val="22"/>
          <w:szCs w:val="22"/>
        </w:rPr>
        <w:t> </w:t>
      </w:r>
      <w:r w:rsidRPr="00D81A90">
        <w:rPr>
          <w:rStyle w:val="question-comment-icon"/>
          <w:rFonts w:asciiTheme="minorHAnsi" w:hAnsiTheme="minorHAnsi" w:cstheme="minorHAnsi"/>
          <w:b w:val="0"/>
          <w:bCs w:val="0"/>
          <w:color w:val="FFFFFF"/>
          <w:sz w:val="22"/>
          <w:szCs w:val="22"/>
          <w:bdr w:val="none" w:sz="0" w:space="0" w:color="auto" w:frame="1"/>
        </w:rPr>
        <w:t>w</w:t>
      </w:r>
    </w:p>
    <w:p w14:paraId="4B4EF2F1" w14:textId="603EDF6D"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7C0C5B78">
          <v:shape id="_x0000_i1204" type="#_x0000_t75" style="width:16.45pt;height:14.1pt" o:ole="">
            <v:imagedata r:id="rId31" o:title=""/>
          </v:shape>
          <w:control r:id="rId67" w:name="DefaultOcxName32" w:shapeid="_x0000_i1204"/>
        </w:object>
      </w:r>
      <w:r w:rsidRPr="00D81A90">
        <w:rPr>
          <w:rStyle w:val="radio-button-label-text"/>
          <w:rFonts w:cstheme="minorHAnsi"/>
          <w:color w:val="404040"/>
          <w:bdr w:val="none" w:sz="0" w:space="0" w:color="auto" w:frame="1"/>
        </w:rPr>
        <w:t>Yes</w:t>
      </w:r>
    </w:p>
    <w:p w14:paraId="2ECAEAAF" w14:textId="184D0AE4"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011E0362">
          <v:shape id="_x0000_i1207" type="#_x0000_t75" style="width:16.45pt;height:14.1pt" o:ole="">
            <v:imagedata r:id="rId31" o:title=""/>
          </v:shape>
          <w:control r:id="rId68" w:name="DefaultOcxName33" w:shapeid="_x0000_i1207"/>
        </w:object>
      </w:r>
      <w:r w:rsidRPr="00D81A90">
        <w:rPr>
          <w:rStyle w:val="radio-button-label-text"/>
          <w:rFonts w:cstheme="minorHAnsi"/>
          <w:color w:val="404040"/>
          <w:bdr w:val="none" w:sz="0" w:space="0" w:color="auto" w:frame="1"/>
        </w:rPr>
        <w:t>No</w:t>
      </w:r>
    </w:p>
    <w:p w14:paraId="3999FAF7" w14:textId="33177A9B"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77747295">
          <v:shape id="_x0000_i1210" type="#_x0000_t75" style="width:16.45pt;height:14.1pt" o:ole="">
            <v:imagedata r:id="rId31" o:title=""/>
          </v:shape>
          <w:control r:id="rId69" w:name="DefaultOcxName34" w:shapeid="_x0000_i1210"/>
        </w:object>
      </w:r>
      <w:r w:rsidRPr="00D81A90">
        <w:rPr>
          <w:rStyle w:val="radio-button-label-text"/>
          <w:rFonts w:cstheme="minorHAnsi"/>
          <w:color w:val="404040"/>
          <w:bdr w:val="none" w:sz="0" w:space="0" w:color="auto" w:frame="1"/>
        </w:rPr>
        <w:t>Please leave any comment relevant to the question here</w:t>
      </w:r>
    </w:p>
    <w:p w14:paraId="633DA2D4" w14:textId="33F5EF7E"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495CAFDF">
          <v:shape id="_x0000_i1214" type="#_x0000_t75" style="width:360.45pt;height:17.9pt" o:ole="">
            <v:imagedata r:id="rId45" o:title=""/>
          </v:shape>
          <w:control r:id="rId70" w:name="DefaultOcxName35" w:shapeid="_x0000_i1214"/>
        </w:object>
      </w:r>
    </w:p>
    <w:p w14:paraId="4E9C9BB2" w14:textId="040F6CA0" w:rsidR="006459E7" w:rsidRPr="00D81A90" w:rsidRDefault="006459E7" w:rsidP="006459E7">
      <w:pPr>
        <w:pStyle w:val="Heading3"/>
        <w:shd w:val="clear" w:color="auto" w:fill="FFFFFF"/>
        <w:spacing w:before="0"/>
        <w:ind w:left="-15" w:right="-15"/>
        <w:rPr>
          <w:rFonts w:asciiTheme="minorHAnsi" w:hAnsiTheme="minorHAnsi" w:cstheme="minorHAnsi"/>
          <w:color w:val="000000"/>
          <w:sz w:val="22"/>
          <w:szCs w:val="22"/>
        </w:rPr>
      </w:pPr>
    </w:p>
    <w:p w14:paraId="690DDF17" w14:textId="6111F49D" w:rsidR="006459E7" w:rsidRPr="00D81A90" w:rsidRDefault="006459E7" w:rsidP="006459E7">
      <w:pPr>
        <w:pStyle w:val="Heading4"/>
        <w:shd w:val="clear" w:color="auto" w:fill="FFFFFF"/>
        <w:spacing w:before="0" w:after="0"/>
        <w:rPr>
          <w:rFonts w:asciiTheme="minorHAnsi" w:hAnsiTheme="minorHAnsi" w:cstheme="minorHAnsi"/>
          <w:b w:val="0"/>
          <w:bCs w:val="0"/>
          <w:color w:val="404040"/>
          <w:sz w:val="22"/>
          <w:szCs w:val="22"/>
          <w:bdr w:val="none" w:sz="0" w:space="0" w:color="auto" w:frame="1"/>
        </w:rPr>
      </w:pPr>
      <w:r w:rsidRPr="00D81A90">
        <w:rPr>
          <w:rStyle w:val="question-number"/>
          <w:rFonts w:asciiTheme="minorHAnsi" w:hAnsiTheme="minorHAnsi" w:cstheme="minorHAnsi"/>
          <w:b w:val="0"/>
          <w:bCs w:val="0"/>
          <w:color w:val="404040"/>
          <w:sz w:val="22"/>
          <w:szCs w:val="22"/>
          <w:bdr w:val="none" w:sz="0" w:space="0" w:color="auto" w:frame="1"/>
        </w:rPr>
        <w:t>9</w:t>
      </w:r>
      <w:r w:rsidRPr="00D81A90">
        <w:rPr>
          <w:rStyle w:val="question-dot"/>
          <w:rFonts w:asciiTheme="minorHAnsi" w:hAnsiTheme="minorHAnsi" w:cstheme="minorHAnsi"/>
          <w:b w:val="0"/>
          <w:bCs w:val="0"/>
          <w:color w:val="404040"/>
          <w:sz w:val="22"/>
          <w:szCs w:val="22"/>
          <w:bdr w:val="none" w:sz="0" w:space="0" w:color="auto" w:frame="1"/>
        </w:rPr>
        <w:t>.</w:t>
      </w:r>
      <w:r w:rsidRPr="00D81A90">
        <w:rPr>
          <w:rStyle w:val="question-number"/>
          <w:rFonts w:asciiTheme="minorHAnsi" w:hAnsiTheme="minorHAnsi" w:cstheme="minorHAnsi"/>
          <w:b w:val="0"/>
          <w:bCs w:val="0"/>
          <w:color w:val="404040"/>
          <w:sz w:val="22"/>
          <w:szCs w:val="22"/>
          <w:bdr w:val="none" w:sz="0" w:space="0" w:color="auto" w:frame="1"/>
        </w:rPr>
        <w:t> </w:t>
      </w:r>
      <w:r w:rsidRPr="00D81A90">
        <w:rPr>
          <w:rStyle w:val="user-generated"/>
          <w:rFonts w:asciiTheme="minorHAnsi" w:hAnsiTheme="minorHAnsi" w:cstheme="minorHAnsi"/>
          <w:b w:val="0"/>
          <w:bCs w:val="0"/>
          <w:color w:val="404040"/>
          <w:sz w:val="22"/>
          <w:szCs w:val="22"/>
          <w:bdr w:val="none" w:sz="0" w:space="0" w:color="auto" w:frame="1"/>
        </w:rPr>
        <w:t>Please state how long you have been a serving officer in the police service (please count time in forces other than South Wales Police)</w:t>
      </w:r>
      <w:r w:rsidRPr="00D81A90">
        <w:rPr>
          <w:rFonts w:asciiTheme="minorHAnsi" w:hAnsiTheme="minorHAnsi" w:cstheme="minorHAnsi"/>
          <w:b w:val="0"/>
          <w:bCs w:val="0"/>
          <w:color w:val="404040"/>
          <w:sz w:val="22"/>
          <w:szCs w:val="22"/>
        </w:rPr>
        <w:t> </w:t>
      </w:r>
      <w:r w:rsidRPr="00D81A90">
        <w:rPr>
          <w:rStyle w:val="question-comment-icon"/>
          <w:rFonts w:asciiTheme="minorHAnsi" w:hAnsiTheme="minorHAnsi" w:cstheme="minorHAnsi"/>
          <w:b w:val="0"/>
          <w:bCs w:val="0"/>
          <w:color w:val="FFFFFF"/>
          <w:sz w:val="22"/>
          <w:szCs w:val="22"/>
          <w:bdr w:val="none" w:sz="0" w:space="0" w:color="auto" w:frame="1"/>
        </w:rPr>
        <w:t>w</w:t>
      </w:r>
    </w:p>
    <w:p w14:paraId="543476FB" w14:textId="29087086"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03D3D90E">
          <v:shape id="_x0000_i1216" type="#_x0000_t75" style="width:16.45pt;height:14.1pt" o:ole="">
            <v:imagedata r:id="rId31" o:title=""/>
          </v:shape>
          <w:control r:id="rId71" w:name="DefaultOcxName36" w:shapeid="_x0000_i1216"/>
        </w:object>
      </w:r>
      <w:r w:rsidRPr="00D81A90">
        <w:rPr>
          <w:rStyle w:val="radio-button-label-text"/>
          <w:rFonts w:cstheme="minorHAnsi"/>
          <w:color w:val="404040"/>
          <w:bdr w:val="none" w:sz="0" w:space="0" w:color="auto" w:frame="1"/>
        </w:rPr>
        <w:t>0-5 years</w:t>
      </w:r>
    </w:p>
    <w:p w14:paraId="7BC55E29" w14:textId="3216F359"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713A95CC">
          <v:shape id="_x0000_i1219" type="#_x0000_t75" style="width:16.45pt;height:14.1pt" o:ole="">
            <v:imagedata r:id="rId31" o:title=""/>
          </v:shape>
          <w:control r:id="rId72" w:name="DefaultOcxName37" w:shapeid="_x0000_i1219"/>
        </w:object>
      </w:r>
      <w:r w:rsidRPr="00D81A90">
        <w:rPr>
          <w:rStyle w:val="radio-button-label-text"/>
          <w:rFonts w:cstheme="minorHAnsi"/>
          <w:color w:val="404040"/>
          <w:bdr w:val="none" w:sz="0" w:space="0" w:color="auto" w:frame="1"/>
        </w:rPr>
        <w:t>5-10 years</w:t>
      </w:r>
    </w:p>
    <w:p w14:paraId="5DBA4913" w14:textId="3B431B53"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6F919749">
          <v:shape id="_x0000_i1222" type="#_x0000_t75" style="width:16.45pt;height:14.1pt" o:ole="">
            <v:imagedata r:id="rId31" o:title=""/>
          </v:shape>
          <w:control r:id="rId73" w:name="DefaultOcxName38" w:shapeid="_x0000_i1222"/>
        </w:object>
      </w:r>
      <w:r w:rsidRPr="00D81A90">
        <w:rPr>
          <w:rStyle w:val="radio-button-label-text"/>
          <w:rFonts w:cstheme="minorHAnsi"/>
          <w:color w:val="404040"/>
          <w:bdr w:val="none" w:sz="0" w:space="0" w:color="auto" w:frame="1"/>
        </w:rPr>
        <w:t>10-15 years</w:t>
      </w:r>
    </w:p>
    <w:p w14:paraId="4E92333F" w14:textId="6C431C17"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3F65C62D">
          <v:shape id="_x0000_i1225" type="#_x0000_t75" style="width:16.45pt;height:14.1pt" o:ole="">
            <v:imagedata r:id="rId31" o:title=""/>
          </v:shape>
          <w:control r:id="rId74" w:name="DefaultOcxName39" w:shapeid="_x0000_i1225"/>
        </w:object>
      </w:r>
      <w:r w:rsidRPr="00D81A90">
        <w:rPr>
          <w:rStyle w:val="radio-button-label-text"/>
          <w:rFonts w:cstheme="minorHAnsi"/>
          <w:color w:val="404040"/>
          <w:bdr w:val="none" w:sz="0" w:space="0" w:color="auto" w:frame="1"/>
        </w:rPr>
        <w:t>15-20 years</w:t>
      </w:r>
    </w:p>
    <w:p w14:paraId="59C4CD74" w14:textId="01A03A7D" w:rsidR="006459E7" w:rsidRPr="00D81A90" w:rsidRDefault="006459E7" w:rsidP="006459E7">
      <w:pPr>
        <w:shd w:val="clear" w:color="auto" w:fill="FFFFFF"/>
        <w:rPr>
          <w:rFonts w:cstheme="minorHAnsi"/>
          <w:color w:val="404040"/>
        </w:rPr>
      </w:pPr>
      <w:r w:rsidRPr="00D81A90">
        <w:rPr>
          <w:rFonts w:cstheme="minorHAnsi"/>
          <w:color w:val="404040"/>
        </w:rPr>
        <w:object w:dxaOrig="1440" w:dyaOrig="1440" w14:anchorId="3E709386">
          <v:shape id="_x0000_i1228" type="#_x0000_t75" style="width:16.45pt;height:14.1pt" o:ole="">
            <v:imagedata r:id="rId31" o:title=""/>
          </v:shape>
          <w:control r:id="rId75" w:name="DefaultOcxName40" w:shapeid="_x0000_i1228"/>
        </w:object>
      </w:r>
      <w:r w:rsidRPr="00D81A90">
        <w:rPr>
          <w:rStyle w:val="radio-button-label-text"/>
          <w:rFonts w:cstheme="minorHAnsi"/>
          <w:color w:val="404040"/>
          <w:bdr w:val="none" w:sz="0" w:space="0" w:color="auto" w:frame="1"/>
        </w:rPr>
        <w:t>20 years +</w:t>
      </w:r>
    </w:p>
    <w:p w14:paraId="73527231" w14:textId="77777777" w:rsidR="00D81A90" w:rsidRPr="00326E2A" w:rsidRDefault="00D81A90" w:rsidP="00326E2A">
      <w:pPr>
        <w:jc w:val="both"/>
        <w:rPr>
          <w:b/>
          <w:bCs/>
        </w:rPr>
      </w:pPr>
    </w:p>
    <w:p w14:paraId="73F43732" w14:textId="3DCB7012" w:rsidR="00326E2A" w:rsidRDefault="00326E2A" w:rsidP="00326E2A">
      <w:pPr>
        <w:jc w:val="both"/>
        <w:rPr>
          <w:b/>
          <w:bCs/>
        </w:rPr>
      </w:pPr>
      <w:r w:rsidRPr="00326E2A">
        <w:rPr>
          <w:b/>
          <w:bCs/>
        </w:rPr>
        <w:t>8.2 Appendix Two: Questionnaire Results</w:t>
      </w:r>
    </w:p>
    <w:p w14:paraId="6BE56EDF" w14:textId="77777777" w:rsidR="00D81A90" w:rsidRDefault="00D81A90" w:rsidP="00326E2A">
      <w:pPr>
        <w:jc w:val="both"/>
        <w:rPr>
          <w:b/>
          <w:bCs/>
        </w:rPr>
      </w:pPr>
    </w:p>
    <w:p w14:paraId="77D5CAB0" w14:textId="481103F6" w:rsidR="00326E2A" w:rsidRDefault="00326E2A" w:rsidP="00326E2A">
      <w:pPr>
        <w:rPr>
          <w:b/>
          <w:bCs/>
        </w:rPr>
      </w:pPr>
      <w:r w:rsidRPr="0064759D">
        <w:rPr>
          <w:b/>
          <w:bCs/>
        </w:rPr>
        <w:t>Q1- Do you feel confident in using Body Worn equipment i.e., you are confident when and how it should be used?</w:t>
      </w:r>
    </w:p>
    <w:p w14:paraId="6CFB0EB7" w14:textId="126E4409" w:rsidR="00326E2A" w:rsidRDefault="00326E2A" w:rsidP="00326E2A">
      <w:pPr>
        <w:jc w:val="both"/>
        <w:rPr>
          <w:b/>
          <w:bCs/>
        </w:rPr>
      </w:pPr>
      <w:r w:rsidRPr="004540A4">
        <w:rPr>
          <w:noProof/>
          <w:sz w:val="24"/>
          <w:szCs w:val="24"/>
        </w:rPr>
        <w:lastRenderedPageBreak/>
        <w:drawing>
          <wp:inline distT="0" distB="0" distL="0" distR="0" wp14:anchorId="2B34CADD" wp14:editId="40ECE13A">
            <wp:extent cx="5731510" cy="2212340"/>
            <wp:effectExtent l="0" t="0" r="2540" b="0"/>
            <wp:docPr id="159156323" name="Picture 1591563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8"/>
                    <a:stretch>
                      <a:fillRect/>
                    </a:stretch>
                  </pic:blipFill>
                  <pic:spPr>
                    <a:xfrm>
                      <a:off x="0" y="0"/>
                      <a:ext cx="5731510" cy="2212340"/>
                    </a:xfrm>
                    <a:prstGeom prst="rect">
                      <a:avLst/>
                    </a:prstGeom>
                  </pic:spPr>
                </pic:pic>
              </a:graphicData>
            </a:graphic>
          </wp:inline>
        </w:drawing>
      </w:r>
    </w:p>
    <w:p w14:paraId="106EBCF0" w14:textId="77777777" w:rsidR="00326E2A" w:rsidRDefault="00326E2A" w:rsidP="00326E2A">
      <w:pPr>
        <w:jc w:val="both"/>
        <w:rPr>
          <w:b/>
          <w:bCs/>
        </w:rPr>
      </w:pPr>
    </w:p>
    <w:p w14:paraId="22ADB3D6" w14:textId="3992DC9C" w:rsidR="00326E2A" w:rsidRDefault="00326E2A" w:rsidP="00326E2A">
      <w:pPr>
        <w:jc w:val="both"/>
        <w:rPr>
          <w:b/>
          <w:bCs/>
        </w:rPr>
      </w:pPr>
      <w:r>
        <w:rPr>
          <w:b/>
          <w:bCs/>
        </w:rPr>
        <w:t xml:space="preserve">Q1 – Pre BWV officers </w:t>
      </w:r>
    </w:p>
    <w:p w14:paraId="4189DA47" w14:textId="77777777" w:rsidR="00326E2A" w:rsidRDefault="00326E2A" w:rsidP="00326E2A">
      <w:pPr>
        <w:jc w:val="both"/>
        <w:rPr>
          <w:b/>
          <w:bCs/>
        </w:rPr>
      </w:pPr>
    </w:p>
    <w:p w14:paraId="4DB4EAB1" w14:textId="02463D72" w:rsidR="00326E2A" w:rsidRPr="00326E2A" w:rsidRDefault="00326E2A" w:rsidP="00326E2A">
      <w:pPr>
        <w:jc w:val="both"/>
        <w:rPr>
          <w:b/>
          <w:bCs/>
        </w:rPr>
      </w:pPr>
      <w:r w:rsidRPr="004540A4">
        <w:rPr>
          <w:noProof/>
          <w:sz w:val="24"/>
          <w:szCs w:val="24"/>
        </w:rPr>
        <w:drawing>
          <wp:inline distT="0" distB="0" distL="0" distR="0" wp14:anchorId="5BAFFCD4" wp14:editId="6BC288DF">
            <wp:extent cx="5731510" cy="2326640"/>
            <wp:effectExtent l="0" t="0" r="2540" b="0"/>
            <wp:docPr id="2019875790" name="Picture 20198757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9"/>
                    <a:stretch>
                      <a:fillRect/>
                    </a:stretch>
                  </pic:blipFill>
                  <pic:spPr>
                    <a:xfrm>
                      <a:off x="0" y="0"/>
                      <a:ext cx="5731510" cy="2326640"/>
                    </a:xfrm>
                    <a:prstGeom prst="rect">
                      <a:avLst/>
                    </a:prstGeom>
                  </pic:spPr>
                </pic:pic>
              </a:graphicData>
            </a:graphic>
          </wp:inline>
        </w:drawing>
      </w:r>
    </w:p>
    <w:p w14:paraId="54AEB030" w14:textId="77777777" w:rsidR="00326E2A" w:rsidRDefault="00326E2A" w:rsidP="00326E2A">
      <w:pPr>
        <w:jc w:val="both"/>
        <w:rPr>
          <w:b/>
          <w:bCs/>
        </w:rPr>
      </w:pPr>
    </w:p>
    <w:p w14:paraId="2C438FF1" w14:textId="77777777" w:rsidR="00AF4BD2" w:rsidRPr="0064759D" w:rsidRDefault="00AF4BD2" w:rsidP="00AF4BD2">
      <w:pPr>
        <w:rPr>
          <w:b/>
          <w:bCs/>
        </w:rPr>
      </w:pPr>
      <w:r w:rsidRPr="0064759D">
        <w:rPr>
          <w:b/>
          <w:bCs/>
        </w:rPr>
        <w:t>Q2 When wearing BWV, I am conscious that I am being recorded and modify my behaviour.</w:t>
      </w:r>
    </w:p>
    <w:p w14:paraId="7023E636" w14:textId="77777777" w:rsidR="00AF4BD2" w:rsidRDefault="00AF4BD2" w:rsidP="00326E2A">
      <w:pPr>
        <w:jc w:val="both"/>
        <w:rPr>
          <w:b/>
          <w:bCs/>
        </w:rPr>
      </w:pPr>
    </w:p>
    <w:p w14:paraId="09F5CF25" w14:textId="33A8E24B" w:rsidR="00AF4BD2" w:rsidRPr="00326E2A" w:rsidRDefault="00AF4BD2" w:rsidP="00326E2A">
      <w:pPr>
        <w:jc w:val="both"/>
        <w:rPr>
          <w:b/>
          <w:bCs/>
        </w:rPr>
      </w:pPr>
      <w:r w:rsidRPr="004540A4">
        <w:rPr>
          <w:noProof/>
          <w:sz w:val="24"/>
          <w:szCs w:val="24"/>
        </w:rPr>
        <w:drawing>
          <wp:inline distT="0" distB="0" distL="0" distR="0" wp14:anchorId="70FE3308" wp14:editId="0D818F7C">
            <wp:extent cx="5731510" cy="2155190"/>
            <wp:effectExtent l="0" t="0" r="2540" b="0"/>
            <wp:docPr id="1639035183" name="Picture 163903518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graph&#10;&#10;Description automatically generated"/>
                    <pic:cNvPicPr/>
                  </pic:nvPicPr>
                  <pic:blipFill>
                    <a:blip r:embed="rId10"/>
                    <a:stretch>
                      <a:fillRect/>
                    </a:stretch>
                  </pic:blipFill>
                  <pic:spPr>
                    <a:xfrm>
                      <a:off x="0" y="0"/>
                      <a:ext cx="5731510" cy="2155190"/>
                    </a:xfrm>
                    <a:prstGeom prst="rect">
                      <a:avLst/>
                    </a:prstGeom>
                  </pic:spPr>
                </pic:pic>
              </a:graphicData>
            </a:graphic>
          </wp:inline>
        </w:drawing>
      </w:r>
    </w:p>
    <w:p w14:paraId="049DEACB" w14:textId="77777777" w:rsidR="00326E2A" w:rsidRDefault="00326E2A" w:rsidP="00326E2A">
      <w:pPr>
        <w:jc w:val="both"/>
        <w:rPr>
          <w:b/>
          <w:bCs/>
        </w:rPr>
      </w:pPr>
    </w:p>
    <w:p w14:paraId="4DB68105" w14:textId="77777777" w:rsidR="00AF4BD2" w:rsidRDefault="00AF4BD2" w:rsidP="00AF4BD2">
      <w:pPr>
        <w:rPr>
          <w:b/>
          <w:bCs/>
        </w:rPr>
      </w:pPr>
      <w:r w:rsidRPr="0064759D">
        <w:rPr>
          <w:b/>
          <w:bCs/>
        </w:rPr>
        <w:t>Q3</w:t>
      </w:r>
      <w:r>
        <w:rPr>
          <w:b/>
          <w:bCs/>
        </w:rPr>
        <w:t>.</w:t>
      </w:r>
      <w:r w:rsidRPr="0064759D">
        <w:rPr>
          <w:b/>
          <w:bCs/>
        </w:rPr>
        <w:t xml:space="preserve"> Do you feel that the publics behaviour changes when they know they are being recorded? </w:t>
      </w:r>
    </w:p>
    <w:p w14:paraId="38BC1233" w14:textId="64A1DFBD" w:rsidR="00AF4BD2" w:rsidRDefault="00AF4BD2" w:rsidP="00326E2A">
      <w:pPr>
        <w:jc w:val="both"/>
        <w:rPr>
          <w:b/>
          <w:bCs/>
        </w:rPr>
      </w:pPr>
      <w:r w:rsidRPr="004540A4">
        <w:rPr>
          <w:noProof/>
          <w:sz w:val="24"/>
          <w:szCs w:val="24"/>
        </w:rPr>
        <w:drawing>
          <wp:inline distT="0" distB="0" distL="0" distR="0" wp14:anchorId="6E69DC4C" wp14:editId="1ABF29E6">
            <wp:extent cx="5731510" cy="3144520"/>
            <wp:effectExtent l="0" t="0" r="2540" b="0"/>
            <wp:docPr id="1666769326" name="Picture 16667693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1"/>
                    <a:stretch>
                      <a:fillRect/>
                    </a:stretch>
                  </pic:blipFill>
                  <pic:spPr>
                    <a:xfrm>
                      <a:off x="0" y="0"/>
                      <a:ext cx="5731510" cy="3144520"/>
                    </a:xfrm>
                    <a:prstGeom prst="rect">
                      <a:avLst/>
                    </a:prstGeom>
                  </pic:spPr>
                </pic:pic>
              </a:graphicData>
            </a:graphic>
          </wp:inline>
        </w:drawing>
      </w:r>
    </w:p>
    <w:p w14:paraId="671EBFEC" w14:textId="77777777" w:rsidR="00AF4BD2" w:rsidRDefault="00AF4BD2" w:rsidP="00326E2A">
      <w:pPr>
        <w:jc w:val="both"/>
        <w:rPr>
          <w:b/>
          <w:bCs/>
        </w:rPr>
      </w:pPr>
    </w:p>
    <w:p w14:paraId="61B859FC" w14:textId="3A9E6D5F" w:rsidR="00AF4BD2" w:rsidRPr="00234A05" w:rsidRDefault="00AF4BD2" w:rsidP="00AF4BD2">
      <w:pPr>
        <w:rPr>
          <w:b/>
          <w:bCs/>
        </w:rPr>
      </w:pPr>
      <w:r w:rsidRPr="00234A05">
        <w:rPr>
          <w:b/>
          <w:bCs/>
        </w:rPr>
        <w:t xml:space="preserve">Q3 Pre- BWV officer results </w:t>
      </w:r>
    </w:p>
    <w:p w14:paraId="45E18618" w14:textId="72C398BB" w:rsidR="00AF4BD2" w:rsidRDefault="00AF4BD2" w:rsidP="00AF4BD2">
      <w:r w:rsidRPr="004540A4">
        <w:rPr>
          <w:noProof/>
          <w:sz w:val="24"/>
          <w:szCs w:val="24"/>
        </w:rPr>
        <w:drawing>
          <wp:inline distT="0" distB="0" distL="0" distR="0" wp14:anchorId="54C72E1A" wp14:editId="1E1B82A0">
            <wp:extent cx="5731510" cy="1985010"/>
            <wp:effectExtent l="0" t="0" r="2540" b="0"/>
            <wp:docPr id="1025449932" name="Picture 10254499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12"/>
                    <a:stretch>
                      <a:fillRect/>
                    </a:stretch>
                  </pic:blipFill>
                  <pic:spPr>
                    <a:xfrm>
                      <a:off x="0" y="0"/>
                      <a:ext cx="5731510" cy="1985010"/>
                    </a:xfrm>
                    <a:prstGeom prst="rect">
                      <a:avLst/>
                    </a:prstGeom>
                  </pic:spPr>
                </pic:pic>
              </a:graphicData>
            </a:graphic>
          </wp:inline>
        </w:drawing>
      </w:r>
    </w:p>
    <w:p w14:paraId="5D94A421" w14:textId="77777777" w:rsidR="00AF4BD2" w:rsidRDefault="00AF4BD2" w:rsidP="00AF4BD2"/>
    <w:p w14:paraId="61B8FB6B" w14:textId="77777777" w:rsidR="00AF4BD2" w:rsidRPr="0064759D" w:rsidRDefault="00AF4BD2" w:rsidP="00AF4BD2">
      <w:pPr>
        <w:rPr>
          <w:b/>
          <w:bCs/>
        </w:rPr>
      </w:pPr>
      <w:r w:rsidRPr="0064759D">
        <w:rPr>
          <w:b/>
          <w:bCs/>
        </w:rPr>
        <w:t>Q4</w:t>
      </w:r>
      <w:r>
        <w:rPr>
          <w:b/>
          <w:bCs/>
        </w:rPr>
        <w:t>.</w:t>
      </w:r>
      <w:r w:rsidRPr="0064759D">
        <w:rPr>
          <w:b/>
          <w:bCs/>
        </w:rPr>
        <w:t xml:space="preserve"> When using BWV, I am less likely to use force even when appropriate and lawful.</w:t>
      </w:r>
    </w:p>
    <w:p w14:paraId="27C1D75D" w14:textId="742585B9" w:rsidR="00AF4BD2" w:rsidRPr="0064759D" w:rsidRDefault="00AF4BD2" w:rsidP="00AF4BD2">
      <w:r w:rsidRPr="004540A4">
        <w:rPr>
          <w:b/>
          <w:bCs/>
          <w:noProof/>
          <w:sz w:val="24"/>
          <w:szCs w:val="24"/>
        </w:rPr>
        <w:lastRenderedPageBreak/>
        <w:drawing>
          <wp:inline distT="0" distB="0" distL="0" distR="0" wp14:anchorId="5E880D54" wp14:editId="73ABE349">
            <wp:extent cx="5731510" cy="1951990"/>
            <wp:effectExtent l="0" t="0" r="2540" b="0"/>
            <wp:docPr id="936648997" name="Picture 93664899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graph&#10;&#10;Description automatically generated"/>
                    <pic:cNvPicPr/>
                  </pic:nvPicPr>
                  <pic:blipFill>
                    <a:blip r:embed="rId13"/>
                    <a:stretch>
                      <a:fillRect/>
                    </a:stretch>
                  </pic:blipFill>
                  <pic:spPr>
                    <a:xfrm>
                      <a:off x="0" y="0"/>
                      <a:ext cx="5731510" cy="1951990"/>
                    </a:xfrm>
                    <a:prstGeom prst="rect">
                      <a:avLst/>
                    </a:prstGeom>
                  </pic:spPr>
                </pic:pic>
              </a:graphicData>
            </a:graphic>
          </wp:inline>
        </w:drawing>
      </w:r>
    </w:p>
    <w:p w14:paraId="34702EC2" w14:textId="77777777" w:rsidR="00AF4BD2" w:rsidRPr="00326E2A" w:rsidRDefault="00AF4BD2" w:rsidP="00326E2A">
      <w:pPr>
        <w:jc w:val="both"/>
        <w:rPr>
          <w:b/>
          <w:bCs/>
        </w:rPr>
      </w:pPr>
    </w:p>
    <w:p w14:paraId="2D4ECB6A" w14:textId="0ED9EDAD" w:rsidR="00326E2A" w:rsidRPr="00326E2A" w:rsidRDefault="00AF4BD2" w:rsidP="00326E2A">
      <w:pPr>
        <w:jc w:val="both"/>
        <w:rPr>
          <w:b/>
          <w:bCs/>
        </w:rPr>
      </w:pPr>
      <w:r>
        <w:rPr>
          <w:b/>
          <w:bCs/>
        </w:rPr>
        <w:t>Q4. Pre-BWV Officers</w:t>
      </w:r>
    </w:p>
    <w:p w14:paraId="68A83F9C" w14:textId="7FA660AE" w:rsidR="00326E2A" w:rsidRDefault="00AF4BD2" w:rsidP="00326E2A">
      <w:pPr>
        <w:jc w:val="both"/>
        <w:rPr>
          <w:b/>
          <w:bCs/>
        </w:rPr>
      </w:pPr>
      <w:r w:rsidRPr="004540A4">
        <w:rPr>
          <w:noProof/>
          <w:sz w:val="24"/>
          <w:szCs w:val="24"/>
        </w:rPr>
        <w:drawing>
          <wp:inline distT="0" distB="0" distL="0" distR="0" wp14:anchorId="2CD7F86F" wp14:editId="0F038E6D">
            <wp:extent cx="5731510" cy="3130550"/>
            <wp:effectExtent l="0" t="0" r="2540" b="0"/>
            <wp:docPr id="1117583598" name="Picture 111758359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graph&#10;&#10;Description automatically generated"/>
                    <pic:cNvPicPr/>
                  </pic:nvPicPr>
                  <pic:blipFill>
                    <a:blip r:embed="rId14"/>
                    <a:stretch>
                      <a:fillRect/>
                    </a:stretch>
                  </pic:blipFill>
                  <pic:spPr>
                    <a:xfrm>
                      <a:off x="0" y="0"/>
                      <a:ext cx="5731510" cy="3130550"/>
                    </a:xfrm>
                    <a:prstGeom prst="rect">
                      <a:avLst/>
                    </a:prstGeom>
                  </pic:spPr>
                </pic:pic>
              </a:graphicData>
            </a:graphic>
          </wp:inline>
        </w:drawing>
      </w:r>
    </w:p>
    <w:p w14:paraId="1FA0CCEE" w14:textId="77777777" w:rsidR="00AF4BD2" w:rsidRDefault="00AF4BD2" w:rsidP="00326E2A">
      <w:pPr>
        <w:jc w:val="both"/>
        <w:rPr>
          <w:b/>
          <w:bCs/>
        </w:rPr>
      </w:pPr>
    </w:p>
    <w:p w14:paraId="26548C54" w14:textId="77777777" w:rsidR="00AF4BD2" w:rsidRPr="0064759D" w:rsidRDefault="00AF4BD2" w:rsidP="00AF4BD2">
      <w:pPr>
        <w:rPr>
          <w:b/>
          <w:bCs/>
        </w:rPr>
      </w:pPr>
      <w:r w:rsidRPr="0064759D">
        <w:rPr>
          <w:b/>
          <w:bCs/>
        </w:rPr>
        <w:t>Q5</w:t>
      </w:r>
      <w:r>
        <w:rPr>
          <w:b/>
          <w:bCs/>
        </w:rPr>
        <w:t>.</w:t>
      </w:r>
      <w:r w:rsidRPr="0064759D">
        <w:rPr>
          <w:b/>
          <w:bCs/>
        </w:rPr>
        <w:t xml:space="preserve"> I feel more confident when using BWV as I feel it protects me against public complaints.</w:t>
      </w:r>
    </w:p>
    <w:p w14:paraId="6C04BFFC" w14:textId="79365DC7" w:rsidR="00AF4BD2" w:rsidRDefault="00AF4BD2" w:rsidP="00326E2A">
      <w:pPr>
        <w:jc w:val="both"/>
        <w:rPr>
          <w:b/>
          <w:bCs/>
        </w:rPr>
      </w:pPr>
    </w:p>
    <w:p w14:paraId="0DD0B54D" w14:textId="1AC7F456" w:rsidR="00AF4BD2" w:rsidRDefault="00AF4BD2" w:rsidP="00326E2A">
      <w:pPr>
        <w:jc w:val="both"/>
        <w:rPr>
          <w:b/>
          <w:bCs/>
        </w:rPr>
      </w:pPr>
      <w:r w:rsidRPr="004540A4">
        <w:rPr>
          <w:noProof/>
          <w:sz w:val="24"/>
          <w:szCs w:val="24"/>
        </w:rPr>
        <w:drawing>
          <wp:inline distT="0" distB="0" distL="0" distR="0" wp14:anchorId="03F544EA" wp14:editId="5ABD152F">
            <wp:extent cx="5731510" cy="1636864"/>
            <wp:effectExtent l="0" t="0" r="2540" b="1905"/>
            <wp:docPr id="1212703141" name="Picture 121270314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graph&#10;&#10;Description automatically generated"/>
                    <pic:cNvPicPr/>
                  </pic:nvPicPr>
                  <pic:blipFill>
                    <a:blip r:embed="rId15"/>
                    <a:stretch>
                      <a:fillRect/>
                    </a:stretch>
                  </pic:blipFill>
                  <pic:spPr>
                    <a:xfrm>
                      <a:off x="0" y="0"/>
                      <a:ext cx="5731510" cy="1636864"/>
                    </a:xfrm>
                    <a:prstGeom prst="rect">
                      <a:avLst/>
                    </a:prstGeom>
                  </pic:spPr>
                </pic:pic>
              </a:graphicData>
            </a:graphic>
          </wp:inline>
        </w:drawing>
      </w:r>
    </w:p>
    <w:p w14:paraId="6A4EB01D" w14:textId="77777777" w:rsidR="00AF4BD2" w:rsidRDefault="00AF4BD2" w:rsidP="00326E2A">
      <w:pPr>
        <w:jc w:val="both"/>
        <w:rPr>
          <w:b/>
          <w:bCs/>
        </w:rPr>
      </w:pPr>
    </w:p>
    <w:p w14:paraId="6010D0EE" w14:textId="30C9C1BB" w:rsidR="00AF4BD2" w:rsidRDefault="00AF4BD2" w:rsidP="00326E2A">
      <w:pPr>
        <w:jc w:val="both"/>
        <w:rPr>
          <w:b/>
          <w:bCs/>
        </w:rPr>
      </w:pPr>
      <w:r>
        <w:rPr>
          <w:b/>
          <w:bCs/>
        </w:rPr>
        <w:lastRenderedPageBreak/>
        <w:t xml:space="preserve">Q.5 Pre- BWV officers </w:t>
      </w:r>
    </w:p>
    <w:p w14:paraId="4A2243AD" w14:textId="1F8B197E" w:rsidR="00AF4BD2" w:rsidRDefault="00AF4BD2" w:rsidP="00326E2A">
      <w:pPr>
        <w:jc w:val="both"/>
        <w:rPr>
          <w:b/>
          <w:bCs/>
        </w:rPr>
      </w:pPr>
      <w:r w:rsidRPr="004540A4">
        <w:rPr>
          <w:noProof/>
          <w:sz w:val="24"/>
          <w:szCs w:val="24"/>
        </w:rPr>
        <w:drawing>
          <wp:inline distT="0" distB="0" distL="0" distR="0" wp14:anchorId="365DC1DA" wp14:editId="21286BFA">
            <wp:extent cx="5731510" cy="1836267"/>
            <wp:effectExtent l="0" t="0" r="2540" b="0"/>
            <wp:docPr id="1214805020" name="Picture 121480502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graph&#10;&#10;Description automatically generated"/>
                    <pic:cNvPicPr/>
                  </pic:nvPicPr>
                  <pic:blipFill>
                    <a:blip r:embed="rId16"/>
                    <a:stretch>
                      <a:fillRect/>
                    </a:stretch>
                  </pic:blipFill>
                  <pic:spPr>
                    <a:xfrm>
                      <a:off x="0" y="0"/>
                      <a:ext cx="5731510" cy="1836267"/>
                    </a:xfrm>
                    <a:prstGeom prst="rect">
                      <a:avLst/>
                    </a:prstGeom>
                  </pic:spPr>
                </pic:pic>
              </a:graphicData>
            </a:graphic>
          </wp:inline>
        </w:drawing>
      </w:r>
    </w:p>
    <w:p w14:paraId="2539C3E9" w14:textId="6B75FD29" w:rsidR="00AF4BD2" w:rsidRDefault="00AF4BD2" w:rsidP="00326E2A">
      <w:pPr>
        <w:jc w:val="both"/>
        <w:rPr>
          <w:b/>
          <w:bCs/>
        </w:rPr>
      </w:pPr>
    </w:p>
    <w:p w14:paraId="44BF0852" w14:textId="77777777" w:rsidR="00AF4BD2" w:rsidRPr="0064759D" w:rsidRDefault="00AF4BD2" w:rsidP="00AF4BD2">
      <w:pPr>
        <w:rPr>
          <w:b/>
          <w:bCs/>
        </w:rPr>
      </w:pPr>
      <w:r w:rsidRPr="0064759D">
        <w:rPr>
          <w:b/>
          <w:bCs/>
        </w:rPr>
        <w:t>Q6</w:t>
      </w:r>
      <w:r>
        <w:rPr>
          <w:b/>
          <w:bCs/>
        </w:rPr>
        <w:t>.</w:t>
      </w:r>
      <w:r w:rsidRPr="0064759D">
        <w:rPr>
          <w:b/>
          <w:bCs/>
        </w:rPr>
        <w:t xml:space="preserve"> When using BWV, I am more likely to report an assault against me.</w:t>
      </w:r>
    </w:p>
    <w:p w14:paraId="0582972F" w14:textId="77777777" w:rsidR="00AF4BD2" w:rsidRDefault="00AF4BD2" w:rsidP="00326E2A">
      <w:pPr>
        <w:jc w:val="both"/>
        <w:rPr>
          <w:b/>
          <w:bCs/>
        </w:rPr>
      </w:pPr>
    </w:p>
    <w:p w14:paraId="4915A287" w14:textId="5E08F925" w:rsidR="00AF4BD2" w:rsidRDefault="00AF4BD2" w:rsidP="00326E2A">
      <w:pPr>
        <w:jc w:val="both"/>
        <w:rPr>
          <w:b/>
          <w:bCs/>
        </w:rPr>
      </w:pPr>
      <w:r w:rsidRPr="004540A4">
        <w:rPr>
          <w:noProof/>
          <w:sz w:val="24"/>
          <w:szCs w:val="24"/>
        </w:rPr>
        <w:drawing>
          <wp:inline distT="0" distB="0" distL="0" distR="0" wp14:anchorId="194AF40F" wp14:editId="343F61FC">
            <wp:extent cx="5731510" cy="1741140"/>
            <wp:effectExtent l="0" t="0" r="2540" b="0"/>
            <wp:docPr id="379006154" name="Picture 379006154"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on a white background&#10;&#10;Description automatically generated"/>
                    <pic:cNvPicPr/>
                  </pic:nvPicPr>
                  <pic:blipFill>
                    <a:blip r:embed="rId17"/>
                    <a:stretch>
                      <a:fillRect/>
                    </a:stretch>
                  </pic:blipFill>
                  <pic:spPr>
                    <a:xfrm>
                      <a:off x="0" y="0"/>
                      <a:ext cx="5731510" cy="1741140"/>
                    </a:xfrm>
                    <a:prstGeom prst="rect">
                      <a:avLst/>
                    </a:prstGeom>
                  </pic:spPr>
                </pic:pic>
              </a:graphicData>
            </a:graphic>
          </wp:inline>
        </w:drawing>
      </w:r>
    </w:p>
    <w:p w14:paraId="2F499858" w14:textId="77777777" w:rsidR="00AF4BD2" w:rsidRDefault="00AF4BD2" w:rsidP="00326E2A">
      <w:pPr>
        <w:jc w:val="both"/>
        <w:rPr>
          <w:b/>
          <w:bCs/>
        </w:rPr>
      </w:pPr>
    </w:p>
    <w:p w14:paraId="2E78F990" w14:textId="1B8024F3" w:rsidR="00AF4BD2" w:rsidRDefault="00AF4BD2" w:rsidP="00326E2A">
      <w:pPr>
        <w:jc w:val="both"/>
        <w:rPr>
          <w:b/>
          <w:bCs/>
        </w:rPr>
      </w:pPr>
      <w:r>
        <w:rPr>
          <w:b/>
          <w:bCs/>
        </w:rPr>
        <w:t>Q.6 Pre-BWV officers</w:t>
      </w:r>
    </w:p>
    <w:p w14:paraId="50A594C6" w14:textId="77777777" w:rsidR="00AF4BD2" w:rsidRDefault="00AF4BD2" w:rsidP="00326E2A">
      <w:pPr>
        <w:jc w:val="both"/>
        <w:rPr>
          <w:b/>
          <w:bCs/>
        </w:rPr>
      </w:pPr>
    </w:p>
    <w:p w14:paraId="470CEBD0" w14:textId="55BF71BD" w:rsidR="00AF4BD2" w:rsidRDefault="00AF4BD2" w:rsidP="00326E2A">
      <w:pPr>
        <w:jc w:val="both"/>
        <w:rPr>
          <w:b/>
          <w:bCs/>
        </w:rPr>
      </w:pPr>
      <w:r w:rsidRPr="004540A4">
        <w:rPr>
          <w:noProof/>
          <w:sz w:val="24"/>
          <w:szCs w:val="24"/>
        </w:rPr>
        <w:drawing>
          <wp:inline distT="0" distB="0" distL="0" distR="0" wp14:anchorId="2C7B3E12" wp14:editId="7CFB0546">
            <wp:extent cx="5731510" cy="1936115"/>
            <wp:effectExtent l="0" t="0" r="2540" b="6985"/>
            <wp:docPr id="1031285054" name="Picture 1031285054"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graph&#10;&#10;Description automatically generated"/>
                    <pic:cNvPicPr/>
                  </pic:nvPicPr>
                  <pic:blipFill>
                    <a:blip r:embed="rId18"/>
                    <a:stretch>
                      <a:fillRect/>
                    </a:stretch>
                  </pic:blipFill>
                  <pic:spPr>
                    <a:xfrm>
                      <a:off x="0" y="0"/>
                      <a:ext cx="5731510" cy="1936115"/>
                    </a:xfrm>
                    <a:prstGeom prst="rect">
                      <a:avLst/>
                    </a:prstGeom>
                  </pic:spPr>
                </pic:pic>
              </a:graphicData>
            </a:graphic>
          </wp:inline>
        </w:drawing>
      </w:r>
    </w:p>
    <w:p w14:paraId="1F17622F" w14:textId="77777777" w:rsidR="00AF4BD2" w:rsidRDefault="00AF4BD2" w:rsidP="00326E2A">
      <w:pPr>
        <w:jc w:val="both"/>
        <w:rPr>
          <w:b/>
          <w:bCs/>
        </w:rPr>
      </w:pPr>
    </w:p>
    <w:p w14:paraId="6BACA7CC" w14:textId="77777777" w:rsidR="00AF4BD2" w:rsidRPr="0064759D" w:rsidRDefault="00AF4BD2" w:rsidP="00AF4BD2">
      <w:pPr>
        <w:rPr>
          <w:b/>
          <w:bCs/>
        </w:rPr>
      </w:pPr>
      <w:r w:rsidRPr="0064759D">
        <w:rPr>
          <w:b/>
          <w:bCs/>
        </w:rPr>
        <w:t>Q7. I was an officer in the police force before the use of BWV.</w:t>
      </w:r>
    </w:p>
    <w:p w14:paraId="2F25D21F" w14:textId="31B10C84" w:rsidR="00AF4BD2" w:rsidRDefault="00AF4BD2" w:rsidP="00326E2A">
      <w:pPr>
        <w:jc w:val="both"/>
        <w:rPr>
          <w:b/>
          <w:bCs/>
        </w:rPr>
      </w:pPr>
      <w:r w:rsidRPr="004540A4">
        <w:rPr>
          <w:noProof/>
          <w:sz w:val="24"/>
          <w:szCs w:val="24"/>
        </w:rPr>
        <w:lastRenderedPageBreak/>
        <w:drawing>
          <wp:inline distT="0" distB="0" distL="0" distR="0" wp14:anchorId="7039E331" wp14:editId="599DAB97">
            <wp:extent cx="5731510" cy="1696764"/>
            <wp:effectExtent l="0" t="0" r="2540" b="0"/>
            <wp:docPr id="572484688" name="Picture 57248468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graph&#10;&#10;Description automatically generated"/>
                    <pic:cNvPicPr/>
                  </pic:nvPicPr>
                  <pic:blipFill>
                    <a:blip r:embed="rId19"/>
                    <a:stretch>
                      <a:fillRect/>
                    </a:stretch>
                  </pic:blipFill>
                  <pic:spPr>
                    <a:xfrm>
                      <a:off x="0" y="0"/>
                      <a:ext cx="5731510" cy="1696764"/>
                    </a:xfrm>
                    <a:prstGeom prst="rect">
                      <a:avLst/>
                    </a:prstGeom>
                  </pic:spPr>
                </pic:pic>
              </a:graphicData>
            </a:graphic>
          </wp:inline>
        </w:drawing>
      </w:r>
    </w:p>
    <w:p w14:paraId="171C71B7" w14:textId="77777777" w:rsidR="00AF4BD2" w:rsidRDefault="00AF4BD2" w:rsidP="00326E2A">
      <w:pPr>
        <w:jc w:val="both"/>
        <w:rPr>
          <w:b/>
          <w:bCs/>
        </w:rPr>
      </w:pPr>
    </w:p>
    <w:p w14:paraId="3F3BD2CA" w14:textId="77777777" w:rsidR="00AF4BD2" w:rsidRPr="0064759D" w:rsidRDefault="00AF4BD2" w:rsidP="00AF4BD2">
      <w:pPr>
        <w:rPr>
          <w:b/>
          <w:bCs/>
        </w:rPr>
      </w:pPr>
      <w:r w:rsidRPr="0064759D">
        <w:rPr>
          <w:b/>
          <w:bCs/>
        </w:rPr>
        <w:t>Q8. FOR OFFICERS SERVING BEFORE THE USE OF BWV ONLY. The use of BWC's has been a benefit to the police service.</w:t>
      </w:r>
    </w:p>
    <w:p w14:paraId="6176C0CB" w14:textId="69A51142" w:rsidR="00AF4BD2" w:rsidRDefault="00AF4BD2" w:rsidP="00326E2A">
      <w:pPr>
        <w:jc w:val="both"/>
        <w:rPr>
          <w:b/>
          <w:bCs/>
        </w:rPr>
      </w:pPr>
      <w:r w:rsidRPr="004540A4">
        <w:rPr>
          <w:noProof/>
          <w:sz w:val="24"/>
          <w:szCs w:val="24"/>
        </w:rPr>
        <w:drawing>
          <wp:inline distT="0" distB="0" distL="0" distR="0" wp14:anchorId="7C9409FB" wp14:editId="53488DDC">
            <wp:extent cx="5731510" cy="1894840"/>
            <wp:effectExtent l="0" t="0" r="2540" b="0"/>
            <wp:docPr id="297904648" name="Picture 29790464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graph&#10;&#10;Description automatically generated"/>
                    <pic:cNvPicPr/>
                  </pic:nvPicPr>
                  <pic:blipFill>
                    <a:blip r:embed="rId20"/>
                    <a:stretch>
                      <a:fillRect/>
                    </a:stretch>
                  </pic:blipFill>
                  <pic:spPr>
                    <a:xfrm>
                      <a:off x="0" y="0"/>
                      <a:ext cx="5731510" cy="1894840"/>
                    </a:xfrm>
                    <a:prstGeom prst="rect">
                      <a:avLst/>
                    </a:prstGeom>
                  </pic:spPr>
                </pic:pic>
              </a:graphicData>
            </a:graphic>
          </wp:inline>
        </w:drawing>
      </w:r>
    </w:p>
    <w:p w14:paraId="710C93AE" w14:textId="77777777" w:rsidR="00AF4BD2" w:rsidRDefault="00AF4BD2" w:rsidP="00326E2A">
      <w:pPr>
        <w:jc w:val="both"/>
        <w:rPr>
          <w:b/>
          <w:bCs/>
        </w:rPr>
      </w:pPr>
    </w:p>
    <w:p w14:paraId="79DDF069" w14:textId="43D7C4CA" w:rsidR="00AF4BD2" w:rsidRDefault="00AF4BD2" w:rsidP="00326E2A">
      <w:pPr>
        <w:jc w:val="both"/>
        <w:rPr>
          <w:b/>
          <w:bCs/>
        </w:rPr>
      </w:pPr>
      <w:r>
        <w:rPr>
          <w:b/>
          <w:bCs/>
        </w:rPr>
        <w:t>Q.9 Please state how long you have been a serving officer in the police service (Please count time in forces other than South Wales Police)</w:t>
      </w:r>
    </w:p>
    <w:p w14:paraId="297FA586" w14:textId="253D3016" w:rsidR="00AF4BD2" w:rsidRPr="00326E2A" w:rsidRDefault="00AF4BD2" w:rsidP="00326E2A">
      <w:pPr>
        <w:jc w:val="both"/>
        <w:rPr>
          <w:b/>
          <w:bCs/>
        </w:rPr>
      </w:pPr>
      <w:r w:rsidRPr="004540A4">
        <w:rPr>
          <w:noProof/>
          <w:sz w:val="24"/>
          <w:szCs w:val="24"/>
        </w:rPr>
        <w:drawing>
          <wp:inline distT="0" distB="0" distL="0" distR="0" wp14:anchorId="376A7D41" wp14:editId="2BDC9CE9">
            <wp:extent cx="5731510" cy="2139950"/>
            <wp:effectExtent l="0" t="0" r="2540" b="0"/>
            <wp:docPr id="1379665521" name="Picture 137966552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graph&#10;&#10;Description automatically generated"/>
                    <pic:cNvPicPr/>
                  </pic:nvPicPr>
                  <pic:blipFill>
                    <a:blip r:embed="rId21"/>
                    <a:stretch>
                      <a:fillRect/>
                    </a:stretch>
                  </pic:blipFill>
                  <pic:spPr>
                    <a:xfrm>
                      <a:off x="0" y="0"/>
                      <a:ext cx="5731510" cy="2139950"/>
                    </a:xfrm>
                    <a:prstGeom prst="rect">
                      <a:avLst/>
                    </a:prstGeom>
                  </pic:spPr>
                </pic:pic>
              </a:graphicData>
            </a:graphic>
          </wp:inline>
        </w:drawing>
      </w:r>
    </w:p>
    <w:p w14:paraId="3FA3CCAC" w14:textId="77777777" w:rsidR="00326E2A" w:rsidRPr="00326E2A" w:rsidRDefault="00326E2A" w:rsidP="00326E2A">
      <w:pPr>
        <w:jc w:val="both"/>
        <w:rPr>
          <w:b/>
          <w:bCs/>
        </w:rPr>
      </w:pPr>
    </w:p>
    <w:p w14:paraId="47AE66C6" w14:textId="77777777" w:rsidR="00AF4BD2" w:rsidRDefault="00326E2A" w:rsidP="00AF4BD2">
      <w:pPr>
        <w:jc w:val="both"/>
        <w:rPr>
          <w:b/>
          <w:bCs/>
        </w:rPr>
      </w:pPr>
      <w:r w:rsidRPr="00326E2A">
        <w:rPr>
          <w:b/>
          <w:bCs/>
        </w:rPr>
        <w:t>8.3 Appendix Three: Dissertation Proposal</w:t>
      </w:r>
    </w:p>
    <w:p w14:paraId="069827EC" w14:textId="77777777" w:rsidR="00035B13" w:rsidRDefault="00035B13" w:rsidP="00AF4BD2">
      <w:pPr>
        <w:jc w:val="both"/>
        <w:rPr>
          <w:b/>
          <w:bCs/>
        </w:rPr>
      </w:pPr>
    </w:p>
    <w:p w14:paraId="29D2EC8A" w14:textId="77777777" w:rsidR="00035B13" w:rsidRPr="00240818" w:rsidRDefault="00035B13" w:rsidP="00035B13">
      <w:pPr>
        <w:rPr>
          <w:b/>
          <w:bCs/>
        </w:rPr>
      </w:pPr>
      <w:bookmarkStart w:id="3" w:name="_Hlk147320707"/>
      <w:r w:rsidRPr="00240818">
        <w:rPr>
          <w:b/>
          <w:bCs/>
        </w:rPr>
        <w:t xml:space="preserve">Body worn cameras-friend or foe? A study on the usefulness and consequences of using body worn cameras in modern policing. </w:t>
      </w:r>
    </w:p>
    <w:p w14:paraId="6F8B91C4" w14:textId="728BF3C2" w:rsidR="00035B13" w:rsidRPr="00035B13" w:rsidRDefault="00035B13" w:rsidP="00035B13">
      <w:pPr>
        <w:rPr>
          <w:b/>
          <w:bCs/>
        </w:rPr>
      </w:pPr>
      <w:r w:rsidRPr="00240818">
        <w:lastRenderedPageBreak/>
        <w:t>BWV</w:t>
      </w:r>
      <w:r>
        <w:t xml:space="preserve"> </w:t>
      </w:r>
      <w:r w:rsidRPr="00240818">
        <w:t>w</w:t>
      </w:r>
      <w:r>
        <w:t>as</w:t>
      </w:r>
      <w:r w:rsidRPr="00240818">
        <w:t xml:space="preserve"> introduced in 2005 and have become an accepted addition to modern policing. However, there has been limited study on whether operational officers feel they are of benefit.  </w:t>
      </w:r>
      <w:r w:rsidRPr="00035B13">
        <w:t>Its</w:t>
      </w:r>
      <w:r w:rsidRPr="00240818">
        <w:t xml:space="preserve"> evidence is objective, accurate and can be invaluable to the prosecution case but inappropriate recording and behaviour or technological failure can jeopardise a case. </w:t>
      </w:r>
    </w:p>
    <w:p w14:paraId="49A460F8" w14:textId="77777777" w:rsidR="00035B13" w:rsidRDefault="00035B13" w:rsidP="00035B13">
      <w:r w:rsidRPr="00240818">
        <w:t>Rules on</w:t>
      </w:r>
      <w:r>
        <w:t xml:space="preserve"> the</w:t>
      </w:r>
      <w:r w:rsidRPr="00240818">
        <w:t xml:space="preserve"> operation of BWV are subject to internal guidance and external legislation.  Perceptions of clarity of guidance, consistency, reliability, and confidence in its use by officers will be gathered and interpreted.</w:t>
      </w:r>
      <w:r>
        <w:t xml:space="preserve"> </w:t>
      </w:r>
    </w:p>
    <w:p w14:paraId="3B5F510F" w14:textId="44C77F43" w:rsidR="00035B13" w:rsidRPr="00240818" w:rsidRDefault="00035B13" w:rsidP="00035B13">
      <w:r>
        <w:t>It’s now</w:t>
      </w:r>
      <w:r w:rsidRPr="00240818">
        <w:t xml:space="preserve"> considered indispensable, but the speed of implementation and associated acceptance means its use is worthy of consideration, as in this dissertation. </w:t>
      </w:r>
    </w:p>
    <w:bookmarkEnd w:id="3"/>
    <w:p w14:paraId="52B58FA7" w14:textId="77777777" w:rsidR="00035B13" w:rsidRPr="00240818" w:rsidRDefault="00035B13" w:rsidP="00035B13"/>
    <w:p w14:paraId="1B882DE5" w14:textId="444178C1" w:rsidR="00035B13" w:rsidRDefault="00035B13" w:rsidP="00AF4BD2">
      <w:pPr>
        <w:jc w:val="both"/>
        <w:rPr>
          <w:b/>
          <w:bCs/>
        </w:rPr>
      </w:pPr>
      <w:r>
        <w:rPr>
          <w:b/>
          <w:bCs/>
        </w:rPr>
        <w:t xml:space="preserve">Summary of research objectives </w:t>
      </w:r>
    </w:p>
    <w:p w14:paraId="66FD8CDE" w14:textId="65BD6342" w:rsidR="00035B13" w:rsidRDefault="00035B13" w:rsidP="00D81A90">
      <w:pPr>
        <w:numPr>
          <w:ilvl w:val="0"/>
          <w:numId w:val="2"/>
        </w:numPr>
        <w:rPr>
          <w:b/>
          <w:bCs/>
        </w:rPr>
      </w:pPr>
      <w:r>
        <w:rPr>
          <w:b/>
          <w:bCs/>
        </w:rPr>
        <w:t xml:space="preserve">Introduction </w:t>
      </w:r>
      <w:r w:rsidRPr="00240818">
        <w:rPr>
          <w:b/>
          <w:bCs/>
        </w:rPr>
        <w:t>to the topic: what is the legislation surrounding B</w:t>
      </w:r>
      <w:r>
        <w:rPr>
          <w:b/>
          <w:bCs/>
        </w:rPr>
        <w:t>WV</w:t>
      </w:r>
      <w:r w:rsidRPr="00240818">
        <w:rPr>
          <w:b/>
          <w:bCs/>
        </w:rPr>
        <w:t>?</w:t>
      </w:r>
    </w:p>
    <w:p w14:paraId="412762F3" w14:textId="77777777" w:rsidR="00035B13" w:rsidRPr="00240818" w:rsidRDefault="00035B13" w:rsidP="00035B13">
      <w:r w:rsidRPr="00240818">
        <w:t xml:space="preserve">Gather articles and academic sources regarding introduction and implementation of BWV. Review of police regulations and guidance of BWV including operational considerations such as commencement of recording, category of incident where they should be used and when recording is inappropriate. </w:t>
      </w:r>
    </w:p>
    <w:p w14:paraId="1F0BCBD6" w14:textId="77777777" w:rsidR="00035B13" w:rsidRPr="00240818" w:rsidRDefault="00035B13" w:rsidP="00035B13"/>
    <w:p w14:paraId="22979621" w14:textId="334AC271" w:rsidR="00035B13" w:rsidRPr="00035B13" w:rsidRDefault="00035B13" w:rsidP="00D81A90">
      <w:pPr>
        <w:pStyle w:val="ListParagraph"/>
        <w:numPr>
          <w:ilvl w:val="0"/>
          <w:numId w:val="2"/>
        </w:numPr>
        <w:rPr>
          <w:b/>
          <w:bCs/>
        </w:rPr>
      </w:pPr>
      <w:bookmarkStart w:id="4" w:name="_Hlk147320873"/>
      <w:r w:rsidRPr="00035B13">
        <w:rPr>
          <w:b/>
          <w:bCs/>
        </w:rPr>
        <w:t>What benefit and limitations does the use of body worn cameras have on police operations?</w:t>
      </w:r>
    </w:p>
    <w:p w14:paraId="2C672B1C" w14:textId="64129EC1" w:rsidR="00035B13" w:rsidRPr="00240818" w:rsidRDefault="00035B13" w:rsidP="00035B13">
      <w:r w:rsidRPr="00240818">
        <w:t>Compilation, review, and evaluation of academic, operational and media commentary on the use of BW</w:t>
      </w:r>
      <w:r>
        <w:t>V</w:t>
      </w:r>
      <w:r w:rsidRPr="00240818">
        <w:t>, its benefits and concerns. Gather and analyse data on the effect of BW</w:t>
      </w:r>
      <w:r>
        <w:t>V</w:t>
      </w:r>
      <w:r w:rsidRPr="00240818">
        <w:t xml:space="preserve"> on behaviour modification of officers and public. Academic sources and commentary from the College of Policing, media articles, regulations and force reviews, guidance and commentary will be reviewed and analysed.</w:t>
      </w:r>
    </w:p>
    <w:p w14:paraId="10D57129" w14:textId="77777777" w:rsidR="00035B13" w:rsidRPr="00240818" w:rsidRDefault="00035B13" w:rsidP="00035B13"/>
    <w:p w14:paraId="6762D99B" w14:textId="1C2530F5" w:rsidR="00035B13" w:rsidRPr="00240818" w:rsidRDefault="00035B13" w:rsidP="00D81A90">
      <w:pPr>
        <w:numPr>
          <w:ilvl w:val="0"/>
          <w:numId w:val="2"/>
        </w:numPr>
        <w:rPr>
          <w:b/>
          <w:bCs/>
        </w:rPr>
      </w:pPr>
      <w:r w:rsidRPr="00240818">
        <w:rPr>
          <w:b/>
          <w:bCs/>
        </w:rPr>
        <w:t xml:space="preserve">What is the current opinion of officers regarding the benefits and limitations of </w:t>
      </w:r>
      <w:r>
        <w:rPr>
          <w:b/>
          <w:bCs/>
        </w:rPr>
        <w:t xml:space="preserve">BWV </w:t>
      </w:r>
      <w:r w:rsidRPr="00240818">
        <w:rPr>
          <w:b/>
          <w:bCs/>
        </w:rPr>
        <w:t>and do these align with academic concerns?</w:t>
      </w:r>
    </w:p>
    <w:p w14:paraId="5642F37D" w14:textId="77777777" w:rsidR="00035B13" w:rsidRDefault="00035B13" w:rsidP="00035B13">
      <w:r w:rsidRPr="00240818">
        <w:t xml:space="preserve">Creation of an anonymous questionnaire for operational police officers of all ranks within South Wales Police using an online platform. Questions will identify the opinions of officer’s use of BWV with focus on the areas of concern and data researched for comparative analysis. </w:t>
      </w:r>
    </w:p>
    <w:p w14:paraId="2F49342B" w14:textId="77777777" w:rsidR="00035B13" w:rsidRDefault="00035B13" w:rsidP="00035B13"/>
    <w:p w14:paraId="4335352A" w14:textId="7ACB50A9" w:rsidR="00035B13" w:rsidRDefault="00035B13" w:rsidP="00035B13">
      <w:pPr>
        <w:rPr>
          <w:b/>
          <w:bCs/>
        </w:rPr>
      </w:pPr>
      <w:r w:rsidRPr="00035B13">
        <w:rPr>
          <w:b/>
          <w:bCs/>
        </w:rPr>
        <w:t xml:space="preserve">Literature Review </w:t>
      </w:r>
    </w:p>
    <w:p w14:paraId="4E08B233" w14:textId="25C914A9" w:rsidR="00035B13" w:rsidRPr="00035B13" w:rsidRDefault="00035B13" w:rsidP="00035B13">
      <w:r w:rsidRPr="00240818">
        <w:t>The College of Policing Body-Worn Video guidance (College of Policing 2014). </w:t>
      </w:r>
      <w:r w:rsidRPr="00240818">
        <w:rPr>
          <w:b/>
          <w:bCs/>
        </w:rPr>
        <w:t xml:space="preserve"> </w:t>
      </w:r>
      <w:r w:rsidRPr="00240818">
        <w:t xml:space="preserve">covers all English and Welsh police forces. This document will be reviewed in detail and along with other academic literature be used to suggest recommendations for clearer guidance on the use of BWV’s. </w:t>
      </w:r>
    </w:p>
    <w:p w14:paraId="7B86E3EB" w14:textId="2E2A5C41" w:rsidR="00035B13" w:rsidRPr="00240818" w:rsidRDefault="00035B13" w:rsidP="00035B13">
      <w:r w:rsidRPr="00240818">
        <w:t xml:space="preserve">Taylor </w:t>
      </w:r>
      <w:r>
        <w:t>(</w:t>
      </w:r>
      <w:r w:rsidRPr="00240818">
        <w:t>2016</w:t>
      </w:r>
      <w:r>
        <w:t>)</w:t>
      </w:r>
      <w:r w:rsidRPr="00240818">
        <w:t xml:space="preserve"> highlights the issue with the guidance, its vaguenes</w:t>
      </w:r>
      <w:r>
        <w:t>s,</w:t>
      </w:r>
      <w:r w:rsidRPr="00240818">
        <w:t xml:space="preserve"> lack of data</w:t>
      </w:r>
      <w:r>
        <w:t xml:space="preserve"> into effectiveness</w:t>
      </w:r>
      <w:r w:rsidRPr="00240818">
        <w:t xml:space="preserve"> </w:t>
      </w:r>
      <w:r>
        <w:t xml:space="preserve">and concern with the discretion of recording. </w:t>
      </w:r>
    </w:p>
    <w:p w14:paraId="13EB482B" w14:textId="2A2200AE" w:rsidR="00035B13" w:rsidRPr="00240818" w:rsidRDefault="00035B13" w:rsidP="00035B13">
      <w:r w:rsidRPr="00240818">
        <w:lastRenderedPageBreak/>
        <w:t xml:space="preserve">In 2018 Ariel, Sutherland, Henstock, Young and Sosinski, focused on whether presence of BWV’s influences the incidences of violence between police and the public and complaints. </w:t>
      </w:r>
    </w:p>
    <w:p w14:paraId="1D6499A3" w14:textId="10BD0324" w:rsidR="00035B13" w:rsidRPr="00240818" w:rsidRDefault="00035B13" w:rsidP="00035B13">
      <w:r>
        <w:t xml:space="preserve">The </w:t>
      </w:r>
      <w:r w:rsidRPr="00240818">
        <w:t>College of Policing</w:t>
      </w:r>
      <w:r>
        <w:t xml:space="preserve"> (2021)</w:t>
      </w:r>
      <w:r w:rsidRPr="00240818">
        <w:t xml:space="preserve"> surmised that the use of BWC’s </w:t>
      </w:r>
      <w:r>
        <w:t>“</w:t>
      </w:r>
      <w:r w:rsidRPr="00240818">
        <w:t>did not have a significant impact on crime-related outcomes</w:t>
      </w:r>
      <w:r>
        <w:t>”</w:t>
      </w:r>
      <w:r w:rsidRPr="00240818">
        <w:t xml:space="preserve"> </w:t>
      </w:r>
      <w:r>
        <w:t xml:space="preserve">(para 27) </w:t>
      </w:r>
      <w:r w:rsidRPr="00240818">
        <w:t>but complaints against officers were reduced by their use</w:t>
      </w:r>
      <w:r>
        <w:t xml:space="preserve"> (para 28)</w:t>
      </w:r>
      <w:r w:rsidRPr="00240818">
        <w:t xml:space="preserve">. However, this review was based on 30 studies, most of them being undertaken in the USA, which has armed officers, different force structure, culture, and relationship with the community so a comparative analysis may not be reliable. </w:t>
      </w:r>
    </w:p>
    <w:p w14:paraId="7A215B4C" w14:textId="3E2E2643" w:rsidR="00035B13" w:rsidRPr="00240818" w:rsidRDefault="00035B13" w:rsidP="00035B13">
      <w:r w:rsidRPr="00240818">
        <w:t xml:space="preserve">The Parliamentary Office of Science and Technology discussed the implementation of BWC’s following the Home Secretary’s Speech to the Police Federation in 2015 and her belief that they would improve working practices and time management and alludes to the lack of reliable and valid empirical evidence to identify the positive and negative effects of BWC’s. </w:t>
      </w:r>
    </w:p>
    <w:p w14:paraId="6CB86FD0" w14:textId="77777777" w:rsidR="00035B13" w:rsidRDefault="00035B13" w:rsidP="00035B13">
      <w:r w:rsidRPr="00240818">
        <w:t>Harrison, K., L’Hoiry, X. and Santorso</w:t>
      </w:r>
      <w:r>
        <w:t xml:space="preserve"> (2021)</w:t>
      </w:r>
      <w:r w:rsidRPr="00240818">
        <w:rPr>
          <w:vertAlign w:val="superscript"/>
        </w:rPr>
        <w:t xml:space="preserve"> </w:t>
      </w:r>
      <w:r w:rsidRPr="00240818">
        <w:t xml:space="preserve">provide the most up to date survey on officers’ behaviour modification in England and Wales. It poses similar questions to those to in my survey allowing for a comparison of findings of national versus individual force results.  </w:t>
      </w:r>
    </w:p>
    <w:p w14:paraId="4C02F1DF" w14:textId="77777777" w:rsidR="00035B13" w:rsidRPr="00240818" w:rsidRDefault="00035B13" w:rsidP="00035B13">
      <w:r w:rsidRPr="00240818">
        <w:t xml:space="preserve">Some limitations on the research are that much of the research into effectiveness of BWC’s was undertaken during the roll out period of the equipment. This puts the reliability of the data gathering processes and highlights different operational practices. In addition, much of the academic and operational articles on the subject themselves rely on data from overseas studies. </w:t>
      </w:r>
    </w:p>
    <w:p w14:paraId="634E403B" w14:textId="77777777" w:rsidR="00035B13" w:rsidRDefault="00035B13" w:rsidP="00035B13">
      <w:pPr>
        <w:rPr>
          <w:b/>
          <w:bCs/>
        </w:rPr>
      </w:pPr>
    </w:p>
    <w:p w14:paraId="5582B72C" w14:textId="5AE4BA45" w:rsidR="00035B13" w:rsidRDefault="00035B13" w:rsidP="00035B13">
      <w:pPr>
        <w:rPr>
          <w:b/>
          <w:bCs/>
        </w:rPr>
      </w:pPr>
      <w:r>
        <w:rPr>
          <w:b/>
          <w:bCs/>
        </w:rPr>
        <w:t>Survey Method</w:t>
      </w:r>
    </w:p>
    <w:p w14:paraId="27E0B9F3" w14:textId="77777777" w:rsidR="00035B13" w:rsidRPr="00240818" w:rsidRDefault="00035B13" w:rsidP="00035B13">
      <w:bookmarkStart w:id="5" w:name="_Hlk147321111"/>
      <w:r w:rsidRPr="00240818">
        <w:t>Anonymity will ensure individuals give a truthful and valid response and is ethics/ data protection compliant. In person interviewing would involve ethical and practical issues such as impact on both participant and interviewer’s operational duties and GDPR. The link to the survey will be placed on the South Wales Police intranet to which all staff have access, encouraging participation. Multiple choice questions will be used for ease of response and data analysis, but a comments section will allow participants to add context to replies which will provide evidence for the responses.</w:t>
      </w:r>
    </w:p>
    <w:bookmarkEnd w:id="5"/>
    <w:p w14:paraId="658445DD" w14:textId="77777777" w:rsidR="00035B13" w:rsidRDefault="00035B13" w:rsidP="00035B13">
      <w:pPr>
        <w:rPr>
          <w:b/>
          <w:bCs/>
        </w:rPr>
      </w:pPr>
    </w:p>
    <w:p w14:paraId="32DBC39D" w14:textId="7ECB78C2" w:rsidR="00035B13" w:rsidRDefault="00035B13" w:rsidP="00035B13">
      <w:pPr>
        <w:rPr>
          <w:b/>
          <w:bCs/>
        </w:rPr>
      </w:pPr>
      <w:r>
        <w:rPr>
          <w:b/>
          <w:bCs/>
        </w:rPr>
        <w:t>Sampling Framework</w:t>
      </w:r>
    </w:p>
    <w:p w14:paraId="64EC525D" w14:textId="77777777" w:rsidR="00035B13" w:rsidRPr="00240818" w:rsidRDefault="00035B13" w:rsidP="00035B13">
      <w:r w:rsidRPr="00240818">
        <w:t xml:space="preserve">All ranks of operational officers will be requested to complete the survey. Non-operational officers will be excluded as they will lack knowledge of the issues considered within the study-this will be clearly stated on the survey request.  </w:t>
      </w:r>
    </w:p>
    <w:p w14:paraId="7B0085BE" w14:textId="77777777" w:rsidR="00035B13" w:rsidRPr="00240818" w:rsidRDefault="00035B13" w:rsidP="00035B13">
      <w:r w:rsidRPr="00240818">
        <w:t xml:space="preserve">Length of service will be asked within parameters of 5 years to identify and difference of opinion due to experience on pre-BWV use. The link to the survey will be placed on the South Wales Police intranet ensuring only the appropriate sample demographic can respond. Random sampling cannot be undertaken due the specificity of the questions. </w:t>
      </w:r>
    </w:p>
    <w:p w14:paraId="06353E5F" w14:textId="77777777" w:rsidR="00035B13" w:rsidRDefault="00035B13" w:rsidP="00035B13">
      <w:pPr>
        <w:rPr>
          <w:b/>
          <w:bCs/>
        </w:rPr>
      </w:pPr>
    </w:p>
    <w:p w14:paraId="21D1C557" w14:textId="22A60F55" w:rsidR="00035B13" w:rsidRDefault="00035B13" w:rsidP="00035B13">
      <w:pPr>
        <w:rPr>
          <w:b/>
          <w:bCs/>
        </w:rPr>
      </w:pPr>
      <w:r>
        <w:rPr>
          <w:b/>
          <w:bCs/>
        </w:rPr>
        <w:t xml:space="preserve">Ethical Issues </w:t>
      </w:r>
    </w:p>
    <w:p w14:paraId="76505184" w14:textId="2F59F1DA" w:rsidR="00035B13" w:rsidRPr="00240818" w:rsidRDefault="00035B13" w:rsidP="00D81A90">
      <w:pPr>
        <w:pStyle w:val="ListParagraph"/>
        <w:numPr>
          <w:ilvl w:val="0"/>
          <w:numId w:val="3"/>
        </w:numPr>
      </w:pPr>
      <w:r w:rsidRPr="00240818">
        <w:t xml:space="preserve">Surveys or questionnaires will be anonymous so not be subject to GDPR. They will be destroyed in accordance with university guidelines (and relevant legislation) upon </w:t>
      </w:r>
      <w:r w:rsidRPr="00240818">
        <w:lastRenderedPageBreak/>
        <w:t>completion of research. Responses will not be shared in their raw format and data only be available to tutors/ examiners within the body of the dissertation and the University.</w:t>
      </w:r>
    </w:p>
    <w:p w14:paraId="025420EE" w14:textId="77777777" w:rsidR="00035B13" w:rsidRPr="00240818" w:rsidRDefault="00035B13" w:rsidP="00035B13"/>
    <w:p w14:paraId="707FF432" w14:textId="77777777" w:rsidR="00035B13" w:rsidRPr="00240818" w:rsidRDefault="00035B13" w:rsidP="00D81A90">
      <w:pPr>
        <w:numPr>
          <w:ilvl w:val="0"/>
          <w:numId w:val="3"/>
        </w:numPr>
      </w:pPr>
      <w:r w:rsidRPr="00240818">
        <w:t>A tick box will confirm participants consent to data being used for an academic purpose and that they consent to any comment made being used anonymously in the academic work.</w:t>
      </w:r>
    </w:p>
    <w:p w14:paraId="77C802AC" w14:textId="77777777" w:rsidR="00035B13" w:rsidRPr="00240818" w:rsidRDefault="00035B13" w:rsidP="00035B13"/>
    <w:p w14:paraId="4F1B6F9A" w14:textId="77777777" w:rsidR="00035B13" w:rsidRPr="00240818" w:rsidRDefault="00035B13" w:rsidP="00D81A90">
      <w:pPr>
        <w:numPr>
          <w:ilvl w:val="0"/>
          <w:numId w:val="3"/>
        </w:numPr>
      </w:pPr>
      <w:r w:rsidRPr="00240818">
        <w:t xml:space="preserve">Participants are limited to South Wales Police so responses will not go into unnecessary and unethical numbers. </w:t>
      </w:r>
    </w:p>
    <w:p w14:paraId="6A954F2B" w14:textId="77777777" w:rsidR="00035B13" w:rsidRPr="00240818" w:rsidRDefault="00035B13" w:rsidP="00035B13"/>
    <w:p w14:paraId="7D0B17DB" w14:textId="77777777" w:rsidR="00035B13" w:rsidRPr="00240818" w:rsidRDefault="00035B13" w:rsidP="00D81A90">
      <w:pPr>
        <w:numPr>
          <w:ilvl w:val="0"/>
          <w:numId w:val="3"/>
        </w:numPr>
      </w:pPr>
      <w:r w:rsidRPr="00240818">
        <w:t xml:space="preserve">Anonymity limits risk of any participant being questioned on the topic and opinion outside of the survey. Participants will not be asked rank, age, or gender identity. The results will be presented in such a way that comments </w:t>
      </w:r>
      <w:r>
        <w:t>can</w:t>
      </w:r>
      <w:r w:rsidRPr="00240818">
        <w:t>not be linked to a specific participant.</w:t>
      </w:r>
    </w:p>
    <w:p w14:paraId="2D9F3AB3" w14:textId="77777777" w:rsidR="00035B13" w:rsidRPr="00240818" w:rsidRDefault="00035B13" w:rsidP="00035B13"/>
    <w:p w14:paraId="509BAE88" w14:textId="77777777" w:rsidR="00035B13" w:rsidRPr="00240818" w:rsidRDefault="00035B13" w:rsidP="00D81A90">
      <w:pPr>
        <w:numPr>
          <w:ilvl w:val="0"/>
          <w:numId w:val="3"/>
        </w:numPr>
      </w:pPr>
      <w:r w:rsidRPr="00240818">
        <w:t>The subject matter may require respondents to recall distressing situations. To comply with the ‘do no harm principle’, the survey will signpost participants to force support networks such as Care First, SWP – My Mind</w:t>
      </w:r>
      <w:r>
        <w:t>,</w:t>
      </w:r>
      <w:r w:rsidRPr="00240818">
        <w:t xml:space="preserve"> and the staff association network. </w:t>
      </w:r>
    </w:p>
    <w:p w14:paraId="7F837882" w14:textId="77777777" w:rsidR="00035B13" w:rsidRPr="00240818" w:rsidRDefault="00035B13" w:rsidP="00035B13"/>
    <w:p w14:paraId="71B32303" w14:textId="77777777" w:rsidR="00035B13" w:rsidRDefault="00035B13" w:rsidP="00D81A90">
      <w:pPr>
        <w:numPr>
          <w:ilvl w:val="0"/>
          <w:numId w:val="3"/>
        </w:numPr>
      </w:pPr>
      <w:r w:rsidRPr="00240818">
        <w:t>Harvard referencing will prevent plagiarism and all comments and quotes will be credited, and the good standing and reputation of the university will be borne in mind.</w:t>
      </w:r>
    </w:p>
    <w:p w14:paraId="70D9E780" w14:textId="77777777" w:rsidR="00035B13" w:rsidRDefault="00035B13" w:rsidP="00035B13">
      <w:pPr>
        <w:pStyle w:val="ListParagraph"/>
      </w:pPr>
    </w:p>
    <w:p w14:paraId="645A2212" w14:textId="076332D7" w:rsidR="00035B13" w:rsidRPr="00035B13" w:rsidRDefault="00035B13" w:rsidP="00035B13">
      <w:pPr>
        <w:rPr>
          <w:b/>
          <w:bCs/>
        </w:rPr>
      </w:pPr>
      <w:r w:rsidRPr="00035B13">
        <w:rPr>
          <w:b/>
          <w:bCs/>
        </w:rPr>
        <w:t>Time Scale</w:t>
      </w:r>
    </w:p>
    <w:p w14:paraId="77839C28" w14:textId="77777777" w:rsidR="00262540" w:rsidRDefault="00262540" w:rsidP="00035B13">
      <w:pPr>
        <w:rPr>
          <w:b/>
          <w:bCs/>
        </w:rPr>
      </w:pPr>
      <w:r w:rsidRPr="00240818">
        <w:rPr>
          <w:b/>
          <w:bCs/>
        </w:rPr>
        <w:t>Submission: Research proposal &amp; Ethics Form 27/02/23</w:t>
      </w:r>
    </w:p>
    <w:p w14:paraId="5E479449" w14:textId="1B9D2AE7" w:rsidR="00035B13" w:rsidRPr="00262540" w:rsidRDefault="00035B13" w:rsidP="00035B13">
      <w:pPr>
        <w:rPr>
          <w:b/>
          <w:bCs/>
        </w:rPr>
      </w:pPr>
      <w:r w:rsidRPr="00240818">
        <w:t xml:space="preserve">Relevant legislation and regulations researched, and contentious elements identified. Ethical issues and any mitigation will be identified. Outline of issues to be discussed in the dissertation. </w:t>
      </w:r>
    </w:p>
    <w:p w14:paraId="7B108DC1" w14:textId="77777777" w:rsidR="00035B13" w:rsidRPr="00240818" w:rsidRDefault="00035B13" w:rsidP="00035B13">
      <w:pPr>
        <w:rPr>
          <w:b/>
          <w:bCs/>
        </w:rPr>
      </w:pPr>
    </w:p>
    <w:p w14:paraId="451B3221" w14:textId="77777777" w:rsidR="00035B13" w:rsidRPr="00240818" w:rsidRDefault="00035B13" w:rsidP="00035B13">
      <w:pPr>
        <w:rPr>
          <w:b/>
          <w:bCs/>
        </w:rPr>
      </w:pPr>
      <w:r w:rsidRPr="00240818">
        <w:rPr>
          <w:b/>
          <w:bCs/>
        </w:rPr>
        <w:t>Submission: Literature Review 08/05/23</w:t>
      </w:r>
    </w:p>
    <w:p w14:paraId="3F5EF022" w14:textId="77777777" w:rsidR="00035B13" w:rsidRPr="00240818" w:rsidRDefault="00035B13" w:rsidP="00035B13">
      <w:r w:rsidRPr="00240818">
        <w:t xml:space="preserve">The volume and complexity of legislation, articles and guidance warrants 4 weeks research. The university library and Google Scholar will be used. Any references in academic articles will also be reviewed to identify the primary source. </w:t>
      </w:r>
    </w:p>
    <w:p w14:paraId="0325A4A4" w14:textId="77777777" w:rsidR="00035B13" w:rsidRPr="00240818" w:rsidRDefault="00035B13" w:rsidP="00035B13">
      <w:pPr>
        <w:rPr>
          <w:b/>
          <w:bCs/>
        </w:rPr>
      </w:pPr>
    </w:p>
    <w:p w14:paraId="1E835CBD" w14:textId="3847BA9A" w:rsidR="00035B13" w:rsidRPr="00240818" w:rsidRDefault="00035B13" w:rsidP="00035B13">
      <w:pPr>
        <w:rPr>
          <w:b/>
          <w:bCs/>
        </w:rPr>
      </w:pPr>
      <w:r w:rsidRPr="00240818">
        <w:rPr>
          <w:b/>
          <w:bCs/>
        </w:rPr>
        <w:t>Submission: Research Methodology &amp; Planning 19/06/23</w:t>
      </w:r>
    </w:p>
    <w:p w14:paraId="30897463" w14:textId="77777777" w:rsidR="00035B13" w:rsidRPr="00240818" w:rsidRDefault="00035B13" w:rsidP="00035B13">
      <w:r w:rsidRPr="00240818">
        <w:t xml:space="preserve">In the fifth month of the programme, research will focus on officers’ perceptions of BWV. This will take two weeks due to research of academic and statistical sources. The questionnaire will be written with these findings in mind and placed on the South Wales Police intranet by the end of June 2023. The data will be analysed during July 2023. </w:t>
      </w:r>
    </w:p>
    <w:p w14:paraId="2442B682" w14:textId="77777777" w:rsidR="00035B13" w:rsidRPr="00240818" w:rsidRDefault="00035B13" w:rsidP="00035B13">
      <w:pPr>
        <w:rPr>
          <w:b/>
          <w:bCs/>
        </w:rPr>
      </w:pPr>
    </w:p>
    <w:p w14:paraId="2E606A13" w14:textId="77777777" w:rsidR="00035B13" w:rsidRPr="00240818" w:rsidRDefault="00035B13" w:rsidP="00035B13">
      <w:pPr>
        <w:rPr>
          <w:b/>
          <w:bCs/>
        </w:rPr>
      </w:pPr>
      <w:r w:rsidRPr="00240818">
        <w:rPr>
          <w:b/>
          <w:bCs/>
        </w:rPr>
        <w:lastRenderedPageBreak/>
        <w:t>Submission: Analysis of Results 07/08/23</w:t>
      </w:r>
    </w:p>
    <w:p w14:paraId="43D2345E" w14:textId="77777777" w:rsidR="00035B13" w:rsidRPr="00240818" w:rsidRDefault="00035B13" w:rsidP="00035B13">
      <w:r w:rsidRPr="00240818">
        <w:t xml:space="preserve">The data will be placed into graphs, both numerical and statistical. Any included comments will give context to the data.  </w:t>
      </w:r>
    </w:p>
    <w:p w14:paraId="722FCF57" w14:textId="77777777" w:rsidR="00035B13" w:rsidRPr="00240818" w:rsidRDefault="00035B13" w:rsidP="00035B13"/>
    <w:p w14:paraId="2F322A9A" w14:textId="77777777" w:rsidR="00035B13" w:rsidRPr="00240818" w:rsidRDefault="00035B13" w:rsidP="00035B13">
      <w:pPr>
        <w:rPr>
          <w:b/>
          <w:bCs/>
        </w:rPr>
      </w:pPr>
      <w:r w:rsidRPr="00240818">
        <w:rPr>
          <w:b/>
          <w:bCs/>
        </w:rPr>
        <w:t>Submission: Findings &amp; Conclusion 11/09/23</w:t>
      </w:r>
    </w:p>
    <w:p w14:paraId="3299224C" w14:textId="77777777" w:rsidR="00035B13" w:rsidRPr="00240818" w:rsidRDefault="00035B13" w:rsidP="00035B13">
      <w:r w:rsidRPr="00240818">
        <w:t xml:space="preserve">Survey results will be compared with academic findings to identify benefits and concerns regarding the use of BWV. Suggestions for improvements will be made. </w:t>
      </w:r>
    </w:p>
    <w:p w14:paraId="37C59AF9" w14:textId="77777777" w:rsidR="00035B13" w:rsidRPr="00240818" w:rsidRDefault="00035B13" w:rsidP="00035B13">
      <w:pPr>
        <w:rPr>
          <w:b/>
          <w:bCs/>
        </w:rPr>
      </w:pPr>
    </w:p>
    <w:p w14:paraId="32D7025F" w14:textId="77777777" w:rsidR="00035B13" w:rsidRPr="00240818" w:rsidRDefault="00035B13" w:rsidP="00035B13">
      <w:pPr>
        <w:rPr>
          <w:b/>
          <w:bCs/>
        </w:rPr>
      </w:pPr>
      <w:r w:rsidRPr="00240818">
        <w:rPr>
          <w:b/>
          <w:bCs/>
        </w:rPr>
        <w:t xml:space="preserve">Submission: Final Project   - 09/10/23                                                                                                           </w:t>
      </w:r>
    </w:p>
    <w:p w14:paraId="1E26C261" w14:textId="77777777" w:rsidR="00035B13" w:rsidRPr="00240818" w:rsidRDefault="00035B13" w:rsidP="00035B13">
      <w:r w:rsidRPr="00240818">
        <w:t>The start of October 2023 will be completing the conclusion, checking word count, editing, and referencing in accordance with the Harvard referencing system.</w:t>
      </w:r>
    </w:p>
    <w:p w14:paraId="77930584" w14:textId="77777777" w:rsidR="00035B13" w:rsidRPr="00240818" w:rsidRDefault="00035B13" w:rsidP="00035B13"/>
    <w:p w14:paraId="38B7A85E" w14:textId="61C61B87" w:rsidR="00035B13" w:rsidRPr="00240818" w:rsidRDefault="00262540" w:rsidP="00035B13">
      <w:pPr>
        <w:rPr>
          <w:b/>
          <w:bCs/>
        </w:rPr>
      </w:pPr>
      <w:r>
        <w:rPr>
          <w:b/>
          <w:bCs/>
        </w:rPr>
        <w:t>Word Count: 1281</w:t>
      </w:r>
    </w:p>
    <w:bookmarkEnd w:id="4"/>
    <w:p w14:paraId="5C6B0A35" w14:textId="77777777" w:rsidR="00326E2A" w:rsidRPr="00326E2A" w:rsidRDefault="00326E2A" w:rsidP="00326E2A">
      <w:pPr>
        <w:jc w:val="both"/>
        <w:rPr>
          <w:b/>
          <w:bCs/>
        </w:rPr>
      </w:pPr>
    </w:p>
    <w:p w14:paraId="1557F5F2" w14:textId="0F79D058" w:rsidR="00326E2A" w:rsidRDefault="00326E2A" w:rsidP="00326E2A">
      <w:pPr>
        <w:jc w:val="both"/>
        <w:rPr>
          <w:b/>
          <w:bCs/>
        </w:rPr>
      </w:pPr>
      <w:r w:rsidRPr="00326E2A">
        <w:rPr>
          <w:b/>
          <w:bCs/>
        </w:rPr>
        <w:t xml:space="preserve">8.4 Appendix Four: Ethics Form </w:t>
      </w:r>
    </w:p>
    <w:p w14:paraId="0A47A65B" w14:textId="77777777" w:rsidR="00262540" w:rsidRPr="00326E2A" w:rsidRDefault="00262540" w:rsidP="00326E2A">
      <w:pPr>
        <w:jc w:val="both"/>
        <w:rPr>
          <w:b/>
          <w:bCs/>
        </w:rPr>
      </w:pPr>
    </w:p>
    <w:p w14:paraId="6340ADB8" w14:textId="77777777" w:rsidR="00262540" w:rsidRPr="004C3A0B" w:rsidRDefault="00262540" w:rsidP="00262540">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5561B5" w14:textId="77777777" w:rsidR="00262540" w:rsidRPr="004C3A0B" w:rsidRDefault="00262540" w:rsidP="00262540">
      <w:pPr>
        <w:tabs>
          <w:tab w:val="left" w:pos="5103"/>
        </w:tabs>
        <w:ind w:right="282"/>
        <w:jc w:val="center"/>
        <w:rPr>
          <w:rFonts w:ascii="Arial" w:hAnsi="Arial" w:cs="Arial"/>
          <w:b/>
          <w:bCs/>
        </w:rPr>
      </w:pPr>
    </w:p>
    <w:p w14:paraId="3D922BE1" w14:textId="77777777" w:rsidR="00262540" w:rsidRPr="004C3A0B" w:rsidRDefault="00262540" w:rsidP="00262540">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BAA2963" w14:textId="77777777" w:rsidR="00262540" w:rsidRPr="004C3A0B" w:rsidRDefault="00262540" w:rsidP="00262540">
      <w:pPr>
        <w:tabs>
          <w:tab w:val="left" w:pos="5103"/>
        </w:tabs>
        <w:ind w:right="282"/>
        <w:jc w:val="center"/>
        <w:rPr>
          <w:rFonts w:ascii="Arial" w:hAnsi="Arial" w:cs="Arial"/>
          <w:b/>
          <w:bCs/>
          <w:sz w:val="16"/>
          <w:szCs w:val="16"/>
        </w:rPr>
      </w:pPr>
    </w:p>
    <w:p w14:paraId="3A027BDA" w14:textId="77777777" w:rsidR="00262540" w:rsidRPr="004C3A0B" w:rsidRDefault="00262540" w:rsidP="00262540">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C563F94" w14:textId="77777777" w:rsidR="00262540" w:rsidRPr="004C3A0B" w:rsidRDefault="00262540" w:rsidP="00262540">
      <w:pPr>
        <w:tabs>
          <w:tab w:val="left" w:pos="5103"/>
        </w:tabs>
        <w:ind w:right="282"/>
        <w:jc w:val="both"/>
        <w:rPr>
          <w:rFonts w:ascii="Arial" w:hAnsi="Arial" w:cs="Arial"/>
        </w:rPr>
      </w:pPr>
    </w:p>
    <w:p w14:paraId="63D1BB06" w14:textId="77777777" w:rsidR="00262540" w:rsidRPr="004C3A0B" w:rsidRDefault="00262540" w:rsidP="0026254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000C01B" w14:textId="77777777" w:rsidR="00262540" w:rsidRPr="004C3A0B" w:rsidRDefault="00262540" w:rsidP="00262540">
      <w:pPr>
        <w:tabs>
          <w:tab w:val="left" w:pos="5103"/>
        </w:tabs>
        <w:ind w:right="282"/>
        <w:jc w:val="both"/>
        <w:rPr>
          <w:rFonts w:ascii="Arial" w:hAnsi="Arial" w:cs="Arial"/>
        </w:rPr>
      </w:pPr>
    </w:p>
    <w:p w14:paraId="37D68701" w14:textId="77777777" w:rsidR="00262540" w:rsidRPr="004C3A0B" w:rsidRDefault="00262540" w:rsidP="0026254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C05F7DF" w14:textId="77777777" w:rsidR="00262540" w:rsidRPr="004C3A0B" w:rsidRDefault="00262540" w:rsidP="00262540">
      <w:pPr>
        <w:tabs>
          <w:tab w:val="left" w:pos="5103"/>
        </w:tabs>
        <w:ind w:right="282"/>
        <w:jc w:val="both"/>
        <w:rPr>
          <w:rFonts w:ascii="Arial" w:hAnsi="Arial" w:cs="Arial"/>
        </w:rPr>
      </w:pPr>
    </w:p>
    <w:p w14:paraId="4C030AB7" w14:textId="77777777" w:rsidR="00262540" w:rsidRPr="004C3A0B" w:rsidRDefault="00262540" w:rsidP="0026254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BBEED1E" w14:textId="77777777" w:rsidR="00262540" w:rsidRPr="004C3A0B" w:rsidRDefault="00262540" w:rsidP="00262540">
      <w:pPr>
        <w:autoSpaceDE w:val="0"/>
        <w:autoSpaceDN w:val="0"/>
        <w:adjustRightInd w:val="0"/>
        <w:jc w:val="both"/>
        <w:rPr>
          <w:rFonts w:ascii="Arial" w:hAnsi="Arial" w:cs="Arial"/>
        </w:rPr>
      </w:pPr>
    </w:p>
    <w:p w14:paraId="569B5B2F" w14:textId="77777777" w:rsidR="00262540" w:rsidRDefault="00262540" w:rsidP="00262540">
      <w:pPr>
        <w:autoSpaceDE w:val="0"/>
        <w:autoSpaceDN w:val="0"/>
        <w:adjustRightInd w:val="0"/>
        <w:jc w:val="both"/>
        <w:rPr>
          <w:rFonts w:ascii="Arial" w:hAnsi="Arial" w:cs="Arial"/>
        </w:rPr>
      </w:pPr>
      <w:r w:rsidRPr="004C3A0B">
        <w:rPr>
          <w:rFonts w:ascii="Arial" w:hAnsi="Arial" w:cs="Arial"/>
          <w:b/>
        </w:rPr>
        <w:lastRenderedPageBreak/>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105F843" w14:textId="77777777" w:rsidR="00262540" w:rsidRDefault="00262540" w:rsidP="00262540">
      <w:pPr>
        <w:autoSpaceDE w:val="0"/>
        <w:autoSpaceDN w:val="0"/>
        <w:adjustRightInd w:val="0"/>
        <w:jc w:val="both"/>
        <w:rPr>
          <w:rFonts w:ascii="Arial" w:hAnsi="Arial" w:cs="Arial"/>
        </w:rPr>
      </w:pPr>
    </w:p>
    <w:p w14:paraId="7D11E22D" w14:textId="77777777" w:rsidR="00262540" w:rsidRPr="00D839CD" w:rsidRDefault="00262540" w:rsidP="00262540">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21ECF43" w14:textId="77777777" w:rsidR="00262540" w:rsidRPr="004C3A0B" w:rsidRDefault="00262540" w:rsidP="00262540">
      <w:pPr>
        <w:autoSpaceDE w:val="0"/>
        <w:autoSpaceDN w:val="0"/>
        <w:adjustRightInd w:val="0"/>
        <w:jc w:val="both"/>
        <w:rPr>
          <w:rFonts w:ascii="Arial" w:hAnsi="Arial" w:cs="Arial"/>
        </w:rPr>
      </w:pPr>
    </w:p>
    <w:p w14:paraId="6301FB01" w14:textId="77777777" w:rsidR="00262540" w:rsidRPr="004C3A0B" w:rsidRDefault="00262540" w:rsidP="00262540">
      <w:pPr>
        <w:autoSpaceDE w:val="0"/>
        <w:autoSpaceDN w:val="0"/>
        <w:adjustRightInd w:val="0"/>
        <w:spacing w:after="240"/>
        <w:jc w:val="both"/>
        <w:rPr>
          <w:rFonts w:ascii="Arial" w:hAnsi="Arial" w:cs="Arial"/>
        </w:rPr>
      </w:pPr>
    </w:p>
    <w:p w14:paraId="5E074202" w14:textId="77777777" w:rsidR="00262540" w:rsidRPr="004C3A0B" w:rsidRDefault="00262540" w:rsidP="00262540">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262540" w:rsidRPr="004C3A0B" w14:paraId="5CE06A82" w14:textId="77777777" w:rsidTr="00082C25">
        <w:trPr>
          <w:trHeight w:val="439"/>
        </w:trPr>
        <w:tc>
          <w:tcPr>
            <w:tcW w:w="3253" w:type="dxa"/>
            <w:gridSpan w:val="2"/>
            <w:shd w:val="clear" w:color="auto" w:fill="F2F2F2" w:themeFill="background1" w:themeFillShade="F2"/>
          </w:tcPr>
          <w:p w14:paraId="577C2F1A" w14:textId="77777777" w:rsidR="00262540" w:rsidRPr="004C3A0B" w:rsidRDefault="00262540" w:rsidP="00082C25">
            <w:pPr>
              <w:rPr>
                <w:rFonts w:ascii="Arial" w:hAnsi="Arial" w:cs="Arial"/>
              </w:rPr>
            </w:pPr>
            <w:r w:rsidRPr="004C3A0B">
              <w:rPr>
                <w:rFonts w:ascii="Arial" w:hAnsi="Arial" w:cs="Arial"/>
              </w:rPr>
              <w:t>Full Name:</w:t>
            </w:r>
          </w:p>
        </w:tc>
        <w:tc>
          <w:tcPr>
            <w:tcW w:w="6636" w:type="dxa"/>
            <w:gridSpan w:val="4"/>
          </w:tcPr>
          <w:p w14:paraId="5227D342" w14:textId="77777777" w:rsidR="00262540" w:rsidRPr="00165123" w:rsidRDefault="00262540" w:rsidP="00082C25">
            <w:pPr>
              <w:rPr>
                <w:rFonts w:cstheme="minorHAnsi"/>
              </w:rPr>
            </w:pPr>
            <w:r w:rsidRPr="00165123">
              <w:rPr>
                <w:rFonts w:cstheme="minorHAnsi"/>
              </w:rPr>
              <w:t xml:space="preserve">Sarah Louise Robson </w:t>
            </w:r>
          </w:p>
        </w:tc>
      </w:tr>
      <w:tr w:rsidR="00262540" w:rsidRPr="004C3A0B" w14:paraId="619C47B4" w14:textId="77777777" w:rsidTr="00082C25">
        <w:trPr>
          <w:trHeight w:val="472"/>
        </w:trPr>
        <w:tc>
          <w:tcPr>
            <w:tcW w:w="3253" w:type="dxa"/>
            <w:gridSpan w:val="2"/>
            <w:shd w:val="clear" w:color="auto" w:fill="BFBFBF" w:themeFill="background1" w:themeFillShade="BF"/>
            <w:vAlign w:val="center"/>
          </w:tcPr>
          <w:p w14:paraId="2862EDC5" w14:textId="77777777" w:rsidR="00262540" w:rsidRPr="004C3A0B" w:rsidRDefault="00262540" w:rsidP="00082C25">
            <w:pPr>
              <w:rPr>
                <w:rFonts w:ascii="Arial" w:hAnsi="Arial" w:cs="Arial"/>
              </w:rPr>
            </w:pPr>
            <w:r w:rsidRPr="004C3A0B">
              <w:rPr>
                <w:rFonts w:ascii="Arial" w:hAnsi="Arial" w:cs="Arial"/>
              </w:rPr>
              <w:t>Tick all boxes which apply:</w:t>
            </w:r>
          </w:p>
          <w:p w14:paraId="764871A9" w14:textId="77777777" w:rsidR="00262540" w:rsidRPr="004C3A0B" w:rsidRDefault="00262540" w:rsidP="00082C25">
            <w:pPr>
              <w:rPr>
                <w:rFonts w:ascii="Arial" w:hAnsi="Arial" w:cs="Arial"/>
              </w:rPr>
            </w:pPr>
          </w:p>
        </w:tc>
        <w:tc>
          <w:tcPr>
            <w:tcW w:w="2551" w:type="dxa"/>
            <w:shd w:val="clear" w:color="auto" w:fill="F2F2F2" w:themeFill="background1" w:themeFillShade="F2"/>
            <w:vAlign w:val="center"/>
          </w:tcPr>
          <w:p w14:paraId="543D4B17" w14:textId="77777777" w:rsidR="00262540" w:rsidRPr="004C3A0B" w:rsidRDefault="00262540" w:rsidP="00082C2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E76A45F" w14:textId="77777777" w:rsidR="00262540" w:rsidRPr="004C3A0B" w:rsidRDefault="00262540" w:rsidP="00082C2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88CA362" w14:textId="77777777" w:rsidR="00262540" w:rsidRPr="004C3A0B" w:rsidRDefault="00262540" w:rsidP="00082C2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664BC66" w14:textId="77777777" w:rsidR="00262540" w:rsidRPr="004C3A0B" w:rsidRDefault="00262540" w:rsidP="00082C25">
            <w:pPr>
              <w:jc w:val="center"/>
              <w:rPr>
                <w:rFonts w:ascii="Arial" w:hAnsi="Arial" w:cs="Arial"/>
              </w:rPr>
            </w:pPr>
            <w:r>
              <w:rPr>
                <w:rFonts w:ascii="MS Gothic" w:eastAsia="MS Gothic" w:hAnsi="MS Gothic" w:cs="Arial" w:hint="eastAsia"/>
              </w:rPr>
              <w:t>☐</w:t>
            </w:r>
          </w:p>
        </w:tc>
      </w:tr>
      <w:tr w:rsidR="00262540" w:rsidRPr="004C3A0B" w14:paraId="687A8A47" w14:textId="77777777" w:rsidTr="00082C25">
        <w:trPr>
          <w:trHeight w:val="472"/>
        </w:trPr>
        <w:tc>
          <w:tcPr>
            <w:tcW w:w="2544" w:type="dxa"/>
            <w:shd w:val="clear" w:color="auto" w:fill="F2F2F2" w:themeFill="background1" w:themeFillShade="F2"/>
            <w:vAlign w:val="center"/>
          </w:tcPr>
          <w:p w14:paraId="4377BC80" w14:textId="77777777" w:rsidR="00262540" w:rsidRPr="004C3A0B" w:rsidRDefault="00262540" w:rsidP="00082C25">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3875ADB" w14:textId="77777777" w:rsidR="00262540" w:rsidRDefault="00262540" w:rsidP="00082C2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AB57406" w14:textId="77777777" w:rsidR="00262540" w:rsidRPr="004C3A0B" w:rsidRDefault="00262540" w:rsidP="00082C25">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E30FCAB" w14:textId="77777777" w:rsidR="00262540" w:rsidRDefault="00262540" w:rsidP="00082C2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85A1AF1" w14:textId="77777777" w:rsidR="00262540" w:rsidRPr="004C3A0B" w:rsidRDefault="00262540" w:rsidP="00082C2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3C85BE6" w14:textId="77777777" w:rsidR="00262540" w:rsidRDefault="00262540" w:rsidP="00082C25">
                <w:pPr>
                  <w:jc w:val="center"/>
                  <w:rPr>
                    <w:rFonts w:ascii="Arial" w:hAnsi="Arial" w:cs="Arial"/>
                  </w:rPr>
                </w:pPr>
                <w:r>
                  <w:rPr>
                    <w:rFonts w:ascii="MS Gothic" w:eastAsia="MS Gothic" w:hAnsi="MS Gothic" w:cs="Arial" w:hint="eastAsia"/>
                  </w:rPr>
                  <w:t>☐</w:t>
                </w:r>
              </w:p>
            </w:tc>
          </w:sdtContent>
        </w:sdt>
      </w:tr>
    </w:tbl>
    <w:p w14:paraId="4017AC38" w14:textId="77777777" w:rsidR="00262540" w:rsidRPr="004C3A0B" w:rsidRDefault="00262540" w:rsidP="0026254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262540" w:rsidRPr="004C3A0B" w14:paraId="43A525F2" w14:textId="77777777" w:rsidTr="00082C25">
        <w:trPr>
          <w:cantSplit/>
          <w:trHeight w:val="334"/>
        </w:trPr>
        <w:tc>
          <w:tcPr>
            <w:tcW w:w="3253" w:type="dxa"/>
            <w:shd w:val="clear" w:color="auto" w:fill="F2F2F2" w:themeFill="background1" w:themeFillShade="F2"/>
          </w:tcPr>
          <w:p w14:paraId="6736C5CB" w14:textId="77777777" w:rsidR="00262540" w:rsidRPr="004C3A0B" w:rsidRDefault="00262540" w:rsidP="00082C25">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3B4EFAB3" w14:textId="77777777" w:rsidR="00262540" w:rsidRDefault="00262540" w:rsidP="00082C25">
            <w:pPr>
              <w:rPr>
                <w:rFonts w:ascii="Arial" w:hAnsi="Arial" w:cs="Arial"/>
              </w:rPr>
            </w:pPr>
          </w:p>
          <w:p w14:paraId="5FF48BD4" w14:textId="77777777" w:rsidR="00262540" w:rsidRPr="00165123" w:rsidRDefault="00262540" w:rsidP="00082C25">
            <w:pPr>
              <w:rPr>
                <w:rFonts w:cstheme="minorHAnsi"/>
              </w:rPr>
            </w:pPr>
            <w:r w:rsidRPr="00165123">
              <w:rPr>
                <w:rFonts w:cstheme="minorHAnsi"/>
              </w:rPr>
              <w:t xml:space="preserve">UWTSD </w:t>
            </w:r>
          </w:p>
        </w:tc>
      </w:tr>
      <w:tr w:rsidR="00262540" w:rsidRPr="004C3A0B" w14:paraId="45DFA758" w14:textId="77777777" w:rsidTr="00082C25">
        <w:trPr>
          <w:cantSplit/>
          <w:trHeight w:val="340"/>
        </w:trPr>
        <w:tc>
          <w:tcPr>
            <w:tcW w:w="3253" w:type="dxa"/>
            <w:shd w:val="clear" w:color="auto" w:fill="F2F2F2" w:themeFill="background1" w:themeFillShade="F2"/>
          </w:tcPr>
          <w:p w14:paraId="31AD9E44" w14:textId="77777777" w:rsidR="00262540" w:rsidRPr="004C3A0B" w:rsidRDefault="00262540" w:rsidP="00082C25">
            <w:pPr>
              <w:rPr>
                <w:rFonts w:ascii="Arial" w:hAnsi="Arial" w:cs="Arial"/>
              </w:rPr>
            </w:pPr>
            <w:r w:rsidRPr="004C3A0B">
              <w:rPr>
                <w:rFonts w:ascii="Arial" w:hAnsi="Arial" w:cs="Arial"/>
              </w:rPr>
              <w:t>Campus:</w:t>
            </w:r>
          </w:p>
        </w:tc>
        <w:tc>
          <w:tcPr>
            <w:tcW w:w="6636" w:type="dxa"/>
          </w:tcPr>
          <w:p w14:paraId="6C9D5903" w14:textId="77777777" w:rsidR="00262540" w:rsidRDefault="00262540" w:rsidP="00082C25">
            <w:pPr>
              <w:rPr>
                <w:rFonts w:ascii="Arial" w:hAnsi="Arial" w:cs="Arial"/>
              </w:rPr>
            </w:pPr>
            <w:r>
              <w:rPr>
                <w:rFonts w:ascii="Arial" w:hAnsi="Arial" w:cs="Arial"/>
              </w:rPr>
              <w:t>Swansea</w:t>
            </w:r>
          </w:p>
          <w:p w14:paraId="6B6CBEC6" w14:textId="77777777" w:rsidR="00262540" w:rsidRPr="004C3A0B" w:rsidRDefault="00262540" w:rsidP="00082C25">
            <w:pPr>
              <w:rPr>
                <w:rFonts w:ascii="Arial" w:hAnsi="Arial" w:cs="Arial"/>
              </w:rPr>
            </w:pPr>
          </w:p>
        </w:tc>
      </w:tr>
      <w:tr w:rsidR="00262540" w:rsidRPr="004C3A0B" w14:paraId="7AB39585" w14:textId="77777777" w:rsidTr="00082C25">
        <w:trPr>
          <w:cantSplit/>
          <w:trHeight w:val="340"/>
        </w:trPr>
        <w:tc>
          <w:tcPr>
            <w:tcW w:w="3253" w:type="dxa"/>
            <w:shd w:val="clear" w:color="auto" w:fill="F2F2F2" w:themeFill="background1" w:themeFillShade="F2"/>
          </w:tcPr>
          <w:p w14:paraId="3023A6B9" w14:textId="77777777" w:rsidR="00262540" w:rsidRPr="004C3A0B" w:rsidRDefault="00262540" w:rsidP="00082C25">
            <w:pPr>
              <w:rPr>
                <w:rFonts w:ascii="Arial" w:hAnsi="Arial" w:cs="Arial"/>
              </w:rPr>
            </w:pPr>
            <w:r w:rsidRPr="004C3A0B">
              <w:rPr>
                <w:rFonts w:ascii="Arial" w:hAnsi="Arial" w:cs="Arial"/>
              </w:rPr>
              <w:t>E-mail address:</w:t>
            </w:r>
          </w:p>
        </w:tc>
        <w:tc>
          <w:tcPr>
            <w:tcW w:w="6636" w:type="dxa"/>
          </w:tcPr>
          <w:p w14:paraId="62BFD32F" w14:textId="77777777" w:rsidR="00262540" w:rsidRPr="00165123" w:rsidRDefault="00262540" w:rsidP="00082C25">
            <w:pPr>
              <w:rPr>
                <w:rFonts w:cstheme="minorHAnsi"/>
              </w:rPr>
            </w:pPr>
            <w:r w:rsidRPr="00165123">
              <w:rPr>
                <w:rFonts w:cstheme="minorHAnsi"/>
              </w:rPr>
              <w:t>2023856@student.uwtsd.ac.uk</w:t>
            </w:r>
          </w:p>
          <w:p w14:paraId="741592F4" w14:textId="77777777" w:rsidR="00262540" w:rsidRPr="004C3A0B" w:rsidRDefault="00262540" w:rsidP="00082C25">
            <w:pPr>
              <w:rPr>
                <w:rFonts w:ascii="Arial" w:hAnsi="Arial" w:cs="Arial"/>
              </w:rPr>
            </w:pPr>
          </w:p>
        </w:tc>
      </w:tr>
      <w:tr w:rsidR="00262540" w:rsidRPr="004C3A0B" w14:paraId="2EED4FE2" w14:textId="77777777" w:rsidTr="00082C25">
        <w:trPr>
          <w:cantSplit/>
          <w:trHeight w:val="340"/>
        </w:trPr>
        <w:tc>
          <w:tcPr>
            <w:tcW w:w="3253" w:type="dxa"/>
            <w:shd w:val="clear" w:color="auto" w:fill="F2F2F2" w:themeFill="background1" w:themeFillShade="F2"/>
          </w:tcPr>
          <w:p w14:paraId="567C0B52" w14:textId="77777777" w:rsidR="00262540" w:rsidRPr="004C3A0B" w:rsidRDefault="00262540" w:rsidP="00082C25">
            <w:pPr>
              <w:rPr>
                <w:rFonts w:ascii="Arial" w:hAnsi="Arial" w:cs="Arial"/>
              </w:rPr>
            </w:pPr>
            <w:r w:rsidRPr="004C3A0B">
              <w:rPr>
                <w:rFonts w:ascii="Arial" w:hAnsi="Arial" w:cs="Arial"/>
              </w:rPr>
              <w:t>Contact Telephone Number:</w:t>
            </w:r>
          </w:p>
        </w:tc>
        <w:tc>
          <w:tcPr>
            <w:tcW w:w="6636" w:type="dxa"/>
          </w:tcPr>
          <w:p w14:paraId="6FCB3A4E" w14:textId="77777777" w:rsidR="00262540" w:rsidRDefault="00262540" w:rsidP="00082C25">
            <w:pPr>
              <w:rPr>
                <w:rFonts w:ascii="Arial" w:hAnsi="Arial" w:cs="Arial"/>
              </w:rPr>
            </w:pPr>
          </w:p>
          <w:p w14:paraId="6288A34B" w14:textId="77777777" w:rsidR="00262540" w:rsidRPr="00165123" w:rsidRDefault="00262540" w:rsidP="00082C25">
            <w:pPr>
              <w:rPr>
                <w:rFonts w:cstheme="minorHAnsi"/>
              </w:rPr>
            </w:pPr>
            <w:r w:rsidRPr="00165123">
              <w:rPr>
                <w:rFonts w:cstheme="minorHAnsi"/>
              </w:rPr>
              <w:t>07826 853 047</w:t>
            </w:r>
          </w:p>
        </w:tc>
      </w:tr>
      <w:tr w:rsidR="00262540" w:rsidRPr="004C3A0B" w14:paraId="67D10785" w14:textId="77777777" w:rsidTr="00082C25">
        <w:tc>
          <w:tcPr>
            <w:tcW w:w="9889" w:type="dxa"/>
            <w:gridSpan w:val="2"/>
            <w:shd w:val="clear" w:color="auto" w:fill="BFBFBF" w:themeFill="background1" w:themeFillShade="BF"/>
          </w:tcPr>
          <w:p w14:paraId="611E708F" w14:textId="77777777" w:rsidR="00262540" w:rsidRPr="004C3A0B" w:rsidRDefault="00262540" w:rsidP="00082C25">
            <w:pPr>
              <w:rPr>
                <w:rFonts w:ascii="Arial" w:hAnsi="Arial" w:cs="Arial"/>
              </w:rPr>
            </w:pPr>
            <w:r w:rsidRPr="004C3A0B">
              <w:rPr>
                <w:rFonts w:ascii="Arial" w:hAnsi="Arial" w:cs="Arial"/>
                <w:b/>
                <w:i/>
              </w:rPr>
              <w:t>For students:</w:t>
            </w:r>
          </w:p>
        </w:tc>
      </w:tr>
      <w:tr w:rsidR="00262540" w:rsidRPr="004C3A0B" w14:paraId="06EFAD21" w14:textId="77777777" w:rsidTr="00082C25">
        <w:trPr>
          <w:trHeight w:val="513"/>
        </w:trPr>
        <w:tc>
          <w:tcPr>
            <w:tcW w:w="3253" w:type="dxa"/>
            <w:shd w:val="clear" w:color="auto" w:fill="F2F2F2" w:themeFill="background1" w:themeFillShade="F2"/>
            <w:vAlign w:val="center"/>
          </w:tcPr>
          <w:p w14:paraId="591A76E5" w14:textId="77777777" w:rsidR="00262540" w:rsidRPr="004C3A0B" w:rsidRDefault="00262540" w:rsidP="00082C25">
            <w:pPr>
              <w:rPr>
                <w:rFonts w:ascii="Arial" w:hAnsi="Arial" w:cs="Arial"/>
              </w:rPr>
            </w:pPr>
            <w:r w:rsidRPr="004C3A0B">
              <w:rPr>
                <w:rFonts w:ascii="Arial" w:hAnsi="Arial" w:cs="Arial"/>
              </w:rPr>
              <w:t>Student Number:</w:t>
            </w:r>
          </w:p>
        </w:tc>
        <w:tc>
          <w:tcPr>
            <w:tcW w:w="6636" w:type="dxa"/>
          </w:tcPr>
          <w:p w14:paraId="67501983" w14:textId="77777777" w:rsidR="00262540" w:rsidRPr="004C3A0B" w:rsidRDefault="00262540" w:rsidP="00082C25">
            <w:pPr>
              <w:rPr>
                <w:rFonts w:ascii="Arial" w:hAnsi="Arial" w:cs="Arial"/>
              </w:rPr>
            </w:pPr>
            <w:r w:rsidRPr="007A78E1">
              <w:rPr>
                <w:rFonts w:ascii="Arial" w:hAnsi="Arial" w:cs="Arial"/>
              </w:rPr>
              <w:t>2023856</w:t>
            </w:r>
          </w:p>
        </w:tc>
      </w:tr>
      <w:tr w:rsidR="00262540" w:rsidRPr="004C3A0B" w14:paraId="4386FB69" w14:textId="77777777" w:rsidTr="00082C25">
        <w:trPr>
          <w:trHeight w:val="549"/>
        </w:trPr>
        <w:tc>
          <w:tcPr>
            <w:tcW w:w="3253" w:type="dxa"/>
            <w:shd w:val="clear" w:color="auto" w:fill="F2F2F2" w:themeFill="background1" w:themeFillShade="F2"/>
            <w:vAlign w:val="center"/>
          </w:tcPr>
          <w:p w14:paraId="33D18C1A" w14:textId="77777777" w:rsidR="00262540" w:rsidRPr="004C3A0B" w:rsidRDefault="00262540" w:rsidP="00082C25">
            <w:pPr>
              <w:rPr>
                <w:rFonts w:ascii="Arial" w:hAnsi="Arial" w:cs="Arial"/>
              </w:rPr>
            </w:pPr>
            <w:r w:rsidRPr="004C3A0B">
              <w:rPr>
                <w:rFonts w:ascii="Arial" w:hAnsi="Arial" w:cs="Arial"/>
              </w:rPr>
              <w:t>Programme of Study:</w:t>
            </w:r>
          </w:p>
        </w:tc>
        <w:tc>
          <w:tcPr>
            <w:tcW w:w="6636" w:type="dxa"/>
          </w:tcPr>
          <w:p w14:paraId="08F8955E" w14:textId="77777777" w:rsidR="00262540" w:rsidRPr="00165123" w:rsidRDefault="00262540" w:rsidP="00082C25">
            <w:pPr>
              <w:rPr>
                <w:rFonts w:cstheme="minorHAnsi"/>
              </w:rPr>
            </w:pPr>
            <w:r w:rsidRPr="00165123">
              <w:rPr>
                <w:rFonts w:cstheme="minorHAnsi"/>
              </w:rPr>
              <w:t>Professional Policing PCDA</w:t>
            </w:r>
          </w:p>
        </w:tc>
      </w:tr>
      <w:tr w:rsidR="00262540" w:rsidRPr="004C3A0B" w14:paraId="53C2FE25" w14:textId="77777777" w:rsidTr="00082C25">
        <w:trPr>
          <w:trHeight w:val="557"/>
        </w:trPr>
        <w:tc>
          <w:tcPr>
            <w:tcW w:w="3253" w:type="dxa"/>
            <w:shd w:val="clear" w:color="auto" w:fill="F2F2F2" w:themeFill="background1" w:themeFillShade="F2"/>
            <w:vAlign w:val="center"/>
          </w:tcPr>
          <w:p w14:paraId="2C67B0D4" w14:textId="77777777" w:rsidR="00262540" w:rsidRPr="004C3A0B" w:rsidRDefault="00262540" w:rsidP="00082C25">
            <w:pPr>
              <w:rPr>
                <w:rFonts w:ascii="Arial" w:hAnsi="Arial" w:cs="Arial"/>
              </w:rPr>
            </w:pPr>
            <w:r w:rsidRPr="004C3A0B">
              <w:rPr>
                <w:rFonts w:ascii="Arial" w:hAnsi="Arial" w:cs="Arial"/>
              </w:rPr>
              <w:t>Director of Studies/Supervisor:</w:t>
            </w:r>
          </w:p>
        </w:tc>
        <w:tc>
          <w:tcPr>
            <w:tcW w:w="6636" w:type="dxa"/>
          </w:tcPr>
          <w:p w14:paraId="20F78C02" w14:textId="77777777" w:rsidR="00262540" w:rsidRPr="00165123" w:rsidRDefault="00262540" w:rsidP="00082C25">
            <w:pPr>
              <w:rPr>
                <w:rFonts w:cstheme="minorHAnsi"/>
              </w:rPr>
            </w:pPr>
            <w:r w:rsidRPr="00165123">
              <w:rPr>
                <w:rFonts w:cstheme="minorHAnsi"/>
              </w:rPr>
              <w:t>Samantha McAlister Wilson</w:t>
            </w:r>
          </w:p>
        </w:tc>
      </w:tr>
    </w:tbl>
    <w:p w14:paraId="7A9CADF9" w14:textId="77777777" w:rsidR="00262540" w:rsidRDefault="00262540" w:rsidP="00262540">
      <w:pPr>
        <w:rPr>
          <w:rFonts w:ascii="Arial" w:hAnsi="Arial" w:cs="Arial"/>
          <w:bCs/>
          <w:iCs/>
        </w:rPr>
      </w:pPr>
    </w:p>
    <w:p w14:paraId="67CB362C" w14:textId="77777777" w:rsidR="00262540" w:rsidRDefault="00262540" w:rsidP="00262540">
      <w:pPr>
        <w:autoSpaceDE w:val="0"/>
        <w:autoSpaceDN w:val="0"/>
        <w:adjustRightInd w:val="0"/>
        <w:jc w:val="both"/>
        <w:rPr>
          <w:rFonts w:ascii="Arial" w:hAnsi="Arial" w:cs="Arial"/>
          <w:b/>
        </w:rPr>
      </w:pPr>
    </w:p>
    <w:p w14:paraId="79EA149E" w14:textId="77777777" w:rsidR="00262540" w:rsidRDefault="00262540" w:rsidP="00262540">
      <w:pPr>
        <w:rPr>
          <w:rFonts w:ascii="Arial" w:hAnsi="Arial" w:cs="Arial"/>
          <w:b/>
        </w:rPr>
      </w:pPr>
      <w:r>
        <w:rPr>
          <w:rFonts w:ascii="Arial" w:hAnsi="Arial" w:cs="Arial"/>
          <w:b/>
        </w:rPr>
        <w:br w:type="page"/>
      </w:r>
    </w:p>
    <w:p w14:paraId="2425DB0D" w14:textId="77777777" w:rsidR="00262540" w:rsidRPr="004C3A0B" w:rsidRDefault="00262540" w:rsidP="00262540">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62540" w:rsidRPr="004C3A0B" w14:paraId="3256B3A5" w14:textId="77777777" w:rsidTr="00082C25">
        <w:tc>
          <w:tcPr>
            <w:tcW w:w="6232" w:type="dxa"/>
            <w:gridSpan w:val="2"/>
            <w:shd w:val="clear" w:color="auto" w:fill="F2F2F2" w:themeFill="background1" w:themeFillShade="F2"/>
            <w:vAlign w:val="center"/>
          </w:tcPr>
          <w:p w14:paraId="5B5139B1"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61F2F70" w14:textId="77777777" w:rsidR="00262540" w:rsidRPr="004C3A0B" w:rsidRDefault="00262540" w:rsidP="00082C25">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56BCA5C" w14:textId="77777777" w:rsidR="00262540" w:rsidRPr="003257BD" w:rsidRDefault="00262540" w:rsidP="00082C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33EE9C4" w14:textId="77777777" w:rsidR="00262540" w:rsidRPr="00065801" w:rsidRDefault="00262540" w:rsidP="00082C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F9ABC79" w14:textId="77777777" w:rsidR="00262540" w:rsidRPr="003257BD" w:rsidRDefault="00262540" w:rsidP="00082C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1E3D579C" w14:textId="77777777" w:rsidR="00262540" w:rsidRPr="00065801" w:rsidRDefault="00262540" w:rsidP="00082C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262540" w:rsidRPr="004C3A0B" w14:paraId="74E92381" w14:textId="77777777" w:rsidTr="00082C25">
        <w:tc>
          <w:tcPr>
            <w:tcW w:w="8075" w:type="dxa"/>
            <w:gridSpan w:val="4"/>
            <w:shd w:val="clear" w:color="auto" w:fill="F2F2F2" w:themeFill="background1" w:themeFillShade="F2"/>
          </w:tcPr>
          <w:p w14:paraId="43368EB8" w14:textId="77777777" w:rsidR="00262540" w:rsidRPr="004C3A0B" w:rsidRDefault="00262540" w:rsidP="00082C2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F0DF127" w14:textId="77777777" w:rsidR="00262540" w:rsidRPr="004C3A0B" w:rsidRDefault="00262540" w:rsidP="00082C2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62540" w:rsidRPr="004C3A0B" w14:paraId="719F2764" w14:textId="77777777" w:rsidTr="00082C25">
        <w:trPr>
          <w:trHeight w:val="437"/>
        </w:trPr>
        <w:tc>
          <w:tcPr>
            <w:tcW w:w="3693" w:type="dxa"/>
            <w:vMerge w:val="restart"/>
            <w:shd w:val="clear" w:color="auto" w:fill="F2F2F2" w:themeFill="background1" w:themeFillShade="F2"/>
          </w:tcPr>
          <w:p w14:paraId="2F0410DD" w14:textId="77777777" w:rsidR="00262540" w:rsidRPr="004C3A0B" w:rsidRDefault="00262540" w:rsidP="00082C2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A07B1A5"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436EC19" w14:textId="77777777" w:rsidR="00262540" w:rsidRPr="004C3A0B" w:rsidRDefault="00262540" w:rsidP="00082C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0C36CC" w14:textId="77777777" w:rsidR="00262540" w:rsidRPr="004C3A0B" w:rsidRDefault="00262540" w:rsidP="00082C25">
            <w:pPr>
              <w:autoSpaceDE w:val="0"/>
              <w:autoSpaceDN w:val="0"/>
              <w:adjustRightInd w:val="0"/>
              <w:jc w:val="center"/>
              <w:rPr>
                <w:rFonts w:ascii="Arial" w:hAnsi="Arial" w:cs="Arial"/>
                <w:b/>
                <w:bCs/>
                <w:sz w:val="22"/>
                <w:szCs w:val="22"/>
              </w:rPr>
            </w:pPr>
          </w:p>
        </w:tc>
      </w:tr>
      <w:tr w:rsidR="00262540" w:rsidRPr="004C3A0B" w14:paraId="7ACEFDA5" w14:textId="77777777" w:rsidTr="00082C25">
        <w:trPr>
          <w:trHeight w:val="415"/>
        </w:trPr>
        <w:tc>
          <w:tcPr>
            <w:tcW w:w="3693" w:type="dxa"/>
            <w:vMerge/>
            <w:shd w:val="clear" w:color="auto" w:fill="F2F2F2" w:themeFill="background1" w:themeFillShade="F2"/>
          </w:tcPr>
          <w:p w14:paraId="01B72E21" w14:textId="77777777" w:rsidR="00262540" w:rsidRPr="004C3A0B" w:rsidRDefault="00262540" w:rsidP="00082C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B7152C5" w14:textId="77777777" w:rsidR="00262540" w:rsidRPr="004C3A0B" w:rsidRDefault="00262540" w:rsidP="00082C2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58144E7" w14:textId="77777777" w:rsidR="00262540" w:rsidRPr="004C3A0B" w:rsidRDefault="00262540" w:rsidP="00082C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3D5411" w14:textId="77777777" w:rsidR="00262540" w:rsidRPr="004C3A0B" w:rsidRDefault="00262540" w:rsidP="00082C25">
            <w:pPr>
              <w:autoSpaceDE w:val="0"/>
              <w:autoSpaceDN w:val="0"/>
              <w:adjustRightInd w:val="0"/>
              <w:jc w:val="center"/>
              <w:rPr>
                <w:rFonts w:ascii="Arial" w:hAnsi="Arial" w:cs="Arial"/>
                <w:b/>
                <w:bCs/>
                <w:sz w:val="22"/>
                <w:szCs w:val="22"/>
              </w:rPr>
            </w:pPr>
          </w:p>
        </w:tc>
      </w:tr>
      <w:tr w:rsidR="00262540" w:rsidRPr="004C3A0B" w14:paraId="55CF3595" w14:textId="77777777" w:rsidTr="00082C25">
        <w:tc>
          <w:tcPr>
            <w:tcW w:w="3693" w:type="dxa"/>
            <w:vMerge/>
            <w:shd w:val="clear" w:color="auto" w:fill="F2F2F2" w:themeFill="background1" w:themeFillShade="F2"/>
          </w:tcPr>
          <w:p w14:paraId="71E58B50" w14:textId="77777777" w:rsidR="00262540" w:rsidRPr="004C3A0B" w:rsidRDefault="00262540" w:rsidP="00082C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1E7D51"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Other (write in)</w:t>
            </w:r>
          </w:p>
          <w:p w14:paraId="42BA4CA4" w14:textId="77777777" w:rsidR="00262540" w:rsidRPr="004C3A0B" w:rsidRDefault="00262540" w:rsidP="00082C25">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1AFC9C" w14:textId="77777777" w:rsidR="00262540" w:rsidRPr="004C3A0B" w:rsidRDefault="00262540" w:rsidP="00082C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5995A9" w14:textId="77777777" w:rsidR="00262540" w:rsidRPr="004C3A0B" w:rsidRDefault="00262540" w:rsidP="00082C25">
            <w:pPr>
              <w:autoSpaceDE w:val="0"/>
              <w:autoSpaceDN w:val="0"/>
              <w:adjustRightInd w:val="0"/>
              <w:jc w:val="center"/>
              <w:rPr>
                <w:rFonts w:ascii="Arial" w:hAnsi="Arial" w:cs="Arial"/>
                <w:b/>
                <w:bCs/>
                <w:sz w:val="22"/>
                <w:szCs w:val="22"/>
              </w:rPr>
            </w:pPr>
          </w:p>
        </w:tc>
      </w:tr>
    </w:tbl>
    <w:p w14:paraId="09477E68" w14:textId="77777777" w:rsidR="00262540" w:rsidRDefault="00262540" w:rsidP="00262540">
      <w:pPr>
        <w:autoSpaceDE w:val="0"/>
        <w:autoSpaceDN w:val="0"/>
        <w:adjustRightInd w:val="0"/>
        <w:spacing w:after="240"/>
        <w:jc w:val="both"/>
        <w:rPr>
          <w:rFonts w:ascii="Arial" w:hAnsi="Arial" w:cs="Arial"/>
          <w:bCs/>
          <w:iCs/>
        </w:rPr>
      </w:pPr>
    </w:p>
    <w:p w14:paraId="16C91721" w14:textId="77777777" w:rsidR="00262540" w:rsidRPr="004C3A0B" w:rsidRDefault="00262540" w:rsidP="00262540">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262540" w:rsidRPr="004C3A0B" w14:paraId="1114B038" w14:textId="77777777" w:rsidTr="00082C25">
        <w:tc>
          <w:tcPr>
            <w:tcW w:w="9918" w:type="dxa"/>
            <w:gridSpan w:val="2"/>
            <w:shd w:val="clear" w:color="auto" w:fill="F2F2F2" w:themeFill="background1" w:themeFillShade="F2"/>
          </w:tcPr>
          <w:p w14:paraId="3B88FB12"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62540" w:rsidRPr="004C3A0B" w14:paraId="42A7F5E9" w14:textId="77777777" w:rsidTr="00082C25">
        <w:trPr>
          <w:trHeight w:val="227"/>
        </w:trPr>
        <w:tc>
          <w:tcPr>
            <w:tcW w:w="8784" w:type="dxa"/>
          </w:tcPr>
          <w:p w14:paraId="61B8FD2E" w14:textId="77777777" w:rsidR="00262540" w:rsidRPr="005704BE" w:rsidRDefault="00485A8D" w:rsidP="00082C25">
            <w:pPr>
              <w:autoSpaceDE w:val="0"/>
              <w:autoSpaceDN w:val="0"/>
              <w:adjustRightInd w:val="0"/>
              <w:rPr>
                <w:rStyle w:val="Hyperlink"/>
                <w:rFonts w:ascii="Arial" w:hAnsi="Arial" w:cs="Arial"/>
                <w:b/>
                <w:bCs/>
                <w:sz w:val="22"/>
                <w:szCs w:val="22"/>
              </w:rPr>
            </w:pPr>
            <w:hyperlink r:id="rId76" w:history="1">
              <w:r w:rsidR="00262540" w:rsidRPr="005704BE">
                <w:rPr>
                  <w:rStyle w:val="Hyperlink"/>
                  <w:rFonts w:ascii="Arial" w:hAnsi="Arial" w:cs="Arial"/>
                  <w:sz w:val="22"/>
                  <w:szCs w:val="22"/>
                </w:rPr>
                <w:t>UWTSD Research Ethi</w:t>
              </w:r>
              <w:r w:rsidR="00262540">
                <w:rPr>
                  <w:rStyle w:val="Hyperlink"/>
                  <w:rFonts w:ascii="Arial" w:hAnsi="Arial" w:cs="Arial"/>
                  <w:sz w:val="22"/>
                  <w:szCs w:val="22"/>
                </w:rPr>
                <w:t>cs &amp; Integrity Code of Practice</w:t>
              </w:r>
            </w:hyperlink>
          </w:p>
          <w:p w14:paraId="10D5A754" w14:textId="77777777" w:rsidR="00262540" w:rsidRPr="003257BD" w:rsidRDefault="00262540" w:rsidP="00082C25">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F80FE48" w14:textId="77777777" w:rsidR="00262540" w:rsidRPr="00DD0929" w:rsidRDefault="00262540" w:rsidP="00082C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62540" w:rsidRPr="004C3A0B" w14:paraId="666E54F5" w14:textId="77777777" w:rsidTr="00082C25">
        <w:trPr>
          <w:trHeight w:val="227"/>
        </w:trPr>
        <w:tc>
          <w:tcPr>
            <w:tcW w:w="8784" w:type="dxa"/>
          </w:tcPr>
          <w:p w14:paraId="4091B8E5" w14:textId="77777777" w:rsidR="00262540" w:rsidRDefault="00262540" w:rsidP="00082C25">
            <w:pPr>
              <w:autoSpaceDE w:val="0"/>
              <w:autoSpaceDN w:val="0"/>
              <w:adjustRightInd w:val="0"/>
              <w:rPr>
                <w:rFonts w:ascii="Arial" w:hAnsi="Arial" w:cs="Arial"/>
                <w:b/>
                <w:bCs/>
                <w:i/>
                <w:sz w:val="22"/>
                <w:szCs w:val="22"/>
              </w:rPr>
            </w:pPr>
          </w:p>
          <w:p w14:paraId="316F0D72" w14:textId="77777777" w:rsidR="00262540" w:rsidRPr="006C1FDD" w:rsidRDefault="00262540" w:rsidP="00082C2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0C63A99B" w14:textId="77777777" w:rsidR="00262540" w:rsidRPr="004C3A0B" w:rsidRDefault="00262540" w:rsidP="00082C2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62540" w:rsidRPr="004C3A0B" w14:paraId="798D297E" w14:textId="77777777" w:rsidTr="00082C25">
        <w:trPr>
          <w:trHeight w:val="227"/>
        </w:trPr>
        <w:tc>
          <w:tcPr>
            <w:tcW w:w="8784" w:type="dxa"/>
          </w:tcPr>
          <w:p w14:paraId="31BE16F1" w14:textId="77777777" w:rsidR="00262540" w:rsidRDefault="00262540" w:rsidP="00082C25">
            <w:pPr>
              <w:autoSpaceDE w:val="0"/>
              <w:autoSpaceDN w:val="0"/>
              <w:adjustRightInd w:val="0"/>
              <w:rPr>
                <w:rFonts w:ascii="Arial" w:hAnsi="Arial" w:cs="Arial"/>
                <w:b/>
                <w:bCs/>
                <w:i/>
                <w:sz w:val="22"/>
                <w:szCs w:val="22"/>
              </w:rPr>
            </w:pPr>
          </w:p>
          <w:p w14:paraId="6482F084" w14:textId="77777777" w:rsidR="00262540" w:rsidRPr="004C3A0B" w:rsidRDefault="00262540" w:rsidP="00082C2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0E51F769" w14:textId="77777777" w:rsidR="00262540" w:rsidRPr="004C3A0B" w:rsidRDefault="00262540" w:rsidP="00082C2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77DC960" w14:textId="77777777" w:rsidR="00262540" w:rsidRPr="004C3A0B" w:rsidRDefault="00262540" w:rsidP="00262540">
      <w:pPr>
        <w:autoSpaceDE w:val="0"/>
        <w:autoSpaceDN w:val="0"/>
        <w:adjustRightInd w:val="0"/>
        <w:spacing w:after="240"/>
        <w:jc w:val="both"/>
        <w:rPr>
          <w:rFonts w:ascii="Arial" w:hAnsi="Arial" w:cs="Arial"/>
          <w:b/>
        </w:rPr>
      </w:pPr>
    </w:p>
    <w:p w14:paraId="6FA3326D" w14:textId="77777777" w:rsidR="00262540" w:rsidRPr="004C3A0B" w:rsidRDefault="00262540" w:rsidP="00262540">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62540" w:rsidRPr="004C3A0B" w14:paraId="28F4B259" w14:textId="77777777" w:rsidTr="00082C25">
        <w:tc>
          <w:tcPr>
            <w:tcW w:w="6232" w:type="dxa"/>
            <w:gridSpan w:val="2"/>
            <w:shd w:val="clear" w:color="auto" w:fill="F2F2F2" w:themeFill="background1" w:themeFillShade="F2"/>
          </w:tcPr>
          <w:p w14:paraId="62D27588" w14:textId="77777777" w:rsidR="00262540" w:rsidRPr="004C3A0B" w:rsidRDefault="00262540" w:rsidP="00082C2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EF3DF03" w14:textId="77777777" w:rsidR="00262540" w:rsidRPr="003257BD" w:rsidRDefault="00262540" w:rsidP="00082C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2CBF528E" w14:textId="77777777" w:rsidR="00262540" w:rsidRPr="00065801" w:rsidRDefault="00262540" w:rsidP="00082C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2CECA9B" w14:textId="77777777" w:rsidR="00262540" w:rsidRPr="003257BD" w:rsidRDefault="00262540" w:rsidP="00082C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123F7EEB" w14:textId="77777777" w:rsidR="00262540" w:rsidRPr="00065801" w:rsidRDefault="00262540" w:rsidP="00082C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62540" w:rsidRPr="004C3A0B" w14:paraId="7DEF7BE4" w14:textId="77777777" w:rsidTr="00082C25">
        <w:tc>
          <w:tcPr>
            <w:tcW w:w="9918" w:type="dxa"/>
            <w:gridSpan w:val="8"/>
          </w:tcPr>
          <w:p w14:paraId="4E6AC3EB" w14:textId="77777777" w:rsidR="00262540" w:rsidRPr="004C3A0B" w:rsidRDefault="00262540" w:rsidP="00082C25">
            <w:pPr>
              <w:autoSpaceDE w:val="0"/>
              <w:autoSpaceDN w:val="0"/>
              <w:adjustRightInd w:val="0"/>
              <w:rPr>
                <w:rFonts w:ascii="Arial" w:hAnsi="Arial" w:cs="Arial"/>
                <w:sz w:val="16"/>
                <w:szCs w:val="16"/>
              </w:rPr>
            </w:pPr>
          </w:p>
          <w:p w14:paraId="70EAE210" w14:textId="77777777" w:rsidR="00262540" w:rsidRPr="004C3A0B" w:rsidRDefault="00262540" w:rsidP="00082C25">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262540" w:rsidRPr="004C3A0B" w14:paraId="319592B6" w14:textId="77777777" w:rsidTr="00082C25">
        <w:trPr>
          <w:trHeight w:val="227"/>
        </w:trPr>
        <w:tc>
          <w:tcPr>
            <w:tcW w:w="3823" w:type="dxa"/>
            <w:shd w:val="clear" w:color="auto" w:fill="F2F2F2" w:themeFill="background1" w:themeFillShade="F2"/>
          </w:tcPr>
          <w:p w14:paraId="6770D23C" w14:textId="77777777" w:rsidR="00262540" w:rsidRPr="004C3A0B" w:rsidRDefault="00262540" w:rsidP="00082C2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E3E441A" w14:textId="77777777" w:rsidR="00262540" w:rsidRDefault="00262540" w:rsidP="00082C25">
            <w:pPr>
              <w:autoSpaceDE w:val="0"/>
              <w:autoSpaceDN w:val="0"/>
              <w:adjustRightInd w:val="0"/>
              <w:rPr>
                <w:rFonts w:ascii="Arial" w:hAnsi="Arial" w:cs="Arial"/>
                <w:bCs/>
                <w:sz w:val="22"/>
                <w:szCs w:val="22"/>
              </w:rPr>
            </w:pPr>
          </w:p>
          <w:p w14:paraId="65C78065" w14:textId="77777777" w:rsidR="00262540" w:rsidRPr="004C3A0B" w:rsidRDefault="00262540" w:rsidP="00082C25">
            <w:pPr>
              <w:autoSpaceDE w:val="0"/>
              <w:autoSpaceDN w:val="0"/>
              <w:adjustRightInd w:val="0"/>
              <w:rPr>
                <w:rFonts w:ascii="Arial" w:hAnsi="Arial" w:cs="Arial"/>
                <w:bCs/>
                <w:sz w:val="22"/>
                <w:szCs w:val="22"/>
              </w:rPr>
            </w:pPr>
          </w:p>
        </w:tc>
      </w:tr>
      <w:tr w:rsidR="00262540" w:rsidRPr="004C3A0B" w14:paraId="7F72B6F3" w14:textId="77777777" w:rsidTr="00082C25">
        <w:trPr>
          <w:trHeight w:val="227"/>
        </w:trPr>
        <w:tc>
          <w:tcPr>
            <w:tcW w:w="3823" w:type="dxa"/>
            <w:shd w:val="clear" w:color="auto" w:fill="F2F2F2" w:themeFill="background1" w:themeFillShade="F2"/>
          </w:tcPr>
          <w:p w14:paraId="522A18CC" w14:textId="77777777" w:rsidR="00262540" w:rsidRPr="004C3A0B" w:rsidRDefault="00262540" w:rsidP="00082C2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4062B4B" w14:textId="77777777" w:rsidR="00262540" w:rsidRDefault="00262540" w:rsidP="00082C25">
            <w:pPr>
              <w:autoSpaceDE w:val="0"/>
              <w:autoSpaceDN w:val="0"/>
              <w:adjustRightInd w:val="0"/>
              <w:rPr>
                <w:rFonts w:ascii="Arial" w:hAnsi="Arial" w:cs="Arial"/>
                <w:bCs/>
                <w:sz w:val="22"/>
                <w:szCs w:val="22"/>
              </w:rPr>
            </w:pPr>
          </w:p>
          <w:p w14:paraId="6BB7A646" w14:textId="77777777" w:rsidR="00262540" w:rsidRPr="004C3A0B" w:rsidRDefault="00262540" w:rsidP="00082C25">
            <w:pPr>
              <w:autoSpaceDE w:val="0"/>
              <w:autoSpaceDN w:val="0"/>
              <w:adjustRightInd w:val="0"/>
              <w:rPr>
                <w:rFonts w:ascii="Arial" w:hAnsi="Arial" w:cs="Arial"/>
                <w:bCs/>
                <w:sz w:val="22"/>
                <w:szCs w:val="22"/>
              </w:rPr>
            </w:pPr>
          </w:p>
        </w:tc>
      </w:tr>
      <w:tr w:rsidR="00262540" w:rsidRPr="004C3A0B" w14:paraId="1E682414" w14:textId="77777777" w:rsidTr="00082C25">
        <w:trPr>
          <w:trHeight w:val="227"/>
        </w:trPr>
        <w:tc>
          <w:tcPr>
            <w:tcW w:w="3823" w:type="dxa"/>
            <w:shd w:val="clear" w:color="auto" w:fill="F2F2F2" w:themeFill="background1" w:themeFillShade="F2"/>
          </w:tcPr>
          <w:p w14:paraId="6EE17B4A" w14:textId="77777777" w:rsidR="00262540" w:rsidRDefault="00262540" w:rsidP="00082C2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B43BF31" w14:textId="77777777" w:rsidR="00262540" w:rsidRPr="004C3A0B" w:rsidRDefault="00262540" w:rsidP="00082C25">
            <w:pPr>
              <w:autoSpaceDE w:val="0"/>
              <w:autoSpaceDN w:val="0"/>
              <w:adjustRightInd w:val="0"/>
              <w:jc w:val="both"/>
              <w:rPr>
                <w:rFonts w:ascii="Arial" w:hAnsi="Arial" w:cs="Arial"/>
                <w:sz w:val="22"/>
                <w:szCs w:val="22"/>
              </w:rPr>
            </w:pPr>
          </w:p>
        </w:tc>
        <w:tc>
          <w:tcPr>
            <w:tcW w:w="6095" w:type="dxa"/>
            <w:gridSpan w:val="7"/>
          </w:tcPr>
          <w:p w14:paraId="510A97A3" w14:textId="77777777" w:rsidR="00262540" w:rsidRDefault="00262540" w:rsidP="00082C25">
            <w:pPr>
              <w:autoSpaceDE w:val="0"/>
              <w:autoSpaceDN w:val="0"/>
              <w:adjustRightInd w:val="0"/>
              <w:rPr>
                <w:rFonts w:ascii="Arial" w:hAnsi="Arial" w:cs="Arial"/>
                <w:bCs/>
                <w:sz w:val="22"/>
                <w:szCs w:val="22"/>
              </w:rPr>
            </w:pPr>
          </w:p>
        </w:tc>
      </w:tr>
      <w:tr w:rsidR="00262540" w:rsidRPr="004C3A0B" w14:paraId="141FFFC9" w14:textId="77777777" w:rsidTr="00082C25">
        <w:tc>
          <w:tcPr>
            <w:tcW w:w="6232" w:type="dxa"/>
            <w:gridSpan w:val="2"/>
            <w:shd w:val="clear" w:color="auto" w:fill="F2F2F2" w:themeFill="background1" w:themeFillShade="F2"/>
          </w:tcPr>
          <w:p w14:paraId="1C3CE145" w14:textId="77777777" w:rsidR="00262540" w:rsidRPr="004C3A0B" w:rsidRDefault="00262540" w:rsidP="00082C2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69ACAE9" w14:textId="77777777" w:rsidR="00262540" w:rsidRPr="004C3A0B" w:rsidRDefault="00262540" w:rsidP="00082C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674B59" w14:textId="77777777" w:rsidR="00262540" w:rsidRPr="004C3A0B" w:rsidRDefault="00485A8D" w:rsidP="00082C2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26254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C27518" w14:textId="77777777" w:rsidR="00262540" w:rsidRPr="004C3A0B" w:rsidRDefault="00262540" w:rsidP="00082C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5312D270"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62540" w:rsidRPr="004C3A0B" w14:paraId="1916B921" w14:textId="77777777" w:rsidTr="00082C25">
        <w:tc>
          <w:tcPr>
            <w:tcW w:w="6232" w:type="dxa"/>
            <w:gridSpan w:val="2"/>
            <w:shd w:val="clear" w:color="auto" w:fill="F2F2F2" w:themeFill="background1" w:themeFillShade="F2"/>
          </w:tcPr>
          <w:p w14:paraId="2AA4877B" w14:textId="77777777" w:rsidR="00262540" w:rsidRPr="004C3A0B" w:rsidRDefault="00262540" w:rsidP="00082C2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4EE3BC6" w14:textId="77777777" w:rsidR="00262540" w:rsidRPr="004C3A0B" w:rsidRDefault="00262540" w:rsidP="00082C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77D659" w14:textId="77777777" w:rsidR="00262540" w:rsidRPr="004C3A0B" w:rsidRDefault="00485A8D" w:rsidP="00082C25">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26254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66EFC0" w14:textId="77777777" w:rsidR="00262540" w:rsidRPr="004C3A0B" w:rsidRDefault="00262540" w:rsidP="00082C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2A083CF1"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62540" w:rsidRPr="004C3A0B" w14:paraId="72A687D9" w14:textId="77777777" w:rsidTr="00082C25">
        <w:tc>
          <w:tcPr>
            <w:tcW w:w="6232" w:type="dxa"/>
            <w:gridSpan w:val="2"/>
            <w:shd w:val="clear" w:color="auto" w:fill="F2F2F2" w:themeFill="background1" w:themeFillShade="F2"/>
          </w:tcPr>
          <w:p w14:paraId="17C8D6B8" w14:textId="77777777" w:rsidR="00262540" w:rsidRPr="004C3A0B" w:rsidRDefault="00262540" w:rsidP="00082C2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EE21F5F" w14:textId="77777777" w:rsidR="00262540" w:rsidRPr="004C3A0B" w:rsidRDefault="00262540" w:rsidP="00082C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3DA40C7" w14:textId="77777777" w:rsidR="00262540" w:rsidRPr="004C3A0B" w:rsidRDefault="00485A8D" w:rsidP="00082C25">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26254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F3CDC9" w14:textId="77777777" w:rsidR="00262540" w:rsidRPr="004C3A0B" w:rsidRDefault="00262540" w:rsidP="00082C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422A7A67"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62540" w:rsidRPr="004C3A0B" w14:paraId="193C42CC" w14:textId="77777777" w:rsidTr="00082C25">
        <w:trPr>
          <w:trHeight w:val="386"/>
        </w:trPr>
        <w:tc>
          <w:tcPr>
            <w:tcW w:w="3823" w:type="dxa"/>
            <w:vMerge w:val="restart"/>
            <w:shd w:val="clear" w:color="auto" w:fill="F2F2F2" w:themeFill="background1" w:themeFillShade="F2"/>
          </w:tcPr>
          <w:p w14:paraId="79B68624" w14:textId="77777777" w:rsidR="00262540" w:rsidRDefault="00262540" w:rsidP="00082C2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A450C16" w14:textId="77777777" w:rsidR="00262540" w:rsidRDefault="00262540" w:rsidP="00082C2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5ED8F51" w14:textId="77777777" w:rsidR="00262540" w:rsidRPr="003257BD" w:rsidRDefault="00262540" w:rsidP="00082C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35A002C6" w14:textId="77777777" w:rsidR="00262540"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6973295" w14:textId="77777777" w:rsidR="00262540" w:rsidRPr="003257BD" w:rsidRDefault="00262540" w:rsidP="00082C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017C5101" w14:textId="77777777" w:rsidR="00262540" w:rsidRPr="003257BD"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62540" w:rsidRPr="004C3A0B" w14:paraId="7E2A066C" w14:textId="77777777" w:rsidTr="00082C25">
        <w:trPr>
          <w:trHeight w:val="386"/>
        </w:trPr>
        <w:tc>
          <w:tcPr>
            <w:tcW w:w="3823" w:type="dxa"/>
            <w:vMerge/>
            <w:shd w:val="clear" w:color="auto" w:fill="F2F2F2" w:themeFill="background1" w:themeFillShade="F2"/>
          </w:tcPr>
          <w:p w14:paraId="37DB3EC3" w14:textId="77777777" w:rsidR="00262540" w:rsidRDefault="00262540" w:rsidP="00082C25">
            <w:pPr>
              <w:autoSpaceDE w:val="0"/>
              <w:autoSpaceDN w:val="0"/>
              <w:adjustRightInd w:val="0"/>
              <w:rPr>
                <w:rFonts w:ascii="Arial" w:hAnsi="Arial" w:cs="Arial"/>
                <w:sz w:val="22"/>
                <w:szCs w:val="22"/>
              </w:rPr>
            </w:pPr>
          </w:p>
        </w:tc>
        <w:tc>
          <w:tcPr>
            <w:tcW w:w="2409" w:type="dxa"/>
          </w:tcPr>
          <w:p w14:paraId="71039C16" w14:textId="77777777" w:rsidR="00262540" w:rsidRDefault="00262540" w:rsidP="00082C2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287E709" w14:textId="77777777" w:rsidR="00262540" w:rsidRPr="003257BD" w:rsidRDefault="00262540" w:rsidP="00082C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2B7259A" w14:textId="77777777" w:rsidR="00262540"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72A5CE9" w14:textId="77777777" w:rsidR="00262540" w:rsidRPr="003257BD" w:rsidRDefault="00262540" w:rsidP="00082C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5F3B39EC" w14:textId="77777777" w:rsidR="00262540" w:rsidRPr="003257BD"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62540" w:rsidRPr="004C3A0B" w14:paraId="68683FD7" w14:textId="77777777" w:rsidTr="00082C25">
        <w:tc>
          <w:tcPr>
            <w:tcW w:w="3823" w:type="dxa"/>
            <w:shd w:val="clear" w:color="auto" w:fill="F2F2F2" w:themeFill="background1" w:themeFillShade="F2"/>
          </w:tcPr>
          <w:p w14:paraId="2D454875" w14:textId="77777777" w:rsidR="00262540" w:rsidRDefault="00262540" w:rsidP="00082C25">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5F987A5" w14:textId="77777777" w:rsidR="00262540" w:rsidRDefault="00262540" w:rsidP="00082C25">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0D5A84B" w14:textId="77777777" w:rsidR="00262540" w:rsidRPr="003257BD" w:rsidRDefault="00262540" w:rsidP="00082C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A63FE6" w14:textId="77777777" w:rsidR="00262540" w:rsidRPr="00CE6A02" w:rsidRDefault="00485A8D" w:rsidP="00082C25">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26254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EE6805" w14:textId="77777777" w:rsidR="00262540" w:rsidRPr="003257BD" w:rsidRDefault="00262540" w:rsidP="00082C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00195F43" w14:textId="77777777" w:rsidR="00262540" w:rsidRPr="00CE6A02"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62540" w:rsidRPr="004C3A0B" w14:paraId="796CEAD1" w14:textId="77777777" w:rsidTr="00082C25">
        <w:tc>
          <w:tcPr>
            <w:tcW w:w="3823" w:type="dxa"/>
            <w:shd w:val="clear" w:color="auto" w:fill="F2F2F2" w:themeFill="background1" w:themeFillShade="F2"/>
          </w:tcPr>
          <w:p w14:paraId="02660549" w14:textId="77777777" w:rsidR="00262540" w:rsidRDefault="00262540" w:rsidP="00082C25">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1EE56B08" w14:textId="77777777" w:rsidR="00262540" w:rsidRDefault="00262540" w:rsidP="00082C2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247DD82" w14:textId="77777777" w:rsidR="00262540" w:rsidDel="008461DD" w:rsidRDefault="00262540" w:rsidP="00082C2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A09BFA1" w14:textId="77777777" w:rsidR="00262540" w:rsidRPr="003257BD" w:rsidRDefault="00262540" w:rsidP="00082C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0989E8" w14:textId="77777777" w:rsidR="00262540" w:rsidRPr="00CE6A02" w:rsidRDefault="00485A8D" w:rsidP="00082C25">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262540"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FFC8463" w14:textId="77777777" w:rsidR="00262540" w:rsidRPr="003257BD" w:rsidRDefault="00262540" w:rsidP="00082C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156FB484" w14:textId="77777777" w:rsidR="00262540" w:rsidRPr="00CE6A02"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2793CF9" w14:textId="77777777" w:rsidR="00262540" w:rsidRPr="004C3A0B" w:rsidRDefault="00262540" w:rsidP="00262540">
      <w:pPr>
        <w:rPr>
          <w:rFonts w:ascii="Arial" w:hAnsi="Arial" w:cs="Arial"/>
          <w:bCs/>
          <w:iCs/>
          <w:sz w:val="16"/>
          <w:szCs w:val="16"/>
        </w:rPr>
      </w:pPr>
    </w:p>
    <w:p w14:paraId="60250FC5" w14:textId="77777777" w:rsidR="00262540" w:rsidRDefault="00262540" w:rsidP="00262540">
      <w:pPr>
        <w:rPr>
          <w:rFonts w:ascii="Arial" w:hAnsi="Arial" w:cs="Arial"/>
          <w:b/>
          <w:bCs/>
          <w:iCs/>
        </w:rPr>
      </w:pPr>
    </w:p>
    <w:p w14:paraId="08DAE750" w14:textId="77777777" w:rsidR="00262540" w:rsidRPr="00354F34" w:rsidRDefault="00262540" w:rsidP="00262540">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62540" w:rsidRPr="004C3A0B" w14:paraId="27CB7F7F" w14:textId="77777777" w:rsidTr="00082C25">
        <w:trPr>
          <w:trHeight w:val="507"/>
        </w:trPr>
        <w:tc>
          <w:tcPr>
            <w:tcW w:w="6237" w:type="dxa"/>
            <w:shd w:val="clear" w:color="auto" w:fill="F2F2F2" w:themeFill="background1" w:themeFillShade="F2"/>
            <w:vAlign w:val="center"/>
          </w:tcPr>
          <w:p w14:paraId="50E8AD5F" w14:textId="77777777" w:rsidR="00262540" w:rsidRPr="004C3A0B" w:rsidRDefault="00262540" w:rsidP="00082C2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94FF007" w14:textId="77777777" w:rsidR="00262540" w:rsidRPr="003257BD" w:rsidRDefault="00262540" w:rsidP="00082C2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AB80034"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FECA58D" w14:textId="77777777" w:rsidR="00262540" w:rsidRPr="003257BD" w:rsidRDefault="00262540" w:rsidP="00082C2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14980A30"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4C3A0B" w14:paraId="32D25048" w14:textId="77777777" w:rsidTr="00082C25">
        <w:tc>
          <w:tcPr>
            <w:tcW w:w="9923" w:type="dxa"/>
            <w:gridSpan w:val="5"/>
          </w:tcPr>
          <w:p w14:paraId="44E6FD7C" w14:textId="77777777" w:rsidR="00262540" w:rsidRDefault="00262540" w:rsidP="00082C25">
            <w:pPr>
              <w:autoSpaceDE w:val="0"/>
              <w:autoSpaceDN w:val="0"/>
              <w:adjustRightInd w:val="0"/>
              <w:rPr>
                <w:rFonts w:ascii="Arial" w:hAnsi="Arial" w:cs="Arial"/>
                <w:bCs/>
                <w:sz w:val="22"/>
                <w:szCs w:val="22"/>
              </w:rPr>
            </w:pPr>
          </w:p>
          <w:p w14:paraId="6C97496C" w14:textId="77777777" w:rsidR="00262540" w:rsidRDefault="00262540" w:rsidP="00082C25">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2E8AA1A" w14:textId="77777777" w:rsidR="00262540" w:rsidRPr="004C3A0B" w:rsidRDefault="00262540" w:rsidP="00082C25">
            <w:pPr>
              <w:autoSpaceDE w:val="0"/>
              <w:autoSpaceDN w:val="0"/>
              <w:adjustRightInd w:val="0"/>
              <w:rPr>
                <w:rFonts w:ascii="Arial" w:hAnsi="Arial" w:cs="Arial"/>
                <w:b/>
                <w:bCs/>
                <w:sz w:val="22"/>
                <w:szCs w:val="22"/>
              </w:rPr>
            </w:pPr>
          </w:p>
        </w:tc>
      </w:tr>
    </w:tbl>
    <w:p w14:paraId="495EB3C6" w14:textId="77777777" w:rsidR="00262540" w:rsidRPr="004C3A0B" w:rsidRDefault="00262540" w:rsidP="00262540">
      <w:pPr>
        <w:autoSpaceDE w:val="0"/>
        <w:autoSpaceDN w:val="0"/>
        <w:adjustRightInd w:val="0"/>
        <w:spacing w:after="240"/>
        <w:jc w:val="both"/>
        <w:rPr>
          <w:rFonts w:ascii="Arial" w:hAnsi="Arial" w:cs="Arial"/>
          <w:bCs/>
          <w:iCs/>
        </w:rPr>
      </w:pPr>
    </w:p>
    <w:p w14:paraId="512386B3" w14:textId="77777777" w:rsidR="00262540" w:rsidRPr="004C3A0B" w:rsidRDefault="00262540" w:rsidP="00262540">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262540" w:rsidRPr="004C3A0B" w14:paraId="69128306" w14:textId="77777777" w:rsidTr="00082C2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F35DB6" w14:textId="77777777" w:rsidR="00262540" w:rsidRPr="004C3A0B" w:rsidRDefault="00262540" w:rsidP="00082C2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55F0368" w14:textId="77777777" w:rsidR="00262540" w:rsidRPr="004C3A0B" w:rsidRDefault="00262540" w:rsidP="00082C25">
            <w:pPr>
              <w:rPr>
                <w:rFonts w:ascii="Arial" w:hAnsi="Arial" w:cs="Arial"/>
              </w:rPr>
            </w:pPr>
            <w:r>
              <w:rPr>
                <w:rFonts w:ascii="Arial" w:hAnsi="Arial" w:cs="Arial"/>
              </w:rPr>
              <w:t xml:space="preserve">Questionnaire on use of body worm cameras in operational activities </w:t>
            </w:r>
          </w:p>
        </w:tc>
      </w:tr>
      <w:tr w:rsidR="00262540" w:rsidRPr="004C3A0B" w14:paraId="0A44CEB3" w14:textId="77777777" w:rsidTr="00082C2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959A5" w14:textId="77777777" w:rsidR="00262540" w:rsidRPr="00D839CD" w:rsidRDefault="00262540" w:rsidP="00082C2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130C7F6" w14:textId="77777777" w:rsidR="00262540" w:rsidRPr="00D839CD" w:rsidRDefault="00262540" w:rsidP="00082C25">
            <w:pPr>
              <w:rPr>
                <w:rFonts w:ascii="Arial" w:hAnsi="Arial" w:cs="Arial"/>
              </w:rPr>
            </w:pPr>
            <w:r>
              <w:rPr>
                <w:rFonts w:ascii="Arial" w:hAnsi="Arial" w:cs="Arial"/>
              </w:rPr>
              <w:t>April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40AFA" w14:textId="77777777" w:rsidR="00262540" w:rsidRPr="00D839CD" w:rsidRDefault="00262540" w:rsidP="00082C2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9D5CDCC" w14:textId="77777777" w:rsidR="00262540" w:rsidRPr="004C3A0B" w:rsidRDefault="00262540" w:rsidP="00082C25">
            <w:pPr>
              <w:rPr>
                <w:rFonts w:ascii="Arial" w:hAnsi="Arial" w:cs="Arial"/>
              </w:rPr>
            </w:pPr>
            <w:r>
              <w:rPr>
                <w:rFonts w:ascii="Arial" w:hAnsi="Arial" w:cs="Arial"/>
              </w:rPr>
              <w:t>October 2023</w:t>
            </w:r>
          </w:p>
        </w:tc>
      </w:tr>
      <w:tr w:rsidR="00262540" w:rsidRPr="004C3A0B" w14:paraId="11340293" w14:textId="77777777" w:rsidTr="00082C25">
        <w:trPr>
          <w:trHeight w:val="454"/>
        </w:trPr>
        <w:tc>
          <w:tcPr>
            <w:tcW w:w="5000" w:type="pct"/>
            <w:gridSpan w:val="4"/>
            <w:tcBorders>
              <w:top w:val="single" w:sz="4" w:space="0" w:color="auto"/>
            </w:tcBorders>
            <w:shd w:val="clear" w:color="auto" w:fill="F2F2F2" w:themeFill="background1" w:themeFillShade="F2"/>
            <w:vAlign w:val="center"/>
          </w:tcPr>
          <w:p w14:paraId="0CBA565D" w14:textId="77777777" w:rsidR="00262540" w:rsidRDefault="00262540" w:rsidP="00082C25">
            <w:pPr>
              <w:spacing w:before="120" w:after="120"/>
              <w:rPr>
                <w:rFonts w:ascii="Arial" w:hAnsi="Arial" w:cs="Arial"/>
                <w:b/>
              </w:rPr>
            </w:pPr>
            <w:r>
              <w:rPr>
                <w:rFonts w:ascii="Arial" w:hAnsi="Arial" w:cs="Arial"/>
                <w:b/>
              </w:rPr>
              <w:t>Introduction to the Research (maximum 300 words)</w:t>
            </w:r>
          </w:p>
          <w:p w14:paraId="638FDD23" w14:textId="77777777" w:rsidR="00262540" w:rsidRPr="009D2E0B" w:rsidRDefault="00262540" w:rsidP="00082C2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1238020" w14:textId="77777777" w:rsidR="00262540" w:rsidRPr="006C1FDD" w:rsidRDefault="00262540" w:rsidP="00D81A90">
            <w:pPr>
              <w:pStyle w:val="ListParagraph"/>
              <w:numPr>
                <w:ilvl w:val="0"/>
                <w:numId w:val="4"/>
              </w:numPr>
              <w:spacing w:after="0" w:line="240" w:lineRule="auto"/>
              <w:contextualSpacing w:val="0"/>
              <w:rPr>
                <w:rFonts w:ascii="Arial" w:hAnsi="Arial" w:cs="Arial"/>
                <w:i/>
              </w:rPr>
            </w:pPr>
            <w:r w:rsidRPr="006C1FDD">
              <w:rPr>
                <w:rFonts w:ascii="Arial" w:hAnsi="Arial" w:cs="Arial"/>
                <w:i/>
              </w:rPr>
              <w:t>Purpose of Research Activity</w:t>
            </w:r>
          </w:p>
          <w:p w14:paraId="69F7217E" w14:textId="77777777" w:rsidR="00262540" w:rsidRPr="006C1FDD" w:rsidRDefault="00262540" w:rsidP="00D81A90">
            <w:pPr>
              <w:pStyle w:val="ListParagraph"/>
              <w:numPr>
                <w:ilvl w:val="0"/>
                <w:numId w:val="4"/>
              </w:numPr>
              <w:spacing w:after="0" w:line="240" w:lineRule="auto"/>
              <w:contextualSpacing w:val="0"/>
              <w:rPr>
                <w:rFonts w:ascii="Arial" w:hAnsi="Arial" w:cs="Arial"/>
                <w:i/>
              </w:rPr>
            </w:pPr>
            <w:r w:rsidRPr="006C1FDD">
              <w:rPr>
                <w:rFonts w:ascii="Arial" w:hAnsi="Arial" w:cs="Arial"/>
                <w:i/>
              </w:rPr>
              <w:t>Proposed Research Question</w:t>
            </w:r>
          </w:p>
          <w:p w14:paraId="48CCBEC2" w14:textId="77777777" w:rsidR="00262540" w:rsidRPr="009D2E0B" w:rsidRDefault="00262540" w:rsidP="00D81A90">
            <w:pPr>
              <w:pStyle w:val="ListParagraph"/>
              <w:numPr>
                <w:ilvl w:val="0"/>
                <w:numId w:val="4"/>
              </w:numPr>
              <w:spacing w:after="0" w:line="240" w:lineRule="auto"/>
              <w:contextualSpacing w:val="0"/>
              <w:rPr>
                <w:rFonts w:ascii="Arial" w:hAnsi="Arial" w:cs="Arial"/>
                <w:i/>
              </w:rPr>
            </w:pPr>
            <w:r w:rsidRPr="009D2E0B">
              <w:rPr>
                <w:rFonts w:ascii="Arial" w:hAnsi="Arial" w:cs="Arial"/>
                <w:i/>
              </w:rPr>
              <w:t>Aims of Research Activity</w:t>
            </w:r>
          </w:p>
          <w:p w14:paraId="71BEE619" w14:textId="77777777" w:rsidR="00262540" w:rsidRPr="009D2E0B" w:rsidRDefault="00262540" w:rsidP="00D81A90">
            <w:pPr>
              <w:pStyle w:val="ListParagraph"/>
              <w:numPr>
                <w:ilvl w:val="0"/>
                <w:numId w:val="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38E542E" w14:textId="77777777" w:rsidR="00262540" w:rsidRDefault="00262540" w:rsidP="00082C2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6402F5E" w14:textId="77777777" w:rsidR="00262540" w:rsidRPr="009D2E0B" w:rsidRDefault="00262540" w:rsidP="00D81A90">
            <w:pPr>
              <w:pStyle w:val="ListParagraph"/>
              <w:numPr>
                <w:ilvl w:val="0"/>
                <w:numId w:val="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7660E01" w14:textId="77777777" w:rsidR="00262540" w:rsidRPr="009D2E0B" w:rsidRDefault="00262540" w:rsidP="00D81A90">
            <w:pPr>
              <w:pStyle w:val="ListParagraph"/>
              <w:numPr>
                <w:ilvl w:val="0"/>
                <w:numId w:val="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262540" w:rsidRPr="004C3A0B" w:rsidDel="002A152D" w14:paraId="720511D1" w14:textId="77777777" w:rsidTr="00082C25">
        <w:trPr>
          <w:trHeight w:val="454"/>
        </w:trPr>
        <w:tc>
          <w:tcPr>
            <w:tcW w:w="5000" w:type="pct"/>
            <w:gridSpan w:val="4"/>
            <w:vAlign w:val="center"/>
          </w:tcPr>
          <w:p w14:paraId="13537C73" w14:textId="77777777" w:rsidR="00262540" w:rsidRDefault="00262540" w:rsidP="00082C25">
            <w:pPr>
              <w:autoSpaceDE w:val="0"/>
              <w:autoSpaceDN w:val="0"/>
              <w:adjustRightInd w:val="0"/>
              <w:rPr>
                <w:rFonts w:ascii="Arial" w:hAnsi="Arial" w:cs="Arial"/>
                <w:b/>
                <w:bCs/>
              </w:rPr>
            </w:pPr>
            <w:r w:rsidRPr="009D2E0B">
              <w:rPr>
                <w:rFonts w:ascii="Arial" w:hAnsi="Arial" w:cs="Arial"/>
                <w:b/>
                <w:bCs/>
              </w:rPr>
              <w:t>Purpose of Research Activity</w:t>
            </w:r>
          </w:p>
          <w:p w14:paraId="04DA005A" w14:textId="77777777" w:rsidR="00262540" w:rsidRPr="009D2E0B" w:rsidRDefault="00262540" w:rsidP="00082C25">
            <w:pPr>
              <w:autoSpaceDE w:val="0"/>
              <w:autoSpaceDN w:val="0"/>
              <w:adjustRightInd w:val="0"/>
              <w:rPr>
                <w:rFonts w:ascii="Arial" w:hAnsi="Arial" w:cs="Arial"/>
                <w:b/>
                <w:bCs/>
              </w:rPr>
            </w:pPr>
          </w:p>
          <w:p w14:paraId="3A4C357E" w14:textId="77777777" w:rsidR="00262540" w:rsidRPr="00165123" w:rsidRDefault="00262540" w:rsidP="00082C25">
            <w:pPr>
              <w:rPr>
                <w:rFonts w:cstheme="minorHAnsi"/>
              </w:rPr>
            </w:pPr>
            <w:r w:rsidRPr="00165123">
              <w:rPr>
                <w:rFonts w:cstheme="minorHAnsi"/>
              </w:rPr>
              <w:t xml:space="preserve">The assesses the use of body worn video </w:t>
            </w:r>
            <w:r w:rsidRPr="00BB5988">
              <w:rPr>
                <w:rFonts w:cstheme="minorHAnsi"/>
              </w:rPr>
              <w:t xml:space="preserve">(BWV) </w:t>
            </w:r>
            <w:r w:rsidRPr="00165123">
              <w:rPr>
                <w:rFonts w:cstheme="minorHAnsi"/>
              </w:rPr>
              <w:t>by operational police officers and whether they have assisted the police with operational activities or have increased workload and increased vulnerabilities of officers.</w:t>
            </w:r>
          </w:p>
          <w:p w14:paraId="18ACF07A" w14:textId="77777777" w:rsidR="00262540" w:rsidRDefault="00262540" w:rsidP="00082C25">
            <w:pPr>
              <w:rPr>
                <w:rFonts w:ascii="Arial" w:hAnsi="Arial" w:cs="Arial"/>
              </w:rPr>
            </w:pPr>
          </w:p>
          <w:p w14:paraId="3D9239A9" w14:textId="77777777" w:rsidR="00262540" w:rsidRDefault="00262540" w:rsidP="00082C25">
            <w:pPr>
              <w:rPr>
                <w:rFonts w:ascii="Arial" w:hAnsi="Arial" w:cs="Arial"/>
              </w:rPr>
            </w:pPr>
          </w:p>
          <w:p w14:paraId="2DBACADB" w14:textId="77777777" w:rsidR="00262540" w:rsidRPr="002A152D" w:rsidDel="00425DA7" w:rsidRDefault="00262540" w:rsidP="00082C25">
            <w:pPr>
              <w:rPr>
                <w:rFonts w:ascii="Arial" w:hAnsi="Arial" w:cs="Arial"/>
              </w:rPr>
            </w:pPr>
          </w:p>
        </w:tc>
      </w:tr>
      <w:tr w:rsidR="00262540" w:rsidRPr="006C1FDD" w:rsidDel="002A152D" w14:paraId="5612001E" w14:textId="77777777" w:rsidTr="00082C25">
        <w:trPr>
          <w:trHeight w:val="454"/>
        </w:trPr>
        <w:tc>
          <w:tcPr>
            <w:tcW w:w="5000" w:type="pct"/>
            <w:gridSpan w:val="4"/>
            <w:vAlign w:val="center"/>
          </w:tcPr>
          <w:p w14:paraId="47896C19" w14:textId="77777777" w:rsidR="00262540" w:rsidRDefault="00262540" w:rsidP="00082C25">
            <w:pPr>
              <w:autoSpaceDE w:val="0"/>
              <w:autoSpaceDN w:val="0"/>
              <w:adjustRightInd w:val="0"/>
              <w:rPr>
                <w:rFonts w:ascii="Arial" w:hAnsi="Arial" w:cs="Arial"/>
                <w:b/>
                <w:bCs/>
              </w:rPr>
            </w:pPr>
            <w:r w:rsidRPr="006C1FDD">
              <w:rPr>
                <w:rFonts w:ascii="Arial" w:hAnsi="Arial" w:cs="Arial"/>
                <w:b/>
                <w:bCs/>
              </w:rPr>
              <w:t>Research Question</w:t>
            </w:r>
          </w:p>
          <w:p w14:paraId="7E04C795" w14:textId="77777777" w:rsidR="00262540" w:rsidRPr="006C1FDD" w:rsidRDefault="00262540" w:rsidP="00082C25">
            <w:pPr>
              <w:autoSpaceDE w:val="0"/>
              <w:autoSpaceDN w:val="0"/>
              <w:adjustRightInd w:val="0"/>
              <w:rPr>
                <w:rFonts w:ascii="Arial" w:hAnsi="Arial" w:cs="Arial"/>
                <w:b/>
                <w:bCs/>
              </w:rPr>
            </w:pPr>
          </w:p>
          <w:p w14:paraId="18698A6E" w14:textId="77777777" w:rsidR="00262540" w:rsidRPr="00165123" w:rsidRDefault="00262540" w:rsidP="00082C25">
            <w:pPr>
              <w:rPr>
                <w:rFonts w:cstheme="minorHAnsi"/>
              </w:rPr>
            </w:pPr>
            <w:r w:rsidRPr="00165123">
              <w:rPr>
                <w:rFonts w:cstheme="minorHAnsi"/>
              </w:rPr>
              <w:t xml:space="preserve">Body worn video; friend or foe? A study on the usefulness and consequences of using body worn video in modern policing. </w:t>
            </w:r>
          </w:p>
          <w:p w14:paraId="23F055A2" w14:textId="77777777" w:rsidR="00262540" w:rsidRPr="006C1FDD" w:rsidRDefault="00262540" w:rsidP="00082C25">
            <w:pPr>
              <w:autoSpaceDE w:val="0"/>
              <w:autoSpaceDN w:val="0"/>
              <w:adjustRightInd w:val="0"/>
              <w:rPr>
                <w:rFonts w:ascii="Arial" w:hAnsi="Arial" w:cs="Arial"/>
                <w:b/>
                <w:bCs/>
              </w:rPr>
            </w:pPr>
          </w:p>
        </w:tc>
      </w:tr>
      <w:tr w:rsidR="00262540" w:rsidRPr="004C3A0B" w14:paraId="0A3085A0" w14:textId="77777777" w:rsidTr="00082C25">
        <w:trPr>
          <w:trHeight w:val="454"/>
        </w:trPr>
        <w:tc>
          <w:tcPr>
            <w:tcW w:w="5000" w:type="pct"/>
            <w:gridSpan w:val="4"/>
            <w:vAlign w:val="center"/>
          </w:tcPr>
          <w:p w14:paraId="0B9B57B1" w14:textId="77777777" w:rsidR="00262540" w:rsidRDefault="00262540" w:rsidP="00082C25">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617FDE24" w14:textId="77777777" w:rsidR="00262540" w:rsidRPr="009D2E0B" w:rsidRDefault="00262540" w:rsidP="00082C25">
            <w:pPr>
              <w:autoSpaceDE w:val="0"/>
              <w:autoSpaceDN w:val="0"/>
              <w:adjustRightInd w:val="0"/>
              <w:rPr>
                <w:rFonts w:ascii="Arial" w:hAnsi="Arial" w:cs="Arial"/>
                <w:b/>
                <w:bCs/>
              </w:rPr>
            </w:pPr>
          </w:p>
          <w:p w14:paraId="0179F7CE" w14:textId="77777777" w:rsidR="00262540" w:rsidRPr="00165123" w:rsidRDefault="00262540" w:rsidP="00D81A90">
            <w:pPr>
              <w:pStyle w:val="ListParagraph"/>
              <w:numPr>
                <w:ilvl w:val="0"/>
                <w:numId w:val="5"/>
              </w:numPr>
              <w:spacing w:after="0" w:line="240" w:lineRule="auto"/>
              <w:rPr>
                <w:rFonts w:cstheme="minorHAnsi"/>
              </w:rPr>
            </w:pPr>
            <w:r>
              <w:rPr>
                <w:rFonts w:cstheme="minorHAnsi"/>
              </w:rPr>
              <w:t>Introduce</w:t>
            </w:r>
            <w:r w:rsidRPr="00165123">
              <w:rPr>
                <w:rFonts w:cstheme="minorHAnsi"/>
              </w:rPr>
              <w:t xml:space="preserve"> BWV</w:t>
            </w:r>
            <w:r>
              <w:rPr>
                <w:rFonts w:cstheme="minorHAnsi"/>
              </w:rPr>
              <w:t xml:space="preserve">, explaining </w:t>
            </w:r>
            <w:r w:rsidRPr="00165123">
              <w:rPr>
                <w:rFonts w:cstheme="minorHAnsi"/>
              </w:rPr>
              <w:t xml:space="preserve">the regulations and recommendations around their use in operational including relevant legislation. </w:t>
            </w:r>
          </w:p>
          <w:p w14:paraId="3F243C74" w14:textId="77777777" w:rsidR="00262540" w:rsidRPr="00165123" w:rsidRDefault="00262540" w:rsidP="00D81A90">
            <w:pPr>
              <w:pStyle w:val="ListParagraph"/>
              <w:numPr>
                <w:ilvl w:val="0"/>
                <w:numId w:val="5"/>
              </w:numPr>
              <w:spacing w:after="0" w:line="240" w:lineRule="auto"/>
              <w:rPr>
                <w:rFonts w:cstheme="minorHAnsi"/>
              </w:rPr>
            </w:pPr>
            <w:r>
              <w:rPr>
                <w:rFonts w:cstheme="minorHAnsi"/>
              </w:rPr>
              <w:t>U</w:t>
            </w:r>
            <w:r w:rsidRPr="00165123">
              <w:rPr>
                <w:rFonts w:cstheme="minorHAnsi"/>
              </w:rPr>
              <w:t xml:space="preserve">se statistics, academic and operational commentary, and literature review to </w:t>
            </w:r>
            <w:r>
              <w:rPr>
                <w:rFonts w:cstheme="minorHAnsi"/>
              </w:rPr>
              <w:t xml:space="preserve">assess their </w:t>
            </w:r>
            <w:r w:rsidRPr="00165123">
              <w:rPr>
                <w:rFonts w:cstheme="minorHAnsi"/>
              </w:rPr>
              <w:t xml:space="preserve">effect on operational service i.e., frequency in violence /force, modification of behaviour, its assistance as a form of evidence. </w:t>
            </w:r>
          </w:p>
          <w:p w14:paraId="6C3004D5" w14:textId="77777777" w:rsidR="00262540" w:rsidRPr="00165123" w:rsidRDefault="00262540" w:rsidP="00D81A90">
            <w:pPr>
              <w:pStyle w:val="ListParagraph"/>
              <w:numPr>
                <w:ilvl w:val="0"/>
                <w:numId w:val="5"/>
              </w:numPr>
              <w:spacing w:after="0" w:line="240" w:lineRule="auto"/>
              <w:rPr>
                <w:rFonts w:cstheme="minorHAnsi"/>
              </w:rPr>
            </w:pPr>
            <w:r w:rsidRPr="00165123">
              <w:rPr>
                <w:rFonts w:cstheme="minorHAnsi"/>
              </w:rPr>
              <w:t xml:space="preserve">Identify if BWV </w:t>
            </w:r>
            <w:r>
              <w:rPr>
                <w:rFonts w:cstheme="minorHAnsi"/>
              </w:rPr>
              <w:t>is</w:t>
            </w:r>
            <w:r w:rsidRPr="00165123">
              <w:rPr>
                <w:rFonts w:cstheme="minorHAnsi"/>
              </w:rPr>
              <w:t xml:space="preserve"> of assistance to officers in professional conduct enquiries.</w:t>
            </w:r>
          </w:p>
          <w:p w14:paraId="09364AC1" w14:textId="77777777" w:rsidR="00262540" w:rsidRPr="00165123" w:rsidRDefault="00262540" w:rsidP="00D81A90">
            <w:pPr>
              <w:pStyle w:val="ListParagraph"/>
              <w:numPr>
                <w:ilvl w:val="0"/>
                <w:numId w:val="5"/>
              </w:numPr>
              <w:spacing w:after="0" w:line="240" w:lineRule="auto"/>
              <w:rPr>
                <w:rFonts w:cstheme="minorHAnsi"/>
              </w:rPr>
            </w:pPr>
            <w:r w:rsidRPr="00165123">
              <w:rPr>
                <w:rFonts w:cstheme="minorHAnsi"/>
              </w:rPr>
              <w:t>Evaluation of police</w:t>
            </w:r>
            <w:r>
              <w:rPr>
                <w:rFonts w:cstheme="minorHAnsi"/>
              </w:rPr>
              <w:t xml:space="preserve"> protocol</w:t>
            </w:r>
            <w:r w:rsidRPr="00165123">
              <w:rPr>
                <w:rFonts w:cstheme="minorHAnsi"/>
              </w:rPr>
              <w:t xml:space="preserve"> of BWV to make an objective assessment on confidence in them improving policing standards and officer and evidential safety.</w:t>
            </w:r>
          </w:p>
          <w:p w14:paraId="02DE8CD5" w14:textId="77777777" w:rsidR="00262540" w:rsidRDefault="00262540" w:rsidP="00D81A90">
            <w:pPr>
              <w:pStyle w:val="ListParagraph"/>
              <w:numPr>
                <w:ilvl w:val="0"/>
                <w:numId w:val="5"/>
              </w:numPr>
              <w:spacing w:after="0" w:line="240" w:lineRule="auto"/>
              <w:rPr>
                <w:rFonts w:cstheme="minorHAnsi"/>
              </w:rPr>
            </w:pPr>
            <w:r w:rsidRPr="00165123">
              <w:rPr>
                <w:rFonts w:cstheme="minorHAnsi"/>
              </w:rPr>
              <w:t xml:space="preserve">Research serving officers’ knowledge and understanding of these regulations to see if </w:t>
            </w:r>
            <w:r>
              <w:rPr>
                <w:rFonts w:cstheme="minorHAnsi"/>
              </w:rPr>
              <w:t xml:space="preserve">use of </w:t>
            </w:r>
            <w:r w:rsidRPr="00165123">
              <w:rPr>
                <w:rFonts w:cstheme="minorHAnsi"/>
              </w:rPr>
              <w:t xml:space="preserve">procedures </w:t>
            </w:r>
            <w:r>
              <w:rPr>
                <w:rFonts w:cstheme="minorHAnsi"/>
              </w:rPr>
              <w:t xml:space="preserve">is confident and </w:t>
            </w:r>
            <w:r w:rsidRPr="00165123">
              <w:rPr>
                <w:rFonts w:cstheme="minorHAnsi"/>
              </w:rPr>
              <w:t>consistent.</w:t>
            </w:r>
          </w:p>
          <w:p w14:paraId="2ECD7C21" w14:textId="77777777" w:rsidR="00262540" w:rsidRPr="00165123" w:rsidRDefault="00262540" w:rsidP="00D81A90">
            <w:pPr>
              <w:pStyle w:val="ListParagraph"/>
              <w:numPr>
                <w:ilvl w:val="0"/>
                <w:numId w:val="5"/>
              </w:numPr>
              <w:spacing w:after="0" w:line="240" w:lineRule="auto"/>
              <w:rPr>
                <w:rFonts w:cstheme="minorHAnsi"/>
              </w:rPr>
            </w:pPr>
            <w:r>
              <w:rPr>
                <w:rFonts w:cstheme="minorHAnsi"/>
              </w:rPr>
              <w:t xml:space="preserve">Analyse </w:t>
            </w:r>
            <w:r w:rsidRPr="00165123">
              <w:rPr>
                <w:rFonts w:cstheme="minorHAnsi"/>
              </w:rPr>
              <w:t>operational officers’ opinions on use of BWV; if it has modified police and the publics behaviour, whether it increased the fear of complaints</w:t>
            </w:r>
            <w:r>
              <w:rPr>
                <w:rFonts w:cstheme="minorHAnsi"/>
              </w:rPr>
              <w:t xml:space="preserve"> or assisted.</w:t>
            </w:r>
          </w:p>
          <w:p w14:paraId="1C1FD309" w14:textId="77777777" w:rsidR="00262540" w:rsidRPr="00165123" w:rsidRDefault="00262540" w:rsidP="00D81A90">
            <w:pPr>
              <w:pStyle w:val="ListParagraph"/>
              <w:numPr>
                <w:ilvl w:val="0"/>
                <w:numId w:val="5"/>
              </w:numPr>
              <w:spacing w:after="0" w:line="240" w:lineRule="auto"/>
              <w:rPr>
                <w:rFonts w:cstheme="minorHAnsi"/>
              </w:rPr>
            </w:pPr>
            <w:r w:rsidRPr="00165123">
              <w:rPr>
                <w:rFonts w:cstheme="minorHAnsi"/>
              </w:rPr>
              <w:t xml:space="preserve">Evaluate the research to draw conclusions as to the effectiveness of BWV and make recommendations as to areas of their use that could be clarified or improved. </w:t>
            </w:r>
          </w:p>
          <w:p w14:paraId="0BEFD0F9" w14:textId="77777777" w:rsidR="00262540" w:rsidRPr="002A152D" w:rsidRDefault="00262540" w:rsidP="00082C25">
            <w:pPr>
              <w:rPr>
                <w:rFonts w:ascii="Arial" w:hAnsi="Arial" w:cs="Arial"/>
              </w:rPr>
            </w:pPr>
          </w:p>
        </w:tc>
      </w:tr>
      <w:tr w:rsidR="00262540" w:rsidRPr="004C3A0B" w14:paraId="6BB2E2E5" w14:textId="77777777" w:rsidTr="00082C25">
        <w:trPr>
          <w:trHeight w:val="454"/>
        </w:trPr>
        <w:tc>
          <w:tcPr>
            <w:tcW w:w="5000" w:type="pct"/>
            <w:gridSpan w:val="4"/>
            <w:vAlign w:val="center"/>
          </w:tcPr>
          <w:p w14:paraId="02830234" w14:textId="77777777" w:rsidR="00262540" w:rsidRPr="009D2E0B" w:rsidRDefault="00262540" w:rsidP="00082C25">
            <w:pPr>
              <w:autoSpaceDE w:val="0"/>
              <w:autoSpaceDN w:val="0"/>
              <w:adjustRightInd w:val="0"/>
              <w:rPr>
                <w:rFonts w:ascii="Arial" w:hAnsi="Arial" w:cs="Arial"/>
                <w:b/>
                <w:bCs/>
              </w:rPr>
            </w:pPr>
            <w:r w:rsidRPr="009D2E0B">
              <w:rPr>
                <w:rFonts w:ascii="Arial" w:hAnsi="Arial" w:cs="Arial"/>
                <w:b/>
                <w:bCs/>
              </w:rPr>
              <w:t>Objectives of Research Activity</w:t>
            </w:r>
          </w:p>
          <w:p w14:paraId="76F82568" w14:textId="77777777" w:rsidR="00262540" w:rsidRPr="00165123" w:rsidRDefault="00262540" w:rsidP="00D81A90">
            <w:pPr>
              <w:pStyle w:val="ListParagraph"/>
              <w:numPr>
                <w:ilvl w:val="0"/>
                <w:numId w:val="6"/>
              </w:numPr>
              <w:spacing w:after="0" w:line="240" w:lineRule="auto"/>
              <w:rPr>
                <w:rFonts w:cstheme="minorHAnsi"/>
              </w:rPr>
            </w:pPr>
            <w:r w:rsidRPr="00165123">
              <w:rPr>
                <w:rFonts w:cstheme="minorHAnsi"/>
              </w:rPr>
              <w:t>Gather articles and academic references as to the implementation of BWV and reasoning behind introduction as standard equipment.</w:t>
            </w:r>
          </w:p>
          <w:p w14:paraId="28C0008B" w14:textId="77777777" w:rsidR="00262540" w:rsidRPr="00165123" w:rsidRDefault="00262540" w:rsidP="00082C25">
            <w:pPr>
              <w:rPr>
                <w:rFonts w:cstheme="minorHAnsi"/>
              </w:rPr>
            </w:pPr>
          </w:p>
          <w:p w14:paraId="68E1A557" w14:textId="77777777" w:rsidR="00262540" w:rsidRPr="00165123" w:rsidRDefault="00262540" w:rsidP="00D81A90">
            <w:pPr>
              <w:pStyle w:val="ListParagraph"/>
              <w:numPr>
                <w:ilvl w:val="0"/>
                <w:numId w:val="6"/>
              </w:numPr>
              <w:spacing w:after="0" w:line="240" w:lineRule="auto"/>
              <w:rPr>
                <w:rFonts w:cstheme="minorHAnsi"/>
              </w:rPr>
            </w:pPr>
            <w:r w:rsidRPr="00165123">
              <w:rPr>
                <w:rFonts w:cstheme="minorHAnsi"/>
              </w:rPr>
              <w:t xml:space="preserve">Review </w:t>
            </w:r>
            <w:r>
              <w:rPr>
                <w:rFonts w:cstheme="minorHAnsi"/>
              </w:rPr>
              <w:t xml:space="preserve">police </w:t>
            </w:r>
            <w:r w:rsidRPr="00165123">
              <w:rPr>
                <w:rFonts w:cstheme="minorHAnsi"/>
              </w:rPr>
              <w:t>regulations and guidance of BWV. This will also assist in formulating the questions that will be posed to officers in the questionnaire.</w:t>
            </w:r>
          </w:p>
          <w:p w14:paraId="3390FA6F" w14:textId="77777777" w:rsidR="00262540" w:rsidRPr="00165123" w:rsidRDefault="00262540" w:rsidP="00082C25">
            <w:pPr>
              <w:rPr>
                <w:rFonts w:cstheme="minorHAnsi"/>
              </w:rPr>
            </w:pPr>
          </w:p>
          <w:p w14:paraId="5BE44984" w14:textId="77777777" w:rsidR="00262540" w:rsidRPr="00165123" w:rsidRDefault="00262540" w:rsidP="00D81A90">
            <w:pPr>
              <w:pStyle w:val="ListParagraph"/>
              <w:numPr>
                <w:ilvl w:val="0"/>
                <w:numId w:val="6"/>
              </w:numPr>
              <w:spacing w:after="0" w:line="240" w:lineRule="auto"/>
              <w:rPr>
                <w:rFonts w:cstheme="minorHAnsi"/>
              </w:rPr>
            </w:pPr>
            <w:r w:rsidRPr="00165123">
              <w:rPr>
                <w:rFonts w:cstheme="minorHAnsi"/>
              </w:rPr>
              <w:t>Identify and briefly explain the legislation that has an impact on the use of BWV by referring to regulations, guidance, and legislation (both domestic and non-domestic).</w:t>
            </w:r>
          </w:p>
          <w:p w14:paraId="5FE53AF2" w14:textId="77777777" w:rsidR="00262540" w:rsidRPr="00165123" w:rsidRDefault="00262540" w:rsidP="00082C25">
            <w:pPr>
              <w:rPr>
                <w:rFonts w:cstheme="minorHAnsi"/>
              </w:rPr>
            </w:pPr>
          </w:p>
          <w:p w14:paraId="781348A0" w14:textId="77777777" w:rsidR="00262540" w:rsidRDefault="00262540" w:rsidP="00D81A90">
            <w:pPr>
              <w:pStyle w:val="ListParagraph"/>
              <w:numPr>
                <w:ilvl w:val="0"/>
                <w:numId w:val="6"/>
              </w:numPr>
              <w:spacing w:after="0" w:line="240" w:lineRule="auto"/>
              <w:rPr>
                <w:rFonts w:cstheme="minorHAnsi"/>
              </w:rPr>
            </w:pPr>
            <w:r w:rsidRPr="00165123">
              <w:rPr>
                <w:rFonts w:cstheme="minorHAnsi"/>
              </w:rPr>
              <w:t xml:space="preserve">Compile, review and evaluate academic and media literary commentary on the use of BWV, benefits, and concerns. </w:t>
            </w:r>
          </w:p>
          <w:p w14:paraId="16D625DA" w14:textId="77777777" w:rsidR="00262540" w:rsidRPr="00030A3F" w:rsidRDefault="00262540" w:rsidP="00082C25">
            <w:pPr>
              <w:pStyle w:val="ListParagraph"/>
              <w:rPr>
                <w:rFonts w:cstheme="minorHAnsi"/>
              </w:rPr>
            </w:pPr>
          </w:p>
          <w:p w14:paraId="3076DC43" w14:textId="77777777" w:rsidR="00262540" w:rsidRPr="00030A3F" w:rsidRDefault="00262540" w:rsidP="00082C25">
            <w:pPr>
              <w:pStyle w:val="ListParagraph"/>
              <w:rPr>
                <w:rFonts w:cstheme="minorHAnsi"/>
              </w:rPr>
            </w:pPr>
          </w:p>
          <w:p w14:paraId="5AECB56E" w14:textId="77777777" w:rsidR="00262540" w:rsidRPr="00165123" w:rsidRDefault="00262540" w:rsidP="00D81A90">
            <w:pPr>
              <w:pStyle w:val="ListParagraph"/>
              <w:numPr>
                <w:ilvl w:val="0"/>
                <w:numId w:val="6"/>
              </w:numPr>
              <w:spacing w:after="0" w:line="240" w:lineRule="auto"/>
              <w:rPr>
                <w:rFonts w:cstheme="minorHAnsi"/>
              </w:rPr>
            </w:pPr>
            <w:r>
              <w:rPr>
                <w:rFonts w:cstheme="minorHAnsi"/>
              </w:rPr>
              <w:t>A</w:t>
            </w:r>
            <w:r w:rsidRPr="00165123">
              <w:rPr>
                <w:rFonts w:cstheme="minorHAnsi"/>
              </w:rPr>
              <w:t>nalyse data on the effect of BWV on behaviour modification of officers, compare frequency of force/ violence before and after introduction on BWV and when BWV</w:t>
            </w:r>
            <w:r>
              <w:rPr>
                <w:rFonts w:cstheme="minorHAnsi"/>
              </w:rPr>
              <w:t>s</w:t>
            </w:r>
            <w:r w:rsidRPr="00165123">
              <w:rPr>
                <w:rFonts w:cstheme="minorHAnsi"/>
              </w:rPr>
              <w:t xml:space="preserve"> are used as compared to when they are not. Academic sources and commentary from the College of Policing, media articles, regulations and force reviews, guidance</w:t>
            </w:r>
            <w:r w:rsidRPr="008E4AB8">
              <w:rPr>
                <w:rFonts w:ascii="Arial" w:hAnsi="Arial" w:cs="Arial"/>
              </w:rPr>
              <w:t xml:space="preserve"> </w:t>
            </w:r>
            <w:r w:rsidRPr="00432E7E">
              <w:rPr>
                <w:rFonts w:cstheme="minorHAnsi"/>
              </w:rPr>
              <w:t>and commentary will be</w:t>
            </w:r>
            <w:r w:rsidRPr="008E4AB8">
              <w:rPr>
                <w:rFonts w:ascii="Arial" w:hAnsi="Arial" w:cs="Arial"/>
              </w:rPr>
              <w:t xml:space="preserve"> </w:t>
            </w:r>
            <w:r w:rsidRPr="00165123">
              <w:rPr>
                <w:rFonts w:cstheme="minorHAnsi"/>
              </w:rPr>
              <w:t>used.  This research will inform the questions that will be posed to officers in the questionnaire.</w:t>
            </w:r>
          </w:p>
          <w:p w14:paraId="45F9148D" w14:textId="77777777" w:rsidR="00262540" w:rsidRPr="00165123" w:rsidRDefault="00262540" w:rsidP="00082C25">
            <w:pPr>
              <w:rPr>
                <w:rFonts w:cstheme="minorHAnsi"/>
              </w:rPr>
            </w:pPr>
          </w:p>
          <w:p w14:paraId="7F964C05" w14:textId="77777777" w:rsidR="00262540" w:rsidRPr="00165123" w:rsidRDefault="00262540" w:rsidP="00D81A90">
            <w:pPr>
              <w:pStyle w:val="ListParagraph"/>
              <w:numPr>
                <w:ilvl w:val="0"/>
                <w:numId w:val="6"/>
              </w:numPr>
              <w:spacing w:after="0" w:line="240" w:lineRule="auto"/>
              <w:rPr>
                <w:rFonts w:cstheme="minorHAnsi"/>
              </w:rPr>
            </w:pPr>
            <w:r w:rsidRPr="00165123">
              <w:rPr>
                <w:rFonts w:cstheme="minorHAnsi"/>
              </w:rPr>
              <w:t xml:space="preserve">Formulate and create an anonymous questionnaire to operational police officers of all ranks using SurveyMonkey. Include purpose and assure confidentiality in the introduction to the questionnaire. Confirm permission from UWTSD to put the link of the questionnaire on the SWP intranet. </w:t>
            </w:r>
          </w:p>
          <w:p w14:paraId="43EF641C" w14:textId="77777777" w:rsidR="00262540" w:rsidRPr="00165123" w:rsidRDefault="00262540" w:rsidP="00082C25">
            <w:pPr>
              <w:rPr>
                <w:rFonts w:cstheme="minorHAnsi"/>
              </w:rPr>
            </w:pPr>
          </w:p>
          <w:p w14:paraId="51E06F98" w14:textId="77777777" w:rsidR="00262540" w:rsidRDefault="00262540" w:rsidP="00D81A90">
            <w:pPr>
              <w:pStyle w:val="ListParagraph"/>
              <w:numPr>
                <w:ilvl w:val="0"/>
                <w:numId w:val="6"/>
              </w:numPr>
              <w:spacing w:after="0" w:line="240" w:lineRule="auto"/>
              <w:rPr>
                <w:rFonts w:cstheme="minorHAnsi"/>
              </w:rPr>
            </w:pPr>
            <w:r w:rsidRPr="00165123">
              <w:rPr>
                <w:rFonts w:cstheme="minorHAnsi"/>
              </w:rPr>
              <w:lastRenderedPageBreak/>
              <w:t>Evaluate above research and literary review to summarise advantages and disadvantages of BWV. Draw conclusions as to their usefulness and effectiveness along with recommendations for clarification of the systems use to increase consistency of use.</w:t>
            </w:r>
          </w:p>
          <w:p w14:paraId="2A2609DD" w14:textId="77777777" w:rsidR="00262540" w:rsidRPr="00432E7E" w:rsidRDefault="00262540" w:rsidP="00082C25">
            <w:pPr>
              <w:pStyle w:val="ListParagraph"/>
              <w:rPr>
                <w:rFonts w:cstheme="minorHAnsi"/>
              </w:rPr>
            </w:pPr>
          </w:p>
          <w:p w14:paraId="10552F7E" w14:textId="77777777" w:rsidR="00262540" w:rsidRPr="00432E7E" w:rsidRDefault="00262540" w:rsidP="00082C25">
            <w:pPr>
              <w:rPr>
                <w:rFonts w:cstheme="minorHAnsi"/>
              </w:rPr>
            </w:pPr>
            <w:r>
              <w:rPr>
                <w:rFonts w:cstheme="minorHAnsi"/>
              </w:rPr>
              <w:t>452</w:t>
            </w:r>
          </w:p>
          <w:p w14:paraId="2F0B9DD6" w14:textId="77777777" w:rsidR="00262540" w:rsidRPr="004C3A0B" w:rsidRDefault="00262540" w:rsidP="00082C25">
            <w:pPr>
              <w:rPr>
                <w:rFonts w:ascii="Arial" w:hAnsi="Arial" w:cs="Arial"/>
              </w:rPr>
            </w:pPr>
          </w:p>
        </w:tc>
      </w:tr>
      <w:tr w:rsidR="00262540" w:rsidRPr="004C3A0B" w14:paraId="483B3A66" w14:textId="77777777" w:rsidTr="00082C25">
        <w:trPr>
          <w:trHeight w:val="454"/>
        </w:trPr>
        <w:tc>
          <w:tcPr>
            <w:tcW w:w="5000" w:type="pct"/>
            <w:gridSpan w:val="4"/>
            <w:shd w:val="clear" w:color="auto" w:fill="F2F2F2" w:themeFill="background1" w:themeFillShade="F2"/>
            <w:vAlign w:val="center"/>
          </w:tcPr>
          <w:p w14:paraId="48B76852" w14:textId="77777777" w:rsidR="00262540" w:rsidRPr="004C3A0B" w:rsidRDefault="00262540" w:rsidP="00082C25">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3F29F8D1" w14:textId="77777777" w:rsidR="00262540" w:rsidRPr="004C3A0B" w:rsidRDefault="00262540" w:rsidP="00082C2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262540" w:rsidRPr="004C3A0B" w14:paraId="3E7EB93C" w14:textId="77777777" w:rsidTr="00082C25">
        <w:trPr>
          <w:trHeight w:val="454"/>
        </w:trPr>
        <w:tc>
          <w:tcPr>
            <w:tcW w:w="5000" w:type="pct"/>
            <w:gridSpan w:val="4"/>
            <w:vAlign w:val="center"/>
          </w:tcPr>
          <w:p w14:paraId="233C380B" w14:textId="77777777" w:rsidR="00262540" w:rsidRPr="00165123" w:rsidRDefault="00262540" w:rsidP="00082C25">
            <w:pPr>
              <w:rPr>
                <w:rFonts w:cstheme="minorHAnsi"/>
              </w:rPr>
            </w:pPr>
            <w:r w:rsidRPr="00165123">
              <w:rPr>
                <w:rFonts w:cstheme="minorHAnsi"/>
              </w:rPr>
              <w:t>In this research the methods selected as most appropriate are;</w:t>
            </w:r>
          </w:p>
          <w:p w14:paraId="583EC16E" w14:textId="77777777" w:rsidR="00262540" w:rsidRPr="00165123" w:rsidRDefault="00262540" w:rsidP="00082C25">
            <w:pPr>
              <w:rPr>
                <w:rFonts w:cstheme="minorHAnsi"/>
              </w:rPr>
            </w:pPr>
          </w:p>
          <w:p w14:paraId="7A8F8514" w14:textId="77777777" w:rsidR="00262540" w:rsidRPr="00165123" w:rsidRDefault="00262540" w:rsidP="00D81A90">
            <w:pPr>
              <w:pStyle w:val="ListParagraph"/>
              <w:numPr>
                <w:ilvl w:val="0"/>
                <w:numId w:val="7"/>
              </w:numPr>
              <w:spacing w:after="0" w:line="240" w:lineRule="auto"/>
              <w:rPr>
                <w:rFonts w:cstheme="minorHAnsi"/>
              </w:rPr>
            </w:pPr>
            <w:r w:rsidRPr="00165123">
              <w:rPr>
                <w:rFonts w:cstheme="minorHAnsi"/>
              </w:rPr>
              <w:t xml:space="preserve">Research publicly available articles online and in the university library. Academic articles, Police College guidance and materials will be Harvard referenced and will provide accurate and objective discussion of the topic. Academic literature will also refer to other publications and articles which will be of assistance and referenced. Police guidance materials will provide clarity of protocol and will provide background for the anonymous survey to identify consistency use and officers understanding of the rules. Media articles will be referenced so that public awareness and concern can be discussed in the dissertation. </w:t>
            </w:r>
          </w:p>
          <w:p w14:paraId="6EF15496" w14:textId="77777777" w:rsidR="00262540" w:rsidRPr="00165123" w:rsidRDefault="00262540" w:rsidP="00082C25">
            <w:pPr>
              <w:ind w:left="360"/>
              <w:rPr>
                <w:rFonts w:cstheme="minorHAnsi"/>
              </w:rPr>
            </w:pPr>
          </w:p>
          <w:p w14:paraId="3B46F64E" w14:textId="77777777" w:rsidR="00262540" w:rsidRPr="00165123" w:rsidRDefault="00262540" w:rsidP="00082C25">
            <w:pPr>
              <w:pStyle w:val="ListParagraph"/>
              <w:rPr>
                <w:rFonts w:cstheme="minorHAnsi"/>
              </w:rPr>
            </w:pPr>
          </w:p>
          <w:p w14:paraId="2C63D2E6" w14:textId="77777777" w:rsidR="00262540" w:rsidRPr="00165123" w:rsidRDefault="00262540" w:rsidP="00D81A90">
            <w:pPr>
              <w:pStyle w:val="ListParagraph"/>
              <w:numPr>
                <w:ilvl w:val="0"/>
                <w:numId w:val="7"/>
              </w:numPr>
              <w:spacing w:after="0" w:line="240" w:lineRule="auto"/>
              <w:rPr>
                <w:rFonts w:cstheme="minorHAnsi"/>
              </w:rPr>
            </w:pPr>
            <w:r w:rsidRPr="00165123">
              <w:rPr>
                <w:rFonts w:cstheme="minorHAnsi"/>
              </w:rPr>
              <w:t xml:space="preserve">An anonymous, GDPR compliant questionnaire will be sent to operational officers within the force to obtain a subjective response and perspective on the use of BWV and their usefulness. Anonymous comments may be left to provide context and clarity of data. </w:t>
            </w:r>
          </w:p>
          <w:p w14:paraId="0C9E7CC0" w14:textId="77777777" w:rsidR="00262540" w:rsidRPr="00165123" w:rsidRDefault="00262540" w:rsidP="00082C25">
            <w:pPr>
              <w:rPr>
                <w:rFonts w:cstheme="minorHAnsi"/>
              </w:rPr>
            </w:pPr>
          </w:p>
          <w:p w14:paraId="37249842" w14:textId="77777777" w:rsidR="00262540" w:rsidRPr="00165123" w:rsidRDefault="00262540" w:rsidP="00082C25">
            <w:pPr>
              <w:rPr>
                <w:rFonts w:cstheme="minorHAnsi"/>
              </w:rPr>
            </w:pPr>
          </w:p>
          <w:p w14:paraId="11F1F2E6" w14:textId="77777777" w:rsidR="00262540" w:rsidRPr="00165123" w:rsidRDefault="00262540" w:rsidP="00082C25">
            <w:pPr>
              <w:rPr>
                <w:rFonts w:cstheme="minorHAnsi"/>
              </w:rPr>
            </w:pPr>
          </w:p>
          <w:p w14:paraId="0A0009A5" w14:textId="77777777" w:rsidR="00262540" w:rsidRPr="00A565D2" w:rsidRDefault="00262540" w:rsidP="00082C25">
            <w:pPr>
              <w:rPr>
                <w:rFonts w:ascii="Arial" w:hAnsi="Arial" w:cs="Arial"/>
              </w:rPr>
            </w:pPr>
            <w:r w:rsidRPr="00165123">
              <w:rPr>
                <w:rFonts w:cstheme="minorHAnsi"/>
              </w:rPr>
              <w:t>The research topic was chosen because newer officers accept BWV as an established part of operational procedures, whereas they are comparatively new. There is a high proportion of the force who were on duty pre-introduction. There is no existing study that has surveyed officers regarding their confidence and reliance on BWV, or difference in view between pre- and post-introduction of BWV. An anonymous questionnaire will consider length of service factor in confidence in BWV. Current data and research have indicated that behaviour modification occurs when BWV is present. This can be analysed to see if the modification is a positive one</w:t>
            </w:r>
            <w:r>
              <w:rPr>
                <w:rFonts w:ascii="Arial" w:hAnsi="Arial" w:cs="Arial"/>
              </w:rPr>
              <w:t xml:space="preserve"> </w:t>
            </w:r>
            <w:r w:rsidRPr="00165123">
              <w:rPr>
                <w:rFonts w:cstheme="minorHAnsi"/>
              </w:rPr>
              <w:t>and is particularly relevant when training probationary officers in relation to professional conduct and ethics</w:t>
            </w:r>
            <w:r>
              <w:rPr>
                <w:rFonts w:ascii="Arial" w:hAnsi="Arial" w:cs="Arial"/>
              </w:rPr>
              <w:t xml:space="preserve">. </w:t>
            </w:r>
          </w:p>
        </w:tc>
      </w:tr>
    </w:tbl>
    <w:p w14:paraId="1E9518C7" w14:textId="77777777" w:rsidR="00262540" w:rsidRDefault="00262540" w:rsidP="0026254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262540" w:rsidRPr="004C3A0B" w14:paraId="059993A3" w14:textId="77777777" w:rsidTr="00082C25">
        <w:trPr>
          <w:trHeight w:val="454"/>
        </w:trPr>
        <w:tc>
          <w:tcPr>
            <w:tcW w:w="5000" w:type="pct"/>
            <w:shd w:val="clear" w:color="auto" w:fill="F2F2F2" w:themeFill="background1" w:themeFillShade="F2"/>
            <w:vAlign w:val="center"/>
          </w:tcPr>
          <w:p w14:paraId="58E445EF" w14:textId="77777777" w:rsidR="00262540" w:rsidRPr="004C3A0B" w:rsidRDefault="00262540" w:rsidP="00082C25">
            <w:pPr>
              <w:spacing w:before="120"/>
              <w:rPr>
                <w:rFonts w:ascii="Arial" w:hAnsi="Arial" w:cs="Arial"/>
                <w:b/>
              </w:rPr>
            </w:pPr>
            <w:r w:rsidRPr="004C3A0B">
              <w:rPr>
                <w:rFonts w:ascii="Arial" w:hAnsi="Arial" w:cs="Arial"/>
                <w:b/>
              </w:rPr>
              <w:lastRenderedPageBreak/>
              <w:t>Location of research activity</w:t>
            </w:r>
          </w:p>
          <w:p w14:paraId="485BD224" w14:textId="77777777" w:rsidR="00262540" w:rsidRPr="004C3A0B" w:rsidRDefault="00262540" w:rsidP="00082C25">
            <w:pPr>
              <w:rPr>
                <w:rFonts w:ascii="Arial" w:hAnsi="Arial" w:cs="Arial"/>
              </w:rPr>
            </w:pPr>
            <w:r w:rsidRPr="004C3A0B">
              <w:rPr>
                <w:rFonts w:ascii="Arial" w:hAnsi="Arial" w:cs="Arial"/>
              </w:rPr>
              <w:t>Identify all locations where research activity will take place.</w:t>
            </w:r>
          </w:p>
        </w:tc>
      </w:tr>
      <w:tr w:rsidR="00262540" w:rsidRPr="004C3A0B" w14:paraId="3A56D5F7" w14:textId="77777777" w:rsidTr="00082C25">
        <w:trPr>
          <w:trHeight w:val="454"/>
        </w:trPr>
        <w:tc>
          <w:tcPr>
            <w:tcW w:w="5000" w:type="pct"/>
            <w:vAlign w:val="center"/>
          </w:tcPr>
          <w:p w14:paraId="6FC17E8C" w14:textId="77777777" w:rsidR="00262540" w:rsidRPr="004C3A0B" w:rsidRDefault="00262540" w:rsidP="00082C25">
            <w:pPr>
              <w:rPr>
                <w:rFonts w:ascii="Arial" w:hAnsi="Arial" w:cs="Arial"/>
              </w:rPr>
            </w:pPr>
          </w:p>
          <w:p w14:paraId="6D20B2BF" w14:textId="77777777" w:rsidR="00262540" w:rsidRPr="00165123" w:rsidRDefault="00262540" w:rsidP="00D81A90">
            <w:pPr>
              <w:pStyle w:val="ListParagraph"/>
              <w:numPr>
                <w:ilvl w:val="0"/>
                <w:numId w:val="8"/>
              </w:numPr>
              <w:spacing w:after="0" w:line="240" w:lineRule="auto"/>
              <w:rPr>
                <w:rFonts w:cstheme="minorHAnsi"/>
              </w:rPr>
            </w:pPr>
            <w:r w:rsidRPr="00165123">
              <w:rPr>
                <w:rFonts w:cstheme="minorHAnsi"/>
              </w:rPr>
              <w:t>Police intranet. Anonymous link and responses. Respondents will be able to complete in a private location/ computer/ non-public area.</w:t>
            </w:r>
          </w:p>
          <w:p w14:paraId="1A764D30" w14:textId="77777777" w:rsidR="00262540" w:rsidRPr="00165123" w:rsidRDefault="00262540" w:rsidP="00D81A90">
            <w:pPr>
              <w:pStyle w:val="ListParagraph"/>
              <w:numPr>
                <w:ilvl w:val="0"/>
                <w:numId w:val="8"/>
              </w:numPr>
              <w:spacing w:after="0" w:line="240" w:lineRule="auto"/>
              <w:rPr>
                <w:rFonts w:cstheme="minorHAnsi"/>
              </w:rPr>
            </w:pPr>
            <w:r w:rsidRPr="00165123">
              <w:rPr>
                <w:rFonts w:cstheme="minorHAnsi"/>
              </w:rPr>
              <w:t>Police stations/ force buildings.</w:t>
            </w:r>
          </w:p>
          <w:p w14:paraId="477BF165" w14:textId="77777777" w:rsidR="00262540" w:rsidRPr="00165123" w:rsidRDefault="00262540" w:rsidP="00D81A90">
            <w:pPr>
              <w:pStyle w:val="ListParagraph"/>
              <w:numPr>
                <w:ilvl w:val="0"/>
                <w:numId w:val="8"/>
              </w:numPr>
              <w:spacing w:after="0" w:line="240" w:lineRule="auto"/>
              <w:rPr>
                <w:rFonts w:cstheme="minorHAnsi"/>
              </w:rPr>
            </w:pPr>
            <w:r w:rsidRPr="00165123">
              <w:rPr>
                <w:rFonts w:cstheme="minorHAnsi"/>
              </w:rPr>
              <w:t xml:space="preserve">University library – building and online library. Library will be open space but on computer only accessed by me and will be locked if I leave the screen. Private study space will be used. </w:t>
            </w:r>
          </w:p>
          <w:p w14:paraId="78E88A0D" w14:textId="77777777" w:rsidR="00262540" w:rsidRPr="00165123" w:rsidRDefault="00262540" w:rsidP="00D81A90">
            <w:pPr>
              <w:pStyle w:val="ListParagraph"/>
              <w:numPr>
                <w:ilvl w:val="0"/>
                <w:numId w:val="8"/>
              </w:numPr>
              <w:spacing w:after="0" w:line="240" w:lineRule="auto"/>
              <w:rPr>
                <w:rFonts w:cstheme="minorHAnsi"/>
              </w:rPr>
            </w:pPr>
            <w:r w:rsidRPr="00165123">
              <w:rPr>
                <w:rFonts w:cstheme="minorHAnsi"/>
              </w:rPr>
              <w:t xml:space="preserve">Home address via the internet and remote access to the University Library. Computer (not shared) is in a private room in a shared house and computer locked when not in immediate use. </w:t>
            </w:r>
          </w:p>
          <w:p w14:paraId="0C05172D" w14:textId="77777777" w:rsidR="00262540" w:rsidRPr="004C3A0B" w:rsidRDefault="00262540" w:rsidP="00082C25">
            <w:pPr>
              <w:rPr>
                <w:rFonts w:ascii="Arial" w:hAnsi="Arial" w:cs="Arial"/>
                <w:b/>
              </w:rPr>
            </w:pPr>
          </w:p>
        </w:tc>
      </w:tr>
      <w:tr w:rsidR="00262540" w:rsidRPr="004C3A0B" w14:paraId="22210EFB" w14:textId="77777777" w:rsidTr="00082C25">
        <w:trPr>
          <w:trHeight w:val="454"/>
        </w:trPr>
        <w:tc>
          <w:tcPr>
            <w:tcW w:w="5000" w:type="pct"/>
            <w:shd w:val="clear" w:color="auto" w:fill="F2F2F2" w:themeFill="background1" w:themeFillShade="F2"/>
            <w:vAlign w:val="center"/>
          </w:tcPr>
          <w:p w14:paraId="305B3C8C" w14:textId="77777777" w:rsidR="00262540" w:rsidRDefault="00262540" w:rsidP="00082C25">
            <w:pPr>
              <w:spacing w:before="120"/>
              <w:rPr>
                <w:rFonts w:ascii="Arial" w:hAnsi="Arial" w:cs="Arial"/>
                <w:b/>
              </w:rPr>
            </w:pPr>
            <w:r w:rsidRPr="004C3A0B">
              <w:rPr>
                <w:rFonts w:ascii="Arial" w:hAnsi="Arial" w:cs="Arial"/>
                <w:b/>
              </w:rPr>
              <w:t>Research activity outside of the UK</w:t>
            </w:r>
          </w:p>
          <w:p w14:paraId="372E9C34" w14:textId="77777777" w:rsidR="00262540" w:rsidRPr="004C3A0B" w:rsidRDefault="00262540" w:rsidP="00082C25">
            <w:pPr>
              <w:spacing w:before="120"/>
              <w:rPr>
                <w:rFonts w:ascii="Arial" w:hAnsi="Arial" w:cs="Arial"/>
                <w:b/>
              </w:rPr>
            </w:pPr>
          </w:p>
          <w:p w14:paraId="122B4C76" w14:textId="77777777" w:rsidR="00262540" w:rsidRPr="004C3A0B" w:rsidRDefault="00262540" w:rsidP="00082C25">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262540" w:rsidRPr="004C3A0B" w14:paraId="3A142076" w14:textId="77777777" w:rsidTr="00082C25">
        <w:trPr>
          <w:trHeight w:val="454"/>
        </w:trPr>
        <w:tc>
          <w:tcPr>
            <w:tcW w:w="5000" w:type="pct"/>
            <w:vAlign w:val="center"/>
          </w:tcPr>
          <w:p w14:paraId="69486AEE" w14:textId="77777777" w:rsidR="00262540" w:rsidRDefault="00262540" w:rsidP="00082C25">
            <w:pPr>
              <w:rPr>
                <w:rFonts w:ascii="Arial" w:hAnsi="Arial" w:cs="Arial"/>
              </w:rPr>
            </w:pPr>
          </w:p>
          <w:p w14:paraId="1A3B0BB3" w14:textId="77777777" w:rsidR="00262540" w:rsidRDefault="00262540" w:rsidP="00082C25">
            <w:pPr>
              <w:rPr>
                <w:rFonts w:ascii="Arial" w:hAnsi="Arial" w:cs="Arial"/>
              </w:rPr>
            </w:pPr>
            <w:r>
              <w:rPr>
                <w:rFonts w:ascii="Arial" w:hAnsi="Arial" w:cs="Arial"/>
              </w:rPr>
              <w:t>N/A</w:t>
            </w:r>
          </w:p>
          <w:p w14:paraId="663C8055" w14:textId="77777777" w:rsidR="00262540" w:rsidRPr="003257BD" w:rsidRDefault="00262540" w:rsidP="00082C25">
            <w:pPr>
              <w:rPr>
                <w:rFonts w:ascii="Arial" w:hAnsi="Arial" w:cs="Arial"/>
                <w:b/>
                <w:i/>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62540" w:rsidRPr="00090CF7" w14:paraId="4FA2172F" w14:textId="77777777" w:rsidTr="00082C25">
        <w:tc>
          <w:tcPr>
            <w:tcW w:w="8222" w:type="dxa"/>
            <w:vMerge w:val="restart"/>
            <w:shd w:val="clear" w:color="auto" w:fill="F2F2F2" w:themeFill="background1" w:themeFillShade="F2"/>
            <w:vAlign w:val="center"/>
          </w:tcPr>
          <w:p w14:paraId="312E11B4" w14:textId="77777777" w:rsidR="00262540" w:rsidRPr="00090CF7" w:rsidRDefault="00262540" w:rsidP="00082C2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F6A0121" w14:textId="77777777" w:rsidR="00262540" w:rsidRPr="00090CF7" w:rsidRDefault="00262540" w:rsidP="00082C2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0BA278E" w14:textId="77777777" w:rsidR="00262540" w:rsidRPr="00090CF7" w:rsidRDefault="00262540" w:rsidP="00082C2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08C40E2" w14:textId="77777777" w:rsidR="00262540" w:rsidRPr="00090CF7"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62540" w:rsidRPr="00090CF7" w14:paraId="28F08253" w14:textId="77777777" w:rsidTr="00082C25">
        <w:tc>
          <w:tcPr>
            <w:tcW w:w="8222" w:type="dxa"/>
            <w:vMerge/>
            <w:shd w:val="clear" w:color="auto" w:fill="F2F2F2" w:themeFill="background1" w:themeFillShade="F2"/>
          </w:tcPr>
          <w:p w14:paraId="1860544C" w14:textId="77777777" w:rsidR="00262540" w:rsidRPr="00090CF7" w:rsidRDefault="00262540" w:rsidP="00082C2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28EA281" w14:textId="77777777" w:rsidR="00262540" w:rsidRPr="00090CF7" w:rsidRDefault="00262540" w:rsidP="00082C2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4FCFFDC" w14:textId="77777777" w:rsidR="00262540" w:rsidRPr="00090CF7" w:rsidRDefault="00485A8D" w:rsidP="00082C2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262540">
                  <w:rPr>
                    <w:rFonts w:ascii="MS Gothic" w:eastAsia="MS Gothic" w:hAnsi="MS Gothic" w:cs="Arial" w:hint="eastAsia"/>
                    <w:bCs/>
                    <w:sz w:val="22"/>
                    <w:szCs w:val="22"/>
                  </w:rPr>
                  <w:t>☐</w:t>
                </w:r>
              </w:sdtContent>
            </w:sdt>
          </w:p>
        </w:tc>
      </w:tr>
      <w:tr w:rsidR="00262540" w:rsidRPr="00090CF7" w14:paraId="3D365CB0" w14:textId="77777777" w:rsidTr="00082C25">
        <w:tc>
          <w:tcPr>
            <w:tcW w:w="9923" w:type="dxa"/>
            <w:gridSpan w:val="3"/>
            <w:shd w:val="clear" w:color="auto" w:fill="FFFFFF" w:themeFill="background1"/>
          </w:tcPr>
          <w:p w14:paraId="2DC4771B" w14:textId="77777777" w:rsidR="00262540" w:rsidRPr="00090CF7" w:rsidRDefault="00262540" w:rsidP="00082C25">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51A0F30" w14:textId="77777777" w:rsidR="00262540" w:rsidRPr="00090CF7" w:rsidRDefault="00262540" w:rsidP="00082C25">
            <w:pPr>
              <w:rPr>
                <w:rFonts w:ascii="Arial" w:hAnsi="Arial" w:cs="Arial"/>
                <w:sz w:val="22"/>
                <w:szCs w:val="22"/>
              </w:rPr>
            </w:pPr>
          </w:p>
          <w:p w14:paraId="33C5901C" w14:textId="77777777" w:rsidR="00262540" w:rsidRPr="00090CF7" w:rsidRDefault="00262540" w:rsidP="00082C25">
            <w:pPr>
              <w:autoSpaceDE w:val="0"/>
              <w:autoSpaceDN w:val="0"/>
              <w:adjustRightInd w:val="0"/>
              <w:rPr>
                <w:rFonts w:ascii="Arial" w:hAnsi="Arial" w:cs="Arial"/>
                <w:bCs/>
                <w:sz w:val="22"/>
                <w:szCs w:val="22"/>
              </w:rPr>
            </w:pPr>
          </w:p>
        </w:tc>
      </w:tr>
    </w:tbl>
    <w:p w14:paraId="698E8F98" w14:textId="77777777" w:rsidR="00262540" w:rsidRDefault="00262540" w:rsidP="00262540">
      <w:pPr>
        <w:autoSpaceDE w:val="0"/>
        <w:autoSpaceDN w:val="0"/>
        <w:adjustRightInd w:val="0"/>
        <w:spacing w:after="240"/>
        <w:jc w:val="both"/>
        <w:rPr>
          <w:rFonts w:ascii="Arial" w:hAnsi="Arial" w:cs="Arial"/>
          <w:b/>
        </w:rPr>
      </w:pPr>
    </w:p>
    <w:p w14:paraId="1D27BB3F" w14:textId="77777777" w:rsidR="00262540" w:rsidRDefault="00262540" w:rsidP="00262540">
      <w:pPr>
        <w:rPr>
          <w:rFonts w:ascii="Arial" w:hAnsi="Arial" w:cs="Arial"/>
          <w:b/>
        </w:rPr>
      </w:pPr>
      <w:r>
        <w:rPr>
          <w:rFonts w:ascii="Arial" w:hAnsi="Arial" w:cs="Arial"/>
          <w:b/>
        </w:rPr>
        <w:br w:type="page"/>
      </w:r>
    </w:p>
    <w:p w14:paraId="1847317D" w14:textId="77777777" w:rsidR="00262540" w:rsidRPr="004C3A0B" w:rsidRDefault="00262540" w:rsidP="00262540">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62540" w:rsidRPr="004C3A0B" w14:paraId="3FB28A9F" w14:textId="77777777" w:rsidTr="00082C25">
        <w:tc>
          <w:tcPr>
            <w:tcW w:w="8227" w:type="dxa"/>
            <w:shd w:val="clear" w:color="auto" w:fill="F2F2F2" w:themeFill="background1" w:themeFillShade="F2"/>
          </w:tcPr>
          <w:p w14:paraId="7E423477" w14:textId="77777777" w:rsidR="00262540" w:rsidRPr="004C3A0B" w:rsidRDefault="00262540" w:rsidP="00082C25">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E3B1F1" w14:textId="77777777" w:rsidR="00262540" w:rsidRPr="004C3A0B" w:rsidRDefault="00262540" w:rsidP="00082C25">
            <w:pPr>
              <w:autoSpaceDE w:val="0"/>
              <w:autoSpaceDN w:val="0"/>
              <w:adjustRightInd w:val="0"/>
              <w:jc w:val="center"/>
              <w:rPr>
                <w:rFonts w:ascii="Arial" w:hAnsi="Arial" w:cs="Arial"/>
                <w:b/>
                <w:bCs/>
                <w:sz w:val="22"/>
                <w:szCs w:val="22"/>
              </w:rPr>
            </w:pPr>
          </w:p>
          <w:p w14:paraId="562E3601"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DA9AD5" w14:textId="77777777" w:rsidR="00262540" w:rsidRPr="004C3A0B" w:rsidRDefault="00262540" w:rsidP="00082C25">
            <w:pPr>
              <w:autoSpaceDE w:val="0"/>
              <w:autoSpaceDN w:val="0"/>
              <w:adjustRightInd w:val="0"/>
              <w:jc w:val="center"/>
              <w:rPr>
                <w:rFonts w:ascii="Arial" w:hAnsi="Arial" w:cs="Arial"/>
                <w:b/>
                <w:bCs/>
                <w:sz w:val="22"/>
                <w:szCs w:val="22"/>
              </w:rPr>
            </w:pPr>
          </w:p>
          <w:p w14:paraId="6E72A861"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62540" w:rsidRPr="004C3A0B" w14:paraId="1D14F460" w14:textId="77777777" w:rsidTr="00082C25">
        <w:trPr>
          <w:trHeight w:val="439"/>
        </w:trPr>
        <w:tc>
          <w:tcPr>
            <w:tcW w:w="8227" w:type="dxa"/>
            <w:shd w:val="clear" w:color="auto" w:fill="F2F2F2" w:themeFill="background1" w:themeFillShade="F2"/>
            <w:vAlign w:val="center"/>
          </w:tcPr>
          <w:p w14:paraId="3F7CD97E"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3B0878C"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64CD85C"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3E52E4E4" w14:textId="77777777" w:rsidTr="00082C25">
        <w:trPr>
          <w:trHeight w:val="439"/>
        </w:trPr>
        <w:tc>
          <w:tcPr>
            <w:tcW w:w="8227" w:type="dxa"/>
            <w:shd w:val="clear" w:color="auto" w:fill="F2F2F2" w:themeFill="background1" w:themeFillShade="F2"/>
            <w:vAlign w:val="center"/>
          </w:tcPr>
          <w:p w14:paraId="47EFCE22"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55C3BE39"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516582AC"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3A46907D" w14:textId="77777777" w:rsidTr="00082C25">
        <w:trPr>
          <w:trHeight w:val="403"/>
        </w:trPr>
        <w:tc>
          <w:tcPr>
            <w:tcW w:w="8227" w:type="dxa"/>
            <w:shd w:val="clear" w:color="auto" w:fill="F2F2F2" w:themeFill="background1" w:themeFillShade="F2"/>
            <w:vAlign w:val="center"/>
          </w:tcPr>
          <w:p w14:paraId="0D23C198"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FC691A0"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FCD83CF"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761AC31" w14:textId="77777777" w:rsidTr="00082C25">
        <w:trPr>
          <w:trHeight w:val="403"/>
        </w:trPr>
        <w:tc>
          <w:tcPr>
            <w:tcW w:w="8227" w:type="dxa"/>
            <w:shd w:val="clear" w:color="auto" w:fill="F2F2F2" w:themeFill="background1" w:themeFillShade="F2"/>
            <w:vAlign w:val="center"/>
          </w:tcPr>
          <w:p w14:paraId="4021E1A7"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EDAA020"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543DF15F"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62726B7" w14:textId="77777777" w:rsidTr="00082C25">
        <w:trPr>
          <w:trHeight w:val="439"/>
        </w:trPr>
        <w:tc>
          <w:tcPr>
            <w:tcW w:w="8227" w:type="dxa"/>
            <w:shd w:val="clear" w:color="auto" w:fill="F2F2F2" w:themeFill="background1" w:themeFillShade="F2"/>
            <w:vAlign w:val="center"/>
          </w:tcPr>
          <w:p w14:paraId="2917B61C"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DB20FA4"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30EB44A"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7DD3589A" w14:textId="77777777" w:rsidTr="00082C25">
        <w:trPr>
          <w:trHeight w:val="403"/>
        </w:trPr>
        <w:tc>
          <w:tcPr>
            <w:tcW w:w="8227" w:type="dxa"/>
            <w:shd w:val="clear" w:color="auto" w:fill="F2F2F2" w:themeFill="background1" w:themeFillShade="F2"/>
            <w:vAlign w:val="center"/>
          </w:tcPr>
          <w:p w14:paraId="07051E4B"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A67C543"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2A078703"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50EDD637" w14:textId="77777777" w:rsidTr="00082C25">
        <w:trPr>
          <w:trHeight w:val="439"/>
        </w:trPr>
        <w:tc>
          <w:tcPr>
            <w:tcW w:w="8227" w:type="dxa"/>
            <w:shd w:val="clear" w:color="auto" w:fill="F2F2F2" w:themeFill="background1" w:themeFillShade="F2"/>
            <w:vAlign w:val="center"/>
          </w:tcPr>
          <w:p w14:paraId="2FFAF5F8"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9BB05D5"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26DB94F2"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1C3CB571" w14:textId="77777777" w:rsidTr="00082C25">
        <w:trPr>
          <w:trHeight w:val="403"/>
        </w:trPr>
        <w:tc>
          <w:tcPr>
            <w:tcW w:w="8227" w:type="dxa"/>
            <w:shd w:val="clear" w:color="auto" w:fill="F2F2F2" w:themeFill="background1" w:themeFillShade="F2"/>
            <w:vAlign w:val="center"/>
          </w:tcPr>
          <w:p w14:paraId="4F3FCEB3"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5DE9973F"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55C2D24"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3D5759F0" w14:textId="77777777" w:rsidTr="00082C25">
        <w:trPr>
          <w:trHeight w:val="403"/>
        </w:trPr>
        <w:tc>
          <w:tcPr>
            <w:tcW w:w="8227" w:type="dxa"/>
            <w:shd w:val="clear" w:color="auto" w:fill="F2F2F2" w:themeFill="background1" w:themeFillShade="F2"/>
            <w:vAlign w:val="center"/>
          </w:tcPr>
          <w:p w14:paraId="60097116"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5444C4E"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8303B15"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4C3A0B" w14:paraId="15014391" w14:textId="77777777" w:rsidTr="00082C25">
        <w:trPr>
          <w:trHeight w:val="403"/>
        </w:trPr>
        <w:tc>
          <w:tcPr>
            <w:tcW w:w="8227" w:type="dxa"/>
            <w:shd w:val="clear" w:color="auto" w:fill="F2F2F2" w:themeFill="background1" w:themeFillShade="F2"/>
            <w:vAlign w:val="center"/>
          </w:tcPr>
          <w:p w14:paraId="5B2226B3"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8338B0D"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C6A4C62"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4C3A0B" w14:paraId="26D2D991" w14:textId="77777777" w:rsidTr="00082C25">
        <w:trPr>
          <w:trHeight w:val="403"/>
        </w:trPr>
        <w:tc>
          <w:tcPr>
            <w:tcW w:w="8227" w:type="dxa"/>
            <w:shd w:val="clear" w:color="auto" w:fill="F2F2F2" w:themeFill="background1" w:themeFillShade="F2"/>
            <w:vAlign w:val="center"/>
          </w:tcPr>
          <w:p w14:paraId="6C89BDCE"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B438783"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8B29A35"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4C3A0B" w14:paraId="62351E83" w14:textId="77777777" w:rsidTr="00082C25">
        <w:trPr>
          <w:trHeight w:val="403"/>
        </w:trPr>
        <w:tc>
          <w:tcPr>
            <w:tcW w:w="8227" w:type="dxa"/>
            <w:shd w:val="clear" w:color="auto" w:fill="F2F2F2" w:themeFill="background1" w:themeFillShade="F2"/>
            <w:vAlign w:val="center"/>
          </w:tcPr>
          <w:p w14:paraId="01F16240"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452EB2C"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C14BA20"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4C3A0B" w14:paraId="6A3F520C" w14:textId="77777777" w:rsidTr="00082C25">
        <w:trPr>
          <w:trHeight w:val="403"/>
        </w:trPr>
        <w:tc>
          <w:tcPr>
            <w:tcW w:w="8227" w:type="dxa"/>
            <w:shd w:val="clear" w:color="auto" w:fill="F2F2F2" w:themeFill="background1" w:themeFillShade="F2"/>
            <w:vAlign w:val="center"/>
          </w:tcPr>
          <w:p w14:paraId="2AE06CF8"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EC136B7"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55CF567"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6C1FDD" w14:paraId="58E35A73" w14:textId="77777777" w:rsidTr="00082C25">
        <w:trPr>
          <w:trHeight w:val="403"/>
        </w:trPr>
        <w:tc>
          <w:tcPr>
            <w:tcW w:w="8227" w:type="dxa"/>
            <w:shd w:val="clear" w:color="auto" w:fill="F2F2F2" w:themeFill="background1" w:themeFillShade="F2"/>
            <w:vAlign w:val="center"/>
          </w:tcPr>
          <w:p w14:paraId="1A3B8A33" w14:textId="77777777" w:rsidR="00262540" w:rsidRPr="006C1FDD" w:rsidRDefault="00262540" w:rsidP="00082C2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9319952" w14:textId="77777777" w:rsidR="00262540" w:rsidRPr="006C1FDD" w:rsidRDefault="00262540" w:rsidP="00082C2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7ED3D3F9" w14:textId="77777777" w:rsidR="00262540" w:rsidRPr="006C1FDD" w:rsidRDefault="00262540" w:rsidP="00082C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1F77FAF5" w14:textId="77777777" w:rsidR="00262540" w:rsidRPr="006C1FDD" w:rsidRDefault="00262540" w:rsidP="00082C2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262540" w:rsidRPr="006C1FDD" w14:paraId="7D3C49CF" w14:textId="77777777" w:rsidTr="00082C25">
        <w:trPr>
          <w:trHeight w:val="403"/>
        </w:trPr>
        <w:tc>
          <w:tcPr>
            <w:tcW w:w="8227" w:type="dxa"/>
            <w:shd w:val="clear" w:color="auto" w:fill="auto"/>
            <w:vAlign w:val="center"/>
          </w:tcPr>
          <w:p w14:paraId="2511D8A1" w14:textId="77777777" w:rsidR="00262540" w:rsidRPr="006C1FDD" w:rsidRDefault="00262540" w:rsidP="00082C2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8B04CB7" w14:textId="77777777" w:rsidR="00262540" w:rsidRPr="00165123" w:rsidRDefault="00262540" w:rsidP="00082C25">
            <w:pPr>
              <w:rPr>
                <w:rFonts w:asciiTheme="minorHAnsi" w:hAnsiTheme="minorHAnsi" w:cstheme="minorHAnsi"/>
              </w:rPr>
            </w:pPr>
            <w:r w:rsidRPr="00165123">
              <w:rPr>
                <w:rFonts w:asciiTheme="minorHAnsi" w:hAnsiTheme="minorHAnsi" w:cstheme="minorHAnsi"/>
              </w:rPr>
              <w:t xml:space="preserve">Participants will be able to add any comments to the anonymous questionnaire but will be assured of their anonymity in the survey header. </w:t>
            </w:r>
          </w:p>
          <w:p w14:paraId="5E7BD31C" w14:textId="77777777" w:rsidR="00262540" w:rsidRPr="00165123" w:rsidRDefault="00262540" w:rsidP="00082C25">
            <w:pPr>
              <w:rPr>
                <w:rFonts w:asciiTheme="minorHAnsi" w:hAnsiTheme="minorHAnsi" w:cstheme="minorHAnsi"/>
              </w:rPr>
            </w:pPr>
          </w:p>
          <w:p w14:paraId="4F5EAFB7" w14:textId="77777777" w:rsidR="00262540" w:rsidRPr="006C1FDD" w:rsidRDefault="00262540" w:rsidP="00082C25">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E87D173" w14:textId="77777777" w:rsidR="00262540" w:rsidRPr="006C1FDD" w:rsidRDefault="00262540" w:rsidP="00082C2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B7B1E0A" w14:textId="77777777" w:rsidR="00262540" w:rsidRPr="006C1FDD" w:rsidRDefault="00262540" w:rsidP="00082C25">
            <w:pPr>
              <w:autoSpaceDE w:val="0"/>
              <w:autoSpaceDN w:val="0"/>
              <w:adjustRightInd w:val="0"/>
              <w:jc w:val="center"/>
              <w:rPr>
                <w:rFonts w:ascii="Arial" w:hAnsi="Arial" w:cs="Arial"/>
                <w:b/>
                <w:bCs/>
                <w:sz w:val="22"/>
                <w:szCs w:val="22"/>
              </w:rPr>
            </w:pPr>
          </w:p>
        </w:tc>
      </w:tr>
    </w:tbl>
    <w:p w14:paraId="0CE884C9" w14:textId="77777777" w:rsidR="00262540" w:rsidRPr="004C3A0B" w:rsidRDefault="00262540" w:rsidP="00262540">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F3ACCCA" w14:textId="77777777" w:rsidR="00262540" w:rsidRPr="004C3A0B" w:rsidRDefault="00262540" w:rsidP="00262540">
      <w:pPr>
        <w:rPr>
          <w:rFonts w:ascii="Arial" w:hAnsi="Arial" w:cs="Arial"/>
          <w:bCs/>
          <w:iCs/>
        </w:rPr>
      </w:pPr>
    </w:p>
    <w:p w14:paraId="1DCF3CF3" w14:textId="77777777" w:rsidR="00262540" w:rsidRDefault="00262540" w:rsidP="00262540">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261E868" w14:textId="77777777" w:rsidR="00262540" w:rsidRPr="004C3A0B" w:rsidRDefault="00262540" w:rsidP="00262540">
      <w:pPr>
        <w:rPr>
          <w:rFonts w:ascii="Arial" w:hAnsi="Arial" w:cs="Arial"/>
          <w:bCs/>
          <w:iCs/>
        </w:rPr>
      </w:pPr>
    </w:p>
    <w:p w14:paraId="711DA51C" w14:textId="77777777" w:rsidR="00262540" w:rsidRDefault="00262540" w:rsidP="00262540">
      <w:pPr>
        <w:rPr>
          <w:rFonts w:ascii="Arial" w:hAnsi="Arial" w:cs="Arial"/>
          <w:b/>
        </w:rPr>
      </w:pPr>
      <w:r>
        <w:rPr>
          <w:rFonts w:ascii="Arial" w:hAnsi="Arial" w:cs="Arial"/>
          <w:b/>
        </w:rPr>
        <w:br w:type="page"/>
      </w:r>
    </w:p>
    <w:p w14:paraId="19542061" w14:textId="77777777" w:rsidR="00262540" w:rsidRPr="00354F34" w:rsidRDefault="00262540" w:rsidP="00262540">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62540" w:rsidRPr="004C3A0B" w14:paraId="6FD0B959" w14:textId="77777777" w:rsidTr="00082C25">
        <w:tc>
          <w:tcPr>
            <w:tcW w:w="8217" w:type="dxa"/>
            <w:shd w:val="clear" w:color="auto" w:fill="F2F2F2" w:themeFill="background1" w:themeFillShade="F2"/>
          </w:tcPr>
          <w:p w14:paraId="4B6AF0CB" w14:textId="77777777" w:rsidR="00262540" w:rsidRPr="004C3A0B" w:rsidRDefault="00262540" w:rsidP="00082C2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0A4877E" w14:textId="77777777" w:rsidR="00262540" w:rsidRPr="004C3A0B" w:rsidRDefault="00262540" w:rsidP="00082C25">
            <w:pPr>
              <w:autoSpaceDE w:val="0"/>
              <w:autoSpaceDN w:val="0"/>
              <w:adjustRightInd w:val="0"/>
              <w:jc w:val="center"/>
              <w:rPr>
                <w:rFonts w:ascii="Arial" w:hAnsi="Arial" w:cs="Arial"/>
                <w:b/>
                <w:bCs/>
                <w:sz w:val="22"/>
                <w:szCs w:val="22"/>
              </w:rPr>
            </w:pPr>
          </w:p>
          <w:p w14:paraId="22EECE42"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E6B7984" w14:textId="77777777" w:rsidR="00262540" w:rsidRPr="004C3A0B" w:rsidRDefault="00262540" w:rsidP="00082C25">
            <w:pPr>
              <w:autoSpaceDE w:val="0"/>
              <w:autoSpaceDN w:val="0"/>
              <w:adjustRightInd w:val="0"/>
              <w:jc w:val="center"/>
              <w:rPr>
                <w:rFonts w:ascii="Arial" w:hAnsi="Arial" w:cs="Arial"/>
                <w:b/>
                <w:bCs/>
                <w:sz w:val="22"/>
                <w:szCs w:val="22"/>
              </w:rPr>
            </w:pPr>
          </w:p>
          <w:p w14:paraId="3C2197FE"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62540" w:rsidRPr="004C3A0B" w14:paraId="30D63B55" w14:textId="77777777" w:rsidTr="00082C25">
        <w:trPr>
          <w:trHeight w:val="439"/>
        </w:trPr>
        <w:tc>
          <w:tcPr>
            <w:tcW w:w="8217" w:type="dxa"/>
            <w:shd w:val="clear" w:color="auto" w:fill="F2F2F2" w:themeFill="background1" w:themeFillShade="F2"/>
            <w:vAlign w:val="center"/>
          </w:tcPr>
          <w:p w14:paraId="35636F83"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42B9C8E2"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C5C6D33"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7E2455C2" w14:textId="77777777" w:rsidTr="00082C25">
        <w:trPr>
          <w:trHeight w:val="403"/>
        </w:trPr>
        <w:tc>
          <w:tcPr>
            <w:tcW w:w="8217" w:type="dxa"/>
            <w:shd w:val="clear" w:color="auto" w:fill="F2F2F2" w:themeFill="background1" w:themeFillShade="F2"/>
            <w:vAlign w:val="center"/>
          </w:tcPr>
          <w:p w14:paraId="25AF04D2"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658B711"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473EBA7"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3199BC77" w14:textId="77777777" w:rsidTr="00082C25">
        <w:trPr>
          <w:trHeight w:val="439"/>
        </w:trPr>
        <w:tc>
          <w:tcPr>
            <w:tcW w:w="8217" w:type="dxa"/>
            <w:shd w:val="clear" w:color="auto" w:fill="F2F2F2" w:themeFill="background1" w:themeFillShade="F2"/>
            <w:vAlign w:val="center"/>
          </w:tcPr>
          <w:p w14:paraId="52FAE97D"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EDC3D8B"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6231F53B"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76BE4DE6" w14:textId="77777777" w:rsidTr="00082C25">
        <w:trPr>
          <w:trHeight w:val="403"/>
        </w:trPr>
        <w:tc>
          <w:tcPr>
            <w:tcW w:w="8217" w:type="dxa"/>
            <w:shd w:val="clear" w:color="auto" w:fill="F2F2F2" w:themeFill="background1" w:themeFillShade="F2"/>
            <w:vAlign w:val="center"/>
          </w:tcPr>
          <w:p w14:paraId="71DFE783"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5C174F7"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59B1029E"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A7E939E" w14:textId="77777777" w:rsidTr="00082C25">
        <w:trPr>
          <w:trHeight w:val="403"/>
        </w:trPr>
        <w:tc>
          <w:tcPr>
            <w:tcW w:w="8217" w:type="dxa"/>
            <w:shd w:val="clear" w:color="auto" w:fill="F2F2F2" w:themeFill="background1" w:themeFillShade="F2"/>
            <w:vAlign w:val="center"/>
          </w:tcPr>
          <w:p w14:paraId="7DBF5CF9"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15EB65E"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1986FC02"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0CC0FAAF" w14:textId="77777777" w:rsidTr="00082C25">
        <w:trPr>
          <w:trHeight w:val="439"/>
        </w:trPr>
        <w:tc>
          <w:tcPr>
            <w:tcW w:w="8217" w:type="dxa"/>
            <w:shd w:val="clear" w:color="auto" w:fill="F2F2F2" w:themeFill="background1" w:themeFillShade="F2"/>
            <w:vAlign w:val="center"/>
          </w:tcPr>
          <w:p w14:paraId="14F20BC3"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4B9F8E1"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0D8D9CB1"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23EDAF1D" w14:textId="77777777" w:rsidTr="00082C25">
        <w:trPr>
          <w:trHeight w:val="403"/>
        </w:trPr>
        <w:tc>
          <w:tcPr>
            <w:tcW w:w="8217" w:type="dxa"/>
            <w:shd w:val="clear" w:color="auto" w:fill="F2F2F2" w:themeFill="background1" w:themeFillShade="F2"/>
            <w:vAlign w:val="center"/>
          </w:tcPr>
          <w:p w14:paraId="625DD0E2"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423489D"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8A59910"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4C3A0B" w14:paraId="3DA8A02C" w14:textId="77777777" w:rsidTr="00082C25">
        <w:trPr>
          <w:trHeight w:val="403"/>
        </w:trPr>
        <w:tc>
          <w:tcPr>
            <w:tcW w:w="8217" w:type="dxa"/>
            <w:shd w:val="clear" w:color="auto" w:fill="F2F2F2" w:themeFill="background1" w:themeFillShade="F2"/>
            <w:vAlign w:val="center"/>
          </w:tcPr>
          <w:p w14:paraId="7063BD21"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D5B93C6"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D40E546"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4C3A0B" w14:paraId="1F09D6C7" w14:textId="77777777" w:rsidTr="00082C25">
        <w:trPr>
          <w:trHeight w:val="403"/>
        </w:trPr>
        <w:tc>
          <w:tcPr>
            <w:tcW w:w="8217" w:type="dxa"/>
            <w:shd w:val="clear" w:color="auto" w:fill="F2F2F2" w:themeFill="background1" w:themeFillShade="F2"/>
            <w:vAlign w:val="center"/>
          </w:tcPr>
          <w:p w14:paraId="091587A3"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A012EEA" w14:textId="77777777" w:rsidR="00262540" w:rsidRPr="004C3A0B" w:rsidRDefault="00262540" w:rsidP="00082C2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A71916A"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31E45125"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4C3A0B" w14:paraId="314F2CC6" w14:textId="77777777" w:rsidTr="00082C25">
        <w:trPr>
          <w:trHeight w:val="403"/>
        </w:trPr>
        <w:tc>
          <w:tcPr>
            <w:tcW w:w="8217" w:type="dxa"/>
            <w:shd w:val="clear" w:color="auto" w:fill="auto"/>
            <w:vAlign w:val="center"/>
          </w:tcPr>
          <w:p w14:paraId="57815E11" w14:textId="77777777" w:rsidR="00262540" w:rsidRPr="006C1FDD" w:rsidRDefault="00262540" w:rsidP="00082C25">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902A0D9" w14:textId="77777777" w:rsidR="00262540" w:rsidRDefault="00262540" w:rsidP="00082C25">
            <w:pPr>
              <w:rPr>
                <w:rFonts w:ascii="Arial" w:hAnsi="Arial" w:cs="Arial"/>
              </w:rPr>
            </w:pPr>
          </w:p>
          <w:p w14:paraId="14E1632D" w14:textId="77777777" w:rsidR="00262540" w:rsidRDefault="00262540" w:rsidP="00082C25">
            <w:pPr>
              <w:rPr>
                <w:rFonts w:ascii="Arial" w:hAnsi="Arial" w:cs="Arial"/>
              </w:rPr>
            </w:pPr>
          </w:p>
          <w:p w14:paraId="25A66D9F" w14:textId="77777777" w:rsidR="00262540" w:rsidRPr="004C3A0B" w:rsidRDefault="00262540" w:rsidP="00082C25">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7CC8300B" w14:textId="77777777" w:rsidR="00262540" w:rsidRDefault="00262540" w:rsidP="00082C2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6E81A8C" w14:textId="77777777" w:rsidR="00262540" w:rsidRDefault="00262540" w:rsidP="00082C25">
            <w:pPr>
              <w:autoSpaceDE w:val="0"/>
              <w:autoSpaceDN w:val="0"/>
              <w:adjustRightInd w:val="0"/>
              <w:jc w:val="center"/>
              <w:rPr>
                <w:rFonts w:ascii="Arial" w:hAnsi="Arial" w:cs="Arial"/>
                <w:b/>
                <w:bCs/>
                <w:sz w:val="22"/>
                <w:szCs w:val="22"/>
              </w:rPr>
            </w:pPr>
          </w:p>
        </w:tc>
      </w:tr>
    </w:tbl>
    <w:p w14:paraId="45757F72" w14:textId="77777777" w:rsidR="00262540" w:rsidRPr="00D71982" w:rsidRDefault="00262540" w:rsidP="0026254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62540" w:rsidRPr="004C3A0B" w14:paraId="49FBF629" w14:textId="77777777" w:rsidTr="00082C25">
        <w:trPr>
          <w:trHeight w:val="403"/>
        </w:trPr>
        <w:tc>
          <w:tcPr>
            <w:tcW w:w="9889" w:type="dxa"/>
            <w:gridSpan w:val="2"/>
            <w:tcBorders>
              <w:bottom w:val="single" w:sz="4" w:space="0" w:color="auto"/>
            </w:tcBorders>
            <w:shd w:val="clear" w:color="auto" w:fill="F2F2F2" w:themeFill="background1" w:themeFillShade="F2"/>
            <w:vAlign w:val="center"/>
          </w:tcPr>
          <w:p w14:paraId="47A7183F" w14:textId="77777777" w:rsidR="00262540" w:rsidRPr="004C3A0B" w:rsidRDefault="00262540" w:rsidP="00082C25">
            <w:pPr>
              <w:rPr>
                <w:rFonts w:ascii="Arial" w:hAnsi="Arial" w:cs="Arial"/>
                <w:b/>
                <w:sz w:val="22"/>
                <w:szCs w:val="22"/>
              </w:rPr>
            </w:pPr>
            <w:r w:rsidRPr="004C3A0B">
              <w:rPr>
                <w:rFonts w:ascii="Arial" w:hAnsi="Arial" w:cs="Arial"/>
                <w:b/>
                <w:sz w:val="22"/>
                <w:szCs w:val="22"/>
              </w:rPr>
              <w:t>Participant numbers and source</w:t>
            </w:r>
          </w:p>
          <w:p w14:paraId="705A0EF0"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62540" w:rsidRPr="004C3A0B" w14:paraId="0324CCCF" w14:textId="77777777" w:rsidTr="00082C2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1F6F2A" w14:textId="77777777" w:rsidR="00262540" w:rsidRPr="004C3A0B" w:rsidRDefault="00262540" w:rsidP="00082C25">
            <w:pPr>
              <w:rPr>
                <w:rFonts w:ascii="Arial" w:hAnsi="Arial" w:cs="Arial"/>
                <w:sz w:val="22"/>
                <w:szCs w:val="22"/>
              </w:rPr>
            </w:pPr>
            <w:r>
              <w:rPr>
                <w:rFonts w:ascii="Arial" w:hAnsi="Arial" w:cs="Arial"/>
                <w:sz w:val="22"/>
                <w:szCs w:val="22"/>
              </w:rPr>
              <w:t>How many participants are expected?</w:t>
            </w:r>
          </w:p>
          <w:p w14:paraId="6AF88A27" w14:textId="77777777" w:rsidR="00262540" w:rsidRPr="004C3A0B" w:rsidRDefault="00262540" w:rsidP="00082C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D8E996" w14:textId="77777777" w:rsidR="00262540" w:rsidRPr="00165123" w:rsidRDefault="00262540" w:rsidP="00082C25">
            <w:pPr>
              <w:rPr>
                <w:rFonts w:asciiTheme="minorHAnsi" w:hAnsiTheme="minorHAnsi" w:cstheme="minorHAnsi"/>
                <w:sz w:val="22"/>
                <w:szCs w:val="22"/>
              </w:rPr>
            </w:pPr>
            <w:r w:rsidRPr="00165123">
              <w:rPr>
                <w:rFonts w:asciiTheme="minorHAnsi" w:hAnsiTheme="minorHAnsi" w:cstheme="minorHAnsi"/>
                <w:sz w:val="22"/>
                <w:szCs w:val="22"/>
              </w:rPr>
              <w:t>Approx 100 (depending on responses). A link to a questionnaire which will be put on the intranet using an anonymous questionnaire response system such as SurveyMonkey</w:t>
            </w:r>
            <w:r>
              <w:rPr>
                <w:rFonts w:asciiTheme="minorHAnsi" w:hAnsiTheme="minorHAnsi" w:cstheme="minorHAnsi"/>
                <w:sz w:val="22"/>
                <w:szCs w:val="22"/>
              </w:rPr>
              <w:t>.</w:t>
            </w:r>
          </w:p>
          <w:p w14:paraId="2B85FD3B" w14:textId="77777777" w:rsidR="00262540" w:rsidRPr="00165123" w:rsidRDefault="00262540" w:rsidP="00082C25">
            <w:pPr>
              <w:rPr>
                <w:rFonts w:asciiTheme="minorHAnsi" w:hAnsiTheme="minorHAnsi" w:cstheme="minorHAnsi"/>
                <w:sz w:val="22"/>
                <w:szCs w:val="22"/>
              </w:rPr>
            </w:pPr>
          </w:p>
          <w:p w14:paraId="4E507CD3" w14:textId="77777777" w:rsidR="00262540" w:rsidRPr="004C3A0B" w:rsidRDefault="00262540" w:rsidP="00082C25">
            <w:pPr>
              <w:rPr>
                <w:rFonts w:ascii="Arial" w:hAnsi="Arial" w:cs="Arial"/>
                <w:sz w:val="22"/>
                <w:szCs w:val="22"/>
              </w:rPr>
            </w:pPr>
          </w:p>
          <w:p w14:paraId="00D193EE" w14:textId="77777777" w:rsidR="00262540" w:rsidRPr="004C3A0B" w:rsidRDefault="00262540" w:rsidP="00082C25">
            <w:pPr>
              <w:rPr>
                <w:rFonts w:ascii="Arial" w:hAnsi="Arial" w:cs="Arial"/>
                <w:b/>
                <w:sz w:val="22"/>
                <w:szCs w:val="22"/>
              </w:rPr>
            </w:pPr>
          </w:p>
        </w:tc>
      </w:tr>
      <w:tr w:rsidR="00262540" w:rsidRPr="004C3A0B" w14:paraId="2D3330E5" w14:textId="77777777" w:rsidTr="00082C2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1CF48" w14:textId="77777777" w:rsidR="00262540" w:rsidRDefault="00262540" w:rsidP="00082C25">
            <w:pPr>
              <w:rPr>
                <w:rFonts w:ascii="Arial" w:hAnsi="Arial" w:cs="Arial"/>
                <w:sz w:val="22"/>
                <w:szCs w:val="22"/>
              </w:rPr>
            </w:pPr>
            <w:r>
              <w:rPr>
                <w:rFonts w:ascii="Arial" w:hAnsi="Arial" w:cs="Arial"/>
                <w:sz w:val="22"/>
                <w:szCs w:val="22"/>
              </w:rPr>
              <w:t>Who will the participants be?</w:t>
            </w:r>
          </w:p>
          <w:p w14:paraId="4D09D754" w14:textId="77777777" w:rsidR="00262540" w:rsidRDefault="00262540" w:rsidP="00082C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969EC4" w14:textId="77777777" w:rsidR="00262540" w:rsidRPr="00165123" w:rsidRDefault="00262540" w:rsidP="00082C25">
            <w:pPr>
              <w:rPr>
                <w:rFonts w:asciiTheme="minorHAnsi" w:hAnsiTheme="minorHAnsi" w:cstheme="minorHAnsi"/>
                <w:sz w:val="22"/>
                <w:szCs w:val="22"/>
              </w:rPr>
            </w:pPr>
            <w:r w:rsidRPr="00165123">
              <w:rPr>
                <w:rFonts w:asciiTheme="minorHAnsi" w:hAnsiTheme="minorHAnsi" w:cstheme="minorHAnsi"/>
                <w:sz w:val="22"/>
                <w:szCs w:val="22"/>
              </w:rPr>
              <w:t xml:space="preserve">Serving operational police officers of South Wales Police. </w:t>
            </w:r>
          </w:p>
          <w:p w14:paraId="6655723C" w14:textId="77777777" w:rsidR="00262540" w:rsidRPr="00165123" w:rsidRDefault="00262540" w:rsidP="00082C25">
            <w:pPr>
              <w:rPr>
                <w:rFonts w:asciiTheme="minorHAnsi" w:hAnsiTheme="minorHAnsi" w:cstheme="minorHAnsi"/>
                <w:sz w:val="22"/>
                <w:szCs w:val="22"/>
              </w:rPr>
            </w:pPr>
          </w:p>
          <w:p w14:paraId="770C4800" w14:textId="77777777" w:rsidR="00262540" w:rsidRPr="003257BD" w:rsidRDefault="00262540" w:rsidP="00082C25">
            <w:pPr>
              <w:rPr>
                <w:rFonts w:ascii="Arial" w:hAnsi="Arial" w:cs="Arial"/>
                <w:i/>
                <w:color w:val="808080"/>
                <w:sz w:val="18"/>
                <w:szCs w:val="18"/>
              </w:rPr>
            </w:pPr>
          </w:p>
        </w:tc>
      </w:tr>
      <w:tr w:rsidR="00262540" w:rsidRPr="004C3A0B" w14:paraId="238D85AA" w14:textId="77777777" w:rsidTr="00082C25">
        <w:trPr>
          <w:trHeight w:val="403"/>
        </w:trPr>
        <w:tc>
          <w:tcPr>
            <w:tcW w:w="3256" w:type="dxa"/>
            <w:tcBorders>
              <w:top w:val="single" w:sz="4" w:space="0" w:color="auto"/>
            </w:tcBorders>
            <w:shd w:val="clear" w:color="auto" w:fill="F2F2F2" w:themeFill="background1" w:themeFillShade="F2"/>
            <w:vAlign w:val="center"/>
          </w:tcPr>
          <w:p w14:paraId="1FE795A3" w14:textId="77777777" w:rsidR="00262540" w:rsidRDefault="00262540" w:rsidP="00082C2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2645CE5" w14:textId="77777777" w:rsidR="00262540" w:rsidRDefault="00262540" w:rsidP="00082C25">
            <w:pPr>
              <w:rPr>
                <w:rFonts w:ascii="Arial" w:hAnsi="Arial" w:cs="Arial"/>
                <w:sz w:val="22"/>
                <w:szCs w:val="22"/>
              </w:rPr>
            </w:pPr>
          </w:p>
          <w:p w14:paraId="2F4C6607" w14:textId="77777777" w:rsidR="00262540" w:rsidRDefault="00262540" w:rsidP="00082C25">
            <w:pPr>
              <w:rPr>
                <w:rFonts w:ascii="Arial" w:hAnsi="Arial" w:cs="Arial"/>
                <w:sz w:val="22"/>
                <w:szCs w:val="22"/>
              </w:rPr>
            </w:pPr>
            <w:r w:rsidRPr="00165123">
              <w:rPr>
                <w:rFonts w:asciiTheme="minorHAnsi" w:hAnsiTheme="minorHAnsi" w:cstheme="minorHAnsi"/>
                <w:sz w:val="22"/>
                <w:szCs w:val="22"/>
              </w:rPr>
              <w:t>Internal system (intranet) requesting only operational or ex- operational officers are to complete the survey</w:t>
            </w:r>
            <w:r>
              <w:rPr>
                <w:rFonts w:ascii="Arial" w:hAnsi="Arial" w:cs="Arial"/>
                <w:sz w:val="22"/>
                <w:szCs w:val="22"/>
              </w:rPr>
              <w:t>.</w:t>
            </w:r>
          </w:p>
          <w:p w14:paraId="20F2F429" w14:textId="77777777" w:rsidR="00262540" w:rsidRPr="004C3A0B" w:rsidRDefault="00262540" w:rsidP="00082C25">
            <w:pPr>
              <w:rPr>
                <w:rFonts w:ascii="Arial" w:hAnsi="Arial" w:cs="Arial"/>
                <w:color w:val="808080"/>
                <w:sz w:val="18"/>
                <w:szCs w:val="18"/>
              </w:rPr>
            </w:pPr>
          </w:p>
        </w:tc>
      </w:tr>
    </w:tbl>
    <w:p w14:paraId="074D8A27" w14:textId="77777777" w:rsidR="00262540" w:rsidRPr="00D71982" w:rsidRDefault="00262540" w:rsidP="00262540">
      <w:pPr>
        <w:rPr>
          <w:rFonts w:ascii="Arial" w:hAnsi="Arial" w:cs="Arial"/>
          <w:bCs/>
          <w:sz w:val="24"/>
          <w:szCs w:val="24"/>
        </w:rPr>
      </w:pPr>
    </w:p>
    <w:p w14:paraId="44B9A0E8" w14:textId="77777777" w:rsidR="00262540" w:rsidRDefault="00262540" w:rsidP="00262540">
      <w:r>
        <w:br w:type="page"/>
      </w:r>
    </w:p>
    <w:tbl>
      <w:tblPr>
        <w:tblStyle w:val="TableGrid"/>
        <w:tblW w:w="9889" w:type="dxa"/>
        <w:tblLook w:val="04A0" w:firstRow="1" w:lastRow="0" w:firstColumn="1" w:lastColumn="0" w:noHBand="0" w:noVBand="1"/>
      </w:tblPr>
      <w:tblGrid>
        <w:gridCol w:w="7225"/>
        <w:gridCol w:w="992"/>
        <w:gridCol w:w="850"/>
        <w:gridCol w:w="822"/>
      </w:tblGrid>
      <w:tr w:rsidR="00262540" w:rsidRPr="004C3A0B" w14:paraId="3771226B" w14:textId="77777777" w:rsidTr="00082C25">
        <w:tc>
          <w:tcPr>
            <w:tcW w:w="7225" w:type="dxa"/>
            <w:shd w:val="clear" w:color="auto" w:fill="F2F2F2" w:themeFill="background1" w:themeFillShade="F2"/>
          </w:tcPr>
          <w:p w14:paraId="205EBA9A" w14:textId="77777777" w:rsidR="00262540" w:rsidRPr="004C3A0B" w:rsidRDefault="00262540" w:rsidP="00082C2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D296302" w14:textId="77777777" w:rsidR="00262540" w:rsidRPr="004C3A0B" w:rsidRDefault="00262540" w:rsidP="00082C25">
            <w:pPr>
              <w:autoSpaceDE w:val="0"/>
              <w:autoSpaceDN w:val="0"/>
              <w:adjustRightInd w:val="0"/>
              <w:jc w:val="center"/>
              <w:rPr>
                <w:rFonts w:ascii="Arial" w:hAnsi="Arial" w:cs="Arial"/>
                <w:b/>
                <w:bCs/>
                <w:sz w:val="16"/>
                <w:szCs w:val="16"/>
              </w:rPr>
            </w:pPr>
          </w:p>
          <w:p w14:paraId="67C8455A"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91970D4"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00A3468" w14:textId="77777777" w:rsidR="00262540" w:rsidRPr="004C3A0B" w:rsidRDefault="00262540" w:rsidP="00082C25">
            <w:pPr>
              <w:autoSpaceDE w:val="0"/>
              <w:autoSpaceDN w:val="0"/>
              <w:adjustRightInd w:val="0"/>
              <w:jc w:val="center"/>
              <w:rPr>
                <w:rFonts w:ascii="Arial" w:hAnsi="Arial" w:cs="Arial"/>
                <w:b/>
                <w:bCs/>
                <w:sz w:val="16"/>
                <w:szCs w:val="16"/>
              </w:rPr>
            </w:pPr>
          </w:p>
          <w:p w14:paraId="128946E3"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62540" w:rsidRPr="004C3A0B" w14:paraId="7900C883" w14:textId="77777777" w:rsidTr="00082C25">
        <w:trPr>
          <w:trHeight w:val="439"/>
        </w:trPr>
        <w:tc>
          <w:tcPr>
            <w:tcW w:w="7225" w:type="dxa"/>
            <w:shd w:val="clear" w:color="auto" w:fill="F2F2F2" w:themeFill="background1" w:themeFillShade="F2"/>
            <w:vAlign w:val="center"/>
          </w:tcPr>
          <w:p w14:paraId="0A42464E"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2B8FD33D"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7A787C7"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0110B51D"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18A285A0" w14:textId="77777777" w:rsidTr="00082C25">
        <w:trPr>
          <w:trHeight w:val="403"/>
        </w:trPr>
        <w:tc>
          <w:tcPr>
            <w:tcW w:w="7225" w:type="dxa"/>
            <w:shd w:val="clear" w:color="auto" w:fill="F2F2F2" w:themeFill="background1" w:themeFillShade="F2"/>
            <w:vAlign w:val="center"/>
          </w:tcPr>
          <w:p w14:paraId="2E194586"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A8CF555"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CAC7494"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6F011C2B"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17357A70" w14:textId="77777777" w:rsidTr="00082C25">
        <w:trPr>
          <w:trHeight w:val="439"/>
        </w:trPr>
        <w:tc>
          <w:tcPr>
            <w:tcW w:w="7225" w:type="dxa"/>
            <w:shd w:val="clear" w:color="auto" w:fill="F2F2F2" w:themeFill="background1" w:themeFillShade="F2"/>
            <w:vAlign w:val="center"/>
          </w:tcPr>
          <w:p w14:paraId="2DED0319"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789CA3DB"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2C46F73B"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98750D9"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3F459655" w14:textId="77777777" w:rsidTr="00082C25">
        <w:trPr>
          <w:trHeight w:val="403"/>
        </w:trPr>
        <w:tc>
          <w:tcPr>
            <w:tcW w:w="7225" w:type="dxa"/>
            <w:shd w:val="clear" w:color="auto" w:fill="F2F2F2" w:themeFill="background1" w:themeFillShade="F2"/>
            <w:vAlign w:val="center"/>
          </w:tcPr>
          <w:p w14:paraId="79A6D9D9"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11005EC2"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563FF4F1"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6EA4B1CA"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AF8BA90" w14:textId="77777777" w:rsidTr="00082C25">
        <w:trPr>
          <w:trHeight w:val="439"/>
        </w:trPr>
        <w:tc>
          <w:tcPr>
            <w:tcW w:w="7225" w:type="dxa"/>
            <w:shd w:val="clear" w:color="auto" w:fill="F2F2F2" w:themeFill="background1" w:themeFillShade="F2"/>
            <w:vAlign w:val="center"/>
          </w:tcPr>
          <w:p w14:paraId="6BA50FC5"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65AF10D"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59DE5C8F"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4291B5D0"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949BAE2" w14:textId="77777777" w:rsidTr="00082C25">
        <w:trPr>
          <w:trHeight w:val="403"/>
        </w:trPr>
        <w:tc>
          <w:tcPr>
            <w:tcW w:w="7225" w:type="dxa"/>
            <w:shd w:val="clear" w:color="auto" w:fill="F2F2F2" w:themeFill="background1" w:themeFillShade="F2"/>
            <w:vAlign w:val="center"/>
          </w:tcPr>
          <w:p w14:paraId="631A0385"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78060404"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9D51394"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14:paraId="1E5CCDA3"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13A1016D" w14:textId="77777777" w:rsidTr="00082C25">
        <w:trPr>
          <w:trHeight w:val="439"/>
        </w:trPr>
        <w:tc>
          <w:tcPr>
            <w:tcW w:w="7225" w:type="dxa"/>
            <w:shd w:val="clear" w:color="auto" w:fill="F2F2F2" w:themeFill="background1" w:themeFillShade="F2"/>
            <w:vAlign w:val="center"/>
          </w:tcPr>
          <w:p w14:paraId="4C9353AE"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AFE2369"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12A14DE3"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135AFAB"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06A95D29" w14:textId="77777777" w:rsidTr="00082C25">
        <w:trPr>
          <w:trHeight w:val="403"/>
        </w:trPr>
        <w:tc>
          <w:tcPr>
            <w:tcW w:w="7225" w:type="dxa"/>
            <w:shd w:val="clear" w:color="auto" w:fill="F2F2F2" w:themeFill="background1" w:themeFillShade="F2"/>
            <w:vAlign w:val="center"/>
          </w:tcPr>
          <w:p w14:paraId="22C05EF5"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907A4DC"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54C6D2E"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20054EB6"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402B92CA" w14:textId="77777777" w:rsidTr="00082C25">
        <w:trPr>
          <w:trHeight w:val="439"/>
        </w:trPr>
        <w:tc>
          <w:tcPr>
            <w:tcW w:w="7225" w:type="dxa"/>
            <w:shd w:val="clear" w:color="auto" w:fill="F2F2F2" w:themeFill="background1" w:themeFillShade="F2"/>
            <w:vAlign w:val="center"/>
          </w:tcPr>
          <w:p w14:paraId="2A67947C"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62B8216D"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CE73E45"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5E4CB794"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5B78DFF4" w14:textId="77777777" w:rsidTr="00082C25">
        <w:trPr>
          <w:trHeight w:val="403"/>
        </w:trPr>
        <w:tc>
          <w:tcPr>
            <w:tcW w:w="9889" w:type="dxa"/>
            <w:gridSpan w:val="4"/>
            <w:tcBorders>
              <w:bottom w:val="single" w:sz="4" w:space="0" w:color="auto"/>
            </w:tcBorders>
            <w:shd w:val="clear" w:color="auto" w:fill="F2F2F2" w:themeFill="background1" w:themeFillShade="F2"/>
            <w:vAlign w:val="center"/>
          </w:tcPr>
          <w:p w14:paraId="62AB2A0B"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62540" w:rsidRPr="004C3A0B" w14:paraId="7030264A" w14:textId="77777777" w:rsidTr="00082C25">
        <w:trPr>
          <w:trHeight w:val="403"/>
        </w:trPr>
        <w:tc>
          <w:tcPr>
            <w:tcW w:w="9889" w:type="dxa"/>
            <w:gridSpan w:val="4"/>
            <w:vAlign w:val="center"/>
          </w:tcPr>
          <w:p w14:paraId="47348C6D" w14:textId="77777777" w:rsidR="00262540" w:rsidRPr="00165123" w:rsidRDefault="00262540" w:rsidP="00082C25">
            <w:pPr>
              <w:rPr>
                <w:rFonts w:asciiTheme="minorHAnsi" w:hAnsiTheme="minorHAnsi" w:cstheme="minorHAnsi"/>
                <w:sz w:val="22"/>
                <w:szCs w:val="22"/>
              </w:rPr>
            </w:pPr>
            <w:r w:rsidRPr="00165123">
              <w:rPr>
                <w:rFonts w:asciiTheme="minorHAnsi" w:hAnsiTheme="minorHAnsi" w:cstheme="minorHAnsi"/>
                <w:sz w:val="22"/>
                <w:szCs w:val="22"/>
              </w:rPr>
              <w:t>The questionnaire will start with an explanation of the purpose of the questionnaire and will explain that completing the survey will act as consent to participation and for responses to be used in data analysis</w:t>
            </w:r>
            <w:r>
              <w:rPr>
                <w:rFonts w:asciiTheme="minorHAnsi" w:hAnsiTheme="minorHAnsi" w:cstheme="minorHAnsi"/>
                <w:sz w:val="22"/>
                <w:szCs w:val="22"/>
              </w:rPr>
              <w:t>.</w:t>
            </w:r>
          </w:p>
          <w:p w14:paraId="45FC03F2" w14:textId="77777777" w:rsidR="00262540" w:rsidRPr="004C3A0B" w:rsidRDefault="00262540" w:rsidP="00082C25">
            <w:pPr>
              <w:autoSpaceDE w:val="0"/>
              <w:autoSpaceDN w:val="0"/>
              <w:adjustRightInd w:val="0"/>
              <w:rPr>
                <w:rFonts w:cs="Arial"/>
              </w:rPr>
            </w:pPr>
          </w:p>
        </w:tc>
      </w:tr>
    </w:tbl>
    <w:p w14:paraId="0239DAC0" w14:textId="77777777" w:rsidR="00262540" w:rsidRPr="004C3A0B" w:rsidRDefault="00262540" w:rsidP="00262540"/>
    <w:tbl>
      <w:tblPr>
        <w:tblStyle w:val="TableGrid"/>
        <w:tblW w:w="9889" w:type="dxa"/>
        <w:tblLook w:val="04A0" w:firstRow="1" w:lastRow="0" w:firstColumn="1" w:lastColumn="0" w:noHBand="0" w:noVBand="1"/>
      </w:tblPr>
      <w:tblGrid>
        <w:gridCol w:w="7225"/>
        <w:gridCol w:w="992"/>
        <w:gridCol w:w="850"/>
        <w:gridCol w:w="822"/>
      </w:tblGrid>
      <w:tr w:rsidR="00262540" w:rsidRPr="004C3A0B" w14:paraId="0D4425B0" w14:textId="77777777" w:rsidTr="00082C25">
        <w:tc>
          <w:tcPr>
            <w:tcW w:w="7225" w:type="dxa"/>
            <w:shd w:val="clear" w:color="auto" w:fill="F2F2F2" w:themeFill="background1" w:themeFillShade="F2"/>
          </w:tcPr>
          <w:p w14:paraId="0089A097" w14:textId="77777777" w:rsidR="00262540" w:rsidRPr="004C3A0B" w:rsidRDefault="00262540" w:rsidP="00082C2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AE2741C" w14:textId="77777777" w:rsidR="00262540" w:rsidRPr="004C3A0B" w:rsidRDefault="00262540" w:rsidP="00082C25">
            <w:pPr>
              <w:autoSpaceDE w:val="0"/>
              <w:autoSpaceDN w:val="0"/>
              <w:adjustRightInd w:val="0"/>
              <w:jc w:val="center"/>
              <w:rPr>
                <w:rFonts w:ascii="Arial" w:hAnsi="Arial" w:cs="Arial"/>
                <w:b/>
                <w:bCs/>
                <w:sz w:val="16"/>
                <w:szCs w:val="16"/>
              </w:rPr>
            </w:pPr>
          </w:p>
          <w:p w14:paraId="1C8D29F0"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8EA5C4"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17A3847" w14:textId="77777777" w:rsidR="00262540" w:rsidRPr="004C3A0B" w:rsidRDefault="00262540" w:rsidP="00082C25">
            <w:pPr>
              <w:autoSpaceDE w:val="0"/>
              <w:autoSpaceDN w:val="0"/>
              <w:adjustRightInd w:val="0"/>
              <w:jc w:val="center"/>
              <w:rPr>
                <w:rFonts w:ascii="Arial" w:hAnsi="Arial" w:cs="Arial"/>
                <w:b/>
                <w:bCs/>
                <w:sz w:val="16"/>
                <w:szCs w:val="16"/>
              </w:rPr>
            </w:pPr>
          </w:p>
          <w:p w14:paraId="78CDE12B"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62540" w:rsidRPr="004C3A0B" w14:paraId="242D3721" w14:textId="77777777" w:rsidTr="00082C25">
        <w:trPr>
          <w:trHeight w:val="439"/>
        </w:trPr>
        <w:tc>
          <w:tcPr>
            <w:tcW w:w="7225" w:type="dxa"/>
            <w:shd w:val="clear" w:color="auto" w:fill="F2F2F2" w:themeFill="background1" w:themeFillShade="F2"/>
            <w:vAlign w:val="center"/>
          </w:tcPr>
          <w:p w14:paraId="0A66762E"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7D080C1"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34E82EE0"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A5B1B25"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0BFE9400" w14:textId="77777777" w:rsidTr="00082C25">
        <w:trPr>
          <w:trHeight w:val="403"/>
        </w:trPr>
        <w:tc>
          <w:tcPr>
            <w:tcW w:w="7225" w:type="dxa"/>
            <w:shd w:val="clear" w:color="auto" w:fill="F2F2F2" w:themeFill="background1" w:themeFillShade="F2"/>
            <w:vAlign w:val="center"/>
          </w:tcPr>
          <w:p w14:paraId="75A8BAE9"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5177940"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09368C9"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227CD5F"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3B3CF786" w14:textId="77777777" w:rsidTr="00082C25">
        <w:trPr>
          <w:trHeight w:val="439"/>
        </w:trPr>
        <w:tc>
          <w:tcPr>
            <w:tcW w:w="7225" w:type="dxa"/>
            <w:shd w:val="clear" w:color="auto" w:fill="F2F2F2" w:themeFill="background1" w:themeFillShade="F2"/>
            <w:vAlign w:val="center"/>
          </w:tcPr>
          <w:p w14:paraId="40807959"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1BBC31C3"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DCDC4EF"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A08B60D"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5BFE1321" w14:textId="77777777" w:rsidTr="00082C25">
        <w:trPr>
          <w:trHeight w:val="403"/>
        </w:trPr>
        <w:tc>
          <w:tcPr>
            <w:tcW w:w="7225" w:type="dxa"/>
            <w:shd w:val="clear" w:color="auto" w:fill="F2F2F2" w:themeFill="background1" w:themeFillShade="F2"/>
            <w:vAlign w:val="center"/>
          </w:tcPr>
          <w:p w14:paraId="2CF0B19D"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8DA9706"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4E0837D"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4214919"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13E9B6EB" w14:textId="77777777" w:rsidTr="00082C25">
        <w:trPr>
          <w:trHeight w:val="403"/>
        </w:trPr>
        <w:tc>
          <w:tcPr>
            <w:tcW w:w="9889" w:type="dxa"/>
            <w:gridSpan w:val="4"/>
            <w:shd w:val="clear" w:color="auto" w:fill="F2F2F2" w:themeFill="background1" w:themeFillShade="F2"/>
            <w:vAlign w:val="center"/>
          </w:tcPr>
          <w:p w14:paraId="3D30CB08"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62540" w:rsidRPr="004C3A0B" w14:paraId="2E7955F7" w14:textId="77777777" w:rsidTr="00082C25">
        <w:trPr>
          <w:trHeight w:val="403"/>
        </w:trPr>
        <w:tc>
          <w:tcPr>
            <w:tcW w:w="9889" w:type="dxa"/>
            <w:gridSpan w:val="4"/>
            <w:vAlign w:val="center"/>
          </w:tcPr>
          <w:p w14:paraId="081B1404" w14:textId="77777777" w:rsidR="00262540" w:rsidRDefault="00262540" w:rsidP="00082C25">
            <w:pPr>
              <w:rPr>
                <w:rFonts w:ascii="Arial" w:hAnsi="Arial" w:cs="Arial"/>
                <w:sz w:val="22"/>
                <w:szCs w:val="22"/>
              </w:rPr>
            </w:pPr>
          </w:p>
          <w:p w14:paraId="11DB8B3D" w14:textId="77777777" w:rsidR="00262540" w:rsidRPr="004C3A0B" w:rsidRDefault="00262540" w:rsidP="00082C25">
            <w:pPr>
              <w:autoSpaceDE w:val="0"/>
              <w:autoSpaceDN w:val="0"/>
              <w:adjustRightInd w:val="0"/>
              <w:rPr>
                <w:rFonts w:cs="Arial"/>
              </w:rPr>
            </w:pPr>
          </w:p>
        </w:tc>
      </w:tr>
    </w:tbl>
    <w:p w14:paraId="7FE39E0C" w14:textId="77777777" w:rsidR="00262540" w:rsidRPr="00354F34" w:rsidRDefault="00262540" w:rsidP="00262540">
      <w:pPr>
        <w:autoSpaceDE w:val="0"/>
        <w:autoSpaceDN w:val="0"/>
        <w:adjustRightInd w:val="0"/>
        <w:spacing w:after="240"/>
        <w:jc w:val="both"/>
        <w:rPr>
          <w:rFonts w:ascii="Arial" w:hAnsi="Arial" w:cs="Arial"/>
          <w:b/>
        </w:rPr>
      </w:pPr>
    </w:p>
    <w:p w14:paraId="5A3330D6" w14:textId="77777777" w:rsidR="00262540" w:rsidRDefault="00262540" w:rsidP="00262540">
      <w:pPr>
        <w:rPr>
          <w:rFonts w:ascii="Arial" w:hAnsi="Arial" w:cs="Arial"/>
          <w:b/>
        </w:rPr>
      </w:pPr>
      <w:r>
        <w:rPr>
          <w:rFonts w:ascii="Arial" w:hAnsi="Arial" w:cs="Arial"/>
          <w:b/>
        </w:rPr>
        <w:br w:type="page"/>
      </w:r>
    </w:p>
    <w:p w14:paraId="78E572F5" w14:textId="77777777" w:rsidR="00262540" w:rsidRPr="00354F34" w:rsidRDefault="00262540" w:rsidP="00262540">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262540" w:rsidRPr="004C3A0B" w14:paraId="41205540" w14:textId="77777777" w:rsidTr="00082C25">
        <w:tc>
          <w:tcPr>
            <w:tcW w:w="9923" w:type="dxa"/>
            <w:gridSpan w:val="4"/>
            <w:tcBorders>
              <w:bottom w:val="single" w:sz="4" w:space="0" w:color="auto"/>
            </w:tcBorders>
            <w:shd w:val="clear" w:color="auto" w:fill="F2F2F2" w:themeFill="background1" w:themeFillShade="F2"/>
          </w:tcPr>
          <w:p w14:paraId="15780C74" w14:textId="77777777" w:rsidR="00262540" w:rsidRDefault="00262540" w:rsidP="00082C2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98283E6" w14:textId="77777777" w:rsidR="00262540" w:rsidRDefault="00262540" w:rsidP="00082C25"/>
          <w:p w14:paraId="5F0AEC83" w14:textId="77777777" w:rsidR="00262540" w:rsidRPr="00204E14" w:rsidRDefault="00262540" w:rsidP="00082C2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262540" w:rsidRPr="004C3A0B" w14:paraId="7AA4129A" w14:textId="77777777" w:rsidTr="00082C25">
        <w:tc>
          <w:tcPr>
            <w:tcW w:w="8251" w:type="dxa"/>
            <w:gridSpan w:val="2"/>
            <w:vMerge w:val="restart"/>
            <w:shd w:val="clear" w:color="auto" w:fill="F2F2F2" w:themeFill="background1" w:themeFillShade="F2"/>
          </w:tcPr>
          <w:p w14:paraId="1073552A" w14:textId="77777777" w:rsidR="00262540" w:rsidRPr="00204E14" w:rsidRDefault="00262540" w:rsidP="00082C2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396E8BA" w14:textId="77777777" w:rsidR="00262540" w:rsidRPr="00204E14" w:rsidRDefault="00262540" w:rsidP="00082C2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F6AF173" w14:textId="77777777" w:rsidR="00262540" w:rsidRPr="00264416" w:rsidRDefault="00262540" w:rsidP="00082C25">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4BDA65E" w14:textId="77777777" w:rsidR="00262540" w:rsidRPr="00FD519A" w:rsidRDefault="00485A8D" w:rsidP="00082C2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62540">
                  <w:rPr>
                    <w:rFonts w:ascii="MS Gothic" w:eastAsia="MS Gothic" w:hAnsi="MS Gothic" w:cs="Arial" w:hint="eastAsia"/>
                    <w:b w:val="0"/>
                    <w:bCs w:val="0"/>
                  </w:rPr>
                  <w:t>☐</w:t>
                </w:r>
              </w:sdtContent>
            </w:sdt>
          </w:p>
        </w:tc>
      </w:tr>
      <w:tr w:rsidR="00262540" w:rsidRPr="004C3A0B" w14:paraId="3BFB047E" w14:textId="77777777" w:rsidTr="00082C25">
        <w:tc>
          <w:tcPr>
            <w:tcW w:w="8251" w:type="dxa"/>
            <w:gridSpan w:val="2"/>
            <w:vMerge/>
            <w:tcBorders>
              <w:bottom w:val="single" w:sz="4" w:space="0" w:color="auto"/>
            </w:tcBorders>
            <w:shd w:val="clear" w:color="auto" w:fill="F2F2F2" w:themeFill="background1" w:themeFillShade="F2"/>
          </w:tcPr>
          <w:p w14:paraId="036A8F77" w14:textId="77777777" w:rsidR="00262540" w:rsidRPr="00204E14" w:rsidRDefault="00262540" w:rsidP="00082C2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0E82E7" w14:textId="77777777" w:rsidR="00262540" w:rsidRPr="00204E14" w:rsidRDefault="00262540" w:rsidP="00082C25">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9C09404" w14:textId="77777777" w:rsidR="00262540" w:rsidRDefault="00485A8D" w:rsidP="00082C2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62540">
                  <w:rPr>
                    <w:rFonts w:ascii="MS Gothic" w:eastAsia="MS Gothic" w:hAnsi="MS Gothic" w:cs="Arial" w:hint="eastAsia"/>
                    <w:b w:val="0"/>
                    <w:bCs w:val="0"/>
                  </w:rPr>
                  <w:t>☒</w:t>
                </w:r>
              </w:sdtContent>
            </w:sdt>
          </w:p>
        </w:tc>
      </w:tr>
      <w:tr w:rsidR="00262540" w:rsidRPr="004C3A0B" w14:paraId="1FFC7E97" w14:textId="77777777" w:rsidTr="00082C25">
        <w:tc>
          <w:tcPr>
            <w:tcW w:w="9923" w:type="dxa"/>
            <w:gridSpan w:val="4"/>
            <w:tcBorders>
              <w:bottom w:val="single" w:sz="4" w:space="0" w:color="auto"/>
            </w:tcBorders>
            <w:shd w:val="clear" w:color="auto" w:fill="F2F2F2" w:themeFill="background1" w:themeFillShade="F2"/>
          </w:tcPr>
          <w:p w14:paraId="27E8219A" w14:textId="77777777" w:rsidR="00262540" w:rsidRPr="004C3A0B" w:rsidRDefault="00262540" w:rsidP="00082C25">
            <w:pPr>
              <w:rPr>
                <w:rFonts w:ascii="Arial" w:hAnsi="Arial" w:cs="Arial"/>
              </w:rPr>
            </w:pPr>
            <w:r w:rsidRPr="004C3A0B">
              <w:rPr>
                <w:rFonts w:ascii="Arial" w:hAnsi="Arial" w:cs="Arial"/>
                <w:b/>
              </w:rPr>
              <w:t>Risks to participants</w:t>
            </w:r>
          </w:p>
          <w:p w14:paraId="0F5DE3E5" w14:textId="77777777" w:rsidR="00262540" w:rsidRPr="004C3A0B" w:rsidRDefault="00262540" w:rsidP="00082C2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262540" w:rsidRPr="004C3A0B" w14:paraId="62382805" w14:textId="77777777" w:rsidTr="00082C25">
        <w:tc>
          <w:tcPr>
            <w:tcW w:w="4849" w:type="dxa"/>
            <w:tcBorders>
              <w:top w:val="single" w:sz="4" w:space="0" w:color="auto"/>
              <w:bottom w:val="single" w:sz="4" w:space="0" w:color="auto"/>
            </w:tcBorders>
          </w:tcPr>
          <w:p w14:paraId="34913BC0" w14:textId="77777777" w:rsidR="00262540" w:rsidRPr="00165123" w:rsidRDefault="00262540" w:rsidP="00082C25">
            <w:pPr>
              <w:autoSpaceDE w:val="0"/>
              <w:autoSpaceDN w:val="0"/>
              <w:adjustRightInd w:val="0"/>
              <w:rPr>
                <w:rFonts w:cstheme="minorHAnsi"/>
              </w:rPr>
            </w:pPr>
            <w:r w:rsidRPr="00165123">
              <w:rPr>
                <w:rFonts w:cstheme="minorHAnsi"/>
              </w:rPr>
              <w:t>Risk to Participant:</w:t>
            </w:r>
          </w:p>
          <w:p w14:paraId="42AE06DF" w14:textId="77777777" w:rsidR="00262540" w:rsidRPr="00165123" w:rsidRDefault="00262540" w:rsidP="00082C25">
            <w:pPr>
              <w:autoSpaceDE w:val="0"/>
              <w:autoSpaceDN w:val="0"/>
              <w:adjustRightInd w:val="0"/>
              <w:rPr>
                <w:rFonts w:cstheme="minorHAnsi"/>
              </w:rPr>
            </w:pPr>
          </w:p>
          <w:p w14:paraId="294A75D9" w14:textId="77777777" w:rsidR="00262540" w:rsidRPr="00165123" w:rsidRDefault="00262540" w:rsidP="00082C25">
            <w:pPr>
              <w:rPr>
                <w:rFonts w:cstheme="minorHAnsi"/>
              </w:rPr>
            </w:pPr>
            <w:r w:rsidRPr="00165123">
              <w:rPr>
                <w:rFonts w:cstheme="minorHAnsi"/>
              </w:rPr>
              <w:t>Minimal/moderate</w:t>
            </w:r>
          </w:p>
          <w:p w14:paraId="2897E1B2" w14:textId="77777777" w:rsidR="00262540" w:rsidRPr="00165123" w:rsidRDefault="00262540" w:rsidP="00082C25">
            <w:pPr>
              <w:rPr>
                <w:rFonts w:cstheme="minorHAnsi"/>
              </w:rPr>
            </w:pPr>
          </w:p>
          <w:p w14:paraId="65BA37AA" w14:textId="77777777" w:rsidR="00262540" w:rsidRPr="00165123" w:rsidRDefault="00262540" w:rsidP="00D81A90">
            <w:pPr>
              <w:pStyle w:val="ListParagraph"/>
              <w:numPr>
                <w:ilvl w:val="0"/>
                <w:numId w:val="9"/>
              </w:numPr>
              <w:spacing w:after="0" w:line="240" w:lineRule="auto"/>
              <w:rPr>
                <w:rFonts w:cstheme="minorHAnsi"/>
              </w:rPr>
            </w:pPr>
            <w:r w:rsidRPr="00165123">
              <w:rPr>
                <w:rFonts w:cstheme="minorHAnsi"/>
              </w:rPr>
              <w:t>Potential increased awareness of the BWV being present and its use and therefore modified behaviour whilst being used.</w:t>
            </w:r>
          </w:p>
          <w:p w14:paraId="33F651F8" w14:textId="77777777" w:rsidR="00262540" w:rsidRPr="00165123" w:rsidRDefault="00262540" w:rsidP="00D81A90">
            <w:pPr>
              <w:pStyle w:val="ListParagraph"/>
              <w:numPr>
                <w:ilvl w:val="0"/>
                <w:numId w:val="9"/>
              </w:numPr>
              <w:spacing w:after="0" w:line="240" w:lineRule="auto"/>
              <w:rPr>
                <w:rFonts w:cstheme="minorHAnsi"/>
              </w:rPr>
            </w:pPr>
            <w:r w:rsidRPr="00165123">
              <w:rPr>
                <w:rFonts w:cstheme="minorHAnsi"/>
              </w:rPr>
              <w:t xml:space="preserve">Concerns regarding their anonymity in answering the questionnaire. </w:t>
            </w:r>
          </w:p>
          <w:p w14:paraId="0BB36F70" w14:textId="77777777" w:rsidR="00262540" w:rsidRPr="00165123" w:rsidRDefault="00262540" w:rsidP="00D81A90">
            <w:pPr>
              <w:pStyle w:val="ListParagraph"/>
              <w:numPr>
                <w:ilvl w:val="0"/>
                <w:numId w:val="9"/>
              </w:numPr>
              <w:spacing w:after="0" w:line="240" w:lineRule="auto"/>
              <w:rPr>
                <w:rFonts w:cstheme="minorHAnsi"/>
              </w:rPr>
            </w:pPr>
            <w:r w:rsidRPr="00165123">
              <w:rPr>
                <w:rFonts w:cstheme="minorHAnsi"/>
              </w:rPr>
              <w:t>Recall of incidents that may conflict with ‘do no harm’ principal.</w:t>
            </w:r>
          </w:p>
          <w:p w14:paraId="7DC6D514" w14:textId="77777777" w:rsidR="00262540" w:rsidRPr="004C3A0B" w:rsidRDefault="00262540" w:rsidP="00082C25">
            <w:pPr>
              <w:rPr>
                <w:rFonts w:ascii="Arial" w:hAnsi="Arial" w:cs="Arial"/>
              </w:rPr>
            </w:pPr>
          </w:p>
          <w:p w14:paraId="4FE965B6" w14:textId="77777777" w:rsidR="00262540" w:rsidRPr="004C3A0B" w:rsidRDefault="00262540" w:rsidP="00082C2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47EFE44A" w14:textId="77777777" w:rsidR="00262540" w:rsidRDefault="00262540" w:rsidP="00082C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915B74F" w14:textId="77777777" w:rsidR="00262540" w:rsidRDefault="00262540" w:rsidP="00082C25">
            <w:pPr>
              <w:rPr>
                <w:rFonts w:ascii="Arial" w:hAnsi="Arial" w:cs="Arial"/>
              </w:rPr>
            </w:pPr>
          </w:p>
          <w:p w14:paraId="31263608" w14:textId="77777777" w:rsidR="00262540" w:rsidRPr="00165123" w:rsidRDefault="00262540" w:rsidP="00D81A90">
            <w:pPr>
              <w:pStyle w:val="ListParagraph"/>
              <w:numPr>
                <w:ilvl w:val="0"/>
                <w:numId w:val="10"/>
              </w:numPr>
              <w:spacing w:after="0" w:line="240" w:lineRule="auto"/>
              <w:rPr>
                <w:rFonts w:cstheme="minorHAnsi"/>
              </w:rPr>
            </w:pPr>
            <w:r w:rsidRPr="00165123">
              <w:rPr>
                <w:rFonts w:cstheme="minorHAnsi"/>
              </w:rPr>
              <w:t xml:space="preserve">Confirmation in the header to the questionnaire that this is for academic use only and is not intended to adapt or modify the respondents use of the BWV. Questions in the survey will not discuss any issue or risk or areas of concern. </w:t>
            </w:r>
          </w:p>
          <w:p w14:paraId="21F38CB4" w14:textId="77777777" w:rsidR="00262540" w:rsidRPr="00165123" w:rsidRDefault="00262540" w:rsidP="00D81A90">
            <w:pPr>
              <w:pStyle w:val="ListParagraph"/>
              <w:numPr>
                <w:ilvl w:val="0"/>
                <w:numId w:val="10"/>
              </w:numPr>
              <w:spacing w:after="0" w:line="240" w:lineRule="auto"/>
              <w:rPr>
                <w:rFonts w:cstheme="minorHAnsi"/>
              </w:rPr>
            </w:pPr>
            <w:r w:rsidRPr="00165123">
              <w:rPr>
                <w:rFonts w:cstheme="minorHAnsi"/>
              </w:rPr>
              <w:t xml:space="preserve">Confirmation in the header that the answers are anonymous using a data protection approved system, their individual participation is unidentifiable, and that all data collected will be destroyed in accordance with data protection laws. Data will be presented in such a way as to protect identity. </w:t>
            </w:r>
          </w:p>
          <w:p w14:paraId="176986EC" w14:textId="77777777" w:rsidR="00262540" w:rsidRPr="00F110E7" w:rsidRDefault="00262540" w:rsidP="00D81A90">
            <w:pPr>
              <w:pStyle w:val="ListParagraph"/>
              <w:numPr>
                <w:ilvl w:val="0"/>
                <w:numId w:val="10"/>
              </w:numPr>
              <w:spacing w:after="0" w:line="240" w:lineRule="auto"/>
              <w:rPr>
                <w:rFonts w:ascii="Arial" w:hAnsi="Arial" w:cs="Arial"/>
              </w:rPr>
            </w:pPr>
            <w:r w:rsidRPr="00165123">
              <w:rPr>
                <w:rFonts w:cstheme="minorHAnsi"/>
              </w:rPr>
              <w:t>In questionnaire participants will be signposted to support routes within SWP</w:t>
            </w:r>
            <w:r>
              <w:rPr>
                <w:rFonts w:ascii="Arial" w:hAnsi="Arial" w:cs="Arial"/>
              </w:rPr>
              <w:t>.</w:t>
            </w:r>
          </w:p>
          <w:p w14:paraId="4669C1AF" w14:textId="77777777" w:rsidR="00262540" w:rsidRPr="00354F34" w:rsidRDefault="00262540" w:rsidP="00082C25">
            <w:pPr>
              <w:autoSpaceDE w:val="0"/>
              <w:autoSpaceDN w:val="0"/>
              <w:adjustRightInd w:val="0"/>
              <w:rPr>
                <w:rFonts w:cs="Arial"/>
                <w:i/>
              </w:rPr>
            </w:pPr>
          </w:p>
        </w:tc>
      </w:tr>
      <w:tr w:rsidR="00262540" w:rsidRPr="004C3A0B" w14:paraId="61F87E58" w14:textId="77777777" w:rsidTr="00082C25">
        <w:tc>
          <w:tcPr>
            <w:tcW w:w="9923" w:type="dxa"/>
            <w:gridSpan w:val="4"/>
            <w:tcBorders>
              <w:bottom w:val="single" w:sz="4" w:space="0" w:color="auto"/>
            </w:tcBorders>
            <w:shd w:val="clear" w:color="auto" w:fill="F2F2F2" w:themeFill="background1" w:themeFillShade="F2"/>
          </w:tcPr>
          <w:p w14:paraId="1F6432AB" w14:textId="77777777" w:rsidR="00262540" w:rsidRPr="004C3A0B" w:rsidRDefault="00262540" w:rsidP="00082C2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62540" w:rsidRPr="004C3A0B" w14:paraId="17A134B7" w14:textId="77777777" w:rsidTr="00082C25">
        <w:tc>
          <w:tcPr>
            <w:tcW w:w="9923" w:type="dxa"/>
            <w:gridSpan w:val="4"/>
            <w:tcBorders>
              <w:top w:val="single" w:sz="4" w:space="0" w:color="auto"/>
              <w:bottom w:val="single" w:sz="4" w:space="0" w:color="auto"/>
            </w:tcBorders>
          </w:tcPr>
          <w:p w14:paraId="1513E6F7" w14:textId="77777777" w:rsidR="00262540" w:rsidRDefault="00262540" w:rsidP="00082C25">
            <w:pPr>
              <w:rPr>
                <w:rFonts w:ascii="Arial" w:hAnsi="Arial" w:cs="Arial"/>
              </w:rPr>
            </w:pPr>
          </w:p>
          <w:p w14:paraId="379041E9" w14:textId="77777777" w:rsidR="00262540" w:rsidRDefault="00262540" w:rsidP="00082C25">
            <w:pPr>
              <w:rPr>
                <w:rFonts w:ascii="Arial" w:hAnsi="Arial" w:cs="Arial"/>
              </w:rPr>
            </w:pPr>
          </w:p>
          <w:p w14:paraId="343D599E" w14:textId="77777777" w:rsidR="00262540" w:rsidRPr="004C3A0B" w:rsidRDefault="00262540" w:rsidP="00082C25">
            <w:pPr>
              <w:rPr>
                <w:rFonts w:ascii="Arial" w:hAnsi="Arial" w:cs="Arial"/>
              </w:rPr>
            </w:pPr>
            <w:r>
              <w:rPr>
                <w:rFonts w:ascii="Arial" w:hAnsi="Arial" w:cs="Arial"/>
              </w:rPr>
              <w:t>N/A</w:t>
            </w:r>
          </w:p>
          <w:p w14:paraId="30A3D14D" w14:textId="77777777" w:rsidR="00262540" w:rsidRPr="004C3A0B" w:rsidRDefault="00262540" w:rsidP="00082C25">
            <w:pPr>
              <w:autoSpaceDE w:val="0"/>
              <w:autoSpaceDN w:val="0"/>
              <w:adjustRightInd w:val="0"/>
              <w:rPr>
                <w:rFonts w:cs="Arial"/>
              </w:rPr>
            </w:pPr>
          </w:p>
        </w:tc>
      </w:tr>
      <w:tr w:rsidR="00262540" w:rsidRPr="004C3A0B" w14:paraId="5A1CD3A0" w14:textId="77777777" w:rsidTr="00082C25">
        <w:tc>
          <w:tcPr>
            <w:tcW w:w="9923" w:type="dxa"/>
            <w:gridSpan w:val="4"/>
            <w:tcBorders>
              <w:top w:val="single" w:sz="4" w:space="0" w:color="auto"/>
              <w:bottom w:val="single" w:sz="4" w:space="0" w:color="auto"/>
            </w:tcBorders>
            <w:shd w:val="clear" w:color="auto" w:fill="F2F2F2" w:themeFill="background1" w:themeFillShade="F2"/>
          </w:tcPr>
          <w:p w14:paraId="1E701DBC" w14:textId="77777777" w:rsidR="00262540" w:rsidRPr="004C3A0B" w:rsidRDefault="00262540" w:rsidP="00082C25">
            <w:pPr>
              <w:rPr>
                <w:rFonts w:ascii="Arial" w:hAnsi="Arial" w:cs="Arial"/>
              </w:rPr>
            </w:pPr>
            <w:r w:rsidRPr="004C3A0B">
              <w:rPr>
                <w:rFonts w:ascii="Arial" w:hAnsi="Arial" w:cs="Arial"/>
                <w:b/>
              </w:rPr>
              <w:t>Risks to investigator</w:t>
            </w:r>
          </w:p>
          <w:p w14:paraId="4E317330" w14:textId="77777777" w:rsidR="00262540" w:rsidRPr="004C3A0B" w:rsidRDefault="00262540" w:rsidP="00082C2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262540" w:rsidRPr="004C3A0B" w14:paraId="628BDCA0" w14:textId="77777777" w:rsidTr="00082C25">
        <w:tc>
          <w:tcPr>
            <w:tcW w:w="4849" w:type="dxa"/>
            <w:tcBorders>
              <w:top w:val="single" w:sz="4" w:space="0" w:color="auto"/>
              <w:bottom w:val="single" w:sz="4" w:space="0" w:color="auto"/>
            </w:tcBorders>
          </w:tcPr>
          <w:p w14:paraId="1EEF7D24" w14:textId="77777777" w:rsidR="00262540" w:rsidRPr="00165123" w:rsidRDefault="00262540" w:rsidP="00082C25">
            <w:pPr>
              <w:autoSpaceDE w:val="0"/>
              <w:autoSpaceDN w:val="0"/>
              <w:adjustRightInd w:val="0"/>
              <w:rPr>
                <w:rFonts w:cstheme="minorHAnsi"/>
              </w:rPr>
            </w:pPr>
            <w:r w:rsidRPr="00165123">
              <w:rPr>
                <w:rFonts w:cstheme="minorHAnsi"/>
              </w:rPr>
              <w:lastRenderedPageBreak/>
              <w:t>Risk to Investigator:</w:t>
            </w:r>
          </w:p>
          <w:p w14:paraId="64A083A6" w14:textId="77777777" w:rsidR="00262540" w:rsidRDefault="00262540" w:rsidP="00082C25">
            <w:pPr>
              <w:rPr>
                <w:rFonts w:ascii="Arial" w:hAnsi="Arial" w:cs="Arial"/>
              </w:rPr>
            </w:pPr>
          </w:p>
          <w:p w14:paraId="7CE772A2" w14:textId="77777777" w:rsidR="00262540" w:rsidRPr="00165123" w:rsidRDefault="00262540" w:rsidP="00082C25">
            <w:pPr>
              <w:rPr>
                <w:rFonts w:cstheme="minorHAnsi"/>
              </w:rPr>
            </w:pPr>
            <w:r w:rsidRPr="00165123">
              <w:rPr>
                <w:rFonts w:cstheme="minorHAnsi"/>
              </w:rPr>
              <w:t>Minimal</w:t>
            </w:r>
          </w:p>
          <w:p w14:paraId="5625B04E" w14:textId="77777777" w:rsidR="00262540" w:rsidRPr="00165123" w:rsidRDefault="00262540" w:rsidP="00082C25">
            <w:pPr>
              <w:rPr>
                <w:rFonts w:cstheme="minorHAnsi"/>
              </w:rPr>
            </w:pPr>
          </w:p>
          <w:p w14:paraId="7EE9791F" w14:textId="77777777" w:rsidR="00262540" w:rsidRPr="00165123" w:rsidRDefault="00262540" w:rsidP="00D81A90">
            <w:pPr>
              <w:pStyle w:val="ListParagraph"/>
              <w:numPr>
                <w:ilvl w:val="0"/>
                <w:numId w:val="11"/>
              </w:numPr>
              <w:spacing w:after="0" w:line="240" w:lineRule="auto"/>
              <w:rPr>
                <w:rFonts w:cstheme="minorHAnsi"/>
              </w:rPr>
            </w:pPr>
            <w:r w:rsidRPr="00165123">
              <w:rPr>
                <w:rFonts w:cstheme="minorHAnsi"/>
              </w:rPr>
              <w:t xml:space="preserve">Potential to be questioned as to own confidence in the use of BWV or seen as critical of their use. </w:t>
            </w:r>
          </w:p>
          <w:p w14:paraId="5DD8A3D4" w14:textId="77777777" w:rsidR="00262540" w:rsidRPr="00165123" w:rsidRDefault="00262540" w:rsidP="00D81A90">
            <w:pPr>
              <w:pStyle w:val="ListParagraph"/>
              <w:numPr>
                <w:ilvl w:val="0"/>
                <w:numId w:val="11"/>
              </w:numPr>
              <w:spacing w:after="0" w:line="240" w:lineRule="auto"/>
              <w:rPr>
                <w:rFonts w:cstheme="minorHAnsi"/>
              </w:rPr>
            </w:pPr>
            <w:r w:rsidRPr="00165123">
              <w:rPr>
                <w:rFonts w:cstheme="minorHAnsi"/>
              </w:rPr>
              <w:t>Inadequate number of responses to the survey to be able to interpret data effectively.</w:t>
            </w:r>
          </w:p>
          <w:p w14:paraId="5B11E8BC" w14:textId="77777777" w:rsidR="00262540" w:rsidRPr="00165123" w:rsidRDefault="00262540" w:rsidP="00D81A90">
            <w:pPr>
              <w:pStyle w:val="ListParagraph"/>
              <w:numPr>
                <w:ilvl w:val="0"/>
                <w:numId w:val="11"/>
              </w:numPr>
              <w:spacing w:after="0" w:line="240" w:lineRule="auto"/>
              <w:rPr>
                <w:rFonts w:cstheme="minorHAnsi"/>
              </w:rPr>
            </w:pPr>
            <w:r w:rsidRPr="00165123">
              <w:rPr>
                <w:rFonts w:cstheme="minorHAnsi"/>
              </w:rPr>
              <w:t>Recall/ reading of incidents that may conflict with ‘do no harm’ principal.</w:t>
            </w:r>
          </w:p>
          <w:p w14:paraId="591A63A4" w14:textId="77777777" w:rsidR="00262540" w:rsidRPr="00165123" w:rsidRDefault="00262540" w:rsidP="00082C25">
            <w:pPr>
              <w:ind w:left="360"/>
              <w:rPr>
                <w:rFonts w:cstheme="minorHAnsi"/>
              </w:rPr>
            </w:pPr>
          </w:p>
          <w:p w14:paraId="646D6145" w14:textId="77777777" w:rsidR="00262540" w:rsidRPr="004C3A0B" w:rsidRDefault="00262540" w:rsidP="00082C2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533973F9" w14:textId="77777777" w:rsidR="00262540" w:rsidRPr="00354F34" w:rsidRDefault="00262540" w:rsidP="00082C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5E23047A" w14:textId="77777777" w:rsidR="00262540" w:rsidRDefault="00262540" w:rsidP="00082C25">
            <w:pPr>
              <w:rPr>
                <w:rFonts w:ascii="Arial" w:hAnsi="Arial" w:cs="Arial"/>
              </w:rPr>
            </w:pPr>
          </w:p>
          <w:p w14:paraId="006FA12E" w14:textId="77777777" w:rsidR="00262540" w:rsidRPr="00165123" w:rsidRDefault="00262540" w:rsidP="00D81A90">
            <w:pPr>
              <w:pStyle w:val="ListParagraph"/>
              <w:numPr>
                <w:ilvl w:val="0"/>
                <w:numId w:val="12"/>
              </w:numPr>
              <w:spacing w:after="0" w:line="240" w:lineRule="auto"/>
              <w:rPr>
                <w:rFonts w:cstheme="minorHAnsi"/>
              </w:rPr>
            </w:pPr>
            <w:r w:rsidRPr="00165123">
              <w:rPr>
                <w:rFonts w:cstheme="minorHAnsi"/>
              </w:rPr>
              <w:t xml:space="preserve">The questionnaire will not state the identity of the author- will just confirm the student status. The purpose as an academic study and not indicative of opinion will be stated in the questionnaire introduction/ header. </w:t>
            </w:r>
          </w:p>
          <w:p w14:paraId="5587018E" w14:textId="77777777" w:rsidR="00262540" w:rsidRPr="00165123" w:rsidRDefault="00262540" w:rsidP="00D81A90">
            <w:pPr>
              <w:pStyle w:val="ListParagraph"/>
              <w:numPr>
                <w:ilvl w:val="0"/>
                <w:numId w:val="12"/>
              </w:numPr>
              <w:spacing w:after="0" w:line="240" w:lineRule="auto"/>
              <w:rPr>
                <w:rFonts w:cstheme="minorHAnsi"/>
              </w:rPr>
            </w:pPr>
            <w:r w:rsidRPr="00165123">
              <w:rPr>
                <w:rFonts w:cstheme="minorHAnsi"/>
              </w:rPr>
              <w:t xml:space="preserve">Contingencies to be put in place i.e., adapting dissertation, survey to be resent and request that only those that </w:t>
            </w:r>
            <w:r w:rsidRPr="00165123">
              <w:rPr>
                <w:rFonts w:cstheme="minorHAnsi"/>
                <w:b/>
                <w:bCs/>
              </w:rPr>
              <w:t>have not</w:t>
            </w:r>
            <w:r w:rsidRPr="00165123">
              <w:rPr>
                <w:rFonts w:cstheme="minorHAnsi"/>
              </w:rPr>
              <w:t xml:space="preserve"> responded please do so.</w:t>
            </w:r>
          </w:p>
          <w:p w14:paraId="375385FF" w14:textId="77777777" w:rsidR="00262540" w:rsidRPr="00165123" w:rsidRDefault="00262540" w:rsidP="00D81A90">
            <w:pPr>
              <w:pStyle w:val="ListParagraph"/>
              <w:numPr>
                <w:ilvl w:val="0"/>
                <w:numId w:val="12"/>
              </w:numPr>
              <w:spacing w:after="0" w:line="240" w:lineRule="auto"/>
              <w:rPr>
                <w:rFonts w:cstheme="minorHAnsi"/>
              </w:rPr>
            </w:pPr>
            <w:r w:rsidRPr="00165123">
              <w:rPr>
                <w:rFonts w:cstheme="minorHAnsi"/>
              </w:rPr>
              <w:t>Investigator will bear in mind support within SWP.</w:t>
            </w:r>
          </w:p>
          <w:p w14:paraId="1A484BAD" w14:textId="77777777" w:rsidR="00262540" w:rsidRPr="004C3A0B" w:rsidRDefault="00262540" w:rsidP="00082C25">
            <w:pPr>
              <w:autoSpaceDE w:val="0"/>
              <w:autoSpaceDN w:val="0"/>
              <w:adjustRightInd w:val="0"/>
              <w:rPr>
                <w:rFonts w:cs="Arial"/>
              </w:rPr>
            </w:pPr>
          </w:p>
        </w:tc>
      </w:tr>
      <w:tr w:rsidR="00262540" w:rsidRPr="004C3A0B" w14:paraId="080F28ED" w14:textId="77777777" w:rsidTr="00082C25">
        <w:tc>
          <w:tcPr>
            <w:tcW w:w="9923" w:type="dxa"/>
            <w:gridSpan w:val="4"/>
            <w:tcBorders>
              <w:top w:val="single" w:sz="4" w:space="0" w:color="auto"/>
              <w:bottom w:val="single" w:sz="4" w:space="0" w:color="auto"/>
            </w:tcBorders>
            <w:shd w:val="clear" w:color="auto" w:fill="F2F2F2" w:themeFill="background1" w:themeFillShade="F2"/>
          </w:tcPr>
          <w:p w14:paraId="2A9BC97B" w14:textId="77777777" w:rsidR="00262540" w:rsidRPr="004C3A0B" w:rsidRDefault="00262540" w:rsidP="00082C25">
            <w:pPr>
              <w:rPr>
                <w:rFonts w:ascii="Arial" w:hAnsi="Arial" w:cs="Arial"/>
              </w:rPr>
            </w:pPr>
            <w:r w:rsidRPr="004C3A0B">
              <w:rPr>
                <w:rFonts w:ascii="Arial" w:hAnsi="Arial" w:cs="Arial"/>
                <w:b/>
              </w:rPr>
              <w:t>University/institutional risks</w:t>
            </w:r>
          </w:p>
          <w:p w14:paraId="358D47FB" w14:textId="77777777" w:rsidR="00262540" w:rsidRPr="004C3A0B" w:rsidRDefault="00262540" w:rsidP="00082C25">
            <w:pPr>
              <w:rPr>
                <w:rFonts w:ascii="Arial" w:hAnsi="Arial" w:cs="Arial"/>
              </w:rPr>
            </w:pPr>
            <w:r w:rsidRPr="004C3A0B">
              <w:rPr>
                <w:rFonts w:ascii="Arial" w:hAnsi="Arial" w:cs="Arial"/>
              </w:rPr>
              <w:t>For example: adverse publicity, financial loss, data protection</w:t>
            </w:r>
          </w:p>
        </w:tc>
      </w:tr>
      <w:tr w:rsidR="00262540" w:rsidRPr="004C3A0B" w14:paraId="6FC6B356" w14:textId="77777777" w:rsidTr="00082C25">
        <w:tc>
          <w:tcPr>
            <w:tcW w:w="4849" w:type="dxa"/>
            <w:tcBorders>
              <w:top w:val="single" w:sz="4" w:space="0" w:color="auto"/>
              <w:bottom w:val="single" w:sz="4" w:space="0" w:color="auto"/>
            </w:tcBorders>
          </w:tcPr>
          <w:p w14:paraId="48A1BD2D" w14:textId="77777777" w:rsidR="00262540" w:rsidRPr="00165123" w:rsidRDefault="00262540" w:rsidP="00082C25">
            <w:pPr>
              <w:autoSpaceDE w:val="0"/>
              <w:autoSpaceDN w:val="0"/>
              <w:adjustRightInd w:val="0"/>
              <w:rPr>
                <w:rFonts w:cstheme="minorHAnsi"/>
              </w:rPr>
            </w:pPr>
            <w:r w:rsidRPr="00165123">
              <w:rPr>
                <w:rFonts w:cstheme="minorHAnsi"/>
              </w:rPr>
              <w:t>Risk to University:</w:t>
            </w:r>
          </w:p>
          <w:p w14:paraId="7FE34036" w14:textId="77777777" w:rsidR="00262540" w:rsidRPr="00165123" w:rsidRDefault="00262540" w:rsidP="00082C25">
            <w:pPr>
              <w:rPr>
                <w:rFonts w:cstheme="minorHAnsi"/>
              </w:rPr>
            </w:pPr>
          </w:p>
          <w:p w14:paraId="4C2341CA" w14:textId="77777777" w:rsidR="00262540" w:rsidRPr="00165123" w:rsidRDefault="00262540" w:rsidP="00082C25">
            <w:pPr>
              <w:rPr>
                <w:rFonts w:cstheme="minorHAnsi"/>
              </w:rPr>
            </w:pPr>
            <w:r w:rsidRPr="00165123">
              <w:rPr>
                <w:rFonts w:cstheme="minorHAnsi"/>
              </w:rPr>
              <w:t>Minimal</w:t>
            </w:r>
          </w:p>
          <w:p w14:paraId="7F9FCB0E" w14:textId="77777777" w:rsidR="00262540" w:rsidRPr="00165123" w:rsidRDefault="00262540" w:rsidP="00082C25">
            <w:pPr>
              <w:rPr>
                <w:rFonts w:cstheme="minorHAnsi"/>
              </w:rPr>
            </w:pPr>
          </w:p>
          <w:p w14:paraId="303DCEC6" w14:textId="77777777" w:rsidR="00262540" w:rsidRPr="00165123" w:rsidRDefault="00262540" w:rsidP="00D81A90">
            <w:pPr>
              <w:pStyle w:val="ListParagraph"/>
              <w:numPr>
                <w:ilvl w:val="0"/>
                <w:numId w:val="13"/>
              </w:numPr>
              <w:spacing w:after="0" w:line="240" w:lineRule="auto"/>
              <w:rPr>
                <w:rFonts w:cstheme="minorHAnsi"/>
              </w:rPr>
            </w:pPr>
            <w:r w:rsidRPr="00165123">
              <w:rPr>
                <w:rFonts w:cstheme="minorHAnsi"/>
              </w:rPr>
              <w:t>Breach of GDPR and data protection, plagiarism, and falsification of information.</w:t>
            </w:r>
          </w:p>
          <w:p w14:paraId="4E3250FA" w14:textId="77777777" w:rsidR="00262540" w:rsidRPr="00165123" w:rsidRDefault="00262540" w:rsidP="00D81A90">
            <w:pPr>
              <w:pStyle w:val="ListParagraph"/>
              <w:numPr>
                <w:ilvl w:val="0"/>
                <w:numId w:val="13"/>
              </w:numPr>
              <w:spacing w:after="0" w:line="240" w:lineRule="auto"/>
              <w:rPr>
                <w:rFonts w:cstheme="minorHAnsi"/>
              </w:rPr>
            </w:pPr>
            <w:r w:rsidRPr="00165123">
              <w:rPr>
                <w:rFonts w:cstheme="minorHAnsi"/>
              </w:rPr>
              <w:t xml:space="preserve">Negative impact on the university. </w:t>
            </w:r>
          </w:p>
          <w:p w14:paraId="7B5978DC" w14:textId="77777777" w:rsidR="00262540" w:rsidRPr="00165123" w:rsidRDefault="00262540" w:rsidP="00082C25">
            <w:pPr>
              <w:rPr>
                <w:rFonts w:cstheme="minorHAnsi"/>
              </w:rPr>
            </w:pPr>
          </w:p>
          <w:p w14:paraId="327E7B4C" w14:textId="77777777" w:rsidR="00262540" w:rsidRPr="004C3A0B" w:rsidRDefault="00262540" w:rsidP="00082C2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394CD153" w14:textId="77777777" w:rsidR="00262540" w:rsidRPr="00354F34" w:rsidRDefault="00262540" w:rsidP="00082C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3073844" w14:textId="77777777" w:rsidR="00262540" w:rsidRDefault="00262540" w:rsidP="00082C25">
            <w:pPr>
              <w:rPr>
                <w:rFonts w:ascii="Arial" w:hAnsi="Arial" w:cs="Arial"/>
              </w:rPr>
            </w:pPr>
          </w:p>
          <w:p w14:paraId="57065DBF" w14:textId="77777777" w:rsidR="00262540" w:rsidRPr="00165123" w:rsidRDefault="00262540" w:rsidP="00D81A90">
            <w:pPr>
              <w:pStyle w:val="ListParagraph"/>
              <w:numPr>
                <w:ilvl w:val="0"/>
                <w:numId w:val="14"/>
              </w:numPr>
              <w:spacing w:after="0" w:line="240" w:lineRule="auto"/>
              <w:rPr>
                <w:rFonts w:cstheme="minorHAnsi"/>
              </w:rPr>
            </w:pPr>
            <w:r w:rsidRPr="00165123">
              <w:rPr>
                <w:rFonts w:cstheme="minorHAnsi"/>
              </w:rPr>
              <w:t xml:space="preserve">All information is publicly available or published and available within the university library. Full Harvard referencing will be used, and credit given to authors and sources referred to in the dissertation. The survey is anonymous so is not subject to GDPR. All data gathered from the survey will be deleted in accordance with university protocol and the platform SurveyMonkey is UK data protection compliant. </w:t>
            </w:r>
          </w:p>
          <w:p w14:paraId="2A474872" w14:textId="77777777" w:rsidR="00262540" w:rsidRPr="00165123" w:rsidRDefault="00262540" w:rsidP="00D81A90">
            <w:pPr>
              <w:pStyle w:val="ListParagraph"/>
              <w:numPr>
                <w:ilvl w:val="0"/>
                <w:numId w:val="14"/>
              </w:numPr>
              <w:spacing w:after="0" w:line="240" w:lineRule="auto"/>
              <w:rPr>
                <w:rFonts w:cstheme="minorHAnsi"/>
              </w:rPr>
            </w:pPr>
            <w:r w:rsidRPr="00165123">
              <w:rPr>
                <w:rFonts w:cstheme="minorHAnsi"/>
              </w:rPr>
              <w:t>The good standing and reputation of the university will be borne in mind.</w:t>
            </w:r>
          </w:p>
          <w:p w14:paraId="0BB31203" w14:textId="77777777" w:rsidR="00262540" w:rsidRPr="004C3A0B" w:rsidRDefault="00262540" w:rsidP="00082C25">
            <w:pPr>
              <w:autoSpaceDE w:val="0"/>
              <w:autoSpaceDN w:val="0"/>
              <w:adjustRightInd w:val="0"/>
              <w:rPr>
                <w:rFonts w:cs="Arial"/>
              </w:rPr>
            </w:pPr>
          </w:p>
        </w:tc>
      </w:tr>
    </w:tbl>
    <w:p w14:paraId="34DAD790" w14:textId="77777777" w:rsidR="00262540" w:rsidRDefault="00262540" w:rsidP="0026254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262540" w:rsidRPr="004C3A0B" w14:paraId="0C8D6DCF" w14:textId="77777777" w:rsidTr="00082C25">
        <w:tc>
          <w:tcPr>
            <w:tcW w:w="9923" w:type="dxa"/>
            <w:gridSpan w:val="4"/>
            <w:tcBorders>
              <w:top w:val="single" w:sz="4" w:space="0" w:color="auto"/>
              <w:bottom w:val="single" w:sz="4" w:space="0" w:color="auto"/>
            </w:tcBorders>
            <w:shd w:val="clear" w:color="auto" w:fill="F2F2F2" w:themeFill="background1" w:themeFillShade="F2"/>
          </w:tcPr>
          <w:p w14:paraId="4A8C89C0" w14:textId="77777777" w:rsidR="00262540" w:rsidRPr="004C3A0B" w:rsidRDefault="00262540" w:rsidP="00082C25">
            <w:pPr>
              <w:autoSpaceDE w:val="0"/>
              <w:autoSpaceDN w:val="0"/>
              <w:adjustRightInd w:val="0"/>
              <w:rPr>
                <w:rFonts w:ascii="Arial" w:hAnsi="Arial" w:cs="Arial"/>
                <w:b/>
              </w:rPr>
            </w:pPr>
            <w:r w:rsidRPr="004C3A0B">
              <w:rPr>
                <w:rFonts w:ascii="Arial" w:hAnsi="Arial" w:cs="Arial"/>
                <w:b/>
              </w:rPr>
              <w:t>Disclosure and Barring Service</w:t>
            </w:r>
          </w:p>
        </w:tc>
      </w:tr>
      <w:tr w:rsidR="00262540" w:rsidRPr="004C3A0B" w14:paraId="043E426B" w14:textId="77777777" w:rsidTr="00082C25">
        <w:tc>
          <w:tcPr>
            <w:tcW w:w="7259" w:type="dxa"/>
            <w:tcBorders>
              <w:top w:val="single" w:sz="4" w:space="0" w:color="auto"/>
              <w:bottom w:val="single" w:sz="4" w:space="0" w:color="auto"/>
            </w:tcBorders>
            <w:shd w:val="clear" w:color="auto" w:fill="F2F2F2" w:themeFill="background1" w:themeFillShade="F2"/>
          </w:tcPr>
          <w:p w14:paraId="28BA569F" w14:textId="77777777" w:rsidR="00262540" w:rsidRPr="004C3A0B" w:rsidRDefault="00262540" w:rsidP="00082C2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F99E2FD" w14:textId="77777777" w:rsidR="00262540" w:rsidRDefault="00262540" w:rsidP="00082C25">
            <w:pPr>
              <w:autoSpaceDE w:val="0"/>
              <w:autoSpaceDN w:val="0"/>
              <w:adjustRightInd w:val="0"/>
              <w:jc w:val="center"/>
              <w:rPr>
                <w:rFonts w:ascii="Arial" w:hAnsi="Arial" w:cs="Arial"/>
                <w:b/>
                <w:bCs/>
              </w:rPr>
            </w:pPr>
            <w:r w:rsidRPr="004C3A0B">
              <w:rPr>
                <w:rFonts w:ascii="Arial" w:hAnsi="Arial" w:cs="Arial"/>
                <w:b/>
                <w:bCs/>
              </w:rPr>
              <w:t>YES</w:t>
            </w:r>
          </w:p>
          <w:p w14:paraId="1DA5B37E" w14:textId="77777777" w:rsidR="00262540" w:rsidRPr="004C3A0B" w:rsidRDefault="00262540" w:rsidP="00082C2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8E3A95C" w14:textId="77777777" w:rsidR="00262540" w:rsidRDefault="00262540" w:rsidP="00082C25">
            <w:pPr>
              <w:autoSpaceDE w:val="0"/>
              <w:autoSpaceDN w:val="0"/>
              <w:adjustRightInd w:val="0"/>
              <w:jc w:val="center"/>
              <w:rPr>
                <w:rFonts w:ascii="Arial" w:hAnsi="Arial" w:cs="Arial"/>
                <w:b/>
                <w:bCs/>
              </w:rPr>
            </w:pPr>
            <w:r w:rsidRPr="004C3A0B">
              <w:rPr>
                <w:rFonts w:ascii="Arial" w:hAnsi="Arial" w:cs="Arial"/>
                <w:b/>
                <w:bCs/>
              </w:rPr>
              <w:t>NO</w:t>
            </w:r>
          </w:p>
          <w:p w14:paraId="50E51E4A" w14:textId="77777777" w:rsidR="00262540" w:rsidRPr="004C3A0B" w:rsidRDefault="00262540" w:rsidP="00082C2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00C7DE12" w14:textId="77777777" w:rsidR="00262540" w:rsidRDefault="00262540" w:rsidP="00082C25">
            <w:pPr>
              <w:autoSpaceDE w:val="0"/>
              <w:autoSpaceDN w:val="0"/>
              <w:adjustRightInd w:val="0"/>
              <w:jc w:val="center"/>
              <w:rPr>
                <w:rFonts w:ascii="Arial" w:hAnsi="Arial" w:cs="Arial"/>
                <w:b/>
                <w:bCs/>
              </w:rPr>
            </w:pPr>
            <w:r w:rsidRPr="004C3A0B">
              <w:rPr>
                <w:rFonts w:ascii="Arial" w:hAnsi="Arial" w:cs="Arial"/>
                <w:b/>
                <w:bCs/>
              </w:rPr>
              <w:t>N/A</w:t>
            </w:r>
          </w:p>
          <w:p w14:paraId="0E9EFC35" w14:textId="77777777" w:rsidR="00262540" w:rsidRPr="004C3A0B" w:rsidRDefault="00262540" w:rsidP="00082C25">
            <w:pPr>
              <w:autoSpaceDE w:val="0"/>
              <w:autoSpaceDN w:val="0"/>
              <w:adjustRightInd w:val="0"/>
              <w:jc w:val="center"/>
              <w:rPr>
                <w:rFonts w:ascii="Arial" w:hAnsi="Arial" w:cs="Arial"/>
                <w:b/>
              </w:rPr>
            </w:pPr>
          </w:p>
        </w:tc>
      </w:tr>
      <w:tr w:rsidR="00262540" w:rsidRPr="004C3A0B" w14:paraId="7FAC6C21" w14:textId="77777777" w:rsidTr="00082C2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86B496" w14:textId="77777777" w:rsidR="00262540" w:rsidRPr="004C3A0B" w:rsidRDefault="00262540" w:rsidP="00082C2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1CAB90B" w14:textId="77777777" w:rsidR="00262540" w:rsidRPr="004C3A0B" w:rsidRDefault="00485A8D" w:rsidP="00082C2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262540">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929B55D" w14:textId="77777777" w:rsidR="00262540" w:rsidRPr="004C3A0B" w:rsidRDefault="00485A8D" w:rsidP="00082C2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262540">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01F6682" w14:textId="77777777" w:rsidR="00262540" w:rsidRPr="004C3A0B" w:rsidRDefault="00485A8D" w:rsidP="00082C2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262540">
                  <w:rPr>
                    <w:rFonts w:ascii="MS Gothic" w:eastAsia="MS Gothic" w:hAnsi="MS Gothic" w:cs="Arial" w:hint="eastAsia"/>
                    <w:b/>
                    <w:bCs/>
                  </w:rPr>
                  <w:t>☐</w:t>
                </w:r>
              </w:sdtContent>
            </w:sdt>
          </w:p>
        </w:tc>
      </w:tr>
    </w:tbl>
    <w:p w14:paraId="14BD2534" w14:textId="77777777" w:rsidR="00262540" w:rsidRPr="00354F34" w:rsidRDefault="00262540" w:rsidP="00262540">
      <w:pPr>
        <w:autoSpaceDE w:val="0"/>
        <w:autoSpaceDN w:val="0"/>
        <w:adjustRightInd w:val="0"/>
        <w:spacing w:after="240"/>
        <w:jc w:val="both"/>
        <w:rPr>
          <w:rFonts w:ascii="Arial" w:hAnsi="Arial" w:cs="Arial"/>
          <w:b/>
        </w:rPr>
      </w:pPr>
    </w:p>
    <w:p w14:paraId="3748EF11" w14:textId="77777777" w:rsidR="00262540" w:rsidRDefault="00262540" w:rsidP="00262540">
      <w:pPr>
        <w:rPr>
          <w:rFonts w:ascii="Arial" w:hAnsi="Arial" w:cs="Arial"/>
          <w:b/>
        </w:rPr>
      </w:pPr>
      <w:r>
        <w:rPr>
          <w:rFonts w:ascii="Arial" w:hAnsi="Arial" w:cs="Arial"/>
          <w:b/>
        </w:rPr>
        <w:br w:type="page"/>
      </w:r>
    </w:p>
    <w:p w14:paraId="04083B57" w14:textId="77777777" w:rsidR="00262540" w:rsidRPr="00354F34" w:rsidRDefault="00262540" w:rsidP="00262540">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62540" w:rsidRPr="004C3A0B" w14:paraId="6B6B2EF6" w14:textId="77777777" w:rsidTr="00082C25">
        <w:tc>
          <w:tcPr>
            <w:tcW w:w="9923" w:type="dxa"/>
            <w:tcBorders>
              <w:top w:val="single" w:sz="4" w:space="0" w:color="auto"/>
              <w:bottom w:val="single" w:sz="4" w:space="0" w:color="auto"/>
            </w:tcBorders>
            <w:shd w:val="clear" w:color="auto" w:fill="F2F2F2" w:themeFill="background1" w:themeFillShade="F2"/>
          </w:tcPr>
          <w:p w14:paraId="4AD93C1E" w14:textId="77777777" w:rsidR="00262540" w:rsidRPr="004C3A0B" w:rsidRDefault="00262540" w:rsidP="00082C25">
            <w:pPr>
              <w:rPr>
                <w:rFonts w:ascii="Arial" w:hAnsi="Arial" w:cs="Arial"/>
              </w:rPr>
            </w:pPr>
            <w:r w:rsidRPr="004C3A0B">
              <w:rPr>
                <w:rFonts w:ascii="Arial" w:hAnsi="Arial" w:cs="Arial"/>
                <w:b/>
              </w:rPr>
              <w:t>Feedback</w:t>
            </w:r>
          </w:p>
          <w:p w14:paraId="0AE417A1" w14:textId="77777777" w:rsidR="00262540" w:rsidRPr="004C3A0B" w:rsidRDefault="00262540" w:rsidP="00082C2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62540" w:rsidRPr="004C3A0B" w14:paraId="7590DE2A" w14:textId="77777777" w:rsidTr="00082C25">
        <w:tc>
          <w:tcPr>
            <w:tcW w:w="9923" w:type="dxa"/>
            <w:tcBorders>
              <w:top w:val="single" w:sz="4" w:space="0" w:color="auto"/>
              <w:bottom w:val="single" w:sz="4" w:space="0" w:color="auto"/>
            </w:tcBorders>
          </w:tcPr>
          <w:p w14:paraId="09F58B68" w14:textId="77777777" w:rsidR="00262540" w:rsidRDefault="00262540" w:rsidP="00082C25">
            <w:pPr>
              <w:rPr>
                <w:rFonts w:ascii="Arial" w:hAnsi="Arial" w:cs="Arial"/>
              </w:rPr>
            </w:pPr>
          </w:p>
          <w:p w14:paraId="2BF1C7F5" w14:textId="77777777" w:rsidR="00262540" w:rsidRPr="004C3A0B" w:rsidRDefault="00262540" w:rsidP="00082C25">
            <w:pPr>
              <w:rPr>
                <w:rFonts w:cs="Arial"/>
              </w:rPr>
            </w:pPr>
            <w:r w:rsidRPr="00165123">
              <w:rPr>
                <w:rFonts w:cstheme="minorHAnsi"/>
              </w:rPr>
              <w:t>No individual feedback given due to the anonymity of the questionnaire and its use as purely academic study. Lack of de-briefing and feedback is a strategic to protect confidentiality</w:t>
            </w:r>
            <w:r>
              <w:rPr>
                <w:rFonts w:ascii="Arial" w:hAnsi="Arial" w:cs="Arial"/>
              </w:rPr>
              <w:t>.</w:t>
            </w:r>
          </w:p>
        </w:tc>
      </w:tr>
      <w:tr w:rsidR="00262540" w:rsidRPr="004C3A0B" w14:paraId="070ADCFB" w14:textId="77777777" w:rsidTr="00082C25">
        <w:tc>
          <w:tcPr>
            <w:tcW w:w="9923" w:type="dxa"/>
            <w:tcBorders>
              <w:top w:val="single" w:sz="4" w:space="0" w:color="auto"/>
              <w:bottom w:val="single" w:sz="4" w:space="0" w:color="auto"/>
            </w:tcBorders>
            <w:shd w:val="clear" w:color="auto" w:fill="F2F2F2" w:themeFill="background1" w:themeFillShade="F2"/>
          </w:tcPr>
          <w:p w14:paraId="51A7DB21" w14:textId="77777777" w:rsidR="00262540" w:rsidRPr="004C3A0B" w:rsidRDefault="00262540" w:rsidP="00082C25">
            <w:pPr>
              <w:rPr>
                <w:rFonts w:ascii="Arial" w:hAnsi="Arial" w:cs="Arial"/>
              </w:rPr>
            </w:pPr>
            <w:r w:rsidRPr="004C3A0B">
              <w:rPr>
                <w:rFonts w:ascii="Arial" w:hAnsi="Arial" w:cs="Arial"/>
                <w:b/>
              </w:rPr>
              <w:t>Informed consent</w:t>
            </w:r>
          </w:p>
          <w:p w14:paraId="2F8E7428" w14:textId="77777777" w:rsidR="00262540" w:rsidRPr="004C3A0B" w:rsidRDefault="00262540" w:rsidP="00082C2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62540" w:rsidRPr="004C3A0B" w14:paraId="1C0FDB28" w14:textId="77777777" w:rsidTr="00082C25">
        <w:tc>
          <w:tcPr>
            <w:tcW w:w="9923" w:type="dxa"/>
            <w:tcBorders>
              <w:top w:val="single" w:sz="4" w:space="0" w:color="auto"/>
              <w:bottom w:val="single" w:sz="4" w:space="0" w:color="auto"/>
            </w:tcBorders>
          </w:tcPr>
          <w:p w14:paraId="46CC305F" w14:textId="77777777" w:rsidR="00262540" w:rsidRDefault="00262540" w:rsidP="00082C25">
            <w:pPr>
              <w:rPr>
                <w:rFonts w:ascii="Arial" w:hAnsi="Arial" w:cs="Arial"/>
              </w:rPr>
            </w:pPr>
          </w:p>
          <w:p w14:paraId="22688647" w14:textId="77777777" w:rsidR="00262540" w:rsidRPr="00165123" w:rsidRDefault="00262540" w:rsidP="00082C25">
            <w:pPr>
              <w:rPr>
                <w:rFonts w:cstheme="minorHAnsi"/>
              </w:rPr>
            </w:pPr>
            <w:r w:rsidRPr="00165123">
              <w:rPr>
                <w:rFonts w:cstheme="minorHAnsi"/>
              </w:rPr>
              <w:t>The consent process will be approved by the Ethics committee before any survey is released. There will be a tick box agreeing that informed consent has been given. Description of process and analysis of data informing consent is described below.</w:t>
            </w:r>
          </w:p>
          <w:p w14:paraId="1EF41C80" w14:textId="77777777" w:rsidR="00262540" w:rsidRDefault="00262540" w:rsidP="00082C25">
            <w:pPr>
              <w:rPr>
                <w:rFonts w:ascii="Arial" w:hAnsi="Arial" w:cs="Arial"/>
              </w:rPr>
            </w:pPr>
          </w:p>
          <w:p w14:paraId="15F611A6" w14:textId="77777777" w:rsidR="00262540" w:rsidRPr="004C3A0B" w:rsidRDefault="00262540" w:rsidP="00082C25">
            <w:pPr>
              <w:autoSpaceDE w:val="0"/>
              <w:autoSpaceDN w:val="0"/>
              <w:adjustRightInd w:val="0"/>
              <w:rPr>
                <w:rFonts w:cs="Arial"/>
              </w:rPr>
            </w:pPr>
          </w:p>
        </w:tc>
      </w:tr>
      <w:tr w:rsidR="00262540" w:rsidRPr="004C3A0B" w14:paraId="7EDE86E0" w14:textId="77777777" w:rsidTr="00082C25">
        <w:tc>
          <w:tcPr>
            <w:tcW w:w="9923" w:type="dxa"/>
            <w:tcBorders>
              <w:top w:val="single" w:sz="4" w:space="0" w:color="auto"/>
              <w:bottom w:val="single" w:sz="4" w:space="0" w:color="auto"/>
            </w:tcBorders>
            <w:shd w:val="clear" w:color="auto" w:fill="F2F2F2" w:themeFill="background1" w:themeFillShade="F2"/>
          </w:tcPr>
          <w:p w14:paraId="27575CCF" w14:textId="77777777" w:rsidR="00262540" w:rsidRPr="004C3A0B" w:rsidRDefault="00262540" w:rsidP="00082C25">
            <w:pPr>
              <w:rPr>
                <w:rFonts w:ascii="Arial" w:hAnsi="Arial" w:cs="Arial"/>
                <w:b/>
              </w:rPr>
            </w:pPr>
            <w:r w:rsidRPr="004C3A0B">
              <w:rPr>
                <w:rFonts w:ascii="Arial" w:hAnsi="Arial" w:cs="Arial"/>
                <w:b/>
              </w:rPr>
              <w:t>Confidentiality / Anonymity</w:t>
            </w:r>
          </w:p>
          <w:p w14:paraId="5D902B6B" w14:textId="77777777" w:rsidR="00262540" w:rsidRPr="004C3A0B" w:rsidRDefault="00262540" w:rsidP="00082C2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62540" w:rsidRPr="004C3A0B" w14:paraId="271CE85F" w14:textId="77777777" w:rsidTr="00082C25">
        <w:tc>
          <w:tcPr>
            <w:tcW w:w="9923" w:type="dxa"/>
            <w:tcBorders>
              <w:top w:val="single" w:sz="4" w:space="0" w:color="auto"/>
              <w:bottom w:val="single" w:sz="4" w:space="0" w:color="auto"/>
            </w:tcBorders>
          </w:tcPr>
          <w:p w14:paraId="39E94BDE" w14:textId="77777777" w:rsidR="00262540" w:rsidRDefault="00262540" w:rsidP="00082C25">
            <w:pPr>
              <w:rPr>
                <w:rFonts w:ascii="Arial" w:hAnsi="Arial" w:cs="Arial"/>
              </w:rPr>
            </w:pPr>
          </w:p>
          <w:p w14:paraId="46104D4E" w14:textId="77777777" w:rsidR="00262540" w:rsidRPr="00165123" w:rsidRDefault="00262540" w:rsidP="00082C25">
            <w:pPr>
              <w:rPr>
                <w:rFonts w:cstheme="minorHAnsi"/>
              </w:rPr>
            </w:pPr>
            <w:r w:rsidRPr="00165123">
              <w:rPr>
                <w:rFonts w:cstheme="minorHAnsi"/>
              </w:rPr>
              <w:t xml:space="preserve">Responses to the questionnaire will be anonymous, completed via SurveyMonkey specifically designed for this. </w:t>
            </w:r>
          </w:p>
          <w:p w14:paraId="7A727203" w14:textId="77777777" w:rsidR="00262540" w:rsidRPr="00165123" w:rsidRDefault="00262540" w:rsidP="00082C25">
            <w:pPr>
              <w:rPr>
                <w:rFonts w:cstheme="minorHAnsi"/>
              </w:rPr>
            </w:pPr>
            <w:r w:rsidRPr="00165123">
              <w:rPr>
                <w:rFonts w:cstheme="minorHAnsi"/>
              </w:rPr>
              <w:t>Potential respondents will be informed in the questionnaire header that data will be analysed and used in a degree dissertation to assess officers’ confidence in BWV, how helpful they feel it is, if adequate training has been given and whether it has modified their own and the publics behaviour. The responses will not be publicly available. No personal data will be collected, all responses are anonymous, and all relevant legislation has been complied with. Data received will be destroyed once research is complete.  Responses cannot be modified once they have been submitted but the author can be contacted via email (email will be given). Any comments made by officers will be anonymous. Before the comments box there will be a statement saying that comments may be referred to in the dissertation but that these will not identify rank, location, or name as to protect the anonymity of the respondent. The participant will be informed that if they do comment this will be accepted as consent to the comment potentially being quoted in the dissertation.</w:t>
            </w:r>
          </w:p>
          <w:p w14:paraId="138CE4A3" w14:textId="77777777" w:rsidR="00262540" w:rsidRPr="00165123" w:rsidRDefault="00262540" w:rsidP="00082C25">
            <w:pPr>
              <w:rPr>
                <w:rFonts w:cstheme="minorHAnsi"/>
              </w:rPr>
            </w:pPr>
          </w:p>
          <w:p w14:paraId="1F2C0B52" w14:textId="77777777" w:rsidR="00262540" w:rsidRDefault="00262540" w:rsidP="00082C25">
            <w:pPr>
              <w:rPr>
                <w:rFonts w:cstheme="minorHAnsi"/>
              </w:rPr>
            </w:pPr>
            <w:r w:rsidRPr="00165123">
              <w:rPr>
                <w:rFonts w:cstheme="minorHAnsi"/>
              </w:rPr>
              <w:t>The heading section of the questionnaire will be approved by the supervisor.</w:t>
            </w:r>
          </w:p>
          <w:p w14:paraId="77BB14EA" w14:textId="77777777" w:rsidR="00262540" w:rsidRPr="00165123" w:rsidRDefault="00262540" w:rsidP="00082C25">
            <w:pPr>
              <w:rPr>
                <w:rFonts w:cstheme="minorHAnsi"/>
              </w:rPr>
            </w:pPr>
            <w:r>
              <w:rPr>
                <w:rFonts w:cstheme="minorHAnsi"/>
              </w:rPr>
              <w:t>1056</w:t>
            </w:r>
          </w:p>
          <w:p w14:paraId="5F1E43D3" w14:textId="77777777" w:rsidR="00262540" w:rsidRPr="004C3A0B" w:rsidRDefault="00262540" w:rsidP="00082C25">
            <w:pPr>
              <w:autoSpaceDE w:val="0"/>
              <w:autoSpaceDN w:val="0"/>
              <w:adjustRightInd w:val="0"/>
              <w:rPr>
                <w:rFonts w:cs="Arial"/>
              </w:rPr>
            </w:pPr>
          </w:p>
        </w:tc>
      </w:tr>
    </w:tbl>
    <w:p w14:paraId="1B0B3B83" w14:textId="77777777" w:rsidR="00262540" w:rsidRPr="00354F34" w:rsidRDefault="00262540" w:rsidP="00262540">
      <w:pPr>
        <w:rPr>
          <w:rFonts w:ascii="Arial" w:hAnsi="Arial" w:cs="Arial"/>
          <w:b/>
        </w:rPr>
      </w:pPr>
      <w:r w:rsidRPr="00354F34">
        <w:rPr>
          <w:rFonts w:ascii="Arial" w:hAnsi="Arial" w:cs="Arial"/>
          <w:b/>
        </w:rPr>
        <w:lastRenderedPageBreak/>
        <w:t>SECTION J: Data Protection and Storage</w:t>
      </w:r>
    </w:p>
    <w:p w14:paraId="18F6D082" w14:textId="77777777" w:rsidR="00262540" w:rsidRDefault="00262540" w:rsidP="0026254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62540" w14:paraId="3998DED5" w14:textId="77777777" w:rsidTr="00082C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A9BC61" w14:textId="77777777" w:rsidR="00262540" w:rsidRDefault="00262540" w:rsidP="00082C2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CB512" w14:textId="77777777" w:rsidR="00262540" w:rsidRDefault="00262540" w:rsidP="00082C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AB5998" w14:textId="77777777" w:rsidR="00262540" w:rsidRDefault="00262540" w:rsidP="00082C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62540" w14:paraId="5BD06D8E" w14:textId="77777777" w:rsidTr="00082C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A95736" w14:textId="77777777" w:rsidR="00262540" w:rsidRDefault="00262540" w:rsidP="00082C2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83978B" w14:textId="77777777" w:rsidR="00262540" w:rsidRDefault="00262540" w:rsidP="00082C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59A308" w14:textId="77777777" w:rsidR="00262540" w:rsidRDefault="00262540" w:rsidP="00082C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262540" w14:paraId="525C6FB3" w14:textId="77777777" w:rsidTr="00082C2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07BFF8" w14:textId="77777777" w:rsidR="00262540" w:rsidRDefault="00262540" w:rsidP="00082C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62540" w14:paraId="5010EEFE" w14:textId="77777777" w:rsidTr="00082C2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36015E" w14:textId="77777777" w:rsidR="00262540" w:rsidRDefault="00262540" w:rsidP="00082C25">
            <w:pPr>
              <w:rPr>
                <w:rFonts w:ascii="Arial" w:hAnsi="Arial" w:cs="Arial"/>
              </w:rPr>
            </w:pPr>
          </w:p>
          <w:p w14:paraId="15DF36BD" w14:textId="77777777" w:rsidR="00262540" w:rsidRDefault="00262540" w:rsidP="00082C25">
            <w:pPr>
              <w:rPr>
                <w:rFonts w:ascii="Arial" w:hAnsi="Arial" w:cs="Arial"/>
              </w:rPr>
            </w:pPr>
          </w:p>
          <w:p w14:paraId="2F439DFE" w14:textId="77777777" w:rsidR="00262540" w:rsidRPr="00354F34" w:rsidRDefault="00262540" w:rsidP="00082C25">
            <w:pPr>
              <w:autoSpaceDE w:val="0"/>
              <w:autoSpaceDN w:val="0"/>
              <w:adjustRightInd w:val="0"/>
              <w:rPr>
                <w:i/>
              </w:rPr>
            </w:pPr>
          </w:p>
        </w:tc>
      </w:tr>
      <w:tr w:rsidR="00262540" w14:paraId="0D8D2F28" w14:textId="77777777" w:rsidTr="00082C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AD5852" w14:textId="77777777" w:rsidR="00262540" w:rsidRPr="00947984" w:rsidRDefault="00262540" w:rsidP="00082C2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217A7" w14:textId="77777777" w:rsidR="00262540" w:rsidRDefault="00262540" w:rsidP="00082C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26804" w14:textId="77777777" w:rsidR="00262540" w:rsidRDefault="00262540" w:rsidP="00082C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62540" w14:paraId="41E9F207" w14:textId="77777777" w:rsidTr="00082C2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56D2DE" w14:textId="77777777" w:rsidR="00262540" w:rsidRDefault="00262540" w:rsidP="00082C25">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29E4777A" w14:textId="77777777" w:rsidR="00262540" w:rsidRDefault="00262540" w:rsidP="00082C25">
            <w:pPr>
              <w:pStyle w:val="NormalWeb"/>
              <w:spacing w:before="0" w:beforeAutospacing="0" w:after="0" w:afterAutospacing="0"/>
              <w:ind w:left="1134" w:right="567"/>
            </w:pPr>
            <w:r>
              <w:rPr>
                <w:rFonts w:ascii="Arial" w:hAnsi="Arial" w:cs="Arial"/>
                <w:i/>
                <w:iCs/>
                <w:color w:val="000000"/>
                <w:sz w:val="20"/>
                <w:szCs w:val="23"/>
              </w:rPr>
              <w:t>(a) racial or ethnic origin,</w:t>
            </w:r>
          </w:p>
          <w:p w14:paraId="3CC83B4B" w14:textId="77777777" w:rsidR="00262540" w:rsidRDefault="00262540" w:rsidP="00082C25">
            <w:pPr>
              <w:pStyle w:val="NormalWeb"/>
              <w:spacing w:before="0" w:beforeAutospacing="0" w:after="0" w:afterAutospacing="0"/>
              <w:ind w:left="1134" w:right="567"/>
            </w:pPr>
            <w:r>
              <w:rPr>
                <w:rFonts w:ascii="Arial" w:hAnsi="Arial" w:cs="Arial"/>
                <w:i/>
                <w:iCs/>
                <w:color w:val="000000"/>
                <w:sz w:val="20"/>
                <w:szCs w:val="23"/>
              </w:rPr>
              <w:t>(b) political opinions,</w:t>
            </w:r>
          </w:p>
          <w:p w14:paraId="68977A05" w14:textId="77777777" w:rsidR="00262540" w:rsidRDefault="00262540" w:rsidP="00082C2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631007D" w14:textId="77777777" w:rsidR="00262540" w:rsidRDefault="00262540" w:rsidP="00082C2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0EC79BF" w14:textId="77777777" w:rsidR="00262540" w:rsidRDefault="00262540" w:rsidP="00082C2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B079963" w14:textId="77777777" w:rsidR="00262540" w:rsidRDefault="00262540" w:rsidP="00082C25">
            <w:pPr>
              <w:pStyle w:val="NormalWeb"/>
              <w:spacing w:before="0" w:beforeAutospacing="0" w:after="0" w:afterAutospacing="0"/>
              <w:ind w:left="1134" w:right="567"/>
            </w:pPr>
            <w:r>
              <w:rPr>
                <w:rFonts w:ascii="Arial" w:hAnsi="Arial" w:cs="Arial"/>
                <w:i/>
                <w:iCs/>
                <w:color w:val="000000"/>
                <w:sz w:val="20"/>
                <w:szCs w:val="23"/>
              </w:rPr>
              <w:t>(f) sexual life,</w:t>
            </w:r>
          </w:p>
          <w:p w14:paraId="2D942E54" w14:textId="77777777" w:rsidR="00262540" w:rsidRDefault="00262540" w:rsidP="00082C25">
            <w:pPr>
              <w:pStyle w:val="NormalWeb"/>
              <w:spacing w:before="0" w:beforeAutospacing="0" w:after="0" w:afterAutospacing="0"/>
              <w:ind w:left="1134" w:right="567"/>
            </w:pPr>
            <w:r>
              <w:rPr>
                <w:rFonts w:ascii="Arial" w:hAnsi="Arial" w:cs="Arial"/>
                <w:i/>
                <w:iCs/>
                <w:color w:val="000000"/>
                <w:sz w:val="20"/>
                <w:szCs w:val="23"/>
              </w:rPr>
              <w:t>(g) genetics,</w:t>
            </w:r>
          </w:p>
          <w:p w14:paraId="28C20B4F" w14:textId="77777777" w:rsidR="00262540" w:rsidRPr="00354F34" w:rsidRDefault="00262540" w:rsidP="00082C2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38916B" w14:textId="77777777" w:rsidR="00262540" w:rsidRDefault="00262540" w:rsidP="00082C25">
            <w:pPr>
              <w:pStyle w:val="NormalWeb"/>
              <w:autoSpaceDE w:val="0"/>
              <w:autoSpaceDN w:val="0"/>
              <w:adjustRightInd w:val="0"/>
              <w:jc w:val="center"/>
              <w:rPr>
                <w:rFonts w:ascii="MS Gothic" w:eastAsia="MS Gothic" w:hAnsi="MS Gothic" w:cs="Arial"/>
                <w:b/>
                <w:bCs/>
                <w:sz w:val="22"/>
                <w:szCs w:val="22"/>
                <w:lang w:val="en-US"/>
              </w:rPr>
            </w:pPr>
          </w:p>
          <w:p w14:paraId="102F86CC" w14:textId="77777777" w:rsidR="00262540" w:rsidRDefault="00262540" w:rsidP="00082C2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52FA2F" w14:textId="77777777" w:rsidR="00262540" w:rsidRDefault="00262540" w:rsidP="00082C25">
            <w:pPr>
              <w:pStyle w:val="NormalWeb"/>
              <w:autoSpaceDE w:val="0"/>
              <w:autoSpaceDN w:val="0"/>
              <w:adjustRightInd w:val="0"/>
              <w:jc w:val="center"/>
              <w:rPr>
                <w:rFonts w:ascii="MS Gothic" w:eastAsia="MS Gothic" w:hAnsi="MS Gothic" w:cs="Arial"/>
                <w:b/>
                <w:bCs/>
                <w:sz w:val="22"/>
                <w:szCs w:val="22"/>
                <w:lang w:val="en-US"/>
              </w:rPr>
            </w:pPr>
          </w:p>
          <w:p w14:paraId="2C5487C9" w14:textId="77777777" w:rsidR="00262540" w:rsidRDefault="00262540" w:rsidP="00082C2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262540" w14:paraId="03188EA2" w14:textId="77777777" w:rsidTr="00082C2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F6BF60" w14:textId="77777777" w:rsidR="00262540" w:rsidRDefault="00262540" w:rsidP="00082C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62540" w14:paraId="2643FC58" w14:textId="77777777" w:rsidTr="00082C2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249EA3" w14:textId="77777777" w:rsidR="00262540" w:rsidRDefault="00262540" w:rsidP="00082C25">
            <w:pPr>
              <w:rPr>
                <w:rFonts w:ascii="Arial" w:hAnsi="Arial" w:cs="Arial"/>
              </w:rPr>
            </w:pPr>
          </w:p>
          <w:p w14:paraId="77E6BF7C" w14:textId="77777777" w:rsidR="00262540" w:rsidRDefault="00262540" w:rsidP="00082C25">
            <w:pPr>
              <w:rPr>
                <w:rFonts w:ascii="Arial" w:hAnsi="Arial" w:cs="Arial"/>
              </w:rPr>
            </w:pPr>
          </w:p>
          <w:p w14:paraId="6A4CFAF2" w14:textId="77777777" w:rsidR="00262540" w:rsidRDefault="00262540" w:rsidP="00082C25">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262540" w:rsidRPr="004C3A0B" w14:paraId="7D6F0841" w14:textId="77777777" w:rsidTr="00082C25">
        <w:trPr>
          <w:trHeight w:val="439"/>
        </w:trPr>
        <w:tc>
          <w:tcPr>
            <w:tcW w:w="7763" w:type="dxa"/>
            <w:shd w:val="clear" w:color="auto" w:fill="F2F2F2" w:themeFill="background1" w:themeFillShade="F2"/>
          </w:tcPr>
          <w:p w14:paraId="19347B10" w14:textId="77777777" w:rsidR="00262540" w:rsidRPr="004C3A0B" w:rsidRDefault="00262540" w:rsidP="00082C2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D61C60B"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AF7546E"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62540" w:rsidRPr="004C3A0B" w14:paraId="78B1ECEE" w14:textId="77777777" w:rsidTr="00082C25">
        <w:trPr>
          <w:trHeight w:val="439"/>
        </w:trPr>
        <w:tc>
          <w:tcPr>
            <w:tcW w:w="7763" w:type="dxa"/>
            <w:shd w:val="clear" w:color="auto" w:fill="F2F2F2" w:themeFill="background1" w:themeFillShade="F2"/>
          </w:tcPr>
          <w:p w14:paraId="279C8F0A"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3C283BFD"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6E922C14"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1C7F682D" w14:textId="77777777" w:rsidTr="00082C25">
        <w:trPr>
          <w:trHeight w:val="403"/>
        </w:trPr>
        <w:tc>
          <w:tcPr>
            <w:tcW w:w="7763" w:type="dxa"/>
            <w:shd w:val="clear" w:color="auto" w:fill="F2F2F2" w:themeFill="background1" w:themeFillShade="F2"/>
          </w:tcPr>
          <w:p w14:paraId="5CDB556E"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6569373F"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1079675F"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469D7331" w14:textId="77777777" w:rsidTr="00082C25">
        <w:trPr>
          <w:trHeight w:val="439"/>
        </w:trPr>
        <w:tc>
          <w:tcPr>
            <w:tcW w:w="7763" w:type="dxa"/>
            <w:shd w:val="clear" w:color="auto" w:fill="F2F2F2" w:themeFill="background1" w:themeFillShade="F2"/>
          </w:tcPr>
          <w:p w14:paraId="5ECC56D2"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602B9346"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02BDCE3C"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122C6E78" w14:textId="77777777" w:rsidTr="00082C25">
        <w:trPr>
          <w:trHeight w:val="403"/>
        </w:trPr>
        <w:tc>
          <w:tcPr>
            <w:tcW w:w="7763" w:type="dxa"/>
            <w:shd w:val="clear" w:color="auto" w:fill="F2F2F2" w:themeFill="background1" w:themeFillShade="F2"/>
          </w:tcPr>
          <w:p w14:paraId="2158FCC4"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DE5AD23"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1F3011ED"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1D89C6A" w14:textId="77777777" w:rsidTr="00082C25">
        <w:trPr>
          <w:trHeight w:val="403"/>
        </w:trPr>
        <w:tc>
          <w:tcPr>
            <w:tcW w:w="7763" w:type="dxa"/>
            <w:shd w:val="clear" w:color="auto" w:fill="F2F2F2" w:themeFill="background1" w:themeFillShade="F2"/>
          </w:tcPr>
          <w:p w14:paraId="4D969C01"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25EBA4DC"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5C20653C"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24D38A30" w14:textId="77777777" w:rsidTr="00082C25">
        <w:trPr>
          <w:trHeight w:val="403"/>
        </w:trPr>
        <w:tc>
          <w:tcPr>
            <w:tcW w:w="7763" w:type="dxa"/>
            <w:shd w:val="clear" w:color="auto" w:fill="F2F2F2" w:themeFill="background1" w:themeFillShade="F2"/>
          </w:tcPr>
          <w:p w14:paraId="4DF584BE"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5EF25EFD"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1332F451"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24E5B1C7" w14:textId="77777777" w:rsidTr="00082C25">
        <w:trPr>
          <w:trHeight w:val="403"/>
        </w:trPr>
        <w:tc>
          <w:tcPr>
            <w:tcW w:w="7763" w:type="dxa"/>
            <w:shd w:val="clear" w:color="auto" w:fill="F2F2F2" w:themeFill="background1" w:themeFillShade="F2"/>
          </w:tcPr>
          <w:p w14:paraId="62692735"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7711F8F0" w14:textId="77777777" w:rsidR="00262540" w:rsidRPr="004C3A0B" w:rsidRDefault="00262540" w:rsidP="00082C2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0788037B"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07FA3591"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53457AB" w14:textId="77777777" w:rsidTr="00082C25">
        <w:trPr>
          <w:trHeight w:val="403"/>
        </w:trPr>
        <w:tc>
          <w:tcPr>
            <w:tcW w:w="9889" w:type="dxa"/>
            <w:gridSpan w:val="3"/>
            <w:shd w:val="clear" w:color="auto" w:fill="F2F2F2" w:themeFill="background1" w:themeFillShade="F2"/>
          </w:tcPr>
          <w:p w14:paraId="1AE1D851" w14:textId="77777777" w:rsidR="00262540" w:rsidRDefault="00262540" w:rsidP="00082C2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262540" w:rsidRPr="004C3A0B" w14:paraId="4BAA1876" w14:textId="77777777" w:rsidTr="00082C25">
        <w:trPr>
          <w:trHeight w:val="403"/>
        </w:trPr>
        <w:tc>
          <w:tcPr>
            <w:tcW w:w="9889" w:type="dxa"/>
            <w:gridSpan w:val="3"/>
          </w:tcPr>
          <w:p w14:paraId="24141676" w14:textId="77777777" w:rsidR="00262540" w:rsidRPr="00165123" w:rsidRDefault="00262540" w:rsidP="00082C25">
            <w:pPr>
              <w:rPr>
                <w:rFonts w:asciiTheme="minorHAnsi" w:hAnsiTheme="minorHAnsi" w:cstheme="minorHAnsi"/>
                <w:sz w:val="22"/>
                <w:szCs w:val="22"/>
              </w:rPr>
            </w:pPr>
          </w:p>
          <w:p w14:paraId="31AE7074" w14:textId="77777777" w:rsidR="00262540" w:rsidRPr="00165123" w:rsidRDefault="00262540" w:rsidP="00082C25">
            <w:pPr>
              <w:rPr>
                <w:rFonts w:asciiTheme="minorHAnsi" w:hAnsiTheme="minorHAnsi" w:cstheme="minorHAnsi"/>
                <w:sz w:val="22"/>
                <w:szCs w:val="22"/>
              </w:rPr>
            </w:pPr>
            <w:r w:rsidRPr="00165123">
              <w:rPr>
                <w:rFonts w:asciiTheme="minorHAnsi" w:hAnsiTheme="minorHAnsi" w:cstheme="minorHAnsi"/>
                <w:sz w:val="22"/>
                <w:szCs w:val="22"/>
              </w:rPr>
              <w:t>No personal data will be collected during the research.</w:t>
            </w:r>
          </w:p>
          <w:p w14:paraId="0C1CE5D7" w14:textId="77777777" w:rsidR="00262540" w:rsidRDefault="00262540" w:rsidP="00082C25">
            <w:pPr>
              <w:autoSpaceDE w:val="0"/>
              <w:autoSpaceDN w:val="0"/>
              <w:adjustRightInd w:val="0"/>
              <w:rPr>
                <w:rFonts w:ascii="Arial" w:hAnsi="Arial" w:cs="Arial"/>
                <w:b/>
                <w:bCs/>
                <w:sz w:val="22"/>
                <w:szCs w:val="22"/>
              </w:rPr>
            </w:pPr>
          </w:p>
        </w:tc>
      </w:tr>
      <w:tr w:rsidR="00262540" w:rsidRPr="004C3A0B" w14:paraId="60893EE0" w14:textId="77777777" w:rsidTr="00082C25">
        <w:trPr>
          <w:trHeight w:val="439"/>
        </w:trPr>
        <w:tc>
          <w:tcPr>
            <w:tcW w:w="9889" w:type="dxa"/>
            <w:gridSpan w:val="3"/>
            <w:shd w:val="clear" w:color="auto" w:fill="F2F2F2" w:themeFill="background1" w:themeFillShade="F2"/>
            <w:vAlign w:val="center"/>
          </w:tcPr>
          <w:p w14:paraId="577938EA" w14:textId="77777777" w:rsidR="00262540" w:rsidRPr="004C3A0B" w:rsidRDefault="00262540" w:rsidP="00082C2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62540" w:rsidRPr="004C3A0B" w14:paraId="6A9C9A4D" w14:textId="77777777" w:rsidTr="00082C25">
        <w:trPr>
          <w:trHeight w:val="439"/>
        </w:trPr>
        <w:tc>
          <w:tcPr>
            <w:tcW w:w="7763" w:type="dxa"/>
            <w:shd w:val="clear" w:color="auto" w:fill="F2F2F2" w:themeFill="background1" w:themeFillShade="F2"/>
            <w:vAlign w:val="center"/>
          </w:tcPr>
          <w:p w14:paraId="0C3DF75D" w14:textId="77777777" w:rsidR="00262540" w:rsidRPr="004C3A0B" w:rsidRDefault="00262540" w:rsidP="00082C2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047520C"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B237718" w14:textId="77777777" w:rsidR="00262540" w:rsidRPr="004C3A0B" w:rsidRDefault="00262540" w:rsidP="00082C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62540" w:rsidRPr="004C3A0B" w14:paraId="6DFA539C" w14:textId="77777777" w:rsidTr="00082C25">
        <w:trPr>
          <w:trHeight w:val="439"/>
        </w:trPr>
        <w:tc>
          <w:tcPr>
            <w:tcW w:w="7763" w:type="dxa"/>
            <w:shd w:val="clear" w:color="auto" w:fill="F2F2F2" w:themeFill="background1" w:themeFillShade="F2"/>
            <w:vAlign w:val="center"/>
          </w:tcPr>
          <w:p w14:paraId="14D859DC"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4AFC1740"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4414D348"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4DBF4B35" w14:textId="77777777" w:rsidTr="00082C25">
        <w:trPr>
          <w:trHeight w:val="403"/>
        </w:trPr>
        <w:tc>
          <w:tcPr>
            <w:tcW w:w="7763" w:type="dxa"/>
            <w:shd w:val="clear" w:color="auto" w:fill="F2F2F2" w:themeFill="background1" w:themeFillShade="F2"/>
            <w:vAlign w:val="center"/>
          </w:tcPr>
          <w:p w14:paraId="37667B70"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19A4396"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61FD1C5"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283211B4" w14:textId="77777777" w:rsidTr="00082C25">
        <w:trPr>
          <w:trHeight w:val="439"/>
        </w:trPr>
        <w:tc>
          <w:tcPr>
            <w:tcW w:w="7763" w:type="dxa"/>
            <w:shd w:val="clear" w:color="auto" w:fill="F2F2F2" w:themeFill="background1" w:themeFillShade="F2"/>
            <w:vAlign w:val="center"/>
          </w:tcPr>
          <w:p w14:paraId="3EB50586"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1A1B448"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38DF662"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1778544" w14:textId="77777777" w:rsidTr="00082C25">
        <w:trPr>
          <w:trHeight w:val="403"/>
        </w:trPr>
        <w:tc>
          <w:tcPr>
            <w:tcW w:w="7763" w:type="dxa"/>
            <w:shd w:val="clear" w:color="auto" w:fill="F2F2F2" w:themeFill="background1" w:themeFillShade="F2"/>
            <w:vAlign w:val="center"/>
          </w:tcPr>
          <w:p w14:paraId="23DDE2DC"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254DBCE"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C81250F"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DB79D63" w14:textId="77777777" w:rsidTr="00082C25">
        <w:trPr>
          <w:trHeight w:val="403"/>
        </w:trPr>
        <w:tc>
          <w:tcPr>
            <w:tcW w:w="7763" w:type="dxa"/>
            <w:shd w:val="clear" w:color="auto" w:fill="F2F2F2" w:themeFill="background1" w:themeFillShade="F2"/>
            <w:vAlign w:val="center"/>
          </w:tcPr>
          <w:p w14:paraId="41407338"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0910C4D"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3791C176"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2E97728D" w14:textId="77777777" w:rsidTr="00082C25">
        <w:trPr>
          <w:trHeight w:val="403"/>
        </w:trPr>
        <w:tc>
          <w:tcPr>
            <w:tcW w:w="7763" w:type="dxa"/>
            <w:shd w:val="clear" w:color="auto" w:fill="F2F2F2" w:themeFill="background1" w:themeFillShade="F2"/>
            <w:vAlign w:val="center"/>
          </w:tcPr>
          <w:p w14:paraId="381DD0C8"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ADF5F32"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653F980"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15695AA" w14:textId="77777777" w:rsidTr="00082C25">
        <w:trPr>
          <w:trHeight w:val="403"/>
        </w:trPr>
        <w:tc>
          <w:tcPr>
            <w:tcW w:w="7763" w:type="dxa"/>
            <w:shd w:val="clear" w:color="auto" w:fill="F2F2F2" w:themeFill="background1" w:themeFillShade="F2"/>
            <w:vAlign w:val="center"/>
          </w:tcPr>
          <w:p w14:paraId="031256E7"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19CA0ED"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20D6891B" w14:textId="77777777" w:rsidR="00262540" w:rsidRPr="004C3A0B" w:rsidRDefault="00262540" w:rsidP="00082C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62540" w:rsidRPr="004C3A0B" w14:paraId="6E92DAE6" w14:textId="77777777" w:rsidTr="00082C25">
        <w:trPr>
          <w:trHeight w:val="403"/>
        </w:trPr>
        <w:tc>
          <w:tcPr>
            <w:tcW w:w="7763" w:type="dxa"/>
            <w:shd w:val="clear" w:color="auto" w:fill="F2F2F2" w:themeFill="background1" w:themeFillShade="F2"/>
            <w:vAlign w:val="center"/>
          </w:tcPr>
          <w:p w14:paraId="51B89830" w14:textId="77777777" w:rsidR="00262540" w:rsidRPr="004C3A0B" w:rsidRDefault="00262540" w:rsidP="00082C2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31B345D3"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458A8811" w14:textId="77777777" w:rsidR="00262540" w:rsidRPr="004C3A0B" w:rsidRDefault="00262540" w:rsidP="00082C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62540" w:rsidRPr="004C3A0B" w14:paraId="697C675B" w14:textId="77777777" w:rsidTr="00082C25">
        <w:trPr>
          <w:trHeight w:val="403"/>
        </w:trPr>
        <w:tc>
          <w:tcPr>
            <w:tcW w:w="9889" w:type="dxa"/>
            <w:gridSpan w:val="3"/>
            <w:shd w:val="clear" w:color="auto" w:fill="F2F2F2" w:themeFill="background1" w:themeFillShade="F2"/>
            <w:vAlign w:val="center"/>
          </w:tcPr>
          <w:p w14:paraId="12E4AAE2" w14:textId="77777777" w:rsidR="00262540" w:rsidRPr="004C3A0B" w:rsidRDefault="00262540" w:rsidP="00082C2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262540" w:rsidRPr="004C3A0B" w14:paraId="40953305" w14:textId="77777777" w:rsidTr="00082C25">
        <w:trPr>
          <w:trHeight w:val="403"/>
        </w:trPr>
        <w:tc>
          <w:tcPr>
            <w:tcW w:w="9889" w:type="dxa"/>
            <w:gridSpan w:val="3"/>
            <w:vAlign w:val="center"/>
          </w:tcPr>
          <w:p w14:paraId="6496044B" w14:textId="77777777" w:rsidR="00262540" w:rsidRPr="00165123" w:rsidRDefault="00262540" w:rsidP="00082C25">
            <w:pPr>
              <w:autoSpaceDE w:val="0"/>
              <w:autoSpaceDN w:val="0"/>
              <w:adjustRightInd w:val="0"/>
              <w:rPr>
                <w:rFonts w:asciiTheme="minorHAnsi" w:hAnsiTheme="minorHAnsi" w:cstheme="minorHAnsi"/>
                <w:sz w:val="22"/>
                <w:szCs w:val="22"/>
              </w:rPr>
            </w:pPr>
            <w:r w:rsidRPr="00165123">
              <w:rPr>
                <w:rFonts w:asciiTheme="minorHAnsi" w:hAnsiTheme="minorHAnsi" w:cstheme="minorHAnsi"/>
                <w:sz w:val="22"/>
                <w:szCs w:val="22"/>
              </w:rPr>
              <w:t>Responses to the questionnaire will be undertaken online via a link on SWP intranet and responses are securely stored in the survey providers SOC 2 accredited data centres that adhere to security and technical best practices. Collected data is transmitted over a secure HTTPS connection, and user logins are protected via TLS.</w:t>
            </w:r>
            <w:r w:rsidRPr="00165123">
              <w:rPr>
                <w:rFonts w:asciiTheme="minorHAnsi" w:hAnsiTheme="minorHAnsi" w:cstheme="minorHAnsi"/>
                <w:b/>
                <w:bCs/>
                <w:sz w:val="22"/>
                <w:szCs w:val="22"/>
              </w:rPr>
              <w:t xml:space="preserve"> </w:t>
            </w:r>
            <w:r w:rsidRPr="00165123">
              <w:rPr>
                <w:rFonts w:asciiTheme="minorHAnsi" w:hAnsiTheme="minorHAnsi" w:cstheme="minorHAnsi"/>
                <w:sz w:val="22"/>
                <w:szCs w:val="22"/>
              </w:rPr>
              <w:t xml:space="preserve">As the survey is anonymous and personal data is not processed it does come under the legislation relating to GDPR. The sites Anonymous Responses collector option will be used whereby no identifiable respondent information will be tracked and stored. </w:t>
            </w:r>
          </w:p>
          <w:p w14:paraId="6A2FA336" w14:textId="77777777" w:rsidR="00262540" w:rsidRPr="004C3A0B" w:rsidRDefault="00262540" w:rsidP="00082C25">
            <w:pPr>
              <w:autoSpaceDE w:val="0"/>
              <w:autoSpaceDN w:val="0"/>
              <w:adjustRightInd w:val="0"/>
              <w:rPr>
                <w:rFonts w:cs="Arial"/>
              </w:rPr>
            </w:pPr>
          </w:p>
        </w:tc>
      </w:tr>
      <w:tr w:rsidR="00262540" w:rsidRPr="004C3A0B" w14:paraId="5EE30452" w14:textId="77777777" w:rsidTr="00082C25">
        <w:trPr>
          <w:trHeight w:val="403"/>
        </w:trPr>
        <w:tc>
          <w:tcPr>
            <w:tcW w:w="9889" w:type="dxa"/>
            <w:gridSpan w:val="3"/>
            <w:shd w:val="clear" w:color="auto" w:fill="F2F2F2" w:themeFill="background1" w:themeFillShade="F2"/>
            <w:vAlign w:val="center"/>
          </w:tcPr>
          <w:p w14:paraId="36D32FF1"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62540" w:rsidRPr="004C3A0B" w14:paraId="3679E173" w14:textId="77777777" w:rsidTr="00082C25">
        <w:trPr>
          <w:trHeight w:val="403"/>
        </w:trPr>
        <w:tc>
          <w:tcPr>
            <w:tcW w:w="9889" w:type="dxa"/>
            <w:gridSpan w:val="3"/>
            <w:vAlign w:val="center"/>
          </w:tcPr>
          <w:p w14:paraId="46299A7A" w14:textId="77777777" w:rsidR="00262540" w:rsidRPr="00165123" w:rsidRDefault="00262540" w:rsidP="00082C25">
            <w:pPr>
              <w:autoSpaceDE w:val="0"/>
              <w:autoSpaceDN w:val="0"/>
              <w:adjustRightInd w:val="0"/>
              <w:rPr>
                <w:rFonts w:asciiTheme="minorHAnsi" w:hAnsiTheme="minorHAnsi" w:cstheme="minorHAnsi"/>
                <w:sz w:val="22"/>
                <w:szCs w:val="22"/>
              </w:rPr>
            </w:pPr>
          </w:p>
          <w:p w14:paraId="4518083F" w14:textId="77777777" w:rsidR="00262540" w:rsidRPr="00165123" w:rsidRDefault="00262540" w:rsidP="00082C25">
            <w:pPr>
              <w:autoSpaceDE w:val="0"/>
              <w:autoSpaceDN w:val="0"/>
              <w:adjustRightInd w:val="0"/>
              <w:rPr>
                <w:rFonts w:asciiTheme="minorHAnsi" w:hAnsiTheme="minorHAnsi" w:cstheme="minorHAnsi"/>
                <w:sz w:val="22"/>
                <w:szCs w:val="22"/>
              </w:rPr>
            </w:pPr>
            <w:r w:rsidRPr="00165123">
              <w:rPr>
                <w:rFonts w:asciiTheme="minorHAnsi" w:hAnsiTheme="minorHAnsi" w:cstheme="minorHAnsi"/>
                <w:sz w:val="22"/>
                <w:szCs w:val="22"/>
              </w:rPr>
              <w:t>Sarah Robson and SurveyMonkey (storage only)</w:t>
            </w:r>
          </w:p>
          <w:p w14:paraId="46012F21" w14:textId="77777777" w:rsidR="00262540" w:rsidRPr="004C3A0B" w:rsidRDefault="00262540" w:rsidP="00082C25">
            <w:pPr>
              <w:autoSpaceDE w:val="0"/>
              <w:autoSpaceDN w:val="0"/>
              <w:adjustRightInd w:val="0"/>
              <w:rPr>
                <w:rFonts w:ascii="Arial" w:hAnsi="Arial" w:cs="Arial"/>
                <w:sz w:val="22"/>
                <w:szCs w:val="22"/>
              </w:rPr>
            </w:pPr>
          </w:p>
        </w:tc>
      </w:tr>
      <w:tr w:rsidR="00262540" w:rsidRPr="004C3A0B" w14:paraId="0CD37F81" w14:textId="77777777" w:rsidTr="00082C25">
        <w:trPr>
          <w:trHeight w:val="403"/>
        </w:trPr>
        <w:tc>
          <w:tcPr>
            <w:tcW w:w="9889" w:type="dxa"/>
            <w:gridSpan w:val="3"/>
            <w:shd w:val="clear" w:color="auto" w:fill="F2F2F2" w:themeFill="background1" w:themeFillShade="F2"/>
          </w:tcPr>
          <w:p w14:paraId="7CCAD828"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62540" w:rsidRPr="004C3A0B" w14:paraId="0ED7851C" w14:textId="77777777" w:rsidTr="00082C25">
        <w:trPr>
          <w:trHeight w:val="403"/>
        </w:trPr>
        <w:tc>
          <w:tcPr>
            <w:tcW w:w="9889" w:type="dxa"/>
            <w:gridSpan w:val="3"/>
          </w:tcPr>
          <w:p w14:paraId="28CF2CD7" w14:textId="77777777" w:rsidR="00262540" w:rsidRDefault="00262540" w:rsidP="00082C25">
            <w:pPr>
              <w:autoSpaceDE w:val="0"/>
              <w:autoSpaceDN w:val="0"/>
              <w:adjustRightInd w:val="0"/>
              <w:rPr>
                <w:rFonts w:ascii="Arial" w:hAnsi="Arial" w:cs="Arial"/>
                <w:sz w:val="22"/>
                <w:szCs w:val="22"/>
              </w:rPr>
            </w:pPr>
          </w:p>
          <w:p w14:paraId="2EF7F7B1" w14:textId="77777777" w:rsidR="00262540" w:rsidRPr="00165123" w:rsidRDefault="00262540" w:rsidP="00082C25">
            <w:pPr>
              <w:autoSpaceDE w:val="0"/>
              <w:autoSpaceDN w:val="0"/>
              <w:adjustRightInd w:val="0"/>
              <w:rPr>
                <w:rFonts w:asciiTheme="minorHAnsi" w:hAnsiTheme="minorHAnsi" w:cstheme="minorHAnsi"/>
                <w:sz w:val="22"/>
                <w:szCs w:val="22"/>
              </w:rPr>
            </w:pPr>
            <w:r w:rsidRPr="00165123">
              <w:rPr>
                <w:rFonts w:asciiTheme="minorHAnsi" w:hAnsiTheme="minorHAnsi" w:cstheme="minorHAnsi"/>
                <w:sz w:val="22"/>
                <w:szCs w:val="22"/>
              </w:rPr>
              <w:t>Sarah Robson and SurveyMonkey (storage only)</w:t>
            </w:r>
          </w:p>
          <w:p w14:paraId="79E614FE" w14:textId="77777777" w:rsidR="00262540" w:rsidRPr="00354F34" w:rsidRDefault="00262540" w:rsidP="00082C25">
            <w:pPr>
              <w:autoSpaceDE w:val="0"/>
              <w:autoSpaceDN w:val="0"/>
              <w:adjustRightInd w:val="0"/>
              <w:rPr>
                <w:rFonts w:ascii="Arial" w:hAnsi="Arial" w:cs="Arial"/>
                <w:sz w:val="22"/>
                <w:szCs w:val="22"/>
              </w:rPr>
            </w:pPr>
          </w:p>
          <w:p w14:paraId="0AC0505C" w14:textId="77777777" w:rsidR="00262540" w:rsidRPr="004C3A0B" w:rsidRDefault="00262540" w:rsidP="00082C25">
            <w:pPr>
              <w:autoSpaceDE w:val="0"/>
              <w:autoSpaceDN w:val="0"/>
              <w:adjustRightInd w:val="0"/>
              <w:rPr>
                <w:rFonts w:ascii="Arial" w:hAnsi="Arial" w:cs="Arial"/>
                <w:sz w:val="22"/>
                <w:szCs w:val="22"/>
              </w:rPr>
            </w:pPr>
          </w:p>
        </w:tc>
      </w:tr>
      <w:tr w:rsidR="00262540" w:rsidRPr="004C3A0B" w14:paraId="7116F6D4" w14:textId="77777777" w:rsidTr="00082C25">
        <w:trPr>
          <w:trHeight w:val="403"/>
        </w:trPr>
        <w:tc>
          <w:tcPr>
            <w:tcW w:w="9889" w:type="dxa"/>
            <w:gridSpan w:val="3"/>
            <w:shd w:val="clear" w:color="auto" w:fill="F2F2F2" w:themeFill="background1" w:themeFillShade="F2"/>
          </w:tcPr>
          <w:p w14:paraId="7D1A32AC" w14:textId="77777777" w:rsidR="00262540" w:rsidRPr="004C3A0B" w:rsidRDefault="00262540" w:rsidP="00082C2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262540" w:rsidRPr="004C3A0B" w14:paraId="2DFD54BD" w14:textId="77777777" w:rsidTr="00082C25">
        <w:trPr>
          <w:trHeight w:val="403"/>
        </w:trPr>
        <w:tc>
          <w:tcPr>
            <w:tcW w:w="9889" w:type="dxa"/>
            <w:gridSpan w:val="3"/>
          </w:tcPr>
          <w:p w14:paraId="19081715" w14:textId="77777777" w:rsidR="00262540" w:rsidRDefault="00262540" w:rsidP="00082C25">
            <w:pPr>
              <w:autoSpaceDE w:val="0"/>
              <w:autoSpaceDN w:val="0"/>
              <w:adjustRightInd w:val="0"/>
              <w:rPr>
                <w:rFonts w:ascii="Arial" w:hAnsi="Arial" w:cs="Arial"/>
                <w:sz w:val="22"/>
                <w:szCs w:val="22"/>
              </w:rPr>
            </w:pPr>
          </w:p>
          <w:p w14:paraId="666A420A" w14:textId="77777777" w:rsidR="00262540" w:rsidRPr="00165123" w:rsidRDefault="00262540" w:rsidP="00082C25">
            <w:pPr>
              <w:autoSpaceDE w:val="0"/>
              <w:autoSpaceDN w:val="0"/>
              <w:adjustRightInd w:val="0"/>
              <w:rPr>
                <w:rFonts w:asciiTheme="minorHAnsi" w:hAnsiTheme="minorHAnsi" w:cstheme="minorHAnsi"/>
                <w:sz w:val="22"/>
                <w:szCs w:val="22"/>
              </w:rPr>
            </w:pPr>
            <w:r w:rsidRPr="00165123">
              <w:rPr>
                <w:rFonts w:asciiTheme="minorHAnsi" w:hAnsiTheme="minorHAnsi" w:cstheme="minorHAnsi"/>
                <w:sz w:val="22"/>
                <w:szCs w:val="22"/>
              </w:rPr>
              <w:t xml:space="preserve">SurveyMonkey records respondent IP addresses in backend logs and deletes them after 13 months. The anonymous data will be deleted by me once the research/ dissertation has been completed. </w:t>
            </w:r>
          </w:p>
          <w:p w14:paraId="1574696E" w14:textId="77777777" w:rsidR="00262540" w:rsidRPr="004C3A0B" w:rsidRDefault="00262540" w:rsidP="00082C25">
            <w:pPr>
              <w:autoSpaceDE w:val="0"/>
              <w:autoSpaceDN w:val="0"/>
              <w:adjustRightInd w:val="0"/>
              <w:rPr>
                <w:rFonts w:ascii="Arial" w:hAnsi="Arial" w:cs="Arial"/>
                <w:sz w:val="22"/>
                <w:szCs w:val="22"/>
              </w:rPr>
            </w:pPr>
          </w:p>
        </w:tc>
      </w:tr>
      <w:tr w:rsidR="00262540" w:rsidRPr="004C3A0B" w14:paraId="61BC305F" w14:textId="77777777" w:rsidTr="00082C25">
        <w:trPr>
          <w:trHeight w:val="403"/>
        </w:trPr>
        <w:tc>
          <w:tcPr>
            <w:tcW w:w="9889" w:type="dxa"/>
            <w:gridSpan w:val="3"/>
          </w:tcPr>
          <w:p w14:paraId="6AA89DD7" w14:textId="77777777" w:rsidR="00262540" w:rsidRDefault="00262540" w:rsidP="00082C25">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7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62540" w:rsidRPr="004C3A0B" w14:paraId="08AE47F4" w14:textId="77777777" w:rsidTr="00082C25">
        <w:trPr>
          <w:trHeight w:val="403"/>
        </w:trPr>
        <w:tc>
          <w:tcPr>
            <w:tcW w:w="9889" w:type="dxa"/>
            <w:gridSpan w:val="3"/>
          </w:tcPr>
          <w:p w14:paraId="0B98A29A" w14:textId="77777777" w:rsidR="00262540" w:rsidRDefault="00262540" w:rsidP="00082C25">
            <w:pPr>
              <w:autoSpaceDE w:val="0"/>
              <w:autoSpaceDN w:val="0"/>
              <w:adjustRightInd w:val="0"/>
              <w:rPr>
                <w:rFonts w:ascii="Arial" w:hAnsi="Arial" w:cs="Arial"/>
                <w:sz w:val="22"/>
                <w:szCs w:val="22"/>
              </w:rPr>
            </w:pPr>
          </w:p>
          <w:p w14:paraId="79A2AB9C" w14:textId="77777777" w:rsidR="00262540" w:rsidRDefault="00262540" w:rsidP="00082C25">
            <w:pPr>
              <w:autoSpaceDE w:val="0"/>
              <w:autoSpaceDN w:val="0"/>
              <w:adjustRightInd w:val="0"/>
              <w:rPr>
                <w:rFonts w:ascii="Arial" w:hAnsi="Arial" w:cs="Arial"/>
                <w:sz w:val="22"/>
                <w:szCs w:val="22"/>
              </w:rPr>
            </w:pPr>
            <w:r>
              <w:rPr>
                <w:rFonts w:ascii="Arial" w:hAnsi="Arial" w:cs="Arial"/>
                <w:sz w:val="22"/>
                <w:szCs w:val="22"/>
              </w:rPr>
              <w:t>N/A</w:t>
            </w:r>
          </w:p>
          <w:p w14:paraId="709E6C51" w14:textId="77777777" w:rsidR="00262540" w:rsidRDefault="00262540" w:rsidP="00082C25">
            <w:pPr>
              <w:autoSpaceDE w:val="0"/>
              <w:autoSpaceDN w:val="0"/>
              <w:adjustRightInd w:val="0"/>
              <w:rPr>
                <w:rFonts w:ascii="Arial" w:hAnsi="Arial" w:cs="Arial"/>
                <w:sz w:val="22"/>
                <w:szCs w:val="22"/>
              </w:rPr>
            </w:pPr>
          </w:p>
        </w:tc>
      </w:tr>
      <w:tr w:rsidR="00262540" w:rsidRPr="004C3A0B" w14:paraId="7DD8F9FC" w14:textId="77777777" w:rsidTr="00082C25">
        <w:trPr>
          <w:trHeight w:val="252"/>
        </w:trPr>
        <w:tc>
          <w:tcPr>
            <w:tcW w:w="7763" w:type="dxa"/>
            <w:vMerge w:val="restart"/>
            <w:shd w:val="clear" w:color="auto" w:fill="F2F2F2" w:themeFill="background1" w:themeFillShade="F2"/>
          </w:tcPr>
          <w:p w14:paraId="210B1E1B" w14:textId="77777777" w:rsidR="00262540" w:rsidRDefault="00262540" w:rsidP="00082C2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7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28EA9B5" w14:textId="77777777" w:rsidR="00262540" w:rsidRPr="0092487B" w:rsidRDefault="00262540" w:rsidP="00082C2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6114B8F" w14:textId="77777777" w:rsidR="00262540" w:rsidRPr="003257BD" w:rsidRDefault="00262540" w:rsidP="00082C2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08C9FBE" w14:textId="77777777" w:rsidR="00262540" w:rsidRPr="0092487B" w:rsidRDefault="00485A8D" w:rsidP="00082C2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62540">
                  <w:rPr>
                    <w:rFonts w:ascii="MS Gothic" w:eastAsia="MS Gothic" w:hAnsi="MS Gothic" w:cs="Arial" w:hint="eastAsia"/>
                    <w:b/>
                    <w:bCs/>
                  </w:rPr>
                  <w:t>☒</w:t>
                </w:r>
              </w:sdtContent>
            </w:sdt>
          </w:p>
        </w:tc>
      </w:tr>
      <w:tr w:rsidR="00262540" w:rsidRPr="004C3A0B" w14:paraId="534EF1A3" w14:textId="77777777" w:rsidTr="00082C25">
        <w:trPr>
          <w:trHeight w:val="252"/>
        </w:trPr>
        <w:tc>
          <w:tcPr>
            <w:tcW w:w="7763" w:type="dxa"/>
            <w:vMerge/>
            <w:shd w:val="clear" w:color="auto" w:fill="F2F2F2" w:themeFill="background1" w:themeFillShade="F2"/>
          </w:tcPr>
          <w:p w14:paraId="07FB4112" w14:textId="77777777" w:rsidR="00262540" w:rsidRPr="004D6425" w:rsidRDefault="00262540" w:rsidP="00082C2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CFC0137" w14:textId="77777777" w:rsidR="00262540" w:rsidRPr="003257BD" w:rsidRDefault="00262540" w:rsidP="00082C2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C7853A" w14:textId="77777777" w:rsidR="00262540" w:rsidRPr="0092487B" w:rsidRDefault="00485A8D" w:rsidP="00082C2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262540">
                  <w:rPr>
                    <w:rFonts w:ascii="MS Gothic" w:eastAsia="MS Gothic" w:hAnsi="MS Gothic" w:cs="Arial" w:hint="eastAsia"/>
                    <w:b/>
                    <w:bCs/>
                  </w:rPr>
                  <w:t>☐</w:t>
                </w:r>
              </w:sdtContent>
            </w:sdt>
          </w:p>
        </w:tc>
      </w:tr>
      <w:tr w:rsidR="00262540" w:rsidRPr="004C3A0B" w14:paraId="2D50E023" w14:textId="77777777" w:rsidTr="00082C25">
        <w:trPr>
          <w:trHeight w:val="311"/>
        </w:trPr>
        <w:tc>
          <w:tcPr>
            <w:tcW w:w="7763" w:type="dxa"/>
            <w:vMerge w:val="restart"/>
            <w:shd w:val="clear" w:color="auto" w:fill="F2F2F2" w:themeFill="background1" w:themeFillShade="F2"/>
          </w:tcPr>
          <w:p w14:paraId="1698E5E4" w14:textId="77777777" w:rsidR="00262540" w:rsidRPr="0092487B" w:rsidRDefault="00262540" w:rsidP="00082C2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2B80FFB" w14:textId="77777777" w:rsidR="00262540" w:rsidRPr="003257BD" w:rsidRDefault="00262540" w:rsidP="00082C2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A49D3D7" w14:textId="77777777" w:rsidR="00262540" w:rsidRPr="0092487B" w:rsidRDefault="00485A8D" w:rsidP="00082C2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62540">
                  <w:rPr>
                    <w:rFonts w:ascii="MS Gothic" w:eastAsia="MS Gothic" w:hAnsi="MS Gothic" w:cs="Arial" w:hint="eastAsia"/>
                    <w:b/>
                    <w:bCs/>
                  </w:rPr>
                  <w:t>☒</w:t>
                </w:r>
              </w:sdtContent>
            </w:sdt>
          </w:p>
        </w:tc>
      </w:tr>
      <w:tr w:rsidR="00262540" w:rsidRPr="004C3A0B" w14:paraId="6000D680" w14:textId="77777777" w:rsidTr="00082C25">
        <w:trPr>
          <w:trHeight w:val="311"/>
        </w:trPr>
        <w:tc>
          <w:tcPr>
            <w:tcW w:w="7763" w:type="dxa"/>
            <w:vMerge/>
            <w:shd w:val="clear" w:color="auto" w:fill="F2F2F2" w:themeFill="background1" w:themeFillShade="F2"/>
          </w:tcPr>
          <w:p w14:paraId="12B360F4" w14:textId="77777777" w:rsidR="00262540" w:rsidRPr="0092487B" w:rsidRDefault="00262540" w:rsidP="00082C2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69B3A00" w14:textId="77777777" w:rsidR="00262540" w:rsidRPr="003257BD" w:rsidRDefault="00262540" w:rsidP="00082C2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C0CBED0" w14:textId="77777777" w:rsidR="00262540" w:rsidRPr="0092487B" w:rsidRDefault="00485A8D" w:rsidP="00082C2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262540">
                  <w:rPr>
                    <w:rFonts w:ascii="MS Gothic" w:eastAsia="MS Gothic" w:hAnsi="MS Gothic" w:cs="Arial" w:hint="eastAsia"/>
                    <w:b/>
                    <w:bCs/>
                  </w:rPr>
                  <w:t>☐</w:t>
                </w:r>
              </w:sdtContent>
            </w:sdt>
          </w:p>
        </w:tc>
      </w:tr>
    </w:tbl>
    <w:p w14:paraId="1B31DB65" w14:textId="77777777" w:rsidR="00262540" w:rsidRDefault="00262540" w:rsidP="00262540">
      <w:pPr>
        <w:rPr>
          <w:rFonts w:ascii="Arial" w:hAnsi="Arial" w:cs="Arial"/>
          <w:b/>
          <w:bCs/>
        </w:rPr>
      </w:pPr>
    </w:p>
    <w:p w14:paraId="62BA84EF" w14:textId="77777777" w:rsidR="00262540" w:rsidRDefault="00262540" w:rsidP="00262540">
      <w:pPr>
        <w:rPr>
          <w:rFonts w:ascii="Arial" w:hAnsi="Arial" w:cs="Arial"/>
          <w:b/>
          <w:bCs/>
        </w:rPr>
      </w:pPr>
      <w:r>
        <w:rPr>
          <w:rFonts w:ascii="Arial" w:hAnsi="Arial" w:cs="Arial"/>
          <w:b/>
          <w:bCs/>
        </w:rPr>
        <w:br w:type="page"/>
      </w:r>
    </w:p>
    <w:p w14:paraId="288ABD76" w14:textId="77777777" w:rsidR="00262540" w:rsidRPr="00354F34" w:rsidRDefault="00262540" w:rsidP="00262540">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262540" w:rsidRPr="004C3A0B" w14:paraId="3DD00225" w14:textId="77777777" w:rsidTr="00082C25">
        <w:trPr>
          <w:trHeight w:val="1807"/>
        </w:trPr>
        <w:tc>
          <w:tcPr>
            <w:tcW w:w="9881" w:type="dxa"/>
            <w:gridSpan w:val="3"/>
            <w:shd w:val="clear" w:color="auto" w:fill="F2F2F2" w:themeFill="background1" w:themeFillShade="F2"/>
            <w:vAlign w:val="center"/>
          </w:tcPr>
          <w:p w14:paraId="6D931C46" w14:textId="77777777" w:rsidR="00262540" w:rsidRPr="004C3A0B" w:rsidRDefault="00262540" w:rsidP="00082C2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FB0A36A" w14:textId="77777777" w:rsidR="00262540" w:rsidRPr="004C3A0B" w:rsidRDefault="00262540" w:rsidP="00082C25">
            <w:pPr>
              <w:jc w:val="both"/>
              <w:rPr>
                <w:rFonts w:ascii="Arial" w:hAnsi="Arial" w:cs="Arial"/>
                <w:b/>
                <w:bCs/>
                <w:color w:val="000000"/>
              </w:rPr>
            </w:pPr>
          </w:p>
          <w:p w14:paraId="7679E841" w14:textId="77777777" w:rsidR="00262540" w:rsidRPr="004C3A0B" w:rsidRDefault="00262540" w:rsidP="00082C2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80" w:history="1">
              <w:r w:rsidRPr="00100C35">
                <w:rPr>
                  <w:rStyle w:val="Hyperlink"/>
                  <w:rFonts w:ascii="Arial" w:hAnsi="Arial" w:cs="Arial"/>
                </w:rPr>
                <w:t>https://www.uwtsd.ac.uk/research/research-ethics/</w:t>
              </w:r>
            </w:hyperlink>
            <w:r>
              <w:rPr>
                <w:rFonts w:ascii="Arial" w:hAnsi="Arial" w:cs="Arial"/>
              </w:rPr>
              <w:t xml:space="preserve"> </w:t>
            </w:r>
          </w:p>
        </w:tc>
      </w:tr>
      <w:tr w:rsidR="00262540" w:rsidRPr="004C3A0B" w14:paraId="6E808798" w14:textId="77777777" w:rsidTr="00082C2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EF1B15" w14:textId="77777777" w:rsidR="00262540" w:rsidRPr="004C3A0B" w:rsidRDefault="00262540" w:rsidP="00082C2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2EEE612" w14:textId="77777777" w:rsidR="00262540" w:rsidRPr="00165123" w:rsidRDefault="00262540" w:rsidP="00082C25">
            <w:pPr>
              <w:spacing w:before="100" w:beforeAutospacing="1" w:after="100" w:afterAutospacing="1"/>
              <w:rPr>
                <w:rFonts w:cstheme="minorHAnsi"/>
              </w:rPr>
            </w:pPr>
            <w:r w:rsidRPr="00165123">
              <w:rPr>
                <w:rFonts w:cstheme="minorHAnsi"/>
              </w:rPr>
              <w:t xml:space="preserve">S L Robson </w:t>
            </w:r>
          </w:p>
        </w:tc>
        <w:tc>
          <w:tcPr>
            <w:tcW w:w="2239" w:type="dxa"/>
            <w:vAlign w:val="center"/>
          </w:tcPr>
          <w:p w14:paraId="61FD1AAD" w14:textId="77777777" w:rsidR="00262540" w:rsidRDefault="00262540" w:rsidP="00082C25">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27</w:t>
            </w:r>
            <w:r w:rsidRPr="00782F1C">
              <w:rPr>
                <w:rFonts w:ascii="Arial" w:hAnsi="Arial" w:cs="Arial"/>
                <w:b/>
                <w:bCs/>
                <w:vertAlign w:val="superscript"/>
              </w:rPr>
              <w:t>th</w:t>
            </w:r>
            <w:r>
              <w:rPr>
                <w:rFonts w:ascii="Arial" w:hAnsi="Arial" w:cs="Arial"/>
                <w:b/>
                <w:bCs/>
              </w:rPr>
              <w:t xml:space="preserve"> February 2023</w:t>
            </w:r>
          </w:p>
          <w:p w14:paraId="45F54C65" w14:textId="77777777" w:rsidR="00262540" w:rsidRPr="004C3A0B" w:rsidRDefault="00262540" w:rsidP="00082C25">
            <w:pPr>
              <w:spacing w:before="100" w:beforeAutospacing="1" w:after="100" w:afterAutospacing="1"/>
              <w:rPr>
                <w:rFonts w:ascii="Arial" w:hAnsi="Arial" w:cs="Arial"/>
              </w:rPr>
            </w:pPr>
          </w:p>
        </w:tc>
      </w:tr>
    </w:tbl>
    <w:p w14:paraId="53DEC84E" w14:textId="77777777" w:rsidR="00262540" w:rsidRPr="004C3A0B" w:rsidRDefault="00262540" w:rsidP="00262540">
      <w:pPr>
        <w:rPr>
          <w:rFonts w:ascii="Arial" w:hAnsi="Arial" w:cs="Arial"/>
        </w:rPr>
      </w:pPr>
    </w:p>
    <w:p w14:paraId="24B73C5E" w14:textId="77777777" w:rsidR="00262540" w:rsidRPr="004C3A0B" w:rsidRDefault="00262540" w:rsidP="00262540">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62540" w:rsidRPr="004C3A0B" w14:paraId="68A6CA9E" w14:textId="77777777" w:rsidTr="00082C25">
        <w:trPr>
          <w:trHeight w:val="346"/>
        </w:trPr>
        <w:tc>
          <w:tcPr>
            <w:tcW w:w="1423" w:type="pct"/>
            <w:shd w:val="clear" w:color="auto" w:fill="F2F2F2" w:themeFill="background1" w:themeFillShade="F2"/>
            <w:vAlign w:val="center"/>
          </w:tcPr>
          <w:p w14:paraId="2493A86F" w14:textId="77777777" w:rsidR="00262540" w:rsidRPr="004C3A0B" w:rsidRDefault="00262540" w:rsidP="00082C2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FB16C56" w14:textId="77777777" w:rsidR="00262540" w:rsidRPr="004C3A0B" w:rsidRDefault="00262540" w:rsidP="00082C25">
            <w:pPr>
              <w:pStyle w:val="ListParagraph"/>
              <w:ind w:left="0"/>
              <w:rPr>
                <w:rFonts w:ascii="Arial" w:hAnsi="Arial" w:cs="Arial"/>
              </w:rPr>
            </w:pPr>
          </w:p>
        </w:tc>
        <w:tc>
          <w:tcPr>
            <w:tcW w:w="1087" w:type="pct"/>
            <w:vMerge w:val="restart"/>
          </w:tcPr>
          <w:p w14:paraId="6495FA0E" w14:textId="77777777" w:rsidR="00262540" w:rsidRPr="004C3A0B" w:rsidRDefault="00262540" w:rsidP="00082C25">
            <w:pPr>
              <w:pStyle w:val="ListParagraph"/>
              <w:ind w:left="0"/>
              <w:rPr>
                <w:rFonts w:ascii="Arial" w:hAnsi="Arial" w:cs="Arial"/>
              </w:rPr>
            </w:pPr>
            <w:r w:rsidRPr="004C3A0B">
              <w:rPr>
                <w:rFonts w:ascii="Arial" w:hAnsi="Arial" w:cs="Arial"/>
                <w:b/>
                <w:bCs/>
              </w:rPr>
              <w:t>Date:</w:t>
            </w:r>
          </w:p>
        </w:tc>
      </w:tr>
      <w:tr w:rsidR="00262540" w:rsidRPr="004C3A0B" w14:paraId="3CD02D4E" w14:textId="77777777" w:rsidTr="00082C25">
        <w:trPr>
          <w:trHeight w:val="347"/>
        </w:trPr>
        <w:tc>
          <w:tcPr>
            <w:tcW w:w="1423" w:type="pct"/>
            <w:shd w:val="clear" w:color="auto" w:fill="F2F2F2" w:themeFill="background1" w:themeFillShade="F2"/>
            <w:vAlign w:val="center"/>
          </w:tcPr>
          <w:p w14:paraId="61B7FFF0" w14:textId="77777777" w:rsidR="00262540" w:rsidRPr="004C3A0B" w:rsidRDefault="00262540" w:rsidP="00082C2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E293A5" w14:textId="77777777" w:rsidR="00262540" w:rsidRPr="004C3A0B" w:rsidRDefault="00262540" w:rsidP="00082C25">
            <w:pPr>
              <w:pStyle w:val="ListParagraph"/>
              <w:ind w:left="0"/>
              <w:rPr>
                <w:rFonts w:ascii="Arial" w:hAnsi="Arial" w:cs="Arial"/>
              </w:rPr>
            </w:pPr>
          </w:p>
          <w:p w14:paraId="11470BA4" w14:textId="77777777" w:rsidR="00262540" w:rsidRPr="004C3A0B" w:rsidRDefault="00262540" w:rsidP="00082C25">
            <w:pPr>
              <w:pStyle w:val="ListParagraph"/>
              <w:ind w:left="0"/>
              <w:rPr>
                <w:rFonts w:ascii="Arial" w:hAnsi="Arial" w:cs="Arial"/>
              </w:rPr>
            </w:pPr>
          </w:p>
        </w:tc>
        <w:tc>
          <w:tcPr>
            <w:tcW w:w="1087" w:type="pct"/>
            <w:vMerge/>
            <w:vAlign w:val="center"/>
          </w:tcPr>
          <w:p w14:paraId="6D965F3A" w14:textId="77777777" w:rsidR="00262540" w:rsidRPr="004C3A0B" w:rsidRDefault="00262540" w:rsidP="00082C25">
            <w:pPr>
              <w:pStyle w:val="ListParagraph"/>
              <w:ind w:left="0"/>
              <w:rPr>
                <w:rFonts w:ascii="Arial" w:hAnsi="Arial" w:cs="Arial"/>
              </w:rPr>
            </w:pPr>
          </w:p>
        </w:tc>
      </w:tr>
    </w:tbl>
    <w:p w14:paraId="1966DF48" w14:textId="77777777" w:rsidR="00262540" w:rsidRPr="004C3A0B" w:rsidRDefault="00262540" w:rsidP="00262540">
      <w:pPr>
        <w:rPr>
          <w:rFonts w:ascii="Arial" w:hAnsi="Arial" w:cs="Arial"/>
        </w:rPr>
      </w:pPr>
    </w:p>
    <w:p w14:paraId="1A908DBF" w14:textId="77777777" w:rsidR="00262540" w:rsidRDefault="00262540" w:rsidP="00262540">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62540" w:rsidRPr="004C3A0B" w14:paraId="1141BA88" w14:textId="77777777" w:rsidTr="00082C25">
        <w:trPr>
          <w:trHeight w:val="346"/>
        </w:trPr>
        <w:tc>
          <w:tcPr>
            <w:tcW w:w="1423" w:type="pct"/>
            <w:shd w:val="clear" w:color="auto" w:fill="F2F2F2" w:themeFill="background1" w:themeFillShade="F2"/>
            <w:vAlign w:val="center"/>
          </w:tcPr>
          <w:p w14:paraId="369AA1E4" w14:textId="77777777" w:rsidR="00262540" w:rsidRPr="004C3A0B" w:rsidRDefault="00262540" w:rsidP="00082C2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654188EF" w14:textId="77777777" w:rsidR="00262540" w:rsidRPr="004C3A0B" w:rsidRDefault="00262540" w:rsidP="00082C25">
            <w:pPr>
              <w:pStyle w:val="ListParagraph"/>
              <w:ind w:left="0"/>
              <w:rPr>
                <w:rFonts w:ascii="Arial" w:hAnsi="Arial" w:cs="Arial"/>
              </w:rPr>
            </w:pPr>
          </w:p>
        </w:tc>
        <w:tc>
          <w:tcPr>
            <w:tcW w:w="1087" w:type="pct"/>
            <w:vMerge w:val="restart"/>
          </w:tcPr>
          <w:p w14:paraId="1E2F2240" w14:textId="77777777" w:rsidR="00262540" w:rsidRPr="004C3A0B" w:rsidRDefault="00262540" w:rsidP="00082C25">
            <w:pPr>
              <w:pStyle w:val="ListParagraph"/>
              <w:ind w:left="0"/>
              <w:rPr>
                <w:rFonts w:ascii="Arial" w:hAnsi="Arial" w:cs="Arial"/>
              </w:rPr>
            </w:pPr>
            <w:r w:rsidRPr="004C3A0B">
              <w:rPr>
                <w:rFonts w:ascii="Arial" w:hAnsi="Arial" w:cs="Arial"/>
                <w:b/>
                <w:bCs/>
              </w:rPr>
              <w:t>Date:</w:t>
            </w:r>
          </w:p>
        </w:tc>
      </w:tr>
      <w:tr w:rsidR="00262540" w:rsidRPr="004C3A0B" w14:paraId="08C41AFA" w14:textId="77777777" w:rsidTr="00082C25">
        <w:trPr>
          <w:trHeight w:val="347"/>
        </w:trPr>
        <w:tc>
          <w:tcPr>
            <w:tcW w:w="1423" w:type="pct"/>
            <w:shd w:val="clear" w:color="auto" w:fill="F2F2F2" w:themeFill="background1" w:themeFillShade="F2"/>
            <w:vAlign w:val="center"/>
          </w:tcPr>
          <w:p w14:paraId="219DBF9C" w14:textId="77777777" w:rsidR="00262540" w:rsidRPr="004C3A0B" w:rsidRDefault="00262540" w:rsidP="00082C2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CC9319" w14:textId="77777777" w:rsidR="00262540" w:rsidRPr="004C3A0B" w:rsidRDefault="00262540" w:rsidP="00082C25">
            <w:pPr>
              <w:pStyle w:val="ListParagraph"/>
              <w:ind w:left="0"/>
              <w:rPr>
                <w:rFonts w:ascii="Arial" w:hAnsi="Arial" w:cs="Arial"/>
              </w:rPr>
            </w:pPr>
          </w:p>
          <w:p w14:paraId="3233EE3D" w14:textId="77777777" w:rsidR="00262540" w:rsidRPr="004C3A0B" w:rsidRDefault="00262540" w:rsidP="00082C25">
            <w:pPr>
              <w:pStyle w:val="ListParagraph"/>
              <w:ind w:left="0"/>
              <w:rPr>
                <w:rFonts w:ascii="Arial" w:hAnsi="Arial" w:cs="Arial"/>
              </w:rPr>
            </w:pPr>
          </w:p>
        </w:tc>
        <w:tc>
          <w:tcPr>
            <w:tcW w:w="1087" w:type="pct"/>
            <w:vMerge/>
            <w:vAlign w:val="center"/>
          </w:tcPr>
          <w:p w14:paraId="0D4770EE" w14:textId="77777777" w:rsidR="00262540" w:rsidRPr="004C3A0B" w:rsidRDefault="00262540" w:rsidP="00082C25">
            <w:pPr>
              <w:pStyle w:val="ListParagraph"/>
              <w:ind w:left="0"/>
              <w:rPr>
                <w:rFonts w:ascii="Arial" w:hAnsi="Arial" w:cs="Arial"/>
              </w:rPr>
            </w:pPr>
          </w:p>
        </w:tc>
      </w:tr>
    </w:tbl>
    <w:p w14:paraId="664BAB5B" w14:textId="77777777" w:rsidR="00262540" w:rsidRDefault="00262540" w:rsidP="00262540">
      <w:pPr>
        <w:rPr>
          <w:rFonts w:ascii="Arial" w:hAnsi="Arial" w:cs="Arial"/>
          <w:b/>
        </w:rPr>
      </w:pPr>
    </w:p>
    <w:p w14:paraId="7FF9A748" w14:textId="77777777" w:rsidR="00262540" w:rsidRPr="004C3A0B" w:rsidRDefault="00262540" w:rsidP="00262540">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62540" w:rsidRPr="004C3A0B" w14:paraId="13C055A8" w14:textId="77777777" w:rsidTr="00082C2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7938492" w14:textId="77777777" w:rsidR="00262540" w:rsidRPr="004C3A0B" w:rsidRDefault="00262540" w:rsidP="00082C2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151A1FD" w14:textId="77777777" w:rsidR="00262540" w:rsidRPr="004C3A0B" w:rsidRDefault="00262540" w:rsidP="00082C2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62540" w:rsidRPr="004C3A0B" w14:paraId="61EFE7EC" w14:textId="77777777" w:rsidTr="00082C2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4A2D357" w14:textId="77777777" w:rsidR="00262540" w:rsidRPr="004C3A0B" w:rsidRDefault="00262540" w:rsidP="00082C2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928B1F" w14:textId="77777777" w:rsidR="00262540" w:rsidRPr="004C3A0B" w:rsidRDefault="00262540" w:rsidP="00082C2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62540" w:rsidRPr="004C3A0B" w14:paraId="1592C618" w14:textId="77777777" w:rsidTr="00082C2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4BA12366" w14:textId="77777777" w:rsidR="00262540" w:rsidRPr="004C3A0B" w:rsidRDefault="00262540" w:rsidP="00082C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D7D1A6" w14:textId="77777777" w:rsidR="00262540" w:rsidRPr="004C3A0B" w:rsidRDefault="00262540" w:rsidP="00082C2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62540" w:rsidRPr="004C3A0B" w14:paraId="263BCB11" w14:textId="77777777" w:rsidTr="00082C2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AC632B4" w14:textId="77777777" w:rsidR="00262540" w:rsidRPr="004C3A0B" w:rsidRDefault="00262540" w:rsidP="00082C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93EEC4" w14:textId="77777777" w:rsidR="00262540" w:rsidRPr="004C3A0B" w:rsidRDefault="00262540" w:rsidP="00082C2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62540" w:rsidRPr="004C3A0B" w14:paraId="51A66AA6" w14:textId="77777777" w:rsidTr="00082C2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A1A4C" w14:textId="77777777" w:rsidR="00262540" w:rsidRDefault="00262540" w:rsidP="00082C2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5FFCE9E" w14:textId="77777777" w:rsidR="00262540" w:rsidRPr="004C3A0B" w:rsidRDefault="00262540" w:rsidP="00082C25">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ONLY</w:t>
            </w:r>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62540" w:rsidRPr="004C3A0B" w14:paraId="6AE7CA16" w14:textId="77777777" w:rsidTr="00082C2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5647AE" w14:textId="77777777" w:rsidR="00262540" w:rsidRPr="004C3A0B" w:rsidRDefault="00262540" w:rsidP="00082C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08D533" w14:textId="77777777" w:rsidR="00262540" w:rsidRPr="004C3A0B" w:rsidRDefault="00262540" w:rsidP="00082C25">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262540" w:rsidRPr="004C3A0B" w14:paraId="6D0CCE97" w14:textId="77777777" w:rsidTr="00082C2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9408F8C" w14:textId="77777777" w:rsidR="00262540" w:rsidRPr="004C3A0B" w:rsidRDefault="00262540" w:rsidP="00082C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CFDAE2" w14:textId="77777777" w:rsidR="00262540" w:rsidRPr="004C3A0B" w:rsidRDefault="00262540" w:rsidP="00082C2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262540" w:rsidRPr="004C3A0B" w14:paraId="23929BAA" w14:textId="77777777" w:rsidTr="00082C2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F5E636E" w14:textId="77777777" w:rsidR="00262540" w:rsidRDefault="00262540" w:rsidP="00082C25">
                <w:pPr>
                  <w:jc w:val="center"/>
                  <w:rPr>
                    <w:rFonts w:ascii="Arial" w:hAnsi="Arial" w:cs="Arial"/>
                    <w:b/>
                    <w:bCs/>
                  </w:rPr>
                </w:pPr>
                <w:r>
                  <w:rPr>
                    <w:rFonts w:ascii="MS Gothic" w:eastAsia="MS Gothic" w:hAnsi="MS Gothic" w:cs="Arial" w:hint="eastAsia"/>
                    <w:b/>
                    <w:bCs/>
                  </w:rPr>
                  <w:t>☒</w:t>
                </w:r>
              </w:p>
            </w:sdtContent>
          </w:sdt>
          <w:p w14:paraId="03192E15" w14:textId="77777777" w:rsidR="00262540" w:rsidRDefault="00262540" w:rsidP="00082C25">
            <w:pPr>
              <w:jc w:val="center"/>
              <w:rPr>
                <w:rFonts w:ascii="MS Gothic" w:eastAsia="MS Gothic" w:hAnsi="MS Gothic" w:cs="Arial"/>
                <w:b/>
                <w:bCs/>
              </w:rPr>
            </w:pPr>
          </w:p>
        </w:tc>
        <w:tc>
          <w:tcPr>
            <w:tcW w:w="9356" w:type="dxa"/>
            <w:vAlign w:val="center"/>
          </w:tcPr>
          <w:p w14:paraId="78099B2A" w14:textId="77777777" w:rsidR="00262540" w:rsidRPr="004C3A0B" w:rsidRDefault="00262540" w:rsidP="00082C25">
            <w:pPr>
              <w:rPr>
                <w:rFonts w:ascii="Arial" w:hAnsi="Arial" w:cs="Arial"/>
                <w:sz w:val="22"/>
                <w:szCs w:val="22"/>
              </w:rPr>
            </w:pPr>
            <w:r>
              <w:rPr>
                <w:rFonts w:ascii="Arial" w:hAnsi="Arial" w:cs="Arial"/>
                <w:sz w:val="22"/>
                <w:szCs w:val="22"/>
              </w:rPr>
              <w:t>I have deleted the guidance notes before submitting the PG2 for consideration</w:t>
            </w:r>
          </w:p>
        </w:tc>
      </w:tr>
    </w:tbl>
    <w:p w14:paraId="4B9D1798" w14:textId="09D9F08E" w:rsidR="005E0459" w:rsidRPr="00D81A90" w:rsidRDefault="005E0459" w:rsidP="00D81A90">
      <w:pPr>
        <w:rPr>
          <w:rFonts w:ascii="Arial" w:hAnsi="Arial" w:cs="Arial"/>
          <w:b/>
          <w:bCs/>
        </w:rPr>
      </w:pPr>
    </w:p>
    <w:sectPr w:rsidR="005E0459" w:rsidRPr="00D81A90">
      <w:headerReference w:type="default" r:id="rId81"/>
      <w:footerReference w:type="default" r:id="rI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3D197" w14:textId="77777777" w:rsidR="00466421" w:rsidRDefault="00466421">
      <w:pPr>
        <w:spacing w:after="0" w:line="240" w:lineRule="auto"/>
      </w:pPr>
      <w:r>
        <w:separator/>
      </w:r>
    </w:p>
  </w:endnote>
  <w:endnote w:type="continuationSeparator" w:id="0">
    <w:p w14:paraId="4D4B2F38" w14:textId="77777777" w:rsidR="00466421" w:rsidRDefault="00466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017055"/>
      <w:docPartObj>
        <w:docPartGallery w:val="Page Numbers (Bottom of Page)"/>
        <w:docPartUnique/>
      </w:docPartObj>
    </w:sdtPr>
    <w:sdtEndPr>
      <w:rPr>
        <w:noProof/>
      </w:rPr>
    </w:sdtEndPr>
    <w:sdtContent>
      <w:p w14:paraId="625CE85A" w14:textId="1334F682" w:rsidR="00303D7F" w:rsidRDefault="00303D7F">
        <w:pPr>
          <w:pStyle w:val="Footer"/>
        </w:pPr>
        <w:r>
          <w:fldChar w:fldCharType="begin"/>
        </w:r>
        <w:r>
          <w:instrText xml:space="preserve"> PAGE   \* MERGEFORMAT </w:instrText>
        </w:r>
        <w:r>
          <w:fldChar w:fldCharType="separate"/>
        </w:r>
        <w:r>
          <w:rPr>
            <w:noProof/>
          </w:rPr>
          <w:t>2</w:t>
        </w:r>
        <w:r>
          <w:rPr>
            <w:noProof/>
          </w:rPr>
          <w:fldChar w:fldCharType="end"/>
        </w:r>
      </w:p>
    </w:sdtContent>
  </w:sdt>
  <w:p w14:paraId="311BFF11" w14:textId="5DC825BF"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18539" w14:textId="77777777" w:rsidR="00466421" w:rsidRDefault="00466421">
      <w:pPr>
        <w:spacing w:after="0" w:line="240" w:lineRule="auto"/>
      </w:pPr>
      <w:r>
        <w:separator/>
      </w:r>
    </w:p>
  </w:footnote>
  <w:footnote w:type="continuationSeparator" w:id="0">
    <w:p w14:paraId="2D3CCA3B" w14:textId="77777777" w:rsidR="00466421" w:rsidRDefault="00466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73026"/>
      <w:docPartObj>
        <w:docPartGallery w:val="Page Numbers (Top of Page)"/>
        <w:docPartUnique/>
      </w:docPartObj>
    </w:sdtPr>
    <w:sdtEndPr>
      <w:rPr>
        <w:noProof/>
      </w:rPr>
    </w:sdtEndPr>
    <w:sdtContent>
      <w:p w14:paraId="3058F754" w14:textId="0185A684" w:rsidR="00303D7F" w:rsidRDefault="00303D7F">
        <w:pPr>
          <w:pStyle w:val="Header"/>
        </w:pPr>
        <w:r>
          <w:fldChar w:fldCharType="begin"/>
        </w:r>
        <w:r>
          <w:instrText xml:space="preserve"> PAGE   \* MERGEFORMAT </w:instrText>
        </w:r>
        <w:r>
          <w:fldChar w:fldCharType="separate"/>
        </w:r>
        <w:r>
          <w:rPr>
            <w:noProof/>
          </w:rPr>
          <w:t>2</w:t>
        </w:r>
        <w:r>
          <w:rPr>
            <w:noProof/>
          </w:rPr>
          <w:fldChar w:fldCharType="end"/>
        </w:r>
      </w:p>
    </w:sdtContent>
  </w:sdt>
  <w:p w14:paraId="64711F0B" w14:textId="77777777" w:rsidR="00303D7F" w:rsidRDefault="00303D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B2357"/>
    <w:multiLevelType w:val="hybridMultilevel"/>
    <w:tmpl w:val="63BA3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D5657"/>
    <w:multiLevelType w:val="hybridMultilevel"/>
    <w:tmpl w:val="2864F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B91C3B"/>
    <w:multiLevelType w:val="hybridMultilevel"/>
    <w:tmpl w:val="7994C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795496"/>
    <w:multiLevelType w:val="hybridMultilevel"/>
    <w:tmpl w:val="98B4C10A"/>
    <w:lvl w:ilvl="0" w:tplc="2270A28C">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ED5CE0"/>
    <w:multiLevelType w:val="hybridMultilevel"/>
    <w:tmpl w:val="F3DAA4F2"/>
    <w:lvl w:ilvl="0" w:tplc="95F09A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D651BC1"/>
    <w:multiLevelType w:val="hybridMultilevel"/>
    <w:tmpl w:val="9FCCE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CE29AF"/>
    <w:multiLevelType w:val="multilevel"/>
    <w:tmpl w:val="6DF4A9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45657706"/>
    <w:multiLevelType w:val="hybridMultilevel"/>
    <w:tmpl w:val="D1E25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016906"/>
    <w:multiLevelType w:val="hybridMultilevel"/>
    <w:tmpl w:val="4154A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20679A"/>
    <w:multiLevelType w:val="hybridMultilevel"/>
    <w:tmpl w:val="A03A4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6D0DE9"/>
    <w:multiLevelType w:val="hybridMultilevel"/>
    <w:tmpl w:val="1264F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0216D6"/>
    <w:multiLevelType w:val="hybridMultilevel"/>
    <w:tmpl w:val="8572E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697BBA"/>
    <w:multiLevelType w:val="hybridMultilevel"/>
    <w:tmpl w:val="4B7C5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8449372">
    <w:abstractNumId w:val="6"/>
  </w:num>
  <w:num w:numId="2" w16cid:durableId="1527020877">
    <w:abstractNumId w:val="1"/>
  </w:num>
  <w:num w:numId="3" w16cid:durableId="1141265768">
    <w:abstractNumId w:val="2"/>
  </w:num>
  <w:num w:numId="4" w16cid:durableId="564411136">
    <w:abstractNumId w:val="13"/>
  </w:num>
  <w:num w:numId="5" w16cid:durableId="26177625">
    <w:abstractNumId w:val="5"/>
  </w:num>
  <w:num w:numId="6" w16cid:durableId="1376924869">
    <w:abstractNumId w:val="0"/>
  </w:num>
  <w:num w:numId="7" w16cid:durableId="569117143">
    <w:abstractNumId w:val="8"/>
  </w:num>
  <w:num w:numId="8" w16cid:durableId="482967243">
    <w:abstractNumId w:val="9"/>
  </w:num>
  <w:num w:numId="9" w16cid:durableId="2138527422">
    <w:abstractNumId w:val="12"/>
  </w:num>
  <w:num w:numId="10" w16cid:durableId="231745515">
    <w:abstractNumId w:val="3"/>
  </w:num>
  <w:num w:numId="11" w16cid:durableId="234247388">
    <w:abstractNumId w:val="11"/>
  </w:num>
  <w:num w:numId="12" w16cid:durableId="1128089528">
    <w:abstractNumId w:val="4"/>
  </w:num>
  <w:num w:numId="13" w16cid:durableId="625042832">
    <w:abstractNumId w:val="10"/>
  </w:num>
  <w:num w:numId="14" w16cid:durableId="1060832475">
    <w:abstractNumId w:val="7"/>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35B13"/>
    <w:rsid w:val="00037456"/>
    <w:rsid w:val="00044627"/>
    <w:rsid w:val="0006184B"/>
    <w:rsid w:val="000767EF"/>
    <w:rsid w:val="000863D3"/>
    <w:rsid w:val="000D6347"/>
    <w:rsid w:val="000E7089"/>
    <w:rsid w:val="00103C7B"/>
    <w:rsid w:val="00104C00"/>
    <w:rsid w:val="00112652"/>
    <w:rsid w:val="00120A6D"/>
    <w:rsid w:val="00131F54"/>
    <w:rsid w:val="00141925"/>
    <w:rsid w:val="0015437D"/>
    <w:rsid w:val="00165992"/>
    <w:rsid w:val="00166C52"/>
    <w:rsid w:val="00172468"/>
    <w:rsid w:val="00174A6F"/>
    <w:rsid w:val="00176B94"/>
    <w:rsid w:val="001A613A"/>
    <w:rsid w:val="001C1EB5"/>
    <w:rsid w:val="001D0C3B"/>
    <w:rsid w:val="001E1FB4"/>
    <w:rsid w:val="00234A05"/>
    <w:rsid w:val="00262540"/>
    <w:rsid w:val="002820EE"/>
    <w:rsid w:val="002B7532"/>
    <w:rsid w:val="002F4B8F"/>
    <w:rsid w:val="003009CA"/>
    <w:rsid w:val="0030171E"/>
    <w:rsid w:val="00303D7F"/>
    <w:rsid w:val="00326E2A"/>
    <w:rsid w:val="00341FE3"/>
    <w:rsid w:val="003454C0"/>
    <w:rsid w:val="00350510"/>
    <w:rsid w:val="00364716"/>
    <w:rsid w:val="00372BFD"/>
    <w:rsid w:val="003932E9"/>
    <w:rsid w:val="003A65EE"/>
    <w:rsid w:val="003D6904"/>
    <w:rsid w:val="003E64F3"/>
    <w:rsid w:val="003E6CEA"/>
    <w:rsid w:val="003F11B7"/>
    <w:rsid w:val="004633CC"/>
    <w:rsid w:val="004650BF"/>
    <w:rsid w:val="00466421"/>
    <w:rsid w:val="00471446"/>
    <w:rsid w:val="00475363"/>
    <w:rsid w:val="0047690B"/>
    <w:rsid w:val="00485A8D"/>
    <w:rsid w:val="00491508"/>
    <w:rsid w:val="00492617"/>
    <w:rsid w:val="00496C84"/>
    <w:rsid w:val="0049753F"/>
    <w:rsid w:val="004B1A6C"/>
    <w:rsid w:val="004B48E4"/>
    <w:rsid w:val="004C34F3"/>
    <w:rsid w:val="00503DBA"/>
    <w:rsid w:val="00507FE5"/>
    <w:rsid w:val="00554233"/>
    <w:rsid w:val="00557D6E"/>
    <w:rsid w:val="005C30F7"/>
    <w:rsid w:val="005C7A5E"/>
    <w:rsid w:val="005E0459"/>
    <w:rsid w:val="005E7A37"/>
    <w:rsid w:val="006044C0"/>
    <w:rsid w:val="006459E7"/>
    <w:rsid w:val="00676A00"/>
    <w:rsid w:val="006A0AA1"/>
    <w:rsid w:val="006A75D1"/>
    <w:rsid w:val="006F3E49"/>
    <w:rsid w:val="007014DD"/>
    <w:rsid w:val="00703F7B"/>
    <w:rsid w:val="00715316"/>
    <w:rsid w:val="00734AC8"/>
    <w:rsid w:val="00744941"/>
    <w:rsid w:val="00746DC0"/>
    <w:rsid w:val="0078188A"/>
    <w:rsid w:val="007861B9"/>
    <w:rsid w:val="0079563B"/>
    <w:rsid w:val="00797FAA"/>
    <w:rsid w:val="007B09EC"/>
    <w:rsid w:val="007D1A7D"/>
    <w:rsid w:val="007E28F8"/>
    <w:rsid w:val="007E5169"/>
    <w:rsid w:val="007F2671"/>
    <w:rsid w:val="00842A42"/>
    <w:rsid w:val="0084362C"/>
    <w:rsid w:val="00861F55"/>
    <w:rsid w:val="0087179B"/>
    <w:rsid w:val="00875149"/>
    <w:rsid w:val="0089318B"/>
    <w:rsid w:val="008C2CBC"/>
    <w:rsid w:val="009149AC"/>
    <w:rsid w:val="00921470"/>
    <w:rsid w:val="00940A91"/>
    <w:rsid w:val="00946E1A"/>
    <w:rsid w:val="00956893"/>
    <w:rsid w:val="00993556"/>
    <w:rsid w:val="00997982"/>
    <w:rsid w:val="009A33DE"/>
    <w:rsid w:val="009C1E86"/>
    <w:rsid w:val="009D5466"/>
    <w:rsid w:val="009D5AB5"/>
    <w:rsid w:val="009F32ED"/>
    <w:rsid w:val="00A0603B"/>
    <w:rsid w:val="00A405A7"/>
    <w:rsid w:val="00A44B45"/>
    <w:rsid w:val="00A45640"/>
    <w:rsid w:val="00A547B8"/>
    <w:rsid w:val="00A7555E"/>
    <w:rsid w:val="00A83067"/>
    <w:rsid w:val="00AB7068"/>
    <w:rsid w:val="00AC6C72"/>
    <w:rsid w:val="00AF4BD2"/>
    <w:rsid w:val="00B30E99"/>
    <w:rsid w:val="00B428E4"/>
    <w:rsid w:val="00B50F75"/>
    <w:rsid w:val="00BA0594"/>
    <w:rsid w:val="00BA182A"/>
    <w:rsid w:val="00BA5AF3"/>
    <w:rsid w:val="00BB4200"/>
    <w:rsid w:val="00BB446F"/>
    <w:rsid w:val="00BB7A2D"/>
    <w:rsid w:val="00BD6EA7"/>
    <w:rsid w:val="00C11374"/>
    <w:rsid w:val="00C12F98"/>
    <w:rsid w:val="00C32F35"/>
    <w:rsid w:val="00C3310A"/>
    <w:rsid w:val="00C3649D"/>
    <w:rsid w:val="00C5520F"/>
    <w:rsid w:val="00C73950"/>
    <w:rsid w:val="00C757E1"/>
    <w:rsid w:val="00C86BDB"/>
    <w:rsid w:val="00C9515C"/>
    <w:rsid w:val="00C95544"/>
    <w:rsid w:val="00CA6A01"/>
    <w:rsid w:val="00CB205C"/>
    <w:rsid w:val="00CE1769"/>
    <w:rsid w:val="00CE6DB9"/>
    <w:rsid w:val="00D15C45"/>
    <w:rsid w:val="00D4446B"/>
    <w:rsid w:val="00D566A2"/>
    <w:rsid w:val="00D65EC6"/>
    <w:rsid w:val="00D75DE8"/>
    <w:rsid w:val="00D81A90"/>
    <w:rsid w:val="00D96FE6"/>
    <w:rsid w:val="00DA647F"/>
    <w:rsid w:val="00DB4F5B"/>
    <w:rsid w:val="00DD1EA4"/>
    <w:rsid w:val="00DE4649"/>
    <w:rsid w:val="00E145FD"/>
    <w:rsid w:val="00E22CE7"/>
    <w:rsid w:val="00E272A2"/>
    <w:rsid w:val="00E75BDA"/>
    <w:rsid w:val="00E91BDB"/>
    <w:rsid w:val="00E97F28"/>
    <w:rsid w:val="00EB450A"/>
    <w:rsid w:val="00ED2BF8"/>
    <w:rsid w:val="00EE50B4"/>
    <w:rsid w:val="00EF3AAF"/>
    <w:rsid w:val="00F04C79"/>
    <w:rsid w:val="00F12475"/>
    <w:rsid w:val="00F25E31"/>
    <w:rsid w:val="00F34900"/>
    <w:rsid w:val="00F6262E"/>
    <w:rsid w:val="00F772F1"/>
    <w:rsid w:val="00FB528B"/>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7"/>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6254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3">
    <w:name w:val="heading 3"/>
    <w:basedOn w:val="Normal"/>
    <w:next w:val="Normal"/>
    <w:link w:val="Heading3Char"/>
    <w:uiPriority w:val="9"/>
    <w:semiHidden/>
    <w:unhideWhenUsed/>
    <w:qFormat/>
    <w:rsid w:val="006459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6254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table" w:styleId="TableGrid">
    <w:name w:val="Table Grid"/>
    <w:basedOn w:val="TableNormal"/>
    <w:uiPriority w:val="59"/>
    <w:rsid w:val="007E28F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26254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62540"/>
    <w:rPr>
      <w:rFonts w:ascii="Times New Roman" w:eastAsia="Times New Roman" w:hAnsi="Times New Roman" w:cs="Times New Roman"/>
      <w:b/>
      <w:bCs/>
      <w:sz w:val="28"/>
      <w:szCs w:val="28"/>
    </w:rPr>
  </w:style>
  <w:style w:type="paragraph" w:styleId="FootnoteText">
    <w:name w:val="footnote text"/>
    <w:basedOn w:val="Normal"/>
    <w:link w:val="FootnoteTextChar"/>
    <w:rsid w:val="00262540"/>
    <w:pPr>
      <w:spacing w:after="0" w:line="240" w:lineRule="auto"/>
    </w:pPr>
    <w:rPr>
      <w:rFonts w:ascii="Arial" w:eastAsia="Times New Roman" w:hAnsi="Arial" w:cs="Times New Roman"/>
      <w:sz w:val="20"/>
      <w:szCs w:val="20"/>
    </w:rPr>
  </w:style>
  <w:style w:type="character" w:customStyle="1" w:styleId="FootnoteTextChar">
    <w:name w:val="Footnote Text Char"/>
    <w:basedOn w:val="DefaultParagraphFont"/>
    <w:link w:val="FootnoteText"/>
    <w:rsid w:val="00262540"/>
    <w:rPr>
      <w:rFonts w:ascii="Arial" w:eastAsia="Times New Roman" w:hAnsi="Arial" w:cs="Times New Roman"/>
      <w:sz w:val="20"/>
      <w:szCs w:val="20"/>
    </w:rPr>
  </w:style>
  <w:style w:type="character" w:styleId="FootnoteReference">
    <w:name w:val="footnote reference"/>
    <w:basedOn w:val="DefaultParagraphFont"/>
    <w:rsid w:val="00262540"/>
    <w:rPr>
      <w:vertAlign w:val="superscript"/>
    </w:rPr>
  </w:style>
  <w:style w:type="paragraph" w:styleId="BodyText2">
    <w:name w:val="Body Text 2"/>
    <w:basedOn w:val="Normal"/>
    <w:link w:val="BodyText2Char"/>
    <w:uiPriority w:val="99"/>
    <w:rsid w:val="0026254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62540"/>
    <w:rPr>
      <w:rFonts w:ascii="Times New Roman" w:eastAsia="Times New Roman" w:hAnsi="Times New Roman" w:cs="Times New Roman"/>
      <w:b/>
      <w:bCs/>
    </w:rPr>
  </w:style>
  <w:style w:type="paragraph" w:customStyle="1" w:styleId="deannah1">
    <w:name w:val="deannah1"/>
    <w:basedOn w:val="Normal"/>
    <w:uiPriority w:val="99"/>
    <w:rsid w:val="00262540"/>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62540"/>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62540"/>
    <w:rPr>
      <w:rFonts w:ascii="Tahoma" w:eastAsia="Times New Roman" w:hAnsi="Tahoma" w:cs="Tahoma"/>
      <w:sz w:val="16"/>
      <w:szCs w:val="16"/>
    </w:rPr>
  </w:style>
  <w:style w:type="character" w:styleId="FollowedHyperlink">
    <w:name w:val="FollowedHyperlink"/>
    <w:uiPriority w:val="99"/>
    <w:semiHidden/>
    <w:rsid w:val="00262540"/>
    <w:rPr>
      <w:color w:val="800080"/>
      <w:u w:val="single"/>
    </w:rPr>
  </w:style>
  <w:style w:type="paragraph" w:styleId="Header">
    <w:name w:val="header"/>
    <w:basedOn w:val="Normal"/>
    <w:link w:val="HeaderChar"/>
    <w:uiPriority w:val="99"/>
    <w:rsid w:val="0026254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262540"/>
    <w:rPr>
      <w:rFonts w:ascii="Times New Roman" w:eastAsia="Times New Roman" w:hAnsi="Times New Roman" w:cs="Times New Roman"/>
      <w:sz w:val="20"/>
      <w:szCs w:val="20"/>
    </w:rPr>
  </w:style>
  <w:style w:type="paragraph" w:styleId="NormalWeb">
    <w:name w:val="Normal (Web)"/>
    <w:basedOn w:val="Normal"/>
    <w:uiPriority w:val="99"/>
    <w:rsid w:val="002625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62540"/>
    <w:rPr>
      <w:color w:val="535353"/>
      <w:u w:val="single"/>
      <w:effect w:val="none"/>
    </w:rPr>
  </w:style>
  <w:style w:type="paragraph" w:customStyle="1" w:styleId="NormalWeb1">
    <w:name w:val="Normal (Web)1"/>
    <w:basedOn w:val="Normal"/>
    <w:uiPriority w:val="99"/>
    <w:rsid w:val="0026254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62540"/>
  </w:style>
  <w:style w:type="character" w:styleId="CommentReference">
    <w:name w:val="annotation reference"/>
    <w:uiPriority w:val="99"/>
    <w:semiHidden/>
    <w:unhideWhenUsed/>
    <w:rsid w:val="00262540"/>
    <w:rPr>
      <w:sz w:val="16"/>
      <w:szCs w:val="16"/>
    </w:rPr>
  </w:style>
  <w:style w:type="paragraph" w:styleId="CommentText">
    <w:name w:val="annotation text"/>
    <w:basedOn w:val="Normal"/>
    <w:link w:val="CommentTextChar"/>
    <w:uiPriority w:val="99"/>
    <w:semiHidden/>
    <w:unhideWhenUsed/>
    <w:rsid w:val="0026254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6254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62540"/>
    <w:rPr>
      <w:b/>
      <w:bCs/>
    </w:rPr>
  </w:style>
  <w:style w:type="character" w:customStyle="1" w:styleId="CommentSubjectChar">
    <w:name w:val="Comment Subject Char"/>
    <w:basedOn w:val="CommentTextChar"/>
    <w:link w:val="CommentSubject"/>
    <w:uiPriority w:val="99"/>
    <w:semiHidden/>
    <w:rsid w:val="00262540"/>
    <w:rPr>
      <w:rFonts w:ascii="Times New Roman" w:eastAsia="Times New Roman" w:hAnsi="Times New Roman" w:cs="Times New Roman"/>
      <w:b/>
      <w:bCs/>
      <w:sz w:val="20"/>
      <w:szCs w:val="20"/>
    </w:rPr>
  </w:style>
  <w:style w:type="character" w:styleId="Strong">
    <w:name w:val="Strong"/>
    <w:uiPriority w:val="22"/>
    <w:qFormat/>
    <w:rsid w:val="00262540"/>
    <w:rPr>
      <w:b/>
      <w:bCs/>
    </w:rPr>
  </w:style>
  <w:style w:type="character" w:customStyle="1" w:styleId="Heading3Char">
    <w:name w:val="Heading 3 Char"/>
    <w:basedOn w:val="DefaultParagraphFont"/>
    <w:link w:val="Heading3"/>
    <w:uiPriority w:val="9"/>
    <w:semiHidden/>
    <w:rsid w:val="006459E7"/>
    <w:rPr>
      <w:rFonts w:asciiTheme="majorHAnsi" w:eastAsiaTheme="majorEastAsia" w:hAnsiTheme="majorHAnsi" w:cstheme="majorBidi"/>
      <w:color w:val="1F3763" w:themeColor="accent1" w:themeShade="7F"/>
      <w:sz w:val="24"/>
      <w:szCs w:val="24"/>
    </w:rPr>
  </w:style>
  <w:style w:type="character" w:customStyle="1" w:styleId="title-text">
    <w:name w:val="title-text"/>
    <w:basedOn w:val="DefaultParagraphFont"/>
    <w:rsid w:val="006459E7"/>
  </w:style>
  <w:style w:type="paragraph" w:styleId="z-TopofForm">
    <w:name w:val="HTML Top of Form"/>
    <w:basedOn w:val="Normal"/>
    <w:next w:val="Normal"/>
    <w:link w:val="z-TopofFormChar"/>
    <w:hidden/>
    <w:uiPriority w:val="99"/>
    <w:semiHidden/>
    <w:unhideWhenUsed/>
    <w:rsid w:val="006459E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6459E7"/>
    <w:rPr>
      <w:rFonts w:ascii="Arial" w:eastAsia="Times New Roman" w:hAnsi="Arial" w:cs="Arial"/>
      <w:vanish/>
      <w:sz w:val="16"/>
      <w:szCs w:val="16"/>
      <w:lang w:eastAsia="en-GB"/>
    </w:rPr>
  </w:style>
  <w:style w:type="character" w:customStyle="1" w:styleId="user-generated">
    <w:name w:val="user-generated"/>
    <w:basedOn w:val="DefaultParagraphFont"/>
    <w:rsid w:val="006459E7"/>
  </w:style>
  <w:style w:type="character" w:customStyle="1" w:styleId="question-comment-icon">
    <w:name w:val="question-comment-icon"/>
    <w:basedOn w:val="DefaultParagraphFont"/>
    <w:rsid w:val="006459E7"/>
  </w:style>
  <w:style w:type="character" w:customStyle="1" w:styleId="question-number">
    <w:name w:val="question-number"/>
    <w:basedOn w:val="DefaultParagraphFont"/>
    <w:rsid w:val="006459E7"/>
  </w:style>
  <w:style w:type="character" w:customStyle="1" w:styleId="question-dot">
    <w:name w:val="question-dot"/>
    <w:basedOn w:val="DefaultParagraphFont"/>
    <w:rsid w:val="006459E7"/>
  </w:style>
  <w:style w:type="character" w:customStyle="1" w:styleId="radio-button-label-text">
    <w:name w:val="radio-button-label-text"/>
    <w:basedOn w:val="DefaultParagraphFont"/>
    <w:rsid w:val="006459E7"/>
  </w:style>
  <w:style w:type="character" w:customStyle="1" w:styleId="checkbox-button-label-text">
    <w:name w:val="checkbox-button-label-text"/>
    <w:basedOn w:val="DefaultParagraphFont"/>
    <w:rsid w:val="00645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721921">
      <w:bodyDiv w:val="1"/>
      <w:marLeft w:val="0"/>
      <w:marRight w:val="0"/>
      <w:marTop w:val="0"/>
      <w:marBottom w:val="0"/>
      <w:divBdr>
        <w:top w:val="none" w:sz="0" w:space="0" w:color="auto"/>
        <w:left w:val="none" w:sz="0" w:space="0" w:color="auto"/>
        <w:bottom w:val="none" w:sz="0" w:space="0" w:color="auto"/>
        <w:right w:val="none" w:sz="0" w:space="0" w:color="auto"/>
      </w:divBdr>
      <w:divsChild>
        <w:div w:id="277101426">
          <w:marLeft w:val="0"/>
          <w:marRight w:val="0"/>
          <w:marTop w:val="0"/>
          <w:marBottom w:val="0"/>
          <w:divBdr>
            <w:top w:val="none" w:sz="0" w:space="0" w:color="auto"/>
            <w:left w:val="none" w:sz="0" w:space="0" w:color="auto"/>
            <w:bottom w:val="none" w:sz="0" w:space="0" w:color="auto"/>
            <w:right w:val="none" w:sz="0" w:space="0" w:color="auto"/>
          </w:divBdr>
        </w:div>
      </w:divsChild>
    </w:div>
    <w:div w:id="1558470945">
      <w:bodyDiv w:val="1"/>
      <w:marLeft w:val="0"/>
      <w:marRight w:val="0"/>
      <w:marTop w:val="0"/>
      <w:marBottom w:val="0"/>
      <w:divBdr>
        <w:top w:val="none" w:sz="0" w:space="0" w:color="auto"/>
        <w:left w:val="none" w:sz="0" w:space="0" w:color="auto"/>
        <w:bottom w:val="none" w:sz="0" w:space="0" w:color="auto"/>
        <w:right w:val="none" w:sz="0" w:space="0" w:color="auto"/>
      </w:divBdr>
      <w:divsChild>
        <w:div w:id="1873837891">
          <w:marLeft w:val="0"/>
          <w:marRight w:val="0"/>
          <w:marTop w:val="0"/>
          <w:marBottom w:val="0"/>
          <w:divBdr>
            <w:top w:val="none" w:sz="0" w:space="0" w:color="auto"/>
            <w:left w:val="none" w:sz="0" w:space="0" w:color="auto"/>
            <w:bottom w:val="none" w:sz="0" w:space="0" w:color="auto"/>
            <w:right w:val="none" w:sz="0" w:space="0" w:color="auto"/>
          </w:divBdr>
          <w:divsChild>
            <w:div w:id="1122067809">
              <w:marLeft w:val="0"/>
              <w:marRight w:val="0"/>
              <w:marTop w:val="0"/>
              <w:marBottom w:val="0"/>
              <w:divBdr>
                <w:top w:val="none" w:sz="0" w:space="0" w:color="auto"/>
                <w:left w:val="none" w:sz="0" w:space="0" w:color="auto"/>
                <w:bottom w:val="none" w:sz="0" w:space="0" w:color="auto"/>
                <w:right w:val="none" w:sz="0" w:space="0" w:color="auto"/>
              </w:divBdr>
            </w:div>
          </w:divsChild>
        </w:div>
        <w:div w:id="818808888">
          <w:marLeft w:val="0"/>
          <w:marRight w:val="0"/>
          <w:marTop w:val="0"/>
          <w:marBottom w:val="240"/>
          <w:divBdr>
            <w:top w:val="none" w:sz="0" w:space="0" w:color="auto"/>
            <w:left w:val="none" w:sz="0" w:space="0" w:color="auto"/>
            <w:bottom w:val="none" w:sz="0" w:space="0" w:color="auto"/>
            <w:right w:val="none" w:sz="0" w:space="0" w:color="auto"/>
          </w:divBdr>
          <w:divsChild>
            <w:div w:id="643899421">
              <w:marLeft w:val="0"/>
              <w:marRight w:val="0"/>
              <w:marTop w:val="0"/>
              <w:marBottom w:val="600"/>
              <w:divBdr>
                <w:top w:val="none" w:sz="0" w:space="0" w:color="auto"/>
                <w:left w:val="none" w:sz="0" w:space="0" w:color="auto"/>
                <w:bottom w:val="none" w:sz="0" w:space="0" w:color="auto"/>
                <w:right w:val="none" w:sz="0" w:space="0" w:color="auto"/>
              </w:divBdr>
              <w:divsChild>
                <w:div w:id="653880041">
                  <w:marLeft w:val="0"/>
                  <w:marRight w:val="0"/>
                  <w:marTop w:val="0"/>
                  <w:marBottom w:val="0"/>
                  <w:divBdr>
                    <w:top w:val="none" w:sz="0" w:space="0" w:color="auto"/>
                    <w:left w:val="none" w:sz="0" w:space="0" w:color="auto"/>
                    <w:bottom w:val="none" w:sz="0" w:space="0" w:color="auto"/>
                    <w:right w:val="none" w:sz="0" w:space="0" w:color="auto"/>
                  </w:divBdr>
                  <w:divsChild>
                    <w:div w:id="1943680258">
                      <w:marLeft w:val="0"/>
                      <w:marRight w:val="0"/>
                      <w:marTop w:val="0"/>
                      <w:marBottom w:val="0"/>
                      <w:divBdr>
                        <w:top w:val="none" w:sz="0" w:space="0" w:color="auto"/>
                        <w:left w:val="none" w:sz="0" w:space="0" w:color="auto"/>
                        <w:bottom w:val="none" w:sz="0" w:space="0" w:color="auto"/>
                        <w:right w:val="none" w:sz="0" w:space="0" w:color="auto"/>
                      </w:divBdr>
                      <w:divsChild>
                        <w:div w:id="1693650434">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 w:id="217472751">
              <w:marLeft w:val="0"/>
              <w:marRight w:val="0"/>
              <w:marTop w:val="0"/>
              <w:marBottom w:val="600"/>
              <w:divBdr>
                <w:top w:val="none" w:sz="0" w:space="0" w:color="auto"/>
                <w:left w:val="none" w:sz="0" w:space="0" w:color="auto"/>
                <w:bottom w:val="none" w:sz="0" w:space="0" w:color="auto"/>
                <w:right w:val="none" w:sz="0" w:space="0" w:color="auto"/>
              </w:divBdr>
              <w:divsChild>
                <w:div w:id="1534535843">
                  <w:marLeft w:val="0"/>
                  <w:marRight w:val="0"/>
                  <w:marTop w:val="0"/>
                  <w:marBottom w:val="0"/>
                  <w:divBdr>
                    <w:top w:val="none" w:sz="0" w:space="0" w:color="auto"/>
                    <w:left w:val="none" w:sz="0" w:space="0" w:color="auto"/>
                    <w:bottom w:val="none" w:sz="0" w:space="0" w:color="auto"/>
                    <w:right w:val="none" w:sz="0" w:space="0" w:color="auto"/>
                  </w:divBdr>
                  <w:divsChild>
                    <w:div w:id="1383870857">
                      <w:marLeft w:val="0"/>
                      <w:marRight w:val="0"/>
                      <w:marTop w:val="0"/>
                      <w:marBottom w:val="0"/>
                      <w:divBdr>
                        <w:top w:val="none" w:sz="0" w:space="0" w:color="auto"/>
                        <w:left w:val="none" w:sz="0" w:space="0" w:color="auto"/>
                        <w:bottom w:val="none" w:sz="0" w:space="0" w:color="auto"/>
                        <w:right w:val="none" w:sz="0" w:space="0" w:color="auto"/>
                      </w:divBdr>
                      <w:divsChild>
                        <w:div w:id="2067683390">
                          <w:marLeft w:val="0"/>
                          <w:marRight w:val="0"/>
                          <w:marTop w:val="0"/>
                          <w:marBottom w:val="0"/>
                          <w:divBdr>
                            <w:top w:val="none" w:sz="0" w:space="0" w:color="auto"/>
                            <w:left w:val="none" w:sz="0" w:space="0" w:color="auto"/>
                            <w:bottom w:val="none" w:sz="0" w:space="0" w:color="auto"/>
                            <w:right w:val="none" w:sz="0" w:space="0" w:color="auto"/>
                          </w:divBdr>
                          <w:divsChild>
                            <w:div w:id="278684846">
                              <w:marLeft w:val="0"/>
                              <w:marRight w:val="0"/>
                              <w:marTop w:val="0"/>
                              <w:marBottom w:val="0"/>
                              <w:divBdr>
                                <w:top w:val="none" w:sz="0" w:space="0" w:color="auto"/>
                                <w:left w:val="none" w:sz="0" w:space="0" w:color="auto"/>
                                <w:bottom w:val="none" w:sz="0" w:space="0" w:color="auto"/>
                                <w:right w:val="none" w:sz="0" w:space="0" w:color="auto"/>
                              </w:divBdr>
                              <w:divsChild>
                                <w:div w:id="404498389">
                                  <w:marLeft w:val="0"/>
                                  <w:marRight w:val="0"/>
                                  <w:marTop w:val="0"/>
                                  <w:marBottom w:val="0"/>
                                  <w:divBdr>
                                    <w:top w:val="none" w:sz="0" w:space="0" w:color="auto"/>
                                    <w:left w:val="none" w:sz="0" w:space="0" w:color="auto"/>
                                    <w:bottom w:val="none" w:sz="0" w:space="0" w:color="auto"/>
                                    <w:right w:val="none" w:sz="0" w:space="0" w:color="auto"/>
                                  </w:divBdr>
                                  <w:divsChild>
                                    <w:div w:id="76488463">
                                      <w:marLeft w:val="0"/>
                                      <w:marRight w:val="0"/>
                                      <w:marTop w:val="0"/>
                                      <w:marBottom w:val="0"/>
                                      <w:divBdr>
                                        <w:top w:val="none" w:sz="0" w:space="0" w:color="auto"/>
                                        <w:left w:val="none" w:sz="0" w:space="0" w:color="auto"/>
                                        <w:bottom w:val="none" w:sz="0" w:space="0" w:color="auto"/>
                                        <w:right w:val="none" w:sz="0" w:space="0" w:color="auto"/>
                                      </w:divBdr>
                                    </w:div>
                                  </w:divsChild>
                                </w:div>
                                <w:div w:id="1056004256">
                                  <w:marLeft w:val="0"/>
                                  <w:marRight w:val="0"/>
                                  <w:marTop w:val="0"/>
                                  <w:marBottom w:val="0"/>
                                  <w:divBdr>
                                    <w:top w:val="none" w:sz="0" w:space="0" w:color="auto"/>
                                    <w:left w:val="none" w:sz="0" w:space="0" w:color="auto"/>
                                    <w:bottom w:val="none" w:sz="0" w:space="0" w:color="auto"/>
                                    <w:right w:val="none" w:sz="0" w:space="0" w:color="auto"/>
                                  </w:divBdr>
                                  <w:divsChild>
                                    <w:div w:id="542447396">
                                      <w:marLeft w:val="0"/>
                                      <w:marRight w:val="0"/>
                                      <w:marTop w:val="0"/>
                                      <w:marBottom w:val="0"/>
                                      <w:divBdr>
                                        <w:top w:val="none" w:sz="0" w:space="0" w:color="auto"/>
                                        <w:left w:val="none" w:sz="0" w:space="0" w:color="auto"/>
                                        <w:bottom w:val="none" w:sz="0" w:space="0" w:color="auto"/>
                                        <w:right w:val="none" w:sz="0" w:space="0" w:color="auto"/>
                                      </w:divBdr>
                                    </w:div>
                                  </w:divsChild>
                                </w:div>
                                <w:div w:id="1451434082">
                                  <w:marLeft w:val="0"/>
                                  <w:marRight w:val="0"/>
                                  <w:marTop w:val="0"/>
                                  <w:marBottom w:val="0"/>
                                  <w:divBdr>
                                    <w:top w:val="none" w:sz="0" w:space="0" w:color="auto"/>
                                    <w:left w:val="none" w:sz="0" w:space="0" w:color="auto"/>
                                    <w:bottom w:val="none" w:sz="0" w:space="0" w:color="auto"/>
                                    <w:right w:val="none" w:sz="0" w:space="0" w:color="auto"/>
                                  </w:divBdr>
                                  <w:divsChild>
                                    <w:div w:id="445777959">
                                      <w:marLeft w:val="0"/>
                                      <w:marRight w:val="0"/>
                                      <w:marTop w:val="0"/>
                                      <w:marBottom w:val="0"/>
                                      <w:divBdr>
                                        <w:top w:val="none" w:sz="0" w:space="0" w:color="auto"/>
                                        <w:left w:val="none" w:sz="0" w:space="0" w:color="auto"/>
                                        <w:bottom w:val="none" w:sz="0" w:space="0" w:color="auto"/>
                                        <w:right w:val="none" w:sz="0" w:space="0" w:color="auto"/>
                                      </w:divBdr>
                                    </w:div>
                                  </w:divsChild>
                                </w:div>
                                <w:div w:id="821313946">
                                  <w:marLeft w:val="0"/>
                                  <w:marRight w:val="0"/>
                                  <w:marTop w:val="0"/>
                                  <w:marBottom w:val="0"/>
                                  <w:divBdr>
                                    <w:top w:val="none" w:sz="0" w:space="0" w:color="auto"/>
                                    <w:left w:val="none" w:sz="0" w:space="0" w:color="auto"/>
                                    <w:bottom w:val="none" w:sz="0" w:space="0" w:color="auto"/>
                                    <w:right w:val="none" w:sz="0" w:space="0" w:color="auto"/>
                                  </w:divBdr>
                                  <w:divsChild>
                                    <w:div w:id="1380127146">
                                      <w:marLeft w:val="0"/>
                                      <w:marRight w:val="0"/>
                                      <w:marTop w:val="0"/>
                                      <w:marBottom w:val="0"/>
                                      <w:divBdr>
                                        <w:top w:val="none" w:sz="0" w:space="0" w:color="auto"/>
                                        <w:left w:val="none" w:sz="0" w:space="0" w:color="auto"/>
                                        <w:bottom w:val="none" w:sz="0" w:space="0" w:color="auto"/>
                                        <w:right w:val="none" w:sz="0" w:space="0" w:color="auto"/>
                                      </w:divBdr>
                                    </w:div>
                                  </w:divsChild>
                                </w:div>
                                <w:div w:id="354039118">
                                  <w:marLeft w:val="0"/>
                                  <w:marRight w:val="0"/>
                                  <w:marTop w:val="0"/>
                                  <w:marBottom w:val="0"/>
                                  <w:divBdr>
                                    <w:top w:val="none" w:sz="0" w:space="0" w:color="auto"/>
                                    <w:left w:val="none" w:sz="0" w:space="0" w:color="auto"/>
                                    <w:bottom w:val="none" w:sz="0" w:space="0" w:color="auto"/>
                                    <w:right w:val="none" w:sz="0" w:space="0" w:color="auto"/>
                                  </w:divBdr>
                                  <w:divsChild>
                                    <w:div w:id="108325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46824">
                              <w:marLeft w:val="0"/>
                              <w:marRight w:val="0"/>
                              <w:marTop w:val="0"/>
                              <w:marBottom w:val="0"/>
                              <w:divBdr>
                                <w:top w:val="none" w:sz="0" w:space="0" w:color="auto"/>
                                <w:left w:val="none" w:sz="0" w:space="0" w:color="auto"/>
                                <w:bottom w:val="none" w:sz="0" w:space="0" w:color="auto"/>
                                <w:right w:val="none" w:sz="0" w:space="0" w:color="auto"/>
                              </w:divBdr>
                              <w:divsChild>
                                <w:div w:id="7918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5283075">
              <w:marLeft w:val="0"/>
              <w:marRight w:val="0"/>
              <w:marTop w:val="0"/>
              <w:marBottom w:val="600"/>
              <w:divBdr>
                <w:top w:val="none" w:sz="0" w:space="0" w:color="auto"/>
                <w:left w:val="none" w:sz="0" w:space="0" w:color="auto"/>
                <w:bottom w:val="none" w:sz="0" w:space="0" w:color="auto"/>
                <w:right w:val="none" w:sz="0" w:space="0" w:color="auto"/>
              </w:divBdr>
              <w:divsChild>
                <w:div w:id="1830166950">
                  <w:marLeft w:val="0"/>
                  <w:marRight w:val="0"/>
                  <w:marTop w:val="0"/>
                  <w:marBottom w:val="0"/>
                  <w:divBdr>
                    <w:top w:val="none" w:sz="0" w:space="0" w:color="auto"/>
                    <w:left w:val="none" w:sz="0" w:space="0" w:color="auto"/>
                    <w:bottom w:val="none" w:sz="0" w:space="0" w:color="auto"/>
                    <w:right w:val="none" w:sz="0" w:space="0" w:color="auto"/>
                  </w:divBdr>
                  <w:divsChild>
                    <w:div w:id="1456946506">
                      <w:marLeft w:val="0"/>
                      <w:marRight w:val="0"/>
                      <w:marTop w:val="0"/>
                      <w:marBottom w:val="0"/>
                      <w:divBdr>
                        <w:top w:val="none" w:sz="0" w:space="0" w:color="auto"/>
                        <w:left w:val="none" w:sz="0" w:space="0" w:color="auto"/>
                        <w:bottom w:val="none" w:sz="0" w:space="0" w:color="auto"/>
                        <w:right w:val="none" w:sz="0" w:space="0" w:color="auto"/>
                      </w:divBdr>
                      <w:divsChild>
                        <w:div w:id="266426917">
                          <w:marLeft w:val="0"/>
                          <w:marRight w:val="0"/>
                          <w:marTop w:val="0"/>
                          <w:marBottom w:val="0"/>
                          <w:divBdr>
                            <w:top w:val="none" w:sz="0" w:space="0" w:color="auto"/>
                            <w:left w:val="none" w:sz="0" w:space="0" w:color="auto"/>
                            <w:bottom w:val="none" w:sz="0" w:space="0" w:color="auto"/>
                            <w:right w:val="none" w:sz="0" w:space="0" w:color="auto"/>
                          </w:divBdr>
                          <w:divsChild>
                            <w:div w:id="1507283282">
                              <w:marLeft w:val="0"/>
                              <w:marRight w:val="0"/>
                              <w:marTop w:val="0"/>
                              <w:marBottom w:val="0"/>
                              <w:divBdr>
                                <w:top w:val="none" w:sz="0" w:space="0" w:color="auto"/>
                                <w:left w:val="none" w:sz="0" w:space="0" w:color="auto"/>
                                <w:bottom w:val="none" w:sz="0" w:space="0" w:color="auto"/>
                                <w:right w:val="none" w:sz="0" w:space="0" w:color="auto"/>
                              </w:divBdr>
                              <w:divsChild>
                                <w:div w:id="1358316731">
                                  <w:marLeft w:val="0"/>
                                  <w:marRight w:val="0"/>
                                  <w:marTop w:val="0"/>
                                  <w:marBottom w:val="0"/>
                                  <w:divBdr>
                                    <w:top w:val="none" w:sz="0" w:space="0" w:color="auto"/>
                                    <w:left w:val="none" w:sz="0" w:space="0" w:color="auto"/>
                                    <w:bottom w:val="none" w:sz="0" w:space="0" w:color="auto"/>
                                    <w:right w:val="none" w:sz="0" w:space="0" w:color="auto"/>
                                  </w:divBdr>
                                  <w:divsChild>
                                    <w:div w:id="352534801">
                                      <w:marLeft w:val="0"/>
                                      <w:marRight w:val="0"/>
                                      <w:marTop w:val="0"/>
                                      <w:marBottom w:val="0"/>
                                      <w:divBdr>
                                        <w:top w:val="none" w:sz="0" w:space="0" w:color="auto"/>
                                        <w:left w:val="none" w:sz="0" w:space="0" w:color="auto"/>
                                        <w:bottom w:val="none" w:sz="0" w:space="0" w:color="auto"/>
                                        <w:right w:val="none" w:sz="0" w:space="0" w:color="auto"/>
                                      </w:divBdr>
                                    </w:div>
                                  </w:divsChild>
                                </w:div>
                                <w:div w:id="1904412099">
                                  <w:marLeft w:val="0"/>
                                  <w:marRight w:val="0"/>
                                  <w:marTop w:val="0"/>
                                  <w:marBottom w:val="0"/>
                                  <w:divBdr>
                                    <w:top w:val="none" w:sz="0" w:space="0" w:color="auto"/>
                                    <w:left w:val="none" w:sz="0" w:space="0" w:color="auto"/>
                                    <w:bottom w:val="none" w:sz="0" w:space="0" w:color="auto"/>
                                    <w:right w:val="none" w:sz="0" w:space="0" w:color="auto"/>
                                  </w:divBdr>
                                  <w:divsChild>
                                    <w:div w:id="1686131737">
                                      <w:marLeft w:val="0"/>
                                      <w:marRight w:val="0"/>
                                      <w:marTop w:val="0"/>
                                      <w:marBottom w:val="0"/>
                                      <w:divBdr>
                                        <w:top w:val="none" w:sz="0" w:space="0" w:color="auto"/>
                                        <w:left w:val="none" w:sz="0" w:space="0" w:color="auto"/>
                                        <w:bottom w:val="none" w:sz="0" w:space="0" w:color="auto"/>
                                        <w:right w:val="none" w:sz="0" w:space="0" w:color="auto"/>
                                      </w:divBdr>
                                    </w:div>
                                  </w:divsChild>
                                </w:div>
                                <w:div w:id="1761173001">
                                  <w:marLeft w:val="0"/>
                                  <w:marRight w:val="0"/>
                                  <w:marTop w:val="0"/>
                                  <w:marBottom w:val="0"/>
                                  <w:divBdr>
                                    <w:top w:val="none" w:sz="0" w:space="0" w:color="auto"/>
                                    <w:left w:val="none" w:sz="0" w:space="0" w:color="auto"/>
                                    <w:bottom w:val="none" w:sz="0" w:space="0" w:color="auto"/>
                                    <w:right w:val="none" w:sz="0" w:space="0" w:color="auto"/>
                                  </w:divBdr>
                                  <w:divsChild>
                                    <w:div w:id="615798416">
                                      <w:marLeft w:val="0"/>
                                      <w:marRight w:val="0"/>
                                      <w:marTop w:val="0"/>
                                      <w:marBottom w:val="0"/>
                                      <w:divBdr>
                                        <w:top w:val="none" w:sz="0" w:space="0" w:color="auto"/>
                                        <w:left w:val="none" w:sz="0" w:space="0" w:color="auto"/>
                                        <w:bottom w:val="none" w:sz="0" w:space="0" w:color="auto"/>
                                        <w:right w:val="none" w:sz="0" w:space="0" w:color="auto"/>
                                      </w:divBdr>
                                    </w:div>
                                  </w:divsChild>
                                </w:div>
                                <w:div w:id="1424298021">
                                  <w:marLeft w:val="0"/>
                                  <w:marRight w:val="0"/>
                                  <w:marTop w:val="0"/>
                                  <w:marBottom w:val="0"/>
                                  <w:divBdr>
                                    <w:top w:val="none" w:sz="0" w:space="0" w:color="auto"/>
                                    <w:left w:val="none" w:sz="0" w:space="0" w:color="auto"/>
                                    <w:bottom w:val="none" w:sz="0" w:space="0" w:color="auto"/>
                                    <w:right w:val="none" w:sz="0" w:space="0" w:color="auto"/>
                                  </w:divBdr>
                                  <w:divsChild>
                                    <w:div w:id="4211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87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3242783">
              <w:marLeft w:val="0"/>
              <w:marRight w:val="0"/>
              <w:marTop w:val="0"/>
              <w:marBottom w:val="600"/>
              <w:divBdr>
                <w:top w:val="none" w:sz="0" w:space="0" w:color="auto"/>
                <w:left w:val="none" w:sz="0" w:space="0" w:color="auto"/>
                <w:bottom w:val="none" w:sz="0" w:space="0" w:color="auto"/>
                <w:right w:val="none" w:sz="0" w:space="0" w:color="auto"/>
              </w:divBdr>
              <w:divsChild>
                <w:div w:id="414284332">
                  <w:marLeft w:val="0"/>
                  <w:marRight w:val="0"/>
                  <w:marTop w:val="0"/>
                  <w:marBottom w:val="0"/>
                  <w:divBdr>
                    <w:top w:val="none" w:sz="0" w:space="0" w:color="auto"/>
                    <w:left w:val="none" w:sz="0" w:space="0" w:color="auto"/>
                    <w:bottom w:val="none" w:sz="0" w:space="0" w:color="auto"/>
                    <w:right w:val="none" w:sz="0" w:space="0" w:color="auto"/>
                  </w:divBdr>
                  <w:divsChild>
                    <w:div w:id="241378210">
                      <w:marLeft w:val="0"/>
                      <w:marRight w:val="0"/>
                      <w:marTop w:val="0"/>
                      <w:marBottom w:val="0"/>
                      <w:divBdr>
                        <w:top w:val="none" w:sz="0" w:space="0" w:color="auto"/>
                        <w:left w:val="none" w:sz="0" w:space="0" w:color="auto"/>
                        <w:bottom w:val="none" w:sz="0" w:space="0" w:color="auto"/>
                        <w:right w:val="none" w:sz="0" w:space="0" w:color="auto"/>
                      </w:divBdr>
                      <w:divsChild>
                        <w:div w:id="1574581782">
                          <w:marLeft w:val="0"/>
                          <w:marRight w:val="0"/>
                          <w:marTop w:val="0"/>
                          <w:marBottom w:val="0"/>
                          <w:divBdr>
                            <w:top w:val="none" w:sz="0" w:space="0" w:color="auto"/>
                            <w:left w:val="none" w:sz="0" w:space="0" w:color="auto"/>
                            <w:bottom w:val="none" w:sz="0" w:space="0" w:color="auto"/>
                            <w:right w:val="none" w:sz="0" w:space="0" w:color="auto"/>
                          </w:divBdr>
                          <w:divsChild>
                            <w:div w:id="1500920512">
                              <w:marLeft w:val="0"/>
                              <w:marRight w:val="0"/>
                              <w:marTop w:val="0"/>
                              <w:marBottom w:val="0"/>
                              <w:divBdr>
                                <w:top w:val="none" w:sz="0" w:space="0" w:color="auto"/>
                                <w:left w:val="none" w:sz="0" w:space="0" w:color="auto"/>
                                <w:bottom w:val="none" w:sz="0" w:space="0" w:color="auto"/>
                                <w:right w:val="none" w:sz="0" w:space="0" w:color="auto"/>
                              </w:divBdr>
                              <w:divsChild>
                                <w:div w:id="1384134531">
                                  <w:marLeft w:val="0"/>
                                  <w:marRight w:val="0"/>
                                  <w:marTop w:val="0"/>
                                  <w:marBottom w:val="0"/>
                                  <w:divBdr>
                                    <w:top w:val="none" w:sz="0" w:space="0" w:color="auto"/>
                                    <w:left w:val="none" w:sz="0" w:space="0" w:color="auto"/>
                                    <w:bottom w:val="none" w:sz="0" w:space="0" w:color="auto"/>
                                    <w:right w:val="none" w:sz="0" w:space="0" w:color="auto"/>
                                  </w:divBdr>
                                  <w:divsChild>
                                    <w:div w:id="47455012">
                                      <w:marLeft w:val="0"/>
                                      <w:marRight w:val="0"/>
                                      <w:marTop w:val="0"/>
                                      <w:marBottom w:val="0"/>
                                      <w:divBdr>
                                        <w:top w:val="none" w:sz="0" w:space="0" w:color="auto"/>
                                        <w:left w:val="none" w:sz="0" w:space="0" w:color="auto"/>
                                        <w:bottom w:val="none" w:sz="0" w:space="0" w:color="auto"/>
                                        <w:right w:val="none" w:sz="0" w:space="0" w:color="auto"/>
                                      </w:divBdr>
                                    </w:div>
                                  </w:divsChild>
                                </w:div>
                                <w:div w:id="1263102225">
                                  <w:marLeft w:val="0"/>
                                  <w:marRight w:val="0"/>
                                  <w:marTop w:val="0"/>
                                  <w:marBottom w:val="0"/>
                                  <w:divBdr>
                                    <w:top w:val="none" w:sz="0" w:space="0" w:color="auto"/>
                                    <w:left w:val="none" w:sz="0" w:space="0" w:color="auto"/>
                                    <w:bottom w:val="none" w:sz="0" w:space="0" w:color="auto"/>
                                    <w:right w:val="none" w:sz="0" w:space="0" w:color="auto"/>
                                  </w:divBdr>
                                  <w:divsChild>
                                    <w:div w:id="805318464">
                                      <w:marLeft w:val="0"/>
                                      <w:marRight w:val="0"/>
                                      <w:marTop w:val="0"/>
                                      <w:marBottom w:val="0"/>
                                      <w:divBdr>
                                        <w:top w:val="none" w:sz="0" w:space="0" w:color="auto"/>
                                        <w:left w:val="none" w:sz="0" w:space="0" w:color="auto"/>
                                        <w:bottom w:val="none" w:sz="0" w:space="0" w:color="auto"/>
                                        <w:right w:val="none" w:sz="0" w:space="0" w:color="auto"/>
                                      </w:divBdr>
                                    </w:div>
                                  </w:divsChild>
                                </w:div>
                                <w:div w:id="1382635230">
                                  <w:marLeft w:val="0"/>
                                  <w:marRight w:val="0"/>
                                  <w:marTop w:val="0"/>
                                  <w:marBottom w:val="0"/>
                                  <w:divBdr>
                                    <w:top w:val="none" w:sz="0" w:space="0" w:color="auto"/>
                                    <w:left w:val="none" w:sz="0" w:space="0" w:color="auto"/>
                                    <w:bottom w:val="none" w:sz="0" w:space="0" w:color="auto"/>
                                    <w:right w:val="none" w:sz="0" w:space="0" w:color="auto"/>
                                  </w:divBdr>
                                  <w:divsChild>
                                    <w:div w:id="1208683957">
                                      <w:marLeft w:val="0"/>
                                      <w:marRight w:val="0"/>
                                      <w:marTop w:val="0"/>
                                      <w:marBottom w:val="0"/>
                                      <w:divBdr>
                                        <w:top w:val="none" w:sz="0" w:space="0" w:color="auto"/>
                                        <w:left w:val="none" w:sz="0" w:space="0" w:color="auto"/>
                                        <w:bottom w:val="none" w:sz="0" w:space="0" w:color="auto"/>
                                        <w:right w:val="none" w:sz="0" w:space="0" w:color="auto"/>
                                      </w:divBdr>
                                    </w:div>
                                  </w:divsChild>
                                </w:div>
                                <w:div w:id="1473710946">
                                  <w:marLeft w:val="0"/>
                                  <w:marRight w:val="0"/>
                                  <w:marTop w:val="0"/>
                                  <w:marBottom w:val="0"/>
                                  <w:divBdr>
                                    <w:top w:val="none" w:sz="0" w:space="0" w:color="auto"/>
                                    <w:left w:val="none" w:sz="0" w:space="0" w:color="auto"/>
                                    <w:bottom w:val="none" w:sz="0" w:space="0" w:color="auto"/>
                                    <w:right w:val="none" w:sz="0" w:space="0" w:color="auto"/>
                                  </w:divBdr>
                                  <w:divsChild>
                                    <w:div w:id="567153601">
                                      <w:marLeft w:val="0"/>
                                      <w:marRight w:val="0"/>
                                      <w:marTop w:val="0"/>
                                      <w:marBottom w:val="0"/>
                                      <w:divBdr>
                                        <w:top w:val="none" w:sz="0" w:space="0" w:color="auto"/>
                                        <w:left w:val="none" w:sz="0" w:space="0" w:color="auto"/>
                                        <w:bottom w:val="none" w:sz="0" w:space="0" w:color="auto"/>
                                        <w:right w:val="none" w:sz="0" w:space="0" w:color="auto"/>
                                      </w:divBdr>
                                    </w:div>
                                  </w:divsChild>
                                </w:div>
                                <w:div w:id="1913930475">
                                  <w:marLeft w:val="0"/>
                                  <w:marRight w:val="0"/>
                                  <w:marTop w:val="0"/>
                                  <w:marBottom w:val="0"/>
                                  <w:divBdr>
                                    <w:top w:val="none" w:sz="0" w:space="0" w:color="auto"/>
                                    <w:left w:val="none" w:sz="0" w:space="0" w:color="auto"/>
                                    <w:bottom w:val="none" w:sz="0" w:space="0" w:color="auto"/>
                                    <w:right w:val="none" w:sz="0" w:space="0" w:color="auto"/>
                                  </w:divBdr>
                                  <w:divsChild>
                                    <w:div w:id="74411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44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2557076">
              <w:marLeft w:val="0"/>
              <w:marRight w:val="0"/>
              <w:marTop w:val="0"/>
              <w:marBottom w:val="600"/>
              <w:divBdr>
                <w:top w:val="none" w:sz="0" w:space="0" w:color="auto"/>
                <w:left w:val="none" w:sz="0" w:space="0" w:color="auto"/>
                <w:bottom w:val="none" w:sz="0" w:space="0" w:color="auto"/>
                <w:right w:val="none" w:sz="0" w:space="0" w:color="auto"/>
              </w:divBdr>
              <w:divsChild>
                <w:div w:id="447161196">
                  <w:marLeft w:val="0"/>
                  <w:marRight w:val="0"/>
                  <w:marTop w:val="0"/>
                  <w:marBottom w:val="0"/>
                  <w:divBdr>
                    <w:top w:val="none" w:sz="0" w:space="0" w:color="auto"/>
                    <w:left w:val="none" w:sz="0" w:space="0" w:color="auto"/>
                    <w:bottom w:val="none" w:sz="0" w:space="0" w:color="auto"/>
                    <w:right w:val="none" w:sz="0" w:space="0" w:color="auto"/>
                  </w:divBdr>
                  <w:divsChild>
                    <w:div w:id="950623432">
                      <w:marLeft w:val="0"/>
                      <w:marRight w:val="0"/>
                      <w:marTop w:val="0"/>
                      <w:marBottom w:val="0"/>
                      <w:divBdr>
                        <w:top w:val="none" w:sz="0" w:space="0" w:color="auto"/>
                        <w:left w:val="none" w:sz="0" w:space="0" w:color="auto"/>
                        <w:bottom w:val="none" w:sz="0" w:space="0" w:color="auto"/>
                        <w:right w:val="none" w:sz="0" w:space="0" w:color="auto"/>
                      </w:divBdr>
                      <w:divsChild>
                        <w:div w:id="715618884">
                          <w:marLeft w:val="0"/>
                          <w:marRight w:val="0"/>
                          <w:marTop w:val="0"/>
                          <w:marBottom w:val="0"/>
                          <w:divBdr>
                            <w:top w:val="none" w:sz="0" w:space="0" w:color="auto"/>
                            <w:left w:val="none" w:sz="0" w:space="0" w:color="auto"/>
                            <w:bottom w:val="none" w:sz="0" w:space="0" w:color="auto"/>
                            <w:right w:val="none" w:sz="0" w:space="0" w:color="auto"/>
                          </w:divBdr>
                          <w:divsChild>
                            <w:div w:id="551307578">
                              <w:marLeft w:val="0"/>
                              <w:marRight w:val="0"/>
                              <w:marTop w:val="0"/>
                              <w:marBottom w:val="0"/>
                              <w:divBdr>
                                <w:top w:val="none" w:sz="0" w:space="0" w:color="auto"/>
                                <w:left w:val="none" w:sz="0" w:space="0" w:color="auto"/>
                                <w:bottom w:val="none" w:sz="0" w:space="0" w:color="auto"/>
                                <w:right w:val="none" w:sz="0" w:space="0" w:color="auto"/>
                              </w:divBdr>
                              <w:divsChild>
                                <w:div w:id="1121459265">
                                  <w:marLeft w:val="0"/>
                                  <w:marRight w:val="0"/>
                                  <w:marTop w:val="0"/>
                                  <w:marBottom w:val="0"/>
                                  <w:divBdr>
                                    <w:top w:val="none" w:sz="0" w:space="0" w:color="auto"/>
                                    <w:left w:val="none" w:sz="0" w:space="0" w:color="auto"/>
                                    <w:bottom w:val="none" w:sz="0" w:space="0" w:color="auto"/>
                                    <w:right w:val="none" w:sz="0" w:space="0" w:color="auto"/>
                                  </w:divBdr>
                                  <w:divsChild>
                                    <w:div w:id="348995820">
                                      <w:marLeft w:val="0"/>
                                      <w:marRight w:val="0"/>
                                      <w:marTop w:val="0"/>
                                      <w:marBottom w:val="0"/>
                                      <w:divBdr>
                                        <w:top w:val="none" w:sz="0" w:space="0" w:color="auto"/>
                                        <w:left w:val="none" w:sz="0" w:space="0" w:color="auto"/>
                                        <w:bottom w:val="none" w:sz="0" w:space="0" w:color="auto"/>
                                        <w:right w:val="none" w:sz="0" w:space="0" w:color="auto"/>
                                      </w:divBdr>
                                    </w:div>
                                  </w:divsChild>
                                </w:div>
                                <w:div w:id="848298141">
                                  <w:marLeft w:val="0"/>
                                  <w:marRight w:val="0"/>
                                  <w:marTop w:val="0"/>
                                  <w:marBottom w:val="0"/>
                                  <w:divBdr>
                                    <w:top w:val="none" w:sz="0" w:space="0" w:color="auto"/>
                                    <w:left w:val="none" w:sz="0" w:space="0" w:color="auto"/>
                                    <w:bottom w:val="none" w:sz="0" w:space="0" w:color="auto"/>
                                    <w:right w:val="none" w:sz="0" w:space="0" w:color="auto"/>
                                  </w:divBdr>
                                  <w:divsChild>
                                    <w:div w:id="57173050">
                                      <w:marLeft w:val="0"/>
                                      <w:marRight w:val="0"/>
                                      <w:marTop w:val="0"/>
                                      <w:marBottom w:val="0"/>
                                      <w:divBdr>
                                        <w:top w:val="none" w:sz="0" w:space="0" w:color="auto"/>
                                        <w:left w:val="none" w:sz="0" w:space="0" w:color="auto"/>
                                        <w:bottom w:val="none" w:sz="0" w:space="0" w:color="auto"/>
                                        <w:right w:val="none" w:sz="0" w:space="0" w:color="auto"/>
                                      </w:divBdr>
                                    </w:div>
                                  </w:divsChild>
                                </w:div>
                                <w:div w:id="551159522">
                                  <w:marLeft w:val="0"/>
                                  <w:marRight w:val="0"/>
                                  <w:marTop w:val="0"/>
                                  <w:marBottom w:val="0"/>
                                  <w:divBdr>
                                    <w:top w:val="none" w:sz="0" w:space="0" w:color="auto"/>
                                    <w:left w:val="none" w:sz="0" w:space="0" w:color="auto"/>
                                    <w:bottom w:val="none" w:sz="0" w:space="0" w:color="auto"/>
                                    <w:right w:val="none" w:sz="0" w:space="0" w:color="auto"/>
                                  </w:divBdr>
                                  <w:divsChild>
                                    <w:div w:id="28103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50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044322">
              <w:marLeft w:val="0"/>
              <w:marRight w:val="0"/>
              <w:marTop w:val="0"/>
              <w:marBottom w:val="600"/>
              <w:divBdr>
                <w:top w:val="none" w:sz="0" w:space="0" w:color="auto"/>
                <w:left w:val="none" w:sz="0" w:space="0" w:color="auto"/>
                <w:bottom w:val="none" w:sz="0" w:space="0" w:color="auto"/>
                <w:right w:val="none" w:sz="0" w:space="0" w:color="auto"/>
              </w:divBdr>
              <w:divsChild>
                <w:div w:id="1399597017">
                  <w:marLeft w:val="0"/>
                  <w:marRight w:val="0"/>
                  <w:marTop w:val="0"/>
                  <w:marBottom w:val="0"/>
                  <w:divBdr>
                    <w:top w:val="none" w:sz="0" w:space="0" w:color="auto"/>
                    <w:left w:val="none" w:sz="0" w:space="0" w:color="auto"/>
                    <w:bottom w:val="none" w:sz="0" w:space="0" w:color="auto"/>
                    <w:right w:val="none" w:sz="0" w:space="0" w:color="auto"/>
                  </w:divBdr>
                  <w:divsChild>
                    <w:div w:id="881287324">
                      <w:marLeft w:val="0"/>
                      <w:marRight w:val="0"/>
                      <w:marTop w:val="0"/>
                      <w:marBottom w:val="0"/>
                      <w:divBdr>
                        <w:top w:val="none" w:sz="0" w:space="0" w:color="auto"/>
                        <w:left w:val="none" w:sz="0" w:space="0" w:color="auto"/>
                        <w:bottom w:val="none" w:sz="0" w:space="0" w:color="auto"/>
                        <w:right w:val="none" w:sz="0" w:space="0" w:color="auto"/>
                      </w:divBdr>
                      <w:divsChild>
                        <w:div w:id="103231329">
                          <w:marLeft w:val="0"/>
                          <w:marRight w:val="0"/>
                          <w:marTop w:val="0"/>
                          <w:marBottom w:val="0"/>
                          <w:divBdr>
                            <w:top w:val="none" w:sz="0" w:space="0" w:color="auto"/>
                            <w:left w:val="none" w:sz="0" w:space="0" w:color="auto"/>
                            <w:bottom w:val="none" w:sz="0" w:space="0" w:color="auto"/>
                            <w:right w:val="none" w:sz="0" w:space="0" w:color="auto"/>
                          </w:divBdr>
                          <w:divsChild>
                            <w:div w:id="278412008">
                              <w:marLeft w:val="0"/>
                              <w:marRight w:val="0"/>
                              <w:marTop w:val="0"/>
                              <w:marBottom w:val="0"/>
                              <w:divBdr>
                                <w:top w:val="none" w:sz="0" w:space="0" w:color="auto"/>
                                <w:left w:val="none" w:sz="0" w:space="0" w:color="auto"/>
                                <w:bottom w:val="none" w:sz="0" w:space="0" w:color="auto"/>
                                <w:right w:val="none" w:sz="0" w:space="0" w:color="auto"/>
                              </w:divBdr>
                              <w:divsChild>
                                <w:div w:id="1123111620">
                                  <w:marLeft w:val="0"/>
                                  <w:marRight w:val="0"/>
                                  <w:marTop w:val="0"/>
                                  <w:marBottom w:val="0"/>
                                  <w:divBdr>
                                    <w:top w:val="none" w:sz="0" w:space="0" w:color="auto"/>
                                    <w:left w:val="none" w:sz="0" w:space="0" w:color="auto"/>
                                    <w:bottom w:val="none" w:sz="0" w:space="0" w:color="auto"/>
                                    <w:right w:val="none" w:sz="0" w:space="0" w:color="auto"/>
                                  </w:divBdr>
                                  <w:divsChild>
                                    <w:div w:id="1841234092">
                                      <w:marLeft w:val="0"/>
                                      <w:marRight w:val="0"/>
                                      <w:marTop w:val="0"/>
                                      <w:marBottom w:val="0"/>
                                      <w:divBdr>
                                        <w:top w:val="none" w:sz="0" w:space="0" w:color="auto"/>
                                        <w:left w:val="none" w:sz="0" w:space="0" w:color="auto"/>
                                        <w:bottom w:val="none" w:sz="0" w:space="0" w:color="auto"/>
                                        <w:right w:val="none" w:sz="0" w:space="0" w:color="auto"/>
                                      </w:divBdr>
                                    </w:div>
                                  </w:divsChild>
                                </w:div>
                                <w:div w:id="193856312">
                                  <w:marLeft w:val="0"/>
                                  <w:marRight w:val="0"/>
                                  <w:marTop w:val="0"/>
                                  <w:marBottom w:val="0"/>
                                  <w:divBdr>
                                    <w:top w:val="none" w:sz="0" w:space="0" w:color="auto"/>
                                    <w:left w:val="none" w:sz="0" w:space="0" w:color="auto"/>
                                    <w:bottom w:val="none" w:sz="0" w:space="0" w:color="auto"/>
                                    <w:right w:val="none" w:sz="0" w:space="0" w:color="auto"/>
                                  </w:divBdr>
                                  <w:divsChild>
                                    <w:div w:id="1248732540">
                                      <w:marLeft w:val="0"/>
                                      <w:marRight w:val="0"/>
                                      <w:marTop w:val="0"/>
                                      <w:marBottom w:val="0"/>
                                      <w:divBdr>
                                        <w:top w:val="none" w:sz="0" w:space="0" w:color="auto"/>
                                        <w:left w:val="none" w:sz="0" w:space="0" w:color="auto"/>
                                        <w:bottom w:val="none" w:sz="0" w:space="0" w:color="auto"/>
                                        <w:right w:val="none" w:sz="0" w:space="0" w:color="auto"/>
                                      </w:divBdr>
                                    </w:div>
                                  </w:divsChild>
                                </w:div>
                                <w:div w:id="344795786">
                                  <w:marLeft w:val="0"/>
                                  <w:marRight w:val="0"/>
                                  <w:marTop w:val="0"/>
                                  <w:marBottom w:val="0"/>
                                  <w:divBdr>
                                    <w:top w:val="none" w:sz="0" w:space="0" w:color="auto"/>
                                    <w:left w:val="none" w:sz="0" w:space="0" w:color="auto"/>
                                    <w:bottom w:val="none" w:sz="0" w:space="0" w:color="auto"/>
                                    <w:right w:val="none" w:sz="0" w:space="0" w:color="auto"/>
                                  </w:divBdr>
                                  <w:divsChild>
                                    <w:div w:id="209913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55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742773">
              <w:marLeft w:val="0"/>
              <w:marRight w:val="0"/>
              <w:marTop w:val="0"/>
              <w:marBottom w:val="600"/>
              <w:divBdr>
                <w:top w:val="none" w:sz="0" w:space="0" w:color="auto"/>
                <w:left w:val="none" w:sz="0" w:space="0" w:color="auto"/>
                <w:bottom w:val="none" w:sz="0" w:space="0" w:color="auto"/>
                <w:right w:val="none" w:sz="0" w:space="0" w:color="auto"/>
              </w:divBdr>
              <w:divsChild>
                <w:div w:id="2123304377">
                  <w:marLeft w:val="0"/>
                  <w:marRight w:val="0"/>
                  <w:marTop w:val="0"/>
                  <w:marBottom w:val="0"/>
                  <w:divBdr>
                    <w:top w:val="none" w:sz="0" w:space="0" w:color="auto"/>
                    <w:left w:val="none" w:sz="0" w:space="0" w:color="auto"/>
                    <w:bottom w:val="none" w:sz="0" w:space="0" w:color="auto"/>
                    <w:right w:val="none" w:sz="0" w:space="0" w:color="auto"/>
                  </w:divBdr>
                  <w:divsChild>
                    <w:div w:id="679890799">
                      <w:marLeft w:val="0"/>
                      <w:marRight w:val="0"/>
                      <w:marTop w:val="0"/>
                      <w:marBottom w:val="0"/>
                      <w:divBdr>
                        <w:top w:val="none" w:sz="0" w:space="0" w:color="auto"/>
                        <w:left w:val="none" w:sz="0" w:space="0" w:color="auto"/>
                        <w:bottom w:val="none" w:sz="0" w:space="0" w:color="auto"/>
                        <w:right w:val="none" w:sz="0" w:space="0" w:color="auto"/>
                      </w:divBdr>
                      <w:divsChild>
                        <w:div w:id="1410619773">
                          <w:marLeft w:val="0"/>
                          <w:marRight w:val="0"/>
                          <w:marTop w:val="0"/>
                          <w:marBottom w:val="0"/>
                          <w:divBdr>
                            <w:top w:val="none" w:sz="0" w:space="0" w:color="auto"/>
                            <w:left w:val="none" w:sz="0" w:space="0" w:color="auto"/>
                            <w:bottom w:val="none" w:sz="0" w:space="0" w:color="auto"/>
                            <w:right w:val="none" w:sz="0" w:space="0" w:color="auto"/>
                          </w:divBdr>
                          <w:divsChild>
                            <w:div w:id="1227574575">
                              <w:marLeft w:val="0"/>
                              <w:marRight w:val="0"/>
                              <w:marTop w:val="0"/>
                              <w:marBottom w:val="0"/>
                              <w:divBdr>
                                <w:top w:val="none" w:sz="0" w:space="0" w:color="auto"/>
                                <w:left w:val="none" w:sz="0" w:space="0" w:color="auto"/>
                                <w:bottom w:val="none" w:sz="0" w:space="0" w:color="auto"/>
                                <w:right w:val="none" w:sz="0" w:space="0" w:color="auto"/>
                              </w:divBdr>
                              <w:divsChild>
                                <w:div w:id="473985498">
                                  <w:marLeft w:val="0"/>
                                  <w:marRight w:val="0"/>
                                  <w:marTop w:val="0"/>
                                  <w:marBottom w:val="0"/>
                                  <w:divBdr>
                                    <w:top w:val="none" w:sz="0" w:space="0" w:color="auto"/>
                                    <w:left w:val="none" w:sz="0" w:space="0" w:color="auto"/>
                                    <w:bottom w:val="none" w:sz="0" w:space="0" w:color="auto"/>
                                    <w:right w:val="none" w:sz="0" w:space="0" w:color="auto"/>
                                  </w:divBdr>
                                  <w:divsChild>
                                    <w:div w:id="2144150778">
                                      <w:marLeft w:val="0"/>
                                      <w:marRight w:val="0"/>
                                      <w:marTop w:val="0"/>
                                      <w:marBottom w:val="0"/>
                                      <w:divBdr>
                                        <w:top w:val="none" w:sz="0" w:space="0" w:color="auto"/>
                                        <w:left w:val="none" w:sz="0" w:space="0" w:color="auto"/>
                                        <w:bottom w:val="none" w:sz="0" w:space="0" w:color="auto"/>
                                        <w:right w:val="none" w:sz="0" w:space="0" w:color="auto"/>
                                      </w:divBdr>
                                    </w:div>
                                  </w:divsChild>
                                </w:div>
                                <w:div w:id="99764212">
                                  <w:marLeft w:val="0"/>
                                  <w:marRight w:val="0"/>
                                  <w:marTop w:val="0"/>
                                  <w:marBottom w:val="0"/>
                                  <w:divBdr>
                                    <w:top w:val="none" w:sz="0" w:space="0" w:color="auto"/>
                                    <w:left w:val="none" w:sz="0" w:space="0" w:color="auto"/>
                                    <w:bottom w:val="none" w:sz="0" w:space="0" w:color="auto"/>
                                    <w:right w:val="none" w:sz="0" w:space="0" w:color="auto"/>
                                  </w:divBdr>
                                  <w:divsChild>
                                    <w:div w:id="1628049826">
                                      <w:marLeft w:val="0"/>
                                      <w:marRight w:val="0"/>
                                      <w:marTop w:val="0"/>
                                      <w:marBottom w:val="0"/>
                                      <w:divBdr>
                                        <w:top w:val="none" w:sz="0" w:space="0" w:color="auto"/>
                                        <w:left w:val="none" w:sz="0" w:space="0" w:color="auto"/>
                                        <w:bottom w:val="none" w:sz="0" w:space="0" w:color="auto"/>
                                        <w:right w:val="none" w:sz="0" w:space="0" w:color="auto"/>
                                      </w:divBdr>
                                    </w:div>
                                  </w:divsChild>
                                </w:div>
                                <w:div w:id="908077594">
                                  <w:marLeft w:val="0"/>
                                  <w:marRight w:val="0"/>
                                  <w:marTop w:val="0"/>
                                  <w:marBottom w:val="0"/>
                                  <w:divBdr>
                                    <w:top w:val="none" w:sz="0" w:space="0" w:color="auto"/>
                                    <w:left w:val="none" w:sz="0" w:space="0" w:color="auto"/>
                                    <w:bottom w:val="none" w:sz="0" w:space="0" w:color="auto"/>
                                    <w:right w:val="none" w:sz="0" w:space="0" w:color="auto"/>
                                  </w:divBdr>
                                  <w:divsChild>
                                    <w:div w:id="174406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78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509290">
              <w:marLeft w:val="0"/>
              <w:marRight w:val="0"/>
              <w:marTop w:val="0"/>
              <w:marBottom w:val="600"/>
              <w:divBdr>
                <w:top w:val="none" w:sz="0" w:space="0" w:color="auto"/>
                <w:left w:val="none" w:sz="0" w:space="0" w:color="auto"/>
                <w:bottom w:val="none" w:sz="0" w:space="0" w:color="auto"/>
                <w:right w:val="none" w:sz="0" w:space="0" w:color="auto"/>
              </w:divBdr>
              <w:divsChild>
                <w:div w:id="2078747473">
                  <w:marLeft w:val="0"/>
                  <w:marRight w:val="0"/>
                  <w:marTop w:val="0"/>
                  <w:marBottom w:val="0"/>
                  <w:divBdr>
                    <w:top w:val="none" w:sz="0" w:space="0" w:color="auto"/>
                    <w:left w:val="none" w:sz="0" w:space="0" w:color="auto"/>
                    <w:bottom w:val="none" w:sz="0" w:space="0" w:color="auto"/>
                    <w:right w:val="none" w:sz="0" w:space="0" w:color="auto"/>
                  </w:divBdr>
                  <w:divsChild>
                    <w:div w:id="145319366">
                      <w:marLeft w:val="0"/>
                      <w:marRight w:val="0"/>
                      <w:marTop w:val="0"/>
                      <w:marBottom w:val="0"/>
                      <w:divBdr>
                        <w:top w:val="none" w:sz="0" w:space="0" w:color="auto"/>
                        <w:left w:val="none" w:sz="0" w:space="0" w:color="auto"/>
                        <w:bottom w:val="none" w:sz="0" w:space="0" w:color="auto"/>
                        <w:right w:val="none" w:sz="0" w:space="0" w:color="auto"/>
                      </w:divBdr>
                      <w:divsChild>
                        <w:div w:id="1959405601">
                          <w:marLeft w:val="0"/>
                          <w:marRight w:val="0"/>
                          <w:marTop w:val="0"/>
                          <w:marBottom w:val="0"/>
                          <w:divBdr>
                            <w:top w:val="none" w:sz="0" w:space="0" w:color="auto"/>
                            <w:left w:val="none" w:sz="0" w:space="0" w:color="auto"/>
                            <w:bottom w:val="none" w:sz="0" w:space="0" w:color="auto"/>
                            <w:right w:val="none" w:sz="0" w:space="0" w:color="auto"/>
                          </w:divBdr>
                          <w:divsChild>
                            <w:div w:id="932976655">
                              <w:marLeft w:val="0"/>
                              <w:marRight w:val="0"/>
                              <w:marTop w:val="0"/>
                              <w:marBottom w:val="0"/>
                              <w:divBdr>
                                <w:top w:val="none" w:sz="0" w:space="0" w:color="auto"/>
                                <w:left w:val="none" w:sz="0" w:space="0" w:color="auto"/>
                                <w:bottom w:val="none" w:sz="0" w:space="0" w:color="auto"/>
                                <w:right w:val="none" w:sz="0" w:space="0" w:color="auto"/>
                              </w:divBdr>
                              <w:divsChild>
                                <w:div w:id="335156172">
                                  <w:marLeft w:val="0"/>
                                  <w:marRight w:val="0"/>
                                  <w:marTop w:val="0"/>
                                  <w:marBottom w:val="0"/>
                                  <w:divBdr>
                                    <w:top w:val="none" w:sz="0" w:space="0" w:color="auto"/>
                                    <w:left w:val="none" w:sz="0" w:space="0" w:color="auto"/>
                                    <w:bottom w:val="none" w:sz="0" w:space="0" w:color="auto"/>
                                    <w:right w:val="none" w:sz="0" w:space="0" w:color="auto"/>
                                  </w:divBdr>
                                  <w:divsChild>
                                    <w:div w:id="254750420">
                                      <w:marLeft w:val="0"/>
                                      <w:marRight w:val="0"/>
                                      <w:marTop w:val="0"/>
                                      <w:marBottom w:val="0"/>
                                      <w:divBdr>
                                        <w:top w:val="none" w:sz="0" w:space="0" w:color="auto"/>
                                        <w:left w:val="none" w:sz="0" w:space="0" w:color="auto"/>
                                        <w:bottom w:val="none" w:sz="0" w:space="0" w:color="auto"/>
                                        <w:right w:val="none" w:sz="0" w:space="0" w:color="auto"/>
                                      </w:divBdr>
                                    </w:div>
                                  </w:divsChild>
                                </w:div>
                                <w:div w:id="2013214939">
                                  <w:marLeft w:val="0"/>
                                  <w:marRight w:val="0"/>
                                  <w:marTop w:val="0"/>
                                  <w:marBottom w:val="0"/>
                                  <w:divBdr>
                                    <w:top w:val="none" w:sz="0" w:space="0" w:color="auto"/>
                                    <w:left w:val="none" w:sz="0" w:space="0" w:color="auto"/>
                                    <w:bottom w:val="none" w:sz="0" w:space="0" w:color="auto"/>
                                    <w:right w:val="none" w:sz="0" w:space="0" w:color="auto"/>
                                  </w:divBdr>
                                  <w:divsChild>
                                    <w:div w:id="5439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150373">
              <w:marLeft w:val="0"/>
              <w:marRight w:val="0"/>
              <w:marTop w:val="0"/>
              <w:marBottom w:val="600"/>
              <w:divBdr>
                <w:top w:val="none" w:sz="0" w:space="0" w:color="auto"/>
                <w:left w:val="none" w:sz="0" w:space="0" w:color="auto"/>
                <w:bottom w:val="none" w:sz="0" w:space="0" w:color="auto"/>
                <w:right w:val="none" w:sz="0" w:space="0" w:color="auto"/>
              </w:divBdr>
              <w:divsChild>
                <w:div w:id="1901136922">
                  <w:marLeft w:val="0"/>
                  <w:marRight w:val="0"/>
                  <w:marTop w:val="0"/>
                  <w:marBottom w:val="0"/>
                  <w:divBdr>
                    <w:top w:val="none" w:sz="0" w:space="0" w:color="auto"/>
                    <w:left w:val="none" w:sz="0" w:space="0" w:color="auto"/>
                    <w:bottom w:val="none" w:sz="0" w:space="0" w:color="auto"/>
                    <w:right w:val="none" w:sz="0" w:space="0" w:color="auto"/>
                  </w:divBdr>
                  <w:divsChild>
                    <w:div w:id="671033940">
                      <w:marLeft w:val="0"/>
                      <w:marRight w:val="0"/>
                      <w:marTop w:val="0"/>
                      <w:marBottom w:val="0"/>
                      <w:divBdr>
                        <w:top w:val="none" w:sz="0" w:space="0" w:color="auto"/>
                        <w:left w:val="none" w:sz="0" w:space="0" w:color="auto"/>
                        <w:bottom w:val="none" w:sz="0" w:space="0" w:color="auto"/>
                        <w:right w:val="none" w:sz="0" w:space="0" w:color="auto"/>
                      </w:divBdr>
                      <w:divsChild>
                        <w:div w:id="384137769">
                          <w:marLeft w:val="0"/>
                          <w:marRight w:val="0"/>
                          <w:marTop w:val="0"/>
                          <w:marBottom w:val="0"/>
                          <w:divBdr>
                            <w:top w:val="none" w:sz="0" w:space="0" w:color="auto"/>
                            <w:left w:val="none" w:sz="0" w:space="0" w:color="auto"/>
                            <w:bottom w:val="none" w:sz="0" w:space="0" w:color="auto"/>
                            <w:right w:val="none" w:sz="0" w:space="0" w:color="auto"/>
                          </w:divBdr>
                          <w:divsChild>
                            <w:div w:id="1808275800">
                              <w:marLeft w:val="0"/>
                              <w:marRight w:val="0"/>
                              <w:marTop w:val="0"/>
                              <w:marBottom w:val="0"/>
                              <w:divBdr>
                                <w:top w:val="none" w:sz="0" w:space="0" w:color="auto"/>
                                <w:left w:val="none" w:sz="0" w:space="0" w:color="auto"/>
                                <w:bottom w:val="none" w:sz="0" w:space="0" w:color="auto"/>
                                <w:right w:val="none" w:sz="0" w:space="0" w:color="auto"/>
                              </w:divBdr>
                              <w:divsChild>
                                <w:div w:id="1707364161">
                                  <w:marLeft w:val="0"/>
                                  <w:marRight w:val="0"/>
                                  <w:marTop w:val="0"/>
                                  <w:marBottom w:val="0"/>
                                  <w:divBdr>
                                    <w:top w:val="none" w:sz="0" w:space="0" w:color="auto"/>
                                    <w:left w:val="none" w:sz="0" w:space="0" w:color="auto"/>
                                    <w:bottom w:val="none" w:sz="0" w:space="0" w:color="auto"/>
                                    <w:right w:val="none" w:sz="0" w:space="0" w:color="auto"/>
                                  </w:divBdr>
                                  <w:divsChild>
                                    <w:div w:id="1645162492">
                                      <w:marLeft w:val="0"/>
                                      <w:marRight w:val="0"/>
                                      <w:marTop w:val="0"/>
                                      <w:marBottom w:val="0"/>
                                      <w:divBdr>
                                        <w:top w:val="none" w:sz="0" w:space="0" w:color="auto"/>
                                        <w:left w:val="none" w:sz="0" w:space="0" w:color="auto"/>
                                        <w:bottom w:val="none" w:sz="0" w:space="0" w:color="auto"/>
                                        <w:right w:val="none" w:sz="0" w:space="0" w:color="auto"/>
                                      </w:divBdr>
                                    </w:div>
                                  </w:divsChild>
                                </w:div>
                                <w:div w:id="1136609024">
                                  <w:marLeft w:val="0"/>
                                  <w:marRight w:val="0"/>
                                  <w:marTop w:val="0"/>
                                  <w:marBottom w:val="0"/>
                                  <w:divBdr>
                                    <w:top w:val="none" w:sz="0" w:space="0" w:color="auto"/>
                                    <w:left w:val="none" w:sz="0" w:space="0" w:color="auto"/>
                                    <w:bottom w:val="none" w:sz="0" w:space="0" w:color="auto"/>
                                    <w:right w:val="none" w:sz="0" w:space="0" w:color="auto"/>
                                  </w:divBdr>
                                  <w:divsChild>
                                    <w:div w:id="13646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385138">
                              <w:marLeft w:val="0"/>
                              <w:marRight w:val="0"/>
                              <w:marTop w:val="0"/>
                              <w:marBottom w:val="0"/>
                              <w:divBdr>
                                <w:top w:val="none" w:sz="0" w:space="0" w:color="auto"/>
                                <w:left w:val="none" w:sz="0" w:space="0" w:color="auto"/>
                                <w:bottom w:val="none" w:sz="0" w:space="0" w:color="auto"/>
                                <w:right w:val="none" w:sz="0" w:space="0" w:color="auto"/>
                              </w:divBdr>
                              <w:divsChild>
                                <w:div w:id="158803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0823419">
              <w:marLeft w:val="0"/>
              <w:marRight w:val="0"/>
              <w:marTop w:val="0"/>
              <w:marBottom w:val="600"/>
              <w:divBdr>
                <w:top w:val="none" w:sz="0" w:space="0" w:color="auto"/>
                <w:left w:val="none" w:sz="0" w:space="0" w:color="auto"/>
                <w:bottom w:val="none" w:sz="0" w:space="0" w:color="auto"/>
                <w:right w:val="none" w:sz="0" w:space="0" w:color="auto"/>
              </w:divBdr>
              <w:divsChild>
                <w:div w:id="837884951">
                  <w:marLeft w:val="0"/>
                  <w:marRight w:val="0"/>
                  <w:marTop w:val="0"/>
                  <w:marBottom w:val="0"/>
                  <w:divBdr>
                    <w:top w:val="none" w:sz="0" w:space="0" w:color="auto"/>
                    <w:left w:val="none" w:sz="0" w:space="0" w:color="auto"/>
                    <w:bottom w:val="none" w:sz="0" w:space="0" w:color="auto"/>
                    <w:right w:val="none" w:sz="0" w:space="0" w:color="auto"/>
                  </w:divBdr>
                  <w:divsChild>
                    <w:div w:id="2142333797">
                      <w:marLeft w:val="0"/>
                      <w:marRight w:val="0"/>
                      <w:marTop w:val="0"/>
                      <w:marBottom w:val="0"/>
                      <w:divBdr>
                        <w:top w:val="none" w:sz="0" w:space="0" w:color="auto"/>
                        <w:left w:val="none" w:sz="0" w:space="0" w:color="auto"/>
                        <w:bottom w:val="none" w:sz="0" w:space="0" w:color="auto"/>
                        <w:right w:val="none" w:sz="0" w:space="0" w:color="auto"/>
                      </w:divBdr>
                      <w:divsChild>
                        <w:div w:id="146485575">
                          <w:marLeft w:val="0"/>
                          <w:marRight w:val="0"/>
                          <w:marTop w:val="0"/>
                          <w:marBottom w:val="0"/>
                          <w:divBdr>
                            <w:top w:val="none" w:sz="0" w:space="0" w:color="auto"/>
                            <w:left w:val="none" w:sz="0" w:space="0" w:color="auto"/>
                            <w:bottom w:val="none" w:sz="0" w:space="0" w:color="auto"/>
                            <w:right w:val="none" w:sz="0" w:space="0" w:color="auto"/>
                          </w:divBdr>
                          <w:divsChild>
                            <w:div w:id="1605530986">
                              <w:marLeft w:val="0"/>
                              <w:marRight w:val="0"/>
                              <w:marTop w:val="0"/>
                              <w:marBottom w:val="0"/>
                              <w:divBdr>
                                <w:top w:val="none" w:sz="0" w:space="0" w:color="auto"/>
                                <w:left w:val="none" w:sz="0" w:space="0" w:color="auto"/>
                                <w:bottom w:val="none" w:sz="0" w:space="0" w:color="auto"/>
                                <w:right w:val="none" w:sz="0" w:space="0" w:color="auto"/>
                              </w:divBdr>
                              <w:divsChild>
                                <w:div w:id="1894807272">
                                  <w:marLeft w:val="0"/>
                                  <w:marRight w:val="0"/>
                                  <w:marTop w:val="0"/>
                                  <w:marBottom w:val="0"/>
                                  <w:divBdr>
                                    <w:top w:val="none" w:sz="0" w:space="0" w:color="auto"/>
                                    <w:left w:val="none" w:sz="0" w:space="0" w:color="auto"/>
                                    <w:bottom w:val="none" w:sz="0" w:space="0" w:color="auto"/>
                                    <w:right w:val="none" w:sz="0" w:space="0" w:color="auto"/>
                                  </w:divBdr>
                                  <w:divsChild>
                                    <w:div w:id="1016536192">
                                      <w:marLeft w:val="0"/>
                                      <w:marRight w:val="0"/>
                                      <w:marTop w:val="0"/>
                                      <w:marBottom w:val="0"/>
                                      <w:divBdr>
                                        <w:top w:val="none" w:sz="0" w:space="0" w:color="auto"/>
                                        <w:left w:val="none" w:sz="0" w:space="0" w:color="auto"/>
                                        <w:bottom w:val="none" w:sz="0" w:space="0" w:color="auto"/>
                                        <w:right w:val="none" w:sz="0" w:space="0" w:color="auto"/>
                                      </w:divBdr>
                                    </w:div>
                                  </w:divsChild>
                                </w:div>
                                <w:div w:id="1400440304">
                                  <w:marLeft w:val="0"/>
                                  <w:marRight w:val="0"/>
                                  <w:marTop w:val="0"/>
                                  <w:marBottom w:val="0"/>
                                  <w:divBdr>
                                    <w:top w:val="none" w:sz="0" w:space="0" w:color="auto"/>
                                    <w:left w:val="none" w:sz="0" w:space="0" w:color="auto"/>
                                    <w:bottom w:val="none" w:sz="0" w:space="0" w:color="auto"/>
                                    <w:right w:val="none" w:sz="0" w:space="0" w:color="auto"/>
                                  </w:divBdr>
                                  <w:divsChild>
                                    <w:div w:id="1201866064">
                                      <w:marLeft w:val="0"/>
                                      <w:marRight w:val="0"/>
                                      <w:marTop w:val="0"/>
                                      <w:marBottom w:val="0"/>
                                      <w:divBdr>
                                        <w:top w:val="none" w:sz="0" w:space="0" w:color="auto"/>
                                        <w:left w:val="none" w:sz="0" w:space="0" w:color="auto"/>
                                        <w:bottom w:val="none" w:sz="0" w:space="0" w:color="auto"/>
                                        <w:right w:val="none" w:sz="0" w:space="0" w:color="auto"/>
                                      </w:divBdr>
                                    </w:div>
                                  </w:divsChild>
                                </w:div>
                                <w:div w:id="1043941232">
                                  <w:marLeft w:val="0"/>
                                  <w:marRight w:val="0"/>
                                  <w:marTop w:val="0"/>
                                  <w:marBottom w:val="0"/>
                                  <w:divBdr>
                                    <w:top w:val="none" w:sz="0" w:space="0" w:color="auto"/>
                                    <w:left w:val="none" w:sz="0" w:space="0" w:color="auto"/>
                                    <w:bottom w:val="none" w:sz="0" w:space="0" w:color="auto"/>
                                    <w:right w:val="none" w:sz="0" w:space="0" w:color="auto"/>
                                  </w:divBdr>
                                  <w:divsChild>
                                    <w:div w:id="1327320531">
                                      <w:marLeft w:val="0"/>
                                      <w:marRight w:val="0"/>
                                      <w:marTop w:val="0"/>
                                      <w:marBottom w:val="0"/>
                                      <w:divBdr>
                                        <w:top w:val="none" w:sz="0" w:space="0" w:color="auto"/>
                                        <w:left w:val="none" w:sz="0" w:space="0" w:color="auto"/>
                                        <w:bottom w:val="none" w:sz="0" w:space="0" w:color="auto"/>
                                        <w:right w:val="none" w:sz="0" w:space="0" w:color="auto"/>
                                      </w:divBdr>
                                    </w:div>
                                  </w:divsChild>
                                </w:div>
                                <w:div w:id="1603416615">
                                  <w:marLeft w:val="0"/>
                                  <w:marRight w:val="0"/>
                                  <w:marTop w:val="0"/>
                                  <w:marBottom w:val="0"/>
                                  <w:divBdr>
                                    <w:top w:val="none" w:sz="0" w:space="0" w:color="auto"/>
                                    <w:left w:val="none" w:sz="0" w:space="0" w:color="auto"/>
                                    <w:bottom w:val="none" w:sz="0" w:space="0" w:color="auto"/>
                                    <w:right w:val="none" w:sz="0" w:space="0" w:color="auto"/>
                                  </w:divBdr>
                                  <w:divsChild>
                                    <w:div w:id="965813877">
                                      <w:marLeft w:val="0"/>
                                      <w:marRight w:val="0"/>
                                      <w:marTop w:val="0"/>
                                      <w:marBottom w:val="0"/>
                                      <w:divBdr>
                                        <w:top w:val="none" w:sz="0" w:space="0" w:color="auto"/>
                                        <w:left w:val="none" w:sz="0" w:space="0" w:color="auto"/>
                                        <w:bottom w:val="none" w:sz="0" w:space="0" w:color="auto"/>
                                        <w:right w:val="none" w:sz="0" w:space="0" w:color="auto"/>
                                      </w:divBdr>
                                    </w:div>
                                  </w:divsChild>
                                </w:div>
                                <w:div w:id="1288124636">
                                  <w:marLeft w:val="0"/>
                                  <w:marRight w:val="0"/>
                                  <w:marTop w:val="0"/>
                                  <w:marBottom w:val="0"/>
                                  <w:divBdr>
                                    <w:top w:val="none" w:sz="0" w:space="0" w:color="auto"/>
                                    <w:left w:val="none" w:sz="0" w:space="0" w:color="auto"/>
                                    <w:bottom w:val="none" w:sz="0" w:space="0" w:color="auto"/>
                                    <w:right w:val="none" w:sz="0" w:space="0" w:color="auto"/>
                                  </w:divBdr>
                                  <w:divsChild>
                                    <w:div w:id="60149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057567715574374" TargetMode="External"/><Relationship Id="rId21" Type="http://schemas.openxmlformats.org/officeDocument/2006/relationships/image" Target="media/image15.png"/><Relationship Id="rId42" Type="http://schemas.openxmlformats.org/officeDocument/2006/relationships/control" Target="activeX/activeX9.xml"/><Relationship Id="rId47" Type="http://schemas.openxmlformats.org/officeDocument/2006/relationships/control" Target="activeX/activeX13.xml"/><Relationship Id="rId63" Type="http://schemas.openxmlformats.org/officeDocument/2006/relationships/control" Target="activeX/activeX29.xml"/><Relationship Id="rId68" Type="http://schemas.openxmlformats.org/officeDocument/2006/relationships/control" Target="activeX/activeX34.xml"/><Relationship Id="rId84" Type="http://schemas.openxmlformats.org/officeDocument/2006/relationships/theme" Target="theme/theme1.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control" Target="activeX/activeX1.xml"/><Relationship Id="rId37" Type="http://schemas.openxmlformats.org/officeDocument/2006/relationships/control" Target="activeX/activeX6.xml"/><Relationship Id="rId53" Type="http://schemas.openxmlformats.org/officeDocument/2006/relationships/control" Target="activeX/activeX19.xml"/><Relationship Id="rId58" Type="http://schemas.openxmlformats.org/officeDocument/2006/relationships/control" Target="activeX/activeX24.xml"/><Relationship Id="rId74" Type="http://schemas.openxmlformats.org/officeDocument/2006/relationships/control" Target="activeX/activeX40.xml"/><Relationship Id="rId7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61" Type="http://schemas.openxmlformats.org/officeDocument/2006/relationships/control" Target="activeX/activeX27.xml"/><Relationship Id="rId82" Type="http://schemas.openxmlformats.org/officeDocument/2006/relationships/footer" Target="footer1.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www.repository.cam.ac.uk/handle/1810/246429" TargetMode="External"/><Relationship Id="rId27" Type="http://schemas.openxmlformats.org/officeDocument/2006/relationships/hyperlink" Target="https://www.essex.police.uk/foi-ai/essex-police/our-policies-and-procedures/a/a0901-procedure---body-worn-video---operational-use-recording-and-the-evidential-process/" TargetMode="External"/><Relationship Id="rId30" Type="http://schemas.openxmlformats.org/officeDocument/2006/relationships/hyperlink" Target="https://committees.parliament.uk/writtenevidence/92701/pdf/" TargetMode="External"/><Relationship Id="rId35" Type="http://schemas.openxmlformats.org/officeDocument/2006/relationships/control" Target="activeX/activeX4.xml"/><Relationship Id="rId43" Type="http://schemas.openxmlformats.org/officeDocument/2006/relationships/control" Target="activeX/activeX10.xml"/><Relationship Id="rId48" Type="http://schemas.openxmlformats.org/officeDocument/2006/relationships/control" Target="activeX/activeX14.xml"/><Relationship Id="rId56" Type="http://schemas.openxmlformats.org/officeDocument/2006/relationships/control" Target="activeX/activeX22.xml"/><Relationship Id="rId64" Type="http://schemas.openxmlformats.org/officeDocument/2006/relationships/control" Target="activeX/activeX30.xml"/><Relationship Id="rId69" Type="http://schemas.openxmlformats.org/officeDocument/2006/relationships/control" Target="activeX/activeX35.xml"/><Relationship Id="rId7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 Type="http://schemas.openxmlformats.org/officeDocument/2006/relationships/image" Target="media/image2.png"/><Relationship Id="rId51" Type="http://schemas.openxmlformats.org/officeDocument/2006/relationships/control" Target="activeX/activeX17.xml"/><Relationship Id="rId72" Type="http://schemas.openxmlformats.org/officeDocument/2006/relationships/control" Target="activeX/activeX38.xml"/><Relationship Id="rId80" Type="http://schemas.openxmlformats.org/officeDocument/2006/relationships/hyperlink" Target="https://www.uwtsd.ac.uk/research/research-ethic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college.police.uk/research/crime-reduction-toolkit/body-worn-cameras" TargetMode="External"/><Relationship Id="rId33" Type="http://schemas.openxmlformats.org/officeDocument/2006/relationships/control" Target="activeX/activeX2.xml"/><Relationship Id="rId38" Type="http://schemas.openxmlformats.org/officeDocument/2006/relationships/image" Target="media/image17.wmf"/><Relationship Id="rId46" Type="http://schemas.openxmlformats.org/officeDocument/2006/relationships/control" Target="activeX/activeX12.xml"/><Relationship Id="rId59" Type="http://schemas.openxmlformats.org/officeDocument/2006/relationships/control" Target="activeX/activeX25.xml"/><Relationship Id="rId67" Type="http://schemas.openxmlformats.org/officeDocument/2006/relationships/control" Target="activeX/activeX33.xml"/><Relationship Id="rId20" Type="http://schemas.openxmlformats.org/officeDocument/2006/relationships/image" Target="media/image14.png"/><Relationship Id="rId41" Type="http://schemas.openxmlformats.org/officeDocument/2006/relationships/control" Target="activeX/activeX8.xml"/><Relationship Id="rId54" Type="http://schemas.openxmlformats.org/officeDocument/2006/relationships/control" Target="activeX/activeX20.xml"/><Relationship Id="rId62" Type="http://schemas.openxmlformats.org/officeDocument/2006/relationships/control" Target="activeX/activeX28.xml"/><Relationship Id="rId70" Type="http://schemas.openxmlformats.org/officeDocument/2006/relationships/control" Target="activeX/activeX36.xml"/><Relationship Id="rId75" Type="http://schemas.openxmlformats.org/officeDocument/2006/relationships/control" Target="activeX/activeX41.xm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093/police/paw051" TargetMode="External"/><Relationship Id="rId28" Type="http://schemas.openxmlformats.org/officeDocument/2006/relationships/hyperlink" Target="https://eprints.whiterose.ac.uk/174980/3/Harrison%20et%20al%2C%202021.%20Exploring%20the%20impact%20of%20body-worn%20video%20on%20the%20everyday%20behaviours%20of%20police%20officers.pdf" TargetMode="External"/><Relationship Id="rId36" Type="http://schemas.openxmlformats.org/officeDocument/2006/relationships/control" Target="activeX/activeX5.xml"/><Relationship Id="rId49" Type="http://schemas.openxmlformats.org/officeDocument/2006/relationships/control" Target="activeX/activeX15.xml"/><Relationship Id="rId57" Type="http://schemas.openxmlformats.org/officeDocument/2006/relationships/control" Target="activeX/activeX23.xml"/><Relationship Id="rId10" Type="http://schemas.openxmlformats.org/officeDocument/2006/relationships/image" Target="media/image4.png"/><Relationship Id="rId31" Type="http://schemas.openxmlformats.org/officeDocument/2006/relationships/image" Target="media/image16.wmf"/><Relationship Id="rId44" Type="http://schemas.openxmlformats.org/officeDocument/2006/relationships/control" Target="activeX/activeX11.xml"/><Relationship Id="rId52" Type="http://schemas.openxmlformats.org/officeDocument/2006/relationships/control" Target="activeX/activeX18.xml"/><Relationship Id="rId60" Type="http://schemas.openxmlformats.org/officeDocument/2006/relationships/control" Target="activeX/activeX26.xml"/><Relationship Id="rId65" Type="http://schemas.openxmlformats.org/officeDocument/2006/relationships/control" Target="activeX/activeX31.xml"/><Relationship Id="rId73" Type="http://schemas.openxmlformats.org/officeDocument/2006/relationships/control" Target="activeX/activeX39.xml"/><Relationship Id="rId7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control" Target="activeX/activeX7.xml"/><Relationship Id="rId34" Type="http://schemas.openxmlformats.org/officeDocument/2006/relationships/control" Target="activeX/activeX3.xml"/><Relationship Id="rId50" Type="http://schemas.openxmlformats.org/officeDocument/2006/relationships/control" Target="activeX/activeX16.xml"/><Relationship Id="rId55" Type="http://schemas.openxmlformats.org/officeDocument/2006/relationships/control" Target="activeX/activeX21.xml"/><Relationship Id="rId76" Type="http://schemas.openxmlformats.org/officeDocument/2006/relationships/hyperlink" Target="file:///C:\Users\c.lohmann-hancock\AppData\Local\Microsoft\Windows\INetCache\REICoP-17-20-v3-Final.pdf" TargetMode="External"/><Relationship Id="rId7" Type="http://schemas.openxmlformats.org/officeDocument/2006/relationships/image" Target="media/image1.jpeg"/><Relationship Id="rId71" Type="http://schemas.openxmlformats.org/officeDocument/2006/relationships/control" Target="activeX/activeX37.xml"/><Relationship Id="rId2" Type="http://schemas.openxmlformats.org/officeDocument/2006/relationships/styles" Target="styles.xml"/><Relationship Id="rId29" Type="http://schemas.openxmlformats.org/officeDocument/2006/relationships/hyperlink" Target="https://opentext.wsu.edu/carriecuttler/chapter/7-3-conducting-surveys/" TargetMode="External"/><Relationship Id="rId24" Type="http://schemas.openxmlformats.org/officeDocument/2006/relationships/hyperlink" Target="https://library.college.police.uk/docs/college-of-policing/Body-worn-video-guidance-2014.pdf" TargetMode="External"/><Relationship Id="rId40" Type="http://schemas.openxmlformats.org/officeDocument/2006/relationships/image" Target="media/image18.wmf"/><Relationship Id="rId45" Type="http://schemas.openxmlformats.org/officeDocument/2006/relationships/image" Target="media/image19.wmf"/><Relationship Id="rId66" Type="http://schemas.openxmlformats.org/officeDocument/2006/relationships/control" Target="activeX/activeX3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A-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A-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A-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A-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A-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A-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A-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56</Pages>
  <Words>14439</Words>
  <Characters>82305</Characters>
  <Application>Microsoft Office Word</Application>
  <DocSecurity>0</DocSecurity>
  <Lines>685</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Robson,Sarah swp6857</cp:lastModifiedBy>
  <cp:revision>26</cp:revision>
  <dcterms:created xsi:type="dcterms:W3CDTF">2023-10-04T10:22:00Z</dcterms:created>
  <dcterms:modified xsi:type="dcterms:W3CDTF">2023-10-08T16:56:00Z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2023-10-04T15:01:09Z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218225bd-daaa-439e-8cc5-69457022c69c</vt:lpwstr>
  </property>
  <property fmtid="{D5CDD505-2E9C-101B-9397-08002B2CF9AE}" pid="8" name="MSIP_Label_66cf8fe5-b7b7-4df7-b38d-1c61ac2f6639_ContentBits">
    <vt:lpwstr>0</vt:lpwstr>
  </property>
</Properties>
</file>