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996841457"/>
        <w:docPartObj>
          <w:docPartGallery w:val="Cover Pages"/>
          <w:docPartUnique/>
        </w:docPartObj>
      </w:sdtPr>
      <w:sdtEndPr>
        <w:rPr>
          <w:rFonts w:cs="Arial"/>
          <w:szCs w:val="24"/>
        </w:rPr>
      </w:sdtEndPr>
      <w:sdtContent>
        <w:p w14:paraId="651AF8F5" w14:textId="763D0351" w:rsidR="0040432B" w:rsidRDefault="0040432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6CDAED6" wp14:editId="2BB92DC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86A66E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A1EADB8" wp14:editId="05FB580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C19B568" w14:textId="44249E00" w:rsidR="0040432B" w:rsidRDefault="0040432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Kaashif Ahmed</w:t>
                                    </w:r>
                                    <w:r w:rsidR="00177211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- 2004885</w:t>
                                    </w:r>
                                  </w:p>
                                </w:sdtContent>
                              </w:sdt>
                              <w:p w14:paraId="01515710" w14:textId="7F22398D" w:rsidR="0040432B" w:rsidRDefault="0040432B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17721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A1EADB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C19B568" w14:textId="44249E00" w:rsidR="0040432B" w:rsidRDefault="0040432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Kaashif Ahmed</w:t>
                              </w:r>
                              <w:r w:rsidR="00177211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- 2004885</w:t>
                              </w:r>
                            </w:p>
                          </w:sdtContent>
                        </w:sdt>
                        <w:p w14:paraId="01515710" w14:textId="7F22398D" w:rsidR="0040432B" w:rsidRDefault="0040432B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17721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66D5C90" wp14:editId="7C84CD7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85B317" w14:textId="77777777" w:rsidR="0040432B" w:rsidRDefault="0040432B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2C344EA0" w14:textId="23F179B6" w:rsidR="0040432B" w:rsidRDefault="00BE50B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This report identifies the competitive strategy Tesla have </w:t>
                                    </w:r>
                                    <w:proofErr w:type="spellStart"/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utili</w:t>
                                    </w:r>
                                    <w:r w:rsidR="00437CA4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s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ed</w:t>
                                    </w:r>
                                    <w:proofErr w:type="spellEnd"/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="00437CA4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to develop their current competitive position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66D5C90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2885B317" w14:textId="77777777" w:rsidR="0040432B" w:rsidRDefault="0040432B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C344EA0" w14:textId="23F179B6" w:rsidR="0040432B" w:rsidRDefault="00BE50B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This report identifies the competitive strategy Tesla have </w:t>
                              </w: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utili</w:t>
                              </w:r>
                              <w:r w:rsidR="00437CA4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s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ed</w:t>
                              </w:r>
                              <w:proofErr w:type="spellEnd"/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37CA4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to develop their current competitive position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DCC11B3" wp14:editId="68CFB90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395C9F2" w14:textId="300784D8" w:rsidR="0040432B" w:rsidRDefault="0040432B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Strategic Management Evaluation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4714D76" w14:textId="3A63595A" w:rsidR="0040432B" w:rsidRDefault="0040432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BMBM6015 – Strategic Management &amp; Sustainability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DCC11B3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395C9F2" w14:textId="300784D8" w:rsidR="0040432B" w:rsidRDefault="0040432B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Strategic Management Evaluation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4714D76" w14:textId="3A63595A" w:rsidR="0040432B" w:rsidRDefault="0040432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BMBM6015 – Strategic Management &amp; Sustainability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E6D00A9" w14:textId="19DAB421" w:rsidR="0040432B" w:rsidRDefault="0040432B">
          <w:pPr>
            <w:rPr>
              <w:rFonts w:cs="Arial"/>
              <w:szCs w:val="24"/>
            </w:rPr>
          </w:pPr>
          <w:r>
            <w:rPr>
              <w:rFonts w:cs="Arial"/>
              <w:szCs w:val="24"/>
            </w:rPr>
            <w:br w:type="page"/>
          </w:r>
        </w:p>
      </w:sdtContent>
    </w:sdt>
    <w:sdt>
      <w:sdtPr>
        <w:id w:val="-983928953"/>
        <w:docPartObj>
          <w:docPartGallery w:val="Table of Contents"/>
          <w:docPartUnique/>
        </w:docPartObj>
      </w:sdtPr>
      <w:sdtEndPr>
        <w:rPr>
          <w:rFonts w:ascii="Arial" w:eastAsiaTheme="minorHAnsi" w:hAnsi="Arial" w:cstheme="minorBidi"/>
          <w:b/>
          <w:bCs/>
          <w:noProof/>
          <w:color w:val="auto"/>
          <w:sz w:val="24"/>
          <w:szCs w:val="22"/>
          <w:lang w:val="en-GB"/>
        </w:rPr>
      </w:sdtEndPr>
      <w:sdtContent>
        <w:p w14:paraId="7F13D1C6" w14:textId="24761FC5" w:rsidR="000C7464" w:rsidRDefault="000C7464">
          <w:pPr>
            <w:pStyle w:val="TOCHeading"/>
          </w:pPr>
          <w:r>
            <w:t>Table of Contents</w:t>
          </w:r>
        </w:p>
        <w:p w14:paraId="52C52458" w14:textId="14291277" w:rsidR="00B852C9" w:rsidRDefault="000C7464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9377081" w:history="1">
            <w:r w:rsidR="00B852C9" w:rsidRPr="00F632F3">
              <w:rPr>
                <w:rStyle w:val="Hyperlink"/>
                <w:noProof/>
              </w:rPr>
              <w:t>1.0</w:t>
            </w:r>
            <w:r w:rsidR="00B852C9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B852C9" w:rsidRPr="00F632F3">
              <w:rPr>
                <w:rStyle w:val="Hyperlink"/>
                <w:noProof/>
              </w:rPr>
              <w:t>Introduction</w:t>
            </w:r>
            <w:r w:rsidR="00B852C9">
              <w:rPr>
                <w:noProof/>
                <w:webHidden/>
              </w:rPr>
              <w:tab/>
            </w:r>
            <w:r w:rsidR="00B852C9">
              <w:rPr>
                <w:noProof/>
                <w:webHidden/>
              </w:rPr>
              <w:fldChar w:fldCharType="begin"/>
            </w:r>
            <w:r w:rsidR="00B852C9">
              <w:rPr>
                <w:noProof/>
                <w:webHidden/>
              </w:rPr>
              <w:instrText xml:space="preserve"> PAGEREF _Toc129377081 \h </w:instrText>
            </w:r>
            <w:r w:rsidR="00B852C9">
              <w:rPr>
                <w:noProof/>
                <w:webHidden/>
              </w:rPr>
            </w:r>
            <w:r w:rsidR="00B852C9">
              <w:rPr>
                <w:noProof/>
                <w:webHidden/>
              </w:rPr>
              <w:fldChar w:fldCharType="separate"/>
            </w:r>
            <w:r w:rsidR="00B852C9">
              <w:rPr>
                <w:noProof/>
                <w:webHidden/>
              </w:rPr>
              <w:t>2</w:t>
            </w:r>
            <w:r w:rsidR="00B852C9">
              <w:rPr>
                <w:noProof/>
                <w:webHidden/>
              </w:rPr>
              <w:fldChar w:fldCharType="end"/>
            </w:r>
          </w:hyperlink>
        </w:p>
        <w:p w14:paraId="70102ED0" w14:textId="04276990" w:rsidR="00B852C9" w:rsidRDefault="00B852C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82" w:history="1">
            <w:r w:rsidRPr="00F632F3">
              <w:rPr>
                <w:rStyle w:val="Hyperlink"/>
                <w:noProof/>
              </w:rPr>
              <w:t>1.1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E0E284" w14:textId="7D8A2651" w:rsidR="00B852C9" w:rsidRDefault="00B852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83" w:history="1">
            <w:r w:rsidRPr="00F632F3">
              <w:rPr>
                <w:rStyle w:val="Hyperlink"/>
                <w:noProof/>
              </w:rPr>
              <w:t>2.0 Strategic Management Evaluation of Tesla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5EACA8" w14:textId="73EDB3A2" w:rsidR="00B852C9" w:rsidRDefault="00B852C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84" w:history="1">
            <w:r w:rsidRPr="00F632F3">
              <w:rPr>
                <w:rStyle w:val="Hyperlink"/>
                <w:noProof/>
              </w:rPr>
              <w:t>2.1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12868B" w14:textId="133E8BC5" w:rsidR="00B852C9" w:rsidRDefault="00B852C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85" w:history="1">
            <w:r w:rsidRPr="00F632F3">
              <w:rPr>
                <w:rStyle w:val="Hyperlink"/>
                <w:noProof/>
              </w:rPr>
              <w:t>2.2 Competitive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05058" w14:textId="352015CE" w:rsidR="00B852C9" w:rsidRDefault="00B852C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86" w:history="1">
            <w:r w:rsidRPr="00F632F3">
              <w:rPr>
                <w:rStyle w:val="Hyperlink"/>
                <w:noProof/>
              </w:rPr>
              <w:t>2.3 Competitive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D7359A" w14:textId="0376906F" w:rsidR="00B852C9" w:rsidRDefault="00B852C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87" w:history="1">
            <w:r w:rsidRPr="00F632F3">
              <w:rPr>
                <w:rStyle w:val="Hyperlink"/>
                <w:noProof/>
              </w:rPr>
              <w:t>2.4 Porter’s Five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305C0A" w14:textId="52C99772" w:rsidR="00B852C9" w:rsidRDefault="00B852C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88" w:history="1">
            <w:r w:rsidRPr="00F632F3">
              <w:rPr>
                <w:rStyle w:val="Hyperlink"/>
                <w:noProof/>
              </w:rPr>
              <w:t>2.5 Strategic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47D8A7" w14:textId="17523D51" w:rsidR="00B852C9" w:rsidRDefault="00B852C9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89" w:history="1">
            <w:r w:rsidRPr="00F632F3">
              <w:rPr>
                <w:rStyle w:val="Hyperlink"/>
                <w:noProof/>
              </w:rPr>
              <w:t>2.6 Tesla’s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4F6385" w14:textId="2D8A2F3D" w:rsidR="00B852C9" w:rsidRDefault="00B852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90" w:history="1">
            <w:r w:rsidRPr="00F632F3">
              <w:rPr>
                <w:rStyle w:val="Hyperlink"/>
                <w:noProof/>
              </w:rPr>
              <w:t>3.0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9D1E3" w14:textId="0D710FC1" w:rsidR="00B852C9" w:rsidRDefault="00B852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91" w:history="1">
            <w:r w:rsidRPr="00F632F3">
              <w:rPr>
                <w:rStyle w:val="Hyperlink"/>
                <w:noProof/>
              </w:rPr>
              <w:t>4.0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5D2DF" w14:textId="354D54C4" w:rsidR="00B852C9" w:rsidRDefault="00B852C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29377092" w:history="1">
            <w:r w:rsidRPr="00F632F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_Toc129377092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39323" w14:textId="29D793F3" w:rsidR="000C7464" w:rsidRDefault="000C7464">
          <w:r>
            <w:rPr>
              <w:b/>
              <w:bCs/>
              <w:noProof/>
            </w:rPr>
            <w:fldChar w:fldCharType="end"/>
          </w:r>
        </w:p>
      </w:sdtContent>
    </w:sdt>
    <w:p w14:paraId="6832B369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67162DCF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63AB9BE9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2C5E1AF8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1A80EA6D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57C5F43C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4D12FC6D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58714928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493F4726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62B51F99" w14:textId="77777777" w:rsidR="00424BBC" w:rsidRDefault="00424BBC" w:rsidP="006806FD">
      <w:pPr>
        <w:rPr>
          <w:rFonts w:cs="Arial"/>
          <w:color w:val="C00000"/>
          <w:szCs w:val="24"/>
        </w:rPr>
      </w:pPr>
    </w:p>
    <w:p w14:paraId="3DEA2DD9" w14:textId="77777777" w:rsidR="003C5F67" w:rsidRDefault="003C5F67" w:rsidP="006806FD">
      <w:pPr>
        <w:rPr>
          <w:rFonts w:cs="Arial"/>
          <w:color w:val="C00000"/>
          <w:szCs w:val="24"/>
        </w:rPr>
      </w:pPr>
    </w:p>
    <w:p w14:paraId="5FDA3A52" w14:textId="77777777" w:rsidR="0040432B" w:rsidRDefault="0040432B" w:rsidP="006806FD">
      <w:pPr>
        <w:rPr>
          <w:rFonts w:cs="Arial"/>
          <w:color w:val="C00000"/>
          <w:szCs w:val="24"/>
        </w:rPr>
      </w:pPr>
    </w:p>
    <w:p w14:paraId="5531C12F" w14:textId="77777777" w:rsidR="0040432B" w:rsidRDefault="0040432B" w:rsidP="006806FD">
      <w:pPr>
        <w:rPr>
          <w:rFonts w:cs="Arial"/>
          <w:color w:val="C00000"/>
          <w:szCs w:val="24"/>
        </w:rPr>
      </w:pPr>
    </w:p>
    <w:p w14:paraId="04229BEF" w14:textId="77777777" w:rsidR="0040432B" w:rsidRDefault="0040432B" w:rsidP="006806FD">
      <w:pPr>
        <w:rPr>
          <w:rFonts w:cs="Arial"/>
          <w:color w:val="C00000"/>
          <w:szCs w:val="24"/>
        </w:rPr>
      </w:pPr>
    </w:p>
    <w:p w14:paraId="1F330AEC" w14:textId="77777777" w:rsidR="0040432B" w:rsidRDefault="0040432B" w:rsidP="006806FD">
      <w:pPr>
        <w:rPr>
          <w:rFonts w:cs="Arial"/>
          <w:color w:val="C00000"/>
          <w:szCs w:val="24"/>
        </w:rPr>
      </w:pPr>
    </w:p>
    <w:p w14:paraId="467C7720" w14:textId="77777777" w:rsidR="0040432B" w:rsidRDefault="0040432B" w:rsidP="006806FD">
      <w:pPr>
        <w:rPr>
          <w:rFonts w:cs="Arial"/>
          <w:color w:val="C00000"/>
          <w:szCs w:val="24"/>
        </w:rPr>
      </w:pPr>
    </w:p>
    <w:p w14:paraId="0698D7FA" w14:textId="77777777" w:rsidR="003C5F67" w:rsidRDefault="003C5F67" w:rsidP="006806FD">
      <w:pPr>
        <w:rPr>
          <w:rFonts w:cs="Arial"/>
          <w:color w:val="C00000"/>
          <w:szCs w:val="24"/>
        </w:rPr>
      </w:pPr>
    </w:p>
    <w:p w14:paraId="4DC57026" w14:textId="77777777" w:rsidR="00A80474" w:rsidRPr="00424BBC" w:rsidRDefault="00A80474" w:rsidP="006806FD">
      <w:pPr>
        <w:rPr>
          <w:rFonts w:cs="Arial"/>
          <w:szCs w:val="24"/>
        </w:rPr>
      </w:pPr>
    </w:p>
    <w:p w14:paraId="0AD796A9" w14:textId="4C06749C" w:rsidR="004602A2" w:rsidRDefault="00784AA0" w:rsidP="00784AA0">
      <w:pPr>
        <w:pStyle w:val="Heading1"/>
        <w:numPr>
          <w:ilvl w:val="0"/>
          <w:numId w:val="1"/>
        </w:numPr>
      </w:pPr>
      <w:bookmarkStart w:id="0" w:name="_Toc129377081"/>
      <w:r>
        <w:t>Introduction</w:t>
      </w:r>
      <w:bookmarkEnd w:id="0"/>
      <w:r>
        <w:t xml:space="preserve"> </w:t>
      </w:r>
    </w:p>
    <w:p w14:paraId="2B9266DD" w14:textId="77777777" w:rsidR="00784AA0" w:rsidRPr="00784AA0" w:rsidRDefault="00784AA0" w:rsidP="00E47A70">
      <w:pPr>
        <w:jc w:val="both"/>
      </w:pPr>
    </w:p>
    <w:p w14:paraId="6C49F616" w14:textId="3CC78BEF" w:rsidR="0081010B" w:rsidRDefault="00172B63" w:rsidP="00E47A7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Tesla are a</w:t>
      </w:r>
      <w:r w:rsidR="00F400F4">
        <w:rPr>
          <w:rFonts w:cs="Arial"/>
          <w:szCs w:val="24"/>
        </w:rPr>
        <w:t xml:space="preserve"> vehicle and energy manufacturing company. </w:t>
      </w:r>
      <w:r w:rsidR="00A57633">
        <w:rPr>
          <w:rFonts w:cs="Arial"/>
          <w:szCs w:val="24"/>
        </w:rPr>
        <w:t>The company designs, develops</w:t>
      </w:r>
      <w:r w:rsidR="003C5F67">
        <w:rPr>
          <w:rFonts w:cs="Arial"/>
          <w:szCs w:val="24"/>
        </w:rPr>
        <w:t xml:space="preserve"> and</w:t>
      </w:r>
      <w:r w:rsidR="00A57633">
        <w:rPr>
          <w:rFonts w:cs="Arial"/>
          <w:szCs w:val="24"/>
        </w:rPr>
        <w:t xml:space="preserve"> sell, </w:t>
      </w:r>
      <w:r w:rsidR="006375A6">
        <w:rPr>
          <w:rFonts w:cs="Arial"/>
          <w:szCs w:val="24"/>
        </w:rPr>
        <w:t>electric vehicles and energy generation.</w:t>
      </w:r>
      <w:r w:rsidR="00795B72">
        <w:rPr>
          <w:rFonts w:cs="Arial"/>
          <w:szCs w:val="24"/>
        </w:rPr>
        <w:t xml:space="preserve"> The company have </w:t>
      </w:r>
      <w:r w:rsidR="00B556DD">
        <w:rPr>
          <w:rFonts w:cs="Arial"/>
          <w:szCs w:val="24"/>
        </w:rPr>
        <w:t>had great</w:t>
      </w:r>
      <w:r w:rsidR="00795B72">
        <w:rPr>
          <w:rFonts w:cs="Arial"/>
          <w:szCs w:val="24"/>
        </w:rPr>
        <w:t xml:space="preserve"> </w:t>
      </w:r>
      <w:r w:rsidR="00DF23B8">
        <w:rPr>
          <w:rFonts w:cs="Arial"/>
          <w:szCs w:val="24"/>
        </w:rPr>
        <w:t xml:space="preserve">sale </w:t>
      </w:r>
      <w:r w:rsidR="00795B72">
        <w:rPr>
          <w:rFonts w:cs="Arial"/>
          <w:szCs w:val="24"/>
        </w:rPr>
        <w:t xml:space="preserve">success with their </w:t>
      </w:r>
      <w:r w:rsidR="00DF23B8">
        <w:rPr>
          <w:rFonts w:cs="Arial"/>
          <w:szCs w:val="24"/>
        </w:rPr>
        <w:t xml:space="preserve">Model X, Model </w:t>
      </w:r>
      <w:r w:rsidR="00A3468B">
        <w:rPr>
          <w:rFonts w:cs="Arial"/>
          <w:szCs w:val="24"/>
        </w:rPr>
        <w:t>3, Model Y and Model S vehicle</w:t>
      </w:r>
      <w:r w:rsidR="00FF3992">
        <w:rPr>
          <w:rFonts w:cs="Arial"/>
          <w:szCs w:val="24"/>
        </w:rPr>
        <w:t xml:space="preserve"> models</w:t>
      </w:r>
      <w:r w:rsidR="00A3468B">
        <w:rPr>
          <w:rFonts w:cs="Arial"/>
          <w:szCs w:val="24"/>
        </w:rPr>
        <w:t>.</w:t>
      </w:r>
      <w:r w:rsidR="002E0C74">
        <w:rPr>
          <w:rFonts w:cs="Arial"/>
          <w:szCs w:val="24"/>
        </w:rPr>
        <w:t xml:space="preserve"> </w:t>
      </w:r>
      <w:r w:rsidR="003B394B">
        <w:rPr>
          <w:rFonts w:cs="Arial"/>
          <w:szCs w:val="24"/>
        </w:rPr>
        <w:t xml:space="preserve">The company is named after the famous </w:t>
      </w:r>
      <w:r w:rsidR="00D521D6">
        <w:rPr>
          <w:rFonts w:cs="Arial"/>
          <w:szCs w:val="24"/>
        </w:rPr>
        <w:t>physicist Nikola Tesla</w:t>
      </w:r>
      <w:r w:rsidR="00980B05">
        <w:rPr>
          <w:rFonts w:cs="Arial"/>
          <w:szCs w:val="24"/>
        </w:rPr>
        <w:t xml:space="preserve">. The Tesla Roadster model used the AC motor </w:t>
      </w:r>
      <w:r w:rsidR="006E2353">
        <w:rPr>
          <w:rFonts w:cs="Arial"/>
          <w:szCs w:val="24"/>
        </w:rPr>
        <w:t xml:space="preserve">in the vehicle which is an actual </w:t>
      </w:r>
      <w:r w:rsidR="00141774">
        <w:rPr>
          <w:rFonts w:cs="Arial"/>
          <w:szCs w:val="24"/>
        </w:rPr>
        <w:t>descended of the scientists original 1882 design.</w:t>
      </w:r>
      <w:r w:rsidR="00D65627">
        <w:rPr>
          <w:rFonts w:cs="Arial"/>
          <w:szCs w:val="24"/>
        </w:rPr>
        <w:t xml:space="preserve"> Following the rel</w:t>
      </w:r>
      <w:r w:rsidR="00902CCB">
        <w:rPr>
          <w:rFonts w:cs="Arial"/>
          <w:szCs w:val="24"/>
        </w:rPr>
        <w:t>ease of the Tesla Roadster</w:t>
      </w:r>
      <w:r w:rsidR="00736707">
        <w:rPr>
          <w:rFonts w:cs="Arial"/>
          <w:szCs w:val="24"/>
        </w:rPr>
        <w:t>,</w:t>
      </w:r>
      <w:r w:rsidR="00902CCB">
        <w:rPr>
          <w:rFonts w:cs="Arial"/>
          <w:szCs w:val="24"/>
        </w:rPr>
        <w:t xml:space="preserve"> whic</w:t>
      </w:r>
      <w:r w:rsidR="007C5A6B">
        <w:rPr>
          <w:rFonts w:cs="Arial"/>
          <w:szCs w:val="24"/>
        </w:rPr>
        <w:t>h was the first electric sports car it earned the company a lot of new atte</w:t>
      </w:r>
      <w:r w:rsidR="007B2F45">
        <w:rPr>
          <w:rFonts w:cs="Arial"/>
          <w:szCs w:val="24"/>
        </w:rPr>
        <w:t>ntion.</w:t>
      </w:r>
      <w:r w:rsidR="00065AC2">
        <w:rPr>
          <w:rFonts w:cs="Arial"/>
          <w:szCs w:val="24"/>
        </w:rPr>
        <w:t xml:space="preserve"> After the release of the Roadster, Tesla released the </w:t>
      </w:r>
      <w:r w:rsidR="00092940">
        <w:rPr>
          <w:rFonts w:cs="Arial"/>
          <w:szCs w:val="24"/>
        </w:rPr>
        <w:t xml:space="preserve">Model S which is an electric </w:t>
      </w:r>
      <w:r w:rsidR="002839AF">
        <w:rPr>
          <w:rFonts w:cs="Arial"/>
          <w:szCs w:val="24"/>
        </w:rPr>
        <w:t>sedan,</w:t>
      </w:r>
      <w:r w:rsidR="00092940">
        <w:rPr>
          <w:rFonts w:cs="Arial"/>
          <w:szCs w:val="24"/>
        </w:rPr>
        <w:t xml:space="preserve"> and it has gone on to become </w:t>
      </w:r>
      <w:r w:rsidR="00770155">
        <w:rPr>
          <w:rFonts w:cs="Arial"/>
          <w:szCs w:val="24"/>
        </w:rPr>
        <w:t xml:space="preserve">one of the world’s </w:t>
      </w:r>
      <w:r w:rsidR="002C5BA1">
        <w:rPr>
          <w:rFonts w:cs="Arial"/>
          <w:szCs w:val="24"/>
        </w:rPr>
        <w:t>best-selling</w:t>
      </w:r>
      <w:r w:rsidR="00770155">
        <w:rPr>
          <w:rFonts w:cs="Arial"/>
          <w:szCs w:val="24"/>
        </w:rPr>
        <w:t xml:space="preserve"> </w:t>
      </w:r>
      <w:r w:rsidR="00AC4C6F">
        <w:rPr>
          <w:rFonts w:cs="Arial"/>
          <w:szCs w:val="24"/>
        </w:rPr>
        <w:t>plug-in</w:t>
      </w:r>
      <w:r w:rsidR="00770155">
        <w:rPr>
          <w:rFonts w:cs="Arial"/>
          <w:szCs w:val="24"/>
        </w:rPr>
        <w:t xml:space="preserve"> </w:t>
      </w:r>
      <w:r w:rsidR="00BC535A">
        <w:rPr>
          <w:rFonts w:cs="Arial"/>
          <w:szCs w:val="24"/>
        </w:rPr>
        <w:t>electric cars</w:t>
      </w:r>
      <w:sdt>
        <w:sdtPr>
          <w:rPr>
            <w:rFonts w:cs="Arial"/>
            <w:szCs w:val="24"/>
          </w:rPr>
          <w:id w:val="43268771"/>
          <w:citation/>
        </w:sdtPr>
        <w:sdtContent>
          <w:r w:rsidR="0057555C">
            <w:rPr>
              <w:rFonts w:cs="Arial"/>
              <w:szCs w:val="24"/>
            </w:rPr>
            <w:fldChar w:fldCharType="begin"/>
          </w:r>
          <w:r w:rsidR="0057555C">
            <w:rPr>
              <w:rFonts w:cs="Arial"/>
              <w:szCs w:val="24"/>
            </w:rPr>
            <w:instrText xml:space="preserve"> CITATION Vin221 \l 2057 </w:instrText>
          </w:r>
          <w:r w:rsidR="0057555C">
            <w:rPr>
              <w:rFonts w:cs="Arial"/>
              <w:szCs w:val="24"/>
            </w:rPr>
            <w:fldChar w:fldCharType="separate"/>
          </w:r>
          <w:r w:rsidR="0057555C">
            <w:rPr>
              <w:rFonts w:cs="Arial"/>
              <w:noProof/>
              <w:szCs w:val="24"/>
            </w:rPr>
            <w:t xml:space="preserve"> </w:t>
          </w:r>
          <w:r w:rsidR="0057555C" w:rsidRPr="0057555C">
            <w:rPr>
              <w:rFonts w:cs="Arial"/>
              <w:noProof/>
              <w:szCs w:val="24"/>
            </w:rPr>
            <w:t>(Vinod, 2022)</w:t>
          </w:r>
          <w:r w:rsidR="0057555C">
            <w:rPr>
              <w:rFonts w:cs="Arial"/>
              <w:szCs w:val="24"/>
            </w:rPr>
            <w:fldChar w:fldCharType="end"/>
          </w:r>
        </w:sdtContent>
      </w:sdt>
      <w:r w:rsidR="00BC535A">
        <w:rPr>
          <w:rFonts w:cs="Arial"/>
          <w:szCs w:val="24"/>
        </w:rPr>
        <w:t>.</w:t>
      </w:r>
    </w:p>
    <w:p w14:paraId="32026140" w14:textId="54C98F45" w:rsidR="00172B63" w:rsidRDefault="002E0C74" w:rsidP="00E47A7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Tesla was founded back in 2003 by </w:t>
      </w:r>
      <w:r w:rsidR="000F0356">
        <w:rPr>
          <w:rFonts w:cs="Arial"/>
          <w:szCs w:val="24"/>
        </w:rPr>
        <w:t xml:space="preserve">engineers Martin Eberhard and Marc </w:t>
      </w:r>
      <w:proofErr w:type="spellStart"/>
      <w:r w:rsidR="000F0356">
        <w:rPr>
          <w:rFonts w:cs="Arial"/>
          <w:szCs w:val="24"/>
        </w:rPr>
        <w:t>Tarpenning</w:t>
      </w:r>
      <w:proofErr w:type="spellEnd"/>
      <w:r w:rsidR="0081010B">
        <w:rPr>
          <w:rFonts w:cs="Arial"/>
          <w:szCs w:val="24"/>
        </w:rPr>
        <w:t>.</w:t>
      </w:r>
      <w:r w:rsidR="00F400F4">
        <w:rPr>
          <w:rFonts w:cs="Arial"/>
          <w:szCs w:val="24"/>
        </w:rPr>
        <w:t xml:space="preserve"> </w:t>
      </w:r>
      <w:r w:rsidR="0081010B">
        <w:rPr>
          <w:rFonts w:cs="Arial"/>
          <w:szCs w:val="24"/>
        </w:rPr>
        <w:t>They wanted to prove that they can create electric veh</w:t>
      </w:r>
      <w:r w:rsidR="004C290B">
        <w:rPr>
          <w:rFonts w:cs="Arial"/>
          <w:szCs w:val="24"/>
        </w:rPr>
        <w:t xml:space="preserve">icles and the vehicles would be better and much more fun to drive than gasoline powered vehicles. </w:t>
      </w:r>
      <w:r w:rsidR="00AD1AB1">
        <w:rPr>
          <w:rFonts w:cs="Arial"/>
          <w:szCs w:val="24"/>
        </w:rPr>
        <w:t xml:space="preserve">Elon Musk, who was the co-founder of the online payment </w:t>
      </w:r>
      <w:r w:rsidR="002472F7">
        <w:rPr>
          <w:rFonts w:cs="Arial"/>
          <w:szCs w:val="24"/>
        </w:rPr>
        <w:t>system PayPal, was an investor of Tesla before actually becoming the CEO of the company</w:t>
      </w:r>
      <w:sdt>
        <w:sdtPr>
          <w:rPr>
            <w:rFonts w:cs="Arial"/>
            <w:szCs w:val="24"/>
          </w:rPr>
          <w:id w:val="480510892"/>
          <w:citation/>
        </w:sdtPr>
        <w:sdtContent>
          <w:r w:rsidR="00FF62B4">
            <w:rPr>
              <w:rFonts w:cs="Arial"/>
              <w:szCs w:val="24"/>
            </w:rPr>
            <w:fldChar w:fldCharType="begin"/>
          </w:r>
          <w:r w:rsidR="00FF62B4">
            <w:rPr>
              <w:rFonts w:cs="Arial"/>
              <w:szCs w:val="24"/>
            </w:rPr>
            <w:instrText xml:space="preserve"> CITATION Amy22 \l 2057 </w:instrText>
          </w:r>
          <w:r w:rsidR="00FF62B4">
            <w:rPr>
              <w:rFonts w:cs="Arial"/>
              <w:szCs w:val="24"/>
            </w:rPr>
            <w:fldChar w:fldCharType="separate"/>
          </w:r>
          <w:r w:rsidR="00FF62B4">
            <w:rPr>
              <w:rFonts w:cs="Arial"/>
              <w:noProof/>
              <w:szCs w:val="24"/>
            </w:rPr>
            <w:t xml:space="preserve"> </w:t>
          </w:r>
          <w:r w:rsidR="00FF62B4" w:rsidRPr="00FF62B4">
            <w:rPr>
              <w:rFonts w:cs="Arial"/>
              <w:noProof/>
              <w:szCs w:val="24"/>
            </w:rPr>
            <w:t>(Wu, 2022)</w:t>
          </w:r>
          <w:r w:rsidR="00FF62B4">
            <w:rPr>
              <w:rFonts w:cs="Arial"/>
              <w:szCs w:val="24"/>
            </w:rPr>
            <w:fldChar w:fldCharType="end"/>
          </w:r>
        </w:sdtContent>
      </w:sdt>
      <w:r w:rsidR="002472F7">
        <w:rPr>
          <w:rFonts w:cs="Arial"/>
          <w:szCs w:val="24"/>
        </w:rPr>
        <w:t>.</w:t>
      </w:r>
      <w:r w:rsidR="007929CC">
        <w:rPr>
          <w:rFonts w:cs="Arial"/>
          <w:szCs w:val="24"/>
        </w:rPr>
        <w:t xml:space="preserve"> Elon Musk is the majority shareholder of Tesla</w:t>
      </w:r>
      <w:r w:rsidR="007C0CD2">
        <w:rPr>
          <w:rFonts w:cs="Arial"/>
          <w:szCs w:val="24"/>
        </w:rPr>
        <w:t>, the other executives own less than 1</w:t>
      </w:r>
      <w:r w:rsidR="002C5BA1">
        <w:rPr>
          <w:rFonts w:cs="Arial"/>
          <w:szCs w:val="24"/>
        </w:rPr>
        <w:t>% of the company’s stock.</w:t>
      </w:r>
      <w:r w:rsidR="000B31AC">
        <w:rPr>
          <w:rFonts w:cs="Arial"/>
          <w:szCs w:val="24"/>
        </w:rPr>
        <w:t xml:space="preserve"> </w:t>
      </w:r>
    </w:p>
    <w:p w14:paraId="27DDA88C" w14:textId="28CA5018" w:rsidR="00C660E4" w:rsidRDefault="00C660E4" w:rsidP="00E47A7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Tesla focuses on </w:t>
      </w:r>
      <w:r w:rsidR="004873C2">
        <w:rPr>
          <w:rFonts w:cs="Arial"/>
          <w:szCs w:val="24"/>
        </w:rPr>
        <w:t>manufacturing electric cars, powertrain systems</w:t>
      </w:r>
      <w:r w:rsidR="00797B22">
        <w:rPr>
          <w:rFonts w:cs="Arial"/>
          <w:szCs w:val="24"/>
        </w:rPr>
        <w:t xml:space="preserve"> and components. As of 2021, </w:t>
      </w:r>
      <w:r w:rsidR="00F8579D">
        <w:rPr>
          <w:rFonts w:cs="Arial"/>
          <w:szCs w:val="24"/>
        </w:rPr>
        <w:t>Tesla has a network of 438 stores</w:t>
      </w:r>
      <w:r w:rsidR="000337C2">
        <w:rPr>
          <w:rFonts w:cs="Arial"/>
          <w:szCs w:val="24"/>
        </w:rPr>
        <w:t xml:space="preserve"> and galleries, 100 service </w:t>
      </w:r>
      <w:r w:rsidR="002043D9">
        <w:rPr>
          <w:rFonts w:cs="Arial"/>
          <w:szCs w:val="24"/>
        </w:rPr>
        <w:t>centres</w:t>
      </w:r>
      <w:r w:rsidR="000337C2">
        <w:rPr>
          <w:rFonts w:cs="Arial"/>
          <w:szCs w:val="24"/>
        </w:rPr>
        <w:t xml:space="preserve">, and more than 30,000 charging stations for </w:t>
      </w:r>
      <w:r w:rsidR="00790CF7">
        <w:rPr>
          <w:rFonts w:cs="Arial"/>
          <w:szCs w:val="24"/>
        </w:rPr>
        <w:t>their electric vehicles in over 3,100 locations.</w:t>
      </w:r>
    </w:p>
    <w:p w14:paraId="0023B1A9" w14:textId="77777777" w:rsidR="006F4532" w:rsidRPr="00172B63" w:rsidRDefault="006F4532" w:rsidP="00E47A70">
      <w:pPr>
        <w:jc w:val="both"/>
        <w:rPr>
          <w:rFonts w:cs="Arial"/>
          <w:szCs w:val="24"/>
        </w:rPr>
      </w:pPr>
    </w:p>
    <w:p w14:paraId="23B55553" w14:textId="5B57F9B4" w:rsidR="0051619A" w:rsidRDefault="0051619A" w:rsidP="00E47A70">
      <w:pPr>
        <w:pStyle w:val="Heading2"/>
        <w:jc w:val="both"/>
      </w:pPr>
      <w:bookmarkStart w:id="1" w:name="_Toc129377082"/>
      <w:r>
        <w:t>1.1 Objectives</w:t>
      </w:r>
      <w:bookmarkEnd w:id="1"/>
      <w:r>
        <w:t xml:space="preserve"> </w:t>
      </w:r>
    </w:p>
    <w:p w14:paraId="358FCFF1" w14:textId="77777777" w:rsidR="00CF3B91" w:rsidRDefault="00CF3B91" w:rsidP="00E47A70">
      <w:pPr>
        <w:jc w:val="both"/>
        <w:rPr>
          <w:rFonts w:cs="Arial"/>
          <w:color w:val="4472C4" w:themeColor="accent1"/>
          <w:szCs w:val="24"/>
        </w:rPr>
      </w:pPr>
    </w:p>
    <w:p w14:paraId="55CF8874" w14:textId="4D579F87" w:rsidR="00752B05" w:rsidRDefault="0035413F" w:rsidP="00E47A7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One of the </w:t>
      </w:r>
      <w:r w:rsidR="002B21DE">
        <w:rPr>
          <w:rFonts w:cs="Arial"/>
          <w:szCs w:val="24"/>
        </w:rPr>
        <w:t xml:space="preserve">objectives of this report is to </w:t>
      </w:r>
      <w:r w:rsidR="00510023">
        <w:rPr>
          <w:rFonts w:cs="Arial"/>
          <w:szCs w:val="24"/>
        </w:rPr>
        <w:t xml:space="preserve">analyse and evaluate strategic management </w:t>
      </w:r>
      <w:r w:rsidR="00A046C5">
        <w:rPr>
          <w:rFonts w:cs="Arial"/>
          <w:szCs w:val="24"/>
        </w:rPr>
        <w:t xml:space="preserve">and what types of strategic management </w:t>
      </w:r>
      <w:r w:rsidR="00724C22">
        <w:rPr>
          <w:rFonts w:cs="Arial"/>
          <w:szCs w:val="24"/>
        </w:rPr>
        <w:t>Tesla has incorporated within their company</w:t>
      </w:r>
      <w:r w:rsidR="002C0BEB">
        <w:rPr>
          <w:rFonts w:cs="Arial"/>
          <w:szCs w:val="24"/>
        </w:rPr>
        <w:t xml:space="preserve"> and what the advantages and disadvantages are of the different </w:t>
      </w:r>
      <w:r w:rsidR="001A005E">
        <w:rPr>
          <w:rFonts w:cs="Arial"/>
          <w:szCs w:val="24"/>
        </w:rPr>
        <w:t>types of strategic management.</w:t>
      </w:r>
    </w:p>
    <w:p w14:paraId="586CA0BA" w14:textId="4D9BDC4D" w:rsidR="009C4C33" w:rsidRDefault="00394B34" w:rsidP="00E47A7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Furthermore, </w:t>
      </w:r>
      <w:r w:rsidR="00752B05">
        <w:rPr>
          <w:rFonts w:cs="Arial"/>
          <w:szCs w:val="24"/>
        </w:rPr>
        <w:t xml:space="preserve">another objective of this report is to critically evaluate </w:t>
      </w:r>
      <w:r w:rsidR="006D0A64">
        <w:rPr>
          <w:rFonts w:cs="Arial"/>
          <w:szCs w:val="24"/>
        </w:rPr>
        <w:t xml:space="preserve">competitive strategy that Tesla have used </w:t>
      </w:r>
      <w:r w:rsidR="00CD4D53">
        <w:rPr>
          <w:rFonts w:cs="Arial"/>
          <w:szCs w:val="24"/>
        </w:rPr>
        <w:t xml:space="preserve">in the development of their competitive position </w:t>
      </w:r>
      <w:r w:rsidR="00D3734B">
        <w:rPr>
          <w:rFonts w:cs="Arial"/>
          <w:szCs w:val="24"/>
        </w:rPr>
        <w:t xml:space="preserve">and what the </w:t>
      </w:r>
      <w:r w:rsidR="00261C44">
        <w:rPr>
          <w:rFonts w:cs="Arial"/>
          <w:szCs w:val="24"/>
        </w:rPr>
        <w:t>advantages</w:t>
      </w:r>
      <w:r w:rsidR="00D3734B">
        <w:rPr>
          <w:rFonts w:cs="Arial"/>
          <w:szCs w:val="24"/>
        </w:rPr>
        <w:t xml:space="preserve"> and limitations are of </w:t>
      </w:r>
      <w:r w:rsidR="00261C44">
        <w:rPr>
          <w:rFonts w:cs="Arial"/>
          <w:szCs w:val="24"/>
        </w:rPr>
        <w:t>this strategy in the current environment.</w:t>
      </w:r>
    </w:p>
    <w:p w14:paraId="3737E838" w14:textId="0A6FB858" w:rsidR="00394B34" w:rsidRDefault="00394B34" w:rsidP="00E47A7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Moreover, </w:t>
      </w:r>
      <w:r w:rsidR="00922111">
        <w:rPr>
          <w:rFonts w:cs="Arial"/>
          <w:szCs w:val="24"/>
        </w:rPr>
        <w:t>to assess markets in action based on micro-</w:t>
      </w:r>
      <w:r w:rsidR="000129FF">
        <w:rPr>
          <w:rFonts w:cs="Arial"/>
          <w:szCs w:val="24"/>
        </w:rPr>
        <w:t>economic</w:t>
      </w:r>
      <w:r w:rsidR="00922111">
        <w:rPr>
          <w:rFonts w:cs="Arial"/>
          <w:szCs w:val="24"/>
        </w:rPr>
        <w:t xml:space="preserve"> </w:t>
      </w:r>
      <w:r w:rsidR="000129FF">
        <w:rPr>
          <w:rFonts w:cs="Arial"/>
          <w:szCs w:val="24"/>
        </w:rPr>
        <w:t>and macro-economic</w:t>
      </w:r>
      <w:r w:rsidR="00DE7461">
        <w:rPr>
          <w:rFonts w:cs="Arial"/>
          <w:szCs w:val="24"/>
        </w:rPr>
        <w:t xml:space="preserve"> foundations, including different market structures and their influence on strategy</w:t>
      </w:r>
      <w:r w:rsidR="00B55655">
        <w:rPr>
          <w:rFonts w:cs="Arial"/>
          <w:szCs w:val="24"/>
        </w:rPr>
        <w:t>.</w:t>
      </w:r>
    </w:p>
    <w:p w14:paraId="52CF9557" w14:textId="77777777" w:rsidR="00394B34" w:rsidRPr="002B21DE" w:rsidRDefault="00394B34" w:rsidP="00E47A70">
      <w:pPr>
        <w:jc w:val="both"/>
        <w:rPr>
          <w:rFonts w:cs="Arial"/>
          <w:szCs w:val="24"/>
        </w:rPr>
      </w:pPr>
    </w:p>
    <w:p w14:paraId="6D4312FF" w14:textId="77777777" w:rsidR="006806FD" w:rsidRDefault="006806FD" w:rsidP="00E47A70">
      <w:pPr>
        <w:jc w:val="both"/>
        <w:rPr>
          <w:color w:val="FF0000"/>
        </w:rPr>
      </w:pPr>
    </w:p>
    <w:p w14:paraId="0ABCE0D2" w14:textId="77777777" w:rsidR="000F7439" w:rsidRDefault="000F7439" w:rsidP="00E47A70">
      <w:pPr>
        <w:jc w:val="both"/>
        <w:rPr>
          <w:color w:val="FF0000"/>
        </w:rPr>
      </w:pPr>
    </w:p>
    <w:p w14:paraId="0B180F4A" w14:textId="77777777" w:rsidR="000F7439" w:rsidRPr="006806FD" w:rsidRDefault="000F7439" w:rsidP="00E47A70">
      <w:pPr>
        <w:jc w:val="both"/>
        <w:rPr>
          <w:color w:val="FF0000"/>
        </w:rPr>
      </w:pPr>
    </w:p>
    <w:p w14:paraId="69FF9297" w14:textId="77777777" w:rsidR="006806FD" w:rsidRDefault="006806FD" w:rsidP="00E47A70">
      <w:pPr>
        <w:jc w:val="both"/>
        <w:rPr>
          <w:rFonts w:cs="Arial"/>
          <w:color w:val="FF0000"/>
          <w:szCs w:val="24"/>
        </w:rPr>
      </w:pPr>
    </w:p>
    <w:p w14:paraId="2131A461" w14:textId="4F048299" w:rsidR="00F67B81" w:rsidRDefault="00F67B81" w:rsidP="00E47A70">
      <w:pPr>
        <w:pStyle w:val="Heading1"/>
        <w:jc w:val="both"/>
      </w:pPr>
      <w:bookmarkStart w:id="2" w:name="_Toc129377083"/>
      <w:r>
        <w:t>2.0 Strategic Management Evaluation of Tesla</w:t>
      </w:r>
      <w:bookmarkEnd w:id="2"/>
    </w:p>
    <w:p w14:paraId="4A1EFC93" w14:textId="77777777" w:rsidR="00636BF1" w:rsidRDefault="00636BF1" w:rsidP="00E47A70">
      <w:pPr>
        <w:jc w:val="both"/>
      </w:pPr>
    </w:p>
    <w:p w14:paraId="24184661" w14:textId="7EC972AE" w:rsidR="00616530" w:rsidRDefault="00C7177B" w:rsidP="00E47A70">
      <w:pPr>
        <w:pStyle w:val="Heading2"/>
        <w:jc w:val="both"/>
      </w:pPr>
      <w:bookmarkStart w:id="3" w:name="_Toc129377084"/>
      <w:r>
        <w:t xml:space="preserve">2.1 </w:t>
      </w:r>
      <w:r w:rsidR="00616530">
        <w:t>Strat</w:t>
      </w:r>
      <w:r>
        <w:t>egy</w:t>
      </w:r>
      <w:bookmarkEnd w:id="3"/>
      <w:r w:rsidR="00D90D26">
        <w:t xml:space="preserve"> </w:t>
      </w:r>
    </w:p>
    <w:p w14:paraId="0F9EC0FC" w14:textId="77777777" w:rsidR="002C64EC" w:rsidRDefault="002C64EC" w:rsidP="00E47A70">
      <w:pPr>
        <w:jc w:val="both"/>
      </w:pPr>
    </w:p>
    <w:p w14:paraId="34E55511" w14:textId="157061DB" w:rsidR="00C7177B" w:rsidRDefault="002C64EC" w:rsidP="00E47A70">
      <w:pPr>
        <w:jc w:val="both"/>
      </w:pPr>
      <w:r>
        <w:t>Johnson and Scholes</w:t>
      </w:r>
      <w:r w:rsidR="005C45FD">
        <w:t xml:space="preserve"> define strategy as the scope and direction of an organisation over the long term</w:t>
      </w:r>
      <w:r w:rsidR="00613128">
        <w:t xml:space="preserve"> which achieves advantage for the organisation </w:t>
      </w:r>
      <w:r w:rsidR="00C00193">
        <w:t>through its configuration or resources within a challenging environment</w:t>
      </w:r>
      <w:r w:rsidR="007E7368">
        <w:t xml:space="preserve">, to meet the needs of markets and to </w:t>
      </w:r>
      <w:r w:rsidR="00AF3F58">
        <w:t>fulfil</w:t>
      </w:r>
      <w:r w:rsidR="007E7368">
        <w:t xml:space="preserve"> stakeholder expectations</w:t>
      </w:r>
      <w:sdt>
        <w:sdtPr>
          <w:id w:val="-156616232"/>
          <w:citation/>
        </w:sdtPr>
        <w:sdtContent>
          <w:r w:rsidR="00F9674A">
            <w:fldChar w:fldCharType="begin"/>
          </w:r>
          <w:r w:rsidR="00D7486C">
            <w:instrText xml:space="preserve">CITATION Ger07 \l 2057 </w:instrText>
          </w:r>
          <w:r w:rsidR="00F9674A">
            <w:fldChar w:fldCharType="separate"/>
          </w:r>
          <w:r w:rsidR="00D7486C">
            <w:rPr>
              <w:noProof/>
            </w:rPr>
            <w:t xml:space="preserve"> </w:t>
          </w:r>
          <w:r w:rsidR="00D7486C" w:rsidRPr="00D7486C">
            <w:rPr>
              <w:noProof/>
            </w:rPr>
            <w:t>(Johnson, 2007)</w:t>
          </w:r>
          <w:r w:rsidR="00F9674A">
            <w:fldChar w:fldCharType="end"/>
          </w:r>
        </w:sdtContent>
      </w:sdt>
      <w:r w:rsidR="00AF3F58">
        <w:t>.</w:t>
      </w:r>
      <w:r w:rsidR="00D46879">
        <w:t xml:space="preserve"> Strategy refers </w:t>
      </w:r>
      <w:r w:rsidR="00C250F0">
        <w:t>to a company’s planned and realised set of actions that a firm takes to achieve their goal.</w:t>
      </w:r>
      <w:r w:rsidR="00F9659C">
        <w:t xml:space="preserve"> Regardless of whether an organisation is a</w:t>
      </w:r>
      <w:r w:rsidR="00B36BDB">
        <w:t xml:space="preserve"> </w:t>
      </w:r>
      <w:r w:rsidR="00122445">
        <w:t>start-up</w:t>
      </w:r>
      <w:r w:rsidR="00B36BDB">
        <w:t xml:space="preserve">, small business, or </w:t>
      </w:r>
      <w:r w:rsidR="008A562C">
        <w:t>a</w:t>
      </w:r>
      <w:r w:rsidR="00B36BDB">
        <w:t xml:space="preserve"> global corporation, having a successful </w:t>
      </w:r>
      <w:r w:rsidR="007E0EE8">
        <w:t>business strategy allows them to maintain a competitive advantage in its market.</w:t>
      </w:r>
    </w:p>
    <w:p w14:paraId="00DA3FA6" w14:textId="77777777" w:rsidR="008F7779" w:rsidRDefault="00261B0C" w:rsidP="00E47A70">
      <w:pPr>
        <w:jc w:val="both"/>
      </w:pPr>
      <w:r>
        <w:t>There are different types of strategy such as</w:t>
      </w:r>
      <w:r w:rsidR="004C1A29">
        <w:t xml:space="preserve"> business</w:t>
      </w:r>
      <w:r w:rsidR="00CA0074">
        <w:t xml:space="preserve">, </w:t>
      </w:r>
      <w:r w:rsidR="008A562C">
        <w:t>corporate</w:t>
      </w:r>
      <w:r w:rsidR="00CA0074">
        <w:t xml:space="preserve"> and operational strategy.</w:t>
      </w:r>
      <w:r w:rsidR="008A562C">
        <w:t xml:space="preserve"> A business strategy </w:t>
      </w:r>
      <w:r w:rsidR="0064038E">
        <w:t>outlines the plan of action to achieve the vision and o</w:t>
      </w:r>
      <w:r w:rsidR="00404FC3">
        <w:t xml:space="preserve">bjectives of an organisation </w:t>
      </w:r>
      <w:r w:rsidR="009233F2">
        <w:t xml:space="preserve">and guides the </w:t>
      </w:r>
      <w:r w:rsidR="00D508DD">
        <w:t>decision-making</w:t>
      </w:r>
      <w:r w:rsidR="009233F2">
        <w:t xml:space="preserve"> process </w:t>
      </w:r>
      <w:r w:rsidR="009D4FEB">
        <w:t>to improve the company’s financial stability in a competing market.</w:t>
      </w:r>
      <w:r w:rsidR="000451E3">
        <w:t xml:space="preserve"> A business strategy allows organisations to compete successfully </w:t>
      </w:r>
      <w:r w:rsidR="002E1096">
        <w:t>and provide best value services</w:t>
      </w:r>
      <w:sdt>
        <w:sdtPr>
          <w:id w:val="324561695"/>
          <w:citation/>
        </w:sdtPr>
        <w:sdtContent>
          <w:r w:rsidR="00FB45DB">
            <w:fldChar w:fldCharType="begin"/>
          </w:r>
          <w:r w:rsidR="00FB45DB">
            <w:instrText xml:space="preserve"> CITATION Mar22 \l 2057 </w:instrText>
          </w:r>
          <w:r w:rsidR="00FB45DB">
            <w:fldChar w:fldCharType="separate"/>
          </w:r>
          <w:r w:rsidR="00FB45DB">
            <w:rPr>
              <w:noProof/>
            </w:rPr>
            <w:t xml:space="preserve"> </w:t>
          </w:r>
          <w:r w:rsidR="00FB45DB" w:rsidRPr="00FB45DB">
            <w:rPr>
              <w:noProof/>
            </w:rPr>
            <w:t>(Heubol, 2022)</w:t>
          </w:r>
          <w:r w:rsidR="00FB45DB">
            <w:fldChar w:fldCharType="end"/>
          </w:r>
        </w:sdtContent>
      </w:sdt>
      <w:r w:rsidR="00650AF3">
        <w:t>.</w:t>
      </w:r>
      <w:r w:rsidR="00712BCC">
        <w:t xml:space="preserve"> </w:t>
      </w:r>
    </w:p>
    <w:p w14:paraId="5DA67DCA" w14:textId="17F01CED" w:rsidR="00534C5C" w:rsidRDefault="00712BCC" w:rsidP="00E47A70">
      <w:pPr>
        <w:jc w:val="both"/>
      </w:pPr>
      <w:r>
        <w:t xml:space="preserve">On the other hand, corporate strategy </w:t>
      </w:r>
      <w:r w:rsidR="007F0238">
        <w:t xml:space="preserve">is concerned with the overall scope of an organisation and how values will be added </w:t>
      </w:r>
      <w:r w:rsidR="008F7779">
        <w:t>to the different parts of the organisation.</w:t>
      </w:r>
      <w:r w:rsidR="00716F99">
        <w:t xml:space="preserve"> Corporate strategy is about </w:t>
      </w:r>
      <w:r w:rsidR="003B2914">
        <w:t>achieving the right mix of business units to answer</w:t>
      </w:r>
      <w:r w:rsidR="00E94E9B">
        <w:t xml:space="preserve"> the corporate objectives of the whole organisation.</w:t>
      </w:r>
      <w:r w:rsidR="001B1A5D">
        <w:t xml:space="preserve"> A corporate strategy should also address </w:t>
      </w:r>
      <w:r w:rsidR="00EB65E5">
        <w:t xml:space="preserve">how the group of business units </w:t>
      </w:r>
      <w:r w:rsidR="00EE2D89">
        <w:t xml:space="preserve">will be managed. For instance, corporate strategies need to be concerned </w:t>
      </w:r>
      <w:r w:rsidR="00851CE7">
        <w:t>with efficiencies and mutual benefits across the whole organisation.</w:t>
      </w:r>
      <w:r w:rsidR="005E5E44">
        <w:t xml:space="preserve"> </w:t>
      </w:r>
      <w:r w:rsidR="000C62F4">
        <w:t xml:space="preserve">A corporate strategy usually has a </w:t>
      </w:r>
      <w:r w:rsidR="00534C5C">
        <w:t>long-term</w:t>
      </w:r>
      <w:r w:rsidR="00347ABB">
        <w:t xml:space="preserve"> view than a business strategy</w:t>
      </w:r>
      <w:sdt>
        <w:sdtPr>
          <w:id w:val="711304236"/>
          <w:citation/>
        </w:sdtPr>
        <w:sdtContent>
          <w:r w:rsidR="00C45EEC">
            <w:fldChar w:fldCharType="begin"/>
          </w:r>
          <w:r w:rsidR="00C45EEC">
            <w:instrText xml:space="preserve"> CITATION Luc22 \l 2057 </w:instrText>
          </w:r>
          <w:r w:rsidR="00C45EEC">
            <w:fldChar w:fldCharType="separate"/>
          </w:r>
          <w:r w:rsidR="00C45EEC">
            <w:rPr>
              <w:noProof/>
            </w:rPr>
            <w:t xml:space="preserve"> </w:t>
          </w:r>
          <w:r w:rsidR="00C45EEC" w:rsidRPr="00C45EEC">
            <w:rPr>
              <w:noProof/>
            </w:rPr>
            <w:t>(Lucidity, 2022)</w:t>
          </w:r>
          <w:r w:rsidR="00C45EEC">
            <w:fldChar w:fldCharType="end"/>
          </w:r>
        </w:sdtContent>
      </w:sdt>
      <w:r w:rsidR="00347ABB">
        <w:t>.</w:t>
      </w:r>
    </w:p>
    <w:p w14:paraId="2B7A3744" w14:textId="5A834CAF" w:rsidR="00E02D88" w:rsidRDefault="00E768F5" w:rsidP="00E47A70">
      <w:pPr>
        <w:jc w:val="both"/>
      </w:pPr>
      <w:r>
        <w:t xml:space="preserve">Moreover, </w:t>
      </w:r>
      <w:r w:rsidR="002973AA">
        <w:t xml:space="preserve">operational strategy </w:t>
      </w:r>
      <w:r w:rsidR="007C5D2B">
        <w:t>focuses on reducing process costs</w:t>
      </w:r>
      <w:r w:rsidR="00A40CCD">
        <w:t xml:space="preserve"> and improving </w:t>
      </w:r>
      <w:r w:rsidR="004D78CA">
        <w:t>profits for the entire business. O</w:t>
      </w:r>
      <w:r w:rsidR="00CB2569">
        <w:t xml:space="preserve">perational strategy </w:t>
      </w:r>
      <w:r w:rsidR="002134F0">
        <w:t>revolves around the core business processes</w:t>
      </w:r>
      <w:r w:rsidR="00F97FD6">
        <w:t>, such as production, supply chain, and logistics</w:t>
      </w:r>
      <w:r w:rsidR="00A96CD0">
        <w:t>.</w:t>
      </w:r>
      <w:r w:rsidR="0016594C">
        <w:t xml:space="preserve"> Operational strategies </w:t>
      </w:r>
      <w:r w:rsidR="00351041">
        <w:t xml:space="preserve">include additional parameters, such as </w:t>
      </w:r>
      <w:r w:rsidR="009B329F">
        <w:t xml:space="preserve">the capacity of production facilities, </w:t>
      </w:r>
      <w:r w:rsidR="0037726B">
        <w:t>their location and product lines.</w:t>
      </w:r>
      <w:r w:rsidR="00C3098E">
        <w:t xml:space="preserve"> A</w:t>
      </w:r>
      <w:r w:rsidR="006F0754">
        <w:t>n organisation’s operation</w:t>
      </w:r>
      <w:r w:rsidR="00F369DD">
        <w:t>s</w:t>
      </w:r>
      <w:r w:rsidR="00C3098E">
        <w:t xml:space="preserve"> strategy </w:t>
      </w:r>
      <w:r w:rsidR="00CF4F6E">
        <w:t xml:space="preserve">goes </w:t>
      </w:r>
      <w:r w:rsidR="00F369DD">
        <w:t xml:space="preserve">hand in hand </w:t>
      </w:r>
      <w:r w:rsidR="00682536">
        <w:t>with its overall business strategy</w:t>
      </w:r>
      <w:r w:rsidR="00F80497">
        <w:t xml:space="preserve">, helping the organisation to achieve its long-term goals and improve </w:t>
      </w:r>
      <w:r w:rsidR="007D7A0B">
        <w:t>competitiveness in the market</w:t>
      </w:r>
      <w:sdt>
        <w:sdtPr>
          <w:id w:val="-1080982765"/>
          <w:citation/>
        </w:sdtPr>
        <w:sdtContent>
          <w:r w:rsidR="00DF09E5">
            <w:fldChar w:fldCharType="begin"/>
          </w:r>
          <w:r w:rsidR="00DF09E5">
            <w:instrText xml:space="preserve"> CITATION Ind221 \l 2057 </w:instrText>
          </w:r>
          <w:r w:rsidR="00DF09E5">
            <w:fldChar w:fldCharType="separate"/>
          </w:r>
          <w:r w:rsidR="00DF09E5">
            <w:rPr>
              <w:noProof/>
            </w:rPr>
            <w:t xml:space="preserve"> </w:t>
          </w:r>
          <w:r w:rsidR="00DF09E5" w:rsidRPr="00DF09E5">
            <w:rPr>
              <w:noProof/>
            </w:rPr>
            <w:t>(Indeed, 2022)</w:t>
          </w:r>
          <w:r w:rsidR="00DF09E5">
            <w:fldChar w:fldCharType="end"/>
          </w:r>
        </w:sdtContent>
      </w:sdt>
      <w:r w:rsidR="007D7A0B">
        <w:t>.</w:t>
      </w:r>
      <w:r w:rsidR="00A96CD0">
        <w:t xml:space="preserve"> </w:t>
      </w:r>
      <w:r w:rsidR="002134F0">
        <w:t xml:space="preserve"> </w:t>
      </w:r>
    </w:p>
    <w:p w14:paraId="1F495E9D" w14:textId="59D7A99A" w:rsidR="00010E6E" w:rsidRDefault="00301976" w:rsidP="00E47A70">
      <w:pPr>
        <w:jc w:val="both"/>
      </w:pPr>
      <w:r>
        <w:t xml:space="preserve">Additionally, </w:t>
      </w:r>
      <w:r w:rsidR="004B5A37">
        <w:t>Michael</w:t>
      </w:r>
      <w:r>
        <w:t xml:space="preserve"> Porter defines strategy as </w:t>
      </w:r>
      <w:r w:rsidR="00784FC7">
        <w:t>a competitive position, deliberately choosing a different</w:t>
      </w:r>
      <w:r w:rsidR="0041263B">
        <w:t xml:space="preserve"> set of </w:t>
      </w:r>
      <w:r w:rsidR="004B5A37">
        <w:t>activities</w:t>
      </w:r>
      <w:r w:rsidR="0041263B">
        <w:t xml:space="preserve"> to deliver a unique mix of value.</w:t>
      </w:r>
      <w:r w:rsidR="0049736B">
        <w:t xml:space="preserve"> Organisations need to understand their competitors and the market </w:t>
      </w:r>
      <w:r w:rsidR="004B5A37">
        <w:t>they operate in and determine how their business should react to any changes</w:t>
      </w:r>
      <w:sdt>
        <w:sdtPr>
          <w:id w:val="1536853734"/>
          <w:citation/>
        </w:sdtPr>
        <w:sdtContent>
          <w:r w:rsidR="00CE4EBC">
            <w:fldChar w:fldCharType="begin"/>
          </w:r>
          <w:r w:rsidR="00CE4EBC">
            <w:instrText xml:space="preserve"> CITATION Mic96 \l 2057 </w:instrText>
          </w:r>
          <w:r w:rsidR="00CE4EBC">
            <w:fldChar w:fldCharType="separate"/>
          </w:r>
          <w:r w:rsidR="00CE4EBC">
            <w:rPr>
              <w:noProof/>
            </w:rPr>
            <w:t xml:space="preserve"> </w:t>
          </w:r>
          <w:r w:rsidR="00CE4EBC" w:rsidRPr="00CE4EBC">
            <w:rPr>
              <w:noProof/>
            </w:rPr>
            <w:t>(Porter, 1996)</w:t>
          </w:r>
          <w:r w:rsidR="00CE4EBC">
            <w:fldChar w:fldCharType="end"/>
          </w:r>
        </w:sdtContent>
      </w:sdt>
      <w:r w:rsidR="004B5A37">
        <w:t>.</w:t>
      </w:r>
      <w:r>
        <w:t xml:space="preserve"> </w:t>
      </w:r>
    </w:p>
    <w:p w14:paraId="762CC6E6" w14:textId="77777777" w:rsidR="00AB0E4A" w:rsidRDefault="00AB0E4A" w:rsidP="00E47A70">
      <w:pPr>
        <w:jc w:val="both"/>
      </w:pPr>
    </w:p>
    <w:p w14:paraId="2483F1DA" w14:textId="77777777" w:rsidR="004C4001" w:rsidRDefault="004C4001" w:rsidP="00E47A70">
      <w:pPr>
        <w:jc w:val="both"/>
      </w:pPr>
    </w:p>
    <w:p w14:paraId="1E3FA770" w14:textId="77777777" w:rsidR="004C4001" w:rsidRDefault="004C4001" w:rsidP="00E47A70">
      <w:pPr>
        <w:jc w:val="both"/>
      </w:pPr>
    </w:p>
    <w:p w14:paraId="47FEE830" w14:textId="77777777" w:rsidR="009A3C43" w:rsidRDefault="009A3C43" w:rsidP="00E47A70">
      <w:pPr>
        <w:jc w:val="both"/>
      </w:pPr>
    </w:p>
    <w:p w14:paraId="3AF4E1E6" w14:textId="77777777" w:rsidR="009A3C43" w:rsidRDefault="009A3C43" w:rsidP="00E47A70">
      <w:pPr>
        <w:jc w:val="both"/>
      </w:pPr>
    </w:p>
    <w:p w14:paraId="6B6BB1CA" w14:textId="4ADB9743" w:rsidR="00726B65" w:rsidRDefault="00726B65" w:rsidP="00E47A70">
      <w:pPr>
        <w:pStyle w:val="Heading2"/>
        <w:jc w:val="both"/>
      </w:pPr>
      <w:bookmarkStart w:id="4" w:name="_Toc129377085"/>
      <w:r>
        <w:t>2.2 Competitive Strategy</w:t>
      </w:r>
      <w:bookmarkEnd w:id="4"/>
      <w:r w:rsidR="00CF2AAA">
        <w:t xml:space="preserve"> </w:t>
      </w:r>
    </w:p>
    <w:p w14:paraId="26A52648" w14:textId="77777777" w:rsidR="00D4280E" w:rsidRDefault="00D4280E" w:rsidP="00E47A70">
      <w:pPr>
        <w:jc w:val="both"/>
      </w:pPr>
    </w:p>
    <w:p w14:paraId="4EA1F1BF" w14:textId="7CAE69B6" w:rsidR="00D4280E" w:rsidRDefault="00434CC8" w:rsidP="00E47A70">
      <w:pPr>
        <w:jc w:val="both"/>
      </w:pPr>
      <w:r>
        <w:t xml:space="preserve">A competitive strategy is a plan of action </w:t>
      </w:r>
      <w:r w:rsidR="00AC140A">
        <w:t xml:space="preserve">is developed by a company to achieve </w:t>
      </w:r>
      <w:r w:rsidR="00E67399">
        <w:t>a competitive advantage over their competitors.</w:t>
      </w:r>
      <w:r w:rsidR="00C35BC6">
        <w:t xml:space="preserve"> This strategy is produced after assessing out the strengths, weakness, </w:t>
      </w:r>
      <w:r w:rsidR="004C4001">
        <w:t>opportunities, and threats of the competitors and comparing them to the organisation.</w:t>
      </w:r>
      <w:r w:rsidR="00C35BC6">
        <w:t xml:space="preserve"> </w:t>
      </w:r>
      <w:r>
        <w:t xml:space="preserve"> </w:t>
      </w:r>
      <w:r w:rsidR="004F294B">
        <w:t xml:space="preserve">If an organisation is in an industry which is highly competitive </w:t>
      </w:r>
      <w:r w:rsidR="00F14E24">
        <w:t>then</w:t>
      </w:r>
      <w:r w:rsidR="004F294B">
        <w:t xml:space="preserve"> it is useful to have a competitive strategy</w:t>
      </w:r>
      <w:r w:rsidR="00F14E24">
        <w:t xml:space="preserve">. </w:t>
      </w:r>
      <w:r w:rsidR="00FE69CA">
        <w:t xml:space="preserve">A competitive strategy refers to the research, planning and tactics </w:t>
      </w:r>
      <w:r w:rsidR="007D1331">
        <w:t>that are devised by the organisation in order to increase their market share and stay ahead of their competitors</w:t>
      </w:r>
      <w:sdt>
        <w:sdtPr>
          <w:id w:val="-71665364"/>
          <w:citation/>
        </w:sdtPr>
        <w:sdtContent>
          <w:r w:rsidR="00B712C3">
            <w:fldChar w:fldCharType="begin"/>
          </w:r>
          <w:r w:rsidR="00B712C3">
            <w:instrText xml:space="preserve"> CITATION Joh14 \l 2057 </w:instrText>
          </w:r>
          <w:r w:rsidR="00B712C3">
            <w:fldChar w:fldCharType="separate"/>
          </w:r>
          <w:r w:rsidR="00B712C3">
            <w:rPr>
              <w:noProof/>
            </w:rPr>
            <w:t xml:space="preserve"> </w:t>
          </w:r>
          <w:r w:rsidR="00B712C3" w:rsidRPr="00B712C3">
            <w:rPr>
              <w:noProof/>
            </w:rPr>
            <w:t>(Sammut-Bonnici, 2014)</w:t>
          </w:r>
          <w:r w:rsidR="00B712C3">
            <w:fldChar w:fldCharType="end"/>
          </w:r>
        </w:sdtContent>
      </w:sdt>
      <w:r w:rsidR="007D1331">
        <w:t>.</w:t>
      </w:r>
    </w:p>
    <w:p w14:paraId="1ED10F58" w14:textId="26A533ED" w:rsidR="00313DA5" w:rsidRDefault="00313DA5" w:rsidP="00E47A70">
      <w:pPr>
        <w:jc w:val="both"/>
      </w:pPr>
      <w:r>
        <w:t xml:space="preserve">According to Michael Porter there are four different types </w:t>
      </w:r>
      <w:r w:rsidR="00881CA8">
        <w:t>of competitive strategies that can be implemented in any business</w:t>
      </w:r>
      <w:r w:rsidR="00ED46F5">
        <w:t xml:space="preserve"> which are cost leadership, differentiation, cost focus strategy</w:t>
      </w:r>
      <w:r w:rsidR="008E1C0A">
        <w:t xml:space="preserve"> and differentiation focus strategy.</w:t>
      </w:r>
    </w:p>
    <w:p w14:paraId="2E7BB0A7" w14:textId="7CF95949" w:rsidR="004C4001" w:rsidRDefault="00E91584" w:rsidP="00E47A70">
      <w:pPr>
        <w:jc w:val="both"/>
      </w:pPr>
      <w:r>
        <w:t xml:space="preserve">The cost leadership strategy is essentially when </w:t>
      </w:r>
      <w:r w:rsidR="009353EF">
        <w:t xml:space="preserve">a company </w:t>
      </w:r>
      <w:r w:rsidR="003D6713">
        <w:t xml:space="preserve">offers its products and services at a lower price than their competitors. The cost leader needs to control the </w:t>
      </w:r>
      <w:r w:rsidR="002A4687">
        <w:t xml:space="preserve">costs throughout the supply chain. For instance, </w:t>
      </w:r>
      <w:r w:rsidR="007E1264">
        <w:t xml:space="preserve">the company needs their supplier to provide them with the lowest price possible for </w:t>
      </w:r>
      <w:r w:rsidR="00194DC2">
        <w:t xml:space="preserve">the parts needed, and the manufacturing process needs </w:t>
      </w:r>
      <w:r w:rsidR="00082B99">
        <w:t>to be in the least most expensive labour market</w:t>
      </w:r>
      <w:sdt>
        <w:sdtPr>
          <w:id w:val="-339999412"/>
          <w:citation/>
        </w:sdtPr>
        <w:sdtContent>
          <w:r w:rsidR="001F758C">
            <w:fldChar w:fldCharType="begin"/>
          </w:r>
          <w:r w:rsidR="001F758C">
            <w:instrText xml:space="preserve"> CITATION Mic98 \l 2057 </w:instrText>
          </w:r>
          <w:r w:rsidR="001F758C">
            <w:fldChar w:fldCharType="separate"/>
          </w:r>
          <w:r w:rsidR="001F758C">
            <w:rPr>
              <w:noProof/>
            </w:rPr>
            <w:t xml:space="preserve"> </w:t>
          </w:r>
          <w:r w:rsidR="001F758C" w:rsidRPr="001F758C">
            <w:rPr>
              <w:noProof/>
            </w:rPr>
            <w:t>(Porter, 1998)</w:t>
          </w:r>
          <w:r w:rsidR="001F758C">
            <w:fldChar w:fldCharType="end"/>
          </w:r>
        </w:sdtContent>
      </w:sdt>
      <w:r w:rsidR="00082B99">
        <w:t>.</w:t>
      </w:r>
    </w:p>
    <w:p w14:paraId="6A30C712" w14:textId="06B0C7E0" w:rsidR="003643C2" w:rsidRDefault="001D085E" w:rsidP="00E47A70">
      <w:pPr>
        <w:jc w:val="both"/>
      </w:pPr>
      <w:r>
        <w:t xml:space="preserve">However, on the other hand, the differentiation strategy is the opposite of the </w:t>
      </w:r>
      <w:r w:rsidR="00070C05">
        <w:t xml:space="preserve">cost leadership strategy. </w:t>
      </w:r>
      <w:r w:rsidR="00746A86">
        <w:t xml:space="preserve">In this strategy organisations </w:t>
      </w:r>
      <w:r w:rsidR="00674988">
        <w:t>differentiate their products by adding value to them</w:t>
      </w:r>
      <w:r w:rsidR="00A15271">
        <w:t xml:space="preserve">, so that it attracts customers who are willing to pay more </w:t>
      </w:r>
      <w:r w:rsidR="00287ECD">
        <w:t>for a product.</w:t>
      </w:r>
      <w:r w:rsidR="00F339CD">
        <w:t xml:space="preserve"> Organisations will add features in order to increase the attractiveness of the product</w:t>
      </w:r>
      <w:r w:rsidR="007D12D5">
        <w:t>. Innovation, research, and development and good marketing</w:t>
      </w:r>
      <w:r w:rsidR="004674E3">
        <w:t xml:space="preserve"> are part of the steps that are required for the differentiation strategy to succe</w:t>
      </w:r>
      <w:r w:rsidR="001345C8">
        <w:t>ed</w:t>
      </w:r>
      <w:sdt>
        <w:sdtPr>
          <w:id w:val="-1570488051"/>
          <w:citation/>
        </w:sdtPr>
        <w:sdtContent>
          <w:r w:rsidR="00CE6020">
            <w:fldChar w:fldCharType="begin"/>
          </w:r>
          <w:r w:rsidR="009D5C77">
            <w:instrText xml:space="preserve">CITATION Ast06 \l 2057 </w:instrText>
          </w:r>
          <w:r w:rsidR="00CE6020">
            <w:fldChar w:fldCharType="separate"/>
          </w:r>
          <w:r w:rsidR="009D5C77">
            <w:rPr>
              <w:noProof/>
            </w:rPr>
            <w:t xml:space="preserve"> </w:t>
          </w:r>
          <w:r w:rsidR="009D5C77" w:rsidRPr="009D5C77">
            <w:rPr>
              <w:noProof/>
            </w:rPr>
            <w:t>(Faulkner, 2006)</w:t>
          </w:r>
          <w:r w:rsidR="00CE6020">
            <w:fldChar w:fldCharType="end"/>
          </w:r>
        </w:sdtContent>
      </w:sdt>
      <w:r w:rsidR="001345C8">
        <w:t xml:space="preserve">. </w:t>
      </w:r>
    </w:p>
    <w:p w14:paraId="798B723D" w14:textId="0FFD7B42" w:rsidR="006C2A7E" w:rsidRDefault="006C2A7E" w:rsidP="00E47A70">
      <w:pPr>
        <w:jc w:val="both"/>
      </w:pPr>
      <w:r>
        <w:t xml:space="preserve">Additionally, </w:t>
      </w:r>
      <w:r w:rsidR="00395A79">
        <w:t xml:space="preserve">cost focus strategy is similar to the cost leadership strategy where an organisation will </w:t>
      </w:r>
      <w:r w:rsidR="008D5002">
        <w:t xml:space="preserve">attempt to attract customers and beat their competitors by offering the least value </w:t>
      </w:r>
      <w:r w:rsidR="0093649F">
        <w:t>for products and services. However, this strategy focuses on a smaller market rather than larger one.</w:t>
      </w:r>
    </w:p>
    <w:p w14:paraId="162A7832" w14:textId="792273E1" w:rsidR="00B268C3" w:rsidRDefault="00B268C3" w:rsidP="00E47A70">
      <w:pPr>
        <w:jc w:val="both"/>
      </w:pPr>
      <w:r>
        <w:t xml:space="preserve">Moreover, </w:t>
      </w:r>
      <w:r w:rsidR="0013347F">
        <w:t xml:space="preserve">the differentiation focus strategy is similar to the cost focus strategy as they both </w:t>
      </w:r>
      <w:r w:rsidR="00D5579E">
        <w:t>target specific parts of the market</w:t>
      </w:r>
      <w:r w:rsidR="008A65F0">
        <w:t>, but instead the driving force is providing unique value to a product or service</w:t>
      </w:r>
      <w:sdt>
        <w:sdtPr>
          <w:id w:val="-363678030"/>
          <w:citation/>
        </w:sdtPr>
        <w:sdtContent>
          <w:r w:rsidR="004B79ED">
            <w:fldChar w:fldCharType="begin"/>
          </w:r>
          <w:r w:rsidR="004B79ED">
            <w:instrText xml:space="preserve"> CITATION Joa12 \l 2057 </w:instrText>
          </w:r>
          <w:r w:rsidR="004B79ED">
            <w:fldChar w:fldCharType="separate"/>
          </w:r>
          <w:r w:rsidR="004B79ED">
            <w:rPr>
              <w:noProof/>
            </w:rPr>
            <w:t xml:space="preserve"> </w:t>
          </w:r>
          <w:r w:rsidR="004B79ED" w:rsidRPr="004B79ED">
            <w:rPr>
              <w:noProof/>
            </w:rPr>
            <w:t>(Magretta, 2012)</w:t>
          </w:r>
          <w:r w:rsidR="004B79ED">
            <w:fldChar w:fldCharType="end"/>
          </w:r>
        </w:sdtContent>
      </w:sdt>
      <w:r w:rsidR="008A65F0">
        <w:t>.</w:t>
      </w:r>
    </w:p>
    <w:p w14:paraId="0E062E2D" w14:textId="77777777" w:rsidR="007C1ADB" w:rsidRDefault="007C1ADB" w:rsidP="00E47A70">
      <w:pPr>
        <w:jc w:val="both"/>
      </w:pPr>
    </w:p>
    <w:p w14:paraId="71D42B78" w14:textId="77777777" w:rsidR="009A3C43" w:rsidRDefault="009A3C43" w:rsidP="00E47A70">
      <w:pPr>
        <w:jc w:val="both"/>
      </w:pPr>
    </w:p>
    <w:p w14:paraId="241237BE" w14:textId="77777777" w:rsidR="009A3C43" w:rsidRDefault="009A3C43" w:rsidP="00E47A70">
      <w:pPr>
        <w:jc w:val="both"/>
      </w:pPr>
    </w:p>
    <w:p w14:paraId="6556D638" w14:textId="77777777" w:rsidR="009A3C43" w:rsidRDefault="009A3C43" w:rsidP="00E47A70">
      <w:pPr>
        <w:jc w:val="both"/>
      </w:pPr>
    </w:p>
    <w:p w14:paraId="7389C1F2" w14:textId="77777777" w:rsidR="009A3C43" w:rsidRDefault="009A3C43" w:rsidP="00E47A70">
      <w:pPr>
        <w:jc w:val="both"/>
      </w:pPr>
    </w:p>
    <w:p w14:paraId="3455DD6D" w14:textId="77777777" w:rsidR="009A3C43" w:rsidRDefault="009A3C43" w:rsidP="00E47A70">
      <w:pPr>
        <w:jc w:val="both"/>
      </w:pPr>
    </w:p>
    <w:p w14:paraId="3B989B62" w14:textId="674EEBCD" w:rsidR="007C1ADB" w:rsidRDefault="007C1ADB" w:rsidP="00E47A70">
      <w:pPr>
        <w:pStyle w:val="Heading2"/>
        <w:jc w:val="both"/>
      </w:pPr>
      <w:bookmarkStart w:id="5" w:name="_Toc129377086"/>
      <w:r>
        <w:t>2.3 Competitive Positioning</w:t>
      </w:r>
      <w:bookmarkEnd w:id="5"/>
      <w:r w:rsidR="00B41522">
        <w:t xml:space="preserve"> </w:t>
      </w:r>
    </w:p>
    <w:p w14:paraId="7BF86AD3" w14:textId="77777777" w:rsidR="00FC01B4" w:rsidRDefault="00FC01B4" w:rsidP="00E47A70">
      <w:pPr>
        <w:jc w:val="both"/>
      </w:pPr>
    </w:p>
    <w:p w14:paraId="6938E4EE" w14:textId="4D2E4C5C" w:rsidR="00FC01B4" w:rsidRPr="00FC01B4" w:rsidRDefault="00FC01B4" w:rsidP="00E47A70">
      <w:pPr>
        <w:jc w:val="both"/>
      </w:pPr>
      <w:r>
        <w:t xml:space="preserve">Competitive Positioning is a strategy </w:t>
      </w:r>
      <w:r w:rsidR="002B5F35">
        <w:t>to distinguish a company from its competitors</w:t>
      </w:r>
      <w:r w:rsidR="00986343">
        <w:t xml:space="preserve">. Marketing professionals will analyse </w:t>
      </w:r>
      <w:r w:rsidR="00296DA5">
        <w:t xml:space="preserve">different aspects of the company such as current trends, and the </w:t>
      </w:r>
      <w:r w:rsidR="00631C79">
        <w:t>customer needs in order to reach a more competitive position within the market.</w:t>
      </w:r>
      <w:r w:rsidR="00BC1F04">
        <w:t xml:space="preserve"> The main objective of this strategy is to increase sales</w:t>
      </w:r>
      <w:r w:rsidR="00793167">
        <w:t>, by making the company more appealing to customers.</w:t>
      </w:r>
      <w:r w:rsidR="000410E3">
        <w:t xml:space="preserve"> A good positioning strategy is influenced by market profile, customer segments, competitive analysis</w:t>
      </w:r>
      <w:r w:rsidR="00CA2FA0">
        <w:t xml:space="preserve"> and method for delivering value</w:t>
      </w:r>
      <w:sdt>
        <w:sdtPr>
          <w:id w:val="-390190780"/>
          <w:citation/>
        </w:sdtPr>
        <w:sdtContent>
          <w:r w:rsidR="00C35867">
            <w:fldChar w:fldCharType="begin"/>
          </w:r>
          <w:r w:rsidR="00C35867">
            <w:instrText xml:space="preserve"> CITATION Ama98 \l 2057 </w:instrText>
          </w:r>
          <w:r w:rsidR="00C35867">
            <w:fldChar w:fldCharType="separate"/>
          </w:r>
          <w:r w:rsidR="00C35867">
            <w:rPr>
              <w:noProof/>
            </w:rPr>
            <w:t xml:space="preserve"> </w:t>
          </w:r>
          <w:r w:rsidR="00C35867" w:rsidRPr="00C35867">
            <w:rPr>
              <w:noProof/>
            </w:rPr>
            <w:t>(Broderick, 1998)</w:t>
          </w:r>
          <w:r w:rsidR="00C35867">
            <w:fldChar w:fldCharType="end"/>
          </w:r>
        </w:sdtContent>
      </w:sdt>
      <w:r w:rsidR="00CA2FA0">
        <w:t>.</w:t>
      </w:r>
    </w:p>
    <w:p w14:paraId="353033EB" w14:textId="77777777" w:rsidR="004C4001" w:rsidRDefault="004C4001" w:rsidP="00E47A70">
      <w:pPr>
        <w:jc w:val="both"/>
      </w:pPr>
    </w:p>
    <w:p w14:paraId="04311A0D" w14:textId="77777777" w:rsidR="004C4001" w:rsidRDefault="004C4001" w:rsidP="00E47A70">
      <w:pPr>
        <w:jc w:val="both"/>
      </w:pPr>
    </w:p>
    <w:p w14:paraId="5DFB34DF" w14:textId="77777777" w:rsidR="00277F08" w:rsidRDefault="00277F08" w:rsidP="00E47A70">
      <w:pPr>
        <w:jc w:val="both"/>
      </w:pPr>
    </w:p>
    <w:p w14:paraId="181718D9" w14:textId="4ABA3AFF" w:rsidR="00AB0E4A" w:rsidRDefault="00CD5656" w:rsidP="00E47A70">
      <w:pPr>
        <w:pStyle w:val="Heading2"/>
        <w:jc w:val="both"/>
      </w:pPr>
      <w:bookmarkStart w:id="6" w:name="_Toc129377087"/>
      <w:r>
        <w:t>2.</w:t>
      </w:r>
      <w:r w:rsidR="007C1ADB">
        <w:t>4</w:t>
      </w:r>
      <w:r>
        <w:t xml:space="preserve"> </w:t>
      </w:r>
      <w:r w:rsidR="001A2426">
        <w:t xml:space="preserve">Porter’s Five </w:t>
      </w:r>
      <w:r>
        <w:t>Forces</w:t>
      </w:r>
      <w:bookmarkEnd w:id="6"/>
      <w:r w:rsidR="0054244F">
        <w:t xml:space="preserve"> </w:t>
      </w:r>
    </w:p>
    <w:p w14:paraId="1958E0B0" w14:textId="77777777" w:rsidR="00534C5C" w:rsidRDefault="00534C5C" w:rsidP="00E47A70">
      <w:pPr>
        <w:jc w:val="both"/>
      </w:pPr>
    </w:p>
    <w:p w14:paraId="44178450" w14:textId="13264411" w:rsidR="00CD5656" w:rsidRDefault="00CC64B6" w:rsidP="00E47A70">
      <w:pPr>
        <w:jc w:val="both"/>
      </w:pPr>
      <w:r>
        <w:t xml:space="preserve">Porter’s five forces is a model that identifies and analyses five competitive forces that shape </w:t>
      </w:r>
      <w:r w:rsidR="00F064D9">
        <w:t xml:space="preserve">every industry and helps determine an industry’s strengths and </w:t>
      </w:r>
      <w:r w:rsidR="008F1155">
        <w:t xml:space="preserve">weaknesses. It is a simple tool yet powerful one as </w:t>
      </w:r>
      <w:r w:rsidR="004B1115">
        <w:t>the five forces</w:t>
      </w:r>
      <w:r w:rsidR="008F1155">
        <w:t xml:space="preserve"> allows the organisation</w:t>
      </w:r>
      <w:r w:rsidR="004B1115">
        <w:t xml:space="preserve"> to identify the main sources of competition </w:t>
      </w:r>
      <w:r w:rsidR="002416D2">
        <w:t>in their industry.</w:t>
      </w:r>
      <w:r w:rsidR="003C2D17">
        <w:t xml:space="preserve"> The five forces tool was created by Ha</w:t>
      </w:r>
      <w:r w:rsidR="00236A11">
        <w:t>r</w:t>
      </w:r>
      <w:r w:rsidR="003C2D17">
        <w:t xml:space="preserve">vard </w:t>
      </w:r>
      <w:r w:rsidR="00236A11">
        <w:t xml:space="preserve">Business School professor </w:t>
      </w:r>
      <w:r w:rsidR="00B9609A">
        <w:t>Michael Porter, since</w:t>
      </w:r>
      <w:r w:rsidR="009A3BB7">
        <w:t xml:space="preserve"> its publication in 1979 it has become </w:t>
      </w:r>
      <w:r w:rsidR="00B9609A">
        <w:t>one of the highly regarded business strategy tools.</w:t>
      </w:r>
      <w:r w:rsidR="00B140E9">
        <w:t xml:space="preserve"> According to Porter there five key points </w:t>
      </w:r>
      <w:r w:rsidR="00B05337">
        <w:t>of competitive pressure within an industry</w:t>
      </w:r>
      <w:r w:rsidR="005940FA">
        <w:t xml:space="preserve"> which are as follows, Competitive Rivalry, Supplier Power, Buyer Power, Threat of Substitution and Threat of New Entry</w:t>
      </w:r>
      <w:sdt>
        <w:sdtPr>
          <w:id w:val="-510523618"/>
          <w:citation/>
        </w:sdtPr>
        <w:sdtContent>
          <w:r w:rsidR="008A597E">
            <w:fldChar w:fldCharType="begin"/>
          </w:r>
          <w:r w:rsidR="008A597E">
            <w:instrText xml:space="preserve"> CITATION Bru18 \l 2057 </w:instrText>
          </w:r>
          <w:r w:rsidR="008A597E">
            <w:fldChar w:fldCharType="separate"/>
          </w:r>
          <w:r w:rsidR="008A597E">
            <w:rPr>
              <w:noProof/>
            </w:rPr>
            <w:t xml:space="preserve"> </w:t>
          </w:r>
          <w:r w:rsidR="008A597E" w:rsidRPr="008A597E">
            <w:rPr>
              <w:noProof/>
            </w:rPr>
            <w:t>(Bruijl, 2018)</w:t>
          </w:r>
          <w:r w:rsidR="008A597E">
            <w:fldChar w:fldCharType="end"/>
          </w:r>
        </w:sdtContent>
      </w:sdt>
      <w:r w:rsidR="005940FA">
        <w:t>.</w:t>
      </w:r>
    </w:p>
    <w:p w14:paraId="5784F7AA" w14:textId="56B56872" w:rsidR="007212F4" w:rsidRDefault="007212F4" w:rsidP="00E47A70">
      <w:pPr>
        <w:jc w:val="both"/>
      </w:pPr>
      <w:r>
        <w:t xml:space="preserve">Competitive Rivalry looks at the </w:t>
      </w:r>
      <w:r w:rsidR="0002067D">
        <w:t xml:space="preserve">number and strength of an </w:t>
      </w:r>
      <w:r w:rsidR="00B60F9D">
        <w:t>organisation’s</w:t>
      </w:r>
      <w:r w:rsidR="0002067D">
        <w:t xml:space="preserve"> competitors.</w:t>
      </w:r>
      <w:r w:rsidR="00F31740">
        <w:t xml:space="preserve"> The force </w:t>
      </w:r>
      <w:r w:rsidR="0096262A">
        <w:t xml:space="preserve">considers how many rivals an organisation has, who they are, and how does </w:t>
      </w:r>
      <w:r w:rsidR="00B60F9D">
        <w:t>the product of the organisations compare with their rivals.</w:t>
      </w:r>
      <w:r w:rsidR="00984799">
        <w:t xml:space="preserve"> Companies such as Tesco and Aldi have become fierce rivals as they compete </w:t>
      </w:r>
      <w:r w:rsidR="00840298">
        <w:t>with each other in the same industry. The methods that they use to attract customers to their store is by slashing prices on products</w:t>
      </w:r>
      <w:r w:rsidR="002203E2">
        <w:t xml:space="preserve"> and launching high impact marketing campaigns</w:t>
      </w:r>
      <w:sdt>
        <w:sdtPr>
          <w:id w:val="-1186513976"/>
          <w:citation/>
        </w:sdtPr>
        <w:sdtContent>
          <w:r w:rsidR="001D02B2">
            <w:fldChar w:fldCharType="begin"/>
          </w:r>
          <w:r w:rsidR="001D02B2">
            <w:instrText xml:space="preserve"> CITATION MRa23 \l 2057 </w:instrText>
          </w:r>
          <w:r w:rsidR="001D02B2">
            <w:fldChar w:fldCharType="separate"/>
          </w:r>
          <w:r w:rsidR="001D02B2">
            <w:rPr>
              <w:noProof/>
            </w:rPr>
            <w:t xml:space="preserve"> </w:t>
          </w:r>
          <w:r w:rsidR="001D02B2" w:rsidRPr="001D02B2">
            <w:rPr>
              <w:noProof/>
            </w:rPr>
            <w:t>(Rahman, 2023)</w:t>
          </w:r>
          <w:r w:rsidR="001D02B2">
            <w:fldChar w:fldCharType="end"/>
          </w:r>
        </w:sdtContent>
      </w:sdt>
      <w:r w:rsidR="002203E2">
        <w:t xml:space="preserve">. </w:t>
      </w:r>
      <w:r w:rsidR="001B26FB">
        <w:t>This can make it easy for suppliers and buyers to go elsewhere if they feel that they are not getting a good deal from one company.</w:t>
      </w:r>
    </w:p>
    <w:p w14:paraId="0ADEAF2F" w14:textId="32C834E7" w:rsidR="007C7472" w:rsidRDefault="007C7472" w:rsidP="00E47A70">
      <w:pPr>
        <w:jc w:val="both"/>
      </w:pPr>
      <w:r>
        <w:t xml:space="preserve">Additionally, </w:t>
      </w:r>
      <w:r w:rsidR="00F678FB">
        <w:t xml:space="preserve">Supplier power is when the supplier of an organisation increases their price </w:t>
      </w:r>
      <w:r w:rsidR="00F17B95">
        <w:t xml:space="preserve">or reduces the quality of their products. If </w:t>
      </w:r>
      <w:r w:rsidR="00CA15FF">
        <w:t xml:space="preserve">the suppliers are the only ones that can source that specific product or service for an </w:t>
      </w:r>
      <w:r w:rsidR="00E042BE">
        <w:t>organisation,</w:t>
      </w:r>
      <w:r w:rsidR="00CA15FF">
        <w:t xml:space="preserve"> </w:t>
      </w:r>
      <w:r w:rsidR="001A335C">
        <w:t>then the supplier gains more power.</w:t>
      </w:r>
      <w:r w:rsidR="008730ED">
        <w:t xml:space="preserve"> If an organisation decided to switch </w:t>
      </w:r>
      <w:r w:rsidR="00E042BE">
        <w:t>suppliers,</w:t>
      </w:r>
      <w:r w:rsidR="008730ED">
        <w:t xml:space="preserve"> they would have to consider the costs </w:t>
      </w:r>
      <w:r w:rsidR="00A024F7">
        <w:t>of doing it.</w:t>
      </w:r>
      <w:r w:rsidR="00EF4545">
        <w:t xml:space="preserve"> The more the suppliers the easier it is to switch and find a cheaper alternative</w:t>
      </w:r>
      <w:r w:rsidR="00E042BE">
        <w:t xml:space="preserve"> but the fewer the suppliers then it makes the suppliers have a stronger position over the organisation.</w:t>
      </w:r>
      <w:r w:rsidR="00592991">
        <w:t xml:space="preserve"> For instance, if Tesla had a supplier for their electronic components </w:t>
      </w:r>
      <w:r w:rsidR="006C4875">
        <w:t>and that supplier dominated that market</w:t>
      </w:r>
      <w:r w:rsidR="00311464">
        <w:t>, they could raise their prices without worrying</w:t>
      </w:r>
      <w:r w:rsidR="006A6095">
        <w:t xml:space="preserve"> about their competitors which would affect the viability of Tesla’s product and they would need to reconsider </w:t>
      </w:r>
      <w:r w:rsidR="0078649F">
        <w:t>suppliers</w:t>
      </w:r>
      <w:sdt>
        <w:sdtPr>
          <w:id w:val="-1550223340"/>
          <w:citation/>
        </w:sdtPr>
        <w:sdtContent>
          <w:r w:rsidR="00171A3E">
            <w:fldChar w:fldCharType="begin"/>
          </w:r>
          <w:r w:rsidR="00171A3E">
            <w:instrText xml:space="preserve"> CITATION Gru06 \l 2057 </w:instrText>
          </w:r>
          <w:r w:rsidR="00171A3E">
            <w:fldChar w:fldCharType="separate"/>
          </w:r>
          <w:r w:rsidR="00171A3E">
            <w:rPr>
              <w:noProof/>
            </w:rPr>
            <w:t xml:space="preserve"> </w:t>
          </w:r>
          <w:r w:rsidR="00171A3E" w:rsidRPr="00171A3E">
            <w:rPr>
              <w:noProof/>
            </w:rPr>
            <w:t>(Grundy, 2006)</w:t>
          </w:r>
          <w:r w:rsidR="00171A3E">
            <w:fldChar w:fldCharType="end"/>
          </w:r>
        </w:sdtContent>
      </w:sdt>
      <w:r w:rsidR="0078649F">
        <w:t>.</w:t>
      </w:r>
    </w:p>
    <w:p w14:paraId="1BC8D477" w14:textId="419E7CBA" w:rsidR="0078649F" w:rsidRDefault="00995FBC" w:rsidP="00E47A70">
      <w:pPr>
        <w:jc w:val="both"/>
      </w:pPr>
      <w:r>
        <w:t xml:space="preserve">Moreover, </w:t>
      </w:r>
      <w:r w:rsidR="004D07FB">
        <w:t>B</w:t>
      </w:r>
      <w:r>
        <w:t xml:space="preserve">uyer power is when </w:t>
      </w:r>
      <w:r w:rsidR="00C33C6A">
        <w:t>the number of buyers is lower than the number of suppliers</w:t>
      </w:r>
      <w:r w:rsidR="00BF5D66">
        <w:t xml:space="preserve">. This means that customers may find it easier to switch </w:t>
      </w:r>
      <w:r w:rsidR="00BE6995">
        <w:t>to cheaper competitors, which can drive prices down, this is known as buyer power.</w:t>
      </w:r>
      <w:r w:rsidR="003B541D">
        <w:t xml:space="preserve"> Buyer power is much more significant in the food retail industry.</w:t>
      </w:r>
      <w:r w:rsidR="004110A9">
        <w:t xml:space="preserve"> Large supermarkets are highly competitive with one and other</w:t>
      </w:r>
      <w:r w:rsidR="00D768B3">
        <w:t>. Customers have strong buyer power in that market</w:t>
      </w:r>
      <w:r w:rsidR="00F141C5">
        <w:t>.</w:t>
      </w:r>
    </w:p>
    <w:p w14:paraId="33BC1539" w14:textId="2D40F9E1" w:rsidR="00042CE3" w:rsidRDefault="00042CE3" w:rsidP="00E47A70">
      <w:pPr>
        <w:jc w:val="both"/>
      </w:pPr>
      <w:r>
        <w:t xml:space="preserve">Furthermore, </w:t>
      </w:r>
      <w:r w:rsidR="004D07FB">
        <w:t xml:space="preserve">Threat of substitution </w:t>
      </w:r>
      <w:r w:rsidR="008C633A">
        <w:t>rises when c</w:t>
      </w:r>
      <w:r w:rsidR="001F1B7A">
        <w:t>ustomers find an alternative cheaper version of the</w:t>
      </w:r>
      <w:r w:rsidR="00F376F8">
        <w:t xml:space="preserve"> product or service an organisation offers.</w:t>
      </w:r>
      <w:r w:rsidR="00CF0656">
        <w:t xml:space="preserve"> Companies that produce goods or services for which there are no alternatives </w:t>
      </w:r>
      <w:r w:rsidR="00080229">
        <w:t>will have more power to increase their prices and puts them in a favourable position.</w:t>
      </w:r>
      <w:r w:rsidR="00EF029E">
        <w:t xml:space="preserve"> For instance, if an </w:t>
      </w:r>
      <w:r w:rsidR="00844EDB">
        <w:t>organisation</w:t>
      </w:r>
      <w:r w:rsidR="00EF029E">
        <w:t xml:space="preserve"> produces medical </w:t>
      </w:r>
      <w:r w:rsidR="0000465A">
        <w:t xml:space="preserve">tools, then the organisations can be threatened by the emergence of 3D printers as </w:t>
      </w:r>
      <w:r w:rsidR="00451857">
        <w:t xml:space="preserve">these printers can produce various </w:t>
      </w:r>
      <w:r w:rsidR="00290704">
        <w:t>amounts of products from different materials and sometimes at the fraction of the cost</w:t>
      </w:r>
      <w:sdt>
        <w:sdtPr>
          <w:id w:val="-1144278439"/>
          <w:citation/>
        </w:sdtPr>
        <w:sdtContent>
          <w:r w:rsidR="00732ED5">
            <w:fldChar w:fldCharType="begin"/>
          </w:r>
          <w:r w:rsidR="00732ED5">
            <w:instrText xml:space="preserve"> CITATION Chr14 \l 2057 </w:instrText>
          </w:r>
          <w:r w:rsidR="00732ED5">
            <w:fldChar w:fldCharType="separate"/>
          </w:r>
          <w:r w:rsidR="00732ED5">
            <w:rPr>
              <w:noProof/>
            </w:rPr>
            <w:t xml:space="preserve"> </w:t>
          </w:r>
          <w:r w:rsidR="00732ED5" w:rsidRPr="00732ED5">
            <w:rPr>
              <w:noProof/>
            </w:rPr>
            <w:t>(Mwangi, 2014)</w:t>
          </w:r>
          <w:r w:rsidR="00732ED5">
            <w:fldChar w:fldCharType="end"/>
          </w:r>
        </w:sdtContent>
      </w:sdt>
      <w:r w:rsidR="00290704">
        <w:t>.</w:t>
      </w:r>
    </w:p>
    <w:p w14:paraId="15C23FBA" w14:textId="0E2EFABB" w:rsidR="00534C5C" w:rsidRDefault="002A33E2" w:rsidP="00E47A70">
      <w:pPr>
        <w:jc w:val="both"/>
      </w:pPr>
      <w:r>
        <w:t>Finally, Threat of entry is when an organisation</w:t>
      </w:r>
      <w:r w:rsidR="0048020B">
        <w:t>’s position is or can be affected by a potential competitor’s ability to enter the same industry as them.</w:t>
      </w:r>
      <w:r w:rsidR="00A436FE">
        <w:t xml:space="preserve"> If a competitor can ent</w:t>
      </w:r>
      <w:r w:rsidR="00234835">
        <w:t xml:space="preserve">er the same market as an organisation </w:t>
      </w:r>
      <w:r w:rsidR="00255DB3">
        <w:t xml:space="preserve">in a short period of time and it </w:t>
      </w:r>
      <w:r w:rsidR="009B634A">
        <w:t xml:space="preserve">doesn’t cost them as much and they are able to establish their organisation </w:t>
      </w:r>
      <w:r w:rsidR="004D1A08">
        <w:t>in the same market effectively then it could drastically affect the position of the existing organisation.</w:t>
      </w:r>
      <w:r w:rsidR="007C72CB">
        <w:t xml:space="preserve"> </w:t>
      </w:r>
      <w:r w:rsidR="00FC3463">
        <w:t xml:space="preserve">It is ideal for an organisation to be in an industry with strong barriers </w:t>
      </w:r>
      <w:r w:rsidR="00295FE5">
        <w:t xml:space="preserve">such as complex distribution </w:t>
      </w:r>
      <w:r w:rsidR="00EA6881">
        <w:t xml:space="preserve">networks, high starting capital costs and difficulties in suppliers who are not already committed to competitors </w:t>
      </w:r>
      <w:r w:rsidR="00990228">
        <w:t>then it can strengthen an organisations position.</w:t>
      </w:r>
    </w:p>
    <w:p w14:paraId="60F9FF44" w14:textId="77777777" w:rsidR="003F4006" w:rsidRDefault="003F4006" w:rsidP="00E47A70">
      <w:pPr>
        <w:jc w:val="both"/>
      </w:pPr>
    </w:p>
    <w:p w14:paraId="7E56B402" w14:textId="77777777" w:rsidR="00534C5C" w:rsidRDefault="00534C5C" w:rsidP="00E47A70">
      <w:pPr>
        <w:jc w:val="both"/>
      </w:pPr>
    </w:p>
    <w:p w14:paraId="6B27567B" w14:textId="77777777" w:rsidR="00534C5C" w:rsidRDefault="00534C5C" w:rsidP="00E47A70">
      <w:pPr>
        <w:jc w:val="both"/>
      </w:pPr>
    </w:p>
    <w:p w14:paraId="2C47198F" w14:textId="5F44BD84" w:rsidR="006F361B" w:rsidRPr="00C7177B" w:rsidRDefault="00347ABB" w:rsidP="00E47A70">
      <w:pPr>
        <w:jc w:val="both"/>
      </w:pPr>
      <w:r>
        <w:t xml:space="preserve"> </w:t>
      </w:r>
    </w:p>
    <w:p w14:paraId="3B708AB8" w14:textId="3CEB8EBF" w:rsidR="00636BF1" w:rsidRDefault="00636BF1" w:rsidP="00E47A70">
      <w:pPr>
        <w:pStyle w:val="Heading2"/>
        <w:jc w:val="both"/>
      </w:pPr>
      <w:bookmarkStart w:id="7" w:name="_Toc129377088"/>
      <w:r>
        <w:t>2.</w:t>
      </w:r>
      <w:r w:rsidR="00FC01B4">
        <w:t>5</w:t>
      </w:r>
      <w:r w:rsidR="003F4006">
        <w:t xml:space="preserve"> </w:t>
      </w:r>
      <w:r>
        <w:t>Strategic Management</w:t>
      </w:r>
      <w:bookmarkEnd w:id="7"/>
      <w:r w:rsidR="00650AF3">
        <w:t xml:space="preserve"> </w:t>
      </w:r>
    </w:p>
    <w:p w14:paraId="36FDC08F" w14:textId="77777777" w:rsidR="00636BF1" w:rsidRDefault="00636BF1" w:rsidP="00E47A70">
      <w:pPr>
        <w:jc w:val="both"/>
      </w:pPr>
    </w:p>
    <w:p w14:paraId="65F1AA63" w14:textId="1C244448" w:rsidR="00802899" w:rsidRDefault="00A53382" w:rsidP="00E47A7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In business strategic management refers to the </w:t>
      </w:r>
      <w:r w:rsidR="001E42B5">
        <w:rPr>
          <w:rFonts w:cs="Arial"/>
          <w:szCs w:val="24"/>
        </w:rPr>
        <w:t xml:space="preserve">planning, management, and utilisation of resources </w:t>
      </w:r>
      <w:r w:rsidR="00190200">
        <w:rPr>
          <w:rFonts w:cs="Arial"/>
          <w:szCs w:val="24"/>
        </w:rPr>
        <w:t>to define and achieve objectives efficiently</w:t>
      </w:r>
      <w:r w:rsidR="00DF7299">
        <w:rPr>
          <w:rFonts w:cs="Arial"/>
          <w:szCs w:val="24"/>
        </w:rPr>
        <w:t>.</w:t>
      </w:r>
      <w:r w:rsidR="00F135B3">
        <w:rPr>
          <w:rFonts w:cs="Arial"/>
          <w:szCs w:val="24"/>
        </w:rPr>
        <w:t xml:space="preserve"> </w:t>
      </w:r>
      <w:r w:rsidR="00F239F5">
        <w:rPr>
          <w:rFonts w:cs="Arial"/>
          <w:szCs w:val="24"/>
        </w:rPr>
        <w:t>The formulation process typically starts with an assessment of available resources</w:t>
      </w:r>
      <w:r w:rsidR="00C12611">
        <w:rPr>
          <w:rFonts w:cs="Arial"/>
          <w:szCs w:val="24"/>
        </w:rPr>
        <w:t>, an industry analysis to assess the competitive environment</w:t>
      </w:r>
      <w:r w:rsidR="008E1FC6">
        <w:rPr>
          <w:rFonts w:cs="Arial"/>
          <w:szCs w:val="24"/>
        </w:rPr>
        <w:t xml:space="preserve"> in which the company operates and an internal operations assessment</w:t>
      </w:r>
      <w:r w:rsidR="0018166C">
        <w:rPr>
          <w:rFonts w:cs="Arial"/>
          <w:szCs w:val="24"/>
        </w:rPr>
        <w:t>. After the assessments are carried out, a strategy can then be devised to achieve the desired objectives of the company</w:t>
      </w:r>
      <w:sdt>
        <w:sdtPr>
          <w:rPr>
            <w:rFonts w:cs="Arial"/>
            <w:szCs w:val="24"/>
          </w:rPr>
          <w:id w:val="-472443362"/>
          <w:citation/>
        </w:sdtPr>
        <w:sdtContent>
          <w:r w:rsidR="0046189B">
            <w:rPr>
              <w:rFonts w:cs="Arial"/>
              <w:szCs w:val="24"/>
            </w:rPr>
            <w:fldChar w:fldCharType="begin"/>
          </w:r>
          <w:r w:rsidR="0046189B">
            <w:rPr>
              <w:rFonts w:cs="Arial"/>
              <w:szCs w:val="24"/>
            </w:rPr>
            <w:instrText xml:space="preserve"> CITATION Cor22 \l 2057 </w:instrText>
          </w:r>
          <w:r w:rsidR="0046189B">
            <w:rPr>
              <w:rFonts w:cs="Arial"/>
              <w:szCs w:val="24"/>
            </w:rPr>
            <w:fldChar w:fldCharType="separate"/>
          </w:r>
          <w:r w:rsidR="0046189B">
            <w:rPr>
              <w:rFonts w:cs="Arial"/>
              <w:noProof/>
              <w:szCs w:val="24"/>
            </w:rPr>
            <w:t xml:space="preserve"> </w:t>
          </w:r>
          <w:r w:rsidR="0046189B" w:rsidRPr="0046189B">
            <w:rPr>
              <w:rFonts w:cs="Arial"/>
              <w:noProof/>
              <w:szCs w:val="24"/>
            </w:rPr>
            <w:t>(CorporateFinanceInstitute, 2022)</w:t>
          </w:r>
          <w:r w:rsidR="0046189B">
            <w:rPr>
              <w:rFonts w:cs="Arial"/>
              <w:szCs w:val="24"/>
            </w:rPr>
            <w:fldChar w:fldCharType="end"/>
          </w:r>
        </w:sdtContent>
      </w:sdt>
      <w:r w:rsidR="0018166C">
        <w:rPr>
          <w:rFonts w:cs="Arial"/>
          <w:szCs w:val="24"/>
        </w:rPr>
        <w:t>.</w:t>
      </w:r>
      <w:r w:rsidR="00190200">
        <w:rPr>
          <w:rFonts w:cs="Arial"/>
          <w:szCs w:val="24"/>
        </w:rPr>
        <w:t xml:space="preserve"> </w:t>
      </w:r>
      <w:r w:rsidR="00802899">
        <w:rPr>
          <w:rFonts w:cs="Arial"/>
          <w:szCs w:val="24"/>
        </w:rPr>
        <w:t xml:space="preserve">Strategic management can be described as the identification of the purpose of the organisation and the plans and actions </w:t>
      </w:r>
      <w:r w:rsidR="00DD6E32">
        <w:rPr>
          <w:rFonts w:cs="Arial"/>
          <w:szCs w:val="24"/>
        </w:rPr>
        <w:t>to achieve that purpose</w:t>
      </w:r>
      <w:sdt>
        <w:sdtPr>
          <w:rPr>
            <w:rFonts w:cs="Arial"/>
            <w:szCs w:val="24"/>
          </w:rPr>
          <w:id w:val="2145771268"/>
          <w:citation/>
        </w:sdtPr>
        <w:sdtContent>
          <w:r w:rsidR="00DD6E32">
            <w:rPr>
              <w:rFonts w:cs="Arial"/>
              <w:szCs w:val="24"/>
            </w:rPr>
            <w:fldChar w:fldCharType="begin"/>
          </w:r>
          <w:r w:rsidR="00DD6E32">
            <w:rPr>
              <w:rFonts w:cs="Arial"/>
              <w:szCs w:val="24"/>
            </w:rPr>
            <w:instrText xml:space="preserve"> CITATION Ric11 \l 2057 </w:instrText>
          </w:r>
          <w:r w:rsidR="00DD6E32">
            <w:rPr>
              <w:rFonts w:cs="Arial"/>
              <w:szCs w:val="24"/>
            </w:rPr>
            <w:fldChar w:fldCharType="separate"/>
          </w:r>
          <w:r w:rsidR="00DD6E32">
            <w:rPr>
              <w:rFonts w:cs="Arial"/>
              <w:noProof/>
              <w:szCs w:val="24"/>
            </w:rPr>
            <w:t xml:space="preserve"> </w:t>
          </w:r>
          <w:r w:rsidR="00DD6E32" w:rsidRPr="00DD6E32">
            <w:rPr>
              <w:rFonts w:cs="Arial"/>
              <w:noProof/>
              <w:szCs w:val="24"/>
            </w:rPr>
            <w:t>(Lynch, 2011)</w:t>
          </w:r>
          <w:r w:rsidR="00DD6E32">
            <w:rPr>
              <w:rFonts w:cs="Arial"/>
              <w:szCs w:val="24"/>
            </w:rPr>
            <w:fldChar w:fldCharType="end"/>
          </w:r>
        </w:sdtContent>
      </w:sdt>
      <w:r w:rsidR="005104DF">
        <w:rPr>
          <w:rFonts w:cs="Arial"/>
          <w:szCs w:val="24"/>
        </w:rPr>
        <w:t>.</w:t>
      </w:r>
    </w:p>
    <w:p w14:paraId="385789BE" w14:textId="77777777" w:rsidR="007D1820" w:rsidRDefault="007D1820" w:rsidP="00E47A70">
      <w:pPr>
        <w:jc w:val="both"/>
        <w:rPr>
          <w:rFonts w:cs="Arial"/>
          <w:szCs w:val="24"/>
        </w:rPr>
      </w:pPr>
    </w:p>
    <w:p w14:paraId="2E257781" w14:textId="77777777" w:rsidR="007D1820" w:rsidRDefault="007D1820" w:rsidP="00E47A70">
      <w:pPr>
        <w:jc w:val="both"/>
        <w:rPr>
          <w:rFonts w:cs="Arial"/>
          <w:szCs w:val="24"/>
        </w:rPr>
      </w:pPr>
    </w:p>
    <w:p w14:paraId="2C0F98C6" w14:textId="77777777" w:rsidR="00C263BE" w:rsidRDefault="00C263BE" w:rsidP="00E47A70">
      <w:pPr>
        <w:jc w:val="both"/>
        <w:rPr>
          <w:rFonts w:cs="Arial"/>
          <w:szCs w:val="24"/>
        </w:rPr>
      </w:pPr>
    </w:p>
    <w:p w14:paraId="266CDFF1" w14:textId="77777777" w:rsidR="007D1820" w:rsidRDefault="007D1820" w:rsidP="00E47A70">
      <w:pPr>
        <w:jc w:val="both"/>
        <w:rPr>
          <w:rFonts w:cs="Arial"/>
          <w:szCs w:val="24"/>
        </w:rPr>
      </w:pPr>
    </w:p>
    <w:p w14:paraId="3F35E35E" w14:textId="765441F5" w:rsidR="007D1820" w:rsidRDefault="000E3D7E" w:rsidP="00E47A70">
      <w:pPr>
        <w:pStyle w:val="Heading2"/>
        <w:jc w:val="both"/>
      </w:pPr>
      <w:bookmarkStart w:id="8" w:name="_Toc129377089"/>
      <w:r>
        <w:t>2.6 Tesla’s Strategies</w:t>
      </w:r>
      <w:bookmarkEnd w:id="8"/>
      <w:r w:rsidR="0062442C">
        <w:t xml:space="preserve"> </w:t>
      </w:r>
    </w:p>
    <w:p w14:paraId="0F80F8C0" w14:textId="77777777" w:rsidR="000E3D7E" w:rsidRDefault="000E3D7E" w:rsidP="00E47A70">
      <w:pPr>
        <w:jc w:val="both"/>
      </w:pPr>
    </w:p>
    <w:p w14:paraId="42E51F43" w14:textId="02988E2F" w:rsidR="000E3D7E" w:rsidRDefault="00E848A8" w:rsidP="00E47A70">
      <w:pPr>
        <w:jc w:val="both"/>
      </w:pPr>
      <w:r>
        <w:t xml:space="preserve">Tesla’s mission as a company is to accelerate the world </w:t>
      </w:r>
      <w:r w:rsidR="00B116C0">
        <w:t xml:space="preserve">into sustainable energy. The company </w:t>
      </w:r>
      <w:r w:rsidR="00405698">
        <w:t xml:space="preserve">innovation of the electric vehicle’s in the automobile industry </w:t>
      </w:r>
      <w:r w:rsidR="00CA26AC">
        <w:t xml:space="preserve">started off as a niche differentiator, now many other car manufacturing companies have created their own versions </w:t>
      </w:r>
      <w:r w:rsidR="00C300F5">
        <w:t>of the electric vehicle.</w:t>
      </w:r>
      <w:r w:rsidR="001251FF">
        <w:t xml:space="preserve"> Since Elon Musk has taken over </w:t>
      </w:r>
      <w:r w:rsidR="005A2661">
        <w:t xml:space="preserve">as CEO of the </w:t>
      </w:r>
      <w:r w:rsidR="002A6C6F">
        <w:t>company,</w:t>
      </w:r>
      <w:r w:rsidR="005A2661">
        <w:t xml:space="preserve"> he has transitioned the company from a niche differentiator to a broad </w:t>
      </w:r>
      <w:r w:rsidR="00386D2D">
        <w:t xml:space="preserve">differentiator business strategy through the </w:t>
      </w:r>
      <w:r w:rsidR="002325EA">
        <w:t xml:space="preserve">implementation of lithium battery products for their vehicles and </w:t>
      </w:r>
      <w:r w:rsidR="00B75276">
        <w:t>the acquisition of the company “SolarCity”</w:t>
      </w:r>
      <w:sdt>
        <w:sdtPr>
          <w:id w:val="-2081903868"/>
          <w:citation/>
        </w:sdtPr>
        <w:sdtContent>
          <w:r w:rsidR="002D6074">
            <w:fldChar w:fldCharType="begin"/>
          </w:r>
          <w:r w:rsidR="002D6074">
            <w:instrText xml:space="preserve"> CITATION Elo06 \l 2057 </w:instrText>
          </w:r>
          <w:r w:rsidR="002D6074">
            <w:fldChar w:fldCharType="separate"/>
          </w:r>
          <w:r w:rsidR="002D6074">
            <w:rPr>
              <w:noProof/>
            </w:rPr>
            <w:t xml:space="preserve"> </w:t>
          </w:r>
          <w:r w:rsidR="002D6074" w:rsidRPr="002D6074">
            <w:rPr>
              <w:noProof/>
            </w:rPr>
            <w:t>(Musk, 2006)</w:t>
          </w:r>
          <w:r w:rsidR="002D6074">
            <w:fldChar w:fldCharType="end"/>
          </w:r>
        </w:sdtContent>
      </w:sdt>
      <w:r w:rsidR="00B75276">
        <w:t>.</w:t>
      </w:r>
      <w:r w:rsidR="0098548D">
        <w:t xml:space="preserve"> The </w:t>
      </w:r>
      <w:r w:rsidR="009F36CF">
        <w:t>product differentiation for tesla came in the form of customi</w:t>
      </w:r>
      <w:r w:rsidR="00215B7F">
        <w:t xml:space="preserve">sable cars, regular software updates, solar panels, </w:t>
      </w:r>
      <w:r w:rsidR="00F50C08">
        <w:t xml:space="preserve">supercharging capabilities and </w:t>
      </w:r>
      <w:r w:rsidR="002A6C6F">
        <w:t>self-driving</w:t>
      </w:r>
      <w:r w:rsidR="00F50C08">
        <w:t xml:space="preserve"> features.</w:t>
      </w:r>
      <w:r w:rsidR="00CA26AC">
        <w:t xml:space="preserve"> </w:t>
      </w:r>
      <w:r w:rsidR="004957A3">
        <w:t xml:space="preserve">The acquisition of </w:t>
      </w:r>
      <w:r w:rsidR="003F5902">
        <w:t>SolarCity allows Tesla to branch out into different markets</w:t>
      </w:r>
      <w:r w:rsidR="00B06580">
        <w:t xml:space="preserve"> such as solar panels which is a renewable energy.</w:t>
      </w:r>
    </w:p>
    <w:p w14:paraId="59C00D85" w14:textId="77777777" w:rsidR="008D55C5" w:rsidRDefault="004E334C" w:rsidP="00E47A70">
      <w:pPr>
        <w:jc w:val="both"/>
      </w:pPr>
      <w:r>
        <w:t xml:space="preserve">Tesla uses a broad differentiation to compete within </w:t>
      </w:r>
      <w:r w:rsidR="003B5ACE">
        <w:t xml:space="preserve">the industry. This strategy includes developing </w:t>
      </w:r>
      <w:r w:rsidR="000F67C6">
        <w:t>unparalleled</w:t>
      </w:r>
      <w:r w:rsidR="003B5ACE">
        <w:t xml:space="preserve"> car models </w:t>
      </w:r>
      <w:r w:rsidR="000B5294">
        <w:t xml:space="preserve">that differentiate Tesla from their competitors in the automotive industry. </w:t>
      </w:r>
      <w:r w:rsidR="00434BD8">
        <w:t xml:space="preserve">Tesla’s Model S was released with eco friendly technology which makes them appealing for customers as </w:t>
      </w:r>
      <w:r w:rsidR="00360841">
        <w:t xml:space="preserve">its </w:t>
      </w:r>
      <w:r w:rsidR="00842AD2">
        <w:t>eco friendly as the vehicle does not emit any</w:t>
      </w:r>
      <w:r w:rsidR="007B6429">
        <w:t xml:space="preserve"> emissions such as petrol or diesel. The market is becoming more environmentally conscious </w:t>
      </w:r>
      <w:r w:rsidR="000F67C6">
        <w:t>hence the reason why the Tesla Model S was so appealing to customers</w:t>
      </w:r>
      <w:sdt>
        <w:sdtPr>
          <w:id w:val="-212651836"/>
          <w:citation/>
        </w:sdtPr>
        <w:sdtContent>
          <w:r w:rsidR="002E5CEB">
            <w:fldChar w:fldCharType="begin"/>
          </w:r>
          <w:r w:rsidR="002E5CEB">
            <w:instrText xml:space="preserve"> CITATION Stu22 \l 2057 </w:instrText>
          </w:r>
          <w:r w:rsidR="002E5CEB">
            <w:fldChar w:fldCharType="separate"/>
          </w:r>
          <w:r w:rsidR="002E5CEB">
            <w:rPr>
              <w:noProof/>
            </w:rPr>
            <w:t xml:space="preserve"> </w:t>
          </w:r>
          <w:r w:rsidR="002E5CEB" w:rsidRPr="002E5CEB">
            <w:rPr>
              <w:noProof/>
            </w:rPr>
            <w:t>(Study Corgi, 2022)</w:t>
          </w:r>
          <w:r w:rsidR="002E5CEB">
            <w:fldChar w:fldCharType="end"/>
          </w:r>
        </w:sdtContent>
      </w:sdt>
      <w:r w:rsidR="000F67C6">
        <w:t>.</w:t>
      </w:r>
      <w:r w:rsidR="00A05D52">
        <w:t xml:space="preserve"> </w:t>
      </w:r>
    </w:p>
    <w:p w14:paraId="511145CD" w14:textId="36835F42" w:rsidR="004E334C" w:rsidRDefault="00A05D52" w:rsidP="00E47A70">
      <w:pPr>
        <w:jc w:val="both"/>
      </w:pPr>
      <w:r>
        <w:t>Additionally, some of the benefits of an organisation that uses a differenti</w:t>
      </w:r>
      <w:r w:rsidR="00B03E6A">
        <w:t xml:space="preserve">ation strategy </w:t>
      </w:r>
      <w:r w:rsidR="00751F80">
        <w:t xml:space="preserve">is that </w:t>
      </w:r>
      <w:r w:rsidR="006F54E1">
        <w:t>there is a reduction in price competition</w:t>
      </w:r>
      <w:r w:rsidR="00120724">
        <w:t>, it also provides the organisations product uniqueness</w:t>
      </w:r>
      <w:r w:rsidR="008D55C5">
        <w:t>, customer loyalty is also increased when using this strategy.</w:t>
      </w:r>
      <w:r w:rsidR="006D3A1D">
        <w:t xml:space="preserve"> A broad differentiation strategy is </w:t>
      </w:r>
      <w:r w:rsidR="00C729CF">
        <w:t>when a company wants to target a wide range of customers</w:t>
      </w:r>
      <w:sdt>
        <w:sdtPr>
          <w:id w:val="348683767"/>
          <w:citation/>
        </w:sdtPr>
        <w:sdtContent>
          <w:r w:rsidR="004C245D">
            <w:fldChar w:fldCharType="begin"/>
          </w:r>
          <w:r w:rsidR="004C245D">
            <w:instrText xml:space="preserve"> CITATION Van22 \l 2057 </w:instrText>
          </w:r>
          <w:r w:rsidR="004C245D">
            <w:fldChar w:fldCharType="separate"/>
          </w:r>
          <w:r w:rsidR="004C245D">
            <w:rPr>
              <w:noProof/>
            </w:rPr>
            <w:t xml:space="preserve"> </w:t>
          </w:r>
          <w:r w:rsidR="004C245D" w:rsidRPr="004C245D">
            <w:rPr>
              <w:noProof/>
            </w:rPr>
            <w:t>(VantageCircle, 2022)</w:t>
          </w:r>
          <w:r w:rsidR="004C245D">
            <w:fldChar w:fldCharType="end"/>
          </w:r>
        </w:sdtContent>
      </w:sdt>
      <w:r w:rsidR="00C729CF">
        <w:t>.</w:t>
      </w:r>
    </w:p>
    <w:p w14:paraId="15781C22" w14:textId="77777777" w:rsidR="00782FB0" w:rsidRDefault="00782FB0" w:rsidP="00E47A70">
      <w:pPr>
        <w:jc w:val="both"/>
      </w:pPr>
    </w:p>
    <w:p w14:paraId="5FB5F719" w14:textId="77777777" w:rsidR="00C263BE" w:rsidRDefault="00C263BE" w:rsidP="00E47A70">
      <w:pPr>
        <w:jc w:val="both"/>
      </w:pPr>
    </w:p>
    <w:p w14:paraId="02ECF89A" w14:textId="4998370A" w:rsidR="00782FB0" w:rsidRPr="000E3D7E" w:rsidRDefault="00E86CD4" w:rsidP="00E47A70">
      <w:pPr>
        <w:pStyle w:val="Heading1"/>
        <w:jc w:val="both"/>
      </w:pPr>
      <w:bookmarkStart w:id="9" w:name="_Toc129377090"/>
      <w:r>
        <w:t>3.0 Recommendations</w:t>
      </w:r>
      <w:bookmarkEnd w:id="9"/>
      <w:r w:rsidR="0062442C">
        <w:t xml:space="preserve"> </w:t>
      </w:r>
    </w:p>
    <w:p w14:paraId="0408721C" w14:textId="77777777" w:rsidR="00F67B81" w:rsidRDefault="00F67B81" w:rsidP="00E47A70">
      <w:pPr>
        <w:jc w:val="both"/>
        <w:rPr>
          <w:rFonts w:cs="Arial"/>
          <w:color w:val="FF0000"/>
          <w:szCs w:val="24"/>
        </w:rPr>
      </w:pPr>
    </w:p>
    <w:p w14:paraId="232A5439" w14:textId="4E62D8BE" w:rsidR="008F76A2" w:rsidRPr="009B334A" w:rsidRDefault="009B334A" w:rsidP="00E47A7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Tesla </w:t>
      </w:r>
      <w:r w:rsidR="00701CA2">
        <w:rPr>
          <w:rFonts w:cs="Arial"/>
          <w:szCs w:val="24"/>
        </w:rPr>
        <w:t>face</w:t>
      </w:r>
      <w:r w:rsidR="00615C59">
        <w:rPr>
          <w:rFonts w:cs="Arial"/>
          <w:szCs w:val="24"/>
        </w:rPr>
        <w:t xml:space="preserve"> will face many opportunities and challenges</w:t>
      </w:r>
      <w:r w:rsidR="00701CA2">
        <w:rPr>
          <w:rFonts w:cs="Arial"/>
          <w:szCs w:val="24"/>
        </w:rPr>
        <w:t xml:space="preserve"> in the future</w:t>
      </w:r>
      <w:r w:rsidR="00615C59">
        <w:rPr>
          <w:rFonts w:cs="Arial"/>
          <w:szCs w:val="24"/>
        </w:rPr>
        <w:t xml:space="preserve">. Society </w:t>
      </w:r>
      <w:r w:rsidR="008822A3">
        <w:rPr>
          <w:rFonts w:cs="Arial"/>
          <w:szCs w:val="24"/>
        </w:rPr>
        <w:t>is trying to break itself free from the use of petrol and diesel vehicles</w:t>
      </w:r>
      <w:r w:rsidR="009840FE">
        <w:rPr>
          <w:rFonts w:cs="Arial"/>
          <w:szCs w:val="24"/>
        </w:rPr>
        <w:t>. Society is becoming</w:t>
      </w:r>
      <w:r w:rsidR="00494B70">
        <w:rPr>
          <w:rFonts w:cs="Arial"/>
          <w:szCs w:val="24"/>
        </w:rPr>
        <w:t xml:space="preserve"> </w:t>
      </w:r>
      <w:r w:rsidR="009840FE">
        <w:rPr>
          <w:rFonts w:cs="Arial"/>
          <w:szCs w:val="24"/>
        </w:rPr>
        <w:t xml:space="preserve">more </w:t>
      </w:r>
      <w:r w:rsidR="00494B70">
        <w:rPr>
          <w:rFonts w:cs="Arial"/>
          <w:szCs w:val="24"/>
        </w:rPr>
        <w:t xml:space="preserve">environmentally conscious with the UK government </w:t>
      </w:r>
      <w:r w:rsidR="00BA76BB">
        <w:rPr>
          <w:rFonts w:cs="Arial"/>
          <w:szCs w:val="24"/>
        </w:rPr>
        <w:t>having a</w:t>
      </w:r>
      <w:r w:rsidR="008B3CA9">
        <w:rPr>
          <w:rFonts w:cs="Arial"/>
          <w:szCs w:val="24"/>
        </w:rPr>
        <w:t xml:space="preserve"> target of no greenhouse gas emissions by the year 2050. This means that in the near future </w:t>
      </w:r>
      <w:r w:rsidR="00ED76D1">
        <w:rPr>
          <w:rFonts w:cs="Arial"/>
          <w:szCs w:val="24"/>
        </w:rPr>
        <w:t xml:space="preserve">electric vehicles will dominate the automobile industry and the roads with petrol and diesel cars </w:t>
      </w:r>
      <w:r w:rsidR="00452359">
        <w:rPr>
          <w:rFonts w:cs="Arial"/>
          <w:szCs w:val="24"/>
        </w:rPr>
        <w:t>going extinct in the future. This being said</w:t>
      </w:r>
      <w:r w:rsidR="00210710">
        <w:rPr>
          <w:rFonts w:cs="Arial"/>
          <w:szCs w:val="24"/>
        </w:rPr>
        <w:t xml:space="preserve">, it would be smart for Tesla to remain producing electric vehicle’s and </w:t>
      </w:r>
      <w:r w:rsidR="00BE0EB9">
        <w:rPr>
          <w:rFonts w:cs="Arial"/>
          <w:szCs w:val="24"/>
        </w:rPr>
        <w:t>innovating new forms of electric transport such as electric motorbikes</w:t>
      </w:r>
      <w:r w:rsidR="00091809">
        <w:rPr>
          <w:rFonts w:cs="Arial"/>
          <w:szCs w:val="24"/>
        </w:rPr>
        <w:t xml:space="preserve"> as the company have already released a new electric off-road vehicle. Furthermore, </w:t>
      </w:r>
      <w:r w:rsidR="006B5999">
        <w:rPr>
          <w:rFonts w:cs="Arial"/>
          <w:szCs w:val="24"/>
        </w:rPr>
        <w:t xml:space="preserve">it would be smart for the company to release a vehicle which would be affordable to the working class just like other </w:t>
      </w:r>
      <w:r w:rsidR="00726288">
        <w:rPr>
          <w:rFonts w:cs="Arial"/>
          <w:szCs w:val="24"/>
        </w:rPr>
        <w:t>car manufacturing companies have done such as BMW with their 1 Series model and Mercedes Benz with their A Class model.</w:t>
      </w:r>
      <w:r w:rsidR="00701CA2">
        <w:rPr>
          <w:rFonts w:cs="Arial"/>
          <w:szCs w:val="24"/>
        </w:rPr>
        <w:t xml:space="preserve"> </w:t>
      </w:r>
    </w:p>
    <w:p w14:paraId="38DD8A6A" w14:textId="77777777" w:rsidR="00E86CD4" w:rsidRDefault="00E86CD4" w:rsidP="00E47A70">
      <w:pPr>
        <w:jc w:val="both"/>
        <w:rPr>
          <w:rFonts w:cs="Arial"/>
          <w:color w:val="FF0000"/>
          <w:szCs w:val="24"/>
        </w:rPr>
      </w:pPr>
    </w:p>
    <w:p w14:paraId="605A6FA0" w14:textId="4B447636" w:rsidR="00E86CD4" w:rsidRDefault="00E86CD4" w:rsidP="00E47A70">
      <w:pPr>
        <w:pStyle w:val="Heading1"/>
        <w:jc w:val="both"/>
      </w:pPr>
      <w:bookmarkStart w:id="10" w:name="_Toc129377091"/>
      <w:r>
        <w:t>4.0 Conclusion</w:t>
      </w:r>
      <w:bookmarkEnd w:id="10"/>
      <w:r w:rsidR="0062442C">
        <w:t xml:space="preserve"> </w:t>
      </w:r>
    </w:p>
    <w:p w14:paraId="4D0A073C" w14:textId="178BE45F" w:rsidR="006806FD" w:rsidRDefault="006806FD" w:rsidP="00E47A70">
      <w:pPr>
        <w:jc w:val="both"/>
        <w:rPr>
          <w:rFonts w:cs="Arial"/>
          <w:szCs w:val="24"/>
        </w:rPr>
      </w:pPr>
    </w:p>
    <w:p w14:paraId="5748A86C" w14:textId="259C394B" w:rsidR="00E43C28" w:rsidRDefault="00E43C28" w:rsidP="00E47A7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To Summarise everything that has been said </w:t>
      </w:r>
      <w:r w:rsidR="0046012C">
        <w:rPr>
          <w:rFonts w:cs="Arial"/>
          <w:szCs w:val="24"/>
        </w:rPr>
        <w:t>Tes</w:t>
      </w:r>
      <w:r w:rsidR="00C54D69">
        <w:rPr>
          <w:rFonts w:cs="Arial"/>
          <w:szCs w:val="24"/>
        </w:rPr>
        <w:t xml:space="preserve">la have used a broad differentiation strategy </w:t>
      </w:r>
      <w:r w:rsidR="004432FF">
        <w:rPr>
          <w:rFonts w:cs="Arial"/>
          <w:szCs w:val="24"/>
        </w:rPr>
        <w:t xml:space="preserve">to compete with their competitors in the industry. Tesla have become one of the most successful automobile manufacturers with the release of </w:t>
      </w:r>
      <w:r w:rsidR="00181CD7">
        <w:rPr>
          <w:rFonts w:cs="Arial"/>
          <w:szCs w:val="24"/>
        </w:rPr>
        <w:t>vehicles such as the Model S, Roadster, and Model X just to name a few.</w:t>
      </w:r>
      <w:r w:rsidR="00ED4AC0">
        <w:rPr>
          <w:rFonts w:cs="Arial"/>
          <w:szCs w:val="24"/>
        </w:rPr>
        <w:t xml:space="preserve"> Tesla went from </w:t>
      </w:r>
      <w:r w:rsidR="001E2204">
        <w:rPr>
          <w:rFonts w:cs="Arial"/>
          <w:szCs w:val="24"/>
        </w:rPr>
        <w:t>targeting a niche market to then broaden the market.</w:t>
      </w:r>
      <w:r w:rsidR="002E43CF">
        <w:rPr>
          <w:rFonts w:cs="Arial"/>
          <w:szCs w:val="24"/>
        </w:rPr>
        <w:t xml:space="preserve"> There were many </w:t>
      </w:r>
      <w:r w:rsidR="00A73F2B">
        <w:rPr>
          <w:rFonts w:cs="Arial"/>
          <w:szCs w:val="24"/>
        </w:rPr>
        <w:t>competitive strategies Tesla could have chosen but they chose the strategy that aligns with their company and their objective.</w:t>
      </w:r>
      <w:r w:rsidR="00E841C5">
        <w:rPr>
          <w:rFonts w:cs="Arial"/>
          <w:szCs w:val="24"/>
        </w:rPr>
        <w:t xml:space="preserve"> Since Elon Musk took over the company as CEO he has propelled the company</w:t>
      </w:r>
      <w:r w:rsidR="00AC0F7D">
        <w:rPr>
          <w:rFonts w:cs="Arial"/>
          <w:szCs w:val="24"/>
        </w:rPr>
        <w:t xml:space="preserve"> into success.</w:t>
      </w:r>
    </w:p>
    <w:p w14:paraId="68ED1133" w14:textId="77777777" w:rsidR="00AC0F7D" w:rsidRDefault="00AC0F7D" w:rsidP="00E47A70">
      <w:pPr>
        <w:jc w:val="both"/>
        <w:rPr>
          <w:rFonts w:cs="Arial"/>
          <w:szCs w:val="24"/>
        </w:rPr>
      </w:pPr>
    </w:p>
    <w:p w14:paraId="16096321" w14:textId="77777777" w:rsidR="00AC0F7D" w:rsidRDefault="00AC0F7D" w:rsidP="00E47A70">
      <w:pPr>
        <w:jc w:val="both"/>
        <w:rPr>
          <w:rFonts w:cs="Arial"/>
          <w:szCs w:val="24"/>
        </w:rPr>
      </w:pPr>
    </w:p>
    <w:p w14:paraId="296F7C67" w14:textId="77777777" w:rsidR="00AC0F7D" w:rsidRDefault="00AC0F7D" w:rsidP="00E47A70">
      <w:pPr>
        <w:jc w:val="both"/>
        <w:rPr>
          <w:rFonts w:cs="Arial"/>
          <w:szCs w:val="24"/>
        </w:rPr>
      </w:pPr>
    </w:p>
    <w:p w14:paraId="7E3CD0B4" w14:textId="77777777" w:rsidR="00AC0F7D" w:rsidRDefault="00AC0F7D" w:rsidP="00E47A70">
      <w:pPr>
        <w:jc w:val="both"/>
        <w:rPr>
          <w:rFonts w:cs="Arial"/>
          <w:szCs w:val="24"/>
        </w:rPr>
      </w:pPr>
    </w:p>
    <w:p w14:paraId="1B2C2B3A" w14:textId="77777777" w:rsidR="00AC0F7D" w:rsidRDefault="00AC0F7D" w:rsidP="00E47A70">
      <w:pPr>
        <w:jc w:val="both"/>
        <w:rPr>
          <w:rFonts w:cs="Arial"/>
          <w:szCs w:val="24"/>
        </w:rPr>
      </w:pPr>
    </w:p>
    <w:p w14:paraId="24E6E6A3" w14:textId="77777777" w:rsidR="00AC0F7D" w:rsidRDefault="00AC0F7D" w:rsidP="00E47A70">
      <w:pPr>
        <w:jc w:val="both"/>
        <w:rPr>
          <w:rFonts w:cs="Arial"/>
          <w:szCs w:val="24"/>
        </w:rPr>
      </w:pPr>
    </w:p>
    <w:p w14:paraId="08BE2879" w14:textId="77777777" w:rsidR="00AC0F7D" w:rsidRDefault="00AC0F7D" w:rsidP="00E47A70">
      <w:pPr>
        <w:jc w:val="both"/>
        <w:rPr>
          <w:rFonts w:cs="Arial"/>
          <w:szCs w:val="24"/>
        </w:rPr>
      </w:pPr>
    </w:p>
    <w:p w14:paraId="20D2C7DD" w14:textId="77777777" w:rsidR="00AC0F7D" w:rsidRDefault="00AC0F7D" w:rsidP="00E47A70">
      <w:pPr>
        <w:jc w:val="both"/>
        <w:rPr>
          <w:rFonts w:cs="Arial"/>
          <w:szCs w:val="24"/>
        </w:rPr>
      </w:pPr>
    </w:p>
    <w:p w14:paraId="234F8CBE" w14:textId="77777777" w:rsidR="00AC0F7D" w:rsidRDefault="00AC0F7D" w:rsidP="00E47A70">
      <w:pPr>
        <w:jc w:val="both"/>
        <w:rPr>
          <w:rFonts w:cs="Arial"/>
          <w:szCs w:val="24"/>
        </w:rPr>
      </w:pPr>
    </w:p>
    <w:p w14:paraId="7E0C010E" w14:textId="77777777" w:rsidR="00AC0F7D" w:rsidRDefault="00AC0F7D" w:rsidP="00E47A70">
      <w:pPr>
        <w:jc w:val="both"/>
        <w:rPr>
          <w:rFonts w:cs="Arial"/>
          <w:szCs w:val="24"/>
        </w:rPr>
      </w:pPr>
    </w:p>
    <w:p w14:paraId="40E9A141" w14:textId="77777777" w:rsidR="00AC0F7D" w:rsidRDefault="00AC0F7D" w:rsidP="00E47A70">
      <w:pPr>
        <w:jc w:val="both"/>
        <w:rPr>
          <w:rFonts w:cs="Arial"/>
          <w:szCs w:val="24"/>
        </w:rPr>
      </w:pPr>
    </w:p>
    <w:p w14:paraId="5CA5335C" w14:textId="77777777" w:rsidR="00AC0F7D" w:rsidRDefault="00AC0F7D" w:rsidP="00E47A70">
      <w:pPr>
        <w:jc w:val="both"/>
        <w:rPr>
          <w:rFonts w:cs="Arial"/>
          <w:szCs w:val="24"/>
        </w:rPr>
      </w:pPr>
    </w:p>
    <w:p w14:paraId="289186AE" w14:textId="77777777" w:rsidR="00AC0F7D" w:rsidRDefault="00AC0F7D" w:rsidP="00E47A70">
      <w:pPr>
        <w:jc w:val="both"/>
        <w:rPr>
          <w:rFonts w:cs="Arial"/>
          <w:szCs w:val="24"/>
        </w:rPr>
      </w:pPr>
    </w:p>
    <w:p w14:paraId="7EE26952" w14:textId="77777777" w:rsidR="00AC0F7D" w:rsidRDefault="00AC0F7D" w:rsidP="00E47A70">
      <w:pPr>
        <w:jc w:val="both"/>
        <w:rPr>
          <w:rFonts w:cs="Arial"/>
          <w:szCs w:val="24"/>
        </w:rPr>
      </w:pPr>
    </w:p>
    <w:p w14:paraId="5145A63F" w14:textId="77777777" w:rsidR="00AC0F7D" w:rsidRDefault="00AC0F7D" w:rsidP="00E47A70">
      <w:pPr>
        <w:jc w:val="both"/>
        <w:rPr>
          <w:rFonts w:cs="Arial"/>
          <w:szCs w:val="24"/>
        </w:rPr>
      </w:pPr>
    </w:p>
    <w:p w14:paraId="5666CA25" w14:textId="77777777" w:rsidR="00AC0F7D" w:rsidRDefault="00AC0F7D" w:rsidP="00E47A70">
      <w:pPr>
        <w:jc w:val="both"/>
        <w:rPr>
          <w:rFonts w:cs="Arial"/>
          <w:szCs w:val="24"/>
        </w:rPr>
      </w:pPr>
    </w:p>
    <w:p w14:paraId="1FDF35B0" w14:textId="77777777" w:rsidR="00AC0F7D" w:rsidRDefault="00AC0F7D" w:rsidP="00E47A70">
      <w:pPr>
        <w:jc w:val="both"/>
        <w:rPr>
          <w:rFonts w:cs="Arial"/>
          <w:szCs w:val="24"/>
        </w:rPr>
      </w:pPr>
    </w:p>
    <w:p w14:paraId="21796D0F" w14:textId="77777777" w:rsidR="00AC0F7D" w:rsidRDefault="00AC0F7D" w:rsidP="00E47A70">
      <w:pPr>
        <w:jc w:val="both"/>
        <w:rPr>
          <w:rFonts w:cs="Arial"/>
          <w:szCs w:val="24"/>
        </w:rPr>
      </w:pPr>
    </w:p>
    <w:p w14:paraId="6CA9A31B" w14:textId="77777777" w:rsidR="00AC0F7D" w:rsidRDefault="00AC0F7D" w:rsidP="00E47A70">
      <w:pPr>
        <w:jc w:val="both"/>
        <w:rPr>
          <w:rFonts w:cs="Arial"/>
          <w:szCs w:val="24"/>
        </w:rPr>
      </w:pPr>
    </w:p>
    <w:p w14:paraId="220D6D2B" w14:textId="77777777" w:rsidR="00AC0F7D" w:rsidRDefault="00AC0F7D" w:rsidP="00E47A70">
      <w:pPr>
        <w:jc w:val="both"/>
        <w:rPr>
          <w:rFonts w:cs="Arial"/>
          <w:szCs w:val="24"/>
        </w:rPr>
      </w:pPr>
    </w:p>
    <w:p w14:paraId="44C55161" w14:textId="77777777" w:rsidR="00AC0F7D" w:rsidRDefault="00AC0F7D" w:rsidP="00E47A70">
      <w:pPr>
        <w:jc w:val="both"/>
        <w:rPr>
          <w:rFonts w:cs="Arial"/>
          <w:szCs w:val="24"/>
        </w:rPr>
      </w:pPr>
    </w:p>
    <w:p w14:paraId="1F1DE490" w14:textId="77777777" w:rsidR="00AC0F7D" w:rsidRDefault="00AC0F7D" w:rsidP="00E47A70">
      <w:pPr>
        <w:jc w:val="both"/>
        <w:rPr>
          <w:rFonts w:cs="Arial"/>
          <w:szCs w:val="24"/>
        </w:rPr>
      </w:pPr>
    </w:p>
    <w:p w14:paraId="1EEC100B" w14:textId="77777777" w:rsidR="00AC0F7D" w:rsidRDefault="00AC0F7D" w:rsidP="00E47A70">
      <w:pPr>
        <w:jc w:val="both"/>
        <w:rPr>
          <w:rFonts w:cs="Arial"/>
          <w:szCs w:val="24"/>
        </w:rPr>
      </w:pPr>
    </w:p>
    <w:bookmarkStart w:id="11" w:name="_Toc129377092" w:displacedByCustomXml="next"/>
    <w:sdt>
      <w:sdtPr>
        <w:id w:val="-292137180"/>
        <w:docPartObj>
          <w:docPartGallery w:val="Bibliographies"/>
          <w:docPartUnique/>
        </w:docPartObj>
      </w:sdtPr>
      <w:sdtEndPr>
        <w:rPr>
          <w:rFonts w:eastAsiaTheme="minorHAnsi" w:cstheme="minorBidi"/>
          <w:color w:val="auto"/>
          <w:sz w:val="24"/>
          <w:szCs w:val="22"/>
        </w:rPr>
      </w:sdtEndPr>
      <w:sdtContent>
        <w:p w14:paraId="42B11F68" w14:textId="57CD3A8A" w:rsidR="00AC0F7D" w:rsidRDefault="00AC0F7D">
          <w:pPr>
            <w:pStyle w:val="Heading1"/>
          </w:pPr>
          <w:r>
            <w:t>References</w:t>
          </w:r>
          <w:bookmarkEnd w:id="11"/>
        </w:p>
        <w:sdt>
          <w:sdtPr>
            <w:id w:val="-573587230"/>
            <w:bibliography/>
          </w:sdtPr>
          <w:sdtContent>
            <w:p w14:paraId="4C4E91A6" w14:textId="77777777" w:rsidR="00AC0F7D" w:rsidRDefault="00AC0F7D" w:rsidP="00AC0F7D">
              <w:pPr>
                <w:pStyle w:val="Bibliography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Broderick, A., 1998. Competitive positioning and the resource-based view of the firm. </w:t>
              </w:r>
              <w:r>
                <w:rPr>
                  <w:i/>
                  <w:iCs/>
                  <w:noProof/>
                </w:rPr>
                <w:t xml:space="preserve">Journal of Strategic Marketing , </w:t>
              </w:r>
              <w:r>
                <w:rPr>
                  <w:noProof/>
                </w:rPr>
                <w:t>6(2).</w:t>
              </w:r>
            </w:p>
            <w:p w14:paraId="7D36741A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Bruijl, G., 2018. The Relevance of Porter's Five Forces in Today's Innovative and Changing Business Environment. </w:t>
              </w:r>
              <w:r>
                <w:rPr>
                  <w:i/>
                  <w:iCs/>
                  <w:noProof/>
                </w:rPr>
                <w:t>SSRN Electronic Journal.</w:t>
              </w:r>
            </w:p>
            <w:p w14:paraId="2D1111BE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CorporateFinanceInstitute, 2022. </w:t>
              </w:r>
              <w:r>
                <w:rPr>
                  <w:i/>
                  <w:iCs/>
                  <w:noProof/>
                </w:rPr>
                <w:t xml:space="preserve">Strategic Management.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https://corporatefinanceinstitute.com/resources/management/strategic-management/</w:t>
              </w:r>
              <w:r>
                <w:rPr>
                  <w:noProof/>
                </w:rPr>
                <w:br/>
                <w:t>[Accessed 7 March 2023].</w:t>
              </w:r>
            </w:p>
            <w:p w14:paraId="02E26917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Faulkner, D., 2006. A strategy overview and competitive strategy. </w:t>
              </w:r>
              <w:r>
                <w:rPr>
                  <w:i/>
                  <w:iCs/>
                  <w:noProof/>
                </w:rPr>
                <w:t xml:space="preserve">The Oxford handbook of strategy., </w:t>
              </w:r>
              <w:r>
                <w:rPr>
                  <w:noProof/>
                </w:rPr>
                <w:t>Volume 1, pp. 517-527.</w:t>
              </w:r>
            </w:p>
            <w:p w14:paraId="42E63A46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Grundy, T., 2006. Rethinking and reinventing Michael Porter's five forces model. </w:t>
              </w:r>
              <w:r>
                <w:rPr>
                  <w:i/>
                  <w:iCs/>
                  <w:noProof/>
                </w:rPr>
                <w:t xml:space="preserve">Strategic Change, </w:t>
              </w:r>
              <w:r>
                <w:rPr>
                  <w:noProof/>
                </w:rPr>
                <w:t>15(5), pp. 213-229.</w:t>
              </w:r>
            </w:p>
            <w:p w14:paraId="15565BA3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Heubol, M., 2022. </w:t>
              </w:r>
              <w:r>
                <w:rPr>
                  <w:i/>
                  <w:iCs/>
                  <w:noProof/>
                </w:rPr>
                <w:t xml:space="preserve">What is Strategy? Definition, Components &amp; Examples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https://consulterce.com/business-strategy/#what-is-a-business-strategy</w:t>
              </w:r>
              <w:r>
                <w:rPr>
                  <w:noProof/>
                </w:rPr>
                <w:br/>
                <w:t>[Accessed 8 March 2023].</w:t>
              </w:r>
            </w:p>
            <w:p w14:paraId="2D063C48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Indeed, 2022. </w:t>
              </w:r>
              <w:r>
                <w:rPr>
                  <w:i/>
                  <w:iCs/>
                  <w:noProof/>
                </w:rPr>
                <w:t xml:space="preserve">What Is an Operations Strategy? Definition and Benefits.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https://www.indeed.com/career-advice/career-development/operations-strategy</w:t>
              </w:r>
              <w:r>
                <w:rPr>
                  <w:noProof/>
                </w:rPr>
                <w:br/>
                <w:t>[Accessed 8 Marc 2023].</w:t>
              </w:r>
            </w:p>
            <w:p w14:paraId="6343553E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Johnson, G., 2007. </w:t>
              </w:r>
              <w:r>
                <w:rPr>
                  <w:i/>
                  <w:iCs/>
                  <w:noProof/>
                </w:rPr>
                <w:t xml:space="preserve">Exploring Corporate Strategy. </w:t>
              </w:r>
              <w:r>
                <w:rPr>
                  <w:noProof/>
                </w:rPr>
                <w:t>8th ed. s.l.:Pearson Education The Limited.</w:t>
              </w:r>
            </w:p>
            <w:p w14:paraId="292A297B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Lucidity, 2022. </w:t>
              </w:r>
              <w:r>
                <w:rPr>
                  <w:i/>
                  <w:iCs/>
                  <w:noProof/>
                </w:rPr>
                <w:t xml:space="preserve">Corporate Strategy VS Business Strategy: What’s the Difference?.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https://getlucidity.com/strategy-resources/corporate-strategy-vs-business-strategy/#top</w:t>
              </w:r>
              <w:r>
                <w:rPr>
                  <w:noProof/>
                </w:rPr>
                <w:br/>
                <w:t>[Accessed 8 March 2023].</w:t>
              </w:r>
            </w:p>
            <w:p w14:paraId="5186141F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Lynch, R., 2011. </w:t>
              </w:r>
              <w:r>
                <w:rPr>
                  <w:i/>
                  <w:iCs/>
                  <w:noProof/>
                </w:rPr>
                <w:t xml:space="preserve">Strategic Managemnet. </w:t>
              </w:r>
              <w:r>
                <w:rPr>
                  <w:noProof/>
                </w:rPr>
                <w:t>6th ed. s.l.:Pearson.</w:t>
              </w:r>
            </w:p>
            <w:p w14:paraId="1FBECB32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Magretta, J., 2012. </w:t>
              </w:r>
              <w:r>
                <w:rPr>
                  <w:i/>
                  <w:iCs/>
                  <w:noProof/>
                </w:rPr>
                <w:t xml:space="preserve">Understanding Michael Porter : the essential guide to competition and strategy. </w:t>
              </w:r>
              <w:r>
                <w:rPr>
                  <w:noProof/>
                </w:rPr>
                <w:t>Boston: Harvard Business Review.</w:t>
              </w:r>
            </w:p>
            <w:p w14:paraId="75860026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Musk, E., 2006. </w:t>
              </w:r>
              <w:r>
                <w:rPr>
                  <w:i/>
                  <w:iCs/>
                  <w:noProof/>
                </w:rPr>
                <w:t xml:space="preserve">The Secret Tesla Motors Master Plan (just between you and me).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https://www.tesla.com/blog/secret-tesla-motors-master-plan-just-between-you-and-me</w:t>
              </w:r>
              <w:r>
                <w:rPr>
                  <w:noProof/>
                </w:rPr>
                <w:br/>
                <w:t>[Accessed 10 March 2023].</w:t>
              </w:r>
            </w:p>
            <w:p w14:paraId="30C09A7B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Mwangi, C. M. I. a. M. S., 2014. The Application of Porters Five Forces Models on Organization Performance. </w:t>
              </w:r>
              <w:r>
                <w:rPr>
                  <w:i/>
                  <w:iCs/>
                  <w:noProof/>
                </w:rPr>
                <w:t xml:space="preserve">European Journal of Business and Management, </w:t>
              </w:r>
              <w:r>
                <w:rPr>
                  <w:noProof/>
                </w:rPr>
                <w:t>Volume 6, pp. 75-85.</w:t>
              </w:r>
            </w:p>
            <w:p w14:paraId="67F33114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Porter, M., 1996. What is Strategy. </w:t>
              </w:r>
              <w:r>
                <w:rPr>
                  <w:i/>
                  <w:iCs/>
                  <w:noProof/>
                </w:rPr>
                <w:t xml:space="preserve">Havard Business Review, </w:t>
              </w:r>
              <w:r>
                <w:rPr>
                  <w:noProof/>
                </w:rPr>
                <w:t>6(74), pp. 61-78.</w:t>
              </w:r>
            </w:p>
            <w:p w14:paraId="77AEC8A5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Porter, M., 1998. </w:t>
              </w:r>
              <w:r>
                <w:rPr>
                  <w:i/>
                  <w:iCs/>
                  <w:noProof/>
                </w:rPr>
                <w:t xml:space="preserve">Competitive Strategy : Techniques for Analyzing Industries and Competitors. </w:t>
              </w:r>
              <w:r>
                <w:rPr>
                  <w:noProof/>
                </w:rPr>
                <w:t>Riverside: Free Press.</w:t>
              </w:r>
            </w:p>
            <w:p w14:paraId="07544FDD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Rahman, M., 2023. </w:t>
              </w:r>
              <w:r>
                <w:rPr>
                  <w:i/>
                  <w:iCs/>
                  <w:noProof/>
                </w:rPr>
                <w:t xml:space="preserve">Porter’s five forces analysis of Tesco.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https://www.howandwhat.net/porters-five-forces-analysis-tesco/</w:t>
              </w:r>
              <w:r>
                <w:rPr>
                  <w:noProof/>
                </w:rPr>
                <w:br/>
                <w:t>[Accessed 8 March 2023].</w:t>
              </w:r>
            </w:p>
            <w:p w14:paraId="488896BE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Sammut-Bonnici, J. M. a. T., 2014. </w:t>
              </w:r>
              <w:r>
                <w:rPr>
                  <w:i/>
                  <w:iCs/>
                  <w:noProof/>
                </w:rPr>
                <w:t xml:space="preserve">Wiley Encyclopedia of Management - Vol 12 Strategic Management. </w:t>
              </w:r>
              <w:r>
                <w:rPr>
                  <w:noProof/>
                </w:rPr>
                <w:t>3rd ed. s.l.:John Wiley &amp; Sons.</w:t>
              </w:r>
            </w:p>
            <w:p w14:paraId="3B0BDF79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Study Corgi, 2022. </w:t>
              </w:r>
              <w:r>
                <w:rPr>
                  <w:i/>
                  <w:iCs/>
                  <w:noProof/>
                </w:rPr>
                <w:t xml:space="preserve">Tesla Differentiation Strategy and Its Distinctions.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https://studycorgi.com/tesla-motors-inc-s-strategy-and-its-distinctions/#:~:text=Tesla%20uses%20broad%20differentiation%20to,a%20growing%20environmentally%20conscious%20market.</w:t>
              </w:r>
              <w:r>
                <w:rPr>
                  <w:noProof/>
                </w:rPr>
                <w:br/>
                <w:t>[Accessed 10 March 2023].</w:t>
              </w:r>
            </w:p>
            <w:p w14:paraId="518906BD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VantageCircle, 2022. </w:t>
              </w:r>
              <w:r>
                <w:rPr>
                  <w:i/>
                  <w:iCs/>
                  <w:noProof/>
                </w:rPr>
                <w:t xml:space="preserve">What Is A Differentiation Strategy? Its Types, Benefits, and Examples.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https://blog.vantagecircle.com/differentiation-strategy/</w:t>
              </w:r>
              <w:r>
                <w:rPr>
                  <w:noProof/>
                </w:rPr>
                <w:br/>
                <w:t>[Accessed 10 March 2023].</w:t>
              </w:r>
            </w:p>
            <w:p w14:paraId="10D45C13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Vinod, 2022. </w:t>
              </w:r>
              <w:r>
                <w:rPr>
                  <w:i/>
                  <w:iCs/>
                  <w:noProof/>
                </w:rPr>
                <w:t xml:space="preserve">What is Tesla?.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https://techmonitor.ai/what-is/what-is-tesla-4939228</w:t>
              </w:r>
              <w:r>
                <w:rPr>
                  <w:noProof/>
                </w:rPr>
                <w:br/>
                <w:t>[Accessed 7 March 2023].</w:t>
              </w:r>
            </w:p>
            <w:p w14:paraId="3DDD0F75" w14:textId="77777777" w:rsidR="00AC0F7D" w:rsidRDefault="00AC0F7D" w:rsidP="00AC0F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Wu, A., 2022. </w:t>
              </w:r>
              <w:r>
                <w:rPr>
                  <w:i/>
                  <w:iCs/>
                  <w:noProof/>
                </w:rPr>
                <w:t xml:space="preserve">The Story Behind Tesla's Success (TSLA).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https://www.investopedia.com/articles/personal-finance/061915/story-behind-teslas-success.asp</w:t>
              </w:r>
              <w:r>
                <w:rPr>
                  <w:noProof/>
                </w:rPr>
                <w:br/>
                <w:t>[Accessed 5 March 2023].</w:t>
              </w:r>
            </w:p>
            <w:p w14:paraId="200EAFC6" w14:textId="694D5BF2" w:rsidR="00AC0F7D" w:rsidRDefault="00AC0F7D" w:rsidP="00AC0F7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995B7F7" w14:textId="77777777" w:rsidR="00AC0F7D" w:rsidRPr="00E43C28" w:rsidRDefault="00AC0F7D" w:rsidP="00E47A70">
      <w:pPr>
        <w:jc w:val="both"/>
        <w:rPr>
          <w:rFonts w:cs="Arial"/>
          <w:szCs w:val="24"/>
        </w:rPr>
      </w:pPr>
    </w:p>
    <w:p w14:paraId="717F6C27" w14:textId="7C72E43B" w:rsidR="006806FD" w:rsidRDefault="006806FD" w:rsidP="006806FD">
      <w:pPr>
        <w:tabs>
          <w:tab w:val="left" w:pos="3210"/>
        </w:tabs>
        <w:rPr>
          <w:rFonts w:cs="Arial"/>
          <w:szCs w:val="24"/>
        </w:rPr>
      </w:pPr>
      <w:r>
        <w:rPr>
          <w:rFonts w:cs="Arial"/>
          <w:szCs w:val="24"/>
        </w:rPr>
        <w:tab/>
      </w:r>
    </w:p>
    <w:p w14:paraId="5EAA9AC7" w14:textId="3B93C224" w:rsidR="006806FD" w:rsidRPr="006806FD" w:rsidRDefault="006806FD" w:rsidP="006806FD">
      <w:pPr>
        <w:tabs>
          <w:tab w:val="left" w:pos="3210"/>
        </w:tabs>
        <w:rPr>
          <w:rFonts w:cs="Arial"/>
          <w:szCs w:val="24"/>
        </w:rPr>
      </w:pPr>
    </w:p>
    <w:sectPr w:rsidR="006806FD" w:rsidRPr="006806FD" w:rsidSect="00664746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14B6D" w14:textId="77777777" w:rsidR="00EE34E7" w:rsidRDefault="00EE34E7" w:rsidP="00391467">
      <w:pPr>
        <w:spacing w:after="0" w:line="240" w:lineRule="auto"/>
      </w:pPr>
      <w:r>
        <w:separator/>
      </w:r>
    </w:p>
  </w:endnote>
  <w:endnote w:type="continuationSeparator" w:id="0">
    <w:p w14:paraId="5593D7EA" w14:textId="77777777" w:rsidR="00EE34E7" w:rsidRDefault="00EE34E7" w:rsidP="00391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213351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34F2BA" w14:textId="5A5D0427" w:rsidR="00B841FC" w:rsidRDefault="00B841F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D9D002F" w14:textId="77777777" w:rsidR="00B841FC" w:rsidRDefault="00B841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EA5E9" w14:textId="77777777" w:rsidR="00EE34E7" w:rsidRDefault="00EE34E7" w:rsidP="00391467">
      <w:pPr>
        <w:spacing w:after="0" w:line="240" w:lineRule="auto"/>
      </w:pPr>
      <w:r>
        <w:separator/>
      </w:r>
    </w:p>
  </w:footnote>
  <w:footnote w:type="continuationSeparator" w:id="0">
    <w:p w14:paraId="4B482386" w14:textId="77777777" w:rsidR="00EE34E7" w:rsidRDefault="00EE34E7" w:rsidP="00391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10D4B"/>
    <w:multiLevelType w:val="multilevel"/>
    <w:tmpl w:val="6AFCDD52"/>
    <w:lvl w:ilvl="0">
      <w:start w:val="1"/>
      <w:numFmt w:val="decimal"/>
      <w:lvlText w:val="%1.0"/>
      <w:lvlJc w:val="left"/>
      <w:pPr>
        <w:ind w:left="470" w:hanging="4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0" w:hanging="4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562906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FD"/>
    <w:rsid w:val="0000465A"/>
    <w:rsid w:val="00010E6E"/>
    <w:rsid w:val="000129FF"/>
    <w:rsid w:val="0002067D"/>
    <w:rsid w:val="000337C2"/>
    <w:rsid w:val="000410E3"/>
    <w:rsid w:val="00042CE3"/>
    <w:rsid w:val="000451E3"/>
    <w:rsid w:val="00065AC2"/>
    <w:rsid w:val="00070C05"/>
    <w:rsid w:val="00080229"/>
    <w:rsid w:val="00082B99"/>
    <w:rsid w:val="00091809"/>
    <w:rsid w:val="00092940"/>
    <w:rsid w:val="000B31AC"/>
    <w:rsid w:val="000B5294"/>
    <w:rsid w:val="000C62F4"/>
    <w:rsid w:val="000C7464"/>
    <w:rsid w:val="000E3D7E"/>
    <w:rsid w:val="000F0356"/>
    <w:rsid w:val="000F67C6"/>
    <w:rsid w:val="000F7202"/>
    <w:rsid w:val="000F7439"/>
    <w:rsid w:val="00120724"/>
    <w:rsid w:val="00122445"/>
    <w:rsid w:val="001251FF"/>
    <w:rsid w:val="0013347F"/>
    <w:rsid w:val="001345C8"/>
    <w:rsid w:val="00141774"/>
    <w:rsid w:val="00145EB1"/>
    <w:rsid w:val="00163339"/>
    <w:rsid w:val="00164CF0"/>
    <w:rsid w:val="0016594C"/>
    <w:rsid w:val="00171951"/>
    <w:rsid w:val="00171A3E"/>
    <w:rsid w:val="00172B63"/>
    <w:rsid w:val="00177211"/>
    <w:rsid w:val="0018166C"/>
    <w:rsid w:val="00181CD7"/>
    <w:rsid w:val="00190200"/>
    <w:rsid w:val="00194DC2"/>
    <w:rsid w:val="001A005E"/>
    <w:rsid w:val="001A2426"/>
    <w:rsid w:val="001A335C"/>
    <w:rsid w:val="001B1A5D"/>
    <w:rsid w:val="001B26FB"/>
    <w:rsid w:val="001D02B2"/>
    <w:rsid w:val="001D085E"/>
    <w:rsid w:val="001E2204"/>
    <w:rsid w:val="001E3803"/>
    <w:rsid w:val="001E42B5"/>
    <w:rsid w:val="001F1B7A"/>
    <w:rsid w:val="001F758C"/>
    <w:rsid w:val="002043D9"/>
    <w:rsid w:val="00210710"/>
    <w:rsid w:val="002134F0"/>
    <w:rsid w:val="00215B7F"/>
    <w:rsid w:val="002203E2"/>
    <w:rsid w:val="002325EA"/>
    <w:rsid w:val="00234835"/>
    <w:rsid w:val="00236A11"/>
    <w:rsid w:val="002416D2"/>
    <w:rsid w:val="002472F7"/>
    <w:rsid w:val="00255DB3"/>
    <w:rsid w:val="00261B0C"/>
    <w:rsid w:val="00261C44"/>
    <w:rsid w:val="00277F08"/>
    <w:rsid w:val="002839AF"/>
    <w:rsid w:val="00287ECD"/>
    <w:rsid w:val="00290704"/>
    <w:rsid w:val="00295FE5"/>
    <w:rsid w:val="00296DA5"/>
    <w:rsid w:val="002973AA"/>
    <w:rsid w:val="002A33E2"/>
    <w:rsid w:val="002A4687"/>
    <w:rsid w:val="002A6C6F"/>
    <w:rsid w:val="002B21DE"/>
    <w:rsid w:val="002B5F35"/>
    <w:rsid w:val="002C0BEB"/>
    <w:rsid w:val="002C5BA1"/>
    <w:rsid w:val="002C64EC"/>
    <w:rsid w:val="002D6074"/>
    <w:rsid w:val="002E0C74"/>
    <w:rsid w:val="002E1096"/>
    <w:rsid w:val="002E43CF"/>
    <w:rsid w:val="002E5CEB"/>
    <w:rsid w:val="00301976"/>
    <w:rsid w:val="00311464"/>
    <w:rsid w:val="00313DA5"/>
    <w:rsid w:val="0034368E"/>
    <w:rsid w:val="00347ABB"/>
    <w:rsid w:val="00351041"/>
    <w:rsid w:val="0035413F"/>
    <w:rsid w:val="00356F56"/>
    <w:rsid w:val="00360841"/>
    <w:rsid w:val="003643C2"/>
    <w:rsid w:val="0037726B"/>
    <w:rsid w:val="003860C5"/>
    <w:rsid w:val="00386D2D"/>
    <w:rsid w:val="00391467"/>
    <w:rsid w:val="00394B34"/>
    <w:rsid w:val="00395A79"/>
    <w:rsid w:val="003B2914"/>
    <w:rsid w:val="003B394B"/>
    <w:rsid w:val="003B541D"/>
    <w:rsid w:val="003B5ACE"/>
    <w:rsid w:val="003C2D17"/>
    <w:rsid w:val="003C5F67"/>
    <w:rsid w:val="003D6713"/>
    <w:rsid w:val="003F4006"/>
    <w:rsid w:val="003F5902"/>
    <w:rsid w:val="003F7D52"/>
    <w:rsid w:val="0040432B"/>
    <w:rsid w:val="00404FC3"/>
    <w:rsid w:val="00405698"/>
    <w:rsid w:val="004110A9"/>
    <w:rsid w:val="0041263B"/>
    <w:rsid w:val="004241C1"/>
    <w:rsid w:val="00424BBC"/>
    <w:rsid w:val="004273E3"/>
    <w:rsid w:val="00434BD8"/>
    <w:rsid w:val="00434CC8"/>
    <w:rsid w:val="0043762F"/>
    <w:rsid w:val="00437CA4"/>
    <w:rsid w:val="004432FF"/>
    <w:rsid w:val="00451857"/>
    <w:rsid w:val="00452359"/>
    <w:rsid w:val="0046012C"/>
    <w:rsid w:val="004602A2"/>
    <w:rsid w:val="0046189B"/>
    <w:rsid w:val="004674E3"/>
    <w:rsid w:val="00474597"/>
    <w:rsid w:val="0048020B"/>
    <w:rsid w:val="00483DAE"/>
    <w:rsid w:val="004873C2"/>
    <w:rsid w:val="00494B70"/>
    <w:rsid w:val="004957A3"/>
    <w:rsid w:val="0049736B"/>
    <w:rsid w:val="004A38C0"/>
    <w:rsid w:val="004B1115"/>
    <w:rsid w:val="004B5A37"/>
    <w:rsid w:val="004B79ED"/>
    <w:rsid w:val="004C1A29"/>
    <w:rsid w:val="004C245D"/>
    <w:rsid w:val="004C290B"/>
    <w:rsid w:val="004C4001"/>
    <w:rsid w:val="004D07FB"/>
    <w:rsid w:val="004D1A08"/>
    <w:rsid w:val="004D78CA"/>
    <w:rsid w:val="004E334C"/>
    <w:rsid w:val="004F294B"/>
    <w:rsid w:val="00510023"/>
    <w:rsid w:val="005104DF"/>
    <w:rsid w:val="0051619A"/>
    <w:rsid w:val="00534C5C"/>
    <w:rsid w:val="0054244F"/>
    <w:rsid w:val="0057555C"/>
    <w:rsid w:val="00592991"/>
    <w:rsid w:val="005940FA"/>
    <w:rsid w:val="005A2661"/>
    <w:rsid w:val="005C45FD"/>
    <w:rsid w:val="005E5E44"/>
    <w:rsid w:val="00613052"/>
    <w:rsid w:val="00613128"/>
    <w:rsid w:val="00615C59"/>
    <w:rsid w:val="00616530"/>
    <w:rsid w:val="0062442C"/>
    <w:rsid w:val="00631C79"/>
    <w:rsid w:val="0063250E"/>
    <w:rsid w:val="00636BF1"/>
    <w:rsid w:val="006375A6"/>
    <w:rsid w:val="006376F6"/>
    <w:rsid w:val="0064038E"/>
    <w:rsid w:val="00650AF3"/>
    <w:rsid w:val="006630AC"/>
    <w:rsid w:val="00664746"/>
    <w:rsid w:val="00674988"/>
    <w:rsid w:val="00677909"/>
    <w:rsid w:val="006806FD"/>
    <w:rsid w:val="00682536"/>
    <w:rsid w:val="006A6095"/>
    <w:rsid w:val="006A6419"/>
    <w:rsid w:val="006B5999"/>
    <w:rsid w:val="006C2A7E"/>
    <w:rsid w:val="006C4875"/>
    <w:rsid w:val="006C575A"/>
    <w:rsid w:val="006D0A64"/>
    <w:rsid w:val="006D3A1D"/>
    <w:rsid w:val="006E2353"/>
    <w:rsid w:val="006F0754"/>
    <w:rsid w:val="006F361B"/>
    <w:rsid w:val="006F4532"/>
    <w:rsid w:val="006F54E1"/>
    <w:rsid w:val="00701CA2"/>
    <w:rsid w:val="00712BCC"/>
    <w:rsid w:val="00716F99"/>
    <w:rsid w:val="007212F4"/>
    <w:rsid w:val="00724C22"/>
    <w:rsid w:val="00726288"/>
    <w:rsid w:val="00726B65"/>
    <w:rsid w:val="00732ED5"/>
    <w:rsid w:val="00736707"/>
    <w:rsid w:val="00746A86"/>
    <w:rsid w:val="00751F80"/>
    <w:rsid w:val="00752B05"/>
    <w:rsid w:val="00770155"/>
    <w:rsid w:val="00782FB0"/>
    <w:rsid w:val="00784AA0"/>
    <w:rsid w:val="00784FC7"/>
    <w:rsid w:val="0078649F"/>
    <w:rsid w:val="00790CF7"/>
    <w:rsid w:val="007929CC"/>
    <w:rsid w:val="00793167"/>
    <w:rsid w:val="00795B72"/>
    <w:rsid w:val="00797B22"/>
    <w:rsid w:val="007B2F45"/>
    <w:rsid w:val="007B6429"/>
    <w:rsid w:val="007C0CD2"/>
    <w:rsid w:val="007C1ADB"/>
    <w:rsid w:val="007C5A6B"/>
    <w:rsid w:val="007C5D2B"/>
    <w:rsid w:val="007C72CB"/>
    <w:rsid w:val="007C7472"/>
    <w:rsid w:val="007D12D5"/>
    <w:rsid w:val="007D1331"/>
    <w:rsid w:val="007D1820"/>
    <w:rsid w:val="007D7A0B"/>
    <w:rsid w:val="007E0EE8"/>
    <w:rsid w:val="007E1264"/>
    <w:rsid w:val="007E7368"/>
    <w:rsid w:val="007F0238"/>
    <w:rsid w:val="0080173B"/>
    <w:rsid w:val="00802899"/>
    <w:rsid w:val="0081010B"/>
    <w:rsid w:val="008267D3"/>
    <w:rsid w:val="00840298"/>
    <w:rsid w:val="00842AD2"/>
    <w:rsid w:val="00844EDB"/>
    <w:rsid w:val="008476B7"/>
    <w:rsid w:val="00851CE7"/>
    <w:rsid w:val="008730ED"/>
    <w:rsid w:val="00881CA8"/>
    <w:rsid w:val="008822A3"/>
    <w:rsid w:val="00885FBB"/>
    <w:rsid w:val="008A562C"/>
    <w:rsid w:val="008A597E"/>
    <w:rsid w:val="008A65F0"/>
    <w:rsid w:val="008B3CA9"/>
    <w:rsid w:val="008C633A"/>
    <w:rsid w:val="008D5002"/>
    <w:rsid w:val="008D55C5"/>
    <w:rsid w:val="008E1C0A"/>
    <w:rsid w:val="008E1FC6"/>
    <w:rsid w:val="008E38F3"/>
    <w:rsid w:val="008E4E24"/>
    <w:rsid w:val="008F1155"/>
    <w:rsid w:val="008F76A2"/>
    <w:rsid w:val="008F7779"/>
    <w:rsid w:val="00902CCB"/>
    <w:rsid w:val="009056A7"/>
    <w:rsid w:val="00922111"/>
    <w:rsid w:val="009233F2"/>
    <w:rsid w:val="009353EF"/>
    <w:rsid w:val="0093649F"/>
    <w:rsid w:val="0096262A"/>
    <w:rsid w:val="00980B05"/>
    <w:rsid w:val="009840FE"/>
    <w:rsid w:val="00984799"/>
    <w:rsid w:val="0098548D"/>
    <w:rsid w:val="00986343"/>
    <w:rsid w:val="00990228"/>
    <w:rsid w:val="00995FBC"/>
    <w:rsid w:val="009A3BB7"/>
    <w:rsid w:val="009A3C43"/>
    <w:rsid w:val="009B329F"/>
    <w:rsid w:val="009B334A"/>
    <w:rsid w:val="009B634A"/>
    <w:rsid w:val="009C4C33"/>
    <w:rsid w:val="009D4FEB"/>
    <w:rsid w:val="009D5C77"/>
    <w:rsid w:val="009E7B5E"/>
    <w:rsid w:val="009F05A1"/>
    <w:rsid w:val="009F36CF"/>
    <w:rsid w:val="00A024F7"/>
    <w:rsid w:val="00A046C5"/>
    <w:rsid w:val="00A05D52"/>
    <w:rsid w:val="00A15271"/>
    <w:rsid w:val="00A3468B"/>
    <w:rsid w:val="00A40CCD"/>
    <w:rsid w:val="00A436FE"/>
    <w:rsid w:val="00A53382"/>
    <w:rsid w:val="00A57633"/>
    <w:rsid w:val="00A73F2B"/>
    <w:rsid w:val="00A80474"/>
    <w:rsid w:val="00A96CD0"/>
    <w:rsid w:val="00AB0E4A"/>
    <w:rsid w:val="00AC0F7D"/>
    <w:rsid w:val="00AC140A"/>
    <w:rsid w:val="00AC4C6F"/>
    <w:rsid w:val="00AD1AB1"/>
    <w:rsid w:val="00AF3F58"/>
    <w:rsid w:val="00B03E6A"/>
    <w:rsid w:val="00B05337"/>
    <w:rsid w:val="00B058B1"/>
    <w:rsid w:val="00B06580"/>
    <w:rsid w:val="00B116C0"/>
    <w:rsid w:val="00B140E9"/>
    <w:rsid w:val="00B268C3"/>
    <w:rsid w:val="00B36BDB"/>
    <w:rsid w:val="00B41522"/>
    <w:rsid w:val="00B55655"/>
    <w:rsid w:val="00B556DD"/>
    <w:rsid w:val="00B60F9D"/>
    <w:rsid w:val="00B712C3"/>
    <w:rsid w:val="00B7477E"/>
    <w:rsid w:val="00B75276"/>
    <w:rsid w:val="00B841FC"/>
    <w:rsid w:val="00B852C9"/>
    <w:rsid w:val="00B9609A"/>
    <w:rsid w:val="00BA250A"/>
    <w:rsid w:val="00BA76BB"/>
    <w:rsid w:val="00BB4EE8"/>
    <w:rsid w:val="00BC1F04"/>
    <w:rsid w:val="00BC535A"/>
    <w:rsid w:val="00BE0EB9"/>
    <w:rsid w:val="00BE50BE"/>
    <w:rsid w:val="00BE6995"/>
    <w:rsid w:val="00BF59A3"/>
    <w:rsid w:val="00BF5D66"/>
    <w:rsid w:val="00C00193"/>
    <w:rsid w:val="00C02B07"/>
    <w:rsid w:val="00C12611"/>
    <w:rsid w:val="00C250F0"/>
    <w:rsid w:val="00C263BE"/>
    <w:rsid w:val="00C300F5"/>
    <w:rsid w:val="00C3098E"/>
    <w:rsid w:val="00C33C6A"/>
    <w:rsid w:val="00C352EE"/>
    <w:rsid w:val="00C35867"/>
    <w:rsid w:val="00C35BC6"/>
    <w:rsid w:val="00C45EEC"/>
    <w:rsid w:val="00C54D69"/>
    <w:rsid w:val="00C6325C"/>
    <w:rsid w:val="00C660E4"/>
    <w:rsid w:val="00C7177B"/>
    <w:rsid w:val="00C729CF"/>
    <w:rsid w:val="00CA0074"/>
    <w:rsid w:val="00CA15FF"/>
    <w:rsid w:val="00CA26AC"/>
    <w:rsid w:val="00CA2FA0"/>
    <w:rsid w:val="00CB0614"/>
    <w:rsid w:val="00CB2569"/>
    <w:rsid w:val="00CC2309"/>
    <w:rsid w:val="00CC64B6"/>
    <w:rsid w:val="00CD4D53"/>
    <w:rsid w:val="00CD5656"/>
    <w:rsid w:val="00CE4EBC"/>
    <w:rsid w:val="00CE6020"/>
    <w:rsid w:val="00CE6EE6"/>
    <w:rsid w:val="00CF0656"/>
    <w:rsid w:val="00CF2AAA"/>
    <w:rsid w:val="00CF3B91"/>
    <w:rsid w:val="00CF4F6E"/>
    <w:rsid w:val="00D3734B"/>
    <w:rsid w:val="00D4280E"/>
    <w:rsid w:val="00D46879"/>
    <w:rsid w:val="00D508DD"/>
    <w:rsid w:val="00D521D6"/>
    <w:rsid w:val="00D52386"/>
    <w:rsid w:val="00D5579E"/>
    <w:rsid w:val="00D65627"/>
    <w:rsid w:val="00D7486C"/>
    <w:rsid w:val="00D768B3"/>
    <w:rsid w:val="00D90D26"/>
    <w:rsid w:val="00DD6E32"/>
    <w:rsid w:val="00DE7461"/>
    <w:rsid w:val="00DF09E5"/>
    <w:rsid w:val="00DF23B8"/>
    <w:rsid w:val="00DF6E02"/>
    <w:rsid w:val="00DF7299"/>
    <w:rsid w:val="00E02D88"/>
    <w:rsid w:val="00E042BE"/>
    <w:rsid w:val="00E2038D"/>
    <w:rsid w:val="00E43C28"/>
    <w:rsid w:val="00E47A70"/>
    <w:rsid w:val="00E536A3"/>
    <w:rsid w:val="00E67399"/>
    <w:rsid w:val="00E768F5"/>
    <w:rsid w:val="00E77D3F"/>
    <w:rsid w:val="00E841C5"/>
    <w:rsid w:val="00E848A8"/>
    <w:rsid w:val="00E86CD4"/>
    <w:rsid w:val="00E91584"/>
    <w:rsid w:val="00E94E9B"/>
    <w:rsid w:val="00EA6881"/>
    <w:rsid w:val="00EB65E5"/>
    <w:rsid w:val="00ED46F5"/>
    <w:rsid w:val="00ED4AC0"/>
    <w:rsid w:val="00ED76D1"/>
    <w:rsid w:val="00EE2D89"/>
    <w:rsid w:val="00EE34E7"/>
    <w:rsid w:val="00EF029E"/>
    <w:rsid w:val="00EF4545"/>
    <w:rsid w:val="00F064D9"/>
    <w:rsid w:val="00F135B3"/>
    <w:rsid w:val="00F141C5"/>
    <w:rsid w:val="00F14E24"/>
    <w:rsid w:val="00F17B95"/>
    <w:rsid w:val="00F239F5"/>
    <w:rsid w:val="00F24AA9"/>
    <w:rsid w:val="00F31740"/>
    <w:rsid w:val="00F339CD"/>
    <w:rsid w:val="00F369DD"/>
    <w:rsid w:val="00F376F8"/>
    <w:rsid w:val="00F400F4"/>
    <w:rsid w:val="00F50C08"/>
    <w:rsid w:val="00F62B02"/>
    <w:rsid w:val="00F6504F"/>
    <w:rsid w:val="00F678FB"/>
    <w:rsid w:val="00F67B81"/>
    <w:rsid w:val="00F75296"/>
    <w:rsid w:val="00F753D4"/>
    <w:rsid w:val="00F80497"/>
    <w:rsid w:val="00F8579D"/>
    <w:rsid w:val="00F9659C"/>
    <w:rsid w:val="00F9674A"/>
    <w:rsid w:val="00F97FD6"/>
    <w:rsid w:val="00FA0112"/>
    <w:rsid w:val="00FA677D"/>
    <w:rsid w:val="00FB45DB"/>
    <w:rsid w:val="00FC01B4"/>
    <w:rsid w:val="00FC3463"/>
    <w:rsid w:val="00FE69CA"/>
    <w:rsid w:val="00FF3992"/>
    <w:rsid w:val="00FF4A64"/>
    <w:rsid w:val="00FF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D9AAC"/>
  <w15:chartTrackingRefBased/>
  <w15:docId w15:val="{91DB3F90-86D0-4B46-99FE-51DCC0D05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F58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AA0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06FD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806FD"/>
    <w:rPr>
      <w:rFonts w:ascii="Arial" w:eastAsiaTheme="majorEastAsia" w:hAnsi="Arial" w:cstheme="majorBidi"/>
      <w:color w:val="2F5496" w:themeColor="accent1" w:themeShade="BF"/>
      <w:sz w:val="24"/>
      <w:szCs w:val="26"/>
    </w:rPr>
  </w:style>
  <w:style w:type="paragraph" w:styleId="NoSpacing">
    <w:name w:val="No Spacing"/>
    <w:link w:val="NoSpacingChar"/>
    <w:uiPriority w:val="1"/>
    <w:qFormat/>
    <w:rsid w:val="006630A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630AC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914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467"/>
  </w:style>
  <w:style w:type="paragraph" w:styleId="Footer">
    <w:name w:val="footer"/>
    <w:basedOn w:val="Normal"/>
    <w:link w:val="FooterChar"/>
    <w:uiPriority w:val="99"/>
    <w:unhideWhenUsed/>
    <w:rsid w:val="003914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467"/>
  </w:style>
  <w:style w:type="character" w:customStyle="1" w:styleId="Heading1Char">
    <w:name w:val="Heading 1 Char"/>
    <w:basedOn w:val="DefaultParagraphFont"/>
    <w:link w:val="Heading1"/>
    <w:uiPriority w:val="9"/>
    <w:rsid w:val="00784AA0"/>
    <w:rPr>
      <w:rFonts w:ascii="Arial" w:eastAsiaTheme="majorEastAsia" w:hAnsi="Arial" w:cstheme="majorBidi"/>
      <w:color w:val="2F5496" w:themeColor="accent1" w:themeShade="BF"/>
      <w:sz w:val="28"/>
      <w:szCs w:val="32"/>
    </w:rPr>
  </w:style>
  <w:style w:type="paragraph" w:styleId="ListParagraph">
    <w:name w:val="List Paragraph"/>
    <w:basedOn w:val="Normal"/>
    <w:uiPriority w:val="34"/>
    <w:qFormat/>
    <w:rsid w:val="0051619A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AC0F7D"/>
  </w:style>
  <w:style w:type="paragraph" w:styleId="TOCHeading">
    <w:name w:val="TOC Heading"/>
    <w:basedOn w:val="Heading1"/>
    <w:next w:val="Normal"/>
    <w:uiPriority w:val="39"/>
    <w:unhideWhenUsed/>
    <w:qFormat/>
    <w:rsid w:val="00E77D3F"/>
    <w:pPr>
      <w:outlineLvl w:val="9"/>
    </w:pPr>
    <w:rPr>
      <w:rFonts w:asciiTheme="majorHAnsi" w:hAnsiTheme="majorHAnsi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77D3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77D3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77D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This report identifies the competitive strategy Tesla have utilised to develop their current competitive position </Abstract>
  <CompanyAddress>Kaashif Ahmed - 2004885</CompanyAddress>
  <CompanyPhone/>
  <CompanyFax/>
  <CompanyEmail>University of Wales Trinity Saint David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Amy22</b:Tag>
    <b:SourceType>InternetSite</b:SourceType>
    <b:Guid>{709245B7-2561-4FE1-9F90-D954781BBF8E}</b:Guid>
    <b:Title>The Story Behind Tesla's Success (TSLA)</b:Title>
    <b:Year>2022</b:Year>
    <b:Author>
      <b:Author>
        <b:NameList>
          <b:Person>
            <b:Last>Wu</b:Last>
            <b:First>Amy</b:First>
          </b:Person>
        </b:NameList>
      </b:Author>
    </b:Author>
    <b:YearAccessed>2023</b:YearAccessed>
    <b:MonthAccessed>March</b:MonthAccessed>
    <b:DayAccessed>5</b:DayAccessed>
    <b:URL>https://www.investopedia.com/articles/personal-finance/061915/story-behind-teslas-success.asp</b:URL>
    <b:RefOrder>2</b:RefOrder>
  </b:Source>
  <b:Source>
    <b:Tag>Vin221</b:Tag>
    <b:SourceType>InternetSite</b:SourceType>
    <b:Guid>{5CA8D52A-B336-4A26-B5BB-83F704FCA384}</b:Guid>
    <b:Author>
      <b:Author>
        <b:NameList>
          <b:Person>
            <b:Last>Vinod</b:Last>
          </b:Person>
        </b:NameList>
      </b:Author>
    </b:Author>
    <b:Title>What is Tesla?</b:Title>
    <b:Year>2022</b:Year>
    <b:YearAccessed>2023</b:YearAccessed>
    <b:MonthAccessed>March</b:MonthAccessed>
    <b:DayAccessed>7</b:DayAccessed>
    <b:URL>https://techmonitor.ai/what-is/what-is-tesla-4939228</b:URL>
    <b:RefOrder>1</b:RefOrder>
  </b:Source>
  <b:Source>
    <b:Tag>Ric11</b:Tag>
    <b:SourceType>Book</b:SourceType>
    <b:Guid>{A3CAEC31-9284-4876-9AA8-30423221BA78}</b:Guid>
    <b:Title>Strategic Managemnet</b:Title>
    <b:Year>2011</b:Year>
    <b:Author>
      <b:Author>
        <b:NameList>
          <b:Person>
            <b:Last>Lynch</b:Last>
            <b:First>Richard</b:First>
          </b:Person>
        </b:NameList>
      </b:Author>
    </b:Author>
    <b:Publisher>Pearson</b:Publisher>
    <b:Edition>6th</b:Edition>
    <b:RefOrder>18</b:RefOrder>
  </b:Source>
  <b:Source>
    <b:Tag>Cor22</b:Tag>
    <b:SourceType>InternetSite</b:SourceType>
    <b:Guid>{7A59D139-BAB0-43A2-9F4E-EB99D6B6040A}</b:Guid>
    <b:Title>Strategic Management</b:Title>
    <b:Year>2022</b:Year>
    <b:Author>
      <b:Author>
        <b:Corporate>CorporateFinanceInstitute</b:Corporate>
      </b:Author>
    </b:Author>
    <b:YearAccessed>2023</b:YearAccessed>
    <b:MonthAccessed>March</b:MonthAccessed>
    <b:DayAccessed>7</b:DayAccessed>
    <b:URL>https://corporatefinanceinstitute.com/resources/management/strategic-management/</b:URL>
    <b:RefOrder>17</b:RefOrder>
  </b:Source>
  <b:Source>
    <b:Tag>Ger07</b:Tag>
    <b:SourceType>Book</b:SourceType>
    <b:Guid>{8FD8B3C1-EB3F-4356-BA0D-852EE2DB94E6}</b:Guid>
    <b:Title>Exploring Corporate Strategy</b:Title>
    <b:Year>2007</b:Year>
    <b:Author>
      <b:Author>
        <b:NameList>
          <b:Person>
            <b:Last>Johnson</b:Last>
            <b:First>Gerry</b:First>
          </b:Person>
        </b:NameList>
      </b:Author>
    </b:Author>
    <b:Publisher>Pearson Education The Limited</b:Publisher>
    <b:Edition>8th</b:Edition>
    <b:RefOrder>3</b:RefOrder>
  </b:Source>
  <b:Source>
    <b:Tag>Mar22</b:Tag>
    <b:SourceType>InternetSite</b:SourceType>
    <b:Guid>{D44CA905-FE75-4719-B47E-8CE9DCA96069}</b:Guid>
    <b:Title>What is Strategy? Definition, Components &amp; Examples Explained</b:Title>
    <b:Year>2022</b:Year>
    <b:Author>
      <b:Author>
        <b:NameList>
          <b:Person>
            <b:Last>Heubol</b:Last>
            <b:First>Martin</b:First>
          </b:Person>
        </b:NameList>
      </b:Author>
    </b:Author>
    <b:YearAccessed>2023</b:YearAccessed>
    <b:MonthAccessed>March </b:MonthAccessed>
    <b:DayAccessed>8</b:DayAccessed>
    <b:URL>https://consulterce.com/business-strategy/#what-is-a-business-strategy</b:URL>
    <b:RefOrder>4</b:RefOrder>
  </b:Source>
  <b:Source>
    <b:Tag>Luc22</b:Tag>
    <b:SourceType>InternetSite</b:SourceType>
    <b:Guid>{1AA0656B-A5AC-4751-9E1F-54389DF47D74}</b:Guid>
    <b:Author>
      <b:Author>
        <b:Corporate>Lucidity</b:Corporate>
      </b:Author>
    </b:Author>
    <b:Title>Corporate Strategy VS Business Strategy: What’s the Difference?</b:Title>
    <b:Year>2022</b:Year>
    <b:YearAccessed>2023</b:YearAccessed>
    <b:MonthAccessed>March</b:MonthAccessed>
    <b:DayAccessed>8</b:DayAccessed>
    <b:URL>https://getlucidity.com/strategy-resources/corporate-strategy-vs-business-strategy/#top</b:URL>
    <b:RefOrder>5</b:RefOrder>
  </b:Source>
  <b:Source>
    <b:Tag>Ind221</b:Tag>
    <b:SourceType>InternetSite</b:SourceType>
    <b:Guid>{4EE05B84-E02C-44A3-9C67-2237E565B30C}</b:Guid>
    <b:Author>
      <b:Author>
        <b:Corporate>Indeed</b:Corporate>
      </b:Author>
    </b:Author>
    <b:Title>What Is an Operations Strategy? Definition and Benefits</b:Title>
    <b:Year>2022</b:Year>
    <b:YearAccessed>2023</b:YearAccessed>
    <b:MonthAccessed>Marc</b:MonthAccessed>
    <b:DayAccessed>8</b:DayAccessed>
    <b:URL>https://www.indeed.com/career-advice/career-development/operations-strategy</b:URL>
    <b:RefOrder>6</b:RefOrder>
  </b:Source>
  <b:Source>
    <b:Tag>Mic96</b:Tag>
    <b:SourceType>JournalArticle</b:SourceType>
    <b:Guid>{83E853CB-B49A-4710-AC95-283507642459}</b:Guid>
    <b:Title>What is Strategy</b:Title>
    <b:Year>1996</b:Year>
    <b:Author>
      <b:Author>
        <b:NameList>
          <b:Person>
            <b:Last>Porter</b:Last>
            <b:First>Michael</b:First>
          </b:Person>
        </b:NameList>
      </b:Author>
    </b:Author>
    <b:JournalName>Havard Business Review</b:JournalName>
    <b:Pages>61-78</b:Pages>
    <b:Volume>6</b:Volume>
    <b:Issue>74</b:Issue>
    <b:RefOrder>7</b:RefOrder>
  </b:Source>
  <b:Source>
    <b:Tag>MRa23</b:Tag>
    <b:SourceType>InternetSite</b:SourceType>
    <b:Guid>{5AF20920-F45D-41D3-ABA4-D7FD12824FE7}</b:Guid>
    <b:Author>
      <b:Author>
        <b:NameList>
          <b:Person>
            <b:Last>Rahman</b:Last>
            <b:First>M</b:First>
          </b:Person>
        </b:NameList>
      </b:Author>
    </b:Author>
    <b:Title>Porter’s five forces analysis of Tesco</b:Title>
    <b:Year>2023</b:Year>
    <b:YearAccessed>2023</b:YearAccessed>
    <b:MonthAccessed>March </b:MonthAccessed>
    <b:DayAccessed>8</b:DayAccessed>
    <b:URL>https://www.howandwhat.net/porters-five-forces-analysis-tesco/</b:URL>
    <b:RefOrder>14</b:RefOrder>
  </b:Source>
  <b:Source>
    <b:Tag>Bru18</b:Tag>
    <b:SourceType>JournalArticle</b:SourceType>
    <b:Guid>{352B362A-2626-4189-9831-4D56258D9BDE}</b:Guid>
    <b:Title>The Relevance of Porter's Five Forces in Today's Innovative and Changing Business Environment</b:Title>
    <b:Year>2018</b:Year>
    <b:Author>
      <b:Author>
        <b:NameList>
          <b:Person>
            <b:Last>Bruijl</b:Last>
            <b:First>Gerard</b:First>
          </b:Person>
        </b:NameList>
      </b:Author>
    </b:Author>
    <b:JournalName>SSRN Electronic Journal</b:JournalName>
    <b:RefOrder>13</b:RefOrder>
  </b:Source>
  <b:Source>
    <b:Tag>Gru06</b:Tag>
    <b:SourceType>JournalArticle</b:SourceType>
    <b:Guid>{21D65F49-F4FB-4E98-85E2-64E162F6C594}</b:Guid>
    <b:Title>Rethinking and reinventing Michael Porter's five forces model</b:Title>
    <b:JournalName>Strategic Change</b:JournalName>
    <b:Year>2006</b:Year>
    <b:Pages>213-229</b:Pages>
    <b:Volume>15</b:Volume>
    <b:Issue>5</b:Issue>
    <b:Author>
      <b:Author>
        <b:NameList>
          <b:Person>
            <b:Last>Grundy</b:Last>
            <b:First>Tony</b:First>
          </b:Person>
        </b:NameList>
      </b:Author>
    </b:Author>
    <b:RefOrder>15</b:RefOrder>
  </b:Source>
  <b:Source>
    <b:Tag>Chr14</b:Tag>
    <b:SourceType>JournalArticle</b:SourceType>
    <b:Guid>{BA81BAEA-2A29-4946-831E-E1C5E2D51D08}</b:Guid>
    <b:Author>
      <b:Author>
        <b:NameList>
          <b:Person>
            <b:Last>Mwangi</b:Last>
            <b:First>Christopher</b:First>
            <b:Middle>Masinde Indiatsy and Mucheru Stephen</b:Middle>
          </b:Person>
        </b:NameList>
      </b:Author>
    </b:Author>
    <b:Title>The Application of Porters Five Forces Models on Organization Performance</b:Title>
    <b:JournalName>European Journal of Business and Management</b:JournalName>
    <b:Year>2014</b:Year>
    <b:Pages>75-85</b:Pages>
    <b:Volume>6</b:Volume>
    <b:RefOrder>16</b:RefOrder>
  </b:Source>
  <b:Source>
    <b:Tag>Joh14</b:Tag>
    <b:SourceType>Book</b:SourceType>
    <b:Guid>{0D91B8D3-0ACF-40E6-B4BE-FA4FA9FEC7AD}</b:Guid>
    <b:Title>Wiley Encyclopedia of Management - Vol 12 Strategic Management</b:Title>
    <b:Year>2014</b:Year>
    <b:Author>
      <b:Author>
        <b:NameList>
          <b:Person>
            <b:Last>Sammut-Bonnici</b:Last>
            <b:First>John</b:First>
            <b:Middle>McGee and Tanya</b:Middle>
          </b:Person>
        </b:NameList>
      </b:Author>
    </b:Author>
    <b:Publisher>John Wiley &amp; Sons</b:Publisher>
    <b:Edition>3rd</b:Edition>
    <b:RefOrder>8</b:RefOrder>
  </b:Source>
  <b:Source>
    <b:Tag>Mic98</b:Tag>
    <b:SourceType>Book</b:SourceType>
    <b:Guid>{88E4C9F4-FD52-4CFC-875D-BA63D0A18E6D}</b:Guid>
    <b:Author>
      <b:Author>
        <b:NameList>
          <b:Person>
            <b:Last>Porter</b:Last>
            <b:First>Michael</b:First>
          </b:Person>
        </b:NameList>
      </b:Author>
    </b:Author>
    <b:Title>Competitive Strategy : Techniques for Analyzing Industries and Competitors</b:Title>
    <b:Year>1998</b:Year>
    <b:City>Riverside</b:City>
    <b:Publisher>Free Press</b:Publisher>
    <b:RefOrder>9</b:RefOrder>
  </b:Source>
  <b:Source>
    <b:Tag>Ast06</b:Tag>
    <b:SourceType>JournalArticle</b:SourceType>
    <b:Guid>{FDA230FF-3CF9-420A-A7A0-25DDA2232CF2}</b:Guid>
    <b:Title>A strategy overview and competitive strategy</b:Title>
    <b:Year>2006</b:Year>
    <b:JournalName>The Oxford handbook of strategy.</b:JournalName>
    <b:Pages>517-527</b:Pages>
    <b:Volume>1</b:Volume>
    <b:Author>
      <b:Author>
        <b:NameList>
          <b:Person>
            <b:Last>Faulkner</b:Last>
            <b:First>David</b:First>
          </b:Person>
        </b:NameList>
      </b:Author>
    </b:Author>
    <b:RefOrder>10</b:RefOrder>
  </b:Source>
  <b:Source>
    <b:Tag>Joa12</b:Tag>
    <b:SourceType>Book</b:SourceType>
    <b:Guid>{B7C078FF-38FD-4964-919E-A40CDB2EFA10}</b:Guid>
    <b:Title>Understanding Michael Porter : the essential guide to competition and strategy</b:Title>
    <b:Year>2012</b:Year>
    <b:Author>
      <b:Author>
        <b:NameList>
          <b:Person>
            <b:Last>Magretta</b:Last>
            <b:First>Joan</b:First>
          </b:Person>
        </b:NameList>
      </b:Author>
    </b:Author>
    <b:City>Boston</b:City>
    <b:Publisher>Harvard Business Review</b:Publisher>
    <b:RefOrder>11</b:RefOrder>
  </b:Source>
  <b:Source>
    <b:Tag>Ama98</b:Tag>
    <b:SourceType>JournalArticle</b:SourceType>
    <b:Guid>{FC1425B6-4AE1-4C64-AFA8-653DC4023F6F}</b:Guid>
    <b:Title>Competitive positioning and the resource-based view of the firm</b:Title>
    <b:Year>1998</b:Year>
    <b:Author>
      <b:Author>
        <b:NameList>
          <b:Person>
            <b:Last>Broderick</b:Last>
            <b:First>Amanda</b:First>
          </b:Person>
        </b:NameList>
      </b:Author>
    </b:Author>
    <b:JournalName>Journal of Strategic Marketing </b:JournalName>
    <b:Volume>6</b:Volume>
    <b:Issue>2</b:Issue>
    <b:RefOrder>12</b:RefOrder>
  </b:Source>
  <b:Source>
    <b:Tag>Elo06</b:Tag>
    <b:SourceType>InternetSite</b:SourceType>
    <b:Guid>{8389D7C5-5146-4A51-8420-49AFB6606B95}</b:Guid>
    <b:Title>The Secret Tesla Motors Master Plan (just between you and me)</b:Title>
    <b:Year>2006</b:Year>
    <b:Author>
      <b:Author>
        <b:NameList>
          <b:Person>
            <b:Last>Musk</b:Last>
            <b:First>Elon</b:First>
          </b:Person>
        </b:NameList>
      </b:Author>
    </b:Author>
    <b:YearAccessed>2023</b:YearAccessed>
    <b:MonthAccessed>March</b:MonthAccessed>
    <b:DayAccessed>10</b:DayAccessed>
    <b:URL>https://www.tesla.com/blog/secret-tesla-motors-master-plan-just-between-you-and-me</b:URL>
    <b:RefOrder>19</b:RefOrder>
  </b:Source>
  <b:Source>
    <b:Tag>Stu22</b:Tag>
    <b:SourceType>InternetSite</b:SourceType>
    <b:Guid>{08D8A011-2C38-456C-9FD6-7C689573C5FC}</b:Guid>
    <b:Author>
      <b:Author>
        <b:Corporate>Study Corgi</b:Corporate>
      </b:Author>
    </b:Author>
    <b:Title>Tesla Differentiation Strategy and Its Distinctions</b:Title>
    <b:Year>2022</b:Year>
    <b:YearAccessed>2023</b:YearAccessed>
    <b:MonthAccessed>March</b:MonthAccessed>
    <b:DayAccessed>10</b:DayAccessed>
    <b:URL>https://studycorgi.com/tesla-motors-inc-s-strategy-and-its-distinctions/#:~:text=Tesla%20uses%20broad%20differentiation%20to,a%20growing%20environmentally%20conscious%20market.</b:URL>
    <b:RefOrder>20</b:RefOrder>
  </b:Source>
  <b:Source>
    <b:Tag>Van22</b:Tag>
    <b:SourceType>InternetSite</b:SourceType>
    <b:Guid>{81D9484A-2B22-4C08-97EB-0034E319B4E8}</b:Guid>
    <b:Author>
      <b:Author>
        <b:Corporate>VantageCircle</b:Corporate>
      </b:Author>
    </b:Author>
    <b:Title>What Is A Differentiation Strategy? Its Types, Benefits, and Examples</b:Title>
    <b:Year>2022</b:Year>
    <b:YearAccessed>2023</b:YearAccessed>
    <b:MonthAccessed>March</b:MonthAccessed>
    <b:DayAccessed>10</b:DayAccessed>
    <b:URL>https://blog.vantagecircle.com/differentiation-strategy/</b:URL>
    <b:RefOrder>21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C8735C-F484-4D80-8F79-9A1013ACC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Pages>11</Pages>
  <Words>3104</Words>
  <Characters>17697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Strategic Management Evaluation</dc:title>
  <dc:subject>BMBM6015 – Strategic Management &amp; Sustainability</dc:subject>
  <dc:creator>Kaashif Ahmed - 2004885</dc:creator>
  <cp:keywords/>
  <dc:description/>
  <cp:lastModifiedBy>Kaashif Ahmed</cp:lastModifiedBy>
  <cp:revision>425</cp:revision>
  <dcterms:created xsi:type="dcterms:W3CDTF">2023-02-19T20:42:00Z</dcterms:created>
  <dcterms:modified xsi:type="dcterms:W3CDTF">2023-03-10T21:48:00Z</dcterms:modified>
</cp:coreProperties>
</file>